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90459" w14:textId="00DA025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3535</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67571470"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w:t>
      </w:r>
      <w:proofErr w:type="gramStart"/>
      <w:r w:rsidR="00FE3390" w:rsidRPr="00FE3390">
        <w:rPr>
          <w:rFonts w:ascii="Arial" w:eastAsia="Times New Roman" w:hAnsi="Arial" w:cs="Arial"/>
          <w:b/>
          <w:bCs/>
          <w:sz w:val="24"/>
        </w:rPr>
        <w:t>][</w:t>
      </w:r>
      <w:proofErr w:type="gramEnd"/>
      <w:r w:rsidR="00FE3390" w:rsidRPr="00FE3390">
        <w:rPr>
          <w:rFonts w:ascii="Arial" w:eastAsia="Times New Roman" w:hAnsi="Arial" w:cs="Arial"/>
          <w:b/>
          <w:bCs/>
          <w:sz w:val="24"/>
        </w:rPr>
        <w:t>104][NTN] UE caps open issues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5C525C5E" w14:textId="77777777" w:rsidR="00FE3390" w:rsidRPr="00A40B6D" w:rsidRDefault="00FE3390" w:rsidP="00FE3390">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5EAE7529" w14:textId="77777777" w:rsidR="00FE3390" w:rsidRDefault="00FE3390" w:rsidP="00FE3390">
      <w:pPr>
        <w:pStyle w:val="EmailDiscussion2"/>
        <w:ind w:left="1619" w:firstLine="0"/>
        <w:rPr>
          <w:shd w:val="clear" w:color="auto" w:fill="FFFFFF"/>
        </w:rPr>
      </w:pPr>
      <w:r>
        <w:t>Initial scope:</w:t>
      </w:r>
      <w:r>
        <w:rPr>
          <w:shd w:val="clear" w:color="auto" w:fill="FFFFFF"/>
        </w:rPr>
        <w:t xml:space="preserve"> Discuss UE caps open issues based on the report in </w:t>
      </w:r>
      <w:hyperlink r:id="rId11" w:tooltip="C:Data3GPPExtractsR2-2202454 Report of email discussion [Pre117-e][104][NTN] UE caps open issues (Intel).docx" w:history="1">
        <w:r w:rsidRPr="00C32E1F">
          <w:rPr>
            <w:rStyle w:val="af"/>
          </w:rPr>
          <w:t>R2-2202454</w:t>
        </w:r>
      </w:hyperlink>
      <w:r>
        <w:rPr>
          <w:rStyle w:val="af"/>
        </w:rPr>
        <w:t xml:space="preserve"> </w:t>
      </w:r>
      <w:r w:rsidRPr="004E7B1F">
        <w:t>and other compa</w:t>
      </w:r>
      <w:r>
        <w:t>ny contributions in AI 8.10.4</w:t>
      </w:r>
    </w:p>
    <w:p w14:paraId="65D19F20" w14:textId="77777777" w:rsidR="00FE3390" w:rsidRDefault="00FE3390" w:rsidP="00FE3390">
      <w:pPr>
        <w:pStyle w:val="EmailDiscussion2"/>
        <w:ind w:left="1619" w:firstLine="0"/>
      </w:pPr>
      <w:r>
        <w:t>Initial intended outcome: Summary of the offline discussion with e.g.:</w:t>
      </w:r>
    </w:p>
    <w:p w14:paraId="35D28AC8" w14:textId="77777777" w:rsidR="00FE3390" w:rsidRDefault="00FE3390" w:rsidP="00FE3390">
      <w:pPr>
        <w:pStyle w:val="EmailDiscussion2"/>
        <w:numPr>
          <w:ilvl w:val="2"/>
          <w:numId w:val="23"/>
        </w:numPr>
        <w:ind w:left="1980"/>
      </w:pPr>
      <w:r>
        <w:t>List of proposals for agreement (if any)</w:t>
      </w:r>
    </w:p>
    <w:p w14:paraId="6922F3AB" w14:textId="77777777" w:rsidR="00FE3390" w:rsidRDefault="00FE3390" w:rsidP="00FE3390">
      <w:pPr>
        <w:pStyle w:val="EmailDiscussion2"/>
        <w:numPr>
          <w:ilvl w:val="2"/>
          <w:numId w:val="23"/>
        </w:numPr>
        <w:ind w:left="1980"/>
      </w:pPr>
      <w:r>
        <w:t>List of proposals that require online discussions</w:t>
      </w:r>
    </w:p>
    <w:p w14:paraId="7CEADF3A" w14:textId="77777777" w:rsidR="00FE3390" w:rsidRDefault="00FE3390" w:rsidP="00FE3390">
      <w:pPr>
        <w:pStyle w:val="EmailDiscussion2"/>
        <w:numPr>
          <w:ilvl w:val="2"/>
          <w:numId w:val="23"/>
        </w:numPr>
        <w:ind w:left="1980"/>
      </w:pPr>
      <w:r>
        <w:t>List of proposals that should not be pursued (if any)</w:t>
      </w:r>
    </w:p>
    <w:p w14:paraId="5982BACA" w14:textId="77777777" w:rsidR="00FE3390" w:rsidRDefault="00FE3390" w:rsidP="00FE3390">
      <w:pPr>
        <w:pStyle w:val="EmailDiscussion2"/>
        <w:ind w:left="1619" w:firstLine="0"/>
      </w:pPr>
      <w:r>
        <w:t>Initial deadline (for companies' feedback): Monday 2022-02-21 17</w:t>
      </w:r>
      <w:r w:rsidRPr="00076AA5">
        <w:t>00 UTC</w:t>
      </w:r>
    </w:p>
    <w:p w14:paraId="0744C801" w14:textId="77777777" w:rsidR="00FE3390" w:rsidRDefault="00FE3390" w:rsidP="00FE3390">
      <w:pPr>
        <w:pStyle w:val="EmailDiscussion2"/>
        <w:ind w:left="1619" w:firstLine="0"/>
      </w:pPr>
      <w:r>
        <w:t xml:space="preserve">Initial deadline (for </w:t>
      </w:r>
      <w:r>
        <w:rPr>
          <w:rStyle w:val="Doc-text2Char"/>
        </w:rPr>
        <w:t xml:space="preserve">rapporteur's summary </w:t>
      </w:r>
      <w:r w:rsidRPr="009550B5">
        <w:t>in</w:t>
      </w:r>
      <w:r>
        <w:t xml:space="preserve"> R2-2203535</w:t>
      </w:r>
      <w:r>
        <w:rPr>
          <w:rStyle w:val="Doc-text2Char"/>
        </w:rPr>
        <w:t xml:space="preserve">): </w:t>
      </w:r>
      <w:r>
        <w:t>Monday 2022-02-21 20</w:t>
      </w:r>
      <w:r w:rsidRPr="00076AA5">
        <w:t>00 UTC</w:t>
      </w:r>
    </w:p>
    <w:p w14:paraId="74B98210" w14:textId="77777777" w:rsidR="00FE3390" w:rsidRPr="0019117D" w:rsidRDefault="00FE3390" w:rsidP="00FE3390">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R2-2203535</w:t>
      </w:r>
      <w:r w:rsidRPr="001C4064">
        <w:rPr>
          <w:u w:val="single"/>
        </w:rPr>
        <w:t xml:space="preserve"> </w:t>
      </w:r>
      <w:r w:rsidRPr="000A1ADD">
        <w:rPr>
          <w:u w:val="single"/>
        </w:rPr>
        <w:t>not challen</w:t>
      </w:r>
      <w:r>
        <w:rPr>
          <w:u w:val="single"/>
        </w:rPr>
        <w:t>ged until Tuesday 2022-02-22 10</w:t>
      </w:r>
      <w:r w:rsidRPr="000A1ADD">
        <w:rPr>
          <w:u w:val="single"/>
        </w:rPr>
        <w:t>00</w:t>
      </w:r>
      <w:r w:rsidRPr="00182693">
        <w:rPr>
          <w:u w:val="single"/>
        </w:rPr>
        <w:t xml:space="preserve"> UTC will be declared as agreed via email by the session chair (for the rest the discussion </w:t>
      </w:r>
      <w:r>
        <w:rPr>
          <w:u w:val="single"/>
        </w:rPr>
        <w:t>will continue during the GTW</w:t>
      </w:r>
      <w:r w:rsidRPr="00182693">
        <w:rPr>
          <w:u w:val="single"/>
        </w:rPr>
        <w:t xml:space="preserve"> session</w:t>
      </w:r>
      <w:r>
        <w:rPr>
          <w:u w:val="single"/>
        </w:rPr>
        <w:t xml:space="preserve"> on Tuesday</w:t>
      </w:r>
      <w:r w:rsidRPr="00182693">
        <w:rPr>
          <w:u w:val="single"/>
        </w:rPr>
        <w:t>).</w:t>
      </w:r>
    </w:p>
    <w:p w14:paraId="6D094F05" w14:textId="77777777" w:rsidR="00FE3390" w:rsidRPr="00FE3390" w:rsidRDefault="00FE3390" w:rsidP="00B5330A">
      <w:pPr>
        <w:tabs>
          <w:tab w:val="left" w:pos="1622"/>
        </w:tabs>
        <w:spacing w:after="0"/>
        <w:ind w:left="1619"/>
        <w:rPr>
          <w:rFonts w:ascii="Arial" w:eastAsia="MS Mincho" w:hAnsi="Arial"/>
          <w:szCs w:val="24"/>
          <w:u w:val="single"/>
          <w:lang w:eastAsia="en-GB"/>
        </w:rPr>
      </w:pPr>
    </w:p>
    <w:p w14:paraId="331CAD62" w14:textId="77777777" w:rsidR="00B5330A" w:rsidRDefault="00B5330A" w:rsidP="00B04821">
      <w:pPr>
        <w:pStyle w:val="EmailDiscussion2"/>
      </w:pPr>
    </w:p>
    <w:p w14:paraId="75037347" w14:textId="4B76AB9F" w:rsidR="00637A18" w:rsidRDefault="00783B93" w:rsidP="004A5099">
      <w:pPr>
        <w:pStyle w:val="1"/>
        <w:numPr>
          <w:ilvl w:val="0"/>
          <w:numId w:val="1"/>
        </w:numPr>
        <w:pBdr>
          <w:top w:val="single" w:sz="12" w:space="2" w:color="auto"/>
        </w:pBdr>
      </w:pPr>
      <w:bookmarkStart w:id="1" w:name="_GoBack"/>
      <w:bookmarkEnd w:id="1"/>
      <w:r>
        <w:t xml:space="preserve">Discussion </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ad"/>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2"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proofErr w:type="spellStart"/>
            <w:r w:rsidRPr="002860A7">
              <w:rPr>
                <w:b/>
                <w:bCs/>
                <w:sz w:val="22"/>
                <w:szCs w:val="22"/>
              </w:rPr>
              <w:t>IoT</w:t>
            </w:r>
            <w:proofErr w:type="spellEnd"/>
            <w:r w:rsidRPr="002860A7">
              <w:rPr>
                <w:b/>
                <w:bCs/>
                <w:sz w:val="22"/>
                <w:szCs w:val="22"/>
              </w:rPr>
              <w:t xml:space="preserve"> bits for the support of {GSO, NGSO, both}.</w:t>
            </w:r>
          </w:p>
          <w:p w14:paraId="69D8506E" w14:textId="3750019D" w:rsidR="00FE3390" w:rsidRPr="00FE3390" w:rsidRDefault="00FE3390" w:rsidP="00C36386">
            <w:pPr>
              <w:rPr>
                <w:b/>
                <w:bCs/>
                <w:sz w:val="22"/>
                <w:szCs w:val="22"/>
              </w:rPr>
            </w:pPr>
            <w:r w:rsidRPr="000C2268">
              <w:rPr>
                <w:b/>
                <w:bCs/>
                <w:sz w:val="22"/>
                <w:szCs w:val="22"/>
              </w:rPr>
              <w:lastRenderedPageBreak/>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2"/>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ad"/>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proofErr w:type="spellStart"/>
            <w:r w:rsidRPr="002860A7">
              <w:rPr>
                <w:b/>
                <w:bCs/>
                <w:sz w:val="22"/>
                <w:szCs w:val="22"/>
              </w:rPr>
              <w:t>IoT</w:t>
            </w:r>
            <w:proofErr w:type="spellEnd"/>
            <w:r w:rsidRPr="002860A7">
              <w:rPr>
                <w:b/>
                <w:bCs/>
                <w:sz w:val="22"/>
                <w:szCs w:val="22"/>
              </w:rPr>
              <w:t xml:space="preserve"> bits for the support of {GSO, NGSO, both}.</w:t>
            </w:r>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a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宋体" w:hint="eastAsia"/>
                <w:lang w:eastAsia="zh-CN"/>
              </w:rPr>
            </w:pPr>
            <w:r>
              <w:rPr>
                <w:rFonts w:eastAsia="宋体" w:hint="eastAsia"/>
                <w:lang w:eastAsia="zh-CN"/>
              </w:rPr>
              <w:t>Y</w:t>
            </w:r>
          </w:p>
        </w:tc>
        <w:tc>
          <w:tcPr>
            <w:tcW w:w="6480" w:type="dxa"/>
          </w:tcPr>
          <w:p w14:paraId="76F57D25" w14:textId="6CF5D870" w:rsidR="00FE3390" w:rsidRPr="00085496" w:rsidRDefault="00085496" w:rsidP="00085496">
            <w:pPr>
              <w:pStyle w:val="TAL"/>
              <w:rPr>
                <w:rFonts w:eastAsia="宋体" w:hint="eastAsia"/>
                <w:lang w:eastAsia="zh-CN"/>
              </w:rPr>
            </w:pPr>
            <w:r>
              <w:rPr>
                <w:rFonts w:eastAsia="宋体" w:hint="eastAsia"/>
                <w:lang w:eastAsia="zh-CN"/>
              </w:rPr>
              <w:t>R</w:t>
            </w:r>
            <w:r>
              <w:rPr>
                <w:rFonts w:eastAsia="宋体"/>
                <w:lang w:eastAsia="zh-CN"/>
              </w:rPr>
              <w:t>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the majority of companies prefer it.</w:t>
            </w:r>
          </w:p>
        </w:tc>
      </w:tr>
      <w:tr w:rsidR="00FE3390" w14:paraId="6234111E" w14:textId="77777777" w:rsidTr="00FE3390">
        <w:tc>
          <w:tcPr>
            <w:tcW w:w="1496" w:type="dxa"/>
          </w:tcPr>
          <w:p w14:paraId="16308AD9" w14:textId="11F02031" w:rsidR="00FE3390" w:rsidRPr="00CC61F9" w:rsidRDefault="00FE3390" w:rsidP="00FE3390">
            <w:pPr>
              <w:rPr>
                <w:rFonts w:eastAsiaTheme="minorEastAsia"/>
              </w:rPr>
            </w:pPr>
          </w:p>
        </w:tc>
        <w:tc>
          <w:tcPr>
            <w:tcW w:w="1739" w:type="dxa"/>
          </w:tcPr>
          <w:p w14:paraId="5F4B7641" w14:textId="5CE68102" w:rsidR="00FE3390" w:rsidRPr="00CC61F9" w:rsidRDefault="00FE3390" w:rsidP="00FE3390">
            <w:pPr>
              <w:rPr>
                <w:rFonts w:eastAsiaTheme="minorEastAsia"/>
              </w:rPr>
            </w:pPr>
          </w:p>
        </w:tc>
        <w:tc>
          <w:tcPr>
            <w:tcW w:w="6480" w:type="dxa"/>
          </w:tcPr>
          <w:p w14:paraId="6D048A21" w14:textId="39D93582" w:rsidR="00FE3390" w:rsidRDefault="00FE3390" w:rsidP="00FE3390">
            <w:pPr>
              <w:rPr>
                <w:rFonts w:eastAsiaTheme="minorEastAsia"/>
              </w:rPr>
            </w:pPr>
          </w:p>
        </w:tc>
      </w:tr>
      <w:tr w:rsidR="00FE3390" w14:paraId="6E6EBAFB" w14:textId="77777777" w:rsidTr="00FE3390">
        <w:tc>
          <w:tcPr>
            <w:tcW w:w="1496" w:type="dxa"/>
          </w:tcPr>
          <w:p w14:paraId="028192EE" w14:textId="5B0942E3" w:rsidR="00FE3390" w:rsidRDefault="00FE3390" w:rsidP="00FE3390">
            <w:pPr>
              <w:rPr>
                <w:rFonts w:eastAsiaTheme="minorEastAsia"/>
              </w:rPr>
            </w:pPr>
          </w:p>
        </w:tc>
        <w:tc>
          <w:tcPr>
            <w:tcW w:w="1739" w:type="dxa"/>
          </w:tcPr>
          <w:p w14:paraId="3FEE5E92" w14:textId="292A68F5" w:rsidR="00FE3390" w:rsidRDefault="00FE3390" w:rsidP="00FE3390">
            <w:pPr>
              <w:rPr>
                <w:rFonts w:eastAsiaTheme="minorEastAsia"/>
              </w:rPr>
            </w:pPr>
          </w:p>
        </w:tc>
        <w:tc>
          <w:tcPr>
            <w:tcW w:w="6480" w:type="dxa"/>
          </w:tcPr>
          <w:p w14:paraId="36AEE407" w14:textId="440FB1F2" w:rsidR="00FE3390" w:rsidRDefault="00FE3390" w:rsidP="00FE3390">
            <w:pPr>
              <w:rPr>
                <w:rFonts w:eastAsiaTheme="minorEastAsia"/>
                <w:highlight w:val="yellow"/>
              </w:rPr>
            </w:pPr>
          </w:p>
        </w:tc>
      </w:tr>
      <w:tr w:rsidR="00FE3390" w:rsidRPr="00B21D50" w14:paraId="45253163" w14:textId="77777777" w:rsidTr="00FE3390">
        <w:tc>
          <w:tcPr>
            <w:tcW w:w="1496" w:type="dxa"/>
          </w:tcPr>
          <w:p w14:paraId="2908123E" w14:textId="7E74EC68" w:rsidR="00FE3390" w:rsidRPr="008B0502" w:rsidRDefault="00FE3390" w:rsidP="00FE3390">
            <w:pPr>
              <w:rPr>
                <w:rFonts w:eastAsiaTheme="minorEastAsia"/>
              </w:rPr>
            </w:pPr>
          </w:p>
        </w:tc>
        <w:tc>
          <w:tcPr>
            <w:tcW w:w="1739" w:type="dxa"/>
          </w:tcPr>
          <w:p w14:paraId="35B08D18" w14:textId="01539482" w:rsidR="00FE3390" w:rsidRDefault="00FE3390" w:rsidP="00FE3390">
            <w:pPr>
              <w:rPr>
                <w:rFonts w:eastAsiaTheme="minorEastAsia"/>
              </w:rPr>
            </w:pPr>
          </w:p>
        </w:tc>
        <w:tc>
          <w:tcPr>
            <w:tcW w:w="6480" w:type="dxa"/>
          </w:tcPr>
          <w:p w14:paraId="148B7571" w14:textId="0D57EE09" w:rsidR="00FE3390" w:rsidRPr="00B21D50" w:rsidRDefault="00FE3390" w:rsidP="00FE3390">
            <w:pPr>
              <w:rPr>
                <w:lang w:eastAsia="sv-SE"/>
              </w:rPr>
            </w:pPr>
          </w:p>
        </w:tc>
      </w:tr>
      <w:tr w:rsidR="00FE3390" w14:paraId="2B8D442E" w14:textId="77777777" w:rsidTr="00FE3390">
        <w:tc>
          <w:tcPr>
            <w:tcW w:w="1496" w:type="dxa"/>
          </w:tcPr>
          <w:p w14:paraId="3EE48BCA" w14:textId="60074CEC" w:rsidR="00FE3390" w:rsidRDefault="00FE3390" w:rsidP="00FE3390">
            <w:pPr>
              <w:jc w:val="center"/>
              <w:rPr>
                <w:lang w:eastAsia="ko-KR"/>
              </w:rPr>
            </w:pPr>
          </w:p>
        </w:tc>
        <w:tc>
          <w:tcPr>
            <w:tcW w:w="1739" w:type="dxa"/>
          </w:tcPr>
          <w:p w14:paraId="60D3A2A4" w14:textId="669E3FED" w:rsidR="00FE3390" w:rsidRDefault="00FE3390" w:rsidP="00FE3390">
            <w:pPr>
              <w:rPr>
                <w:lang w:eastAsia="ko-KR"/>
              </w:rPr>
            </w:pPr>
          </w:p>
        </w:tc>
        <w:tc>
          <w:tcPr>
            <w:tcW w:w="6480" w:type="dxa"/>
          </w:tcPr>
          <w:p w14:paraId="32135AC0" w14:textId="77777777" w:rsidR="00FE3390" w:rsidRDefault="00FE3390" w:rsidP="00FE3390">
            <w:pPr>
              <w:rPr>
                <w:rFonts w:eastAsiaTheme="minorEastAsia"/>
              </w:rPr>
            </w:pPr>
          </w:p>
        </w:tc>
      </w:tr>
      <w:tr w:rsidR="00FE3390" w14:paraId="0E7114EE" w14:textId="77777777" w:rsidTr="00FE3390">
        <w:tc>
          <w:tcPr>
            <w:tcW w:w="1496" w:type="dxa"/>
          </w:tcPr>
          <w:p w14:paraId="657D56AD" w14:textId="2589E7D2" w:rsidR="00FE3390" w:rsidRDefault="00FE3390" w:rsidP="00FE3390">
            <w:pPr>
              <w:rPr>
                <w:lang w:eastAsia="sv-SE"/>
              </w:rPr>
            </w:pPr>
          </w:p>
        </w:tc>
        <w:tc>
          <w:tcPr>
            <w:tcW w:w="1739" w:type="dxa"/>
          </w:tcPr>
          <w:p w14:paraId="14730D02" w14:textId="131EF42C" w:rsidR="00FE3390" w:rsidRDefault="00FE3390" w:rsidP="00FE3390">
            <w:pPr>
              <w:rPr>
                <w:rFonts w:eastAsia="等线"/>
              </w:rPr>
            </w:pPr>
          </w:p>
        </w:tc>
        <w:tc>
          <w:tcPr>
            <w:tcW w:w="6480" w:type="dxa"/>
          </w:tcPr>
          <w:p w14:paraId="1CC6B742" w14:textId="77777777" w:rsidR="00FE3390" w:rsidRDefault="00FE3390" w:rsidP="00FE3390">
            <w:pPr>
              <w:rPr>
                <w:rFonts w:eastAsia="等线"/>
              </w:rPr>
            </w:pPr>
          </w:p>
        </w:tc>
      </w:tr>
      <w:tr w:rsidR="00FE3390" w14:paraId="2C4CCE94" w14:textId="77777777" w:rsidTr="00FE3390">
        <w:tc>
          <w:tcPr>
            <w:tcW w:w="1496" w:type="dxa"/>
          </w:tcPr>
          <w:p w14:paraId="233C998C" w14:textId="6ACD2438" w:rsidR="00FE3390" w:rsidRPr="00BF489A" w:rsidRDefault="00FE3390" w:rsidP="00FE3390">
            <w:pPr>
              <w:rPr>
                <w:rFonts w:eastAsia="宋体"/>
                <w:lang w:eastAsia="zh-CN"/>
              </w:rPr>
            </w:pPr>
          </w:p>
        </w:tc>
        <w:tc>
          <w:tcPr>
            <w:tcW w:w="1739" w:type="dxa"/>
          </w:tcPr>
          <w:p w14:paraId="66DB5457" w14:textId="2BE77DAD" w:rsidR="00FE3390" w:rsidRPr="00BF489A" w:rsidRDefault="00FE3390" w:rsidP="00FE3390">
            <w:pPr>
              <w:rPr>
                <w:rFonts w:eastAsia="宋体"/>
                <w:lang w:eastAsia="zh-CN"/>
              </w:rPr>
            </w:pPr>
          </w:p>
        </w:tc>
        <w:tc>
          <w:tcPr>
            <w:tcW w:w="6480" w:type="dxa"/>
          </w:tcPr>
          <w:p w14:paraId="073F8E90" w14:textId="368F20BB" w:rsidR="00FE3390" w:rsidRPr="00BF489A" w:rsidRDefault="00FE3390" w:rsidP="00FE3390">
            <w:pPr>
              <w:rPr>
                <w:rFonts w:eastAsia="宋体"/>
                <w:lang w:eastAsia="zh-CN"/>
              </w:rPr>
            </w:pPr>
          </w:p>
        </w:tc>
      </w:tr>
      <w:tr w:rsidR="00FE3390" w14:paraId="0506DEB6" w14:textId="77777777" w:rsidTr="00FE3390">
        <w:tc>
          <w:tcPr>
            <w:tcW w:w="1496" w:type="dxa"/>
          </w:tcPr>
          <w:p w14:paraId="199DDA4F" w14:textId="4EE79AE2" w:rsidR="00FE3390" w:rsidRPr="00536299" w:rsidRDefault="00FE3390" w:rsidP="00FE3390">
            <w:pPr>
              <w:rPr>
                <w:rFonts w:eastAsia="宋体"/>
                <w:lang w:eastAsia="zh-CN"/>
              </w:rPr>
            </w:pPr>
          </w:p>
        </w:tc>
        <w:tc>
          <w:tcPr>
            <w:tcW w:w="1739" w:type="dxa"/>
          </w:tcPr>
          <w:p w14:paraId="57CCDAAB" w14:textId="495EA4DD" w:rsidR="00FE3390" w:rsidRPr="00536299" w:rsidRDefault="00FE3390" w:rsidP="00FE3390">
            <w:pPr>
              <w:rPr>
                <w:rFonts w:eastAsia="宋体"/>
                <w:lang w:eastAsia="zh-CN"/>
              </w:rPr>
            </w:pPr>
          </w:p>
        </w:tc>
        <w:tc>
          <w:tcPr>
            <w:tcW w:w="6480" w:type="dxa"/>
          </w:tcPr>
          <w:p w14:paraId="68EDC762" w14:textId="5AF37865" w:rsidR="00FE3390" w:rsidRPr="009F7EB0" w:rsidRDefault="00FE3390" w:rsidP="00FE3390">
            <w:pPr>
              <w:rPr>
                <w:rFonts w:eastAsia="宋体"/>
                <w:highlight w:val="yellow"/>
                <w:lang w:eastAsia="zh-CN"/>
              </w:rPr>
            </w:pPr>
          </w:p>
        </w:tc>
      </w:tr>
      <w:tr w:rsidR="00FE3390" w14:paraId="651A373E" w14:textId="77777777" w:rsidTr="00FE3390">
        <w:tc>
          <w:tcPr>
            <w:tcW w:w="1496" w:type="dxa"/>
          </w:tcPr>
          <w:p w14:paraId="739A9301" w14:textId="4424AE76" w:rsidR="00FE3390" w:rsidRDefault="00FE3390" w:rsidP="00FE3390">
            <w:pPr>
              <w:rPr>
                <w:rFonts w:eastAsia="等线"/>
                <w:lang w:eastAsia="zh-CN"/>
              </w:rPr>
            </w:pPr>
          </w:p>
        </w:tc>
        <w:tc>
          <w:tcPr>
            <w:tcW w:w="1739" w:type="dxa"/>
          </w:tcPr>
          <w:p w14:paraId="0C06719F" w14:textId="262DBFD2" w:rsidR="00FE3390" w:rsidRDefault="00FE3390" w:rsidP="00FE3390">
            <w:pPr>
              <w:rPr>
                <w:rFonts w:eastAsia="等线"/>
                <w:lang w:eastAsia="zh-CN"/>
              </w:rPr>
            </w:pPr>
          </w:p>
        </w:tc>
        <w:tc>
          <w:tcPr>
            <w:tcW w:w="6480" w:type="dxa"/>
          </w:tcPr>
          <w:p w14:paraId="6E4195BC" w14:textId="77777777" w:rsidR="00FE3390" w:rsidRDefault="00FE3390" w:rsidP="00FE3390">
            <w:pPr>
              <w:rPr>
                <w:rFonts w:eastAsia="等线"/>
              </w:rPr>
            </w:pPr>
          </w:p>
        </w:tc>
      </w:tr>
      <w:tr w:rsidR="00FE3390" w14:paraId="05FAD804" w14:textId="77777777" w:rsidTr="00FE3390">
        <w:tc>
          <w:tcPr>
            <w:tcW w:w="1496" w:type="dxa"/>
          </w:tcPr>
          <w:p w14:paraId="39C63FBB" w14:textId="0911AB34" w:rsidR="00FE3390" w:rsidRPr="00536299" w:rsidRDefault="00FE3390" w:rsidP="00FE3390">
            <w:pPr>
              <w:rPr>
                <w:rFonts w:eastAsia="宋体"/>
                <w:lang w:eastAsia="zh-CN"/>
              </w:rPr>
            </w:pPr>
          </w:p>
        </w:tc>
        <w:tc>
          <w:tcPr>
            <w:tcW w:w="1739" w:type="dxa"/>
          </w:tcPr>
          <w:p w14:paraId="0587CC98" w14:textId="62845083" w:rsidR="00FE3390" w:rsidRPr="00536299" w:rsidRDefault="00FE3390" w:rsidP="00FE3390">
            <w:pPr>
              <w:rPr>
                <w:rFonts w:eastAsia="宋体"/>
                <w:lang w:eastAsia="zh-CN"/>
              </w:rPr>
            </w:pPr>
          </w:p>
        </w:tc>
        <w:tc>
          <w:tcPr>
            <w:tcW w:w="6480" w:type="dxa"/>
          </w:tcPr>
          <w:p w14:paraId="45C086A9" w14:textId="4E45B02B" w:rsidR="00FE3390" w:rsidRPr="00304FD8" w:rsidRDefault="00FE3390" w:rsidP="00FE3390">
            <w:pPr>
              <w:rPr>
                <w:rFonts w:eastAsia="宋体"/>
                <w:highlight w:val="yellow"/>
                <w:lang w:eastAsia="zh-CN"/>
              </w:rPr>
            </w:pPr>
          </w:p>
        </w:tc>
      </w:tr>
      <w:tr w:rsidR="00FE3390" w14:paraId="78D258D1" w14:textId="77777777" w:rsidTr="00FE3390">
        <w:tc>
          <w:tcPr>
            <w:tcW w:w="1496" w:type="dxa"/>
          </w:tcPr>
          <w:p w14:paraId="033DC409" w14:textId="4281BAB9" w:rsidR="00FE3390" w:rsidRPr="008F2AAF" w:rsidRDefault="00FE3390" w:rsidP="00FE3390">
            <w:pPr>
              <w:rPr>
                <w:rFonts w:eastAsia="宋体"/>
                <w:lang w:eastAsia="zh-CN"/>
              </w:rPr>
            </w:pPr>
          </w:p>
        </w:tc>
        <w:tc>
          <w:tcPr>
            <w:tcW w:w="1739" w:type="dxa"/>
          </w:tcPr>
          <w:p w14:paraId="739631AF" w14:textId="3A3C9DE2" w:rsidR="00FE3390" w:rsidRPr="008F2AAF" w:rsidRDefault="00FE3390" w:rsidP="00FE3390">
            <w:pPr>
              <w:rPr>
                <w:rFonts w:eastAsia="宋体"/>
                <w:lang w:eastAsia="zh-CN"/>
              </w:rPr>
            </w:pPr>
          </w:p>
        </w:tc>
        <w:tc>
          <w:tcPr>
            <w:tcW w:w="6480" w:type="dxa"/>
          </w:tcPr>
          <w:p w14:paraId="63FCEB0E" w14:textId="05E195CD" w:rsidR="00FE3390" w:rsidRPr="008F2AAF" w:rsidRDefault="00FE3390" w:rsidP="00FE3390">
            <w:pPr>
              <w:rPr>
                <w:rFonts w:eastAsia="宋体"/>
                <w:lang w:eastAsia="zh-CN"/>
              </w:rPr>
            </w:pPr>
          </w:p>
        </w:tc>
      </w:tr>
      <w:tr w:rsidR="00FE3390" w14:paraId="0D79C5EB" w14:textId="77777777" w:rsidTr="00FE3390">
        <w:tc>
          <w:tcPr>
            <w:tcW w:w="1496" w:type="dxa"/>
          </w:tcPr>
          <w:p w14:paraId="38A636DF" w14:textId="4257477A" w:rsidR="00FE3390" w:rsidRDefault="00FE3390" w:rsidP="00FE3390">
            <w:pPr>
              <w:rPr>
                <w:rFonts w:eastAsiaTheme="minorEastAsia"/>
              </w:rPr>
            </w:pPr>
          </w:p>
        </w:tc>
        <w:tc>
          <w:tcPr>
            <w:tcW w:w="1739" w:type="dxa"/>
          </w:tcPr>
          <w:p w14:paraId="5B93E70C" w14:textId="4121A22C" w:rsidR="00FE3390" w:rsidRDefault="00FE3390" w:rsidP="00FE3390">
            <w:pPr>
              <w:rPr>
                <w:rFonts w:eastAsiaTheme="minorEastAsia"/>
              </w:rPr>
            </w:pPr>
          </w:p>
        </w:tc>
        <w:tc>
          <w:tcPr>
            <w:tcW w:w="6480" w:type="dxa"/>
          </w:tcPr>
          <w:p w14:paraId="54138FA0" w14:textId="05E519F6" w:rsidR="00FE3390" w:rsidRDefault="00FE3390" w:rsidP="00FE3390">
            <w:pPr>
              <w:rPr>
                <w:rFonts w:eastAsiaTheme="minorEastAsia"/>
              </w:rPr>
            </w:pPr>
          </w:p>
        </w:tc>
      </w:tr>
      <w:tr w:rsidR="00FE3390" w14:paraId="4561582F" w14:textId="77777777" w:rsidTr="00FE3390">
        <w:tc>
          <w:tcPr>
            <w:tcW w:w="1496" w:type="dxa"/>
          </w:tcPr>
          <w:p w14:paraId="13AA8537" w14:textId="14D2DEE3" w:rsidR="00FE3390" w:rsidRDefault="00FE3390" w:rsidP="00FE3390">
            <w:pPr>
              <w:rPr>
                <w:rFonts w:eastAsiaTheme="minorEastAsia"/>
              </w:rPr>
            </w:pPr>
          </w:p>
        </w:tc>
        <w:tc>
          <w:tcPr>
            <w:tcW w:w="1739" w:type="dxa"/>
          </w:tcPr>
          <w:p w14:paraId="0FC55557" w14:textId="295DF6D4" w:rsidR="00FE3390" w:rsidRDefault="00FE3390" w:rsidP="00FE3390">
            <w:pPr>
              <w:rPr>
                <w:rFonts w:eastAsiaTheme="minorEastAsia"/>
              </w:rPr>
            </w:pPr>
          </w:p>
        </w:tc>
        <w:tc>
          <w:tcPr>
            <w:tcW w:w="6480" w:type="dxa"/>
          </w:tcPr>
          <w:p w14:paraId="2067B396" w14:textId="77777777" w:rsidR="00FE3390" w:rsidRDefault="00FE3390" w:rsidP="00FE3390">
            <w:pPr>
              <w:rPr>
                <w:rFonts w:eastAsiaTheme="minorEastAsia"/>
              </w:rPr>
            </w:pPr>
          </w:p>
        </w:tc>
      </w:tr>
      <w:tr w:rsidR="00FE3390" w14:paraId="674BBC98" w14:textId="77777777" w:rsidTr="00FE3390">
        <w:tc>
          <w:tcPr>
            <w:tcW w:w="1496" w:type="dxa"/>
          </w:tcPr>
          <w:p w14:paraId="4280E2FC" w14:textId="191AF2D9" w:rsidR="00FE3390" w:rsidRDefault="00FE3390" w:rsidP="00FE3390">
            <w:pPr>
              <w:rPr>
                <w:rFonts w:eastAsiaTheme="minorEastAsia"/>
              </w:rPr>
            </w:pPr>
          </w:p>
        </w:tc>
        <w:tc>
          <w:tcPr>
            <w:tcW w:w="1739" w:type="dxa"/>
          </w:tcPr>
          <w:p w14:paraId="6590A434" w14:textId="148A4F90" w:rsidR="00FE3390" w:rsidRDefault="00FE3390" w:rsidP="00FE3390">
            <w:pPr>
              <w:rPr>
                <w:rFonts w:eastAsiaTheme="minorEastAsia"/>
              </w:rPr>
            </w:pPr>
          </w:p>
        </w:tc>
        <w:tc>
          <w:tcPr>
            <w:tcW w:w="6480" w:type="dxa"/>
          </w:tcPr>
          <w:p w14:paraId="78F843BE" w14:textId="78BD62F5" w:rsidR="00FE3390" w:rsidRDefault="00FE3390" w:rsidP="00FE3390">
            <w:pPr>
              <w:rPr>
                <w:rFonts w:eastAsiaTheme="minorEastAsia"/>
              </w:rPr>
            </w:pPr>
          </w:p>
        </w:tc>
      </w:tr>
      <w:tr w:rsidR="00FE3390" w14:paraId="44F08993" w14:textId="77777777" w:rsidTr="00FE3390">
        <w:tc>
          <w:tcPr>
            <w:tcW w:w="1496" w:type="dxa"/>
          </w:tcPr>
          <w:p w14:paraId="5F8EF4B3" w14:textId="77777777" w:rsidR="00FE3390" w:rsidRDefault="00FE3390" w:rsidP="00FE3390">
            <w:pPr>
              <w:rPr>
                <w:lang w:eastAsia="sv-SE"/>
              </w:rPr>
            </w:pPr>
          </w:p>
        </w:tc>
        <w:tc>
          <w:tcPr>
            <w:tcW w:w="1739" w:type="dxa"/>
          </w:tcPr>
          <w:p w14:paraId="0A4E5CEF" w14:textId="77777777" w:rsidR="00FE3390" w:rsidRDefault="00FE3390" w:rsidP="00FE3390">
            <w:pPr>
              <w:rPr>
                <w:rFonts w:eastAsia="等线"/>
              </w:rPr>
            </w:pPr>
          </w:p>
        </w:tc>
        <w:tc>
          <w:tcPr>
            <w:tcW w:w="6480" w:type="dxa"/>
          </w:tcPr>
          <w:p w14:paraId="7B4FF17F" w14:textId="77777777" w:rsidR="00FE3390" w:rsidRDefault="00FE3390" w:rsidP="00FE3390">
            <w:pPr>
              <w:rPr>
                <w:rFonts w:eastAsiaTheme="minorEastAsia"/>
              </w:rPr>
            </w:pPr>
          </w:p>
        </w:tc>
      </w:tr>
    </w:tbl>
    <w:p w14:paraId="2607B7FA" w14:textId="77777777" w:rsidR="00FE3390" w:rsidRDefault="00FE3390" w:rsidP="00C36386">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a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DB3DC8">
            <w:pPr>
              <w:pStyle w:val="a3"/>
              <w:numPr>
                <w:ilvl w:val="0"/>
                <w:numId w:val="46"/>
              </w:numPr>
              <w:spacing w:after="160" w:line="259" w:lineRule="auto"/>
              <w:rPr>
                <w:sz w:val="22"/>
                <w:szCs w:val="22"/>
              </w:rPr>
            </w:pPr>
            <w:r w:rsidRPr="00923AAC">
              <w:rPr>
                <w:sz w:val="22"/>
                <w:szCs w:val="22"/>
              </w:rPr>
              <w:t>Postpone the discussion on granularity of SMTC UE capabilities (e.g., 4 SMTC in parallel), since RAN1/4 may define them as per band</w:t>
            </w:r>
          </w:p>
          <w:p w14:paraId="4B75D37A" w14:textId="773A8969" w:rsidR="00DB3DC8" w:rsidRDefault="00DB3DC8" w:rsidP="00DB3DC8">
            <w:pPr>
              <w:pStyle w:val="Comments"/>
              <w:numPr>
                <w:ilvl w:val="0"/>
                <w:numId w:val="46"/>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DB3DC8">
            <w:pPr>
              <w:pStyle w:val="Comments"/>
              <w:numPr>
                <w:ilvl w:val="0"/>
                <w:numId w:val="46"/>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ad"/>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3" w:name="_Hlk96334562"/>
            <w:r w:rsidRPr="004D6BDE">
              <w:rPr>
                <w:b/>
                <w:color w:val="595959"/>
                <w:sz w:val="16"/>
              </w:rPr>
              <w:t>revisited based on RAN4/RAN1’s further input</w:t>
            </w:r>
            <w:bookmarkEnd w:id="3"/>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Regarding gap enhancements, it’s still not clear about the stage-3 detail. And for location reporting, RAN2 is still waiting for other WGs’ reply. With respect to 4 SMTCs 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xml:space="preserve">, which option can be </w:t>
      </w:r>
      <w:proofErr w:type="gramStart"/>
      <w:r>
        <w:rPr>
          <w:b/>
          <w:bCs/>
          <w:sz w:val="22"/>
          <w:szCs w:val="22"/>
        </w:rPr>
        <w:t>adopted:</w:t>
      </w:r>
      <w:proofErr w:type="gramEnd"/>
    </w:p>
    <w:p w14:paraId="396AF34A" w14:textId="719A0C84" w:rsidR="00E1610A" w:rsidRDefault="00E1610A" w:rsidP="00E1610A">
      <w:pPr>
        <w:rPr>
          <w:b/>
          <w:bCs/>
          <w:sz w:val="22"/>
          <w:szCs w:val="22"/>
        </w:rPr>
      </w:pPr>
      <w:r>
        <w:rPr>
          <w:b/>
          <w:bCs/>
          <w:sz w:val="22"/>
          <w:szCs w:val="22"/>
        </w:rPr>
        <w:lastRenderedPageBreak/>
        <w:t>Option 1: Postpone the discussion until RAN1/4 input is received;</w:t>
      </w:r>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E1610A" w14:paraId="4003CC42" w14:textId="77777777" w:rsidTr="002119DE">
        <w:tc>
          <w:tcPr>
            <w:tcW w:w="1496" w:type="dxa"/>
            <w:shd w:val="clear" w:color="auto" w:fill="E7E6E6" w:themeFill="background2"/>
          </w:tcPr>
          <w:p w14:paraId="5D98AA8B" w14:textId="77777777" w:rsidR="00E1610A" w:rsidRDefault="00E1610A" w:rsidP="002119DE">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2119DE">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2119DE">
            <w:pPr>
              <w:jc w:val="center"/>
              <w:rPr>
                <w:b/>
                <w:lang w:eastAsia="sv-SE"/>
              </w:rPr>
            </w:pPr>
            <w:r>
              <w:rPr>
                <w:b/>
                <w:lang w:eastAsia="sv-SE"/>
              </w:rPr>
              <w:t>Additional comments</w:t>
            </w:r>
          </w:p>
        </w:tc>
      </w:tr>
      <w:tr w:rsidR="00E1610A" w14:paraId="37129E42" w14:textId="77777777" w:rsidTr="002119DE">
        <w:tc>
          <w:tcPr>
            <w:tcW w:w="1496" w:type="dxa"/>
          </w:tcPr>
          <w:p w14:paraId="6CBFD2D9" w14:textId="31E0F52A" w:rsidR="00E1610A" w:rsidRPr="006D572A" w:rsidRDefault="006D572A" w:rsidP="002119DE">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HiSilion</w:t>
            </w:r>
            <w:proofErr w:type="spellEnd"/>
          </w:p>
        </w:tc>
        <w:tc>
          <w:tcPr>
            <w:tcW w:w="1739" w:type="dxa"/>
          </w:tcPr>
          <w:p w14:paraId="1608BBA1" w14:textId="5AE520D5" w:rsidR="00E1610A" w:rsidRPr="006D572A" w:rsidRDefault="006D572A" w:rsidP="002119DE">
            <w:pPr>
              <w:rPr>
                <w:rFonts w:eastAsia="宋体"/>
                <w:lang w:eastAsia="zh-CN"/>
              </w:rPr>
            </w:pPr>
            <w:r>
              <w:rPr>
                <w:rFonts w:eastAsia="宋体" w:hint="eastAsia"/>
                <w:lang w:eastAsia="zh-CN"/>
              </w:rPr>
              <w:t>O</w:t>
            </w:r>
            <w:r>
              <w:rPr>
                <w:rFonts w:eastAsia="宋体"/>
                <w:lang w:eastAsia="zh-CN"/>
              </w:rPr>
              <w:t>ption 1</w:t>
            </w:r>
          </w:p>
        </w:tc>
        <w:tc>
          <w:tcPr>
            <w:tcW w:w="6480" w:type="dxa"/>
          </w:tcPr>
          <w:p w14:paraId="6812DF6F" w14:textId="6497D86D" w:rsidR="00E1610A" w:rsidRPr="00B464B3" w:rsidRDefault="00E1610A" w:rsidP="002119DE">
            <w:pPr>
              <w:pStyle w:val="TAL"/>
              <w:rPr>
                <w:rFonts w:eastAsiaTheme="minorEastAsia"/>
              </w:rPr>
            </w:pPr>
          </w:p>
        </w:tc>
      </w:tr>
      <w:tr w:rsidR="00E1610A" w14:paraId="3095281F" w14:textId="77777777" w:rsidTr="002119DE">
        <w:tc>
          <w:tcPr>
            <w:tcW w:w="1496" w:type="dxa"/>
          </w:tcPr>
          <w:p w14:paraId="604E2A42" w14:textId="03740EE1" w:rsidR="00E1610A" w:rsidRPr="00CC61F9" w:rsidRDefault="00E1610A" w:rsidP="002119DE">
            <w:pPr>
              <w:rPr>
                <w:rFonts w:eastAsiaTheme="minorEastAsia"/>
              </w:rPr>
            </w:pPr>
          </w:p>
        </w:tc>
        <w:tc>
          <w:tcPr>
            <w:tcW w:w="1739" w:type="dxa"/>
          </w:tcPr>
          <w:p w14:paraId="31B80F7A" w14:textId="291E1E10" w:rsidR="00E1610A" w:rsidRPr="00CC61F9" w:rsidRDefault="00E1610A" w:rsidP="002119DE">
            <w:pPr>
              <w:rPr>
                <w:rFonts w:eastAsiaTheme="minorEastAsia"/>
              </w:rPr>
            </w:pPr>
          </w:p>
        </w:tc>
        <w:tc>
          <w:tcPr>
            <w:tcW w:w="6480" w:type="dxa"/>
          </w:tcPr>
          <w:p w14:paraId="7D368B91" w14:textId="0691F985" w:rsidR="00E1610A" w:rsidRDefault="00E1610A" w:rsidP="002119DE">
            <w:pPr>
              <w:rPr>
                <w:rFonts w:eastAsiaTheme="minorEastAsia"/>
              </w:rPr>
            </w:pPr>
          </w:p>
        </w:tc>
      </w:tr>
      <w:tr w:rsidR="00E1610A" w14:paraId="7CC35457" w14:textId="77777777" w:rsidTr="002119DE">
        <w:tc>
          <w:tcPr>
            <w:tcW w:w="1496" w:type="dxa"/>
          </w:tcPr>
          <w:p w14:paraId="6530FD35" w14:textId="16E23239" w:rsidR="00E1610A" w:rsidRDefault="00E1610A" w:rsidP="002119DE">
            <w:pPr>
              <w:rPr>
                <w:rFonts w:eastAsiaTheme="minorEastAsia"/>
              </w:rPr>
            </w:pPr>
          </w:p>
        </w:tc>
        <w:tc>
          <w:tcPr>
            <w:tcW w:w="1739" w:type="dxa"/>
          </w:tcPr>
          <w:p w14:paraId="236ED331" w14:textId="32CDA93C" w:rsidR="00E1610A" w:rsidRDefault="00E1610A" w:rsidP="002119DE">
            <w:pPr>
              <w:rPr>
                <w:rFonts w:eastAsiaTheme="minorEastAsia"/>
              </w:rPr>
            </w:pPr>
          </w:p>
        </w:tc>
        <w:tc>
          <w:tcPr>
            <w:tcW w:w="6480" w:type="dxa"/>
          </w:tcPr>
          <w:p w14:paraId="6DA8B8B8" w14:textId="166B70A8" w:rsidR="00E1610A" w:rsidRDefault="00E1610A" w:rsidP="002119DE">
            <w:pPr>
              <w:rPr>
                <w:rFonts w:eastAsiaTheme="minorEastAsia"/>
                <w:highlight w:val="yellow"/>
              </w:rPr>
            </w:pPr>
          </w:p>
        </w:tc>
      </w:tr>
      <w:tr w:rsidR="00E1610A" w:rsidRPr="00B21D50" w14:paraId="6F94688E" w14:textId="77777777" w:rsidTr="002119DE">
        <w:tc>
          <w:tcPr>
            <w:tcW w:w="1496" w:type="dxa"/>
          </w:tcPr>
          <w:p w14:paraId="6C878437" w14:textId="5BE136BF" w:rsidR="00E1610A" w:rsidRPr="008B0502" w:rsidRDefault="00E1610A" w:rsidP="002119DE">
            <w:pPr>
              <w:rPr>
                <w:rFonts w:eastAsiaTheme="minorEastAsia"/>
              </w:rPr>
            </w:pPr>
          </w:p>
        </w:tc>
        <w:tc>
          <w:tcPr>
            <w:tcW w:w="1739" w:type="dxa"/>
          </w:tcPr>
          <w:p w14:paraId="25E82080" w14:textId="609C010D" w:rsidR="00E1610A" w:rsidRDefault="00E1610A" w:rsidP="002119DE">
            <w:pPr>
              <w:rPr>
                <w:rFonts w:eastAsiaTheme="minorEastAsia"/>
              </w:rPr>
            </w:pPr>
          </w:p>
        </w:tc>
        <w:tc>
          <w:tcPr>
            <w:tcW w:w="6480" w:type="dxa"/>
          </w:tcPr>
          <w:p w14:paraId="395AE873" w14:textId="7EAD7CDC" w:rsidR="00E1610A" w:rsidRPr="00B21D50" w:rsidRDefault="00E1610A" w:rsidP="002119DE">
            <w:pPr>
              <w:rPr>
                <w:lang w:eastAsia="sv-SE"/>
              </w:rPr>
            </w:pPr>
          </w:p>
        </w:tc>
      </w:tr>
      <w:tr w:rsidR="00E1610A" w14:paraId="049A2291" w14:textId="77777777" w:rsidTr="002119DE">
        <w:tc>
          <w:tcPr>
            <w:tcW w:w="1496" w:type="dxa"/>
          </w:tcPr>
          <w:p w14:paraId="2B7BF531" w14:textId="58264BB1" w:rsidR="00E1610A" w:rsidRDefault="00E1610A" w:rsidP="002119DE">
            <w:pPr>
              <w:jc w:val="center"/>
              <w:rPr>
                <w:lang w:eastAsia="ko-KR"/>
              </w:rPr>
            </w:pPr>
          </w:p>
        </w:tc>
        <w:tc>
          <w:tcPr>
            <w:tcW w:w="1739" w:type="dxa"/>
          </w:tcPr>
          <w:p w14:paraId="4D7A17F7" w14:textId="69FE3439" w:rsidR="00E1610A" w:rsidRDefault="00E1610A" w:rsidP="002119DE">
            <w:pPr>
              <w:rPr>
                <w:lang w:eastAsia="ko-KR"/>
              </w:rPr>
            </w:pPr>
          </w:p>
        </w:tc>
        <w:tc>
          <w:tcPr>
            <w:tcW w:w="6480" w:type="dxa"/>
          </w:tcPr>
          <w:p w14:paraId="5FF63D4A" w14:textId="77777777" w:rsidR="00E1610A" w:rsidRDefault="00E1610A" w:rsidP="002119DE">
            <w:pPr>
              <w:rPr>
                <w:rFonts w:eastAsiaTheme="minorEastAsia"/>
              </w:rPr>
            </w:pPr>
          </w:p>
        </w:tc>
      </w:tr>
      <w:tr w:rsidR="00E1610A" w14:paraId="5C400346" w14:textId="77777777" w:rsidTr="002119DE">
        <w:tc>
          <w:tcPr>
            <w:tcW w:w="1496" w:type="dxa"/>
          </w:tcPr>
          <w:p w14:paraId="282CD09F" w14:textId="43743E34" w:rsidR="00E1610A" w:rsidRDefault="00E1610A" w:rsidP="002119DE">
            <w:pPr>
              <w:rPr>
                <w:lang w:eastAsia="sv-SE"/>
              </w:rPr>
            </w:pPr>
          </w:p>
        </w:tc>
        <w:tc>
          <w:tcPr>
            <w:tcW w:w="1739" w:type="dxa"/>
          </w:tcPr>
          <w:p w14:paraId="5A4C233A" w14:textId="5032AF19" w:rsidR="00E1610A" w:rsidRDefault="00E1610A" w:rsidP="002119DE">
            <w:pPr>
              <w:rPr>
                <w:rFonts w:eastAsia="等线"/>
              </w:rPr>
            </w:pPr>
          </w:p>
        </w:tc>
        <w:tc>
          <w:tcPr>
            <w:tcW w:w="6480" w:type="dxa"/>
          </w:tcPr>
          <w:p w14:paraId="35F03C24" w14:textId="77777777" w:rsidR="00E1610A" w:rsidRDefault="00E1610A" w:rsidP="002119DE">
            <w:pPr>
              <w:rPr>
                <w:rFonts w:eastAsia="等线"/>
              </w:rPr>
            </w:pPr>
          </w:p>
        </w:tc>
      </w:tr>
      <w:tr w:rsidR="00E1610A" w14:paraId="6BCBF5EA" w14:textId="77777777" w:rsidTr="002119DE">
        <w:tc>
          <w:tcPr>
            <w:tcW w:w="1496" w:type="dxa"/>
          </w:tcPr>
          <w:p w14:paraId="1ECA783D" w14:textId="5202E8AF" w:rsidR="00E1610A" w:rsidRPr="00BF489A" w:rsidRDefault="00E1610A" w:rsidP="002119DE">
            <w:pPr>
              <w:rPr>
                <w:rFonts w:eastAsia="宋体"/>
                <w:lang w:eastAsia="zh-CN"/>
              </w:rPr>
            </w:pPr>
          </w:p>
        </w:tc>
        <w:tc>
          <w:tcPr>
            <w:tcW w:w="1739" w:type="dxa"/>
          </w:tcPr>
          <w:p w14:paraId="58736D89" w14:textId="0CA9327F" w:rsidR="00E1610A" w:rsidRPr="00BF489A" w:rsidRDefault="00E1610A" w:rsidP="002119DE">
            <w:pPr>
              <w:rPr>
                <w:rFonts w:eastAsia="宋体"/>
                <w:lang w:eastAsia="zh-CN"/>
              </w:rPr>
            </w:pPr>
          </w:p>
        </w:tc>
        <w:tc>
          <w:tcPr>
            <w:tcW w:w="6480" w:type="dxa"/>
          </w:tcPr>
          <w:p w14:paraId="5F3E1582" w14:textId="5D832ED9" w:rsidR="00E1610A" w:rsidRPr="00BF489A" w:rsidRDefault="00E1610A" w:rsidP="002119DE">
            <w:pPr>
              <w:rPr>
                <w:rFonts w:eastAsia="宋体"/>
                <w:lang w:eastAsia="zh-CN"/>
              </w:rPr>
            </w:pPr>
          </w:p>
        </w:tc>
      </w:tr>
      <w:tr w:rsidR="00E1610A" w14:paraId="07375AD8" w14:textId="77777777" w:rsidTr="002119DE">
        <w:tc>
          <w:tcPr>
            <w:tcW w:w="1496" w:type="dxa"/>
          </w:tcPr>
          <w:p w14:paraId="0AA5FC1C" w14:textId="573E37FB" w:rsidR="00E1610A" w:rsidRPr="00536299" w:rsidRDefault="00E1610A" w:rsidP="002119DE">
            <w:pPr>
              <w:rPr>
                <w:rFonts w:eastAsia="宋体"/>
                <w:lang w:eastAsia="zh-CN"/>
              </w:rPr>
            </w:pPr>
          </w:p>
        </w:tc>
        <w:tc>
          <w:tcPr>
            <w:tcW w:w="1739" w:type="dxa"/>
          </w:tcPr>
          <w:p w14:paraId="1CC57971" w14:textId="6809B3A9" w:rsidR="00E1610A" w:rsidRPr="00536299" w:rsidRDefault="00E1610A" w:rsidP="002119DE">
            <w:pPr>
              <w:rPr>
                <w:rFonts w:eastAsia="宋体"/>
                <w:lang w:eastAsia="zh-CN"/>
              </w:rPr>
            </w:pPr>
          </w:p>
        </w:tc>
        <w:tc>
          <w:tcPr>
            <w:tcW w:w="6480" w:type="dxa"/>
          </w:tcPr>
          <w:p w14:paraId="5ED0B186" w14:textId="54A56467" w:rsidR="00E1610A" w:rsidRPr="009F7EB0" w:rsidRDefault="00E1610A" w:rsidP="002119DE">
            <w:pPr>
              <w:rPr>
                <w:rFonts w:eastAsia="宋体"/>
                <w:highlight w:val="yellow"/>
                <w:lang w:eastAsia="zh-CN"/>
              </w:rPr>
            </w:pPr>
          </w:p>
        </w:tc>
      </w:tr>
      <w:tr w:rsidR="00E1610A" w14:paraId="3B20F164" w14:textId="77777777" w:rsidTr="002119DE">
        <w:tc>
          <w:tcPr>
            <w:tcW w:w="1496" w:type="dxa"/>
          </w:tcPr>
          <w:p w14:paraId="71A4B8ED" w14:textId="70C08A84" w:rsidR="00E1610A" w:rsidRDefault="00E1610A" w:rsidP="002119DE">
            <w:pPr>
              <w:rPr>
                <w:rFonts w:eastAsia="等线"/>
                <w:lang w:eastAsia="zh-CN"/>
              </w:rPr>
            </w:pPr>
          </w:p>
        </w:tc>
        <w:tc>
          <w:tcPr>
            <w:tcW w:w="1739" w:type="dxa"/>
          </w:tcPr>
          <w:p w14:paraId="57575F99" w14:textId="08F66D02" w:rsidR="00E1610A" w:rsidRDefault="00E1610A" w:rsidP="002119DE">
            <w:pPr>
              <w:rPr>
                <w:rFonts w:eastAsia="等线"/>
                <w:lang w:eastAsia="zh-CN"/>
              </w:rPr>
            </w:pPr>
          </w:p>
        </w:tc>
        <w:tc>
          <w:tcPr>
            <w:tcW w:w="6480" w:type="dxa"/>
          </w:tcPr>
          <w:p w14:paraId="4DFB4207" w14:textId="77777777" w:rsidR="00E1610A" w:rsidRDefault="00E1610A" w:rsidP="002119DE">
            <w:pPr>
              <w:rPr>
                <w:rFonts w:eastAsia="等线"/>
              </w:rPr>
            </w:pPr>
          </w:p>
        </w:tc>
      </w:tr>
      <w:tr w:rsidR="00E1610A" w14:paraId="6E51E577" w14:textId="77777777" w:rsidTr="002119DE">
        <w:tc>
          <w:tcPr>
            <w:tcW w:w="1496" w:type="dxa"/>
          </w:tcPr>
          <w:p w14:paraId="79D963EA" w14:textId="3115319E" w:rsidR="00E1610A" w:rsidRPr="00536299" w:rsidRDefault="00E1610A" w:rsidP="002119DE">
            <w:pPr>
              <w:rPr>
                <w:rFonts w:eastAsia="宋体"/>
                <w:lang w:eastAsia="zh-CN"/>
              </w:rPr>
            </w:pPr>
          </w:p>
        </w:tc>
        <w:tc>
          <w:tcPr>
            <w:tcW w:w="1739" w:type="dxa"/>
          </w:tcPr>
          <w:p w14:paraId="23DAF900" w14:textId="720B2847" w:rsidR="00E1610A" w:rsidRPr="00536299" w:rsidRDefault="00E1610A" w:rsidP="002119DE">
            <w:pPr>
              <w:rPr>
                <w:rFonts w:eastAsia="宋体"/>
                <w:lang w:eastAsia="zh-CN"/>
              </w:rPr>
            </w:pPr>
          </w:p>
        </w:tc>
        <w:tc>
          <w:tcPr>
            <w:tcW w:w="6480" w:type="dxa"/>
          </w:tcPr>
          <w:p w14:paraId="228F4B8B" w14:textId="258ECAEA" w:rsidR="00E1610A" w:rsidRPr="00304FD8" w:rsidRDefault="00E1610A" w:rsidP="002119DE">
            <w:pPr>
              <w:rPr>
                <w:rFonts w:eastAsia="宋体"/>
                <w:highlight w:val="yellow"/>
                <w:lang w:eastAsia="zh-CN"/>
              </w:rPr>
            </w:pPr>
          </w:p>
        </w:tc>
      </w:tr>
      <w:tr w:rsidR="00E1610A" w14:paraId="43C2C00E" w14:textId="77777777" w:rsidTr="002119DE">
        <w:tc>
          <w:tcPr>
            <w:tcW w:w="1496" w:type="dxa"/>
          </w:tcPr>
          <w:p w14:paraId="56DCFB7E" w14:textId="610BA291" w:rsidR="00E1610A" w:rsidRPr="008F2AAF" w:rsidRDefault="00E1610A" w:rsidP="002119DE">
            <w:pPr>
              <w:rPr>
                <w:rFonts w:eastAsia="宋体"/>
                <w:lang w:eastAsia="zh-CN"/>
              </w:rPr>
            </w:pPr>
          </w:p>
        </w:tc>
        <w:tc>
          <w:tcPr>
            <w:tcW w:w="1739" w:type="dxa"/>
          </w:tcPr>
          <w:p w14:paraId="76A8F4F3" w14:textId="1DD720A2" w:rsidR="00E1610A" w:rsidRPr="008F2AAF" w:rsidRDefault="00E1610A" w:rsidP="002119DE">
            <w:pPr>
              <w:rPr>
                <w:rFonts w:eastAsia="宋体"/>
                <w:lang w:eastAsia="zh-CN"/>
              </w:rPr>
            </w:pPr>
          </w:p>
        </w:tc>
        <w:tc>
          <w:tcPr>
            <w:tcW w:w="6480" w:type="dxa"/>
          </w:tcPr>
          <w:p w14:paraId="4ACA08DC" w14:textId="151D3DC3" w:rsidR="00E1610A" w:rsidRPr="008F2AAF" w:rsidRDefault="00E1610A" w:rsidP="002119DE">
            <w:pPr>
              <w:rPr>
                <w:rFonts w:eastAsia="宋体"/>
                <w:lang w:eastAsia="zh-CN"/>
              </w:rPr>
            </w:pPr>
          </w:p>
        </w:tc>
      </w:tr>
      <w:tr w:rsidR="00E1610A" w14:paraId="59B216E4" w14:textId="77777777" w:rsidTr="002119DE">
        <w:tc>
          <w:tcPr>
            <w:tcW w:w="1496" w:type="dxa"/>
          </w:tcPr>
          <w:p w14:paraId="214EB4A7" w14:textId="59FF558B" w:rsidR="00E1610A" w:rsidRDefault="00E1610A" w:rsidP="002119DE">
            <w:pPr>
              <w:rPr>
                <w:rFonts w:eastAsiaTheme="minorEastAsia"/>
              </w:rPr>
            </w:pPr>
          </w:p>
        </w:tc>
        <w:tc>
          <w:tcPr>
            <w:tcW w:w="1739" w:type="dxa"/>
          </w:tcPr>
          <w:p w14:paraId="63751CCB" w14:textId="43CE3CCD" w:rsidR="00E1610A" w:rsidRDefault="00E1610A" w:rsidP="002119DE">
            <w:pPr>
              <w:rPr>
                <w:rFonts w:eastAsiaTheme="minorEastAsia"/>
              </w:rPr>
            </w:pPr>
          </w:p>
        </w:tc>
        <w:tc>
          <w:tcPr>
            <w:tcW w:w="6480" w:type="dxa"/>
          </w:tcPr>
          <w:p w14:paraId="1EDE8572" w14:textId="16688BF7" w:rsidR="00E1610A" w:rsidRDefault="00E1610A" w:rsidP="002119DE">
            <w:pPr>
              <w:rPr>
                <w:rFonts w:eastAsiaTheme="minorEastAsia"/>
              </w:rPr>
            </w:pPr>
          </w:p>
        </w:tc>
      </w:tr>
      <w:tr w:rsidR="00E1610A" w14:paraId="08848715" w14:textId="77777777" w:rsidTr="002119DE">
        <w:tc>
          <w:tcPr>
            <w:tcW w:w="1496" w:type="dxa"/>
          </w:tcPr>
          <w:p w14:paraId="202516AD" w14:textId="0F78447B" w:rsidR="00E1610A" w:rsidRDefault="00E1610A" w:rsidP="002119DE">
            <w:pPr>
              <w:rPr>
                <w:rFonts w:eastAsiaTheme="minorEastAsia"/>
              </w:rPr>
            </w:pPr>
          </w:p>
        </w:tc>
        <w:tc>
          <w:tcPr>
            <w:tcW w:w="1739" w:type="dxa"/>
          </w:tcPr>
          <w:p w14:paraId="49E3A943" w14:textId="3381A3DE" w:rsidR="00E1610A" w:rsidRDefault="00E1610A" w:rsidP="002119DE">
            <w:pPr>
              <w:rPr>
                <w:rFonts w:eastAsiaTheme="minorEastAsia"/>
              </w:rPr>
            </w:pPr>
          </w:p>
        </w:tc>
        <w:tc>
          <w:tcPr>
            <w:tcW w:w="6480" w:type="dxa"/>
          </w:tcPr>
          <w:p w14:paraId="3DE154F1" w14:textId="77777777" w:rsidR="00E1610A" w:rsidRDefault="00E1610A" w:rsidP="002119DE">
            <w:pPr>
              <w:rPr>
                <w:rFonts w:eastAsiaTheme="minorEastAsia"/>
              </w:rPr>
            </w:pPr>
          </w:p>
        </w:tc>
      </w:tr>
      <w:tr w:rsidR="00E1610A" w14:paraId="6AA584E6" w14:textId="77777777" w:rsidTr="002119DE">
        <w:tc>
          <w:tcPr>
            <w:tcW w:w="1496" w:type="dxa"/>
          </w:tcPr>
          <w:p w14:paraId="5F3EE8D3" w14:textId="0BAC7104" w:rsidR="00E1610A" w:rsidRDefault="00E1610A" w:rsidP="002119DE">
            <w:pPr>
              <w:rPr>
                <w:rFonts w:eastAsiaTheme="minorEastAsia"/>
              </w:rPr>
            </w:pPr>
          </w:p>
        </w:tc>
        <w:tc>
          <w:tcPr>
            <w:tcW w:w="1739" w:type="dxa"/>
          </w:tcPr>
          <w:p w14:paraId="0B76C956" w14:textId="43400FD7" w:rsidR="00E1610A" w:rsidRDefault="00E1610A" w:rsidP="002119DE">
            <w:pPr>
              <w:rPr>
                <w:rFonts w:eastAsiaTheme="minorEastAsia"/>
              </w:rPr>
            </w:pPr>
          </w:p>
        </w:tc>
        <w:tc>
          <w:tcPr>
            <w:tcW w:w="6480" w:type="dxa"/>
          </w:tcPr>
          <w:p w14:paraId="6716A42F" w14:textId="13E7EB71" w:rsidR="00E1610A" w:rsidRDefault="00E1610A" w:rsidP="002119DE">
            <w:pPr>
              <w:rPr>
                <w:rFonts w:eastAsiaTheme="minorEastAsia"/>
              </w:rPr>
            </w:pPr>
          </w:p>
        </w:tc>
      </w:tr>
      <w:tr w:rsidR="00E1610A" w14:paraId="6BDBA6B8" w14:textId="77777777" w:rsidTr="002119DE">
        <w:tc>
          <w:tcPr>
            <w:tcW w:w="1496" w:type="dxa"/>
          </w:tcPr>
          <w:p w14:paraId="6AE865FC" w14:textId="77777777" w:rsidR="00E1610A" w:rsidRDefault="00E1610A" w:rsidP="002119DE">
            <w:pPr>
              <w:rPr>
                <w:lang w:eastAsia="sv-SE"/>
              </w:rPr>
            </w:pPr>
          </w:p>
        </w:tc>
        <w:tc>
          <w:tcPr>
            <w:tcW w:w="1739" w:type="dxa"/>
          </w:tcPr>
          <w:p w14:paraId="709D6D1B" w14:textId="77777777" w:rsidR="00E1610A" w:rsidRDefault="00E1610A" w:rsidP="002119DE">
            <w:pPr>
              <w:rPr>
                <w:rFonts w:eastAsia="等线"/>
              </w:rPr>
            </w:pPr>
          </w:p>
        </w:tc>
        <w:tc>
          <w:tcPr>
            <w:tcW w:w="6480" w:type="dxa"/>
          </w:tcPr>
          <w:p w14:paraId="626F88B0" w14:textId="77777777" w:rsidR="00E1610A" w:rsidRDefault="00E1610A" w:rsidP="002119DE">
            <w:pPr>
              <w:rPr>
                <w:rFonts w:eastAsiaTheme="minorEastAsia"/>
              </w:rPr>
            </w:pPr>
          </w:p>
        </w:tc>
      </w:tr>
    </w:tbl>
    <w:p w14:paraId="3AB17485" w14:textId="44CFE9E8" w:rsidR="00E1610A" w:rsidRDefault="00E1610A"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ad"/>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宋体"/>
                <w:lang w:eastAsia="zh-CN"/>
              </w:rPr>
            </w:pPr>
            <w:r>
              <w:rPr>
                <w:rFonts w:eastAsia="宋体" w:hint="eastAsia"/>
                <w:lang w:eastAsia="zh-CN"/>
              </w:rPr>
              <w:t>A</w:t>
            </w:r>
            <w:r>
              <w:rPr>
                <w:rFonts w:eastAsia="宋体"/>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宋体"/>
                <w:lang w:eastAsia="zh-CN"/>
              </w:rPr>
              <w:fldChar w:fldCharType="begin"/>
            </w:r>
            <w:r>
              <w:rPr>
                <w:rFonts w:eastAsia="宋体"/>
                <w:lang w:eastAsia="zh-CN"/>
              </w:rPr>
              <w:instrText xml:space="preserve"> REF _Ref91512286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 xml:space="preserve">. The main motivation is to avoid HARQ stalling due to the large RTD. Moreover, </w:t>
            </w:r>
            <w:r w:rsidRPr="009C4C03">
              <w:rPr>
                <w:rFonts w:eastAsia="宋体"/>
                <w:color w:val="FF0000"/>
                <w:lang w:eastAsia="zh-CN"/>
              </w:rPr>
              <w:t>in NTN, some HARQ processes can be retransmitted (state A) and others can be configured as no-retransmission (state B)</w:t>
            </w:r>
            <w:r>
              <w:rPr>
                <w:rFonts w:eastAsia="宋体"/>
                <w:lang w:eastAsia="zh-CN"/>
              </w:rPr>
              <w:t>.</w:t>
            </w:r>
          </w:p>
          <w:p w14:paraId="4E7889EA" w14:textId="77777777" w:rsidR="009C4C03" w:rsidRDefault="009C4C03" w:rsidP="009C4C03">
            <w:pPr>
              <w:rPr>
                <w:rFonts w:eastAsia="宋体"/>
                <w:lang w:eastAsia="zh-CN"/>
              </w:rPr>
            </w:pPr>
            <w:r>
              <w:rPr>
                <w:rFonts w:eastAsia="宋体"/>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宋体"/>
                <w:color w:val="FF0000"/>
                <w:lang w:eastAsia="zh-CN"/>
              </w:rPr>
              <w:t>then the NW can configure 16 HARQ processes of state A and 16 HARQ processes of state B, and the 16 state B processes can share a common buffer</w:t>
            </w:r>
            <w:r>
              <w:rPr>
                <w:rFonts w:eastAsia="宋体"/>
                <w:lang w:eastAsia="zh-CN"/>
              </w:rPr>
              <w:t>. If not reported, the NW could configure all 32 HARQ processes as state A, which may exceed the UE competence.</w:t>
            </w:r>
          </w:p>
          <w:p w14:paraId="5B06EDB0" w14:textId="696510F4" w:rsidR="009C4C03" w:rsidRPr="009C4C03" w:rsidRDefault="009C4C03" w:rsidP="00C36386">
            <w:pPr>
              <w:rPr>
                <w:rFonts w:eastAsia="宋体"/>
                <w:lang w:eastAsia="zh-CN"/>
              </w:rPr>
            </w:pPr>
            <w:r>
              <w:rPr>
                <w:rFonts w:eastAsia="宋体"/>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lastRenderedPageBreak/>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r w:rsidRPr="00706C1C">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02362C48" w14:textId="5280F498" w:rsidR="00B464B3" w:rsidRPr="006D572A" w:rsidRDefault="006D572A" w:rsidP="00B464B3">
            <w:pPr>
              <w:rPr>
                <w:rFonts w:eastAsia="宋体"/>
                <w:lang w:eastAsia="zh-CN"/>
              </w:rPr>
            </w:pPr>
            <w:r>
              <w:rPr>
                <w:rFonts w:eastAsia="宋体" w:hint="eastAsia"/>
                <w:lang w:eastAsia="zh-CN"/>
              </w:rPr>
              <w:t>Y</w:t>
            </w:r>
          </w:p>
        </w:tc>
        <w:tc>
          <w:tcPr>
            <w:tcW w:w="6480" w:type="dxa"/>
          </w:tcPr>
          <w:p w14:paraId="734D8791" w14:textId="736458EF" w:rsidR="00B464B3" w:rsidRPr="006D572A" w:rsidRDefault="006D572A" w:rsidP="00B464B3">
            <w:pPr>
              <w:pStyle w:val="TAL"/>
              <w:rPr>
                <w:rFonts w:eastAsia="宋体"/>
                <w:lang w:eastAsia="zh-CN"/>
              </w:rPr>
            </w:pPr>
            <w:r>
              <w:rPr>
                <w:rFonts w:eastAsia="宋体" w:hint="eastAsia"/>
                <w:lang w:eastAsia="zh-CN"/>
              </w:rPr>
              <w:t>P</w:t>
            </w:r>
            <w:r>
              <w:rPr>
                <w:rFonts w:eastAsia="宋体"/>
                <w:lang w:eastAsia="zh-CN"/>
              </w:rPr>
              <w:t>roponent.</w:t>
            </w:r>
          </w:p>
        </w:tc>
      </w:tr>
      <w:tr w:rsidR="00B464B3" w14:paraId="63C8D240" w14:textId="77777777" w:rsidTr="006A62A0">
        <w:tc>
          <w:tcPr>
            <w:tcW w:w="1496" w:type="dxa"/>
          </w:tcPr>
          <w:p w14:paraId="197CADD0" w14:textId="5F5B3B49" w:rsidR="00B464B3" w:rsidRPr="00CC61F9" w:rsidRDefault="00B464B3" w:rsidP="00B464B3">
            <w:pPr>
              <w:rPr>
                <w:rFonts w:eastAsiaTheme="minorEastAsia"/>
              </w:rPr>
            </w:pPr>
          </w:p>
        </w:tc>
        <w:tc>
          <w:tcPr>
            <w:tcW w:w="1739" w:type="dxa"/>
          </w:tcPr>
          <w:p w14:paraId="5F24C9A5" w14:textId="56DC5FFC" w:rsidR="00B464B3" w:rsidRPr="00CC61F9" w:rsidRDefault="00B464B3" w:rsidP="00B464B3">
            <w:pPr>
              <w:rPr>
                <w:rFonts w:eastAsiaTheme="minorEastAsia"/>
              </w:rPr>
            </w:pPr>
          </w:p>
        </w:tc>
        <w:tc>
          <w:tcPr>
            <w:tcW w:w="6480" w:type="dxa"/>
          </w:tcPr>
          <w:p w14:paraId="2158B948" w14:textId="129AC74C" w:rsidR="00B464B3" w:rsidRDefault="00B464B3" w:rsidP="00B464B3">
            <w:pPr>
              <w:rPr>
                <w:rFonts w:eastAsiaTheme="minorEastAsia"/>
              </w:rPr>
            </w:pPr>
          </w:p>
        </w:tc>
      </w:tr>
      <w:tr w:rsidR="00372079" w14:paraId="197058AD" w14:textId="77777777" w:rsidTr="006A62A0">
        <w:tc>
          <w:tcPr>
            <w:tcW w:w="1496" w:type="dxa"/>
          </w:tcPr>
          <w:p w14:paraId="2A36CBF3" w14:textId="59DFAE53" w:rsidR="00372079" w:rsidRDefault="00372079" w:rsidP="00372079">
            <w:pPr>
              <w:rPr>
                <w:rFonts w:eastAsiaTheme="minorEastAsia"/>
              </w:rPr>
            </w:pPr>
          </w:p>
        </w:tc>
        <w:tc>
          <w:tcPr>
            <w:tcW w:w="1739" w:type="dxa"/>
          </w:tcPr>
          <w:p w14:paraId="133AF5EF" w14:textId="38E5905A" w:rsidR="00372079" w:rsidRDefault="00372079" w:rsidP="00372079">
            <w:pPr>
              <w:rPr>
                <w:rFonts w:eastAsiaTheme="minorEastAsia"/>
              </w:rPr>
            </w:pPr>
          </w:p>
        </w:tc>
        <w:tc>
          <w:tcPr>
            <w:tcW w:w="6480" w:type="dxa"/>
          </w:tcPr>
          <w:p w14:paraId="57F97E55" w14:textId="49FE3935" w:rsidR="00372079" w:rsidRDefault="00372079" w:rsidP="00372079">
            <w:pPr>
              <w:rPr>
                <w:rFonts w:eastAsiaTheme="minorEastAsia"/>
                <w:highlight w:val="yellow"/>
              </w:rPr>
            </w:pPr>
          </w:p>
        </w:tc>
      </w:tr>
      <w:tr w:rsidR="002B522E" w:rsidRPr="00B21D50" w14:paraId="485BEDBE" w14:textId="77777777" w:rsidTr="006A62A0">
        <w:tc>
          <w:tcPr>
            <w:tcW w:w="1496" w:type="dxa"/>
          </w:tcPr>
          <w:p w14:paraId="06069781" w14:textId="57921970" w:rsidR="002B522E" w:rsidRPr="008B0502" w:rsidRDefault="002B522E" w:rsidP="002B522E">
            <w:pPr>
              <w:rPr>
                <w:rFonts w:eastAsiaTheme="minorEastAsia"/>
              </w:rPr>
            </w:pPr>
          </w:p>
        </w:tc>
        <w:tc>
          <w:tcPr>
            <w:tcW w:w="1739" w:type="dxa"/>
          </w:tcPr>
          <w:p w14:paraId="45EEDB3F" w14:textId="3E337812" w:rsidR="002B522E" w:rsidRDefault="002B522E" w:rsidP="002B522E">
            <w:pPr>
              <w:rPr>
                <w:rFonts w:eastAsiaTheme="minorEastAsia"/>
              </w:rPr>
            </w:pPr>
          </w:p>
        </w:tc>
        <w:tc>
          <w:tcPr>
            <w:tcW w:w="6480" w:type="dxa"/>
          </w:tcPr>
          <w:p w14:paraId="65F6CE79" w14:textId="752F99FD" w:rsidR="00B3037B" w:rsidRPr="00B21D50" w:rsidRDefault="00B3037B" w:rsidP="002B522E">
            <w:pPr>
              <w:rPr>
                <w:lang w:eastAsia="sv-SE"/>
              </w:rPr>
            </w:pPr>
          </w:p>
        </w:tc>
      </w:tr>
      <w:tr w:rsidR="00372079" w14:paraId="0C8D76E2" w14:textId="77777777" w:rsidTr="006A62A0">
        <w:tc>
          <w:tcPr>
            <w:tcW w:w="1496" w:type="dxa"/>
          </w:tcPr>
          <w:p w14:paraId="09BC808C" w14:textId="21A55600" w:rsidR="00372079" w:rsidRDefault="00372079" w:rsidP="00372079">
            <w:pPr>
              <w:jc w:val="center"/>
              <w:rPr>
                <w:lang w:eastAsia="ko-KR"/>
              </w:rPr>
            </w:pPr>
          </w:p>
        </w:tc>
        <w:tc>
          <w:tcPr>
            <w:tcW w:w="1739" w:type="dxa"/>
          </w:tcPr>
          <w:p w14:paraId="1F9C2B44" w14:textId="1AE6C1CB" w:rsidR="00372079" w:rsidRDefault="00372079" w:rsidP="00372079">
            <w:pPr>
              <w:rPr>
                <w:lang w:eastAsia="ko-KR"/>
              </w:rPr>
            </w:pPr>
          </w:p>
        </w:tc>
        <w:tc>
          <w:tcPr>
            <w:tcW w:w="6480" w:type="dxa"/>
          </w:tcPr>
          <w:p w14:paraId="45349037" w14:textId="3CEE1A73" w:rsidR="00372079" w:rsidRDefault="00372079" w:rsidP="00372079">
            <w:pPr>
              <w:rPr>
                <w:rFonts w:eastAsiaTheme="minorEastAsia"/>
              </w:rPr>
            </w:pPr>
          </w:p>
        </w:tc>
      </w:tr>
      <w:tr w:rsidR="00FA605A" w14:paraId="0C14A851" w14:textId="77777777" w:rsidTr="006A62A0">
        <w:tc>
          <w:tcPr>
            <w:tcW w:w="1496" w:type="dxa"/>
          </w:tcPr>
          <w:p w14:paraId="2A167AF8" w14:textId="782C3503" w:rsidR="00FA605A" w:rsidRDefault="00FA605A" w:rsidP="00FA605A">
            <w:pPr>
              <w:rPr>
                <w:lang w:eastAsia="sv-SE"/>
              </w:rPr>
            </w:pPr>
          </w:p>
        </w:tc>
        <w:tc>
          <w:tcPr>
            <w:tcW w:w="1739" w:type="dxa"/>
          </w:tcPr>
          <w:p w14:paraId="3B783EC8" w14:textId="5EE0FBE4" w:rsidR="00FA605A" w:rsidRDefault="00FA605A" w:rsidP="00FA605A">
            <w:pPr>
              <w:rPr>
                <w:rFonts w:eastAsia="等线"/>
              </w:rPr>
            </w:pPr>
          </w:p>
        </w:tc>
        <w:tc>
          <w:tcPr>
            <w:tcW w:w="6480" w:type="dxa"/>
          </w:tcPr>
          <w:p w14:paraId="0F0D4B76" w14:textId="77777777" w:rsidR="00FA605A" w:rsidRDefault="00FA605A" w:rsidP="00FA605A">
            <w:pPr>
              <w:rPr>
                <w:rFonts w:eastAsia="等线"/>
              </w:rPr>
            </w:pPr>
          </w:p>
        </w:tc>
      </w:tr>
      <w:tr w:rsidR="00372079" w14:paraId="4984ACDC" w14:textId="77777777" w:rsidTr="006A62A0">
        <w:tc>
          <w:tcPr>
            <w:tcW w:w="1496" w:type="dxa"/>
          </w:tcPr>
          <w:p w14:paraId="0F89D29E" w14:textId="0CB67998" w:rsidR="00372079" w:rsidRPr="00BF489A" w:rsidRDefault="00372079" w:rsidP="00372079">
            <w:pPr>
              <w:rPr>
                <w:rFonts w:eastAsia="宋体"/>
                <w:lang w:eastAsia="zh-CN"/>
              </w:rPr>
            </w:pPr>
          </w:p>
        </w:tc>
        <w:tc>
          <w:tcPr>
            <w:tcW w:w="1739" w:type="dxa"/>
          </w:tcPr>
          <w:p w14:paraId="3561AACD" w14:textId="7736CF2A" w:rsidR="00372079" w:rsidRPr="00BF489A" w:rsidRDefault="00372079" w:rsidP="00372079">
            <w:pPr>
              <w:rPr>
                <w:rFonts w:eastAsia="宋体"/>
                <w:lang w:eastAsia="zh-CN"/>
              </w:rPr>
            </w:pPr>
          </w:p>
        </w:tc>
        <w:tc>
          <w:tcPr>
            <w:tcW w:w="6480" w:type="dxa"/>
          </w:tcPr>
          <w:p w14:paraId="7EE2452C" w14:textId="52FAB677" w:rsidR="00372079" w:rsidRPr="00BF489A" w:rsidRDefault="00372079" w:rsidP="00372079">
            <w:pPr>
              <w:rPr>
                <w:rFonts w:eastAsia="宋体"/>
                <w:lang w:eastAsia="zh-CN"/>
              </w:rPr>
            </w:pPr>
          </w:p>
        </w:tc>
      </w:tr>
      <w:tr w:rsidR="009F7EB0" w14:paraId="6F9336D3" w14:textId="77777777" w:rsidTr="00650C7D">
        <w:tc>
          <w:tcPr>
            <w:tcW w:w="1496" w:type="dxa"/>
          </w:tcPr>
          <w:p w14:paraId="051D2B53" w14:textId="71F85A81" w:rsidR="009F7EB0" w:rsidRPr="00536299" w:rsidRDefault="009F7EB0" w:rsidP="009F7EB0">
            <w:pPr>
              <w:rPr>
                <w:rFonts w:eastAsia="宋体"/>
                <w:lang w:eastAsia="zh-CN"/>
              </w:rPr>
            </w:pPr>
          </w:p>
        </w:tc>
        <w:tc>
          <w:tcPr>
            <w:tcW w:w="1739" w:type="dxa"/>
          </w:tcPr>
          <w:p w14:paraId="4B13B8AA" w14:textId="34A9D25F" w:rsidR="009F7EB0" w:rsidRPr="00536299" w:rsidRDefault="009F7EB0" w:rsidP="009F7EB0">
            <w:pPr>
              <w:rPr>
                <w:rFonts w:eastAsia="宋体"/>
                <w:lang w:eastAsia="zh-CN"/>
              </w:rPr>
            </w:pPr>
          </w:p>
        </w:tc>
        <w:tc>
          <w:tcPr>
            <w:tcW w:w="6480" w:type="dxa"/>
          </w:tcPr>
          <w:p w14:paraId="4EA01D5C" w14:textId="4F636F18" w:rsidR="009F7EB0" w:rsidRPr="009F7EB0" w:rsidRDefault="009F7EB0" w:rsidP="009F7EB0">
            <w:pPr>
              <w:rPr>
                <w:rFonts w:eastAsia="宋体"/>
                <w:highlight w:val="yellow"/>
                <w:lang w:eastAsia="zh-CN"/>
              </w:rPr>
            </w:pPr>
          </w:p>
        </w:tc>
      </w:tr>
      <w:tr w:rsidR="009F7EB0" w14:paraId="087E0EF9" w14:textId="77777777" w:rsidTr="006A62A0">
        <w:tc>
          <w:tcPr>
            <w:tcW w:w="1496" w:type="dxa"/>
          </w:tcPr>
          <w:p w14:paraId="01E841C7" w14:textId="3CAC6211" w:rsidR="009F7EB0" w:rsidRDefault="009F7EB0" w:rsidP="009F7EB0">
            <w:pPr>
              <w:rPr>
                <w:rFonts w:eastAsia="等线"/>
                <w:lang w:eastAsia="zh-CN"/>
              </w:rPr>
            </w:pPr>
          </w:p>
        </w:tc>
        <w:tc>
          <w:tcPr>
            <w:tcW w:w="1739" w:type="dxa"/>
          </w:tcPr>
          <w:p w14:paraId="46301834" w14:textId="5FB4F874" w:rsidR="009F7EB0" w:rsidRDefault="009F7EB0" w:rsidP="009F7EB0">
            <w:pPr>
              <w:rPr>
                <w:rFonts w:eastAsia="等线"/>
                <w:lang w:eastAsia="zh-CN"/>
              </w:rPr>
            </w:pPr>
          </w:p>
        </w:tc>
        <w:tc>
          <w:tcPr>
            <w:tcW w:w="6480" w:type="dxa"/>
          </w:tcPr>
          <w:p w14:paraId="3E1D637A" w14:textId="77777777" w:rsidR="009F7EB0" w:rsidRDefault="009F7EB0" w:rsidP="009F7EB0">
            <w:pPr>
              <w:rPr>
                <w:rFonts w:eastAsia="等线"/>
              </w:rPr>
            </w:pPr>
          </w:p>
        </w:tc>
      </w:tr>
      <w:tr w:rsidR="008330AE" w14:paraId="312F947A" w14:textId="77777777" w:rsidTr="00407C0B">
        <w:tc>
          <w:tcPr>
            <w:tcW w:w="1496" w:type="dxa"/>
          </w:tcPr>
          <w:p w14:paraId="0EF35A29" w14:textId="0F12DDA0" w:rsidR="008330AE" w:rsidRPr="00536299" w:rsidRDefault="008330AE" w:rsidP="00407C0B">
            <w:pPr>
              <w:rPr>
                <w:rFonts w:eastAsia="宋体"/>
                <w:lang w:eastAsia="zh-CN"/>
              </w:rPr>
            </w:pPr>
          </w:p>
        </w:tc>
        <w:tc>
          <w:tcPr>
            <w:tcW w:w="1739" w:type="dxa"/>
          </w:tcPr>
          <w:p w14:paraId="28D68640" w14:textId="3E1D8F65" w:rsidR="008330AE" w:rsidRPr="00536299" w:rsidRDefault="008330AE" w:rsidP="00407C0B">
            <w:pPr>
              <w:rPr>
                <w:rFonts w:eastAsia="宋体"/>
                <w:lang w:eastAsia="zh-CN"/>
              </w:rPr>
            </w:pPr>
          </w:p>
        </w:tc>
        <w:tc>
          <w:tcPr>
            <w:tcW w:w="6480" w:type="dxa"/>
          </w:tcPr>
          <w:p w14:paraId="48E9174C" w14:textId="3C3AFD8B" w:rsidR="008330AE" w:rsidRPr="00304FD8" w:rsidRDefault="008330AE" w:rsidP="00407C0B">
            <w:pPr>
              <w:rPr>
                <w:rFonts w:eastAsia="宋体"/>
                <w:highlight w:val="yellow"/>
                <w:lang w:eastAsia="zh-CN"/>
              </w:rPr>
            </w:pPr>
          </w:p>
        </w:tc>
      </w:tr>
      <w:tr w:rsidR="009F7EB0" w14:paraId="5793EDFC" w14:textId="77777777" w:rsidTr="006A62A0">
        <w:tc>
          <w:tcPr>
            <w:tcW w:w="1496" w:type="dxa"/>
          </w:tcPr>
          <w:p w14:paraId="67111D27" w14:textId="258748CC" w:rsidR="009F7EB0" w:rsidRPr="008F2AAF" w:rsidRDefault="009F7EB0" w:rsidP="009F7EB0">
            <w:pPr>
              <w:rPr>
                <w:rFonts w:eastAsia="宋体"/>
                <w:lang w:eastAsia="zh-CN"/>
              </w:rPr>
            </w:pPr>
          </w:p>
        </w:tc>
        <w:tc>
          <w:tcPr>
            <w:tcW w:w="1739" w:type="dxa"/>
          </w:tcPr>
          <w:p w14:paraId="169851F0" w14:textId="11452ACA" w:rsidR="009F7EB0" w:rsidRPr="008F2AAF" w:rsidRDefault="009F7EB0" w:rsidP="009F7EB0">
            <w:pPr>
              <w:rPr>
                <w:rFonts w:eastAsia="宋体"/>
                <w:lang w:eastAsia="zh-CN"/>
              </w:rPr>
            </w:pPr>
          </w:p>
        </w:tc>
        <w:tc>
          <w:tcPr>
            <w:tcW w:w="6480" w:type="dxa"/>
          </w:tcPr>
          <w:p w14:paraId="6C8C25D3" w14:textId="61CD04FC" w:rsidR="009F7EB0" w:rsidRPr="008F2AAF" w:rsidRDefault="009F7EB0" w:rsidP="009F7EB0">
            <w:pPr>
              <w:rPr>
                <w:rFonts w:eastAsia="宋体"/>
                <w:lang w:eastAsia="zh-CN"/>
              </w:rPr>
            </w:pPr>
          </w:p>
        </w:tc>
      </w:tr>
      <w:tr w:rsidR="004B27F0" w14:paraId="72C66AE8" w14:textId="77777777" w:rsidTr="006A62A0">
        <w:tc>
          <w:tcPr>
            <w:tcW w:w="1496" w:type="dxa"/>
          </w:tcPr>
          <w:p w14:paraId="611DD0C2" w14:textId="7093879C" w:rsidR="004B27F0" w:rsidRDefault="004B27F0" w:rsidP="004B27F0">
            <w:pPr>
              <w:rPr>
                <w:rFonts w:eastAsiaTheme="minorEastAsia"/>
              </w:rPr>
            </w:pPr>
          </w:p>
        </w:tc>
        <w:tc>
          <w:tcPr>
            <w:tcW w:w="1739" w:type="dxa"/>
          </w:tcPr>
          <w:p w14:paraId="4FDE981D" w14:textId="78C31F45" w:rsidR="004B27F0" w:rsidRDefault="004B27F0" w:rsidP="004B27F0">
            <w:pPr>
              <w:rPr>
                <w:rFonts w:eastAsiaTheme="minorEastAsia"/>
              </w:rPr>
            </w:pPr>
          </w:p>
        </w:tc>
        <w:tc>
          <w:tcPr>
            <w:tcW w:w="6480" w:type="dxa"/>
          </w:tcPr>
          <w:p w14:paraId="297E711F" w14:textId="5200838A" w:rsidR="004B27F0" w:rsidRDefault="004B27F0" w:rsidP="004B27F0">
            <w:pPr>
              <w:rPr>
                <w:rFonts w:eastAsiaTheme="minorEastAsia"/>
              </w:rPr>
            </w:pPr>
          </w:p>
        </w:tc>
      </w:tr>
      <w:tr w:rsidR="00397BC5" w14:paraId="76D30897" w14:textId="77777777" w:rsidTr="00D279CA">
        <w:tc>
          <w:tcPr>
            <w:tcW w:w="1496" w:type="dxa"/>
          </w:tcPr>
          <w:p w14:paraId="5EC68035" w14:textId="62A15F17" w:rsidR="00397BC5" w:rsidRDefault="00397BC5" w:rsidP="00D279CA">
            <w:pPr>
              <w:rPr>
                <w:rFonts w:eastAsiaTheme="minorEastAsia"/>
              </w:rPr>
            </w:pPr>
          </w:p>
        </w:tc>
        <w:tc>
          <w:tcPr>
            <w:tcW w:w="1739" w:type="dxa"/>
          </w:tcPr>
          <w:p w14:paraId="00316699" w14:textId="66C65B17" w:rsidR="00397BC5" w:rsidRDefault="00397BC5" w:rsidP="00D279CA">
            <w:pPr>
              <w:rPr>
                <w:rFonts w:eastAsiaTheme="minorEastAsia"/>
              </w:rPr>
            </w:pPr>
          </w:p>
        </w:tc>
        <w:tc>
          <w:tcPr>
            <w:tcW w:w="6480" w:type="dxa"/>
          </w:tcPr>
          <w:p w14:paraId="023999EF" w14:textId="77777777" w:rsidR="00397BC5" w:rsidRDefault="00397BC5" w:rsidP="00D279CA">
            <w:pPr>
              <w:rPr>
                <w:rFonts w:eastAsiaTheme="minorEastAsia"/>
              </w:rPr>
            </w:pPr>
          </w:p>
        </w:tc>
      </w:tr>
      <w:tr w:rsidR="004B27F0" w14:paraId="2CFCDF5A" w14:textId="77777777" w:rsidTr="006A62A0">
        <w:tc>
          <w:tcPr>
            <w:tcW w:w="1496" w:type="dxa"/>
          </w:tcPr>
          <w:p w14:paraId="41002C69" w14:textId="00495E20" w:rsidR="004B27F0" w:rsidRDefault="004B27F0" w:rsidP="004B27F0">
            <w:pPr>
              <w:rPr>
                <w:rFonts w:eastAsiaTheme="minorEastAsia"/>
              </w:rPr>
            </w:pPr>
          </w:p>
        </w:tc>
        <w:tc>
          <w:tcPr>
            <w:tcW w:w="1739" w:type="dxa"/>
          </w:tcPr>
          <w:p w14:paraId="3EB481CD" w14:textId="51749372" w:rsidR="004B27F0" w:rsidRDefault="004B27F0" w:rsidP="004B27F0">
            <w:pPr>
              <w:rPr>
                <w:rFonts w:eastAsiaTheme="minorEastAsia"/>
              </w:rPr>
            </w:pPr>
          </w:p>
        </w:tc>
        <w:tc>
          <w:tcPr>
            <w:tcW w:w="6480" w:type="dxa"/>
          </w:tcPr>
          <w:p w14:paraId="2DE45E28" w14:textId="63C9D81C" w:rsidR="004B27F0" w:rsidRDefault="004B27F0" w:rsidP="004B27F0">
            <w:pPr>
              <w:rPr>
                <w:rFonts w:eastAsiaTheme="minorEastAsia"/>
              </w:rPr>
            </w:pPr>
          </w:p>
        </w:tc>
      </w:tr>
      <w:tr w:rsidR="004B27F0" w14:paraId="4B277C80" w14:textId="77777777" w:rsidTr="006A62A0">
        <w:tc>
          <w:tcPr>
            <w:tcW w:w="1496" w:type="dxa"/>
          </w:tcPr>
          <w:p w14:paraId="3C7B8F2C" w14:textId="1317FAD0" w:rsidR="004B27F0" w:rsidRDefault="004B27F0" w:rsidP="004B27F0">
            <w:pPr>
              <w:rPr>
                <w:lang w:eastAsia="sv-SE"/>
              </w:rPr>
            </w:pPr>
          </w:p>
        </w:tc>
        <w:tc>
          <w:tcPr>
            <w:tcW w:w="1739" w:type="dxa"/>
          </w:tcPr>
          <w:p w14:paraId="6B305683" w14:textId="5CD283D2" w:rsidR="004B27F0" w:rsidRDefault="004B27F0" w:rsidP="004B27F0">
            <w:pPr>
              <w:rPr>
                <w:rFonts w:eastAsia="等线"/>
              </w:rPr>
            </w:pPr>
          </w:p>
        </w:tc>
        <w:tc>
          <w:tcPr>
            <w:tcW w:w="6480" w:type="dxa"/>
          </w:tcPr>
          <w:p w14:paraId="3873BD07" w14:textId="77777777" w:rsidR="004B27F0" w:rsidRDefault="004B27F0" w:rsidP="004B27F0">
            <w:pPr>
              <w:rPr>
                <w:rFonts w:eastAsiaTheme="minorEastAsia"/>
              </w:rPr>
            </w:pPr>
          </w:p>
        </w:tc>
      </w:tr>
    </w:tbl>
    <w:p w14:paraId="1A571DA3" w14:textId="158A29E7" w:rsidR="00706C1C" w:rsidRDefault="00706C1C" w:rsidP="00C36386">
      <w:pPr>
        <w:rPr>
          <w:sz w:val="22"/>
          <w:szCs w:val="22"/>
        </w:rPr>
      </w:pP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ad"/>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ad"/>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lastRenderedPageBreak/>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ACC64A9" w14:textId="37C5DEDC" w:rsidR="00B464B3" w:rsidRPr="006D572A" w:rsidRDefault="006D572A" w:rsidP="00B464B3">
            <w:pPr>
              <w:rPr>
                <w:rFonts w:eastAsia="宋体"/>
                <w:lang w:eastAsia="zh-CN"/>
              </w:rPr>
            </w:pPr>
            <w:r>
              <w:rPr>
                <w:rFonts w:eastAsia="宋体"/>
                <w:lang w:eastAsia="zh-CN"/>
              </w:rPr>
              <w:t>N</w:t>
            </w:r>
          </w:p>
        </w:tc>
        <w:tc>
          <w:tcPr>
            <w:tcW w:w="6480" w:type="dxa"/>
          </w:tcPr>
          <w:p w14:paraId="0E3EB22A" w14:textId="4F32940A" w:rsidR="00B464B3" w:rsidRPr="006D572A" w:rsidRDefault="006D572A" w:rsidP="00B464B3">
            <w:pPr>
              <w:rPr>
                <w:rFonts w:eastAsia="宋体"/>
                <w:lang w:eastAsia="zh-CN"/>
              </w:rPr>
            </w:pPr>
            <w:r>
              <w:rPr>
                <w:rFonts w:eastAsia="宋体" w:hint="eastAsia"/>
                <w:lang w:eastAsia="zh-CN"/>
              </w:rPr>
              <w:t>A</w:t>
            </w:r>
            <w:r>
              <w:rPr>
                <w:rFonts w:eastAsia="宋体"/>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2F272D67" w:rsidR="00B464B3" w:rsidRPr="00CC61F9" w:rsidRDefault="00B464B3" w:rsidP="00B464B3">
            <w:pPr>
              <w:rPr>
                <w:rFonts w:eastAsiaTheme="minorEastAsia"/>
              </w:rPr>
            </w:pPr>
          </w:p>
        </w:tc>
        <w:tc>
          <w:tcPr>
            <w:tcW w:w="1739" w:type="dxa"/>
          </w:tcPr>
          <w:p w14:paraId="3079362E" w14:textId="6361848E" w:rsidR="00B464B3" w:rsidRPr="00CC61F9" w:rsidRDefault="00B464B3" w:rsidP="00B464B3">
            <w:pPr>
              <w:rPr>
                <w:rFonts w:eastAsiaTheme="minorEastAsia"/>
              </w:rPr>
            </w:pPr>
          </w:p>
        </w:tc>
        <w:tc>
          <w:tcPr>
            <w:tcW w:w="6480" w:type="dxa"/>
          </w:tcPr>
          <w:p w14:paraId="352050A3" w14:textId="7A5D2BAD" w:rsidR="00B464B3" w:rsidRDefault="00B464B3" w:rsidP="00B464B3">
            <w:pPr>
              <w:rPr>
                <w:rFonts w:eastAsiaTheme="minorEastAsia"/>
              </w:rPr>
            </w:pPr>
          </w:p>
        </w:tc>
      </w:tr>
      <w:tr w:rsidR="00372079" w14:paraId="0D9BA16B" w14:textId="77777777" w:rsidTr="006A62A0">
        <w:tc>
          <w:tcPr>
            <w:tcW w:w="1496" w:type="dxa"/>
          </w:tcPr>
          <w:p w14:paraId="41088BF7" w14:textId="2EE90F9E" w:rsidR="00372079" w:rsidRDefault="00372079" w:rsidP="00372079">
            <w:pPr>
              <w:rPr>
                <w:rFonts w:eastAsiaTheme="minorEastAsia"/>
              </w:rPr>
            </w:pPr>
          </w:p>
        </w:tc>
        <w:tc>
          <w:tcPr>
            <w:tcW w:w="1739" w:type="dxa"/>
          </w:tcPr>
          <w:p w14:paraId="7FEE621C" w14:textId="2BAD3578" w:rsidR="00372079" w:rsidRDefault="00372079" w:rsidP="00372079">
            <w:pPr>
              <w:rPr>
                <w:rFonts w:eastAsiaTheme="minorEastAsia"/>
              </w:rPr>
            </w:pPr>
          </w:p>
        </w:tc>
        <w:tc>
          <w:tcPr>
            <w:tcW w:w="6480" w:type="dxa"/>
          </w:tcPr>
          <w:p w14:paraId="7736D523" w14:textId="0D059EE3" w:rsidR="00372079" w:rsidRDefault="00372079" w:rsidP="00372079">
            <w:pPr>
              <w:rPr>
                <w:rFonts w:eastAsiaTheme="minorEastAsia"/>
                <w:highlight w:val="yellow"/>
              </w:rPr>
            </w:pPr>
          </w:p>
        </w:tc>
      </w:tr>
      <w:tr w:rsidR="00E304FB" w:rsidRPr="00B21D50" w14:paraId="5C768E36" w14:textId="77777777" w:rsidTr="006A62A0">
        <w:tc>
          <w:tcPr>
            <w:tcW w:w="1496" w:type="dxa"/>
          </w:tcPr>
          <w:p w14:paraId="268C4989" w14:textId="5F9DE151" w:rsidR="00E304FB" w:rsidRPr="008B0502" w:rsidRDefault="00E304FB" w:rsidP="00E304FB">
            <w:pPr>
              <w:rPr>
                <w:rFonts w:eastAsiaTheme="minorEastAsia"/>
              </w:rPr>
            </w:pPr>
          </w:p>
        </w:tc>
        <w:tc>
          <w:tcPr>
            <w:tcW w:w="1739" w:type="dxa"/>
          </w:tcPr>
          <w:p w14:paraId="6EEDC111" w14:textId="753078F9" w:rsidR="00E304FB" w:rsidRDefault="00E304FB" w:rsidP="00E304FB">
            <w:pPr>
              <w:rPr>
                <w:rFonts w:eastAsiaTheme="minorEastAsia"/>
              </w:rPr>
            </w:pPr>
          </w:p>
        </w:tc>
        <w:tc>
          <w:tcPr>
            <w:tcW w:w="6480" w:type="dxa"/>
          </w:tcPr>
          <w:p w14:paraId="3214A123" w14:textId="3E08DDC4" w:rsidR="00813A20" w:rsidRPr="00B21D50" w:rsidRDefault="00813A20" w:rsidP="00E304FB">
            <w:pPr>
              <w:rPr>
                <w:lang w:eastAsia="sv-SE"/>
              </w:rPr>
            </w:pPr>
          </w:p>
        </w:tc>
      </w:tr>
      <w:tr w:rsidR="00372079" w:rsidRPr="00B21D50" w14:paraId="2ED28605" w14:textId="77777777" w:rsidTr="006A62A0">
        <w:tc>
          <w:tcPr>
            <w:tcW w:w="1496" w:type="dxa"/>
          </w:tcPr>
          <w:p w14:paraId="77343AD6" w14:textId="29BA5527" w:rsidR="00372079" w:rsidRPr="00CE0999" w:rsidRDefault="00372079" w:rsidP="00372079">
            <w:pPr>
              <w:rPr>
                <w:lang w:eastAsia="ko-KR"/>
              </w:rPr>
            </w:pPr>
          </w:p>
        </w:tc>
        <w:tc>
          <w:tcPr>
            <w:tcW w:w="1739" w:type="dxa"/>
          </w:tcPr>
          <w:p w14:paraId="29C21BA1" w14:textId="46D9B9D1" w:rsidR="00372079" w:rsidRPr="00CE0999" w:rsidRDefault="00372079" w:rsidP="00372079">
            <w:pPr>
              <w:rPr>
                <w:lang w:eastAsia="ko-KR"/>
              </w:rPr>
            </w:pPr>
          </w:p>
        </w:tc>
        <w:tc>
          <w:tcPr>
            <w:tcW w:w="6480" w:type="dxa"/>
          </w:tcPr>
          <w:p w14:paraId="16AABAF2" w14:textId="20ED5F5D" w:rsidR="00372079" w:rsidRPr="00B21D50" w:rsidRDefault="00372079" w:rsidP="00372079">
            <w:pPr>
              <w:rPr>
                <w:lang w:eastAsia="ko-KR"/>
              </w:rPr>
            </w:pPr>
          </w:p>
        </w:tc>
      </w:tr>
      <w:tr w:rsidR="00FA605A" w14:paraId="127E1778" w14:textId="77777777" w:rsidTr="006A62A0">
        <w:tc>
          <w:tcPr>
            <w:tcW w:w="1496" w:type="dxa"/>
          </w:tcPr>
          <w:p w14:paraId="4B3A86EE" w14:textId="34C1B026" w:rsidR="00FA605A" w:rsidRDefault="00FA605A" w:rsidP="00FA605A">
            <w:pPr>
              <w:rPr>
                <w:lang w:eastAsia="sv-SE"/>
              </w:rPr>
            </w:pPr>
          </w:p>
        </w:tc>
        <w:tc>
          <w:tcPr>
            <w:tcW w:w="1739" w:type="dxa"/>
          </w:tcPr>
          <w:p w14:paraId="1F574615" w14:textId="74351DB5" w:rsidR="00FA605A" w:rsidRPr="00FA605A" w:rsidRDefault="00FA605A" w:rsidP="00FA605A">
            <w:pPr>
              <w:rPr>
                <w:lang w:eastAsia="sv-SE"/>
              </w:rPr>
            </w:pPr>
          </w:p>
        </w:tc>
        <w:tc>
          <w:tcPr>
            <w:tcW w:w="6480" w:type="dxa"/>
          </w:tcPr>
          <w:p w14:paraId="72286380" w14:textId="6C6184EB" w:rsidR="00FA605A" w:rsidRDefault="00FA605A" w:rsidP="00FA605A">
            <w:pPr>
              <w:rPr>
                <w:rFonts w:eastAsiaTheme="minorEastAsia"/>
              </w:rPr>
            </w:pPr>
          </w:p>
        </w:tc>
      </w:tr>
      <w:tr w:rsidR="00372079" w14:paraId="02E8FAC0" w14:textId="77777777" w:rsidTr="006A62A0">
        <w:tc>
          <w:tcPr>
            <w:tcW w:w="1496" w:type="dxa"/>
          </w:tcPr>
          <w:p w14:paraId="0A5714B7" w14:textId="12C86DBF" w:rsidR="00372079" w:rsidRDefault="00372079" w:rsidP="00372079">
            <w:pPr>
              <w:rPr>
                <w:lang w:eastAsia="sv-SE"/>
              </w:rPr>
            </w:pPr>
          </w:p>
        </w:tc>
        <w:tc>
          <w:tcPr>
            <w:tcW w:w="1739" w:type="dxa"/>
          </w:tcPr>
          <w:p w14:paraId="49C253D9" w14:textId="6DD4AB9C" w:rsidR="00372079" w:rsidRDefault="00372079" w:rsidP="00372079">
            <w:pPr>
              <w:rPr>
                <w:rFonts w:eastAsia="等线"/>
                <w:lang w:eastAsia="zh-CN"/>
              </w:rPr>
            </w:pPr>
          </w:p>
        </w:tc>
        <w:tc>
          <w:tcPr>
            <w:tcW w:w="6480" w:type="dxa"/>
          </w:tcPr>
          <w:p w14:paraId="3F177B7B" w14:textId="058F8457" w:rsidR="00372079" w:rsidRDefault="00372079" w:rsidP="00372079">
            <w:pPr>
              <w:rPr>
                <w:rFonts w:eastAsia="等线"/>
                <w:lang w:eastAsia="zh-CN"/>
              </w:rPr>
            </w:pPr>
          </w:p>
        </w:tc>
      </w:tr>
      <w:tr w:rsidR="00372079" w14:paraId="6AC1C169" w14:textId="77777777" w:rsidTr="00650C7D">
        <w:tc>
          <w:tcPr>
            <w:tcW w:w="1496" w:type="dxa"/>
          </w:tcPr>
          <w:p w14:paraId="278CB716" w14:textId="253C1A15" w:rsidR="00372079" w:rsidRPr="00536299" w:rsidRDefault="00372079" w:rsidP="00372079">
            <w:pPr>
              <w:rPr>
                <w:rFonts w:eastAsia="宋体"/>
                <w:lang w:eastAsia="zh-CN"/>
              </w:rPr>
            </w:pPr>
          </w:p>
        </w:tc>
        <w:tc>
          <w:tcPr>
            <w:tcW w:w="1739" w:type="dxa"/>
          </w:tcPr>
          <w:p w14:paraId="5C5887F4" w14:textId="2E26E56C" w:rsidR="00372079" w:rsidRPr="00536299" w:rsidRDefault="00372079" w:rsidP="00372079">
            <w:pPr>
              <w:rPr>
                <w:rFonts w:eastAsia="宋体"/>
                <w:lang w:eastAsia="zh-CN"/>
              </w:rPr>
            </w:pPr>
          </w:p>
        </w:tc>
        <w:tc>
          <w:tcPr>
            <w:tcW w:w="6480" w:type="dxa"/>
          </w:tcPr>
          <w:p w14:paraId="4B6487FD" w14:textId="7F552E80" w:rsidR="00372079" w:rsidRDefault="00372079" w:rsidP="00372079">
            <w:pPr>
              <w:rPr>
                <w:rFonts w:eastAsiaTheme="minorEastAsia"/>
                <w:highlight w:val="yellow"/>
              </w:rPr>
            </w:pPr>
          </w:p>
        </w:tc>
      </w:tr>
      <w:tr w:rsidR="00372079" w14:paraId="2053F26A" w14:textId="77777777" w:rsidTr="006A62A0">
        <w:tc>
          <w:tcPr>
            <w:tcW w:w="1496" w:type="dxa"/>
          </w:tcPr>
          <w:p w14:paraId="3EE83BCA" w14:textId="4CB88D7A" w:rsidR="00372079" w:rsidRPr="008D3035" w:rsidRDefault="00372079" w:rsidP="00372079">
            <w:pPr>
              <w:rPr>
                <w:rFonts w:eastAsia="宋体"/>
                <w:lang w:eastAsia="zh-CN"/>
              </w:rPr>
            </w:pPr>
          </w:p>
        </w:tc>
        <w:tc>
          <w:tcPr>
            <w:tcW w:w="1739" w:type="dxa"/>
          </w:tcPr>
          <w:p w14:paraId="6E4A9C62" w14:textId="0DC153CD" w:rsidR="00372079" w:rsidRPr="008D3035" w:rsidRDefault="00372079" w:rsidP="00372079">
            <w:pPr>
              <w:rPr>
                <w:rFonts w:eastAsia="宋体"/>
                <w:lang w:eastAsia="zh-CN"/>
              </w:rPr>
            </w:pPr>
          </w:p>
        </w:tc>
        <w:tc>
          <w:tcPr>
            <w:tcW w:w="6480" w:type="dxa"/>
          </w:tcPr>
          <w:p w14:paraId="3F5E50F1" w14:textId="77777777" w:rsidR="00372079" w:rsidRDefault="00372079" w:rsidP="00372079">
            <w:pPr>
              <w:rPr>
                <w:lang w:eastAsia="sv-SE"/>
              </w:rPr>
            </w:pPr>
          </w:p>
        </w:tc>
      </w:tr>
      <w:tr w:rsidR="008330AE" w14:paraId="675A1977" w14:textId="77777777" w:rsidTr="00407C0B">
        <w:tc>
          <w:tcPr>
            <w:tcW w:w="1496" w:type="dxa"/>
          </w:tcPr>
          <w:p w14:paraId="2E5EB16E" w14:textId="1A1C138C" w:rsidR="008330AE" w:rsidRPr="00536299" w:rsidRDefault="008330AE" w:rsidP="00407C0B">
            <w:pPr>
              <w:rPr>
                <w:rFonts w:eastAsia="宋体"/>
                <w:lang w:eastAsia="zh-CN"/>
              </w:rPr>
            </w:pPr>
          </w:p>
        </w:tc>
        <w:tc>
          <w:tcPr>
            <w:tcW w:w="1739" w:type="dxa"/>
          </w:tcPr>
          <w:p w14:paraId="01C9934B" w14:textId="477622A6" w:rsidR="008330AE" w:rsidRPr="00536299" w:rsidRDefault="008330AE" w:rsidP="00407C0B">
            <w:pPr>
              <w:rPr>
                <w:rFonts w:eastAsia="宋体"/>
                <w:lang w:eastAsia="zh-CN"/>
              </w:rPr>
            </w:pPr>
          </w:p>
        </w:tc>
        <w:tc>
          <w:tcPr>
            <w:tcW w:w="6480" w:type="dxa"/>
          </w:tcPr>
          <w:p w14:paraId="2D245EEB" w14:textId="5F186F63" w:rsidR="008330AE" w:rsidRPr="00304FD8" w:rsidRDefault="008330AE" w:rsidP="00407C0B">
            <w:pPr>
              <w:rPr>
                <w:rFonts w:eastAsia="宋体"/>
                <w:lang w:eastAsia="zh-CN"/>
              </w:rPr>
            </w:pPr>
          </w:p>
        </w:tc>
      </w:tr>
      <w:tr w:rsidR="00372079" w14:paraId="127C0406" w14:textId="77777777" w:rsidTr="006A62A0">
        <w:tc>
          <w:tcPr>
            <w:tcW w:w="1496" w:type="dxa"/>
          </w:tcPr>
          <w:p w14:paraId="4F877D36" w14:textId="5F275FCC" w:rsidR="00372079" w:rsidRDefault="00372079" w:rsidP="00372079">
            <w:pPr>
              <w:rPr>
                <w:rFonts w:eastAsia="等线"/>
                <w:lang w:eastAsia="zh-CN"/>
              </w:rPr>
            </w:pPr>
          </w:p>
        </w:tc>
        <w:tc>
          <w:tcPr>
            <w:tcW w:w="1739" w:type="dxa"/>
          </w:tcPr>
          <w:p w14:paraId="1BDB5D02" w14:textId="4226A226" w:rsidR="00372079" w:rsidRDefault="00372079" w:rsidP="00372079">
            <w:pPr>
              <w:rPr>
                <w:rFonts w:eastAsia="等线"/>
                <w:lang w:eastAsia="zh-CN"/>
              </w:rPr>
            </w:pPr>
          </w:p>
        </w:tc>
        <w:tc>
          <w:tcPr>
            <w:tcW w:w="6480" w:type="dxa"/>
          </w:tcPr>
          <w:p w14:paraId="498BC7C7" w14:textId="6A0AE286" w:rsidR="00372079" w:rsidRDefault="00372079" w:rsidP="00372079">
            <w:pPr>
              <w:rPr>
                <w:rFonts w:eastAsia="等线"/>
                <w:lang w:eastAsia="zh-CN"/>
              </w:rPr>
            </w:pPr>
          </w:p>
        </w:tc>
      </w:tr>
      <w:tr w:rsidR="004B27F0" w14:paraId="314872ED" w14:textId="77777777" w:rsidTr="006A62A0">
        <w:tc>
          <w:tcPr>
            <w:tcW w:w="1496" w:type="dxa"/>
          </w:tcPr>
          <w:p w14:paraId="3AB30EC8" w14:textId="7B19B001" w:rsidR="004B27F0" w:rsidRDefault="004B27F0" w:rsidP="004B27F0">
            <w:pPr>
              <w:rPr>
                <w:rFonts w:eastAsiaTheme="minorEastAsia"/>
              </w:rPr>
            </w:pPr>
          </w:p>
        </w:tc>
        <w:tc>
          <w:tcPr>
            <w:tcW w:w="1739" w:type="dxa"/>
          </w:tcPr>
          <w:p w14:paraId="024AD5C4" w14:textId="1774E8F5" w:rsidR="004B27F0" w:rsidRDefault="004B27F0" w:rsidP="004B27F0">
            <w:pPr>
              <w:rPr>
                <w:rFonts w:eastAsiaTheme="minorEastAsia"/>
              </w:rPr>
            </w:pPr>
          </w:p>
        </w:tc>
        <w:tc>
          <w:tcPr>
            <w:tcW w:w="6480" w:type="dxa"/>
          </w:tcPr>
          <w:p w14:paraId="0BF78225" w14:textId="049306B4" w:rsidR="004B27F0" w:rsidRDefault="004B27F0" w:rsidP="004B27F0">
            <w:pPr>
              <w:rPr>
                <w:rFonts w:eastAsiaTheme="minorEastAsia"/>
              </w:rPr>
            </w:pPr>
          </w:p>
        </w:tc>
      </w:tr>
      <w:tr w:rsidR="00EE2B77" w14:paraId="5BF29CC4" w14:textId="77777777" w:rsidTr="00D279CA">
        <w:tc>
          <w:tcPr>
            <w:tcW w:w="1496" w:type="dxa"/>
          </w:tcPr>
          <w:p w14:paraId="1983E08C" w14:textId="43AB592F" w:rsidR="00EE2B77" w:rsidRDefault="00EE2B77" w:rsidP="00D279CA">
            <w:pPr>
              <w:rPr>
                <w:rFonts w:eastAsia="等线"/>
              </w:rPr>
            </w:pPr>
          </w:p>
        </w:tc>
        <w:tc>
          <w:tcPr>
            <w:tcW w:w="1739" w:type="dxa"/>
          </w:tcPr>
          <w:p w14:paraId="734A0CC2" w14:textId="4F77D821" w:rsidR="00EE2B77" w:rsidRDefault="00EE2B77" w:rsidP="00D279CA">
            <w:pPr>
              <w:rPr>
                <w:rFonts w:eastAsia="等线"/>
              </w:rPr>
            </w:pPr>
          </w:p>
        </w:tc>
        <w:tc>
          <w:tcPr>
            <w:tcW w:w="6480" w:type="dxa"/>
          </w:tcPr>
          <w:p w14:paraId="7AD86DA0" w14:textId="23820EA0" w:rsidR="00EE2B77" w:rsidRDefault="00EE2B77" w:rsidP="00D279CA">
            <w:pPr>
              <w:rPr>
                <w:rFonts w:eastAsia="等线"/>
              </w:rPr>
            </w:pPr>
          </w:p>
        </w:tc>
      </w:tr>
      <w:tr w:rsidR="004B27F0" w14:paraId="3FA7276E" w14:textId="77777777" w:rsidTr="006A62A0">
        <w:tc>
          <w:tcPr>
            <w:tcW w:w="1496" w:type="dxa"/>
          </w:tcPr>
          <w:p w14:paraId="436DC262" w14:textId="6BF0352A" w:rsidR="004B27F0" w:rsidRDefault="004B27F0" w:rsidP="004B27F0">
            <w:pPr>
              <w:rPr>
                <w:rFonts w:eastAsiaTheme="minorEastAsia"/>
              </w:rPr>
            </w:pPr>
          </w:p>
        </w:tc>
        <w:tc>
          <w:tcPr>
            <w:tcW w:w="1739" w:type="dxa"/>
          </w:tcPr>
          <w:p w14:paraId="64C70174" w14:textId="1F8928D5" w:rsidR="004B27F0" w:rsidRDefault="004B27F0" w:rsidP="004B27F0">
            <w:pPr>
              <w:rPr>
                <w:rFonts w:eastAsiaTheme="minorEastAsia"/>
              </w:rPr>
            </w:pPr>
          </w:p>
        </w:tc>
        <w:tc>
          <w:tcPr>
            <w:tcW w:w="6480" w:type="dxa"/>
          </w:tcPr>
          <w:p w14:paraId="418FAB30" w14:textId="77777777" w:rsidR="004B27F0" w:rsidRDefault="004B27F0" w:rsidP="004B27F0">
            <w:pPr>
              <w:rPr>
                <w:rFonts w:eastAsiaTheme="minorEastAsia"/>
              </w:rPr>
            </w:pPr>
          </w:p>
        </w:tc>
      </w:tr>
      <w:tr w:rsidR="004B27F0" w14:paraId="72506BA3" w14:textId="77777777" w:rsidTr="006A62A0">
        <w:tc>
          <w:tcPr>
            <w:tcW w:w="1496" w:type="dxa"/>
          </w:tcPr>
          <w:p w14:paraId="0AA07C62" w14:textId="77777777" w:rsidR="004B27F0" w:rsidRDefault="004B27F0" w:rsidP="004B27F0">
            <w:pPr>
              <w:rPr>
                <w:rFonts w:eastAsiaTheme="minorEastAsia"/>
              </w:rPr>
            </w:pPr>
          </w:p>
        </w:tc>
        <w:tc>
          <w:tcPr>
            <w:tcW w:w="1739" w:type="dxa"/>
          </w:tcPr>
          <w:p w14:paraId="49D071C6" w14:textId="77777777" w:rsidR="004B27F0" w:rsidRDefault="004B27F0" w:rsidP="004B27F0">
            <w:pPr>
              <w:rPr>
                <w:rFonts w:eastAsiaTheme="minorEastAsia"/>
              </w:rPr>
            </w:pPr>
          </w:p>
        </w:tc>
        <w:tc>
          <w:tcPr>
            <w:tcW w:w="6480" w:type="dxa"/>
          </w:tcPr>
          <w:p w14:paraId="5CA99F48" w14:textId="77777777" w:rsidR="004B27F0" w:rsidRDefault="004B27F0" w:rsidP="004B27F0">
            <w:pPr>
              <w:rPr>
                <w:rFonts w:eastAsiaTheme="minorEastAsia"/>
              </w:rPr>
            </w:pPr>
          </w:p>
        </w:tc>
      </w:tr>
    </w:tbl>
    <w:p w14:paraId="62C15425" w14:textId="5F406A3B" w:rsidR="00F453F1" w:rsidRDefault="00F453F1"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ad"/>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w:t>
            </w:r>
            <w:proofErr w:type="spellStart"/>
            <w:r w:rsidRPr="00C52272">
              <w:rPr>
                <w:rFonts w:eastAsiaTheme="minorEastAsia"/>
                <w:b/>
                <w:bCs/>
                <w:sz w:val="22"/>
                <w:szCs w:val="22"/>
              </w:rPr>
              <w:t>IoT</w:t>
            </w:r>
            <w:proofErr w:type="spellEnd"/>
            <w:r w:rsidRPr="00C52272">
              <w:rPr>
                <w:rFonts w:eastAsiaTheme="minorEastAsia"/>
                <w:b/>
                <w:bCs/>
                <w:sz w:val="22"/>
                <w:szCs w:val="22"/>
              </w:rPr>
              <w:t xml:space="preserve">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t>Option 1</w:t>
            </w:r>
            <w:r>
              <w:rPr>
                <w:sz w:val="22"/>
                <w:szCs w:val="22"/>
              </w:rPr>
              <w:t xml:space="preserve">: </w:t>
            </w:r>
            <w:proofErr w:type="spellStart"/>
            <w:r w:rsidRPr="00576AFB">
              <w:rPr>
                <w:sz w:val="22"/>
                <w:szCs w:val="22"/>
              </w:rPr>
              <w:t>IoT</w:t>
            </w:r>
            <w:proofErr w:type="spellEnd"/>
            <w:r w:rsidRPr="00576AFB">
              <w:rPr>
                <w:sz w:val="22"/>
                <w:szCs w:val="22"/>
              </w:rPr>
              <w:t xml:space="preserve">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 xml:space="preserve">dd </w:t>
            </w:r>
            <w:proofErr w:type="spellStart"/>
            <w:r w:rsidRPr="00576AFB">
              <w:rPr>
                <w:sz w:val="22"/>
                <w:szCs w:val="22"/>
              </w:rPr>
              <w:t>nr-ntn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p>
        </w:tc>
      </w:tr>
    </w:tbl>
    <w:p w14:paraId="2CED1480" w14:textId="5DE38C7B" w:rsidR="001A446C" w:rsidRDefault="001A446C" w:rsidP="002C1E39">
      <w:pPr>
        <w:rPr>
          <w:sz w:val="22"/>
          <w:szCs w:val="22"/>
        </w:rPr>
      </w:pPr>
    </w:p>
    <w:p w14:paraId="7D91445D" w14:textId="27CBC024" w:rsidR="001A446C" w:rsidRPr="006E3CCE"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AA66F40" w14:textId="77777777" w:rsidR="002A7FCE" w:rsidRPr="002A7FCE" w:rsidRDefault="002A7FC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361A21E" w14:textId="77777777" w:rsidR="00C156D2" w:rsidRPr="00690883" w:rsidRDefault="00C156D2"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1"/>
        <w:numPr>
          <w:ilvl w:val="0"/>
          <w:numId w:val="1"/>
        </w:numPr>
      </w:pPr>
      <w:r>
        <w:t>References</w:t>
      </w:r>
    </w:p>
    <w:p w14:paraId="2AD4DBC9" w14:textId="77777777" w:rsidR="00CC1AB5" w:rsidRDefault="00E92E2F" w:rsidP="00CC1AB5">
      <w:pPr>
        <w:pStyle w:val="a3"/>
        <w:numPr>
          <w:ilvl w:val="0"/>
          <w:numId w:val="45"/>
        </w:numPr>
        <w:ind w:left="360"/>
        <w:rPr>
          <w:rFonts w:ascii="Arial" w:eastAsia="MS Mincho" w:hAnsi="Arial"/>
          <w:noProof/>
          <w:szCs w:val="24"/>
          <w:lang w:eastAsia="en-GB"/>
        </w:rPr>
      </w:pPr>
      <w:hyperlink r:id="rId12"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a3"/>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E92E2F" w:rsidP="00CC1AB5">
      <w:pPr>
        <w:pStyle w:val="a3"/>
        <w:numPr>
          <w:ilvl w:val="0"/>
          <w:numId w:val="45"/>
        </w:numPr>
        <w:ind w:left="360"/>
        <w:rPr>
          <w:rFonts w:ascii="Arial" w:eastAsia="MS Mincho" w:hAnsi="Arial"/>
          <w:noProof/>
          <w:szCs w:val="24"/>
          <w:lang w:eastAsia="en-GB"/>
        </w:rPr>
      </w:pPr>
      <w:hyperlink r:id="rId13"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CC1AB5" w:rsidRDefault="00E92E2F" w:rsidP="00CC1AB5">
      <w:pPr>
        <w:pStyle w:val="a3"/>
        <w:numPr>
          <w:ilvl w:val="0"/>
          <w:numId w:val="45"/>
        </w:numPr>
        <w:ind w:left="360"/>
        <w:rPr>
          <w:rFonts w:ascii="Arial" w:eastAsia="MS Mincho" w:hAnsi="Arial"/>
          <w:noProof/>
          <w:szCs w:val="24"/>
          <w:lang w:eastAsia="en-GB"/>
        </w:rPr>
      </w:pPr>
      <w:hyperlink r:id="rId14" w:tooltip="C:Data3GPPExtractsR2-2203485 - NR NTN UE capabilities.docx" w:history="1">
        <w:r w:rsidR="00FE3390" w:rsidRPr="00CC1AB5">
          <w:rPr>
            <w:rFonts w:ascii="Arial" w:eastAsia="MS Mincho" w:hAnsi="Arial"/>
            <w:noProof/>
            <w:szCs w:val="24"/>
            <w:lang w:eastAsia="en-GB"/>
          </w:rPr>
          <w:t>R2-2203485</w:t>
        </w:r>
      </w:hyperlink>
      <w:r w:rsidR="00FE3390" w:rsidRPr="00CC1AB5">
        <w:rPr>
          <w:rFonts w:ascii="Arial" w:eastAsia="MS Mincho" w:hAnsi="Arial"/>
          <w:noProof/>
          <w:szCs w:val="24"/>
          <w:lang w:eastAsia="en-GB"/>
        </w:rPr>
        <w:tab/>
        <w:t>NR NTN UE capabilities</w:t>
      </w:r>
      <w:r w:rsidR="00FE3390" w:rsidRPr="00CC1AB5">
        <w:rPr>
          <w:rFonts w:ascii="Arial" w:eastAsia="MS Mincho" w:hAnsi="Arial"/>
          <w:noProof/>
          <w:szCs w:val="24"/>
          <w:lang w:eastAsia="en-GB"/>
        </w:rPr>
        <w:tab/>
      </w:r>
      <w:r w:rsidR="00CC1AB5" w:rsidRPr="00CC1AB5">
        <w:rPr>
          <w:rFonts w:ascii="Arial" w:eastAsia="MS Mincho" w:hAnsi="Arial"/>
          <w:noProof/>
          <w:szCs w:val="24"/>
          <w:lang w:eastAsia="en-GB"/>
        </w:rPr>
        <w:tab/>
      </w:r>
      <w:r w:rsidR="00FE3390" w:rsidRPr="00CC1AB5">
        <w:rPr>
          <w:rFonts w:ascii="Arial" w:eastAsia="MS Mincho" w:hAnsi="Arial"/>
          <w:noProof/>
          <w:szCs w:val="24"/>
          <w:lang w:eastAsia="en-GB"/>
        </w:rPr>
        <w:t>Ericsson</w:t>
      </w:r>
      <w:r w:rsidR="00FE3390" w:rsidRPr="00CC1AB5">
        <w:rPr>
          <w:rFonts w:ascii="Arial" w:eastAsia="MS Mincho" w:hAnsi="Arial"/>
          <w:noProof/>
          <w:szCs w:val="24"/>
          <w:lang w:eastAsia="en-GB"/>
        </w:rPr>
        <w:tab/>
      </w:r>
    </w:p>
    <w:p w14:paraId="5C9D9969" w14:textId="4E939BD7" w:rsidR="00FE3390" w:rsidRPr="00CC1AB5" w:rsidRDefault="00E92E2F" w:rsidP="00CC1AB5">
      <w:pPr>
        <w:pStyle w:val="a3"/>
        <w:numPr>
          <w:ilvl w:val="0"/>
          <w:numId w:val="45"/>
        </w:numPr>
        <w:ind w:left="360"/>
        <w:rPr>
          <w:rFonts w:ascii="Arial" w:eastAsia="MS Mincho" w:hAnsi="Arial"/>
          <w:noProof/>
          <w:szCs w:val="24"/>
          <w:lang w:eastAsia="en-GB"/>
        </w:rPr>
      </w:pPr>
      <w:hyperlink r:id="rId15"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E92E2F" w:rsidP="00CC1AB5">
      <w:pPr>
        <w:pStyle w:val="a3"/>
        <w:numPr>
          <w:ilvl w:val="0"/>
          <w:numId w:val="45"/>
        </w:numPr>
        <w:ind w:left="360"/>
        <w:rPr>
          <w:rFonts w:ascii="Arial" w:eastAsia="MS Mincho" w:hAnsi="Arial"/>
          <w:noProof/>
          <w:szCs w:val="24"/>
          <w:lang w:eastAsia="en-GB"/>
        </w:rPr>
      </w:pPr>
      <w:hyperlink r:id="rId16"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61AEAE2C" w:rsidR="00FE3390" w:rsidRPr="00CC1AB5" w:rsidRDefault="00E92E2F" w:rsidP="00CC1AB5">
      <w:pPr>
        <w:pStyle w:val="a3"/>
        <w:numPr>
          <w:ilvl w:val="0"/>
          <w:numId w:val="45"/>
        </w:numPr>
        <w:ind w:left="360"/>
        <w:rPr>
          <w:rFonts w:ascii="Arial" w:eastAsia="MS Mincho" w:hAnsi="Arial"/>
          <w:noProof/>
          <w:szCs w:val="24"/>
          <w:lang w:eastAsia="en-GB"/>
        </w:rPr>
      </w:pPr>
      <w:hyperlink r:id="rId17"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D7F8A" w14:textId="77777777" w:rsidR="00E92E2F" w:rsidRDefault="00E92E2F" w:rsidP="00DD7929">
      <w:pPr>
        <w:spacing w:after="0"/>
      </w:pPr>
      <w:r>
        <w:separator/>
      </w:r>
    </w:p>
  </w:endnote>
  <w:endnote w:type="continuationSeparator" w:id="0">
    <w:p w14:paraId="7E37531C" w14:textId="77777777" w:rsidR="00E92E2F" w:rsidRDefault="00E92E2F" w:rsidP="00DD7929">
      <w:pPr>
        <w:spacing w:after="0"/>
      </w:pPr>
      <w:r>
        <w:continuationSeparator/>
      </w:r>
    </w:p>
  </w:endnote>
  <w:endnote w:type="continuationNotice" w:id="1">
    <w:p w14:paraId="5E12D74F" w14:textId="77777777" w:rsidR="00E92E2F" w:rsidRDefault="00E92E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FE3390" w14:paraId="6E0177C1" w14:textId="77777777" w:rsidTr="00CD7F62">
      <w:tc>
        <w:tcPr>
          <w:tcW w:w="3120" w:type="dxa"/>
        </w:tcPr>
        <w:p w14:paraId="7EB0AB24" w14:textId="451942AB" w:rsidR="00FE3390" w:rsidRDefault="00FE3390" w:rsidP="00CD7F62">
          <w:pPr>
            <w:pStyle w:val="ab"/>
            <w:ind w:left="-115"/>
          </w:pPr>
        </w:p>
      </w:tc>
      <w:tc>
        <w:tcPr>
          <w:tcW w:w="3120" w:type="dxa"/>
        </w:tcPr>
        <w:p w14:paraId="0BC97BE0" w14:textId="1E9CFA69" w:rsidR="00FE3390" w:rsidRDefault="00FE3390" w:rsidP="00CD7F62">
          <w:pPr>
            <w:pStyle w:val="ab"/>
            <w:jc w:val="center"/>
          </w:pPr>
        </w:p>
      </w:tc>
      <w:tc>
        <w:tcPr>
          <w:tcW w:w="3120" w:type="dxa"/>
        </w:tcPr>
        <w:p w14:paraId="4F90D2E4" w14:textId="3F3D32A8" w:rsidR="00FE3390" w:rsidRDefault="00FE3390" w:rsidP="00CD7F62">
          <w:pPr>
            <w:pStyle w:val="ab"/>
            <w:ind w:right="-115"/>
            <w:jc w:val="right"/>
          </w:pPr>
        </w:p>
      </w:tc>
    </w:tr>
  </w:tbl>
  <w:p w14:paraId="15BFD531" w14:textId="2F405B10" w:rsidR="00FE3390" w:rsidRDefault="00FE3390" w:rsidP="00CD7F6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D7E32" w14:textId="77777777" w:rsidR="00E92E2F" w:rsidRDefault="00E92E2F" w:rsidP="00DD7929">
      <w:pPr>
        <w:spacing w:after="0"/>
      </w:pPr>
      <w:r>
        <w:separator/>
      </w:r>
    </w:p>
  </w:footnote>
  <w:footnote w:type="continuationSeparator" w:id="0">
    <w:p w14:paraId="06390798" w14:textId="77777777" w:rsidR="00E92E2F" w:rsidRDefault="00E92E2F" w:rsidP="00DD7929">
      <w:pPr>
        <w:spacing w:after="0"/>
      </w:pPr>
      <w:r>
        <w:continuationSeparator/>
      </w:r>
    </w:p>
  </w:footnote>
  <w:footnote w:type="continuationNotice" w:id="1">
    <w:p w14:paraId="6FBC7EFB" w14:textId="77777777" w:rsidR="00E92E2F" w:rsidRDefault="00E92E2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FE3390" w14:paraId="31571FD1" w14:textId="77777777" w:rsidTr="1A13E1F4">
      <w:tc>
        <w:tcPr>
          <w:tcW w:w="3120" w:type="dxa"/>
        </w:tcPr>
        <w:p w14:paraId="57B419B7" w14:textId="160143E2" w:rsidR="00FE3390" w:rsidRDefault="00FE3390" w:rsidP="002B6755">
          <w:pPr>
            <w:pStyle w:val="ab"/>
            <w:ind w:left="-115"/>
          </w:pPr>
        </w:p>
      </w:tc>
      <w:tc>
        <w:tcPr>
          <w:tcW w:w="3120" w:type="dxa"/>
        </w:tcPr>
        <w:p w14:paraId="6485A74A" w14:textId="08902875" w:rsidR="00FE3390" w:rsidRDefault="00FE3390" w:rsidP="002B6755">
          <w:pPr>
            <w:pStyle w:val="ab"/>
            <w:jc w:val="center"/>
          </w:pPr>
        </w:p>
      </w:tc>
      <w:tc>
        <w:tcPr>
          <w:tcW w:w="3120" w:type="dxa"/>
        </w:tcPr>
        <w:p w14:paraId="39EC062D" w14:textId="2EDD3A61" w:rsidR="00FE3390" w:rsidRDefault="00FE3390" w:rsidP="002B6755">
          <w:pPr>
            <w:pStyle w:val="ab"/>
            <w:ind w:right="-115"/>
            <w:jc w:val="right"/>
          </w:pPr>
        </w:p>
      </w:tc>
    </w:tr>
  </w:tbl>
  <w:p w14:paraId="11E4CC75" w14:textId="0C4951DC" w:rsidR="00FE3390" w:rsidRDefault="00FE3390" w:rsidP="002B675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5"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5"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4"/>
  </w:num>
  <w:num w:numId="3">
    <w:abstractNumId w:val="23"/>
  </w:num>
  <w:num w:numId="4">
    <w:abstractNumId w:val="40"/>
  </w:num>
  <w:num w:numId="5">
    <w:abstractNumId w:val="25"/>
  </w:num>
  <w:num w:numId="6">
    <w:abstractNumId w:val="10"/>
  </w:num>
  <w:num w:numId="7">
    <w:abstractNumId w:val="36"/>
  </w:num>
  <w:num w:numId="8">
    <w:abstractNumId w:val="45"/>
  </w:num>
  <w:num w:numId="9">
    <w:abstractNumId w:val="19"/>
  </w:num>
  <w:num w:numId="10">
    <w:abstractNumId w:val="43"/>
  </w:num>
  <w:num w:numId="11">
    <w:abstractNumId w:val="39"/>
  </w:num>
  <w:num w:numId="12">
    <w:abstractNumId w:val="37"/>
  </w:num>
  <w:num w:numId="13">
    <w:abstractNumId w:val="5"/>
  </w:num>
  <w:num w:numId="14">
    <w:abstractNumId w:val="22"/>
  </w:num>
  <w:num w:numId="15">
    <w:abstractNumId w:val="26"/>
  </w:num>
  <w:num w:numId="16">
    <w:abstractNumId w:val="21"/>
  </w:num>
  <w:num w:numId="17">
    <w:abstractNumId w:val="30"/>
  </w:num>
  <w:num w:numId="18">
    <w:abstractNumId w:val="13"/>
  </w:num>
  <w:num w:numId="19">
    <w:abstractNumId w:val="3"/>
  </w:num>
  <w:num w:numId="20">
    <w:abstractNumId w:val="20"/>
  </w:num>
  <w:num w:numId="21">
    <w:abstractNumId w:val="4"/>
  </w:num>
  <w:num w:numId="22">
    <w:abstractNumId w:val="8"/>
  </w:num>
  <w:num w:numId="23">
    <w:abstractNumId w:val="16"/>
  </w:num>
  <w:num w:numId="24">
    <w:abstractNumId w:val="18"/>
  </w:num>
  <w:num w:numId="25">
    <w:abstractNumId w:val="33"/>
  </w:num>
  <w:num w:numId="26">
    <w:abstractNumId w:val="12"/>
  </w:num>
  <w:num w:numId="27">
    <w:abstractNumId w:val="28"/>
  </w:num>
  <w:num w:numId="28">
    <w:abstractNumId w:val="14"/>
  </w:num>
  <w:num w:numId="29">
    <w:abstractNumId w:val="35"/>
  </w:num>
  <w:num w:numId="30">
    <w:abstractNumId w:val="42"/>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8"/>
  </w:num>
  <w:num w:numId="34">
    <w:abstractNumId w:val="41"/>
  </w:num>
  <w:num w:numId="35">
    <w:abstractNumId w:val="44"/>
  </w:num>
  <w:num w:numId="36">
    <w:abstractNumId w:val="32"/>
  </w:num>
  <w:num w:numId="37">
    <w:abstractNumId w:val="7"/>
  </w:num>
  <w:num w:numId="38">
    <w:abstractNumId w:val="2"/>
  </w:num>
  <w:num w:numId="39">
    <w:abstractNumId w:val="0"/>
  </w:num>
  <w:num w:numId="40">
    <w:abstractNumId w:val="27"/>
  </w:num>
  <w:num w:numId="41">
    <w:abstractNumId w:val="17"/>
  </w:num>
  <w:num w:numId="42">
    <w:abstractNumId w:val="11"/>
  </w:num>
  <w:num w:numId="43">
    <w:abstractNumId w:val="9"/>
  </w:num>
  <w:num w:numId="44">
    <w:abstractNumId w:val="29"/>
  </w:num>
  <w:num w:numId="45">
    <w:abstractNumId w:val="6"/>
  </w:num>
  <w:num w:numId="46">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E72"/>
    <w:rsid w:val="000E1282"/>
    <w:rsid w:val="000E1365"/>
    <w:rsid w:val="000E139A"/>
    <w:rsid w:val="000E1C07"/>
    <w:rsid w:val="000E3599"/>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4495"/>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500"/>
    <w:rsid w:val="006C7F13"/>
    <w:rsid w:val="006D1943"/>
    <w:rsid w:val="006D1E33"/>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618A"/>
    <w:rsid w:val="008465BC"/>
    <w:rsid w:val="00850FE0"/>
    <w:rsid w:val="008514B5"/>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Char"/>
    <w:uiPriority w:val="34"/>
    <w:qFormat/>
    <w:rsid w:val="00C624ED"/>
    <w:pPr>
      <w:ind w:left="720"/>
      <w:contextualSpacing/>
    </w:pPr>
  </w:style>
  <w:style w:type="character" w:styleId="a4">
    <w:name w:val="annotation reference"/>
    <w:basedOn w:val="a0"/>
    <w:semiHidden/>
    <w:unhideWhenUsed/>
    <w:qFormat/>
    <w:rsid w:val="00256C02"/>
    <w:rPr>
      <w:sz w:val="16"/>
      <w:szCs w:val="16"/>
    </w:rPr>
  </w:style>
  <w:style w:type="paragraph" w:styleId="a5">
    <w:name w:val="annotation text"/>
    <w:basedOn w:val="a"/>
    <w:link w:val="Char0"/>
    <w:unhideWhenUsed/>
    <w:qFormat/>
    <w:rsid w:val="00256C02"/>
  </w:style>
  <w:style w:type="character" w:customStyle="1" w:styleId="Char0">
    <w:name w:val="批注文字 Char"/>
    <w:basedOn w:val="a0"/>
    <w:link w:val="a5"/>
    <w:qFormat/>
    <w:rsid w:val="00256C02"/>
    <w:rPr>
      <w:rFonts w:ascii="Times New Roman" w:eastAsia="Malgun Gothic" w:hAnsi="Times New Roman" w:cs="Times New Roman"/>
      <w:sz w:val="20"/>
      <w:szCs w:val="20"/>
      <w:lang w:val="en-GB" w:eastAsia="en-US"/>
    </w:rPr>
  </w:style>
  <w:style w:type="paragraph" w:styleId="a6">
    <w:name w:val="annotation subject"/>
    <w:basedOn w:val="a5"/>
    <w:next w:val="a5"/>
    <w:link w:val="Char1"/>
    <w:uiPriority w:val="99"/>
    <w:semiHidden/>
    <w:unhideWhenUsed/>
    <w:rsid w:val="00256C02"/>
    <w:rPr>
      <w:b/>
      <w:bCs/>
    </w:rPr>
  </w:style>
  <w:style w:type="character" w:customStyle="1" w:styleId="Char1">
    <w:name w:val="批注主题 Char"/>
    <w:basedOn w:val="Char0"/>
    <w:link w:val="a6"/>
    <w:uiPriority w:val="99"/>
    <w:semiHidden/>
    <w:rsid w:val="00256C02"/>
    <w:rPr>
      <w:rFonts w:ascii="Times New Roman" w:eastAsia="Malgun Gothic" w:hAnsi="Times New Roman" w:cs="Times New Roman"/>
      <w:b/>
      <w:bCs/>
      <w:sz w:val="20"/>
      <w:szCs w:val="20"/>
      <w:lang w:val="en-GB" w:eastAsia="en-US"/>
    </w:rPr>
  </w:style>
  <w:style w:type="paragraph" w:styleId="a7">
    <w:name w:val="Balloon Text"/>
    <w:basedOn w:val="a"/>
    <w:link w:val="Char2"/>
    <w:uiPriority w:val="99"/>
    <w:semiHidden/>
    <w:unhideWhenUsed/>
    <w:rsid w:val="00256C02"/>
    <w:pPr>
      <w:spacing w:after="0"/>
    </w:pPr>
    <w:rPr>
      <w:rFonts w:ascii="Segoe UI" w:hAnsi="Segoe UI" w:cs="Segoe UI"/>
      <w:sz w:val="18"/>
      <w:szCs w:val="18"/>
    </w:rPr>
  </w:style>
  <w:style w:type="character" w:customStyle="1" w:styleId="Char2">
    <w:name w:val="批注框文本 Char"/>
    <w:basedOn w:val="a0"/>
    <w:link w:val="a7"/>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8">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9">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a"/>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a">
    <w:name w:val="List"/>
    <w:basedOn w:val="a"/>
    <w:uiPriority w:val="99"/>
    <w:semiHidden/>
    <w:unhideWhenUsed/>
    <w:rsid w:val="00E95C54"/>
    <w:pPr>
      <w:ind w:left="360" w:hanging="360"/>
      <w:contextualSpacing/>
    </w:pPr>
  </w:style>
  <w:style w:type="paragraph" w:styleId="ab">
    <w:name w:val="header"/>
    <w:basedOn w:val="a"/>
    <w:link w:val="Char3"/>
    <w:uiPriority w:val="99"/>
    <w:unhideWhenUsed/>
    <w:rsid w:val="00DD7929"/>
    <w:pPr>
      <w:tabs>
        <w:tab w:val="center" w:pos="4680"/>
        <w:tab w:val="right" w:pos="9360"/>
      </w:tabs>
      <w:spacing w:after="0"/>
    </w:pPr>
  </w:style>
  <w:style w:type="character" w:customStyle="1" w:styleId="Char3">
    <w:name w:val="页眉 Char"/>
    <w:basedOn w:val="a0"/>
    <w:link w:val="ab"/>
    <w:uiPriority w:val="99"/>
    <w:rsid w:val="00DD7929"/>
    <w:rPr>
      <w:rFonts w:ascii="Times New Roman" w:eastAsia="Malgun Gothic" w:hAnsi="Times New Roman" w:cs="Times New Roman"/>
      <w:sz w:val="20"/>
      <w:szCs w:val="20"/>
      <w:lang w:val="en-GB" w:eastAsia="en-US"/>
    </w:rPr>
  </w:style>
  <w:style w:type="paragraph" w:styleId="ac">
    <w:name w:val="footer"/>
    <w:basedOn w:val="a"/>
    <w:link w:val="Char4"/>
    <w:uiPriority w:val="99"/>
    <w:unhideWhenUsed/>
    <w:rsid w:val="00DD7929"/>
    <w:pPr>
      <w:tabs>
        <w:tab w:val="center" w:pos="4680"/>
        <w:tab w:val="right" w:pos="9360"/>
      </w:tabs>
      <w:spacing w:after="0"/>
    </w:pPr>
  </w:style>
  <w:style w:type="character" w:customStyle="1" w:styleId="Char4">
    <w:name w:val="页脚 Char"/>
    <w:basedOn w:val="a0"/>
    <w:link w:val="ac"/>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d">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Char">
    <w:name w:val="列出段落 Char"/>
    <w:aliases w:val="- Bullets Char,?? ?? Char,????? Char,???? Char,リスト段落 Char,Lista1 Char,R4_bullets Char,列出段落1 Char,中等深浅网格 1 - 着色 21 Char,列表段落1 Char,—ño’i—Ž Char,¥¡¡¡¡ì¬º¥¹¥È¶ÎÂä Char,ÁÐ³ö¶ÎÂä Char,¥ê¥¹¥È¶ÎÂä Char,1st level - Bullet List Paragraph Char"/>
    <w:link w:val="a3"/>
    <w:uiPriority w:val="34"/>
    <w:qFormat/>
    <w:locked/>
    <w:rsid w:val="00397352"/>
    <w:rPr>
      <w:rFonts w:ascii="Times New Roman" w:eastAsia="Malgun Gothic" w:hAnsi="Times New Roman" w:cs="Times New Roman"/>
      <w:sz w:val="20"/>
      <w:szCs w:val="20"/>
      <w:lang w:val="en-GB" w:eastAsia="en-US"/>
    </w:rPr>
  </w:style>
  <w:style w:type="paragraph" w:styleId="ae">
    <w:name w:val="Body Text"/>
    <w:basedOn w:val="a"/>
    <w:link w:val="Char5"/>
    <w:rsid w:val="00C9413B"/>
    <w:rPr>
      <w:rFonts w:eastAsia="宋体"/>
    </w:rPr>
  </w:style>
  <w:style w:type="character" w:customStyle="1" w:styleId="Char5">
    <w:name w:val="正文文本 Char"/>
    <w:basedOn w:val="a0"/>
    <w:link w:val="ae"/>
    <w:rsid w:val="00C9413B"/>
    <w:rPr>
      <w:rFonts w:ascii="Times New Roman" w:eastAsia="宋体" w:hAnsi="Times New Roman" w:cs="Times New Roman"/>
      <w:sz w:val="20"/>
      <w:szCs w:val="20"/>
      <w:lang w:val="en-GB" w:eastAsia="en-US"/>
    </w:rPr>
  </w:style>
  <w:style w:type="paragraph" w:customStyle="1" w:styleId="B2">
    <w:name w:val="B2"/>
    <w:basedOn w:val="20"/>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Char">
    <w:name w:val="标题 2 Char"/>
    <w:basedOn w:val="a0"/>
    <w:link w:val="2"/>
    <w:rsid w:val="0041301A"/>
    <w:rPr>
      <w:rFonts w:asciiTheme="majorHAnsi" w:eastAsiaTheme="majorEastAsia" w:hAnsiTheme="majorHAnsi" w:cstheme="majorBidi"/>
      <w:color w:val="2E74B5" w:themeColor="accent1" w:themeShade="BF"/>
      <w:sz w:val="26"/>
      <w:szCs w:val="26"/>
      <w:lang w:val="en-GB" w:eastAsia="en-US"/>
    </w:rPr>
  </w:style>
  <w:style w:type="character" w:styleId="af">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Char">
    <w:name w:val="标题 3 Char"/>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Char">
    <w:name w:val="标题 4 Char"/>
    <w:basedOn w:val="a0"/>
    <w:link w:val="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Char">
    <w:name w:val="标题 5 Char"/>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Char">
    <w:name w:val="标题 6 Char"/>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Char">
    <w:name w:val="标题 7 Char"/>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Char">
    <w:name w:val="标题 8 Char"/>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Char">
    <w:name w:val="标题 9 Char"/>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 w:type="paragraph" w:customStyle="1" w:styleId="Doc-title">
    <w:name w:val="Doc-title"/>
    <w:basedOn w:val="a"/>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2454%20Report%20of%20email%20discussion%20%5bPre117-e%5d%5b104%5d%5bNTN%5d%20UE%20caps%20open%20issues%20(Intel).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2454%20Report%20of%20email%20discussion%20%5bPre117-e%5d%5b104%5d%5bNTN%5d%20UE%20caps%20open%20issues%20(Intel).docx" TargetMode="External"/><Relationship Id="rId17" Type="http://schemas.openxmlformats.org/officeDocument/2006/relationships/hyperlink" Target="file:///C:\Data\3GPP\Extracts\R2-2202887%20Discussion%20on%20capabilities%20for%20gaps%20and%20HARQ.doc" TargetMode="External"/><Relationship Id="rId2" Type="http://schemas.openxmlformats.org/officeDocument/2006/relationships/customXml" Target="../customXml/item2.xml"/><Relationship Id="rId16" Type="http://schemas.openxmlformats.org/officeDocument/2006/relationships/hyperlink" Target="file:///C:\Data\3GPP\Extracts\R2-2202459%20Discussion%20on%20the%20difference%20between%20GSO%20and%20GEO.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5" Type="http://schemas.openxmlformats.org/officeDocument/2006/relationships/numbering" Target="numbering.xml"/><Relationship Id="rId15" Type="http://schemas.openxmlformats.org/officeDocument/2006/relationships/hyperlink" Target="file:///C:\Data\3GPP\Extracts\R2-2202725%20Remaining%20Issues%20of%20Set2%20on%20NR%20NTN%20UE%20Capabilities.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3485%20-%20NR%20NTN%20UE%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EB09226C-6982-4895-9510-535CE3EAC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1832</Words>
  <Characters>10447</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12255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Zhenglili (Lili)</cp:lastModifiedBy>
  <cp:revision>13</cp:revision>
  <dcterms:created xsi:type="dcterms:W3CDTF">2022-02-15T04:21:00Z</dcterms:created>
  <dcterms:modified xsi:type="dcterms:W3CDTF">2022-02-21T14:47:00Z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