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C493" w14:textId="478A3DF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R2-2200943</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77777777"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 AI 8.7.2.3 on the adaptation layer</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77777777" w:rsidR="00964DE2" w:rsidRPr="006E6F99" w:rsidRDefault="00964DE2" w:rsidP="00964DE2">
      <w:pPr>
        <w:pStyle w:val="BodyText"/>
        <w:rPr>
          <w:rFonts w:cs="Arial"/>
        </w:rPr>
      </w:pPr>
      <w:r w:rsidRPr="006E6F99">
        <w:rPr>
          <w:rFonts w:cs="Arial"/>
        </w:rPr>
        <w:t>This document is to summarize the proposals made by the contributions submitted under the AI 8.7.2.</w:t>
      </w:r>
      <w:r w:rsidRPr="006E6F99">
        <w:rPr>
          <w:rFonts w:eastAsia="Times New Roman" w:cs="Arial"/>
        </w:rPr>
        <w:t>3</w:t>
      </w:r>
      <w:r w:rsidRPr="006E6F99">
        <w:rPr>
          <w:rFonts w:cs="Arial"/>
        </w:rPr>
        <w:t>.</w:t>
      </w:r>
    </w:p>
    <w:p w14:paraId="215B3322" w14:textId="193D2027" w:rsidR="001C166B" w:rsidRDefault="00F93D5C">
      <w:pPr>
        <w:pStyle w:val="Heading1"/>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694A89B2" w14:textId="196097E0" w:rsidR="00520CA8" w:rsidRDefault="0010479B" w:rsidP="0010479B">
      <w:pPr>
        <w:pStyle w:val="Heading2"/>
      </w:pPr>
      <w:r>
        <w:rPr>
          <w:szCs w:val="20"/>
          <w:lang w:eastAsia="en-US"/>
        </w:rPr>
        <w:t>UP Issues</w:t>
      </w:r>
    </w:p>
    <w:p w14:paraId="0EDEFE25" w14:textId="29167525" w:rsidR="0010479B" w:rsidRDefault="007463AC" w:rsidP="0010479B">
      <w:pPr>
        <w:pStyle w:val="Heading3"/>
        <w:rPr>
          <w:szCs w:val="20"/>
          <w:lang w:eastAsia="en-US"/>
        </w:rPr>
      </w:pPr>
      <w:r>
        <w:rPr>
          <w:szCs w:val="20"/>
          <w:lang w:eastAsia="en-US"/>
        </w:rPr>
        <w:t>PDU format</w:t>
      </w:r>
    </w:p>
    <w:p w14:paraId="0AFAD710" w14:textId="77777777" w:rsidR="002744A0" w:rsidRPr="006E6F99" w:rsidRDefault="002744A0" w:rsidP="002744A0">
      <w:pPr>
        <w:rPr>
          <w:rFonts w:cs="Arial"/>
        </w:rPr>
      </w:pPr>
      <w:r w:rsidRPr="006E6F99">
        <w:rPr>
          <w:rFonts w:cs="Arial"/>
        </w:rPr>
        <w:t>Regarding PDU format, companies’ views are summarized in the below.</w:t>
      </w:r>
    </w:p>
    <w:p w14:paraId="54192A66" w14:textId="77777777" w:rsidR="002744A0" w:rsidRPr="006E6F99" w:rsidRDefault="002744A0" w:rsidP="002744A0">
      <w:pPr>
        <w:rPr>
          <w:rFonts w:cs="Arial"/>
        </w:rPr>
      </w:pPr>
      <w:r w:rsidRPr="006E6F99">
        <w:rPr>
          <w:rFonts w:cs="Arial"/>
        </w:rPr>
        <w:t xml:space="preserve">For remote UE local ID, some companies [1][11][15] think 8 bits are sufficient. Some other companies [2][6][7] think it should be 5 bits, while the other companies [4][5] think it should be 10 bits. In addition, there is a company [3] supporting at least 6 bits. </w:t>
      </w:r>
    </w:p>
    <w:p w14:paraId="647C5DA0" w14:textId="77777777" w:rsidR="002744A0" w:rsidRPr="006E6F99" w:rsidRDefault="002744A0" w:rsidP="002744A0">
      <w:pPr>
        <w:rPr>
          <w:rFonts w:cs="Arial"/>
        </w:rPr>
      </w:pPr>
      <w:r w:rsidRPr="006E6F99">
        <w:rPr>
          <w:rFonts w:cs="Arial"/>
        </w:rPr>
        <w:t>Therefore, rapporteur makes the following proposal</w:t>
      </w:r>
    </w:p>
    <w:p w14:paraId="1220A369" w14:textId="0F8710C5" w:rsidR="002744A0" w:rsidRPr="006E6F99" w:rsidRDefault="000526C7"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3" w:name="_Toc92898717"/>
      <w:bookmarkStart w:id="4" w:name="_Toc93052880"/>
      <w:r>
        <w:rPr>
          <w:highlight w:val="yellow"/>
        </w:rPr>
        <w:t>(</w:t>
      </w:r>
      <w:r w:rsidR="00DC04B9" w:rsidRPr="00DC04B9">
        <w:rPr>
          <w:highlight w:val="yellow"/>
        </w:rPr>
        <w:t>discussion</w:t>
      </w:r>
      <w:r>
        <w:t>)</w:t>
      </w:r>
      <w:r w:rsidR="00DC04B9">
        <w:rPr>
          <w:b w:val="0"/>
          <w:bCs w:val="0"/>
        </w:rPr>
        <w:t xml:space="preserve"> </w:t>
      </w:r>
      <w:r w:rsidR="002744A0" w:rsidRPr="006E6F99">
        <w:rPr>
          <w:rFonts w:cs="Arial"/>
        </w:rPr>
        <w:t>For the size of remote UE local ID, RAN2 to down select the following options:</w:t>
      </w:r>
      <w:bookmarkEnd w:id="3"/>
      <w:bookmarkEnd w:id="4"/>
    </w:p>
    <w:p w14:paraId="0929B649" w14:textId="5A022871"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5" w:name="_Toc92898718"/>
      <w:bookmarkStart w:id="6" w:name="_Toc93052881"/>
      <w:r w:rsidRPr="006E6F99">
        <w:rPr>
          <w:rFonts w:cs="Arial"/>
        </w:rPr>
        <w:t>Option 1 – 5 bits</w:t>
      </w:r>
      <w:bookmarkEnd w:id="6"/>
      <w:r w:rsidRPr="006E6F99">
        <w:rPr>
          <w:rFonts w:cs="Arial"/>
        </w:rPr>
        <w:t xml:space="preserve"> </w:t>
      </w:r>
      <w:bookmarkEnd w:id="5"/>
    </w:p>
    <w:p w14:paraId="3AA935DD" w14:textId="7CA4E689"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7" w:name="_Toc92898720"/>
      <w:bookmarkStart w:id="8" w:name="_Toc93052882"/>
      <w:r w:rsidRPr="006E6F99">
        <w:rPr>
          <w:rFonts w:cs="Arial"/>
        </w:rPr>
        <w:t xml:space="preserve">Option </w:t>
      </w:r>
      <w:r w:rsidR="006B0609">
        <w:rPr>
          <w:rFonts w:cs="Arial"/>
        </w:rPr>
        <w:t>2</w:t>
      </w:r>
      <w:r w:rsidRPr="006E6F99">
        <w:rPr>
          <w:rFonts w:cs="Arial"/>
        </w:rPr>
        <w:t xml:space="preserve"> - 8 bits</w:t>
      </w:r>
      <w:bookmarkEnd w:id="8"/>
      <w:r w:rsidRPr="006E6F99">
        <w:rPr>
          <w:rFonts w:cs="Arial"/>
        </w:rPr>
        <w:t xml:space="preserve"> </w:t>
      </w:r>
      <w:bookmarkEnd w:id="7"/>
    </w:p>
    <w:p w14:paraId="08842F16" w14:textId="4AD31382"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9" w:name="_Toc92898721"/>
      <w:bookmarkStart w:id="10" w:name="_Toc93052883"/>
      <w:r w:rsidRPr="006E6F99">
        <w:rPr>
          <w:rFonts w:cs="Arial"/>
        </w:rPr>
        <w:t xml:space="preserve">Option </w:t>
      </w:r>
      <w:r w:rsidR="006B0609">
        <w:rPr>
          <w:rFonts w:cs="Arial"/>
        </w:rPr>
        <w:t>3</w:t>
      </w:r>
      <w:r w:rsidRPr="006E6F99">
        <w:rPr>
          <w:rFonts w:cs="Arial"/>
        </w:rPr>
        <w:t xml:space="preserve"> – 10 bits</w:t>
      </w:r>
      <w:bookmarkEnd w:id="10"/>
      <w:r w:rsidRPr="006E6F99">
        <w:rPr>
          <w:rFonts w:cs="Arial"/>
        </w:rPr>
        <w:t xml:space="preserve"> </w:t>
      </w:r>
      <w:bookmarkEnd w:id="9"/>
    </w:p>
    <w:p w14:paraId="520F23A0" w14:textId="77777777" w:rsidR="002744A0" w:rsidRPr="006E6F99" w:rsidRDefault="002744A0" w:rsidP="002744A0">
      <w:pPr>
        <w:rPr>
          <w:rFonts w:cs="Arial"/>
        </w:rPr>
      </w:pPr>
      <w:r w:rsidRPr="006E6F99">
        <w:rPr>
          <w:rFonts w:cs="Arial"/>
        </w:rPr>
        <w:t>For RB ID, companies’ views are summarized as</w:t>
      </w:r>
    </w:p>
    <w:p w14:paraId="29D699A7" w14:textId="77777777" w:rsidR="002744A0" w:rsidRPr="006E6F99" w:rsidRDefault="002744A0" w:rsidP="002744A0">
      <w:pPr>
        <w:rPr>
          <w:rFonts w:cs="Arial"/>
        </w:rPr>
      </w:pPr>
      <w:r w:rsidRPr="006E6F99">
        <w:rPr>
          <w:rFonts w:cs="Arial"/>
        </w:rPr>
        <w:t>5 bits: [2][3][4][5][6][7][10]</w:t>
      </w:r>
    </w:p>
    <w:p w14:paraId="28D15E0E" w14:textId="77777777" w:rsidR="002744A0" w:rsidRPr="006E6F99" w:rsidRDefault="002744A0" w:rsidP="002744A0">
      <w:pPr>
        <w:rPr>
          <w:rFonts w:cs="Arial"/>
        </w:rPr>
      </w:pPr>
      <w:r w:rsidRPr="006E6F99">
        <w:rPr>
          <w:rFonts w:cs="Arial"/>
        </w:rPr>
        <w:t>6 bits: [1][11]</w:t>
      </w:r>
    </w:p>
    <w:p w14:paraId="03121662" w14:textId="77777777" w:rsidR="002744A0" w:rsidRPr="006E6F99" w:rsidRDefault="002744A0" w:rsidP="002744A0">
      <w:pPr>
        <w:rPr>
          <w:rFonts w:cs="Arial"/>
        </w:rPr>
      </w:pPr>
      <w:r w:rsidRPr="006E6F99">
        <w:rPr>
          <w:rFonts w:cs="Arial"/>
        </w:rPr>
        <w:t>Size corresponding to SL bearer ID space [15]</w:t>
      </w:r>
    </w:p>
    <w:p w14:paraId="67F1522A" w14:textId="77777777" w:rsidR="002744A0" w:rsidRPr="006E6F99" w:rsidRDefault="002744A0" w:rsidP="002744A0">
      <w:pPr>
        <w:rPr>
          <w:rFonts w:cs="Arial"/>
        </w:rPr>
      </w:pPr>
      <w:r w:rsidRPr="006E6F99">
        <w:rPr>
          <w:rFonts w:cs="Arial"/>
        </w:rPr>
        <w:t>There is clear majority view to support 5 bits. Therefore, rapporteur makes the following proposal</w:t>
      </w:r>
    </w:p>
    <w:p w14:paraId="2FEA07AD" w14:textId="3305FCD1" w:rsidR="002744A0" w:rsidRPr="006E6F99" w:rsidRDefault="00C75F16"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1" w:name="_Toc92898722"/>
      <w:bookmarkStart w:id="12" w:name="_Toc93052884"/>
      <w:r>
        <w:rPr>
          <w:highlight w:val="green"/>
          <w:lang w:val="en-US"/>
        </w:rPr>
        <w:t>(</w:t>
      </w:r>
      <w:r>
        <w:rPr>
          <w:highlight w:val="green"/>
        </w:rPr>
        <w:t>easy</w:t>
      </w:r>
      <w:r>
        <w:t>)</w:t>
      </w:r>
      <w:r w:rsidR="002744A0" w:rsidRPr="006E6F99">
        <w:rPr>
          <w:rFonts w:cs="Arial"/>
        </w:rPr>
        <w:t xml:space="preserve"> The size of remote UE </w:t>
      </w:r>
      <w:proofErr w:type="spellStart"/>
      <w:r w:rsidR="002744A0" w:rsidRPr="006E6F99">
        <w:rPr>
          <w:rFonts w:cs="Arial"/>
        </w:rPr>
        <w:t>Uu</w:t>
      </w:r>
      <w:proofErr w:type="spellEnd"/>
      <w:r w:rsidR="002744A0" w:rsidRPr="006E6F99">
        <w:rPr>
          <w:rFonts w:cs="Arial"/>
        </w:rPr>
        <w:t xml:space="preserve"> RB ID is of 5 bits in the adaptation layer header,</w:t>
      </w:r>
      <w:bookmarkEnd w:id="11"/>
      <w:bookmarkEnd w:id="12"/>
      <w:r w:rsidR="002744A0" w:rsidRPr="006E6F99">
        <w:rPr>
          <w:rFonts w:cs="Arial"/>
        </w:rPr>
        <w:t xml:space="preserve"> </w:t>
      </w:r>
    </w:p>
    <w:p w14:paraId="40355057" w14:textId="77777777" w:rsidR="002744A0" w:rsidRPr="006E6F99" w:rsidRDefault="002744A0" w:rsidP="002744A0">
      <w:pPr>
        <w:rPr>
          <w:rFonts w:cs="Arial"/>
          <w:b/>
        </w:rPr>
      </w:pPr>
    </w:p>
    <w:p w14:paraId="5857E0F0" w14:textId="77777777" w:rsidR="002744A0" w:rsidRPr="006E6F99" w:rsidRDefault="002744A0" w:rsidP="002744A0">
      <w:pPr>
        <w:rPr>
          <w:rFonts w:cs="Arial"/>
          <w:bCs/>
        </w:rPr>
      </w:pPr>
      <w:r w:rsidRPr="006E6F99">
        <w:rPr>
          <w:rFonts w:cs="Arial"/>
          <w:bCs/>
        </w:rPr>
        <w:t>Regarding whether control PDU is needed or not, not all companies have expressed views. For companies which have expressed views, views are summarized in the below table</w:t>
      </w:r>
    </w:p>
    <w:tbl>
      <w:tblPr>
        <w:tblStyle w:val="TableGrid"/>
        <w:tblW w:w="9715" w:type="dxa"/>
        <w:tblLook w:val="04A0" w:firstRow="1" w:lastRow="0" w:firstColumn="1" w:lastColumn="0" w:noHBand="0" w:noVBand="1"/>
      </w:tblPr>
      <w:tblGrid>
        <w:gridCol w:w="4814"/>
        <w:gridCol w:w="4901"/>
      </w:tblGrid>
      <w:tr w:rsidR="002744A0" w:rsidRPr="006E6F99" w14:paraId="166AAABF" w14:textId="77777777" w:rsidTr="00773866">
        <w:tc>
          <w:tcPr>
            <w:tcW w:w="4814" w:type="dxa"/>
          </w:tcPr>
          <w:p w14:paraId="3E5D2E08" w14:textId="77777777" w:rsidR="002744A0" w:rsidRPr="006E6F99" w:rsidRDefault="002744A0" w:rsidP="00773866">
            <w:pPr>
              <w:rPr>
                <w:rFonts w:cs="Arial"/>
                <w:b/>
              </w:rPr>
            </w:pPr>
            <w:r w:rsidRPr="006E6F99">
              <w:rPr>
                <w:rFonts w:cs="Arial"/>
                <w:b/>
              </w:rPr>
              <w:t>Support control PDU</w:t>
            </w:r>
          </w:p>
        </w:tc>
        <w:tc>
          <w:tcPr>
            <w:tcW w:w="4901" w:type="dxa"/>
          </w:tcPr>
          <w:p w14:paraId="17BBB064" w14:textId="77777777" w:rsidR="002744A0" w:rsidRPr="006E6F99" w:rsidRDefault="002744A0" w:rsidP="00773866">
            <w:pPr>
              <w:rPr>
                <w:rFonts w:cs="Arial"/>
                <w:b/>
              </w:rPr>
            </w:pPr>
            <w:r w:rsidRPr="006E6F99">
              <w:rPr>
                <w:rFonts w:cs="Arial"/>
                <w:b/>
              </w:rPr>
              <w:t>No control PDU in this release</w:t>
            </w:r>
          </w:p>
        </w:tc>
      </w:tr>
      <w:tr w:rsidR="002744A0" w:rsidRPr="006E6F99" w14:paraId="4C277BC0" w14:textId="77777777" w:rsidTr="00773866">
        <w:tc>
          <w:tcPr>
            <w:tcW w:w="4814" w:type="dxa"/>
          </w:tcPr>
          <w:p w14:paraId="152520A1" w14:textId="77777777" w:rsidR="002744A0" w:rsidRPr="006E6F99" w:rsidRDefault="002744A0" w:rsidP="00773866">
            <w:pPr>
              <w:rPr>
                <w:rFonts w:cs="Arial"/>
                <w:bCs/>
              </w:rPr>
            </w:pPr>
            <w:r w:rsidRPr="006E6F99">
              <w:rPr>
                <w:rFonts w:cs="Arial"/>
                <w:bCs/>
              </w:rPr>
              <w:t>MediaTek [4], Samsung and Philips [9],</w:t>
            </w:r>
          </w:p>
        </w:tc>
        <w:tc>
          <w:tcPr>
            <w:tcW w:w="4901" w:type="dxa"/>
          </w:tcPr>
          <w:p w14:paraId="4C617FA7" w14:textId="77777777" w:rsidR="002744A0" w:rsidRPr="006E6F99" w:rsidRDefault="002744A0" w:rsidP="00773866">
            <w:pPr>
              <w:rPr>
                <w:rFonts w:cs="Arial"/>
                <w:bCs/>
              </w:rPr>
            </w:pPr>
            <w:r w:rsidRPr="006E6F99">
              <w:rPr>
                <w:rFonts w:cs="Arial"/>
                <w:bCs/>
              </w:rPr>
              <w:t xml:space="preserve">CATT [1], Qualcomm [2], Intel [3], OPPO [5], </w:t>
            </w:r>
          </w:p>
          <w:p w14:paraId="536B083A" w14:textId="77777777" w:rsidR="002744A0" w:rsidRPr="006E6F99" w:rsidRDefault="002744A0" w:rsidP="00773866">
            <w:pPr>
              <w:rPr>
                <w:rFonts w:cs="Arial"/>
                <w:bCs/>
              </w:rPr>
            </w:pPr>
            <w:r w:rsidRPr="006E6F99">
              <w:rPr>
                <w:rFonts w:cs="Arial"/>
                <w:bCs/>
              </w:rPr>
              <w:lastRenderedPageBreak/>
              <w:t xml:space="preserve">VIVO [6] </w:t>
            </w:r>
          </w:p>
        </w:tc>
      </w:tr>
    </w:tbl>
    <w:p w14:paraId="21C3570F" w14:textId="77777777" w:rsidR="002744A0" w:rsidRPr="006E6F99" w:rsidRDefault="002744A0" w:rsidP="002744A0">
      <w:pPr>
        <w:rPr>
          <w:rFonts w:cs="Arial"/>
          <w:bCs/>
        </w:rPr>
      </w:pPr>
    </w:p>
    <w:p w14:paraId="5DEF99E9" w14:textId="38803877" w:rsidR="002744A0" w:rsidRPr="006E6F99" w:rsidRDefault="002744A0" w:rsidP="002744A0">
      <w:pPr>
        <w:rPr>
          <w:rFonts w:cs="Arial"/>
          <w:bCs/>
        </w:rPr>
      </w:pPr>
      <w:r w:rsidRPr="006E6F99">
        <w:rPr>
          <w:rFonts w:cs="Arial"/>
          <w:bCs/>
        </w:rPr>
        <w:t xml:space="preserve">Among all companies who have expressed views, </w:t>
      </w:r>
      <w:r w:rsidR="00A87A87">
        <w:rPr>
          <w:rFonts w:cs="Arial"/>
          <w:bCs/>
        </w:rPr>
        <w:t>there is no</w:t>
      </w:r>
      <w:r w:rsidRPr="006E6F99">
        <w:rPr>
          <w:rFonts w:cs="Arial"/>
          <w:bCs/>
        </w:rPr>
        <w:t xml:space="preserve"> majority view to not support control PDU in this release. Therefore, rapporteur would like to make the following proposal</w:t>
      </w:r>
    </w:p>
    <w:p w14:paraId="4BF07A14" w14:textId="046A7065" w:rsidR="002744A0" w:rsidRPr="006E6F99" w:rsidRDefault="0075470D"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3" w:name="_Toc92896885"/>
      <w:bookmarkStart w:id="14" w:name="_Toc92107782"/>
      <w:bookmarkStart w:id="15" w:name="_Toc92898723"/>
      <w:bookmarkStart w:id="16" w:name="_Toc93052885"/>
      <w:bookmarkEnd w:id="13"/>
      <w:r>
        <w:rPr>
          <w:highlight w:val="yellow"/>
        </w:rPr>
        <w:t>(</w:t>
      </w:r>
      <w:r w:rsidRPr="00DC04B9">
        <w:rPr>
          <w:highlight w:val="yellow"/>
        </w:rPr>
        <w:t>discussion</w:t>
      </w:r>
      <w:r>
        <w:t>)</w:t>
      </w:r>
      <w:r w:rsidR="002744A0" w:rsidRPr="006E6F99">
        <w:rPr>
          <w:rFonts w:cs="Arial"/>
        </w:rPr>
        <w:t xml:space="preserve"> Control PDU is not supported for the adaptation layer in this release.</w:t>
      </w:r>
      <w:bookmarkEnd w:id="14"/>
      <w:bookmarkEnd w:id="15"/>
      <w:bookmarkEnd w:id="16"/>
    </w:p>
    <w:p w14:paraId="63882376" w14:textId="77777777" w:rsidR="002744A0" w:rsidRPr="006E6F99" w:rsidRDefault="002744A0" w:rsidP="002744A0">
      <w:pPr>
        <w:rPr>
          <w:rFonts w:cs="Arial"/>
        </w:rPr>
      </w:pPr>
      <w:r w:rsidRPr="006E6F99">
        <w:rPr>
          <w:rFonts w:cs="Arial"/>
        </w:rPr>
        <w:t>Whether remote UE ID shall be present in PC5 adaptation layer header was discussed in RAN2#116, however, no consensus was made. RAN2 is going to further down-select the following options</w:t>
      </w:r>
    </w:p>
    <w:p w14:paraId="78C549AB"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lang w:val="en-US"/>
        </w:rPr>
      </w:pPr>
      <w:r w:rsidRPr="006E6F99">
        <w:rPr>
          <w:rFonts w:cs="Arial"/>
          <w:b/>
          <w:bCs/>
          <w:lang w:val="en-US"/>
        </w:rPr>
        <w:t>Option 1</w:t>
      </w:r>
      <w:r w:rsidRPr="006E6F99">
        <w:rPr>
          <w:rFonts w:cs="Arial"/>
          <w:lang w:val="en-US"/>
        </w:rPr>
        <w:t>: always absent in this release</w:t>
      </w:r>
    </w:p>
    <w:p w14:paraId="43A8233A"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rPr>
      </w:pPr>
      <w:r w:rsidRPr="006E6F99">
        <w:rPr>
          <w:rFonts w:cs="Arial"/>
          <w:b/>
          <w:bCs/>
        </w:rPr>
        <w:t>Option 2</w:t>
      </w:r>
      <w:r w:rsidRPr="006E6F99">
        <w:rPr>
          <w:rFonts w:cs="Arial"/>
        </w:rPr>
        <w:t>: always present in this release</w:t>
      </w:r>
    </w:p>
    <w:p w14:paraId="245C3686"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rPr>
      </w:pPr>
      <w:r w:rsidRPr="006E6F99">
        <w:rPr>
          <w:rFonts w:cs="Arial"/>
          <w:b/>
          <w:bCs/>
        </w:rPr>
        <w:t>Option 3</w:t>
      </w:r>
      <w:r w:rsidRPr="006E6F99">
        <w:rPr>
          <w:rFonts w:cs="Arial"/>
        </w:rPr>
        <w:t>: always present but always remains to “00000000” in this release (</w:t>
      </w:r>
      <w:proofErr w:type="gramStart"/>
      <w:r w:rsidRPr="006E6F99">
        <w:rPr>
          <w:rFonts w:cs="Arial"/>
        </w:rPr>
        <w:t>i.e.</w:t>
      </w:r>
      <w:proofErr w:type="gramEnd"/>
      <w:r w:rsidRPr="006E6F99">
        <w:rPr>
          <w:rFonts w:cs="Arial"/>
        </w:rPr>
        <w:t xml:space="preserve"> remote/relay UE will never use this f</w:t>
      </w:r>
      <w:r w:rsidRPr="006E6F99">
        <w:rPr>
          <w:rFonts w:cs="Arial"/>
          <w:lang w:val="fi-FI"/>
        </w:rPr>
        <w:t>iel</w:t>
      </w:r>
      <w:r w:rsidRPr="006E6F99">
        <w:rPr>
          <w:rFonts w:cs="Arial"/>
        </w:rPr>
        <w:t>d in R17)</w:t>
      </w:r>
    </w:p>
    <w:p w14:paraId="00A46CFA" w14:textId="77777777" w:rsidR="002744A0" w:rsidRPr="006E6F99" w:rsidRDefault="002744A0" w:rsidP="002744A0">
      <w:pPr>
        <w:rPr>
          <w:rFonts w:cs="Arial"/>
        </w:rPr>
      </w:pPr>
      <w:r w:rsidRPr="006E6F99">
        <w:rPr>
          <w:rFonts w:cs="Arial"/>
        </w:rPr>
        <w:t>Companies’ views are summarized as the following.</w:t>
      </w:r>
    </w:p>
    <w:p w14:paraId="3EF5726F" w14:textId="77777777" w:rsidR="002744A0" w:rsidRPr="006E6F99" w:rsidRDefault="002744A0" w:rsidP="002744A0">
      <w:pPr>
        <w:rPr>
          <w:rFonts w:cs="Arial"/>
        </w:rPr>
      </w:pPr>
      <w:r w:rsidRPr="006E6F99">
        <w:rPr>
          <w:rFonts w:cs="Arial"/>
        </w:rPr>
        <w:t xml:space="preserve">Option 1 – [3][6][7][14][15]  </w:t>
      </w:r>
    </w:p>
    <w:p w14:paraId="6933EE54" w14:textId="77777777" w:rsidR="002744A0" w:rsidRPr="006E6F99" w:rsidRDefault="002744A0" w:rsidP="002744A0">
      <w:pPr>
        <w:rPr>
          <w:rFonts w:cs="Arial"/>
        </w:rPr>
      </w:pPr>
      <w:r w:rsidRPr="006E6F99">
        <w:rPr>
          <w:rFonts w:cs="Arial"/>
        </w:rPr>
        <w:t xml:space="preserve">Option 2 – [2][11][5][12][13] </w:t>
      </w:r>
    </w:p>
    <w:p w14:paraId="084B084D" w14:textId="77777777" w:rsidR="002744A0" w:rsidRPr="006E6F99" w:rsidRDefault="002744A0" w:rsidP="002744A0">
      <w:pPr>
        <w:rPr>
          <w:rFonts w:cs="Arial"/>
        </w:rPr>
      </w:pPr>
      <w:r w:rsidRPr="006E6F99">
        <w:rPr>
          <w:rFonts w:cs="Arial"/>
        </w:rPr>
        <w:t>Option 3 – [1][4]</w:t>
      </w:r>
    </w:p>
    <w:p w14:paraId="418A2825" w14:textId="77777777" w:rsidR="002744A0" w:rsidRPr="006E6F99" w:rsidRDefault="002744A0" w:rsidP="002744A0">
      <w:pPr>
        <w:rPr>
          <w:rFonts w:cs="Arial"/>
        </w:rPr>
      </w:pPr>
      <w:r w:rsidRPr="006E6F99">
        <w:rPr>
          <w:rFonts w:cs="Arial"/>
        </w:rPr>
        <w:t xml:space="preserve">Option 4 – configurable to be absent [10]  </w:t>
      </w:r>
    </w:p>
    <w:p w14:paraId="7AA5BF3A" w14:textId="71127772" w:rsidR="002744A0" w:rsidRPr="006E6F99" w:rsidRDefault="002744A0" w:rsidP="002744A0">
      <w:pPr>
        <w:rPr>
          <w:rFonts w:cs="Arial"/>
        </w:rPr>
      </w:pPr>
      <w:r w:rsidRPr="006E6F99">
        <w:rPr>
          <w:rFonts w:cs="Arial"/>
        </w:rPr>
        <w:t>There is a majority of supports for Option 1 and Option 2,</w:t>
      </w:r>
      <w:r w:rsidR="007D7150">
        <w:rPr>
          <w:rFonts w:cs="Arial"/>
        </w:rPr>
        <w:t xml:space="preserve"> </w:t>
      </w:r>
      <w:r w:rsidRPr="006E6F99">
        <w:rPr>
          <w:rFonts w:cs="Arial"/>
        </w:rPr>
        <w:t xml:space="preserve">therefore, </w:t>
      </w:r>
      <w:r w:rsidR="007D7150">
        <w:rPr>
          <w:rFonts w:cs="Arial"/>
        </w:rPr>
        <w:t>rapporteur would like to follow the majority view to further discuss Option 1 and Option 2</w:t>
      </w:r>
      <w:r w:rsidRPr="006E6F99">
        <w:rPr>
          <w:rFonts w:cs="Arial"/>
        </w:rPr>
        <w:t>.</w:t>
      </w:r>
    </w:p>
    <w:p w14:paraId="43A61639" w14:textId="7D13A9E0" w:rsidR="002744A0" w:rsidRPr="006E6F99" w:rsidRDefault="007B7BBF"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7" w:name="_Toc93052886"/>
      <w:r>
        <w:rPr>
          <w:highlight w:val="yellow"/>
        </w:rPr>
        <w:t>(</w:t>
      </w:r>
      <w:r w:rsidRPr="00DC04B9">
        <w:rPr>
          <w:highlight w:val="yellow"/>
        </w:rPr>
        <w:t>discussion</w:t>
      </w:r>
      <w:r>
        <w:t>)</w:t>
      </w:r>
      <w:bookmarkStart w:id="18" w:name="_Toc92898724"/>
      <w:r>
        <w:t xml:space="preserve"> </w:t>
      </w:r>
      <w:r w:rsidR="0065263D">
        <w:rPr>
          <w:rFonts w:cs="Arial"/>
          <w:lang w:val="en-US"/>
        </w:rPr>
        <w:t>Regarding</w:t>
      </w:r>
      <w:r w:rsidR="002744A0" w:rsidRPr="006E6F99">
        <w:rPr>
          <w:rFonts w:cs="Arial"/>
        </w:rPr>
        <w:t xml:space="preserve"> whether remote UE ID </w:t>
      </w:r>
      <w:r w:rsidR="004F3DBB">
        <w:rPr>
          <w:rFonts w:cs="Arial"/>
        </w:rPr>
        <w:t xml:space="preserve">is </w:t>
      </w:r>
      <w:r w:rsidR="002744A0" w:rsidRPr="006E6F99">
        <w:rPr>
          <w:rFonts w:cs="Arial"/>
        </w:rPr>
        <w:t>present in PC5 adaptation layer header, RAN2 to down select the following options:</w:t>
      </w:r>
      <w:bookmarkEnd w:id="17"/>
      <w:bookmarkEnd w:id="18"/>
    </w:p>
    <w:p w14:paraId="55AF4FD0" w14:textId="7D7CE37E"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19" w:name="_Toc92898725"/>
      <w:bookmarkStart w:id="20" w:name="_Toc93052887"/>
      <w:r w:rsidRPr="006E6F99">
        <w:rPr>
          <w:rFonts w:cs="Arial"/>
          <w:lang w:val="en-US"/>
        </w:rPr>
        <w:t>Option 1: always absent in this release</w:t>
      </w:r>
      <w:bookmarkEnd w:id="19"/>
      <w:bookmarkEnd w:id="20"/>
    </w:p>
    <w:p w14:paraId="2A876CA6" w14:textId="3DFFF168" w:rsidR="00EB2EE7"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1" w:name="_Toc92898726"/>
      <w:bookmarkStart w:id="22" w:name="_Toc93052888"/>
      <w:r w:rsidRPr="006E6F99">
        <w:rPr>
          <w:rFonts w:cs="Arial"/>
        </w:rPr>
        <w:t>Option 2: always present in this release</w:t>
      </w:r>
      <w:bookmarkStart w:id="23" w:name="_Toc92898727"/>
      <w:bookmarkEnd w:id="21"/>
      <w:bookmarkEnd w:id="22"/>
    </w:p>
    <w:bookmarkEnd w:id="23"/>
    <w:p w14:paraId="6EAD7143" w14:textId="1DC8DD77" w:rsidR="0010479B" w:rsidRPr="00EB2EE7" w:rsidRDefault="0010479B" w:rsidP="007D7150">
      <w:pPr>
        <w:pStyle w:val="Proposal"/>
        <w:numPr>
          <w:ilvl w:val="0"/>
          <w:numId w:val="0"/>
        </w:numPr>
        <w:tabs>
          <w:tab w:val="clear" w:pos="1304"/>
        </w:tabs>
        <w:overflowPunct/>
        <w:autoSpaceDE/>
        <w:autoSpaceDN/>
        <w:adjustRightInd/>
        <w:spacing w:line="240" w:lineRule="auto"/>
        <w:textAlignment w:val="auto"/>
        <w:rPr>
          <w:rFonts w:cs="Arial"/>
        </w:rPr>
      </w:pPr>
    </w:p>
    <w:p w14:paraId="6D21A40C" w14:textId="58D9F9FE" w:rsidR="00A52A9F" w:rsidRDefault="00A52A9F" w:rsidP="00A52A9F">
      <w:pPr>
        <w:pStyle w:val="Heading2"/>
        <w:rPr>
          <w:szCs w:val="20"/>
          <w:lang w:eastAsia="en-US"/>
        </w:rPr>
      </w:pPr>
      <w:r>
        <w:rPr>
          <w:szCs w:val="20"/>
          <w:lang w:eastAsia="en-US"/>
        </w:rPr>
        <w:t>CP Issues</w:t>
      </w:r>
    </w:p>
    <w:p w14:paraId="07EB36A9" w14:textId="601B5E96" w:rsidR="00085DE0" w:rsidRDefault="00085DE0" w:rsidP="00085DE0">
      <w:pPr>
        <w:pStyle w:val="Heading3"/>
        <w:rPr>
          <w:szCs w:val="20"/>
          <w:lang w:eastAsia="en-US"/>
        </w:rPr>
      </w:pPr>
      <w:r>
        <w:rPr>
          <w:szCs w:val="20"/>
          <w:lang w:eastAsia="en-US"/>
        </w:rPr>
        <w:t>Remote UE ID in PC5 adaptation layer</w:t>
      </w:r>
    </w:p>
    <w:p w14:paraId="251DA460" w14:textId="77777777" w:rsidR="0028282D" w:rsidRPr="006E6F99" w:rsidRDefault="0028282D" w:rsidP="0028282D">
      <w:pPr>
        <w:rPr>
          <w:rFonts w:cs="Arial"/>
        </w:rPr>
      </w:pPr>
      <w:r w:rsidRPr="006E6F99">
        <w:rPr>
          <w:rFonts w:cs="Arial"/>
        </w:rPr>
        <w:t>RAN2 has made the following agreement in RAN2#116,</w:t>
      </w:r>
    </w:p>
    <w:p w14:paraId="7D37BF07" w14:textId="77777777" w:rsidR="0028282D" w:rsidRPr="006E6F99" w:rsidRDefault="0028282D" w:rsidP="0028282D">
      <w:pPr>
        <w:pStyle w:val="Doc-text2"/>
        <w:pBdr>
          <w:top w:val="single" w:sz="4" w:space="1" w:color="auto"/>
          <w:left w:val="single" w:sz="4" w:space="4" w:color="auto"/>
          <w:bottom w:val="single" w:sz="4" w:space="1" w:color="auto"/>
          <w:right w:val="single" w:sz="4" w:space="4" w:color="auto"/>
        </w:pBdr>
        <w:rPr>
          <w:rFonts w:cs="Arial"/>
          <w:szCs w:val="20"/>
        </w:rPr>
      </w:pPr>
      <w:r w:rsidRPr="006E6F99">
        <w:rPr>
          <w:rFonts w:cs="Arial"/>
          <w:szCs w:val="20"/>
        </w:rPr>
        <w:t xml:space="preserve">Proposal 15 (modified): Relay UE is configured by gNB with the local/temp remote UE ID to be used in adaptation layer by </w:t>
      </w:r>
      <w:proofErr w:type="spellStart"/>
      <w:r w:rsidRPr="006E6F99">
        <w:rPr>
          <w:rFonts w:cs="Arial"/>
          <w:szCs w:val="20"/>
        </w:rPr>
        <w:t>RRCReconfiguration</w:t>
      </w:r>
      <w:proofErr w:type="spellEnd"/>
      <w:r w:rsidRPr="006E6F99">
        <w:rPr>
          <w:rFonts w:cs="Arial"/>
          <w:szCs w:val="20"/>
        </w:rPr>
        <w:t xml:space="preserve"> message, after reporting the remote UE’s L2ID via SUI message to gNB and before forwarding the first SRB0 UL message of the remote UE.  </w:t>
      </w:r>
      <w:r w:rsidRPr="006E6F99">
        <w:rPr>
          <w:rFonts w:cs="Arial"/>
          <w:szCs w:val="20"/>
          <w:highlight w:val="yellow"/>
        </w:rPr>
        <w:t>FFS if impact to the SUI contents is needed to enable this.</w:t>
      </w:r>
    </w:p>
    <w:p w14:paraId="5EA86CAC" w14:textId="77777777" w:rsidR="0028282D" w:rsidRPr="006E6F99" w:rsidRDefault="0028282D" w:rsidP="0028282D">
      <w:pPr>
        <w:rPr>
          <w:rFonts w:cs="Arial"/>
          <w:lang w:val="x-none"/>
        </w:rPr>
      </w:pPr>
    </w:p>
    <w:p w14:paraId="7E5DE982" w14:textId="77777777" w:rsidR="0028282D" w:rsidRPr="006E6F99" w:rsidRDefault="0028282D" w:rsidP="0028282D">
      <w:pPr>
        <w:rPr>
          <w:rFonts w:cs="Arial"/>
        </w:rPr>
      </w:pPr>
      <w:r w:rsidRPr="006E6F99">
        <w:rPr>
          <w:rFonts w:cs="Arial"/>
        </w:rPr>
        <w:t>For the highlighted FFS, the actual issue is how to update the SUI contents to carry the L2 RM UE ID so that the gNB can assign a corresponding local ID upon reception of the SUI from relay UE. Companies have proposed different options for this issue.</w:t>
      </w:r>
    </w:p>
    <w:p w14:paraId="73D4170F" w14:textId="77777777" w:rsidR="0028282D" w:rsidRPr="006E6F99" w:rsidRDefault="0028282D" w:rsidP="0028282D">
      <w:pPr>
        <w:rPr>
          <w:rFonts w:cs="Arial"/>
        </w:rPr>
      </w:pPr>
      <w:r w:rsidRPr="006E6F99">
        <w:rPr>
          <w:rFonts w:cs="Arial"/>
        </w:rPr>
        <w:t>Option 1: add a new IE to carry L2 ID of remote UE</w:t>
      </w:r>
    </w:p>
    <w:p w14:paraId="2A859DF3" w14:textId="77777777" w:rsidR="0028282D" w:rsidRPr="006E6F99" w:rsidRDefault="0028282D" w:rsidP="0028282D">
      <w:pPr>
        <w:rPr>
          <w:rFonts w:cs="Arial"/>
        </w:rPr>
      </w:pPr>
      <w:r w:rsidRPr="006E6F99">
        <w:rPr>
          <w:rFonts w:cs="Arial"/>
        </w:rPr>
        <w:t xml:space="preserve">Option 2: reuse the existing field </w:t>
      </w:r>
      <w:proofErr w:type="spellStart"/>
      <w:r w:rsidRPr="006E6F99">
        <w:rPr>
          <w:rFonts w:cs="Arial"/>
          <w:i/>
          <w:iCs/>
        </w:rPr>
        <w:t>sl-DestinationIdentity</w:t>
      </w:r>
      <w:proofErr w:type="spellEnd"/>
      <w:r w:rsidRPr="006E6F99">
        <w:rPr>
          <w:rFonts w:cs="Arial"/>
          <w:i/>
          <w:iCs/>
        </w:rPr>
        <w:t xml:space="preserve"> </w:t>
      </w:r>
      <w:r w:rsidRPr="006E6F99">
        <w:rPr>
          <w:rFonts w:cs="Arial"/>
          <w:lang w:val="en-GB" w:eastAsia="x-none"/>
        </w:rPr>
        <w:t>to request TX resources</w:t>
      </w:r>
      <w:r w:rsidRPr="006E6F99">
        <w:rPr>
          <w:rFonts w:cs="Arial"/>
        </w:rPr>
        <w:t>, in addition, introduce an indicator indicating that the ID is for relay purpose</w:t>
      </w:r>
    </w:p>
    <w:p w14:paraId="630944B9" w14:textId="77777777" w:rsidR="0028282D" w:rsidRPr="006E6F99" w:rsidRDefault="0028282D" w:rsidP="0028282D">
      <w:pPr>
        <w:rPr>
          <w:rFonts w:cs="Arial"/>
        </w:rPr>
      </w:pPr>
      <w:r w:rsidRPr="006E6F99">
        <w:rPr>
          <w:rFonts w:cs="Arial"/>
        </w:rPr>
        <w:t xml:space="preserve">Option 1 – [2] [5] [6] [15] </w:t>
      </w:r>
    </w:p>
    <w:p w14:paraId="759E580D" w14:textId="77777777" w:rsidR="0028282D" w:rsidRPr="006E6F99" w:rsidRDefault="0028282D" w:rsidP="0028282D">
      <w:pPr>
        <w:rPr>
          <w:rFonts w:cs="Arial"/>
        </w:rPr>
      </w:pPr>
      <w:r w:rsidRPr="006E6F99">
        <w:rPr>
          <w:rFonts w:cs="Arial"/>
        </w:rPr>
        <w:t>Option 2 – [3] [7][8][12]</w:t>
      </w:r>
    </w:p>
    <w:p w14:paraId="56A4EBAC" w14:textId="77777777" w:rsidR="0028282D" w:rsidRPr="006E6F99" w:rsidRDefault="0028282D" w:rsidP="0028282D">
      <w:pPr>
        <w:rPr>
          <w:rFonts w:cs="Arial"/>
        </w:rPr>
      </w:pPr>
      <w:r w:rsidRPr="006E6F99">
        <w:rPr>
          <w:rFonts w:cs="Arial"/>
        </w:rPr>
        <w:t>There is equal support for both options. Therefore, RAN2 can further discuss which option shall be supported.</w:t>
      </w:r>
    </w:p>
    <w:p w14:paraId="0FF2168E" w14:textId="74944C2D" w:rsidR="0028282D" w:rsidRPr="006E6F99" w:rsidRDefault="0028282D" w:rsidP="0028282D">
      <w:pPr>
        <w:pStyle w:val="Proposal"/>
        <w:tabs>
          <w:tab w:val="clear" w:pos="1304"/>
          <w:tab w:val="num" w:pos="2834"/>
        </w:tabs>
        <w:overflowPunct/>
        <w:autoSpaceDE/>
        <w:autoSpaceDN/>
        <w:adjustRightInd/>
        <w:spacing w:line="240" w:lineRule="auto"/>
        <w:ind w:left="1701" w:hanging="1701"/>
        <w:textAlignment w:val="auto"/>
        <w:rPr>
          <w:rFonts w:cs="Arial"/>
        </w:rPr>
      </w:pPr>
      <w:r w:rsidRPr="006E6F99">
        <w:rPr>
          <w:rFonts w:cs="Arial"/>
          <w:lang w:val="en-US"/>
        </w:rPr>
        <w:lastRenderedPageBreak/>
        <w:t xml:space="preserve">  </w:t>
      </w:r>
      <w:bookmarkStart w:id="24" w:name="_Toc92898728"/>
      <w:bookmarkStart w:id="25" w:name="_Toc93052889"/>
      <w:r w:rsidR="00666AB8">
        <w:rPr>
          <w:highlight w:val="yellow"/>
        </w:rPr>
        <w:t>(</w:t>
      </w:r>
      <w:r w:rsidR="00666AB8" w:rsidRPr="00DC04B9">
        <w:rPr>
          <w:highlight w:val="yellow"/>
        </w:rPr>
        <w:t>discussion</w:t>
      </w:r>
      <w:r w:rsidR="00666AB8">
        <w:t xml:space="preserve">) </w:t>
      </w:r>
      <w:r w:rsidRPr="006E6F99">
        <w:rPr>
          <w:rFonts w:cs="Arial"/>
          <w:lang w:val="en-US"/>
        </w:rPr>
        <w:t>Regarding how to indicate L2 ID of remote UE in the SUI message by relay UE</w:t>
      </w:r>
      <w:r w:rsidRPr="006E6F99">
        <w:rPr>
          <w:rFonts w:cs="Arial"/>
        </w:rPr>
        <w:t>, RAN2 to down select the following options:</w:t>
      </w:r>
      <w:bookmarkEnd w:id="24"/>
      <w:bookmarkEnd w:id="25"/>
    </w:p>
    <w:p w14:paraId="5557FCBB" w14:textId="6F02514E"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6" w:name="_Toc92898729"/>
      <w:bookmarkStart w:id="27" w:name="_Toc93052890"/>
      <w:r w:rsidRPr="006E6F99">
        <w:rPr>
          <w:rFonts w:cs="Arial"/>
          <w:lang w:val="en-US"/>
        </w:rPr>
        <w:t>Option 1: add a new IE to carry L2 ID of remote UE</w:t>
      </w:r>
      <w:bookmarkEnd w:id="26"/>
      <w:bookmarkEnd w:id="27"/>
    </w:p>
    <w:p w14:paraId="2B878626" w14:textId="5876D11E"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8" w:name="_Toc92898730"/>
      <w:bookmarkStart w:id="29" w:name="_Toc93052891"/>
      <w:r w:rsidRPr="006E6F99">
        <w:rPr>
          <w:rFonts w:cs="Arial"/>
        </w:rPr>
        <w:t xml:space="preserve">Option 2: </w:t>
      </w:r>
      <w:r w:rsidRPr="006E6F99">
        <w:rPr>
          <w:rFonts w:cs="Arial"/>
          <w:lang w:val="en-US"/>
        </w:rPr>
        <w:t xml:space="preserve">reuse the existing field </w:t>
      </w:r>
      <w:proofErr w:type="spellStart"/>
      <w:r w:rsidRPr="006E6F99">
        <w:rPr>
          <w:rFonts w:cs="Arial"/>
          <w:i/>
          <w:iCs/>
          <w:lang w:val="en-US"/>
        </w:rPr>
        <w:t>sl-DestinationIdentity</w:t>
      </w:r>
      <w:proofErr w:type="spellEnd"/>
      <w:r w:rsidRPr="006E6F99">
        <w:rPr>
          <w:rFonts w:cs="Arial"/>
          <w:i/>
          <w:iCs/>
          <w:lang w:val="en-US"/>
        </w:rPr>
        <w:t xml:space="preserve"> </w:t>
      </w:r>
      <w:r w:rsidRPr="006E6F99">
        <w:rPr>
          <w:rFonts w:cs="Arial"/>
          <w:bCs w:val="0"/>
          <w:lang w:eastAsia="x-none"/>
        </w:rPr>
        <w:t>to request TX resources</w:t>
      </w:r>
      <w:r w:rsidRPr="006E6F99">
        <w:rPr>
          <w:rFonts w:cs="Arial"/>
          <w:lang w:val="en-US"/>
        </w:rPr>
        <w:t xml:space="preserve">, in addition, introduce an indicator indicating that the </w:t>
      </w:r>
      <w:r w:rsidR="00986E48">
        <w:rPr>
          <w:rFonts w:cs="Arial"/>
          <w:lang w:val="en-US"/>
        </w:rPr>
        <w:t xml:space="preserve">destination </w:t>
      </w:r>
      <w:r w:rsidRPr="006E6F99">
        <w:rPr>
          <w:rFonts w:cs="Arial"/>
          <w:lang w:val="en-US"/>
        </w:rPr>
        <w:t>ID is for relay purpose</w:t>
      </w:r>
      <w:bookmarkEnd w:id="28"/>
      <w:bookmarkEnd w:id="29"/>
    </w:p>
    <w:p w14:paraId="09322F15" w14:textId="77777777" w:rsidR="0028282D" w:rsidRPr="006E6F99" w:rsidRDefault="0028282D" w:rsidP="0028282D">
      <w:pPr>
        <w:rPr>
          <w:rFonts w:cs="Arial"/>
        </w:rPr>
      </w:pPr>
      <w:r w:rsidRPr="006E6F99">
        <w:rPr>
          <w:rFonts w:cs="Arial"/>
        </w:rPr>
        <w:t>If RAN2 agrees to support remote UE ID in PC5 adaption layer, another issue would be that how remote UE can obtain the temp/local ID for PC5 adaptation layer. The issue is discussed in [2][5][12]. The following options have been proposed and need further discussions in RAN2.</w:t>
      </w:r>
    </w:p>
    <w:p w14:paraId="6544F2D9" w14:textId="77777777" w:rsidR="0028282D" w:rsidRPr="006E6F99" w:rsidRDefault="0028282D" w:rsidP="0028282D">
      <w:pPr>
        <w:numPr>
          <w:ilvl w:val="0"/>
          <w:numId w:val="43"/>
        </w:numPr>
        <w:overflowPunct w:val="0"/>
        <w:autoSpaceDE w:val="0"/>
        <w:autoSpaceDN w:val="0"/>
        <w:adjustRightInd w:val="0"/>
        <w:spacing w:after="180" w:line="240" w:lineRule="auto"/>
        <w:rPr>
          <w:rFonts w:cs="Arial"/>
        </w:rPr>
      </w:pPr>
      <w:r w:rsidRPr="006E6F99">
        <w:rPr>
          <w:rFonts w:cs="Arial"/>
        </w:rPr>
        <w:t xml:space="preserve">Option 1: via </w:t>
      </w:r>
      <w:proofErr w:type="spellStart"/>
      <w:r w:rsidRPr="006E6F99">
        <w:rPr>
          <w:rFonts w:cs="Arial"/>
        </w:rPr>
        <w:t>Uu</w:t>
      </w:r>
      <w:proofErr w:type="spellEnd"/>
      <w:r w:rsidRPr="006E6F99">
        <w:rPr>
          <w:rFonts w:cs="Arial"/>
        </w:rPr>
        <w:t xml:space="preserve"> RRC messages, including </w:t>
      </w:r>
      <w:proofErr w:type="spellStart"/>
      <w:r w:rsidRPr="006E6F99">
        <w:rPr>
          <w:rFonts w:cs="Arial"/>
          <w:i/>
          <w:iCs/>
        </w:rPr>
        <w:t>RRCSetup</w:t>
      </w:r>
      <w:proofErr w:type="spellEnd"/>
      <w:r w:rsidRPr="006E6F99">
        <w:rPr>
          <w:rFonts w:cs="Arial"/>
          <w:i/>
          <w:iCs/>
        </w:rPr>
        <w:t>/</w:t>
      </w:r>
      <w:proofErr w:type="spellStart"/>
      <w:r w:rsidRPr="006E6F99">
        <w:rPr>
          <w:rFonts w:cs="Arial"/>
          <w:i/>
          <w:iCs/>
        </w:rPr>
        <w:t>RRCReconfiguration</w:t>
      </w:r>
      <w:proofErr w:type="spellEnd"/>
      <w:r w:rsidRPr="006E6F99">
        <w:rPr>
          <w:rFonts w:cs="Arial"/>
          <w:i/>
          <w:iCs/>
        </w:rPr>
        <w:t>/</w:t>
      </w:r>
      <w:proofErr w:type="spellStart"/>
      <w:r w:rsidRPr="006E6F99">
        <w:rPr>
          <w:rFonts w:cs="Arial"/>
          <w:i/>
          <w:iCs/>
        </w:rPr>
        <w:t>RRCResume</w:t>
      </w:r>
      <w:proofErr w:type="spellEnd"/>
      <w:r w:rsidRPr="006E6F99">
        <w:rPr>
          <w:rFonts w:cs="Arial"/>
          <w:i/>
          <w:iCs/>
        </w:rPr>
        <w:t>/</w:t>
      </w:r>
      <w:proofErr w:type="spellStart"/>
      <w:r w:rsidRPr="006E6F99">
        <w:rPr>
          <w:rFonts w:cs="Arial"/>
          <w:i/>
          <w:iCs/>
        </w:rPr>
        <w:t>RRCReestablishment</w:t>
      </w:r>
      <w:proofErr w:type="spellEnd"/>
    </w:p>
    <w:p w14:paraId="21254DD8" w14:textId="77777777" w:rsidR="0028282D" w:rsidRPr="006E6F99" w:rsidRDefault="0028282D" w:rsidP="0028282D">
      <w:pPr>
        <w:numPr>
          <w:ilvl w:val="0"/>
          <w:numId w:val="43"/>
        </w:numPr>
        <w:overflowPunct w:val="0"/>
        <w:autoSpaceDE w:val="0"/>
        <w:autoSpaceDN w:val="0"/>
        <w:adjustRightInd w:val="0"/>
        <w:spacing w:after="180" w:line="240" w:lineRule="auto"/>
        <w:rPr>
          <w:rFonts w:cs="Arial"/>
        </w:rPr>
      </w:pPr>
      <w:r w:rsidRPr="006E6F99">
        <w:rPr>
          <w:rFonts w:cs="Arial"/>
        </w:rPr>
        <w:t xml:space="preserve">Option 2: Via SRAP header of </w:t>
      </w:r>
      <w:proofErr w:type="spellStart"/>
      <w:r w:rsidRPr="006E6F99">
        <w:rPr>
          <w:rFonts w:cs="Arial"/>
          <w:i/>
          <w:iCs/>
        </w:rPr>
        <w:t>RRCResume</w:t>
      </w:r>
      <w:proofErr w:type="spellEnd"/>
      <w:r w:rsidRPr="006E6F99">
        <w:rPr>
          <w:rFonts w:cs="Arial"/>
          <w:i/>
          <w:iCs/>
        </w:rPr>
        <w:t xml:space="preserve"> / </w:t>
      </w:r>
      <w:proofErr w:type="spellStart"/>
      <w:r w:rsidRPr="006E6F99">
        <w:rPr>
          <w:rFonts w:cs="Arial"/>
          <w:i/>
          <w:iCs/>
        </w:rPr>
        <w:t>RRCReestablishment</w:t>
      </w:r>
      <w:proofErr w:type="spellEnd"/>
      <w:r w:rsidRPr="006E6F99">
        <w:rPr>
          <w:rFonts w:cs="Arial"/>
          <w:i/>
          <w:iCs/>
        </w:rPr>
        <w:t xml:space="preserve"> </w:t>
      </w:r>
    </w:p>
    <w:p w14:paraId="2F28173C" w14:textId="77777777" w:rsidR="0028282D" w:rsidRPr="006E6F99" w:rsidRDefault="0028282D" w:rsidP="0028282D">
      <w:pPr>
        <w:pStyle w:val="ListParagraph"/>
        <w:numPr>
          <w:ilvl w:val="0"/>
          <w:numId w:val="43"/>
        </w:numPr>
        <w:overflowPunct/>
        <w:autoSpaceDE/>
        <w:autoSpaceDN/>
        <w:adjustRightInd/>
        <w:spacing w:after="0" w:line="240" w:lineRule="auto"/>
        <w:contextualSpacing w:val="0"/>
        <w:textAlignment w:val="auto"/>
        <w:rPr>
          <w:rFonts w:cs="Arial"/>
          <w:lang w:val="en-US"/>
        </w:rPr>
      </w:pPr>
      <w:r w:rsidRPr="006E6F99">
        <w:rPr>
          <w:rFonts w:cs="Arial"/>
          <w:lang w:val="en-US"/>
        </w:rPr>
        <w:t>Option 3: relay UE forward the local ID to remote UE via PC5 RRC message.</w:t>
      </w:r>
    </w:p>
    <w:p w14:paraId="30102261" w14:textId="77777777" w:rsidR="0028282D" w:rsidRPr="006E6F99" w:rsidRDefault="0028282D" w:rsidP="0028282D">
      <w:pPr>
        <w:rPr>
          <w:rFonts w:cs="Arial"/>
        </w:rPr>
      </w:pPr>
      <w:r w:rsidRPr="006E6F99">
        <w:rPr>
          <w:rFonts w:cs="Arial"/>
        </w:rPr>
        <w:t xml:space="preserve">It would be beneficial to have a unified option which is applicable in all possible cases including initial setup, resume and reestablishment, handover. </w:t>
      </w:r>
    </w:p>
    <w:p w14:paraId="7603A4F3" w14:textId="77777777" w:rsidR="0028282D" w:rsidRPr="006E6F99" w:rsidRDefault="0028282D" w:rsidP="0028282D">
      <w:pPr>
        <w:rPr>
          <w:rFonts w:cs="Arial"/>
        </w:rPr>
      </w:pPr>
      <w:r w:rsidRPr="006E6F99">
        <w:rPr>
          <w:rFonts w:cs="Arial"/>
        </w:rPr>
        <w:t>Since there is no majority support for none of the above options, it would be necessary for RAN2 to further discuss which of the above options should be adopted.</w:t>
      </w:r>
    </w:p>
    <w:p w14:paraId="04DBE396" w14:textId="5CAC99E1" w:rsidR="0028282D" w:rsidRPr="006E6F99" w:rsidRDefault="000A3498" w:rsidP="0028282D">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30" w:name="_Toc92898731"/>
      <w:bookmarkStart w:id="31" w:name="_Toc93052892"/>
      <w:r>
        <w:rPr>
          <w:highlight w:val="yellow"/>
        </w:rPr>
        <w:t>(</w:t>
      </w:r>
      <w:r w:rsidRPr="00DC04B9">
        <w:rPr>
          <w:highlight w:val="yellow"/>
        </w:rPr>
        <w:t>discussion</w:t>
      </w:r>
      <w:r>
        <w:t xml:space="preserve">) </w:t>
      </w:r>
      <w:r w:rsidR="0028282D" w:rsidRPr="006E6F99">
        <w:rPr>
          <w:rFonts w:cs="Arial"/>
          <w:lang w:val="en-US"/>
        </w:rPr>
        <w:t xml:space="preserve">If remote UE local ID </w:t>
      </w:r>
      <w:r w:rsidR="00C24F50">
        <w:rPr>
          <w:rFonts w:cs="Arial"/>
          <w:lang w:val="en-US"/>
        </w:rPr>
        <w:t>is</w:t>
      </w:r>
      <w:r w:rsidR="0028282D" w:rsidRPr="006E6F99">
        <w:rPr>
          <w:rFonts w:cs="Arial"/>
          <w:lang w:val="en-US"/>
        </w:rPr>
        <w:t xml:space="preserve"> present in PC5 adaption layer header, RAN2 to down select the following options based on which remote UE can obtain the local ID from the gNB:</w:t>
      </w:r>
      <w:bookmarkEnd w:id="30"/>
      <w:bookmarkEnd w:id="31"/>
    </w:p>
    <w:p w14:paraId="02B694CA"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2" w:name="_Toc92898732"/>
      <w:bookmarkStart w:id="33" w:name="_Toc93052893"/>
      <w:r w:rsidRPr="006E6F99">
        <w:rPr>
          <w:rFonts w:cs="Arial"/>
          <w:lang w:val="en-US"/>
        </w:rPr>
        <w:t xml:space="preserve">Option 1: via </w:t>
      </w:r>
      <w:proofErr w:type="spellStart"/>
      <w:r w:rsidRPr="006E6F99">
        <w:rPr>
          <w:rFonts w:cs="Arial"/>
          <w:lang w:val="en-US"/>
        </w:rPr>
        <w:t>Uu</w:t>
      </w:r>
      <w:proofErr w:type="spellEnd"/>
      <w:r w:rsidRPr="006E6F99">
        <w:rPr>
          <w:rFonts w:cs="Arial"/>
          <w:lang w:val="en-US"/>
        </w:rPr>
        <w:t xml:space="preserve"> RRC messages, including </w:t>
      </w:r>
      <w:proofErr w:type="spellStart"/>
      <w:r w:rsidRPr="006E6F99">
        <w:rPr>
          <w:rFonts w:cs="Arial"/>
          <w:i/>
          <w:iCs/>
          <w:lang w:val="en-US"/>
        </w:rPr>
        <w:t>RRCSetup</w:t>
      </w:r>
      <w:proofErr w:type="spellEnd"/>
      <w:r w:rsidRPr="006E6F99">
        <w:rPr>
          <w:rFonts w:cs="Arial"/>
          <w:i/>
          <w:iCs/>
          <w:lang w:val="en-US"/>
        </w:rPr>
        <w:t>/</w:t>
      </w:r>
      <w:proofErr w:type="spellStart"/>
      <w:r w:rsidRPr="006E6F99">
        <w:rPr>
          <w:rFonts w:cs="Arial"/>
          <w:i/>
          <w:iCs/>
          <w:lang w:val="en-US"/>
        </w:rPr>
        <w:t>RRCReconfiguration</w:t>
      </w:r>
      <w:proofErr w:type="spellEnd"/>
      <w:r w:rsidRPr="006E6F99">
        <w:rPr>
          <w:rFonts w:cs="Arial"/>
          <w:i/>
          <w:iCs/>
          <w:lang w:val="en-US"/>
        </w:rPr>
        <w:t>/</w:t>
      </w:r>
      <w:proofErr w:type="spellStart"/>
      <w:r w:rsidRPr="006E6F99">
        <w:rPr>
          <w:rFonts w:cs="Arial"/>
          <w:i/>
          <w:iCs/>
          <w:lang w:val="en-US"/>
        </w:rPr>
        <w:t>RRCResume</w:t>
      </w:r>
      <w:proofErr w:type="spellEnd"/>
      <w:r w:rsidRPr="006E6F99">
        <w:rPr>
          <w:rFonts w:cs="Arial"/>
          <w:i/>
          <w:iCs/>
          <w:lang w:val="en-US"/>
        </w:rPr>
        <w:t>/</w:t>
      </w:r>
      <w:proofErr w:type="spellStart"/>
      <w:r w:rsidRPr="006E6F99">
        <w:rPr>
          <w:rFonts w:cs="Arial"/>
          <w:i/>
          <w:iCs/>
          <w:lang w:val="en-US"/>
        </w:rPr>
        <w:t>RRCReestablishment</w:t>
      </w:r>
      <w:bookmarkEnd w:id="32"/>
      <w:bookmarkEnd w:id="33"/>
      <w:proofErr w:type="spellEnd"/>
    </w:p>
    <w:p w14:paraId="3176ABB4"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4" w:name="_Toc92898733"/>
      <w:bookmarkStart w:id="35" w:name="_Toc93052894"/>
      <w:r w:rsidRPr="006E6F99">
        <w:rPr>
          <w:rFonts w:cs="Arial"/>
          <w:lang w:val="en-US"/>
        </w:rPr>
        <w:t xml:space="preserve">Option 2: Via SRAP header of </w:t>
      </w:r>
      <w:proofErr w:type="spellStart"/>
      <w:r w:rsidRPr="006E6F99">
        <w:rPr>
          <w:rFonts w:cs="Arial"/>
          <w:i/>
          <w:iCs/>
          <w:lang w:val="en-US"/>
        </w:rPr>
        <w:t>RRCResume</w:t>
      </w:r>
      <w:proofErr w:type="spellEnd"/>
      <w:r w:rsidRPr="006E6F99">
        <w:rPr>
          <w:rFonts w:cs="Arial"/>
          <w:i/>
          <w:iCs/>
          <w:lang w:val="en-US"/>
        </w:rPr>
        <w:t xml:space="preserve"> / </w:t>
      </w:r>
      <w:proofErr w:type="spellStart"/>
      <w:r w:rsidRPr="006E6F99">
        <w:rPr>
          <w:rFonts w:cs="Arial"/>
          <w:i/>
          <w:iCs/>
          <w:lang w:val="en-US"/>
        </w:rPr>
        <w:t>RRCReestablishment</w:t>
      </w:r>
      <w:bookmarkEnd w:id="34"/>
      <w:bookmarkEnd w:id="35"/>
      <w:proofErr w:type="spellEnd"/>
    </w:p>
    <w:p w14:paraId="30A5D337"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6" w:name="_Toc92898734"/>
      <w:bookmarkStart w:id="37" w:name="_Toc93052895"/>
      <w:r w:rsidRPr="006E6F99">
        <w:rPr>
          <w:rFonts w:cs="Arial"/>
          <w:lang w:val="en-US"/>
        </w:rPr>
        <w:t>Option 3: relay UE forwards the local ID to remote UE via PC5 RRC message</w:t>
      </w:r>
      <w:bookmarkEnd w:id="36"/>
      <w:bookmarkEnd w:id="37"/>
    </w:p>
    <w:p w14:paraId="79D22772" w14:textId="654FD95B" w:rsidR="0028282D" w:rsidRDefault="0028282D" w:rsidP="0028282D">
      <w:pPr>
        <w:pStyle w:val="Heading3"/>
        <w:rPr>
          <w:szCs w:val="20"/>
          <w:lang w:eastAsia="en-US"/>
        </w:rPr>
      </w:pPr>
      <w:r>
        <w:rPr>
          <w:szCs w:val="20"/>
          <w:lang w:eastAsia="en-US"/>
        </w:rPr>
        <w:t>Bearer mapping</w:t>
      </w:r>
    </w:p>
    <w:p w14:paraId="624D3D58" w14:textId="77777777" w:rsidR="003D66E5" w:rsidRPr="006E6F99" w:rsidRDefault="003D66E5" w:rsidP="003D66E5">
      <w:pPr>
        <w:pStyle w:val="BodyText"/>
        <w:rPr>
          <w:rFonts w:cs="Arial"/>
          <w:lang w:val="en-US"/>
        </w:rPr>
      </w:pPr>
      <w:r w:rsidRPr="006E6F99">
        <w:rPr>
          <w:rFonts w:cs="Arial"/>
          <w:lang w:val="en-US"/>
        </w:rPr>
        <w:t>RAN2 has made the following agreements regarding bearer mapping in RAN2#116</w:t>
      </w:r>
    </w:p>
    <w:p w14:paraId="48375008"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 w:val="18"/>
          <w:szCs w:val="22"/>
        </w:rPr>
      </w:pPr>
      <w:r w:rsidRPr="006E6F99">
        <w:rPr>
          <w:rFonts w:cs="Arial"/>
          <w:szCs w:val="22"/>
        </w:rPr>
        <w:t>Agreements:</w:t>
      </w:r>
    </w:p>
    <w:p w14:paraId="0D060E70"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1: For DL bearer mapping, relay UE is configured by gNB, for each remote UE, with a mapping from </w:t>
      </w:r>
      <w:proofErr w:type="spellStart"/>
      <w:r w:rsidRPr="006E6F99">
        <w:rPr>
          <w:rFonts w:cs="Arial"/>
          <w:szCs w:val="22"/>
        </w:rPr>
        <w:t>Uu</w:t>
      </w:r>
      <w:proofErr w:type="spellEnd"/>
      <w:r w:rsidRPr="006E6F99">
        <w:rPr>
          <w:rFonts w:cs="Arial"/>
          <w:szCs w:val="22"/>
        </w:rPr>
        <w:t xml:space="preserve"> E2E bearer ID in </w:t>
      </w:r>
      <w:proofErr w:type="spellStart"/>
      <w:r w:rsidRPr="006E6F99">
        <w:rPr>
          <w:rFonts w:cs="Arial"/>
          <w:szCs w:val="22"/>
        </w:rPr>
        <w:t>Uu</w:t>
      </w:r>
      <w:proofErr w:type="spellEnd"/>
      <w:r w:rsidRPr="006E6F99">
        <w:rPr>
          <w:rFonts w:cs="Arial"/>
          <w:szCs w:val="22"/>
        </w:rPr>
        <w:t xml:space="preserve"> adaptation layer header to egress PC5 RLC channel ID/LCID.</w:t>
      </w:r>
    </w:p>
    <w:p w14:paraId="3C6495C3"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2: For UL bearer mapping, relay UE is configured by gNB, for each remote UE, with a mapping from </w:t>
      </w:r>
      <w:proofErr w:type="spellStart"/>
      <w:r w:rsidRPr="006E6F99">
        <w:rPr>
          <w:rFonts w:cs="Arial"/>
          <w:szCs w:val="22"/>
        </w:rPr>
        <w:t>Uu</w:t>
      </w:r>
      <w:proofErr w:type="spellEnd"/>
      <w:r w:rsidRPr="006E6F99">
        <w:rPr>
          <w:rFonts w:cs="Arial"/>
          <w:szCs w:val="22"/>
        </w:rPr>
        <w:t xml:space="preserve"> E2E bearer ID used in PC5 adaptation layer header to egress </w:t>
      </w:r>
      <w:proofErr w:type="spellStart"/>
      <w:r w:rsidRPr="006E6F99">
        <w:rPr>
          <w:rFonts w:cs="Arial"/>
          <w:szCs w:val="22"/>
        </w:rPr>
        <w:t>Uu</w:t>
      </w:r>
      <w:proofErr w:type="spellEnd"/>
      <w:r w:rsidRPr="006E6F99">
        <w:rPr>
          <w:rFonts w:cs="Arial"/>
          <w:szCs w:val="22"/>
        </w:rPr>
        <w:t xml:space="preserve"> RLC channel ID/LCID.</w:t>
      </w:r>
    </w:p>
    <w:p w14:paraId="79D220B8"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3: For UL bearer mapping, remote UE is configured by gNB with a mapping from </w:t>
      </w:r>
      <w:proofErr w:type="spellStart"/>
      <w:r w:rsidRPr="006E6F99">
        <w:rPr>
          <w:rFonts w:cs="Arial"/>
          <w:szCs w:val="22"/>
        </w:rPr>
        <w:t>Uu</w:t>
      </w:r>
      <w:proofErr w:type="spellEnd"/>
      <w:r w:rsidRPr="006E6F99">
        <w:rPr>
          <w:rFonts w:cs="Arial"/>
          <w:szCs w:val="22"/>
        </w:rPr>
        <w:t xml:space="preserve"> E2E bearer ID to egress PC5 RLC channel ID/LCID.</w:t>
      </w:r>
    </w:p>
    <w:p w14:paraId="0D3E2C9B"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highlight w:val="yellow"/>
        </w:rPr>
        <w:t>FFS detailed signalling design</w:t>
      </w:r>
      <w:r w:rsidRPr="006E6F99">
        <w:rPr>
          <w:rFonts w:cs="Arial"/>
          <w:szCs w:val="22"/>
        </w:rPr>
        <w:t>.</w:t>
      </w:r>
    </w:p>
    <w:p w14:paraId="2541F03B" w14:textId="77777777" w:rsidR="003D66E5" w:rsidRPr="006E6F99" w:rsidRDefault="003D66E5" w:rsidP="003D66E5">
      <w:pPr>
        <w:pStyle w:val="BodyText"/>
        <w:rPr>
          <w:rFonts w:cs="Arial"/>
          <w:lang w:val="en-US"/>
        </w:rPr>
      </w:pPr>
    </w:p>
    <w:p w14:paraId="6DA9CA91" w14:textId="77777777" w:rsidR="003D66E5" w:rsidRPr="006E6F99" w:rsidRDefault="003D66E5" w:rsidP="003D66E5">
      <w:pPr>
        <w:pStyle w:val="BodyText"/>
        <w:rPr>
          <w:rFonts w:cs="Arial"/>
          <w:lang w:val="en-US"/>
        </w:rPr>
      </w:pPr>
      <w:r w:rsidRPr="006E6F99">
        <w:rPr>
          <w:rFonts w:cs="Arial"/>
          <w:lang w:val="en-US"/>
        </w:rPr>
        <w:t>Bearer mapping is further discussed in [5-7][12].</w:t>
      </w:r>
    </w:p>
    <w:p w14:paraId="25CD134A" w14:textId="77777777" w:rsidR="003D66E5" w:rsidRPr="006E6F99" w:rsidRDefault="003D66E5" w:rsidP="003D66E5">
      <w:pPr>
        <w:rPr>
          <w:rFonts w:cs="Arial"/>
        </w:rPr>
      </w:pPr>
      <w:r w:rsidRPr="006E6F99">
        <w:rPr>
          <w:rFonts w:cs="Arial"/>
        </w:rPr>
        <w:t>Companies’ views are summarized in the following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3D66E5" w:rsidRPr="00B11529" w14:paraId="734FE3EE"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769C60A" w14:textId="77777777" w:rsidR="003D66E5" w:rsidRPr="00B11529" w:rsidRDefault="003D66E5" w:rsidP="00773866">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3FDF4466" w14:textId="77777777" w:rsidR="003D66E5" w:rsidRPr="00B11529" w:rsidRDefault="003D66E5" w:rsidP="00773866">
            <w:pPr>
              <w:spacing w:line="276" w:lineRule="auto"/>
              <w:rPr>
                <w:rFonts w:eastAsia="MS Mincho" w:cs="Arial"/>
              </w:rPr>
            </w:pPr>
            <w:r w:rsidRPr="00B11529">
              <w:rPr>
                <w:rFonts w:eastAsia="MS Mincho" w:cs="Arial"/>
              </w:rPr>
              <w:t>Related proposals</w:t>
            </w:r>
          </w:p>
        </w:tc>
      </w:tr>
      <w:tr w:rsidR="003D66E5" w:rsidRPr="00B11529" w14:paraId="2C6B44DD" w14:textId="77777777" w:rsidTr="00773866">
        <w:trPr>
          <w:trHeight w:val="95"/>
        </w:trPr>
        <w:tc>
          <w:tcPr>
            <w:tcW w:w="2022" w:type="dxa"/>
            <w:tcBorders>
              <w:top w:val="single" w:sz="4" w:space="0" w:color="auto"/>
              <w:left w:val="single" w:sz="4" w:space="0" w:color="auto"/>
              <w:bottom w:val="single" w:sz="4" w:space="0" w:color="auto"/>
              <w:right w:val="single" w:sz="4" w:space="0" w:color="auto"/>
            </w:tcBorders>
            <w:hideMark/>
          </w:tcPr>
          <w:p w14:paraId="5AE80A5C"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OPPO [5]</w:t>
            </w:r>
          </w:p>
        </w:tc>
        <w:tc>
          <w:tcPr>
            <w:tcW w:w="8413" w:type="dxa"/>
            <w:tcBorders>
              <w:top w:val="single" w:sz="4" w:space="0" w:color="auto"/>
              <w:left w:val="single" w:sz="4" w:space="0" w:color="auto"/>
              <w:bottom w:val="single" w:sz="4" w:space="0" w:color="auto"/>
              <w:right w:val="single" w:sz="4" w:space="0" w:color="auto"/>
            </w:tcBorders>
            <w:hideMark/>
          </w:tcPr>
          <w:p w14:paraId="12E250A7" w14:textId="77777777" w:rsidR="003D66E5" w:rsidRPr="00B11529" w:rsidRDefault="003D66E5" w:rsidP="00773866">
            <w:pPr>
              <w:rPr>
                <w:rFonts w:cs="Arial"/>
              </w:rPr>
            </w:pPr>
            <w:bookmarkStart w:id="38" w:name="_Toc92705498"/>
            <w:r w:rsidRPr="00B11529">
              <w:rPr>
                <w:rFonts w:cs="Arial"/>
              </w:rPr>
              <w:t xml:space="preserve">Proposal 9: Remote UE is configured with the PC5 RLC channel to be used for each </w:t>
            </w:r>
            <w:proofErr w:type="spellStart"/>
            <w:r w:rsidRPr="00B11529">
              <w:rPr>
                <w:rFonts w:cs="Arial"/>
              </w:rPr>
              <w:t>Uu</w:t>
            </w:r>
            <w:proofErr w:type="spellEnd"/>
            <w:r w:rsidRPr="00B11529">
              <w:rPr>
                <w:rFonts w:cs="Arial"/>
              </w:rPr>
              <w:t xml:space="preserve"> bearer, via specified configuration for SRB0, via default configuration for SRB1 message of </w:t>
            </w:r>
            <w:proofErr w:type="spellStart"/>
            <w:r w:rsidRPr="00B11529">
              <w:rPr>
                <w:rFonts w:cs="Arial"/>
              </w:rPr>
              <w:t>RRCReconfigurationComplete</w:t>
            </w:r>
            <w:proofErr w:type="spellEnd"/>
            <w:r w:rsidRPr="00B11529">
              <w:rPr>
                <w:rFonts w:cs="Arial"/>
              </w:rPr>
              <w:t xml:space="preserve"> in case of target relay UE being in RRC_IDLE/RRC_INACTIVE state, and otherwise network configuration.</w:t>
            </w:r>
            <w:bookmarkEnd w:id="38"/>
          </w:p>
          <w:p w14:paraId="0F3CD95C" w14:textId="77777777" w:rsidR="003D66E5" w:rsidRPr="00B11529" w:rsidRDefault="003D66E5" w:rsidP="00773866">
            <w:pPr>
              <w:rPr>
                <w:rFonts w:cs="Arial"/>
              </w:rPr>
            </w:pPr>
          </w:p>
        </w:tc>
      </w:tr>
      <w:tr w:rsidR="003D66E5" w:rsidRPr="00B11529" w14:paraId="615C56A7"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A3D8CBB" w14:textId="77777777" w:rsidR="003D66E5" w:rsidRPr="00B11529" w:rsidRDefault="003D66E5" w:rsidP="00773866">
            <w:pPr>
              <w:spacing w:line="276" w:lineRule="auto"/>
              <w:rPr>
                <w:rFonts w:eastAsia="MS Mincho" w:cs="Arial"/>
                <w:sz w:val="18"/>
                <w:szCs w:val="18"/>
                <w:lang w:eastAsia="ja-JP"/>
              </w:rPr>
            </w:pPr>
            <w:r w:rsidRPr="00B11529">
              <w:rPr>
                <w:rFonts w:eastAsia="MS Mincho" w:cs="Arial"/>
                <w:sz w:val="18"/>
                <w:szCs w:val="18"/>
              </w:rPr>
              <w:lastRenderedPageBreak/>
              <w:t>Vivo [6]</w:t>
            </w:r>
          </w:p>
        </w:tc>
        <w:tc>
          <w:tcPr>
            <w:tcW w:w="8413" w:type="dxa"/>
            <w:tcBorders>
              <w:top w:val="single" w:sz="4" w:space="0" w:color="auto"/>
              <w:left w:val="single" w:sz="4" w:space="0" w:color="auto"/>
              <w:bottom w:val="single" w:sz="4" w:space="0" w:color="auto"/>
              <w:right w:val="single" w:sz="4" w:space="0" w:color="auto"/>
            </w:tcBorders>
            <w:hideMark/>
          </w:tcPr>
          <w:p w14:paraId="164CAF7D" w14:textId="77777777" w:rsidR="003D66E5" w:rsidRPr="00D951DB" w:rsidRDefault="003D66E5" w:rsidP="00D951DB">
            <w:bookmarkStart w:id="39" w:name="_Toc92898735"/>
            <w:r w:rsidRPr="00D951DB">
              <w:t xml:space="preserve">Proposal 1: The mapping between </w:t>
            </w:r>
            <w:proofErr w:type="spellStart"/>
            <w:r w:rsidRPr="00D951DB">
              <w:t>Uu</w:t>
            </w:r>
            <w:proofErr w:type="spellEnd"/>
            <w:r w:rsidRPr="00D951DB">
              <w:t xml:space="preserve"> SRB0 (UL &amp; DL) of the Remote UE and the associated PC5 RLC channel is 1-to-1 mapping.</w:t>
            </w:r>
            <w:bookmarkEnd w:id="39"/>
          </w:p>
          <w:p w14:paraId="16F501D0" w14:textId="77777777" w:rsidR="003D66E5" w:rsidRPr="00D951DB" w:rsidRDefault="003D66E5" w:rsidP="00D951DB">
            <w:bookmarkStart w:id="40" w:name="_Toc92898736"/>
            <w:r w:rsidRPr="00D951DB">
              <w:t xml:space="preserve">Proposal 2: The mapping between </w:t>
            </w:r>
            <w:proofErr w:type="spellStart"/>
            <w:r w:rsidRPr="00D951DB">
              <w:t>Uu</w:t>
            </w:r>
            <w:proofErr w:type="spellEnd"/>
            <w:r w:rsidRPr="00D951DB">
              <w:t xml:space="preserve"> SRB0 of the Remote UE and PC5 RLC channel is fixed in the Spec via a specified PC5 LCID.</w:t>
            </w:r>
            <w:bookmarkEnd w:id="40"/>
          </w:p>
          <w:p w14:paraId="50535344" w14:textId="77777777" w:rsidR="003D66E5" w:rsidRPr="00D951DB" w:rsidRDefault="003D66E5" w:rsidP="00D951DB">
            <w:bookmarkStart w:id="41" w:name="_Toc92898737"/>
            <w:r w:rsidRPr="00D951DB">
              <w:t xml:space="preserve">Proposal 3: The specified PC5 RLC channel for </w:t>
            </w:r>
            <w:proofErr w:type="spellStart"/>
            <w:r w:rsidRPr="00D951DB">
              <w:t>Uu</w:t>
            </w:r>
            <w:proofErr w:type="spellEnd"/>
            <w:r w:rsidRPr="00D951DB">
              <w:t xml:space="preserve"> SRB0 should be in bi-directional RLC UM mode.</w:t>
            </w:r>
            <w:bookmarkEnd w:id="41"/>
          </w:p>
          <w:p w14:paraId="27AE3537" w14:textId="77777777" w:rsidR="003D66E5" w:rsidRPr="00D951DB" w:rsidRDefault="003D66E5" w:rsidP="00D951DB">
            <w:bookmarkStart w:id="42" w:name="_Toc92898738"/>
            <w:r w:rsidRPr="00D951DB">
              <w:t xml:space="preserve">Proposal 8: The </w:t>
            </w:r>
            <w:proofErr w:type="spellStart"/>
            <w:r w:rsidRPr="00D951DB">
              <w:t>Uu</w:t>
            </w:r>
            <w:proofErr w:type="spellEnd"/>
            <w:r w:rsidRPr="00D951DB">
              <w:t xml:space="preserve">/PC5 logical channel ID is used for bearer mapping configuration between </w:t>
            </w:r>
            <w:proofErr w:type="spellStart"/>
            <w:r w:rsidRPr="00D951DB">
              <w:t>Uu</w:t>
            </w:r>
            <w:proofErr w:type="spellEnd"/>
            <w:r w:rsidRPr="00D951DB">
              <w:t xml:space="preserve"> E2E bearers and </w:t>
            </w:r>
            <w:proofErr w:type="spellStart"/>
            <w:r w:rsidRPr="00D951DB">
              <w:t>Uu</w:t>
            </w:r>
            <w:proofErr w:type="spellEnd"/>
            <w:r w:rsidRPr="00D951DB">
              <w:t xml:space="preserve">/PC5 RLC channels. No </w:t>
            </w:r>
            <w:proofErr w:type="spellStart"/>
            <w:r w:rsidRPr="00D951DB">
              <w:t>Uu</w:t>
            </w:r>
            <w:proofErr w:type="spellEnd"/>
            <w:r w:rsidRPr="00D951DB">
              <w:t>/PC5 RLC channel ID needs to be introduced for SL relay purpose.</w:t>
            </w:r>
            <w:bookmarkEnd w:id="42"/>
          </w:p>
          <w:p w14:paraId="613C4CD4" w14:textId="77777777" w:rsidR="003D66E5" w:rsidRPr="00B11529" w:rsidRDefault="003D66E5" w:rsidP="00D951DB">
            <w:bookmarkStart w:id="43" w:name="_Toc92898739"/>
            <w:r w:rsidRPr="00D951DB">
              <w:t>Proposal 14: RAN2 does not pursue any PC5 SRAP functions/formats other than bearer mapping in this release.</w:t>
            </w:r>
            <w:bookmarkEnd w:id="43"/>
          </w:p>
        </w:tc>
      </w:tr>
      <w:tr w:rsidR="003D66E5" w:rsidRPr="00B11529" w14:paraId="24469664"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E752540"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Huawei [7]</w:t>
            </w:r>
          </w:p>
        </w:tc>
        <w:tc>
          <w:tcPr>
            <w:tcW w:w="8413" w:type="dxa"/>
            <w:tcBorders>
              <w:top w:val="single" w:sz="4" w:space="0" w:color="auto"/>
              <w:left w:val="single" w:sz="4" w:space="0" w:color="auto"/>
              <w:bottom w:val="single" w:sz="4" w:space="0" w:color="auto"/>
              <w:right w:val="single" w:sz="4" w:space="0" w:color="auto"/>
            </w:tcBorders>
            <w:hideMark/>
          </w:tcPr>
          <w:p w14:paraId="5F22E742" w14:textId="77777777" w:rsidR="003D66E5" w:rsidRPr="00B11529" w:rsidRDefault="003D66E5" w:rsidP="00773866">
            <w:pPr>
              <w:spacing w:after="120"/>
              <w:jc w:val="both"/>
              <w:rPr>
                <w:rFonts w:cs="Arial"/>
                <w:color w:val="000000" w:themeColor="text1"/>
              </w:rPr>
            </w:pPr>
            <w:r w:rsidRPr="00B11529">
              <w:rPr>
                <w:rFonts w:cs="Arial"/>
                <w:color w:val="000000" w:themeColor="text1"/>
              </w:rPr>
              <w:t>Proposal 11: For the UL bearer mapping configuration at remote UE, the “egress PC5 RLC ID” refers to the PC5 connection of U2N relay.</w:t>
            </w:r>
          </w:p>
          <w:p w14:paraId="590EB51A" w14:textId="77777777" w:rsidR="003D66E5" w:rsidRPr="00B11529" w:rsidRDefault="003D66E5" w:rsidP="00773866">
            <w:pPr>
              <w:pStyle w:val="BodyText"/>
              <w:spacing w:line="276" w:lineRule="auto"/>
              <w:rPr>
                <w:rFonts w:cs="Arial"/>
                <w:lang w:val="en-US"/>
              </w:rPr>
            </w:pPr>
          </w:p>
        </w:tc>
      </w:tr>
      <w:tr w:rsidR="003D66E5" w:rsidRPr="00B11529" w14:paraId="14E230D8"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3043C0A"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ZTE [12]</w:t>
            </w:r>
          </w:p>
        </w:tc>
        <w:tc>
          <w:tcPr>
            <w:tcW w:w="8413" w:type="dxa"/>
            <w:tcBorders>
              <w:top w:val="single" w:sz="4" w:space="0" w:color="auto"/>
              <w:left w:val="single" w:sz="4" w:space="0" w:color="auto"/>
              <w:bottom w:val="single" w:sz="4" w:space="0" w:color="auto"/>
              <w:right w:val="single" w:sz="4" w:space="0" w:color="auto"/>
            </w:tcBorders>
            <w:hideMark/>
          </w:tcPr>
          <w:p w14:paraId="148030F0" w14:textId="77777777" w:rsidR="003D66E5" w:rsidRPr="00B11529" w:rsidRDefault="003D66E5" w:rsidP="00773866">
            <w:pPr>
              <w:spacing w:line="256" w:lineRule="auto"/>
              <w:jc w:val="both"/>
              <w:rPr>
                <w:rFonts w:cs="Arial"/>
                <w:color w:val="000000"/>
              </w:rPr>
            </w:pPr>
            <w:r w:rsidRPr="00B11529">
              <w:rPr>
                <w:rFonts w:cs="Arial"/>
                <w:color w:val="000000"/>
              </w:rPr>
              <w:t>Proposal7: It is suggested to use a separate ID to set bearer mapping, instead re-using legacy LCID and SL RLC bearer index.</w:t>
            </w:r>
          </w:p>
        </w:tc>
      </w:tr>
    </w:tbl>
    <w:p w14:paraId="44789726" w14:textId="77777777" w:rsidR="003D66E5" w:rsidRPr="00B11529" w:rsidRDefault="003D66E5" w:rsidP="003D66E5">
      <w:pPr>
        <w:pStyle w:val="BodyText"/>
        <w:rPr>
          <w:rFonts w:cs="Arial"/>
        </w:rPr>
      </w:pPr>
    </w:p>
    <w:p w14:paraId="4FD23657" w14:textId="77777777" w:rsidR="00653295" w:rsidRPr="00B11529" w:rsidRDefault="00653295" w:rsidP="00653295">
      <w:pPr>
        <w:pStyle w:val="BodyText"/>
        <w:rPr>
          <w:rFonts w:cs="Arial"/>
          <w:lang w:val="en-US"/>
        </w:rPr>
      </w:pPr>
      <w:r w:rsidRPr="00B11529">
        <w:rPr>
          <w:rFonts w:cs="Arial"/>
          <w:lang w:val="en-US"/>
        </w:rPr>
        <w:t xml:space="preserve">For UL data, remote UE </w:t>
      </w:r>
      <w:proofErr w:type="gramStart"/>
      <w:r w:rsidRPr="00B11529">
        <w:rPr>
          <w:rFonts w:cs="Arial"/>
          <w:lang w:val="en-US"/>
        </w:rPr>
        <w:t>has to</w:t>
      </w:r>
      <w:proofErr w:type="gramEnd"/>
      <w:r w:rsidRPr="00B11529">
        <w:rPr>
          <w:rFonts w:cs="Arial"/>
          <w:lang w:val="en-US"/>
        </w:rPr>
        <w:t xml:space="preserve"> know the PC5 RLC channel to be used for each bearer, the following proposal is proposed in [5], </w:t>
      </w:r>
    </w:p>
    <w:p w14:paraId="2E364480" w14:textId="77777777" w:rsidR="00CC3462" w:rsidRPr="00CC3462" w:rsidRDefault="00CC3462" w:rsidP="00CC3462">
      <w:pPr>
        <w:rPr>
          <w:b/>
          <w:bCs/>
          <w:i/>
          <w:iCs/>
        </w:rPr>
      </w:pPr>
      <w:r w:rsidRPr="00CC3462">
        <w:rPr>
          <w:b/>
          <w:bCs/>
          <w:i/>
          <w:iCs/>
        </w:rPr>
        <w:t xml:space="preserve">Proposal 9: Remote UE is configured with the PC5 RLC channel to be used for each </w:t>
      </w:r>
      <w:proofErr w:type="spellStart"/>
      <w:r w:rsidRPr="00CC3462">
        <w:rPr>
          <w:b/>
          <w:bCs/>
          <w:i/>
          <w:iCs/>
        </w:rPr>
        <w:t>Uu</w:t>
      </w:r>
      <w:proofErr w:type="spellEnd"/>
      <w:r w:rsidRPr="00CC3462">
        <w:rPr>
          <w:b/>
          <w:bCs/>
          <w:i/>
          <w:iCs/>
        </w:rPr>
        <w:t xml:space="preserve"> bearer, via specified configuration for SRB0, via default configuration for SRB1 message of </w:t>
      </w:r>
      <w:proofErr w:type="spellStart"/>
      <w:r w:rsidRPr="00CC3462">
        <w:rPr>
          <w:b/>
          <w:bCs/>
          <w:i/>
          <w:iCs/>
        </w:rPr>
        <w:t>RRCReconfigurationComplete</w:t>
      </w:r>
      <w:proofErr w:type="spellEnd"/>
      <w:r w:rsidRPr="00CC3462">
        <w:rPr>
          <w:b/>
          <w:bCs/>
          <w:i/>
          <w:iCs/>
        </w:rPr>
        <w:t xml:space="preserve"> in case of target relay UE being in RRC_IDLE/RRC_INACTIVE state, and otherwise network configuration.</w:t>
      </w:r>
    </w:p>
    <w:p w14:paraId="4B5F9DD1" w14:textId="54C59F21" w:rsidR="00CC3462" w:rsidRDefault="00190F5E" w:rsidP="00653295">
      <w:pPr>
        <w:pStyle w:val="BodyText"/>
        <w:rPr>
          <w:rFonts w:cs="Arial"/>
        </w:rPr>
      </w:pPr>
      <w:r>
        <w:rPr>
          <w:rFonts w:cs="Arial"/>
        </w:rPr>
        <w:t xml:space="preserve">From rapporteur understanding, the above proposal covers handling of </w:t>
      </w:r>
      <w:proofErr w:type="spellStart"/>
      <w:r>
        <w:rPr>
          <w:rFonts w:cs="Arial"/>
        </w:rPr>
        <w:t>Uu</w:t>
      </w:r>
      <w:proofErr w:type="spellEnd"/>
      <w:r>
        <w:rPr>
          <w:rFonts w:cs="Arial"/>
        </w:rPr>
        <w:t xml:space="preserve"> RBs including SRB0 and SRB1 for remote UE, since SRB0 will be discussed in the following proposals therefore, which can be excluded from the above proposal. Rapporteur suggests the following </w:t>
      </w:r>
      <w:r w:rsidR="00A84A49">
        <w:rPr>
          <w:rFonts w:cs="Arial"/>
        </w:rPr>
        <w:t xml:space="preserve">two </w:t>
      </w:r>
      <w:r>
        <w:rPr>
          <w:rFonts w:cs="Arial"/>
        </w:rPr>
        <w:t>reworded proposal</w:t>
      </w:r>
      <w:r w:rsidR="00DA215E">
        <w:rPr>
          <w:rFonts w:cs="Arial"/>
        </w:rPr>
        <w:t>s</w:t>
      </w:r>
      <w:r w:rsidR="00A84A49">
        <w:rPr>
          <w:rFonts w:cs="Arial"/>
        </w:rPr>
        <w:t xml:space="preserve"> wherein one focuses on RBs other than SRB0 and SRB1, another one focuses on SRB1.</w:t>
      </w:r>
      <w:r w:rsidR="001E2255">
        <w:rPr>
          <w:rFonts w:cs="Arial"/>
        </w:rPr>
        <w:t xml:space="preserve"> However, rapporteur is reminded by a company that RAN2 has already made the similar agreement for SRB2 and DRB.</w:t>
      </w:r>
    </w:p>
    <w:p w14:paraId="79E75577" w14:textId="77777777" w:rsidR="001E2255" w:rsidRPr="00DE1F08" w:rsidRDefault="001E2255" w:rsidP="001E2255">
      <w:pPr>
        <w:pStyle w:val="xdoc-text2"/>
        <w:ind w:left="1622" w:hanging="363"/>
        <w:rPr>
          <w:rFonts w:ascii="Arial" w:hAnsi="Arial" w:cs="Arial"/>
          <w:i/>
          <w:iCs/>
          <w:sz w:val="20"/>
          <w:szCs w:val="20"/>
          <w:lang w:val="en-US"/>
        </w:rPr>
      </w:pPr>
      <w:r w:rsidRPr="00DE1F08">
        <w:rPr>
          <w:rFonts w:ascii="Arial" w:hAnsi="Arial" w:cs="Arial"/>
          <w:i/>
          <w:iCs/>
          <w:sz w:val="20"/>
          <w:szCs w:val="20"/>
          <w:lang w:val="en-US"/>
        </w:rPr>
        <w:t xml:space="preserve">Proposal 6-4: [21/23, 22/23] [Easy] For the delivery of remote UE’s SRB2 RRC message, network configuration via dedicated </w:t>
      </w:r>
      <w:proofErr w:type="spellStart"/>
      <w:r w:rsidRPr="00DE1F08">
        <w:rPr>
          <w:rFonts w:ascii="Arial" w:hAnsi="Arial" w:cs="Arial"/>
          <w:i/>
          <w:iCs/>
          <w:sz w:val="20"/>
          <w:szCs w:val="20"/>
          <w:lang w:val="en-US"/>
        </w:rPr>
        <w:t>signalling</w:t>
      </w:r>
      <w:proofErr w:type="spellEnd"/>
      <w:r w:rsidRPr="00DE1F08">
        <w:rPr>
          <w:rFonts w:ascii="Arial" w:hAnsi="Arial" w:cs="Arial"/>
          <w:i/>
          <w:iCs/>
          <w:sz w:val="20"/>
          <w:szCs w:val="20"/>
          <w:lang w:val="en-US"/>
        </w:rPr>
        <w:t xml:space="preserve"> is used for the configuration of </w:t>
      </w:r>
      <w:r w:rsidRPr="00DE1F08">
        <w:rPr>
          <w:rFonts w:ascii="Arial" w:hAnsi="Arial" w:cs="Arial"/>
          <w:i/>
          <w:iCs/>
          <w:color w:val="000000"/>
          <w:sz w:val="20"/>
          <w:szCs w:val="20"/>
          <w:shd w:val="clear" w:color="auto" w:fill="FFFF00"/>
          <w:lang w:val="en-US"/>
        </w:rPr>
        <w:t>PC5 RLC channel</w:t>
      </w:r>
      <w:r w:rsidRPr="00DE1F08">
        <w:rPr>
          <w:rFonts w:ascii="Arial" w:hAnsi="Arial" w:cs="Arial"/>
          <w:i/>
          <w:iCs/>
          <w:sz w:val="20"/>
          <w:szCs w:val="20"/>
          <w:lang w:val="en-US"/>
        </w:rPr>
        <w:t xml:space="preserve"> and </w:t>
      </w:r>
      <w:proofErr w:type="spellStart"/>
      <w:r w:rsidRPr="00DE1F08">
        <w:rPr>
          <w:rFonts w:ascii="Arial" w:hAnsi="Arial" w:cs="Arial"/>
          <w:i/>
          <w:iCs/>
          <w:sz w:val="20"/>
          <w:szCs w:val="20"/>
          <w:lang w:val="en-US"/>
        </w:rPr>
        <w:t>Uu</w:t>
      </w:r>
      <w:proofErr w:type="spellEnd"/>
      <w:r w:rsidRPr="00DE1F08">
        <w:rPr>
          <w:rFonts w:ascii="Arial" w:hAnsi="Arial" w:cs="Arial"/>
          <w:i/>
          <w:iCs/>
          <w:sz w:val="20"/>
          <w:szCs w:val="20"/>
          <w:lang w:val="en-US"/>
        </w:rPr>
        <w:t xml:space="preserve"> RLC channel. </w:t>
      </w:r>
    </w:p>
    <w:p w14:paraId="3AC6A8B9" w14:textId="77777777" w:rsidR="001E2255" w:rsidRPr="003C2B7B" w:rsidRDefault="001E2255" w:rsidP="001E2255">
      <w:pPr>
        <w:pStyle w:val="xdoc-text2"/>
        <w:ind w:left="1622" w:hanging="363"/>
        <w:rPr>
          <w:rFonts w:ascii="Arial" w:hAnsi="Arial" w:cs="Arial"/>
          <w:i/>
          <w:iCs/>
          <w:sz w:val="20"/>
          <w:szCs w:val="20"/>
          <w:lang w:val="en-US"/>
        </w:rPr>
      </w:pPr>
      <w:r w:rsidRPr="00DE1F08">
        <w:rPr>
          <w:rFonts w:ascii="Arial" w:hAnsi="Arial" w:cs="Arial"/>
          <w:i/>
          <w:iCs/>
          <w:sz w:val="20"/>
          <w:szCs w:val="20"/>
          <w:lang w:val="en-US"/>
        </w:rPr>
        <w:t xml:space="preserve">Proposal 6-5: [23/23, 23/23] [Easy] For the delivery of remote UE’s </w:t>
      </w:r>
      <w:proofErr w:type="spellStart"/>
      <w:r w:rsidRPr="00DE1F08">
        <w:rPr>
          <w:rFonts w:ascii="Arial" w:hAnsi="Arial" w:cs="Arial"/>
          <w:i/>
          <w:iCs/>
          <w:sz w:val="20"/>
          <w:szCs w:val="20"/>
          <w:lang w:val="en-US"/>
        </w:rPr>
        <w:t>Uu</w:t>
      </w:r>
      <w:proofErr w:type="spellEnd"/>
      <w:r w:rsidRPr="00DE1F08">
        <w:rPr>
          <w:rFonts w:ascii="Arial" w:hAnsi="Arial" w:cs="Arial"/>
          <w:i/>
          <w:iCs/>
          <w:sz w:val="20"/>
          <w:szCs w:val="20"/>
          <w:lang w:val="en-US"/>
        </w:rPr>
        <w:t xml:space="preserve"> DRB packet, network configuration via dedicated </w:t>
      </w:r>
      <w:proofErr w:type="spellStart"/>
      <w:r w:rsidRPr="00DE1F08">
        <w:rPr>
          <w:rFonts w:ascii="Arial" w:hAnsi="Arial" w:cs="Arial"/>
          <w:i/>
          <w:iCs/>
          <w:sz w:val="20"/>
          <w:szCs w:val="20"/>
          <w:lang w:val="en-US"/>
        </w:rPr>
        <w:t>signalling</w:t>
      </w:r>
      <w:proofErr w:type="spellEnd"/>
      <w:r w:rsidRPr="00DE1F08">
        <w:rPr>
          <w:rFonts w:ascii="Arial" w:hAnsi="Arial" w:cs="Arial"/>
          <w:i/>
          <w:iCs/>
          <w:sz w:val="20"/>
          <w:szCs w:val="20"/>
          <w:lang w:val="en-US"/>
        </w:rPr>
        <w:t xml:space="preserve"> is used for the configuration of </w:t>
      </w:r>
      <w:r w:rsidRPr="00DE1F08">
        <w:rPr>
          <w:rFonts w:ascii="Arial" w:hAnsi="Arial" w:cs="Arial"/>
          <w:i/>
          <w:iCs/>
          <w:color w:val="000000"/>
          <w:sz w:val="20"/>
          <w:szCs w:val="20"/>
          <w:shd w:val="clear" w:color="auto" w:fill="FFFF00"/>
          <w:lang w:val="en-US"/>
        </w:rPr>
        <w:t>PC5 RLC channel</w:t>
      </w:r>
      <w:r w:rsidRPr="00DE1F08">
        <w:rPr>
          <w:rFonts w:ascii="Arial" w:hAnsi="Arial" w:cs="Arial"/>
          <w:i/>
          <w:iCs/>
          <w:sz w:val="20"/>
          <w:szCs w:val="20"/>
          <w:lang w:val="en-US"/>
        </w:rPr>
        <w:t xml:space="preserve"> and </w:t>
      </w:r>
      <w:proofErr w:type="spellStart"/>
      <w:r w:rsidRPr="00DE1F08">
        <w:rPr>
          <w:rFonts w:ascii="Arial" w:hAnsi="Arial" w:cs="Arial"/>
          <w:i/>
          <w:iCs/>
          <w:sz w:val="20"/>
          <w:szCs w:val="20"/>
          <w:lang w:val="en-US"/>
        </w:rPr>
        <w:t>Uu</w:t>
      </w:r>
      <w:proofErr w:type="spellEnd"/>
      <w:r w:rsidRPr="00DE1F08">
        <w:rPr>
          <w:rFonts w:ascii="Arial" w:hAnsi="Arial" w:cs="Arial"/>
          <w:i/>
          <w:iCs/>
          <w:sz w:val="20"/>
          <w:szCs w:val="20"/>
          <w:lang w:val="en-US"/>
        </w:rPr>
        <w:t xml:space="preserve"> RLC channel.</w:t>
      </w:r>
      <w:r w:rsidRPr="003C2B7B">
        <w:rPr>
          <w:rFonts w:ascii="Arial" w:hAnsi="Arial" w:cs="Arial"/>
          <w:i/>
          <w:iCs/>
          <w:sz w:val="20"/>
          <w:szCs w:val="20"/>
          <w:lang w:val="en-US"/>
        </w:rPr>
        <w:t xml:space="preserve"> </w:t>
      </w:r>
    </w:p>
    <w:p w14:paraId="3C769798" w14:textId="7C10C39D" w:rsidR="001E2255" w:rsidRPr="003C2B7B" w:rsidRDefault="001E2255" w:rsidP="00653295">
      <w:pPr>
        <w:pStyle w:val="BodyText"/>
        <w:rPr>
          <w:rFonts w:cs="Arial"/>
          <w:lang w:val="en-US"/>
        </w:rPr>
      </w:pPr>
      <w:r>
        <w:rPr>
          <w:rFonts w:cs="Arial"/>
          <w:lang w:val="en-US"/>
        </w:rPr>
        <w:t>Therefore, we will not formulate the proposal for SRB2 and DRBs.</w:t>
      </w:r>
    </w:p>
    <w:p w14:paraId="3F5975DB" w14:textId="5EE2EAEC" w:rsidR="00DA215E" w:rsidRPr="00B11529" w:rsidRDefault="00DA215E" w:rsidP="00DA215E">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4" w:name="_Toc93052896"/>
      <w:r w:rsidRPr="0068353D">
        <w:rPr>
          <w:highlight w:val="magenta"/>
        </w:rPr>
        <w:t>(</w:t>
      </w:r>
      <w:r w:rsidR="00CC095F" w:rsidRPr="0068353D">
        <w:rPr>
          <w:highlight w:val="magenta"/>
        </w:rPr>
        <w:t>low priority</w:t>
      </w:r>
      <w:r w:rsidRPr="0068353D">
        <w:rPr>
          <w:highlight w:val="magenta"/>
        </w:rPr>
        <w:t>)</w:t>
      </w:r>
      <w:r w:rsidRPr="00497CA8">
        <w:t xml:space="preserve"> Remote UE is configured with the PC5 RLC channel to be used for SRB1 message of </w:t>
      </w:r>
      <w:proofErr w:type="spellStart"/>
      <w:r w:rsidRPr="00497CA8">
        <w:t>RRCReconfigurationComplete</w:t>
      </w:r>
      <w:proofErr w:type="spellEnd"/>
      <w:r w:rsidRPr="00497CA8">
        <w:t xml:space="preserve"> </w:t>
      </w:r>
      <w:r w:rsidR="00A920F5">
        <w:t xml:space="preserve">via default configuration </w:t>
      </w:r>
      <w:r w:rsidRPr="00497CA8">
        <w:t>in case of target relay UE being in RRC_IDLE/RRC_INACTIVE state, and otherwise network configuration</w:t>
      </w:r>
      <w:r w:rsidRPr="00B11529">
        <w:rPr>
          <w:rFonts w:cs="Arial"/>
          <w:lang w:val="en-US"/>
        </w:rPr>
        <w:t>.</w:t>
      </w:r>
      <w:bookmarkEnd w:id="44"/>
    </w:p>
    <w:p w14:paraId="75358C28" w14:textId="27699423" w:rsidR="00653295" w:rsidRPr="00B11529" w:rsidRDefault="00653295" w:rsidP="00653295">
      <w:pPr>
        <w:pStyle w:val="BodyText"/>
        <w:rPr>
          <w:rFonts w:eastAsiaTheme="minorEastAsia" w:cs="Arial"/>
        </w:rPr>
      </w:pPr>
      <w:r w:rsidRPr="00B11529">
        <w:rPr>
          <w:rFonts w:cs="Arial"/>
        </w:rPr>
        <w:t>SRB0 related mapping issues are discussed in [6], the following proposals are made</w:t>
      </w:r>
      <w:r w:rsidRPr="00B11529">
        <w:rPr>
          <w:rFonts w:eastAsia="DengXian" w:cs="Arial"/>
        </w:rPr>
        <w:t>.</w:t>
      </w:r>
      <w:r w:rsidR="004912D3">
        <w:rPr>
          <w:rFonts w:eastAsia="DengXian" w:cs="Arial"/>
        </w:rPr>
        <w:t xml:space="preserve"> From rapporteur understanding, the below three proposals mimic configuration behaviours as SL-SRB0</w:t>
      </w:r>
      <w:r w:rsidR="003D5BEA">
        <w:rPr>
          <w:rFonts w:eastAsia="DengXian" w:cs="Arial"/>
        </w:rPr>
        <w:t>.</w:t>
      </w:r>
      <w:r w:rsidR="004912D3">
        <w:rPr>
          <w:rFonts w:eastAsia="DengXian" w:cs="Arial"/>
        </w:rPr>
        <w:t xml:space="preserve"> </w:t>
      </w:r>
    </w:p>
    <w:p w14:paraId="224EDF28" w14:textId="4E3C9AA5" w:rsidR="00653295" w:rsidRPr="00B11529" w:rsidRDefault="00CC095F"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5" w:name="_Toc92898741"/>
      <w:bookmarkStart w:id="46" w:name="_Toc93052897"/>
      <w:r w:rsidRPr="00140261">
        <w:rPr>
          <w:highlight w:val="magenta"/>
        </w:rPr>
        <w:t>(low priority)</w:t>
      </w:r>
      <w:r w:rsidR="00367CDA" w:rsidRPr="006E6F99">
        <w:rPr>
          <w:rFonts w:cs="Arial"/>
        </w:rPr>
        <w:t xml:space="preserve"> </w:t>
      </w:r>
      <w:r w:rsidR="00601F71" w:rsidRPr="007F2561">
        <w:rPr>
          <w:rFonts w:cs="Arial"/>
          <w:lang w:val="en-US"/>
        </w:rPr>
        <w:t xml:space="preserve">After how LCID for PC5 RLC channel is allocated is concluded, RAN2 to confirm that </w:t>
      </w:r>
      <w:r w:rsidR="00601F71">
        <w:rPr>
          <w:rFonts w:cs="Arial"/>
          <w:lang w:val="en-US"/>
        </w:rPr>
        <w:t>t</w:t>
      </w:r>
      <w:r w:rsidR="00653295" w:rsidRPr="00B11529">
        <w:rPr>
          <w:rFonts w:cs="Arial"/>
          <w:lang w:val="en-US"/>
        </w:rPr>
        <w:t xml:space="preserve">he mapping between </w:t>
      </w:r>
      <w:proofErr w:type="spellStart"/>
      <w:r w:rsidR="00653295" w:rsidRPr="00B11529">
        <w:rPr>
          <w:rFonts w:cs="Arial"/>
          <w:lang w:val="en-US"/>
        </w:rPr>
        <w:t>Uu</w:t>
      </w:r>
      <w:proofErr w:type="spellEnd"/>
      <w:r w:rsidR="00653295" w:rsidRPr="00B11529">
        <w:rPr>
          <w:rFonts w:cs="Arial"/>
          <w:lang w:val="en-US"/>
        </w:rPr>
        <w:t xml:space="preserve"> SRB0 (UL &amp; DL) of the Remote UE and the associated PC5 RLC channel is 1-to-1 mapping.</w:t>
      </w:r>
      <w:bookmarkEnd w:id="45"/>
      <w:bookmarkEnd w:id="46"/>
    </w:p>
    <w:p w14:paraId="46D3C87D" w14:textId="453526D1" w:rsidR="00653295" w:rsidRPr="00B11529" w:rsidRDefault="00CC3462"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7" w:name="_Toc92898742"/>
      <w:bookmarkStart w:id="48" w:name="_Toc93052898"/>
      <w:r>
        <w:rPr>
          <w:highlight w:val="yellow"/>
        </w:rPr>
        <w:t>(</w:t>
      </w:r>
      <w:r w:rsidRPr="00DC04B9">
        <w:rPr>
          <w:highlight w:val="yellow"/>
        </w:rPr>
        <w:t>discussion</w:t>
      </w:r>
      <w:r>
        <w:t>)</w:t>
      </w:r>
      <w:r w:rsidR="007862C6">
        <w:t xml:space="preserve"> </w:t>
      </w:r>
      <w:bookmarkEnd w:id="47"/>
      <w:r w:rsidR="00D35F73">
        <w:rPr>
          <w:rFonts w:cs="Arial"/>
          <w:lang w:val="en-US"/>
        </w:rPr>
        <w:t>RAN2 to discuss</w:t>
      </w:r>
      <w:r w:rsidR="004168AC" w:rsidRPr="006A0558">
        <w:rPr>
          <w:rFonts w:cs="Arial"/>
        </w:rPr>
        <w:t xml:space="preserve"> whether LCID for PC5 RLC channel is to be allocated by UE as in R16</w:t>
      </w:r>
      <w:r w:rsidR="00730F7B">
        <w:rPr>
          <w:rFonts w:cs="Arial"/>
        </w:rPr>
        <w:t xml:space="preserve"> </w:t>
      </w:r>
      <w:r w:rsidR="00730F7B" w:rsidRPr="007F2561">
        <w:rPr>
          <w:rFonts w:cs="Arial"/>
        </w:rPr>
        <w:t xml:space="preserve">or </w:t>
      </w:r>
      <w:r w:rsidR="00730F7B" w:rsidRPr="007F2561">
        <w:rPr>
          <w:rFonts w:cs="Arial"/>
          <w:lang w:val="en-US"/>
        </w:rPr>
        <w:t xml:space="preserve">specified for </w:t>
      </w:r>
      <w:proofErr w:type="spellStart"/>
      <w:r w:rsidR="00730F7B" w:rsidRPr="007F2561">
        <w:rPr>
          <w:rFonts w:cs="Arial"/>
          <w:lang w:val="en-US"/>
        </w:rPr>
        <w:t>Uu</w:t>
      </w:r>
      <w:proofErr w:type="spellEnd"/>
      <w:r w:rsidR="00730F7B" w:rsidRPr="007F2561">
        <w:rPr>
          <w:rFonts w:cs="Arial"/>
          <w:lang w:val="en-US"/>
        </w:rPr>
        <w:t xml:space="preserve"> SRB0</w:t>
      </w:r>
      <w:r w:rsidR="004168AC" w:rsidRPr="007F2561">
        <w:rPr>
          <w:rFonts w:cs="Arial"/>
        </w:rPr>
        <w:t>.</w:t>
      </w:r>
      <w:bookmarkEnd w:id="48"/>
    </w:p>
    <w:p w14:paraId="45BF3DC6" w14:textId="752D2B38" w:rsidR="00653295" w:rsidRPr="00B11529" w:rsidRDefault="00CC095F"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9" w:name="_Toc92898743"/>
      <w:bookmarkStart w:id="50" w:name="_Toc93052899"/>
      <w:r w:rsidRPr="00140261">
        <w:rPr>
          <w:highlight w:val="magenta"/>
        </w:rPr>
        <w:t>(low priority)</w:t>
      </w:r>
      <w:r w:rsidR="00367CDA">
        <w:t xml:space="preserve"> </w:t>
      </w:r>
      <w:r w:rsidR="00767679">
        <w:t xml:space="preserve">RAN2 to discuss whether </w:t>
      </w:r>
      <w:r w:rsidR="00767679">
        <w:rPr>
          <w:rFonts w:cs="Arial"/>
          <w:lang w:val="en-US"/>
        </w:rPr>
        <w:t>t</w:t>
      </w:r>
      <w:r w:rsidR="00653295" w:rsidRPr="00B11529">
        <w:rPr>
          <w:rFonts w:cs="Arial"/>
          <w:lang w:val="en-US"/>
        </w:rPr>
        <w:t xml:space="preserve">he specified PC5 RLC channel for </w:t>
      </w:r>
      <w:proofErr w:type="spellStart"/>
      <w:r w:rsidR="00653295" w:rsidRPr="00B11529">
        <w:rPr>
          <w:rFonts w:cs="Arial"/>
          <w:lang w:val="en-US"/>
        </w:rPr>
        <w:t>Uu</w:t>
      </w:r>
      <w:proofErr w:type="spellEnd"/>
      <w:r w:rsidR="00653295" w:rsidRPr="00B11529">
        <w:rPr>
          <w:rFonts w:cs="Arial"/>
          <w:lang w:val="en-US"/>
        </w:rPr>
        <w:t xml:space="preserve"> SRB0 should be RLC UM mode.</w:t>
      </w:r>
      <w:bookmarkEnd w:id="49"/>
      <w:bookmarkEnd w:id="50"/>
    </w:p>
    <w:p w14:paraId="1199728E" w14:textId="167DDFAF" w:rsidR="00B13607" w:rsidRDefault="00B13607" w:rsidP="00214C68">
      <w:pPr>
        <w:rPr>
          <w:rFonts w:cs="Arial"/>
        </w:rPr>
      </w:pPr>
      <w:r>
        <w:rPr>
          <w:rFonts w:cs="Arial"/>
        </w:rPr>
        <w:lastRenderedPageBreak/>
        <w:t xml:space="preserve">In addition, companies think it is a generic issue that how LCID is allocated for PC5 RLC channel of remote UE UU RBs. Since the issue has been captured by FFS in P10 for SRB0, rapporteur suggests </w:t>
      </w:r>
      <w:proofErr w:type="gramStart"/>
      <w:r>
        <w:rPr>
          <w:rFonts w:cs="Arial"/>
        </w:rPr>
        <w:t>to add</w:t>
      </w:r>
      <w:proofErr w:type="gramEnd"/>
      <w:r>
        <w:rPr>
          <w:rFonts w:cs="Arial"/>
        </w:rPr>
        <w:t xml:space="preserve"> the following proposal</w:t>
      </w:r>
    </w:p>
    <w:p w14:paraId="44D7734A" w14:textId="10309306" w:rsidR="00B13607" w:rsidRPr="00B11529" w:rsidRDefault="00CC095F" w:rsidP="00B13607">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51" w:name="_Toc93052900"/>
      <w:r w:rsidRPr="00140261">
        <w:rPr>
          <w:highlight w:val="magenta"/>
        </w:rPr>
        <w:t>(low priority)</w:t>
      </w:r>
      <w:r w:rsidR="00B13607" w:rsidRPr="00B13607">
        <w:rPr>
          <w:rFonts w:cs="Arial"/>
        </w:rPr>
        <w:t xml:space="preserve"> Regarding how to allocate LCID for PC5 RLC channel of remote UE </w:t>
      </w:r>
      <w:proofErr w:type="spellStart"/>
      <w:r w:rsidR="00B13607" w:rsidRPr="00B13607">
        <w:rPr>
          <w:rFonts w:cs="Arial"/>
        </w:rPr>
        <w:t>Uu</w:t>
      </w:r>
      <w:proofErr w:type="spellEnd"/>
      <w:r w:rsidR="00B13607" w:rsidRPr="00B13607">
        <w:rPr>
          <w:rFonts w:cs="Arial"/>
        </w:rPr>
        <w:t xml:space="preserve"> RBs including SRB2 and DRBs, RAN2 to down select the following options</w:t>
      </w:r>
      <w:r w:rsidR="00B13607">
        <w:rPr>
          <w:rFonts w:cs="Arial"/>
        </w:rPr>
        <w:t xml:space="preserve">. </w:t>
      </w:r>
      <w:r w:rsidR="00B13607" w:rsidRPr="00B13607">
        <w:rPr>
          <w:rFonts w:cs="Arial"/>
          <w:lang w:val="en-US"/>
        </w:rPr>
        <w:t>FFS on SRB1</w:t>
      </w:r>
      <w:bookmarkEnd w:id="51"/>
    </w:p>
    <w:p w14:paraId="5351C130" w14:textId="77777777" w:rsidR="00B13607" w:rsidRPr="00B13607" w:rsidRDefault="00B13607" w:rsidP="00B13607">
      <w:pPr>
        <w:pStyle w:val="Proposal"/>
        <w:numPr>
          <w:ilvl w:val="1"/>
          <w:numId w:val="9"/>
        </w:numPr>
        <w:tabs>
          <w:tab w:val="clear" w:pos="1304"/>
        </w:tabs>
        <w:overflowPunct/>
        <w:autoSpaceDE/>
        <w:autoSpaceDN/>
        <w:adjustRightInd/>
        <w:spacing w:line="240" w:lineRule="auto"/>
        <w:textAlignment w:val="auto"/>
        <w:rPr>
          <w:rFonts w:cs="Arial"/>
          <w:lang w:val="en-US"/>
        </w:rPr>
      </w:pPr>
      <w:bookmarkStart w:id="52" w:name="_Toc93052901"/>
      <w:r w:rsidRPr="00B13607">
        <w:rPr>
          <w:rFonts w:cs="Arial"/>
        </w:rPr>
        <w:t>Option 1:  allocated by UE same as in R16 SL</w:t>
      </w:r>
      <w:bookmarkEnd w:id="52"/>
    </w:p>
    <w:p w14:paraId="11353F60" w14:textId="61173B7B" w:rsidR="00B13607" w:rsidRPr="00B13607" w:rsidRDefault="00B13607" w:rsidP="00B13607">
      <w:pPr>
        <w:pStyle w:val="Proposal"/>
        <w:numPr>
          <w:ilvl w:val="1"/>
          <w:numId w:val="9"/>
        </w:numPr>
        <w:tabs>
          <w:tab w:val="clear" w:pos="1304"/>
        </w:tabs>
        <w:overflowPunct/>
        <w:autoSpaceDE/>
        <w:autoSpaceDN/>
        <w:adjustRightInd/>
        <w:spacing w:line="240" w:lineRule="auto"/>
        <w:textAlignment w:val="auto"/>
        <w:rPr>
          <w:rFonts w:cs="Arial"/>
          <w:lang w:val="en-US"/>
        </w:rPr>
      </w:pPr>
      <w:bookmarkStart w:id="53" w:name="_Toc93052902"/>
      <w:r w:rsidRPr="00B13607">
        <w:rPr>
          <w:rFonts w:cs="Arial"/>
        </w:rPr>
        <w:t xml:space="preserve">Option 2: up to gNB dedicated configuration same as in </w:t>
      </w:r>
      <w:proofErr w:type="spellStart"/>
      <w:r w:rsidRPr="00B13607">
        <w:rPr>
          <w:rFonts w:cs="Arial"/>
        </w:rPr>
        <w:t>Uu</w:t>
      </w:r>
      <w:bookmarkEnd w:id="53"/>
      <w:proofErr w:type="spellEnd"/>
    </w:p>
    <w:p w14:paraId="734BF5AA" w14:textId="2DF1B916" w:rsidR="00B13607" w:rsidRDefault="00B13607" w:rsidP="00B13607">
      <w:pPr>
        <w:rPr>
          <w:rFonts w:cs="Arial"/>
        </w:rPr>
      </w:pPr>
      <w:r>
        <w:rPr>
          <w:rFonts w:cs="Arial"/>
        </w:rPr>
        <w:t xml:space="preserve">For SRB1, PC5 RLC channel configuration may be provided in default configuration (if relay UE is in RRC IDLE or RRC INACTIVE), in that case, UE </w:t>
      </w:r>
      <w:proofErr w:type="gramStart"/>
      <w:r>
        <w:rPr>
          <w:rFonts w:cs="Arial"/>
        </w:rPr>
        <w:t>has to</w:t>
      </w:r>
      <w:proofErr w:type="gramEnd"/>
      <w:r>
        <w:rPr>
          <w:rFonts w:cs="Arial"/>
        </w:rPr>
        <w:t xml:space="preserve"> allocate the ID same as in R16. Therefore, further discussion is needed.</w:t>
      </w:r>
    </w:p>
    <w:p w14:paraId="21BD237A" w14:textId="197CF324" w:rsidR="00214C68" w:rsidRDefault="007463CB" w:rsidP="00214C68">
      <w:pPr>
        <w:rPr>
          <w:rFonts w:cs="Arial"/>
        </w:rPr>
      </w:pPr>
      <w:r>
        <w:rPr>
          <w:rFonts w:cs="Arial"/>
        </w:rPr>
        <w:t xml:space="preserve">Regarding P14 in [6], </w:t>
      </w:r>
      <w:r w:rsidR="00B800D9">
        <w:rPr>
          <w:rFonts w:cs="Arial"/>
        </w:rPr>
        <w:t>some companies think that</w:t>
      </w:r>
      <w:r w:rsidR="00B800D9">
        <w:rPr>
          <w:rFonts w:cs="Arial"/>
        </w:rPr>
        <w:t xml:space="preserve"> </w:t>
      </w:r>
      <w:r>
        <w:rPr>
          <w:rFonts w:cs="Arial"/>
        </w:rPr>
        <w:t xml:space="preserve">RAN2 has already agreed that </w:t>
      </w:r>
      <w:r w:rsidR="00214C68">
        <w:rPr>
          <w:rFonts w:cs="Arial"/>
        </w:rPr>
        <w:t xml:space="preserve">adaptation layer on PC5 is only supported for bearer mapping, it would be </w:t>
      </w:r>
      <w:r w:rsidR="00B800D9">
        <w:rPr>
          <w:rFonts w:cs="Arial"/>
        </w:rPr>
        <w:t xml:space="preserve">unnecessary </w:t>
      </w:r>
      <w:r w:rsidR="00214C68">
        <w:rPr>
          <w:rFonts w:cs="Arial"/>
        </w:rPr>
        <w:t xml:space="preserve">for RAN2 to </w:t>
      </w:r>
      <w:r w:rsidR="00B800D9">
        <w:rPr>
          <w:rFonts w:cs="Arial"/>
        </w:rPr>
        <w:t>re</w:t>
      </w:r>
      <w:r w:rsidR="00214C68">
        <w:rPr>
          <w:rFonts w:cs="Arial"/>
        </w:rPr>
        <w:t>confirm</w:t>
      </w:r>
      <w:r w:rsidR="00B800D9">
        <w:rPr>
          <w:rFonts w:cs="Arial"/>
        </w:rPr>
        <w:t xml:space="preserve"> Therefore, no proposal is formulated accordingly.</w:t>
      </w:r>
    </w:p>
    <w:p w14:paraId="54B1B104" w14:textId="3D86D093" w:rsidR="00653295" w:rsidRPr="00B11529" w:rsidRDefault="00653295" w:rsidP="00653295">
      <w:pPr>
        <w:rPr>
          <w:rFonts w:cs="Arial"/>
        </w:rPr>
      </w:pPr>
      <w:r w:rsidRPr="00B11529">
        <w:rPr>
          <w:rFonts w:cs="Arial"/>
        </w:rPr>
        <w:t xml:space="preserve">RAN2 has already agreed that bearer mapping for remote UE or relay UE is defined from </w:t>
      </w:r>
      <w:proofErr w:type="spellStart"/>
      <w:r w:rsidRPr="00B11529">
        <w:rPr>
          <w:rFonts w:cs="Arial"/>
        </w:rPr>
        <w:t>Uu</w:t>
      </w:r>
      <w:proofErr w:type="spellEnd"/>
      <w:r w:rsidRPr="00B11529">
        <w:rPr>
          <w:rFonts w:cs="Arial"/>
        </w:rPr>
        <w:t xml:space="preserve"> E2E bearer ID to RLC channel ID/LCID. However, a different mapping rule is proposed in [12]. </w:t>
      </w:r>
    </w:p>
    <w:p w14:paraId="3FE0C95C" w14:textId="77777777" w:rsidR="00653295" w:rsidRPr="00653295" w:rsidRDefault="00653295" w:rsidP="00653295">
      <w:pPr>
        <w:rPr>
          <w:b/>
          <w:bCs/>
          <w:i/>
          <w:iCs/>
        </w:rPr>
      </w:pPr>
      <w:r w:rsidRPr="00653295">
        <w:rPr>
          <w:b/>
          <w:bCs/>
          <w:i/>
          <w:iCs/>
        </w:rPr>
        <w:t>Proposal7: It is suggested to use a separate ID to set bearer mapping, instead re-using legacy LCID and SL RLC bearer index.</w:t>
      </w:r>
    </w:p>
    <w:p w14:paraId="2D999F45" w14:textId="77777777" w:rsidR="00653295" w:rsidRPr="00B11529" w:rsidRDefault="00653295" w:rsidP="00653295">
      <w:pPr>
        <w:rPr>
          <w:rFonts w:cs="Arial"/>
          <w:i/>
          <w:color w:val="FF0000"/>
        </w:rPr>
      </w:pPr>
      <w:r w:rsidRPr="00B11529">
        <w:rPr>
          <w:rFonts w:cs="Arial"/>
        </w:rPr>
        <w:t xml:space="preserve">The arguments in [12] are that </w:t>
      </w:r>
      <w:r w:rsidRPr="00B11529">
        <w:rPr>
          <w:rFonts w:cs="Arial"/>
          <w:color w:val="000000"/>
        </w:rPr>
        <w:t xml:space="preserve">CU only knows the </w:t>
      </w:r>
      <w:r w:rsidRPr="00B11529">
        <w:rPr>
          <w:rFonts w:cs="Arial"/>
          <w:b/>
          <w:bCs/>
          <w:i/>
          <w:iCs/>
          <w:color w:val="000000"/>
        </w:rPr>
        <w:t>SLRB-</w:t>
      </w:r>
      <w:proofErr w:type="spellStart"/>
      <w:r w:rsidRPr="00B11529">
        <w:rPr>
          <w:rFonts w:cs="Arial"/>
          <w:b/>
          <w:bCs/>
          <w:i/>
          <w:iCs/>
          <w:color w:val="000000"/>
        </w:rPr>
        <w:t>Uu</w:t>
      </w:r>
      <w:proofErr w:type="spellEnd"/>
      <w:r w:rsidRPr="00B11529">
        <w:rPr>
          <w:rFonts w:cs="Arial"/>
          <w:b/>
          <w:bCs/>
          <w:i/>
          <w:iCs/>
          <w:color w:val="000000"/>
        </w:rPr>
        <w:t>-</w:t>
      </w:r>
      <w:proofErr w:type="spellStart"/>
      <w:r w:rsidRPr="00B11529">
        <w:rPr>
          <w:rFonts w:cs="Arial"/>
          <w:b/>
          <w:bCs/>
          <w:i/>
          <w:iCs/>
          <w:color w:val="000000"/>
        </w:rPr>
        <w:t>ConfigIndex</w:t>
      </w:r>
      <w:proofErr w:type="spellEnd"/>
      <w:r w:rsidRPr="00B11529">
        <w:rPr>
          <w:rFonts w:cs="Arial"/>
          <w:i/>
          <w:iCs/>
          <w:color w:val="FF0000"/>
        </w:rPr>
        <w:t xml:space="preserve"> </w:t>
      </w:r>
      <w:r w:rsidRPr="00B11529">
        <w:rPr>
          <w:rFonts w:cs="Arial"/>
        </w:rPr>
        <w:t xml:space="preserve">and </w:t>
      </w:r>
      <w:r w:rsidRPr="00B11529">
        <w:rPr>
          <w:rFonts w:cs="Arial"/>
          <w:color w:val="000000"/>
        </w:rPr>
        <w:t xml:space="preserve">does not know the </w:t>
      </w:r>
      <w:r w:rsidRPr="00B11529">
        <w:rPr>
          <w:rFonts w:cs="Arial"/>
          <w:b/>
          <w:bCs/>
          <w:i/>
          <w:iCs/>
          <w:color w:val="000000"/>
        </w:rPr>
        <w:t>SL-RLC-</w:t>
      </w:r>
      <w:proofErr w:type="spellStart"/>
      <w:r w:rsidRPr="00B11529">
        <w:rPr>
          <w:rFonts w:cs="Arial"/>
          <w:b/>
          <w:bCs/>
          <w:i/>
          <w:iCs/>
          <w:color w:val="000000"/>
        </w:rPr>
        <w:t>BearerConfigIndex</w:t>
      </w:r>
      <w:proofErr w:type="spellEnd"/>
      <w:r w:rsidRPr="00B11529">
        <w:rPr>
          <w:rFonts w:cs="Arial"/>
          <w:i/>
          <w:color w:val="FF0000"/>
        </w:rPr>
        <w:t xml:space="preserve"> </w:t>
      </w:r>
      <w:r w:rsidRPr="00B11529">
        <w:rPr>
          <w:rFonts w:cs="Arial"/>
          <w:iCs/>
          <w:color w:val="000000"/>
        </w:rPr>
        <w:t>and</w:t>
      </w:r>
      <w:r w:rsidRPr="00B11529">
        <w:rPr>
          <w:rFonts w:cs="Arial"/>
          <w:i/>
          <w:color w:val="000000"/>
        </w:rPr>
        <w:t xml:space="preserve"> </w:t>
      </w:r>
      <w:r w:rsidRPr="00B11529">
        <w:rPr>
          <w:rFonts w:cs="Arial"/>
          <w:b/>
          <w:bCs/>
          <w:i/>
          <w:iCs/>
          <w:color w:val="000000"/>
        </w:rPr>
        <w:t>LCID</w:t>
      </w:r>
      <w:r w:rsidRPr="00B11529">
        <w:rPr>
          <w:rFonts w:cs="Arial"/>
          <w:i/>
          <w:color w:val="000000"/>
        </w:rPr>
        <w:t xml:space="preserve"> </w:t>
      </w:r>
      <w:r w:rsidRPr="00B11529">
        <w:rPr>
          <w:rFonts w:cs="Arial"/>
          <w:iCs/>
          <w:color w:val="000000"/>
        </w:rPr>
        <w:t>allocated by DU</w:t>
      </w:r>
      <w:r w:rsidRPr="00B11529">
        <w:rPr>
          <w:rFonts w:cs="Arial"/>
          <w:i/>
          <w:color w:val="FF0000"/>
        </w:rPr>
        <w:t>.</w:t>
      </w:r>
    </w:p>
    <w:p w14:paraId="797FF387" w14:textId="77777777" w:rsidR="00653295" w:rsidRPr="00B11529" w:rsidRDefault="00653295" w:rsidP="00653295">
      <w:pPr>
        <w:rPr>
          <w:rFonts w:cs="Arial"/>
        </w:rPr>
      </w:pPr>
      <w:r w:rsidRPr="00B11529">
        <w:rPr>
          <w:rFonts w:cs="Arial"/>
        </w:rPr>
        <w:t xml:space="preserve">Meanwhile, according to P8 in [6], it is suggested that </w:t>
      </w:r>
    </w:p>
    <w:p w14:paraId="3CAE7D9A" w14:textId="77777777" w:rsidR="00653295" w:rsidRPr="00653295" w:rsidRDefault="00653295" w:rsidP="00653295">
      <w:pPr>
        <w:rPr>
          <w:b/>
          <w:bCs/>
          <w:i/>
          <w:iCs/>
        </w:rPr>
      </w:pPr>
      <w:bookmarkStart w:id="54" w:name="_Toc92898744"/>
      <w:r w:rsidRPr="00653295">
        <w:rPr>
          <w:b/>
          <w:bCs/>
          <w:i/>
          <w:iCs/>
        </w:rPr>
        <w:t xml:space="preserve">Proposal 8: The </w:t>
      </w:r>
      <w:proofErr w:type="spellStart"/>
      <w:r w:rsidRPr="00653295">
        <w:rPr>
          <w:b/>
          <w:bCs/>
          <w:i/>
          <w:iCs/>
        </w:rPr>
        <w:t>Uu</w:t>
      </w:r>
      <w:proofErr w:type="spellEnd"/>
      <w:r w:rsidRPr="00653295">
        <w:rPr>
          <w:b/>
          <w:bCs/>
          <w:i/>
          <w:iCs/>
        </w:rPr>
        <w:t xml:space="preserve">/PC5 logical channel ID is used for bearer mapping configuration between </w:t>
      </w:r>
      <w:proofErr w:type="spellStart"/>
      <w:r w:rsidRPr="00653295">
        <w:rPr>
          <w:b/>
          <w:bCs/>
          <w:i/>
          <w:iCs/>
        </w:rPr>
        <w:t>Uu</w:t>
      </w:r>
      <w:proofErr w:type="spellEnd"/>
      <w:r w:rsidRPr="00653295">
        <w:rPr>
          <w:b/>
          <w:bCs/>
          <w:i/>
          <w:iCs/>
        </w:rPr>
        <w:t xml:space="preserve"> E2E bearers and </w:t>
      </w:r>
      <w:proofErr w:type="spellStart"/>
      <w:r w:rsidRPr="00653295">
        <w:rPr>
          <w:b/>
          <w:bCs/>
          <w:i/>
          <w:iCs/>
        </w:rPr>
        <w:t>Uu</w:t>
      </w:r>
      <w:proofErr w:type="spellEnd"/>
      <w:r w:rsidRPr="00653295">
        <w:rPr>
          <w:b/>
          <w:bCs/>
          <w:i/>
          <w:iCs/>
        </w:rPr>
        <w:t xml:space="preserve">/PC5 RLC channels. No </w:t>
      </w:r>
      <w:proofErr w:type="spellStart"/>
      <w:r w:rsidRPr="00653295">
        <w:rPr>
          <w:b/>
          <w:bCs/>
          <w:i/>
          <w:iCs/>
        </w:rPr>
        <w:t>Uu</w:t>
      </w:r>
      <w:proofErr w:type="spellEnd"/>
      <w:r w:rsidRPr="00653295">
        <w:rPr>
          <w:b/>
          <w:bCs/>
          <w:i/>
          <w:iCs/>
        </w:rPr>
        <w:t>/PC5 RLC channel ID needs to be introduced for SL relay purpose.</w:t>
      </w:r>
      <w:bookmarkEnd w:id="54"/>
    </w:p>
    <w:p w14:paraId="0D1544A8" w14:textId="38AAA97E" w:rsidR="00653295" w:rsidRPr="00B11529" w:rsidRDefault="008F09AD" w:rsidP="00653295">
      <w:pPr>
        <w:jc w:val="both"/>
        <w:rPr>
          <w:rFonts w:cs="Arial"/>
        </w:rPr>
      </w:pPr>
      <w:r>
        <w:rPr>
          <w:rFonts w:cs="Arial"/>
        </w:rPr>
        <w:t xml:space="preserve">In addition, P13 in [7] has also discussed the same issue. </w:t>
      </w:r>
      <w:r w:rsidR="00653295" w:rsidRPr="00B11529">
        <w:rPr>
          <w:rFonts w:cs="Arial"/>
        </w:rPr>
        <w:t xml:space="preserve">Based on rapporteur understanding, </w:t>
      </w:r>
      <w:r>
        <w:rPr>
          <w:rFonts w:cs="Arial"/>
        </w:rPr>
        <w:t xml:space="preserve">since the issue is also discussed in RAN3, it would be reasonable for RAN2 to wait for discussion outcome in RAN3. Therefore, there is no corresponding proposal formulated in this meeting. </w:t>
      </w:r>
    </w:p>
    <w:p w14:paraId="363F7080" w14:textId="0AEEC16E" w:rsidR="00653295" w:rsidRPr="00B11529" w:rsidRDefault="00653295" w:rsidP="007F2561">
      <w:pPr>
        <w:pStyle w:val="Proposal"/>
        <w:numPr>
          <w:ilvl w:val="0"/>
          <w:numId w:val="0"/>
        </w:numPr>
        <w:overflowPunct/>
        <w:autoSpaceDE/>
        <w:autoSpaceDN/>
        <w:adjustRightInd/>
        <w:spacing w:line="240" w:lineRule="auto"/>
        <w:textAlignment w:val="auto"/>
        <w:rPr>
          <w:rFonts w:cs="Arial"/>
          <w:lang w:val="en-US"/>
        </w:rPr>
      </w:pPr>
    </w:p>
    <w:p w14:paraId="2F41B12F" w14:textId="19D66D60" w:rsidR="00074E53" w:rsidRDefault="00074E53" w:rsidP="00074E53">
      <w:pPr>
        <w:pStyle w:val="Heading2"/>
        <w:rPr>
          <w:szCs w:val="20"/>
          <w:lang w:eastAsia="en-US"/>
        </w:rPr>
      </w:pPr>
      <w:r>
        <w:rPr>
          <w:szCs w:val="20"/>
          <w:lang w:eastAsia="en-US"/>
        </w:rPr>
        <w:t>Other Issues</w:t>
      </w:r>
    </w:p>
    <w:p w14:paraId="435271AB" w14:textId="323E2FD8" w:rsidR="0028282D" w:rsidRPr="00653295" w:rsidRDefault="000F143B" w:rsidP="0028282D">
      <w:pPr>
        <w:rPr>
          <w:lang w:eastAsia="en-US"/>
        </w:rPr>
      </w:pPr>
      <w:r>
        <w:rPr>
          <w:rFonts w:cs="Arial"/>
          <w:lang w:eastAsia="ja-JP"/>
        </w:rPr>
        <w:t xml:space="preserve">The other issues are captured in the following table. </w:t>
      </w:r>
      <w:r w:rsidR="00520787">
        <w:rPr>
          <w:rFonts w:cs="Arial"/>
          <w:lang w:eastAsia="ja-JP"/>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074E53" w:rsidRPr="00B11529" w14:paraId="7A9B2FB3"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A698D04" w14:textId="77777777" w:rsidR="00074E53" w:rsidRPr="00B11529" w:rsidRDefault="00074E53" w:rsidP="00773866">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4E53A985" w14:textId="77777777" w:rsidR="00074E53" w:rsidRPr="00B11529" w:rsidRDefault="00074E53" w:rsidP="00773866">
            <w:pPr>
              <w:spacing w:line="276" w:lineRule="auto"/>
              <w:rPr>
                <w:rFonts w:eastAsia="MS Mincho" w:cs="Arial"/>
              </w:rPr>
            </w:pPr>
            <w:r w:rsidRPr="00B11529">
              <w:rPr>
                <w:rFonts w:eastAsia="MS Mincho" w:cs="Arial"/>
              </w:rPr>
              <w:t>Related proposals</w:t>
            </w:r>
          </w:p>
        </w:tc>
      </w:tr>
      <w:tr w:rsidR="00074E53" w:rsidRPr="00B11529" w14:paraId="028BDEE7" w14:textId="77777777" w:rsidTr="00773866">
        <w:trPr>
          <w:trHeight w:val="95"/>
        </w:trPr>
        <w:tc>
          <w:tcPr>
            <w:tcW w:w="2022" w:type="dxa"/>
            <w:tcBorders>
              <w:top w:val="single" w:sz="4" w:space="0" w:color="auto"/>
              <w:left w:val="single" w:sz="4" w:space="0" w:color="auto"/>
              <w:bottom w:val="single" w:sz="4" w:space="0" w:color="auto"/>
              <w:right w:val="single" w:sz="4" w:space="0" w:color="auto"/>
            </w:tcBorders>
            <w:hideMark/>
          </w:tcPr>
          <w:p w14:paraId="2E81E4CF" w14:textId="77777777" w:rsidR="00074E53" w:rsidRPr="004376B8" w:rsidRDefault="00074E53" w:rsidP="004376B8">
            <w:r w:rsidRPr="004376B8">
              <w:t>CATT [1]</w:t>
            </w:r>
          </w:p>
        </w:tc>
        <w:tc>
          <w:tcPr>
            <w:tcW w:w="8413" w:type="dxa"/>
            <w:tcBorders>
              <w:top w:val="single" w:sz="4" w:space="0" w:color="auto"/>
              <w:left w:val="single" w:sz="4" w:space="0" w:color="auto"/>
              <w:bottom w:val="single" w:sz="4" w:space="0" w:color="auto"/>
              <w:right w:val="single" w:sz="4" w:space="0" w:color="auto"/>
            </w:tcBorders>
            <w:hideMark/>
          </w:tcPr>
          <w:p w14:paraId="48339990" w14:textId="77777777" w:rsidR="00074E53" w:rsidRPr="004376B8" w:rsidRDefault="00074E53" w:rsidP="004376B8">
            <w:r w:rsidRPr="004376B8">
              <w:t xml:space="preserve">Proposal 2: The </w:t>
            </w:r>
            <w:proofErr w:type="spellStart"/>
            <w:r w:rsidRPr="004376B8">
              <w:t>Uu</w:t>
            </w:r>
            <w:proofErr w:type="spellEnd"/>
            <w:r w:rsidRPr="004376B8">
              <w:t xml:space="preserve"> adaptation layer header should always be present, not configurable.</w:t>
            </w:r>
          </w:p>
          <w:p w14:paraId="7E970446" w14:textId="77777777" w:rsidR="00074E53" w:rsidRPr="004376B8" w:rsidRDefault="00074E53" w:rsidP="004376B8"/>
        </w:tc>
      </w:tr>
      <w:tr w:rsidR="00074E53" w:rsidRPr="00B11529" w14:paraId="4BA20B9B"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4AF305EE" w14:textId="77777777" w:rsidR="00074E53" w:rsidRPr="004376B8" w:rsidRDefault="00074E53" w:rsidP="004376B8">
            <w:r w:rsidRPr="004376B8">
              <w:t>Qualcomm [2]</w:t>
            </w:r>
          </w:p>
        </w:tc>
        <w:tc>
          <w:tcPr>
            <w:tcW w:w="8413" w:type="dxa"/>
            <w:tcBorders>
              <w:top w:val="single" w:sz="4" w:space="0" w:color="auto"/>
              <w:left w:val="single" w:sz="4" w:space="0" w:color="auto"/>
              <w:bottom w:val="single" w:sz="4" w:space="0" w:color="auto"/>
              <w:right w:val="single" w:sz="4" w:space="0" w:color="auto"/>
            </w:tcBorders>
            <w:hideMark/>
          </w:tcPr>
          <w:p w14:paraId="68375646" w14:textId="77777777" w:rsidR="00074E53" w:rsidRPr="004376B8" w:rsidRDefault="00074E53" w:rsidP="004376B8">
            <w:bookmarkStart w:id="55" w:name="_Toc92898746"/>
            <w:r w:rsidRPr="004376B8">
              <w:t xml:space="preserve">Proposal 4: Both local remote UE ID and E2E </w:t>
            </w:r>
            <w:proofErr w:type="spellStart"/>
            <w:r w:rsidRPr="004376B8">
              <w:t>Uu</w:t>
            </w:r>
            <w:proofErr w:type="spellEnd"/>
            <w:r w:rsidRPr="004376B8">
              <w:t xml:space="preserve"> bearer ID are included in </w:t>
            </w:r>
            <w:proofErr w:type="spellStart"/>
            <w:r w:rsidRPr="004376B8">
              <w:t>Uu</w:t>
            </w:r>
            <w:proofErr w:type="spellEnd"/>
            <w:r w:rsidRPr="004376B8">
              <w:t xml:space="preserve"> SRAP header of SRB0 message</w:t>
            </w:r>
            <w:bookmarkEnd w:id="55"/>
          </w:p>
          <w:p w14:paraId="2DF5B1F8" w14:textId="77777777" w:rsidR="00074E53" w:rsidRPr="004376B8" w:rsidRDefault="00074E53" w:rsidP="004376B8">
            <w:bookmarkStart w:id="56" w:name="_Toc92898747"/>
            <w:r w:rsidRPr="004376B8">
              <w:t xml:space="preserve">Proposal 6: In relay UE’s UL traffic forwarding, the receiving part of its SRAP entity on the PC5 interface delivers the whole SRAP PDU (without modification of SRAP header) to the transmitting part of its SRAP entity on the </w:t>
            </w:r>
            <w:proofErr w:type="spellStart"/>
            <w:r w:rsidRPr="004376B8">
              <w:t>Uu</w:t>
            </w:r>
            <w:proofErr w:type="spellEnd"/>
            <w:r w:rsidRPr="004376B8">
              <w:t xml:space="preserve"> interface</w:t>
            </w:r>
            <w:bookmarkEnd w:id="56"/>
          </w:p>
          <w:p w14:paraId="45B93835" w14:textId="77777777" w:rsidR="00074E53" w:rsidRPr="004376B8" w:rsidRDefault="00074E53" w:rsidP="004376B8">
            <w:bookmarkStart w:id="57" w:name="_Toc92898748"/>
            <w:r w:rsidRPr="004376B8">
              <w:t xml:space="preserve">Proposal 7: In relay UE’s DL traffic forwarding, the receiving part of its SRAP entity on the </w:t>
            </w:r>
            <w:proofErr w:type="spellStart"/>
            <w:r w:rsidRPr="004376B8">
              <w:t>Uu</w:t>
            </w:r>
            <w:proofErr w:type="spellEnd"/>
            <w:r w:rsidRPr="004376B8">
              <w:t xml:space="preserve"> interface delivers the whole SRAP PDU (without modification of SRAP header) to the transmitting part of its SRAP entity on the PC5 interface</w:t>
            </w:r>
            <w:bookmarkEnd w:id="57"/>
          </w:p>
          <w:p w14:paraId="6DAE1D2C" w14:textId="77777777" w:rsidR="00074E53" w:rsidRPr="004376B8" w:rsidRDefault="00074E53" w:rsidP="004376B8">
            <w:bookmarkStart w:id="58" w:name="_Toc92898749"/>
            <w:r w:rsidRPr="004376B8">
              <w:t>Proposal 8: PC5 SRAP header is present for SRB1/2/DRB of PC5 hop.</w:t>
            </w:r>
            <w:bookmarkEnd w:id="58"/>
          </w:p>
        </w:tc>
      </w:tr>
      <w:tr w:rsidR="00074E53" w:rsidRPr="00B11529" w14:paraId="4D419108"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2A4256F" w14:textId="77777777" w:rsidR="00074E53" w:rsidRPr="004376B8" w:rsidRDefault="00074E53" w:rsidP="004376B8">
            <w:r w:rsidRPr="004376B8">
              <w:t>Intel [3]</w:t>
            </w:r>
          </w:p>
        </w:tc>
        <w:tc>
          <w:tcPr>
            <w:tcW w:w="8413" w:type="dxa"/>
            <w:tcBorders>
              <w:top w:val="single" w:sz="4" w:space="0" w:color="auto"/>
              <w:left w:val="single" w:sz="4" w:space="0" w:color="auto"/>
              <w:bottom w:val="single" w:sz="4" w:space="0" w:color="auto"/>
              <w:right w:val="single" w:sz="4" w:space="0" w:color="auto"/>
            </w:tcBorders>
            <w:hideMark/>
          </w:tcPr>
          <w:p w14:paraId="0E3CCAED" w14:textId="77777777" w:rsidR="00074E53" w:rsidRPr="004376B8" w:rsidRDefault="00074E53" w:rsidP="004376B8">
            <w:r w:rsidRPr="004376B8">
              <w:t>Proposal 3: DRB/SRB differentiation indication is not necessary in the adaptation layer header.</w:t>
            </w:r>
          </w:p>
        </w:tc>
      </w:tr>
      <w:tr w:rsidR="00074E53" w:rsidRPr="00B11529" w14:paraId="189D5C5C"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6765BCD1" w14:textId="77777777" w:rsidR="00074E53" w:rsidRPr="004376B8" w:rsidRDefault="00074E53" w:rsidP="004376B8">
            <w:r w:rsidRPr="004376B8">
              <w:lastRenderedPageBreak/>
              <w:t>OPPO [5]</w:t>
            </w:r>
          </w:p>
        </w:tc>
        <w:tc>
          <w:tcPr>
            <w:tcW w:w="8413" w:type="dxa"/>
            <w:tcBorders>
              <w:top w:val="single" w:sz="4" w:space="0" w:color="auto"/>
              <w:left w:val="single" w:sz="4" w:space="0" w:color="auto"/>
              <w:bottom w:val="single" w:sz="4" w:space="0" w:color="auto"/>
              <w:right w:val="single" w:sz="4" w:space="0" w:color="auto"/>
            </w:tcBorders>
            <w:hideMark/>
          </w:tcPr>
          <w:p w14:paraId="450980C2" w14:textId="77777777" w:rsidR="00074E53" w:rsidRPr="004376B8" w:rsidRDefault="00074E53" w:rsidP="004376B8">
            <w:r w:rsidRPr="004376B8">
              <w:t xml:space="preserve">Proposal 5: No spec impact for “As in </w:t>
            </w:r>
            <w:proofErr w:type="spellStart"/>
            <w:r w:rsidRPr="004376B8">
              <w:t>Uu</w:t>
            </w:r>
            <w:proofErr w:type="spellEnd"/>
            <w:r w:rsidRPr="004376B8">
              <w:t xml:space="preserve">, a </w:t>
            </w:r>
            <w:proofErr w:type="spellStart"/>
            <w:r w:rsidRPr="004376B8">
              <w:t>Uu</w:t>
            </w:r>
            <w:proofErr w:type="spellEnd"/>
            <w:r w:rsidRPr="004376B8">
              <w:t xml:space="preserve"> DRB and a </w:t>
            </w:r>
            <w:proofErr w:type="spellStart"/>
            <w:r w:rsidRPr="004376B8">
              <w:t>Uu</w:t>
            </w:r>
            <w:proofErr w:type="spellEnd"/>
            <w:r w:rsidRPr="004376B8">
              <w:t xml:space="preserve"> SRB are mapped to different RLC channels (i.e., PC5 RLC channel and </w:t>
            </w:r>
            <w:proofErr w:type="spellStart"/>
            <w:r w:rsidRPr="004376B8">
              <w:t>Uu</w:t>
            </w:r>
            <w:proofErr w:type="spellEnd"/>
            <w:r w:rsidRPr="004376B8">
              <w:t xml:space="preserve"> RLC channel)”</w:t>
            </w:r>
            <w:r w:rsidRPr="004376B8">
              <w:br/>
              <w:t>Proposal 7: For error data handling, a SRAP Data PDU that contains a UE-ID or a BEARER-ID which is not configured, discard the received SRAP Data PDU.</w:t>
            </w:r>
            <w:r w:rsidRPr="004376B8">
              <w:br/>
              <w:t>Proposal 10: No spec impact for “Serving gNB can perform local remote UE ID update (based on its implementation) independent of the PC5 unicast link L2 ID update procedure.”</w:t>
            </w:r>
            <w:r w:rsidRPr="004376B8">
              <w:br/>
            </w:r>
          </w:p>
        </w:tc>
      </w:tr>
      <w:tr w:rsidR="00074E53" w:rsidRPr="00B11529" w14:paraId="7C648CD3" w14:textId="77777777" w:rsidTr="00773866">
        <w:tc>
          <w:tcPr>
            <w:tcW w:w="2022" w:type="dxa"/>
            <w:tcBorders>
              <w:top w:val="single" w:sz="4" w:space="0" w:color="auto"/>
              <w:left w:val="single" w:sz="4" w:space="0" w:color="auto"/>
              <w:bottom w:val="single" w:sz="4" w:space="0" w:color="auto"/>
              <w:right w:val="single" w:sz="4" w:space="0" w:color="auto"/>
            </w:tcBorders>
          </w:tcPr>
          <w:p w14:paraId="67ECECA4" w14:textId="77777777" w:rsidR="00074E53" w:rsidRPr="004376B8" w:rsidRDefault="00074E53" w:rsidP="004376B8">
            <w:r w:rsidRPr="004376B8">
              <w:t>VIVO [6]</w:t>
            </w:r>
          </w:p>
        </w:tc>
        <w:tc>
          <w:tcPr>
            <w:tcW w:w="8413" w:type="dxa"/>
            <w:tcBorders>
              <w:top w:val="single" w:sz="4" w:space="0" w:color="auto"/>
              <w:left w:val="single" w:sz="4" w:space="0" w:color="auto"/>
              <w:bottom w:val="single" w:sz="4" w:space="0" w:color="auto"/>
              <w:right w:val="single" w:sz="4" w:space="0" w:color="auto"/>
            </w:tcBorders>
          </w:tcPr>
          <w:p w14:paraId="073F4AC4" w14:textId="77777777" w:rsidR="00074E53" w:rsidRPr="004376B8" w:rsidRDefault="00074E53" w:rsidP="004376B8">
            <w:r w:rsidRPr="004376B8">
              <w:t>Proposal 5: RAN2 to capture a NOTE and leave it to Relay UE implementation to handle the exceptional case where the PC5 unicast link L2 ID update procedure and local Remote UE ID update procedure coincide. No other Spec impact is needed.</w:t>
            </w:r>
          </w:p>
          <w:p w14:paraId="2223E5FF" w14:textId="77777777" w:rsidR="00074E53" w:rsidRPr="004376B8" w:rsidRDefault="00074E53" w:rsidP="004376B8">
            <w:r w:rsidRPr="004376B8">
              <w:t xml:space="preserve">Proposal 6: Extended PC5 RLC/logical channel number, </w:t>
            </w:r>
            <w:proofErr w:type="gramStart"/>
            <w:r w:rsidRPr="004376B8">
              <w:t>e.g.</w:t>
            </w:r>
            <w:proofErr w:type="gramEnd"/>
            <w:r w:rsidRPr="004376B8">
              <w:t xml:space="preserve"> larger than 16, is not needed in PC5.</w:t>
            </w:r>
          </w:p>
          <w:p w14:paraId="563B223B" w14:textId="77777777" w:rsidR="00074E53" w:rsidRPr="004376B8" w:rsidRDefault="00074E53" w:rsidP="004376B8">
            <w:r w:rsidRPr="004376B8">
              <w:t xml:space="preserve">Proposal 7: Whether to configure extended number of </w:t>
            </w:r>
            <w:proofErr w:type="spellStart"/>
            <w:r w:rsidRPr="004376B8">
              <w:t>Uu</w:t>
            </w:r>
            <w:proofErr w:type="spellEnd"/>
            <w:r w:rsidRPr="004376B8">
              <w:t xml:space="preserve"> RLC/logical channel, </w:t>
            </w:r>
            <w:proofErr w:type="gramStart"/>
            <w:r w:rsidRPr="004376B8">
              <w:t>e.g.</w:t>
            </w:r>
            <w:proofErr w:type="gramEnd"/>
            <w:r w:rsidRPr="004376B8">
              <w:t xml:space="preserve"> larger than 32, depends on Relay UE’s capability.</w:t>
            </w:r>
          </w:p>
          <w:p w14:paraId="359D0CEC" w14:textId="77777777" w:rsidR="00074E53" w:rsidRPr="004376B8" w:rsidRDefault="00074E53" w:rsidP="004376B8">
            <w:r w:rsidRPr="004376B8">
              <w:t xml:space="preserve">Proposal 9: Different E2E DRBs from one remote UE or from different remote UEs, which belong to different PDU sessions, can be mapped to the same </w:t>
            </w:r>
            <w:proofErr w:type="spellStart"/>
            <w:r w:rsidRPr="004376B8">
              <w:t>Uu</w:t>
            </w:r>
            <w:proofErr w:type="spellEnd"/>
            <w:r w:rsidRPr="004376B8">
              <w:t xml:space="preserve"> RLC channel at the relay UE.</w:t>
            </w:r>
          </w:p>
          <w:p w14:paraId="65058B41" w14:textId="77777777" w:rsidR="00074E53" w:rsidRPr="004376B8" w:rsidRDefault="00074E53" w:rsidP="004376B8">
            <w:r w:rsidRPr="004376B8">
              <w:t>Proposal 10: If the previous agreement to rely on completely bearer mapping configuration for E2E SRB and DRB differentiation is followed:</w:t>
            </w:r>
          </w:p>
          <w:p w14:paraId="20BC2E6E" w14:textId="77777777" w:rsidR="00074E53" w:rsidRPr="004376B8" w:rsidRDefault="00074E53" w:rsidP="00FB3C1D">
            <w:pPr>
              <w:pStyle w:val="ListParagraph"/>
              <w:numPr>
                <w:ilvl w:val="0"/>
                <w:numId w:val="45"/>
              </w:numPr>
            </w:pPr>
            <w:r w:rsidRPr="004376B8">
              <w:t xml:space="preserve">the requirement that a E2E DRB and a E2E SRB cannot be mapped to the same PC5 RLC channel or the same </w:t>
            </w:r>
            <w:proofErr w:type="spellStart"/>
            <w:r w:rsidRPr="004376B8">
              <w:t>Uu</w:t>
            </w:r>
            <w:proofErr w:type="spellEnd"/>
            <w:r w:rsidRPr="004376B8">
              <w:t xml:space="preserve"> RLC channel may need to be </w:t>
            </w:r>
            <w:proofErr w:type="gramStart"/>
            <w:r w:rsidRPr="004376B8">
              <w:t>specified;</w:t>
            </w:r>
            <w:proofErr w:type="gramEnd"/>
          </w:p>
          <w:p w14:paraId="6E4E086D" w14:textId="77777777" w:rsidR="00074E53" w:rsidRPr="004376B8" w:rsidRDefault="00074E53" w:rsidP="00FB3C1D">
            <w:pPr>
              <w:pStyle w:val="ListParagraph"/>
              <w:numPr>
                <w:ilvl w:val="0"/>
                <w:numId w:val="45"/>
              </w:numPr>
            </w:pPr>
            <w:r w:rsidRPr="004376B8">
              <w:t xml:space="preserve">Relay UE may need to be made aware of the RB type associated with each PC5 LCID and that associated with each </w:t>
            </w:r>
            <w:proofErr w:type="spellStart"/>
            <w:r w:rsidRPr="004376B8">
              <w:t>Uu</w:t>
            </w:r>
            <w:proofErr w:type="spellEnd"/>
            <w:r w:rsidRPr="004376B8">
              <w:t xml:space="preserve"> LCID for the relay link respectively. </w:t>
            </w:r>
          </w:p>
          <w:p w14:paraId="42A62EF7" w14:textId="77777777" w:rsidR="00074E53" w:rsidRPr="004376B8" w:rsidRDefault="00074E53" w:rsidP="004376B8"/>
        </w:tc>
      </w:tr>
      <w:tr w:rsidR="00074E53" w:rsidRPr="00B11529" w14:paraId="23A75763" w14:textId="77777777" w:rsidTr="00773866">
        <w:tc>
          <w:tcPr>
            <w:tcW w:w="2022" w:type="dxa"/>
            <w:tcBorders>
              <w:top w:val="single" w:sz="4" w:space="0" w:color="auto"/>
              <w:left w:val="single" w:sz="4" w:space="0" w:color="auto"/>
              <w:bottom w:val="single" w:sz="4" w:space="0" w:color="auto"/>
              <w:right w:val="single" w:sz="4" w:space="0" w:color="auto"/>
            </w:tcBorders>
          </w:tcPr>
          <w:p w14:paraId="387B655A" w14:textId="77777777" w:rsidR="00074E53" w:rsidRPr="004376B8" w:rsidRDefault="00074E53" w:rsidP="004376B8">
            <w:r w:rsidRPr="004376B8">
              <w:t>Huawei [7]</w:t>
            </w:r>
          </w:p>
        </w:tc>
        <w:tc>
          <w:tcPr>
            <w:tcW w:w="8413" w:type="dxa"/>
            <w:tcBorders>
              <w:top w:val="single" w:sz="4" w:space="0" w:color="auto"/>
              <w:left w:val="single" w:sz="4" w:space="0" w:color="auto"/>
              <w:bottom w:val="single" w:sz="4" w:space="0" w:color="auto"/>
              <w:right w:val="single" w:sz="4" w:space="0" w:color="auto"/>
            </w:tcBorders>
          </w:tcPr>
          <w:p w14:paraId="70EBFA58" w14:textId="77777777" w:rsidR="00074E53" w:rsidRPr="004376B8" w:rsidRDefault="00074E53" w:rsidP="004376B8">
            <w:r w:rsidRPr="004376B8">
              <w:t xml:space="preserve">Proposal 1: For DL, relay UE determines the egress PC5 connection, based on the remote UE ID included in the </w:t>
            </w:r>
            <w:proofErr w:type="spellStart"/>
            <w:r w:rsidRPr="004376B8">
              <w:t>Uu</w:t>
            </w:r>
            <w:proofErr w:type="spellEnd"/>
            <w:r w:rsidRPr="004376B8">
              <w:t xml:space="preserve"> SRAP header.</w:t>
            </w:r>
          </w:p>
          <w:p w14:paraId="27EFFB34" w14:textId="77777777" w:rsidR="00074E53" w:rsidRPr="004376B8" w:rsidRDefault="00074E53" w:rsidP="004376B8">
            <w:r w:rsidRPr="004376B8">
              <w:t xml:space="preserve">Proposal 2: For UL, relay UE determines the remote UE ID to be added in the </w:t>
            </w:r>
            <w:proofErr w:type="spellStart"/>
            <w:r w:rsidRPr="004376B8">
              <w:t>Uu</w:t>
            </w:r>
            <w:proofErr w:type="spellEnd"/>
            <w:r w:rsidRPr="004376B8">
              <w:t xml:space="preserve"> SRAP layer header, based on the ingress PC5 connection.</w:t>
            </w:r>
          </w:p>
          <w:p w14:paraId="4E260554" w14:textId="5067DBC4" w:rsidR="00074E53" w:rsidRPr="004376B8" w:rsidRDefault="00074E53" w:rsidP="000177CA">
            <w:r w:rsidRPr="004376B8">
              <w:t>Proposal 7: RAN2 confirm that gNB configures relay UE with the mapping between remote UE’s L2 ID and remote UE’s local ID.</w:t>
            </w:r>
          </w:p>
        </w:tc>
      </w:tr>
      <w:tr w:rsidR="00074E53" w:rsidRPr="00B11529" w14:paraId="5F82E07C" w14:textId="77777777" w:rsidTr="00773866">
        <w:tc>
          <w:tcPr>
            <w:tcW w:w="2022" w:type="dxa"/>
            <w:tcBorders>
              <w:top w:val="single" w:sz="4" w:space="0" w:color="auto"/>
              <w:left w:val="single" w:sz="4" w:space="0" w:color="auto"/>
              <w:bottom w:val="single" w:sz="4" w:space="0" w:color="auto"/>
              <w:right w:val="single" w:sz="4" w:space="0" w:color="auto"/>
            </w:tcBorders>
          </w:tcPr>
          <w:p w14:paraId="65D02BB5" w14:textId="77777777" w:rsidR="00074E53" w:rsidRPr="004376B8" w:rsidRDefault="00074E53" w:rsidP="004376B8">
            <w:r w:rsidRPr="004376B8">
              <w:t>Fujitsu [8]</w:t>
            </w:r>
          </w:p>
        </w:tc>
        <w:tc>
          <w:tcPr>
            <w:tcW w:w="8413" w:type="dxa"/>
            <w:tcBorders>
              <w:top w:val="single" w:sz="4" w:space="0" w:color="auto"/>
              <w:left w:val="single" w:sz="4" w:space="0" w:color="auto"/>
              <w:bottom w:val="single" w:sz="4" w:space="0" w:color="auto"/>
              <w:right w:val="single" w:sz="4" w:space="0" w:color="auto"/>
            </w:tcBorders>
          </w:tcPr>
          <w:p w14:paraId="7E29A82D" w14:textId="77777777" w:rsidR="00074E53" w:rsidRPr="004376B8" w:rsidRDefault="00074E53" w:rsidP="004376B8">
            <w:bookmarkStart w:id="59" w:name="_Toc92898750"/>
            <w:r w:rsidRPr="004376B8">
              <w:t>Proposal 3: A relay UE may initiate the SUI procedure to report to the network the L2 ID of a remote UE to request the assignment of the remote UE’s local/temp ID.</w:t>
            </w:r>
            <w:bookmarkEnd w:id="59"/>
          </w:p>
          <w:p w14:paraId="1F25B5FE" w14:textId="77777777" w:rsidR="00074E53" w:rsidRPr="004376B8" w:rsidRDefault="00074E53" w:rsidP="004376B8">
            <w:bookmarkStart w:id="60" w:name="_Toc92898751"/>
            <w:r w:rsidRPr="004376B8">
              <w:t>Proposal 4: After establishing the PC5 connection with a remote UE or after receiving the remote UE’s first RRC message, the relay UE can initiate transmission of the SUI message to indicate the remote UE’s L2 ID.</w:t>
            </w:r>
            <w:bookmarkEnd w:id="60"/>
          </w:p>
          <w:p w14:paraId="04C39DA1" w14:textId="77777777" w:rsidR="00074E53" w:rsidRPr="004376B8" w:rsidRDefault="00074E53" w:rsidP="004376B8">
            <w:bookmarkStart w:id="61" w:name="_Toc92898752"/>
            <w:r w:rsidRPr="004376B8">
              <w:t xml:space="preserve">Proposal 5: The SL SRAP configuration is included in </w:t>
            </w:r>
            <w:proofErr w:type="spellStart"/>
            <w:r w:rsidRPr="004376B8">
              <w:t>RRCSetup</w:t>
            </w:r>
            <w:proofErr w:type="spellEnd"/>
            <w:r w:rsidRPr="004376B8">
              <w:t xml:space="preserve"> message, </w:t>
            </w:r>
            <w:proofErr w:type="spellStart"/>
            <w:r w:rsidRPr="004376B8">
              <w:t>RRCRe</w:t>
            </w:r>
            <w:proofErr w:type="spellEnd"/>
            <w:r w:rsidRPr="004376B8">
              <w:t xml:space="preserve">-establishment message and </w:t>
            </w:r>
            <w:proofErr w:type="spellStart"/>
            <w:r w:rsidRPr="004376B8">
              <w:t>RRCResume</w:t>
            </w:r>
            <w:proofErr w:type="spellEnd"/>
            <w:r w:rsidRPr="004376B8">
              <w:t xml:space="preserve"> message for the remote UE.</w:t>
            </w:r>
            <w:bookmarkEnd w:id="61"/>
            <w:r w:rsidRPr="004376B8">
              <w:br/>
            </w:r>
          </w:p>
        </w:tc>
      </w:tr>
      <w:tr w:rsidR="00074E53" w:rsidRPr="00B11529" w14:paraId="3EF43DF4" w14:textId="77777777" w:rsidTr="00773866">
        <w:tc>
          <w:tcPr>
            <w:tcW w:w="2022" w:type="dxa"/>
            <w:tcBorders>
              <w:top w:val="single" w:sz="4" w:space="0" w:color="auto"/>
              <w:left w:val="single" w:sz="4" w:space="0" w:color="auto"/>
              <w:bottom w:val="single" w:sz="4" w:space="0" w:color="auto"/>
              <w:right w:val="single" w:sz="4" w:space="0" w:color="auto"/>
            </w:tcBorders>
          </w:tcPr>
          <w:p w14:paraId="3AEADB53" w14:textId="77777777" w:rsidR="00074E53" w:rsidRPr="004376B8" w:rsidRDefault="00074E53" w:rsidP="004376B8">
            <w:r w:rsidRPr="004376B8">
              <w:t>Samsung, Philips [9]</w:t>
            </w:r>
          </w:p>
        </w:tc>
        <w:tc>
          <w:tcPr>
            <w:tcW w:w="8413" w:type="dxa"/>
            <w:tcBorders>
              <w:top w:val="single" w:sz="4" w:space="0" w:color="auto"/>
              <w:left w:val="single" w:sz="4" w:space="0" w:color="auto"/>
              <w:bottom w:val="single" w:sz="4" w:space="0" w:color="auto"/>
              <w:right w:val="single" w:sz="4" w:space="0" w:color="auto"/>
            </w:tcBorders>
          </w:tcPr>
          <w:p w14:paraId="5EECD6AB" w14:textId="77777777" w:rsidR="00074E53" w:rsidRPr="004376B8" w:rsidRDefault="00074E53" w:rsidP="004376B8">
            <w:bookmarkStart w:id="62" w:name="_Toc92898753"/>
            <w:r w:rsidRPr="004376B8">
              <w:t>Proposal 4: No more granular packet forwarding at Relay UE is supported for flow control.</w:t>
            </w:r>
            <w:bookmarkEnd w:id="62"/>
            <w:r w:rsidRPr="004376B8">
              <w:br/>
            </w:r>
          </w:p>
        </w:tc>
      </w:tr>
      <w:tr w:rsidR="00074E53" w:rsidRPr="00B11529" w14:paraId="643D460D" w14:textId="77777777" w:rsidTr="00773866">
        <w:tc>
          <w:tcPr>
            <w:tcW w:w="2022" w:type="dxa"/>
            <w:tcBorders>
              <w:top w:val="single" w:sz="4" w:space="0" w:color="auto"/>
              <w:left w:val="single" w:sz="4" w:space="0" w:color="auto"/>
              <w:bottom w:val="single" w:sz="4" w:space="0" w:color="auto"/>
              <w:right w:val="single" w:sz="4" w:space="0" w:color="auto"/>
            </w:tcBorders>
          </w:tcPr>
          <w:p w14:paraId="3AF99FB2" w14:textId="77777777" w:rsidR="00074E53" w:rsidRPr="004376B8" w:rsidRDefault="00074E53" w:rsidP="004376B8">
            <w:r w:rsidRPr="004376B8">
              <w:t>CMCC [10]</w:t>
            </w:r>
          </w:p>
        </w:tc>
        <w:tc>
          <w:tcPr>
            <w:tcW w:w="8413" w:type="dxa"/>
            <w:tcBorders>
              <w:top w:val="single" w:sz="4" w:space="0" w:color="auto"/>
              <w:left w:val="single" w:sz="4" w:space="0" w:color="auto"/>
              <w:bottom w:val="single" w:sz="4" w:space="0" w:color="auto"/>
              <w:right w:val="single" w:sz="4" w:space="0" w:color="auto"/>
            </w:tcBorders>
          </w:tcPr>
          <w:p w14:paraId="15703247" w14:textId="77777777" w:rsidR="00074E53" w:rsidRPr="004376B8" w:rsidRDefault="00074E53" w:rsidP="004376B8">
            <w:bookmarkStart w:id="63" w:name="_Toc92898754"/>
            <w:r w:rsidRPr="004376B8">
              <w:t>Proposal 3: RAN2 discuss the remote UE local ID in SRAP header for SRB0 transmission.</w:t>
            </w:r>
            <w:bookmarkEnd w:id="63"/>
          </w:p>
          <w:p w14:paraId="0C4593A1" w14:textId="77777777" w:rsidR="00074E53" w:rsidRPr="004376B8" w:rsidRDefault="00074E53" w:rsidP="004376B8">
            <w:bookmarkStart w:id="64" w:name="_Toc92898755"/>
            <w:r w:rsidRPr="004376B8">
              <w:t xml:space="preserve">Proposal 4: If dedicated </w:t>
            </w:r>
            <w:proofErr w:type="spellStart"/>
            <w:r w:rsidRPr="004376B8">
              <w:t>uu</w:t>
            </w:r>
            <w:proofErr w:type="spellEnd"/>
            <w:r w:rsidRPr="004376B8">
              <w:t xml:space="preserve"> RLC channel configuration is used for SRB0 transmission, gNB assigns local ID; if default </w:t>
            </w:r>
            <w:proofErr w:type="spellStart"/>
            <w:r w:rsidRPr="004376B8">
              <w:t>uu</w:t>
            </w:r>
            <w:proofErr w:type="spellEnd"/>
            <w:r w:rsidRPr="004376B8">
              <w:t xml:space="preserve"> RLC channel configuration is used for SRB0 transmission, relay UE assigns local ID.</w:t>
            </w:r>
            <w:bookmarkEnd w:id="64"/>
            <w:r w:rsidRPr="004376B8">
              <w:br/>
            </w:r>
          </w:p>
        </w:tc>
      </w:tr>
      <w:tr w:rsidR="00074E53" w:rsidRPr="00B11529" w14:paraId="706755F5" w14:textId="77777777" w:rsidTr="00773866">
        <w:tc>
          <w:tcPr>
            <w:tcW w:w="2022" w:type="dxa"/>
            <w:tcBorders>
              <w:top w:val="single" w:sz="4" w:space="0" w:color="auto"/>
              <w:left w:val="single" w:sz="4" w:space="0" w:color="auto"/>
              <w:bottom w:val="single" w:sz="4" w:space="0" w:color="auto"/>
              <w:right w:val="single" w:sz="4" w:space="0" w:color="auto"/>
            </w:tcBorders>
          </w:tcPr>
          <w:p w14:paraId="1DB55444" w14:textId="77777777" w:rsidR="00074E53" w:rsidRPr="004376B8" w:rsidRDefault="00074E53" w:rsidP="004376B8">
            <w:r w:rsidRPr="004376B8">
              <w:lastRenderedPageBreak/>
              <w:t>ZTE [12]</w:t>
            </w:r>
          </w:p>
        </w:tc>
        <w:tc>
          <w:tcPr>
            <w:tcW w:w="8413" w:type="dxa"/>
            <w:tcBorders>
              <w:top w:val="single" w:sz="4" w:space="0" w:color="auto"/>
              <w:left w:val="single" w:sz="4" w:space="0" w:color="auto"/>
              <w:bottom w:val="single" w:sz="4" w:space="0" w:color="auto"/>
              <w:right w:val="single" w:sz="4" w:space="0" w:color="auto"/>
            </w:tcBorders>
          </w:tcPr>
          <w:p w14:paraId="506E6BA0" w14:textId="77777777" w:rsidR="00074E53" w:rsidRPr="004376B8" w:rsidRDefault="00074E53" w:rsidP="004376B8">
            <w:bookmarkStart w:id="65" w:name="_Toc92898756"/>
            <w:r w:rsidRPr="004376B8">
              <w:t>Proposal 2: During DST L2 ID update procedure, to avoid allocating the local ID for same remote UE again, it is suggested to include the allocated remote UE’s local ID in SUI message.</w:t>
            </w:r>
            <w:bookmarkEnd w:id="65"/>
          </w:p>
          <w:p w14:paraId="3723B86F" w14:textId="77777777" w:rsidR="00074E53" w:rsidRPr="004376B8" w:rsidRDefault="00074E53" w:rsidP="004376B8">
            <w:bookmarkStart w:id="66" w:name="_Toc92898757"/>
            <w:r w:rsidRPr="004376B8">
              <w:t>Proposal 3: Considering it is a corner case that gNB update the local ID, it is suggested not to discuss the local ID update issue.</w:t>
            </w:r>
            <w:bookmarkEnd w:id="66"/>
            <w:r w:rsidRPr="004376B8">
              <w:br/>
            </w:r>
          </w:p>
        </w:tc>
      </w:tr>
      <w:tr w:rsidR="00074E53" w:rsidRPr="00B11529" w14:paraId="7D8E9E0B" w14:textId="77777777" w:rsidTr="00773866">
        <w:tc>
          <w:tcPr>
            <w:tcW w:w="2022" w:type="dxa"/>
            <w:tcBorders>
              <w:top w:val="single" w:sz="4" w:space="0" w:color="auto"/>
              <w:left w:val="single" w:sz="4" w:space="0" w:color="auto"/>
              <w:bottom w:val="single" w:sz="4" w:space="0" w:color="auto"/>
              <w:right w:val="single" w:sz="4" w:space="0" w:color="auto"/>
            </w:tcBorders>
          </w:tcPr>
          <w:p w14:paraId="47599DD3" w14:textId="77777777" w:rsidR="00074E53" w:rsidRPr="004376B8" w:rsidRDefault="00074E53" w:rsidP="004376B8">
            <w:r w:rsidRPr="004376B8">
              <w:t>Samsung [15]</w:t>
            </w:r>
          </w:p>
        </w:tc>
        <w:tc>
          <w:tcPr>
            <w:tcW w:w="8413" w:type="dxa"/>
            <w:tcBorders>
              <w:top w:val="single" w:sz="4" w:space="0" w:color="auto"/>
              <w:left w:val="single" w:sz="4" w:space="0" w:color="auto"/>
              <w:bottom w:val="single" w:sz="4" w:space="0" w:color="auto"/>
              <w:right w:val="single" w:sz="4" w:space="0" w:color="auto"/>
            </w:tcBorders>
          </w:tcPr>
          <w:p w14:paraId="54089160" w14:textId="77777777" w:rsidR="00074E53" w:rsidRPr="004376B8" w:rsidRDefault="00074E53" w:rsidP="004376B8">
            <w:bookmarkStart w:id="67" w:name="_Toc92898758"/>
            <w:r w:rsidRPr="004376B8">
              <w:t>Proposal 2: The temporary remote UE ID is relay-specific.</w:t>
            </w:r>
            <w:bookmarkEnd w:id="67"/>
          </w:p>
          <w:p w14:paraId="67BDF507" w14:textId="77777777" w:rsidR="00074E53" w:rsidRPr="004376B8" w:rsidRDefault="00074E53" w:rsidP="004376B8">
            <w:bookmarkStart w:id="68" w:name="_Toc92898759"/>
            <w:r w:rsidRPr="004376B8">
              <w:t>Proposal 5: RAN2 to agree that presence of Adapt header can be configurable in the general case.</w:t>
            </w:r>
            <w:bookmarkEnd w:id="68"/>
          </w:p>
          <w:p w14:paraId="7D6DEF9F" w14:textId="77777777" w:rsidR="00074E53" w:rsidRPr="004376B8" w:rsidRDefault="00074E53" w:rsidP="004376B8"/>
        </w:tc>
      </w:tr>
    </w:tbl>
    <w:p w14:paraId="3D58645C" w14:textId="77777777" w:rsidR="00074A2E" w:rsidRPr="00074E53" w:rsidRDefault="00074A2E" w:rsidP="00074A2E">
      <w:pPr>
        <w:rPr>
          <w:lang w:eastAsia="en-US"/>
        </w:rPr>
      </w:pPr>
    </w:p>
    <w:p w14:paraId="650AD560" w14:textId="3B9E25EE" w:rsidR="00E407C0" w:rsidRDefault="008C0893" w:rsidP="001C4075">
      <w:r>
        <w:t>The issues corresponding to FFS are prioritized over the other issues which are not corresponding to FFS.</w:t>
      </w:r>
    </w:p>
    <w:p w14:paraId="13FDBEB9" w14:textId="2403D845" w:rsidR="008C0893" w:rsidRDefault="008C0893" w:rsidP="008C0893">
      <w:pPr>
        <w:pStyle w:val="Heading3"/>
        <w:rPr>
          <w:szCs w:val="20"/>
          <w:lang w:eastAsia="en-US"/>
        </w:rPr>
      </w:pPr>
      <w:r>
        <w:rPr>
          <w:szCs w:val="20"/>
          <w:lang w:eastAsia="en-US"/>
        </w:rPr>
        <w:t>Local remote UE ID update</w:t>
      </w:r>
    </w:p>
    <w:p w14:paraId="73599EC3" w14:textId="77777777" w:rsidR="008C0893" w:rsidRDefault="008C0893" w:rsidP="008C0893">
      <w:pPr>
        <w:pStyle w:val="Doc-text2"/>
        <w:pBdr>
          <w:top w:val="single" w:sz="4" w:space="1" w:color="auto"/>
          <w:left w:val="single" w:sz="4" w:space="4" w:color="auto"/>
          <w:bottom w:val="single" w:sz="4" w:space="1" w:color="auto"/>
          <w:right w:val="single" w:sz="4" w:space="4" w:color="auto"/>
        </w:pBdr>
      </w:pPr>
      <w:r>
        <w:t>Agreements:</w:t>
      </w:r>
    </w:p>
    <w:p w14:paraId="5909AFBF" w14:textId="77777777" w:rsidR="008C0893" w:rsidRDefault="008C0893" w:rsidP="008C0893">
      <w:pPr>
        <w:pStyle w:val="Doc-text2"/>
        <w:pBdr>
          <w:top w:val="single" w:sz="4" w:space="1" w:color="auto"/>
          <w:left w:val="single" w:sz="4" w:space="4" w:color="auto"/>
          <w:bottom w:val="single" w:sz="4" w:space="1" w:color="auto"/>
          <w:right w:val="single" w:sz="4" w:space="4" w:color="auto"/>
        </w:pBdr>
      </w:pPr>
      <w:r>
        <w:t xml:space="preserve">Proposal 18 (modified): Serving gNB can perform local remote UE ID update (based on its implementation) independent of the PC5 unicast link L2 ID update procedure.  </w:t>
      </w:r>
      <w:r w:rsidRPr="008C0893">
        <w:rPr>
          <w:highlight w:val="yellow"/>
        </w:rPr>
        <w:t>FFS if any spec impact</w:t>
      </w:r>
      <w:r>
        <w:t>.</w:t>
      </w:r>
    </w:p>
    <w:p w14:paraId="3D21FCB8" w14:textId="5C7BB0D3" w:rsidR="008C0893" w:rsidRDefault="003065B5" w:rsidP="001C4075">
      <w:r>
        <w:t xml:space="preserve">This FFS is discussed in </w:t>
      </w:r>
      <w:r w:rsidR="00FC5F3C">
        <w:t xml:space="preserve">[5] </w:t>
      </w:r>
      <w:r w:rsidR="00B56DF1">
        <w:t>[6]</w:t>
      </w:r>
      <w:r w:rsidR="00956257">
        <w:t>[12]</w:t>
      </w:r>
      <w:r w:rsidR="00B56DF1">
        <w:t>.</w:t>
      </w:r>
      <w:r w:rsidR="00F14B84">
        <w:t xml:space="preserve"> 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F14B84" w:rsidRPr="00B11529" w14:paraId="4C59DAC1"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630AE42E" w14:textId="77777777" w:rsidR="00F14B84" w:rsidRPr="0027076B" w:rsidRDefault="00F14B84" w:rsidP="00773866">
            <w:pPr>
              <w:spacing w:line="276" w:lineRule="auto"/>
              <w:rPr>
                <w:rFonts w:eastAsia="MS Mincho" w:cs="Arial"/>
                <w:b/>
                <w:bCs/>
              </w:rPr>
            </w:pPr>
            <w:r w:rsidRPr="0027076B">
              <w:rPr>
                <w:rFonts w:eastAsia="MS Mincho" w:cs="Arial"/>
                <w:b/>
                <w:bCs/>
              </w:rPr>
              <w:t>Source</w:t>
            </w:r>
          </w:p>
        </w:tc>
        <w:tc>
          <w:tcPr>
            <w:tcW w:w="8413" w:type="dxa"/>
            <w:tcBorders>
              <w:top w:val="single" w:sz="4" w:space="0" w:color="auto"/>
              <w:left w:val="single" w:sz="4" w:space="0" w:color="auto"/>
              <w:bottom w:val="single" w:sz="4" w:space="0" w:color="auto"/>
              <w:right w:val="single" w:sz="4" w:space="0" w:color="auto"/>
            </w:tcBorders>
            <w:hideMark/>
          </w:tcPr>
          <w:p w14:paraId="33E0A655" w14:textId="77777777" w:rsidR="00F14B84" w:rsidRPr="0027076B" w:rsidRDefault="00F14B84" w:rsidP="0027076B">
            <w:pPr>
              <w:spacing w:line="276" w:lineRule="auto"/>
              <w:jc w:val="center"/>
              <w:rPr>
                <w:rFonts w:eastAsia="MS Mincho" w:cs="Arial"/>
                <w:b/>
                <w:bCs/>
              </w:rPr>
            </w:pPr>
            <w:r w:rsidRPr="0027076B">
              <w:rPr>
                <w:rFonts w:eastAsia="MS Mincho" w:cs="Arial"/>
                <w:b/>
                <w:bCs/>
              </w:rPr>
              <w:t>Related proposals</w:t>
            </w:r>
          </w:p>
        </w:tc>
      </w:tr>
      <w:tr w:rsidR="007F06FE" w:rsidRPr="00B11529" w14:paraId="5D177417" w14:textId="77777777" w:rsidTr="00773866">
        <w:tc>
          <w:tcPr>
            <w:tcW w:w="2022" w:type="dxa"/>
            <w:tcBorders>
              <w:top w:val="single" w:sz="4" w:space="0" w:color="auto"/>
              <w:left w:val="single" w:sz="4" w:space="0" w:color="auto"/>
              <w:bottom w:val="single" w:sz="4" w:space="0" w:color="auto"/>
              <w:right w:val="single" w:sz="4" w:space="0" w:color="auto"/>
            </w:tcBorders>
          </w:tcPr>
          <w:p w14:paraId="0CCC634D" w14:textId="6043C1B4" w:rsidR="007F06FE" w:rsidRPr="007F06FE" w:rsidRDefault="007F06FE" w:rsidP="00773866">
            <w:pPr>
              <w:spacing w:line="276" w:lineRule="auto"/>
              <w:rPr>
                <w:rFonts w:eastAsia="MS Mincho" w:cs="Arial"/>
              </w:rPr>
            </w:pPr>
            <w:r w:rsidRPr="007F06FE">
              <w:rPr>
                <w:rFonts w:eastAsia="MS Mincho" w:cs="Arial"/>
              </w:rPr>
              <w:t>Qualcomm [2]</w:t>
            </w:r>
          </w:p>
        </w:tc>
        <w:tc>
          <w:tcPr>
            <w:tcW w:w="8413" w:type="dxa"/>
            <w:tcBorders>
              <w:top w:val="single" w:sz="4" w:space="0" w:color="auto"/>
              <w:left w:val="single" w:sz="4" w:space="0" w:color="auto"/>
              <w:bottom w:val="single" w:sz="4" w:space="0" w:color="auto"/>
              <w:right w:val="single" w:sz="4" w:space="0" w:color="auto"/>
            </w:tcBorders>
          </w:tcPr>
          <w:p w14:paraId="180A4576" w14:textId="2F359104" w:rsidR="007F06FE" w:rsidRPr="007F06FE" w:rsidRDefault="007F06FE" w:rsidP="007F06FE">
            <w:r w:rsidRPr="007F06FE">
              <w:t>Observation 5: Endorsed running CR of TS 38.300 has captured agreements on local ID update. No need to capture these agreements in other specifications.</w:t>
            </w:r>
          </w:p>
        </w:tc>
      </w:tr>
      <w:tr w:rsidR="00F14B84" w:rsidRPr="00B11529" w14:paraId="3E65222C"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2C5A9E3A" w14:textId="77777777" w:rsidR="00F14B84" w:rsidRPr="004376B8" w:rsidRDefault="00F14B84" w:rsidP="00773866">
            <w:r w:rsidRPr="004376B8">
              <w:t>OPPO [5]</w:t>
            </w:r>
          </w:p>
        </w:tc>
        <w:tc>
          <w:tcPr>
            <w:tcW w:w="8413" w:type="dxa"/>
            <w:tcBorders>
              <w:top w:val="single" w:sz="4" w:space="0" w:color="auto"/>
              <w:left w:val="single" w:sz="4" w:space="0" w:color="auto"/>
              <w:bottom w:val="single" w:sz="4" w:space="0" w:color="auto"/>
              <w:right w:val="single" w:sz="4" w:space="0" w:color="auto"/>
            </w:tcBorders>
            <w:hideMark/>
          </w:tcPr>
          <w:p w14:paraId="2B74E43F" w14:textId="107F51F7" w:rsidR="00F14B84" w:rsidRPr="004376B8" w:rsidRDefault="00F14B84" w:rsidP="00773866">
            <w:r w:rsidRPr="004376B8">
              <w:t>Proposal 10: No spec impact for “Serving gNB can perform local remote UE ID update (based on its implementation) independent of the PC5 unicast link L2 ID update procedure.”</w:t>
            </w:r>
            <w:r w:rsidRPr="004376B8">
              <w:br/>
            </w:r>
          </w:p>
        </w:tc>
      </w:tr>
      <w:tr w:rsidR="00F14B84" w:rsidRPr="00B11529" w14:paraId="6E626DD7" w14:textId="77777777" w:rsidTr="00773866">
        <w:tc>
          <w:tcPr>
            <w:tcW w:w="2022" w:type="dxa"/>
            <w:tcBorders>
              <w:top w:val="single" w:sz="4" w:space="0" w:color="auto"/>
              <w:left w:val="single" w:sz="4" w:space="0" w:color="auto"/>
              <w:bottom w:val="single" w:sz="4" w:space="0" w:color="auto"/>
              <w:right w:val="single" w:sz="4" w:space="0" w:color="auto"/>
            </w:tcBorders>
          </w:tcPr>
          <w:p w14:paraId="48DCD14B" w14:textId="77777777" w:rsidR="00F14B84" w:rsidRPr="004376B8" w:rsidRDefault="00F14B84" w:rsidP="00773866">
            <w:r w:rsidRPr="004376B8">
              <w:t>VIVO [6]</w:t>
            </w:r>
          </w:p>
        </w:tc>
        <w:tc>
          <w:tcPr>
            <w:tcW w:w="8413" w:type="dxa"/>
            <w:tcBorders>
              <w:top w:val="single" w:sz="4" w:space="0" w:color="auto"/>
              <w:left w:val="single" w:sz="4" w:space="0" w:color="auto"/>
              <w:bottom w:val="single" w:sz="4" w:space="0" w:color="auto"/>
              <w:right w:val="single" w:sz="4" w:space="0" w:color="auto"/>
            </w:tcBorders>
          </w:tcPr>
          <w:p w14:paraId="6C2BFBA9" w14:textId="30CD25FD" w:rsidR="00F14B84" w:rsidRPr="004376B8" w:rsidRDefault="00F14B84" w:rsidP="0014026F">
            <w:r w:rsidRPr="004376B8">
              <w:t>Proposal 5: RAN2 to capture a NOTE and leave it to Relay UE implementation to handle the exceptional case where the PC5 unicast link L2 ID update procedure and local Remote UE ID update procedure coincide. No other Spec impact is needed.</w:t>
            </w:r>
          </w:p>
        </w:tc>
      </w:tr>
      <w:tr w:rsidR="00F14B84" w:rsidRPr="00B11529" w14:paraId="76AA0FE5" w14:textId="77777777" w:rsidTr="00773866">
        <w:tc>
          <w:tcPr>
            <w:tcW w:w="2022" w:type="dxa"/>
            <w:tcBorders>
              <w:top w:val="single" w:sz="4" w:space="0" w:color="auto"/>
              <w:left w:val="single" w:sz="4" w:space="0" w:color="auto"/>
              <w:bottom w:val="single" w:sz="4" w:space="0" w:color="auto"/>
              <w:right w:val="single" w:sz="4" w:space="0" w:color="auto"/>
            </w:tcBorders>
          </w:tcPr>
          <w:p w14:paraId="111DD82C" w14:textId="77777777" w:rsidR="00F14B84" w:rsidRPr="004376B8" w:rsidRDefault="00F14B84" w:rsidP="00773866">
            <w:r w:rsidRPr="004376B8">
              <w:t>ZTE [12]</w:t>
            </w:r>
          </w:p>
        </w:tc>
        <w:tc>
          <w:tcPr>
            <w:tcW w:w="8413" w:type="dxa"/>
            <w:tcBorders>
              <w:top w:val="single" w:sz="4" w:space="0" w:color="auto"/>
              <w:left w:val="single" w:sz="4" w:space="0" w:color="auto"/>
              <w:bottom w:val="single" w:sz="4" w:space="0" w:color="auto"/>
              <w:right w:val="single" w:sz="4" w:space="0" w:color="auto"/>
            </w:tcBorders>
          </w:tcPr>
          <w:p w14:paraId="40FAC542" w14:textId="77777777" w:rsidR="00F14B84" w:rsidRPr="004376B8" w:rsidRDefault="00F14B84" w:rsidP="00773866">
            <w:r w:rsidRPr="004376B8">
              <w:t>Proposal 2: During DST L2 ID update procedure, to avoid allocating the local ID for same remote UE again, it is suggested to include the allocated remote UE’s local ID in SUI message.</w:t>
            </w:r>
          </w:p>
          <w:p w14:paraId="6F6E546F" w14:textId="08B61AAE" w:rsidR="00F14B84" w:rsidRPr="004376B8" w:rsidRDefault="00F14B84" w:rsidP="00773866">
            <w:r w:rsidRPr="004376B8">
              <w:t>Proposal 3: Considering it is a corner case that gNB update the local ID, it is suggested not to discuss the local ID update issue.</w:t>
            </w:r>
          </w:p>
        </w:tc>
      </w:tr>
    </w:tbl>
    <w:p w14:paraId="764C2A97" w14:textId="49CB8D17" w:rsidR="00F14B84" w:rsidRDefault="00F14B84" w:rsidP="001C4075"/>
    <w:p w14:paraId="20F0892B" w14:textId="1CB353E0" w:rsidR="004A41C4" w:rsidRDefault="00E8726B" w:rsidP="001C4075">
      <w:r>
        <w:t>As indicated in</w:t>
      </w:r>
      <w:r w:rsidR="007F06FE">
        <w:t xml:space="preserve"> [2]</w:t>
      </w:r>
      <w:r>
        <w:t>[5], i</w:t>
      </w:r>
      <w:r w:rsidR="00E847A2">
        <w:t>t is up to gNB implementation to determine when to reconfigure the local ID for remote UE</w:t>
      </w:r>
      <w:r>
        <w:t>. There will be no</w:t>
      </w:r>
      <w:r w:rsidR="007F06FE">
        <w:t xml:space="preserve"> additional</w:t>
      </w:r>
      <w:r>
        <w:t xml:space="preserve"> spec impact due to this. Meanwhile, it is pointed that in [6], it is sufficient to leave to relay UE implementation to handle the exception case if there is overlapping PC5 unicast L2 ID update and remote UE local ID update. Rapporteur agrees with this. </w:t>
      </w:r>
      <w:r w:rsidR="00A9536E">
        <w:t>In addition,</w:t>
      </w:r>
      <w:r w:rsidR="00001B15">
        <w:t xml:space="preserve"> it is suggested in [12] to also include remote UE’s local ID in the SUI message so that the gNB is aware of the association with the local ID and the new updated DST L2 ID and the gNB will not assign a new local ID for the updated DST L2 ID</w:t>
      </w:r>
      <w:r w:rsidR="00A9536E">
        <w:t xml:space="preserve">. </w:t>
      </w:r>
      <w:r w:rsidR="00F30A1F">
        <w:t xml:space="preserve">This needs to be further discussed in RAN2. </w:t>
      </w:r>
      <w:r>
        <w:t>Given there is limited time left in R17, it would be beneficial to</w:t>
      </w:r>
      <w:r w:rsidR="00AF6558">
        <w:t xml:space="preserve"> follow the majority view and</w:t>
      </w:r>
      <w:r>
        <w:t xml:space="preserve"> close the issue with minimized or zero standardization efforts. Give this in mind, rapporteur therefore suggests the following proposals</w:t>
      </w:r>
    </w:p>
    <w:p w14:paraId="1CEA63CE" w14:textId="7AC05CD3" w:rsidR="00E8726B" w:rsidRDefault="00CC095F" w:rsidP="00E8726B">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69" w:name="_Toc93052904"/>
      <w:r w:rsidRPr="00140261">
        <w:rPr>
          <w:highlight w:val="magenta"/>
        </w:rPr>
        <w:t>(low priority)</w:t>
      </w:r>
      <w:r w:rsidR="00E8726B" w:rsidRPr="006E6F99">
        <w:rPr>
          <w:rFonts w:cs="Arial"/>
        </w:rPr>
        <w:t xml:space="preserve"> </w:t>
      </w:r>
      <w:r w:rsidR="00B61EAA">
        <w:rPr>
          <w:rFonts w:cs="Arial"/>
        </w:rPr>
        <w:t xml:space="preserve">It is up </w:t>
      </w:r>
      <w:r w:rsidR="00B61EAA" w:rsidRPr="004376B8">
        <w:t>to Relay UE implementation to handle the exceptional case where the PC5 unicast link L2 ID update procedure and local Remote UE ID update procedure coincide</w:t>
      </w:r>
      <w:r w:rsidR="00E8726B" w:rsidRPr="00B11529">
        <w:rPr>
          <w:rFonts w:cs="Arial"/>
          <w:lang w:val="en-US"/>
        </w:rPr>
        <w:t>.</w:t>
      </w:r>
      <w:r w:rsidR="00B61EAA">
        <w:rPr>
          <w:rFonts w:cs="Arial"/>
          <w:lang w:val="en-US"/>
        </w:rPr>
        <w:t xml:space="preserve"> FFS whether a note needs to be added in the spec.</w:t>
      </w:r>
      <w:bookmarkEnd w:id="69"/>
    </w:p>
    <w:p w14:paraId="610BE187" w14:textId="2B792125" w:rsidR="005E0C7A" w:rsidRPr="00B11529" w:rsidRDefault="00CC095F" w:rsidP="005E0C7A">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70" w:name="_Toc93052905"/>
      <w:r w:rsidRPr="00140261">
        <w:rPr>
          <w:highlight w:val="magenta"/>
        </w:rPr>
        <w:lastRenderedPageBreak/>
        <w:t>(low priority)</w:t>
      </w:r>
      <w:r w:rsidR="005E0C7A" w:rsidRPr="006E6F99">
        <w:rPr>
          <w:rFonts w:cs="Arial"/>
        </w:rPr>
        <w:t xml:space="preserve"> </w:t>
      </w:r>
      <w:r w:rsidR="002337FE" w:rsidRPr="004376B8">
        <w:t>During DST L2 ID update procedure, to avoid allocating the local ID for same remote UE again, it is suggested to include the allocated remote UE’s local ID in SUI message</w:t>
      </w:r>
      <w:r w:rsidR="005E0C7A">
        <w:rPr>
          <w:rFonts w:cs="Arial"/>
          <w:lang w:val="en-US"/>
        </w:rPr>
        <w:t>.</w:t>
      </w:r>
      <w:bookmarkEnd w:id="70"/>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32668BFA" w14:textId="7D428785" w:rsidR="00274F86" w:rsidRDefault="00D00B84" w:rsidP="00274F86">
      <w:pPr>
        <w:pStyle w:val="Heading3"/>
        <w:rPr>
          <w:szCs w:val="20"/>
          <w:lang w:eastAsia="en-US"/>
        </w:rPr>
      </w:pPr>
      <w:r>
        <w:rPr>
          <w:szCs w:val="20"/>
          <w:lang w:eastAsia="en-US"/>
        </w:rPr>
        <w:t>Differentiation of SRB and DRB</w:t>
      </w:r>
    </w:p>
    <w:p w14:paraId="7525154C" w14:textId="77777777" w:rsidR="00274F86" w:rsidRDefault="00274F86" w:rsidP="00274F86">
      <w:pPr>
        <w:pStyle w:val="Doc-text2"/>
        <w:pBdr>
          <w:top w:val="single" w:sz="4" w:space="1" w:color="auto"/>
          <w:left w:val="single" w:sz="4" w:space="4" w:color="auto"/>
          <w:bottom w:val="single" w:sz="4" w:space="1" w:color="auto"/>
          <w:right w:val="single" w:sz="4" w:space="4" w:color="auto"/>
        </w:pBdr>
      </w:pPr>
      <w:r>
        <w:t>Agreement:</w:t>
      </w:r>
    </w:p>
    <w:p w14:paraId="2AAF00D8" w14:textId="77777777" w:rsidR="00274F86" w:rsidRDefault="00274F86" w:rsidP="00274F86">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r w:rsidRPr="00274F86">
        <w:rPr>
          <w:highlight w:val="yellow"/>
        </w:rPr>
        <w:t>).  FFS if there is any spec impact</w:t>
      </w:r>
      <w:r>
        <w:t>.</w:t>
      </w:r>
    </w:p>
    <w:p w14:paraId="2E73CD5E" w14:textId="19385F9E" w:rsidR="00274F86" w:rsidRDefault="00274F86" w:rsidP="00274F86">
      <w:r>
        <w:t>This FFS is discussed in [5] [6][</w:t>
      </w:r>
      <w:r w:rsidR="002C2BF8">
        <w:t>3</w:t>
      </w:r>
      <w:r>
        <w:t>]. 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2C2BF8" w:rsidRPr="00B11529" w14:paraId="5E9F50B2"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7D204820" w14:textId="77777777" w:rsidR="002C2BF8" w:rsidRPr="00B11529" w:rsidRDefault="002C2BF8" w:rsidP="00497CA8">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5A7BE8D0" w14:textId="77777777" w:rsidR="002C2BF8" w:rsidRPr="00B11529" w:rsidRDefault="002C2BF8" w:rsidP="00497CA8">
            <w:pPr>
              <w:spacing w:line="276" w:lineRule="auto"/>
              <w:rPr>
                <w:rFonts w:eastAsia="MS Mincho" w:cs="Arial"/>
              </w:rPr>
            </w:pPr>
            <w:r w:rsidRPr="00B11529">
              <w:rPr>
                <w:rFonts w:eastAsia="MS Mincho" w:cs="Arial"/>
              </w:rPr>
              <w:t>Related proposals</w:t>
            </w:r>
          </w:p>
        </w:tc>
      </w:tr>
      <w:tr w:rsidR="002C2BF8" w:rsidRPr="004376B8" w14:paraId="5F361C42" w14:textId="77777777" w:rsidTr="00497CA8">
        <w:trPr>
          <w:trHeight w:val="93"/>
        </w:trPr>
        <w:tc>
          <w:tcPr>
            <w:tcW w:w="2022" w:type="dxa"/>
            <w:tcBorders>
              <w:top w:val="single" w:sz="4" w:space="0" w:color="auto"/>
              <w:left w:val="single" w:sz="4" w:space="0" w:color="auto"/>
              <w:bottom w:val="single" w:sz="4" w:space="0" w:color="auto"/>
              <w:right w:val="single" w:sz="4" w:space="0" w:color="auto"/>
            </w:tcBorders>
            <w:hideMark/>
          </w:tcPr>
          <w:p w14:paraId="5C21F203" w14:textId="77777777" w:rsidR="002C2BF8" w:rsidRPr="004376B8" w:rsidRDefault="002C2BF8" w:rsidP="00497CA8">
            <w:r w:rsidRPr="004376B8">
              <w:t>Intel [3]</w:t>
            </w:r>
          </w:p>
        </w:tc>
        <w:tc>
          <w:tcPr>
            <w:tcW w:w="8413" w:type="dxa"/>
            <w:tcBorders>
              <w:top w:val="single" w:sz="4" w:space="0" w:color="auto"/>
              <w:left w:val="single" w:sz="4" w:space="0" w:color="auto"/>
              <w:bottom w:val="single" w:sz="4" w:space="0" w:color="auto"/>
              <w:right w:val="single" w:sz="4" w:space="0" w:color="auto"/>
            </w:tcBorders>
            <w:hideMark/>
          </w:tcPr>
          <w:p w14:paraId="1D4E483D" w14:textId="77777777" w:rsidR="002C2BF8" w:rsidRPr="004376B8" w:rsidRDefault="002C2BF8" w:rsidP="00497CA8">
            <w:r w:rsidRPr="004376B8">
              <w:t>Proposal 3: DRB/SRB differentiation indication is not necessary in the adaptation layer header.</w:t>
            </w:r>
          </w:p>
        </w:tc>
      </w:tr>
      <w:tr w:rsidR="002C2BF8" w:rsidRPr="004376B8" w14:paraId="252B3F3E"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39E6F07C" w14:textId="77777777" w:rsidR="002C2BF8" w:rsidRPr="004376B8" w:rsidRDefault="002C2BF8" w:rsidP="00497CA8">
            <w:r w:rsidRPr="004376B8">
              <w:t>OPPO [5]</w:t>
            </w:r>
          </w:p>
        </w:tc>
        <w:tc>
          <w:tcPr>
            <w:tcW w:w="8413" w:type="dxa"/>
            <w:tcBorders>
              <w:top w:val="single" w:sz="4" w:space="0" w:color="auto"/>
              <w:left w:val="single" w:sz="4" w:space="0" w:color="auto"/>
              <w:bottom w:val="single" w:sz="4" w:space="0" w:color="auto"/>
              <w:right w:val="single" w:sz="4" w:space="0" w:color="auto"/>
            </w:tcBorders>
            <w:hideMark/>
          </w:tcPr>
          <w:p w14:paraId="6BA49D16" w14:textId="0E5119A2" w:rsidR="002C2BF8" w:rsidRPr="004376B8" w:rsidRDefault="002C2BF8" w:rsidP="00497CA8">
            <w:r w:rsidRPr="004376B8">
              <w:t xml:space="preserve">Proposal 5: No spec impact for “As in </w:t>
            </w:r>
            <w:proofErr w:type="spellStart"/>
            <w:r w:rsidRPr="004376B8">
              <w:t>Uu</w:t>
            </w:r>
            <w:proofErr w:type="spellEnd"/>
            <w:r w:rsidRPr="004376B8">
              <w:t xml:space="preserve">, a </w:t>
            </w:r>
            <w:proofErr w:type="spellStart"/>
            <w:r w:rsidRPr="004376B8">
              <w:t>Uu</w:t>
            </w:r>
            <w:proofErr w:type="spellEnd"/>
            <w:r w:rsidRPr="004376B8">
              <w:t xml:space="preserve"> DRB and a </w:t>
            </w:r>
            <w:proofErr w:type="spellStart"/>
            <w:r w:rsidRPr="004376B8">
              <w:t>Uu</w:t>
            </w:r>
            <w:proofErr w:type="spellEnd"/>
            <w:r w:rsidRPr="004376B8">
              <w:t xml:space="preserve"> SRB are mapped to different RLC channels (i.e., PC5 RLC channel and </w:t>
            </w:r>
            <w:proofErr w:type="spellStart"/>
            <w:r w:rsidRPr="004376B8">
              <w:t>Uu</w:t>
            </w:r>
            <w:proofErr w:type="spellEnd"/>
            <w:r w:rsidRPr="004376B8">
              <w:t xml:space="preserve"> RLC channel)””</w:t>
            </w:r>
            <w:r w:rsidRPr="004376B8">
              <w:br/>
            </w:r>
          </w:p>
        </w:tc>
      </w:tr>
      <w:tr w:rsidR="002C2BF8" w:rsidRPr="004376B8" w14:paraId="7AEA6C7E" w14:textId="77777777" w:rsidTr="00497CA8">
        <w:tc>
          <w:tcPr>
            <w:tcW w:w="2022" w:type="dxa"/>
            <w:tcBorders>
              <w:top w:val="single" w:sz="4" w:space="0" w:color="auto"/>
              <w:left w:val="single" w:sz="4" w:space="0" w:color="auto"/>
              <w:bottom w:val="single" w:sz="4" w:space="0" w:color="auto"/>
              <w:right w:val="single" w:sz="4" w:space="0" w:color="auto"/>
            </w:tcBorders>
          </w:tcPr>
          <w:p w14:paraId="0725F6E2" w14:textId="77777777" w:rsidR="002C2BF8" w:rsidRPr="004376B8" w:rsidRDefault="002C2BF8" w:rsidP="00497CA8">
            <w:r w:rsidRPr="004376B8">
              <w:t>VIVO [6]</w:t>
            </w:r>
          </w:p>
        </w:tc>
        <w:tc>
          <w:tcPr>
            <w:tcW w:w="8413" w:type="dxa"/>
            <w:tcBorders>
              <w:top w:val="single" w:sz="4" w:space="0" w:color="auto"/>
              <w:left w:val="single" w:sz="4" w:space="0" w:color="auto"/>
              <w:bottom w:val="single" w:sz="4" w:space="0" w:color="auto"/>
              <w:right w:val="single" w:sz="4" w:space="0" w:color="auto"/>
            </w:tcBorders>
          </w:tcPr>
          <w:p w14:paraId="4F4D92AF" w14:textId="77777777" w:rsidR="002C2BF8" w:rsidRPr="004376B8" w:rsidRDefault="002C2BF8" w:rsidP="00497CA8">
            <w:r w:rsidRPr="004376B8">
              <w:t>Proposal 10: If the previous agreement to rely on completely bearer mapping configuration for E2E SRB and DRB differentiation is followed:</w:t>
            </w:r>
          </w:p>
          <w:p w14:paraId="6E012E58" w14:textId="77777777" w:rsidR="002C2BF8" w:rsidRPr="004376B8" w:rsidRDefault="002C2BF8" w:rsidP="00497CA8">
            <w:pPr>
              <w:pStyle w:val="ListParagraph"/>
              <w:numPr>
                <w:ilvl w:val="0"/>
                <w:numId w:val="45"/>
              </w:numPr>
            </w:pPr>
            <w:r w:rsidRPr="004376B8">
              <w:t xml:space="preserve">the requirement that a E2E DRB and a E2E SRB cannot be mapped to the same PC5 RLC channel or the same </w:t>
            </w:r>
            <w:proofErr w:type="spellStart"/>
            <w:r w:rsidRPr="004376B8">
              <w:t>Uu</w:t>
            </w:r>
            <w:proofErr w:type="spellEnd"/>
            <w:r w:rsidRPr="004376B8">
              <w:t xml:space="preserve"> RLC channel may need to be </w:t>
            </w:r>
            <w:proofErr w:type="gramStart"/>
            <w:r w:rsidRPr="004376B8">
              <w:t>specified;</w:t>
            </w:r>
            <w:proofErr w:type="gramEnd"/>
          </w:p>
          <w:p w14:paraId="3E5BDFF4" w14:textId="77777777" w:rsidR="002C2BF8" w:rsidRPr="004376B8" w:rsidRDefault="002C2BF8" w:rsidP="00497CA8">
            <w:pPr>
              <w:pStyle w:val="ListParagraph"/>
              <w:numPr>
                <w:ilvl w:val="0"/>
                <w:numId w:val="45"/>
              </w:numPr>
            </w:pPr>
            <w:r w:rsidRPr="004376B8">
              <w:t xml:space="preserve">Relay UE may need to be made aware of the RB type associated with each PC5 LCID and that associated with each </w:t>
            </w:r>
            <w:proofErr w:type="spellStart"/>
            <w:r w:rsidRPr="004376B8">
              <w:t>Uu</w:t>
            </w:r>
            <w:proofErr w:type="spellEnd"/>
            <w:r w:rsidRPr="004376B8">
              <w:t xml:space="preserve"> LCID for the relay link respectively. </w:t>
            </w:r>
          </w:p>
          <w:p w14:paraId="65AB6263" w14:textId="77777777" w:rsidR="002C2BF8" w:rsidRPr="004376B8" w:rsidRDefault="002C2BF8" w:rsidP="00497CA8"/>
        </w:tc>
      </w:tr>
    </w:tbl>
    <w:p w14:paraId="1E89C10D" w14:textId="56319F83" w:rsidR="00B56DF1" w:rsidRDefault="00B56DF1" w:rsidP="001C4075"/>
    <w:p w14:paraId="48C155A8" w14:textId="68CCB854" w:rsidR="008D66A7" w:rsidRDefault="008D66A7" w:rsidP="001C4075">
      <w:r>
        <w:t xml:space="preserve">Since RAN2 has already agreed to adopt the similar behavior as in </w:t>
      </w:r>
      <w:proofErr w:type="spellStart"/>
      <w:r>
        <w:t>Uu</w:t>
      </w:r>
      <w:proofErr w:type="spellEnd"/>
      <w:r>
        <w:t xml:space="preserve">, it is worth noting that there was </w:t>
      </w:r>
      <w:proofErr w:type="gramStart"/>
      <w:r>
        <w:t>no</w:t>
      </w:r>
      <w:proofErr w:type="gramEnd"/>
      <w:r>
        <w:t xml:space="preserve"> any spec impact in </w:t>
      </w:r>
      <w:proofErr w:type="spellStart"/>
      <w:r>
        <w:t>Uu</w:t>
      </w:r>
      <w:proofErr w:type="spellEnd"/>
      <w:r>
        <w:t xml:space="preserve">. </w:t>
      </w:r>
      <w:r w:rsidR="007B08CC">
        <w:t xml:space="preserve"> Meanwhile, one company thinks some spec changes need to be captured given allowing multiple </w:t>
      </w:r>
      <w:proofErr w:type="spellStart"/>
      <w:r w:rsidR="007B08CC">
        <w:t>Uu</w:t>
      </w:r>
      <w:proofErr w:type="spellEnd"/>
      <w:r w:rsidR="007B08CC">
        <w:t xml:space="preserve"> RBs to be mapped to the same RLC channel is particular for SL relay, which is different from </w:t>
      </w:r>
      <w:proofErr w:type="spellStart"/>
      <w:r w:rsidR="007B08CC">
        <w:t>Uu</w:t>
      </w:r>
      <w:proofErr w:type="spellEnd"/>
      <w:r w:rsidR="007B08CC">
        <w:t>. R</w:t>
      </w:r>
      <w:r>
        <w:t xml:space="preserve">apporteur </w:t>
      </w:r>
      <w:r w:rsidR="007B08CC">
        <w:t>suggest</w:t>
      </w:r>
      <w:r w:rsidR="009C4F8E">
        <w:t>s</w:t>
      </w:r>
      <w:r w:rsidR="007B08CC">
        <w:t xml:space="preserve"> </w:t>
      </w:r>
      <w:proofErr w:type="gramStart"/>
      <w:r w:rsidR="007B08CC">
        <w:t>to have</w:t>
      </w:r>
      <w:proofErr w:type="gramEnd"/>
      <w:r w:rsidR="007B08CC">
        <w:t xml:space="preserve"> online discussion to further discuss this. T</w:t>
      </w:r>
      <w:r>
        <w:t>herefore, make the following proposal</w:t>
      </w:r>
    </w:p>
    <w:p w14:paraId="133261E9" w14:textId="4CDD7912" w:rsidR="008D66A7" w:rsidRPr="00B11529" w:rsidRDefault="009C4F8E" w:rsidP="008D66A7">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71" w:name="_Toc93052906"/>
      <w:r w:rsidRPr="00E77AE0">
        <w:rPr>
          <w:highlight w:val="yellow"/>
          <w:lang w:val="en-US"/>
        </w:rPr>
        <w:t>(discussion</w:t>
      </w:r>
      <w:r w:rsidRPr="00E77AE0">
        <w:rPr>
          <w:lang w:val="en-US"/>
        </w:rPr>
        <w:t>)</w:t>
      </w:r>
      <w:r w:rsidR="008D66A7" w:rsidRPr="006E6F99">
        <w:rPr>
          <w:rFonts w:cs="Arial"/>
        </w:rPr>
        <w:t xml:space="preserve"> </w:t>
      </w:r>
      <w:r w:rsidR="008D66A7">
        <w:rPr>
          <w:rFonts w:cs="Arial"/>
        </w:rPr>
        <w:t xml:space="preserve">Same as in </w:t>
      </w:r>
      <w:proofErr w:type="spellStart"/>
      <w:r w:rsidR="008D66A7">
        <w:rPr>
          <w:rFonts w:cs="Arial"/>
        </w:rPr>
        <w:t>Uu</w:t>
      </w:r>
      <w:proofErr w:type="spellEnd"/>
      <w:r w:rsidR="008D66A7">
        <w:rPr>
          <w:rFonts w:cs="Arial"/>
        </w:rPr>
        <w:t>, n</w:t>
      </w:r>
      <w:r w:rsidR="008D66A7" w:rsidRPr="004376B8">
        <w:t xml:space="preserve">o spec impact </w:t>
      </w:r>
      <w:r w:rsidR="000148F5">
        <w:t xml:space="preserve">is expected </w:t>
      </w:r>
      <w:r w:rsidR="008D66A7" w:rsidRPr="004376B8">
        <w:t xml:space="preserve">for “As in </w:t>
      </w:r>
      <w:proofErr w:type="spellStart"/>
      <w:r w:rsidR="008D66A7" w:rsidRPr="004376B8">
        <w:t>Uu</w:t>
      </w:r>
      <w:proofErr w:type="spellEnd"/>
      <w:r w:rsidR="008D66A7" w:rsidRPr="004376B8">
        <w:t xml:space="preserve">, a </w:t>
      </w:r>
      <w:proofErr w:type="spellStart"/>
      <w:r w:rsidR="008D66A7" w:rsidRPr="004376B8">
        <w:t>Uu</w:t>
      </w:r>
      <w:proofErr w:type="spellEnd"/>
      <w:r w:rsidR="008D66A7" w:rsidRPr="004376B8">
        <w:t xml:space="preserve"> DRB and a </w:t>
      </w:r>
      <w:proofErr w:type="spellStart"/>
      <w:r w:rsidR="008D66A7" w:rsidRPr="004376B8">
        <w:t>Uu</w:t>
      </w:r>
      <w:proofErr w:type="spellEnd"/>
      <w:r w:rsidR="008D66A7" w:rsidRPr="004376B8">
        <w:t xml:space="preserve"> SRB are mapped to different RLC channels (i.e., PC5 RLC channel and </w:t>
      </w:r>
      <w:proofErr w:type="spellStart"/>
      <w:r w:rsidR="008D66A7" w:rsidRPr="004376B8">
        <w:t>Uu</w:t>
      </w:r>
      <w:proofErr w:type="spellEnd"/>
      <w:r w:rsidR="008D66A7" w:rsidRPr="004376B8">
        <w:t xml:space="preserve"> RLC channel)”</w:t>
      </w:r>
      <w:r w:rsidR="008D66A7">
        <w:rPr>
          <w:rFonts w:cs="Arial"/>
          <w:lang w:val="en-US"/>
        </w:rPr>
        <w:t>.</w:t>
      </w:r>
      <w:bookmarkEnd w:id="71"/>
    </w:p>
    <w:p w14:paraId="06F76073" w14:textId="5C16D344" w:rsidR="00D60335" w:rsidRDefault="00D60335" w:rsidP="00D60335">
      <w:pPr>
        <w:pStyle w:val="Heading3"/>
        <w:rPr>
          <w:szCs w:val="20"/>
          <w:lang w:eastAsia="en-US"/>
        </w:rPr>
      </w:pPr>
      <w:r>
        <w:rPr>
          <w:szCs w:val="20"/>
          <w:lang w:eastAsia="en-US"/>
        </w:rPr>
        <w:t>Configurability of adaptation layer</w:t>
      </w:r>
    </w:p>
    <w:p w14:paraId="0F609A3B" w14:textId="08097EB6" w:rsidR="00D60335" w:rsidRDefault="00D60335" w:rsidP="00D60335">
      <w:r>
        <w:t>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D60335" w:rsidRPr="00B11529" w14:paraId="7107B522"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2A8B5F13" w14:textId="77777777" w:rsidR="00D60335" w:rsidRPr="00B11529" w:rsidRDefault="00D60335" w:rsidP="00497CA8">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3FCB3046" w14:textId="77777777" w:rsidR="00D60335" w:rsidRPr="00B11529" w:rsidRDefault="00D60335" w:rsidP="00497CA8">
            <w:pPr>
              <w:spacing w:line="276" w:lineRule="auto"/>
              <w:rPr>
                <w:rFonts w:eastAsia="MS Mincho" w:cs="Arial"/>
              </w:rPr>
            </w:pPr>
            <w:r w:rsidRPr="00B11529">
              <w:rPr>
                <w:rFonts w:eastAsia="MS Mincho" w:cs="Arial"/>
              </w:rPr>
              <w:t>Related proposals</w:t>
            </w:r>
          </w:p>
        </w:tc>
      </w:tr>
      <w:tr w:rsidR="00D60335" w:rsidRPr="004376B8" w14:paraId="47EF29BC" w14:textId="77777777" w:rsidTr="00497CA8">
        <w:trPr>
          <w:trHeight w:val="95"/>
        </w:trPr>
        <w:tc>
          <w:tcPr>
            <w:tcW w:w="2022" w:type="dxa"/>
            <w:tcBorders>
              <w:top w:val="single" w:sz="4" w:space="0" w:color="auto"/>
              <w:left w:val="single" w:sz="4" w:space="0" w:color="auto"/>
              <w:bottom w:val="single" w:sz="4" w:space="0" w:color="auto"/>
              <w:right w:val="single" w:sz="4" w:space="0" w:color="auto"/>
            </w:tcBorders>
            <w:hideMark/>
          </w:tcPr>
          <w:p w14:paraId="4FBCD309" w14:textId="77777777" w:rsidR="00D60335" w:rsidRPr="004376B8" w:rsidRDefault="00D60335" w:rsidP="00497CA8">
            <w:r w:rsidRPr="004376B8">
              <w:t>CATT [1]</w:t>
            </w:r>
          </w:p>
        </w:tc>
        <w:tc>
          <w:tcPr>
            <w:tcW w:w="8413" w:type="dxa"/>
            <w:tcBorders>
              <w:top w:val="single" w:sz="4" w:space="0" w:color="auto"/>
              <w:left w:val="single" w:sz="4" w:space="0" w:color="auto"/>
              <w:bottom w:val="single" w:sz="4" w:space="0" w:color="auto"/>
              <w:right w:val="single" w:sz="4" w:space="0" w:color="auto"/>
            </w:tcBorders>
            <w:hideMark/>
          </w:tcPr>
          <w:p w14:paraId="19F8D983" w14:textId="77777777" w:rsidR="00D60335" w:rsidRPr="004376B8" w:rsidRDefault="00D60335" w:rsidP="00497CA8">
            <w:r w:rsidRPr="004376B8">
              <w:t xml:space="preserve">Proposal 2: The </w:t>
            </w:r>
            <w:proofErr w:type="spellStart"/>
            <w:r w:rsidRPr="004376B8">
              <w:t>Uu</w:t>
            </w:r>
            <w:proofErr w:type="spellEnd"/>
            <w:r w:rsidRPr="004376B8">
              <w:t xml:space="preserve"> adaptation layer header should always be present, not configurable.</w:t>
            </w:r>
          </w:p>
          <w:p w14:paraId="7ABD36E0" w14:textId="77777777" w:rsidR="00D60335" w:rsidRPr="004376B8" w:rsidRDefault="00D60335" w:rsidP="00497CA8"/>
        </w:tc>
      </w:tr>
      <w:tr w:rsidR="00D60335" w:rsidRPr="004376B8" w14:paraId="395063F0" w14:textId="77777777" w:rsidTr="00497CA8">
        <w:tc>
          <w:tcPr>
            <w:tcW w:w="2022" w:type="dxa"/>
            <w:tcBorders>
              <w:top w:val="single" w:sz="4" w:space="0" w:color="auto"/>
              <w:left w:val="single" w:sz="4" w:space="0" w:color="auto"/>
              <w:bottom w:val="single" w:sz="4" w:space="0" w:color="auto"/>
              <w:right w:val="single" w:sz="4" w:space="0" w:color="auto"/>
            </w:tcBorders>
          </w:tcPr>
          <w:p w14:paraId="03D9094D" w14:textId="77777777" w:rsidR="00D60335" w:rsidRPr="004376B8" w:rsidRDefault="00D60335" w:rsidP="00497CA8">
            <w:r w:rsidRPr="004376B8">
              <w:t>Samsung [15]</w:t>
            </w:r>
          </w:p>
        </w:tc>
        <w:tc>
          <w:tcPr>
            <w:tcW w:w="8413" w:type="dxa"/>
            <w:tcBorders>
              <w:top w:val="single" w:sz="4" w:space="0" w:color="auto"/>
              <w:left w:val="single" w:sz="4" w:space="0" w:color="auto"/>
              <w:bottom w:val="single" w:sz="4" w:space="0" w:color="auto"/>
              <w:right w:val="single" w:sz="4" w:space="0" w:color="auto"/>
            </w:tcBorders>
          </w:tcPr>
          <w:p w14:paraId="0606F06F" w14:textId="77777777" w:rsidR="00D60335" w:rsidRPr="004376B8" w:rsidRDefault="00D60335" w:rsidP="00497CA8">
            <w:r w:rsidRPr="004376B8">
              <w:t>Proposal 5: RAN2 to agree that presence of Adapt header can be configurable in the general case.</w:t>
            </w:r>
          </w:p>
          <w:p w14:paraId="534280B4" w14:textId="77777777" w:rsidR="00D60335" w:rsidRPr="004376B8" w:rsidRDefault="00D60335" w:rsidP="00497CA8"/>
        </w:tc>
      </w:tr>
    </w:tbl>
    <w:p w14:paraId="6619FE26" w14:textId="6F4EC536" w:rsidR="008D66A7" w:rsidRDefault="008D66A7" w:rsidP="001C4075"/>
    <w:p w14:paraId="3BF09231" w14:textId="50644792" w:rsidR="00D60335" w:rsidRDefault="00D60335" w:rsidP="001C4075">
      <w:r>
        <w:t>Given RAN2 has already made the following agreement</w:t>
      </w:r>
    </w:p>
    <w:p w14:paraId="4FCEA6D8" w14:textId="77777777" w:rsidR="00D60335" w:rsidRDefault="00D60335" w:rsidP="00D60335">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2E8FA74" w14:textId="002CE90B" w:rsidR="00D60335" w:rsidRPr="00D60335" w:rsidRDefault="00D60335" w:rsidP="001C4075">
      <w:pPr>
        <w:rPr>
          <w:lang w:val="en-GB"/>
        </w:rPr>
      </w:pPr>
      <w:r>
        <w:rPr>
          <w:lang w:val="en-GB"/>
        </w:rPr>
        <w:lastRenderedPageBreak/>
        <w:t>Rapporteur suggests to down prioritize this issue in this meeting. Therefore, no proposal is formulated.</w:t>
      </w: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72" w:name="_Hlk92964796"/>
    <w:p w14:paraId="476CDEF1" w14:textId="3757A03B" w:rsidR="00136CC8" w:rsidRDefault="00644A06">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3052880" w:history="1">
        <w:r w:rsidR="00136CC8" w:rsidRPr="00481413">
          <w:rPr>
            <w:rStyle w:val="Hyperlink"/>
            <w:rFonts w:cs="Arial"/>
            <w:noProof/>
          </w:rPr>
          <w:t>Proposal 1</w:t>
        </w:r>
        <w:r w:rsidR="00136CC8">
          <w:rPr>
            <w:rFonts w:asciiTheme="minorHAnsi" w:eastAsiaTheme="minorEastAsia" w:hAnsiTheme="minorHAnsi" w:cstheme="minorBidi"/>
            <w:b w:val="0"/>
            <w:noProof/>
            <w:sz w:val="22"/>
            <w:lang w:val="sv-SE"/>
          </w:rPr>
          <w:tab/>
        </w:r>
        <w:r w:rsidR="00136CC8" w:rsidRPr="00481413">
          <w:rPr>
            <w:rStyle w:val="Hyperlink"/>
            <w:noProof/>
            <w:highlight w:val="yellow"/>
          </w:rPr>
          <w:t>(discussion</w:t>
        </w:r>
        <w:r w:rsidR="00136CC8" w:rsidRPr="00481413">
          <w:rPr>
            <w:rStyle w:val="Hyperlink"/>
            <w:noProof/>
          </w:rPr>
          <w:t xml:space="preserve">) </w:t>
        </w:r>
        <w:r w:rsidR="00136CC8" w:rsidRPr="00481413">
          <w:rPr>
            <w:rStyle w:val="Hyperlink"/>
            <w:rFonts w:cs="Arial"/>
            <w:noProof/>
          </w:rPr>
          <w:t>For the size of remote UE local ID, RAN2 to down select the following options:</w:t>
        </w:r>
      </w:hyperlink>
    </w:p>
    <w:p w14:paraId="36B18F9B" w14:textId="2FEEB34F" w:rsidR="00136CC8" w:rsidRDefault="00136CC8">
      <w:pPr>
        <w:pStyle w:val="TOC1"/>
        <w:rPr>
          <w:rFonts w:asciiTheme="minorHAnsi" w:eastAsiaTheme="minorEastAsia" w:hAnsiTheme="minorHAnsi" w:cstheme="minorBidi"/>
          <w:b w:val="0"/>
          <w:noProof/>
          <w:sz w:val="22"/>
          <w:lang w:val="sv-SE"/>
        </w:rPr>
      </w:pPr>
      <w:hyperlink w:anchor="_Toc93052881" w:history="1">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rPr>
          <w:t>Option 1 – 5 bits</w:t>
        </w:r>
      </w:hyperlink>
    </w:p>
    <w:p w14:paraId="54DEEECC" w14:textId="04F94FC2" w:rsidR="00136CC8" w:rsidRDefault="00136CC8">
      <w:pPr>
        <w:pStyle w:val="TOC1"/>
        <w:rPr>
          <w:rFonts w:asciiTheme="minorHAnsi" w:eastAsiaTheme="minorEastAsia" w:hAnsiTheme="minorHAnsi" w:cstheme="minorBidi"/>
          <w:b w:val="0"/>
          <w:noProof/>
          <w:sz w:val="22"/>
          <w:lang w:val="sv-SE"/>
        </w:rPr>
      </w:pPr>
      <w:hyperlink w:anchor="_Toc93052882" w:history="1">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2 - 8 bits</w:t>
        </w:r>
      </w:hyperlink>
    </w:p>
    <w:p w14:paraId="077BD883" w14:textId="16ECE073" w:rsidR="00136CC8" w:rsidRDefault="00136CC8">
      <w:pPr>
        <w:pStyle w:val="TOC1"/>
        <w:rPr>
          <w:rFonts w:asciiTheme="minorHAnsi" w:eastAsiaTheme="minorEastAsia" w:hAnsiTheme="minorHAnsi" w:cstheme="minorBidi"/>
          <w:b w:val="0"/>
          <w:noProof/>
          <w:sz w:val="22"/>
          <w:lang w:val="sv-SE"/>
        </w:rPr>
      </w:pPr>
      <w:hyperlink w:anchor="_Toc93052883" w:history="1">
        <w:r w:rsidRPr="00481413">
          <w:rPr>
            <w:rStyle w:val="Hyperlink"/>
            <w:rFonts w:cs="Arial"/>
            <w:noProof/>
          </w:rPr>
          <w:t>c.</w:t>
        </w:r>
        <w:r>
          <w:rPr>
            <w:rFonts w:asciiTheme="minorHAnsi" w:eastAsiaTheme="minorEastAsia" w:hAnsiTheme="minorHAnsi" w:cstheme="minorBidi"/>
            <w:b w:val="0"/>
            <w:noProof/>
            <w:sz w:val="22"/>
            <w:lang w:val="sv-SE"/>
          </w:rPr>
          <w:tab/>
        </w:r>
        <w:r w:rsidRPr="00481413">
          <w:rPr>
            <w:rStyle w:val="Hyperlink"/>
            <w:rFonts w:cs="Arial"/>
            <w:noProof/>
          </w:rPr>
          <w:t>Option 3 – 10 bits</w:t>
        </w:r>
      </w:hyperlink>
    </w:p>
    <w:p w14:paraId="352DC93F" w14:textId="42E48651" w:rsidR="00136CC8" w:rsidRDefault="00136CC8">
      <w:pPr>
        <w:pStyle w:val="TOC1"/>
        <w:rPr>
          <w:rFonts w:asciiTheme="minorHAnsi" w:eastAsiaTheme="minorEastAsia" w:hAnsiTheme="minorHAnsi" w:cstheme="minorBidi"/>
          <w:b w:val="0"/>
          <w:noProof/>
          <w:sz w:val="22"/>
          <w:lang w:val="sv-SE"/>
        </w:rPr>
      </w:pPr>
      <w:hyperlink w:anchor="_Toc93052884" w:history="1">
        <w:r w:rsidRPr="00481413">
          <w:rPr>
            <w:rStyle w:val="Hyperlink"/>
            <w:rFonts w:cs="Arial"/>
            <w:noProof/>
          </w:rPr>
          <w:t>Proposal 2</w:t>
        </w:r>
        <w:r>
          <w:rPr>
            <w:rFonts w:asciiTheme="minorHAnsi" w:eastAsiaTheme="minorEastAsia" w:hAnsiTheme="minorHAnsi" w:cstheme="minorBidi"/>
            <w:b w:val="0"/>
            <w:noProof/>
            <w:sz w:val="22"/>
            <w:lang w:val="sv-SE"/>
          </w:rPr>
          <w:tab/>
        </w:r>
        <w:r w:rsidRPr="00481413">
          <w:rPr>
            <w:rStyle w:val="Hyperlink"/>
            <w:noProof/>
            <w:highlight w:val="green"/>
            <w:lang w:val="en-US"/>
          </w:rPr>
          <w:t>(</w:t>
        </w:r>
        <w:r w:rsidRPr="00481413">
          <w:rPr>
            <w:rStyle w:val="Hyperlink"/>
            <w:noProof/>
            <w:highlight w:val="green"/>
          </w:rPr>
          <w:t>easy</w:t>
        </w:r>
        <w:r w:rsidRPr="00481413">
          <w:rPr>
            <w:rStyle w:val="Hyperlink"/>
            <w:noProof/>
          </w:rPr>
          <w:t>)</w:t>
        </w:r>
        <w:r w:rsidRPr="00481413">
          <w:rPr>
            <w:rStyle w:val="Hyperlink"/>
            <w:rFonts w:cs="Arial"/>
            <w:noProof/>
          </w:rPr>
          <w:t xml:space="preserve"> The size of remote UE Uu RB ID is of 5 bits in the adaptation layer header</w:t>
        </w:r>
      </w:hyperlink>
      <w:r w:rsidR="009B6608">
        <w:rPr>
          <w:rStyle w:val="Hyperlink"/>
          <w:noProof/>
        </w:rPr>
        <w:t>.</w:t>
      </w:r>
    </w:p>
    <w:p w14:paraId="388E3D72" w14:textId="5E450496" w:rsidR="00136CC8" w:rsidRDefault="00136CC8">
      <w:pPr>
        <w:pStyle w:val="TOC1"/>
        <w:rPr>
          <w:rFonts w:asciiTheme="minorHAnsi" w:eastAsiaTheme="minorEastAsia" w:hAnsiTheme="minorHAnsi" w:cstheme="minorBidi"/>
          <w:b w:val="0"/>
          <w:noProof/>
          <w:sz w:val="22"/>
          <w:lang w:val="sv-SE"/>
        </w:rPr>
      </w:pPr>
      <w:hyperlink w:anchor="_Toc93052885" w:history="1">
        <w:r w:rsidRPr="00481413">
          <w:rPr>
            <w:rStyle w:val="Hyperlink"/>
            <w:rFonts w:cs="Arial"/>
            <w:noProof/>
          </w:rPr>
          <w:t>Proposal 3</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w:t>
        </w:r>
        <w:r w:rsidRPr="00481413">
          <w:rPr>
            <w:rStyle w:val="Hyperlink"/>
            <w:rFonts w:cs="Arial"/>
            <w:noProof/>
          </w:rPr>
          <w:t xml:space="preserve"> Control PDU is not supported for the adaptation layer in this release.</w:t>
        </w:r>
      </w:hyperlink>
    </w:p>
    <w:p w14:paraId="43D803CC" w14:textId="2DF203DB" w:rsidR="00136CC8" w:rsidRDefault="00136CC8">
      <w:pPr>
        <w:pStyle w:val="TOC1"/>
        <w:rPr>
          <w:rFonts w:asciiTheme="minorHAnsi" w:eastAsiaTheme="minorEastAsia" w:hAnsiTheme="minorHAnsi" w:cstheme="minorBidi"/>
          <w:b w:val="0"/>
          <w:noProof/>
          <w:sz w:val="22"/>
          <w:lang w:val="sv-SE"/>
        </w:rPr>
      </w:pPr>
      <w:hyperlink w:anchor="_Toc93052886" w:history="1">
        <w:r w:rsidRPr="00481413">
          <w:rPr>
            <w:rStyle w:val="Hyperlink"/>
            <w:rFonts w:cs="Arial"/>
            <w:noProof/>
          </w:rPr>
          <w:t>Proposal 4</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lang w:val="en-US"/>
          </w:rPr>
          <w:t>Regarding</w:t>
        </w:r>
        <w:r w:rsidRPr="00481413">
          <w:rPr>
            <w:rStyle w:val="Hyperlink"/>
            <w:rFonts w:cs="Arial"/>
            <w:noProof/>
          </w:rPr>
          <w:t xml:space="preserve"> whether remote UE ID is present in PC5 adaptation layer header, RAN2 to down select the following options:</w:t>
        </w:r>
      </w:hyperlink>
    </w:p>
    <w:p w14:paraId="51168A97" w14:textId="3D9E5CBF" w:rsidR="00136CC8" w:rsidRDefault="00136CC8">
      <w:pPr>
        <w:pStyle w:val="TOC1"/>
        <w:rPr>
          <w:rFonts w:asciiTheme="minorHAnsi" w:eastAsiaTheme="minorEastAsia" w:hAnsiTheme="minorHAnsi" w:cstheme="minorBidi"/>
          <w:b w:val="0"/>
          <w:noProof/>
          <w:sz w:val="22"/>
          <w:lang w:val="sv-SE"/>
        </w:rPr>
      </w:pPr>
      <w:hyperlink w:anchor="_Toc93052887" w:history="1">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lang w:val="en-US"/>
          </w:rPr>
          <w:t>Option 1: always absent in this release</w:t>
        </w:r>
      </w:hyperlink>
    </w:p>
    <w:p w14:paraId="68CFA8C1" w14:textId="0E594B06" w:rsidR="00136CC8" w:rsidRDefault="00136CC8">
      <w:pPr>
        <w:pStyle w:val="TOC1"/>
        <w:rPr>
          <w:rFonts w:asciiTheme="minorHAnsi" w:eastAsiaTheme="minorEastAsia" w:hAnsiTheme="minorHAnsi" w:cstheme="minorBidi"/>
          <w:b w:val="0"/>
          <w:noProof/>
          <w:sz w:val="22"/>
          <w:lang w:val="sv-SE"/>
        </w:rPr>
      </w:pPr>
      <w:hyperlink w:anchor="_Toc93052888" w:history="1">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always present in this release</w:t>
        </w:r>
      </w:hyperlink>
    </w:p>
    <w:p w14:paraId="0189F585" w14:textId="1B2A60FB" w:rsidR="00136CC8" w:rsidRDefault="00136CC8">
      <w:pPr>
        <w:pStyle w:val="TOC1"/>
        <w:rPr>
          <w:rFonts w:asciiTheme="minorHAnsi" w:eastAsiaTheme="minorEastAsia" w:hAnsiTheme="minorHAnsi" w:cstheme="minorBidi"/>
          <w:b w:val="0"/>
          <w:noProof/>
          <w:sz w:val="22"/>
          <w:lang w:val="sv-SE"/>
        </w:rPr>
      </w:pPr>
      <w:hyperlink w:anchor="_Toc93052889" w:history="1">
        <w:r w:rsidRPr="00481413">
          <w:rPr>
            <w:rStyle w:val="Hyperlink"/>
            <w:rFonts w:cs="Arial"/>
            <w:noProof/>
          </w:rPr>
          <w:t>Proposal 5</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lang w:val="en-US"/>
          </w:rPr>
          <w:t>Regarding how to indicate L2 ID of remote UE in the SUI message by relay UE</w:t>
        </w:r>
        <w:r w:rsidRPr="00481413">
          <w:rPr>
            <w:rStyle w:val="Hyperlink"/>
            <w:rFonts w:cs="Arial"/>
            <w:noProof/>
          </w:rPr>
          <w:t>, RAN2 to down select the following options:</w:t>
        </w:r>
      </w:hyperlink>
    </w:p>
    <w:p w14:paraId="249C9708" w14:textId="311C58F3" w:rsidR="00136CC8" w:rsidRDefault="00136CC8">
      <w:pPr>
        <w:pStyle w:val="TOC1"/>
        <w:rPr>
          <w:rFonts w:asciiTheme="minorHAnsi" w:eastAsiaTheme="minorEastAsia" w:hAnsiTheme="minorHAnsi" w:cstheme="minorBidi"/>
          <w:b w:val="0"/>
          <w:noProof/>
          <w:sz w:val="22"/>
          <w:lang w:val="sv-SE"/>
        </w:rPr>
      </w:pPr>
      <w:hyperlink w:anchor="_Toc93052890" w:history="1">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lang w:val="en-US"/>
          </w:rPr>
          <w:t>Option 1: add a new IE to carry L2 ID of remote UE</w:t>
        </w:r>
      </w:hyperlink>
    </w:p>
    <w:p w14:paraId="265ACBBA" w14:textId="6BBED0D1" w:rsidR="00136CC8" w:rsidRDefault="00136CC8">
      <w:pPr>
        <w:pStyle w:val="TOC1"/>
        <w:rPr>
          <w:rFonts w:asciiTheme="minorHAnsi" w:eastAsiaTheme="minorEastAsia" w:hAnsiTheme="minorHAnsi" w:cstheme="minorBidi"/>
          <w:b w:val="0"/>
          <w:noProof/>
          <w:sz w:val="22"/>
          <w:lang w:val="sv-SE"/>
        </w:rPr>
      </w:pPr>
      <w:hyperlink w:anchor="_Toc93052891" w:history="1">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 xml:space="preserve">Option 2: </w:t>
        </w:r>
        <w:r w:rsidRPr="00481413">
          <w:rPr>
            <w:rStyle w:val="Hyperlink"/>
            <w:rFonts w:cs="Arial"/>
            <w:noProof/>
            <w:lang w:val="en-US"/>
          </w:rPr>
          <w:t xml:space="preserve">reuse the existing field </w:t>
        </w:r>
        <w:r w:rsidRPr="00481413">
          <w:rPr>
            <w:rStyle w:val="Hyperlink"/>
            <w:rFonts w:cs="Arial"/>
            <w:i/>
            <w:iCs/>
            <w:noProof/>
            <w:lang w:val="en-US"/>
          </w:rPr>
          <w:t xml:space="preserve">sl-DestinationIdentity </w:t>
        </w:r>
        <w:r w:rsidRPr="00481413">
          <w:rPr>
            <w:rStyle w:val="Hyperlink"/>
            <w:rFonts w:cs="Arial"/>
            <w:noProof/>
            <w:lang w:eastAsia="x-none"/>
          </w:rPr>
          <w:t>to request TX resources</w:t>
        </w:r>
        <w:r w:rsidRPr="00481413">
          <w:rPr>
            <w:rStyle w:val="Hyperlink"/>
            <w:rFonts w:cs="Arial"/>
            <w:noProof/>
            <w:lang w:val="en-US"/>
          </w:rPr>
          <w:t>, in addition, introduce an indicator indicating that the destination ID is for relay purpose</w:t>
        </w:r>
      </w:hyperlink>
    </w:p>
    <w:p w14:paraId="044657EF" w14:textId="3FAEFAAC" w:rsidR="00136CC8" w:rsidRDefault="00136CC8">
      <w:pPr>
        <w:pStyle w:val="TOC1"/>
        <w:rPr>
          <w:rFonts w:asciiTheme="minorHAnsi" w:eastAsiaTheme="minorEastAsia" w:hAnsiTheme="minorHAnsi" w:cstheme="minorBidi"/>
          <w:b w:val="0"/>
          <w:noProof/>
          <w:sz w:val="22"/>
          <w:lang w:val="sv-SE"/>
        </w:rPr>
      </w:pPr>
      <w:hyperlink w:anchor="_Toc93052892" w:history="1">
        <w:r w:rsidRPr="00481413">
          <w:rPr>
            <w:rStyle w:val="Hyperlink"/>
            <w:rFonts w:cs="Arial"/>
            <w:noProof/>
            <w:lang w:val="en-US"/>
          </w:rPr>
          <w:t>Proposal 6</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lang w:val="en-US"/>
          </w:rPr>
          <w:t xml:space="preserve">If remote UE local ID </w:t>
        </w:r>
        <w:r w:rsidR="00F626C5">
          <w:rPr>
            <w:rStyle w:val="Hyperlink"/>
            <w:rFonts w:cs="Arial"/>
            <w:noProof/>
            <w:lang w:val="en-US"/>
          </w:rPr>
          <w:t>is</w:t>
        </w:r>
        <w:r w:rsidRPr="00481413">
          <w:rPr>
            <w:rStyle w:val="Hyperlink"/>
            <w:rFonts w:cs="Arial"/>
            <w:noProof/>
            <w:lang w:val="en-US"/>
          </w:rPr>
          <w:t xml:space="preserve"> present in PC5 adaption layer header, RAN2 to down select the following options based on which remote UE can obtain the local ID from the gNB:</w:t>
        </w:r>
      </w:hyperlink>
    </w:p>
    <w:p w14:paraId="19A80DE2" w14:textId="5A8B7877" w:rsidR="00136CC8" w:rsidRDefault="00136CC8">
      <w:pPr>
        <w:pStyle w:val="TOC1"/>
        <w:rPr>
          <w:rFonts w:asciiTheme="minorHAnsi" w:eastAsiaTheme="minorEastAsia" w:hAnsiTheme="minorHAnsi" w:cstheme="minorBidi"/>
          <w:b w:val="0"/>
          <w:noProof/>
          <w:sz w:val="22"/>
          <w:lang w:val="sv-SE"/>
        </w:rPr>
      </w:pPr>
      <w:hyperlink w:anchor="_Toc93052893" w:history="1">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lang w:val="en-US"/>
          </w:rPr>
          <w:t xml:space="preserve">Option 1: via Uu RRC messages, including </w:t>
        </w:r>
        <w:r w:rsidRPr="00481413">
          <w:rPr>
            <w:rStyle w:val="Hyperlink"/>
            <w:rFonts w:cs="Arial"/>
            <w:i/>
            <w:iCs/>
            <w:noProof/>
            <w:lang w:val="en-US"/>
          </w:rPr>
          <w:t>RRCSetup/RRCReconfiguration/RRCResume/RRCReestablishment</w:t>
        </w:r>
      </w:hyperlink>
    </w:p>
    <w:p w14:paraId="5F294CB6" w14:textId="1CF7504E" w:rsidR="00136CC8" w:rsidRDefault="00136CC8">
      <w:pPr>
        <w:pStyle w:val="TOC1"/>
        <w:rPr>
          <w:rFonts w:asciiTheme="minorHAnsi" w:eastAsiaTheme="minorEastAsia" w:hAnsiTheme="minorHAnsi" w:cstheme="minorBidi"/>
          <w:b w:val="0"/>
          <w:noProof/>
          <w:sz w:val="22"/>
          <w:lang w:val="sv-SE"/>
        </w:rPr>
      </w:pPr>
      <w:hyperlink w:anchor="_Toc93052894" w:history="1">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lang w:val="en-US"/>
          </w:rPr>
          <w:t xml:space="preserve">Option 2: Via SRAP header of </w:t>
        </w:r>
        <w:r w:rsidRPr="00481413">
          <w:rPr>
            <w:rStyle w:val="Hyperlink"/>
            <w:rFonts w:cs="Arial"/>
            <w:i/>
            <w:iCs/>
            <w:noProof/>
            <w:lang w:val="en-US"/>
          </w:rPr>
          <w:t>RRCResume / RRCReestablishment</w:t>
        </w:r>
      </w:hyperlink>
    </w:p>
    <w:p w14:paraId="4E70CDC0" w14:textId="17C68F6A" w:rsidR="00136CC8" w:rsidRDefault="00136CC8">
      <w:pPr>
        <w:pStyle w:val="TOC1"/>
        <w:rPr>
          <w:rFonts w:asciiTheme="minorHAnsi" w:eastAsiaTheme="minorEastAsia" w:hAnsiTheme="minorHAnsi" w:cstheme="minorBidi"/>
          <w:b w:val="0"/>
          <w:noProof/>
          <w:sz w:val="22"/>
          <w:lang w:val="sv-SE"/>
        </w:rPr>
      </w:pPr>
      <w:hyperlink w:anchor="_Toc93052895" w:history="1">
        <w:r w:rsidRPr="00481413">
          <w:rPr>
            <w:rStyle w:val="Hyperlink"/>
            <w:rFonts w:cs="Arial"/>
            <w:noProof/>
          </w:rPr>
          <w:t>c.</w:t>
        </w:r>
        <w:r>
          <w:rPr>
            <w:rFonts w:asciiTheme="minorHAnsi" w:eastAsiaTheme="minorEastAsia" w:hAnsiTheme="minorHAnsi" w:cstheme="minorBidi"/>
            <w:b w:val="0"/>
            <w:noProof/>
            <w:sz w:val="22"/>
            <w:lang w:val="sv-SE"/>
          </w:rPr>
          <w:tab/>
        </w:r>
        <w:r w:rsidRPr="00481413">
          <w:rPr>
            <w:rStyle w:val="Hyperlink"/>
            <w:rFonts w:cs="Arial"/>
            <w:noProof/>
            <w:lang w:val="en-US"/>
          </w:rPr>
          <w:t>Option 3: relay UE forwards the local ID to remote UE via PC5 RRC message</w:t>
        </w:r>
      </w:hyperlink>
    </w:p>
    <w:p w14:paraId="589228FF" w14:textId="2A286F4F" w:rsidR="00136CC8" w:rsidRDefault="00136CC8">
      <w:pPr>
        <w:pStyle w:val="TOC1"/>
        <w:rPr>
          <w:rFonts w:asciiTheme="minorHAnsi" w:eastAsiaTheme="minorEastAsia" w:hAnsiTheme="minorHAnsi" w:cstheme="minorBidi"/>
          <w:b w:val="0"/>
          <w:noProof/>
          <w:sz w:val="22"/>
          <w:lang w:val="sv-SE"/>
        </w:rPr>
      </w:pPr>
      <w:hyperlink w:anchor="_Toc93052896" w:history="1">
        <w:r w:rsidRPr="00481413">
          <w:rPr>
            <w:rStyle w:val="Hyperlink"/>
            <w:rFonts w:cs="Arial"/>
            <w:noProof/>
            <w:lang w:val="en-US"/>
          </w:rPr>
          <w:t>Proposal 7</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noProof/>
          </w:rPr>
          <w:t xml:space="preserve"> Remote UE is configured with the PC5 RLC channel to be used for SRB1 message of RRCReconfigurationComplete via default configuration in case of target relay UE being in RRC_IDLE/RRC_INACTIVE state, and otherwise network configuration</w:t>
        </w:r>
        <w:r w:rsidRPr="00481413">
          <w:rPr>
            <w:rStyle w:val="Hyperlink"/>
            <w:rFonts w:cs="Arial"/>
            <w:noProof/>
            <w:lang w:val="en-US"/>
          </w:rPr>
          <w:t>.</w:t>
        </w:r>
      </w:hyperlink>
    </w:p>
    <w:p w14:paraId="7A3BAE34" w14:textId="61140081" w:rsidR="00136CC8" w:rsidRDefault="00136CC8">
      <w:pPr>
        <w:pStyle w:val="TOC1"/>
        <w:rPr>
          <w:rFonts w:asciiTheme="minorHAnsi" w:eastAsiaTheme="minorEastAsia" w:hAnsiTheme="minorHAnsi" w:cstheme="minorBidi"/>
          <w:b w:val="0"/>
          <w:noProof/>
          <w:sz w:val="22"/>
          <w:lang w:val="sv-SE"/>
        </w:rPr>
      </w:pPr>
      <w:hyperlink w:anchor="_Toc93052897" w:history="1">
        <w:r w:rsidRPr="00481413">
          <w:rPr>
            <w:rStyle w:val="Hyperlink"/>
            <w:rFonts w:cs="Arial"/>
            <w:noProof/>
            <w:lang w:val="en-US"/>
          </w:rPr>
          <w:t>Proposal 8</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w:t>
        </w:r>
        <w:r w:rsidRPr="00481413">
          <w:rPr>
            <w:rStyle w:val="Hyperlink"/>
            <w:rFonts w:cs="Arial"/>
            <w:noProof/>
            <w:lang w:val="en-US"/>
          </w:rPr>
          <w:t>After how LCID for PC5 RLC channel is allocated is concluded, RAN2 to confirm that the mapping between Uu SRB0 (UL &amp; DL) of the Remote UE and the associated PC5 RLC channel is 1-to-1 mapping.</w:t>
        </w:r>
      </w:hyperlink>
    </w:p>
    <w:p w14:paraId="5E96EC7C" w14:textId="39A57DF6" w:rsidR="00136CC8" w:rsidRDefault="00136CC8">
      <w:pPr>
        <w:pStyle w:val="TOC1"/>
        <w:rPr>
          <w:rFonts w:asciiTheme="minorHAnsi" w:eastAsiaTheme="minorEastAsia" w:hAnsiTheme="minorHAnsi" w:cstheme="minorBidi"/>
          <w:b w:val="0"/>
          <w:noProof/>
          <w:sz w:val="22"/>
          <w:lang w:val="sv-SE"/>
        </w:rPr>
      </w:pPr>
      <w:hyperlink w:anchor="_Toc93052898" w:history="1">
        <w:r w:rsidRPr="00481413">
          <w:rPr>
            <w:rStyle w:val="Hyperlink"/>
            <w:rFonts w:cs="Arial"/>
            <w:noProof/>
            <w:lang w:val="en-US"/>
          </w:rPr>
          <w:t>Proposal 9</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lang w:val="en-US"/>
          </w:rPr>
          <w:t>RAN2 to discuss</w:t>
        </w:r>
        <w:r w:rsidRPr="00481413">
          <w:rPr>
            <w:rStyle w:val="Hyperlink"/>
            <w:rFonts w:cs="Arial"/>
            <w:noProof/>
          </w:rPr>
          <w:t xml:space="preserve"> whether LCID for PC5 RLC channel is to be allocated by UE as in R16 or </w:t>
        </w:r>
        <w:r w:rsidRPr="00481413">
          <w:rPr>
            <w:rStyle w:val="Hyperlink"/>
            <w:rFonts w:cs="Arial"/>
            <w:noProof/>
            <w:lang w:val="en-US"/>
          </w:rPr>
          <w:t>specified for Uu SRB0</w:t>
        </w:r>
        <w:r w:rsidRPr="00481413">
          <w:rPr>
            <w:rStyle w:val="Hyperlink"/>
            <w:rFonts w:cs="Arial"/>
            <w:noProof/>
          </w:rPr>
          <w:t>.</w:t>
        </w:r>
      </w:hyperlink>
    </w:p>
    <w:p w14:paraId="5EFB4AF4" w14:textId="0D2249FC" w:rsidR="00136CC8" w:rsidRDefault="00136CC8">
      <w:pPr>
        <w:pStyle w:val="TOC1"/>
        <w:rPr>
          <w:rFonts w:asciiTheme="minorHAnsi" w:eastAsiaTheme="minorEastAsia" w:hAnsiTheme="minorHAnsi" w:cstheme="minorBidi"/>
          <w:b w:val="0"/>
          <w:noProof/>
          <w:sz w:val="22"/>
          <w:lang w:val="sv-SE"/>
        </w:rPr>
      </w:pPr>
      <w:hyperlink w:anchor="_Toc93052899" w:history="1">
        <w:r w:rsidRPr="00481413">
          <w:rPr>
            <w:rStyle w:val="Hyperlink"/>
            <w:rFonts w:cs="Arial"/>
            <w:noProof/>
            <w:lang w:val="en-US"/>
          </w:rPr>
          <w:t>Proposal 10</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noProof/>
          </w:rPr>
          <w:t xml:space="preserve"> RAN2 to discuss whether </w:t>
        </w:r>
        <w:r w:rsidRPr="00481413">
          <w:rPr>
            <w:rStyle w:val="Hyperlink"/>
            <w:rFonts w:cs="Arial"/>
            <w:noProof/>
            <w:lang w:val="en-US"/>
          </w:rPr>
          <w:t>the specified PC5 RLC channel for Uu SRB0 should be RLC UM mode.</w:t>
        </w:r>
      </w:hyperlink>
    </w:p>
    <w:p w14:paraId="697760C8" w14:textId="1355A767" w:rsidR="00136CC8" w:rsidRDefault="00136CC8">
      <w:pPr>
        <w:pStyle w:val="TOC1"/>
        <w:rPr>
          <w:rFonts w:asciiTheme="minorHAnsi" w:eastAsiaTheme="minorEastAsia" w:hAnsiTheme="minorHAnsi" w:cstheme="minorBidi"/>
          <w:b w:val="0"/>
          <w:noProof/>
          <w:sz w:val="22"/>
          <w:lang w:val="sv-SE"/>
        </w:rPr>
      </w:pPr>
      <w:hyperlink w:anchor="_Toc93052900" w:history="1">
        <w:r w:rsidRPr="00481413">
          <w:rPr>
            <w:rStyle w:val="Hyperlink"/>
            <w:rFonts w:cs="Arial"/>
            <w:noProof/>
            <w:lang w:val="en-US"/>
          </w:rPr>
          <w:t>Proposal 11</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Regarding how to allocate LCID for PC5 RLC channel of remote UE Uu RBs including SRB2 and DRBs, RAN2 to down select the following options. </w:t>
        </w:r>
        <w:r w:rsidRPr="00481413">
          <w:rPr>
            <w:rStyle w:val="Hyperlink"/>
            <w:rFonts w:cs="Arial"/>
            <w:noProof/>
            <w:lang w:val="en-US"/>
          </w:rPr>
          <w:t>FFS on SRB1</w:t>
        </w:r>
      </w:hyperlink>
    </w:p>
    <w:p w14:paraId="23C8D94F" w14:textId="270F8412" w:rsidR="00136CC8" w:rsidRDefault="00136CC8">
      <w:pPr>
        <w:pStyle w:val="TOC1"/>
        <w:rPr>
          <w:rFonts w:asciiTheme="minorHAnsi" w:eastAsiaTheme="minorEastAsia" w:hAnsiTheme="minorHAnsi" w:cstheme="minorBidi"/>
          <w:b w:val="0"/>
          <w:noProof/>
          <w:sz w:val="22"/>
          <w:lang w:val="sv-SE"/>
        </w:rPr>
      </w:pPr>
      <w:hyperlink w:anchor="_Toc93052901" w:history="1">
        <w:r w:rsidRPr="00481413">
          <w:rPr>
            <w:rStyle w:val="Hyperlink"/>
            <w:rFonts w:cs="Arial"/>
            <w:noProof/>
            <w:lang w:val="en-US"/>
          </w:rPr>
          <w:t>a.</w:t>
        </w:r>
        <w:r>
          <w:rPr>
            <w:rFonts w:asciiTheme="minorHAnsi" w:eastAsiaTheme="minorEastAsia" w:hAnsiTheme="minorHAnsi" w:cstheme="minorBidi"/>
            <w:b w:val="0"/>
            <w:noProof/>
            <w:sz w:val="22"/>
            <w:lang w:val="sv-SE"/>
          </w:rPr>
          <w:tab/>
        </w:r>
        <w:r w:rsidRPr="00481413">
          <w:rPr>
            <w:rStyle w:val="Hyperlink"/>
            <w:rFonts w:cs="Arial"/>
            <w:noProof/>
          </w:rPr>
          <w:t>Option 1:  allocated by UE same as in R16 SL</w:t>
        </w:r>
      </w:hyperlink>
    </w:p>
    <w:p w14:paraId="6B4580D1" w14:textId="55B3CE61" w:rsidR="00136CC8" w:rsidRDefault="00136CC8">
      <w:pPr>
        <w:pStyle w:val="TOC1"/>
        <w:rPr>
          <w:rFonts w:asciiTheme="minorHAnsi" w:eastAsiaTheme="minorEastAsia" w:hAnsiTheme="minorHAnsi" w:cstheme="minorBidi"/>
          <w:b w:val="0"/>
          <w:noProof/>
          <w:sz w:val="22"/>
          <w:lang w:val="sv-SE"/>
        </w:rPr>
      </w:pPr>
      <w:hyperlink w:anchor="_Toc93052902" w:history="1">
        <w:r w:rsidRPr="00481413">
          <w:rPr>
            <w:rStyle w:val="Hyperlink"/>
            <w:rFonts w:cs="Arial"/>
            <w:noProof/>
            <w:lang w:val="en-US"/>
          </w:rPr>
          <w:t>b.</w:t>
        </w:r>
        <w:r>
          <w:rPr>
            <w:rFonts w:asciiTheme="minorHAnsi" w:eastAsiaTheme="minorEastAsia" w:hAnsiTheme="minorHAnsi" w:cstheme="minorBidi"/>
            <w:b w:val="0"/>
            <w:noProof/>
            <w:sz w:val="22"/>
            <w:lang w:val="sv-SE"/>
          </w:rPr>
          <w:tab/>
        </w:r>
        <w:r w:rsidRPr="00481413">
          <w:rPr>
            <w:rStyle w:val="Hyperlink"/>
            <w:rFonts w:cs="Arial"/>
            <w:noProof/>
          </w:rPr>
          <w:t>Option 2: up to gNB dedicated configuration same as in Uu</w:t>
        </w:r>
      </w:hyperlink>
    </w:p>
    <w:p w14:paraId="646BB8F3" w14:textId="443BD4CB" w:rsidR="00136CC8" w:rsidRDefault="00136CC8">
      <w:pPr>
        <w:pStyle w:val="TOC1"/>
        <w:rPr>
          <w:rFonts w:asciiTheme="minorHAnsi" w:eastAsiaTheme="minorEastAsia" w:hAnsiTheme="minorHAnsi" w:cstheme="minorBidi"/>
          <w:b w:val="0"/>
          <w:noProof/>
          <w:sz w:val="22"/>
          <w:lang w:val="sv-SE"/>
        </w:rPr>
      </w:pPr>
      <w:hyperlink w:anchor="_Toc93052904" w:history="1">
        <w:r w:rsidRPr="00481413">
          <w:rPr>
            <w:rStyle w:val="Hyperlink"/>
            <w:rFonts w:cs="Arial"/>
            <w:noProof/>
            <w:lang w:val="en-US"/>
          </w:rPr>
          <w:t>Proposal 12</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It is up </w:t>
        </w:r>
        <w:r w:rsidRPr="00481413">
          <w:rPr>
            <w:rStyle w:val="Hyperlink"/>
            <w:noProof/>
          </w:rPr>
          <w:t>to Relay UE implementation to handle the exceptional case where the PC5 unicast link L2 ID update procedure and local Remote UE ID update procedure coincide</w:t>
        </w:r>
        <w:r w:rsidRPr="00481413">
          <w:rPr>
            <w:rStyle w:val="Hyperlink"/>
            <w:rFonts w:cs="Arial"/>
            <w:noProof/>
            <w:lang w:val="en-US"/>
          </w:rPr>
          <w:t>. FFS whether a note needs to be added in the spec.</w:t>
        </w:r>
      </w:hyperlink>
    </w:p>
    <w:p w14:paraId="13A33931" w14:textId="5193C5C8" w:rsidR="00136CC8" w:rsidRDefault="00136CC8">
      <w:pPr>
        <w:pStyle w:val="TOC1"/>
        <w:rPr>
          <w:rFonts w:asciiTheme="minorHAnsi" w:eastAsiaTheme="minorEastAsia" w:hAnsiTheme="minorHAnsi" w:cstheme="minorBidi"/>
          <w:b w:val="0"/>
          <w:noProof/>
          <w:sz w:val="22"/>
          <w:lang w:val="sv-SE"/>
        </w:rPr>
      </w:pPr>
      <w:hyperlink w:anchor="_Toc93052905" w:history="1">
        <w:r w:rsidRPr="00481413">
          <w:rPr>
            <w:rStyle w:val="Hyperlink"/>
            <w:rFonts w:cs="Arial"/>
            <w:noProof/>
            <w:lang w:val="en-US"/>
          </w:rPr>
          <w:t>Proposal 13</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w:t>
        </w:r>
        <w:r w:rsidRPr="00481413">
          <w:rPr>
            <w:rStyle w:val="Hyperlink"/>
            <w:noProof/>
          </w:rPr>
          <w:t>During DST L2 ID update procedure, to avoid allocating the local ID for same remote UE again, it is suggested to include the allocated remote UE’s local ID in SUI message</w:t>
        </w:r>
        <w:r w:rsidRPr="00481413">
          <w:rPr>
            <w:rStyle w:val="Hyperlink"/>
            <w:rFonts w:cs="Arial"/>
            <w:noProof/>
            <w:lang w:val="en-US"/>
          </w:rPr>
          <w:t>.</w:t>
        </w:r>
      </w:hyperlink>
    </w:p>
    <w:p w14:paraId="77D5CA64" w14:textId="78646D5F" w:rsidR="00136CC8" w:rsidRDefault="00136CC8">
      <w:pPr>
        <w:pStyle w:val="TOC1"/>
        <w:rPr>
          <w:rFonts w:asciiTheme="minorHAnsi" w:eastAsiaTheme="minorEastAsia" w:hAnsiTheme="minorHAnsi" w:cstheme="minorBidi"/>
          <w:b w:val="0"/>
          <w:noProof/>
          <w:sz w:val="22"/>
          <w:lang w:val="sv-SE"/>
        </w:rPr>
      </w:pPr>
      <w:hyperlink w:anchor="_Toc93052906" w:history="1">
        <w:r w:rsidRPr="00481413">
          <w:rPr>
            <w:rStyle w:val="Hyperlink"/>
            <w:rFonts w:cs="Arial"/>
            <w:noProof/>
            <w:lang w:val="en-US"/>
          </w:rPr>
          <w:t>Proposal 14</w:t>
        </w:r>
        <w:r>
          <w:rPr>
            <w:rFonts w:asciiTheme="minorHAnsi" w:eastAsiaTheme="minorEastAsia" w:hAnsiTheme="minorHAnsi" w:cstheme="minorBidi"/>
            <w:b w:val="0"/>
            <w:noProof/>
            <w:sz w:val="22"/>
            <w:lang w:val="sv-SE"/>
          </w:rPr>
          <w:tab/>
        </w:r>
        <w:r w:rsidRPr="00481413">
          <w:rPr>
            <w:rStyle w:val="Hyperlink"/>
            <w:noProof/>
            <w:highlight w:val="yellow"/>
            <w:lang w:val="en-US"/>
          </w:rPr>
          <w:t>(discussion</w:t>
        </w:r>
        <w:r w:rsidRPr="00481413">
          <w:rPr>
            <w:rStyle w:val="Hyperlink"/>
            <w:noProof/>
            <w:lang w:val="en-US"/>
          </w:rPr>
          <w:t>)</w:t>
        </w:r>
        <w:r w:rsidRPr="00481413">
          <w:rPr>
            <w:rStyle w:val="Hyperlink"/>
            <w:rFonts w:cs="Arial"/>
            <w:noProof/>
          </w:rPr>
          <w:t xml:space="preserve"> Same as in Uu, n</w:t>
        </w:r>
        <w:r w:rsidRPr="00481413">
          <w:rPr>
            <w:rStyle w:val="Hyperlink"/>
            <w:noProof/>
          </w:rPr>
          <w:t>o spec impact is expected for “As in Uu, a Uu DRB and a Uu SRB are mapped to different RLC channels (i.e., PC5 RLC channel and Uu RLC channel)”</w:t>
        </w:r>
        <w:r w:rsidRPr="00481413">
          <w:rPr>
            <w:rStyle w:val="Hyperlink"/>
            <w:rFonts w:cs="Arial"/>
            <w:noProof/>
            <w:lang w:val="en-US"/>
          </w:rPr>
          <w:t>.</w:t>
        </w:r>
      </w:hyperlink>
    </w:p>
    <w:p w14:paraId="36182062" w14:textId="0D0FF36B" w:rsidR="001C166B" w:rsidRPr="004D6444" w:rsidRDefault="00644A06" w:rsidP="00475ED2">
      <w:pPr>
        <w:rPr>
          <w:b/>
          <w:lang w:val="en-GB"/>
        </w:rPr>
      </w:pPr>
      <w:r>
        <w:fldChar w:fldCharType="end"/>
      </w:r>
      <w:bookmarkEnd w:id="72"/>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1F4DC833" w14:textId="34A2A543" w:rsidR="003B53AF" w:rsidRPr="00BB6F65" w:rsidRDefault="003B53AF" w:rsidP="003B53AF">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39A72F78" w14:textId="77777777" w:rsidR="009B6608" w:rsidRPr="000E0AC2" w:rsidRDefault="009B6608" w:rsidP="009B6608">
      <w:pPr>
        <w:pStyle w:val="TOC1"/>
        <w:rPr>
          <w:rFonts w:asciiTheme="minorHAnsi" w:eastAsiaTheme="minorEastAsia" w:hAnsiTheme="minorHAnsi" w:cstheme="minorBidi"/>
          <w:b w:val="0"/>
          <w:noProof/>
          <w:color w:val="000000" w:themeColor="text1"/>
          <w:sz w:val="22"/>
          <w:lang w:val="sv-SE"/>
        </w:rPr>
      </w:pPr>
      <w:hyperlink w:anchor="_Toc93052884" w:history="1">
        <w:r w:rsidRPr="00481413">
          <w:rPr>
            <w:rStyle w:val="Hyperlink"/>
            <w:rFonts w:cs="Arial"/>
            <w:noProof/>
          </w:rPr>
          <w:t>Proposal 2</w:t>
        </w:r>
        <w:r>
          <w:rPr>
            <w:rFonts w:asciiTheme="minorHAnsi" w:eastAsiaTheme="minorEastAsia" w:hAnsiTheme="minorHAnsi" w:cstheme="minorBidi"/>
            <w:b w:val="0"/>
            <w:noProof/>
            <w:sz w:val="22"/>
            <w:lang w:val="sv-SE"/>
          </w:rPr>
          <w:tab/>
        </w:r>
        <w:r w:rsidRPr="00481413">
          <w:rPr>
            <w:rStyle w:val="Hyperlink"/>
            <w:noProof/>
            <w:highlight w:val="green"/>
            <w:lang w:val="en-US"/>
          </w:rPr>
          <w:t>(</w:t>
        </w:r>
        <w:r w:rsidRPr="00481413">
          <w:rPr>
            <w:rStyle w:val="Hyperlink"/>
            <w:noProof/>
            <w:highlight w:val="green"/>
          </w:rPr>
          <w:t>easy</w:t>
        </w:r>
        <w:r w:rsidRPr="00481413">
          <w:rPr>
            <w:rStyle w:val="Hyperlink"/>
            <w:noProof/>
          </w:rPr>
          <w:t>)</w:t>
        </w:r>
        <w:r w:rsidRPr="00481413">
          <w:rPr>
            <w:rStyle w:val="Hyperlink"/>
            <w:rFonts w:cs="Arial"/>
            <w:noProof/>
          </w:rPr>
          <w:t xml:space="preserve"> The size of remote UE Uu RB ID is of 5 bits in the adaptation layer header</w:t>
        </w:r>
      </w:hyperlink>
      <w:r w:rsidRPr="000E0AC2">
        <w:rPr>
          <w:rStyle w:val="Hyperlink"/>
          <w:noProof/>
          <w:color w:val="000000" w:themeColor="text1"/>
          <w:u w:val="none"/>
        </w:rPr>
        <w:t>.</w:t>
      </w:r>
    </w:p>
    <w:p w14:paraId="363FC83B" w14:textId="4D15B0C4" w:rsidR="00E95FDC" w:rsidRDefault="003B53AF" w:rsidP="003B53AF">
      <w:pPr>
        <w:pStyle w:val="TOC1"/>
        <w:rPr>
          <w:rFonts w:asciiTheme="minorHAnsi" w:eastAsiaTheme="minorEastAsia" w:hAnsiTheme="minorHAnsi" w:cstheme="minorBidi"/>
          <w:b w:val="0"/>
          <w:noProof/>
          <w:sz w:val="22"/>
          <w:lang w:val="sv-SE"/>
        </w:rPr>
      </w:pPr>
      <w:r>
        <w:fldChar w:fldCharType="end"/>
      </w:r>
      <w:r w:rsidR="00E95FDC">
        <w:fldChar w:fldCharType="begin"/>
      </w:r>
      <w:r w:rsidR="00E95FDC">
        <w:instrText xml:space="preserve"> TOC \n \h \z \t "Proposal,1" </w:instrText>
      </w:r>
      <w:r w:rsidR="00E95FDC">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16943DD0" w14:textId="77777777" w:rsidR="00CB7416" w:rsidRDefault="00CB7416" w:rsidP="00CB7416">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3052880" w:history="1">
        <w:r w:rsidRPr="00481413">
          <w:rPr>
            <w:rStyle w:val="Hyperlink"/>
            <w:rFonts w:cs="Arial"/>
            <w:noProof/>
          </w:rPr>
          <w:t>Proposal 1</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rPr>
          <w:t>For the size of remote UE local ID, RAN2 to down select the following options:</w:t>
        </w:r>
      </w:hyperlink>
    </w:p>
    <w:p w14:paraId="501413A7" w14:textId="77777777" w:rsidR="00CB7416" w:rsidRDefault="00CB7416" w:rsidP="00CB7416">
      <w:pPr>
        <w:pStyle w:val="TOC1"/>
        <w:rPr>
          <w:rFonts w:asciiTheme="minorHAnsi" w:eastAsiaTheme="minorEastAsia" w:hAnsiTheme="minorHAnsi" w:cstheme="minorBidi"/>
          <w:b w:val="0"/>
          <w:noProof/>
          <w:sz w:val="22"/>
          <w:lang w:val="sv-SE"/>
        </w:rPr>
      </w:pPr>
      <w:hyperlink w:anchor="_Toc93052881" w:history="1">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rPr>
          <w:t>Option 1 – 5 bits</w:t>
        </w:r>
      </w:hyperlink>
    </w:p>
    <w:p w14:paraId="2D42C543" w14:textId="77777777" w:rsidR="00CB7416" w:rsidRDefault="00CB7416" w:rsidP="00CB7416">
      <w:pPr>
        <w:pStyle w:val="TOC1"/>
        <w:rPr>
          <w:rFonts w:asciiTheme="minorHAnsi" w:eastAsiaTheme="minorEastAsia" w:hAnsiTheme="minorHAnsi" w:cstheme="minorBidi"/>
          <w:b w:val="0"/>
          <w:noProof/>
          <w:sz w:val="22"/>
          <w:lang w:val="sv-SE"/>
        </w:rPr>
      </w:pPr>
      <w:hyperlink w:anchor="_Toc93052882" w:history="1">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2 - 8 bits</w:t>
        </w:r>
      </w:hyperlink>
    </w:p>
    <w:p w14:paraId="75965BC6" w14:textId="77777777" w:rsidR="00CB7416" w:rsidRDefault="00CB7416" w:rsidP="00CB7416">
      <w:pPr>
        <w:pStyle w:val="TOC1"/>
        <w:rPr>
          <w:rFonts w:asciiTheme="minorHAnsi" w:eastAsiaTheme="minorEastAsia" w:hAnsiTheme="minorHAnsi" w:cstheme="minorBidi"/>
          <w:b w:val="0"/>
          <w:noProof/>
          <w:sz w:val="22"/>
          <w:lang w:val="sv-SE"/>
        </w:rPr>
      </w:pPr>
      <w:hyperlink w:anchor="_Toc93052883" w:history="1">
        <w:r w:rsidRPr="00481413">
          <w:rPr>
            <w:rStyle w:val="Hyperlink"/>
            <w:rFonts w:cs="Arial"/>
            <w:noProof/>
          </w:rPr>
          <w:t>c.</w:t>
        </w:r>
        <w:r>
          <w:rPr>
            <w:rFonts w:asciiTheme="minorHAnsi" w:eastAsiaTheme="minorEastAsia" w:hAnsiTheme="minorHAnsi" w:cstheme="minorBidi"/>
            <w:b w:val="0"/>
            <w:noProof/>
            <w:sz w:val="22"/>
            <w:lang w:val="sv-SE"/>
          </w:rPr>
          <w:tab/>
        </w:r>
        <w:r w:rsidRPr="00481413">
          <w:rPr>
            <w:rStyle w:val="Hyperlink"/>
            <w:rFonts w:cs="Arial"/>
            <w:noProof/>
          </w:rPr>
          <w:t>Option 3 – 10 bits</w:t>
        </w:r>
      </w:hyperlink>
    </w:p>
    <w:p w14:paraId="098D4B23" w14:textId="77777777" w:rsidR="00CB7416" w:rsidRDefault="00CB7416" w:rsidP="00CB7416">
      <w:pPr>
        <w:pStyle w:val="TOC1"/>
        <w:rPr>
          <w:rFonts w:asciiTheme="minorHAnsi" w:eastAsiaTheme="minorEastAsia" w:hAnsiTheme="minorHAnsi" w:cstheme="minorBidi"/>
          <w:b w:val="0"/>
          <w:noProof/>
          <w:sz w:val="22"/>
          <w:lang w:val="sv-SE"/>
        </w:rPr>
      </w:pPr>
      <w:hyperlink w:anchor="_Toc93052885" w:history="1">
        <w:r w:rsidRPr="00481413">
          <w:rPr>
            <w:rStyle w:val="Hyperlink"/>
            <w:rFonts w:cs="Arial"/>
            <w:noProof/>
          </w:rPr>
          <w:t>Proposal 3</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w:t>
        </w:r>
        <w:r w:rsidRPr="00481413">
          <w:rPr>
            <w:rStyle w:val="Hyperlink"/>
            <w:rFonts w:cs="Arial"/>
            <w:noProof/>
          </w:rPr>
          <w:t xml:space="preserve"> Control PDU is not supported for the adaptation layer in this release.</w:t>
        </w:r>
      </w:hyperlink>
    </w:p>
    <w:p w14:paraId="0C8820A3" w14:textId="77777777" w:rsidR="00CB7416" w:rsidRDefault="00CB7416" w:rsidP="00CB7416">
      <w:pPr>
        <w:pStyle w:val="TOC1"/>
        <w:rPr>
          <w:rFonts w:asciiTheme="minorHAnsi" w:eastAsiaTheme="minorEastAsia" w:hAnsiTheme="minorHAnsi" w:cstheme="minorBidi"/>
          <w:b w:val="0"/>
          <w:noProof/>
          <w:sz w:val="22"/>
          <w:lang w:val="sv-SE"/>
        </w:rPr>
      </w:pPr>
      <w:hyperlink w:anchor="_Toc93052886" w:history="1">
        <w:r w:rsidRPr="00481413">
          <w:rPr>
            <w:rStyle w:val="Hyperlink"/>
            <w:rFonts w:cs="Arial"/>
            <w:noProof/>
          </w:rPr>
          <w:t>Proposal 4</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lang w:val="en-US"/>
          </w:rPr>
          <w:t>Regarding</w:t>
        </w:r>
        <w:r w:rsidRPr="00481413">
          <w:rPr>
            <w:rStyle w:val="Hyperlink"/>
            <w:rFonts w:cs="Arial"/>
            <w:noProof/>
          </w:rPr>
          <w:t xml:space="preserve"> whether remote UE ID is present in PC5 adaptation layer header, RAN2 to down select the following options:</w:t>
        </w:r>
      </w:hyperlink>
    </w:p>
    <w:p w14:paraId="5D58B30D" w14:textId="77777777" w:rsidR="00CB7416" w:rsidRDefault="00CB7416" w:rsidP="00CB7416">
      <w:pPr>
        <w:pStyle w:val="TOC1"/>
        <w:rPr>
          <w:rFonts w:asciiTheme="minorHAnsi" w:eastAsiaTheme="minorEastAsia" w:hAnsiTheme="minorHAnsi" w:cstheme="minorBidi"/>
          <w:b w:val="0"/>
          <w:noProof/>
          <w:sz w:val="22"/>
          <w:lang w:val="sv-SE"/>
        </w:rPr>
      </w:pPr>
      <w:hyperlink w:anchor="_Toc93052887" w:history="1">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lang w:val="en-US"/>
          </w:rPr>
          <w:t>Option 1: always absent in this release</w:t>
        </w:r>
      </w:hyperlink>
    </w:p>
    <w:p w14:paraId="2ED9EF83" w14:textId="77777777" w:rsidR="00CB7416" w:rsidRDefault="00CB7416" w:rsidP="00CB7416">
      <w:pPr>
        <w:pStyle w:val="TOC1"/>
        <w:rPr>
          <w:rFonts w:asciiTheme="minorHAnsi" w:eastAsiaTheme="minorEastAsia" w:hAnsiTheme="minorHAnsi" w:cstheme="minorBidi"/>
          <w:b w:val="0"/>
          <w:noProof/>
          <w:sz w:val="22"/>
          <w:lang w:val="sv-SE"/>
        </w:rPr>
      </w:pPr>
      <w:hyperlink w:anchor="_Toc93052888" w:history="1">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always present in this release</w:t>
        </w:r>
      </w:hyperlink>
    </w:p>
    <w:p w14:paraId="79C63CBE" w14:textId="77777777" w:rsidR="00CB7416" w:rsidRDefault="00CB7416" w:rsidP="00CB7416">
      <w:pPr>
        <w:pStyle w:val="TOC1"/>
        <w:rPr>
          <w:rFonts w:asciiTheme="minorHAnsi" w:eastAsiaTheme="minorEastAsia" w:hAnsiTheme="minorHAnsi" w:cstheme="minorBidi"/>
          <w:b w:val="0"/>
          <w:noProof/>
          <w:sz w:val="22"/>
          <w:lang w:val="sv-SE"/>
        </w:rPr>
      </w:pPr>
      <w:hyperlink w:anchor="_Toc93052889" w:history="1">
        <w:r w:rsidRPr="00481413">
          <w:rPr>
            <w:rStyle w:val="Hyperlink"/>
            <w:rFonts w:cs="Arial"/>
            <w:noProof/>
          </w:rPr>
          <w:t>Proposal 5</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lang w:val="en-US"/>
          </w:rPr>
          <w:t>Regarding how to indicate L2 ID of remote UE in the SUI message by relay UE</w:t>
        </w:r>
        <w:r w:rsidRPr="00481413">
          <w:rPr>
            <w:rStyle w:val="Hyperlink"/>
            <w:rFonts w:cs="Arial"/>
            <w:noProof/>
          </w:rPr>
          <w:t>, RAN2 to down select the following options:</w:t>
        </w:r>
      </w:hyperlink>
    </w:p>
    <w:p w14:paraId="45154227" w14:textId="77777777" w:rsidR="00CB7416" w:rsidRDefault="00CB7416" w:rsidP="00CB7416">
      <w:pPr>
        <w:pStyle w:val="TOC1"/>
        <w:rPr>
          <w:rFonts w:asciiTheme="minorHAnsi" w:eastAsiaTheme="minorEastAsia" w:hAnsiTheme="minorHAnsi" w:cstheme="minorBidi"/>
          <w:b w:val="0"/>
          <w:noProof/>
          <w:sz w:val="22"/>
          <w:lang w:val="sv-SE"/>
        </w:rPr>
      </w:pPr>
      <w:hyperlink w:anchor="_Toc93052890" w:history="1">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lang w:val="en-US"/>
          </w:rPr>
          <w:t>Option 1: add a new IE to carry L2 ID of remote UE</w:t>
        </w:r>
      </w:hyperlink>
    </w:p>
    <w:p w14:paraId="5B97B931" w14:textId="77777777" w:rsidR="00CB7416" w:rsidRDefault="00CB7416" w:rsidP="00CB7416">
      <w:pPr>
        <w:pStyle w:val="TOC1"/>
        <w:rPr>
          <w:rFonts w:asciiTheme="minorHAnsi" w:eastAsiaTheme="minorEastAsia" w:hAnsiTheme="minorHAnsi" w:cstheme="minorBidi"/>
          <w:b w:val="0"/>
          <w:noProof/>
          <w:sz w:val="22"/>
          <w:lang w:val="sv-SE"/>
        </w:rPr>
      </w:pPr>
      <w:hyperlink w:anchor="_Toc93052891" w:history="1">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 xml:space="preserve">Option 2: </w:t>
        </w:r>
        <w:r w:rsidRPr="00481413">
          <w:rPr>
            <w:rStyle w:val="Hyperlink"/>
            <w:rFonts w:cs="Arial"/>
            <w:noProof/>
            <w:lang w:val="en-US"/>
          </w:rPr>
          <w:t xml:space="preserve">reuse the existing field </w:t>
        </w:r>
        <w:r w:rsidRPr="00481413">
          <w:rPr>
            <w:rStyle w:val="Hyperlink"/>
            <w:rFonts w:cs="Arial"/>
            <w:i/>
            <w:iCs/>
            <w:noProof/>
            <w:lang w:val="en-US"/>
          </w:rPr>
          <w:t xml:space="preserve">sl-DestinationIdentity </w:t>
        </w:r>
        <w:r w:rsidRPr="00481413">
          <w:rPr>
            <w:rStyle w:val="Hyperlink"/>
            <w:rFonts w:cs="Arial"/>
            <w:noProof/>
            <w:lang w:eastAsia="x-none"/>
          </w:rPr>
          <w:t>to request TX resources</w:t>
        </w:r>
        <w:r w:rsidRPr="00481413">
          <w:rPr>
            <w:rStyle w:val="Hyperlink"/>
            <w:rFonts w:cs="Arial"/>
            <w:noProof/>
            <w:lang w:val="en-US"/>
          </w:rPr>
          <w:t>, in addition, introduce an indicator indicating that the destination ID is for relay purpose</w:t>
        </w:r>
      </w:hyperlink>
    </w:p>
    <w:p w14:paraId="66A883A3" w14:textId="6AE020B4" w:rsidR="00CB7416" w:rsidRDefault="00CB7416" w:rsidP="00CB7416">
      <w:pPr>
        <w:pStyle w:val="TOC1"/>
        <w:rPr>
          <w:rFonts w:asciiTheme="minorHAnsi" w:eastAsiaTheme="minorEastAsia" w:hAnsiTheme="minorHAnsi" w:cstheme="minorBidi"/>
          <w:b w:val="0"/>
          <w:noProof/>
          <w:sz w:val="22"/>
          <w:lang w:val="sv-SE"/>
        </w:rPr>
      </w:pPr>
      <w:hyperlink w:anchor="_Toc93052892" w:history="1">
        <w:r w:rsidRPr="00481413">
          <w:rPr>
            <w:rStyle w:val="Hyperlink"/>
            <w:rFonts w:cs="Arial"/>
            <w:noProof/>
            <w:lang w:val="en-US"/>
          </w:rPr>
          <w:t>Proposal 6</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lang w:val="en-US"/>
          </w:rPr>
          <w:t xml:space="preserve">If remote UE local ID </w:t>
        </w:r>
        <w:r w:rsidR="00B276A7">
          <w:rPr>
            <w:rStyle w:val="Hyperlink"/>
            <w:rFonts w:cs="Arial"/>
            <w:noProof/>
            <w:lang w:val="en-US"/>
          </w:rPr>
          <w:t>is</w:t>
        </w:r>
        <w:r w:rsidRPr="00481413">
          <w:rPr>
            <w:rStyle w:val="Hyperlink"/>
            <w:rFonts w:cs="Arial"/>
            <w:noProof/>
            <w:lang w:val="en-US"/>
          </w:rPr>
          <w:t xml:space="preserve"> present in PC5 adaption layer header, RAN2 to down select the following options based on which remote UE can obtain the local ID from the gNB:</w:t>
        </w:r>
      </w:hyperlink>
    </w:p>
    <w:p w14:paraId="69CEE133" w14:textId="77777777" w:rsidR="00CB7416" w:rsidRDefault="00CB7416" w:rsidP="00CB7416">
      <w:pPr>
        <w:pStyle w:val="TOC1"/>
        <w:rPr>
          <w:rFonts w:asciiTheme="minorHAnsi" w:eastAsiaTheme="minorEastAsia" w:hAnsiTheme="minorHAnsi" w:cstheme="minorBidi"/>
          <w:b w:val="0"/>
          <w:noProof/>
          <w:sz w:val="22"/>
          <w:lang w:val="sv-SE"/>
        </w:rPr>
      </w:pPr>
      <w:hyperlink w:anchor="_Toc93052893" w:history="1">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lang w:val="en-US"/>
          </w:rPr>
          <w:t xml:space="preserve">Option 1: via Uu RRC messages, including </w:t>
        </w:r>
        <w:r w:rsidRPr="00481413">
          <w:rPr>
            <w:rStyle w:val="Hyperlink"/>
            <w:rFonts w:cs="Arial"/>
            <w:i/>
            <w:iCs/>
            <w:noProof/>
            <w:lang w:val="en-US"/>
          </w:rPr>
          <w:t>RRCSetup/RRCReconfiguration/RRCResume/RRCReestablishment</w:t>
        </w:r>
      </w:hyperlink>
    </w:p>
    <w:p w14:paraId="40A24B54" w14:textId="77777777" w:rsidR="00CB7416" w:rsidRDefault="00CB7416" w:rsidP="00CB7416">
      <w:pPr>
        <w:pStyle w:val="TOC1"/>
        <w:rPr>
          <w:rFonts w:asciiTheme="minorHAnsi" w:eastAsiaTheme="minorEastAsia" w:hAnsiTheme="minorHAnsi" w:cstheme="minorBidi"/>
          <w:b w:val="0"/>
          <w:noProof/>
          <w:sz w:val="22"/>
          <w:lang w:val="sv-SE"/>
        </w:rPr>
      </w:pPr>
      <w:hyperlink w:anchor="_Toc93052894" w:history="1">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lang w:val="en-US"/>
          </w:rPr>
          <w:t xml:space="preserve">Option 2: Via SRAP header of </w:t>
        </w:r>
        <w:r w:rsidRPr="00481413">
          <w:rPr>
            <w:rStyle w:val="Hyperlink"/>
            <w:rFonts w:cs="Arial"/>
            <w:i/>
            <w:iCs/>
            <w:noProof/>
            <w:lang w:val="en-US"/>
          </w:rPr>
          <w:t>RRCResume / RRCReestablishment</w:t>
        </w:r>
      </w:hyperlink>
    </w:p>
    <w:p w14:paraId="2D309B46" w14:textId="77777777" w:rsidR="00CB7416" w:rsidRDefault="00CB7416" w:rsidP="00CB7416">
      <w:pPr>
        <w:pStyle w:val="TOC1"/>
        <w:rPr>
          <w:rFonts w:asciiTheme="minorHAnsi" w:eastAsiaTheme="minorEastAsia" w:hAnsiTheme="minorHAnsi" w:cstheme="minorBidi"/>
          <w:b w:val="0"/>
          <w:noProof/>
          <w:sz w:val="22"/>
          <w:lang w:val="sv-SE"/>
        </w:rPr>
      </w:pPr>
      <w:hyperlink w:anchor="_Toc93052895" w:history="1">
        <w:r w:rsidRPr="00481413">
          <w:rPr>
            <w:rStyle w:val="Hyperlink"/>
            <w:rFonts w:cs="Arial"/>
            <w:noProof/>
          </w:rPr>
          <w:t>c.</w:t>
        </w:r>
        <w:r>
          <w:rPr>
            <w:rFonts w:asciiTheme="minorHAnsi" w:eastAsiaTheme="minorEastAsia" w:hAnsiTheme="minorHAnsi" w:cstheme="minorBidi"/>
            <w:b w:val="0"/>
            <w:noProof/>
            <w:sz w:val="22"/>
            <w:lang w:val="sv-SE"/>
          </w:rPr>
          <w:tab/>
        </w:r>
        <w:r w:rsidRPr="00481413">
          <w:rPr>
            <w:rStyle w:val="Hyperlink"/>
            <w:rFonts w:cs="Arial"/>
            <w:noProof/>
            <w:lang w:val="en-US"/>
          </w:rPr>
          <w:t>Option 3: relay UE forwards the local ID to remote UE via PC5 RRC message</w:t>
        </w:r>
      </w:hyperlink>
    </w:p>
    <w:p w14:paraId="193CCA0A" w14:textId="77777777" w:rsidR="00CB7416" w:rsidRDefault="00CB7416" w:rsidP="00CB7416">
      <w:pPr>
        <w:pStyle w:val="TOC1"/>
        <w:rPr>
          <w:rFonts w:asciiTheme="minorHAnsi" w:eastAsiaTheme="minorEastAsia" w:hAnsiTheme="minorHAnsi" w:cstheme="minorBidi"/>
          <w:b w:val="0"/>
          <w:noProof/>
          <w:sz w:val="22"/>
          <w:lang w:val="sv-SE"/>
        </w:rPr>
      </w:pPr>
      <w:hyperlink w:anchor="_Toc93052898" w:history="1">
        <w:r w:rsidRPr="00481413">
          <w:rPr>
            <w:rStyle w:val="Hyperlink"/>
            <w:rFonts w:cs="Arial"/>
            <w:noProof/>
            <w:lang w:val="en-US"/>
          </w:rPr>
          <w:t>Proposal 9</w:t>
        </w:r>
        <w:r>
          <w:rPr>
            <w:rFonts w:asciiTheme="minorHAnsi" w:eastAsiaTheme="minorEastAsia" w:hAnsiTheme="minorHAnsi" w:cstheme="minorBidi"/>
            <w:b w:val="0"/>
            <w:noProof/>
            <w:sz w:val="22"/>
            <w:lang w:val="sv-SE"/>
          </w:rPr>
          <w:tab/>
        </w:r>
        <w:r w:rsidRPr="00481413">
          <w:rPr>
            <w:rStyle w:val="Hyperlink"/>
            <w:noProof/>
            <w:highlight w:val="yellow"/>
          </w:rPr>
          <w:t>(discussion</w:t>
        </w:r>
        <w:r w:rsidRPr="00481413">
          <w:rPr>
            <w:rStyle w:val="Hyperlink"/>
            <w:noProof/>
          </w:rPr>
          <w:t xml:space="preserve">) </w:t>
        </w:r>
        <w:r w:rsidRPr="00481413">
          <w:rPr>
            <w:rStyle w:val="Hyperlink"/>
            <w:rFonts w:cs="Arial"/>
            <w:noProof/>
            <w:lang w:val="en-US"/>
          </w:rPr>
          <w:t>RAN2 to discuss</w:t>
        </w:r>
        <w:r w:rsidRPr="00481413">
          <w:rPr>
            <w:rStyle w:val="Hyperlink"/>
            <w:rFonts w:cs="Arial"/>
            <w:noProof/>
          </w:rPr>
          <w:t xml:space="preserve"> whether LCID for PC5 RLC channel is to be allocated by UE as in R16 or </w:t>
        </w:r>
        <w:r w:rsidRPr="00481413">
          <w:rPr>
            <w:rStyle w:val="Hyperlink"/>
            <w:rFonts w:cs="Arial"/>
            <w:noProof/>
            <w:lang w:val="en-US"/>
          </w:rPr>
          <w:t>specified for Uu SRB0</w:t>
        </w:r>
        <w:r w:rsidRPr="00481413">
          <w:rPr>
            <w:rStyle w:val="Hyperlink"/>
            <w:rFonts w:cs="Arial"/>
            <w:noProof/>
          </w:rPr>
          <w:t>.</w:t>
        </w:r>
      </w:hyperlink>
    </w:p>
    <w:p w14:paraId="40A1BAB8" w14:textId="77777777" w:rsidR="00CB7416" w:rsidRDefault="00CB7416" w:rsidP="00CB7416">
      <w:pPr>
        <w:pStyle w:val="TOC1"/>
        <w:rPr>
          <w:rFonts w:asciiTheme="minorHAnsi" w:eastAsiaTheme="minorEastAsia" w:hAnsiTheme="minorHAnsi" w:cstheme="minorBidi"/>
          <w:b w:val="0"/>
          <w:noProof/>
          <w:sz w:val="22"/>
          <w:lang w:val="sv-SE"/>
        </w:rPr>
      </w:pPr>
      <w:hyperlink w:anchor="_Toc93052906" w:history="1">
        <w:r w:rsidRPr="00481413">
          <w:rPr>
            <w:rStyle w:val="Hyperlink"/>
            <w:rFonts w:cs="Arial"/>
            <w:noProof/>
            <w:lang w:val="en-US"/>
          </w:rPr>
          <w:t>Proposal 14</w:t>
        </w:r>
        <w:r>
          <w:rPr>
            <w:rFonts w:asciiTheme="minorHAnsi" w:eastAsiaTheme="minorEastAsia" w:hAnsiTheme="minorHAnsi" w:cstheme="minorBidi"/>
            <w:b w:val="0"/>
            <w:noProof/>
            <w:sz w:val="22"/>
            <w:lang w:val="sv-SE"/>
          </w:rPr>
          <w:tab/>
        </w:r>
        <w:r w:rsidRPr="00481413">
          <w:rPr>
            <w:rStyle w:val="Hyperlink"/>
            <w:noProof/>
            <w:highlight w:val="yellow"/>
            <w:lang w:val="en-US"/>
          </w:rPr>
          <w:t>(discussion</w:t>
        </w:r>
        <w:r w:rsidRPr="00481413">
          <w:rPr>
            <w:rStyle w:val="Hyperlink"/>
            <w:noProof/>
            <w:lang w:val="en-US"/>
          </w:rPr>
          <w:t>)</w:t>
        </w:r>
        <w:r w:rsidRPr="00481413">
          <w:rPr>
            <w:rStyle w:val="Hyperlink"/>
            <w:rFonts w:cs="Arial"/>
            <w:noProof/>
          </w:rPr>
          <w:t xml:space="preserve"> Same as in Uu, n</w:t>
        </w:r>
        <w:r w:rsidRPr="00481413">
          <w:rPr>
            <w:rStyle w:val="Hyperlink"/>
            <w:noProof/>
          </w:rPr>
          <w:t>o spec impact is expected for “As in Uu, a Uu DRB and a Uu SRB are mapped to different RLC channels (i.e., PC5 RLC channel and Uu RLC channel)”</w:t>
        </w:r>
        <w:r w:rsidRPr="00481413">
          <w:rPr>
            <w:rStyle w:val="Hyperlink"/>
            <w:rFonts w:cs="Arial"/>
            <w:noProof/>
            <w:lang w:val="en-US"/>
          </w:rPr>
          <w:t>.</w:t>
        </w:r>
      </w:hyperlink>
    </w:p>
    <w:p w14:paraId="7463AB8C" w14:textId="1784F2D9" w:rsidR="003B53AF" w:rsidRDefault="00CB7416" w:rsidP="00CB7416">
      <w:pPr>
        <w:pStyle w:val="TOC1"/>
        <w:rPr>
          <w:rFonts w:asciiTheme="minorHAnsi" w:eastAsiaTheme="minorEastAsia" w:hAnsiTheme="minorHAnsi" w:cstheme="minorBidi"/>
          <w:b w:val="0"/>
          <w:noProof/>
          <w:sz w:val="22"/>
          <w:lang w:val="sv-SE"/>
        </w:rPr>
      </w:pPr>
      <w:r>
        <w:fldChar w:fldCharType="end"/>
      </w:r>
      <w:r w:rsidR="003B53AF">
        <w:fldChar w:fldCharType="begin"/>
      </w:r>
      <w:r w:rsidR="003B53AF">
        <w:instrText xml:space="preserve"> TOC \n \h \z \t "Proposal,1" </w:instrText>
      </w:r>
      <w:r w:rsidR="003B53AF">
        <w:fldChar w:fldCharType="separate"/>
      </w:r>
    </w:p>
    <w:p w14:paraId="1F2620F8" w14:textId="16E7DD00" w:rsidR="0050244A" w:rsidRPr="0068353D" w:rsidRDefault="003B53AF" w:rsidP="0050244A">
      <w:pPr>
        <w:rPr>
          <w:b/>
          <w:sz w:val="21"/>
        </w:rPr>
      </w:pPr>
      <w:r>
        <w:fldChar w:fldCharType="end"/>
      </w:r>
      <w:r w:rsidR="0050244A" w:rsidRPr="0068353D">
        <w:rPr>
          <w:b/>
          <w:sz w:val="21"/>
        </w:rPr>
        <w:t xml:space="preserve"> </w:t>
      </w:r>
      <w:r w:rsidR="0050244A" w:rsidRPr="0068353D">
        <w:rPr>
          <w:b/>
          <w:sz w:val="21"/>
          <w:highlight w:val="magenta"/>
        </w:rPr>
        <w:t xml:space="preserve">Proposals </w:t>
      </w:r>
      <w:r w:rsidR="0050244A" w:rsidRPr="0068353D">
        <w:rPr>
          <w:b/>
          <w:sz w:val="21"/>
          <w:highlight w:val="magenta"/>
        </w:rPr>
        <w:t>of low priority</w:t>
      </w:r>
    </w:p>
    <w:p w14:paraId="42F082FA" w14:textId="77777777" w:rsidR="00A602A5" w:rsidRPr="001C4CB6" w:rsidRDefault="00A602A5" w:rsidP="00A602A5">
      <w:pPr>
        <w:pStyle w:val="TOC1"/>
        <w:rPr>
          <w:rFonts w:asciiTheme="minorHAnsi" w:eastAsiaTheme="minorEastAsia" w:hAnsiTheme="minorHAnsi" w:cstheme="minorBidi"/>
          <w:b w:val="0"/>
          <w:noProof/>
          <w:color w:val="000000" w:themeColor="text1"/>
          <w:sz w:val="22"/>
        </w:rPr>
      </w:pPr>
      <w:hyperlink w:anchor="_Toc93052896" w:history="1">
        <w:r w:rsidRPr="001C4CB6">
          <w:rPr>
            <w:rStyle w:val="Hyperlink"/>
            <w:rFonts w:cs="Arial"/>
            <w:noProof/>
            <w:color w:val="000000" w:themeColor="text1"/>
            <w:u w:val="none"/>
            <w:lang w:val="en-US"/>
          </w:rPr>
          <w:t>Proposal 7</w:t>
        </w:r>
        <w:r w:rsidRPr="001C4CB6">
          <w:rPr>
            <w:rFonts w:asciiTheme="minorHAnsi" w:eastAsiaTheme="minorEastAsia" w:hAnsiTheme="minorHAnsi" w:cstheme="minorBidi"/>
            <w:b w:val="0"/>
            <w:noProof/>
            <w:color w:val="000000" w:themeColor="text1"/>
            <w:sz w:val="22"/>
          </w:rPr>
          <w:tab/>
        </w:r>
        <w:r w:rsidRPr="001C4CB6">
          <w:rPr>
            <w:rStyle w:val="Hyperlink"/>
            <w:noProof/>
            <w:color w:val="000000" w:themeColor="text1"/>
            <w:highlight w:val="magenta"/>
            <w:u w:val="none"/>
          </w:rPr>
          <w:t>(low priority)</w:t>
        </w:r>
        <w:r w:rsidRPr="001C4CB6">
          <w:rPr>
            <w:rStyle w:val="Hyperlink"/>
            <w:noProof/>
            <w:color w:val="000000" w:themeColor="text1"/>
            <w:u w:val="none"/>
          </w:rPr>
          <w:t xml:space="preserve"> Remote UE is configured with the PC5 RLC channel to be used for SRB1 message of RRCReconfigurationComplete via default configuration in case of target relay UE being in RRC_IDLE/RRC_INACTIVE state, and otherwise network configuration</w:t>
        </w:r>
        <w:r w:rsidRPr="001C4CB6">
          <w:rPr>
            <w:rStyle w:val="Hyperlink"/>
            <w:rFonts w:cs="Arial"/>
            <w:noProof/>
            <w:color w:val="000000" w:themeColor="text1"/>
            <w:u w:val="none"/>
            <w:lang w:val="en-US"/>
          </w:rPr>
          <w:t>.</w:t>
        </w:r>
      </w:hyperlink>
    </w:p>
    <w:p w14:paraId="1FDD9A2C" w14:textId="77777777" w:rsidR="00A602A5" w:rsidRPr="001C4CB6" w:rsidRDefault="00A602A5" w:rsidP="00A602A5">
      <w:pPr>
        <w:pStyle w:val="TOC1"/>
        <w:rPr>
          <w:rFonts w:asciiTheme="minorHAnsi" w:eastAsiaTheme="minorEastAsia" w:hAnsiTheme="minorHAnsi" w:cstheme="minorBidi"/>
          <w:b w:val="0"/>
          <w:noProof/>
          <w:color w:val="000000" w:themeColor="text1"/>
          <w:sz w:val="22"/>
        </w:rPr>
      </w:pPr>
      <w:hyperlink w:anchor="_Toc93052897" w:history="1">
        <w:r w:rsidRPr="001C4CB6">
          <w:rPr>
            <w:rStyle w:val="Hyperlink"/>
            <w:rFonts w:cs="Arial"/>
            <w:noProof/>
            <w:color w:val="000000" w:themeColor="text1"/>
            <w:u w:val="none"/>
            <w:lang w:val="en-US"/>
          </w:rPr>
          <w:t>Proposal 8</w:t>
        </w:r>
        <w:r w:rsidRPr="001C4CB6">
          <w:rPr>
            <w:rFonts w:asciiTheme="minorHAnsi" w:eastAsiaTheme="minorEastAsia" w:hAnsiTheme="minorHAnsi" w:cstheme="minorBidi"/>
            <w:b w:val="0"/>
            <w:noProof/>
            <w:color w:val="000000" w:themeColor="text1"/>
            <w:sz w:val="22"/>
          </w:rPr>
          <w:tab/>
        </w:r>
        <w:r w:rsidRPr="001C4CB6">
          <w:rPr>
            <w:rStyle w:val="Hyperlink"/>
            <w:noProof/>
            <w:color w:val="000000" w:themeColor="text1"/>
            <w:highlight w:val="magenta"/>
            <w:u w:val="none"/>
          </w:rPr>
          <w:t>(low priority)</w:t>
        </w:r>
        <w:r w:rsidRPr="001C4CB6">
          <w:rPr>
            <w:rStyle w:val="Hyperlink"/>
            <w:rFonts w:cs="Arial"/>
            <w:noProof/>
            <w:color w:val="000000" w:themeColor="text1"/>
            <w:u w:val="none"/>
          </w:rPr>
          <w:t xml:space="preserve"> </w:t>
        </w:r>
        <w:r w:rsidRPr="001C4CB6">
          <w:rPr>
            <w:rStyle w:val="Hyperlink"/>
            <w:rFonts w:cs="Arial"/>
            <w:noProof/>
            <w:color w:val="000000" w:themeColor="text1"/>
            <w:u w:val="none"/>
            <w:lang w:val="en-US"/>
          </w:rPr>
          <w:t>After how LCID for PC5 RLC channel is allocated is concluded, RAN2 to confirm that the mapping between Uu SRB0 (UL &amp; DL) of the Remote UE and the associated PC5 RLC channel is 1-to-1 mapping.</w:t>
        </w:r>
      </w:hyperlink>
    </w:p>
    <w:p w14:paraId="562BCFEE" w14:textId="77777777" w:rsidR="00A602A5" w:rsidRPr="001C4CB6" w:rsidRDefault="00A602A5" w:rsidP="00A602A5">
      <w:pPr>
        <w:pStyle w:val="TOC1"/>
        <w:rPr>
          <w:rFonts w:asciiTheme="minorHAnsi" w:eastAsiaTheme="minorEastAsia" w:hAnsiTheme="minorHAnsi" w:cstheme="minorBidi"/>
          <w:b w:val="0"/>
          <w:noProof/>
          <w:color w:val="000000" w:themeColor="text1"/>
          <w:sz w:val="22"/>
        </w:rPr>
      </w:pPr>
      <w:hyperlink w:anchor="_Toc93052899" w:history="1">
        <w:r w:rsidRPr="001C4CB6">
          <w:rPr>
            <w:rStyle w:val="Hyperlink"/>
            <w:rFonts w:cs="Arial"/>
            <w:noProof/>
            <w:color w:val="000000" w:themeColor="text1"/>
            <w:u w:val="none"/>
            <w:lang w:val="en-US"/>
          </w:rPr>
          <w:t>Proposal 10</w:t>
        </w:r>
        <w:r w:rsidRPr="001C4CB6">
          <w:rPr>
            <w:rFonts w:asciiTheme="minorHAnsi" w:eastAsiaTheme="minorEastAsia" w:hAnsiTheme="minorHAnsi" w:cstheme="minorBidi"/>
            <w:b w:val="0"/>
            <w:noProof/>
            <w:color w:val="000000" w:themeColor="text1"/>
            <w:sz w:val="22"/>
          </w:rPr>
          <w:tab/>
        </w:r>
        <w:r w:rsidRPr="001C4CB6">
          <w:rPr>
            <w:rStyle w:val="Hyperlink"/>
            <w:noProof/>
            <w:color w:val="000000" w:themeColor="text1"/>
            <w:highlight w:val="magenta"/>
            <w:u w:val="none"/>
          </w:rPr>
          <w:t>(low priority)</w:t>
        </w:r>
        <w:r w:rsidRPr="001C4CB6">
          <w:rPr>
            <w:rStyle w:val="Hyperlink"/>
            <w:noProof/>
            <w:color w:val="000000" w:themeColor="text1"/>
            <w:u w:val="none"/>
          </w:rPr>
          <w:t xml:space="preserve"> RAN2 to discuss whether </w:t>
        </w:r>
        <w:r w:rsidRPr="001C4CB6">
          <w:rPr>
            <w:rStyle w:val="Hyperlink"/>
            <w:rFonts w:cs="Arial"/>
            <w:noProof/>
            <w:color w:val="000000" w:themeColor="text1"/>
            <w:u w:val="none"/>
            <w:lang w:val="en-US"/>
          </w:rPr>
          <w:t>the specified PC5 RLC channel for Uu SRB0 should be RLC UM mode.</w:t>
        </w:r>
      </w:hyperlink>
    </w:p>
    <w:p w14:paraId="69D4D2DF" w14:textId="77777777" w:rsidR="00A602A5" w:rsidRPr="001C4CB6" w:rsidRDefault="00A602A5" w:rsidP="00A602A5">
      <w:pPr>
        <w:pStyle w:val="TOC1"/>
        <w:rPr>
          <w:rFonts w:asciiTheme="minorHAnsi" w:eastAsiaTheme="minorEastAsia" w:hAnsiTheme="minorHAnsi" w:cstheme="minorBidi"/>
          <w:b w:val="0"/>
          <w:noProof/>
          <w:color w:val="000000" w:themeColor="text1"/>
          <w:sz w:val="22"/>
        </w:rPr>
      </w:pPr>
      <w:hyperlink w:anchor="_Toc93052900" w:history="1">
        <w:r w:rsidRPr="001C4CB6">
          <w:rPr>
            <w:rStyle w:val="Hyperlink"/>
            <w:rFonts w:cs="Arial"/>
            <w:noProof/>
            <w:color w:val="000000" w:themeColor="text1"/>
            <w:u w:val="none"/>
            <w:lang w:val="en-US"/>
          </w:rPr>
          <w:t>Proposal 11</w:t>
        </w:r>
        <w:r w:rsidRPr="001C4CB6">
          <w:rPr>
            <w:rFonts w:asciiTheme="minorHAnsi" w:eastAsiaTheme="minorEastAsia" w:hAnsiTheme="minorHAnsi" w:cstheme="minorBidi"/>
            <w:b w:val="0"/>
            <w:noProof/>
            <w:color w:val="000000" w:themeColor="text1"/>
            <w:sz w:val="22"/>
          </w:rPr>
          <w:tab/>
        </w:r>
        <w:r w:rsidRPr="001C4CB6">
          <w:rPr>
            <w:rStyle w:val="Hyperlink"/>
            <w:noProof/>
            <w:color w:val="000000" w:themeColor="text1"/>
            <w:highlight w:val="magenta"/>
            <w:u w:val="none"/>
          </w:rPr>
          <w:t>(low priority)</w:t>
        </w:r>
        <w:r w:rsidRPr="001C4CB6">
          <w:rPr>
            <w:rStyle w:val="Hyperlink"/>
            <w:rFonts w:cs="Arial"/>
            <w:noProof/>
            <w:color w:val="000000" w:themeColor="text1"/>
            <w:u w:val="none"/>
          </w:rPr>
          <w:t xml:space="preserve"> Regarding how to allocate LCID for PC5 RLC channel of remote UE Uu RBs including SRB2 and DRBs, RAN2 to down select the following options. </w:t>
        </w:r>
        <w:r w:rsidRPr="001C4CB6">
          <w:rPr>
            <w:rStyle w:val="Hyperlink"/>
            <w:rFonts w:cs="Arial"/>
            <w:noProof/>
            <w:color w:val="000000" w:themeColor="text1"/>
            <w:u w:val="none"/>
            <w:lang w:val="en-US"/>
          </w:rPr>
          <w:t>FFS on SRB1</w:t>
        </w:r>
      </w:hyperlink>
    </w:p>
    <w:p w14:paraId="24AAA70E" w14:textId="77777777" w:rsidR="00A602A5" w:rsidRPr="001C4CB6" w:rsidRDefault="00A602A5" w:rsidP="00A602A5">
      <w:pPr>
        <w:pStyle w:val="TOC1"/>
        <w:rPr>
          <w:rFonts w:asciiTheme="minorHAnsi" w:eastAsiaTheme="minorEastAsia" w:hAnsiTheme="minorHAnsi" w:cstheme="minorBidi"/>
          <w:b w:val="0"/>
          <w:noProof/>
          <w:color w:val="000000" w:themeColor="text1"/>
          <w:sz w:val="22"/>
        </w:rPr>
      </w:pPr>
      <w:hyperlink w:anchor="_Toc93052901" w:history="1">
        <w:r w:rsidRPr="001C4CB6">
          <w:rPr>
            <w:rStyle w:val="Hyperlink"/>
            <w:rFonts w:cs="Arial"/>
            <w:noProof/>
            <w:color w:val="000000" w:themeColor="text1"/>
            <w:u w:val="none"/>
            <w:lang w:val="en-US"/>
          </w:rPr>
          <w:t>a.</w:t>
        </w:r>
        <w:r w:rsidRPr="001C4CB6">
          <w:rPr>
            <w:rFonts w:asciiTheme="minorHAnsi" w:eastAsiaTheme="minorEastAsia" w:hAnsiTheme="minorHAnsi" w:cstheme="minorBidi"/>
            <w:b w:val="0"/>
            <w:noProof/>
            <w:color w:val="000000" w:themeColor="text1"/>
            <w:sz w:val="22"/>
          </w:rPr>
          <w:tab/>
        </w:r>
        <w:r w:rsidRPr="001C4CB6">
          <w:rPr>
            <w:rStyle w:val="Hyperlink"/>
            <w:rFonts w:cs="Arial"/>
            <w:noProof/>
            <w:color w:val="000000" w:themeColor="text1"/>
            <w:u w:val="none"/>
          </w:rPr>
          <w:t>Option 1:  allocated by UE same as in R16 SL</w:t>
        </w:r>
      </w:hyperlink>
    </w:p>
    <w:p w14:paraId="41D78918" w14:textId="77777777" w:rsidR="00A602A5" w:rsidRPr="001C4CB6" w:rsidRDefault="00A602A5" w:rsidP="00A602A5">
      <w:pPr>
        <w:pStyle w:val="TOC1"/>
        <w:rPr>
          <w:rFonts w:asciiTheme="minorHAnsi" w:eastAsiaTheme="minorEastAsia" w:hAnsiTheme="minorHAnsi" w:cstheme="minorBidi"/>
          <w:b w:val="0"/>
          <w:noProof/>
          <w:color w:val="000000" w:themeColor="text1"/>
          <w:sz w:val="22"/>
        </w:rPr>
      </w:pPr>
      <w:hyperlink w:anchor="_Toc93052902" w:history="1">
        <w:r w:rsidRPr="001C4CB6">
          <w:rPr>
            <w:rStyle w:val="Hyperlink"/>
            <w:rFonts w:cs="Arial"/>
            <w:noProof/>
            <w:color w:val="000000" w:themeColor="text1"/>
            <w:u w:val="none"/>
            <w:lang w:val="en-US"/>
          </w:rPr>
          <w:t>b.</w:t>
        </w:r>
        <w:r w:rsidRPr="001C4CB6">
          <w:rPr>
            <w:rFonts w:asciiTheme="minorHAnsi" w:eastAsiaTheme="minorEastAsia" w:hAnsiTheme="minorHAnsi" w:cstheme="minorBidi"/>
            <w:b w:val="0"/>
            <w:noProof/>
            <w:color w:val="000000" w:themeColor="text1"/>
            <w:sz w:val="22"/>
          </w:rPr>
          <w:tab/>
        </w:r>
        <w:r w:rsidRPr="001C4CB6">
          <w:rPr>
            <w:rStyle w:val="Hyperlink"/>
            <w:rFonts w:cs="Arial"/>
            <w:noProof/>
            <w:color w:val="000000" w:themeColor="text1"/>
            <w:u w:val="none"/>
          </w:rPr>
          <w:t>Option 2: up to gNB dedicated configuration same as in Uu</w:t>
        </w:r>
      </w:hyperlink>
    </w:p>
    <w:p w14:paraId="04B342BA" w14:textId="77777777" w:rsidR="00A602A5" w:rsidRPr="001C4CB6" w:rsidRDefault="00A602A5" w:rsidP="00A602A5">
      <w:pPr>
        <w:pStyle w:val="TOC1"/>
        <w:rPr>
          <w:rFonts w:asciiTheme="minorHAnsi" w:eastAsiaTheme="minorEastAsia" w:hAnsiTheme="minorHAnsi" w:cstheme="minorBidi"/>
          <w:b w:val="0"/>
          <w:noProof/>
          <w:color w:val="000000" w:themeColor="text1"/>
          <w:sz w:val="22"/>
        </w:rPr>
      </w:pPr>
      <w:hyperlink w:anchor="_Toc93052904" w:history="1">
        <w:r w:rsidRPr="001C4CB6">
          <w:rPr>
            <w:rStyle w:val="Hyperlink"/>
            <w:rFonts w:cs="Arial"/>
            <w:noProof/>
            <w:color w:val="000000" w:themeColor="text1"/>
            <w:u w:val="none"/>
            <w:lang w:val="en-US"/>
          </w:rPr>
          <w:t>Proposal 12</w:t>
        </w:r>
        <w:r w:rsidRPr="001C4CB6">
          <w:rPr>
            <w:rFonts w:asciiTheme="minorHAnsi" w:eastAsiaTheme="minorEastAsia" w:hAnsiTheme="minorHAnsi" w:cstheme="minorBidi"/>
            <w:b w:val="0"/>
            <w:noProof/>
            <w:color w:val="000000" w:themeColor="text1"/>
            <w:sz w:val="22"/>
          </w:rPr>
          <w:tab/>
        </w:r>
        <w:r w:rsidRPr="001C4CB6">
          <w:rPr>
            <w:rStyle w:val="Hyperlink"/>
            <w:noProof/>
            <w:color w:val="000000" w:themeColor="text1"/>
            <w:highlight w:val="magenta"/>
            <w:u w:val="none"/>
          </w:rPr>
          <w:t>(low priority)</w:t>
        </w:r>
        <w:r w:rsidRPr="001C4CB6">
          <w:rPr>
            <w:rStyle w:val="Hyperlink"/>
            <w:rFonts w:cs="Arial"/>
            <w:noProof/>
            <w:color w:val="000000" w:themeColor="text1"/>
            <w:u w:val="none"/>
          </w:rPr>
          <w:t xml:space="preserve"> It is up </w:t>
        </w:r>
        <w:r w:rsidRPr="001C4CB6">
          <w:rPr>
            <w:rStyle w:val="Hyperlink"/>
            <w:noProof/>
            <w:color w:val="000000" w:themeColor="text1"/>
            <w:u w:val="none"/>
          </w:rPr>
          <w:t>to Relay UE implementation to handle the exceptional case where the PC5 unicast link L2 ID update procedure and local Remote UE ID update procedure coincide</w:t>
        </w:r>
        <w:r w:rsidRPr="001C4CB6">
          <w:rPr>
            <w:rStyle w:val="Hyperlink"/>
            <w:rFonts w:cs="Arial"/>
            <w:noProof/>
            <w:color w:val="000000" w:themeColor="text1"/>
            <w:u w:val="none"/>
            <w:lang w:val="en-US"/>
          </w:rPr>
          <w:t>. FFS whether a note needs to be added in the spec.</w:t>
        </w:r>
      </w:hyperlink>
    </w:p>
    <w:p w14:paraId="6C138759" w14:textId="77777777" w:rsidR="00A602A5" w:rsidRPr="0068353D" w:rsidRDefault="00A602A5" w:rsidP="00A602A5">
      <w:pPr>
        <w:pStyle w:val="TOC1"/>
        <w:rPr>
          <w:rFonts w:asciiTheme="minorHAnsi" w:eastAsiaTheme="minorEastAsia" w:hAnsiTheme="minorHAnsi" w:cstheme="minorBidi"/>
          <w:b w:val="0"/>
          <w:noProof/>
          <w:sz w:val="22"/>
        </w:rPr>
      </w:pPr>
      <w:hyperlink w:anchor="_Toc93052905" w:history="1">
        <w:r w:rsidRPr="001C4CB6">
          <w:rPr>
            <w:rStyle w:val="Hyperlink"/>
            <w:rFonts w:cs="Arial"/>
            <w:noProof/>
            <w:color w:val="000000" w:themeColor="text1"/>
            <w:u w:val="none"/>
            <w:lang w:val="en-US"/>
          </w:rPr>
          <w:t>Proposal 13</w:t>
        </w:r>
        <w:r w:rsidRPr="001C4CB6">
          <w:rPr>
            <w:rFonts w:asciiTheme="minorHAnsi" w:eastAsiaTheme="minorEastAsia" w:hAnsiTheme="minorHAnsi" w:cstheme="minorBidi"/>
            <w:b w:val="0"/>
            <w:noProof/>
            <w:color w:val="000000" w:themeColor="text1"/>
            <w:sz w:val="22"/>
          </w:rPr>
          <w:tab/>
        </w:r>
        <w:r w:rsidRPr="001C4CB6">
          <w:rPr>
            <w:rStyle w:val="Hyperlink"/>
            <w:noProof/>
            <w:color w:val="000000" w:themeColor="text1"/>
            <w:highlight w:val="magenta"/>
            <w:u w:val="none"/>
          </w:rPr>
          <w:t>(low priority)</w:t>
        </w:r>
        <w:r w:rsidRPr="001C4CB6">
          <w:rPr>
            <w:rStyle w:val="Hyperlink"/>
            <w:rFonts w:cs="Arial"/>
            <w:noProof/>
            <w:color w:val="000000" w:themeColor="text1"/>
            <w:u w:val="none"/>
          </w:rPr>
          <w:t xml:space="preserve"> </w:t>
        </w:r>
        <w:r w:rsidRPr="001C4CB6">
          <w:rPr>
            <w:rStyle w:val="Hyperlink"/>
            <w:noProof/>
            <w:color w:val="000000" w:themeColor="text1"/>
            <w:u w:val="none"/>
          </w:rPr>
          <w:t>During DST L2 ID update procedure, to avoid allocating the local ID for same remote UE again, it is suggested to include the allocated remote UE’s local ID in SUI message</w:t>
        </w:r>
        <w:r w:rsidRPr="001C4CB6">
          <w:rPr>
            <w:rStyle w:val="Hyperlink"/>
            <w:rFonts w:cs="Arial"/>
            <w:noProof/>
            <w:color w:val="000000" w:themeColor="text1"/>
            <w:u w:val="none"/>
            <w:lang w:val="en-US"/>
          </w:rPr>
          <w:t>.</w:t>
        </w:r>
      </w:hyperlink>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73" w:name="_In-sequence_SDU_delivery"/>
      <w:bookmarkStart w:id="74" w:name="_Ref174151459"/>
      <w:bookmarkStart w:id="75" w:name="_Ref450865335"/>
      <w:bookmarkStart w:id="76" w:name="_Ref189809556"/>
      <w:bookmarkEnd w:id="73"/>
      <w:r>
        <w:rPr>
          <w:rFonts w:hint="eastAsia"/>
        </w:rPr>
        <w:t>Reference</w:t>
      </w:r>
      <w:bookmarkEnd w:id="74"/>
      <w:bookmarkEnd w:id="75"/>
      <w:bookmarkEnd w:id="76"/>
    </w:p>
    <w:p w14:paraId="613B769E"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12">
        <w:r w:rsidR="00634A94" w:rsidRPr="00DB2D7C">
          <w:rPr>
            <w:rStyle w:val="Hyperlink"/>
            <w:rFonts w:cs="Arial"/>
            <w:color w:val="auto"/>
            <w:u w:val="none"/>
          </w:rPr>
          <w:t>R2-2200168</w:t>
        </w:r>
      </w:hyperlink>
      <w:r w:rsidR="00634A94" w:rsidRPr="00DB2D7C">
        <w:rPr>
          <w:rStyle w:val="Hyperlink"/>
          <w:rFonts w:cs="Arial"/>
          <w:color w:val="auto"/>
          <w:u w:val="none"/>
        </w:rPr>
        <w:t xml:space="preserve"> </w:t>
      </w:r>
      <w:r w:rsidR="00634A94" w:rsidRPr="00DB2D7C">
        <w:rPr>
          <w:rFonts w:cs="Arial"/>
        </w:rPr>
        <w:tab/>
        <w:t>Leftover Issues on Adaptation Layer Design for L2 U2N Relay</w:t>
      </w:r>
      <w:r w:rsidR="00634A94" w:rsidRPr="00DB2D7C">
        <w:rPr>
          <w:rFonts w:cs="Arial"/>
        </w:rPr>
        <w:tab/>
        <w:t>CATT</w:t>
      </w:r>
    </w:p>
    <w:p w14:paraId="4142635D"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13">
        <w:r w:rsidR="00634A94" w:rsidRPr="00DB2D7C">
          <w:rPr>
            <w:rStyle w:val="Hyperlink"/>
            <w:rFonts w:cs="Arial"/>
            <w:color w:val="auto"/>
            <w:u w:val="none"/>
          </w:rPr>
          <w:t>R2-2200175</w:t>
        </w:r>
      </w:hyperlink>
      <w:r w:rsidR="00634A94" w:rsidRPr="00DB2D7C">
        <w:rPr>
          <w:rStyle w:val="Hyperlink"/>
          <w:rFonts w:cs="Arial"/>
          <w:color w:val="auto"/>
          <w:u w:val="none"/>
        </w:rPr>
        <w:t xml:space="preserve"> </w:t>
      </w:r>
      <w:r w:rsidR="00634A94" w:rsidRPr="00DB2D7C">
        <w:rPr>
          <w:rFonts w:cs="Arial"/>
        </w:rPr>
        <w:tab/>
        <w:t>Remaining issues on adaptation layer of L2 U2N relay Qualcomm Incorporated</w:t>
      </w:r>
    </w:p>
    <w:p w14:paraId="2AEACA11"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14">
        <w:r w:rsidR="00634A94" w:rsidRPr="00DB2D7C">
          <w:rPr>
            <w:rStyle w:val="Hyperlink"/>
            <w:rFonts w:cs="Arial"/>
            <w:color w:val="auto"/>
            <w:u w:val="none"/>
          </w:rPr>
          <w:t>R2-2200228</w:t>
        </w:r>
      </w:hyperlink>
      <w:r w:rsidR="00634A94" w:rsidRPr="00DB2D7C">
        <w:rPr>
          <w:rStyle w:val="Hyperlink"/>
          <w:rFonts w:cs="Arial"/>
          <w:color w:val="auto"/>
          <w:u w:val="none"/>
        </w:rPr>
        <w:t xml:space="preserve"> </w:t>
      </w:r>
      <w:r w:rsidR="00634A94" w:rsidRPr="00DB2D7C">
        <w:rPr>
          <w:rFonts w:cs="Arial"/>
        </w:rPr>
        <w:tab/>
        <w:t>Open aspects of adaptation layer design for L2 U2N relaying</w:t>
      </w:r>
      <w:r w:rsidR="00634A94" w:rsidRPr="00DB2D7C">
        <w:rPr>
          <w:rFonts w:cs="Arial"/>
        </w:rPr>
        <w:tab/>
        <w:t>Intel Corporation</w:t>
      </w:r>
    </w:p>
    <w:p w14:paraId="0C56BB81"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15">
        <w:r w:rsidR="00634A94" w:rsidRPr="00DB2D7C">
          <w:rPr>
            <w:rStyle w:val="Hyperlink"/>
            <w:rFonts w:cs="Arial"/>
            <w:color w:val="auto"/>
            <w:u w:val="none"/>
          </w:rPr>
          <w:t>R2-2200335</w:t>
        </w:r>
      </w:hyperlink>
      <w:r w:rsidR="00634A94" w:rsidRPr="00DB2D7C">
        <w:rPr>
          <w:rStyle w:val="Hyperlink"/>
          <w:rFonts w:cs="Arial"/>
          <w:color w:val="auto"/>
          <w:u w:val="none"/>
        </w:rPr>
        <w:t xml:space="preserve"> </w:t>
      </w:r>
      <w:r w:rsidR="00634A94" w:rsidRPr="00DB2D7C">
        <w:rPr>
          <w:rFonts w:cs="Arial"/>
        </w:rPr>
        <w:tab/>
        <w:t>Remaining issues for Adaptation layer design</w:t>
      </w:r>
      <w:r w:rsidR="00634A94" w:rsidRPr="00DB2D7C">
        <w:rPr>
          <w:rFonts w:cs="Arial"/>
        </w:rPr>
        <w:tab/>
        <w:t>MediaTek Inc.</w:t>
      </w:r>
    </w:p>
    <w:p w14:paraId="766408B8"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16">
        <w:r w:rsidR="00634A94" w:rsidRPr="00DB2D7C">
          <w:rPr>
            <w:rStyle w:val="Hyperlink"/>
            <w:rFonts w:cs="Arial"/>
            <w:color w:val="auto"/>
            <w:u w:val="none"/>
          </w:rPr>
          <w:t>R2-2200363</w:t>
        </w:r>
      </w:hyperlink>
      <w:r w:rsidR="00634A94" w:rsidRPr="00DB2D7C">
        <w:rPr>
          <w:rStyle w:val="Hyperlink"/>
          <w:rFonts w:cs="Arial"/>
          <w:color w:val="auto"/>
          <w:u w:val="none"/>
        </w:rPr>
        <w:t xml:space="preserve"> </w:t>
      </w:r>
      <w:r w:rsidR="00634A94" w:rsidRPr="00DB2D7C">
        <w:rPr>
          <w:rFonts w:cs="Arial"/>
        </w:rPr>
        <w:tab/>
        <w:t>Left issues for adaptation layer</w:t>
      </w:r>
      <w:r w:rsidR="00634A94" w:rsidRPr="00DB2D7C">
        <w:rPr>
          <w:rFonts w:cs="Arial"/>
        </w:rPr>
        <w:tab/>
        <w:t>OPPO</w:t>
      </w:r>
    </w:p>
    <w:p w14:paraId="76AF7845"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17">
        <w:r w:rsidR="00634A94" w:rsidRPr="00DB2D7C">
          <w:rPr>
            <w:rStyle w:val="Hyperlink"/>
            <w:rFonts w:cs="Arial"/>
            <w:color w:val="auto"/>
            <w:u w:val="none"/>
          </w:rPr>
          <w:t>R2-2200473</w:t>
        </w:r>
      </w:hyperlink>
      <w:r w:rsidR="00634A94" w:rsidRPr="00DB2D7C">
        <w:rPr>
          <w:rStyle w:val="Hyperlink"/>
          <w:rFonts w:cs="Arial"/>
          <w:color w:val="auto"/>
          <w:u w:val="none"/>
        </w:rPr>
        <w:t xml:space="preserve"> </w:t>
      </w:r>
      <w:r w:rsidR="00634A94" w:rsidRPr="00DB2D7C">
        <w:rPr>
          <w:rFonts w:cs="Arial"/>
        </w:rPr>
        <w:tab/>
        <w:t xml:space="preserve">Adaptation Layer for </w:t>
      </w:r>
      <w:proofErr w:type="spellStart"/>
      <w:r w:rsidR="00634A94" w:rsidRPr="00DB2D7C">
        <w:rPr>
          <w:rFonts w:cs="Arial"/>
        </w:rPr>
        <w:t>Uu</w:t>
      </w:r>
      <w:proofErr w:type="spellEnd"/>
      <w:r w:rsidR="00634A94" w:rsidRPr="00DB2D7C">
        <w:rPr>
          <w:rFonts w:cs="Arial"/>
        </w:rPr>
        <w:t xml:space="preserve"> and PC5</w:t>
      </w:r>
      <w:r w:rsidR="00634A94" w:rsidRPr="00DB2D7C">
        <w:rPr>
          <w:rFonts w:cs="Arial"/>
        </w:rPr>
        <w:tab/>
        <w:t>vivo</w:t>
      </w:r>
    </w:p>
    <w:p w14:paraId="44A5F1F7"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18">
        <w:r w:rsidR="00634A94" w:rsidRPr="00DB2D7C">
          <w:rPr>
            <w:rStyle w:val="Hyperlink"/>
            <w:rFonts w:cs="Arial"/>
            <w:color w:val="auto"/>
            <w:u w:val="none"/>
          </w:rPr>
          <w:t>R2-2200556</w:t>
        </w:r>
      </w:hyperlink>
      <w:r w:rsidR="00634A94" w:rsidRPr="00DB2D7C">
        <w:rPr>
          <w:rStyle w:val="Hyperlink"/>
          <w:rFonts w:cs="Arial"/>
          <w:color w:val="auto"/>
          <w:u w:val="none"/>
        </w:rPr>
        <w:t xml:space="preserve"> </w:t>
      </w:r>
      <w:r w:rsidR="00634A94" w:rsidRPr="00DB2D7C">
        <w:rPr>
          <w:rFonts w:cs="Arial"/>
        </w:rPr>
        <w:tab/>
        <w:t>SRAP layer open issues for L2 U2N relay</w:t>
      </w:r>
      <w:r w:rsidR="00634A94" w:rsidRPr="00DB2D7C">
        <w:rPr>
          <w:rFonts w:cs="Arial"/>
        </w:rPr>
        <w:tab/>
        <w:t xml:space="preserve">Huawei, </w:t>
      </w:r>
      <w:proofErr w:type="spellStart"/>
      <w:r w:rsidR="00634A94" w:rsidRPr="00DB2D7C">
        <w:rPr>
          <w:rFonts w:cs="Arial"/>
        </w:rPr>
        <w:t>HiSilicon</w:t>
      </w:r>
      <w:proofErr w:type="spellEnd"/>
    </w:p>
    <w:p w14:paraId="2D407729"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19">
        <w:r w:rsidR="00634A94" w:rsidRPr="00DB2D7C">
          <w:rPr>
            <w:rStyle w:val="Hyperlink"/>
            <w:rFonts w:cs="Arial"/>
            <w:color w:val="auto"/>
            <w:u w:val="none"/>
          </w:rPr>
          <w:t>R2-2200567</w:t>
        </w:r>
      </w:hyperlink>
      <w:r w:rsidR="00634A94" w:rsidRPr="00DB2D7C">
        <w:rPr>
          <w:rStyle w:val="Hyperlink"/>
          <w:rFonts w:cs="Arial"/>
          <w:color w:val="auto"/>
          <w:u w:val="none"/>
        </w:rPr>
        <w:t xml:space="preserve"> </w:t>
      </w:r>
      <w:r w:rsidR="00634A94" w:rsidRPr="00DB2D7C">
        <w:rPr>
          <w:rFonts w:cs="Arial"/>
        </w:rPr>
        <w:tab/>
        <w:t>Remaining issues related to SRAP</w:t>
      </w:r>
      <w:r w:rsidR="00634A94" w:rsidRPr="00DB2D7C">
        <w:rPr>
          <w:rFonts w:cs="Arial"/>
        </w:rPr>
        <w:tab/>
        <w:t>Fujitsu.</w:t>
      </w:r>
    </w:p>
    <w:p w14:paraId="1D281EFD"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20">
        <w:r w:rsidR="00634A94" w:rsidRPr="00DB2D7C">
          <w:rPr>
            <w:rStyle w:val="Hyperlink"/>
            <w:rFonts w:cs="Arial"/>
            <w:color w:val="auto"/>
            <w:u w:val="none"/>
          </w:rPr>
          <w:t>R2-2200655</w:t>
        </w:r>
      </w:hyperlink>
      <w:r w:rsidR="00634A94" w:rsidRPr="00DB2D7C">
        <w:rPr>
          <w:rStyle w:val="Hyperlink"/>
          <w:rFonts w:cs="Arial"/>
          <w:color w:val="auto"/>
          <w:u w:val="none"/>
        </w:rPr>
        <w:t xml:space="preserve"> </w:t>
      </w:r>
      <w:r w:rsidR="00634A94" w:rsidRPr="00DB2D7C">
        <w:rPr>
          <w:rFonts w:cs="Arial"/>
        </w:rPr>
        <w:tab/>
        <w:t>Flow control for L2 U2N Relay</w:t>
      </w:r>
      <w:r w:rsidR="00634A94" w:rsidRPr="00DB2D7C">
        <w:rPr>
          <w:rFonts w:cs="Arial"/>
        </w:rPr>
        <w:tab/>
        <w:t>Samsung, Philips</w:t>
      </w:r>
    </w:p>
    <w:p w14:paraId="27398124"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21">
        <w:r w:rsidR="00634A94" w:rsidRPr="00DB2D7C">
          <w:rPr>
            <w:rStyle w:val="Hyperlink"/>
            <w:rFonts w:cs="Arial"/>
            <w:color w:val="auto"/>
            <w:u w:val="none"/>
          </w:rPr>
          <w:t>R2-2200856</w:t>
        </w:r>
      </w:hyperlink>
      <w:r w:rsidR="00634A94" w:rsidRPr="00DB2D7C">
        <w:rPr>
          <w:rStyle w:val="Hyperlink"/>
          <w:rFonts w:cs="Arial"/>
          <w:color w:val="auto"/>
          <w:u w:val="none"/>
        </w:rPr>
        <w:t xml:space="preserve"> </w:t>
      </w:r>
      <w:r w:rsidR="00634A94" w:rsidRPr="00DB2D7C">
        <w:rPr>
          <w:rFonts w:cs="Arial"/>
        </w:rPr>
        <w:tab/>
        <w:t>Leftover issues on adaption layer design</w:t>
      </w:r>
      <w:r w:rsidR="00634A94" w:rsidRPr="00DB2D7C">
        <w:rPr>
          <w:rFonts w:cs="Arial"/>
        </w:rPr>
        <w:tab/>
        <w:t>CMCC</w:t>
      </w:r>
    </w:p>
    <w:p w14:paraId="641C0284"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22">
        <w:r w:rsidR="00634A94" w:rsidRPr="00DB2D7C">
          <w:rPr>
            <w:rStyle w:val="Hyperlink"/>
            <w:rFonts w:cs="Arial"/>
            <w:color w:val="auto"/>
            <w:u w:val="none"/>
          </w:rPr>
          <w:t>R2-2200937</w:t>
        </w:r>
      </w:hyperlink>
      <w:r w:rsidR="00634A94" w:rsidRPr="00DB2D7C">
        <w:rPr>
          <w:rStyle w:val="Hyperlink"/>
          <w:rFonts w:cs="Arial"/>
          <w:color w:val="auto"/>
          <w:u w:val="none"/>
        </w:rPr>
        <w:t xml:space="preserve"> </w:t>
      </w:r>
      <w:r w:rsidR="00634A94" w:rsidRPr="00DB2D7C">
        <w:rPr>
          <w:rFonts w:cs="Arial"/>
        </w:rPr>
        <w:tab/>
        <w:t>Remaining issues of the adaptation layer</w:t>
      </w:r>
      <w:r w:rsidR="00634A94" w:rsidRPr="00DB2D7C">
        <w:rPr>
          <w:rFonts w:cs="Arial"/>
        </w:rPr>
        <w:tab/>
        <w:t>Ericsson</w:t>
      </w:r>
    </w:p>
    <w:p w14:paraId="219963E3"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23">
        <w:r w:rsidR="00634A94" w:rsidRPr="00F86EB4">
          <w:rPr>
            <w:rStyle w:val="Hyperlink"/>
            <w:rFonts w:cs="Arial"/>
            <w:color w:val="000000" w:themeColor="text1"/>
            <w:u w:val="none"/>
          </w:rPr>
          <w:t>R2-2201347</w:t>
        </w:r>
      </w:hyperlink>
      <w:r w:rsidR="00634A94" w:rsidRPr="00DB2D7C">
        <w:rPr>
          <w:rStyle w:val="Hyperlink"/>
          <w:rFonts w:cs="Arial"/>
          <w:color w:val="auto"/>
          <w:u w:val="none"/>
        </w:rPr>
        <w:t xml:space="preserve"> </w:t>
      </w:r>
      <w:r w:rsidR="00634A94" w:rsidRPr="00DB2D7C">
        <w:rPr>
          <w:rFonts w:cs="Arial"/>
        </w:rPr>
        <w:tab/>
        <w:t>Discussion on adaptation layer design</w:t>
      </w:r>
      <w:r w:rsidR="00634A94" w:rsidRPr="00DB2D7C">
        <w:rPr>
          <w:rStyle w:val="Hyperlink"/>
          <w:rFonts w:cs="Arial"/>
          <w:color w:val="auto"/>
          <w:u w:val="none"/>
        </w:rPr>
        <w:t xml:space="preserve"> </w:t>
      </w:r>
      <w:r w:rsidR="00634A94" w:rsidRPr="00DB2D7C">
        <w:rPr>
          <w:rFonts w:cs="Arial"/>
        </w:rPr>
        <w:tab/>
        <w:t xml:space="preserve">ZTE, </w:t>
      </w:r>
      <w:proofErr w:type="spellStart"/>
      <w:r w:rsidR="00634A94" w:rsidRPr="00DB2D7C">
        <w:rPr>
          <w:rFonts w:cs="Arial"/>
        </w:rPr>
        <w:t>Sanechips</w:t>
      </w:r>
      <w:proofErr w:type="spellEnd"/>
      <w:r w:rsidR="00634A94" w:rsidRPr="00DB2D7C">
        <w:rPr>
          <w:rFonts w:cs="Arial"/>
        </w:rPr>
        <w:t>.</w:t>
      </w:r>
    </w:p>
    <w:p w14:paraId="1499BE74"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24">
        <w:r w:rsidR="00634A94" w:rsidRPr="00DB2D7C">
          <w:rPr>
            <w:rStyle w:val="Hyperlink"/>
            <w:rFonts w:cs="Arial"/>
            <w:color w:val="auto"/>
            <w:u w:val="none"/>
          </w:rPr>
          <w:t>R2-2201465</w:t>
        </w:r>
      </w:hyperlink>
      <w:r w:rsidR="00634A94" w:rsidRPr="00DB2D7C">
        <w:rPr>
          <w:rStyle w:val="Hyperlink"/>
          <w:rFonts w:cs="Arial"/>
          <w:color w:val="auto"/>
          <w:u w:val="none"/>
        </w:rPr>
        <w:t xml:space="preserve"> </w:t>
      </w:r>
      <w:r w:rsidR="00634A94" w:rsidRPr="00DB2D7C">
        <w:rPr>
          <w:rFonts w:cs="Arial"/>
        </w:rPr>
        <w:tab/>
        <w:t>Remote ID for the adaptation layer</w:t>
      </w:r>
      <w:r w:rsidR="00634A94" w:rsidRPr="00DB2D7C">
        <w:rPr>
          <w:rFonts w:cs="Arial"/>
        </w:rPr>
        <w:tab/>
        <w:t>Nokia, Nokia Shanghai Bell</w:t>
      </w:r>
    </w:p>
    <w:p w14:paraId="692C2A73" w14:textId="77777777" w:rsidR="00634A94" w:rsidRPr="00DB2D7C" w:rsidRDefault="00742A47" w:rsidP="00634A94">
      <w:pPr>
        <w:pStyle w:val="Reference"/>
        <w:numPr>
          <w:ilvl w:val="0"/>
          <w:numId w:val="41"/>
        </w:numPr>
        <w:overflowPunct/>
        <w:autoSpaceDE/>
        <w:autoSpaceDN/>
        <w:adjustRightInd/>
        <w:spacing w:line="240" w:lineRule="auto"/>
        <w:textAlignment w:val="auto"/>
        <w:rPr>
          <w:rFonts w:cs="Arial"/>
        </w:rPr>
      </w:pPr>
      <w:hyperlink r:id="rId25">
        <w:r w:rsidR="00634A94" w:rsidRPr="00DB2D7C">
          <w:rPr>
            <w:rStyle w:val="Hyperlink"/>
            <w:rFonts w:cs="Arial"/>
            <w:color w:val="auto"/>
            <w:u w:val="none"/>
          </w:rPr>
          <w:t>R2-2201492</w:t>
        </w:r>
      </w:hyperlink>
      <w:r w:rsidR="00634A94" w:rsidRPr="00DB2D7C">
        <w:rPr>
          <w:rFonts w:cs="Arial"/>
        </w:rPr>
        <w:t xml:space="preserve">  Remote UE local ID in PC5 Adaptation Layer Header Beijing Xiaomi Mobile Software.</w:t>
      </w:r>
    </w:p>
    <w:p w14:paraId="5E657476" w14:textId="77777777" w:rsidR="00634A94" w:rsidRPr="00B11529" w:rsidRDefault="00742A47" w:rsidP="00634A94">
      <w:pPr>
        <w:pStyle w:val="Reference"/>
        <w:numPr>
          <w:ilvl w:val="0"/>
          <w:numId w:val="41"/>
        </w:numPr>
        <w:overflowPunct/>
        <w:autoSpaceDE/>
        <w:autoSpaceDN/>
        <w:adjustRightInd/>
        <w:spacing w:line="240" w:lineRule="auto"/>
        <w:textAlignment w:val="auto"/>
        <w:rPr>
          <w:rFonts w:cs="Arial"/>
        </w:rPr>
      </w:pPr>
      <w:hyperlink r:id="rId26">
        <w:r w:rsidR="00634A94" w:rsidRPr="00DB2D7C">
          <w:rPr>
            <w:rStyle w:val="Hyperlink"/>
            <w:rFonts w:cs="Arial"/>
            <w:color w:val="auto"/>
            <w:u w:val="none"/>
          </w:rPr>
          <w:t>R2-2201533</w:t>
        </w:r>
      </w:hyperlink>
      <w:r w:rsidR="00634A94" w:rsidRPr="00DB2D7C">
        <w:rPr>
          <w:rStyle w:val="Hyperlink"/>
          <w:rFonts w:cs="Arial"/>
          <w:color w:val="auto"/>
          <w:u w:val="none"/>
        </w:rPr>
        <w:t xml:space="preserve"> </w:t>
      </w:r>
      <w:r w:rsidR="00634A94" w:rsidRPr="00DB2D7C">
        <w:rPr>
          <w:rFonts w:cs="Arial"/>
        </w:rPr>
        <w:tab/>
      </w:r>
      <w:r w:rsidR="00634A94" w:rsidRPr="00B11529">
        <w:rPr>
          <w:rFonts w:cs="Arial"/>
        </w:rPr>
        <w:t>Finalizing design of Adapt layer</w:t>
      </w:r>
      <w:r w:rsidR="00634A94" w:rsidRPr="00B11529">
        <w:rPr>
          <w:rFonts w:cs="Arial"/>
        </w:rPr>
        <w:tab/>
        <w:t>Samsung Electronics Gmb</w:t>
      </w:r>
      <w:r w:rsidR="00634A94" w:rsidRPr="00B11529">
        <w:rPr>
          <w:rFonts w:cs="Arial"/>
          <w:b/>
        </w:rPr>
        <w:t>H.</w:t>
      </w:r>
    </w:p>
    <w:p w14:paraId="7619C42D" w14:textId="419DE3DD" w:rsidR="001C0EC1" w:rsidRPr="00634A94" w:rsidRDefault="001C0EC1" w:rsidP="00F219D8">
      <w:pPr>
        <w:pStyle w:val="Doc-text2"/>
        <w:ind w:left="0" w:firstLine="0"/>
      </w:pPr>
    </w:p>
    <w:p w14:paraId="41865266" w14:textId="77777777" w:rsidR="001C166B" w:rsidRDefault="00644A06">
      <w:pPr>
        <w:pStyle w:val="Heading1"/>
      </w:pPr>
      <w:r>
        <w:t>Appendix</w:t>
      </w:r>
    </w:p>
    <w:sectPr w:rsidR="001C166B">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F2EA0" w14:textId="77777777" w:rsidR="00742A47" w:rsidRDefault="00742A47">
      <w:pPr>
        <w:spacing w:after="0" w:line="240" w:lineRule="auto"/>
      </w:pPr>
      <w:r>
        <w:separator/>
      </w:r>
    </w:p>
  </w:endnote>
  <w:endnote w:type="continuationSeparator" w:id="0">
    <w:p w14:paraId="4289CA0D" w14:textId="77777777" w:rsidR="00742A47" w:rsidRDefault="00742A47">
      <w:pPr>
        <w:spacing w:after="0" w:line="240" w:lineRule="auto"/>
      </w:pPr>
      <w:r>
        <w:continuationSeparator/>
      </w:r>
    </w:p>
  </w:endnote>
  <w:endnote w:type="continuationNotice" w:id="1">
    <w:p w14:paraId="5007FCE4" w14:textId="77777777" w:rsidR="00742A47" w:rsidRDefault="00742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E0AD9" w14:textId="77777777" w:rsidR="00742A47" w:rsidRDefault="00742A47">
      <w:pPr>
        <w:spacing w:after="0" w:line="240" w:lineRule="auto"/>
      </w:pPr>
      <w:r>
        <w:separator/>
      </w:r>
    </w:p>
  </w:footnote>
  <w:footnote w:type="continuationSeparator" w:id="0">
    <w:p w14:paraId="3BCA01BE" w14:textId="77777777" w:rsidR="00742A47" w:rsidRDefault="00742A47">
      <w:pPr>
        <w:spacing w:after="0" w:line="240" w:lineRule="auto"/>
      </w:pPr>
      <w:r>
        <w:continuationSeparator/>
      </w:r>
    </w:p>
  </w:footnote>
  <w:footnote w:type="continuationNotice" w:id="1">
    <w:p w14:paraId="6F585B95" w14:textId="77777777" w:rsidR="00742A47" w:rsidRDefault="00742A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1"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3"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34"/>
  </w:num>
  <w:num w:numId="4">
    <w:abstractNumId w:val="25"/>
  </w:num>
  <w:num w:numId="5">
    <w:abstractNumId w:val="16"/>
  </w:num>
  <w:num w:numId="6">
    <w:abstractNumId w:val="24"/>
  </w:num>
  <w:num w:numId="7">
    <w:abstractNumId w:val="31"/>
  </w:num>
  <w:num w:numId="8">
    <w:abstractNumId w:val="30"/>
  </w:num>
  <w:num w:numId="9">
    <w:abstractNumId w:val="23"/>
  </w:num>
  <w:num w:numId="10">
    <w:abstractNumId w:val="39"/>
  </w:num>
  <w:num w:numId="11">
    <w:abstractNumId w:val="38"/>
  </w:num>
  <w:num w:numId="12">
    <w:abstractNumId w:val="37"/>
  </w:num>
  <w:num w:numId="13">
    <w:abstractNumId w:val="42"/>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2"/>
  </w:num>
  <w:num w:numId="17">
    <w:abstractNumId w:val="4"/>
  </w:num>
  <w:num w:numId="18">
    <w:abstractNumId w:val="20"/>
  </w:num>
  <w:num w:numId="19">
    <w:abstractNumId w:val="22"/>
  </w:num>
  <w:num w:numId="20">
    <w:abstractNumId w:val="11"/>
  </w:num>
  <w:num w:numId="21">
    <w:abstractNumId w:val="2"/>
  </w:num>
  <w:num w:numId="22">
    <w:abstractNumId w:val="7"/>
  </w:num>
  <w:num w:numId="23">
    <w:abstractNumId w:val="6"/>
  </w:num>
  <w:num w:numId="24">
    <w:abstractNumId w:val="13"/>
  </w:num>
  <w:num w:numId="25">
    <w:abstractNumId w:val="3"/>
  </w:num>
  <w:num w:numId="26">
    <w:abstractNumId w:val="29"/>
  </w:num>
  <w:num w:numId="27">
    <w:abstractNumId w:val="3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6"/>
  </w:num>
  <w:num w:numId="31">
    <w:abstractNumId w:val="36"/>
  </w:num>
  <w:num w:numId="32">
    <w:abstractNumId w:val="19"/>
  </w:num>
  <w:num w:numId="33">
    <w:abstractNumId w:val="8"/>
  </w:num>
  <w:num w:numId="34">
    <w:abstractNumId w:val="9"/>
  </w:num>
  <w:num w:numId="35">
    <w:abstractNumId w:val="15"/>
  </w:num>
  <w:num w:numId="36">
    <w:abstractNumId w:val="10"/>
  </w:num>
  <w:num w:numId="37">
    <w:abstractNumId w:val="43"/>
  </w:num>
  <w:num w:numId="38">
    <w:abstractNumId w:val="41"/>
  </w:num>
  <w:num w:numId="39">
    <w:abstractNumId w:val="35"/>
  </w:num>
  <w:num w:numId="40">
    <w:abstractNumId w:val="27"/>
  </w:num>
  <w:num w:numId="41">
    <w:abstractNumId w:val="28"/>
  </w:num>
  <w:num w:numId="42">
    <w:abstractNumId w:val="14"/>
  </w:num>
  <w:num w:numId="43">
    <w:abstractNumId w:val="5"/>
  </w:num>
  <w:num w:numId="44">
    <w:abstractNumId w:val="1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29C3"/>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95B"/>
    <w:rsid w:val="004B5B33"/>
    <w:rsid w:val="004B5C2F"/>
    <w:rsid w:val="004B5D64"/>
    <w:rsid w:val="004B72FC"/>
    <w:rsid w:val="004B7B9D"/>
    <w:rsid w:val="004B7C0C"/>
    <w:rsid w:val="004B7E23"/>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0609"/>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162B"/>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CFC"/>
    <w:rsid w:val="00F11EFB"/>
    <w:rsid w:val="00F12939"/>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175.zip" TargetMode="External"/><Relationship Id="rId18" Type="http://schemas.openxmlformats.org/officeDocument/2006/relationships/hyperlink" Target="https://www.3gpp.org/ftp/tsg_ran/WG2_RL2/TSGR2_116bis-e/Docs/R2-2200556.zip" TargetMode="External"/><Relationship Id="rId26" Type="http://schemas.openxmlformats.org/officeDocument/2006/relationships/hyperlink" Target="https://www.3gpp.org/ftp/tsg_ran/WG2_RL2/TSGR2_116bis-e/Docs/R2-22015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56.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168.zip" TargetMode="External"/><Relationship Id="rId17" Type="http://schemas.openxmlformats.org/officeDocument/2006/relationships/hyperlink" Target="https://www.3gpp.org/ftp/tsg_ran/WG2_RL2/TSGR2_116bis-e/Docs/R2-2200473.zip" TargetMode="External"/><Relationship Id="rId25" Type="http://schemas.openxmlformats.org/officeDocument/2006/relationships/hyperlink" Target="https://www.3gpp.org/ftp/tsg_ran/WG2_RL2/TSGR2_116bis-e/Docs/R2-2201492.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63.zip" TargetMode="External"/><Relationship Id="rId20" Type="http://schemas.openxmlformats.org/officeDocument/2006/relationships/hyperlink" Target="https://www.3gpp.org/ftp/tsg_ran/WG2_RL2/TSGR2_116bis-e/Docs/R2-220065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465.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335.zip" TargetMode="External"/><Relationship Id="rId23" Type="http://schemas.openxmlformats.org/officeDocument/2006/relationships/hyperlink" Target="https://www.3gpp.org/ftp/tsg_ran/WG2_RL2/TSGR2_116bis-e/Docs/R2-2201347.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bis-e/Docs/R2-22005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228.zip" TargetMode="External"/><Relationship Id="rId22" Type="http://schemas.openxmlformats.org/officeDocument/2006/relationships/hyperlink" Target="https://www.3gpp.org/ftp/tsg_ran/WG2_RL2/TSGR2_116bis-e/Docs/R2-2200937.zip"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30</TotalTime>
  <Pages>13</Pages>
  <Words>5018</Words>
  <Characters>26597</Characters>
  <Application>Microsoft Office Word</Application>
  <DocSecurity>0</DocSecurity>
  <Lines>221</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71</cp:revision>
  <cp:lastPrinted>2008-02-01T07:09:00Z</cp:lastPrinted>
  <dcterms:created xsi:type="dcterms:W3CDTF">2022-01-13T15:37:00Z</dcterms:created>
  <dcterms:modified xsi:type="dcterms:W3CDTF">2022-01-14T11:00:00Z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