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[AT116bis-e][</w:t>
      </w:r>
      <w:proofErr w:type="gramStart"/>
      <w:r w:rsidR="00295100" w:rsidRPr="00295100">
        <w:t>044][</w:t>
      </w:r>
      <w:proofErr w:type="gramEnd"/>
      <w:r w:rsidR="00295100" w:rsidRPr="00295100">
        <w:t>NR17] RRC resume security (NTT DOCOMO)</w:t>
      </w:r>
      <w:r w:rsidR="0007138F">
        <w:t xml:space="preserve"> </w:t>
      </w:r>
    </w:p>
    <w:p w14:paraId="25FD2219" w14:textId="77777777" w:rsidR="00B97703" w:rsidRDefault="00284052" w:rsidP="00E82B46">
      <w:pPr>
        <w:pStyle w:val="Heading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[AT116bis-e][</w:t>
      </w:r>
      <w:proofErr w:type="gramStart"/>
      <w:r>
        <w:t>044][</w:t>
      </w:r>
      <w:proofErr w:type="gramEnd"/>
      <w:r>
        <w:t>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Heading1"/>
      </w:pPr>
      <w:r>
        <w:t>Contact Points</w:t>
      </w:r>
    </w:p>
    <w:tbl>
      <w:tblPr>
        <w:tblStyle w:val="TableGrid"/>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0C34D7" w:rsidP="00866DCD">
            <w:pPr>
              <w:rPr>
                <w:lang w:eastAsia="ja-JP"/>
              </w:rPr>
            </w:pPr>
            <w:hyperlink r:id="rId8" w:history="1">
              <w:r w:rsidR="002211BF" w:rsidRPr="003C7891">
                <w:rPr>
                  <w:rStyle w:val="Hyperlink"/>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866DCD" w14:paraId="0DCE6431" w14:textId="77777777" w:rsidTr="00866DCD">
        <w:tc>
          <w:tcPr>
            <w:tcW w:w="1980" w:type="dxa"/>
          </w:tcPr>
          <w:p w14:paraId="636825B0" w14:textId="77777777" w:rsidR="00866DCD" w:rsidRDefault="00866DCD" w:rsidP="00866DCD">
            <w:pPr>
              <w:rPr>
                <w:lang w:eastAsia="ja-JP"/>
              </w:rPr>
            </w:pPr>
          </w:p>
        </w:tc>
        <w:tc>
          <w:tcPr>
            <w:tcW w:w="2410" w:type="dxa"/>
          </w:tcPr>
          <w:p w14:paraId="2D7AB711" w14:textId="77777777" w:rsidR="00866DCD" w:rsidRDefault="00866DCD" w:rsidP="00866DCD">
            <w:pPr>
              <w:rPr>
                <w:lang w:eastAsia="ja-JP"/>
              </w:rPr>
            </w:pPr>
          </w:p>
        </w:tc>
        <w:tc>
          <w:tcPr>
            <w:tcW w:w="5465" w:type="dxa"/>
          </w:tcPr>
          <w:p w14:paraId="57CDD0C1" w14:textId="77777777" w:rsidR="00866DCD" w:rsidRDefault="00866DCD" w:rsidP="00866DCD">
            <w:pPr>
              <w:rPr>
                <w:lang w:eastAsia="ja-JP"/>
              </w:rPr>
            </w:pPr>
          </w:p>
        </w:tc>
      </w:tr>
      <w:tr w:rsidR="00866DCD" w14:paraId="6E3D7F02" w14:textId="77777777" w:rsidTr="00866DCD">
        <w:tc>
          <w:tcPr>
            <w:tcW w:w="1980" w:type="dxa"/>
          </w:tcPr>
          <w:p w14:paraId="41E66ABE" w14:textId="77777777" w:rsidR="00866DCD" w:rsidRDefault="00866DCD" w:rsidP="00866DCD">
            <w:pPr>
              <w:rPr>
                <w:lang w:eastAsia="ja-JP"/>
              </w:rPr>
            </w:pPr>
          </w:p>
        </w:tc>
        <w:tc>
          <w:tcPr>
            <w:tcW w:w="2410" w:type="dxa"/>
          </w:tcPr>
          <w:p w14:paraId="3F99C4AE" w14:textId="77777777" w:rsidR="00866DCD" w:rsidRDefault="00866DCD" w:rsidP="00866DCD">
            <w:pPr>
              <w:rPr>
                <w:lang w:eastAsia="ja-JP"/>
              </w:rPr>
            </w:pPr>
          </w:p>
        </w:tc>
        <w:tc>
          <w:tcPr>
            <w:tcW w:w="5465" w:type="dxa"/>
          </w:tcPr>
          <w:p w14:paraId="091B0FE5" w14:textId="77777777" w:rsidR="00866DCD" w:rsidRDefault="00866DCD" w:rsidP="00866DCD">
            <w:pPr>
              <w:rPr>
                <w:lang w:eastAsia="ja-JP"/>
              </w:rPr>
            </w:pPr>
          </w:p>
        </w:tc>
      </w:tr>
      <w:tr w:rsidR="00866DCD" w14:paraId="381B4077" w14:textId="77777777" w:rsidTr="00866DCD">
        <w:tc>
          <w:tcPr>
            <w:tcW w:w="1980" w:type="dxa"/>
          </w:tcPr>
          <w:p w14:paraId="483E601E" w14:textId="77777777" w:rsidR="00866DCD" w:rsidRDefault="00866DCD" w:rsidP="00866DCD">
            <w:pPr>
              <w:rPr>
                <w:lang w:eastAsia="ja-JP"/>
              </w:rPr>
            </w:pPr>
          </w:p>
        </w:tc>
        <w:tc>
          <w:tcPr>
            <w:tcW w:w="2410" w:type="dxa"/>
          </w:tcPr>
          <w:p w14:paraId="1BFA4A6C" w14:textId="77777777" w:rsidR="00866DCD" w:rsidRDefault="00866DCD" w:rsidP="00866DCD">
            <w:pPr>
              <w:rPr>
                <w:lang w:eastAsia="ja-JP"/>
              </w:rPr>
            </w:pPr>
          </w:p>
        </w:tc>
        <w:tc>
          <w:tcPr>
            <w:tcW w:w="5465" w:type="dxa"/>
          </w:tcPr>
          <w:p w14:paraId="6C05DDCF" w14:textId="77777777" w:rsidR="00866DCD" w:rsidRDefault="00866DCD" w:rsidP="00866DCD">
            <w:pPr>
              <w:rPr>
                <w:lang w:eastAsia="ja-JP"/>
              </w:rPr>
            </w:pPr>
          </w:p>
        </w:tc>
      </w:tr>
      <w:tr w:rsidR="00866DCD" w14:paraId="45FA976F" w14:textId="77777777" w:rsidTr="00866DCD">
        <w:tc>
          <w:tcPr>
            <w:tcW w:w="1980" w:type="dxa"/>
          </w:tcPr>
          <w:p w14:paraId="0884EF39" w14:textId="77777777" w:rsidR="00866DCD" w:rsidRDefault="00866DCD" w:rsidP="00866DCD">
            <w:pPr>
              <w:rPr>
                <w:lang w:eastAsia="ja-JP"/>
              </w:rPr>
            </w:pPr>
          </w:p>
        </w:tc>
        <w:tc>
          <w:tcPr>
            <w:tcW w:w="2410" w:type="dxa"/>
          </w:tcPr>
          <w:p w14:paraId="6EDA16F3" w14:textId="77777777" w:rsidR="00866DCD" w:rsidRDefault="00866DCD" w:rsidP="00866DCD">
            <w:pPr>
              <w:rPr>
                <w:lang w:eastAsia="ja-JP"/>
              </w:rPr>
            </w:pPr>
          </w:p>
        </w:tc>
        <w:tc>
          <w:tcPr>
            <w:tcW w:w="5465" w:type="dxa"/>
          </w:tcPr>
          <w:p w14:paraId="3FAF5FCA" w14:textId="77777777" w:rsidR="00866DCD" w:rsidRDefault="00866DCD" w:rsidP="00866DCD">
            <w:pPr>
              <w:rPr>
                <w:lang w:eastAsia="ja-JP"/>
              </w:rPr>
            </w:pPr>
          </w:p>
        </w:tc>
      </w:tr>
      <w:tr w:rsidR="00866DCD" w14:paraId="1A5E891A" w14:textId="77777777" w:rsidTr="00866DCD">
        <w:tc>
          <w:tcPr>
            <w:tcW w:w="1980" w:type="dxa"/>
          </w:tcPr>
          <w:p w14:paraId="39904901" w14:textId="77777777" w:rsidR="00866DCD" w:rsidRDefault="00866DCD" w:rsidP="00866DCD">
            <w:pPr>
              <w:rPr>
                <w:lang w:eastAsia="ja-JP"/>
              </w:rPr>
            </w:pPr>
          </w:p>
        </w:tc>
        <w:tc>
          <w:tcPr>
            <w:tcW w:w="2410" w:type="dxa"/>
          </w:tcPr>
          <w:p w14:paraId="6F4D705F" w14:textId="77777777" w:rsidR="00866DCD" w:rsidRDefault="00866DCD" w:rsidP="00866DCD">
            <w:pPr>
              <w:rPr>
                <w:lang w:eastAsia="ja-JP"/>
              </w:rPr>
            </w:pPr>
          </w:p>
        </w:tc>
        <w:tc>
          <w:tcPr>
            <w:tcW w:w="5465" w:type="dxa"/>
          </w:tcPr>
          <w:p w14:paraId="08DCD185" w14:textId="77777777" w:rsidR="00866DCD" w:rsidRDefault="00866DCD" w:rsidP="00866DCD">
            <w:pPr>
              <w:rPr>
                <w:lang w:eastAsia="ja-JP"/>
              </w:rPr>
            </w:pPr>
          </w:p>
        </w:tc>
      </w:tr>
      <w:tr w:rsidR="002F09C5" w14:paraId="71A3065B" w14:textId="77777777" w:rsidTr="00866DCD">
        <w:tc>
          <w:tcPr>
            <w:tcW w:w="1980" w:type="dxa"/>
          </w:tcPr>
          <w:p w14:paraId="754C36FA" w14:textId="77777777" w:rsidR="002F09C5" w:rsidRDefault="002F09C5" w:rsidP="00866DCD">
            <w:pPr>
              <w:rPr>
                <w:lang w:eastAsia="ja-JP"/>
              </w:rPr>
            </w:pPr>
          </w:p>
        </w:tc>
        <w:tc>
          <w:tcPr>
            <w:tcW w:w="2410" w:type="dxa"/>
          </w:tcPr>
          <w:p w14:paraId="07E610FB" w14:textId="77777777" w:rsidR="002F09C5" w:rsidRDefault="002F09C5" w:rsidP="00866DCD">
            <w:pPr>
              <w:rPr>
                <w:lang w:eastAsia="ja-JP"/>
              </w:rPr>
            </w:pPr>
          </w:p>
        </w:tc>
        <w:tc>
          <w:tcPr>
            <w:tcW w:w="5465" w:type="dxa"/>
          </w:tcPr>
          <w:p w14:paraId="20261FEA" w14:textId="77777777" w:rsidR="002F09C5" w:rsidRDefault="002F09C5" w:rsidP="00866DCD">
            <w:pPr>
              <w:rPr>
                <w:lang w:eastAsia="ja-JP"/>
              </w:rPr>
            </w:pPr>
          </w:p>
        </w:tc>
      </w:tr>
      <w:tr w:rsidR="002F09C5" w14:paraId="56CA1A70" w14:textId="77777777" w:rsidTr="00866DCD">
        <w:tc>
          <w:tcPr>
            <w:tcW w:w="1980" w:type="dxa"/>
          </w:tcPr>
          <w:p w14:paraId="1637D3A9" w14:textId="77777777" w:rsidR="002F09C5" w:rsidRDefault="002F09C5" w:rsidP="00866DCD">
            <w:pPr>
              <w:rPr>
                <w:lang w:eastAsia="ja-JP"/>
              </w:rPr>
            </w:pPr>
          </w:p>
        </w:tc>
        <w:tc>
          <w:tcPr>
            <w:tcW w:w="2410" w:type="dxa"/>
          </w:tcPr>
          <w:p w14:paraId="76BFC4F2" w14:textId="77777777" w:rsidR="002F09C5" w:rsidRDefault="002F09C5" w:rsidP="00866DCD">
            <w:pPr>
              <w:rPr>
                <w:lang w:eastAsia="ja-JP"/>
              </w:rPr>
            </w:pPr>
          </w:p>
        </w:tc>
        <w:tc>
          <w:tcPr>
            <w:tcW w:w="5465" w:type="dxa"/>
          </w:tcPr>
          <w:p w14:paraId="35F36DDA" w14:textId="77777777" w:rsidR="002F09C5" w:rsidRDefault="002F09C5" w:rsidP="00866DCD">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Heading1"/>
      </w:pPr>
      <w:r>
        <w:t>References</w:t>
      </w:r>
    </w:p>
    <w:p w14:paraId="3CB9C647" w14:textId="79AF1F4C" w:rsidR="00295100" w:rsidRDefault="00295100" w:rsidP="00295100">
      <w:pPr>
        <w:pStyle w:val="Doc-title"/>
      </w:pPr>
      <w:r>
        <w:t xml:space="preserve">[1] </w:t>
      </w:r>
      <w:hyperlink r:id="rId9" w:tooltip="D:Documents3GPPtsg_ranWG2TSGR2_116bis-eDocsR2-2200154.zip" w:history="1">
        <w:r w:rsidRPr="001E7D9D">
          <w:rPr>
            <w:rStyle w:val="Hyperlink"/>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0" w:history="1">
        <w:r w:rsidRPr="00ED6272">
          <w:rPr>
            <w:rStyle w:val="Hyperlink"/>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1" w:history="1">
        <w:r w:rsidRPr="00ED6272">
          <w:rPr>
            <w:rStyle w:val="Hyperlink"/>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2" w:history="1">
        <w:r w:rsidRPr="00ED6272">
          <w:rPr>
            <w:rStyle w:val="Hyperlink"/>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Heading1"/>
      </w:pPr>
      <w:r>
        <w:t>Discussions</w:t>
      </w:r>
    </w:p>
    <w:p w14:paraId="2B73E0E4" w14:textId="54DE4F37" w:rsidR="00515475" w:rsidRDefault="00295100" w:rsidP="00D06875">
      <w:pPr>
        <w:pStyle w:val="Heading2"/>
      </w:pPr>
      <w:r>
        <w:t>Error cases that can lead to deletion of context</w:t>
      </w:r>
    </w:p>
    <w:p w14:paraId="7B5DC5C5" w14:textId="77777777" w:rsidR="00640BDD" w:rsidRDefault="00D06875" w:rsidP="00640BDD">
      <w:pPr>
        <w:rPr>
          <w:rFonts w:eastAsia="SimSun"/>
          <w:bCs/>
          <w:lang w:eastAsia="zh-CN"/>
        </w:rPr>
      </w:pPr>
      <w:r>
        <w:rPr>
          <w:lang w:eastAsia="ja-JP"/>
        </w:rPr>
        <w:t xml:space="preserve">The first question from SA3 is on </w:t>
      </w:r>
      <w:r>
        <w:t>error cases that can lead to deletion of context.</w:t>
      </w:r>
      <w:r w:rsidR="00640BDD">
        <w:t xml:space="preserve"> </w:t>
      </w:r>
      <w:r w:rsidR="00640BDD">
        <w:rPr>
          <w:rFonts w:eastAsia="SimSun"/>
          <w:bCs/>
          <w:lang w:eastAsia="zh-CN"/>
        </w:rPr>
        <w:t>Two contributions analysed the cases.</w:t>
      </w:r>
    </w:p>
    <w:p w14:paraId="644B57DE" w14:textId="0038B9C6" w:rsidR="00640BDD" w:rsidRDefault="00640BDD" w:rsidP="00640BDD">
      <w:pPr>
        <w:rPr>
          <w:rFonts w:eastAsia="SimSun"/>
          <w:b/>
          <w:lang w:eastAsia="zh-CN"/>
        </w:rPr>
      </w:pPr>
      <w:r>
        <w:rPr>
          <w:rFonts w:eastAsia="SimSun"/>
          <w:bCs/>
          <w:lang w:eastAsia="zh-CN"/>
        </w:rPr>
        <w:t xml:space="preserve">In [2], Huawei makes the following proposal (as </w:t>
      </w:r>
      <w:r w:rsidR="00D06875" w:rsidRPr="00640BDD">
        <w:rPr>
          <w:rFonts w:eastAsia="SimSun"/>
          <w:bCs/>
          <w:lang w:eastAsia="zh-CN"/>
        </w:rPr>
        <w:t>Proposal 1</w:t>
      </w:r>
      <w:r>
        <w:rPr>
          <w:rFonts w:eastAsia="SimSun"/>
          <w:bCs/>
          <w:lang w:eastAsia="zh-CN"/>
        </w:rPr>
        <w:t xml:space="preserve">). </w:t>
      </w:r>
      <w:r w:rsidR="00CF0329">
        <w:rPr>
          <w:rFonts w:eastAsia="SimSun"/>
          <w:bCs/>
          <w:lang w:eastAsia="zh-CN"/>
        </w:rPr>
        <w:t>According to t</w:t>
      </w:r>
      <w:r>
        <w:rPr>
          <w:rFonts w:eastAsia="SimSun"/>
          <w:bCs/>
          <w:lang w:eastAsia="zh-CN"/>
        </w:rPr>
        <w:t>he contribution</w:t>
      </w:r>
      <w:r w:rsidR="00CF0329">
        <w:rPr>
          <w:rFonts w:eastAsia="SimSun"/>
          <w:bCs/>
          <w:lang w:eastAsia="zh-CN"/>
        </w:rPr>
        <w:t>,</w:t>
      </w:r>
      <w:r>
        <w:rPr>
          <w:rFonts w:eastAsia="SimSun"/>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SimSun"/>
          <w:b/>
          <w:lang w:eastAsia="zh-CN"/>
        </w:rPr>
      </w:pPr>
      <w:r w:rsidRPr="008D4A58">
        <w:rPr>
          <w:rFonts w:eastAsia="SimSun"/>
          <w:b/>
          <w:lang w:eastAsia="zh-CN"/>
        </w:rPr>
        <w:t xml:space="preserve">Proposal 1: </w:t>
      </w:r>
      <w:r>
        <w:rPr>
          <w:rFonts w:eastAsia="SimSun"/>
          <w:b/>
          <w:lang w:eastAsia="zh-CN"/>
        </w:rPr>
        <w:t>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t>
      </w:r>
      <w:r w:rsidRPr="00A0200D">
        <w:rPr>
          <w:rFonts w:eastAsia="SimSun"/>
          <w:b/>
          <w:lang w:eastAsia="zh-CN"/>
        </w:rPr>
        <w:t xml:space="preserve">whether </w:t>
      </w:r>
      <w:r>
        <w:rPr>
          <w:rFonts w:eastAsia="SimSun"/>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SimSun"/>
          <w:bCs/>
          <w:lang w:eastAsia="zh-CN"/>
        </w:rPr>
      </w:pPr>
      <w:r w:rsidRPr="00640BDD">
        <w:rPr>
          <w:rFonts w:eastAsia="SimSun"/>
          <w:bCs/>
          <w:lang w:eastAsia="zh-CN"/>
        </w:rPr>
        <w:t>In</w:t>
      </w:r>
      <w:r>
        <w:rPr>
          <w:rFonts w:eastAsia="SimSun"/>
          <w:bCs/>
          <w:lang w:eastAsia="zh-CN"/>
        </w:rPr>
        <w:t xml:space="preserve"> [3], Ericsson makes the following proposals</w:t>
      </w:r>
      <w:r w:rsidR="00CF0329">
        <w:rPr>
          <w:rFonts w:eastAsia="SimSun"/>
          <w:bCs/>
          <w:lang w:eastAsia="zh-CN"/>
        </w:rPr>
        <w:t>.</w:t>
      </w:r>
      <w:r>
        <w:rPr>
          <w:rFonts w:eastAsia="SimSun"/>
          <w:bCs/>
          <w:lang w:eastAsia="zh-CN"/>
        </w:rPr>
        <w:t xml:space="preserve"> The contribution dis</w:t>
      </w:r>
      <w:r w:rsidR="00CF0329">
        <w:rPr>
          <w:rFonts w:eastAsia="SimSun"/>
          <w:bCs/>
          <w:lang w:eastAsia="zh-CN"/>
        </w:rPr>
        <w:t xml:space="preserve">cusses that deletion of the UE context may happen in some cases, and if the UE context is deleted, then the old gNB can release the UE and the UE can perform cell (re)selection </w:t>
      </w:r>
      <w:proofErr w:type="gramStart"/>
      <w:r w:rsidR="00CF0329">
        <w:rPr>
          <w:rFonts w:eastAsia="SimSun"/>
          <w:bCs/>
          <w:lang w:eastAsia="zh-CN"/>
        </w:rPr>
        <w:t>in order to</w:t>
      </w:r>
      <w:proofErr w:type="gramEnd"/>
      <w:r w:rsidR="00CF0329">
        <w:rPr>
          <w:rFonts w:eastAsia="SimSun"/>
          <w:bCs/>
          <w:lang w:eastAsia="zh-CN"/>
        </w:rPr>
        <w:t xml:space="preserve">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SimSun"/>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 xml:space="preserve">the old gNB can release the UE and this UE can perform a cell (re)selection </w:t>
      </w:r>
      <w:proofErr w:type="gramStart"/>
      <w:r w:rsidRPr="000318B2">
        <w:t>in order to</w:t>
      </w:r>
      <w:proofErr w:type="gramEnd"/>
      <w:r w:rsidRPr="000318B2">
        <w:t xml:space="preserve">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Heading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SimSun"/>
          <w:bCs/>
          <w:lang w:eastAsia="zh-CN"/>
        </w:rPr>
      </w:pPr>
      <w:r w:rsidRPr="00B22F8C">
        <w:rPr>
          <w:bCs/>
          <w:lang w:eastAsia="ja-JP"/>
        </w:rPr>
        <w:t xml:space="preserve">Option 1: </w:t>
      </w:r>
      <w:r w:rsidRPr="00B22F8C">
        <w:rPr>
          <w:rFonts w:eastAsia="SimSun"/>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SimSun"/>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TableGrid"/>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3" w:history="1">
              <w:r w:rsidRPr="00ED6272">
                <w:rPr>
                  <w:rStyle w:val="Hyperlink"/>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B22F8C" w14:paraId="7730DD5F" w14:textId="77777777" w:rsidTr="00B22F8C">
        <w:tc>
          <w:tcPr>
            <w:tcW w:w="1555" w:type="dxa"/>
          </w:tcPr>
          <w:p w14:paraId="27AEBD4C" w14:textId="77777777" w:rsidR="00B22F8C" w:rsidRDefault="00B22F8C" w:rsidP="00D06875">
            <w:pPr>
              <w:rPr>
                <w:lang w:eastAsia="ja-JP"/>
              </w:rPr>
            </w:pPr>
          </w:p>
        </w:tc>
        <w:tc>
          <w:tcPr>
            <w:tcW w:w="2268" w:type="dxa"/>
          </w:tcPr>
          <w:p w14:paraId="75A0DAC2" w14:textId="77777777" w:rsidR="00B22F8C" w:rsidRDefault="00B22F8C" w:rsidP="00D06875">
            <w:pPr>
              <w:rPr>
                <w:lang w:eastAsia="ja-JP"/>
              </w:rPr>
            </w:pPr>
          </w:p>
        </w:tc>
        <w:tc>
          <w:tcPr>
            <w:tcW w:w="6032" w:type="dxa"/>
          </w:tcPr>
          <w:p w14:paraId="36F52FA0" w14:textId="77777777" w:rsidR="00B22F8C" w:rsidRDefault="00B22F8C" w:rsidP="00D06875">
            <w:pPr>
              <w:rPr>
                <w:lang w:eastAsia="ja-JP"/>
              </w:rPr>
            </w:pPr>
          </w:p>
        </w:tc>
      </w:tr>
      <w:tr w:rsidR="00B22F8C" w14:paraId="2AAF63E7" w14:textId="77777777" w:rsidTr="00B22F8C">
        <w:tc>
          <w:tcPr>
            <w:tcW w:w="1555" w:type="dxa"/>
          </w:tcPr>
          <w:p w14:paraId="28A973F5" w14:textId="77777777" w:rsidR="00B22F8C" w:rsidRDefault="00B22F8C" w:rsidP="00D06875">
            <w:pPr>
              <w:rPr>
                <w:lang w:eastAsia="ja-JP"/>
              </w:rPr>
            </w:pPr>
          </w:p>
        </w:tc>
        <w:tc>
          <w:tcPr>
            <w:tcW w:w="2268" w:type="dxa"/>
          </w:tcPr>
          <w:p w14:paraId="07D24DF5" w14:textId="77777777" w:rsidR="00B22F8C" w:rsidRDefault="00B22F8C" w:rsidP="00D06875">
            <w:pPr>
              <w:rPr>
                <w:lang w:eastAsia="ja-JP"/>
              </w:rPr>
            </w:pPr>
          </w:p>
        </w:tc>
        <w:tc>
          <w:tcPr>
            <w:tcW w:w="6032" w:type="dxa"/>
          </w:tcPr>
          <w:p w14:paraId="2A055C37" w14:textId="77777777" w:rsidR="00B22F8C" w:rsidRDefault="00B22F8C" w:rsidP="00D06875">
            <w:pPr>
              <w:rPr>
                <w:lang w:eastAsia="ja-JP"/>
              </w:rPr>
            </w:pPr>
          </w:p>
        </w:tc>
      </w:tr>
      <w:tr w:rsidR="00B22F8C" w14:paraId="234207F4" w14:textId="77777777" w:rsidTr="00B22F8C">
        <w:tc>
          <w:tcPr>
            <w:tcW w:w="1555" w:type="dxa"/>
          </w:tcPr>
          <w:p w14:paraId="2598580E" w14:textId="77777777" w:rsidR="00B22F8C" w:rsidRDefault="00B22F8C" w:rsidP="00D06875">
            <w:pPr>
              <w:rPr>
                <w:lang w:eastAsia="ja-JP"/>
              </w:rPr>
            </w:pPr>
          </w:p>
        </w:tc>
        <w:tc>
          <w:tcPr>
            <w:tcW w:w="2268" w:type="dxa"/>
          </w:tcPr>
          <w:p w14:paraId="6076E155" w14:textId="77777777" w:rsidR="00B22F8C" w:rsidRDefault="00B22F8C" w:rsidP="00D06875">
            <w:pPr>
              <w:rPr>
                <w:lang w:eastAsia="ja-JP"/>
              </w:rPr>
            </w:pPr>
          </w:p>
        </w:tc>
        <w:tc>
          <w:tcPr>
            <w:tcW w:w="6032" w:type="dxa"/>
          </w:tcPr>
          <w:p w14:paraId="4BAF6853" w14:textId="77777777" w:rsidR="00B22F8C" w:rsidRDefault="00B22F8C" w:rsidP="00D06875">
            <w:pPr>
              <w:rPr>
                <w:lang w:eastAsia="ja-JP"/>
              </w:rPr>
            </w:pPr>
          </w:p>
        </w:tc>
      </w:tr>
      <w:tr w:rsidR="00B22F8C" w14:paraId="151175C6" w14:textId="77777777" w:rsidTr="00B22F8C">
        <w:tc>
          <w:tcPr>
            <w:tcW w:w="1555" w:type="dxa"/>
          </w:tcPr>
          <w:p w14:paraId="3737E047" w14:textId="77777777" w:rsidR="00B22F8C" w:rsidRDefault="00B22F8C" w:rsidP="00D06875">
            <w:pPr>
              <w:rPr>
                <w:lang w:eastAsia="ja-JP"/>
              </w:rPr>
            </w:pPr>
          </w:p>
        </w:tc>
        <w:tc>
          <w:tcPr>
            <w:tcW w:w="2268" w:type="dxa"/>
          </w:tcPr>
          <w:p w14:paraId="75A3C5F4" w14:textId="77777777" w:rsidR="00B22F8C" w:rsidRDefault="00B22F8C" w:rsidP="00D06875">
            <w:pPr>
              <w:rPr>
                <w:lang w:eastAsia="ja-JP"/>
              </w:rPr>
            </w:pPr>
          </w:p>
        </w:tc>
        <w:tc>
          <w:tcPr>
            <w:tcW w:w="6032" w:type="dxa"/>
          </w:tcPr>
          <w:p w14:paraId="26EE0A64" w14:textId="77777777" w:rsidR="00B22F8C" w:rsidRDefault="00B22F8C" w:rsidP="00D06875">
            <w:pPr>
              <w:rPr>
                <w:lang w:eastAsia="ja-JP"/>
              </w:rPr>
            </w:pPr>
          </w:p>
        </w:tc>
      </w:tr>
      <w:tr w:rsidR="00B22F8C" w14:paraId="29B5CAFF" w14:textId="77777777" w:rsidTr="00B22F8C">
        <w:tc>
          <w:tcPr>
            <w:tcW w:w="1555" w:type="dxa"/>
          </w:tcPr>
          <w:p w14:paraId="59DFDF6E" w14:textId="77777777" w:rsidR="00B22F8C" w:rsidRDefault="00B22F8C" w:rsidP="00D06875">
            <w:pPr>
              <w:rPr>
                <w:lang w:eastAsia="ja-JP"/>
              </w:rPr>
            </w:pPr>
          </w:p>
        </w:tc>
        <w:tc>
          <w:tcPr>
            <w:tcW w:w="2268" w:type="dxa"/>
          </w:tcPr>
          <w:p w14:paraId="7C8B6922" w14:textId="77777777" w:rsidR="00B22F8C" w:rsidRDefault="00B22F8C" w:rsidP="00D06875">
            <w:pPr>
              <w:rPr>
                <w:lang w:eastAsia="ja-JP"/>
              </w:rPr>
            </w:pPr>
          </w:p>
        </w:tc>
        <w:tc>
          <w:tcPr>
            <w:tcW w:w="6032" w:type="dxa"/>
          </w:tcPr>
          <w:p w14:paraId="0B4D25F4" w14:textId="77777777" w:rsidR="00B22F8C" w:rsidRDefault="00B22F8C" w:rsidP="00D06875">
            <w:pPr>
              <w:rPr>
                <w:lang w:eastAsia="ja-JP"/>
              </w:rPr>
            </w:pPr>
          </w:p>
        </w:tc>
      </w:tr>
      <w:tr w:rsidR="00B22F8C" w14:paraId="5BC1E5EF" w14:textId="77777777" w:rsidTr="00B22F8C">
        <w:trPr>
          <w:trHeight w:val="60"/>
        </w:trPr>
        <w:tc>
          <w:tcPr>
            <w:tcW w:w="1555" w:type="dxa"/>
          </w:tcPr>
          <w:p w14:paraId="3E396BCF" w14:textId="77777777" w:rsidR="00B22F8C" w:rsidRDefault="00B22F8C" w:rsidP="00D06875">
            <w:pPr>
              <w:rPr>
                <w:lang w:eastAsia="ja-JP"/>
              </w:rPr>
            </w:pPr>
          </w:p>
        </w:tc>
        <w:tc>
          <w:tcPr>
            <w:tcW w:w="2268" w:type="dxa"/>
          </w:tcPr>
          <w:p w14:paraId="3BE9AF81" w14:textId="77777777" w:rsidR="00B22F8C" w:rsidRDefault="00B22F8C" w:rsidP="00D06875">
            <w:pPr>
              <w:rPr>
                <w:lang w:eastAsia="ja-JP"/>
              </w:rPr>
            </w:pPr>
          </w:p>
        </w:tc>
        <w:tc>
          <w:tcPr>
            <w:tcW w:w="6032" w:type="dxa"/>
          </w:tcPr>
          <w:p w14:paraId="0EFEB066" w14:textId="77777777" w:rsidR="00B22F8C" w:rsidRDefault="00B22F8C" w:rsidP="00D06875">
            <w:pPr>
              <w:rPr>
                <w:lang w:eastAsia="ja-JP"/>
              </w:rPr>
            </w:pPr>
          </w:p>
        </w:tc>
      </w:tr>
    </w:tbl>
    <w:p w14:paraId="761A8217" w14:textId="7AC2AB4B" w:rsidR="00D06875" w:rsidRDefault="00D06875" w:rsidP="00D06875">
      <w:pPr>
        <w:rPr>
          <w:lang w:eastAsia="ja-JP"/>
        </w:rPr>
      </w:pPr>
    </w:p>
    <w:p w14:paraId="23B22623" w14:textId="482391E4" w:rsidR="004477AA" w:rsidRPr="004477AA" w:rsidRDefault="004477AA" w:rsidP="004477AA">
      <w:pPr>
        <w:pStyle w:val="Heading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 xml:space="preserve">he old gNB can release the UE and this UE can perform a cell (re)selection </w:t>
      </w:r>
      <w:proofErr w:type="gramStart"/>
      <w:r w:rsidR="004477AA" w:rsidRPr="004477AA">
        <w:rPr>
          <w:lang w:eastAsia="ja-JP"/>
        </w:rPr>
        <w:t>in order to</w:t>
      </w:r>
      <w:proofErr w:type="gramEnd"/>
      <w:r w:rsidR="004477AA" w:rsidRPr="004477AA">
        <w:rPr>
          <w:lang w:eastAsia="ja-JP"/>
        </w:rPr>
        <w:t xml:space="preserve"> resume in a different (new) gNB</w:t>
      </w:r>
    </w:p>
    <w:tbl>
      <w:tblPr>
        <w:tblStyle w:val="TableGrid"/>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 xml:space="preserve">When the retrieve of the UE context </w:t>
            </w:r>
            <w:proofErr w:type="gramStart"/>
            <w:r>
              <w:rPr>
                <w:lang w:eastAsia="ja-JP"/>
              </w:rPr>
              <w:t>fail</w:t>
            </w:r>
            <w:proofErr w:type="gramEnd"/>
            <w:r>
              <w:rPr>
                <w:lang w:eastAsia="ja-JP"/>
              </w:rPr>
              <w:t xml:space="preserve"> the source </w:t>
            </w:r>
            <w:proofErr w:type="spellStart"/>
            <w:r>
              <w:rPr>
                <w:lang w:eastAsia="ja-JP"/>
              </w:rPr>
              <w:t>gNB</w:t>
            </w:r>
            <w:proofErr w:type="spellEnd"/>
            <w:r>
              <w:rPr>
                <w:lang w:eastAsia="ja-JP"/>
              </w:rPr>
              <w:t xml:space="preserve"> may send an RRC release to the UE that is delivered transparently by the target </w:t>
            </w:r>
            <w:proofErr w:type="spellStart"/>
            <w:r>
              <w:rPr>
                <w:lang w:eastAsia="ja-JP"/>
              </w:rPr>
              <w:t>gNB</w:t>
            </w:r>
            <w:proofErr w:type="spellEnd"/>
            <w:r>
              <w:rPr>
                <w:lang w:eastAsia="ja-JP"/>
              </w:rPr>
              <w:t xml:space="preserve">. According to this, the UE may perform </w:t>
            </w:r>
            <w:proofErr w:type="spellStart"/>
            <w:r>
              <w:rPr>
                <w:lang w:eastAsia="ja-JP"/>
              </w:rPr>
              <w:t>RRCSetup</w:t>
            </w:r>
            <w:proofErr w:type="spellEnd"/>
            <w:r>
              <w:rPr>
                <w:lang w:eastAsia="ja-JP"/>
              </w:rPr>
              <w:t xml:space="preserve">, or eventually do a cell (re)selection and select a new target </w:t>
            </w:r>
            <w:proofErr w:type="spellStart"/>
            <w:r>
              <w:rPr>
                <w:lang w:eastAsia="ja-JP"/>
              </w:rPr>
              <w:t>gNB</w:t>
            </w:r>
            <w:proofErr w:type="spellEnd"/>
            <w:r>
              <w:rPr>
                <w:lang w:eastAsia="ja-JP"/>
              </w:rPr>
              <w:t>. This is already quite clear from TS 38.423.</w:t>
            </w:r>
          </w:p>
        </w:tc>
      </w:tr>
      <w:tr w:rsidR="004477AA" w14:paraId="5D8C6A17" w14:textId="77777777" w:rsidTr="00004886">
        <w:tc>
          <w:tcPr>
            <w:tcW w:w="1696" w:type="dxa"/>
          </w:tcPr>
          <w:p w14:paraId="6B56E364" w14:textId="77777777" w:rsidR="004477AA" w:rsidRDefault="004477AA" w:rsidP="00EE7113">
            <w:pPr>
              <w:rPr>
                <w:lang w:eastAsia="ja-JP"/>
              </w:rPr>
            </w:pPr>
          </w:p>
        </w:tc>
        <w:tc>
          <w:tcPr>
            <w:tcW w:w="1418" w:type="dxa"/>
          </w:tcPr>
          <w:p w14:paraId="7F5E5DF3" w14:textId="77777777" w:rsidR="004477AA" w:rsidRDefault="004477AA" w:rsidP="00EE7113">
            <w:pPr>
              <w:rPr>
                <w:lang w:eastAsia="ja-JP"/>
              </w:rPr>
            </w:pPr>
          </w:p>
        </w:tc>
        <w:tc>
          <w:tcPr>
            <w:tcW w:w="1417" w:type="dxa"/>
          </w:tcPr>
          <w:p w14:paraId="0E73D2F4" w14:textId="77777777" w:rsidR="004477AA" w:rsidRDefault="004477AA" w:rsidP="00EE7113">
            <w:pPr>
              <w:rPr>
                <w:lang w:eastAsia="ja-JP"/>
              </w:rPr>
            </w:pPr>
          </w:p>
        </w:tc>
        <w:tc>
          <w:tcPr>
            <w:tcW w:w="5324" w:type="dxa"/>
          </w:tcPr>
          <w:p w14:paraId="62471F66" w14:textId="4B1F6508" w:rsidR="004477AA" w:rsidRDefault="004477AA" w:rsidP="00EE7113">
            <w:pPr>
              <w:rPr>
                <w:lang w:eastAsia="ja-JP"/>
              </w:rPr>
            </w:pPr>
          </w:p>
        </w:tc>
      </w:tr>
      <w:tr w:rsidR="004477AA" w14:paraId="17449E31" w14:textId="77777777" w:rsidTr="00004886">
        <w:tc>
          <w:tcPr>
            <w:tcW w:w="1696" w:type="dxa"/>
          </w:tcPr>
          <w:p w14:paraId="6ECECC9E" w14:textId="77777777" w:rsidR="004477AA" w:rsidRDefault="004477AA" w:rsidP="00EE7113">
            <w:pPr>
              <w:rPr>
                <w:lang w:eastAsia="ja-JP"/>
              </w:rPr>
            </w:pPr>
          </w:p>
        </w:tc>
        <w:tc>
          <w:tcPr>
            <w:tcW w:w="1418" w:type="dxa"/>
          </w:tcPr>
          <w:p w14:paraId="0E8CC88E" w14:textId="77777777" w:rsidR="004477AA" w:rsidRDefault="004477AA" w:rsidP="00EE7113">
            <w:pPr>
              <w:rPr>
                <w:lang w:eastAsia="ja-JP"/>
              </w:rPr>
            </w:pPr>
          </w:p>
        </w:tc>
        <w:tc>
          <w:tcPr>
            <w:tcW w:w="1417" w:type="dxa"/>
          </w:tcPr>
          <w:p w14:paraId="562299E5" w14:textId="77777777" w:rsidR="004477AA" w:rsidRDefault="004477AA" w:rsidP="00EE7113">
            <w:pPr>
              <w:rPr>
                <w:lang w:eastAsia="ja-JP"/>
              </w:rPr>
            </w:pPr>
          </w:p>
        </w:tc>
        <w:tc>
          <w:tcPr>
            <w:tcW w:w="5324" w:type="dxa"/>
          </w:tcPr>
          <w:p w14:paraId="49F6AC81" w14:textId="0C709576" w:rsidR="004477AA" w:rsidRDefault="004477AA" w:rsidP="00EE7113">
            <w:pPr>
              <w:rPr>
                <w:lang w:eastAsia="ja-JP"/>
              </w:rPr>
            </w:pPr>
          </w:p>
        </w:tc>
      </w:tr>
      <w:tr w:rsidR="004477AA" w14:paraId="7DA59906" w14:textId="77777777" w:rsidTr="00004886">
        <w:tc>
          <w:tcPr>
            <w:tcW w:w="1696" w:type="dxa"/>
          </w:tcPr>
          <w:p w14:paraId="3E7582A9" w14:textId="77777777" w:rsidR="004477AA" w:rsidRDefault="004477AA" w:rsidP="00EE7113">
            <w:pPr>
              <w:rPr>
                <w:lang w:eastAsia="ja-JP"/>
              </w:rPr>
            </w:pPr>
          </w:p>
        </w:tc>
        <w:tc>
          <w:tcPr>
            <w:tcW w:w="1418" w:type="dxa"/>
          </w:tcPr>
          <w:p w14:paraId="3D226476" w14:textId="77777777" w:rsidR="004477AA" w:rsidRDefault="004477AA" w:rsidP="00EE7113">
            <w:pPr>
              <w:rPr>
                <w:lang w:eastAsia="ja-JP"/>
              </w:rPr>
            </w:pPr>
          </w:p>
        </w:tc>
        <w:tc>
          <w:tcPr>
            <w:tcW w:w="1417" w:type="dxa"/>
          </w:tcPr>
          <w:p w14:paraId="5158260E" w14:textId="77777777" w:rsidR="004477AA" w:rsidRDefault="004477AA" w:rsidP="00EE7113">
            <w:pPr>
              <w:rPr>
                <w:lang w:eastAsia="ja-JP"/>
              </w:rPr>
            </w:pPr>
          </w:p>
        </w:tc>
        <w:tc>
          <w:tcPr>
            <w:tcW w:w="5324" w:type="dxa"/>
          </w:tcPr>
          <w:p w14:paraId="6B74DF40" w14:textId="0876D1B8" w:rsidR="004477AA" w:rsidRDefault="004477AA" w:rsidP="00EE7113">
            <w:pPr>
              <w:rPr>
                <w:lang w:eastAsia="ja-JP"/>
              </w:rPr>
            </w:pPr>
          </w:p>
        </w:tc>
      </w:tr>
      <w:tr w:rsidR="004477AA" w14:paraId="2E828148" w14:textId="77777777" w:rsidTr="00004886">
        <w:tc>
          <w:tcPr>
            <w:tcW w:w="1696" w:type="dxa"/>
          </w:tcPr>
          <w:p w14:paraId="54EC8845" w14:textId="77777777" w:rsidR="004477AA" w:rsidRDefault="004477AA" w:rsidP="00EE7113">
            <w:pPr>
              <w:rPr>
                <w:lang w:eastAsia="ja-JP"/>
              </w:rPr>
            </w:pPr>
          </w:p>
        </w:tc>
        <w:tc>
          <w:tcPr>
            <w:tcW w:w="1418" w:type="dxa"/>
          </w:tcPr>
          <w:p w14:paraId="11349A1C" w14:textId="77777777" w:rsidR="004477AA" w:rsidRDefault="004477AA" w:rsidP="00EE7113">
            <w:pPr>
              <w:rPr>
                <w:lang w:eastAsia="ja-JP"/>
              </w:rPr>
            </w:pPr>
          </w:p>
        </w:tc>
        <w:tc>
          <w:tcPr>
            <w:tcW w:w="1417" w:type="dxa"/>
          </w:tcPr>
          <w:p w14:paraId="77772B9B" w14:textId="77777777" w:rsidR="004477AA" w:rsidRDefault="004477AA" w:rsidP="00EE7113">
            <w:pPr>
              <w:rPr>
                <w:lang w:eastAsia="ja-JP"/>
              </w:rPr>
            </w:pPr>
          </w:p>
        </w:tc>
        <w:tc>
          <w:tcPr>
            <w:tcW w:w="5324" w:type="dxa"/>
          </w:tcPr>
          <w:p w14:paraId="2A08CBE3" w14:textId="3DB8D95A" w:rsidR="004477AA" w:rsidRDefault="004477AA" w:rsidP="00EE7113">
            <w:pPr>
              <w:rPr>
                <w:lang w:eastAsia="ja-JP"/>
              </w:rPr>
            </w:pPr>
          </w:p>
        </w:tc>
      </w:tr>
      <w:tr w:rsidR="004477AA" w14:paraId="18067960" w14:textId="77777777" w:rsidTr="00004886">
        <w:tc>
          <w:tcPr>
            <w:tcW w:w="1696" w:type="dxa"/>
          </w:tcPr>
          <w:p w14:paraId="5FA67B60" w14:textId="77777777" w:rsidR="004477AA" w:rsidRDefault="004477AA" w:rsidP="00EE7113">
            <w:pPr>
              <w:rPr>
                <w:lang w:eastAsia="ja-JP"/>
              </w:rPr>
            </w:pPr>
          </w:p>
        </w:tc>
        <w:tc>
          <w:tcPr>
            <w:tcW w:w="1418" w:type="dxa"/>
          </w:tcPr>
          <w:p w14:paraId="10D7F203" w14:textId="77777777" w:rsidR="004477AA" w:rsidRDefault="004477AA" w:rsidP="00EE7113">
            <w:pPr>
              <w:rPr>
                <w:lang w:eastAsia="ja-JP"/>
              </w:rPr>
            </w:pPr>
          </w:p>
        </w:tc>
        <w:tc>
          <w:tcPr>
            <w:tcW w:w="1417" w:type="dxa"/>
          </w:tcPr>
          <w:p w14:paraId="34074A68" w14:textId="77777777" w:rsidR="004477AA" w:rsidRDefault="004477AA" w:rsidP="00EE7113">
            <w:pPr>
              <w:rPr>
                <w:lang w:eastAsia="ja-JP"/>
              </w:rPr>
            </w:pPr>
          </w:p>
        </w:tc>
        <w:tc>
          <w:tcPr>
            <w:tcW w:w="5324" w:type="dxa"/>
          </w:tcPr>
          <w:p w14:paraId="476C124A" w14:textId="31D0D850" w:rsidR="004477AA" w:rsidRDefault="004477AA" w:rsidP="00EE7113">
            <w:pPr>
              <w:rPr>
                <w:lang w:eastAsia="ja-JP"/>
              </w:rPr>
            </w:pPr>
          </w:p>
        </w:tc>
      </w:tr>
      <w:tr w:rsidR="004477AA" w14:paraId="6D4FCA17" w14:textId="77777777" w:rsidTr="00004886">
        <w:trPr>
          <w:trHeight w:val="60"/>
        </w:trPr>
        <w:tc>
          <w:tcPr>
            <w:tcW w:w="1696" w:type="dxa"/>
          </w:tcPr>
          <w:p w14:paraId="4B6B1F35" w14:textId="77777777" w:rsidR="004477AA" w:rsidRDefault="004477AA" w:rsidP="00EE7113">
            <w:pPr>
              <w:rPr>
                <w:lang w:eastAsia="ja-JP"/>
              </w:rPr>
            </w:pPr>
          </w:p>
        </w:tc>
        <w:tc>
          <w:tcPr>
            <w:tcW w:w="1418" w:type="dxa"/>
          </w:tcPr>
          <w:p w14:paraId="67990B18" w14:textId="77777777" w:rsidR="004477AA" w:rsidRDefault="004477AA" w:rsidP="00EE7113">
            <w:pPr>
              <w:rPr>
                <w:lang w:eastAsia="ja-JP"/>
              </w:rPr>
            </w:pPr>
          </w:p>
        </w:tc>
        <w:tc>
          <w:tcPr>
            <w:tcW w:w="1417" w:type="dxa"/>
          </w:tcPr>
          <w:p w14:paraId="1DAA39CF" w14:textId="77777777" w:rsidR="004477AA" w:rsidRDefault="004477AA" w:rsidP="00EE7113">
            <w:pPr>
              <w:rPr>
                <w:lang w:eastAsia="ja-JP"/>
              </w:rPr>
            </w:pPr>
          </w:p>
        </w:tc>
        <w:tc>
          <w:tcPr>
            <w:tcW w:w="5324" w:type="dxa"/>
          </w:tcPr>
          <w:p w14:paraId="754B8590" w14:textId="16BE4D5A" w:rsidR="004477AA" w:rsidRDefault="004477AA" w:rsidP="00EE7113">
            <w:pPr>
              <w:rPr>
                <w:lang w:eastAsia="ja-JP"/>
              </w:rPr>
            </w:pP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Heading2"/>
      </w:pPr>
      <w:r>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 xml:space="preserve">behaviour of UE with suspended RRC connections in case this feature is activated or deactivated in </w:t>
      </w:r>
      <w:proofErr w:type="spellStart"/>
      <w:r w:rsidRPr="00EF1247">
        <w:rPr>
          <w:lang w:eastAsia="ja-JP"/>
        </w:rPr>
        <w:t>gNB</w:t>
      </w:r>
      <w:r>
        <w:rPr>
          <w:lang w:eastAsia="ja-JP"/>
        </w:rPr>
        <w:t>s</w:t>
      </w:r>
      <w:proofErr w:type="spellEnd"/>
      <w:r>
        <w:rPr>
          <w:lang w:eastAsia="ja-JP"/>
        </w:rPr>
        <w:t>.</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SimSun"/>
          <w:b/>
          <w:lang w:eastAsia="zh-CN"/>
        </w:rPr>
      </w:pPr>
      <w:r w:rsidRPr="0026419C">
        <w:rPr>
          <w:rFonts w:eastAsia="SimSun"/>
          <w:b/>
          <w:lang w:eastAsia="zh-CN"/>
        </w:rPr>
        <w:t>Observation 1: capability negotiation between UE and network are supported in solution from SA3.</w:t>
      </w:r>
    </w:p>
    <w:p w14:paraId="7BD3C812" w14:textId="77777777" w:rsidR="00EF1247" w:rsidRDefault="00EF1247" w:rsidP="00EF1247">
      <w:pPr>
        <w:widowControl w:val="0"/>
        <w:spacing w:afterLines="50" w:after="120"/>
        <w:rPr>
          <w:rFonts w:eastAsia="SimSun"/>
          <w:lang w:eastAsia="zh-CN"/>
        </w:rPr>
      </w:pPr>
      <w:r w:rsidRPr="008D4A58">
        <w:rPr>
          <w:rFonts w:eastAsia="SimSun"/>
          <w:b/>
          <w:lang w:eastAsia="zh-CN"/>
        </w:rPr>
        <w:t>Proposal 2:</w:t>
      </w:r>
      <w:r w:rsidRPr="00D26FA6">
        <w:rPr>
          <w:rFonts w:eastAsia="SimSun"/>
          <w:b/>
          <w:lang w:eastAsia="zh-CN"/>
        </w:rPr>
        <w:t xml:space="preserve"> </w:t>
      </w:r>
      <w:r>
        <w:rPr>
          <w:rFonts w:eastAsia="SimSun"/>
          <w:b/>
          <w:lang w:eastAsia="zh-CN"/>
        </w:rPr>
        <w:t xml:space="preserve">Answer to Q2: </w:t>
      </w:r>
      <w:r w:rsidRPr="00A14159">
        <w:rPr>
          <w:rFonts w:eastAsia="SimSun"/>
          <w:b/>
          <w:lang w:eastAsia="zh-CN"/>
        </w:rPr>
        <w:t xml:space="preserve">there is no additional </w:t>
      </w:r>
      <w:r>
        <w:rPr>
          <w:rFonts w:eastAsia="SimSun"/>
          <w:b/>
          <w:lang w:eastAsia="zh-CN"/>
        </w:rPr>
        <w:t xml:space="preserve">RAN2 spec </w:t>
      </w:r>
      <w:r w:rsidRPr="00A14159">
        <w:rPr>
          <w:rFonts w:eastAsia="SimSun"/>
          <w:b/>
          <w:lang w:eastAsia="zh-CN"/>
        </w:rPr>
        <w:t>impact</w:t>
      </w:r>
      <w:r>
        <w:rPr>
          <w:rFonts w:eastAsia="SimSun"/>
          <w:b/>
          <w:lang w:eastAsia="zh-CN"/>
        </w:rPr>
        <w:t xml:space="preserve"> foreseen</w:t>
      </w:r>
      <w:r w:rsidRPr="00A14159">
        <w:rPr>
          <w:rFonts w:eastAsia="SimSun"/>
          <w:b/>
          <w:lang w:eastAsia="zh-CN"/>
        </w:rPr>
        <w:t xml:space="preserve"> </w:t>
      </w:r>
      <w:r>
        <w:rPr>
          <w:rFonts w:eastAsia="SimSun"/>
          <w:b/>
          <w:lang w:eastAsia="zh-CN"/>
        </w:rPr>
        <w:t xml:space="preserve">assuming </w:t>
      </w:r>
      <w:r w:rsidRPr="00A14159">
        <w:rPr>
          <w:rFonts w:eastAsia="SimSun"/>
          <w:b/>
          <w:lang w:eastAsia="zh-CN"/>
        </w:rPr>
        <w:t xml:space="preserve">this feature </w:t>
      </w:r>
      <w:r>
        <w:rPr>
          <w:rFonts w:eastAsia="SimSun"/>
          <w:b/>
          <w:lang w:eastAsia="zh-CN"/>
        </w:rPr>
        <w:t>could be</w:t>
      </w:r>
      <w:r w:rsidRPr="00A14159">
        <w:rPr>
          <w:rFonts w:eastAsia="SimSun"/>
          <w:b/>
          <w:lang w:eastAsia="zh-CN"/>
        </w:rPr>
        <w:t xml:space="preserve"> activated or deactivated in </w:t>
      </w:r>
      <w:proofErr w:type="spellStart"/>
      <w:r w:rsidRPr="00A14159">
        <w:rPr>
          <w:rFonts w:eastAsia="SimSun"/>
          <w:b/>
          <w:lang w:eastAsia="zh-CN"/>
        </w:rPr>
        <w:t>gNBs</w:t>
      </w:r>
      <w:proofErr w:type="spellEnd"/>
      <w:r w:rsidRPr="00A14159">
        <w:rPr>
          <w:rFonts w:eastAsia="SimSun"/>
          <w:b/>
          <w:lang w:eastAsia="zh-CN"/>
        </w:rPr>
        <w:t xml:space="preserve"> dynamically</w:t>
      </w:r>
      <w:r w:rsidRPr="00D26FA6">
        <w:rPr>
          <w:rFonts w:eastAsia="SimSun"/>
          <w:b/>
          <w:lang w:eastAsia="zh-CN"/>
        </w:rPr>
        <w:t xml:space="preserve">. </w:t>
      </w:r>
    </w:p>
    <w:p w14:paraId="539FDF08" w14:textId="594FF884" w:rsidR="00EF1247" w:rsidRDefault="005D21E9" w:rsidP="00BE5CE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w:t>
      </w:r>
      <w:r w:rsidR="001636C6">
        <w:rPr>
          <w:lang w:eastAsia="ja-JP"/>
        </w:rPr>
        <w:t xml:space="preserve"> Accordingly, they have prepared a </w:t>
      </w:r>
      <w:proofErr w:type="gramStart"/>
      <w:r w:rsidR="001636C6">
        <w:rPr>
          <w:lang w:eastAsia="ja-JP"/>
        </w:rPr>
        <w:t>reply</w:t>
      </w:r>
      <w:proofErr w:type="gramEnd"/>
      <w:r w:rsidR="001636C6">
        <w:rPr>
          <w:lang w:eastAsia="ja-JP"/>
        </w:rPr>
        <w:t xml:space="preserve">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needs to have stored latest system information of the </w:t>
      </w:r>
      <w:proofErr w:type="spellStart"/>
      <w:r>
        <w:t>gNBs</w:t>
      </w:r>
      <w:proofErr w:type="spellEnd"/>
      <w:r>
        <w:t xml:space="preserve"> </w:t>
      </w:r>
      <w:proofErr w:type="gramStart"/>
      <w:r>
        <w:t>in order to</w:t>
      </w:r>
      <w:proofErr w:type="gramEnd"/>
      <w:r>
        <w:t xml:space="preserve"> check whether both support the new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or not.</w:t>
      </w:r>
      <w:bookmarkEnd w:id="5"/>
    </w:p>
    <w:p w14:paraId="21BD98E3" w14:textId="33D1FB0D" w:rsidR="001636C6" w:rsidRPr="004477AA" w:rsidRDefault="001636C6" w:rsidP="001636C6">
      <w:pPr>
        <w:pStyle w:val="Heading3"/>
        <w:numPr>
          <w:ilvl w:val="0"/>
          <w:numId w:val="0"/>
        </w:numPr>
        <w:ind w:left="767" w:hanging="767"/>
        <w:rPr>
          <w:b/>
          <w:bCs/>
          <w:sz w:val="20"/>
          <w:szCs w:val="12"/>
        </w:rPr>
      </w:pPr>
      <w:r w:rsidRPr="004477AA">
        <w:rPr>
          <w:b/>
          <w:bCs/>
          <w:sz w:val="20"/>
          <w:szCs w:val="12"/>
        </w:rPr>
        <w:t>Q</w:t>
      </w:r>
      <w:proofErr w:type="gramStart"/>
      <w:r>
        <w:rPr>
          <w:b/>
          <w:bCs/>
          <w:sz w:val="20"/>
          <w:szCs w:val="12"/>
        </w:rPr>
        <w:t>3</w:t>
      </w:r>
      <w:r w:rsidRPr="004477AA">
        <w:rPr>
          <w:b/>
          <w:bCs/>
          <w:sz w:val="20"/>
          <w:szCs w:val="12"/>
        </w:rPr>
        <w:t>:</w:t>
      </w:r>
      <w:r>
        <w:rPr>
          <w:b/>
          <w:bCs/>
          <w:sz w:val="20"/>
          <w:szCs w:val="12"/>
        </w:rPr>
        <w:t>Which</w:t>
      </w:r>
      <w:proofErr w:type="gramEnd"/>
      <w:r>
        <w:rPr>
          <w:b/>
          <w:bCs/>
          <w:sz w:val="20"/>
          <w:szCs w:val="12"/>
        </w:rPr>
        <w:t xml:space="preserve">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TableGrid"/>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lastRenderedPageBreak/>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 xml:space="preserve">We think that [2] and [4] basically reach the same conclusion i.e., there is no RAN2 impact foreseen if the feature can be activated/deactivated or not by the </w:t>
            </w:r>
            <w:proofErr w:type="spellStart"/>
            <w:r>
              <w:rPr>
                <w:lang w:eastAsia="ja-JP"/>
              </w:rPr>
              <w:t>gNB</w:t>
            </w:r>
            <w:proofErr w:type="spellEnd"/>
            <w:r>
              <w:rPr>
                <w:lang w:eastAsia="ja-JP"/>
              </w:rPr>
              <w:t>.</w:t>
            </w:r>
          </w:p>
          <w:p w14:paraId="6A71D9F3" w14:textId="77777777" w:rsidR="000B2FFA" w:rsidRDefault="000B2FFA" w:rsidP="00EE7113">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w:t>
            </w:r>
            <w:proofErr w:type="spellStart"/>
            <w:r>
              <w:rPr>
                <w:lang w:eastAsia="ja-JP"/>
              </w:rPr>
              <w:t>gNB</w:t>
            </w:r>
            <w:proofErr w:type="spellEnd"/>
            <w:r>
              <w:rPr>
                <w:lang w:eastAsia="ja-JP"/>
              </w:rPr>
              <w:t xml:space="preserve"> and, eventually, also from the source </w:t>
            </w:r>
            <w:proofErr w:type="spellStart"/>
            <w:r>
              <w:rPr>
                <w:lang w:eastAsia="ja-JP"/>
              </w:rPr>
              <w:t>gNB</w:t>
            </w:r>
            <w:proofErr w:type="spellEnd"/>
            <w:r>
              <w:rPr>
                <w:lang w:eastAsia="ja-JP"/>
              </w:rPr>
              <w:t>.</w:t>
            </w:r>
          </w:p>
          <w:p w14:paraId="27119537" w14:textId="1D0A1E20" w:rsidR="000B2FFA" w:rsidRDefault="000B2FFA" w:rsidP="00EE7113">
            <w:pPr>
              <w:rPr>
                <w:lang w:eastAsia="ja-JP"/>
              </w:rPr>
            </w:pPr>
            <w:r>
              <w:rPr>
                <w:lang w:eastAsia="ja-JP"/>
              </w:rPr>
              <w:t xml:space="preserve">Further, if the </w:t>
            </w:r>
            <w:proofErr w:type="spellStart"/>
            <w:r>
              <w:rPr>
                <w:lang w:eastAsia="ja-JP"/>
              </w:rPr>
              <w:t>gNB</w:t>
            </w:r>
            <w:proofErr w:type="spellEnd"/>
            <w:r>
              <w:rPr>
                <w:lang w:eastAsia="ja-JP"/>
              </w:rPr>
              <w:t xml:space="preserve"> cannot activate/deactivate this feature, we see that there is no issue at all.</w:t>
            </w:r>
          </w:p>
        </w:tc>
      </w:tr>
      <w:tr w:rsidR="001636C6" w14:paraId="3666E2DF" w14:textId="77777777" w:rsidTr="00EE7113">
        <w:tc>
          <w:tcPr>
            <w:tcW w:w="1555" w:type="dxa"/>
          </w:tcPr>
          <w:p w14:paraId="65DDC428" w14:textId="77777777" w:rsidR="001636C6" w:rsidRDefault="001636C6" w:rsidP="00EE7113">
            <w:pPr>
              <w:rPr>
                <w:lang w:eastAsia="ja-JP"/>
              </w:rPr>
            </w:pPr>
          </w:p>
        </w:tc>
        <w:tc>
          <w:tcPr>
            <w:tcW w:w="2268" w:type="dxa"/>
          </w:tcPr>
          <w:p w14:paraId="07BB2B9E" w14:textId="77777777" w:rsidR="001636C6" w:rsidRDefault="001636C6" w:rsidP="00EE7113">
            <w:pPr>
              <w:rPr>
                <w:lang w:eastAsia="ja-JP"/>
              </w:rPr>
            </w:pPr>
          </w:p>
        </w:tc>
        <w:tc>
          <w:tcPr>
            <w:tcW w:w="6032" w:type="dxa"/>
          </w:tcPr>
          <w:p w14:paraId="32851441" w14:textId="77777777" w:rsidR="001636C6" w:rsidRDefault="001636C6" w:rsidP="00EE7113">
            <w:pPr>
              <w:rPr>
                <w:lang w:eastAsia="ja-JP"/>
              </w:rPr>
            </w:pPr>
          </w:p>
        </w:tc>
      </w:tr>
      <w:tr w:rsidR="001636C6" w14:paraId="054C6DEF" w14:textId="77777777" w:rsidTr="00EE7113">
        <w:tc>
          <w:tcPr>
            <w:tcW w:w="1555" w:type="dxa"/>
          </w:tcPr>
          <w:p w14:paraId="241A5603" w14:textId="77777777" w:rsidR="001636C6" w:rsidRDefault="001636C6" w:rsidP="00EE7113">
            <w:pPr>
              <w:rPr>
                <w:lang w:eastAsia="ja-JP"/>
              </w:rPr>
            </w:pPr>
          </w:p>
        </w:tc>
        <w:tc>
          <w:tcPr>
            <w:tcW w:w="2268" w:type="dxa"/>
          </w:tcPr>
          <w:p w14:paraId="21627221" w14:textId="77777777" w:rsidR="001636C6" w:rsidRDefault="001636C6" w:rsidP="00EE7113">
            <w:pPr>
              <w:rPr>
                <w:lang w:eastAsia="ja-JP"/>
              </w:rPr>
            </w:pPr>
          </w:p>
        </w:tc>
        <w:tc>
          <w:tcPr>
            <w:tcW w:w="6032" w:type="dxa"/>
          </w:tcPr>
          <w:p w14:paraId="58C128F0" w14:textId="77777777" w:rsidR="001636C6" w:rsidRDefault="001636C6" w:rsidP="00EE7113">
            <w:pPr>
              <w:rPr>
                <w:lang w:eastAsia="ja-JP"/>
              </w:rPr>
            </w:pPr>
          </w:p>
        </w:tc>
      </w:tr>
      <w:tr w:rsidR="001636C6" w14:paraId="3125865D" w14:textId="77777777" w:rsidTr="00EE7113">
        <w:tc>
          <w:tcPr>
            <w:tcW w:w="1555" w:type="dxa"/>
          </w:tcPr>
          <w:p w14:paraId="60222F22" w14:textId="77777777" w:rsidR="001636C6" w:rsidRDefault="001636C6" w:rsidP="00EE7113">
            <w:pPr>
              <w:rPr>
                <w:lang w:eastAsia="ja-JP"/>
              </w:rPr>
            </w:pPr>
          </w:p>
        </w:tc>
        <w:tc>
          <w:tcPr>
            <w:tcW w:w="2268" w:type="dxa"/>
          </w:tcPr>
          <w:p w14:paraId="1A7705DE" w14:textId="77777777" w:rsidR="001636C6" w:rsidRDefault="001636C6" w:rsidP="00EE7113">
            <w:pPr>
              <w:rPr>
                <w:lang w:eastAsia="ja-JP"/>
              </w:rPr>
            </w:pPr>
          </w:p>
        </w:tc>
        <w:tc>
          <w:tcPr>
            <w:tcW w:w="6032" w:type="dxa"/>
          </w:tcPr>
          <w:p w14:paraId="6328D94F" w14:textId="77777777" w:rsidR="001636C6" w:rsidRDefault="001636C6" w:rsidP="00EE7113">
            <w:pPr>
              <w:rPr>
                <w:lang w:eastAsia="ja-JP"/>
              </w:rPr>
            </w:pPr>
          </w:p>
        </w:tc>
      </w:tr>
      <w:tr w:rsidR="001636C6" w14:paraId="07DA1B6D" w14:textId="77777777" w:rsidTr="00EE7113">
        <w:tc>
          <w:tcPr>
            <w:tcW w:w="1555" w:type="dxa"/>
          </w:tcPr>
          <w:p w14:paraId="07A06F63" w14:textId="77777777" w:rsidR="001636C6" w:rsidRDefault="001636C6" w:rsidP="00EE7113">
            <w:pPr>
              <w:rPr>
                <w:lang w:eastAsia="ja-JP"/>
              </w:rPr>
            </w:pPr>
          </w:p>
        </w:tc>
        <w:tc>
          <w:tcPr>
            <w:tcW w:w="2268" w:type="dxa"/>
          </w:tcPr>
          <w:p w14:paraId="30DDD506" w14:textId="77777777" w:rsidR="001636C6" w:rsidRDefault="001636C6" w:rsidP="00EE7113">
            <w:pPr>
              <w:rPr>
                <w:lang w:eastAsia="ja-JP"/>
              </w:rPr>
            </w:pPr>
          </w:p>
        </w:tc>
        <w:tc>
          <w:tcPr>
            <w:tcW w:w="6032" w:type="dxa"/>
          </w:tcPr>
          <w:p w14:paraId="49421987" w14:textId="77777777" w:rsidR="001636C6" w:rsidRDefault="001636C6" w:rsidP="00EE7113">
            <w:pPr>
              <w:rPr>
                <w:lang w:eastAsia="ja-JP"/>
              </w:rPr>
            </w:pPr>
          </w:p>
        </w:tc>
      </w:tr>
      <w:tr w:rsidR="001636C6" w14:paraId="2E480FFE" w14:textId="77777777" w:rsidTr="00EE7113">
        <w:tc>
          <w:tcPr>
            <w:tcW w:w="1555" w:type="dxa"/>
          </w:tcPr>
          <w:p w14:paraId="555ACDBB" w14:textId="77777777" w:rsidR="001636C6" w:rsidRDefault="001636C6" w:rsidP="00EE7113">
            <w:pPr>
              <w:rPr>
                <w:lang w:eastAsia="ja-JP"/>
              </w:rPr>
            </w:pPr>
          </w:p>
        </w:tc>
        <w:tc>
          <w:tcPr>
            <w:tcW w:w="2268" w:type="dxa"/>
          </w:tcPr>
          <w:p w14:paraId="1793746D" w14:textId="77777777" w:rsidR="001636C6" w:rsidRDefault="001636C6" w:rsidP="00EE7113">
            <w:pPr>
              <w:rPr>
                <w:lang w:eastAsia="ja-JP"/>
              </w:rPr>
            </w:pPr>
          </w:p>
        </w:tc>
        <w:tc>
          <w:tcPr>
            <w:tcW w:w="6032" w:type="dxa"/>
          </w:tcPr>
          <w:p w14:paraId="0EE625E2" w14:textId="77777777" w:rsidR="001636C6" w:rsidRDefault="001636C6" w:rsidP="00EE7113">
            <w:pPr>
              <w:rPr>
                <w:lang w:eastAsia="ja-JP"/>
              </w:rPr>
            </w:pPr>
          </w:p>
        </w:tc>
      </w:tr>
      <w:tr w:rsidR="001636C6" w14:paraId="011E8C95" w14:textId="77777777" w:rsidTr="00EE7113">
        <w:trPr>
          <w:trHeight w:val="60"/>
        </w:trPr>
        <w:tc>
          <w:tcPr>
            <w:tcW w:w="1555" w:type="dxa"/>
          </w:tcPr>
          <w:p w14:paraId="1D9A424A" w14:textId="77777777" w:rsidR="001636C6" w:rsidRDefault="001636C6" w:rsidP="00EE7113">
            <w:pPr>
              <w:rPr>
                <w:lang w:eastAsia="ja-JP"/>
              </w:rPr>
            </w:pPr>
          </w:p>
        </w:tc>
        <w:tc>
          <w:tcPr>
            <w:tcW w:w="2268" w:type="dxa"/>
          </w:tcPr>
          <w:p w14:paraId="41EDE182" w14:textId="77777777" w:rsidR="001636C6" w:rsidRDefault="001636C6" w:rsidP="00EE7113">
            <w:pPr>
              <w:rPr>
                <w:lang w:eastAsia="ja-JP"/>
              </w:rPr>
            </w:pPr>
          </w:p>
        </w:tc>
        <w:tc>
          <w:tcPr>
            <w:tcW w:w="6032" w:type="dxa"/>
          </w:tcPr>
          <w:p w14:paraId="5DF0FCC9" w14:textId="77777777" w:rsidR="001636C6" w:rsidRDefault="001636C6" w:rsidP="00EE7113">
            <w:pPr>
              <w:rPr>
                <w:lang w:eastAsia="ja-JP"/>
              </w:rPr>
            </w:pPr>
          </w:p>
        </w:tc>
      </w:tr>
    </w:tbl>
    <w:p w14:paraId="2EA96956" w14:textId="77777777" w:rsidR="005D21E9" w:rsidRDefault="005D21E9" w:rsidP="00BE5CE2">
      <w:pPr>
        <w:rPr>
          <w:lang w:eastAsia="ja-JP"/>
        </w:rPr>
      </w:pPr>
    </w:p>
    <w:p w14:paraId="2F781068" w14:textId="757C8EFB" w:rsidR="00D06875" w:rsidRDefault="00D06875" w:rsidP="00D06875">
      <w:pPr>
        <w:pStyle w:val="Heading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DengXian"/>
          <w:b/>
          <w:lang w:eastAsia="zh-CN"/>
        </w:rPr>
      </w:pPr>
      <w:bookmarkStart w:id="6" w:name="OLE_LINK50"/>
      <w:r w:rsidRPr="008D4A58">
        <w:rPr>
          <w:rFonts w:eastAsia="DengXian"/>
          <w:b/>
          <w:lang w:eastAsia="zh-CN"/>
        </w:rPr>
        <w:t xml:space="preserve">Proposal 3: </w:t>
      </w:r>
      <w:r>
        <w:rPr>
          <w:rFonts w:eastAsia="DengXian"/>
          <w:b/>
          <w:lang w:eastAsia="zh-CN"/>
        </w:rPr>
        <w:t xml:space="preserve">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Heading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 xml:space="preserve">Do you agree to mention the following in the </w:t>
      </w:r>
      <w:proofErr w:type="gramStart"/>
      <w:r>
        <w:rPr>
          <w:b/>
          <w:bCs/>
          <w:sz w:val="20"/>
          <w:szCs w:val="12"/>
        </w:rPr>
        <w:t>reply</w:t>
      </w:r>
      <w:proofErr w:type="gramEnd"/>
      <w:r>
        <w:rPr>
          <w:b/>
          <w:bCs/>
          <w:sz w:val="20"/>
          <w:szCs w:val="12"/>
        </w:rPr>
        <w:t xml:space="preserve">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DengXian"/>
          <w:b/>
          <w:lang w:eastAsia="zh-CN"/>
        </w:rPr>
      </w:pPr>
      <w:r>
        <w:rPr>
          <w:rFonts w:eastAsia="SimSun"/>
          <w:b/>
          <w:lang w:eastAsia="zh-CN"/>
        </w:rPr>
        <w:t xml:space="preserve">- </w:t>
      </w:r>
      <w:r w:rsidR="00866DCD">
        <w:rPr>
          <w:rFonts w:eastAsia="SimSun"/>
          <w:b/>
          <w:lang w:eastAsia="zh-CN"/>
        </w:rPr>
        <w:t>RAN2 does not expect any impact on cell selection/reselection mechanism brought by this feature</w:t>
      </w:r>
      <w:r w:rsidR="00866DCD">
        <w:rPr>
          <w:rFonts w:eastAsia="DengXian"/>
          <w:b/>
          <w:lang w:eastAsia="zh-CN"/>
        </w:rPr>
        <w:t>.</w:t>
      </w:r>
    </w:p>
    <w:tbl>
      <w:tblPr>
        <w:tblStyle w:val="TableGrid"/>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77777777" w:rsidR="00866DCD" w:rsidRDefault="00866DCD" w:rsidP="00EE7113">
            <w:pPr>
              <w:rPr>
                <w:lang w:eastAsia="ja-JP"/>
              </w:rPr>
            </w:pPr>
          </w:p>
        </w:tc>
        <w:tc>
          <w:tcPr>
            <w:tcW w:w="1418" w:type="dxa"/>
          </w:tcPr>
          <w:p w14:paraId="1A5C1C4A" w14:textId="77777777" w:rsidR="00866DCD" w:rsidRDefault="00866DCD" w:rsidP="00EE7113">
            <w:pPr>
              <w:rPr>
                <w:lang w:eastAsia="ja-JP"/>
              </w:rPr>
            </w:pPr>
          </w:p>
        </w:tc>
        <w:tc>
          <w:tcPr>
            <w:tcW w:w="6804" w:type="dxa"/>
          </w:tcPr>
          <w:p w14:paraId="5AB5F801" w14:textId="77777777" w:rsidR="00866DCD" w:rsidRDefault="00866DCD" w:rsidP="00EE7113">
            <w:pPr>
              <w:rPr>
                <w:lang w:eastAsia="ja-JP"/>
              </w:rPr>
            </w:pPr>
          </w:p>
        </w:tc>
      </w:tr>
      <w:tr w:rsidR="00866DCD" w14:paraId="001417DD" w14:textId="77777777" w:rsidTr="00EE7113">
        <w:tc>
          <w:tcPr>
            <w:tcW w:w="1696" w:type="dxa"/>
          </w:tcPr>
          <w:p w14:paraId="7A4600B3" w14:textId="77777777" w:rsidR="00866DCD" w:rsidRDefault="00866DCD" w:rsidP="00EE7113">
            <w:pPr>
              <w:rPr>
                <w:lang w:eastAsia="ja-JP"/>
              </w:rPr>
            </w:pPr>
          </w:p>
        </w:tc>
        <w:tc>
          <w:tcPr>
            <w:tcW w:w="1418" w:type="dxa"/>
          </w:tcPr>
          <w:p w14:paraId="6A95CFDB" w14:textId="77777777" w:rsidR="00866DCD" w:rsidRDefault="00866DCD" w:rsidP="00EE7113">
            <w:pPr>
              <w:rPr>
                <w:lang w:eastAsia="ja-JP"/>
              </w:rPr>
            </w:pP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7777777" w:rsidR="00866DCD" w:rsidRDefault="00866DCD" w:rsidP="00EE7113">
            <w:pPr>
              <w:rPr>
                <w:lang w:eastAsia="ja-JP"/>
              </w:rPr>
            </w:pPr>
          </w:p>
        </w:tc>
        <w:tc>
          <w:tcPr>
            <w:tcW w:w="1418" w:type="dxa"/>
          </w:tcPr>
          <w:p w14:paraId="55D543AB" w14:textId="77777777" w:rsidR="00866DCD" w:rsidRDefault="00866DCD" w:rsidP="00EE7113">
            <w:pPr>
              <w:rPr>
                <w:lang w:eastAsia="ja-JP"/>
              </w:rPr>
            </w:pPr>
          </w:p>
        </w:tc>
        <w:tc>
          <w:tcPr>
            <w:tcW w:w="6804" w:type="dxa"/>
          </w:tcPr>
          <w:p w14:paraId="7191D035" w14:textId="77777777" w:rsidR="00866DCD" w:rsidRDefault="00866DCD" w:rsidP="00EE7113">
            <w:pPr>
              <w:rPr>
                <w:lang w:eastAsia="ja-JP"/>
              </w:rPr>
            </w:pPr>
          </w:p>
        </w:tc>
      </w:tr>
      <w:tr w:rsidR="00866DCD" w14:paraId="4376EBFB" w14:textId="77777777" w:rsidTr="00EE7113">
        <w:tc>
          <w:tcPr>
            <w:tcW w:w="1696" w:type="dxa"/>
          </w:tcPr>
          <w:p w14:paraId="0F61191E" w14:textId="77777777" w:rsidR="00866DCD" w:rsidRDefault="00866DCD" w:rsidP="00EE7113">
            <w:pPr>
              <w:rPr>
                <w:lang w:eastAsia="ja-JP"/>
              </w:rPr>
            </w:pPr>
          </w:p>
        </w:tc>
        <w:tc>
          <w:tcPr>
            <w:tcW w:w="1418" w:type="dxa"/>
          </w:tcPr>
          <w:p w14:paraId="1B0D5E62" w14:textId="77777777" w:rsidR="00866DCD" w:rsidRDefault="00866DCD" w:rsidP="00EE7113">
            <w:pPr>
              <w:rPr>
                <w:lang w:eastAsia="ja-JP"/>
              </w:rPr>
            </w:pPr>
          </w:p>
        </w:tc>
        <w:tc>
          <w:tcPr>
            <w:tcW w:w="6804" w:type="dxa"/>
          </w:tcPr>
          <w:p w14:paraId="6AEA8ED8" w14:textId="77777777" w:rsidR="00866DCD" w:rsidRDefault="00866DCD" w:rsidP="00EE7113">
            <w:pPr>
              <w:rPr>
                <w:lang w:eastAsia="ja-JP"/>
              </w:rPr>
            </w:pPr>
          </w:p>
        </w:tc>
      </w:tr>
      <w:tr w:rsidR="00866DCD" w14:paraId="1ECDFC85" w14:textId="77777777" w:rsidTr="00EE7113">
        <w:tc>
          <w:tcPr>
            <w:tcW w:w="1696" w:type="dxa"/>
          </w:tcPr>
          <w:p w14:paraId="4447CB3C" w14:textId="77777777" w:rsidR="00866DCD" w:rsidRDefault="00866DCD" w:rsidP="00EE7113">
            <w:pPr>
              <w:rPr>
                <w:lang w:eastAsia="ja-JP"/>
              </w:rPr>
            </w:pPr>
          </w:p>
        </w:tc>
        <w:tc>
          <w:tcPr>
            <w:tcW w:w="1418" w:type="dxa"/>
          </w:tcPr>
          <w:p w14:paraId="114C887A" w14:textId="77777777" w:rsidR="00866DCD" w:rsidRDefault="00866DCD" w:rsidP="00EE7113">
            <w:pPr>
              <w:rPr>
                <w:lang w:eastAsia="ja-JP"/>
              </w:rPr>
            </w:pPr>
          </w:p>
        </w:tc>
        <w:tc>
          <w:tcPr>
            <w:tcW w:w="6804" w:type="dxa"/>
          </w:tcPr>
          <w:p w14:paraId="401C7554" w14:textId="77777777" w:rsidR="00866DCD" w:rsidRDefault="00866DCD" w:rsidP="00EE7113">
            <w:pPr>
              <w:rPr>
                <w:lang w:eastAsia="ja-JP"/>
              </w:rPr>
            </w:pPr>
          </w:p>
        </w:tc>
      </w:tr>
      <w:tr w:rsidR="00866DCD" w14:paraId="5F0F50F8" w14:textId="77777777" w:rsidTr="00EE7113">
        <w:trPr>
          <w:trHeight w:val="60"/>
        </w:trPr>
        <w:tc>
          <w:tcPr>
            <w:tcW w:w="1696" w:type="dxa"/>
          </w:tcPr>
          <w:p w14:paraId="5F5D4E76" w14:textId="77777777" w:rsidR="00866DCD" w:rsidRDefault="00866DCD" w:rsidP="00EE7113">
            <w:pPr>
              <w:rPr>
                <w:lang w:eastAsia="ja-JP"/>
              </w:rPr>
            </w:pPr>
          </w:p>
        </w:tc>
        <w:tc>
          <w:tcPr>
            <w:tcW w:w="1418" w:type="dxa"/>
          </w:tcPr>
          <w:p w14:paraId="1997DE09" w14:textId="77777777" w:rsidR="00866DCD" w:rsidRDefault="00866DCD" w:rsidP="00EE7113">
            <w:pPr>
              <w:rPr>
                <w:lang w:eastAsia="ja-JP"/>
              </w:rPr>
            </w:pPr>
          </w:p>
        </w:tc>
        <w:tc>
          <w:tcPr>
            <w:tcW w:w="6804" w:type="dxa"/>
          </w:tcPr>
          <w:p w14:paraId="722DB896" w14:textId="77777777" w:rsidR="00866DCD" w:rsidRDefault="00866DCD" w:rsidP="00EE7113">
            <w:pPr>
              <w:rPr>
                <w:lang w:eastAsia="ja-JP"/>
              </w:rPr>
            </w:pPr>
          </w:p>
        </w:tc>
      </w:tr>
    </w:tbl>
    <w:p w14:paraId="1BD65B5C" w14:textId="77777777" w:rsidR="00866DCD" w:rsidRPr="00D06875" w:rsidRDefault="00866DCD" w:rsidP="00D06875">
      <w:pPr>
        <w:rPr>
          <w:lang w:eastAsia="ja-JP"/>
        </w:rPr>
      </w:pPr>
    </w:p>
    <w:p w14:paraId="2E0BDB03" w14:textId="04735441" w:rsidR="005D21E9" w:rsidRDefault="005D21E9" w:rsidP="005D21E9">
      <w:pPr>
        <w:pStyle w:val="Heading2"/>
      </w:pPr>
      <w:r>
        <w:lastRenderedPageBreak/>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Heading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 xml:space="preserve">Do you agree to mention the following in the </w:t>
      </w:r>
      <w:proofErr w:type="gramStart"/>
      <w:r>
        <w:rPr>
          <w:b/>
          <w:bCs/>
          <w:sz w:val="20"/>
          <w:szCs w:val="12"/>
        </w:rPr>
        <w:t>reply</w:t>
      </w:r>
      <w:proofErr w:type="gramEnd"/>
      <w:r>
        <w:rPr>
          <w:b/>
          <w:bCs/>
          <w:sz w:val="20"/>
          <w:szCs w:val="12"/>
        </w:rPr>
        <w:t xml:space="preserve">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TableGrid"/>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we think that the introduction of this new security feature in RAN2 is minimum and we see no problem of supporting it.</w:t>
            </w:r>
          </w:p>
        </w:tc>
      </w:tr>
      <w:tr w:rsidR="005D21E9" w14:paraId="53CDBE69" w14:textId="77777777" w:rsidTr="00EE7113">
        <w:tc>
          <w:tcPr>
            <w:tcW w:w="1696" w:type="dxa"/>
          </w:tcPr>
          <w:p w14:paraId="0E529175" w14:textId="77777777" w:rsidR="005D21E9" w:rsidRDefault="005D21E9" w:rsidP="00EE7113">
            <w:pPr>
              <w:rPr>
                <w:lang w:eastAsia="ja-JP"/>
              </w:rPr>
            </w:pPr>
          </w:p>
        </w:tc>
        <w:tc>
          <w:tcPr>
            <w:tcW w:w="1418" w:type="dxa"/>
          </w:tcPr>
          <w:p w14:paraId="10A2FC8A" w14:textId="77777777" w:rsidR="005D21E9" w:rsidRDefault="005D21E9" w:rsidP="00EE7113">
            <w:pPr>
              <w:rPr>
                <w:lang w:eastAsia="ja-JP"/>
              </w:rPr>
            </w:pPr>
          </w:p>
        </w:tc>
        <w:tc>
          <w:tcPr>
            <w:tcW w:w="6804" w:type="dxa"/>
          </w:tcPr>
          <w:p w14:paraId="57BEF51A" w14:textId="77777777" w:rsidR="005D21E9" w:rsidRDefault="005D21E9" w:rsidP="00EE7113">
            <w:pPr>
              <w:rPr>
                <w:lang w:eastAsia="ja-JP"/>
              </w:rPr>
            </w:pPr>
          </w:p>
        </w:tc>
      </w:tr>
      <w:tr w:rsidR="005D21E9" w14:paraId="3396A112" w14:textId="77777777" w:rsidTr="00EE7113">
        <w:tc>
          <w:tcPr>
            <w:tcW w:w="1696" w:type="dxa"/>
          </w:tcPr>
          <w:p w14:paraId="170EA56D" w14:textId="77777777" w:rsidR="005D21E9" w:rsidRDefault="005D21E9" w:rsidP="00EE7113">
            <w:pPr>
              <w:rPr>
                <w:lang w:eastAsia="ja-JP"/>
              </w:rPr>
            </w:pPr>
          </w:p>
        </w:tc>
        <w:tc>
          <w:tcPr>
            <w:tcW w:w="1418" w:type="dxa"/>
          </w:tcPr>
          <w:p w14:paraId="27ED13ED" w14:textId="77777777" w:rsidR="005D21E9" w:rsidRDefault="005D21E9" w:rsidP="00EE7113">
            <w:pPr>
              <w:rPr>
                <w:lang w:eastAsia="ja-JP"/>
              </w:rPr>
            </w:pPr>
          </w:p>
        </w:tc>
        <w:tc>
          <w:tcPr>
            <w:tcW w:w="6804" w:type="dxa"/>
          </w:tcPr>
          <w:p w14:paraId="4D222FF5" w14:textId="77777777" w:rsidR="005D21E9" w:rsidRDefault="005D21E9" w:rsidP="00EE7113">
            <w:pPr>
              <w:rPr>
                <w:lang w:eastAsia="ja-JP"/>
              </w:rPr>
            </w:pPr>
          </w:p>
        </w:tc>
      </w:tr>
      <w:tr w:rsidR="005D21E9" w14:paraId="0BFCD964" w14:textId="77777777" w:rsidTr="00EE7113">
        <w:tc>
          <w:tcPr>
            <w:tcW w:w="1696" w:type="dxa"/>
          </w:tcPr>
          <w:p w14:paraId="34AE0BED" w14:textId="77777777" w:rsidR="005D21E9" w:rsidRDefault="005D21E9" w:rsidP="00EE7113">
            <w:pPr>
              <w:rPr>
                <w:lang w:eastAsia="ja-JP"/>
              </w:rPr>
            </w:pPr>
          </w:p>
        </w:tc>
        <w:tc>
          <w:tcPr>
            <w:tcW w:w="1418" w:type="dxa"/>
          </w:tcPr>
          <w:p w14:paraId="140C5B84" w14:textId="77777777" w:rsidR="005D21E9" w:rsidRDefault="005D21E9" w:rsidP="00EE7113">
            <w:pPr>
              <w:rPr>
                <w:lang w:eastAsia="ja-JP"/>
              </w:rPr>
            </w:pPr>
          </w:p>
        </w:tc>
        <w:tc>
          <w:tcPr>
            <w:tcW w:w="6804" w:type="dxa"/>
          </w:tcPr>
          <w:p w14:paraId="391F9751" w14:textId="77777777" w:rsidR="005D21E9" w:rsidRDefault="005D21E9" w:rsidP="00EE7113">
            <w:pPr>
              <w:rPr>
                <w:lang w:eastAsia="ja-JP"/>
              </w:rPr>
            </w:pPr>
          </w:p>
        </w:tc>
      </w:tr>
      <w:tr w:rsidR="005D21E9" w14:paraId="12B0D8C0" w14:textId="77777777" w:rsidTr="00EE7113">
        <w:tc>
          <w:tcPr>
            <w:tcW w:w="1696" w:type="dxa"/>
          </w:tcPr>
          <w:p w14:paraId="7E2C986E" w14:textId="77777777" w:rsidR="005D21E9" w:rsidRDefault="005D21E9" w:rsidP="00EE7113">
            <w:pPr>
              <w:rPr>
                <w:lang w:eastAsia="ja-JP"/>
              </w:rPr>
            </w:pPr>
          </w:p>
        </w:tc>
        <w:tc>
          <w:tcPr>
            <w:tcW w:w="1418" w:type="dxa"/>
          </w:tcPr>
          <w:p w14:paraId="0FE0C2A1" w14:textId="77777777" w:rsidR="005D21E9" w:rsidRDefault="005D21E9" w:rsidP="00EE7113">
            <w:pPr>
              <w:rPr>
                <w:lang w:eastAsia="ja-JP"/>
              </w:rPr>
            </w:pPr>
          </w:p>
        </w:tc>
        <w:tc>
          <w:tcPr>
            <w:tcW w:w="6804" w:type="dxa"/>
          </w:tcPr>
          <w:p w14:paraId="3C9747F8" w14:textId="77777777" w:rsidR="005D21E9" w:rsidRDefault="005D21E9" w:rsidP="00EE7113">
            <w:pPr>
              <w:rPr>
                <w:lang w:eastAsia="ja-JP"/>
              </w:rPr>
            </w:pPr>
          </w:p>
        </w:tc>
      </w:tr>
      <w:tr w:rsidR="005D21E9" w14:paraId="279D9E29" w14:textId="77777777" w:rsidTr="00EE7113">
        <w:tc>
          <w:tcPr>
            <w:tcW w:w="1696" w:type="dxa"/>
          </w:tcPr>
          <w:p w14:paraId="2578078E" w14:textId="77777777" w:rsidR="005D21E9" w:rsidRDefault="005D21E9" w:rsidP="00EE7113">
            <w:pPr>
              <w:rPr>
                <w:lang w:eastAsia="ja-JP"/>
              </w:rPr>
            </w:pPr>
          </w:p>
        </w:tc>
        <w:tc>
          <w:tcPr>
            <w:tcW w:w="1418" w:type="dxa"/>
          </w:tcPr>
          <w:p w14:paraId="08C6A935" w14:textId="77777777" w:rsidR="005D21E9" w:rsidRDefault="005D21E9" w:rsidP="00EE7113">
            <w:pPr>
              <w:rPr>
                <w:lang w:eastAsia="ja-JP"/>
              </w:rPr>
            </w:pPr>
          </w:p>
        </w:tc>
        <w:tc>
          <w:tcPr>
            <w:tcW w:w="6804" w:type="dxa"/>
          </w:tcPr>
          <w:p w14:paraId="485608D5" w14:textId="77777777" w:rsidR="005D21E9" w:rsidRDefault="005D21E9" w:rsidP="00EE7113">
            <w:pPr>
              <w:rPr>
                <w:lang w:eastAsia="ja-JP"/>
              </w:rPr>
            </w:pPr>
          </w:p>
        </w:tc>
      </w:tr>
      <w:tr w:rsidR="005D21E9" w14:paraId="37772840" w14:textId="77777777" w:rsidTr="00EE7113">
        <w:trPr>
          <w:trHeight w:val="60"/>
        </w:trPr>
        <w:tc>
          <w:tcPr>
            <w:tcW w:w="1696" w:type="dxa"/>
          </w:tcPr>
          <w:p w14:paraId="64C94902" w14:textId="77777777" w:rsidR="005D21E9" w:rsidRDefault="005D21E9" w:rsidP="00EE7113">
            <w:pPr>
              <w:rPr>
                <w:lang w:eastAsia="ja-JP"/>
              </w:rPr>
            </w:pPr>
          </w:p>
        </w:tc>
        <w:tc>
          <w:tcPr>
            <w:tcW w:w="1418" w:type="dxa"/>
          </w:tcPr>
          <w:p w14:paraId="1902C1D2" w14:textId="77777777" w:rsidR="005D21E9" w:rsidRDefault="005D21E9" w:rsidP="00EE7113">
            <w:pPr>
              <w:rPr>
                <w:lang w:eastAsia="ja-JP"/>
              </w:rPr>
            </w:pPr>
          </w:p>
        </w:tc>
        <w:tc>
          <w:tcPr>
            <w:tcW w:w="6804" w:type="dxa"/>
          </w:tcPr>
          <w:p w14:paraId="19D264F1" w14:textId="77777777" w:rsidR="005D21E9" w:rsidRDefault="005D21E9" w:rsidP="00EE7113">
            <w:pPr>
              <w:rPr>
                <w:lang w:eastAsia="ja-JP"/>
              </w:rPr>
            </w:pPr>
          </w:p>
        </w:tc>
      </w:tr>
    </w:tbl>
    <w:p w14:paraId="707B88CA" w14:textId="77777777" w:rsidR="005D21E9" w:rsidRPr="00E16B1E" w:rsidRDefault="005D21E9" w:rsidP="00BE5CE2">
      <w:pPr>
        <w:rPr>
          <w:lang w:eastAsia="ja-JP"/>
        </w:rPr>
      </w:pPr>
    </w:p>
    <w:p w14:paraId="1B3E9405" w14:textId="143C8DFD" w:rsidR="00401252" w:rsidRDefault="00560030" w:rsidP="007A2B82">
      <w:pPr>
        <w:pStyle w:val="Heading1"/>
      </w:pPr>
      <w:r>
        <w:t>Conclusion</w:t>
      </w:r>
    </w:p>
    <w:p w14:paraId="7F118510" w14:textId="3E457B06" w:rsidR="00A16BEC" w:rsidRPr="00B879E6" w:rsidRDefault="00A16BEC" w:rsidP="00B879E6">
      <w:pPr>
        <w:rPr>
          <w:lang w:eastAsia="ja-JP"/>
        </w:rPr>
      </w:pPr>
    </w:p>
    <w:sectPr w:rsidR="00A16BEC"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25ED" w14:textId="77777777" w:rsidR="000C34D7" w:rsidRDefault="000C34D7">
      <w:pPr>
        <w:spacing w:after="0"/>
      </w:pPr>
      <w:r>
        <w:separator/>
      </w:r>
    </w:p>
  </w:endnote>
  <w:endnote w:type="continuationSeparator" w:id="0">
    <w:p w14:paraId="435450FB" w14:textId="77777777" w:rsidR="000C34D7" w:rsidRDefault="000C3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A1BD" w14:textId="77777777" w:rsidR="000C34D7" w:rsidRDefault="000C34D7">
      <w:pPr>
        <w:spacing w:after="0"/>
      </w:pPr>
      <w:r>
        <w:separator/>
      </w:r>
    </w:p>
  </w:footnote>
  <w:footnote w:type="continuationSeparator" w:id="0">
    <w:p w14:paraId="13231574" w14:textId="77777777" w:rsidR="000C34D7" w:rsidRDefault="000C34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20373"/>
    <w:rsid w:val="00126088"/>
    <w:rsid w:val="00131807"/>
    <w:rsid w:val="00136F83"/>
    <w:rsid w:val="001453B8"/>
    <w:rsid w:val="00160F53"/>
    <w:rsid w:val="001636C6"/>
    <w:rsid w:val="00172885"/>
    <w:rsid w:val="00181A4A"/>
    <w:rsid w:val="00181D4A"/>
    <w:rsid w:val="001B3522"/>
    <w:rsid w:val="001D7C2B"/>
    <w:rsid w:val="001F2B1D"/>
    <w:rsid w:val="00201FC9"/>
    <w:rsid w:val="00203A0C"/>
    <w:rsid w:val="002146A9"/>
    <w:rsid w:val="002211BF"/>
    <w:rsid w:val="002242A4"/>
    <w:rsid w:val="00251D4E"/>
    <w:rsid w:val="00284052"/>
    <w:rsid w:val="002866B3"/>
    <w:rsid w:val="0028697B"/>
    <w:rsid w:val="00295100"/>
    <w:rsid w:val="00295401"/>
    <w:rsid w:val="002B2662"/>
    <w:rsid w:val="002B6134"/>
    <w:rsid w:val="002E0FD2"/>
    <w:rsid w:val="002E61F5"/>
    <w:rsid w:val="002F09C5"/>
    <w:rsid w:val="002F1940"/>
    <w:rsid w:val="00333D52"/>
    <w:rsid w:val="00336031"/>
    <w:rsid w:val="00337591"/>
    <w:rsid w:val="00353CBD"/>
    <w:rsid w:val="003542BF"/>
    <w:rsid w:val="00356767"/>
    <w:rsid w:val="003733D7"/>
    <w:rsid w:val="00383545"/>
    <w:rsid w:val="00384092"/>
    <w:rsid w:val="003A2A13"/>
    <w:rsid w:val="003C0836"/>
    <w:rsid w:val="003C5E33"/>
    <w:rsid w:val="003C7E0A"/>
    <w:rsid w:val="00401252"/>
    <w:rsid w:val="00433500"/>
    <w:rsid w:val="00433F71"/>
    <w:rsid w:val="00440D43"/>
    <w:rsid w:val="004477AA"/>
    <w:rsid w:val="00454A09"/>
    <w:rsid w:val="00456F55"/>
    <w:rsid w:val="00464933"/>
    <w:rsid w:val="004704B1"/>
    <w:rsid w:val="00486D9A"/>
    <w:rsid w:val="004A13FB"/>
    <w:rsid w:val="004A3A03"/>
    <w:rsid w:val="004B35A7"/>
    <w:rsid w:val="004C7864"/>
    <w:rsid w:val="004E3939"/>
    <w:rsid w:val="004F760F"/>
    <w:rsid w:val="0050185C"/>
    <w:rsid w:val="005150B0"/>
    <w:rsid w:val="00515475"/>
    <w:rsid w:val="00527651"/>
    <w:rsid w:val="00560030"/>
    <w:rsid w:val="00576020"/>
    <w:rsid w:val="00595D14"/>
    <w:rsid w:val="005A4D80"/>
    <w:rsid w:val="005B0A98"/>
    <w:rsid w:val="005C0E69"/>
    <w:rsid w:val="005D21E9"/>
    <w:rsid w:val="005D56D7"/>
    <w:rsid w:val="005E200D"/>
    <w:rsid w:val="005F2A57"/>
    <w:rsid w:val="00623A2C"/>
    <w:rsid w:val="00640BDD"/>
    <w:rsid w:val="00663120"/>
    <w:rsid w:val="00665A25"/>
    <w:rsid w:val="00684D68"/>
    <w:rsid w:val="00686023"/>
    <w:rsid w:val="006945AC"/>
    <w:rsid w:val="00697283"/>
    <w:rsid w:val="006C6121"/>
    <w:rsid w:val="006D220C"/>
    <w:rsid w:val="006F1A01"/>
    <w:rsid w:val="007144C8"/>
    <w:rsid w:val="007232BD"/>
    <w:rsid w:val="00746CC7"/>
    <w:rsid w:val="00765429"/>
    <w:rsid w:val="007838C1"/>
    <w:rsid w:val="007A2B82"/>
    <w:rsid w:val="007A660D"/>
    <w:rsid w:val="007C31B0"/>
    <w:rsid w:val="007C4838"/>
    <w:rsid w:val="007C4D4A"/>
    <w:rsid w:val="007F4F92"/>
    <w:rsid w:val="008221C0"/>
    <w:rsid w:val="008457AF"/>
    <w:rsid w:val="00851C14"/>
    <w:rsid w:val="0085337F"/>
    <w:rsid w:val="00866DCD"/>
    <w:rsid w:val="00891BB1"/>
    <w:rsid w:val="008934E5"/>
    <w:rsid w:val="008A69B5"/>
    <w:rsid w:val="008D3A1D"/>
    <w:rsid w:val="008D772F"/>
    <w:rsid w:val="008E72E9"/>
    <w:rsid w:val="00900E89"/>
    <w:rsid w:val="0090405D"/>
    <w:rsid w:val="00914AD5"/>
    <w:rsid w:val="0095373B"/>
    <w:rsid w:val="00987FE7"/>
    <w:rsid w:val="00993CB4"/>
    <w:rsid w:val="0099468A"/>
    <w:rsid w:val="0099764C"/>
    <w:rsid w:val="009A2F8C"/>
    <w:rsid w:val="009B18E5"/>
    <w:rsid w:val="009B3807"/>
    <w:rsid w:val="009C49F2"/>
    <w:rsid w:val="009E391A"/>
    <w:rsid w:val="009E47B1"/>
    <w:rsid w:val="00A10C8C"/>
    <w:rsid w:val="00A16BEC"/>
    <w:rsid w:val="00A332EB"/>
    <w:rsid w:val="00A42B0E"/>
    <w:rsid w:val="00A627CE"/>
    <w:rsid w:val="00A637E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50E61"/>
    <w:rsid w:val="00B76CFE"/>
    <w:rsid w:val="00B85A63"/>
    <w:rsid w:val="00B879E6"/>
    <w:rsid w:val="00B93730"/>
    <w:rsid w:val="00B93C39"/>
    <w:rsid w:val="00B97703"/>
    <w:rsid w:val="00BC05E3"/>
    <w:rsid w:val="00BE5CE2"/>
    <w:rsid w:val="00BF344A"/>
    <w:rsid w:val="00C02ABF"/>
    <w:rsid w:val="00C11213"/>
    <w:rsid w:val="00C25293"/>
    <w:rsid w:val="00C35C11"/>
    <w:rsid w:val="00C47CFF"/>
    <w:rsid w:val="00C56EC7"/>
    <w:rsid w:val="00C618B7"/>
    <w:rsid w:val="00C7510D"/>
    <w:rsid w:val="00CB3882"/>
    <w:rsid w:val="00CF0329"/>
    <w:rsid w:val="00CF6087"/>
    <w:rsid w:val="00D06875"/>
    <w:rsid w:val="00D5368E"/>
    <w:rsid w:val="00D56E18"/>
    <w:rsid w:val="00D61FE3"/>
    <w:rsid w:val="00D62E6F"/>
    <w:rsid w:val="00D651CA"/>
    <w:rsid w:val="00D824B1"/>
    <w:rsid w:val="00D91C01"/>
    <w:rsid w:val="00DC0576"/>
    <w:rsid w:val="00DD1FC4"/>
    <w:rsid w:val="00DE506E"/>
    <w:rsid w:val="00E1269A"/>
    <w:rsid w:val="00E16B1E"/>
    <w:rsid w:val="00E46695"/>
    <w:rsid w:val="00E552EF"/>
    <w:rsid w:val="00E5603C"/>
    <w:rsid w:val="00E7161D"/>
    <w:rsid w:val="00E770DE"/>
    <w:rsid w:val="00E82B46"/>
    <w:rsid w:val="00E90807"/>
    <w:rsid w:val="00EA2761"/>
    <w:rsid w:val="00EC416E"/>
    <w:rsid w:val="00EC5493"/>
    <w:rsid w:val="00ED25EE"/>
    <w:rsid w:val="00EF1247"/>
    <w:rsid w:val="00EF3F83"/>
    <w:rsid w:val="00F002DF"/>
    <w:rsid w:val="00F109C1"/>
    <w:rsid w:val="00F40FB0"/>
    <w:rsid w:val="00F526F9"/>
    <w:rsid w:val="00F866B1"/>
    <w:rsid w:val="00F86A4D"/>
    <w:rsid w:val="00FB19FD"/>
    <w:rsid w:val="00FC5000"/>
    <w:rsid w:val="00FD590D"/>
    <w:rsid w:val="00FE3C51"/>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0897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link w:val="Heading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link w:val="Heading2Char"/>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link w:val="Heading3Char"/>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qFormat/>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Normal"/>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TableGrid">
    <w:name w:val="Table Grid"/>
    <w:basedOn w:val="TableNormal"/>
    <w:uiPriority w:val="59"/>
    <w:qFormat/>
    <w:rsid w:val="008A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NoSpacing">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Emphasis">
    <w:name w:val="Emphasis"/>
    <w:basedOn w:val="DefaultParagraphFont"/>
    <w:uiPriority w:val="20"/>
    <w:qFormat/>
    <w:rsid w:val="008A69B5"/>
    <w:rPr>
      <w:i/>
      <w:iCs/>
    </w:rPr>
  </w:style>
  <w:style w:type="paragraph" w:styleId="NormalWeb">
    <w:name w:val="Normal (Web)"/>
    <w:basedOn w:val="Normal"/>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Revision">
    <w:name w:val="Revision"/>
    <w:hidden/>
    <w:uiPriority w:val="99"/>
    <w:semiHidden/>
    <w:rsid w:val="00F002DF"/>
    <w:rPr>
      <w:rFonts w:asciiTheme="minorHAnsi" w:hAnsiTheme="minorHAnsi" w:cstheme="minorHAnsi"/>
    </w:rPr>
  </w:style>
  <w:style w:type="paragraph" w:customStyle="1" w:styleId="Comments">
    <w:name w:val="Comments"/>
    <w:basedOn w:val="Normal"/>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Normal"/>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Normal"/>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Normal"/>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Normal"/>
    <w:next w:val="Normal"/>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Heading3Char">
    <w:name w:val="Heading 3 Char"/>
    <w:aliases w:val="H3 Char,h3 Char"/>
    <w:basedOn w:val="DefaultParagraphFont"/>
    <w:link w:val="Heading3"/>
    <w:rsid w:val="004477AA"/>
    <w:rPr>
      <w:rFonts w:asciiTheme="majorHAnsi" w:eastAsiaTheme="majorEastAsia" w:hAnsiTheme="majorHAnsi" w:cstheme="majorHAnsi"/>
      <w:sz w:val="28"/>
      <w:lang w:eastAsia="ja-JP"/>
    </w:rPr>
  </w:style>
  <w:style w:type="character" w:customStyle="1" w:styleId="Heading2Char">
    <w:name w:val="Heading 2 Char"/>
    <w:aliases w:val="H2 Char,h2 Char"/>
    <w:basedOn w:val="DefaultParagraphFont"/>
    <w:link w:val="Heading2"/>
    <w:rsid w:val="005D21E9"/>
    <w:rPr>
      <w:rFonts w:asciiTheme="majorHAnsi" w:eastAsiaTheme="majorEastAsia" w:hAnsiTheme="majorHAnsi" w:cstheme="majorHAnsi"/>
      <w:sz w:val="32"/>
      <w:lang w:eastAsia="ja-JP"/>
    </w:rPr>
  </w:style>
  <w:style w:type="character" w:customStyle="1" w:styleId="Heading1Char">
    <w:name w:val="Heading 1 Char"/>
    <w:aliases w:val="H1 Char,h1 Char"/>
    <w:basedOn w:val="DefaultParagraphFont"/>
    <w:link w:val="Heading1"/>
    <w:rsid w:val="00866DCD"/>
    <w:rPr>
      <w:rFonts w:asciiTheme="majorHAnsi" w:eastAsiaTheme="majorEastAsia" w:hAnsiTheme="majorHAnsi" w:cstheme="majorHAnsi"/>
      <w:sz w:val="36"/>
      <w:lang w:eastAsia="ja-JP"/>
    </w:rPr>
  </w:style>
  <w:style w:type="character" w:styleId="UnresolvedMention">
    <w:name w:val="Unresolved Mention"/>
    <w:basedOn w:val="DefaultParagraphFont"/>
    <w:uiPriority w:val="99"/>
    <w:semiHidden/>
    <w:unhideWhenUsed/>
    <w:rsid w:val="0022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F68EE9CF-F5FD-49AF-B02A-7DC0AF75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1051</TotalTime>
  <Pages>5</Pages>
  <Words>1496</Words>
  <Characters>8216</Characters>
  <Application>Microsoft Office Word</Application>
  <DocSecurity>0</DocSecurity>
  <Lines>391</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9551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(Tony)</cp:lastModifiedBy>
  <cp:revision>149</cp:revision>
  <cp:lastPrinted>2002-04-23T07:10:00Z</cp:lastPrinted>
  <dcterms:created xsi:type="dcterms:W3CDTF">2021-06-25T06:22:00Z</dcterms:created>
  <dcterms:modified xsi:type="dcterms:W3CDTF">2022-01-18T10:09:00Z</dcterms:modified>
</cp:coreProperties>
</file>