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5BAD85A4" w:rsidR="00087A82" w:rsidRPr="00D87DFC" w:rsidRDefault="00087A82" w:rsidP="00087A82">
      <w:pPr>
        <w:rPr>
          <w:b/>
        </w:rPr>
      </w:pPr>
      <w:r w:rsidRPr="00D87DFC">
        <w:rPr>
          <w:b/>
        </w:rPr>
        <w:t xml:space="preserve">3GPP TSG-RAN WG2 Meeting </w:t>
      </w:r>
      <w:r w:rsidR="007F2703" w:rsidRPr="007F2703">
        <w:rPr>
          <w:b/>
        </w:rPr>
        <w:t>#11</w:t>
      </w:r>
      <w:r w:rsidR="00B20777">
        <w:rPr>
          <w:b/>
        </w:rPr>
        <w:t>5</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16A04E8F"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B20777">
        <w:rPr>
          <w:rFonts w:hint="eastAsia"/>
          <w:b/>
          <w:lang w:val="en-GB"/>
        </w:rPr>
        <w:t>August</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55FB431D"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944AB8">
        <w:rPr>
          <w:color w:val="FF0000"/>
        </w:rPr>
        <w:t>5</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5829D344" w:rsidR="00EF04AF" w:rsidRDefault="00EF04AF" w:rsidP="00EF04AF">
      <w:pPr>
        <w:pStyle w:val="EmailDiscussion"/>
        <w:rPr>
          <w:szCs w:val="20"/>
        </w:rPr>
      </w:pPr>
      <w:bookmarkStart w:id="0" w:name="OLE_LINK3"/>
      <w:bookmarkStart w:id="1" w:name="OLE_LINK4"/>
      <w:r>
        <w:t>[AT1</w:t>
      </w:r>
      <w:r w:rsidR="00606AD3">
        <w:t>1</w:t>
      </w:r>
      <w:r w:rsidR="00B20777">
        <w:t>5</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F3F9D1D" w14:textId="77777777" w:rsidR="00B20777" w:rsidRPr="000D255B" w:rsidRDefault="00B20777" w:rsidP="00B20777">
      <w:pPr>
        <w:pStyle w:val="Heading2"/>
      </w:pPr>
      <w:r>
        <w:t>6.4</w:t>
      </w:r>
      <w:r w:rsidRPr="000D255B">
        <w:tab/>
        <w:t>SON/MDT support for NR</w:t>
      </w:r>
    </w:p>
    <w:p w14:paraId="467B4D95" w14:textId="77777777" w:rsidR="00B20777" w:rsidRPr="000D255B" w:rsidRDefault="00B20777" w:rsidP="00B20777">
      <w:pPr>
        <w:pStyle w:val="Comments"/>
      </w:pPr>
      <w:r w:rsidRPr="000D255B">
        <w:t xml:space="preserve">(NR_SON_MDT-Core; leading WG: RAN3; REL-16; started: Jun 19; Completed June 20; WID: RP-191776). </w:t>
      </w:r>
    </w:p>
    <w:p w14:paraId="035C2446" w14:textId="77777777" w:rsidR="00B20777" w:rsidRPr="000D255B" w:rsidRDefault="00B20777" w:rsidP="00B20777">
      <w:pPr>
        <w:pStyle w:val="Comments"/>
      </w:pPr>
      <w:r w:rsidRPr="000D255B">
        <w:t>Documents in this agenda item will be handled in a break out session</w:t>
      </w:r>
    </w:p>
    <w:p w14:paraId="00E84E6D" w14:textId="77777777" w:rsidR="00B20777" w:rsidRPr="000D255B" w:rsidRDefault="00B20777" w:rsidP="00B20777">
      <w:pPr>
        <w:pStyle w:val="Comments"/>
      </w:pPr>
      <w:r>
        <w:t>Tdoc Limitation: 5</w:t>
      </w:r>
      <w:r w:rsidRPr="000D255B">
        <w:t xml:space="preserve"> tdocs. See also tdoc limitation for Agenda Item 6</w:t>
      </w:r>
    </w:p>
    <w:p w14:paraId="6B155987" w14:textId="77777777" w:rsidR="00B20777" w:rsidRPr="000D255B" w:rsidRDefault="00B20777" w:rsidP="00B20777">
      <w:pPr>
        <w:pStyle w:val="Heading3"/>
      </w:pPr>
      <w:r>
        <w:t>6.4</w:t>
      </w:r>
      <w:r w:rsidRPr="000D255B">
        <w:t>.1</w:t>
      </w:r>
      <w:r w:rsidRPr="000D255B">
        <w:tab/>
        <w:t>General and stage-2 corrections</w:t>
      </w:r>
    </w:p>
    <w:p w14:paraId="2D187726" w14:textId="77777777" w:rsidR="00B20777" w:rsidRPr="000D255B" w:rsidRDefault="00B20777" w:rsidP="00B20777">
      <w:pPr>
        <w:pStyle w:val="Comments"/>
      </w:pPr>
      <w:r w:rsidRPr="000D255B">
        <w:t>Including incoming LSs, TS 37.320 corrections</w:t>
      </w:r>
    </w:p>
    <w:p w14:paraId="1E9FA96D" w14:textId="0F0FE1EC" w:rsidR="00B20777" w:rsidRDefault="00B20777" w:rsidP="00B20777">
      <w:pPr>
        <w:pStyle w:val="Doc-title"/>
      </w:pPr>
      <w:r>
        <w:t>R2-2106979</w:t>
      </w:r>
      <w:r>
        <w:tab/>
        <w:t>LS Reply on QoS Monitoring for URLLC (S5-211350; contact: Intel)</w:t>
      </w:r>
      <w:r>
        <w:tab/>
        <w:t>SA5</w:t>
      </w:r>
      <w:r>
        <w:tab/>
        <w:t>LS in</w:t>
      </w:r>
      <w:r>
        <w:tab/>
        <w:t>Rel-16</w:t>
      </w:r>
      <w:r>
        <w:tab/>
        <w:t>NR_SON_MDT-Core</w:t>
      </w:r>
      <w:r>
        <w:tab/>
        <w:t>To:RAN3</w:t>
      </w:r>
      <w:r>
        <w:tab/>
        <w:t>Cc:SA2, RAN2</w:t>
      </w:r>
    </w:p>
    <w:p w14:paraId="0B85C9B2" w14:textId="77777777" w:rsidR="009D1CC7" w:rsidRDefault="009D1CC7" w:rsidP="009D1CC7">
      <w:pPr>
        <w:pStyle w:val="Doc-title"/>
      </w:pPr>
      <w:r>
        <w:t>R2-2108562</w:t>
      </w:r>
      <w:r>
        <w:tab/>
        <w:t>Draft Reply LS on QoS Monitoring for URLLC</w:t>
      </w:r>
      <w:r>
        <w:tab/>
        <w:t>Huawei</w:t>
      </w:r>
      <w:r>
        <w:tab/>
        <w:t>LS out</w:t>
      </w:r>
      <w:r>
        <w:tab/>
        <w:t>Rel-16</w:t>
      </w:r>
      <w:r>
        <w:tab/>
        <w:t>NR_SON_MDT-Core</w:t>
      </w:r>
      <w:r>
        <w:tab/>
        <w:t>To:RAN3, SA5</w:t>
      </w:r>
      <w:r>
        <w:tab/>
        <w:t>Cc:SA2</w:t>
      </w:r>
    </w:p>
    <w:p w14:paraId="6F5ADAB8" w14:textId="77777777" w:rsidR="009D1CC7" w:rsidRPr="009D1CC7" w:rsidRDefault="009D1CC7" w:rsidP="009D1CC7">
      <w:pPr>
        <w:pStyle w:val="Doc-text2"/>
      </w:pPr>
    </w:p>
    <w:p w14:paraId="6E336C0C" w14:textId="237CAC7D" w:rsidR="00B20777" w:rsidRDefault="00B20777" w:rsidP="00B20777">
      <w:pPr>
        <w:pStyle w:val="Doc-title"/>
      </w:pPr>
      <w:r>
        <w:lastRenderedPageBreak/>
        <w:t>R2-2108299</w:t>
      </w:r>
      <w:r>
        <w:tab/>
        <w:t>On UL delay configuration in LTE</w:t>
      </w:r>
      <w:r>
        <w:tab/>
        <w:t>Ericsson</w:t>
      </w:r>
      <w:r>
        <w:tab/>
        <w:t>CR</w:t>
      </w:r>
      <w:r>
        <w:tab/>
        <w:t>Rel-16</w:t>
      </w:r>
      <w:r>
        <w:tab/>
        <w:t>37.320</w:t>
      </w:r>
      <w:r>
        <w:tab/>
        <w:t>16.5.0</w:t>
      </w:r>
      <w:r>
        <w:tab/>
        <w:t>0110</w:t>
      </w:r>
      <w:r>
        <w:tab/>
        <w:t>-</w:t>
      </w:r>
      <w:r>
        <w:tab/>
        <w:t>F</w:t>
      </w:r>
      <w:r>
        <w:tab/>
        <w:t>NR_SON_MDT-Core</w:t>
      </w:r>
    </w:p>
    <w:p w14:paraId="00F1EA4A" w14:textId="77777777" w:rsidR="005C4488" w:rsidRPr="005C4488" w:rsidRDefault="005C4488" w:rsidP="005C4488">
      <w:pPr>
        <w:pStyle w:val="Doc-text2"/>
      </w:pPr>
    </w:p>
    <w:p w14:paraId="45C50411" w14:textId="77777777" w:rsidR="00B20777" w:rsidRDefault="00B20777" w:rsidP="00B20777">
      <w:pPr>
        <w:pStyle w:val="Doc-title"/>
      </w:pPr>
      <w:r>
        <w:t>R2-2108314</w:t>
      </w:r>
      <w:r>
        <w:tab/>
        <w:t>[Draft] Reply LS on MDT Stage 2 and Stage 3 alignment</w:t>
      </w:r>
      <w:r>
        <w:tab/>
        <w:t>Ericsson</w:t>
      </w:r>
      <w:r>
        <w:tab/>
        <w:t>discussion</w:t>
      </w:r>
      <w:r>
        <w:tab/>
        <w:t>NR_SON_MDT-Core</w:t>
      </w:r>
    </w:p>
    <w:p w14:paraId="3239D5D2" w14:textId="77777777" w:rsidR="00B20777" w:rsidRDefault="00B20777" w:rsidP="00B20777">
      <w:pPr>
        <w:pStyle w:val="Doc-title"/>
      </w:pPr>
    </w:p>
    <w:p w14:paraId="18CA8424" w14:textId="77777777" w:rsidR="00B20777" w:rsidRPr="000D255B" w:rsidRDefault="00B20777" w:rsidP="00B20777">
      <w:pPr>
        <w:pStyle w:val="Heading3"/>
      </w:pPr>
      <w:r>
        <w:t>6.4</w:t>
      </w:r>
      <w:r w:rsidRPr="000D255B">
        <w:t>.2</w:t>
      </w:r>
      <w:r w:rsidRPr="000D255B">
        <w:tab/>
        <w:t>TS 38.314 corrections</w:t>
      </w:r>
    </w:p>
    <w:p w14:paraId="2C3C1266" w14:textId="77777777" w:rsidR="00B20777" w:rsidRDefault="00B20777" w:rsidP="00B20777">
      <w:pPr>
        <w:pStyle w:val="Doc-title"/>
      </w:pPr>
      <w:bookmarkStart w:id="2" w:name="OLE_LINK7"/>
      <w:bookmarkStart w:id="3" w:name="OLE_LINK10"/>
      <w:r>
        <w:t>R2-2108304</w:t>
      </w:r>
      <w:bookmarkEnd w:id="2"/>
      <w:bookmarkEnd w:id="3"/>
      <w:r>
        <w:tab/>
        <w:t>On corrections to packet loss rate measurements</w:t>
      </w:r>
      <w:r>
        <w:tab/>
        <w:t>Ericsson</w:t>
      </w:r>
      <w:r>
        <w:tab/>
        <w:t>CR</w:t>
      </w:r>
      <w:r>
        <w:tab/>
        <w:t>Rel-16</w:t>
      </w:r>
      <w:r>
        <w:tab/>
        <w:t>38.314</w:t>
      </w:r>
      <w:r>
        <w:tab/>
        <w:t>16.3.0</w:t>
      </w:r>
      <w:r>
        <w:tab/>
        <w:t>0017</w:t>
      </w:r>
      <w:r>
        <w:tab/>
        <w:t>-</w:t>
      </w:r>
      <w:r>
        <w:tab/>
        <w:t>F</w:t>
      </w:r>
      <w:r>
        <w:tab/>
        <w:t>NR_SON_MDT-Core</w:t>
      </w:r>
    </w:p>
    <w:p w14:paraId="23A581D7" w14:textId="77777777" w:rsidR="00B20777" w:rsidRPr="00A873A8" w:rsidRDefault="00B20777" w:rsidP="00B20777">
      <w:pPr>
        <w:pStyle w:val="Doc-text2"/>
      </w:pPr>
    </w:p>
    <w:p w14:paraId="1F72DA31" w14:textId="77777777" w:rsidR="00B20777" w:rsidRPr="000D255B" w:rsidRDefault="00B20777" w:rsidP="00B20777">
      <w:pPr>
        <w:pStyle w:val="Heading3"/>
      </w:pPr>
      <w:r>
        <w:t>6.4</w:t>
      </w:r>
      <w:r w:rsidRPr="000D255B">
        <w:t>.3</w:t>
      </w:r>
      <w:r w:rsidRPr="000D255B">
        <w:tab/>
        <w:t xml:space="preserve">RRC corrections </w:t>
      </w:r>
    </w:p>
    <w:p w14:paraId="14294F6A" w14:textId="77777777" w:rsidR="00B20777" w:rsidRPr="000D255B" w:rsidRDefault="00B20777" w:rsidP="00B20777">
      <w:pPr>
        <w:pStyle w:val="Comments"/>
      </w:pPr>
    </w:p>
    <w:p w14:paraId="0FD83F2C" w14:textId="4B5D2EFD" w:rsidR="00B20777" w:rsidRDefault="00B20777" w:rsidP="00B20777">
      <w:pPr>
        <w:pStyle w:val="Doc-title"/>
      </w:pPr>
      <w:r>
        <w:t>R2-2107586</w:t>
      </w:r>
      <w:r>
        <w:tab/>
        <w:t>CSI-RS reporting for RA in RLF</w:t>
      </w:r>
      <w:r>
        <w:tab/>
        <w:t>Apple</w:t>
      </w:r>
      <w:r>
        <w:tab/>
        <w:t>CR</w:t>
      </w:r>
      <w:r>
        <w:tab/>
        <w:t>Rel-16</w:t>
      </w:r>
      <w:r>
        <w:tab/>
        <w:t>38.331</w:t>
      </w:r>
      <w:r>
        <w:tab/>
        <w:t>16.5.0</w:t>
      </w:r>
      <w:r>
        <w:tab/>
        <w:t>2730</w:t>
      </w:r>
      <w:r>
        <w:tab/>
        <w:t>-</w:t>
      </w:r>
      <w:r>
        <w:tab/>
        <w:t>F</w:t>
      </w:r>
      <w:r>
        <w:tab/>
        <w:t>NR_SON_MDT-Core</w:t>
      </w:r>
    </w:p>
    <w:p w14:paraId="50E080DE" w14:textId="77777777" w:rsidR="00AD2D01" w:rsidRPr="00AD2D01" w:rsidRDefault="00AD2D01" w:rsidP="00AD2D01">
      <w:pPr>
        <w:pStyle w:val="Doc-text2"/>
      </w:pPr>
    </w:p>
    <w:p w14:paraId="75FC2E28" w14:textId="4FBCA023" w:rsidR="00B20777" w:rsidRDefault="00B20777" w:rsidP="00B20777">
      <w:pPr>
        <w:pStyle w:val="Doc-title"/>
      </w:pPr>
      <w:r>
        <w:t>R2-2107587</w:t>
      </w:r>
      <w:r>
        <w:tab/>
        <w:t>Correction on clearing VarRA-Report</w:t>
      </w:r>
      <w:r>
        <w:tab/>
        <w:t>Apple</w:t>
      </w:r>
      <w:r>
        <w:tab/>
        <w:t>CR</w:t>
      </w:r>
      <w:r>
        <w:tab/>
        <w:t>Rel-16</w:t>
      </w:r>
      <w:r>
        <w:tab/>
        <w:t>38.331</w:t>
      </w:r>
      <w:r>
        <w:tab/>
        <w:t>16.5.0</w:t>
      </w:r>
      <w:r>
        <w:tab/>
        <w:t>2731</w:t>
      </w:r>
      <w:r>
        <w:tab/>
        <w:t>-</w:t>
      </w:r>
      <w:r>
        <w:tab/>
        <w:t>F</w:t>
      </w:r>
      <w:r>
        <w:tab/>
        <w:t>NR_SON_MDT-Core</w:t>
      </w:r>
    </w:p>
    <w:p w14:paraId="1258303D" w14:textId="5C3F5F9D" w:rsidR="00AD2D01" w:rsidRDefault="00AD2D01" w:rsidP="00AD2D01">
      <w:pPr>
        <w:pStyle w:val="Doc-text2"/>
      </w:pPr>
    </w:p>
    <w:p w14:paraId="518EA7CE" w14:textId="44854F35" w:rsidR="00AD2D01" w:rsidRDefault="00AD2D01" w:rsidP="00AD2D01">
      <w:pPr>
        <w:pStyle w:val="Doc-text2"/>
      </w:pPr>
      <w:r>
        <w:t xml:space="preserve">which of the following behavior is </w:t>
      </w:r>
      <w:proofErr w:type="spellStart"/>
      <w:r>
        <w:t>preferrable</w:t>
      </w:r>
      <w:proofErr w:type="spellEnd"/>
      <w:r>
        <w:t>.</w:t>
      </w:r>
    </w:p>
    <w:p w14:paraId="68C87C2D" w14:textId="77777777" w:rsidR="00AD2D01" w:rsidRDefault="00AD2D01" w:rsidP="00AD2D01">
      <w:pPr>
        <w:pStyle w:val="Doc-text2"/>
      </w:pPr>
    </w:p>
    <w:p w14:paraId="6E50AB3A" w14:textId="77777777" w:rsidR="00AD2D01" w:rsidRDefault="00AD2D01" w:rsidP="00AD2D01">
      <w:pPr>
        <w:pStyle w:val="Doc-text2"/>
      </w:pPr>
      <w:r>
        <w:t xml:space="preserve">1) A UE that already has </w:t>
      </w:r>
      <w:proofErr w:type="spellStart"/>
      <w:r>
        <w:t>maxRAReport</w:t>
      </w:r>
      <w:proofErr w:type="spellEnd"/>
      <w:r>
        <w:t xml:space="preserve"> amount of RA information does not log any further RA info until it returns to the PLMNs in the </w:t>
      </w:r>
      <w:proofErr w:type="spellStart"/>
      <w:r>
        <w:t>plmn-IdentityList</w:t>
      </w:r>
      <w:proofErr w:type="spellEnd"/>
      <w:r>
        <w:t xml:space="preserve"> and reports the stored RA or until the 48 hour timer expires. (current behavior)</w:t>
      </w:r>
    </w:p>
    <w:p w14:paraId="0643E082" w14:textId="27C5CAF4" w:rsidR="00AD2D01" w:rsidRDefault="00AD2D01" w:rsidP="00AD2D01">
      <w:pPr>
        <w:pStyle w:val="Doc-text2"/>
      </w:pPr>
      <w:r>
        <w:t xml:space="preserve">2) A UE clears the </w:t>
      </w:r>
      <w:proofErr w:type="spellStart"/>
      <w:r>
        <w:t>varRAReport</w:t>
      </w:r>
      <w:proofErr w:type="spellEnd"/>
      <w:r>
        <w:t xml:space="preserve"> contents upon entering a PLMN that is not in the </w:t>
      </w:r>
      <w:proofErr w:type="spellStart"/>
      <w:r>
        <w:t>plmn-IdentityList</w:t>
      </w:r>
      <w:proofErr w:type="spellEnd"/>
      <w:r>
        <w:t>. (Apple's proposed behavior)</w:t>
      </w:r>
    </w:p>
    <w:p w14:paraId="621E3AAB" w14:textId="77777777" w:rsidR="00AD2D01" w:rsidRPr="00AD2D01" w:rsidRDefault="00AD2D01" w:rsidP="00AD2D01">
      <w:pPr>
        <w:pStyle w:val="Doc-text2"/>
      </w:pPr>
    </w:p>
    <w:p w14:paraId="6683B70E" w14:textId="77777777" w:rsidR="00B20777" w:rsidRDefault="00B20777" w:rsidP="00B20777">
      <w:pPr>
        <w:pStyle w:val="Doc-title"/>
      </w:pPr>
      <w:r>
        <w:t>R2-2107819</w:t>
      </w:r>
      <w:r>
        <w:tab/>
        <w:t>Corrections on RLF Report Storage in 36.331</w:t>
      </w:r>
      <w:r>
        <w:tab/>
        <w:t>CATT, Huawei, HiSilicon</w:t>
      </w:r>
      <w:r>
        <w:tab/>
        <w:t>CR</w:t>
      </w:r>
      <w:r>
        <w:tab/>
        <w:t>Rel-16</w:t>
      </w:r>
      <w:r>
        <w:tab/>
        <w:t>36.331</w:t>
      </w:r>
      <w:r>
        <w:tab/>
        <w:t>16.5.0</w:t>
      </w:r>
      <w:r>
        <w:tab/>
        <w:t>4697</w:t>
      </w:r>
      <w:r>
        <w:tab/>
        <w:t>-</w:t>
      </w:r>
      <w:r>
        <w:tab/>
        <w:t>F</w:t>
      </w:r>
      <w:r>
        <w:tab/>
        <w:t>NR_SON_MDT-Core</w:t>
      </w:r>
    </w:p>
    <w:p w14:paraId="66127E1C" w14:textId="77777777" w:rsidR="00B20777" w:rsidRDefault="00B20777" w:rsidP="00B20777">
      <w:pPr>
        <w:pStyle w:val="Doc-title"/>
      </w:pPr>
      <w:r>
        <w:t>R2-2107820</w:t>
      </w:r>
      <w:r>
        <w:tab/>
        <w:t>Corrections on RLF Report Storage in 38.331</w:t>
      </w:r>
      <w:r>
        <w:tab/>
        <w:t>CATT, Huawei, HiSilicon</w:t>
      </w:r>
      <w:r>
        <w:tab/>
        <w:t>CR</w:t>
      </w:r>
      <w:r>
        <w:tab/>
        <w:t>Rel-16</w:t>
      </w:r>
      <w:r>
        <w:tab/>
        <w:t>38.331</w:t>
      </w:r>
      <w:r>
        <w:tab/>
        <w:t>16.5.0</w:t>
      </w:r>
      <w:r>
        <w:tab/>
        <w:t>2741</w:t>
      </w:r>
      <w:r>
        <w:tab/>
        <w:t>-</w:t>
      </w:r>
      <w:r>
        <w:tab/>
        <w:t>F</w:t>
      </w:r>
      <w:r>
        <w:tab/>
        <w:t>NR_SON_MDT-Core</w:t>
      </w:r>
    </w:p>
    <w:p w14:paraId="45B12D57" w14:textId="1CA2C034" w:rsidR="00B20777" w:rsidRDefault="00B20777" w:rsidP="00B20777">
      <w:pPr>
        <w:pStyle w:val="Doc-title"/>
      </w:pPr>
      <w:r>
        <w:t>R2-2107863</w:t>
      </w:r>
      <w:r>
        <w:tab/>
        <w:t>Correction on logging for outOfCoverage event</w:t>
      </w:r>
      <w:r>
        <w:tab/>
        <w:t>Samsung, Ericsson</w:t>
      </w:r>
      <w:r>
        <w:tab/>
        <w:t>CR</w:t>
      </w:r>
      <w:r>
        <w:tab/>
        <w:t>Rel-16</w:t>
      </w:r>
      <w:r>
        <w:tab/>
        <w:t>38.331</w:t>
      </w:r>
      <w:r>
        <w:tab/>
        <w:t>16.5.0</w:t>
      </w:r>
      <w:r>
        <w:tab/>
        <w:t>2743</w:t>
      </w:r>
      <w:r>
        <w:tab/>
        <w:t>-</w:t>
      </w:r>
      <w:r>
        <w:tab/>
        <w:t>F</w:t>
      </w:r>
      <w:r>
        <w:tab/>
        <w:t>NR_SON_MDT-Core</w:t>
      </w:r>
    </w:p>
    <w:p w14:paraId="2AB45406" w14:textId="77777777" w:rsidR="00BE0C9F" w:rsidRPr="00BE0C9F" w:rsidRDefault="00BE0C9F" w:rsidP="00BE0C9F">
      <w:pPr>
        <w:pStyle w:val="Doc-text2"/>
      </w:pPr>
    </w:p>
    <w:p w14:paraId="6372FFC2" w14:textId="18C90AE8" w:rsidR="00B20777" w:rsidRDefault="00B20777" w:rsidP="00B20777">
      <w:pPr>
        <w:pStyle w:val="Doc-title"/>
      </w:pPr>
      <w:r>
        <w:t>R2-2108308</w:t>
      </w:r>
      <w:r>
        <w:tab/>
        <w:t>On OutOfCoverage related logging</w:t>
      </w:r>
      <w:r>
        <w:tab/>
        <w:t>Ericsson</w:t>
      </w:r>
      <w:r>
        <w:tab/>
        <w:t>CR</w:t>
      </w:r>
      <w:r>
        <w:tab/>
        <w:t>Rel-16</w:t>
      </w:r>
      <w:r>
        <w:tab/>
        <w:t>38.331</w:t>
      </w:r>
      <w:r>
        <w:tab/>
        <w:t>16.5.0</w:t>
      </w:r>
      <w:r>
        <w:tab/>
        <w:t>2765</w:t>
      </w:r>
      <w:r>
        <w:tab/>
        <w:t>-</w:t>
      </w:r>
      <w:r>
        <w:tab/>
        <w:t>F</w:t>
      </w:r>
      <w:r>
        <w:tab/>
        <w:t>NR_SON_MDT-Core</w:t>
      </w:r>
    </w:p>
    <w:p w14:paraId="62637595" w14:textId="77777777" w:rsidR="00BE0C9F" w:rsidRDefault="00BE0C9F" w:rsidP="00BE0C9F">
      <w:pPr>
        <w:pStyle w:val="Doc-title"/>
      </w:pPr>
      <w:r>
        <w:t>R2-2108358</w:t>
      </w:r>
      <w:r>
        <w:tab/>
        <w:t>Correction to 38331 on OOC event triggered logged MDT</w:t>
      </w:r>
      <w:r>
        <w:tab/>
        <w:t>ZTE Corporation, Sanechips</w:t>
      </w:r>
      <w:r>
        <w:tab/>
        <w:t>CR</w:t>
      </w:r>
      <w:r>
        <w:tab/>
        <w:t>Rel-16</w:t>
      </w:r>
      <w:r>
        <w:tab/>
        <w:t>38.331</w:t>
      </w:r>
      <w:r>
        <w:tab/>
        <w:t>16.5.0</w:t>
      </w:r>
      <w:r>
        <w:tab/>
        <w:t>2767</w:t>
      </w:r>
      <w:r>
        <w:tab/>
        <w:t>-</w:t>
      </w:r>
      <w:r>
        <w:tab/>
        <w:t>F</w:t>
      </w:r>
      <w:r>
        <w:tab/>
        <w:t>NR_SON_MDT-Core</w:t>
      </w:r>
    </w:p>
    <w:p w14:paraId="73B42E5C" w14:textId="77777777" w:rsidR="00BE0C9F" w:rsidRPr="00BE0C9F" w:rsidRDefault="00BE0C9F" w:rsidP="00BE0C9F">
      <w:pPr>
        <w:pStyle w:val="Doc-text2"/>
      </w:pPr>
    </w:p>
    <w:p w14:paraId="4DCAA319" w14:textId="77777777" w:rsidR="00B20777" w:rsidRDefault="00B20777" w:rsidP="00B20777">
      <w:pPr>
        <w:pStyle w:val="Doc-title"/>
      </w:pPr>
      <w:r>
        <w:t>R2-2108309</w:t>
      </w:r>
      <w:r>
        <w:tab/>
        <w:t>On PDCP queuing delay value measurement</w:t>
      </w:r>
      <w:r>
        <w:tab/>
        <w:t>Ericsson</w:t>
      </w:r>
      <w:r>
        <w:tab/>
        <w:t>CR</w:t>
      </w:r>
      <w:r>
        <w:tab/>
        <w:t>Rel-16</w:t>
      </w:r>
      <w:r>
        <w:tab/>
        <w:t>36.331</w:t>
      </w:r>
      <w:r>
        <w:tab/>
        <w:t>16.5.0</w:t>
      </w:r>
      <w:r>
        <w:tab/>
        <w:t>4711</w:t>
      </w:r>
      <w:r>
        <w:tab/>
        <w:t>-</w:t>
      </w:r>
      <w:r>
        <w:tab/>
        <w:t>F</w:t>
      </w:r>
      <w:r>
        <w:tab/>
        <w:t>NR_SON_MDT-Core</w:t>
      </w:r>
    </w:p>
    <w:p w14:paraId="22DDE01D" w14:textId="77777777" w:rsidR="00B20777" w:rsidRDefault="00B20777" w:rsidP="00B20777">
      <w:pPr>
        <w:pStyle w:val="Doc-title"/>
      </w:pPr>
      <w:r>
        <w:t>R2-2108420</w:t>
      </w:r>
      <w:r>
        <w:tab/>
        <w:t>Corrections to previousPCellID and timeConnFailure handling</w:t>
      </w:r>
      <w:r>
        <w:tab/>
        <w:t>Ericsson</w:t>
      </w:r>
      <w:r>
        <w:tab/>
        <w:t>discussion</w:t>
      </w:r>
      <w:r>
        <w:tab/>
        <w:t>NR_SON_MDT-Core</w:t>
      </w:r>
    </w:p>
    <w:p w14:paraId="34EB882F" w14:textId="2277F6FE" w:rsidR="00B20777" w:rsidRDefault="00B20777" w:rsidP="00B20777">
      <w:pPr>
        <w:pStyle w:val="Doc-title"/>
      </w:pPr>
      <w:r>
        <w:t>R2-2108561</w:t>
      </w:r>
      <w:r>
        <w:tab/>
        <w:t>Discussion on uplink delay value reporting</w:t>
      </w:r>
      <w:r>
        <w:tab/>
        <w:t>Huawei, HiSilicon</w:t>
      </w:r>
      <w:r>
        <w:tab/>
        <w:t>discussion</w:t>
      </w:r>
      <w:r>
        <w:tab/>
        <w:t>Rel-16</w:t>
      </w:r>
      <w:r>
        <w:tab/>
        <w:t>NR_SON_MDT-Core</w:t>
      </w:r>
    </w:p>
    <w:p w14:paraId="6F4B45DD" w14:textId="77777777" w:rsidR="009A1A86" w:rsidRPr="009A1A86" w:rsidRDefault="009A1A86" w:rsidP="009A1A86">
      <w:pPr>
        <w:pStyle w:val="Doc-text2"/>
      </w:pPr>
    </w:p>
    <w:p w14:paraId="386272D7" w14:textId="33DC7521" w:rsidR="00BE0C9F" w:rsidRDefault="00BE0C9F" w:rsidP="00BE0C9F">
      <w:pPr>
        <w:pStyle w:val="Doc-text2"/>
      </w:pPr>
    </w:p>
    <w:p w14:paraId="2B86305B" w14:textId="55F9E3D5" w:rsidR="00BE0C9F" w:rsidRDefault="00BE0C9F" w:rsidP="00BE0C9F">
      <w:pPr>
        <w:pStyle w:val="Doc-text2"/>
      </w:pPr>
    </w:p>
    <w:p w14:paraId="79474EB0" w14:textId="5D6974E5" w:rsidR="00BE0C9F" w:rsidRDefault="00BE0C9F" w:rsidP="00BE0C9F">
      <w:pPr>
        <w:pStyle w:val="Doc-title"/>
      </w:pPr>
      <w:r>
        <w:t>R2-2107854</w:t>
      </w:r>
      <w:r>
        <w:tab/>
        <w:t>Clarification on CGI-EUTRALogging</w:t>
      </w:r>
      <w:r>
        <w:tab/>
        <w:t>Samsung Electronics Co., Ltd</w:t>
      </w:r>
      <w:r>
        <w:tab/>
        <w:t>CR</w:t>
      </w:r>
      <w:r>
        <w:tab/>
        <w:t>Rel-16</w:t>
      </w:r>
      <w:r>
        <w:tab/>
        <w:t>38.331</w:t>
      </w:r>
      <w:r>
        <w:tab/>
        <w:t>16.5.0</w:t>
      </w:r>
      <w:r>
        <w:tab/>
        <w:t>2742</w:t>
      </w:r>
      <w:r>
        <w:tab/>
        <w:t>-</w:t>
      </w:r>
      <w:r>
        <w:tab/>
        <w:t>F</w:t>
      </w:r>
      <w:r>
        <w:tab/>
        <w:t>NR_SON_MDT-Core</w:t>
      </w:r>
    </w:p>
    <w:p w14:paraId="3EABA1E9" w14:textId="77777777" w:rsidR="00BE0C9F" w:rsidRDefault="00BE0C9F" w:rsidP="00BE0C9F">
      <w:pPr>
        <w:pStyle w:val="Doc-title"/>
      </w:pPr>
      <w:r>
        <w:t>R2-2107864</w:t>
      </w:r>
      <w:r>
        <w:tab/>
        <w:t>Correction on inclusion of the set of availability indicators during RRC reconfiguration</w:t>
      </w:r>
      <w:r>
        <w:tab/>
        <w:t>Samsung Electronics Co., Ltd</w:t>
      </w:r>
      <w:r>
        <w:tab/>
        <w:t>CR</w:t>
      </w:r>
      <w:r>
        <w:tab/>
        <w:t>Rel-16</w:t>
      </w:r>
      <w:r>
        <w:tab/>
        <w:t>38.331</w:t>
      </w:r>
      <w:r>
        <w:tab/>
        <w:t>16.5.0</w:t>
      </w:r>
      <w:r>
        <w:tab/>
        <w:t>2744</w:t>
      </w:r>
      <w:r>
        <w:tab/>
        <w:t>-</w:t>
      </w:r>
      <w:r>
        <w:tab/>
        <w:t>F</w:t>
      </w:r>
      <w:r>
        <w:tab/>
        <w:t>NR_SON_MDT-Core</w:t>
      </w:r>
    </w:p>
    <w:p w14:paraId="0CACEAD0" w14:textId="77777777" w:rsidR="009A1A86" w:rsidRDefault="009A1A86" w:rsidP="009A1A86">
      <w:pPr>
        <w:pStyle w:val="Doc-title"/>
      </w:pPr>
      <w:r>
        <w:t>R2-2108321</w:t>
      </w:r>
      <w:r>
        <w:tab/>
        <w:t>Correction to RLF reporting</w:t>
      </w:r>
      <w:r>
        <w:tab/>
        <w:t>QUALCOMM INCORPORATED</w:t>
      </w:r>
      <w:r>
        <w:tab/>
        <w:t>CR</w:t>
      </w:r>
      <w:r>
        <w:tab/>
        <w:t>Rel-16</w:t>
      </w:r>
      <w:r>
        <w:tab/>
        <w:t>38.331</w:t>
      </w:r>
      <w:r>
        <w:tab/>
        <w:t>16.5.0</w:t>
      </w:r>
      <w:r>
        <w:tab/>
        <w:t>2766</w:t>
      </w:r>
      <w:r>
        <w:tab/>
        <w:t>-</w:t>
      </w:r>
      <w:r>
        <w:tab/>
        <w:t>F</w:t>
      </w:r>
      <w:r>
        <w:tab/>
        <w:t>NR_SON_MDT-Core</w:t>
      </w:r>
    </w:p>
    <w:p w14:paraId="2FE5EB13" w14:textId="77777777" w:rsidR="009A1A86" w:rsidRDefault="009A1A86" w:rsidP="009A1A86">
      <w:pPr>
        <w:pStyle w:val="Doc-title"/>
      </w:pPr>
      <w:r>
        <w:t>R2-2108359</w:t>
      </w:r>
      <w:r>
        <w:tab/>
        <w:t>Consideration on event triggered logged MDT</w:t>
      </w:r>
      <w:r>
        <w:tab/>
        <w:t>ZTE Corporation, Sanechips</w:t>
      </w:r>
      <w:r>
        <w:tab/>
        <w:t>discussion</w:t>
      </w:r>
      <w:r>
        <w:tab/>
        <w:t>Rel-16</w:t>
      </w:r>
    </w:p>
    <w:p w14:paraId="31B66E20" w14:textId="77777777" w:rsidR="00BE0C9F" w:rsidRPr="00BE0C9F" w:rsidRDefault="00BE0C9F" w:rsidP="00BE0C9F">
      <w:pPr>
        <w:pStyle w:val="Doc-text2"/>
      </w:pPr>
    </w:p>
    <w:p w14:paraId="4A149C4E" w14:textId="77777777" w:rsidR="009A1A86" w:rsidRDefault="009A1A86" w:rsidP="009A1A86">
      <w:pPr>
        <w:pStyle w:val="Doc-title"/>
      </w:pPr>
      <w:r>
        <w:t>R2-2108563</w:t>
      </w:r>
      <w:r>
        <w:tab/>
        <w:t>Discussion on the user consent for trace reporting</w:t>
      </w:r>
      <w:r>
        <w:tab/>
        <w:t>Huawei, HiSilicon</w:t>
      </w:r>
      <w:r>
        <w:tab/>
        <w:t>discussion</w:t>
      </w:r>
      <w:r>
        <w:tab/>
        <w:t>Rel-16</w:t>
      </w:r>
      <w:r>
        <w:tab/>
        <w:t>NR_SON_MDT-Core</w:t>
      </w:r>
    </w:p>
    <w:p w14:paraId="6EA634DF" w14:textId="77777777" w:rsidR="00BE0C9F" w:rsidRPr="00BE0C9F" w:rsidRDefault="00BE0C9F" w:rsidP="00BE0C9F">
      <w:pPr>
        <w:pStyle w:val="Doc-text2"/>
      </w:pPr>
    </w:p>
    <w:p w14:paraId="0FF75807" w14:textId="77777777" w:rsidR="00B20777" w:rsidRPr="000D255B" w:rsidRDefault="00B20777" w:rsidP="00B20777">
      <w:pPr>
        <w:pStyle w:val="Heading2"/>
      </w:pPr>
      <w:r w:rsidRPr="000D255B">
        <w:t>8.13</w:t>
      </w:r>
      <w:r w:rsidRPr="000D255B">
        <w:tab/>
        <w:t>SON/MDT</w:t>
      </w:r>
    </w:p>
    <w:p w14:paraId="1EF8C44F" w14:textId="77777777" w:rsidR="00B20777" w:rsidRPr="000D255B" w:rsidRDefault="00B20777" w:rsidP="00B20777">
      <w:pPr>
        <w:pStyle w:val="Comments"/>
      </w:pPr>
      <w:r w:rsidRPr="000D255B">
        <w:t>(NR_ENDC_SON_MDT_enh-Core; leading WG: RAN3; REL-17; WID: RP-201281)</w:t>
      </w:r>
    </w:p>
    <w:p w14:paraId="488FD447" w14:textId="77777777" w:rsidR="00B20777" w:rsidRPr="000D255B" w:rsidRDefault="00B20777" w:rsidP="00B20777">
      <w:pPr>
        <w:pStyle w:val="Comments"/>
      </w:pPr>
      <w:r w:rsidRPr="000D255B">
        <w:t xml:space="preserve">Time budget: </w:t>
      </w:r>
      <w:r>
        <w:t>1</w:t>
      </w:r>
      <w:r w:rsidRPr="000D255B">
        <w:t xml:space="preserve"> TU</w:t>
      </w:r>
    </w:p>
    <w:p w14:paraId="50CF8FDE" w14:textId="77777777" w:rsidR="00B20777" w:rsidRPr="000D255B" w:rsidRDefault="00B20777" w:rsidP="00B20777">
      <w:pPr>
        <w:pStyle w:val="Comments"/>
      </w:pPr>
      <w:r w:rsidRPr="000D255B">
        <w:t xml:space="preserve">Tdoc Limitation: </w:t>
      </w:r>
      <w:r>
        <w:t>6</w:t>
      </w:r>
      <w:r w:rsidRPr="000D255B">
        <w:t xml:space="preserve"> tdocs</w:t>
      </w:r>
    </w:p>
    <w:p w14:paraId="45CF1CF4" w14:textId="77777777" w:rsidR="00B20777" w:rsidRDefault="00B20777" w:rsidP="00B20777">
      <w:pPr>
        <w:pStyle w:val="Comments"/>
      </w:pPr>
      <w:r w:rsidRPr="000D255B">
        <w:t xml:space="preserve">Email max expectation: </w:t>
      </w:r>
      <w:r>
        <w:t>6</w:t>
      </w:r>
      <w:r w:rsidRPr="000D255B">
        <w:t xml:space="preserve"> threads</w:t>
      </w:r>
    </w:p>
    <w:p w14:paraId="3596864C" w14:textId="77777777" w:rsidR="00B20777" w:rsidRPr="000D255B" w:rsidRDefault="00B20777" w:rsidP="00B20777">
      <w:pPr>
        <w:pStyle w:val="Heading3"/>
      </w:pPr>
      <w:r w:rsidRPr="000D255B">
        <w:t>8.13.1</w:t>
      </w:r>
      <w:r w:rsidRPr="000D255B">
        <w:tab/>
        <w:t>Organizational</w:t>
      </w:r>
    </w:p>
    <w:p w14:paraId="6AAADA4A" w14:textId="467A4804" w:rsidR="00B20777" w:rsidRDefault="00B20777" w:rsidP="00B20777">
      <w:pPr>
        <w:pStyle w:val="Doc-title"/>
      </w:pPr>
      <w:r>
        <w:t>R2-2106932</w:t>
      </w:r>
      <w:r>
        <w:tab/>
        <w:t>LS on Area scope configuration and Frequency band info in MDT configuration (R3-212824; contact: Huawei)</w:t>
      </w:r>
      <w:r>
        <w:tab/>
        <w:t>RAN3</w:t>
      </w:r>
      <w:r>
        <w:tab/>
        <w:t>LS in</w:t>
      </w:r>
      <w:r>
        <w:tab/>
        <w:t>Rel-17</w:t>
      </w:r>
      <w:r>
        <w:tab/>
        <w:t>NR_ENDC_SON_MDT_enh-Core</w:t>
      </w:r>
      <w:r>
        <w:tab/>
        <w:t>To:RAN2</w:t>
      </w:r>
    </w:p>
    <w:p w14:paraId="5CED1F88" w14:textId="6C1DEFA5" w:rsidR="001227FB" w:rsidRDefault="001227FB" w:rsidP="001227FB">
      <w:pPr>
        <w:pStyle w:val="Doc-text2"/>
      </w:pPr>
    </w:p>
    <w:p w14:paraId="683E9B14" w14:textId="77777777" w:rsidR="00B81387" w:rsidRPr="00B81387" w:rsidRDefault="00B81387" w:rsidP="00B81387">
      <w:pPr>
        <w:pStyle w:val="Doc-text2"/>
      </w:pPr>
    </w:p>
    <w:p w14:paraId="4B8F25FC" w14:textId="44D0384A" w:rsidR="00A74C32" w:rsidRDefault="00A74C32" w:rsidP="00A74C32">
      <w:pPr>
        <w:pStyle w:val="Doc-title"/>
      </w:pPr>
      <w:r>
        <w:t>R2-2106946</w:t>
      </w:r>
      <w:r>
        <w:tab/>
        <w:t>LS on Report Amount for M4, M5, M6, M7 measurements (R3-212961; contact: Ericsson)</w:t>
      </w:r>
      <w:r>
        <w:tab/>
        <w:t>RAN3</w:t>
      </w:r>
      <w:r>
        <w:tab/>
        <w:t>LS in</w:t>
      </w:r>
      <w:r>
        <w:tab/>
        <w:t>Rel-17</w:t>
      </w:r>
      <w:r>
        <w:tab/>
        <w:t>NR_ENDC_SON_MDT_enh-Core</w:t>
      </w:r>
      <w:r>
        <w:tab/>
        <w:t>To:RAN2, SA5</w:t>
      </w:r>
    </w:p>
    <w:p w14:paraId="096E5176" w14:textId="382FBDA2" w:rsidR="00B81387" w:rsidRDefault="00B81387" w:rsidP="00B81387">
      <w:pPr>
        <w:pStyle w:val="Doc-title"/>
      </w:pPr>
      <w:r>
        <w:t>R2-2108310</w:t>
      </w:r>
      <w:r>
        <w:tab/>
        <w:t>On reply LS on Report Amount for M4, M5, M6, M7 measurements</w:t>
      </w:r>
      <w:r>
        <w:tab/>
        <w:t>Ericsson</w:t>
      </w:r>
      <w:r>
        <w:tab/>
        <w:t>discussion</w:t>
      </w:r>
    </w:p>
    <w:p w14:paraId="56859E35" w14:textId="77777777" w:rsidR="00045B1A" w:rsidRDefault="00045B1A" w:rsidP="00045B1A">
      <w:pPr>
        <w:pStyle w:val="Doc-text2"/>
      </w:pPr>
    </w:p>
    <w:p w14:paraId="5F1347F2" w14:textId="692BAACF" w:rsidR="00045B1A" w:rsidRDefault="00045B1A" w:rsidP="00045B1A">
      <w:pPr>
        <w:pStyle w:val="EmailDiscussion"/>
      </w:pPr>
      <w:r w:rsidRPr="00CE3EA4">
        <w:t>[AT11</w:t>
      </w:r>
      <w:r>
        <w:t>5</w:t>
      </w:r>
      <w:r w:rsidRPr="00CE3EA4">
        <w:t>e][</w:t>
      </w:r>
      <w:r>
        <w:t>890</w:t>
      </w:r>
      <w:r w:rsidRPr="00CE3EA4">
        <w:t>][</w:t>
      </w:r>
      <w:r>
        <w:t>SON/MDT</w:t>
      </w:r>
      <w:r w:rsidRPr="00CE3EA4">
        <w:t xml:space="preserve">] </w:t>
      </w:r>
      <w:r w:rsidRPr="00045B1A">
        <w:t>Report Amount for M4, M5, M6, M7 measurements</w:t>
      </w:r>
      <w:r w:rsidRPr="00CE3EA4">
        <w:t xml:space="preserve"> (</w:t>
      </w:r>
      <w:r>
        <w:t>Ericsson</w:t>
      </w:r>
      <w:r w:rsidRPr="00CE3EA4">
        <w:t>)</w:t>
      </w:r>
    </w:p>
    <w:p w14:paraId="01BBEFF3" w14:textId="6C26AB56" w:rsidR="00045B1A" w:rsidRDefault="00C310EA" w:rsidP="00C310EA">
      <w:pPr>
        <w:pStyle w:val="EmailDiscussion2"/>
        <w:ind w:left="1619" w:firstLine="0"/>
      </w:pPr>
      <w:r>
        <w:t xml:space="preserve">Step 1: </w:t>
      </w:r>
      <w:r w:rsidR="00045B1A">
        <w:t xml:space="preserve">Collect companies’ views on the </w:t>
      </w:r>
      <w:r>
        <w:t>draft reply LS based on R2-2108310</w:t>
      </w:r>
      <w:r w:rsidR="00045B1A">
        <w:t>.</w:t>
      </w:r>
    </w:p>
    <w:p w14:paraId="2287E24D" w14:textId="0001AA39" w:rsidR="00C310EA" w:rsidRDefault="00C310EA" w:rsidP="00C310EA">
      <w:pPr>
        <w:pStyle w:val="EmailDiscussion2"/>
        <w:ind w:left="1619" w:firstLine="0"/>
      </w:pPr>
      <w:r>
        <w:t>Step 2: Update the draft based on companies’ views</w:t>
      </w:r>
    </w:p>
    <w:p w14:paraId="21F0F95F" w14:textId="2F39D05E" w:rsidR="00045B1A" w:rsidRDefault="00C310EA" w:rsidP="00045B1A">
      <w:pPr>
        <w:pStyle w:val="EmailDiscussion2"/>
        <w:ind w:left="1619" w:firstLine="0"/>
      </w:pPr>
      <w:r>
        <w:t>Step 3: Upload final version for approval</w:t>
      </w:r>
    </w:p>
    <w:p w14:paraId="349B7EEA" w14:textId="413BE541" w:rsidR="00045B1A" w:rsidRDefault="00045B1A" w:rsidP="00045B1A">
      <w:pPr>
        <w:pStyle w:val="EmailDiscussion2"/>
      </w:pPr>
      <w:r>
        <w:tab/>
        <w:t>Intended outcome: Approved</w:t>
      </w:r>
      <w:r w:rsidR="00C310EA">
        <w:t xml:space="preserve"> LS</w:t>
      </w:r>
      <w:r w:rsidR="00542653">
        <w:t xml:space="preserve"> in R2-21088966</w:t>
      </w:r>
    </w:p>
    <w:p w14:paraId="4C60B9D6" w14:textId="236DB838" w:rsidR="00045B1A" w:rsidRPr="00CE3EA4" w:rsidRDefault="00045B1A" w:rsidP="00045B1A">
      <w:pPr>
        <w:pStyle w:val="EmailDiscussion2"/>
      </w:pPr>
      <w:r>
        <w:tab/>
        <w:t xml:space="preserve">Deadline:11:00 UTC, </w:t>
      </w:r>
      <w:r w:rsidR="00C310EA">
        <w:t>Fri</w:t>
      </w:r>
      <w:r>
        <w:t xml:space="preserve">day </w:t>
      </w:r>
      <w:r w:rsidR="00C310EA">
        <w:t>August</w:t>
      </w:r>
      <w:r>
        <w:t xml:space="preserve"> </w:t>
      </w:r>
      <w:r w:rsidR="00C310EA">
        <w:t>20th</w:t>
      </w:r>
    </w:p>
    <w:p w14:paraId="561FC770" w14:textId="03ACDDEC" w:rsidR="00DF3D19" w:rsidRDefault="00DF3D19" w:rsidP="00DF3D19">
      <w:pPr>
        <w:pStyle w:val="Doc-title"/>
        <w:rPr>
          <w:bCs/>
        </w:rPr>
      </w:pPr>
      <w:r w:rsidRPr="00394EFD">
        <w:t>R2-2108</w:t>
      </w:r>
      <w:r w:rsidR="00394EFD" w:rsidRPr="00394EFD">
        <w:t>966</w:t>
      </w:r>
      <w:r w:rsidRPr="00394EFD">
        <w:tab/>
      </w:r>
      <w:r w:rsidR="00394EFD" w:rsidRPr="00394EFD">
        <w:rPr>
          <w:bCs/>
        </w:rPr>
        <w:t>Reply LS on Report Amount for M4, M5, M6, M7 measurements</w:t>
      </w:r>
    </w:p>
    <w:p w14:paraId="19CA5DA9" w14:textId="1844ED0B" w:rsidR="00394EFD" w:rsidRPr="00394EFD" w:rsidRDefault="00394EFD" w:rsidP="00394EFD">
      <w:pPr>
        <w:pStyle w:val="Doc-text2"/>
      </w:pPr>
      <w:r>
        <w:t>=&gt;</w:t>
      </w:r>
      <w:r>
        <w:tab/>
        <w:t>Approved</w:t>
      </w:r>
    </w:p>
    <w:p w14:paraId="1A8AB670" w14:textId="77777777" w:rsidR="00045B1A" w:rsidRPr="00045B1A" w:rsidRDefault="00045B1A" w:rsidP="00045B1A">
      <w:pPr>
        <w:pStyle w:val="Doc-text2"/>
      </w:pPr>
    </w:p>
    <w:p w14:paraId="5BE93D54" w14:textId="7C146F3F" w:rsidR="00B81387" w:rsidRDefault="00B81387" w:rsidP="00B81387">
      <w:pPr>
        <w:pStyle w:val="Doc-title"/>
      </w:pPr>
      <w:r>
        <w:t>R2-2106982</w:t>
      </w:r>
      <w:r>
        <w:tab/>
        <w:t>LS on using SA5 Performance Measurements and Trace for centralised PCI management (S5-213689; contact: Ericsson)</w:t>
      </w:r>
      <w:r>
        <w:tab/>
        <w:t>SA5</w:t>
      </w:r>
      <w:r>
        <w:tab/>
        <w:t>LS in</w:t>
      </w:r>
      <w:r>
        <w:tab/>
        <w:t>Rel-17</w:t>
      </w:r>
      <w:r>
        <w:tab/>
        <w:t>eSON_5G</w:t>
      </w:r>
      <w:r>
        <w:tab/>
        <w:t>To:RAN2</w:t>
      </w:r>
    </w:p>
    <w:p w14:paraId="090DDB32" w14:textId="77777777" w:rsidR="00B81387" w:rsidRDefault="00B81387" w:rsidP="00B81387">
      <w:pPr>
        <w:pStyle w:val="Doc-title"/>
      </w:pPr>
      <w:r>
        <w:lastRenderedPageBreak/>
        <w:t>R2-2107715</w:t>
      </w:r>
      <w:r>
        <w:tab/>
        <w:t>Using SA5 Performance Measurements and Trace for centralised PCI management</w:t>
      </w:r>
      <w:r>
        <w:tab/>
        <w:t>vivo</w:t>
      </w:r>
      <w:r>
        <w:tab/>
        <w:t>discussion</w:t>
      </w:r>
      <w:r>
        <w:tab/>
        <w:t>Rel-17</w:t>
      </w:r>
      <w:r>
        <w:tab/>
        <w:t>NR_ENDC_SON_MDT_enh-Core</w:t>
      </w:r>
    </w:p>
    <w:p w14:paraId="739ED10C" w14:textId="3EFDB870" w:rsidR="00B81387" w:rsidRDefault="00B81387" w:rsidP="00B81387">
      <w:pPr>
        <w:pStyle w:val="Doc-title"/>
      </w:pPr>
      <w:r>
        <w:t>R2-2107716</w:t>
      </w:r>
      <w:r>
        <w:tab/>
        <w:t>[Draft] LS reply on using SA5 Performance Measurements and Trace for centralised PCI management</w:t>
      </w:r>
      <w:r>
        <w:tab/>
        <w:t>vivo</w:t>
      </w:r>
      <w:r>
        <w:tab/>
        <w:t>LS out</w:t>
      </w:r>
      <w:r>
        <w:tab/>
        <w:t>Rel-17</w:t>
      </w:r>
      <w:r>
        <w:tab/>
        <w:t>NR_ENDC_SON_MDT_enh-Core</w:t>
      </w:r>
      <w:r>
        <w:tab/>
        <w:t>To:SA5</w:t>
      </w:r>
    </w:p>
    <w:p w14:paraId="68ED1F7D" w14:textId="02736317" w:rsidR="00B81387" w:rsidRDefault="00B81387" w:rsidP="00B81387">
      <w:pPr>
        <w:pStyle w:val="Doc-title"/>
      </w:pPr>
      <w:r>
        <w:t>R2-2108311</w:t>
      </w:r>
      <w:r>
        <w:tab/>
        <w:t>On reply LS to SA5 On using SA5 performance measurements and MDT for centralised PCI management</w:t>
      </w:r>
      <w:r>
        <w:tab/>
        <w:t>Ericsson</w:t>
      </w:r>
      <w:r>
        <w:tab/>
        <w:t>discussion</w:t>
      </w:r>
    </w:p>
    <w:p w14:paraId="1FAD20F4" w14:textId="4FD601F1" w:rsidR="00C310EA" w:rsidRDefault="00C310EA" w:rsidP="00C310EA">
      <w:pPr>
        <w:pStyle w:val="Doc-text2"/>
      </w:pPr>
    </w:p>
    <w:p w14:paraId="2B7BE736" w14:textId="77FEEBD3" w:rsidR="00C310EA" w:rsidRDefault="00C310EA" w:rsidP="00C310EA">
      <w:pPr>
        <w:pStyle w:val="EmailDiscussion"/>
      </w:pPr>
      <w:r w:rsidRPr="00CE3EA4">
        <w:t>[AT11</w:t>
      </w:r>
      <w:r>
        <w:t>5</w:t>
      </w:r>
      <w:r w:rsidRPr="00CE3EA4">
        <w:t>e][</w:t>
      </w:r>
      <w:r>
        <w:t>891</w:t>
      </w:r>
      <w:r w:rsidRPr="00CE3EA4">
        <w:t>][</w:t>
      </w:r>
      <w:r>
        <w:t>SON/MDT</w:t>
      </w:r>
      <w:r w:rsidRPr="00CE3EA4">
        <w:t xml:space="preserve">] </w:t>
      </w:r>
      <w:r>
        <w:t>Performance Measurements and Trace for centralized PCI management</w:t>
      </w:r>
      <w:r w:rsidRPr="00CE3EA4">
        <w:t xml:space="preserve"> (</w:t>
      </w:r>
      <w:r>
        <w:t>vivo</w:t>
      </w:r>
      <w:r w:rsidRPr="00CE3EA4">
        <w:t>)</w:t>
      </w:r>
    </w:p>
    <w:p w14:paraId="4B61CD52" w14:textId="5FF3A63E" w:rsidR="00C310EA" w:rsidRDefault="00C310EA" w:rsidP="00C310EA">
      <w:pPr>
        <w:pStyle w:val="EmailDiscussion2"/>
        <w:ind w:left="1619" w:firstLine="0"/>
      </w:pPr>
      <w:r>
        <w:t>Step 1: Collect companies’ views on the draft reply LS based on R2-2107715, R2-2107716 and R2-2108311.</w:t>
      </w:r>
    </w:p>
    <w:p w14:paraId="020EA04E" w14:textId="77777777" w:rsidR="00C310EA" w:rsidRDefault="00C310EA" w:rsidP="00C310EA">
      <w:pPr>
        <w:pStyle w:val="EmailDiscussion2"/>
        <w:ind w:left="1619" w:firstLine="0"/>
      </w:pPr>
      <w:r>
        <w:t>Step 2: Update the draft based on companies’ views</w:t>
      </w:r>
    </w:p>
    <w:p w14:paraId="062877D4" w14:textId="77777777" w:rsidR="00C310EA" w:rsidRDefault="00C310EA" w:rsidP="00C310EA">
      <w:pPr>
        <w:pStyle w:val="EmailDiscussion2"/>
        <w:ind w:left="1619" w:firstLine="0"/>
      </w:pPr>
      <w:r>
        <w:t>Step 3: Upload final version for approval</w:t>
      </w:r>
    </w:p>
    <w:p w14:paraId="5989A8ED" w14:textId="1597CC4D" w:rsidR="00C310EA" w:rsidRDefault="00C310EA" w:rsidP="00C310EA">
      <w:pPr>
        <w:pStyle w:val="EmailDiscussion2"/>
      </w:pPr>
      <w:r>
        <w:tab/>
        <w:t>Intended outcome: Approved LS</w:t>
      </w:r>
      <w:r w:rsidR="00542653">
        <w:t xml:space="preserve"> in R2-21088967</w:t>
      </w:r>
    </w:p>
    <w:p w14:paraId="112283AD" w14:textId="77777777" w:rsidR="00C310EA" w:rsidRPr="00CE3EA4" w:rsidRDefault="00C310EA" w:rsidP="00C310EA">
      <w:pPr>
        <w:pStyle w:val="EmailDiscussion2"/>
      </w:pPr>
      <w:r>
        <w:tab/>
        <w:t>Deadline:11:00 UTC, Friday August 20th</w:t>
      </w:r>
    </w:p>
    <w:p w14:paraId="6015481A" w14:textId="14E50481" w:rsidR="00C310EA" w:rsidRDefault="00394EFD" w:rsidP="00394EFD">
      <w:pPr>
        <w:pStyle w:val="Doc-title"/>
        <w:rPr>
          <w:lang w:val="en-GB"/>
        </w:rPr>
      </w:pPr>
      <w:r>
        <w:rPr>
          <w:lang w:val="en-GB"/>
        </w:rPr>
        <w:t>R2-2108967</w:t>
      </w:r>
      <w:r>
        <w:rPr>
          <w:lang w:val="en-GB"/>
        </w:rPr>
        <w:tab/>
      </w:r>
      <w:r w:rsidRPr="00394EFD">
        <w:rPr>
          <w:lang w:val="en-GB"/>
        </w:rPr>
        <w:t>Reply LS on using SA5 Performance Measurements and Trace for centralised PCI management</w:t>
      </w:r>
    </w:p>
    <w:p w14:paraId="30EA74EC" w14:textId="31F68E41" w:rsidR="00394EFD" w:rsidRPr="00394EFD" w:rsidRDefault="00394EFD" w:rsidP="00394EFD">
      <w:pPr>
        <w:pStyle w:val="Doc-text2"/>
        <w:rPr>
          <w:lang w:val="en-GB"/>
        </w:rPr>
      </w:pPr>
      <w:r>
        <w:rPr>
          <w:lang w:val="en-GB"/>
        </w:rPr>
        <w:t>=&gt;</w:t>
      </w:r>
      <w:r>
        <w:rPr>
          <w:lang w:val="en-GB"/>
        </w:rPr>
        <w:tab/>
        <w:t>Approved</w:t>
      </w:r>
    </w:p>
    <w:p w14:paraId="26997A14" w14:textId="77777777" w:rsidR="00B81387" w:rsidRPr="00B81387" w:rsidRDefault="00B81387" w:rsidP="00B81387">
      <w:pPr>
        <w:pStyle w:val="Doc-text2"/>
      </w:pPr>
    </w:p>
    <w:p w14:paraId="0AAB9835" w14:textId="3280ECA8" w:rsidR="00B20777" w:rsidRDefault="00B20777" w:rsidP="00B20777">
      <w:pPr>
        <w:pStyle w:val="Doc-title"/>
      </w:pPr>
      <w:r w:rsidRPr="00EF64D9">
        <w:t>R2-2106944</w:t>
      </w:r>
      <w:r>
        <w:tab/>
        <w:t>Reply LS on UE context keeping in the source cell (R3-212944; contact: Ericsson)</w:t>
      </w:r>
      <w:r>
        <w:tab/>
        <w:t>RAN3</w:t>
      </w:r>
      <w:r>
        <w:tab/>
        <w:t>LS in</w:t>
      </w:r>
      <w:r>
        <w:tab/>
        <w:t>Rel-17</w:t>
      </w:r>
      <w:r>
        <w:tab/>
        <w:t>NR_ENDC_SON_MDT_enh-Core</w:t>
      </w:r>
      <w:r>
        <w:tab/>
        <w:t>To:RAN2</w:t>
      </w:r>
    </w:p>
    <w:p w14:paraId="490C4E47" w14:textId="7823CA0A" w:rsidR="007C1D17" w:rsidRDefault="007C1D17" w:rsidP="007C1D17">
      <w:pPr>
        <w:pStyle w:val="Doc-text2"/>
      </w:pPr>
    </w:p>
    <w:p w14:paraId="09DD5F38" w14:textId="799B0E46"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Agreements</w:t>
      </w:r>
      <w:r w:rsidR="00BD435D">
        <w:rPr>
          <w:lang w:val="en-GB"/>
        </w:rPr>
        <w:t xml:space="preserve"> in 113bis are confirmed as</w:t>
      </w:r>
      <w:r w:rsidRPr="007C1D17">
        <w:rPr>
          <w:lang w:val="en-GB"/>
        </w:rPr>
        <w:t>:</w:t>
      </w:r>
    </w:p>
    <w:p w14:paraId="0C9A938E"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1</w:t>
      </w:r>
      <w:r w:rsidRPr="007C1D17">
        <w:rPr>
          <w:lang w:val="en-GB"/>
        </w:rPr>
        <w:tab/>
        <w:t>Include in the RLF-report for CHO the following:</w:t>
      </w:r>
    </w:p>
    <w:p w14:paraId="3385065D" w14:textId="4054E6D1" w:rsidR="007C1D17" w:rsidRPr="007C1D17" w:rsidRDefault="007C1D17" w:rsidP="00244C0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w:t>
      </w:r>
      <w:r w:rsidRPr="007C1D17">
        <w:rPr>
          <w:lang w:val="en-GB"/>
        </w:rPr>
        <w:tab/>
        <w:t>Configured CHO execution condition(s) (A3 and/or A5 event configuration, TTT values)</w:t>
      </w:r>
    </w:p>
    <w:p w14:paraId="1151EE09"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c.</w:t>
      </w:r>
      <w:r w:rsidRPr="007C1D17">
        <w:rPr>
          <w:lang w:val="en-GB"/>
        </w:rPr>
        <w:tab/>
        <w:t>Latest radio measurement results of the candidate target cells</w:t>
      </w:r>
    </w:p>
    <w:p w14:paraId="0F25975B" w14:textId="35B491EE"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p>
    <w:p w14:paraId="302C277F" w14:textId="1427A52A" w:rsid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Try to reuse existing mechanism as much as possible.</w:t>
      </w:r>
    </w:p>
    <w:p w14:paraId="4FF7E970" w14:textId="77777777" w:rsidR="00244C07" w:rsidRDefault="00244C07" w:rsidP="007C1D17">
      <w:pPr>
        <w:pStyle w:val="Doc-text2"/>
        <w:pBdr>
          <w:top w:val="single" w:sz="4" w:space="1" w:color="auto"/>
          <w:left w:val="single" w:sz="4" w:space="4" w:color="auto"/>
          <w:bottom w:val="single" w:sz="4" w:space="1" w:color="auto"/>
          <w:right w:val="single" w:sz="4" w:space="4" w:color="auto"/>
        </w:pBdr>
        <w:rPr>
          <w:lang w:val="en-GB"/>
        </w:rPr>
      </w:pPr>
    </w:p>
    <w:p w14:paraId="02E8E3EA" w14:textId="1B357E75" w:rsidR="00244C07" w:rsidRPr="007C1D17" w:rsidRDefault="00244C07" w:rsidP="007C1D17">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2F83EC1" w14:textId="249C4CA8" w:rsidR="007C1D17" w:rsidRPr="007C1D17" w:rsidRDefault="007C1D17" w:rsidP="00244C07">
      <w:pPr>
        <w:pStyle w:val="Doc-text2"/>
        <w:ind w:left="0" w:firstLine="0"/>
        <w:rPr>
          <w:lang w:val="en-GB"/>
        </w:rPr>
      </w:pPr>
    </w:p>
    <w:p w14:paraId="7C992515" w14:textId="77777777" w:rsidR="00B20777" w:rsidRDefault="00B20777" w:rsidP="00B20777">
      <w:pPr>
        <w:pStyle w:val="Doc-title"/>
      </w:pPr>
      <w:r>
        <w:t>R2-2106980</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1E422977" w14:textId="77777777" w:rsidR="00A74C32" w:rsidRPr="00A74C32" w:rsidRDefault="00A74C32" w:rsidP="00A74C32">
      <w:pPr>
        <w:pStyle w:val="Doc-text2"/>
      </w:pPr>
    </w:p>
    <w:p w14:paraId="1F43F989" w14:textId="77777777" w:rsidR="00B20777" w:rsidRDefault="00B20777" w:rsidP="00B20777">
      <w:pPr>
        <w:pStyle w:val="Doc-title"/>
      </w:pPr>
    </w:p>
    <w:p w14:paraId="0DC8BE2F" w14:textId="77777777" w:rsidR="00B20777" w:rsidRPr="00A873A8" w:rsidRDefault="00B20777" w:rsidP="00B20777">
      <w:pPr>
        <w:pStyle w:val="Doc-text2"/>
      </w:pPr>
    </w:p>
    <w:p w14:paraId="6934DA80" w14:textId="77777777" w:rsidR="00B20777" w:rsidRDefault="00B20777" w:rsidP="00B20777">
      <w:pPr>
        <w:pStyle w:val="Heading3"/>
      </w:pPr>
      <w:r w:rsidRPr="000D255B">
        <w:t>8.13.2</w:t>
      </w:r>
      <w:r w:rsidRPr="000D255B">
        <w:tab/>
        <w:t>SON</w:t>
      </w:r>
    </w:p>
    <w:p w14:paraId="2BAF6101" w14:textId="77777777" w:rsidR="00B20777" w:rsidRDefault="00B20777" w:rsidP="00B20777">
      <w:pPr>
        <w:pStyle w:val="Heading4"/>
      </w:pPr>
      <w:r w:rsidRPr="000D255B">
        <w:t>8.13.2.1</w:t>
      </w:r>
      <w:r w:rsidRPr="000D255B">
        <w:tab/>
        <w:t>Handover related SON aspects</w:t>
      </w:r>
    </w:p>
    <w:p w14:paraId="02292A8D" w14:textId="77777777" w:rsidR="00B20777" w:rsidRDefault="00B20777" w:rsidP="00B20777">
      <w:pPr>
        <w:pStyle w:val="Comments"/>
      </w:pPr>
      <w:r>
        <w:t>Including the outcome of [Post114-e][850][SON/MDT] Modeling of CHO and DAPS related RLF reports (Ericsson)</w:t>
      </w:r>
    </w:p>
    <w:p w14:paraId="005205C5" w14:textId="77777777" w:rsidR="00B20777" w:rsidRPr="00F8622B" w:rsidRDefault="00B20777" w:rsidP="00B20777">
      <w:pPr>
        <w:pStyle w:val="Comments"/>
      </w:pPr>
      <w:r>
        <w:t>Including the outcome of [Post114-e][851][SON/MDT] Procedures and Modeling of successful HO report (Huawei)</w:t>
      </w:r>
    </w:p>
    <w:p w14:paraId="4CA4111D" w14:textId="77777777" w:rsidR="008D4CFA" w:rsidRDefault="008D4CFA" w:rsidP="00B20777">
      <w:pPr>
        <w:pStyle w:val="Doc-title"/>
      </w:pPr>
    </w:p>
    <w:p w14:paraId="436D7AEC" w14:textId="2052BC05" w:rsidR="00DF775F" w:rsidRDefault="00DF775F" w:rsidP="00DF775F">
      <w:pPr>
        <w:pStyle w:val="Doc-title"/>
      </w:pPr>
      <w:r w:rsidRPr="00542653">
        <w:t>R2-2108425</w:t>
      </w:r>
      <w:r>
        <w:tab/>
        <w:t>[Post114-e][850][SON/MDT] Modeling of CHO and DAPS related RLF reports (Ericsson)</w:t>
      </w:r>
      <w:r>
        <w:tab/>
        <w:t>Ericsson</w:t>
      </w:r>
      <w:r>
        <w:tab/>
        <w:t>discussion</w:t>
      </w:r>
      <w:r>
        <w:tab/>
        <w:t>NR_ENDC_SON_MDT_enh-Core</w:t>
      </w:r>
    </w:p>
    <w:p w14:paraId="2103DEB0" w14:textId="7D890684" w:rsidR="00DF775F" w:rsidRDefault="00DF775F" w:rsidP="00DF775F">
      <w:pPr>
        <w:pStyle w:val="Doc-text2"/>
      </w:pPr>
    </w:p>
    <w:p w14:paraId="0CCBEC32" w14:textId="4D802BA0" w:rsidR="005426A0" w:rsidRDefault="00542653" w:rsidP="00DF775F">
      <w:pPr>
        <w:pStyle w:val="Doc-text2"/>
      </w:pPr>
      <w:r w:rsidRPr="00542653">
        <w:rPr>
          <w:highlight w:val="green"/>
        </w:rPr>
        <w:t>CB on Thursday</w:t>
      </w:r>
    </w:p>
    <w:p w14:paraId="57577332" w14:textId="00BE20D6" w:rsidR="005426A0" w:rsidRDefault="005426A0" w:rsidP="005426A0">
      <w:pPr>
        <w:pStyle w:val="EmailDiscussion"/>
      </w:pPr>
      <w:r w:rsidRPr="00CE3EA4">
        <w:lastRenderedPageBreak/>
        <w:t>[AT11</w:t>
      </w:r>
      <w:r>
        <w:t>5</w:t>
      </w:r>
      <w:r w:rsidRPr="00CE3EA4">
        <w:t>e][</w:t>
      </w:r>
      <w:r>
        <w:t>851</w:t>
      </w:r>
      <w:r w:rsidRPr="00CE3EA4">
        <w:t>][</w:t>
      </w:r>
      <w:r>
        <w:t>SON/MDT</w:t>
      </w:r>
      <w:r w:rsidRPr="00CE3EA4">
        <w:t xml:space="preserve">] </w:t>
      </w:r>
      <w:r>
        <w:t>CHO and DAPS related RLF reports</w:t>
      </w:r>
      <w:r w:rsidRPr="00BD5BC2">
        <w:t xml:space="preserve"> </w:t>
      </w:r>
      <w:r w:rsidRPr="00CE3EA4">
        <w:t>(</w:t>
      </w:r>
      <w:r>
        <w:t>Ericsson</w:t>
      </w:r>
      <w:r w:rsidRPr="00CE3EA4">
        <w:t>)</w:t>
      </w:r>
    </w:p>
    <w:p w14:paraId="50EB19AF" w14:textId="060C5283" w:rsidR="005426A0" w:rsidRDefault="005426A0" w:rsidP="005426A0">
      <w:pPr>
        <w:pStyle w:val="EmailDiscussion2"/>
        <w:ind w:left="1619" w:firstLine="0"/>
      </w:pPr>
      <w:r w:rsidRPr="002C7379">
        <w:rPr>
          <w:b/>
        </w:rPr>
        <w:t>Scope:</w:t>
      </w:r>
      <w:r>
        <w:t xml:space="preserve"> Focus on the following proposals: P1, 7,8 and 9.</w:t>
      </w:r>
    </w:p>
    <w:p w14:paraId="66452437" w14:textId="2DB6E07C" w:rsidR="005426A0" w:rsidRDefault="005426A0" w:rsidP="005426A0">
      <w:pPr>
        <w:pStyle w:val="EmailDiscussion2"/>
      </w:pPr>
      <w:r>
        <w:tab/>
      </w:r>
      <w:r w:rsidRPr="002C7379">
        <w:rPr>
          <w:b/>
        </w:rPr>
        <w:t>Intended outcome</w:t>
      </w:r>
      <w:r>
        <w:t>: Report with Agreements</w:t>
      </w:r>
      <w:r w:rsidR="00542653">
        <w:t xml:space="preserve"> in R2-21088961</w:t>
      </w:r>
    </w:p>
    <w:p w14:paraId="058B436D" w14:textId="77777777" w:rsidR="005426A0" w:rsidRPr="002C7379" w:rsidRDefault="005426A0" w:rsidP="005426A0">
      <w:pPr>
        <w:pStyle w:val="EmailDiscussion2"/>
        <w:rPr>
          <w:b/>
        </w:rPr>
      </w:pPr>
      <w:r>
        <w:tab/>
      </w:r>
      <w:r w:rsidRPr="002C7379">
        <w:rPr>
          <w:b/>
        </w:rPr>
        <w:t>Deadline</w:t>
      </w:r>
      <w:r>
        <w:t>:</w:t>
      </w:r>
      <w:r w:rsidRPr="002C7379">
        <w:t xml:space="preserve"> </w:t>
      </w:r>
      <w:r>
        <w:t>11:00 UTC, Wednesday August 25</w:t>
      </w:r>
      <w:r w:rsidRPr="00BD5BC2">
        <w:rPr>
          <w:vertAlign w:val="superscript"/>
        </w:rPr>
        <w:t>th</w:t>
      </w:r>
    </w:p>
    <w:p w14:paraId="1BFD1691" w14:textId="77777777" w:rsidR="005426A0" w:rsidRDefault="005426A0" w:rsidP="00DF775F">
      <w:pPr>
        <w:pStyle w:val="Doc-text2"/>
      </w:pPr>
    </w:p>
    <w:p w14:paraId="67E3CFAD" w14:textId="77777777" w:rsidR="000E4A95" w:rsidRDefault="00485209" w:rsidP="00485209">
      <w:pPr>
        <w:pStyle w:val="Doc-text2"/>
      </w:pPr>
      <w:r w:rsidRPr="00485209">
        <w:t>Proposal 1</w:t>
      </w:r>
      <w:r w:rsidRPr="00485209">
        <w:tab/>
      </w:r>
    </w:p>
    <w:p w14:paraId="2CCD5AF6" w14:textId="246BE2DF" w:rsidR="00485209" w:rsidRDefault="000E4A95" w:rsidP="00485209">
      <w:pPr>
        <w:pStyle w:val="Doc-text2"/>
      </w:pPr>
      <w:r>
        <w:t>Op1: F</w:t>
      </w:r>
      <w:r w:rsidR="00485209" w:rsidRPr="00485209">
        <w:t xml:space="preserve">or the Timer D, the </w:t>
      </w:r>
      <w:proofErr w:type="spellStart"/>
      <w:r w:rsidR="00485209" w:rsidRPr="00485209">
        <w:t>TimeConnFailure</w:t>
      </w:r>
      <w:proofErr w:type="spellEnd"/>
      <w:r w:rsidR="00485209" w:rsidRPr="00485209">
        <w:t xml:space="preserve"> is re-used with possible updates to indicate that it is started at CHO execution.</w:t>
      </w:r>
    </w:p>
    <w:p w14:paraId="2798168B" w14:textId="74C35BD4" w:rsidR="000E4A95" w:rsidRDefault="000E4A95" w:rsidP="00485209">
      <w:pPr>
        <w:pStyle w:val="Doc-text2"/>
      </w:pPr>
      <w:r>
        <w:t xml:space="preserve">Op2: </w:t>
      </w:r>
      <w:r w:rsidRPr="000E4A95">
        <w:t xml:space="preserve">Timer D </w:t>
      </w:r>
      <w:r>
        <w:t>is</w:t>
      </w:r>
      <w:r w:rsidRPr="000E4A95">
        <w:t xml:space="preserve"> computed by the network using timer C and legacy </w:t>
      </w:r>
      <w:proofErr w:type="spellStart"/>
      <w:r w:rsidRPr="000E4A95">
        <w:t>timeConnFailure</w:t>
      </w:r>
      <w:proofErr w:type="spellEnd"/>
      <w:r>
        <w:t>.</w:t>
      </w:r>
    </w:p>
    <w:p w14:paraId="05A6D4AC" w14:textId="324D9F5D" w:rsidR="00244C07" w:rsidRDefault="00244C07" w:rsidP="00485209">
      <w:pPr>
        <w:pStyle w:val="Doc-text2"/>
      </w:pPr>
      <w:r>
        <w:t xml:space="preserve">Op3: </w:t>
      </w:r>
      <w:r w:rsidR="007E2473">
        <w:t xml:space="preserve">Introduce a new Timer for Timer D </w:t>
      </w:r>
      <w:r w:rsidR="007E2473" w:rsidRPr="007E2473">
        <w:t>“Time elapsed between CHO execution until the first HOF/RLF”</w:t>
      </w:r>
      <w:r w:rsidR="007E2473">
        <w:t>.</w:t>
      </w:r>
    </w:p>
    <w:p w14:paraId="5CCE1F00" w14:textId="77777777" w:rsidR="005426A0" w:rsidRDefault="005426A0" w:rsidP="005426A0">
      <w:pPr>
        <w:pStyle w:val="Doc-text2"/>
      </w:pPr>
    </w:p>
    <w:p w14:paraId="6A883710" w14:textId="77777777" w:rsidR="005426A0" w:rsidRDefault="005426A0" w:rsidP="005426A0">
      <w:pPr>
        <w:pStyle w:val="Doc-text2"/>
      </w:pPr>
      <w:r>
        <w:t>Proposal 7</w:t>
      </w:r>
      <w:r>
        <w:tab/>
      </w:r>
      <w:r w:rsidRPr="00485209">
        <w:t xml:space="preserve">For the case of RLF in source cell after DAPS fallback, the RLF report includes the legacy </w:t>
      </w:r>
      <w:proofErr w:type="spellStart"/>
      <w:r w:rsidRPr="00485209">
        <w:t>timeConnFailure</w:t>
      </w:r>
      <w:proofErr w:type="spellEnd"/>
      <w:r w:rsidRPr="00485209">
        <w:t>, that represents in this case the time between DAPS HO execution and RLF in source cell after fallback.</w:t>
      </w:r>
    </w:p>
    <w:p w14:paraId="06B54884" w14:textId="77777777" w:rsidR="005426A0" w:rsidRDefault="005426A0" w:rsidP="005426A0">
      <w:pPr>
        <w:pStyle w:val="Doc-text2"/>
      </w:pPr>
      <w:r w:rsidRPr="00485209">
        <w:t>Proposal 8</w:t>
      </w:r>
      <w:r w:rsidRPr="00485209">
        <w:tab/>
        <w:t>For the case of RLF in source cell after DAPS fallback, include in the RLF report an indication that a “DAPS fallback” occurred before the RLF.</w:t>
      </w:r>
    </w:p>
    <w:p w14:paraId="73ABB269" w14:textId="77777777" w:rsidR="005426A0" w:rsidRDefault="005426A0" w:rsidP="005426A0">
      <w:pPr>
        <w:pStyle w:val="Doc-text2"/>
      </w:pPr>
      <w:r w:rsidRPr="00485209">
        <w:t>Proposal 9</w:t>
      </w:r>
      <w:r w:rsidRPr="00485209">
        <w:tab/>
        <w:t>For the case of RLF in target cell after successful DAPS HO, the RLF-Report includes an handover type indicator indicating that the last handover before the RLF was a DAPS HO.</w:t>
      </w:r>
    </w:p>
    <w:p w14:paraId="1CE86AC5" w14:textId="77777777" w:rsidR="005426A0" w:rsidRDefault="005426A0" w:rsidP="005426A0">
      <w:pPr>
        <w:pStyle w:val="Doc-text2"/>
      </w:pPr>
    </w:p>
    <w:p w14:paraId="1B54CE87" w14:textId="1887EF89" w:rsidR="005426A0" w:rsidRDefault="005426A0" w:rsidP="005426A0">
      <w:pPr>
        <w:pStyle w:val="Doc-text2"/>
      </w:pPr>
      <w:r>
        <w:t>=&gt;</w:t>
      </w:r>
      <w:r>
        <w:tab/>
        <w:t>P1, 7, 8 and 9 CB on Thursday next week.</w:t>
      </w:r>
    </w:p>
    <w:p w14:paraId="7607FFF3" w14:textId="77777777" w:rsidR="000E4A95" w:rsidRDefault="000E4A95" w:rsidP="005426A0">
      <w:pPr>
        <w:pStyle w:val="Doc-text2"/>
        <w:ind w:left="0" w:firstLine="0"/>
      </w:pPr>
    </w:p>
    <w:p w14:paraId="0CF177D2" w14:textId="74755A44" w:rsidR="007E2473" w:rsidRDefault="007E2473" w:rsidP="00666D91">
      <w:pPr>
        <w:pStyle w:val="Doc-text2"/>
        <w:pBdr>
          <w:top w:val="single" w:sz="4" w:space="1" w:color="auto"/>
          <w:left w:val="single" w:sz="4" w:space="4" w:color="auto"/>
          <w:bottom w:val="single" w:sz="4" w:space="1" w:color="auto"/>
          <w:right w:val="single" w:sz="4" w:space="4" w:color="auto"/>
        </w:pBdr>
      </w:pPr>
      <w:r>
        <w:t>Agreements:</w:t>
      </w:r>
    </w:p>
    <w:p w14:paraId="570EB54C" w14:textId="535F954B" w:rsidR="001361D4" w:rsidRPr="00485209" w:rsidRDefault="00DD4A8E" w:rsidP="00666D91">
      <w:pPr>
        <w:pStyle w:val="Doc-text2"/>
        <w:pBdr>
          <w:top w:val="single" w:sz="4" w:space="1" w:color="auto"/>
          <w:left w:val="single" w:sz="4" w:space="4" w:color="auto"/>
          <w:bottom w:val="single" w:sz="4" w:space="1" w:color="auto"/>
          <w:right w:val="single" w:sz="4" w:space="4" w:color="auto"/>
        </w:pBdr>
      </w:pPr>
      <w:r>
        <w:t>1</w:t>
      </w:r>
      <w:r>
        <w:tab/>
      </w:r>
      <w:r w:rsidR="007E2473">
        <w:t>T</w:t>
      </w:r>
      <w:r w:rsidR="001361D4" w:rsidRPr="00485209">
        <w:t xml:space="preserve">he following </w:t>
      </w:r>
      <w:proofErr w:type="spellStart"/>
      <w:r w:rsidR="001361D4" w:rsidRPr="00485209">
        <w:t>signalling</w:t>
      </w:r>
      <w:proofErr w:type="spellEnd"/>
      <w:r w:rsidR="001361D4" w:rsidRPr="00485209">
        <w:t xml:space="preserve"> model for the RLF-Report of CHO:</w:t>
      </w:r>
    </w:p>
    <w:p w14:paraId="4D46F207" w14:textId="20A1E740" w:rsidR="001361D4" w:rsidRDefault="00DD4A8E" w:rsidP="00666D91">
      <w:pPr>
        <w:pStyle w:val="Doc-text2"/>
        <w:pBdr>
          <w:top w:val="single" w:sz="4" w:space="1" w:color="auto"/>
          <w:left w:val="single" w:sz="4" w:space="4" w:color="auto"/>
          <w:bottom w:val="single" w:sz="4" w:space="1" w:color="auto"/>
          <w:right w:val="single" w:sz="4" w:space="4" w:color="auto"/>
        </w:pBdr>
      </w:pPr>
      <w:r>
        <w:tab/>
      </w:r>
      <w:r w:rsidR="001361D4" w:rsidRPr="00485209">
        <w:t>Use separate IEs within the existing RLF-report to represent the second failure, and the first failure can be represented by reusing as much as possible existing IEs</w:t>
      </w:r>
    </w:p>
    <w:p w14:paraId="7E3156B1" w14:textId="45D7B957" w:rsidR="00666D91" w:rsidRDefault="00666D91" w:rsidP="00666D91">
      <w:pPr>
        <w:pStyle w:val="Doc-text2"/>
        <w:pBdr>
          <w:top w:val="single" w:sz="4" w:space="1" w:color="auto"/>
          <w:left w:val="single" w:sz="4" w:space="4" w:color="auto"/>
          <w:bottom w:val="single" w:sz="4" w:space="1" w:color="auto"/>
          <w:right w:val="single" w:sz="4" w:space="4" w:color="auto"/>
        </w:pBdr>
      </w:pPr>
    </w:p>
    <w:p w14:paraId="7FEE0DF3" w14:textId="6A9A3130" w:rsidR="00666D91" w:rsidRDefault="00666D91" w:rsidP="00666D91">
      <w:pPr>
        <w:pStyle w:val="Doc-text2"/>
        <w:pBdr>
          <w:top w:val="single" w:sz="4" w:space="1" w:color="auto"/>
          <w:left w:val="single" w:sz="4" w:space="4" w:color="auto"/>
          <w:bottom w:val="single" w:sz="4" w:space="1" w:color="auto"/>
          <w:right w:val="single" w:sz="4" w:space="4" w:color="auto"/>
        </w:pBdr>
      </w:pPr>
    </w:p>
    <w:p w14:paraId="6C56216E" w14:textId="3F4D5A85" w:rsidR="006E3B2A" w:rsidRDefault="006E3B2A" w:rsidP="00666D91">
      <w:pPr>
        <w:pStyle w:val="Doc-text2"/>
        <w:pBdr>
          <w:top w:val="single" w:sz="4" w:space="1" w:color="auto"/>
          <w:left w:val="single" w:sz="4" w:space="4" w:color="auto"/>
          <w:bottom w:val="single" w:sz="4" w:space="1" w:color="auto"/>
          <w:right w:val="single" w:sz="4" w:space="4" w:color="auto"/>
        </w:pBdr>
      </w:pPr>
    </w:p>
    <w:p w14:paraId="1434AA7A" w14:textId="7F0880EE" w:rsidR="006E3B2A" w:rsidRDefault="006E3B2A" w:rsidP="00666D91">
      <w:pPr>
        <w:pStyle w:val="Doc-text2"/>
        <w:pBdr>
          <w:top w:val="single" w:sz="4" w:space="1" w:color="auto"/>
          <w:left w:val="single" w:sz="4" w:space="4" w:color="auto"/>
          <w:bottom w:val="single" w:sz="4" w:space="1" w:color="auto"/>
          <w:right w:val="single" w:sz="4" w:space="4" w:color="auto"/>
        </w:pBdr>
      </w:pPr>
      <w:r>
        <w:t>2</w:t>
      </w:r>
      <w:r>
        <w:tab/>
      </w:r>
      <w:r w:rsidRPr="00485209">
        <w:t xml:space="preserve">For the case of HOF while performing DAPS HO followed by a fallback to the source cell, following </w:t>
      </w:r>
      <w:proofErr w:type="spellStart"/>
      <w:r w:rsidRPr="00485209">
        <w:t>signalling</w:t>
      </w:r>
      <w:proofErr w:type="spellEnd"/>
      <w:r w:rsidRPr="00485209">
        <w:t xml:space="preserve"> </w:t>
      </w:r>
      <w:r>
        <w:t>is applied</w:t>
      </w:r>
      <w:r w:rsidRPr="00485209">
        <w:t>:</w:t>
      </w:r>
      <w:r w:rsidR="00666D91">
        <w:t xml:space="preserve"> </w:t>
      </w:r>
      <w:r w:rsidRPr="00485209">
        <w:t>The detailed handover failure related information are included in the RLF-Report and this RLF report can be fetched like any other RLF report.</w:t>
      </w:r>
    </w:p>
    <w:p w14:paraId="159666FA" w14:textId="77777777" w:rsidR="006E3B2A" w:rsidRDefault="006E3B2A" w:rsidP="00666D91">
      <w:pPr>
        <w:pStyle w:val="Doc-text2"/>
        <w:pBdr>
          <w:top w:val="single" w:sz="4" w:space="1" w:color="auto"/>
          <w:left w:val="single" w:sz="4" w:space="4" w:color="auto"/>
          <w:bottom w:val="single" w:sz="4" w:space="1" w:color="auto"/>
          <w:right w:val="single" w:sz="4" w:space="4" w:color="auto"/>
        </w:pBdr>
      </w:pPr>
    </w:p>
    <w:p w14:paraId="147E9EFD" w14:textId="77777777" w:rsidR="007E2473" w:rsidRDefault="007E2473" w:rsidP="001361D4">
      <w:pPr>
        <w:pStyle w:val="Doc-text2"/>
      </w:pPr>
    </w:p>
    <w:p w14:paraId="1F7ED70A" w14:textId="35C2D61B" w:rsidR="006E3B2A" w:rsidRDefault="006E3B2A" w:rsidP="00DD4A8E">
      <w:pPr>
        <w:pStyle w:val="Doc-text2"/>
      </w:pPr>
    </w:p>
    <w:p w14:paraId="5558E855" w14:textId="6112CA15" w:rsidR="00DD4A8E" w:rsidRDefault="00E35F65" w:rsidP="00E35F65">
      <w:pPr>
        <w:pStyle w:val="Doc-text2"/>
        <w:pBdr>
          <w:top w:val="single" w:sz="4" w:space="1" w:color="auto"/>
          <w:left w:val="single" w:sz="4" w:space="4" w:color="auto"/>
          <w:bottom w:val="single" w:sz="4" w:space="1" w:color="auto"/>
          <w:right w:val="single" w:sz="4" w:space="4" w:color="auto"/>
        </w:pBdr>
      </w:pPr>
      <w:r>
        <w:t>Agreement:</w:t>
      </w:r>
    </w:p>
    <w:p w14:paraId="2196119F" w14:textId="05C3540A" w:rsidR="00E35F65" w:rsidRDefault="00E35F65" w:rsidP="00E35F65">
      <w:pPr>
        <w:pStyle w:val="Doc-text2"/>
        <w:pBdr>
          <w:top w:val="single" w:sz="4" w:space="1" w:color="auto"/>
          <w:left w:val="single" w:sz="4" w:space="4" w:color="auto"/>
          <w:bottom w:val="single" w:sz="4" w:space="1" w:color="auto"/>
          <w:right w:val="single" w:sz="4" w:space="4" w:color="auto"/>
        </w:pBdr>
      </w:pPr>
      <w:r>
        <w:t xml:space="preserve">The following </w:t>
      </w:r>
      <w:r w:rsidRPr="007C1D17">
        <w:t>type of CHO-related parameters are included in the RLF-Report for CHO for the moment</w:t>
      </w:r>
      <w:r>
        <w:t>:</w:t>
      </w:r>
    </w:p>
    <w:p w14:paraId="152ED835"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 xml:space="preserve">Time between </w:t>
      </w:r>
      <w:proofErr w:type="spellStart"/>
      <w:r>
        <w:t>fullfilment</w:t>
      </w:r>
      <w:proofErr w:type="spellEnd"/>
      <w:r>
        <w:t xml:space="preserve"> of triggering conditions</w:t>
      </w:r>
    </w:p>
    <w:p w14:paraId="41291BC1"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the first satisfied event or condition</w:t>
      </w:r>
    </w:p>
    <w:p w14:paraId="28DF824A"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p>
    <w:p w14:paraId="1E688369" w14:textId="77777777" w:rsidR="007E2473" w:rsidRPr="00485209" w:rsidRDefault="007E2473" w:rsidP="001361D4">
      <w:pPr>
        <w:pStyle w:val="Doc-text2"/>
      </w:pPr>
    </w:p>
    <w:p w14:paraId="2182C307" w14:textId="77777777" w:rsidR="001361D4" w:rsidRPr="00485209" w:rsidRDefault="001361D4" w:rsidP="00485209">
      <w:pPr>
        <w:pStyle w:val="Doc-text2"/>
      </w:pPr>
    </w:p>
    <w:p w14:paraId="4B708BF0" w14:textId="43A9C448" w:rsidR="00DD4A8E" w:rsidRDefault="00DD4A8E" w:rsidP="00DD4A8E">
      <w:pPr>
        <w:pStyle w:val="Doc-text2"/>
        <w:pBdr>
          <w:top w:val="single" w:sz="4" w:space="1" w:color="auto"/>
          <w:left w:val="single" w:sz="4" w:space="4" w:color="auto"/>
          <w:bottom w:val="single" w:sz="4" w:space="1" w:color="auto"/>
          <w:right w:val="single" w:sz="4" w:space="4" w:color="auto"/>
        </w:pBdr>
      </w:pPr>
      <w:r>
        <w:t>Agreements:</w:t>
      </w:r>
    </w:p>
    <w:p w14:paraId="3D64B297" w14:textId="2525986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1</w:t>
      </w:r>
      <w:r w:rsidR="00485209" w:rsidRPr="00485209">
        <w:tab/>
        <w:t>To apply the agreements related to the NR CHO RLF-Report to the LTE CHO RLF-Report. However, RAN2 should keep focusing on NR progress first.</w:t>
      </w:r>
    </w:p>
    <w:p w14:paraId="5B240CF1" w14:textId="66CD9A87"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2</w:t>
      </w:r>
      <w:r w:rsidR="00485209" w:rsidRPr="00485209">
        <w:tab/>
        <w:t xml:space="preserve">The legacy </w:t>
      </w:r>
      <w:proofErr w:type="spellStart"/>
      <w:r w:rsidR="00485209" w:rsidRPr="00485209">
        <w:t>timeConnFailure</w:t>
      </w:r>
      <w:proofErr w:type="spellEnd"/>
      <w:r w:rsidR="00485209" w:rsidRPr="00485209">
        <w:t xml:space="preserve"> can be reused to represent in the RLF report the scenario of DAPS HOF or RLF in target cell (after DAPS HO).</w:t>
      </w:r>
    </w:p>
    <w:p w14:paraId="11115B56" w14:textId="4AB7965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lastRenderedPageBreak/>
        <w:t>3</w:t>
      </w:r>
      <w:r w:rsidR="00485209" w:rsidRPr="00485209">
        <w:tab/>
        <w:t>For the case of RLF in source cell while performing DAPS HO (i.e. before fallback), the follow time information is included in the RLF-Report:</w:t>
      </w:r>
    </w:p>
    <w:p w14:paraId="5BC3B2CC" w14:textId="6A1C5A14" w:rsidR="00485209" w:rsidRPr="00485209" w:rsidRDefault="00485209" w:rsidP="00DD4A8E">
      <w:pPr>
        <w:pStyle w:val="Doc-text2"/>
        <w:pBdr>
          <w:top w:val="single" w:sz="4" w:space="1" w:color="auto"/>
          <w:left w:val="single" w:sz="4" w:space="4" w:color="auto"/>
          <w:bottom w:val="single" w:sz="4" w:space="1" w:color="auto"/>
          <w:right w:val="single" w:sz="4" w:space="4" w:color="auto"/>
        </w:pBdr>
      </w:pPr>
      <w:r w:rsidRPr="00485209">
        <w:t>a.</w:t>
      </w:r>
      <w:r w:rsidRPr="00485209">
        <w:tab/>
      </w:r>
      <w:proofErr w:type="spellStart"/>
      <w:r w:rsidRPr="00485209">
        <w:t>timeConnSourceFailure</w:t>
      </w:r>
      <w:proofErr w:type="spellEnd"/>
      <w:r w:rsidRPr="00485209">
        <w:t>: The time elapsed since DAPS HO execution until RLF occurs in source cell while performing DAPS HO before the fallback</w:t>
      </w:r>
    </w:p>
    <w:p w14:paraId="7BD40D16" w14:textId="31807CAB"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4</w:t>
      </w:r>
      <w:r w:rsidR="00485209" w:rsidRPr="00485209">
        <w:tab/>
        <w:t>The RLF report is used to log the failure related measurement in these scenarios:</w:t>
      </w:r>
    </w:p>
    <w:p w14:paraId="1106EE45" w14:textId="32384368"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a.</w:t>
      </w:r>
      <w:r w:rsidR="00485209" w:rsidRPr="00485209">
        <w:tab/>
        <w:t>Failure at the source (RLF) while performing access to DAPS target cell and failing to access the target (HOF)</w:t>
      </w:r>
    </w:p>
    <w:p w14:paraId="51EF887C" w14:textId="337ECC3E"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b.</w:t>
      </w:r>
      <w:r w:rsidR="00485209" w:rsidRPr="00485209">
        <w:tab/>
        <w:t>Failure at the target cell (HOF) and failing to perform fallback (RLF at source)</w:t>
      </w:r>
    </w:p>
    <w:p w14:paraId="2A380D93" w14:textId="204F5727" w:rsidR="00DF775F" w:rsidRDefault="004312B2" w:rsidP="004312B2">
      <w:pPr>
        <w:pStyle w:val="Doc-title"/>
        <w:pBdr>
          <w:top w:val="single" w:sz="4" w:space="1" w:color="auto"/>
          <w:left w:val="single" w:sz="4" w:space="4" w:color="auto"/>
          <w:bottom w:val="single" w:sz="4" w:space="1" w:color="auto"/>
          <w:right w:val="single" w:sz="4" w:space="4" w:color="auto"/>
        </w:pBdr>
        <w:ind w:left="0" w:firstLine="0"/>
      </w:pPr>
      <w:r>
        <w:tab/>
      </w:r>
    </w:p>
    <w:p w14:paraId="22B4E886" w14:textId="4A9DFE78" w:rsidR="008D4CFA" w:rsidRDefault="008D4CFA" w:rsidP="008D4CFA">
      <w:pPr>
        <w:pStyle w:val="Doc-title"/>
      </w:pPr>
      <w:r w:rsidRPr="00542653">
        <w:t>R2-2108564</w:t>
      </w:r>
      <w:r>
        <w:tab/>
        <w:t>Report of [Post114-e][851][SONMDT] Procedures and Modeling of successful HO report (Huawei)</w:t>
      </w:r>
      <w:r>
        <w:tab/>
        <w:t>Huawei</w:t>
      </w:r>
      <w:r>
        <w:tab/>
        <w:t>discussion</w:t>
      </w:r>
      <w:r>
        <w:tab/>
        <w:t>Rel-17</w:t>
      </w:r>
      <w:r>
        <w:tab/>
        <w:t>NR_ENDC_SON_MDT_enh-Core</w:t>
      </w:r>
    </w:p>
    <w:p w14:paraId="1080D61E" w14:textId="39A2F911" w:rsidR="008D4CFA" w:rsidRDefault="008D4CFA" w:rsidP="008D4CFA">
      <w:pPr>
        <w:pStyle w:val="Doc-text2"/>
      </w:pPr>
    </w:p>
    <w:p w14:paraId="671CF6DD" w14:textId="77777777" w:rsidR="008D4CFA" w:rsidRPr="008D4CFA" w:rsidRDefault="008D4CFA" w:rsidP="008D4CFA">
      <w:pPr>
        <w:pStyle w:val="Doc-text2"/>
        <w:rPr>
          <w:u w:val="single"/>
          <w:lang w:val="en-GB"/>
        </w:rPr>
      </w:pPr>
      <w:r w:rsidRPr="008D4CFA">
        <w:rPr>
          <w:u w:val="single"/>
          <w:lang w:val="en-GB"/>
        </w:rPr>
        <w:t>Proposals for discussion:</w:t>
      </w:r>
    </w:p>
    <w:p w14:paraId="5D377BBD" w14:textId="77777777" w:rsidR="008D4CFA" w:rsidRPr="008D4CFA" w:rsidRDefault="008D4CFA" w:rsidP="008D4CFA">
      <w:pPr>
        <w:pStyle w:val="Doc-text2"/>
        <w:rPr>
          <w:lang w:val="en-GB"/>
        </w:rPr>
      </w:pPr>
      <w:r w:rsidRPr="008D4CFA">
        <w:rPr>
          <w:b/>
          <w:lang w:val="en-GB"/>
        </w:rPr>
        <w:t>Proposal 1: For the threshold of T304, the source cell configures the value, and whether co-ordination between source and target on T304 configuration is to be decided (if so, co-ordination between RAN2 and RAN3 is needed).</w:t>
      </w:r>
    </w:p>
    <w:p w14:paraId="3492DA60" w14:textId="668FFAE5" w:rsidR="008D4CFA" w:rsidRPr="008D4CFA" w:rsidRDefault="008D4CFA" w:rsidP="008D4CFA">
      <w:pPr>
        <w:pStyle w:val="Doc-text2"/>
        <w:rPr>
          <w:b/>
          <w:lang w:val="en-GB"/>
        </w:rPr>
      </w:pPr>
      <w:r w:rsidRPr="008D4CFA">
        <w:rPr>
          <w:b/>
          <w:lang w:val="en-GB"/>
        </w:rPr>
        <w:t xml:space="preserve">Proposal 2: It is proposed to discuss the need of including the </w:t>
      </w:r>
      <w:proofErr w:type="spellStart"/>
      <w:r w:rsidRPr="008D4CFA">
        <w:rPr>
          <w:b/>
          <w:lang w:val="en-GB"/>
        </w:rPr>
        <w:t>ra-InformationCommon</w:t>
      </w:r>
      <w:proofErr w:type="spellEnd"/>
      <w:r w:rsidRPr="008D4CFA">
        <w:rPr>
          <w:b/>
          <w:lang w:val="en-GB"/>
        </w:rPr>
        <w:t xml:space="preserve"> of RA report (on top of existing RA report mechanism)</w:t>
      </w:r>
      <w:r w:rsidR="00727D00">
        <w:rPr>
          <w:b/>
          <w:lang w:val="en-GB"/>
        </w:rPr>
        <w:t xml:space="preserve"> in SHR</w:t>
      </w:r>
      <w:r w:rsidRPr="008D4CFA">
        <w:rPr>
          <w:b/>
          <w:lang w:val="en-GB"/>
        </w:rPr>
        <w:t>.</w:t>
      </w:r>
    </w:p>
    <w:p w14:paraId="00D0711E" w14:textId="77777777" w:rsidR="008D4CFA" w:rsidRPr="008D4CFA" w:rsidRDefault="008D4CFA" w:rsidP="008D4CFA">
      <w:pPr>
        <w:pStyle w:val="Doc-text2"/>
        <w:rPr>
          <w:b/>
          <w:lang w:val="en-GB"/>
        </w:rPr>
      </w:pPr>
      <w:r w:rsidRPr="008D4CFA">
        <w:rPr>
          <w:b/>
          <w:lang w:val="en-GB"/>
        </w:rPr>
        <w:t>Proposal 3: It is proposed to discuss another successful HO case that T310/T312 in target cell is started after a short time of successful HO, e.g. early HO.</w:t>
      </w:r>
    </w:p>
    <w:p w14:paraId="57903003" w14:textId="77777777" w:rsidR="008D4CFA" w:rsidRPr="008D4CFA" w:rsidRDefault="008D4CFA" w:rsidP="008D4CFA">
      <w:pPr>
        <w:pStyle w:val="Doc-text2"/>
        <w:rPr>
          <w:lang w:val="en-GB"/>
        </w:rPr>
      </w:pPr>
      <w:r w:rsidRPr="008D4CFA">
        <w:rPr>
          <w:b/>
          <w:lang w:val="en-GB"/>
        </w:rPr>
        <w:t>Proposal 4: It is proposed to discuss whether the SHR can include the actual values of elapsed T310/T312/T304.</w:t>
      </w:r>
    </w:p>
    <w:p w14:paraId="518ED20F" w14:textId="3EF1850F" w:rsidR="008D4CFA" w:rsidRDefault="008D4CFA" w:rsidP="008D4CFA">
      <w:pPr>
        <w:pStyle w:val="Doc-text2"/>
        <w:rPr>
          <w:b/>
          <w:lang w:val="en-GB"/>
        </w:rPr>
      </w:pPr>
      <w:r w:rsidRPr="008D4CFA">
        <w:rPr>
          <w:b/>
          <w:lang w:val="en-GB"/>
        </w:rPr>
        <w:t>Proposal 5: It is proposed to discuss how to deal with scenarios in which the UE generates both an RLF report and an SHR for the same HO.</w:t>
      </w:r>
    </w:p>
    <w:p w14:paraId="528A7920" w14:textId="255590F3" w:rsidR="00A74C32" w:rsidRDefault="00A74C32" w:rsidP="008D4CFA">
      <w:pPr>
        <w:pStyle w:val="Doc-text2"/>
        <w:rPr>
          <w:b/>
          <w:lang w:val="en-GB"/>
        </w:rPr>
      </w:pPr>
    </w:p>
    <w:p w14:paraId="2B5EEFFD" w14:textId="2431F6B0" w:rsidR="0060043E" w:rsidRDefault="0060043E" w:rsidP="008D4CFA">
      <w:pPr>
        <w:pStyle w:val="Doc-text2"/>
        <w:rPr>
          <w:lang w:val="en-GB"/>
        </w:rPr>
      </w:pPr>
    </w:p>
    <w:p w14:paraId="1EDE8B53" w14:textId="77777777" w:rsidR="00542653" w:rsidRDefault="00542653" w:rsidP="00542653">
      <w:pPr>
        <w:pStyle w:val="Doc-text2"/>
      </w:pPr>
      <w:r w:rsidRPr="00542653">
        <w:rPr>
          <w:highlight w:val="green"/>
        </w:rPr>
        <w:t>CB on Thursday</w:t>
      </w:r>
    </w:p>
    <w:p w14:paraId="2BD17E14" w14:textId="77777777" w:rsidR="00542653" w:rsidRDefault="00542653" w:rsidP="008D4CFA">
      <w:pPr>
        <w:pStyle w:val="Doc-text2"/>
        <w:rPr>
          <w:lang w:val="en-GB"/>
        </w:rPr>
      </w:pPr>
    </w:p>
    <w:p w14:paraId="3C1889F9" w14:textId="5D856A9E" w:rsidR="005426A0" w:rsidRDefault="005426A0" w:rsidP="005426A0">
      <w:pPr>
        <w:pStyle w:val="EmailDiscussion"/>
      </w:pPr>
      <w:r w:rsidRPr="00CE3EA4">
        <w:t>[AT11</w:t>
      </w:r>
      <w:r>
        <w:t>5</w:t>
      </w:r>
      <w:r w:rsidRPr="00CE3EA4">
        <w:t>e][</w:t>
      </w:r>
      <w:r>
        <w:t>852</w:t>
      </w:r>
      <w:r w:rsidRPr="00CE3EA4">
        <w:t>][</w:t>
      </w:r>
      <w:r>
        <w:t>SON/MDT</w:t>
      </w:r>
      <w:r w:rsidRPr="00CE3EA4">
        <w:t xml:space="preserve">] </w:t>
      </w:r>
      <w:r>
        <w:t>Procedures and Modeling of successful HO</w:t>
      </w:r>
      <w:r w:rsidRPr="00BD5BC2">
        <w:t xml:space="preserve"> </w:t>
      </w:r>
      <w:r w:rsidRPr="00CE3EA4">
        <w:t>(</w:t>
      </w:r>
      <w:r>
        <w:t>Huawei</w:t>
      </w:r>
      <w:r w:rsidRPr="00CE3EA4">
        <w:t>)</w:t>
      </w:r>
    </w:p>
    <w:p w14:paraId="1471F8AA" w14:textId="67A4CC65" w:rsidR="005426A0" w:rsidRDefault="005426A0" w:rsidP="005426A0">
      <w:pPr>
        <w:pStyle w:val="EmailDiscussion2"/>
        <w:ind w:left="1619" w:firstLine="0"/>
      </w:pPr>
      <w:r w:rsidRPr="002C7379">
        <w:rPr>
          <w:b/>
        </w:rPr>
        <w:t>Scope:</w:t>
      </w:r>
      <w:r>
        <w:t xml:space="preserve"> Focus on the agreeable proposals in R2-2108564</w:t>
      </w:r>
    </w:p>
    <w:p w14:paraId="735D581D" w14:textId="7E74B920" w:rsidR="005426A0" w:rsidRDefault="005426A0" w:rsidP="005426A0">
      <w:pPr>
        <w:pStyle w:val="EmailDiscussion2"/>
      </w:pPr>
      <w:r>
        <w:tab/>
      </w:r>
      <w:r w:rsidRPr="002C7379">
        <w:rPr>
          <w:b/>
        </w:rPr>
        <w:t>Intended outcome</w:t>
      </w:r>
      <w:r>
        <w:t>: Report with Agreements</w:t>
      </w:r>
      <w:r w:rsidR="00542653">
        <w:t xml:space="preserve"> in R2-21088962</w:t>
      </w:r>
    </w:p>
    <w:p w14:paraId="5F0A3FE1" w14:textId="7595A484" w:rsidR="005426A0" w:rsidRDefault="005426A0" w:rsidP="005426A0">
      <w:pPr>
        <w:pStyle w:val="EmailDiscussion2"/>
        <w:rPr>
          <w:vertAlign w:val="superscript"/>
        </w:rPr>
      </w:pPr>
      <w:r>
        <w:tab/>
      </w:r>
      <w:r w:rsidRPr="002C7379">
        <w:rPr>
          <w:b/>
        </w:rPr>
        <w:t>Deadline</w:t>
      </w:r>
      <w:r>
        <w:t>:</w:t>
      </w:r>
      <w:r w:rsidRPr="002C7379">
        <w:t xml:space="preserve"> </w:t>
      </w:r>
      <w:r>
        <w:t>11:00 UTC, Wednesday August 25</w:t>
      </w:r>
      <w:r w:rsidRPr="00BD5BC2">
        <w:rPr>
          <w:vertAlign w:val="superscript"/>
        </w:rPr>
        <w:t>th</w:t>
      </w:r>
    </w:p>
    <w:p w14:paraId="7BFEAF71" w14:textId="77777777" w:rsidR="005426A0" w:rsidRDefault="005426A0" w:rsidP="005426A0">
      <w:pPr>
        <w:pStyle w:val="Doc-text2"/>
        <w:rPr>
          <w:u w:val="single"/>
          <w:lang w:val="en-GB"/>
        </w:rPr>
      </w:pPr>
    </w:p>
    <w:p w14:paraId="749D73CA" w14:textId="77777777" w:rsidR="005426A0" w:rsidRPr="008D4CFA" w:rsidRDefault="005426A0" w:rsidP="005426A0">
      <w:pPr>
        <w:pStyle w:val="Doc-text2"/>
        <w:rPr>
          <w:u w:val="single"/>
          <w:lang w:val="en-GB"/>
        </w:rPr>
      </w:pPr>
      <w:r w:rsidRPr="008D4CFA">
        <w:rPr>
          <w:rFonts w:hint="eastAsia"/>
          <w:u w:val="single"/>
          <w:lang w:val="en-GB"/>
        </w:rPr>
        <w:t>A</w:t>
      </w:r>
      <w:r w:rsidRPr="008D4CFA">
        <w:rPr>
          <w:u w:val="single"/>
          <w:lang w:val="en-GB"/>
        </w:rPr>
        <w:t>greeable proposals:</w:t>
      </w:r>
    </w:p>
    <w:p w14:paraId="57700DC8" w14:textId="77777777" w:rsidR="005426A0" w:rsidRPr="008D4CFA" w:rsidRDefault="005426A0" w:rsidP="005426A0">
      <w:pPr>
        <w:pStyle w:val="Doc-text2"/>
        <w:rPr>
          <w:b/>
          <w:lang w:val="en-GB"/>
        </w:rPr>
      </w:pPr>
      <w:r w:rsidRPr="008D4CFA">
        <w:rPr>
          <w:b/>
          <w:lang w:val="en-GB"/>
        </w:rPr>
        <w:t>Proposal 1: Defines new values or mix of existing values and new values for the threshold, and explicit values or percentages are candidate solutions.</w:t>
      </w:r>
    </w:p>
    <w:p w14:paraId="00CDA62D" w14:textId="77777777" w:rsidR="005426A0" w:rsidRPr="008D4CFA" w:rsidRDefault="005426A0" w:rsidP="005426A0">
      <w:pPr>
        <w:pStyle w:val="Doc-text2"/>
        <w:rPr>
          <w:b/>
          <w:lang w:val="en-GB"/>
        </w:rPr>
      </w:pPr>
      <w:r w:rsidRPr="008D4CFA">
        <w:rPr>
          <w:b/>
          <w:lang w:val="en-GB"/>
        </w:rPr>
        <w:t>Proposal 2: For the thresholds of T310/T312 in the source cell, the source cell configures the values.</w:t>
      </w:r>
    </w:p>
    <w:p w14:paraId="6C6CAAC4" w14:textId="77777777" w:rsidR="005426A0" w:rsidRPr="008D4CFA" w:rsidRDefault="005426A0" w:rsidP="005426A0">
      <w:pPr>
        <w:pStyle w:val="Doc-text2"/>
        <w:rPr>
          <w:b/>
          <w:lang w:val="en-GB"/>
        </w:rPr>
      </w:pPr>
      <w:r w:rsidRPr="008D4CFA">
        <w:rPr>
          <w:b/>
          <w:lang w:val="en-GB"/>
        </w:rPr>
        <w:t>Proposal 3: Introduce a UE capability indication for SHR.</w:t>
      </w:r>
    </w:p>
    <w:p w14:paraId="1FE017AB" w14:textId="77777777" w:rsidR="005426A0" w:rsidRPr="008D4CFA" w:rsidRDefault="005426A0" w:rsidP="005426A0">
      <w:pPr>
        <w:pStyle w:val="Doc-text2"/>
        <w:rPr>
          <w:lang w:val="en-GB"/>
        </w:rPr>
      </w:pPr>
      <w:r w:rsidRPr="008D4CFA">
        <w:rPr>
          <w:b/>
          <w:lang w:val="en-GB"/>
        </w:rPr>
        <w:t xml:space="preserve">Proposal 4: The UE may discard the SHR, i.e. release the UE variable </w:t>
      </w:r>
      <w:proofErr w:type="spellStart"/>
      <w:r w:rsidRPr="008D4CFA">
        <w:rPr>
          <w:b/>
          <w:lang w:val="en-GB"/>
        </w:rPr>
        <w:t>VarSuccHO</w:t>
      </w:r>
      <w:proofErr w:type="spellEnd"/>
      <w:r w:rsidRPr="008D4CFA">
        <w:rPr>
          <w:b/>
          <w:lang w:val="en-GB"/>
        </w:rPr>
        <w:t>-Report, 48 hours after the SHR is stored.</w:t>
      </w:r>
    </w:p>
    <w:p w14:paraId="01502DEE" w14:textId="77777777" w:rsidR="005426A0" w:rsidRPr="005426A0" w:rsidRDefault="005426A0" w:rsidP="005426A0">
      <w:pPr>
        <w:pStyle w:val="EmailDiscussion2"/>
        <w:rPr>
          <w:b/>
          <w:lang w:val="en-GB"/>
        </w:rPr>
      </w:pPr>
    </w:p>
    <w:p w14:paraId="5EEEEFBE" w14:textId="77777777" w:rsidR="00542653" w:rsidRDefault="00542653" w:rsidP="00542653">
      <w:pPr>
        <w:pStyle w:val="Doc-text2"/>
      </w:pPr>
      <w:r w:rsidRPr="00542653">
        <w:rPr>
          <w:highlight w:val="green"/>
        </w:rPr>
        <w:t>CB on Thursday</w:t>
      </w:r>
    </w:p>
    <w:p w14:paraId="2F7524FB" w14:textId="77777777" w:rsidR="005426A0" w:rsidRPr="005426A0" w:rsidRDefault="005426A0" w:rsidP="008D4CFA">
      <w:pPr>
        <w:pStyle w:val="Doc-text2"/>
      </w:pPr>
    </w:p>
    <w:p w14:paraId="03CF46EA" w14:textId="3C613705" w:rsidR="00A74C32" w:rsidRPr="00542653" w:rsidRDefault="00A74C32" w:rsidP="00A74C32">
      <w:pPr>
        <w:pStyle w:val="Doc-title"/>
      </w:pPr>
      <w:r w:rsidRPr="00542653">
        <w:t>R2-2106942</w:t>
      </w:r>
      <w:r w:rsidRPr="00542653">
        <w:tab/>
        <w:t>LS on UP measurements for Successful Handover Report (R3-212935; contact: Ericsson)</w:t>
      </w:r>
      <w:r w:rsidRPr="00542653">
        <w:tab/>
        <w:t>RAN3</w:t>
      </w:r>
      <w:r w:rsidRPr="00542653">
        <w:tab/>
        <w:t>LS in</w:t>
      </w:r>
      <w:r w:rsidRPr="00542653">
        <w:tab/>
        <w:t>Rel-17</w:t>
      </w:r>
      <w:r w:rsidRPr="00542653">
        <w:tab/>
        <w:t>NR_ENDC_SON_MDT_enh-Core</w:t>
      </w:r>
      <w:r w:rsidRPr="00542653">
        <w:tab/>
        <w:t>To:RAN2</w:t>
      </w:r>
    </w:p>
    <w:p w14:paraId="2BCFB64A" w14:textId="77777777" w:rsidR="00B81387" w:rsidRDefault="00B81387" w:rsidP="00B81387">
      <w:pPr>
        <w:pStyle w:val="Doc-title"/>
      </w:pPr>
      <w:r w:rsidRPr="00542653">
        <w:t>R2-2108419</w:t>
      </w:r>
      <w:r>
        <w:tab/>
        <w:t>LS Reply On user plane masurements for successful handover report</w:t>
      </w:r>
      <w:r>
        <w:tab/>
        <w:t>Ericsson</w:t>
      </w:r>
      <w:r>
        <w:tab/>
        <w:t>discussion</w:t>
      </w:r>
      <w:r>
        <w:tab/>
        <w:t>NR_ENDC_SON_MDT_enh-Core</w:t>
      </w:r>
    </w:p>
    <w:p w14:paraId="7AA8B9D8" w14:textId="77777777" w:rsidR="00A74C32" w:rsidRPr="00A74C32" w:rsidRDefault="00A74C32" w:rsidP="00B81387">
      <w:pPr>
        <w:pStyle w:val="Doc-text2"/>
        <w:ind w:left="0" w:firstLine="0"/>
      </w:pPr>
    </w:p>
    <w:p w14:paraId="4FAA0CF5" w14:textId="687FDCAB" w:rsidR="00A74C32" w:rsidRDefault="00A74C32" w:rsidP="008D4CFA">
      <w:pPr>
        <w:pStyle w:val="Doc-text2"/>
        <w:rPr>
          <w:lang w:val="en-GB"/>
        </w:rPr>
      </w:pPr>
      <w:r w:rsidRPr="00A74C32">
        <w:t>UP measurements for Successful Handover Report</w:t>
      </w:r>
      <w:r>
        <w:t>????</w:t>
      </w:r>
    </w:p>
    <w:p w14:paraId="3B8799FF" w14:textId="77777777" w:rsidR="008D4CFA" w:rsidRDefault="008D4CFA" w:rsidP="00B20777">
      <w:pPr>
        <w:pStyle w:val="Doc-title"/>
      </w:pPr>
    </w:p>
    <w:p w14:paraId="65B3FFED" w14:textId="114913C1" w:rsidR="00B20777" w:rsidRDefault="00B20777" w:rsidP="00B20777">
      <w:pPr>
        <w:pStyle w:val="Doc-title"/>
      </w:pPr>
      <w:r>
        <w:t>R2-2107393</w:t>
      </w:r>
      <w:r>
        <w:tab/>
        <w:t>Further consideration of SON of HO related aspects</w:t>
      </w:r>
      <w:r>
        <w:tab/>
        <w:t>OPPO</w:t>
      </w:r>
      <w:r>
        <w:tab/>
        <w:t>discussion</w:t>
      </w:r>
      <w:r>
        <w:tab/>
        <w:t>Rel-17</w:t>
      </w:r>
      <w:r>
        <w:tab/>
        <w:t>NR_ENDC_SON_MDT_enh-Core</w:t>
      </w:r>
    </w:p>
    <w:p w14:paraId="456E2220" w14:textId="77777777" w:rsidR="00B20777" w:rsidRDefault="00B20777" w:rsidP="00B20777">
      <w:pPr>
        <w:pStyle w:val="Doc-title"/>
      </w:pPr>
      <w:r>
        <w:t>R2-2107510</w:t>
      </w:r>
      <w:r>
        <w:tab/>
        <w:t>Further clarification on SON MRO</w:t>
      </w:r>
      <w:r>
        <w:tab/>
        <w:t>Nokia, Nokia Shanghai Bell</w:t>
      </w:r>
      <w:r>
        <w:tab/>
        <w:t>discussion</w:t>
      </w:r>
      <w:r>
        <w:tab/>
        <w:t>Rel-17</w:t>
      </w:r>
      <w:r>
        <w:tab/>
        <w:t>NR_ENDC_SON_MDT_enh-Core</w:t>
      </w:r>
      <w:r>
        <w:tab/>
        <w:t>R2-2105476</w:t>
      </w:r>
    </w:p>
    <w:p w14:paraId="2D1FF8F2" w14:textId="77777777" w:rsidR="00B20777" w:rsidRDefault="00B20777" w:rsidP="00B20777">
      <w:pPr>
        <w:pStyle w:val="Doc-title"/>
      </w:pPr>
      <w:r>
        <w:t>R2-2107717</w:t>
      </w:r>
      <w:r>
        <w:tab/>
        <w:t>Discussion on CHO, DAPS and SHR enhancements</w:t>
      </w:r>
      <w:r>
        <w:tab/>
        <w:t>vivo</w:t>
      </w:r>
      <w:r>
        <w:tab/>
        <w:t>discussion</w:t>
      </w:r>
      <w:r>
        <w:tab/>
        <w:t>Rel-17</w:t>
      </w:r>
      <w:r>
        <w:tab/>
        <w:t>NR_ENDC_SON_MDT_enh-Core</w:t>
      </w:r>
    </w:p>
    <w:p w14:paraId="3E9E3527" w14:textId="77777777" w:rsidR="00B20777" w:rsidRDefault="00B20777" w:rsidP="00B20777">
      <w:pPr>
        <w:pStyle w:val="Doc-title"/>
      </w:pPr>
      <w:r>
        <w:t>R2-2107777</w:t>
      </w:r>
      <w:r>
        <w:tab/>
        <w:t>Open issues on SHR</w:t>
      </w:r>
      <w:r>
        <w:tab/>
        <w:t>NEC</w:t>
      </w:r>
      <w:r>
        <w:tab/>
        <w:t>discussion</w:t>
      </w:r>
      <w:r>
        <w:tab/>
        <w:t>Rel-17</w:t>
      </w:r>
      <w:r>
        <w:tab/>
        <w:t>NR_ENDC_SON_MDT_enh-Core</w:t>
      </w:r>
    </w:p>
    <w:p w14:paraId="5669FFD2" w14:textId="77777777" w:rsidR="00B20777" w:rsidRDefault="00B20777" w:rsidP="00B20777">
      <w:pPr>
        <w:pStyle w:val="Doc-title"/>
      </w:pPr>
      <w:r>
        <w:t>R2-2107821</w:t>
      </w:r>
      <w:r>
        <w:tab/>
        <w:t>Further Discussions on CHO and DAPS Aspects</w:t>
      </w:r>
      <w:r>
        <w:tab/>
        <w:t>CATT</w:t>
      </w:r>
      <w:r>
        <w:tab/>
        <w:t>discussion</w:t>
      </w:r>
      <w:r>
        <w:tab/>
        <w:t>Rel-17</w:t>
      </w:r>
      <w:r>
        <w:tab/>
        <w:t>NR_ENDC_SON_MDT_enh-Core</w:t>
      </w:r>
    </w:p>
    <w:p w14:paraId="3B87EF49" w14:textId="77777777" w:rsidR="00B20777" w:rsidRDefault="00B20777" w:rsidP="00B20777">
      <w:pPr>
        <w:pStyle w:val="Doc-title"/>
      </w:pPr>
      <w:r>
        <w:t>R2-2107849</w:t>
      </w:r>
      <w:r>
        <w:tab/>
        <w:t>Considerations on reporting successive failures in DAPS handover</w:t>
      </w:r>
      <w:r>
        <w:tab/>
        <w:t>LG Electronics Inc.</w:t>
      </w:r>
      <w:r>
        <w:tab/>
        <w:t>discussion</w:t>
      </w:r>
      <w:r>
        <w:tab/>
        <w:t>Rel-17</w:t>
      </w:r>
      <w:r>
        <w:tab/>
        <w:t>NR_ENDC_SON_MDT_enh-Core</w:t>
      </w:r>
    </w:p>
    <w:p w14:paraId="68F38EBF" w14:textId="77777777" w:rsidR="00B20777" w:rsidRDefault="00B20777" w:rsidP="00B20777">
      <w:pPr>
        <w:pStyle w:val="Doc-title"/>
      </w:pPr>
      <w:r>
        <w:t>R2-2107883</w:t>
      </w:r>
      <w:r>
        <w:tab/>
        <w:t>SON Enhancements for CHO</w:t>
      </w:r>
      <w:r>
        <w:tab/>
        <w:t>Lenovo, Motorola Mobility</w:t>
      </w:r>
      <w:r>
        <w:tab/>
        <w:t>discussion</w:t>
      </w:r>
      <w:r>
        <w:tab/>
        <w:t>Rel-17</w:t>
      </w:r>
    </w:p>
    <w:p w14:paraId="62B81D4F" w14:textId="77777777" w:rsidR="00B20777" w:rsidRDefault="00B20777" w:rsidP="00B20777">
      <w:pPr>
        <w:pStyle w:val="Doc-title"/>
      </w:pPr>
      <w:r>
        <w:t>R2-2107884</w:t>
      </w:r>
      <w:r>
        <w:tab/>
        <w:t>SON Enhancements for DAPS Handover</w:t>
      </w:r>
      <w:r>
        <w:tab/>
        <w:t>Lenovo, Motorola Mobility</w:t>
      </w:r>
      <w:r>
        <w:tab/>
        <w:t>discussion</w:t>
      </w:r>
      <w:r>
        <w:tab/>
        <w:t>Rel-17</w:t>
      </w:r>
    </w:p>
    <w:p w14:paraId="4C495D6E" w14:textId="77777777" w:rsidR="00B20777" w:rsidRDefault="00B20777" w:rsidP="00B20777">
      <w:pPr>
        <w:pStyle w:val="Doc-title"/>
      </w:pPr>
      <w:r>
        <w:t>R2-2107885</w:t>
      </w:r>
      <w:r>
        <w:tab/>
        <w:t>SON Enhancements for SHR</w:t>
      </w:r>
      <w:r>
        <w:tab/>
        <w:t>Lenovo, Motorola Mobility</w:t>
      </w:r>
      <w:r>
        <w:tab/>
        <w:t>discussion</w:t>
      </w:r>
      <w:r>
        <w:tab/>
        <w:t>Rel-17</w:t>
      </w:r>
    </w:p>
    <w:p w14:paraId="359216DC" w14:textId="77777777" w:rsidR="00B20777" w:rsidRDefault="00B20777" w:rsidP="00B20777">
      <w:pPr>
        <w:pStyle w:val="Doc-title"/>
      </w:pPr>
      <w:r>
        <w:t>R2-2107886</w:t>
      </w:r>
      <w:r>
        <w:tab/>
        <w:t>SON Enhancement for NR-U</w:t>
      </w:r>
      <w:r>
        <w:tab/>
        <w:t>Lenovo, Motorola Mobility</w:t>
      </w:r>
      <w:r>
        <w:tab/>
        <w:t>discussion</w:t>
      </w:r>
      <w:r>
        <w:tab/>
        <w:t>Rel-17</w:t>
      </w:r>
    </w:p>
    <w:p w14:paraId="4083BDDA" w14:textId="77777777" w:rsidR="00B20777" w:rsidRDefault="00B20777" w:rsidP="00B20777">
      <w:pPr>
        <w:pStyle w:val="Doc-title"/>
      </w:pPr>
      <w:r>
        <w:t>R2-2108352</w:t>
      </w:r>
      <w:r>
        <w:tab/>
        <w:t>Consideration on CHO and DAPS related SON aspects</w:t>
      </w:r>
      <w:r>
        <w:tab/>
        <w:t>ZTE Corporation, Sanechips</w:t>
      </w:r>
      <w:r>
        <w:tab/>
        <w:t>discussion</w:t>
      </w:r>
      <w:r>
        <w:tab/>
        <w:t>Rel-17</w:t>
      </w:r>
    </w:p>
    <w:p w14:paraId="19173C6C" w14:textId="77777777" w:rsidR="00B20777" w:rsidRDefault="00B20777" w:rsidP="00B20777">
      <w:pPr>
        <w:pStyle w:val="Doc-title"/>
      </w:pPr>
      <w:r>
        <w:t>R2-2108353</w:t>
      </w:r>
      <w:r>
        <w:tab/>
        <w:t>Consideration on remianing issues on SHR</w:t>
      </w:r>
      <w:r>
        <w:tab/>
        <w:t>ZTE Corporation, Sanechips</w:t>
      </w:r>
      <w:r>
        <w:tab/>
        <w:t>discussion</w:t>
      </w:r>
      <w:r>
        <w:tab/>
        <w:t>Rel-17</w:t>
      </w:r>
    </w:p>
    <w:p w14:paraId="2B75C81D" w14:textId="77777777" w:rsidR="00B20777" w:rsidRDefault="00B20777" w:rsidP="00B20777">
      <w:pPr>
        <w:pStyle w:val="Doc-title"/>
      </w:pPr>
      <w:r>
        <w:t>R2-2108417</w:t>
      </w:r>
      <w:r>
        <w:tab/>
        <w:t>Handover-related SON aspects</w:t>
      </w:r>
      <w:r>
        <w:tab/>
        <w:t>Ericsson</w:t>
      </w:r>
      <w:r>
        <w:tab/>
        <w:t>discussion</w:t>
      </w:r>
      <w:r>
        <w:tab/>
        <w:t>NR_ENDC_SON_MDT_enh-Core</w:t>
      </w:r>
    </w:p>
    <w:p w14:paraId="463F50B5" w14:textId="77777777" w:rsidR="00B20777" w:rsidRDefault="00B20777" w:rsidP="00B20777">
      <w:pPr>
        <w:pStyle w:val="Doc-title"/>
      </w:pPr>
      <w:r>
        <w:t>R2-2108430</w:t>
      </w:r>
      <w:r>
        <w:tab/>
        <w:t>Discussion on handover related SON aspects</w:t>
      </w:r>
      <w:r>
        <w:tab/>
        <w:t>Huawei, HiSilicon</w:t>
      </w:r>
      <w:r>
        <w:tab/>
        <w:t>discussion</w:t>
      </w:r>
      <w:r>
        <w:tab/>
        <w:t>Rel-17</w:t>
      </w:r>
    </w:p>
    <w:p w14:paraId="060809E6" w14:textId="77777777" w:rsidR="00B20777" w:rsidRDefault="00B20777" w:rsidP="00B20777">
      <w:pPr>
        <w:pStyle w:val="Doc-title"/>
      </w:pPr>
      <w:r>
        <w:t>R2-2108539</w:t>
      </w:r>
      <w:r>
        <w:tab/>
        <w:t>Remaining issues on SON Enhancement for CHO</w:t>
      </w:r>
      <w:r>
        <w:tab/>
        <w:t>CMCC</w:t>
      </w:r>
      <w:r>
        <w:tab/>
        <w:t>discussion</w:t>
      </w:r>
      <w:r>
        <w:tab/>
        <w:t>Rel-17</w:t>
      </w:r>
      <w:r>
        <w:tab/>
        <w:t>NR_ENDC_SON_MDT_enh-Core</w:t>
      </w:r>
    </w:p>
    <w:p w14:paraId="7D705D5F" w14:textId="77777777" w:rsidR="00B20777" w:rsidRDefault="00B20777" w:rsidP="00B20777">
      <w:pPr>
        <w:pStyle w:val="Doc-title"/>
      </w:pPr>
      <w:r>
        <w:t>R2-2108540</w:t>
      </w:r>
      <w:r>
        <w:tab/>
        <w:t>Remaining issues on SON Enhancement for DAPS</w:t>
      </w:r>
      <w:r>
        <w:tab/>
        <w:t>CMCC</w:t>
      </w:r>
      <w:r>
        <w:tab/>
        <w:t>discussion</w:t>
      </w:r>
      <w:r>
        <w:tab/>
        <w:t>Rel-17</w:t>
      </w:r>
      <w:r>
        <w:tab/>
        <w:t>NR_ENDC_SON_MDT_enh-Core</w:t>
      </w:r>
    </w:p>
    <w:p w14:paraId="5ABAF4C7" w14:textId="77777777" w:rsidR="00B20777" w:rsidRDefault="00B20777" w:rsidP="00B20777">
      <w:pPr>
        <w:pStyle w:val="Doc-title"/>
      </w:pPr>
      <w:r>
        <w:t>R2-2108541</w:t>
      </w:r>
      <w:r>
        <w:tab/>
        <w:t>Further Discussion on Successful Handover Report</w:t>
      </w:r>
      <w:r>
        <w:tab/>
        <w:t>CMCC</w:t>
      </w:r>
      <w:r>
        <w:tab/>
        <w:t>discussion</w:t>
      </w:r>
      <w:r>
        <w:tab/>
        <w:t>Rel-17</w:t>
      </w:r>
      <w:r>
        <w:tab/>
        <w:t>NR_ENDC_SON_MDT_enh-Core</w:t>
      </w:r>
    </w:p>
    <w:p w14:paraId="514D6C74" w14:textId="77777777" w:rsidR="00B20777" w:rsidRDefault="00B20777" w:rsidP="00B20777">
      <w:pPr>
        <w:pStyle w:val="Doc-title"/>
      </w:pPr>
      <w:r>
        <w:t>R2-2108570</w:t>
      </w:r>
      <w:r>
        <w:tab/>
        <w:t>Signalling model for CHO-related RLF report</w:t>
      </w:r>
      <w:r>
        <w:tab/>
        <w:t>LG Electronics Polska</w:t>
      </w:r>
      <w:r>
        <w:tab/>
        <w:t>discussion</w:t>
      </w:r>
      <w:r>
        <w:tab/>
        <w:t>Rel-17</w:t>
      </w:r>
      <w:r>
        <w:tab/>
        <w:t>NR_ENDC_SON_MDT_enh-Core</w:t>
      </w:r>
    </w:p>
    <w:p w14:paraId="22468924" w14:textId="77777777" w:rsidR="00B20777" w:rsidRDefault="00B20777" w:rsidP="00B20777">
      <w:pPr>
        <w:pStyle w:val="Doc-title"/>
      </w:pPr>
      <w:r>
        <w:t>R2-2108631</w:t>
      </w:r>
      <w:r>
        <w:tab/>
        <w:t>SON Enhancements for CHO and DAPS HO</w:t>
      </w:r>
      <w:r>
        <w:tab/>
        <w:t>Samsung</w:t>
      </w:r>
      <w:r>
        <w:tab/>
        <w:t>discussion</w:t>
      </w:r>
      <w:r>
        <w:tab/>
        <w:t>NR_ENDC_SON_MDT_enh-Core</w:t>
      </w:r>
    </w:p>
    <w:p w14:paraId="0707EC3E" w14:textId="77777777" w:rsidR="00B20777" w:rsidRDefault="00B20777" w:rsidP="00B20777">
      <w:pPr>
        <w:pStyle w:val="Doc-title"/>
      </w:pPr>
      <w:r>
        <w:t>R2-2108766</w:t>
      </w:r>
      <w:r>
        <w:tab/>
        <w:t>Consideration on successful HO report</w:t>
      </w:r>
      <w:r>
        <w:tab/>
        <w:t>Sharp</w:t>
      </w:r>
      <w:r>
        <w:tab/>
        <w:t>discussion</w:t>
      </w:r>
      <w:r>
        <w:tab/>
        <w:t>NR_ENDC_SON_MDT_enh-Core</w:t>
      </w:r>
      <w:r>
        <w:tab/>
        <w:t>R2-2106136</w:t>
      </w:r>
    </w:p>
    <w:p w14:paraId="55FEC8E9" w14:textId="77777777" w:rsidR="00B20777" w:rsidRDefault="00B20777" w:rsidP="00B20777">
      <w:pPr>
        <w:pStyle w:val="Doc-title"/>
      </w:pPr>
      <w:r>
        <w:t>R2-2108783</w:t>
      </w:r>
      <w:r>
        <w:tab/>
        <w:t>SON enhancement for DAPS</w:t>
      </w:r>
      <w:r>
        <w:tab/>
        <w:t>Sharp</w:t>
      </w:r>
      <w:r>
        <w:tab/>
        <w:t>discussion</w:t>
      </w:r>
      <w:r>
        <w:tab/>
        <w:t>NR_ENDC_SON_MDT_enh-Core</w:t>
      </w:r>
    </w:p>
    <w:p w14:paraId="2A6E69F0" w14:textId="77777777" w:rsidR="00B20777" w:rsidRDefault="00B20777" w:rsidP="00B20777">
      <w:pPr>
        <w:pStyle w:val="Doc-title"/>
      </w:pPr>
    </w:p>
    <w:p w14:paraId="68E2E71D" w14:textId="77777777" w:rsidR="00B20777" w:rsidRPr="00A873A8" w:rsidRDefault="00B20777" w:rsidP="00B20777">
      <w:pPr>
        <w:pStyle w:val="Doc-text2"/>
      </w:pPr>
    </w:p>
    <w:p w14:paraId="63C935F3" w14:textId="7E4031DE" w:rsidR="00B20777" w:rsidRDefault="00B20777" w:rsidP="00B20777">
      <w:pPr>
        <w:pStyle w:val="Heading4"/>
      </w:pPr>
      <w:r w:rsidRPr="000D255B">
        <w:t>8.13.2.2</w:t>
      </w:r>
      <w:r w:rsidRPr="000D255B">
        <w:tab/>
        <w:t>2-step RA related SON aspects</w:t>
      </w:r>
      <w:bookmarkStart w:id="4" w:name="_GoBack"/>
      <w:bookmarkEnd w:id="4"/>
    </w:p>
    <w:p w14:paraId="7FC5FC45" w14:textId="77777777" w:rsidR="005D1BB9" w:rsidRPr="005D1BB9" w:rsidRDefault="005D1BB9" w:rsidP="005D1BB9">
      <w:pPr>
        <w:pStyle w:val="Doc-title"/>
      </w:pPr>
    </w:p>
    <w:p w14:paraId="4EA17CF4" w14:textId="75D45560" w:rsidR="00F4765E" w:rsidRDefault="00F4765E" w:rsidP="00F4765E">
      <w:pPr>
        <w:pStyle w:val="Doc-title"/>
      </w:pPr>
      <w:bookmarkStart w:id="5" w:name="OLE_LINK1"/>
      <w:bookmarkStart w:id="6" w:name="OLE_LINK2"/>
      <w:r>
        <w:lastRenderedPageBreak/>
        <w:t>R2-2108840</w:t>
      </w:r>
      <w:bookmarkEnd w:id="5"/>
      <w:bookmarkEnd w:id="6"/>
      <w:r>
        <w:tab/>
      </w:r>
      <w:r w:rsidRPr="005D1BB9">
        <w:rPr>
          <w:rFonts w:hint="eastAsia"/>
        </w:rPr>
        <w:t>[Pre11</w:t>
      </w:r>
      <w:r w:rsidRPr="005D1BB9">
        <w:t>5</w:t>
      </w:r>
      <w:r w:rsidRPr="005D1BB9">
        <w:rPr>
          <w:rFonts w:hint="eastAsia"/>
        </w:rPr>
        <w:t>-e]</w:t>
      </w:r>
      <w:r w:rsidRPr="005D1BB9">
        <w:t>[802]</w:t>
      </w:r>
      <w:r w:rsidRPr="005D1BB9">
        <w:rPr>
          <w:rFonts w:hint="eastAsia"/>
        </w:rPr>
        <w:t xml:space="preserve">[SON/MDT] Summary on agenda item 8.13.2.2 2-step </w:t>
      </w:r>
      <w:r w:rsidRPr="005D1BB9">
        <w:t xml:space="preserve">     </w:t>
      </w:r>
      <w:r w:rsidRPr="005D1BB9">
        <w:rPr>
          <w:rFonts w:hint="eastAsia"/>
        </w:rPr>
        <w:t xml:space="preserve">RA </w:t>
      </w:r>
      <w:r w:rsidRPr="005D1BB9">
        <w:t xml:space="preserve"> </w:t>
      </w:r>
      <w:r w:rsidRPr="005D1BB9">
        <w:rPr>
          <w:rFonts w:hint="eastAsia"/>
        </w:rPr>
        <w:t>related SON aspects</w:t>
      </w:r>
      <w:r>
        <w:tab/>
        <w:t>OPPO</w:t>
      </w:r>
    </w:p>
    <w:p w14:paraId="6DDC2966" w14:textId="322D330E" w:rsidR="00AB7B60" w:rsidRDefault="00AB7B60" w:rsidP="00AB7B60">
      <w:pPr>
        <w:pStyle w:val="Doc-text2"/>
      </w:pPr>
    </w:p>
    <w:p w14:paraId="0F703441" w14:textId="77777777" w:rsidR="00542653" w:rsidRDefault="00542653" w:rsidP="00542653">
      <w:pPr>
        <w:pStyle w:val="Doc-text2"/>
      </w:pPr>
      <w:r w:rsidRPr="00542653">
        <w:rPr>
          <w:highlight w:val="green"/>
        </w:rPr>
        <w:t>CB on Thursday</w:t>
      </w:r>
    </w:p>
    <w:p w14:paraId="0B0C6373" w14:textId="5E37A241" w:rsidR="00AB7B60" w:rsidRDefault="00AB7B60" w:rsidP="00AB7B60">
      <w:pPr>
        <w:pStyle w:val="Doc-text2"/>
      </w:pPr>
    </w:p>
    <w:p w14:paraId="39B16209" w14:textId="7FBB7E9F" w:rsidR="00AB7B60" w:rsidRDefault="00AB7B60" w:rsidP="00AB7B60">
      <w:pPr>
        <w:pStyle w:val="EmailDiscussion"/>
      </w:pPr>
      <w:r w:rsidRPr="00CE3EA4">
        <w:t>[AT11</w:t>
      </w:r>
      <w:r>
        <w:t>5</w:t>
      </w:r>
      <w:r w:rsidRPr="00CE3EA4">
        <w:t>e][</w:t>
      </w:r>
      <w:r>
        <w:t>8</w:t>
      </w:r>
      <w:r>
        <w:t>2</w:t>
      </w:r>
      <w:r>
        <w:t>1</w:t>
      </w:r>
      <w:r w:rsidRPr="00CE3EA4">
        <w:t>][</w:t>
      </w:r>
      <w:r>
        <w:t>SON/MDT</w:t>
      </w:r>
      <w:r w:rsidRPr="00CE3EA4">
        <w:t xml:space="preserve">] </w:t>
      </w:r>
      <w:r>
        <w:t>2-</w:t>
      </w:r>
      <w:r>
        <w:rPr>
          <w:rFonts w:hint="eastAsia"/>
        </w:rPr>
        <w:t>Step</w:t>
      </w:r>
      <w:r>
        <w:t xml:space="preserve"> </w:t>
      </w:r>
      <w:r>
        <w:rPr>
          <w:rFonts w:hint="eastAsia"/>
        </w:rPr>
        <w:t>RA</w:t>
      </w:r>
      <w:r>
        <w:t xml:space="preserve"> related SON</w:t>
      </w:r>
      <w:r w:rsidRPr="00BD5BC2">
        <w:t xml:space="preserve"> </w:t>
      </w:r>
      <w:r w:rsidRPr="00CE3EA4">
        <w:t>(</w:t>
      </w:r>
      <w:r>
        <w:t>OPPO</w:t>
      </w:r>
      <w:r w:rsidRPr="00CE3EA4">
        <w:t>)</w:t>
      </w:r>
    </w:p>
    <w:p w14:paraId="650AB6EE" w14:textId="208168F7" w:rsidR="00AB7B60" w:rsidRDefault="00AB7B60" w:rsidP="00AB7B60">
      <w:pPr>
        <w:pStyle w:val="EmailDiscussion2"/>
        <w:ind w:left="1619" w:firstLine="0"/>
      </w:pPr>
      <w:r w:rsidRPr="002C7379">
        <w:rPr>
          <w:b/>
        </w:rPr>
        <w:t>Scope:</w:t>
      </w:r>
      <w:r>
        <w:t xml:space="preserve"> Focus on the </w:t>
      </w:r>
      <w:proofErr w:type="spellStart"/>
      <w:r>
        <w:t>the</w:t>
      </w:r>
      <w:proofErr w:type="spellEnd"/>
      <w:r>
        <w:t xml:space="preserve"> proposal 1, 2, 3 and 4 </w:t>
      </w:r>
      <w:r>
        <w:t>in R2-210</w:t>
      </w:r>
      <w:r>
        <w:t>8840</w:t>
      </w:r>
    </w:p>
    <w:p w14:paraId="6718A31F" w14:textId="10DCFC19" w:rsidR="00AB7B60" w:rsidRDefault="00AB7B60" w:rsidP="00AB7B60">
      <w:pPr>
        <w:pStyle w:val="EmailDiscussion2"/>
      </w:pPr>
      <w:r>
        <w:tab/>
      </w:r>
      <w:r w:rsidRPr="002C7379">
        <w:rPr>
          <w:b/>
        </w:rPr>
        <w:t>Intended outcome</w:t>
      </w:r>
      <w:r>
        <w:t>: Report with Agreements</w:t>
      </w:r>
      <w:r w:rsidR="00542653">
        <w:t xml:space="preserve"> in R2-21088963</w:t>
      </w:r>
    </w:p>
    <w:p w14:paraId="3736D439" w14:textId="77777777" w:rsidR="00AB7B60" w:rsidRPr="002C7379" w:rsidRDefault="00AB7B60" w:rsidP="00AB7B60">
      <w:pPr>
        <w:pStyle w:val="EmailDiscussion2"/>
        <w:rPr>
          <w:b/>
        </w:rPr>
      </w:pPr>
      <w:r>
        <w:tab/>
      </w:r>
      <w:r w:rsidRPr="002C7379">
        <w:rPr>
          <w:b/>
        </w:rPr>
        <w:t>Deadline</w:t>
      </w:r>
      <w:r>
        <w:t>:</w:t>
      </w:r>
      <w:r w:rsidRPr="002C7379">
        <w:t xml:space="preserve"> </w:t>
      </w:r>
      <w:r>
        <w:t>11:00 UTC, Wednesday August 25</w:t>
      </w:r>
      <w:r w:rsidRPr="00BD5BC2">
        <w:rPr>
          <w:vertAlign w:val="superscript"/>
        </w:rPr>
        <w:t>th</w:t>
      </w:r>
    </w:p>
    <w:p w14:paraId="1758834A" w14:textId="77777777" w:rsidR="00AB7B60" w:rsidRPr="00AB7B60" w:rsidRDefault="00AB7B60" w:rsidP="00AB7B60">
      <w:pPr>
        <w:pStyle w:val="Doc-text2"/>
      </w:pPr>
    </w:p>
    <w:p w14:paraId="4A53227A" w14:textId="77777777" w:rsidR="00954F36" w:rsidRPr="00954F36" w:rsidRDefault="00954F36" w:rsidP="00954F36">
      <w:pPr>
        <w:pStyle w:val="Doc-text2"/>
      </w:pPr>
    </w:p>
    <w:p w14:paraId="39279321" w14:textId="49B659A3" w:rsidR="00B20777" w:rsidRDefault="00B20777" w:rsidP="00B20777">
      <w:pPr>
        <w:pStyle w:val="Doc-title"/>
      </w:pPr>
      <w:r>
        <w:t>R2-2107392</w:t>
      </w:r>
      <w:r>
        <w:tab/>
        <w:t>Discussion on 2-step RACH reporting</w:t>
      </w:r>
      <w:r>
        <w:tab/>
        <w:t>OPPO</w:t>
      </w:r>
      <w:r>
        <w:tab/>
        <w:t>discussion</w:t>
      </w:r>
      <w:r>
        <w:tab/>
        <w:t>Rel-17</w:t>
      </w:r>
      <w:r>
        <w:tab/>
        <w:t>NR_ENDC_SON_MDT_enh-Core</w:t>
      </w:r>
    </w:p>
    <w:p w14:paraId="3E442963" w14:textId="77777777" w:rsidR="00B20777" w:rsidRDefault="00B20777" w:rsidP="00B20777">
      <w:pPr>
        <w:pStyle w:val="Doc-title"/>
      </w:pPr>
      <w:r>
        <w:t>R2-2107507</w:t>
      </w:r>
      <w:r>
        <w:tab/>
        <w:t>Remaining Issues and New Aspects in 2-step NR UE Report</w:t>
      </w:r>
      <w:r>
        <w:tab/>
        <w:t>Nokia, Nokia Shanghai Bell</w:t>
      </w:r>
      <w:r>
        <w:tab/>
        <w:t>discussion</w:t>
      </w:r>
      <w:r>
        <w:tab/>
        <w:t>Rel-17</w:t>
      </w:r>
      <w:r>
        <w:tab/>
        <w:t>NR_ENDC_SON_MDT_enh-Core</w:t>
      </w:r>
      <w:r>
        <w:tab/>
        <w:t>R2-2105477</w:t>
      </w:r>
    </w:p>
    <w:p w14:paraId="57F490FB" w14:textId="77777777" w:rsidR="00B20777" w:rsidRDefault="00B20777" w:rsidP="00B20777">
      <w:pPr>
        <w:pStyle w:val="Doc-title"/>
      </w:pPr>
      <w:r>
        <w:t>R2-2107640</w:t>
      </w:r>
      <w:r>
        <w:tab/>
        <w:t>On 2-step RACH SON</w:t>
      </w:r>
      <w:r>
        <w:tab/>
        <w:t>Apple</w:t>
      </w:r>
      <w:r>
        <w:tab/>
        <w:t>discussion</w:t>
      </w:r>
      <w:r>
        <w:tab/>
        <w:t>Rel-17</w:t>
      </w:r>
      <w:r>
        <w:tab/>
        <w:t>NR_ENDC_SON_MDT_enh-Core</w:t>
      </w:r>
    </w:p>
    <w:p w14:paraId="5C6ADB1A" w14:textId="77777777" w:rsidR="00B20777" w:rsidRDefault="00B20777" w:rsidP="00B20777">
      <w:pPr>
        <w:pStyle w:val="Doc-title"/>
      </w:pPr>
      <w:r>
        <w:t>R2-2107718</w:t>
      </w:r>
      <w:r>
        <w:tab/>
        <w:t>Discussion on remaining issues of 2-step RACH report</w:t>
      </w:r>
      <w:r>
        <w:tab/>
        <w:t>vivo</w:t>
      </w:r>
      <w:r>
        <w:tab/>
        <w:t>discussion</w:t>
      </w:r>
      <w:r>
        <w:tab/>
        <w:t>Rel-17</w:t>
      </w:r>
      <w:r>
        <w:tab/>
        <w:t>NR_ENDC_SON_MDT_enh-Core</w:t>
      </w:r>
    </w:p>
    <w:p w14:paraId="0A646032" w14:textId="77777777" w:rsidR="00B20777" w:rsidRDefault="00B20777" w:rsidP="00B20777">
      <w:pPr>
        <w:pStyle w:val="Doc-title"/>
      </w:pPr>
      <w:r>
        <w:t>R2-2107822</w:t>
      </w:r>
      <w:r>
        <w:tab/>
        <w:t>The Remaining Issues of RACH Report for 2-step RACH</w:t>
      </w:r>
      <w:r>
        <w:tab/>
        <w:t>CATT</w:t>
      </w:r>
      <w:r>
        <w:tab/>
        <w:t>discussion</w:t>
      </w:r>
      <w:r>
        <w:tab/>
        <w:t>Rel-17</w:t>
      </w:r>
      <w:r>
        <w:tab/>
        <w:t>NR_ENDC_SON_MDT_enh-Core</w:t>
      </w:r>
    </w:p>
    <w:p w14:paraId="47CB1948" w14:textId="77777777" w:rsidR="00B20777" w:rsidRDefault="00B20777" w:rsidP="00B20777">
      <w:pPr>
        <w:pStyle w:val="Doc-title"/>
      </w:pPr>
      <w:r>
        <w:t>R2-2108354</w:t>
      </w:r>
      <w:r>
        <w:tab/>
        <w:t>2step RA related enhancements</w:t>
      </w:r>
      <w:r>
        <w:tab/>
        <w:t>ZTE Corporation, Sanechips</w:t>
      </w:r>
      <w:r>
        <w:tab/>
        <w:t>discussion</w:t>
      </w:r>
      <w:r>
        <w:tab/>
        <w:t>Rel-17</w:t>
      </w:r>
    </w:p>
    <w:p w14:paraId="5595C50F" w14:textId="77777777" w:rsidR="00B20777" w:rsidRDefault="00B20777" w:rsidP="00B20777">
      <w:pPr>
        <w:pStyle w:val="Doc-title"/>
      </w:pPr>
      <w:r>
        <w:t>R2-2108418</w:t>
      </w:r>
      <w:r>
        <w:tab/>
        <w:t>2-Step RA information for SON purposes</w:t>
      </w:r>
      <w:r>
        <w:tab/>
        <w:t>Ericsson</w:t>
      </w:r>
      <w:r>
        <w:tab/>
        <w:t>discussion</w:t>
      </w:r>
      <w:r>
        <w:tab/>
        <w:t>NR_ENDC_SON_MDT_enh-Core</w:t>
      </w:r>
    </w:p>
    <w:p w14:paraId="6DB5AB7C" w14:textId="77777777" w:rsidR="00B20777" w:rsidRDefault="00B20777" w:rsidP="00B20777">
      <w:pPr>
        <w:pStyle w:val="Doc-title"/>
      </w:pPr>
      <w:r>
        <w:t>R2-2108431</w:t>
      </w:r>
      <w:r>
        <w:tab/>
        <w:t>Discussion on 2 step RA related SON aspects</w:t>
      </w:r>
      <w:r>
        <w:tab/>
        <w:t>Huawei, HiSilicon</w:t>
      </w:r>
      <w:r>
        <w:tab/>
        <w:t>discussion</w:t>
      </w:r>
      <w:r>
        <w:tab/>
        <w:t>Rel-17</w:t>
      </w:r>
    </w:p>
    <w:p w14:paraId="6D80A87C" w14:textId="77777777" w:rsidR="00B20777" w:rsidRDefault="00B20777" w:rsidP="00B20777">
      <w:pPr>
        <w:pStyle w:val="Doc-title"/>
      </w:pPr>
      <w:r>
        <w:t>R2-2108542</w:t>
      </w:r>
      <w:r>
        <w:tab/>
        <w:t>SON Enhancement for 2-step RA</w:t>
      </w:r>
      <w:r>
        <w:tab/>
        <w:t>CMCC</w:t>
      </w:r>
      <w:r>
        <w:tab/>
        <w:t>discussion</w:t>
      </w:r>
      <w:r>
        <w:tab/>
        <w:t>Rel-17</w:t>
      </w:r>
      <w:r>
        <w:tab/>
        <w:t>NR_ENDC_SON_MDT_enh-Core</w:t>
      </w:r>
    </w:p>
    <w:p w14:paraId="7BCC815F" w14:textId="77777777" w:rsidR="00B20777" w:rsidRDefault="00B20777" w:rsidP="00B20777">
      <w:pPr>
        <w:pStyle w:val="Doc-title"/>
      </w:pPr>
      <w:r>
        <w:t>R2-2108642</w:t>
      </w:r>
      <w:r>
        <w:tab/>
        <w:t>SON Enhancements for 2SRA</w:t>
      </w:r>
      <w:r>
        <w:tab/>
        <w:t>Samsung</w:t>
      </w:r>
      <w:r>
        <w:tab/>
        <w:t>discussion</w:t>
      </w:r>
      <w:r>
        <w:tab/>
        <w:t>NR_ENDC_SON_MDT_enh-Core</w:t>
      </w:r>
    </w:p>
    <w:p w14:paraId="6F8C221A" w14:textId="77777777" w:rsidR="00B20777" w:rsidRDefault="00B20777" w:rsidP="00B20777">
      <w:pPr>
        <w:pStyle w:val="Doc-title"/>
      </w:pPr>
      <w:r>
        <w:t>R2-2108780</w:t>
      </w:r>
      <w:r>
        <w:tab/>
        <w:t>RA report for 2-step RA</w:t>
      </w:r>
      <w:r>
        <w:tab/>
        <w:t>Sharp</w:t>
      </w:r>
      <w:r>
        <w:tab/>
        <w:t>discussion</w:t>
      </w:r>
      <w:r>
        <w:tab/>
        <w:t>NR_ENDC_SON_MDT_enh-Core</w:t>
      </w:r>
      <w:r>
        <w:tab/>
        <w:t>R2-2106133</w:t>
      </w:r>
    </w:p>
    <w:p w14:paraId="6E0544BE" w14:textId="77777777" w:rsidR="00B20777" w:rsidRDefault="00B20777" w:rsidP="00B20777">
      <w:pPr>
        <w:pStyle w:val="Doc-title"/>
      </w:pPr>
    </w:p>
    <w:p w14:paraId="5B2B0C42" w14:textId="77777777" w:rsidR="00B20777" w:rsidRPr="00A873A8" w:rsidRDefault="00B20777" w:rsidP="00B20777">
      <w:pPr>
        <w:pStyle w:val="Doc-text2"/>
      </w:pPr>
    </w:p>
    <w:p w14:paraId="1D8214B9" w14:textId="77777777" w:rsidR="00B20777" w:rsidRDefault="00B20777" w:rsidP="00B20777">
      <w:pPr>
        <w:pStyle w:val="Heading4"/>
      </w:pPr>
      <w:r w:rsidRPr="000D255B">
        <w:t>8.13.2.3</w:t>
      </w:r>
      <w:r w:rsidRPr="000D255B">
        <w:tab/>
        <w:t xml:space="preserve">Other WID related SON features </w:t>
      </w:r>
    </w:p>
    <w:p w14:paraId="2261C165" w14:textId="058A6573" w:rsidR="00B20777" w:rsidRDefault="00B20777" w:rsidP="00B20777">
      <w:pPr>
        <w:pStyle w:val="Comments"/>
      </w:pPr>
      <w:r>
        <w:t>Including the outcome of [Post114-e][852][SON/MDT] Modeling aspects related to information required by SN/SCG (CATT)</w:t>
      </w:r>
    </w:p>
    <w:p w14:paraId="29628F3F" w14:textId="451E2CA4" w:rsidR="002A2508" w:rsidRDefault="002A2508" w:rsidP="00B20777">
      <w:pPr>
        <w:pStyle w:val="Comments"/>
      </w:pPr>
    </w:p>
    <w:p w14:paraId="31A377BB" w14:textId="673506D7" w:rsidR="002A2508" w:rsidRDefault="002A2508" w:rsidP="00B20777">
      <w:pPr>
        <w:pStyle w:val="Comments"/>
      </w:pPr>
    </w:p>
    <w:p w14:paraId="55DAB96B" w14:textId="43081B9B" w:rsidR="002A2508" w:rsidRDefault="002A2508" w:rsidP="002A2508">
      <w:pPr>
        <w:pStyle w:val="Doc-title"/>
      </w:pPr>
      <w:r>
        <w:t>R2-2107825</w:t>
      </w:r>
      <w:r>
        <w:tab/>
        <w:t>Report of [Post114-e][852][SON_MDT] Modeling aspects related to information required by SN/SCG</w:t>
      </w:r>
      <w:r>
        <w:tab/>
        <w:t>CATT</w:t>
      </w:r>
      <w:r>
        <w:tab/>
        <w:t>report</w:t>
      </w:r>
      <w:r>
        <w:tab/>
        <w:t>Rel-17</w:t>
      </w:r>
      <w:r>
        <w:tab/>
        <w:t>NR_ENDC_SON_MDT_enh-Core</w:t>
      </w:r>
    </w:p>
    <w:p w14:paraId="2917EC11" w14:textId="4D7FAFCB" w:rsidR="002A2508" w:rsidRDefault="002A2508" w:rsidP="002A2508">
      <w:pPr>
        <w:pStyle w:val="Doc-text2"/>
      </w:pPr>
    </w:p>
    <w:p w14:paraId="42AE58DC" w14:textId="77777777" w:rsidR="00AC1122" w:rsidRDefault="00AC1122" w:rsidP="00AC1122">
      <w:pPr>
        <w:pStyle w:val="Doc-text2"/>
      </w:pPr>
      <w:r>
        <w:t>Based on the discussion, we first have a set of proposals for RAN2 agreements:</w:t>
      </w:r>
    </w:p>
    <w:p w14:paraId="3593CF3B" w14:textId="77777777" w:rsidR="00AC1122" w:rsidRDefault="00AC1122" w:rsidP="00AC1122">
      <w:pPr>
        <w:pStyle w:val="Doc-text2"/>
      </w:pPr>
      <w:r>
        <w:t>RA Report to the SN</w:t>
      </w:r>
    </w:p>
    <w:p w14:paraId="0281E613" w14:textId="77777777" w:rsidR="00AC1122" w:rsidRDefault="00AC1122" w:rsidP="00AC1122">
      <w:pPr>
        <w:pStyle w:val="Doc-text2"/>
      </w:pPr>
      <w:r>
        <w:t xml:space="preserve">Proposal 1 </w:t>
      </w:r>
      <w:r>
        <w:tab/>
        <w:t>UE reports the SN RACH report to the MN, and then MN sends the SN RACH report to the SN.</w:t>
      </w:r>
    </w:p>
    <w:p w14:paraId="4C641FFF" w14:textId="77777777" w:rsidR="00AC1122" w:rsidRDefault="00AC1122" w:rsidP="00AC1122">
      <w:pPr>
        <w:pStyle w:val="Doc-text2"/>
      </w:pPr>
      <w:r>
        <w:t>Proposal 2</w:t>
      </w:r>
      <w:r>
        <w:tab/>
        <w:t>RAN2 to discuss and reply LS to R2-2008723.</w:t>
      </w:r>
    </w:p>
    <w:p w14:paraId="382C6337" w14:textId="77777777" w:rsidR="00AC1122" w:rsidRDefault="00AC1122" w:rsidP="00AC1122">
      <w:pPr>
        <w:pStyle w:val="Doc-text2"/>
      </w:pPr>
      <w:r>
        <w:t>SN Related MHI Information</w:t>
      </w:r>
    </w:p>
    <w:p w14:paraId="19E6FCD7" w14:textId="77777777" w:rsidR="00AC1122" w:rsidRDefault="00AC1122" w:rsidP="00AC1122">
      <w:pPr>
        <w:pStyle w:val="Doc-text2"/>
      </w:pPr>
      <w:r>
        <w:t>Proposal 3</w:t>
      </w:r>
      <w:r>
        <w:tab/>
        <w:t xml:space="preserve">RAN2 to confirm that the </w:t>
      </w:r>
      <w:proofErr w:type="spellStart"/>
      <w:r>
        <w:t>PSCell</w:t>
      </w:r>
      <w:proofErr w:type="spellEnd"/>
      <w:r>
        <w:t xml:space="preserve"> transition is part of MHI.</w:t>
      </w:r>
    </w:p>
    <w:p w14:paraId="4D7E7F00" w14:textId="77777777" w:rsidR="00AC1122" w:rsidRDefault="00AC1122" w:rsidP="00AC1122">
      <w:pPr>
        <w:pStyle w:val="Doc-text2"/>
      </w:pPr>
      <w:r>
        <w:lastRenderedPageBreak/>
        <w:t>Proposal 5</w:t>
      </w:r>
      <w:r>
        <w:tab/>
      </w:r>
      <w:proofErr w:type="spellStart"/>
      <w:r>
        <w:t>PSCell</w:t>
      </w:r>
      <w:proofErr w:type="spellEnd"/>
      <w:r>
        <w:t xml:space="preserve"> MHI is reported only to </w:t>
      </w:r>
      <w:proofErr w:type="spellStart"/>
      <w:r>
        <w:t>PCell</w:t>
      </w:r>
      <w:proofErr w:type="spellEnd"/>
      <w:r>
        <w:t>.</w:t>
      </w:r>
    </w:p>
    <w:p w14:paraId="08DAF400" w14:textId="77777777" w:rsidR="00AC1122" w:rsidRDefault="00AC1122" w:rsidP="00AC1122">
      <w:pPr>
        <w:pStyle w:val="Doc-text2"/>
      </w:pPr>
      <w:r>
        <w:t>Proposal 6</w:t>
      </w:r>
      <w:r>
        <w:tab/>
      </w:r>
      <w:proofErr w:type="spellStart"/>
      <w:r>
        <w:t>UEInformationResponse</w:t>
      </w:r>
      <w:proofErr w:type="spellEnd"/>
      <w:r>
        <w:t xml:space="preserve"> message is used to convey the </w:t>
      </w:r>
      <w:proofErr w:type="spellStart"/>
      <w:r>
        <w:t>PSCell</w:t>
      </w:r>
      <w:proofErr w:type="spellEnd"/>
      <w:r>
        <w:t xml:space="preserve"> MHI to the MN.</w:t>
      </w:r>
    </w:p>
    <w:p w14:paraId="52CF6509" w14:textId="77777777" w:rsidR="00AC1122" w:rsidRDefault="00AC1122" w:rsidP="00AC1122">
      <w:pPr>
        <w:pStyle w:val="Doc-text2"/>
      </w:pPr>
      <w:r>
        <w:t>Proposal 7</w:t>
      </w:r>
      <w:r>
        <w:tab/>
        <w:t xml:space="preserve">If </w:t>
      </w:r>
      <w:proofErr w:type="spellStart"/>
      <w:r>
        <w:t>PSCell</w:t>
      </w:r>
      <w:proofErr w:type="spellEnd"/>
      <w:r>
        <w:t xml:space="preserve"> MHI is reported to the SN, DL/</w:t>
      </w:r>
      <w:proofErr w:type="spellStart"/>
      <w:r>
        <w:t>ULInformationTransferMRDC</w:t>
      </w:r>
      <w:proofErr w:type="spellEnd"/>
      <w:r>
        <w:t xml:space="preserve"> message can be used.</w:t>
      </w:r>
    </w:p>
    <w:p w14:paraId="7963FD95" w14:textId="77777777" w:rsidR="00AC1122" w:rsidRDefault="00AC1122" w:rsidP="00AC1122">
      <w:pPr>
        <w:pStyle w:val="Doc-text2"/>
      </w:pPr>
      <w:r>
        <w:t>Report and Content of SCG Failure Information</w:t>
      </w:r>
    </w:p>
    <w:p w14:paraId="0C042BE0" w14:textId="77777777" w:rsidR="00AC1122" w:rsidRDefault="00AC1122" w:rsidP="00AC1122">
      <w:pPr>
        <w:pStyle w:val="Doc-text2"/>
      </w:pPr>
      <w:r>
        <w:t xml:space="preserve">Proposal 9 </w:t>
      </w:r>
      <w:r>
        <w:tab/>
        <w:t>RAN2 confirms that the 5 information requested by RAN3 LS ‎ R3-211332 ‎ are needed, and how to report them to the network could be further discussed.</w:t>
      </w:r>
    </w:p>
    <w:p w14:paraId="1713F5D6" w14:textId="77777777" w:rsidR="00AC1122" w:rsidRDefault="00AC1122" w:rsidP="00AC1122">
      <w:pPr>
        <w:pStyle w:val="Doc-text2"/>
      </w:pPr>
      <w:r>
        <w:t>Proposal 10</w:t>
      </w:r>
      <w:r>
        <w:tab/>
        <w:t xml:space="preserve">Reuse existing SCG failure messages to transfer the SCG failure information for </w:t>
      </w:r>
      <w:proofErr w:type="spellStart"/>
      <w:r>
        <w:t>PSCell</w:t>
      </w:r>
      <w:proofErr w:type="spellEnd"/>
      <w:r>
        <w:t xml:space="preserve"> ‎failure analysis requested by RAN3.‎</w:t>
      </w:r>
    </w:p>
    <w:p w14:paraId="73CAD4D3" w14:textId="77777777" w:rsidR="00AC1122" w:rsidRDefault="00AC1122" w:rsidP="00AC1122">
      <w:pPr>
        <w:pStyle w:val="Doc-text2"/>
      </w:pPr>
      <w:r>
        <w:t>Proposal 11</w:t>
      </w:r>
      <w:r>
        <w:tab/>
        <w:t xml:space="preserve">If reuse existing SCG failure messages, add new fields for the first 3 information  (i.e., ‎CGI of the Source </w:t>
      </w:r>
      <w:proofErr w:type="spellStart"/>
      <w:r>
        <w:t>PSCell</w:t>
      </w:r>
      <w:proofErr w:type="spellEnd"/>
      <w:r>
        <w:t xml:space="preserve">, CGI of the Failed </w:t>
      </w:r>
      <w:proofErr w:type="spellStart"/>
      <w:r>
        <w:t>PSCell</w:t>
      </w:r>
      <w:proofErr w:type="spellEnd"/>
      <w:r>
        <w:t xml:space="preserve">, and </w:t>
      </w:r>
      <w:proofErr w:type="spellStart"/>
      <w:r>
        <w:t>timeSCGFailure</w:t>
      </w:r>
      <w:proofErr w:type="spellEnd"/>
      <w:r>
        <w:t>) requested in RAN3 LS R3-211332.</w:t>
      </w:r>
    </w:p>
    <w:p w14:paraId="4753AACC" w14:textId="77777777" w:rsidR="00AC1122" w:rsidRDefault="00AC1122" w:rsidP="00AC1122">
      <w:pPr>
        <w:pStyle w:val="Doc-text2"/>
      </w:pPr>
      <w:r>
        <w:t>Proposal 12</w:t>
      </w:r>
      <w:r>
        <w:tab/>
        <w:t xml:space="preserve">If reuse existing SCG failure messages, reuse existing field of </w:t>
      </w:r>
      <w:proofErr w:type="spellStart"/>
      <w:r>
        <w:t>failureType</w:t>
      </w:r>
      <w:proofErr w:type="spellEnd"/>
      <w:r>
        <w:t xml:space="preserve"> for the 4th information (i.e., ‎</w:t>
      </w:r>
      <w:proofErr w:type="spellStart"/>
      <w:r>
        <w:t>connectionFailureType</w:t>
      </w:r>
      <w:proofErr w:type="spellEnd"/>
      <w:r>
        <w:t>‎) requested in RAN3 LS R3-211332 ‎.</w:t>
      </w:r>
    </w:p>
    <w:p w14:paraId="6FCC2F98" w14:textId="77777777" w:rsidR="00AC1122" w:rsidRDefault="00AC1122" w:rsidP="00AC1122">
      <w:pPr>
        <w:pStyle w:val="Doc-text2"/>
      </w:pPr>
      <w:r>
        <w:t>Proposal 14</w:t>
      </w:r>
      <w:r>
        <w:tab/>
        <w:t>If a separate message other than existing SCG failure messages is used, new fields are needed for all the 5 information suggested by RAN3 LS R3-211332‎.</w:t>
      </w:r>
    </w:p>
    <w:p w14:paraId="074AD21C" w14:textId="49D1B765" w:rsidR="00AC1122" w:rsidRDefault="00AC1122" w:rsidP="00AC1122">
      <w:pPr>
        <w:pStyle w:val="Doc-text2"/>
      </w:pPr>
      <w:r>
        <w:t>Proposal 15</w:t>
      </w:r>
      <w:r>
        <w:tab/>
        <w:t xml:space="preserve">Check with RAN3 first about whether EN-DC and NG-EN-DC scenarios are in the consideration of RAN3 LS R3-211332 for the SCG failure recording for the purpose of </w:t>
      </w:r>
      <w:proofErr w:type="spellStart"/>
      <w:r>
        <w:t>PSCell</w:t>
      </w:r>
      <w:proofErr w:type="spellEnd"/>
      <w:r>
        <w:t xml:space="preserve"> failure analysis.</w:t>
      </w:r>
    </w:p>
    <w:p w14:paraId="0D757E21" w14:textId="77777777" w:rsidR="00542653" w:rsidRDefault="00542653" w:rsidP="00AC1122">
      <w:pPr>
        <w:pStyle w:val="Doc-text2"/>
      </w:pPr>
    </w:p>
    <w:p w14:paraId="08C006CE" w14:textId="77777777" w:rsidR="00542653" w:rsidRDefault="00542653" w:rsidP="00542653">
      <w:pPr>
        <w:pStyle w:val="Doc-text2"/>
      </w:pPr>
      <w:r w:rsidRPr="00542653">
        <w:rPr>
          <w:highlight w:val="green"/>
        </w:rPr>
        <w:t>CB on Thursday</w:t>
      </w:r>
    </w:p>
    <w:p w14:paraId="5403F666" w14:textId="37108E9B" w:rsidR="00BD5BC2" w:rsidRDefault="00BD5BC2" w:rsidP="00AC1122">
      <w:pPr>
        <w:pStyle w:val="Doc-text2"/>
      </w:pPr>
    </w:p>
    <w:p w14:paraId="7CC3A12D" w14:textId="6D913C67" w:rsidR="00BD5BC2" w:rsidRDefault="002C7379" w:rsidP="00BD5BC2">
      <w:pPr>
        <w:pStyle w:val="EmailDiscussion"/>
      </w:pPr>
      <w:r w:rsidRPr="00CE3EA4">
        <w:t xml:space="preserve"> </w:t>
      </w:r>
      <w:r w:rsidR="00BD5BC2" w:rsidRPr="00CE3EA4">
        <w:t>[AT11</w:t>
      </w:r>
      <w:r w:rsidR="00BD5BC2">
        <w:t>5</w:t>
      </w:r>
      <w:r w:rsidR="00BD5BC2" w:rsidRPr="00CE3EA4">
        <w:t>e][</w:t>
      </w:r>
      <w:r w:rsidR="00BD5BC2">
        <w:t>87</w:t>
      </w:r>
      <w:r>
        <w:t>1</w:t>
      </w:r>
      <w:r w:rsidR="00BD5BC2" w:rsidRPr="00CE3EA4">
        <w:t>][</w:t>
      </w:r>
      <w:r w:rsidR="00BD5BC2">
        <w:t>SON/MDT</w:t>
      </w:r>
      <w:r w:rsidR="00BD5BC2" w:rsidRPr="00CE3EA4">
        <w:t xml:space="preserve">] </w:t>
      </w:r>
      <w:r w:rsidR="00BD5BC2" w:rsidRPr="00BD5BC2">
        <w:t xml:space="preserve">Modeling aspects related to information required by SN/SCG </w:t>
      </w:r>
      <w:r w:rsidR="00BD5BC2" w:rsidRPr="00CE3EA4">
        <w:t>(</w:t>
      </w:r>
      <w:r w:rsidR="00BD5BC2">
        <w:t>CATT</w:t>
      </w:r>
      <w:r w:rsidR="00BD5BC2" w:rsidRPr="00CE3EA4">
        <w:t>)</w:t>
      </w:r>
    </w:p>
    <w:p w14:paraId="3DC8E811" w14:textId="35B0442F" w:rsidR="00BD5BC2" w:rsidRDefault="002C7379" w:rsidP="00BD5BC2">
      <w:pPr>
        <w:pStyle w:val="EmailDiscussion2"/>
        <w:ind w:left="1619" w:firstLine="0"/>
      </w:pPr>
      <w:r w:rsidRPr="002C7379">
        <w:rPr>
          <w:b/>
        </w:rPr>
        <w:t>Scope:</w:t>
      </w:r>
      <w:r>
        <w:t xml:space="preserve"> </w:t>
      </w:r>
      <w:r w:rsidR="00BD5BC2">
        <w:t xml:space="preserve">Focus on the </w:t>
      </w:r>
      <w:r w:rsidR="00BD5BC2" w:rsidRPr="00BD5BC2">
        <w:t>set of proposals for RAN2 agreements</w:t>
      </w:r>
      <w:r w:rsidR="00BD5BC2">
        <w:t xml:space="preserve"> in R2-2107825</w:t>
      </w:r>
    </w:p>
    <w:p w14:paraId="5F7B9B35" w14:textId="3732EAEF" w:rsidR="00BD5BC2" w:rsidRDefault="00BD5BC2" w:rsidP="00BD5BC2">
      <w:pPr>
        <w:pStyle w:val="EmailDiscussion2"/>
      </w:pPr>
      <w:r>
        <w:tab/>
      </w:r>
      <w:r w:rsidRPr="002C7379">
        <w:rPr>
          <w:b/>
        </w:rPr>
        <w:t>Intended outcome</w:t>
      </w:r>
      <w:r>
        <w:t xml:space="preserve">: </w:t>
      </w:r>
      <w:r w:rsidR="00E71776">
        <w:t xml:space="preserve">Report with </w:t>
      </w:r>
      <w:r>
        <w:t>Agreements</w:t>
      </w:r>
      <w:r w:rsidR="00542653">
        <w:t xml:space="preserve"> in R21088964</w:t>
      </w:r>
    </w:p>
    <w:p w14:paraId="23FE2196" w14:textId="6AE21876" w:rsidR="00BD5BC2" w:rsidRPr="002C7379" w:rsidRDefault="00BD5BC2" w:rsidP="00BD5BC2">
      <w:pPr>
        <w:pStyle w:val="EmailDiscussion2"/>
        <w:rPr>
          <w:b/>
        </w:rPr>
      </w:pPr>
      <w:r>
        <w:tab/>
      </w:r>
      <w:r w:rsidRPr="002C7379">
        <w:rPr>
          <w:b/>
        </w:rPr>
        <w:t>Deadline</w:t>
      </w:r>
      <w:r>
        <w:t>:</w:t>
      </w:r>
      <w:r w:rsidR="002C7379" w:rsidRPr="002C7379">
        <w:t xml:space="preserve"> </w:t>
      </w:r>
      <w:r w:rsidR="002C7379">
        <w:t>11:00 UTC, Wednesday August 25</w:t>
      </w:r>
      <w:r w:rsidR="002C7379" w:rsidRPr="00BD5BC2">
        <w:rPr>
          <w:vertAlign w:val="superscript"/>
        </w:rPr>
        <w:t>th</w:t>
      </w:r>
    </w:p>
    <w:p w14:paraId="227EFD2E" w14:textId="77777777" w:rsidR="00BD5BC2" w:rsidRDefault="00BD5BC2" w:rsidP="00AC1122">
      <w:pPr>
        <w:pStyle w:val="Doc-text2"/>
      </w:pPr>
    </w:p>
    <w:p w14:paraId="5C6B2143" w14:textId="77777777" w:rsidR="00AC1122" w:rsidRDefault="00AC1122" w:rsidP="00AC1122">
      <w:pPr>
        <w:pStyle w:val="Doc-text2"/>
      </w:pPr>
    </w:p>
    <w:p w14:paraId="14E7DDCF" w14:textId="77777777" w:rsidR="00AC1122" w:rsidRDefault="00AC1122" w:rsidP="00AC1122">
      <w:pPr>
        <w:pStyle w:val="Doc-text2"/>
      </w:pPr>
      <w:r>
        <w:t>Then, we have the following proposals for further discussion:</w:t>
      </w:r>
    </w:p>
    <w:p w14:paraId="1E351934" w14:textId="77777777" w:rsidR="00AC1122" w:rsidRDefault="00AC1122" w:rsidP="00AC1122">
      <w:pPr>
        <w:pStyle w:val="Doc-text2"/>
      </w:pPr>
      <w:r>
        <w:t>SN Related MHI Information</w:t>
      </w:r>
    </w:p>
    <w:p w14:paraId="7614B2E8" w14:textId="77777777" w:rsidR="00AC1122" w:rsidRDefault="00AC1122" w:rsidP="00AC1122">
      <w:pPr>
        <w:pStyle w:val="Doc-text2"/>
      </w:pPr>
      <w:r>
        <w:t xml:space="preserve">Proposal 4 </w:t>
      </w:r>
      <w:r>
        <w:tab/>
        <w:t>RAN2 to discuss on Option 1 (</w:t>
      </w:r>
      <w:proofErr w:type="spellStart"/>
      <w:r>
        <w:t>PSCell</w:t>
      </w:r>
      <w:proofErr w:type="spellEnd"/>
      <w:r>
        <w:t xml:space="preserve"> MHI nested within the </w:t>
      </w:r>
      <w:proofErr w:type="spellStart"/>
      <w:r>
        <w:t>PCell</w:t>
      </w:r>
      <w:proofErr w:type="spellEnd"/>
      <w:r>
        <w:t xml:space="preserve"> MHI) and potential simplification, taking into the following aspects</w:t>
      </w:r>
    </w:p>
    <w:p w14:paraId="13207861" w14:textId="77777777" w:rsidR="00AC1122" w:rsidRDefault="00AC1122" w:rsidP="00AC1122">
      <w:pPr>
        <w:pStyle w:val="Doc-text2"/>
      </w:pPr>
      <w:r>
        <w:t>-</w:t>
      </w:r>
      <w:r>
        <w:tab/>
        <w:t xml:space="preserve">the UE memory for </w:t>
      </w:r>
      <w:proofErr w:type="spellStart"/>
      <w:r>
        <w:t>PSCell</w:t>
      </w:r>
      <w:proofErr w:type="spellEnd"/>
      <w:r>
        <w:t xml:space="preserve"> MHI issue and whether/how to reduce it;</w:t>
      </w:r>
    </w:p>
    <w:p w14:paraId="5FB6CBB9" w14:textId="77777777" w:rsidR="00AC1122" w:rsidRDefault="00AC1122" w:rsidP="00AC1122">
      <w:pPr>
        <w:pStyle w:val="Doc-text2"/>
      </w:pPr>
      <w:r>
        <w:t>-</w:t>
      </w:r>
      <w:r>
        <w:tab/>
        <w:t xml:space="preserve">Whether the network can know the association between the </w:t>
      </w:r>
      <w:proofErr w:type="spellStart"/>
      <w:r>
        <w:t>PScell</w:t>
      </w:r>
      <w:proofErr w:type="spellEnd"/>
      <w:r>
        <w:t xml:space="preserve"> and </w:t>
      </w:r>
      <w:proofErr w:type="spellStart"/>
      <w:r>
        <w:t>PCell</w:t>
      </w:r>
      <w:proofErr w:type="spellEnd"/>
      <w:r>
        <w:t xml:space="preserve"> based on the report without updating RAN3 specification;</w:t>
      </w:r>
    </w:p>
    <w:p w14:paraId="02B251AD" w14:textId="77777777" w:rsidR="00AC1122" w:rsidRDefault="00AC1122" w:rsidP="00AC1122">
      <w:pPr>
        <w:pStyle w:val="Doc-text2"/>
      </w:pPr>
      <w:r>
        <w:t>-</w:t>
      </w:r>
      <w:r>
        <w:tab/>
        <w:t>Whether there is need for the SN to know the MHI for MN.</w:t>
      </w:r>
    </w:p>
    <w:p w14:paraId="0DF408AE" w14:textId="77777777" w:rsidR="00AC1122" w:rsidRDefault="00AC1122" w:rsidP="00AC1122">
      <w:pPr>
        <w:pStyle w:val="Doc-text2"/>
      </w:pPr>
      <w:r>
        <w:t>Proposal 8</w:t>
      </w:r>
      <w:r>
        <w:tab/>
        <w:t xml:space="preserve">RAN2 to discuss and decide whether ‘the time without </w:t>
      </w:r>
      <w:proofErr w:type="spellStart"/>
      <w:r>
        <w:t>PSCell</w:t>
      </w:r>
      <w:proofErr w:type="spellEnd"/>
      <w:r>
        <w:t xml:space="preserve"> in the </w:t>
      </w:r>
      <w:proofErr w:type="spellStart"/>
      <w:r>
        <w:t>PSCell</w:t>
      </w:r>
      <w:proofErr w:type="spellEnd"/>
      <w:r>
        <w:t xml:space="preserve"> MHI report’ is reported.</w:t>
      </w:r>
    </w:p>
    <w:p w14:paraId="65FDC2D8" w14:textId="77777777" w:rsidR="00AC1122" w:rsidRDefault="00AC1122" w:rsidP="00AC1122">
      <w:pPr>
        <w:pStyle w:val="Doc-text2"/>
      </w:pPr>
      <w:r>
        <w:t>Report and Content of SCG Failure Information</w:t>
      </w:r>
    </w:p>
    <w:p w14:paraId="3687CBA0" w14:textId="5328BBD3" w:rsidR="005D2F96" w:rsidRPr="002A2508" w:rsidRDefault="00AC1122" w:rsidP="00AC1122">
      <w:pPr>
        <w:pStyle w:val="Doc-text2"/>
      </w:pPr>
      <w:r>
        <w:t>Proposal 13</w:t>
      </w:r>
      <w:r>
        <w:tab/>
        <w:t xml:space="preserve">If reuse existing SCG failure messages, RAN2 to discuss whether to introduce a new field for the 5th information (i.e., random-access related information set by the </w:t>
      </w:r>
      <w:proofErr w:type="spellStart"/>
      <w:r>
        <w:t>PSCell</w:t>
      </w:r>
      <w:proofErr w:type="spellEnd"/>
      <w:r>
        <w:t xml:space="preserve">) requested in RAN3 LS R3-211332. It is noted that this may depend on whether </w:t>
      </w:r>
      <w:proofErr w:type="spellStart"/>
      <w:r>
        <w:t>SgNB</w:t>
      </w:r>
      <w:proofErr w:type="spellEnd"/>
      <w:r>
        <w:t xml:space="preserve"> RACH report could include SCG failure scenario, i.e., if the information is included in </w:t>
      </w:r>
      <w:proofErr w:type="spellStart"/>
      <w:r>
        <w:t>SgNB</w:t>
      </w:r>
      <w:proofErr w:type="spellEnd"/>
      <w:r>
        <w:t xml:space="preserve"> RACH report then it is not needed in SCG failure messages.</w:t>
      </w:r>
    </w:p>
    <w:p w14:paraId="78545200" w14:textId="77777777" w:rsidR="002A2508" w:rsidRDefault="002A2508" w:rsidP="00B20777">
      <w:pPr>
        <w:pStyle w:val="Comments"/>
      </w:pPr>
    </w:p>
    <w:p w14:paraId="1B44FE69" w14:textId="77777777" w:rsidR="00B20777" w:rsidRDefault="00B20777" w:rsidP="00B20777">
      <w:pPr>
        <w:pStyle w:val="Doc-title"/>
      </w:pPr>
      <w:r>
        <w:lastRenderedPageBreak/>
        <w:t>R2-2107509</w:t>
      </w:r>
      <w:r>
        <w:tab/>
        <w:t>Discussion on other SON aspects</w:t>
      </w:r>
      <w:r>
        <w:tab/>
        <w:t>Nokia, Nokia Shanghai Bell</w:t>
      </w:r>
      <w:r>
        <w:tab/>
        <w:t>discussion</w:t>
      </w:r>
      <w:r>
        <w:tab/>
        <w:t>Rel-17</w:t>
      </w:r>
      <w:r>
        <w:tab/>
        <w:t>NR_ENDC_SON_MDT_enh-Core</w:t>
      </w:r>
    </w:p>
    <w:p w14:paraId="40E0B6E5" w14:textId="77777777" w:rsidR="00B20777" w:rsidRDefault="00B20777" w:rsidP="00B20777">
      <w:pPr>
        <w:pStyle w:val="Doc-title"/>
      </w:pPr>
      <w:r>
        <w:t>R2-2107511</w:t>
      </w:r>
      <w:r>
        <w:tab/>
        <w:t>Reporting Enhancements for SON in unlicensed access</w:t>
      </w:r>
      <w:r>
        <w:tab/>
        <w:t>Nokia, Nokia Shanghai Bell</w:t>
      </w:r>
      <w:r>
        <w:tab/>
        <w:t>discussion</w:t>
      </w:r>
      <w:r>
        <w:tab/>
        <w:t>Rel-17</w:t>
      </w:r>
      <w:r>
        <w:tab/>
        <w:t>NR_ENDC_SON_MDT_enh-Core</w:t>
      </w:r>
    </w:p>
    <w:p w14:paraId="07D5443D" w14:textId="77777777" w:rsidR="00B20777" w:rsidRDefault="00B20777" w:rsidP="00B20777">
      <w:pPr>
        <w:pStyle w:val="Doc-title"/>
      </w:pPr>
      <w:r>
        <w:t>R2-2107512</w:t>
      </w:r>
      <w:r>
        <w:tab/>
        <w:t>MPE impact on MRO</w:t>
      </w:r>
      <w:r>
        <w:tab/>
        <w:t>Nokia, Nokia Shanghai Bell</w:t>
      </w:r>
      <w:r>
        <w:tab/>
        <w:t>discussion</w:t>
      </w:r>
      <w:r>
        <w:tab/>
        <w:t>Rel-17</w:t>
      </w:r>
      <w:r>
        <w:tab/>
        <w:t>NR_ENDC_SON_MDT_enh-Core</w:t>
      </w:r>
    </w:p>
    <w:p w14:paraId="1BA791DC" w14:textId="77777777" w:rsidR="00B20777" w:rsidRDefault="00B20777" w:rsidP="00B20777">
      <w:pPr>
        <w:pStyle w:val="Doc-title"/>
      </w:pPr>
      <w:r>
        <w:t>R2-2107823</w:t>
      </w:r>
      <w:r>
        <w:tab/>
        <w:t>Further Analysis on Solution of UE RACH Report for SN</w:t>
      </w:r>
      <w:r>
        <w:tab/>
        <w:t>CATT</w:t>
      </w:r>
      <w:r>
        <w:tab/>
        <w:t>discussion</w:t>
      </w:r>
      <w:r>
        <w:tab/>
        <w:t>Rel-17</w:t>
      </w:r>
      <w:r>
        <w:tab/>
        <w:t>NR_ENDC_SON_MDT_enh-Core</w:t>
      </w:r>
    </w:p>
    <w:p w14:paraId="06935328" w14:textId="77777777" w:rsidR="00B20777" w:rsidRDefault="00B20777" w:rsidP="00B20777">
      <w:pPr>
        <w:pStyle w:val="Doc-title"/>
      </w:pPr>
      <w:r>
        <w:t>R2-2107824</w:t>
      </w:r>
      <w:r>
        <w:tab/>
        <w:t>Further Considerations on Other SON features</w:t>
      </w:r>
      <w:r>
        <w:tab/>
        <w:t>CATT</w:t>
      </w:r>
      <w:r>
        <w:tab/>
        <w:t>discussion</w:t>
      </w:r>
      <w:r>
        <w:tab/>
        <w:t>Rel-17</w:t>
      </w:r>
      <w:r>
        <w:tab/>
        <w:t>NR_ENDC_SON_MDT_enh-Core</w:t>
      </w:r>
    </w:p>
    <w:p w14:paraId="12A14E9E" w14:textId="77777777" w:rsidR="00B20777" w:rsidRDefault="00B20777" w:rsidP="00B20777">
      <w:pPr>
        <w:pStyle w:val="Doc-title"/>
      </w:pPr>
      <w:r>
        <w:t>R2-2108307</w:t>
      </w:r>
      <w:r>
        <w:tab/>
        <w:t>On other WID related SON features</w:t>
      </w:r>
      <w:r>
        <w:tab/>
        <w:t>Ericsson</w:t>
      </w:r>
      <w:r>
        <w:tab/>
        <w:t>discussion</w:t>
      </w:r>
    </w:p>
    <w:p w14:paraId="5151B766" w14:textId="77777777" w:rsidR="00B20777" w:rsidRDefault="00B20777" w:rsidP="00B20777">
      <w:pPr>
        <w:pStyle w:val="Doc-title"/>
      </w:pPr>
      <w:r>
        <w:t>R2-2108334</w:t>
      </w:r>
      <w:r>
        <w:tab/>
        <w:t xml:space="preserve">NR-U Related Enhancements  </w:t>
      </w:r>
      <w:r>
        <w:tab/>
        <w:t>QUALCOMM INCORPORATED</w:t>
      </w:r>
      <w:r>
        <w:tab/>
        <w:t>discussion</w:t>
      </w:r>
      <w:r>
        <w:tab/>
        <w:t>Rel-17</w:t>
      </w:r>
    </w:p>
    <w:p w14:paraId="46F5A024" w14:textId="77777777" w:rsidR="00B20777" w:rsidRDefault="00B20777" w:rsidP="00B20777">
      <w:pPr>
        <w:pStyle w:val="Doc-title"/>
      </w:pPr>
      <w:r>
        <w:t>R2-2108355</w:t>
      </w:r>
      <w:r>
        <w:tab/>
        <w:t>On other WID related issues</w:t>
      </w:r>
      <w:r>
        <w:tab/>
        <w:t>ZTE Corporation, Sanechips</w:t>
      </w:r>
      <w:r>
        <w:tab/>
        <w:t>discussion</w:t>
      </w:r>
      <w:r>
        <w:tab/>
        <w:t>Rel-17</w:t>
      </w:r>
    </w:p>
    <w:p w14:paraId="580D67FB" w14:textId="77777777" w:rsidR="00B20777" w:rsidRDefault="00B20777" w:rsidP="00B20777">
      <w:pPr>
        <w:pStyle w:val="Doc-title"/>
      </w:pPr>
      <w:r>
        <w:t>R2-2108432</w:t>
      </w:r>
      <w:r>
        <w:tab/>
        <w:t>Discussion on other WID related SON features</w:t>
      </w:r>
      <w:r>
        <w:tab/>
        <w:t>Huawei, HiSilicon</w:t>
      </w:r>
      <w:r>
        <w:tab/>
        <w:t>discussion</w:t>
      </w:r>
      <w:r>
        <w:tab/>
        <w:t>Rel-17</w:t>
      </w:r>
    </w:p>
    <w:p w14:paraId="155AFF66" w14:textId="77777777" w:rsidR="00B20777" w:rsidRDefault="00B20777" w:rsidP="00B20777">
      <w:pPr>
        <w:pStyle w:val="Doc-title"/>
      </w:pPr>
      <w:r>
        <w:t>R2-2108643</w:t>
      </w:r>
      <w:r>
        <w:tab/>
        <w:t>SON Enhancements for Successful HO Report</w:t>
      </w:r>
      <w:r>
        <w:tab/>
        <w:t>Samsung</w:t>
      </w:r>
      <w:r>
        <w:tab/>
        <w:t>discussion</w:t>
      </w:r>
      <w:r>
        <w:tab/>
        <w:t>NR_ENDC_SON_MDT_enh-Core</w:t>
      </w:r>
    </w:p>
    <w:p w14:paraId="5F049F27" w14:textId="77777777" w:rsidR="00B20777" w:rsidRDefault="00B20777" w:rsidP="00B20777">
      <w:pPr>
        <w:pStyle w:val="Doc-title"/>
      </w:pPr>
      <w:r>
        <w:t>R2-2108648</w:t>
      </w:r>
      <w:r>
        <w:tab/>
        <w:t>SON Enhancements: Others</w:t>
      </w:r>
      <w:r>
        <w:tab/>
        <w:t>Samsung</w:t>
      </w:r>
      <w:r>
        <w:tab/>
        <w:t>discussion</w:t>
      </w:r>
      <w:r>
        <w:tab/>
        <w:t>NR_ENDC_SON_MDT_enh-Core</w:t>
      </w:r>
    </w:p>
    <w:p w14:paraId="4F5A96B9" w14:textId="77777777" w:rsidR="00B20777" w:rsidRDefault="00B20777" w:rsidP="00B20777">
      <w:pPr>
        <w:pStyle w:val="Doc-title"/>
      </w:pPr>
    </w:p>
    <w:p w14:paraId="61552533" w14:textId="77777777" w:rsidR="00B20777" w:rsidRPr="00A873A8" w:rsidRDefault="00B20777" w:rsidP="00B20777">
      <w:pPr>
        <w:pStyle w:val="Doc-text2"/>
      </w:pPr>
    </w:p>
    <w:p w14:paraId="1A81083F" w14:textId="77777777" w:rsidR="00B20777" w:rsidRPr="000D255B" w:rsidRDefault="00B20777" w:rsidP="00B20777">
      <w:pPr>
        <w:pStyle w:val="Heading3"/>
      </w:pPr>
      <w:r w:rsidRPr="000D255B">
        <w:t>8.13.3</w:t>
      </w:r>
      <w:r w:rsidRPr="000D255B">
        <w:tab/>
        <w:t xml:space="preserve">MDT </w:t>
      </w:r>
    </w:p>
    <w:p w14:paraId="63260FE2" w14:textId="07E814C5" w:rsidR="00B20777" w:rsidRDefault="00B20777" w:rsidP="00B20777">
      <w:pPr>
        <w:pStyle w:val="Heading4"/>
      </w:pPr>
      <w:r w:rsidRPr="000D255B">
        <w:t>8.13.3.1</w:t>
      </w:r>
      <w:r w:rsidRPr="000D255B">
        <w:tab/>
        <w:t>Immediate MDT enhancements</w:t>
      </w:r>
    </w:p>
    <w:p w14:paraId="6D7189A1" w14:textId="77777777" w:rsidR="005D1BB9" w:rsidRPr="005D1BB9" w:rsidRDefault="005D1BB9" w:rsidP="005D1BB9">
      <w:pPr>
        <w:pStyle w:val="Doc-title"/>
      </w:pPr>
    </w:p>
    <w:p w14:paraId="67F84278" w14:textId="62E1597B" w:rsidR="005D1BB9" w:rsidRDefault="005D1BB9" w:rsidP="005D1BB9">
      <w:pPr>
        <w:pStyle w:val="Doc-title"/>
      </w:pPr>
      <w:r w:rsidRPr="00542653">
        <w:t>R2-2109021</w:t>
      </w:r>
      <w:r>
        <w:tab/>
      </w:r>
      <w:r w:rsidRPr="005D1BB9">
        <w:t>Summary on agenda item 8.13.3.1 Immediate MDT</w:t>
      </w:r>
      <w:r>
        <w:tab/>
        <w:t>Huawei</w:t>
      </w:r>
      <w:r>
        <w:tab/>
        <w:t>discussion</w:t>
      </w:r>
      <w:r>
        <w:tab/>
        <w:t>Rel-17</w:t>
      </w:r>
      <w:r>
        <w:tab/>
        <w:t>NR_ENDC_SON_MDT_enh-Core</w:t>
      </w:r>
    </w:p>
    <w:p w14:paraId="7A32BF76" w14:textId="53F16A17" w:rsidR="005D1BB9" w:rsidRDefault="005D1BB9" w:rsidP="005D1BB9">
      <w:pPr>
        <w:pStyle w:val="Doc-text2"/>
      </w:pPr>
    </w:p>
    <w:p w14:paraId="6F7FC5E0" w14:textId="13D71432" w:rsidR="00B1305C" w:rsidRDefault="00B1305C" w:rsidP="005D1BB9">
      <w:pPr>
        <w:pStyle w:val="Doc-text2"/>
      </w:pPr>
    </w:p>
    <w:p w14:paraId="39E56BF1" w14:textId="77777777" w:rsidR="00B1305C" w:rsidRDefault="00B1305C" w:rsidP="00B1305C">
      <w:pPr>
        <w:pStyle w:val="Doc-text2"/>
      </w:pPr>
      <w:r>
        <w:t xml:space="preserve">For M6 measurements: (related to [2], CATT, [3], Ericsson and [7], Huawei, </w:t>
      </w:r>
      <w:proofErr w:type="spellStart"/>
      <w:r>
        <w:t>HiSilicon</w:t>
      </w:r>
      <w:proofErr w:type="spellEnd"/>
      <w:r>
        <w:t>)</w:t>
      </w:r>
    </w:p>
    <w:p w14:paraId="316ACB74" w14:textId="77777777" w:rsidR="00B1305C" w:rsidRDefault="00B1305C" w:rsidP="00B1305C">
      <w:pPr>
        <w:pStyle w:val="Doc-text2"/>
      </w:pPr>
      <w:r>
        <w:t>Proposal 1: For D1 measurements for split bearer (i.e. MN terminated split bearer, SN terminated split bearer), try to find a compromise solution, and if there are no consensuses on any solutions, RAN2 is to decide on one understanding from the following two:</w:t>
      </w:r>
    </w:p>
    <w:p w14:paraId="690BDEE1" w14:textId="77777777" w:rsidR="00B1305C" w:rsidRDefault="00B1305C" w:rsidP="00B1305C">
      <w:pPr>
        <w:pStyle w:val="Doc-text2"/>
      </w:pPr>
      <w:r>
        <w:t>-</w:t>
      </w:r>
      <w:r>
        <w:tab/>
        <w:t>Understanding 1: D1 measurements are not used for this scenario, i.e. the network will not configure D1 measurements for the UE for this scenario</w:t>
      </w:r>
    </w:p>
    <w:p w14:paraId="0772515B" w14:textId="77777777" w:rsidR="00B1305C" w:rsidRDefault="00B1305C" w:rsidP="00B1305C">
      <w:pPr>
        <w:pStyle w:val="Doc-text2"/>
      </w:pPr>
      <w:r>
        <w:t>-</w:t>
      </w:r>
      <w:r>
        <w:tab/>
        <w:t>Understanding 2: D1 measurements are allowed for this scenario and how it works can be clarified</w:t>
      </w:r>
    </w:p>
    <w:p w14:paraId="47A7CDF3" w14:textId="77777777" w:rsidR="00B1305C" w:rsidRDefault="00B1305C" w:rsidP="00B1305C">
      <w:pPr>
        <w:pStyle w:val="Doc-text2"/>
      </w:pPr>
    </w:p>
    <w:p w14:paraId="0B94BE78" w14:textId="77777777" w:rsidR="00B1305C" w:rsidRDefault="00B1305C" w:rsidP="00B1305C">
      <w:pPr>
        <w:pStyle w:val="Doc-text2"/>
      </w:pPr>
    </w:p>
    <w:p w14:paraId="645BB73E" w14:textId="77777777" w:rsidR="00B1305C" w:rsidRDefault="00B1305C" w:rsidP="00B1305C">
      <w:pPr>
        <w:pStyle w:val="Doc-text2"/>
      </w:pPr>
      <w:r>
        <w:t>Proposal 1</w:t>
      </w:r>
      <w:r>
        <w:tab/>
        <w:t>In MN terminated split bearer and SN terminated split scenarios, both the MN CU-CP and the SN CU-CP can configure the D1 measurement to the UE.</w:t>
      </w:r>
    </w:p>
    <w:p w14:paraId="2D91A176" w14:textId="77777777" w:rsidR="00B1305C" w:rsidRDefault="00B1305C" w:rsidP="00B1305C">
      <w:pPr>
        <w:pStyle w:val="Doc-text2"/>
      </w:pPr>
      <w:r>
        <w:t>Proposal 2</w:t>
      </w:r>
      <w:r>
        <w:tab/>
        <w:t>In MN terminated split bearer and/or SN terminated split scenarios, if the UE receives the D1 measurement configuration from the MN CU-CP then the UE reports D1 measurement values associated to packets sent over MCG to MN CU-CP.</w:t>
      </w:r>
    </w:p>
    <w:p w14:paraId="46EC00D6" w14:textId="77777777" w:rsidR="00B1305C" w:rsidRPr="001227FB" w:rsidRDefault="00B1305C" w:rsidP="00B1305C">
      <w:pPr>
        <w:pStyle w:val="Doc-text2"/>
      </w:pPr>
      <w:r>
        <w:lastRenderedPageBreak/>
        <w:t>Proposal 3</w:t>
      </w:r>
      <w:r>
        <w:tab/>
        <w:t>In MN terminated split bearer and/or SN terminated split scenarios, if the UE receives the D1 measurement configuration from the SN CU-CP then the UE reports D1 measurement values associated to packets sent over SCG to SN CU-CP.</w:t>
      </w:r>
    </w:p>
    <w:p w14:paraId="3D2E7258" w14:textId="77777777" w:rsidR="00B1305C" w:rsidRPr="005D1BB9" w:rsidRDefault="00B1305C" w:rsidP="005D1BB9">
      <w:pPr>
        <w:pStyle w:val="Doc-text2"/>
      </w:pPr>
    </w:p>
    <w:p w14:paraId="463C3761" w14:textId="77777777" w:rsidR="00B20777" w:rsidRDefault="00B20777" w:rsidP="00B20777">
      <w:pPr>
        <w:pStyle w:val="Doc-title"/>
      </w:pPr>
      <w:r>
        <w:t>R2-2107719</w:t>
      </w:r>
      <w:r>
        <w:tab/>
        <w:t>On RAN3 LS on MDT issues</w:t>
      </w:r>
      <w:r>
        <w:tab/>
        <w:t>vivo</w:t>
      </w:r>
      <w:r>
        <w:tab/>
        <w:t>discussion</w:t>
      </w:r>
      <w:r>
        <w:tab/>
        <w:t>Rel-17</w:t>
      </w:r>
      <w:r>
        <w:tab/>
        <w:t>NR_ENDC_SON_MDT_enh-Core</w:t>
      </w:r>
    </w:p>
    <w:p w14:paraId="0F255BC2" w14:textId="77777777" w:rsidR="00B20777" w:rsidRDefault="00B20777" w:rsidP="00B20777">
      <w:pPr>
        <w:pStyle w:val="Doc-title"/>
      </w:pPr>
      <w:r>
        <w:t>R2-2107826</w:t>
      </w:r>
      <w:r>
        <w:tab/>
        <w:t>Further Considerations on Immediate MDT Enhancements</w:t>
      </w:r>
      <w:r>
        <w:tab/>
        <w:t>CATT</w:t>
      </w:r>
      <w:r>
        <w:tab/>
        <w:t>discussion</w:t>
      </w:r>
      <w:r>
        <w:tab/>
        <w:t>Rel-17</w:t>
      </w:r>
      <w:r>
        <w:tab/>
        <w:t>NR_ENDC_SON_MDT_enh-Core</w:t>
      </w:r>
    </w:p>
    <w:p w14:paraId="273DDAF3" w14:textId="77777777" w:rsidR="00B20777" w:rsidRDefault="00B20777" w:rsidP="00B20777">
      <w:pPr>
        <w:pStyle w:val="Doc-title"/>
      </w:pPr>
      <w:r>
        <w:t>R2-2108302</w:t>
      </w:r>
      <w:r>
        <w:tab/>
        <w:t>On Immediate MDT Enhancements</w:t>
      </w:r>
      <w:r>
        <w:tab/>
        <w:t>Ericsson</w:t>
      </w:r>
      <w:r>
        <w:tab/>
        <w:t>discussion</w:t>
      </w:r>
    </w:p>
    <w:p w14:paraId="0B055BF8" w14:textId="77777777" w:rsidR="00B20777" w:rsidRDefault="00B20777" w:rsidP="00B20777">
      <w:pPr>
        <w:pStyle w:val="Doc-title"/>
      </w:pPr>
      <w:r>
        <w:t>R2-2108349</w:t>
      </w:r>
      <w:r>
        <w:tab/>
        <w:t>On accurate M5 and M7 measurements</w:t>
      </w:r>
      <w:r>
        <w:tab/>
        <w:t>QUALCOMM INCORPORATED</w:t>
      </w:r>
      <w:r>
        <w:tab/>
        <w:t>discussion</w:t>
      </w:r>
      <w:r>
        <w:tab/>
        <w:t>Rel-17</w:t>
      </w:r>
    </w:p>
    <w:p w14:paraId="67A5FBB4" w14:textId="77777777" w:rsidR="00B20777" w:rsidRDefault="00B20777" w:rsidP="00B20777">
      <w:pPr>
        <w:pStyle w:val="Doc-title"/>
      </w:pPr>
      <w:r>
        <w:t>R2-2108356</w:t>
      </w:r>
      <w:r>
        <w:tab/>
        <w:t>Consideration on immediate MDT aspects</w:t>
      </w:r>
      <w:r>
        <w:tab/>
        <w:t>ZTE Corporation, Sanechips</w:t>
      </w:r>
      <w:r>
        <w:tab/>
        <w:t>discussion</w:t>
      </w:r>
      <w:r>
        <w:tab/>
        <w:t>Rel-17</w:t>
      </w:r>
    </w:p>
    <w:p w14:paraId="1540A36C" w14:textId="77777777" w:rsidR="00B20777" w:rsidRDefault="00B20777" w:rsidP="00B20777">
      <w:pPr>
        <w:pStyle w:val="Doc-title"/>
      </w:pPr>
      <w:r>
        <w:t>R2-2108565</w:t>
      </w:r>
      <w:r>
        <w:tab/>
        <w:t>Discussion on immediate MDT enhancements</w:t>
      </w:r>
      <w:r>
        <w:tab/>
        <w:t>Huawei, HiSilicon</w:t>
      </w:r>
      <w:r>
        <w:tab/>
        <w:t>discussion</w:t>
      </w:r>
      <w:r>
        <w:tab/>
        <w:t>Rel-17</w:t>
      </w:r>
      <w:r>
        <w:tab/>
        <w:t>NR_ENDC_SON_MDT_enh-Core</w:t>
      </w:r>
    </w:p>
    <w:p w14:paraId="6BCA3368" w14:textId="77777777" w:rsidR="00B20777" w:rsidRDefault="00B20777" w:rsidP="00B20777">
      <w:pPr>
        <w:pStyle w:val="Doc-title"/>
      </w:pPr>
    </w:p>
    <w:p w14:paraId="4723206E" w14:textId="77777777" w:rsidR="00B20777" w:rsidRPr="00A873A8" w:rsidRDefault="00B20777" w:rsidP="00B20777">
      <w:pPr>
        <w:pStyle w:val="Doc-text2"/>
      </w:pPr>
    </w:p>
    <w:p w14:paraId="299FFB59" w14:textId="77777777" w:rsidR="00B20777" w:rsidRPr="000D255B" w:rsidRDefault="00B20777" w:rsidP="00B20777">
      <w:pPr>
        <w:pStyle w:val="Heading4"/>
      </w:pPr>
      <w:r w:rsidRPr="000D255B">
        <w:t>8.13.3.2</w:t>
      </w:r>
      <w:r w:rsidRPr="000D255B">
        <w:tab/>
        <w:t>Logged MDT enhancements</w:t>
      </w:r>
    </w:p>
    <w:p w14:paraId="6DAB574A" w14:textId="2D415941" w:rsidR="005D1BB9" w:rsidRDefault="005D1BB9" w:rsidP="00B20777">
      <w:pPr>
        <w:pStyle w:val="Doc-title"/>
      </w:pPr>
    </w:p>
    <w:p w14:paraId="078CDA6C" w14:textId="3BB0D06F" w:rsidR="00F4765E" w:rsidRDefault="00F4765E" w:rsidP="00F4765E">
      <w:pPr>
        <w:pStyle w:val="Doc-title"/>
      </w:pPr>
      <w:bookmarkStart w:id="7" w:name="OLE_LINK5"/>
      <w:bookmarkStart w:id="8" w:name="OLE_LINK6"/>
      <w:r>
        <w:rPr>
          <w:rFonts w:hint="eastAsia"/>
        </w:rPr>
        <w:t>R2-2109016</w:t>
      </w:r>
      <w:bookmarkEnd w:id="7"/>
      <w:bookmarkEnd w:id="8"/>
      <w:r>
        <w:tab/>
      </w:r>
      <w:bookmarkStart w:id="9" w:name="OLE_LINK8"/>
      <w:bookmarkStart w:id="10" w:name="OLE_LINK9"/>
      <w:r w:rsidRPr="005D1BB9">
        <w:rPr>
          <w:rFonts w:hint="eastAsia"/>
        </w:rPr>
        <w:t xml:space="preserve">Summary on agenda item 8.13.3.2 </w:t>
      </w:r>
      <w:bookmarkEnd w:id="9"/>
      <w:bookmarkEnd w:id="10"/>
      <w:r w:rsidRPr="005D1BB9">
        <w:t>Logged MDT enhancements</w:t>
      </w:r>
      <w:r>
        <w:tab/>
        <w:t>CATT</w:t>
      </w:r>
      <w:r>
        <w:tab/>
        <w:t>discussion</w:t>
      </w:r>
      <w:r>
        <w:tab/>
        <w:t>Rel-17</w:t>
      </w:r>
      <w:r>
        <w:tab/>
        <w:t>NR_ENDC_SON_MDT_enh-Core</w:t>
      </w:r>
    </w:p>
    <w:p w14:paraId="093916CF" w14:textId="376BA5B2" w:rsidR="002C7379" w:rsidRDefault="002C7379" w:rsidP="002C7379">
      <w:pPr>
        <w:pStyle w:val="Doc-text2"/>
      </w:pPr>
    </w:p>
    <w:p w14:paraId="6D1A2884" w14:textId="77777777" w:rsidR="00542653" w:rsidRDefault="00542653" w:rsidP="00542653">
      <w:pPr>
        <w:pStyle w:val="Doc-text2"/>
      </w:pPr>
      <w:r w:rsidRPr="00542653">
        <w:rPr>
          <w:highlight w:val="green"/>
        </w:rPr>
        <w:t>CB on Thursday</w:t>
      </w:r>
    </w:p>
    <w:p w14:paraId="11766EFF" w14:textId="77777777" w:rsidR="00F4765E" w:rsidRPr="00F4765E" w:rsidRDefault="00F4765E" w:rsidP="00F4765E">
      <w:pPr>
        <w:pStyle w:val="Doc-text2"/>
      </w:pPr>
    </w:p>
    <w:p w14:paraId="2A53D46B" w14:textId="6154E019" w:rsidR="002C7379" w:rsidRDefault="002C7379" w:rsidP="002C7379">
      <w:pPr>
        <w:pStyle w:val="EmailDiscussion"/>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6D08C48A" w14:textId="7B0A5458" w:rsidR="002C7379" w:rsidRPr="002C7379" w:rsidRDefault="002C7379" w:rsidP="002C7379">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lang w:val="en-GB"/>
        </w:rPr>
        <w:t>are highlighted as such</w:t>
      </w:r>
      <w:r>
        <w:rPr>
          <w:lang w:val="en-GB"/>
        </w:rPr>
        <w:t xml:space="preserve"> </w:t>
      </w:r>
      <w:r w:rsidRPr="002C7379">
        <w:rPr>
          <w:rFonts w:hint="eastAsia"/>
          <w:lang w:val="en-GB"/>
        </w:rPr>
        <w:t>for discussions and potential agreements in this meeting</w:t>
      </w:r>
      <w:r>
        <w:rPr>
          <w:lang w:val="en-GB"/>
        </w:rPr>
        <w:t xml:space="preserve"> in </w:t>
      </w:r>
      <w:r>
        <w:t>R2-2109016</w:t>
      </w:r>
    </w:p>
    <w:p w14:paraId="0468E0C4" w14:textId="704ED2B3" w:rsidR="002C7379" w:rsidRDefault="002C7379" w:rsidP="006F6206">
      <w:pPr>
        <w:pStyle w:val="EmailDiscussion2"/>
      </w:pPr>
      <w:r>
        <w:tab/>
      </w:r>
      <w:r w:rsidRPr="002C7379">
        <w:rPr>
          <w:b/>
        </w:rPr>
        <w:t>Intended outcome</w:t>
      </w:r>
      <w:r>
        <w:t xml:space="preserve">: </w:t>
      </w:r>
      <w:r w:rsidR="006F6206" w:rsidRPr="006F6206">
        <w:t>Report with </w:t>
      </w:r>
      <w:r>
        <w:t>Agreements</w:t>
      </w:r>
      <w:r w:rsidR="00542653">
        <w:t xml:space="preserve"> in R2-21088965</w:t>
      </w:r>
    </w:p>
    <w:p w14:paraId="468371C8" w14:textId="27FD9EF6" w:rsidR="002C7379" w:rsidRDefault="002C7379" w:rsidP="002C7379">
      <w:pPr>
        <w:pStyle w:val="EmailDiscussion2"/>
      </w:pPr>
      <w:r>
        <w:tab/>
      </w:r>
      <w:r w:rsidRPr="002C7379">
        <w:rPr>
          <w:b/>
        </w:rPr>
        <w:t>Deadline</w:t>
      </w:r>
      <w:r>
        <w:t>:11:00 UTC, Wednesday August 25</w:t>
      </w:r>
      <w:r w:rsidRPr="00BD5BC2">
        <w:rPr>
          <w:vertAlign w:val="superscript"/>
        </w:rPr>
        <w:t>th</w:t>
      </w:r>
    </w:p>
    <w:p w14:paraId="49D72214" w14:textId="6A07C606" w:rsidR="005D1BB9" w:rsidRDefault="005D1BB9" w:rsidP="005D1BB9">
      <w:pPr>
        <w:pStyle w:val="Doc-text2"/>
      </w:pPr>
    </w:p>
    <w:p w14:paraId="4744D3C8" w14:textId="77777777" w:rsidR="003D67C4" w:rsidRPr="005D1BB9" w:rsidRDefault="003D67C4" w:rsidP="005D1BB9">
      <w:pPr>
        <w:pStyle w:val="Doc-text2"/>
      </w:pPr>
    </w:p>
    <w:p w14:paraId="797A4192" w14:textId="37B9CAF1" w:rsidR="00B20777" w:rsidRDefault="00B20777" w:rsidP="00B20777">
      <w:pPr>
        <w:pStyle w:val="Doc-title"/>
      </w:pPr>
      <w:r>
        <w:t>R2-2107394</w:t>
      </w:r>
      <w:r>
        <w:tab/>
        <w:t>logged MDT enhancement regarding RAT-specific coverage hole</w:t>
      </w:r>
      <w:r>
        <w:tab/>
        <w:t>OPPO</w:t>
      </w:r>
      <w:r>
        <w:tab/>
        <w:t>discussion</w:t>
      </w:r>
      <w:r>
        <w:tab/>
        <w:t>Rel-17</w:t>
      </w:r>
      <w:r>
        <w:tab/>
        <w:t>NR_ENDC_SON_MDT_enh-Core</w:t>
      </w:r>
    </w:p>
    <w:p w14:paraId="62327FBD" w14:textId="77777777" w:rsidR="00B20777" w:rsidRDefault="00B20777" w:rsidP="00B20777">
      <w:pPr>
        <w:pStyle w:val="Doc-title"/>
      </w:pPr>
      <w:r>
        <w:t>R2-2107395</w:t>
      </w:r>
      <w:r>
        <w:tab/>
        <w:t>Futher consideration of MDT configuration priority</w:t>
      </w:r>
      <w:r>
        <w:tab/>
        <w:t>OPPO</w:t>
      </w:r>
      <w:r>
        <w:tab/>
        <w:t>discussion</w:t>
      </w:r>
      <w:r>
        <w:tab/>
        <w:t>Rel-17</w:t>
      </w:r>
      <w:r>
        <w:tab/>
        <w:t>NR_ENDC_SON_MDT_enh-Core</w:t>
      </w:r>
    </w:p>
    <w:p w14:paraId="465B5FAF" w14:textId="77777777" w:rsidR="00B20777" w:rsidRDefault="00B20777" w:rsidP="00B20777">
      <w:pPr>
        <w:pStyle w:val="Doc-title"/>
      </w:pPr>
      <w:r>
        <w:t>R2-2107508</w:t>
      </w:r>
      <w:r>
        <w:tab/>
        <w:t>Logged MDT in EN-DC and other enhancements</w:t>
      </w:r>
      <w:r>
        <w:tab/>
        <w:t>Nokia, Nokia Shanghai Bell</w:t>
      </w:r>
      <w:r>
        <w:tab/>
        <w:t>discussion</w:t>
      </w:r>
      <w:r>
        <w:tab/>
        <w:t>Rel-17</w:t>
      </w:r>
      <w:r>
        <w:tab/>
        <w:t>NR_ENDC_SON_MDT_enh-Core</w:t>
      </w:r>
      <w:r>
        <w:tab/>
        <w:t>R2-2105478</w:t>
      </w:r>
    </w:p>
    <w:p w14:paraId="3A72973D" w14:textId="77777777" w:rsidR="00B20777" w:rsidRDefault="00B20777" w:rsidP="00B20777">
      <w:pPr>
        <w:pStyle w:val="Doc-title"/>
      </w:pPr>
      <w:r>
        <w:t>R2-2107720</w:t>
      </w:r>
      <w:r>
        <w:tab/>
        <w:t>On-demand SI request enhancements</w:t>
      </w:r>
      <w:r>
        <w:tab/>
        <w:t>vivo</w:t>
      </w:r>
      <w:r>
        <w:tab/>
        <w:t>discussion</w:t>
      </w:r>
      <w:r>
        <w:tab/>
        <w:t>Rel-17</w:t>
      </w:r>
      <w:r>
        <w:tab/>
        <w:t>NR_ENDC_SON_MDT_enh-Core</w:t>
      </w:r>
    </w:p>
    <w:p w14:paraId="5920D0C1" w14:textId="77777777" w:rsidR="00B20777" w:rsidRDefault="00B20777" w:rsidP="00B20777">
      <w:pPr>
        <w:pStyle w:val="Doc-title"/>
      </w:pPr>
      <w:r>
        <w:t>R2-2107827</w:t>
      </w:r>
      <w:r>
        <w:tab/>
        <w:t>Considerations on MDT Enhancements for On-demand SI</w:t>
      </w:r>
      <w:r>
        <w:tab/>
        <w:t>CATT</w:t>
      </w:r>
      <w:r>
        <w:tab/>
        <w:t>discussion</w:t>
      </w:r>
      <w:r>
        <w:tab/>
        <w:t>Rel-17</w:t>
      </w:r>
      <w:r>
        <w:tab/>
        <w:t>NR_ENDC_SON_MDT_enh-Core</w:t>
      </w:r>
    </w:p>
    <w:p w14:paraId="5AF574E5" w14:textId="77777777" w:rsidR="00B20777" w:rsidRDefault="00B20777" w:rsidP="00B20777">
      <w:pPr>
        <w:pStyle w:val="Doc-title"/>
      </w:pPr>
      <w:r>
        <w:t>R2-2108306</w:t>
      </w:r>
      <w:r>
        <w:tab/>
        <w:t>On logged MDT related enhancements</w:t>
      </w:r>
      <w:r>
        <w:tab/>
        <w:t>Ericsson</w:t>
      </w:r>
      <w:r>
        <w:tab/>
        <w:t>discussion</w:t>
      </w:r>
    </w:p>
    <w:p w14:paraId="15926DE7" w14:textId="77777777" w:rsidR="00B20777" w:rsidRDefault="00B20777" w:rsidP="00B20777">
      <w:pPr>
        <w:pStyle w:val="Doc-title"/>
      </w:pPr>
      <w:r>
        <w:t>R2-2108331</w:t>
      </w:r>
      <w:r>
        <w:tab/>
        <w:t>Logged measurement Enhancements</w:t>
      </w:r>
      <w:r>
        <w:tab/>
        <w:t>QUALCOMM INCORPORATED</w:t>
      </w:r>
      <w:r>
        <w:tab/>
        <w:t>discussion</w:t>
      </w:r>
      <w:r>
        <w:tab/>
        <w:t>Rel-17</w:t>
      </w:r>
    </w:p>
    <w:p w14:paraId="2D8F024C" w14:textId="77777777" w:rsidR="00B20777" w:rsidRDefault="00B20777" w:rsidP="00B20777">
      <w:pPr>
        <w:pStyle w:val="Doc-title"/>
      </w:pPr>
      <w:r>
        <w:t>R2-2108357</w:t>
      </w:r>
      <w:r>
        <w:tab/>
        <w:t>Consideration on on-demand SI request information report</w:t>
      </w:r>
      <w:r>
        <w:tab/>
        <w:t>ZTE Corporation, Sanechips</w:t>
      </w:r>
      <w:r>
        <w:tab/>
        <w:t>discussion</w:t>
      </w:r>
      <w:r>
        <w:tab/>
        <w:t>Rel-17</w:t>
      </w:r>
    </w:p>
    <w:p w14:paraId="6257ED1B" w14:textId="77777777" w:rsidR="00B20777" w:rsidRDefault="00B20777" w:rsidP="00B20777">
      <w:pPr>
        <w:pStyle w:val="Doc-title"/>
      </w:pPr>
      <w:r>
        <w:lastRenderedPageBreak/>
        <w:t>R2-2108505</w:t>
      </w:r>
      <w:r>
        <w:tab/>
        <w:t>MDT for Slice unavailability</w:t>
      </w:r>
      <w:r>
        <w:tab/>
        <w:t>CMCC, Ericsson, Huawei</w:t>
      </w:r>
      <w:r>
        <w:tab/>
        <w:t>discussion</w:t>
      </w:r>
      <w:r>
        <w:tab/>
        <w:t>Rel-17</w:t>
      </w:r>
      <w:r>
        <w:tab/>
        <w:t>NR_ENDC_SON_MDT_enh-Core</w:t>
      </w:r>
    </w:p>
    <w:p w14:paraId="62301A4B" w14:textId="77777777" w:rsidR="00B20777" w:rsidRDefault="00B20777" w:rsidP="00B20777">
      <w:pPr>
        <w:pStyle w:val="Doc-title"/>
      </w:pPr>
      <w:r>
        <w:t>R2-2108543</w:t>
      </w:r>
      <w:r>
        <w:tab/>
        <w:t>Further consideration on UL-DL coverage mismatch</w:t>
      </w:r>
      <w:r>
        <w:tab/>
        <w:t>CMCC</w:t>
      </w:r>
      <w:r>
        <w:tab/>
        <w:t>discussion</w:t>
      </w:r>
      <w:r>
        <w:tab/>
        <w:t>Rel-17</w:t>
      </w:r>
      <w:r>
        <w:tab/>
        <w:t>NR_ENDC_SON_MDT_enh-Core</w:t>
      </w:r>
    </w:p>
    <w:p w14:paraId="6A6DA841" w14:textId="77777777" w:rsidR="00B20777" w:rsidRDefault="00B20777" w:rsidP="00B20777">
      <w:pPr>
        <w:pStyle w:val="Doc-title"/>
      </w:pPr>
      <w:r>
        <w:t>R2-2108566</w:t>
      </w:r>
      <w:r>
        <w:tab/>
        <w:t>Discussion on logged MDT enhancements</w:t>
      </w:r>
      <w:r>
        <w:tab/>
        <w:t>Huawei, HiSilicon</w:t>
      </w:r>
      <w:r>
        <w:tab/>
        <w:t>discussion</w:t>
      </w:r>
      <w:r>
        <w:tab/>
        <w:t>Rel-17</w:t>
      </w:r>
      <w:r>
        <w:tab/>
        <w:t>NR_ENDC_SON_MDT_enh-Core</w:t>
      </w:r>
    </w:p>
    <w:p w14:paraId="0BDCACDE" w14:textId="77777777" w:rsidR="00B20777" w:rsidRDefault="00B20777" w:rsidP="00B20777">
      <w:pPr>
        <w:pStyle w:val="Doc-title"/>
      </w:pPr>
      <w:r>
        <w:t>R2-2108568</w:t>
      </w:r>
      <w:r>
        <w:tab/>
        <w:t>Discussion on Area scope configuration and Frequency band info in MDT configuration based on RAN3 LS R3-212824</w:t>
      </w:r>
      <w:r>
        <w:tab/>
        <w:t>Huawei, HiSilicon</w:t>
      </w:r>
      <w:r>
        <w:tab/>
        <w:t>discussion</w:t>
      </w:r>
      <w:r>
        <w:tab/>
        <w:t>Rel-17</w:t>
      </w:r>
      <w:r>
        <w:tab/>
        <w:t>NR_ENDC_SON_MDT_enh-Core</w:t>
      </w:r>
    </w:p>
    <w:p w14:paraId="2BE07FAA" w14:textId="77777777" w:rsidR="00B20777" w:rsidRDefault="00B20777" w:rsidP="00B20777">
      <w:pPr>
        <w:pStyle w:val="Doc-title"/>
      </w:pPr>
      <w:r>
        <w:t>R2-2108650</w:t>
      </w:r>
      <w:r>
        <w:tab/>
        <w:t>SON Enhancements for SI Request Optimization</w:t>
      </w:r>
      <w:r>
        <w:tab/>
        <w:t>Samsung</w:t>
      </w:r>
      <w:r>
        <w:tab/>
        <w:t>discussion</w:t>
      </w:r>
      <w:r>
        <w:tab/>
        <w:t>NR_ENDC_SON_MDT_enh-Core</w:t>
      </w:r>
    </w:p>
    <w:p w14:paraId="5E8E6D61" w14:textId="77777777" w:rsidR="00B20777" w:rsidRDefault="00B20777" w:rsidP="00B20777">
      <w:pPr>
        <w:pStyle w:val="Doc-title"/>
      </w:pPr>
      <w:r>
        <w:t>R2-2108739</w:t>
      </w:r>
      <w:r>
        <w:tab/>
        <w:t xml:space="preserve">Discussion on Logged MDT issues </w:t>
      </w:r>
      <w:r>
        <w:tab/>
        <w:t>Samsung Electronics Co., Ltd</w:t>
      </w:r>
      <w:r>
        <w:tab/>
        <w:t>discussion</w:t>
      </w:r>
      <w:r>
        <w:tab/>
        <w:t>Rel-17</w:t>
      </w:r>
      <w:r>
        <w:tab/>
        <w:t>NR_ENDC_SON_MDT_enh-Core</w:t>
      </w:r>
    </w:p>
    <w:p w14:paraId="19070D2A" w14:textId="77777777" w:rsidR="00B20777" w:rsidRDefault="00B20777" w:rsidP="00B20777">
      <w:pPr>
        <w:pStyle w:val="Doc-title"/>
      </w:pPr>
    </w:p>
    <w:p w14:paraId="3E90BF74" w14:textId="77777777" w:rsidR="00B20777" w:rsidRPr="00A873A8" w:rsidRDefault="00B20777" w:rsidP="00B20777">
      <w:pPr>
        <w:pStyle w:val="Doc-text2"/>
      </w:pPr>
    </w:p>
    <w:p w14:paraId="520D8BA6" w14:textId="77777777" w:rsidR="00B20777" w:rsidRDefault="00B20777" w:rsidP="00B20777">
      <w:pPr>
        <w:pStyle w:val="Heading3"/>
      </w:pPr>
      <w:r w:rsidRPr="000D255B">
        <w:t>8.13.4</w:t>
      </w:r>
      <w:r w:rsidRPr="000D255B">
        <w:tab/>
        <w:t>L2 Measurements</w:t>
      </w:r>
    </w:p>
    <w:p w14:paraId="6CB33638" w14:textId="77777777" w:rsidR="00B20777" w:rsidRPr="00F8622B" w:rsidRDefault="00B20777" w:rsidP="00B20777">
      <w:pPr>
        <w:pStyle w:val="Doc-title"/>
      </w:pPr>
    </w:p>
    <w:p w14:paraId="3233F728" w14:textId="77777777" w:rsidR="00B20777" w:rsidRDefault="00B20777" w:rsidP="00B20777">
      <w:pPr>
        <w:pStyle w:val="Doc-title"/>
      </w:pPr>
      <w:r>
        <w:t>R2-2107455</w:t>
      </w:r>
      <w:r>
        <w:tab/>
        <w:t>Discussion on the UE DL PDCP packet average delay measurement</w:t>
      </w:r>
      <w:r>
        <w:tab/>
        <w:t>China Telecommunication</w:t>
      </w:r>
      <w:r>
        <w:tab/>
        <w:t>discussion</w:t>
      </w:r>
      <w:r>
        <w:tab/>
        <w:t>Rel-17</w:t>
      </w:r>
      <w:r>
        <w:tab/>
        <w:t>NR_ENDC_SON_MDT_enh-Core</w:t>
      </w:r>
    </w:p>
    <w:p w14:paraId="0E9D9A44" w14:textId="77777777" w:rsidR="00B20777" w:rsidRDefault="00B20777" w:rsidP="00B20777">
      <w:pPr>
        <w:pStyle w:val="Doc-title"/>
      </w:pPr>
      <w:r>
        <w:t>R2-2108305</w:t>
      </w:r>
      <w:r>
        <w:tab/>
        <w:t>On layer-2 measurements</w:t>
      </w:r>
      <w:r>
        <w:tab/>
        <w:t>Ericsson</w:t>
      </w:r>
      <w:r>
        <w:tab/>
        <w:t>discussion</w:t>
      </w:r>
    </w:p>
    <w:p w14:paraId="4F33E949" w14:textId="77777777" w:rsidR="00B20777" w:rsidRDefault="00B20777" w:rsidP="00B20777">
      <w:pPr>
        <w:pStyle w:val="Doc-title"/>
      </w:pPr>
      <w:r>
        <w:t>R2-2108567</w:t>
      </w:r>
      <w:r>
        <w:tab/>
        <w:t>Discussion on L2M</w:t>
      </w:r>
      <w:r>
        <w:tab/>
        <w:t>Huawei, CMCC, HiSilicon</w:t>
      </w:r>
      <w:r>
        <w:tab/>
        <w:t>discussion</w:t>
      </w:r>
      <w:r>
        <w:tab/>
        <w:t>Rel-17</w:t>
      </w:r>
      <w:r>
        <w:tab/>
        <w:t>NR_ENDC_SON_MDT_enh-Core</w:t>
      </w:r>
      <w:r>
        <w:tab/>
        <w:t>R2-2104009</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08AE8" w14:textId="77777777" w:rsidR="00847211" w:rsidRDefault="00847211">
      <w:r>
        <w:separator/>
      </w:r>
    </w:p>
    <w:p w14:paraId="0C6DDAF3" w14:textId="77777777" w:rsidR="00847211" w:rsidRDefault="00847211"/>
  </w:endnote>
  <w:endnote w:type="continuationSeparator" w:id="0">
    <w:p w14:paraId="47705D12" w14:textId="77777777" w:rsidR="00847211" w:rsidRDefault="00847211">
      <w:r>
        <w:continuationSeparator/>
      </w:r>
    </w:p>
    <w:p w14:paraId="3CAF5CDF" w14:textId="77777777" w:rsidR="00847211" w:rsidRDefault="00847211"/>
  </w:endnote>
  <w:endnote w:type="continuationNotice" w:id="1">
    <w:p w14:paraId="1967901A" w14:textId="77777777" w:rsidR="00847211" w:rsidRDefault="00847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DDAF1" w14:textId="77777777" w:rsidR="00847211" w:rsidRDefault="00847211">
      <w:r>
        <w:separator/>
      </w:r>
    </w:p>
    <w:p w14:paraId="0BB513AA" w14:textId="77777777" w:rsidR="00847211" w:rsidRDefault="00847211"/>
  </w:footnote>
  <w:footnote w:type="continuationSeparator" w:id="0">
    <w:p w14:paraId="3078EC19" w14:textId="77777777" w:rsidR="00847211" w:rsidRDefault="00847211">
      <w:r>
        <w:continuationSeparator/>
      </w:r>
    </w:p>
    <w:p w14:paraId="2A064FC1" w14:textId="77777777" w:rsidR="00847211" w:rsidRDefault="00847211"/>
  </w:footnote>
  <w:footnote w:type="continuationNotice" w:id="1">
    <w:p w14:paraId="4098EBB7" w14:textId="77777777" w:rsidR="00847211" w:rsidRDefault="00847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pt;height:12.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E1AC9-61FC-7349-9700-41E0C7E0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3670</Words>
  <Characters>20921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24542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2021-08-20T14:43:00Z</dcterms:created>
  <dcterms:modified xsi:type="dcterms:W3CDTF">2021-08-20T14:43:00Z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