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6E04" w14:textId="77777777" w:rsidR="00433F16" w:rsidRDefault="000E3DDC">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aa"/>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aa"/>
        <w:rPr>
          <w:rFonts w:cs="Arial"/>
          <w:bCs/>
          <w:sz w:val="24"/>
        </w:rPr>
      </w:pPr>
    </w:p>
    <w:p w14:paraId="07006E07" w14:textId="77777777" w:rsidR="00433F16" w:rsidRDefault="000E3DD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sidRPr="005F291F">
        <w:rPr>
          <w:rFonts w:cs="Arial"/>
          <w:lang w:val="en-US"/>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0"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2" w:history="1">
        <w:r>
          <w:rPr>
            <w:rStyle w:val="af2"/>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f"/>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07006E1C"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07006E1F"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r>
              <w:rPr>
                <w:rFonts w:eastAsia="宋体" w:cs="Arial"/>
                <w:lang w:eastAsia="zh-CN"/>
              </w:rPr>
              <w:t xml:space="preserve">   Jun Chen</w:t>
            </w:r>
          </w:p>
        </w:tc>
        <w:tc>
          <w:tcPr>
            <w:tcW w:w="4816" w:type="dxa"/>
          </w:tcPr>
          <w:p w14:paraId="07006E22" w14:textId="77777777" w:rsidR="00433F16" w:rsidRDefault="000E3DDC">
            <w:pPr>
              <w:pStyle w:val="EmailDiscussion2"/>
              <w:ind w:left="0" w:firstLine="0"/>
              <w:rPr>
                <w:rFonts w:eastAsia="宋体" w:cs="Arial"/>
                <w:lang w:eastAsia="zh-CN"/>
              </w:rPr>
            </w:pPr>
            <w:r>
              <w:rPr>
                <w:rFonts w:eastAsia="宋体"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 xml:space="preserve">Xiaomi, </w:t>
            </w:r>
            <w:proofErr w:type="spellStart"/>
            <w:r>
              <w:rPr>
                <w:rFonts w:eastAsia="宋体" w:cs="Arial" w:hint="eastAsia"/>
                <w:lang w:val="en-US" w:eastAsia="zh-CN"/>
              </w:rPr>
              <w:t>Xiaofei</w:t>
            </w:r>
            <w:proofErr w:type="spellEnd"/>
            <w:r>
              <w:rPr>
                <w:rFonts w:eastAsia="宋体" w:cs="Arial" w:hint="eastAsia"/>
                <w:lang w:val="en-US" w:eastAsia="zh-CN"/>
              </w:rPr>
              <w:t xml:space="preserve"> Liu</w:t>
            </w:r>
          </w:p>
        </w:tc>
        <w:tc>
          <w:tcPr>
            <w:tcW w:w="4816" w:type="dxa"/>
          </w:tcPr>
          <w:p w14:paraId="07006E25"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liuxiaofei@xiaomi.com</w:t>
            </w:r>
          </w:p>
        </w:tc>
      </w:tr>
      <w:tr w:rsidR="00433F16" w14:paraId="07006E29" w14:textId="77777777">
        <w:tc>
          <w:tcPr>
            <w:tcW w:w="4815" w:type="dxa"/>
          </w:tcPr>
          <w:p w14:paraId="07006E27" w14:textId="77777777" w:rsidR="00433F16" w:rsidRDefault="000E3DDC">
            <w:pPr>
              <w:pStyle w:val="EmailDiscussion2"/>
              <w:ind w:left="0" w:firstLine="0"/>
              <w:rPr>
                <w:rFonts w:eastAsia="宋体" w:cs="Arial"/>
                <w:lang w:eastAsia="zh-CN"/>
              </w:rPr>
            </w:pPr>
            <w:r>
              <w:rPr>
                <w:rFonts w:eastAsia="宋体" w:cs="Arial"/>
                <w:lang w:eastAsia="zh-CN"/>
              </w:rPr>
              <w:t xml:space="preserve">OPPO, </w:t>
            </w:r>
            <w:proofErr w:type="spellStart"/>
            <w:r>
              <w:rPr>
                <w:rFonts w:eastAsia="宋体" w:cs="Arial" w:hint="eastAsia"/>
                <w:lang w:eastAsia="zh-CN"/>
              </w:rPr>
              <w:t>Z</w:t>
            </w:r>
            <w:r>
              <w:rPr>
                <w:rFonts w:eastAsia="宋体" w:cs="Arial"/>
                <w:lang w:eastAsia="zh-CN"/>
              </w:rPr>
              <w:t>he</w:t>
            </w:r>
            <w:proofErr w:type="spellEnd"/>
            <w:r>
              <w:rPr>
                <w:rFonts w:eastAsia="宋体" w:cs="Arial"/>
                <w:lang w:eastAsia="zh-CN"/>
              </w:rPr>
              <w:t xml:space="preserve"> Fu</w:t>
            </w:r>
          </w:p>
        </w:tc>
        <w:tc>
          <w:tcPr>
            <w:tcW w:w="4816" w:type="dxa"/>
          </w:tcPr>
          <w:p w14:paraId="07006E28" w14:textId="77777777" w:rsidR="00433F16" w:rsidRDefault="000E3DDC">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宋体" w:cs="Arial"/>
                <w:lang w:eastAsia="zh-CN"/>
              </w:rPr>
            </w:pPr>
            <w:proofErr w:type="spellStart"/>
            <w:r>
              <w:rPr>
                <w:rFonts w:eastAsia="宋体" w:cs="Arial"/>
                <w:lang w:eastAsia="zh-CN"/>
              </w:rPr>
              <w:t>Perspecta</w:t>
            </w:r>
            <w:proofErr w:type="spellEnd"/>
            <w:r>
              <w:rPr>
                <w:rFonts w:eastAsia="宋体" w:cs="Arial"/>
                <w:lang w:eastAsia="zh-CN"/>
              </w:rPr>
              <w:t xml:space="preserve"> Labs, Achilles </w:t>
            </w:r>
            <w:proofErr w:type="spellStart"/>
            <w:r>
              <w:rPr>
                <w:rFonts w:eastAsia="宋体" w:cs="Arial"/>
                <w:lang w:eastAsia="zh-CN"/>
              </w:rPr>
              <w:t>Kogiantis</w:t>
            </w:r>
            <w:proofErr w:type="spellEnd"/>
          </w:p>
        </w:tc>
        <w:tc>
          <w:tcPr>
            <w:tcW w:w="4816" w:type="dxa"/>
          </w:tcPr>
          <w:p w14:paraId="07006E2B" w14:textId="77777777" w:rsidR="00433F16" w:rsidRDefault="00EB296D">
            <w:pPr>
              <w:pStyle w:val="EmailDiscussion2"/>
              <w:ind w:left="0" w:firstLine="0"/>
              <w:rPr>
                <w:rFonts w:eastAsia="宋体" w:cs="Arial"/>
                <w:lang w:eastAsia="zh-CN"/>
              </w:rPr>
            </w:pPr>
            <w:hyperlink r:id="rId13" w:history="1">
              <w:r w:rsidR="000E3DDC">
                <w:rPr>
                  <w:rStyle w:val="af2"/>
                  <w:rFonts w:eastAsia="宋体"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宋体" w:cs="Arial"/>
                <w:lang w:eastAsia="zh-CN"/>
              </w:rPr>
            </w:pPr>
            <w:r>
              <w:rPr>
                <w:rFonts w:eastAsia="宋体" w:cs="Arial"/>
                <w:lang w:val="en-US" w:eastAsia="zh-CN"/>
              </w:rPr>
              <w:t>Qualcomm, Peng Cheng</w:t>
            </w:r>
          </w:p>
        </w:tc>
        <w:tc>
          <w:tcPr>
            <w:tcW w:w="4816" w:type="dxa"/>
          </w:tcPr>
          <w:p w14:paraId="07006E2E" w14:textId="77777777" w:rsidR="00433F16" w:rsidRDefault="000E3DDC">
            <w:pPr>
              <w:pStyle w:val="EmailDiscussion2"/>
              <w:ind w:left="0" w:firstLine="0"/>
              <w:rPr>
                <w:rFonts w:eastAsia="宋体" w:cs="Arial"/>
                <w:lang w:eastAsia="zh-CN"/>
              </w:rPr>
            </w:pPr>
            <w:r>
              <w:rPr>
                <w:rFonts w:eastAsia="宋体"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宋体" w:cs="Arial"/>
                <w:lang w:eastAsia="zh-CN"/>
              </w:rPr>
            </w:pPr>
            <w:r>
              <w:rPr>
                <w:rFonts w:eastAsia="宋体" w:cs="Arial"/>
                <w:lang w:val="en-US" w:eastAsia="zh-CN"/>
              </w:rPr>
              <w:t>BT, Salva Diaz</w:t>
            </w:r>
          </w:p>
        </w:tc>
        <w:tc>
          <w:tcPr>
            <w:tcW w:w="4816" w:type="dxa"/>
          </w:tcPr>
          <w:p w14:paraId="07006E31" w14:textId="77777777" w:rsidR="00433F16" w:rsidRDefault="000E3DDC">
            <w:pPr>
              <w:pStyle w:val="EmailDiscussion2"/>
              <w:ind w:left="0" w:firstLine="0"/>
              <w:rPr>
                <w:rFonts w:eastAsia="宋体" w:cs="Arial"/>
                <w:lang w:eastAsia="zh-CN"/>
              </w:rPr>
            </w:pPr>
            <w:r>
              <w:rPr>
                <w:rFonts w:eastAsia="宋体"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07006E34" w14:textId="77777777" w:rsidR="00433F16" w:rsidRDefault="000E3DDC">
            <w:pPr>
              <w:pStyle w:val="EmailDiscussion2"/>
              <w:ind w:left="0" w:firstLine="0"/>
              <w:rPr>
                <w:rFonts w:eastAsia="宋体" w:cs="Arial"/>
                <w:lang w:eastAsia="zh-CN"/>
              </w:rPr>
            </w:pPr>
            <w:r>
              <w:rPr>
                <w:rFonts w:eastAsia="宋体"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07006E37" w14:textId="77777777" w:rsidR="00433F16" w:rsidRDefault="000E3DDC">
            <w:pPr>
              <w:pStyle w:val="EmailDiscussion2"/>
              <w:ind w:left="0" w:firstLine="0"/>
              <w:rPr>
                <w:rFonts w:eastAsia="宋体" w:cs="Arial"/>
                <w:lang w:eastAsia="zh-CN"/>
              </w:rPr>
            </w:pPr>
            <w:r>
              <w:rPr>
                <w:rFonts w:eastAsia="宋体"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宋体" w:cs="Arial"/>
                <w:lang w:eastAsia="zh-CN"/>
              </w:rPr>
            </w:pPr>
            <w:r>
              <w:rPr>
                <w:rFonts w:eastAsia="宋体" w:cs="Arial"/>
                <w:lang w:eastAsia="zh-CN"/>
              </w:rPr>
              <w:t>Lenovo</w:t>
            </w:r>
          </w:p>
        </w:tc>
        <w:tc>
          <w:tcPr>
            <w:tcW w:w="4816" w:type="dxa"/>
          </w:tcPr>
          <w:p w14:paraId="07006E3A" w14:textId="77777777" w:rsidR="00433F16" w:rsidRDefault="000E3DDC">
            <w:pPr>
              <w:pStyle w:val="EmailDiscussion2"/>
              <w:ind w:left="0" w:firstLine="0"/>
              <w:rPr>
                <w:rFonts w:eastAsia="宋体" w:cs="Arial"/>
                <w:lang w:eastAsia="zh-CN"/>
              </w:rPr>
            </w:pPr>
            <w:r>
              <w:rPr>
                <w:rFonts w:eastAsia="宋体"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宋体" w:cs="Arial"/>
                <w:lang w:eastAsia="zh-CN"/>
              </w:rPr>
            </w:pPr>
            <w:r>
              <w:rPr>
                <w:rFonts w:eastAsia="宋体" w:cs="Arial"/>
                <w:lang w:eastAsia="zh-CN"/>
              </w:rPr>
              <w:t>China Telecom, Pei Lin</w:t>
            </w:r>
          </w:p>
        </w:tc>
        <w:tc>
          <w:tcPr>
            <w:tcW w:w="4816" w:type="dxa"/>
          </w:tcPr>
          <w:p w14:paraId="07006E40" w14:textId="77777777" w:rsidR="00433F16" w:rsidRDefault="000E3DDC">
            <w:pPr>
              <w:pStyle w:val="EmailDiscussion2"/>
              <w:ind w:left="0" w:firstLine="0"/>
              <w:rPr>
                <w:rFonts w:eastAsia="宋体" w:cs="Arial"/>
                <w:lang w:eastAsia="zh-CN"/>
              </w:rPr>
            </w:pPr>
            <w:r>
              <w:rPr>
                <w:rFonts w:eastAsia="宋体"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宋体"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EB296D">
            <w:pPr>
              <w:pStyle w:val="EmailDiscussion2"/>
              <w:ind w:left="0" w:firstLine="0"/>
              <w:rPr>
                <w:rFonts w:eastAsia="宋体" w:cs="Arial"/>
                <w:lang w:eastAsia="zh-CN"/>
              </w:rPr>
            </w:pPr>
            <w:hyperlink r:id="rId14" w:history="1">
              <w:r w:rsidR="000E3DDC">
                <w:rPr>
                  <w:rStyle w:val="af2"/>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xml:space="preserve">, </w:t>
            </w:r>
            <w:proofErr w:type="spellStart"/>
            <w:r>
              <w:rPr>
                <w:rFonts w:ascii="BatangChe" w:eastAsia="BatangChe" w:hAnsi="BatangChe" w:cs="BatangChe"/>
                <w:lang w:eastAsia="ko-KR"/>
              </w:rPr>
              <w:t>Hyunjeong</w:t>
            </w:r>
            <w:proofErr w:type="spellEnd"/>
            <w:r>
              <w:rPr>
                <w:rFonts w:ascii="BatangChe" w:eastAsia="BatangChe" w:hAnsi="BatangChe" w:cs="BatangChe"/>
                <w:lang w:eastAsia="ko-KR"/>
              </w:rPr>
              <w:t xml:space="preserve">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宋体" w:cs="Arial"/>
                <w:lang w:eastAsia="zh-CN"/>
              </w:rPr>
            </w:pPr>
            <w:r>
              <w:rPr>
                <w:rFonts w:eastAsia="宋体" w:cs="Arial" w:hint="eastAsia"/>
                <w:lang w:eastAsia="zh-CN"/>
              </w:rPr>
              <w:t xml:space="preserve">CATT </w:t>
            </w:r>
            <w:proofErr w:type="spellStart"/>
            <w:r>
              <w:rPr>
                <w:rFonts w:eastAsia="宋体" w:cs="Arial" w:hint="eastAsia"/>
                <w:lang w:eastAsia="zh-CN"/>
              </w:rPr>
              <w:t>Chunlin</w:t>
            </w:r>
            <w:proofErr w:type="spellEnd"/>
            <w:r>
              <w:rPr>
                <w:rFonts w:eastAsia="宋体" w:cs="Arial" w:hint="eastAsia"/>
                <w:lang w:eastAsia="zh-CN"/>
              </w:rPr>
              <w:t xml:space="preserve"> Ni</w:t>
            </w:r>
          </w:p>
        </w:tc>
        <w:tc>
          <w:tcPr>
            <w:tcW w:w="4816" w:type="dxa"/>
          </w:tcPr>
          <w:p w14:paraId="07006E49" w14:textId="77777777" w:rsidR="00433F16" w:rsidRDefault="00EB296D">
            <w:pPr>
              <w:pStyle w:val="EmailDiscussion2"/>
              <w:ind w:left="0" w:firstLine="0"/>
              <w:rPr>
                <w:rFonts w:eastAsia="宋体" w:cs="Arial"/>
                <w:lang w:eastAsia="zh-CN"/>
              </w:rPr>
            </w:pPr>
            <w:hyperlink r:id="rId15" w:history="1">
              <w:r w:rsidR="000E3DDC">
                <w:rPr>
                  <w:rStyle w:val="af2"/>
                  <w:rFonts w:eastAsia="宋体"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r>
              <w:rPr>
                <w:rFonts w:eastAsia="宋体" w:cs="Arial"/>
                <w:lang w:eastAsia="zh-CN"/>
              </w:rPr>
              <w:t xml:space="preserve">, </w:t>
            </w:r>
            <w:proofErr w:type="spellStart"/>
            <w:r>
              <w:rPr>
                <w:rFonts w:eastAsia="宋体" w:cs="Arial"/>
                <w:lang w:eastAsia="zh-CN"/>
              </w:rPr>
              <w:t>Xiaoyu</w:t>
            </w:r>
            <w:proofErr w:type="spellEnd"/>
            <w:r>
              <w:rPr>
                <w:rFonts w:eastAsia="宋体" w:cs="Arial"/>
                <w:lang w:eastAsia="zh-CN"/>
              </w:rPr>
              <w:t xml:space="preserve"> Chen</w:t>
            </w:r>
          </w:p>
        </w:tc>
        <w:tc>
          <w:tcPr>
            <w:tcW w:w="4816" w:type="dxa"/>
          </w:tcPr>
          <w:p w14:paraId="07006E4C" w14:textId="77777777" w:rsidR="00433F16" w:rsidRDefault="00EB296D">
            <w:pPr>
              <w:pStyle w:val="EmailDiscussion2"/>
              <w:ind w:left="0" w:firstLine="0"/>
              <w:rPr>
                <w:rFonts w:eastAsia="宋体" w:cs="Arial"/>
                <w:lang w:eastAsia="zh-CN"/>
              </w:rPr>
            </w:pPr>
            <w:hyperlink r:id="rId16" w:history="1">
              <w:r w:rsidR="000E3DDC">
                <w:rPr>
                  <w:rStyle w:val="af2"/>
                  <w:rFonts w:eastAsia="宋体" w:cs="Arial"/>
                  <w:lang w:eastAsia="zh-CN"/>
                </w:rPr>
                <w:t>xiaoyu</w:t>
              </w:r>
              <w:r w:rsidR="000E3DDC">
                <w:rPr>
                  <w:rStyle w:val="af2"/>
                  <w:rFonts w:eastAsia="宋体" w:cs="Arial" w:hint="eastAsia"/>
                  <w:lang w:eastAsia="zh-CN"/>
                </w:rPr>
                <w:t>.</w:t>
              </w:r>
              <w:r w:rsidR="000E3DDC">
                <w:rPr>
                  <w:rStyle w:val="af2"/>
                  <w:rFonts w:eastAsia="宋体"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宋体" w:cs="Arial"/>
                <w:lang w:eastAsia="zh-CN"/>
              </w:rPr>
            </w:pPr>
            <w:r>
              <w:rPr>
                <w:rFonts w:eastAsia="宋体" w:cs="Arial" w:hint="eastAsia"/>
                <w:lang w:eastAsia="zh-CN"/>
              </w:rPr>
              <w:t>ZTE(Yuan)</w:t>
            </w:r>
          </w:p>
        </w:tc>
        <w:tc>
          <w:tcPr>
            <w:tcW w:w="4816" w:type="dxa"/>
          </w:tcPr>
          <w:p w14:paraId="07006E4F" w14:textId="77777777" w:rsidR="00433F16" w:rsidRDefault="000E3DDC">
            <w:pPr>
              <w:pStyle w:val="EmailDiscussion2"/>
              <w:ind w:left="0" w:firstLine="0"/>
              <w:rPr>
                <w:rFonts w:eastAsia="宋体" w:cs="Arial"/>
                <w:lang w:eastAsia="zh-CN"/>
              </w:rPr>
            </w:pPr>
            <w:r>
              <w:rPr>
                <w:rFonts w:eastAsia="宋体"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宋体" w:cs="Arial"/>
                <w:lang w:eastAsia="zh-CN"/>
              </w:rPr>
            </w:pPr>
            <w:r>
              <w:rPr>
                <w:rFonts w:eastAsia="宋体" w:cs="Arial"/>
                <w:lang w:eastAsia="zh-CN"/>
              </w:rPr>
              <w:t xml:space="preserve">Ericsson, </w:t>
            </w:r>
            <w:proofErr w:type="spellStart"/>
            <w:r>
              <w:rPr>
                <w:rFonts w:eastAsia="宋体" w:cs="Arial"/>
                <w:lang w:eastAsia="zh-CN"/>
              </w:rPr>
              <w:t>Håkan</w:t>
            </w:r>
            <w:proofErr w:type="spellEnd"/>
            <w:r>
              <w:rPr>
                <w:rFonts w:eastAsia="宋体" w:cs="Arial"/>
                <w:lang w:eastAsia="zh-CN"/>
              </w:rPr>
              <w:t xml:space="preserve"> Palm</w:t>
            </w:r>
          </w:p>
        </w:tc>
        <w:tc>
          <w:tcPr>
            <w:tcW w:w="4816" w:type="dxa"/>
          </w:tcPr>
          <w:p w14:paraId="76EA7C00" w14:textId="7630B585" w:rsidR="000D0305" w:rsidRDefault="000D0305">
            <w:pPr>
              <w:pStyle w:val="EmailDiscussion2"/>
              <w:ind w:left="0" w:firstLine="0"/>
              <w:rPr>
                <w:rFonts w:eastAsia="宋体" w:cs="Arial"/>
                <w:lang w:eastAsia="zh-CN"/>
              </w:rPr>
            </w:pPr>
            <w:r>
              <w:rPr>
                <w:rFonts w:eastAsia="宋体"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宋体" w:cs="Arial"/>
                <w:lang w:eastAsia="zh-CN"/>
              </w:rPr>
            </w:pPr>
            <w:r>
              <w:rPr>
                <w:rFonts w:eastAsia="宋体" w:cs="Arial"/>
                <w:lang w:eastAsia="zh-CN"/>
              </w:rPr>
              <w:t>Apple (Yuqin Chen)</w:t>
            </w:r>
          </w:p>
        </w:tc>
        <w:tc>
          <w:tcPr>
            <w:tcW w:w="4816" w:type="dxa"/>
          </w:tcPr>
          <w:p w14:paraId="42B1EF13" w14:textId="730CB153" w:rsidR="00C95894" w:rsidRDefault="00C95894" w:rsidP="00C95894">
            <w:pPr>
              <w:pStyle w:val="EmailDiscussion2"/>
              <w:ind w:left="0" w:firstLine="0"/>
              <w:rPr>
                <w:rFonts w:eastAsia="宋体" w:cs="Arial"/>
                <w:lang w:eastAsia="zh-CN"/>
              </w:rPr>
            </w:pPr>
            <w:r>
              <w:rPr>
                <w:rFonts w:eastAsia="宋体" w:cs="Arial"/>
                <w:lang w:eastAsia="zh-CN"/>
              </w:rPr>
              <w:t>yuqin_chen@apple.com</w:t>
            </w:r>
          </w:p>
        </w:tc>
      </w:tr>
      <w:tr w:rsidR="009D7F9A" w14:paraId="10C720D2" w14:textId="77777777" w:rsidTr="009D7F9A">
        <w:tc>
          <w:tcPr>
            <w:tcW w:w="4815" w:type="dxa"/>
          </w:tcPr>
          <w:p w14:paraId="1358B0EA" w14:textId="285ABCE8" w:rsidR="009D7F9A" w:rsidRDefault="009D7F9A" w:rsidP="00A729A4">
            <w:pPr>
              <w:pStyle w:val="EmailDiscussion2"/>
              <w:ind w:left="0" w:firstLine="0"/>
              <w:rPr>
                <w:rFonts w:eastAsia="宋体" w:cs="Arial"/>
                <w:lang w:eastAsia="zh-CN"/>
              </w:rPr>
            </w:pPr>
            <w:r>
              <w:rPr>
                <w:rFonts w:eastAsia="宋体" w:cs="Arial"/>
                <w:lang w:eastAsia="zh-CN"/>
              </w:rPr>
              <w:t>Fujitsu (</w:t>
            </w:r>
            <w:proofErr w:type="spellStart"/>
            <w:r>
              <w:rPr>
                <w:rFonts w:eastAsia="宋体" w:cs="Arial"/>
                <w:lang w:eastAsia="zh-CN"/>
              </w:rPr>
              <w:t>Ohta</w:t>
            </w:r>
            <w:proofErr w:type="spellEnd"/>
            <w:r>
              <w:rPr>
                <w:rFonts w:eastAsia="宋体" w:cs="Arial"/>
                <w:lang w:eastAsia="zh-CN"/>
              </w:rPr>
              <w:t>)</w:t>
            </w:r>
          </w:p>
        </w:tc>
        <w:tc>
          <w:tcPr>
            <w:tcW w:w="4816" w:type="dxa"/>
          </w:tcPr>
          <w:p w14:paraId="4C87CCC3" w14:textId="77777777" w:rsidR="009D7F9A" w:rsidRPr="00312EE3" w:rsidRDefault="009D7F9A" w:rsidP="00A729A4">
            <w:pPr>
              <w:pStyle w:val="EmailDiscussion2"/>
              <w:ind w:left="0" w:firstLine="0"/>
              <w:rPr>
                <w:rFonts w:eastAsiaTheme="minorEastAsia" w:cs="Arial"/>
                <w:lang w:eastAsia="ja-JP"/>
              </w:rPr>
            </w:pPr>
            <w:r>
              <w:rPr>
                <w:rFonts w:eastAsiaTheme="minorEastAsia" w:cs="Arial" w:hint="eastAsia"/>
                <w:lang w:eastAsia="ja-JP"/>
              </w:rPr>
              <w:t>o</w:t>
            </w:r>
            <w:r>
              <w:rPr>
                <w:rFonts w:eastAsiaTheme="minorEastAsia" w:cs="Arial"/>
                <w:lang w:eastAsia="ja-JP"/>
              </w:rPr>
              <w:t>hta.yoshiaki@fujitsu.com</w:t>
            </w:r>
          </w:p>
        </w:tc>
      </w:tr>
      <w:tr w:rsidR="0006466D" w14:paraId="1E7573D0" w14:textId="77777777" w:rsidTr="009D7F9A">
        <w:tc>
          <w:tcPr>
            <w:tcW w:w="4815" w:type="dxa"/>
          </w:tcPr>
          <w:p w14:paraId="06A88582" w14:textId="78800CD2" w:rsidR="0006466D" w:rsidRDefault="0006466D" w:rsidP="00A729A4">
            <w:pPr>
              <w:pStyle w:val="EmailDiscussion2"/>
              <w:ind w:left="0" w:firstLine="0"/>
              <w:rPr>
                <w:rFonts w:eastAsia="宋体" w:cs="Arial"/>
                <w:lang w:eastAsia="zh-CN"/>
              </w:rPr>
            </w:pPr>
            <w:r>
              <w:rPr>
                <w:rFonts w:eastAsia="宋体" w:cs="Arial"/>
                <w:lang w:eastAsia="zh-CN"/>
              </w:rPr>
              <w:t>Awn Muhammad</w:t>
            </w:r>
          </w:p>
        </w:tc>
        <w:tc>
          <w:tcPr>
            <w:tcW w:w="4816" w:type="dxa"/>
          </w:tcPr>
          <w:p w14:paraId="0A168EEB" w14:textId="04970A74" w:rsidR="0006466D" w:rsidRDefault="0006466D" w:rsidP="00A729A4">
            <w:pPr>
              <w:pStyle w:val="EmailDiscussion2"/>
              <w:ind w:left="0" w:firstLine="0"/>
              <w:rPr>
                <w:rFonts w:eastAsiaTheme="minorEastAsia" w:cs="Arial"/>
                <w:lang w:eastAsia="ja-JP"/>
              </w:rPr>
            </w:pPr>
            <w:r>
              <w:rPr>
                <w:rFonts w:eastAsiaTheme="minorEastAsia" w:cs="Arial"/>
                <w:lang w:eastAsia="ja-JP"/>
              </w:rPr>
              <w:t>Awn.muhammad@Rakuten.com</w:t>
            </w:r>
          </w:p>
        </w:tc>
      </w:tr>
    </w:tbl>
    <w:p w14:paraId="07006E51" w14:textId="77777777" w:rsidR="00433F16" w:rsidRPr="009D7F9A" w:rsidRDefault="00433F16">
      <w:pPr>
        <w:pStyle w:val="EmailDiscussion2"/>
        <w:ind w:left="0" w:firstLine="0"/>
        <w:rPr>
          <w:rFonts w:eastAsia="宋体" w:cs="Arial"/>
          <w:lang w:eastAsia="zh-CN"/>
        </w:rPr>
      </w:pPr>
    </w:p>
    <w:bookmarkEnd w:id="0"/>
    <w:p w14:paraId="07006E52" w14:textId="77777777" w:rsidR="00433F16" w:rsidRDefault="000E3DDC">
      <w:pPr>
        <w:pStyle w:val="1"/>
        <w:rPr>
          <w:rFonts w:cs="Arial"/>
        </w:rPr>
      </w:pPr>
      <w:r>
        <w:rPr>
          <w:rFonts w:cs="Arial"/>
        </w:rPr>
        <w:t>2</w:t>
      </w:r>
      <w:r>
        <w:rPr>
          <w:rFonts w:cs="Arial"/>
        </w:rPr>
        <w:tab/>
        <w:t>Discussion</w:t>
      </w:r>
    </w:p>
    <w:p w14:paraId="07006E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等线" w:hAnsi="Arial" w:cs="Arial"/>
          <w:kern w:val="2"/>
          <w:lang w:eastAsia="zh-CN"/>
        </w:rPr>
      </w:pPr>
      <w:bookmarkStart w:id="1" w:name="_Hlk69582205"/>
      <w:r>
        <w:rPr>
          <w:rFonts w:ascii="Arial" w:eastAsia="等线" w:hAnsi="Arial" w:cs="Arial"/>
          <w:kern w:val="2"/>
          <w:lang w:eastAsia="zh-CN"/>
        </w:rPr>
        <w:t xml:space="preserve">Proposal: </w:t>
      </w:r>
      <w:bookmarkStart w:id="2" w:name="_Hlk69583633"/>
      <w:r>
        <w:rPr>
          <w:rFonts w:ascii="Arial" w:eastAsia="等线" w:hAnsi="Arial" w:cs="Arial"/>
          <w:kern w:val="2"/>
          <w:lang w:eastAsia="zh-CN"/>
        </w:rPr>
        <w:t xml:space="preserve">Only MO data arrival triggered RACH can apply slice specific RACH. MO </w:t>
      </w:r>
      <w:proofErr w:type="spellStart"/>
      <w:r>
        <w:rPr>
          <w:rFonts w:ascii="Arial" w:eastAsia="等线" w:hAnsi="Arial" w:cs="Arial"/>
          <w:kern w:val="2"/>
          <w:lang w:eastAsia="zh-CN"/>
        </w:rPr>
        <w:t>signaling</w:t>
      </w:r>
      <w:proofErr w:type="spellEnd"/>
      <w:r>
        <w:rPr>
          <w:rFonts w:ascii="Arial" w:eastAsia="等线" w:hAnsi="Arial" w:cs="Arial"/>
          <w:kern w:val="2"/>
          <w:lang w:eastAsia="zh-CN"/>
        </w:rPr>
        <w:t xml:space="preserve"> (e.g.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-Signalling and </w:t>
      </w:r>
      <w:proofErr w:type="spellStart"/>
      <w:r>
        <w:rPr>
          <w:rFonts w:ascii="Arial" w:eastAsia="等线" w:hAnsi="Arial" w:cs="Arial"/>
          <w:kern w:val="2"/>
          <w:lang w:eastAsia="zh-CN"/>
        </w:rPr>
        <w:t>mo</w:t>
      </w:r>
      <w:proofErr w:type="spellEnd"/>
      <w:r>
        <w:rPr>
          <w:rFonts w:ascii="Arial" w:eastAsia="等线" w:hAnsi="Arial" w:cs="Arial"/>
          <w:kern w:val="2"/>
          <w:lang w:eastAsia="zh-CN"/>
        </w:rPr>
        <w:t>-SMS) triggered RACH is not applied to slice-specific RACH.</w:t>
      </w:r>
      <w:bookmarkEnd w:id="1"/>
      <w:bookmarkEnd w:id="2"/>
      <w:r>
        <w:rPr>
          <w:rFonts w:ascii="Arial" w:eastAsia="等线" w:hAnsi="Arial" w:cs="Arial"/>
          <w:kern w:val="2"/>
          <w:lang w:eastAsia="zh-CN"/>
        </w:rPr>
        <w:t xml:space="preserve"> </w:t>
      </w:r>
      <w:r>
        <w:rPr>
          <w:rFonts w:ascii="Arial" w:eastAsia="等线" w:hAnsi="Arial" w:cs="Arial"/>
          <w:kern w:val="2"/>
          <w:vertAlign w:val="superscript"/>
          <w:lang w:eastAsia="zh-CN"/>
        </w:rPr>
        <w:t>[1]</w:t>
      </w:r>
    </w:p>
    <w:p w14:paraId="07006E5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f"/>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14:paraId="07006E6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等线"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66" w14:textId="77777777" w:rsidR="00433F16" w:rsidRDefault="00433F16">
            <w:pPr>
              <w:widowControl w:val="0"/>
              <w:spacing w:after="160"/>
              <w:jc w:val="both"/>
              <w:rPr>
                <w:rFonts w:ascii="Arial" w:eastAsia="等线"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等线" w:hAnsi="Arial" w:cs="Arial"/>
                <w:kern w:val="2"/>
                <w:lang w:val="en-US" w:eastAsia="zh-CN"/>
              </w:rPr>
            </w:pPr>
            <w:bookmarkStart w:id="3" w:name="_Hlk69581862"/>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-Signalling or </w:t>
            </w:r>
            <w:proofErr w:type="spellStart"/>
            <w:r>
              <w:rPr>
                <w:rFonts w:ascii="Arial" w:eastAsia="等线" w:hAnsi="Arial" w:cs="Arial"/>
                <w:kern w:val="2"/>
                <w:lang w:eastAsia="zh-CN"/>
              </w:rPr>
              <w:t>mo</w:t>
            </w:r>
            <w:proofErr w:type="spellEnd"/>
            <w:r>
              <w:rPr>
                <w:rFonts w:ascii="Arial" w:eastAsia="等线" w:hAnsi="Arial" w:cs="Arial"/>
                <w:kern w:val="2"/>
                <w:lang w:eastAsia="zh-CN"/>
              </w:rPr>
              <w:t>-SMS.</w:t>
            </w:r>
            <w:bookmarkEnd w:id="3"/>
          </w:p>
        </w:tc>
      </w:tr>
      <w:tr w:rsidR="00433F16" w14:paraId="07006E6F" w14:textId="77777777">
        <w:tc>
          <w:tcPr>
            <w:tcW w:w="1413" w:type="dxa"/>
          </w:tcPr>
          <w:p w14:paraId="07006E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72"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We are not convinced </w:t>
            </w:r>
            <w:bookmarkStart w:id="4" w:name="_Hlk69581949"/>
            <w:r>
              <w:rPr>
                <w:rFonts w:ascii="Arial" w:eastAsia="等线" w:hAnsi="Arial" w:cs="Arial"/>
                <w:kern w:val="2"/>
                <w:sz w:val="20"/>
                <w:szCs w:val="20"/>
                <w:lang w:val="en-US" w:eastAsia="zh-CN"/>
              </w:rPr>
              <w:t xml:space="preserve">it make sense to differentiate between RACH for data and </w:t>
            </w:r>
            <w:proofErr w:type="spellStart"/>
            <w:r>
              <w:rPr>
                <w:rFonts w:ascii="Arial" w:eastAsia="等线" w:hAnsi="Arial" w:cs="Arial"/>
                <w:kern w:val="2"/>
                <w:sz w:val="20"/>
                <w:szCs w:val="20"/>
                <w:lang w:val="en-US" w:eastAsia="zh-CN"/>
              </w:rPr>
              <w:t>signalling</w:t>
            </w:r>
            <w:bookmarkEnd w:id="4"/>
            <w:proofErr w:type="spellEnd"/>
            <w:r>
              <w:rPr>
                <w:rFonts w:ascii="Arial" w:eastAsia="等线" w:hAnsi="Arial" w:cs="Arial"/>
                <w:kern w:val="2"/>
                <w:sz w:val="20"/>
                <w:szCs w:val="20"/>
                <w:lang w:val="en-US" w:eastAsia="zh-CN"/>
              </w:rPr>
              <w:t xml:space="preserve">. From the NW side the </w:t>
            </w:r>
            <w:proofErr w:type="spellStart"/>
            <w:r>
              <w:rPr>
                <w:rFonts w:ascii="Arial" w:eastAsia="等线" w:hAnsi="Arial" w:cs="Arial"/>
                <w:kern w:val="2"/>
                <w:sz w:val="20"/>
                <w:szCs w:val="20"/>
                <w:lang w:val="en-US" w:eastAsia="zh-CN"/>
              </w:rPr>
              <w:t>gNB</w:t>
            </w:r>
            <w:proofErr w:type="spellEnd"/>
            <w:r>
              <w:rPr>
                <w:rFonts w:ascii="Arial" w:eastAsia="等线" w:hAnsi="Arial" w:cs="Arial"/>
                <w:kern w:val="2"/>
                <w:sz w:val="20"/>
                <w:szCs w:val="20"/>
                <w:lang w:val="en-US" w:eastAsia="zh-CN"/>
              </w:rPr>
              <w:t xml:space="preserve"> would provide RACH configuration in System Information, and when UE needs to start RA procedure then it read slice-specific RACH configuration from broadcast and uses the configured RACH resources. The split of configuration for MO </w:t>
            </w:r>
            <w:proofErr w:type="spellStart"/>
            <w:r>
              <w:rPr>
                <w:rFonts w:ascii="Arial" w:eastAsia="等线" w:hAnsi="Arial" w:cs="Arial"/>
                <w:kern w:val="2"/>
                <w:sz w:val="20"/>
                <w:szCs w:val="20"/>
                <w:lang w:val="en-US" w:eastAsia="zh-CN"/>
              </w:rPr>
              <w:t>signallign</w:t>
            </w:r>
            <w:proofErr w:type="spellEnd"/>
            <w:r>
              <w:rPr>
                <w:rFonts w:ascii="Arial" w:eastAsia="等线" w:hAnsi="Arial" w:cs="Arial"/>
                <w:kern w:val="2"/>
                <w:sz w:val="20"/>
                <w:szCs w:val="20"/>
                <w:lang w:val="en-US" w:eastAsia="zh-CN"/>
              </w:rPr>
              <w:t xml:space="preserve"> and MO data may bring more complexity than necessary. Further the distinction (between MO data and </w:t>
            </w:r>
            <w:proofErr w:type="spellStart"/>
            <w:r>
              <w:rPr>
                <w:rFonts w:ascii="Arial" w:eastAsia="等线" w:hAnsi="Arial" w:cs="Arial"/>
                <w:kern w:val="2"/>
                <w:sz w:val="20"/>
                <w:szCs w:val="20"/>
                <w:lang w:val="en-US" w:eastAsia="zh-CN"/>
              </w:rPr>
              <w:t>signalling</w:t>
            </w:r>
            <w:proofErr w:type="spellEnd"/>
            <w:r>
              <w:rPr>
                <w:rFonts w:ascii="Arial" w:eastAsia="等线" w:hAnsi="Arial" w:cs="Arial"/>
                <w:kern w:val="2"/>
                <w:sz w:val="20"/>
                <w:szCs w:val="20"/>
                <w:lang w:val="en-US" w:eastAsia="zh-CN"/>
              </w:rPr>
              <w:t>)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A"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等线" w:hAnsi="Arial" w:cs="Arial"/>
                <w:kern w:val="2"/>
                <w:lang w:val="en-US" w:eastAsia="zh-CN"/>
              </w:rPr>
            </w:pPr>
          </w:p>
        </w:tc>
        <w:tc>
          <w:tcPr>
            <w:tcW w:w="7084" w:type="dxa"/>
          </w:tcPr>
          <w:p w14:paraId="07006E7E"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8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10BF49FE" w:rsidR="00433F16" w:rsidRDefault="00A729A4">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hint="eastAsia"/>
                <w:kern w:val="2"/>
                <w:sz w:val="20"/>
                <w:szCs w:val="20"/>
                <w:lang w:val="en-US" w:eastAsia="zh-CN"/>
              </w:rPr>
              <w:t>-</w:t>
            </w: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proofErr w:type="spellStart"/>
            <w:r>
              <w:rPr>
                <w:rFonts w:ascii="Arial" w:eastAsia="等线" w:hAnsi="Arial" w:cs="Arial"/>
                <w:kern w:val="2"/>
                <w:sz w:val="20"/>
                <w:szCs w:val="20"/>
                <w:lang w:val="en-US" w:eastAsia="zh-CN"/>
              </w:rPr>
              <w:t>signalling</w:t>
            </w:r>
            <w:proofErr w:type="spellEnd"/>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isolation ,etc.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p>
        </w:tc>
        <w:tc>
          <w:tcPr>
            <w:tcW w:w="7084" w:type="dxa"/>
          </w:tcPr>
          <w:p w14:paraId="07006E9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4239F21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4081DE3"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A729A4">
            <w:pPr>
              <w:pStyle w:val="ac"/>
              <w:spacing w:before="0" w:beforeAutospacing="0" w:after="0" w:afterAutospacing="0"/>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r w:rsidR="0006466D" w14:paraId="14C9918D" w14:textId="77777777" w:rsidTr="009D7F9A">
        <w:tc>
          <w:tcPr>
            <w:tcW w:w="1413" w:type="dxa"/>
          </w:tcPr>
          <w:p w14:paraId="3AC62090" w14:textId="733D24C9"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5DDC19C4" w14:textId="4B550B0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7084" w:type="dxa"/>
          </w:tcPr>
          <w:p w14:paraId="5FD54BCB" w14:textId="77777777" w:rsidR="0006466D" w:rsidRDefault="0006466D" w:rsidP="00A729A4">
            <w:pPr>
              <w:pStyle w:val="ac"/>
              <w:spacing w:before="0" w:beforeAutospacing="0" w:after="0" w:afterAutospacing="0"/>
              <w:rPr>
                <w:rFonts w:ascii="Arial" w:eastAsiaTheme="minorEastAsia" w:hAnsi="Arial" w:cs="Arial"/>
                <w:kern w:val="2"/>
                <w:sz w:val="20"/>
                <w:szCs w:val="20"/>
                <w:lang w:val="en-US" w:eastAsia="ja-JP"/>
              </w:rPr>
            </w:pPr>
          </w:p>
        </w:tc>
      </w:tr>
    </w:tbl>
    <w:p w14:paraId="07006E98" w14:textId="3A7FF3DA" w:rsidR="00433F16" w:rsidRDefault="00433F16">
      <w:pPr>
        <w:overflowPunct w:val="0"/>
        <w:autoSpaceDE w:val="0"/>
        <w:autoSpaceDN w:val="0"/>
        <w:adjustRightInd w:val="0"/>
        <w:rPr>
          <w:rFonts w:ascii="Arial" w:eastAsiaTheme="minorEastAsia" w:hAnsi="Arial" w:cs="Arial"/>
          <w:color w:val="000000"/>
          <w:lang w:eastAsia="ja-JP"/>
        </w:rPr>
      </w:pPr>
    </w:p>
    <w:p w14:paraId="41E2CB6F" w14:textId="77777777" w:rsidR="00E03898" w:rsidRPr="00E03898" w:rsidRDefault="00E03898" w:rsidP="004A582F">
      <w:pPr>
        <w:pStyle w:val="3"/>
        <w:rPr>
          <w:lang w:eastAsia="zh-CN"/>
        </w:rPr>
      </w:pPr>
      <w:r w:rsidRPr="00E03898">
        <w:rPr>
          <w:lang w:eastAsia="zh-CN"/>
        </w:rPr>
        <w:t xml:space="preserve">Summary for </w:t>
      </w:r>
      <w:r w:rsidRPr="00E03898">
        <w:rPr>
          <w:rFonts w:hint="eastAsia"/>
          <w:lang w:eastAsia="zh-CN"/>
        </w:rPr>
        <w:t>Q</w:t>
      </w:r>
      <w:r w:rsidRPr="00E03898">
        <w:rPr>
          <w:lang w:eastAsia="zh-CN"/>
        </w:rPr>
        <w:t>1</w:t>
      </w:r>
    </w:p>
    <w:p w14:paraId="34A33A7D" w14:textId="77777777" w:rsidR="00E03898" w:rsidRPr="00E03898" w:rsidRDefault="00E03898" w:rsidP="00E03898">
      <w:pPr>
        <w:spacing w:line="240" w:lineRule="auto"/>
        <w:rPr>
          <w:rFonts w:ascii="Arial" w:eastAsia="微软雅黑" w:hAnsi="Arial" w:cs="Arial"/>
          <w:lang w:eastAsia="zh-CN"/>
        </w:rPr>
      </w:pPr>
      <w:r w:rsidRPr="00E03898">
        <w:rPr>
          <w:rFonts w:ascii="Arial" w:eastAsia="微软雅黑" w:hAnsi="Arial" w:cs="Arial" w:hint="eastAsia"/>
          <w:lang w:eastAsia="zh-CN"/>
        </w:rPr>
        <w:t>1</w:t>
      </w:r>
      <w:r w:rsidRPr="00E03898">
        <w:rPr>
          <w:rFonts w:ascii="Arial" w:eastAsia="微软雅黑" w:hAnsi="Arial" w:cs="Arial"/>
          <w:lang w:eastAsia="zh-CN"/>
        </w:rPr>
        <w:t>9 companies shared comments for Q1.</w:t>
      </w:r>
    </w:p>
    <w:p w14:paraId="7507AD17"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 xml:space="preserve">es: 15. [3 of the supporting companies commented that sometimes, there is no valid S-NSSAI information in NAS layer when it is </w:t>
      </w:r>
      <w:proofErr w:type="spellStart"/>
      <w:r w:rsidRPr="00E03898">
        <w:rPr>
          <w:rFonts w:ascii="Arial" w:eastAsia="微软雅黑" w:hAnsi="Arial" w:cs="Arial"/>
          <w:lang w:eastAsia="zh-CN"/>
        </w:rPr>
        <w:t>mo</w:t>
      </w:r>
      <w:proofErr w:type="spellEnd"/>
      <w:r w:rsidRPr="00E03898">
        <w:rPr>
          <w:rFonts w:ascii="Arial" w:eastAsia="微软雅黑" w:hAnsi="Arial" w:cs="Arial"/>
          <w:lang w:eastAsia="zh-CN"/>
        </w:rPr>
        <w:t xml:space="preserve">-Signalling or </w:t>
      </w:r>
      <w:proofErr w:type="spellStart"/>
      <w:r w:rsidRPr="00E03898">
        <w:rPr>
          <w:rFonts w:ascii="Arial" w:eastAsia="微软雅黑" w:hAnsi="Arial" w:cs="Arial"/>
          <w:lang w:eastAsia="zh-CN"/>
        </w:rPr>
        <w:t>mo</w:t>
      </w:r>
      <w:proofErr w:type="spellEnd"/>
      <w:r w:rsidRPr="00E03898">
        <w:rPr>
          <w:rFonts w:ascii="Arial" w:eastAsia="微软雅黑" w:hAnsi="Arial" w:cs="Arial"/>
          <w:lang w:eastAsia="zh-CN"/>
        </w:rPr>
        <w:t>-SMS.]</w:t>
      </w:r>
    </w:p>
    <w:p w14:paraId="428849D6"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 xml:space="preserve">o: 2. [2 companies don’t think </w:t>
      </w:r>
      <w:r w:rsidRPr="00E03898">
        <w:rPr>
          <w:rFonts w:ascii="Arial" w:eastAsia="等线" w:hAnsi="Arial" w:cs="Arial"/>
          <w:kern w:val="2"/>
          <w:lang w:val="en-US" w:eastAsia="zh-CN"/>
        </w:rPr>
        <w:t xml:space="preserve">we need to differentiate between RACH for data and </w:t>
      </w:r>
      <w:proofErr w:type="spellStart"/>
      <w:r w:rsidRPr="00E03898">
        <w:rPr>
          <w:rFonts w:ascii="Arial" w:eastAsia="等线" w:hAnsi="Arial" w:cs="Arial"/>
          <w:kern w:val="2"/>
          <w:lang w:val="en-US" w:eastAsia="zh-CN"/>
        </w:rPr>
        <w:t>signalling</w:t>
      </w:r>
      <w:proofErr w:type="spellEnd"/>
      <w:r w:rsidRPr="00E03898">
        <w:rPr>
          <w:rFonts w:ascii="Arial" w:eastAsia="等线" w:hAnsi="Arial" w:cs="Arial"/>
          <w:kern w:val="2"/>
          <w:lang w:val="en-US" w:eastAsia="zh-CN"/>
        </w:rPr>
        <w:t>. And 1 company suggested to only consider whether there is available slice information when access. ]</w:t>
      </w:r>
    </w:p>
    <w:p w14:paraId="0185619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es/No: 1. [1 company suggested to discuss on the intention of MO case.]</w:t>
      </w:r>
    </w:p>
    <w:p w14:paraId="74FDEFA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/A: 1. [1 company didn’t share views]</w:t>
      </w:r>
    </w:p>
    <w:p w14:paraId="4CE038BB" w14:textId="264AA592" w:rsidR="00E03898" w:rsidRPr="00E03898" w:rsidRDefault="00E03898" w:rsidP="00E03898">
      <w:pPr>
        <w:spacing w:line="240" w:lineRule="auto"/>
        <w:rPr>
          <w:rFonts w:ascii="Arial" w:eastAsia="等线" w:hAnsi="Arial" w:cs="Arial"/>
          <w:kern w:val="2"/>
          <w:lang w:eastAsia="zh-CN"/>
        </w:rPr>
      </w:pPr>
      <w:r w:rsidRPr="00E03898">
        <w:rPr>
          <w:rFonts w:ascii="Arial" w:eastAsia="等线" w:hAnsi="Arial" w:cs="Arial" w:hint="eastAsia"/>
          <w:kern w:val="2"/>
          <w:lang w:eastAsia="zh-CN"/>
        </w:rPr>
        <w:t>C</w:t>
      </w:r>
      <w:r w:rsidRPr="00E03898">
        <w:rPr>
          <w:rFonts w:ascii="Arial" w:eastAsia="等线" w:hAnsi="Arial" w:cs="Arial"/>
          <w:kern w:val="2"/>
          <w:lang w:eastAsia="zh-CN"/>
        </w:rPr>
        <w:t>onsidering on the comments from all companies</w:t>
      </w:r>
      <w:r w:rsidR="00140287">
        <w:rPr>
          <w:rFonts w:ascii="Arial" w:eastAsia="等线" w:hAnsi="Arial" w:cs="Arial"/>
          <w:kern w:val="2"/>
          <w:lang w:eastAsia="zh-CN"/>
        </w:rPr>
        <w:t xml:space="preserve"> </w:t>
      </w:r>
      <w:r w:rsidR="00140287">
        <w:rPr>
          <w:rFonts w:ascii="Arial" w:eastAsia="等线" w:hAnsi="Arial" w:cs="Arial" w:hint="eastAsia"/>
          <w:kern w:val="2"/>
          <w:lang w:eastAsia="zh-CN"/>
        </w:rPr>
        <w:t>and</w:t>
      </w:r>
      <w:r w:rsidR="00140287">
        <w:rPr>
          <w:rFonts w:ascii="Arial" w:eastAsia="等线" w:hAnsi="Arial" w:cs="Arial"/>
          <w:kern w:val="2"/>
          <w:lang w:eastAsia="zh-CN"/>
        </w:rPr>
        <w:t xml:space="preserve"> 2 companies’ objection for distinguish MO data and MA signalling</w:t>
      </w:r>
      <w:r w:rsidRPr="00E03898">
        <w:rPr>
          <w:rFonts w:ascii="Arial" w:eastAsia="等线" w:hAnsi="Arial" w:cs="Arial"/>
          <w:kern w:val="2"/>
          <w:lang w:eastAsia="zh-CN"/>
        </w:rPr>
        <w:t>, rapporteur suggest to reword the proposal as “Slice specific RACH is only applicable if there is slice information available for AS layer when access”. Since the original proposal is supported by 15 companies, RAN2 is suggested to check which one can be agreed.</w:t>
      </w:r>
    </w:p>
    <w:p w14:paraId="1BDC9B71" w14:textId="77777777" w:rsidR="00552D75" w:rsidRPr="00E03898" w:rsidRDefault="00552D75" w:rsidP="00552D75">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7944005C" w14:textId="77777777" w:rsidR="00552D75" w:rsidRPr="00E03898" w:rsidRDefault="00552D75" w:rsidP="00552D75">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 xml:space="preserve">riginal proposal]: Only MO data arrival triggered RACH can apply slice specific RACH. MO </w:t>
      </w:r>
      <w:proofErr w:type="spellStart"/>
      <w:r w:rsidRPr="00E03898">
        <w:rPr>
          <w:rFonts w:ascii="Arial" w:eastAsia="等线" w:hAnsi="Arial" w:cs="Arial"/>
          <w:b/>
          <w:bCs/>
          <w:kern w:val="2"/>
          <w:lang w:eastAsia="zh-CN"/>
        </w:rPr>
        <w:t>signaling</w:t>
      </w:r>
      <w:proofErr w:type="spellEnd"/>
      <w:r w:rsidRPr="00E03898">
        <w:rPr>
          <w:rFonts w:ascii="Arial" w:eastAsia="等线" w:hAnsi="Arial" w:cs="Arial"/>
          <w:b/>
          <w:bCs/>
          <w:kern w:val="2"/>
          <w:lang w:eastAsia="zh-CN"/>
        </w:rPr>
        <w:t xml:space="preserve"> (e.g.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 xml:space="preserve">-Signalling and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-SMS) triggered RACH is not applied to slice-specific RACH.</w:t>
      </w:r>
    </w:p>
    <w:p w14:paraId="40CEC01C" w14:textId="77777777" w:rsidR="00552D75" w:rsidRPr="00700681" w:rsidRDefault="00552D75" w:rsidP="00552D75">
      <w:pPr>
        <w:pStyle w:val="af4"/>
        <w:numPr>
          <w:ilvl w:val="0"/>
          <w:numId w:val="7"/>
        </w:numPr>
        <w:spacing w:line="240" w:lineRule="auto"/>
        <w:rPr>
          <w:rFonts w:ascii="Arial" w:eastAsia="等线" w:hAnsi="Arial" w:cs="Arial"/>
          <w:b/>
          <w:bCs/>
          <w:kern w:val="2"/>
          <w:lang w:eastAsia="zh-CN"/>
        </w:rPr>
      </w:pPr>
      <w:r w:rsidRPr="00700681">
        <w:rPr>
          <w:rFonts w:ascii="Arial" w:eastAsia="等线" w:hAnsi="Arial" w:cs="Arial"/>
          <w:b/>
          <w:bCs/>
          <w:kern w:val="2"/>
          <w:lang w:eastAsia="zh-CN"/>
        </w:rPr>
        <w:t xml:space="preserve">Option 2 [Rapporteur Proposal]: </w:t>
      </w:r>
      <w:r w:rsidRPr="00700681">
        <w:rPr>
          <w:rFonts w:ascii="Arial" w:eastAsia="等线" w:hAnsi="Arial" w:cs="Arial" w:hint="eastAsia"/>
          <w:b/>
          <w:bCs/>
          <w:kern w:val="2"/>
          <w:lang w:eastAsia="zh-CN"/>
        </w:rPr>
        <w:t>S</w:t>
      </w:r>
      <w:r w:rsidRPr="00700681">
        <w:rPr>
          <w:rFonts w:ascii="Arial" w:eastAsia="等线" w:hAnsi="Arial" w:cs="Arial"/>
          <w:b/>
          <w:bCs/>
          <w:kern w:val="2"/>
          <w:lang w:eastAsia="zh-CN"/>
        </w:rPr>
        <w:t>lice specific RACH is only applicable if there is slice information (e.g., slice group or slice related operator defined access category) available for AS layer when access.</w:t>
      </w:r>
    </w:p>
    <w:p w14:paraId="59BAD600" w14:textId="6FB095BD" w:rsidR="00E03898" w:rsidRPr="00552D75" w:rsidRDefault="00E03898">
      <w:pPr>
        <w:overflowPunct w:val="0"/>
        <w:autoSpaceDE w:val="0"/>
        <w:autoSpaceDN w:val="0"/>
        <w:adjustRightInd w:val="0"/>
        <w:rPr>
          <w:rFonts w:ascii="Arial" w:eastAsiaTheme="minorEastAsia" w:hAnsi="Arial" w:cs="Arial"/>
          <w:color w:val="000000"/>
          <w:lang w:eastAsia="ja-JP"/>
        </w:rPr>
      </w:pPr>
    </w:p>
    <w:p w14:paraId="646D6866" w14:textId="544AEAE5" w:rsidR="00E03898" w:rsidRDefault="00E03898">
      <w:pPr>
        <w:overflowPunct w:val="0"/>
        <w:autoSpaceDE w:val="0"/>
        <w:autoSpaceDN w:val="0"/>
        <w:adjustRightInd w:val="0"/>
        <w:rPr>
          <w:rFonts w:ascii="Arial" w:eastAsiaTheme="minorEastAsia" w:hAnsi="Arial" w:cs="Arial"/>
          <w:color w:val="000000"/>
          <w:lang w:eastAsia="ja-JP"/>
        </w:rPr>
      </w:pPr>
    </w:p>
    <w:p w14:paraId="592224DD" w14:textId="77777777" w:rsidR="00E03898" w:rsidRPr="00E03898" w:rsidRDefault="00E03898">
      <w:pPr>
        <w:overflowPunct w:val="0"/>
        <w:autoSpaceDE w:val="0"/>
        <w:autoSpaceDN w:val="0"/>
        <w:adjustRightInd w:val="0"/>
        <w:rPr>
          <w:rFonts w:ascii="Arial" w:eastAsiaTheme="minorEastAsia"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07006EA6" w14:textId="77777777" w:rsidR="00433F16" w:rsidRDefault="000E3DDC">
      <w:pPr>
        <w:widowControl w:val="0"/>
        <w:spacing w:after="160"/>
        <w:jc w:val="both"/>
        <w:rPr>
          <w:rFonts w:ascii="Arial" w:eastAsia="等线" w:hAnsi="Arial" w:cs="Arial"/>
          <w:b/>
          <w:bCs/>
          <w:kern w:val="2"/>
          <w:lang w:eastAsia="zh-CN"/>
        </w:rPr>
      </w:pPr>
      <w:r>
        <w:rPr>
          <w:rFonts w:ascii="Arial" w:eastAsia="等线" w:hAnsi="Arial" w:cs="Arial"/>
          <w:b/>
          <w:bCs/>
          <w:kern w:val="2"/>
          <w:lang w:val="en-US" w:eastAsia="zh-CN"/>
        </w:rPr>
        <w:t>Q2: W</w:t>
      </w:r>
      <w:proofErr w:type="spellStart"/>
      <w:r>
        <w:rPr>
          <w:rFonts w:ascii="Arial" w:eastAsia="等线" w:hAnsi="Arial" w:cs="Arial"/>
          <w:b/>
          <w:bCs/>
          <w:kern w:val="2"/>
          <w:lang w:eastAsia="zh-CN"/>
        </w:rPr>
        <w:t>hether</w:t>
      </w:r>
      <w:proofErr w:type="spellEnd"/>
      <w:r>
        <w:rPr>
          <w:rFonts w:ascii="Arial" w:eastAsia="等线" w:hAnsi="Arial" w:cs="Arial"/>
          <w:b/>
          <w:bCs/>
          <w:kern w:val="2"/>
          <w:lang w:eastAsia="zh-CN"/>
        </w:rPr>
        <w:t xml:space="preserve"> CONNECTED UE can also apply slice specific RACH when RACH is triggered by MO data arrival (i.e. when UL synchronisation status is "non-synchronised", or there are no PUCCH resources for SR available, or SR failure)? </w:t>
      </w:r>
    </w:p>
    <w:tbl>
      <w:tblPr>
        <w:tblStyle w:val="af"/>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等线" w:hAnsi="Arial" w:cs="Arial"/>
                <w:kern w:val="2"/>
                <w:lang w:val="en-US" w:eastAsia="zh-CN"/>
              </w:rPr>
            </w:pPr>
            <w:bookmarkStart w:id="5" w:name="OLE_LINK1"/>
            <w:bookmarkStart w:id="6" w:name="OLE_LINK2"/>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bookmarkEnd w:id="5"/>
            <w:bookmarkEnd w:id="6"/>
            <w:proofErr w:type="spellEnd"/>
          </w:p>
        </w:tc>
        <w:tc>
          <w:tcPr>
            <w:tcW w:w="1134" w:type="dxa"/>
          </w:tcPr>
          <w:p w14:paraId="07006EB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On one hand, it may be some benefits for applying slice based RACH for connected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B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B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Share the same view with QC that slice-specific RACH configuration can also be applied to CONNECTED UE.</w:t>
            </w:r>
          </w:p>
        </w:tc>
      </w:tr>
      <w:tr w:rsidR="00433F16" w14:paraId="07006EBA" w14:textId="77777777">
        <w:tc>
          <w:tcPr>
            <w:tcW w:w="1413" w:type="dxa"/>
          </w:tcPr>
          <w:p w14:paraId="07006EB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kern w:val="2"/>
                <w:lang w:val="en-US" w:eastAsia="zh-CN"/>
              </w:rPr>
              <w:t>Perspecta</w:t>
            </w:r>
            <w:proofErr w:type="spellEnd"/>
            <w:r>
              <w:rPr>
                <w:rFonts w:ascii="Arial" w:eastAsia="等线" w:hAnsi="Arial" w:cs="Arial"/>
                <w:kern w:val="2"/>
                <w:lang w:val="en-US" w:eastAsia="zh-CN"/>
              </w:rPr>
              <w:t xml:space="preserve"> Labs</w:t>
            </w:r>
          </w:p>
        </w:tc>
        <w:tc>
          <w:tcPr>
            <w:tcW w:w="1134" w:type="dxa"/>
          </w:tcPr>
          <w:p w14:paraId="07006EB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support unified </w:t>
            </w:r>
            <w:proofErr w:type="spellStart"/>
            <w:r>
              <w:rPr>
                <w:rFonts w:ascii="Arial" w:eastAsia="等线" w:hAnsi="Arial" w:cs="Arial"/>
                <w:kern w:val="2"/>
                <w:lang w:val="en-US" w:eastAsia="zh-CN"/>
              </w:rPr>
              <w:t>behaviour</w:t>
            </w:r>
            <w:proofErr w:type="spellEnd"/>
          </w:p>
        </w:tc>
      </w:tr>
      <w:tr w:rsidR="00433F16" w14:paraId="07006ECA" w14:textId="77777777">
        <w:tc>
          <w:tcPr>
            <w:tcW w:w="1413" w:type="dxa"/>
          </w:tcPr>
          <w:p w14:paraId="07006E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等线"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等线"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tend to agree that we should focus on the cases in RRC IDLE/Inactive mode. Meanwhile, we agree with Intel that latency sensitive traffic can be </w:t>
            </w:r>
            <w:r>
              <w:rPr>
                <w:rFonts w:ascii="Arial" w:eastAsia="等线" w:hAnsi="Arial" w:cs="Arial"/>
                <w:kern w:val="2"/>
                <w:lang w:val="en-US" w:eastAsia="zh-CN"/>
              </w:rPr>
              <w:lastRenderedPageBreak/>
              <w:t>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lastRenderedPageBreak/>
              <w:t>Spreadtrum</w:t>
            </w:r>
            <w:proofErr w:type="spellEnd"/>
          </w:p>
        </w:tc>
        <w:tc>
          <w:tcPr>
            <w:tcW w:w="1134" w:type="dxa"/>
          </w:tcPr>
          <w:p w14:paraId="07006EE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slice specific RACH resources should be used for above issues even if in UE connected state.</w:t>
            </w:r>
            <w:r>
              <w:rPr>
                <w:rFonts w:ascii="Arial" w:eastAsia="等线"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10451AF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62927D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r w:rsidR="0006466D" w14:paraId="73B46CF1" w14:textId="77777777" w:rsidTr="009D7F9A">
        <w:tc>
          <w:tcPr>
            <w:tcW w:w="1413" w:type="dxa"/>
          </w:tcPr>
          <w:p w14:paraId="4BA7F204" w14:textId="7DEFB9E7"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04FC5701" w14:textId="013FA7EC"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No</w:t>
            </w:r>
          </w:p>
        </w:tc>
        <w:tc>
          <w:tcPr>
            <w:tcW w:w="7084" w:type="dxa"/>
          </w:tcPr>
          <w:p w14:paraId="5FA262C8" w14:textId="59132FE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RRC connected mode should have lower priority</w:t>
            </w:r>
          </w:p>
        </w:tc>
      </w:tr>
    </w:tbl>
    <w:p w14:paraId="07006EEC" w14:textId="18D4A8FA" w:rsidR="00433F16" w:rsidRDefault="00433F16">
      <w:pPr>
        <w:widowControl w:val="0"/>
        <w:spacing w:after="160"/>
        <w:jc w:val="both"/>
        <w:rPr>
          <w:rFonts w:ascii="Arial" w:eastAsia="等线" w:hAnsi="Arial" w:cs="Arial"/>
          <w:b/>
          <w:bCs/>
          <w:kern w:val="2"/>
          <w:sz w:val="21"/>
          <w:szCs w:val="21"/>
          <w:lang w:val="en-US" w:eastAsia="zh-CN"/>
        </w:rPr>
      </w:pPr>
    </w:p>
    <w:p w14:paraId="398BFAB2" w14:textId="77777777" w:rsidR="00CD5FC1" w:rsidRPr="00CD5FC1" w:rsidRDefault="00CD5FC1" w:rsidP="00CD5FC1">
      <w:pPr>
        <w:pStyle w:val="3"/>
        <w:rPr>
          <w:lang w:eastAsia="zh-CN"/>
        </w:rPr>
      </w:pPr>
      <w:r w:rsidRPr="00CD5FC1">
        <w:rPr>
          <w:rFonts w:hint="eastAsia"/>
          <w:lang w:eastAsia="zh-CN"/>
        </w:rPr>
        <w:t>S</w:t>
      </w:r>
      <w:r w:rsidRPr="00CD5FC1">
        <w:rPr>
          <w:lang w:eastAsia="zh-CN"/>
        </w:rPr>
        <w:t>ummary for Q2</w:t>
      </w:r>
    </w:p>
    <w:p w14:paraId="4A1D476B" w14:textId="7D611A36"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Y</w:t>
      </w:r>
      <w:r w:rsidRPr="00CD5FC1">
        <w:rPr>
          <w:rFonts w:ascii="Arial" w:eastAsia="微软雅黑" w:hAnsi="Arial" w:cs="Arial"/>
          <w:lang w:eastAsia="zh-CN"/>
        </w:rPr>
        <w:t xml:space="preserve">es: </w:t>
      </w:r>
      <w:r>
        <w:rPr>
          <w:rFonts w:ascii="Arial" w:eastAsia="微软雅黑" w:hAnsi="Arial" w:cs="Arial"/>
          <w:lang w:eastAsia="zh-CN"/>
        </w:rPr>
        <w:t>8 companies.</w:t>
      </w:r>
      <w:r w:rsidRPr="00CD5FC1">
        <w:rPr>
          <w:rFonts w:ascii="Arial" w:eastAsia="微软雅黑" w:hAnsi="Arial" w:cs="Arial"/>
          <w:lang w:eastAsia="zh-CN"/>
        </w:rPr>
        <w:t xml:space="preserve"> [3 companies thought that would be useful. 2 company support unified behaviour]</w:t>
      </w:r>
    </w:p>
    <w:p w14:paraId="6049BC05" w14:textId="67305632"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N</w:t>
      </w:r>
      <w:r w:rsidRPr="00CD5FC1">
        <w:rPr>
          <w:rFonts w:ascii="Arial" w:eastAsia="微软雅黑" w:hAnsi="Arial" w:cs="Arial"/>
          <w:lang w:eastAsia="zh-CN"/>
        </w:rPr>
        <w:t xml:space="preserve">o: </w:t>
      </w:r>
      <w:r>
        <w:rPr>
          <w:rFonts w:ascii="Arial" w:eastAsia="微软雅黑" w:hAnsi="Arial" w:cs="Arial"/>
          <w:lang w:eastAsia="zh-CN"/>
        </w:rPr>
        <w:t>9 companies</w:t>
      </w:r>
      <w:r w:rsidRPr="00CD5FC1">
        <w:rPr>
          <w:rFonts w:ascii="Arial" w:eastAsia="微软雅黑" w:hAnsi="Arial" w:cs="Arial"/>
          <w:lang w:eastAsia="zh-CN"/>
        </w:rPr>
        <w:t xml:space="preserve">. [8 companies commented that RRC CONNECTED was agreed to be </w:t>
      </w:r>
      <w:proofErr w:type="spellStart"/>
      <w:r w:rsidRPr="00CD5FC1">
        <w:rPr>
          <w:rFonts w:ascii="Arial" w:eastAsia="微软雅黑" w:hAnsi="Arial" w:cs="Arial"/>
          <w:lang w:eastAsia="zh-CN"/>
        </w:rPr>
        <w:t>downprioritized</w:t>
      </w:r>
      <w:proofErr w:type="spellEnd"/>
      <w:r w:rsidRPr="00CD5FC1">
        <w:rPr>
          <w:rFonts w:ascii="Arial" w:eastAsia="微软雅黑" w:hAnsi="Arial" w:cs="Arial"/>
          <w:lang w:eastAsia="zh-CN"/>
        </w:rPr>
        <w:t>. 2 company commented dedicated SR can be configured for the CONNECTED UE.]</w:t>
      </w:r>
    </w:p>
    <w:p w14:paraId="07BEF817" w14:textId="60FE55FC"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lang w:eastAsia="zh-CN"/>
        </w:rPr>
        <w:t xml:space="preserve">Neutral: </w:t>
      </w:r>
      <w:r>
        <w:rPr>
          <w:rFonts w:ascii="Arial" w:eastAsia="微软雅黑" w:hAnsi="Arial" w:cs="Arial"/>
          <w:lang w:eastAsia="zh-CN"/>
        </w:rPr>
        <w:t>2 companies.</w:t>
      </w:r>
      <w:r w:rsidRPr="00CD5FC1">
        <w:rPr>
          <w:rFonts w:ascii="Arial" w:eastAsia="微软雅黑" w:hAnsi="Arial" w:cs="Arial"/>
          <w:lang w:eastAsia="zh-CN"/>
        </w:rPr>
        <w:t xml:space="preserve"> [2 company see some benefits but concerned about the TUs and would be fine after idle and inactive mode has been done.]</w:t>
      </w:r>
    </w:p>
    <w:p w14:paraId="7245A6E1" w14:textId="78A21679"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1</w:t>
      </w:r>
      <w:r>
        <w:rPr>
          <w:rFonts w:ascii="Arial" w:eastAsia="微软雅黑" w:hAnsi="Arial" w:cs="Arial"/>
          <w:lang w:eastAsia="zh-CN"/>
        </w:rPr>
        <w:t>5</w:t>
      </w:r>
      <w:r w:rsidRPr="00CD5FC1">
        <w:rPr>
          <w:rFonts w:ascii="Arial" w:eastAsia="微软雅黑" w:hAnsi="Arial" w:cs="Arial"/>
          <w:lang w:eastAsia="zh-CN"/>
        </w:rPr>
        <w:t xml:space="preserve"> companies are OK to down prioritiz</w:t>
      </w:r>
      <w:r>
        <w:rPr>
          <w:rFonts w:ascii="Arial" w:eastAsia="微软雅黑" w:hAnsi="Arial" w:cs="Arial"/>
          <w:lang w:eastAsia="zh-CN"/>
        </w:rPr>
        <w:t>e</w:t>
      </w:r>
      <w:r w:rsidRPr="00CD5FC1">
        <w:rPr>
          <w:rFonts w:ascii="Arial" w:eastAsia="微软雅黑" w:hAnsi="Arial" w:cs="Arial"/>
          <w:lang w:eastAsia="zh-CN"/>
        </w:rPr>
        <w:t xml:space="preserve"> slice specific RACH for CONNECTED mode.</w:t>
      </w:r>
    </w:p>
    <w:p w14:paraId="752009C2" w14:textId="6018E1BA" w:rsidR="00CD5FC1" w:rsidRPr="00CD5FC1" w:rsidRDefault="00CD5FC1" w:rsidP="00CD5FC1">
      <w:pPr>
        <w:spacing w:line="240" w:lineRule="auto"/>
        <w:rPr>
          <w:rFonts w:ascii="Arial" w:eastAsia="微软雅黑" w:hAnsi="Arial" w:cs="Arial"/>
          <w:b/>
          <w:bCs/>
          <w:lang w:eastAsia="zh-CN"/>
        </w:rPr>
      </w:pPr>
      <w:r>
        <w:rPr>
          <w:rFonts w:ascii="Arial" w:eastAsia="微软雅黑" w:hAnsi="Arial" w:cs="Arial"/>
          <w:b/>
          <w:bCs/>
          <w:lang w:eastAsia="zh-CN"/>
        </w:rPr>
        <w:t xml:space="preserve">[15/19] </w:t>
      </w:r>
      <w:r w:rsidRPr="00CD5FC1">
        <w:rPr>
          <w:rFonts w:ascii="Arial" w:eastAsia="微软雅黑" w:hAnsi="Arial" w:cs="Arial"/>
          <w:b/>
          <w:bCs/>
          <w:lang w:eastAsia="zh-CN"/>
        </w:rPr>
        <w:t>Proposal</w:t>
      </w:r>
      <w:r>
        <w:rPr>
          <w:rFonts w:ascii="Arial" w:eastAsia="微软雅黑" w:hAnsi="Arial" w:cs="Arial"/>
          <w:b/>
          <w:bCs/>
          <w:lang w:eastAsia="zh-CN"/>
        </w:rPr>
        <w:t xml:space="preserve"> 2</w:t>
      </w:r>
      <w:r w:rsidRPr="00CD5FC1">
        <w:rPr>
          <w:rFonts w:ascii="Arial" w:eastAsia="微软雅黑" w:hAnsi="Arial" w:cs="Arial"/>
          <w:b/>
          <w:bCs/>
          <w:lang w:eastAsia="zh-CN"/>
        </w:rPr>
        <w:t xml:space="preserve">: RAN2 will prioritize the discussion for slice specific RACH for IDLE and INACTIVE mode. And CONNECTED mode is down prioritized and can be considered if time allows. </w:t>
      </w:r>
    </w:p>
    <w:p w14:paraId="316339B7" w14:textId="46A9F27A" w:rsidR="00CD5FC1" w:rsidRPr="00CD5FC1" w:rsidRDefault="00CD5FC1">
      <w:pPr>
        <w:widowControl w:val="0"/>
        <w:spacing w:after="160"/>
        <w:jc w:val="both"/>
        <w:rPr>
          <w:rFonts w:ascii="Arial" w:eastAsia="等线" w:hAnsi="Arial" w:cs="Arial"/>
          <w:b/>
          <w:bCs/>
          <w:kern w:val="2"/>
          <w:sz w:val="21"/>
          <w:szCs w:val="21"/>
          <w:lang w:eastAsia="zh-CN"/>
        </w:rPr>
      </w:pPr>
    </w:p>
    <w:p w14:paraId="00C819BA" w14:textId="178F9B29" w:rsidR="00CD5FC1" w:rsidRDefault="00CD5FC1">
      <w:pPr>
        <w:widowControl w:val="0"/>
        <w:spacing w:after="160"/>
        <w:jc w:val="both"/>
        <w:rPr>
          <w:rFonts w:ascii="Arial" w:eastAsia="等线" w:hAnsi="Arial" w:cs="Arial"/>
          <w:b/>
          <w:bCs/>
          <w:kern w:val="2"/>
          <w:sz w:val="21"/>
          <w:szCs w:val="21"/>
          <w:lang w:val="en-US" w:eastAsia="zh-CN"/>
        </w:rPr>
      </w:pPr>
    </w:p>
    <w:p w14:paraId="7B403C46" w14:textId="77777777" w:rsidR="00CD5FC1" w:rsidRDefault="00CD5FC1">
      <w:pPr>
        <w:widowControl w:val="0"/>
        <w:spacing w:after="160"/>
        <w:jc w:val="both"/>
        <w:rPr>
          <w:rFonts w:ascii="Arial" w:eastAsia="等线"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f"/>
        <w:tblW w:w="0" w:type="auto"/>
        <w:tblInd w:w="-5" w:type="dxa"/>
        <w:tblLook w:val="04A0" w:firstRow="1" w:lastRow="0" w:firstColumn="1" w:lastColumn="0" w:noHBand="0" w:noVBand="1"/>
      </w:tblPr>
      <w:tblGrid>
        <w:gridCol w:w="1409"/>
        <w:gridCol w:w="9"/>
        <w:gridCol w:w="1120"/>
        <w:gridCol w:w="14"/>
        <w:gridCol w:w="6946"/>
        <w:gridCol w:w="22"/>
      </w:tblGrid>
      <w:tr w:rsidR="00433F16" w14:paraId="07006EF2" w14:textId="77777777" w:rsidTr="00E37447">
        <w:tc>
          <w:tcPr>
            <w:tcW w:w="1409" w:type="dxa"/>
          </w:tcPr>
          <w:p w14:paraId="07006EE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29" w:type="dxa"/>
            <w:gridSpan w:val="2"/>
          </w:tcPr>
          <w:p w14:paraId="07006EF0"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6982" w:type="dxa"/>
            <w:gridSpan w:val="3"/>
          </w:tcPr>
          <w:p w14:paraId="07006EF1"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F6" w14:textId="77777777" w:rsidTr="00E37447">
        <w:tc>
          <w:tcPr>
            <w:tcW w:w="1409" w:type="dxa"/>
          </w:tcPr>
          <w:p w14:paraId="07006EF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29" w:type="dxa"/>
            <w:gridSpan w:val="2"/>
          </w:tcPr>
          <w:p w14:paraId="07006EF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433F16" w14:paraId="07006EFA" w14:textId="77777777" w:rsidTr="00E37447">
        <w:tc>
          <w:tcPr>
            <w:tcW w:w="1409" w:type="dxa"/>
          </w:tcPr>
          <w:p w14:paraId="07006EF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29" w:type="dxa"/>
            <w:gridSpan w:val="2"/>
          </w:tcPr>
          <w:p w14:paraId="07006EF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433F16" w14:paraId="07006EFE" w14:textId="77777777" w:rsidTr="00E37447">
        <w:tc>
          <w:tcPr>
            <w:tcW w:w="1409" w:type="dxa"/>
          </w:tcPr>
          <w:p w14:paraId="07006EF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29" w:type="dxa"/>
            <w:gridSpan w:val="2"/>
          </w:tcPr>
          <w:p w14:paraId="07006EF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EFD" w14:textId="77777777" w:rsidR="00433F16" w:rsidRDefault="00433F16">
            <w:pPr>
              <w:widowControl w:val="0"/>
              <w:spacing w:after="160"/>
              <w:jc w:val="both"/>
              <w:rPr>
                <w:rFonts w:ascii="Arial" w:eastAsia="等线" w:hAnsi="Arial" w:cs="Arial"/>
                <w:kern w:val="2"/>
                <w:lang w:val="en-US" w:eastAsia="zh-CN"/>
              </w:rPr>
            </w:pPr>
          </w:p>
        </w:tc>
      </w:tr>
      <w:tr w:rsidR="00433F16" w14:paraId="07006F02" w14:textId="77777777" w:rsidTr="00E37447">
        <w:tc>
          <w:tcPr>
            <w:tcW w:w="1409" w:type="dxa"/>
          </w:tcPr>
          <w:p w14:paraId="07006EF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29" w:type="dxa"/>
            <w:gridSpan w:val="2"/>
          </w:tcPr>
          <w:p w14:paraId="07006F0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6982" w:type="dxa"/>
            <w:gridSpan w:val="3"/>
          </w:tcPr>
          <w:p w14:paraId="07006F01" w14:textId="77777777" w:rsidR="00433F16" w:rsidRDefault="000E3DDC">
            <w:pPr>
              <w:widowControl w:val="0"/>
              <w:spacing w:after="160"/>
              <w:jc w:val="both"/>
              <w:rPr>
                <w:rFonts w:ascii="Arial" w:eastAsia="等线"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rsidTr="00E37447">
        <w:tc>
          <w:tcPr>
            <w:tcW w:w="1409" w:type="dxa"/>
          </w:tcPr>
          <w:p w14:paraId="07006F0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29" w:type="dxa"/>
            <w:gridSpan w:val="2"/>
          </w:tcPr>
          <w:p w14:paraId="07006F0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CFRA, NW assigns dedicated preamble for the CONNECTED UE, to reduce collision. It serves the similar intention of slice RACH. Considering the </w:t>
            </w:r>
            <w:r>
              <w:rPr>
                <w:rFonts w:ascii="Arial" w:eastAsia="等线" w:hAnsi="Arial" w:cs="Arial"/>
                <w:kern w:val="2"/>
                <w:lang w:val="en-US" w:eastAsia="zh-CN"/>
              </w:rPr>
              <w:lastRenderedPageBreak/>
              <w:t>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@OPPO, it seems your comment here is conflicted with your comment in Q2. CFRA works for CONNECTED UE.</w:t>
            </w:r>
          </w:p>
        </w:tc>
      </w:tr>
      <w:tr w:rsidR="00433F16" w14:paraId="07006F0B" w14:textId="77777777" w:rsidTr="00E37447">
        <w:tc>
          <w:tcPr>
            <w:tcW w:w="1409" w:type="dxa"/>
          </w:tcPr>
          <w:p w14:paraId="07006F0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29" w:type="dxa"/>
            <w:gridSpan w:val="2"/>
          </w:tcPr>
          <w:p w14:paraId="07006F0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rsidTr="00E37447">
        <w:tc>
          <w:tcPr>
            <w:tcW w:w="1409" w:type="dxa"/>
          </w:tcPr>
          <w:p w14:paraId="07006F0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29" w:type="dxa"/>
            <w:gridSpan w:val="2"/>
          </w:tcPr>
          <w:p w14:paraId="07006F0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6982" w:type="dxa"/>
            <w:gridSpan w:val="3"/>
          </w:tcPr>
          <w:p w14:paraId="07006F0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433F16" w14:paraId="07006F13" w14:textId="77777777" w:rsidTr="00E37447">
        <w:tc>
          <w:tcPr>
            <w:tcW w:w="1409" w:type="dxa"/>
          </w:tcPr>
          <w:p w14:paraId="07006F1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29" w:type="dxa"/>
            <w:gridSpan w:val="2"/>
          </w:tcPr>
          <w:p w14:paraId="07006F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rsidTr="00E37447">
        <w:tc>
          <w:tcPr>
            <w:tcW w:w="1409" w:type="dxa"/>
          </w:tcPr>
          <w:p w14:paraId="07006F1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29" w:type="dxa"/>
            <w:gridSpan w:val="2"/>
          </w:tcPr>
          <w:p w14:paraId="07006F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6" w14:textId="77777777" w:rsidR="00433F16" w:rsidRDefault="00433F16">
            <w:pPr>
              <w:widowControl w:val="0"/>
              <w:spacing w:after="160"/>
              <w:jc w:val="both"/>
              <w:rPr>
                <w:rFonts w:ascii="Arial" w:eastAsia="等线" w:hAnsi="Arial" w:cs="Arial"/>
                <w:kern w:val="2"/>
                <w:lang w:val="en-US" w:eastAsia="zh-CN"/>
              </w:rPr>
            </w:pPr>
          </w:p>
        </w:tc>
      </w:tr>
      <w:tr w:rsidR="00433F16" w14:paraId="07006F1B" w14:textId="77777777" w:rsidTr="00E37447">
        <w:tc>
          <w:tcPr>
            <w:tcW w:w="1409" w:type="dxa"/>
          </w:tcPr>
          <w:p w14:paraId="07006F18"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29" w:type="dxa"/>
            <w:gridSpan w:val="2"/>
          </w:tcPr>
          <w:p w14:paraId="07006F1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Yes</w:t>
            </w:r>
          </w:p>
        </w:tc>
        <w:tc>
          <w:tcPr>
            <w:tcW w:w="6982" w:type="dxa"/>
            <w:gridSpan w:val="3"/>
          </w:tcPr>
          <w:p w14:paraId="07006F1A"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rsidTr="00E37447">
        <w:tc>
          <w:tcPr>
            <w:tcW w:w="1409" w:type="dxa"/>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29"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Yes</w:t>
            </w:r>
          </w:p>
        </w:tc>
        <w:tc>
          <w:tcPr>
            <w:tcW w:w="6982" w:type="dxa"/>
            <w:gridSpan w:val="3"/>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rsidTr="00E37447">
        <w:tc>
          <w:tcPr>
            <w:tcW w:w="1409" w:type="dxa"/>
          </w:tcPr>
          <w:p w14:paraId="07006F2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29" w:type="dxa"/>
            <w:gridSpan w:val="2"/>
          </w:tcPr>
          <w:p w14:paraId="07006F2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6982" w:type="dxa"/>
            <w:gridSpan w:val="3"/>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rsidTr="00E37447">
        <w:tc>
          <w:tcPr>
            <w:tcW w:w="1409" w:type="dxa"/>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29"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6982" w:type="dxa"/>
            <w:gridSpan w:val="3"/>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rsidTr="00E37447">
        <w:tc>
          <w:tcPr>
            <w:tcW w:w="1409" w:type="dxa"/>
          </w:tcPr>
          <w:p w14:paraId="07006F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29" w:type="dxa"/>
            <w:gridSpan w:val="2"/>
          </w:tcPr>
          <w:p w14:paraId="07006F2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r w:rsidR="00433F16" w14:paraId="07006F2F" w14:textId="77777777" w:rsidTr="00E37447">
        <w:tc>
          <w:tcPr>
            <w:tcW w:w="1409" w:type="dxa"/>
          </w:tcPr>
          <w:p w14:paraId="07006F2C"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29" w:type="dxa"/>
            <w:gridSpan w:val="2"/>
          </w:tcPr>
          <w:p w14:paraId="07006F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2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CFRA has </w:t>
            </w:r>
            <w:r>
              <w:rPr>
                <w:rFonts w:ascii="Arial" w:eastAsia="等线" w:hAnsi="Arial" w:cs="Arial"/>
                <w:kern w:val="2"/>
                <w:lang w:val="en-US" w:eastAsia="zh-CN"/>
              </w:rPr>
              <w:t>dedicated RACH resources configured by NW.</w:t>
            </w:r>
          </w:p>
        </w:tc>
      </w:tr>
      <w:tr w:rsidR="00433F16" w14:paraId="07006F33" w14:textId="77777777" w:rsidTr="00E37447">
        <w:tc>
          <w:tcPr>
            <w:tcW w:w="1409" w:type="dxa"/>
          </w:tcPr>
          <w:p w14:paraId="07006F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29" w:type="dxa"/>
            <w:gridSpan w:val="2"/>
          </w:tcPr>
          <w:p w14:paraId="07006F3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32" w14:textId="77777777" w:rsidR="00433F16" w:rsidRDefault="00433F16">
            <w:pPr>
              <w:widowControl w:val="0"/>
              <w:spacing w:after="160"/>
              <w:jc w:val="both"/>
              <w:rPr>
                <w:rFonts w:ascii="Arial" w:eastAsia="等线" w:hAnsi="Arial" w:cs="Arial"/>
                <w:kern w:val="2"/>
                <w:lang w:val="en-US" w:eastAsia="zh-CN"/>
              </w:rPr>
            </w:pPr>
          </w:p>
        </w:tc>
      </w:tr>
      <w:tr w:rsidR="000E3DDC" w:rsidRPr="00793403" w14:paraId="42D787A7" w14:textId="77777777" w:rsidTr="00E37447">
        <w:trPr>
          <w:gridAfter w:val="1"/>
          <w:wAfter w:w="22" w:type="dxa"/>
        </w:trPr>
        <w:tc>
          <w:tcPr>
            <w:tcW w:w="1418" w:type="dxa"/>
            <w:gridSpan w:val="2"/>
          </w:tcPr>
          <w:p w14:paraId="39B50E7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gridSpan w:val="2"/>
          </w:tcPr>
          <w:p w14:paraId="71F8B7A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6DAA8C5C"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Agree with others above</w:t>
            </w:r>
          </w:p>
        </w:tc>
      </w:tr>
      <w:tr w:rsidR="00C95894" w:rsidRPr="00793403" w14:paraId="59ADB245" w14:textId="77777777" w:rsidTr="00E37447">
        <w:trPr>
          <w:gridAfter w:val="1"/>
          <w:wAfter w:w="22" w:type="dxa"/>
        </w:trPr>
        <w:tc>
          <w:tcPr>
            <w:tcW w:w="1418" w:type="dxa"/>
            <w:gridSpan w:val="2"/>
          </w:tcPr>
          <w:p w14:paraId="30158A66" w14:textId="7E2AAB6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3B48248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7DFDAB1A" w14:textId="77777777" w:rsidTr="00E37447">
        <w:trPr>
          <w:gridAfter w:val="1"/>
          <w:wAfter w:w="22" w:type="dxa"/>
        </w:trPr>
        <w:tc>
          <w:tcPr>
            <w:tcW w:w="1418" w:type="dxa"/>
            <w:gridSpan w:val="2"/>
          </w:tcPr>
          <w:p w14:paraId="7D7F151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6946" w:type="dxa"/>
          </w:tcPr>
          <w:p w14:paraId="057BEB47"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r w:rsidR="0006466D" w14:paraId="460CD7E0" w14:textId="77777777" w:rsidTr="00E37447">
        <w:trPr>
          <w:gridAfter w:val="1"/>
          <w:wAfter w:w="22" w:type="dxa"/>
        </w:trPr>
        <w:tc>
          <w:tcPr>
            <w:tcW w:w="1418" w:type="dxa"/>
            <w:gridSpan w:val="2"/>
          </w:tcPr>
          <w:p w14:paraId="7E29492B" w14:textId="6E752050"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gridSpan w:val="2"/>
          </w:tcPr>
          <w:p w14:paraId="10E8EE49" w14:textId="48C49D7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946" w:type="dxa"/>
          </w:tcPr>
          <w:p w14:paraId="530A1D24" w14:textId="77777777" w:rsidR="0006466D" w:rsidRDefault="0006466D" w:rsidP="00A729A4">
            <w:pPr>
              <w:widowControl w:val="0"/>
              <w:spacing w:after="160"/>
              <w:jc w:val="both"/>
              <w:rPr>
                <w:rFonts w:ascii="Arial" w:eastAsiaTheme="minorEastAsia" w:hAnsi="Arial" w:cs="Arial"/>
                <w:kern w:val="2"/>
                <w:lang w:val="en-US" w:eastAsia="ja-JP"/>
              </w:rPr>
            </w:pPr>
          </w:p>
        </w:tc>
      </w:tr>
    </w:tbl>
    <w:p w14:paraId="55B91F8D" w14:textId="77777777" w:rsidR="007B273F" w:rsidRPr="007B273F" w:rsidRDefault="007B273F" w:rsidP="007B273F">
      <w:pPr>
        <w:pStyle w:val="3"/>
        <w:rPr>
          <w:lang w:eastAsia="zh-CN"/>
        </w:rPr>
      </w:pPr>
      <w:r w:rsidRPr="007B273F">
        <w:rPr>
          <w:rFonts w:hint="eastAsia"/>
          <w:lang w:eastAsia="zh-CN"/>
        </w:rPr>
        <w:t>S</w:t>
      </w:r>
      <w:r w:rsidRPr="007B273F">
        <w:rPr>
          <w:lang w:eastAsia="zh-CN"/>
        </w:rPr>
        <w:t>ummary for Q3</w:t>
      </w:r>
    </w:p>
    <w:p w14:paraId="39FC3C1D"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2</w:t>
      </w:r>
      <w:r w:rsidRPr="007B273F">
        <w:rPr>
          <w:rFonts w:ascii="Arial" w:eastAsia="微软雅黑" w:hAnsi="Arial" w:cs="Arial"/>
          <w:lang w:eastAsia="zh-CN"/>
        </w:rPr>
        <w:t>0 companies shared views for Q3.</w:t>
      </w:r>
    </w:p>
    <w:p w14:paraId="1C9B00D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17. [5 company commented that dedicated RACH resource is enough for CFRA. ]</w:t>
      </w:r>
    </w:p>
    <w:p w14:paraId="017C564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but: 2. [1 company suggest to de-prioritize CFRA]</w:t>
      </w:r>
    </w:p>
    <w:p w14:paraId="1A06CCA5"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N</w:t>
      </w:r>
      <w:r w:rsidRPr="007B273F">
        <w:rPr>
          <w:rFonts w:ascii="Arial" w:eastAsia="微软雅黑" w:hAnsi="Arial" w:cs="Arial"/>
          <w:lang w:eastAsia="zh-CN"/>
        </w:rPr>
        <w:t>o: 1. [1 company commented that larger ramping power for MSG1/A re-sending can be helpfully if slice-specific RACH prioritization is configured for CFRA.]</w:t>
      </w:r>
    </w:p>
    <w:p w14:paraId="11E58A2C" w14:textId="6908D518" w:rsidR="007B273F" w:rsidRPr="007B273F" w:rsidRDefault="007B273F" w:rsidP="007B273F">
      <w:pPr>
        <w:spacing w:line="240" w:lineRule="auto"/>
        <w:rPr>
          <w:rFonts w:ascii="Arial" w:eastAsia="微软雅黑" w:hAnsi="Arial" w:cs="Arial"/>
          <w:b/>
          <w:bCs/>
          <w:lang w:eastAsia="zh-CN"/>
        </w:rPr>
      </w:pPr>
      <w:r w:rsidRPr="007B273F">
        <w:rPr>
          <w:rFonts w:ascii="Arial" w:eastAsia="微软雅黑" w:hAnsi="Arial" w:cs="Arial"/>
          <w:b/>
          <w:bCs/>
          <w:lang w:eastAsia="zh-CN"/>
        </w:rPr>
        <w:lastRenderedPageBreak/>
        <w:t xml:space="preserve">[19/20] </w:t>
      </w:r>
      <w:r w:rsidRPr="007B273F">
        <w:rPr>
          <w:rFonts w:ascii="Arial" w:eastAsia="微软雅黑" w:hAnsi="Arial" w:cs="Arial" w:hint="eastAsia"/>
          <w:b/>
          <w:bCs/>
          <w:lang w:eastAsia="zh-CN"/>
        </w:rPr>
        <w:t>P</w:t>
      </w:r>
      <w:r w:rsidRPr="007B273F">
        <w:rPr>
          <w:rFonts w:ascii="Arial" w:eastAsia="微软雅黑" w:hAnsi="Arial" w:cs="Arial"/>
          <w:b/>
          <w:bCs/>
          <w:lang w:eastAsia="zh-CN"/>
        </w:rPr>
        <w:t>roposal</w:t>
      </w:r>
      <w:r w:rsidR="008F3560">
        <w:rPr>
          <w:rFonts w:ascii="Arial" w:eastAsia="微软雅黑" w:hAnsi="Arial" w:cs="Arial"/>
          <w:b/>
          <w:bCs/>
          <w:lang w:eastAsia="zh-CN"/>
        </w:rPr>
        <w:t xml:space="preserve"> 3</w:t>
      </w:r>
      <w:r w:rsidRPr="007B273F">
        <w:rPr>
          <w:rFonts w:ascii="Arial" w:eastAsia="微软雅黑" w:hAnsi="Arial" w:cs="Arial"/>
          <w:b/>
          <w:bCs/>
          <w:lang w:eastAsia="zh-CN"/>
        </w:rPr>
        <w:t xml:space="preserve">: </w:t>
      </w:r>
      <w:r w:rsidRPr="007B273F">
        <w:rPr>
          <w:rFonts w:ascii="Arial" w:eastAsia="微软雅黑" w:hAnsi="Arial" w:cs="Arial"/>
          <w:b/>
          <w:bCs/>
          <w:color w:val="000000"/>
          <w:lang w:val="en-US" w:eastAsia="ja-JP"/>
        </w:rPr>
        <w:t xml:space="preserve">Slice specific RACH (including RACH isolation and RACH prioritization) is only applied </w:t>
      </w:r>
      <w:r w:rsidR="00BF11C0">
        <w:rPr>
          <w:rFonts w:ascii="Arial" w:eastAsia="微软雅黑" w:hAnsi="Arial" w:cs="Arial"/>
          <w:b/>
          <w:bCs/>
          <w:color w:val="000000"/>
          <w:lang w:val="en-US" w:eastAsia="ja-JP"/>
        </w:rPr>
        <w:t>for</w:t>
      </w:r>
      <w:r w:rsidRPr="007B273F">
        <w:rPr>
          <w:rFonts w:ascii="Arial" w:eastAsia="微软雅黑" w:hAnsi="Arial" w:cs="Arial"/>
          <w:b/>
          <w:bCs/>
          <w:color w:val="000000"/>
          <w:lang w:val="en-US" w:eastAsia="ja-JP"/>
        </w:rPr>
        <w:t xml:space="preserve"> CBRA </w:t>
      </w:r>
      <w:r w:rsidR="00BF11C0">
        <w:rPr>
          <w:rFonts w:ascii="Arial" w:eastAsia="微软雅黑" w:hAnsi="Arial" w:cs="Arial"/>
          <w:b/>
          <w:bCs/>
          <w:color w:val="000000"/>
          <w:lang w:val="en-US" w:eastAsia="ja-JP"/>
        </w:rPr>
        <w:t>but not for</w:t>
      </w:r>
      <w:r w:rsidRPr="007B273F">
        <w:rPr>
          <w:rFonts w:ascii="Arial" w:eastAsia="微软雅黑" w:hAnsi="Arial" w:cs="Arial"/>
          <w:b/>
          <w:bCs/>
          <w:color w:val="000000"/>
          <w:lang w:val="en-US" w:eastAsia="ja-JP"/>
        </w:rPr>
        <w:t xml:space="preserve"> CFRA.</w:t>
      </w:r>
    </w:p>
    <w:p w14:paraId="617BF09A" w14:textId="77777777" w:rsidR="000E3DDC" w:rsidRPr="007B273F" w:rsidRDefault="000E3DDC" w:rsidP="000E3DDC">
      <w:pPr>
        <w:widowControl w:val="0"/>
        <w:spacing w:after="160"/>
        <w:jc w:val="both"/>
        <w:rPr>
          <w:rFonts w:ascii="Arial" w:eastAsia="等线" w:hAnsi="Arial" w:cs="Arial"/>
          <w:b/>
          <w:bCs/>
          <w:kern w:val="2"/>
          <w:sz w:val="21"/>
          <w:szCs w:val="21"/>
          <w:lang w:eastAsia="zh-CN"/>
        </w:rPr>
      </w:pPr>
    </w:p>
    <w:p w14:paraId="07006F34" w14:textId="77777777" w:rsidR="00433F16" w:rsidRDefault="00433F16">
      <w:pPr>
        <w:widowControl w:val="0"/>
        <w:spacing w:after="160"/>
        <w:jc w:val="both"/>
        <w:rPr>
          <w:rFonts w:ascii="Arial" w:eastAsia="等线" w:hAnsi="Arial" w:cs="Arial"/>
          <w:b/>
          <w:bCs/>
          <w:kern w:val="2"/>
          <w:sz w:val="21"/>
          <w:szCs w:val="21"/>
          <w:lang w:eastAsia="zh-CN"/>
        </w:rPr>
      </w:pPr>
    </w:p>
    <w:p w14:paraId="07006F35" w14:textId="77777777" w:rsidR="00433F16" w:rsidRDefault="000E3DDC">
      <w:pPr>
        <w:pStyle w:val="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f"/>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9" w:type="dxa"/>
          </w:tcPr>
          <w:p w14:paraId="07006F42"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等线" w:hAnsi="Arial" w:cs="Arial"/>
                <w:kern w:val="2"/>
                <w:lang w:val="en-US" w:eastAsia="zh-CN"/>
              </w:rPr>
            </w:pPr>
            <w:bookmarkStart w:id="7" w:name="_Hlk69588440"/>
            <w:r>
              <w:rPr>
                <w:rFonts w:ascii="Arial" w:eastAsia="等线" w:hAnsi="Arial" w:cs="Arial" w:hint="eastAsia"/>
                <w:kern w:val="2"/>
                <w:lang w:val="en-US" w:eastAsia="zh-CN"/>
              </w:rPr>
              <w:t>F</w:t>
            </w:r>
            <w:r>
              <w:rPr>
                <w:rFonts w:ascii="Arial" w:eastAsia="等线" w:hAnsi="Arial" w:cs="Arial"/>
                <w:kern w:val="2"/>
                <w:lang w:val="en-US" w:eastAsia="zh-CN"/>
              </w:rPr>
              <w:t xml:space="preserve">or initial BWP, we think it may </w:t>
            </w:r>
            <w:proofErr w:type="spellStart"/>
            <w:r>
              <w:rPr>
                <w:rFonts w:ascii="Arial" w:eastAsia="等线" w:hAnsi="Arial" w:cs="Arial"/>
                <w:kern w:val="2"/>
                <w:lang w:val="en-US" w:eastAsia="zh-CN"/>
              </w:rPr>
              <w:t>required</w:t>
            </w:r>
            <w:proofErr w:type="spellEnd"/>
            <w:r>
              <w:rPr>
                <w:rFonts w:ascii="Arial" w:eastAsia="等线" w:hAnsi="Arial" w:cs="Arial"/>
                <w:kern w:val="2"/>
                <w:lang w:val="en-US" w:eastAsia="zh-CN"/>
              </w:rPr>
              <w:t xml:space="preserve"> to differentiate between common RACH </w:t>
            </w:r>
            <w:proofErr w:type="spellStart"/>
            <w:r>
              <w:rPr>
                <w:rFonts w:ascii="Arial" w:eastAsia="等线" w:hAnsi="Arial" w:cs="Arial"/>
                <w:kern w:val="2"/>
                <w:lang w:val="en-US" w:eastAsia="zh-CN"/>
              </w:rPr>
              <w:t>reosurces</w:t>
            </w:r>
            <w:proofErr w:type="spellEnd"/>
            <w:r>
              <w:rPr>
                <w:rFonts w:ascii="Arial" w:eastAsia="等线" w:hAnsi="Arial" w:cs="Arial"/>
                <w:kern w:val="2"/>
                <w:lang w:val="en-US" w:eastAsia="zh-CN"/>
              </w:rPr>
              <w:t xml:space="preserve"> and slice based RACH resources.</w:t>
            </w:r>
          </w:p>
          <w:bookmarkEnd w:id="7"/>
          <w:p w14:paraId="07006F4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w:t>
            </w:r>
            <w:proofErr w:type="spellStart"/>
            <w:r>
              <w:rPr>
                <w:rFonts w:ascii="Arial" w:eastAsia="等线" w:hAnsi="Arial" w:cs="Arial"/>
                <w:kern w:val="2"/>
                <w:lang w:val="en-US" w:eastAsia="zh-CN"/>
              </w:rPr>
              <w:t>dediated</w:t>
            </w:r>
            <w:proofErr w:type="spellEnd"/>
            <w:r>
              <w:rPr>
                <w:rFonts w:ascii="Arial" w:eastAsia="等线" w:hAnsi="Arial" w:cs="Arial"/>
                <w:kern w:val="2"/>
                <w:lang w:val="en-US" w:eastAsia="zh-CN"/>
              </w:rPr>
              <w:t xml:space="preserve"> BWP, it is allocated by the network for RRC connected mode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6F4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79" w:type="dxa"/>
          </w:tcPr>
          <w:p w14:paraId="07006F48" w14:textId="77777777" w:rsidR="00433F16" w:rsidRDefault="00433F16">
            <w:pPr>
              <w:widowControl w:val="0"/>
              <w:spacing w:after="160"/>
              <w:jc w:val="both"/>
              <w:rPr>
                <w:rFonts w:ascii="Arial" w:eastAsia="等线"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等线"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Lenovo</w:t>
            </w:r>
          </w:p>
        </w:tc>
        <w:tc>
          <w:tcPr>
            <w:tcW w:w="1139" w:type="dxa"/>
          </w:tcPr>
          <w:p w14:paraId="07006F6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Furthermore, we dislike the term “non-urgent” slice and suggest not to use it. RAN2 agreed to support RACH resource isolation for slices in order to provide guaranteed RACH resources to meet certain market needs. Such slices can be of type URLLC, </w:t>
            </w:r>
            <w:proofErr w:type="spellStart"/>
            <w:r>
              <w:rPr>
                <w:rFonts w:ascii="Arial" w:eastAsia="等线" w:hAnsi="Arial" w:cs="Arial"/>
                <w:kern w:val="2"/>
                <w:lang w:val="en-US" w:eastAsia="zh-CN"/>
              </w:rPr>
              <w:t>eMBB</w:t>
            </w:r>
            <w:proofErr w:type="spellEnd"/>
            <w:r>
              <w:rPr>
                <w:rFonts w:ascii="Arial" w:eastAsia="等线" w:hAnsi="Arial" w:cs="Arial"/>
                <w:kern w:val="2"/>
                <w:lang w:val="en-US" w:eastAsia="zh-CN"/>
              </w:rPr>
              <w:t>,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r>
              <w:rPr>
                <w:rFonts w:ascii="Arial" w:eastAsia="等线"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t </w:t>
            </w:r>
            <w:r>
              <w:rPr>
                <w:rFonts w:ascii="Arial" w:eastAsia="等线"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As mentioned by other companies, we understand this proposal would be fine</w:t>
            </w:r>
            <w:r>
              <w:rPr>
                <w:rFonts w:ascii="Arial" w:eastAsia="等线"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0F0293A3"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70E69A7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A729A4">
            <w:pPr>
              <w:widowControl w:val="0"/>
              <w:spacing w:after="160"/>
              <w:jc w:val="both"/>
              <w:rPr>
                <w:rFonts w:ascii="Arial" w:eastAsia="等线" w:hAnsi="Arial" w:cs="Arial"/>
                <w:kern w:val="2"/>
                <w:lang w:val="en-US" w:eastAsia="zh-CN"/>
              </w:rPr>
            </w:pPr>
          </w:p>
        </w:tc>
        <w:tc>
          <w:tcPr>
            <w:tcW w:w="7079" w:type="dxa"/>
          </w:tcPr>
          <w:p w14:paraId="61EEAB31"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r w:rsidR="0006466D" w14:paraId="150AED67" w14:textId="77777777" w:rsidTr="009D7F9A">
        <w:tc>
          <w:tcPr>
            <w:tcW w:w="1413" w:type="dxa"/>
          </w:tcPr>
          <w:p w14:paraId="6077EED3" w14:textId="23921B9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7411F023" w14:textId="77777777" w:rsidR="0006466D" w:rsidRDefault="0006466D" w:rsidP="00A729A4">
            <w:pPr>
              <w:widowControl w:val="0"/>
              <w:spacing w:after="160"/>
              <w:jc w:val="both"/>
              <w:rPr>
                <w:rFonts w:ascii="Arial" w:eastAsia="等线" w:hAnsi="Arial" w:cs="Arial"/>
                <w:kern w:val="2"/>
                <w:lang w:val="en-US" w:eastAsia="zh-CN"/>
              </w:rPr>
            </w:pPr>
          </w:p>
        </w:tc>
        <w:tc>
          <w:tcPr>
            <w:tcW w:w="7079" w:type="dxa"/>
          </w:tcPr>
          <w:p w14:paraId="6F366699" w14:textId="11E1137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agree its easiest way to insure back ward compatibility.</w:t>
            </w:r>
          </w:p>
        </w:tc>
      </w:tr>
    </w:tbl>
    <w:p w14:paraId="07006F84" w14:textId="77777777" w:rsidR="00433F16" w:rsidRPr="009D7F9A" w:rsidRDefault="00433F16">
      <w:pPr>
        <w:rPr>
          <w:rFonts w:ascii="Arial" w:eastAsiaTheme="minorEastAsia" w:hAnsi="Arial" w:cs="Arial"/>
          <w:lang w:eastAsia="ja-JP"/>
        </w:rPr>
      </w:pPr>
    </w:p>
    <w:p w14:paraId="189E0DB9" w14:textId="029FD6BF" w:rsidR="00651E97" w:rsidRPr="00651E97" w:rsidRDefault="00651E97" w:rsidP="00651E97">
      <w:pPr>
        <w:pStyle w:val="3"/>
        <w:rPr>
          <w:lang w:val="en-US" w:eastAsia="zh-CN"/>
        </w:rPr>
      </w:pPr>
      <w:r w:rsidRPr="00651E97">
        <w:rPr>
          <w:rFonts w:hint="eastAsia"/>
          <w:lang w:val="en-US" w:eastAsia="zh-CN"/>
        </w:rPr>
        <w:t>S</w:t>
      </w:r>
      <w:r w:rsidRPr="00651E97">
        <w:rPr>
          <w:lang w:val="en-US" w:eastAsia="zh-CN"/>
        </w:rPr>
        <w:t>ummary for Q4</w:t>
      </w:r>
    </w:p>
    <w:p w14:paraId="5397F9F4" w14:textId="42F7BE09" w:rsidR="00651E97" w:rsidRDefault="00651E97" w:rsidP="00651E97">
      <w:pPr>
        <w:spacing w:line="240" w:lineRule="auto"/>
        <w:rPr>
          <w:rFonts w:ascii="Arial" w:eastAsia="等线" w:hAnsi="Arial" w:cs="Arial"/>
          <w:color w:val="000000"/>
          <w:lang w:val="en-US" w:eastAsia="zh-CN"/>
        </w:rPr>
      </w:pPr>
      <w:r>
        <w:rPr>
          <w:rFonts w:ascii="Arial" w:eastAsia="等线" w:hAnsi="Arial" w:cs="Arial"/>
          <w:color w:val="000000"/>
          <w:lang w:val="en-US" w:eastAsia="zh-CN"/>
        </w:rPr>
        <w:t>20 companies shared comments for Q4.</w:t>
      </w:r>
    </w:p>
    <w:p w14:paraId="106EDB6E" w14:textId="5B20472C"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lastRenderedPageBreak/>
        <w:t>Y</w:t>
      </w:r>
      <w:r w:rsidRPr="00651E97">
        <w:rPr>
          <w:rFonts w:ascii="Arial" w:eastAsia="等线" w:hAnsi="Arial" w:cs="Arial"/>
          <w:color w:val="000000"/>
          <w:lang w:val="en-US" w:eastAsia="zh-CN"/>
        </w:rPr>
        <w:t>es: 13</w:t>
      </w:r>
      <w:r>
        <w:rPr>
          <w:rFonts w:ascii="Arial" w:eastAsia="等线" w:hAnsi="Arial" w:cs="Arial"/>
          <w:color w:val="000000"/>
          <w:lang w:val="en-US" w:eastAsia="zh-CN"/>
        </w:rPr>
        <w:t xml:space="preserve"> companies</w:t>
      </w:r>
      <w:r w:rsidRPr="00651E97">
        <w:rPr>
          <w:rFonts w:ascii="Arial" w:eastAsia="等线" w:hAnsi="Arial" w:cs="Arial"/>
          <w:color w:val="000000"/>
          <w:lang w:val="en-US" w:eastAsia="zh-CN"/>
        </w:rPr>
        <w:t xml:space="preserve"> [All the supporting companies agree this proposal is applicable for initial BWP. 2 companies suggest not to use the term non-urgent slice]</w:t>
      </w:r>
    </w:p>
    <w:p w14:paraId="07E4C928" w14:textId="056F8670"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N/A: </w:t>
      </w:r>
      <w:r>
        <w:rPr>
          <w:rFonts w:ascii="Arial" w:eastAsia="等线" w:hAnsi="Arial" w:cs="Arial"/>
          <w:color w:val="000000"/>
          <w:lang w:val="en-US" w:eastAsia="zh-CN"/>
        </w:rPr>
        <w:t>5 companies</w:t>
      </w:r>
      <w:r w:rsidRPr="00651E97">
        <w:rPr>
          <w:rFonts w:ascii="Arial" w:eastAsia="等线" w:hAnsi="Arial" w:cs="Arial"/>
          <w:color w:val="000000"/>
          <w:lang w:val="en-US" w:eastAsia="zh-CN"/>
        </w:rPr>
        <w:t xml:space="preserve"> [1 company commented that for initial BWP, it may require to differentiate between common RACH </w:t>
      </w:r>
      <w:proofErr w:type="spellStart"/>
      <w:r w:rsidRPr="00651E97">
        <w:rPr>
          <w:rFonts w:ascii="Arial" w:eastAsia="等线" w:hAnsi="Arial" w:cs="Arial"/>
          <w:color w:val="000000"/>
          <w:lang w:val="en-US" w:eastAsia="zh-CN"/>
        </w:rPr>
        <w:t>reosurces</w:t>
      </w:r>
      <w:proofErr w:type="spellEnd"/>
      <w:r w:rsidRPr="00651E97">
        <w:rPr>
          <w:rFonts w:ascii="Arial" w:eastAsia="等线" w:hAnsi="Arial" w:cs="Arial"/>
          <w:color w:val="000000"/>
          <w:lang w:val="en-US" w:eastAsia="zh-CN"/>
        </w:rPr>
        <w:t xml:space="preserve"> and slice based RACH resources. 2 companies agree with the backward compatibility]</w:t>
      </w:r>
    </w:p>
    <w:p w14:paraId="6F05ADDD" w14:textId="66BE2DC2"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t>N</w:t>
      </w:r>
      <w:r w:rsidRPr="00651E97">
        <w:rPr>
          <w:rFonts w:ascii="Arial" w:eastAsia="等线" w:hAnsi="Arial" w:cs="Arial"/>
          <w:color w:val="000000"/>
          <w:lang w:val="en-US" w:eastAsia="zh-CN"/>
        </w:rPr>
        <w:t xml:space="preserve">o: </w:t>
      </w:r>
      <w:r>
        <w:rPr>
          <w:rFonts w:ascii="Arial" w:eastAsia="等线" w:hAnsi="Arial" w:cs="Arial"/>
          <w:color w:val="000000"/>
          <w:lang w:val="en-US" w:eastAsia="zh-CN"/>
        </w:rPr>
        <w:t xml:space="preserve">2 companies </w:t>
      </w:r>
      <w:r w:rsidRPr="00651E97">
        <w:rPr>
          <w:rFonts w:ascii="Arial" w:eastAsia="等线" w:hAnsi="Arial" w:cs="Arial"/>
          <w:color w:val="000000"/>
          <w:lang w:val="en-US" w:eastAsia="zh-CN"/>
        </w:rPr>
        <w:t>[2 companies thought that the new parameters for RACH is supported in backward compatible manner and no need dedicated proposal or agreement in Rel-17.]</w:t>
      </w:r>
    </w:p>
    <w:p w14:paraId="47EBE92D" w14:textId="77777777"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In total, </w:t>
      </w:r>
      <w:r w:rsidRPr="00651E97">
        <w:rPr>
          <w:rFonts w:ascii="Arial" w:eastAsia="等线" w:hAnsi="Arial" w:cs="Arial" w:hint="eastAsia"/>
          <w:color w:val="000000"/>
          <w:lang w:val="en-US" w:eastAsia="zh-CN"/>
        </w:rPr>
        <w:t>1</w:t>
      </w:r>
      <w:r w:rsidRPr="00651E97">
        <w:rPr>
          <w:rFonts w:ascii="Arial" w:eastAsia="等线" w:hAnsi="Arial" w:cs="Arial"/>
          <w:color w:val="000000"/>
          <w:lang w:val="en-US" w:eastAsia="zh-CN"/>
        </w:rPr>
        <w:t>8 companies are supporting the proposal for initial BWP to ensure the backward compatible.</w:t>
      </w:r>
    </w:p>
    <w:p w14:paraId="405D40C9" w14:textId="1C08388A" w:rsidR="00651E97" w:rsidRPr="00651E97" w:rsidRDefault="00651E97" w:rsidP="00651E97">
      <w:pPr>
        <w:spacing w:line="240" w:lineRule="auto"/>
        <w:rPr>
          <w:rFonts w:ascii="Arial" w:eastAsia="等线" w:hAnsi="Arial" w:cs="Arial"/>
          <w:b/>
          <w:bCs/>
          <w:lang w:val="en-US" w:eastAsia="zh-CN"/>
        </w:rPr>
      </w:pPr>
      <w:r>
        <w:rPr>
          <w:rFonts w:ascii="Arial" w:eastAsia="等线" w:hAnsi="Arial" w:cs="Arial"/>
          <w:b/>
          <w:bCs/>
          <w:color w:val="000000"/>
          <w:lang w:val="en-US" w:eastAsia="zh-CN"/>
        </w:rPr>
        <w:t xml:space="preserve">[18/20] </w:t>
      </w:r>
      <w:r w:rsidRPr="00651E97">
        <w:rPr>
          <w:rFonts w:ascii="Arial" w:eastAsia="等线" w:hAnsi="Arial" w:cs="Arial" w:hint="eastAsia"/>
          <w:b/>
          <w:bCs/>
          <w:color w:val="000000"/>
          <w:lang w:val="en-US" w:eastAsia="zh-CN"/>
        </w:rPr>
        <w:t>P</w:t>
      </w:r>
      <w:r w:rsidRPr="00651E97">
        <w:rPr>
          <w:rFonts w:ascii="Arial" w:eastAsia="等线" w:hAnsi="Arial" w:cs="Arial"/>
          <w:b/>
          <w:bCs/>
          <w:color w:val="000000"/>
          <w:lang w:val="en-US" w:eastAsia="zh-CN"/>
        </w:rPr>
        <w:t>roposal</w:t>
      </w:r>
      <w:r>
        <w:rPr>
          <w:rFonts w:ascii="Arial" w:eastAsia="等线" w:hAnsi="Arial" w:cs="Arial"/>
          <w:b/>
          <w:bCs/>
          <w:color w:val="000000"/>
          <w:lang w:val="en-US" w:eastAsia="zh-CN"/>
        </w:rPr>
        <w:t xml:space="preserve"> 4</w:t>
      </w:r>
      <w:r w:rsidRPr="00651E97">
        <w:rPr>
          <w:rFonts w:ascii="Arial" w:eastAsia="等线" w:hAnsi="Arial" w:cs="Arial"/>
          <w:b/>
          <w:bCs/>
          <w:color w:val="000000"/>
          <w:lang w:val="en-US" w:eastAsia="zh-CN"/>
        </w:rPr>
        <w:t xml:space="preserve">: </w:t>
      </w:r>
      <w:r w:rsidR="006B335C" w:rsidRPr="00651E97">
        <w:rPr>
          <w:rFonts w:ascii="Arial" w:eastAsia="等线" w:hAnsi="Arial" w:cs="Arial"/>
          <w:b/>
          <w:bCs/>
          <w:color w:val="000000"/>
          <w:lang w:val="en-US" w:eastAsia="zh-CN"/>
        </w:rPr>
        <w:t>To ensure the backward compatibi</w:t>
      </w:r>
      <w:r w:rsidR="006B335C">
        <w:rPr>
          <w:rFonts w:ascii="Arial" w:eastAsia="等线" w:hAnsi="Arial" w:cs="Arial"/>
          <w:b/>
          <w:bCs/>
          <w:color w:val="000000"/>
          <w:lang w:val="en-US" w:eastAsia="zh-CN"/>
        </w:rPr>
        <w:t>lity</w:t>
      </w:r>
      <w:r w:rsidR="006B335C" w:rsidRPr="00651E97">
        <w:rPr>
          <w:rFonts w:ascii="Arial" w:eastAsia="等线" w:hAnsi="Arial" w:cs="Arial"/>
          <w:b/>
          <w:bCs/>
          <w:color w:val="000000"/>
          <w:lang w:val="en-US" w:eastAsia="zh-CN"/>
        </w:rPr>
        <w:t xml:space="preserve">, it is RAN2’s common understanding that common RACH resource should be configured </w:t>
      </w:r>
      <w:r w:rsidR="006B335C">
        <w:rPr>
          <w:rFonts w:ascii="Arial" w:eastAsia="等线" w:hAnsi="Arial" w:cs="Arial"/>
          <w:b/>
          <w:bCs/>
          <w:color w:val="000000"/>
          <w:lang w:val="en-US" w:eastAsia="zh-CN"/>
        </w:rPr>
        <w:t>in</w:t>
      </w:r>
      <w:r w:rsidR="006B335C" w:rsidRPr="00651E97">
        <w:rPr>
          <w:rFonts w:ascii="Arial" w:eastAsia="等线" w:hAnsi="Arial" w:cs="Arial"/>
          <w:b/>
          <w:bCs/>
          <w:color w:val="000000"/>
          <w:lang w:val="en-US" w:eastAsia="zh-CN"/>
        </w:rPr>
        <w:t xml:space="preserve"> initial BWP </w:t>
      </w:r>
      <w:r w:rsidR="006B335C">
        <w:rPr>
          <w:rFonts w:ascii="Arial" w:eastAsia="等线" w:hAnsi="Arial" w:cs="Arial"/>
          <w:b/>
          <w:bCs/>
          <w:color w:val="000000"/>
          <w:lang w:val="en-US" w:eastAsia="zh-CN"/>
        </w:rPr>
        <w:t>if</w:t>
      </w:r>
      <w:r w:rsidR="006B335C" w:rsidRPr="00651E97">
        <w:rPr>
          <w:rFonts w:ascii="Arial" w:eastAsia="等线" w:hAnsi="Arial" w:cs="Arial"/>
          <w:b/>
          <w:bCs/>
          <w:color w:val="000000"/>
          <w:lang w:val="en-US" w:eastAsia="zh-CN"/>
        </w:rPr>
        <w:t xml:space="preserve"> the slice specific RACH </w:t>
      </w:r>
      <w:r w:rsidR="006B335C">
        <w:rPr>
          <w:rFonts w:ascii="Arial" w:eastAsia="等线" w:hAnsi="Arial" w:cs="Arial"/>
          <w:b/>
          <w:bCs/>
          <w:color w:val="000000"/>
          <w:lang w:val="en-US" w:eastAsia="zh-CN"/>
        </w:rPr>
        <w:t xml:space="preserve">resource </w:t>
      </w:r>
      <w:r w:rsidR="006B335C" w:rsidRPr="00651E97">
        <w:rPr>
          <w:rFonts w:ascii="Arial" w:eastAsia="等线" w:hAnsi="Arial" w:cs="Arial"/>
          <w:b/>
          <w:bCs/>
          <w:color w:val="000000"/>
          <w:lang w:val="en-US" w:eastAsia="zh-CN"/>
        </w:rPr>
        <w:t>is configured</w:t>
      </w:r>
      <w:r w:rsidR="006B335C">
        <w:rPr>
          <w:rFonts w:ascii="Arial" w:eastAsia="等线" w:hAnsi="Arial" w:cs="Arial"/>
          <w:b/>
          <w:bCs/>
          <w:color w:val="000000"/>
          <w:lang w:val="en-US" w:eastAsia="zh-CN"/>
        </w:rPr>
        <w:t xml:space="preserve"> in initial BWP</w:t>
      </w:r>
      <w:r w:rsidRPr="00651E97">
        <w:rPr>
          <w:rFonts w:ascii="Arial" w:eastAsia="等线" w:hAnsi="Arial" w:cs="Arial"/>
          <w:b/>
          <w:bCs/>
          <w:color w:val="000000"/>
          <w:lang w:val="en-US" w:eastAsia="zh-CN"/>
        </w:rPr>
        <w:t>.</w:t>
      </w:r>
    </w:p>
    <w:p w14:paraId="07006F85" w14:textId="3CABF745" w:rsidR="00433F16" w:rsidRDefault="00433F16">
      <w:pPr>
        <w:rPr>
          <w:rFonts w:ascii="Arial" w:eastAsiaTheme="minorEastAsia" w:hAnsi="Arial" w:cs="Arial"/>
          <w:lang w:val="en-US" w:eastAsia="ja-JP"/>
        </w:rPr>
      </w:pPr>
    </w:p>
    <w:p w14:paraId="2C39F499" w14:textId="77777777" w:rsidR="00651E97" w:rsidRPr="00651E97" w:rsidRDefault="00651E97">
      <w:pPr>
        <w:rPr>
          <w:rFonts w:ascii="Arial" w:eastAsiaTheme="minorEastAsia" w:hAnsi="Arial" w:cs="Arial"/>
          <w:lang w:val="en-US" w:eastAsia="ja-JP"/>
        </w:rPr>
      </w:pPr>
    </w:p>
    <w:p w14:paraId="07006F86" w14:textId="77777777" w:rsidR="00433F16" w:rsidRDefault="000E3DDC">
      <w:pPr>
        <w:pStyle w:val="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f"/>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lastRenderedPageBreak/>
              <w:t>HiSilicon</w:t>
            </w:r>
            <w:proofErr w:type="spellEnd"/>
          </w:p>
        </w:tc>
        <w:tc>
          <w:tcPr>
            <w:tcW w:w="1710" w:type="dxa"/>
          </w:tcPr>
          <w:p w14:paraId="07006FB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Y</w:t>
            </w:r>
            <w:r>
              <w:rPr>
                <w:rFonts w:ascii="Arial" w:eastAsia="等线"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think the above table is very good and it includes almost all cases for RACH type selection and fallback. We understand that it follows the </w:t>
            </w:r>
            <w:r>
              <w:rPr>
                <w:rFonts w:ascii="Arial" w:eastAsia="等线" w:hAnsi="Arial" w:cs="Arial"/>
                <w:kern w:val="2"/>
                <w:lang w:val="en-US" w:eastAsia="zh-CN"/>
              </w:rPr>
              <w:lastRenderedPageBreak/>
              <w:t>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Xiaomi</w:t>
            </w:r>
          </w:p>
        </w:tc>
        <w:tc>
          <w:tcPr>
            <w:tcW w:w="1710" w:type="dxa"/>
          </w:tcPr>
          <w:p w14:paraId="07006FC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Part of them</w:t>
            </w:r>
          </w:p>
        </w:tc>
        <w:tc>
          <w:tcPr>
            <w:tcW w:w="6517" w:type="dxa"/>
          </w:tcPr>
          <w:p w14:paraId="07006F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For the fallback mechanism of case2/4/5, in our view, the  fundamental intention to support slice-specific RACH configuration is to </w:t>
            </w:r>
            <w:proofErr w:type="spellStart"/>
            <w:r>
              <w:rPr>
                <w:rFonts w:ascii="Arial" w:eastAsia="等线" w:hAnsi="Arial" w:cs="Arial" w:hint="eastAsia"/>
                <w:kern w:val="2"/>
                <w:lang w:val="en-US" w:eastAsia="zh-CN"/>
              </w:rPr>
              <w:t>gurantee</w:t>
            </w:r>
            <w:proofErr w:type="spellEnd"/>
            <w:r>
              <w:rPr>
                <w:rFonts w:ascii="Arial" w:eastAsia="等线" w:hAnsi="Arial" w:cs="Arial" w:hint="eastAsia"/>
                <w:kern w:val="2"/>
                <w:lang w:val="en-US" w:eastAsia="zh-CN"/>
              </w:rPr>
              <w:t xml:space="preserve"> UE fast access, thus, we think if UE failed on 4-step slice-specific RACH resource, it should be allowed to use 4-step common RACH resource to initiate access </w:t>
            </w:r>
            <w:proofErr w:type="spellStart"/>
            <w:r>
              <w:rPr>
                <w:rFonts w:ascii="Arial" w:eastAsia="等线" w:hAnsi="Arial" w:cs="Arial" w:hint="eastAsia"/>
                <w:kern w:val="2"/>
                <w:lang w:val="en-US" w:eastAsia="zh-CN"/>
              </w:rPr>
              <w:t>attemp</w:t>
            </w:r>
            <w:proofErr w:type="spellEnd"/>
            <w:r>
              <w:rPr>
                <w:rFonts w:ascii="Arial" w:eastAsia="等线" w:hAnsi="Arial" w:cs="Arial" w:hint="eastAsia"/>
                <w:kern w:val="2"/>
                <w:lang w:val="en-US" w:eastAsia="zh-CN"/>
              </w:rPr>
              <w:t xml:space="preserve"> other than just wait.</w:t>
            </w:r>
          </w:p>
        </w:tc>
      </w:tr>
      <w:tr w:rsidR="00433F16" w14:paraId="07006FC8" w14:textId="77777777">
        <w:tc>
          <w:tcPr>
            <w:tcW w:w="1404" w:type="dxa"/>
          </w:tcPr>
          <w:p w14:paraId="07006F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w:t>
            </w:r>
            <w:proofErr w:type="spellStart"/>
            <w:r>
              <w:rPr>
                <w:rFonts w:ascii="Arial" w:eastAsia="等线" w:hAnsi="Arial" w:cs="Arial"/>
                <w:kern w:val="2"/>
                <w:lang w:val="en-US" w:eastAsia="zh-CN"/>
              </w:rPr>
              <w:t>MsgA</w:t>
            </w:r>
            <w:proofErr w:type="spellEnd"/>
            <w:r>
              <w:rPr>
                <w:rFonts w:ascii="Arial" w:eastAsia="等线" w:hAnsi="Arial" w:cs="Arial"/>
                <w:kern w:val="2"/>
                <w:lang w:val="en-US" w:eastAsia="zh-CN"/>
              </w:rPr>
              <w:t xml:space="preserve">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1 looks ok.</w:t>
            </w:r>
          </w:p>
          <w:p w14:paraId="07006FD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等线" w:hAnsi="Arial" w:cs="Arial"/>
          <w:b/>
          <w:bCs/>
          <w:kern w:val="2"/>
          <w:sz w:val="21"/>
          <w:szCs w:val="21"/>
          <w:lang w:val="en-US" w:eastAsia="zh-CN"/>
        </w:rPr>
      </w:pPr>
    </w:p>
    <w:tbl>
      <w:tblPr>
        <w:tblStyle w:val="af"/>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 xml:space="preserve">as </w:t>
            </w:r>
            <w:r>
              <w:rPr>
                <w:rFonts w:ascii="Arial" w:eastAsia="Malgun Gothic" w:hAnsi="Arial" w:cs="Arial"/>
                <w:kern w:val="2"/>
                <w:lang w:val="en-US" w:eastAsia="ko-KR"/>
              </w:rPr>
              <w:lastRenderedPageBreak/>
              <w:t>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lastRenderedPageBreak/>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hint="eastAsia"/>
                <w:kern w:val="2"/>
                <w:lang w:val="en-US" w:eastAsia="zh-CN"/>
              </w:rPr>
              <w:t>W</w:t>
            </w:r>
            <w:r>
              <w:rPr>
                <w:rFonts w:ascii="Arial" w:eastAsia="等线"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s for Case 1, </w:t>
            </w:r>
            <w:r>
              <w:rPr>
                <w:rFonts w:ascii="Arial" w:eastAsia="等线" w:hAnsi="Arial" w:cs="Arial"/>
                <w:kern w:val="2"/>
                <w:lang w:val="en-US" w:eastAsia="zh-CN"/>
              </w:rPr>
              <w:t>2-step RACH cannot reduce latency</w:t>
            </w:r>
            <w:r>
              <w:rPr>
                <w:rFonts w:ascii="Arial" w:eastAsia="等线" w:hAnsi="Arial" w:cs="Arial" w:hint="eastAsia"/>
                <w:kern w:val="2"/>
                <w:lang w:val="en-US" w:eastAsia="zh-CN"/>
              </w:rPr>
              <w:t xml:space="preserve"> </w:t>
            </w:r>
            <w:r>
              <w:rPr>
                <w:rFonts w:ascii="Arial" w:eastAsia="等线" w:hAnsi="Arial" w:cs="Arial"/>
                <w:kern w:val="2"/>
                <w:lang w:val="en-US" w:eastAsia="zh-CN"/>
              </w:rPr>
              <w:t xml:space="preserve">if </w:t>
            </w:r>
            <w:r>
              <w:rPr>
                <w:rFonts w:ascii="Arial" w:eastAsia="等线" w:hAnsi="Arial" w:cs="Arial" w:hint="eastAsia"/>
                <w:kern w:val="2"/>
                <w:lang w:val="en-US" w:eastAsia="zh-CN"/>
              </w:rPr>
              <w:t>RSRP</w:t>
            </w:r>
            <w:r>
              <w:rPr>
                <w:rFonts w:ascii="Arial" w:eastAsia="等线"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use this table for discussion and perform some down</w:t>
            </w:r>
            <w:r>
              <w:rPr>
                <w:rFonts w:ascii="Arial" w:eastAsia="等线" w:hAnsi="Arial" w:cs="Arial"/>
                <w:kern w:val="2"/>
                <w:lang w:val="en-US" w:eastAsia="zh-CN"/>
              </w:rPr>
              <w:t xml:space="preserve"> </w:t>
            </w:r>
            <w:r>
              <w:rPr>
                <w:rFonts w:ascii="Arial" w:eastAsia="等线" w:hAnsi="Arial" w:cs="Arial" w:hint="eastAsia"/>
                <w:kern w:val="2"/>
                <w:lang w:val="en-US" w:eastAsia="zh-CN"/>
              </w:rPr>
              <w:t>selection</w:t>
            </w:r>
            <w:r>
              <w:rPr>
                <w:rFonts w:ascii="Arial" w:eastAsia="等线"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710" w:type="dxa"/>
          </w:tcPr>
          <w:p w14:paraId="1DCB1FE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49489C9"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MS Mincho" w:hAnsi="Arial" w:cs="Arial"/>
                <w:color w:val="000000"/>
                <w:sz w:val="18"/>
                <w:szCs w:val="18"/>
                <w:lang w:val="en-US" w:eastAsia="ja-JP"/>
              </w:rPr>
              <w:t>No fallback from 4-step slice specific RACH to 4-step common RACH”.</w:t>
            </w:r>
          </w:p>
          <w:p w14:paraId="5098FB39"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MS Mincho" w:hAnsi="Arial" w:cs="Arial" w:hint="eastAsia"/>
                <w:color w:val="000000"/>
                <w:sz w:val="18"/>
                <w:szCs w:val="18"/>
                <w:lang w:val="en-US" w:eastAsia="ja-JP"/>
              </w:rPr>
              <w:t>C</w:t>
            </w:r>
            <w:r>
              <w:rPr>
                <w:rFonts w:ascii="Arial" w:eastAsia="MS Mincho"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MS Mincho"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r w:rsidR="0006466D" w:rsidRPr="000B26B8" w14:paraId="6152A003" w14:textId="77777777" w:rsidTr="009D7F9A">
        <w:tc>
          <w:tcPr>
            <w:tcW w:w="1404" w:type="dxa"/>
          </w:tcPr>
          <w:p w14:paraId="2D040D59" w14:textId="292BC18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710" w:type="dxa"/>
          </w:tcPr>
          <w:p w14:paraId="0F80C9EE" w14:textId="68ABD224"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517" w:type="dxa"/>
          </w:tcPr>
          <w:p w14:paraId="5ACF6495" w14:textId="1D21450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can start discussing all five of them.</w:t>
            </w:r>
          </w:p>
        </w:tc>
      </w:tr>
    </w:tbl>
    <w:p w14:paraId="07007004" w14:textId="2908F0E4" w:rsidR="00433F16" w:rsidRDefault="00433F16">
      <w:pPr>
        <w:widowControl w:val="0"/>
        <w:spacing w:after="160"/>
        <w:jc w:val="both"/>
        <w:rPr>
          <w:rFonts w:ascii="Arial" w:eastAsia="等线" w:hAnsi="Arial" w:cs="Arial"/>
          <w:b/>
          <w:bCs/>
          <w:kern w:val="2"/>
          <w:sz w:val="21"/>
          <w:szCs w:val="21"/>
          <w:lang w:eastAsia="zh-CN"/>
        </w:rPr>
      </w:pPr>
    </w:p>
    <w:p w14:paraId="570E32CB" w14:textId="56BF7906" w:rsidR="00003F7A" w:rsidRDefault="00003F7A">
      <w:pPr>
        <w:widowControl w:val="0"/>
        <w:spacing w:after="160"/>
        <w:jc w:val="both"/>
        <w:rPr>
          <w:rFonts w:ascii="Arial" w:eastAsia="等线" w:hAnsi="Arial" w:cs="Arial"/>
          <w:b/>
          <w:bCs/>
          <w:kern w:val="2"/>
          <w:sz w:val="21"/>
          <w:szCs w:val="21"/>
          <w:lang w:eastAsia="zh-CN"/>
        </w:rPr>
      </w:pPr>
    </w:p>
    <w:p w14:paraId="6D0C347C" w14:textId="77777777" w:rsidR="00003F7A" w:rsidRPr="00003F7A" w:rsidRDefault="00003F7A" w:rsidP="00A573B2">
      <w:pPr>
        <w:pStyle w:val="3"/>
        <w:rPr>
          <w:lang w:val="en-US" w:eastAsia="zh-CN"/>
        </w:rPr>
      </w:pPr>
      <w:r w:rsidRPr="00003F7A">
        <w:rPr>
          <w:lang w:val="en-US" w:eastAsia="zh-CN"/>
        </w:rPr>
        <w:lastRenderedPageBreak/>
        <w:t>Summary for Q5</w:t>
      </w:r>
    </w:p>
    <w:p w14:paraId="08466206" w14:textId="58FC3F2C" w:rsidR="00003F7A" w:rsidRDefault="00003F7A" w:rsidP="00003F7A">
      <w:pPr>
        <w:spacing w:line="240" w:lineRule="auto"/>
        <w:rPr>
          <w:rFonts w:ascii="Arial" w:eastAsia="等线" w:hAnsi="Arial" w:cs="Arial"/>
          <w:color w:val="000000"/>
          <w:lang w:val="en-US" w:eastAsia="zh-CN"/>
        </w:rPr>
      </w:pPr>
      <w:r>
        <w:rPr>
          <w:rFonts w:ascii="Arial" w:eastAsia="等线" w:hAnsi="Arial" w:cs="Arial"/>
          <w:color w:val="000000"/>
          <w:lang w:val="en-US" w:eastAsia="zh-CN"/>
        </w:rPr>
        <w:t>14 companies a</w:t>
      </w:r>
      <w:r w:rsidRPr="00003F7A">
        <w:rPr>
          <w:rFonts w:ascii="Arial" w:eastAsia="等线" w:hAnsi="Arial" w:cs="Arial"/>
          <w:color w:val="000000"/>
          <w:lang w:val="en-US" w:eastAsia="zh-CN"/>
        </w:rPr>
        <w:t>gree</w:t>
      </w:r>
      <w:r>
        <w:rPr>
          <w:rFonts w:ascii="Arial" w:eastAsia="等线" w:hAnsi="Arial" w:cs="Arial"/>
          <w:color w:val="000000"/>
          <w:lang w:val="en-US" w:eastAsia="zh-CN"/>
        </w:rPr>
        <w:t xml:space="preserve"> </w:t>
      </w:r>
      <w:r w:rsidR="00B2663A">
        <w:rPr>
          <w:rFonts w:ascii="Arial" w:eastAsia="等线" w:hAnsi="Arial" w:cs="Arial"/>
          <w:color w:val="000000"/>
          <w:lang w:val="en-US" w:eastAsia="zh-CN"/>
        </w:rPr>
        <w:t>to take</w:t>
      </w:r>
      <w:r w:rsidRPr="00003F7A">
        <w:rPr>
          <w:rFonts w:ascii="Arial" w:eastAsia="等线" w:hAnsi="Arial" w:cs="Arial"/>
          <w:color w:val="000000"/>
          <w:lang w:val="en-US" w:eastAsia="zh-CN"/>
        </w:rPr>
        <w:t xml:space="preserve"> all</w:t>
      </w:r>
      <w:r>
        <w:rPr>
          <w:rFonts w:ascii="Arial" w:eastAsia="等线" w:hAnsi="Arial" w:cs="Arial"/>
          <w:color w:val="000000"/>
          <w:lang w:val="en-US" w:eastAsia="zh-CN"/>
        </w:rPr>
        <w:t xml:space="preserve"> these cases </w:t>
      </w:r>
      <w:r w:rsidR="00B2663A">
        <w:rPr>
          <w:rFonts w:ascii="Arial" w:eastAsia="等线" w:hAnsi="Arial" w:cs="Arial"/>
          <w:color w:val="000000"/>
          <w:lang w:val="en-US" w:eastAsia="zh-CN"/>
        </w:rPr>
        <w:t>as</w:t>
      </w:r>
      <w:r>
        <w:rPr>
          <w:rFonts w:ascii="Arial" w:eastAsia="等线" w:hAnsi="Arial" w:cs="Arial"/>
          <w:color w:val="000000"/>
          <w:lang w:val="en-US" w:eastAsia="zh-CN"/>
        </w:rPr>
        <w:t xml:space="preserve"> baseline and to support</w:t>
      </w:r>
      <w:r w:rsidRPr="00003F7A">
        <w:rPr>
          <w:rFonts w:ascii="Arial" w:eastAsia="等线" w:hAnsi="Arial" w:cs="Arial"/>
          <w:color w:val="000000"/>
          <w:lang w:val="en-US" w:eastAsia="zh-CN"/>
        </w:rPr>
        <w:t xml:space="preserve"> flexible RA configuration</w:t>
      </w:r>
      <w:r>
        <w:rPr>
          <w:rFonts w:ascii="Arial" w:eastAsia="等线" w:hAnsi="Arial" w:cs="Arial"/>
          <w:color w:val="000000"/>
          <w:lang w:val="en-US" w:eastAsia="zh-CN"/>
        </w:rPr>
        <w:t>s.</w:t>
      </w:r>
    </w:p>
    <w:p w14:paraId="60106F0C" w14:textId="5B9447E6" w:rsidR="003A1B7E" w:rsidRPr="00003F7A" w:rsidRDefault="003A1B7E" w:rsidP="00003F7A">
      <w:pPr>
        <w:spacing w:line="240" w:lineRule="auto"/>
        <w:rPr>
          <w:rFonts w:ascii="Arial" w:eastAsia="等线" w:hAnsi="Arial" w:cs="Arial"/>
          <w:color w:val="000000"/>
          <w:lang w:val="en-US" w:eastAsia="zh-CN"/>
        </w:rPr>
      </w:pPr>
      <w:r>
        <w:rPr>
          <w:rFonts w:ascii="Arial" w:eastAsia="等线" w:hAnsi="Arial" w:cs="Arial" w:hint="eastAsia"/>
          <w:color w:val="000000"/>
          <w:lang w:val="en-US" w:eastAsia="zh-CN"/>
        </w:rPr>
        <w:t>H</w:t>
      </w:r>
      <w:r>
        <w:rPr>
          <w:rFonts w:ascii="Arial" w:eastAsia="等线" w:hAnsi="Arial" w:cs="Arial"/>
          <w:color w:val="000000"/>
          <w:lang w:val="en-US" w:eastAsia="zh-CN"/>
        </w:rPr>
        <w:t>ere are some specific comments for each case:</w:t>
      </w:r>
    </w:p>
    <w:p w14:paraId="22FEA675" w14:textId="3C68F0E4" w:rsidR="00B2663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Case 1: Agreeable for all companies.</w:t>
      </w:r>
    </w:p>
    <w:p w14:paraId="0A2CA5E4" w14:textId="1D1035F3"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2: </w:t>
      </w:r>
      <w:r w:rsidR="008E2CBA">
        <w:rPr>
          <w:rFonts w:ascii="Arial" w:eastAsia="等线" w:hAnsi="Arial" w:cs="Arial"/>
          <w:kern w:val="2"/>
          <w:lang w:val="en-US" w:eastAsia="zh-CN"/>
        </w:rPr>
        <w:t>1</w:t>
      </w:r>
      <w:r w:rsidRPr="00003F7A">
        <w:rPr>
          <w:rFonts w:ascii="Arial" w:eastAsia="等线" w:hAnsi="Arial" w:cs="Arial"/>
          <w:kern w:val="2"/>
          <w:lang w:val="en-US" w:eastAsia="zh-CN"/>
        </w:rPr>
        <w:t xml:space="preserve"> </w:t>
      </w:r>
      <w:r w:rsidR="00B2663A">
        <w:rPr>
          <w:rFonts w:ascii="Arial" w:eastAsia="等线" w:hAnsi="Arial" w:cs="Arial"/>
          <w:kern w:val="2"/>
          <w:lang w:val="en-US" w:eastAsia="zh-CN"/>
        </w:rPr>
        <w:t xml:space="preserve">companies </w:t>
      </w:r>
      <w:r w:rsidRPr="00003F7A">
        <w:rPr>
          <w:rFonts w:ascii="Arial" w:eastAsia="等线" w:hAnsi="Arial" w:cs="Arial"/>
          <w:kern w:val="2"/>
          <w:lang w:val="en-US" w:eastAsia="zh-CN"/>
        </w:rPr>
        <w:t xml:space="preserve">wonder about the use-case to specify different RA types for slices as it is resource-consuming. </w:t>
      </w:r>
      <w:r w:rsidR="00B2663A">
        <w:rPr>
          <w:rFonts w:ascii="Arial" w:eastAsia="等线" w:hAnsi="Arial" w:cs="Arial"/>
          <w:kern w:val="2"/>
          <w:lang w:val="en-US" w:eastAsia="zh-CN"/>
        </w:rPr>
        <w:t>1 company</w:t>
      </w:r>
      <w:r w:rsidR="00B2663A"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00B2663A" w:rsidRPr="00003F7A">
        <w:rPr>
          <w:rFonts w:ascii="Arial" w:eastAsia="等线" w:hAnsi="Arial" w:cs="Arial"/>
          <w:kern w:val="2"/>
          <w:lang w:val="en-US" w:eastAsia="zh-CN"/>
        </w:rPr>
        <w:t xml:space="preserve"> whether slice-based RA could sw</w:t>
      </w:r>
      <w:r w:rsidR="00B2663A" w:rsidRPr="00003F7A">
        <w:rPr>
          <w:rFonts w:ascii="Arial" w:eastAsia="等线" w:hAnsi="Arial" w:cs="Arial" w:hint="eastAsia"/>
          <w:kern w:val="2"/>
          <w:lang w:val="en-US" w:eastAsia="zh-CN"/>
        </w:rPr>
        <w:t>i</w:t>
      </w:r>
      <w:r w:rsidR="00B2663A" w:rsidRPr="00003F7A">
        <w:rPr>
          <w:rFonts w:ascii="Arial" w:eastAsia="等线" w:hAnsi="Arial" w:cs="Arial"/>
          <w:kern w:val="2"/>
          <w:lang w:val="en-US" w:eastAsia="zh-CN"/>
        </w:rPr>
        <w:t>tch to common RA</w:t>
      </w:r>
    </w:p>
    <w:p w14:paraId="6DE4E4E1" w14:textId="7AB1FB0D"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3: </w:t>
      </w:r>
      <w:r w:rsidR="00B2663A">
        <w:rPr>
          <w:rFonts w:ascii="Arial" w:eastAsia="等线" w:hAnsi="Arial" w:cs="Arial"/>
          <w:kern w:val="2"/>
          <w:lang w:val="en-US" w:eastAsia="zh-CN"/>
        </w:rPr>
        <w:t>4 companies</w:t>
      </w:r>
      <w:r w:rsidRPr="00003F7A">
        <w:rPr>
          <w:rFonts w:ascii="Arial" w:eastAsia="等线" w:hAnsi="Arial" w:cs="Arial"/>
          <w:kern w:val="2"/>
          <w:lang w:val="en-US" w:eastAsia="zh-CN"/>
        </w:rPr>
        <w:t xml:space="preserve"> thought case 3 looks odd and counter-intuitive.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p>
    <w:p w14:paraId="012D8FC4" w14:textId="1569B721"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4: </w:t>
      </w:r>
      <w:r w:rsidR="00B2663A">
        <w:rPr>
          <w:rFonts w:ascii="Arial" w:eastAsia="等线" w:hAnsi="Arial" w:cs="Arial"/>
          <w:kern w:val="2"/>
          <w:lang w:val="en-US" w:eastAsia="zh-CN"/>
        </w:rPr>
        <w:t xml:space="preserve">3 companies </w:t>
      </w:r>
      <w:r w:rsidRPr="00003F7A">
        <w:rPr>
          <w:rFonts w:ascii="Arial" w:eastAsia="等线" w:hAnsi="Arial" w:cs="Arial"/>
          <w:kern w:val="2"/>
          <w:lang w:val="en-US" w:eastAsia="zh-CN"/>
        </w:rPr>
        <w:t xml:space="preserve">thought fallback from 4-step slice RACH to 4-step common RACH should also be supported. But Qualcomm didn’t think so. </w:t>
      </w:r>
    </w:p>
    <w:p w14:paraId="4BF107C7" w14:textId="24587FEC"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5: </w:t>
      </w:r>
      <w:r w:rsidR="00B2663A">
        <w:rPr>
          <w:rFonts w:ascii="Arial" w:eastAsia="等线" w:hAnsi="Arial" w:cs="Arial"/>
          <w:kern w:val="2"/>
          <w:lang w:val="en-US" w:eastAsia="zh-CN"/>
        </w:rPr>
        <w:t>2 companies</w:t>
      </w:r>
      <w:r w:rsidRPr="00003F7A">
        <w:rPr>
          <w:rFonts w:ascii="Arial" w:eastAsia="等线" w:hAnsi="Arial" w:cs="Arial"/>
          <w:kern w:val="2"/>
          <w:lang w:val="en-US" w:eastAsia="zh-CN"/>
        </w:rPr>
        <w:t xml:space="preserve"> thought the benefit is not clear.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r w:rsidR="00B2663A">
        <w:rPr>
          <w:rFonts w:ascii="Arial" w:eastAsia="等线" w:hAnsi="Arial" w:cs="Arial"/>
          <w:kern w:val="2"/>
          <w:lang w:val="en-US" w:eastAsia="zh-CN"/>
        </w:rPr>
        <w:t>.</w:t>
      </w:r>
    </w:p>
    <w:p w14:paraId="78C43242" w14:textId="57AF5232" w:rsidR="00003F7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 xml:space="preserve">2 companies </w:t>
      </w:r>
      <w:r w:rsidR="00003F7A" w:rsidRPr="00003F7A">
        <w:rPr>
          <w:rFonts w:ascii="Arial" w:eastAsia="等线" w:hAnsi="Arial" w:cs="Arial"/>
          <w:kern w:val="2"/>
          <w:lang w:val="en-US" w:eastAsia="zh-CN"/>
        </w:rPr>
        <w:t>proposed to add a case 6 with “2-step slice specific RACH and 2-step common RACH”</w:t>
      </w:r>
    </w:p>
    <w:p w14:paraId="4525CB02" w14:textId="0214EE7C" w:rsidR="00375E92" w:rsidRDefault="00B2663A" w:rsidP="00003F7A">
      <w:pPr>
        <w:widowControl w:val="0"/>
        <w:spacing w:after="160" w:line="240" w:lineRule="auto"/>
        <w:jc w:val="both"/>
        <w:rPr>
          <w:rFonts w:ascii="Arial" w:eastAsia="Malgun Gothic" w:hAnsi="Arial" w:cs="Arial"/>
          <w:kern w:val="2"/>
          <w:lang w:val="en-US" w:eastAsia="ko-KR"/>
        </w:rPr>
      </w:pPr>
      <w:r>
        <w:rPr>
          <w:rFonts w:ascii="Arial" w:eastAsia="等线" w:hAnsi="Arial" w:cs="Arial"/>
          <w:kern w:val="2"/>
          <w:lang w:val="en-US" w:eastAsia="zh-CN"/>
        </w:rPr>
        <w:t>1 company</w:t>
      </w:r>
      <w:r w:rsidR="00003F7A" w:rsidRPr="00003F7A">
        <w:rPr>
          <w:rFonts w:ascii="Arial" w:eastAsia="等线" w:hAnsi="Arial" w:cs="Arial"/>
          <w:kern w:val="2"/>
          <w:lang w:val="en-US" w:eastAsia="zh-CN"/>
        </w:rPr>
        <w:t xml:space="preserve"> proposed to add a case 7 “</w:t>
      </w:r>
      <w:r w:rsidR="00003F7A" w:rsidRPr="00003F7A">
        <w:rPr>
          <w:rFonts w:ascii="Arial" w:eastAsia="Malgun Gothic" w:hAnsi="Arial" w:cs="Arial"/>
          <w:kern w:val="2"/>
          <w:lang w:val="en-US" w:eastAsia="ko-KR"/>
        </w:rPr>
        <w:t>2-step slice-specific, 2-step common RACH, and 4-step common RACH are configured in one BWP</w:t>
      </w:r>
      <w:r w:rsidR="00003F7A" w:rsidRPr="00003F7A">
        <w:rPr>
          <w:rFonts w:ascii="Arial" w:eastAsia="等线" w:hAnsi="Arial" w:cs="Arial"/>
          <w:kern w:val="2"/>
          <w:lang w:val="en-US" w:eastAsia="zh-CN"/>
        </w:rPr>
        <w:t xml:space="preserve">”. </w:t>
      </w:r>
      <w:r w:rsidR="00003F7A" w:rsidRPr="00003F7A">
        <w:rPr>
          <w:rFonts w:ascii="Arial" w:eastAsia="Malgun Gothic" w:hAnsi="Arial" w:cs="Arial"/>
          <w:kern w:val="2"/>
          <w:lang w:val="en-US" w:eastAsia="ko-KR"/>
        </w:rPr>
        <w:t>T</w:t>
      </w:r>
      <w:r w:rsidR="00003F7A" w:rsidRPr="00003F7A">
        <w:rPr>
          <w:rFonts w:ascii="Arial" w:eastAsia="Malgun Gothic" w:hAnsi="Arial" w:cs="Arial" w:hint="eastAsia"/>
          <w:kern w:val="2"/>
          <w:lang w:val="en-US" w:eastAsia="ko-KR"/>
        </w:rPr>
        <w:t>he UE would select RACH type based on RSRP threshold</w:t>
      </w:r>
      <w:r w:rsidR="00003F7A" w:rsidRPr="00003F7A">
        <w:rPr>
          <w:rFonts w:ascii="Arial" w:eastAsia="Malgun Gothic" w:hAnsi="Arial" w:cs="Arial"/>
          <w:kern w:val="2"/>
          <w:lang w:val="en-US" w:eastAsia="ko-KR"/>
        </w:rPr>
        <w:t>. UE can switch to Msg1 of 4-step common RACH. No fallback to 2-step common RACH.</w:t>
      </w:r>
    </w:p>
    <w:p w14:paraId="4407D8B2" w14:textId="5668F69D" w:rsidR="002C1E99" w:rsidRDefault="002C1E99" w:rsidP="002C1E99">
      <w:pPr>
        <w:spacing w:line="240" w:lineRule="auto"/>
        <w:rPr>
          <w:rFonts w:ascii="Arial" w:hAnsi="Arial" w:cs="Arial"/>
          <w:kern w:val="2"/>
          <w:lang w:val="en-US" w:eastAsia="zh-CN"/>
        </w:rPr>
      </w:pPr>
      <w:r>
        <w:rPr>
          <w:rFonts w:ascii="Arial" w:hAnsi="Arial" w:cs="Arial" w:hint="eastAsia"/>
          <w:kern w:val="2"/>
          <w:lang w:val="en-US" w:eastAsia="zh-CN"/>
        </w:rPr>
        <w:t>C</w:t>
      </w:r>
      <w:r>
        <w:rPr>
          <w:rFonts w:ascii="Arial" w:hAnsi="Arial" w:cs="Arial"/>
          <w:kern w:val="2"/>
          <w:lang w:val="en-US" w:eastAsia="zh-CN"/>
        </w:rPr>
        <w:t>onsidering the case 6 and case 7 are proposed by 1 or 2 companies, rapporteur add the two cased inside the table but with FFS on some unclear point.</w:t>
      </w:r>
    </w:p>
    <w:p w14:paraId="7335F650" w14:textId="3452C9A1" w:rsidR="00B2663A" w:rsidRDefault="00B2663A" w:rsidP="00B2663A">
      <w:pPr>
        <w:spacing w:line="240" w:lineRule="auto"/>
        <w:rPr>
          <w:rFonts w:ascii="Arial" w:hAnsi="Arial" w:cs="Arial"/>
          <w:kern w:val="2"/>
          <w:lang w:val="en-US" w:eastAsia="zh-CN"/>
        </w:rPr>
      </w:pPr>
      <w:r>
        <w:rPr>
          <w:rFonts w:ascii="Arial" w:eastAsia="等线" w:hAnsi="Arial" w:cs="Arial"/>
          <w:lang w:val="en-US" w:eastAsia="zh-CN"/>
        </w:rPr>
        <w:t>1 company commented t</w:t>
      </w:r>
      <w:r w:rsidRPr="00003F7A">
        <w:rPr>
          <w:rFonts w:ascii="Arial" w:eastAsia="等线" w:hAnsi="Arial" w:cs="Arial"/>
          <w:kern w:val="2"/>
          <w:lang w:val="en-US" w:eastAsia="zh-CN"/>
        </w:rPr>
        <w:t>o avoid too much resource segregation, maybe fallback should be limited to common RACH only as 4-step.</w:t>
      </w:r>
      <w:r>
        <w:rPr>
          <w:rFonts w:ascii="Arial" w:eastAsia="等线" w:hAnsi="Arial" w:cs="Arial"/>
          <w:kern w:val="2"/>
          <w:lang w:val="en-US" w:eastAsia="zh-CN"/>
        </w:rPr>
        <w:t xml:space="preserve"> And </w:t>
      </w:r>
      <w:r>
        <w:rPr>
          <w:rFonts w:ascii="Arial" w:hAnsi="Arial" w:cs="Arial" w:hint="eastAsia"/>
          <w:kern w:val="2"/>
          <w:lang w:val="en-US" w:eastAsia="zh-CN"/>
        </w:rPr>
        <w:t>2</w:t>
      </w:r>
      <w:r>
        <w:rPr>
          <w:rFonts w:ascii="Arial" w:hAnsi="Arial" w:cs="Arial"/>
          <w:kern w:val="2"/>
          <w:lang w:val="en-US" w:eastAsia="zh-CN"/>
        </w:rPr>
        <w:t xml:space="preserve"> companies wondered whether to down select the cases.</w:t>
      </w:r>
    </w:p>
    <w:p w14:paraId="0C8CC2D7" w14:textId="3AA4385E" w:rsidR="00375E92" w:rsidRPr="00003F7A" w:rsidRDefault="00375E92" w:rsidP="00127D78">
      <w:pPr>
        <w:spacing w:line="240" w:lineRule="auto"/>
        <w:rPr>
          <w:rFonts w:ascii="Arial" w:hAnsi="Arial" w:cs="Arial"/>
          <w:kern w:val="2"/>
          <w:lang w:val="en-US" w:eastAsia="zh-CN"/>
        </w:rPr>
      </w:pPr>
      <w:r>
        <w:rPr>
          <w:rFonts w:ascii="Arial" w:hAnsi="Arial" w:cs="Arial" w:hint="eastAsia"/>
          <w:kern w:val="2"/>
          <w:lang w:val="en-US" w:eastAsia="zh-CN"/>
        </w:rPr>
        <w:t>A</w:t>
      </w:r>
      <w:r>
        <w:rPr>
          <w:rFonts w:ascii="Arial" w:hAnsi="Arial" w:cs="Arial"/>
          <w:kern w:val="2"/>
          <w:lang w:val="en-US" w:eastAsia="zh-CN"/>
        </w:rPr>
        <w:t xml:space="preserve">nd rapporteur </w:t>
      </w:r>
      <w:r w:rsidR="00127D78">
        <w:rPr>
          <w:rFonts w:ascii="Arial" w:hAnsi="Arial" w:cs="Arial"/>
          <w:kern w:val="2"/>
          <w:lang w:val="en-US" w:eastAsia="zh-CN"/>
        </w:rPr>
        <w:t>found</w:t>
      </w:r>
      <w:r>
        <w:rPr>
          <w:rFonts w:ascii="Arial" w:hAnsi="Arial" w:cs="Arial"/>
          <w:kern w:val="2"/>
          <w:lang w:val="en-US" w:eastAsia="zh-CN"/>
        </w:rPr>
        <w:t xml:space="preserve"> a case 8 maybe also missed</w:t>
      </w:r>
      <w:r w:rsidR="00127D78">
        <w:rPr>
          <w:rFonts w:ascii="Arial" w:hAnsi="Arial" w:cs="Arial"/>
          <w:kern w:val="2"/>
          <w:lang w:val="en-US" w:eastAsia="zh-CN"/>
        </w:rPr>
        <w:t xml:space="preserve"> that “</w:t>
      </w:r>
      <w:r w:rsidR="00127D78" w:rsidRPr="00127D78">
        <w:rPr>
          <w:rFonts w:ascii="Arial" w:hAnsi="Arial" w:cs="Arial"/>
          <w:kern w:val="2"/>
          <w:lang w:val="en-US" w:eastAsia="zh-CN"/>
        </w:rPr>
        <w:t>4-step slice specific RACH</w:t>
      </w:r>
      <w:r w:rsidR="00127D78">
        <w:rPr>
          <w:rFonts w:ascii="Arial" w:hAnsi="Arial" w:cs="Arial"/>
          <w:kern w:val="2"/>
          <w:lang w:val="en-US" w:eastAsia="zh-CN"/>
        </w:rPr>
        <w:t xml:space="preserve">, </w:t>
      </w:r>
      <w:r w:rsidR="00127D78" w:rsidRPr="00127D78">
        <w:rPr>
          <w:rFonts w:ascii="Arial" w:hAnsi="Arial" w:cs="Arial"/>
          <w:kern w:val="2"/>
          <w:lang w:val="en-US" w:eastAsia="zh-CN"/>
        </w:rPr>
        <w:t>2-step common RACH</w:t>
      </w:r>
      <w:r w:rsidR="00127D78">
        <w:rPr>
          <w:rFonts w:ascii="Arial" w:hAnsi="Arial" w:cs="Arial"/>
          <w:kern w:val="2"/>
          <w:lang w:val="en-US" w:eastAsia="zh-CN"/>
        </w:rPr>
        <w:t xml:space="preserve"> and </w:t>
      </w:r>
      <w:r w:rsidR="00127D78" w:rsidRPr="00127D78">
        <w:rPr>
          <w:rFonts w:ascii="Arial" w:hAnsi="Arial" w:cs="Arial"/>
          <w:kern w:val="2"/>
          <w:lang w:val="en-US" w:eastAsia="zh-CN"/>
        </w:rPr>
        <w:t>4-step common RACH</w:t>
      </w:r>
      <w:r w:rsidR="00127D78">
        <w:rPr>
          <w:rFonts w:ascii="Arial" w:hAnsi="Arial" w:cs="Arial"/>
          <w:kern w:val="2"/>
          <w:lang w:val="en-US" w:eastAsia="zh-CN"/>
        </w:rPr>
        <w:t xml:space="preserve"> are configured in one BWP”</w:t>
      </w:r>
      <w:r>
        <w:rPr>
          <w:rFonts w:ascii="Arial" w:hAnsi="Arial" w:cs="Arial"/>
          <w:kern w:val="2"/>
          <w:lang w:val="en-US" w:eastAsia="zh-CN"/>
        </w:rPr>
        <w:t>.</w:t>
      </w:r>
      <w:r w:rsidR="00CD012D">
        <w:rPr>
          <w:rFonts w:ascii="Arial" w:hAnsi="Arial" w:cs="Arial"/>
          <w:kern w:val="2"/>
          <w:lang w:val="en-US" w:eastAsia="zh-CN"/>
        </w:rPr>
        <w:t xml:space="preserve"> The table is updated based on companies’ input and maybe taken as a starting point for further discussion. The</w:t>
      </w:r>
      <w:r w:rsidR="008165DC">
        <w:rPr>
          <w:rFonts w:ascii="Arial" w:hAnsi="Arial" w:cs="Arial"/>
          <w:kern w:val="2"/>
          <w:lang w:val="en-US" w:eastAsia="zh-CN"/>
        </w:rPr>
        <w:t xml:space="preserve"> changes and</w:t>
      </w:r>
      <w:r w:rsidR="00CD012D">
        <w:rPr>
          <w:rFonts w:ascii="Arial" w:hAnsi="Arial" w:cs="Arial"/>
          <w:kern w:val="2"/>
          <w:lang w:val="en-US" w:eastAsia="zh-CN"/>
        </w:rPr>
        <w:t xml:space="preserve"> </w:t>
      </w:r>
      <w:proofErr w:type="spellStart"/>
      <w:r w:rsidR="00CD012D">
        <w:rPr>
          <w:rFonts w:ascii="Arial" w:hAnsi="Arial" w:cs="Arial"/>
          <w:kern w:val="2"/>
          <w:lang w:val="en-US" w:eastAsia="zh-CN"/>
        </w:rPr>
        <w:t>FFSes</w:t>
      </w:r>
      <w:proofErr w:type="spellEnd"/>
      <w:r w:rsidR="00CD012D">
        <w:rPr>
          <w:rFonts w:ascii="Arial" w:hAnsi="Arial" w:cs="Arial"/>
          <w:kern w:val="2"/>
          <w:lang w:val="en-US" w:eastAsia="zh-CN"/>
        </w:rPr>
        <w:t xml:space="preserve"> are marked with Red Font.</w:t>
      </w:r>
    </w:p>
    <w:p w14:paraId="17D58B1A" w14:textId="77777777" w:rsidR="00003F7A" w:rsidRPr="00003F7A" w:rsidRDefault="00003F7A" w:rsidP="00003F7A">
      <w:pPr>
        <w:spacing w:line="240" w:lineRule="auto"/>
        <w:rPr>
          <w:rFonts w:ascii="Arial" w:eastAsia="等线" w:hAnsi="Arial" w:cs="Arial"/>
          <w:lang w:val="en-US" w:eastAsia="zh-CN"/>
        </w:rPr>
      </w:pPr>
    </w:p>
    <w:p w14:paraId="5DFC14DF" w14:textId="77777777" w:rsidR="00552D75" w:rsidRPr="00700681" w:rsidRDefault="00552D75" w:rsidP="00552D75">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Proposal 5.1: RACH type selection between 2-step slice specific RACH and 4-step slice specific RACH is based on a RSRP threshold.</w:t>
      </w:r>
    </w:p>
    <w:p w14:paraId="2AB98974" w14:textId="77777777" w:rsidR="00552D75" w:rsidRPr="00700681" w:rsidRDefault="00552D75" w:rsidP="00552D75">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FFS to introduce a slice specific threshold or reuse the legacy threshold.</w:t>
      </w:r>
    </w:p>
    <w:p w14:paraId="2ADAE3D6" w14:textId="77777777" w:rsidR="00552D75" w:rsidRPr="00700681" w:rsidRDefault="00552D75" w:rsidP="00552D75">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FFS UE should first select between slice specific RA and common RA or UE should first select RA type between 2-step RA and 4-step RA</w:t>
      </w:r>
    </w:p>
    <w:p w14:paraId="2A63412A" w14:textId="77777777" w:rsidR="00552D75" w:rsidRPr="00700681" w:rsidRDefault="00552D75" w:rsidP="00552D75">
      <w:pPr>
        <w:spacing w:line="240" w:lineRule="auto"/>
        <w:rPr>
          <w:rFonts w:ascii="Arial" w:eastAsia="等线" w:hAnsi="Arial" w:cs="Arial"/>
          <w:b/>
          <w:bCs/>
          <w:kern w:val="2"/>
          <w:lang w:val="en-US" w:eastAsia="zh-CN"/>
        </w:rPr>
      </w:pPr>
      <w:r w:rsidRPr="00700681">
        <w:rPr>
          <w:rFonts w:ascii="Arial" w:eastAsia="等线" w:hAnsi="Arial" w:cs="Arial"/>
          <w:b/>
          <w:bCs/>
          <w:kern w:val="2"/>
          <w:lang w:val="en-US" w:eastAsia="zh-CN"/>
        </w:rPr>
        <w:t>Proposal 5.2: The following table is taken as starting point for further discussion. (The changes are made in red font comparing with the original table)</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552D75" w:rsidRPr="00700681" w14:paraId="4BE114AC" w14:textId="77777777" w:rsidTr="00D91CCF">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CC7B97B" w14:textId="77777777" w:rsidR="00552D75" w:rsidRPr="00700681" w:rsidRDefault="00552D75" w:rsidP="00D91CCF">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552379A0" w14:textId="77777777" w:rsidR="00552D75" w:rsidRPr="00700681" w:rsidRDefault="00552D75" w:rsidP="00D91CCF">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DD613" w14:textId="77777777" w:rsidR="00552D75" w:rsidRPr="00700681" w:rsidRDefault="00552D75" w:rsidP="00D91CCF">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10A86C5" w14:textId="77777777" w:rsidR="00552D75" w:rsidRPr="00700681" w:rsidRDefault="00552D75" w:rsidP="00D91CCF">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 xml:space="preserve">Fallback after MSGA </w:t>
            </w:r>
            <w:r w:rsidRPr="00700681">
              <w:rPr>
                <w:rFonts w:ascii="Arial" w:hAnsi="Arial" w:cs="Arial"/>
                <w:b/>
                <w:bCs/>
                <w:color w:val="FF0000"/>
                <w:sz w:val="18"/>
                <w:szCs w:val="18"/>
                <w:lang w:val="en-US" w:eastAsia="zh-CN"/>
              </w:rPr>
              <w:t>or MSG1</w:t>
            </w:r>
            <w:r w:rsidRPr="00700681">
              <w:rPr>
                <w:rFonts w:ascii="Arial" w:hAnsi="Arial" w:cs="Arial"/>
                <w:b/>
                <w:bCs/>
                <w:color w:val="000000"/>
                <w:sz w:val="18"/>
                <w:szCs w:val="18"/>
                <w:lang w:val="en-US" w:eastAsia="zh-CN"/>
              </w:rPr>
              <w:t xml:space="preserve"> attempt number beyond threshold</w:t>
            </w:r>
          </w:p>
        </w:tc>
      </w:tr>
      <w:tr w:rsidR="00552D75" w:rsidRPr="00700681" w14:paraId="6996A662"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E2F3E9"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B3FAEC"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50AE224D"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6B366"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FD1836"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Fallback to 4-step common RACH</w:t>
            </w:r>
          </w:p>
        </w:tc>
      </w:tr>
      <w:tr w:rsidR="00552D75" w:rsidRPr="00700681" w14:paraId="2292415F" w14:textId="77777777" w:rsidTr="00D91CCF">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79E47A"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F0539"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3AB81A93"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43E03C17"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E0B29"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EDE56" w14:textId="77777777" w:rsidR="00552D75" w:rsidRPr="00700681" w:rsidRDefault="00552D75" w:rsidP="00D91CCF">
            <w:pPr>
              <w:spacing w:after="0" w:line="276" w:lineRule="atLeast"/>
              <w:rPr>
                <w:rFonts w:ascii="Arial" w:hAnsi="Arial" w:cs="Arial"/>
                <w:color w:val="000000"/>
                <w:sz w:val="18"/>
                <w:szCs w:val="18"/>
                <w:lang w:val="en-US" w:eastAsia="zh-CN"/>
              </w:rPr>
            </w:pPr>
            <w:r w:rsidRPr="00700681">
              <w:rPr>
                <w:rFonts w:ascii="Arial" w:hAnsi="Arial" w:cs="Arial"/>
                <w:color w:val="000000"/>
                <w:sz w:val="18"/>
                <w:szCs w:val="18"/>
                <w:lang w:val="en-US" w:eastAsia="zh-CN"/>
              </w:rPr>
              <w:t>Fallback to 4-step slice specific RACH.</w:t>
            </w:r>
          </w:p>
          <w:p w14:paraId="73947D27" w14:textId="77777777" w:rsidR="00552D75" w:rsidRPr="00700681" w:rsidRDefault="00552D75" w:rsidP="00D91CCF">
            <w:pPr>
              <w:spacing w:after="0" w:line="276" w:lineRule="atLeast"/>
              <w:rPr>
                <w:rFonts w:ascii="宋体" w:hAnsi="宋体" w:cs="宋体"/>
                <w:sz w:val="24"/>
                <w:szCs w:val="24"/>
                <w:u w:val="single"/>
                <w:lang w:val="en-US" w:eastAsia="zh-CN"/>
              </w:rPr>
            </w:pPr>
            <w:r w:rsidRPr="00700681">
              <w:rPr>
                <w:rFonts w:ascii="Arial" w:eastAsia="MS Mincho" w:hAnsi="Arial" w:cs="Arial"/>
                <w:color w:val="FF0000"/>
                <w:sz w:val="18"/>
                <w:szCs w:val="18"/>
                <w:u w:val="single"/>
                <w:lang w:val="en-US" w:eastAsia="ja-JP"/>
              </w:rPr>
              <w:t>FFS Fallback from 4-step slice specific RACH to 4-step common RACH</w:t>
            </w:r>
          </w:p>
        </w:tc>
      </w:tr>
      <w:tr w:rsidR="00552D75" w:rsidRPr="00700681" w14:paraId="33B37B3A" w14:textId="77777777" w:rsidTr="00D91CCF">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2AB42" w14:textId="77777777" w:rsidR="00552D75" w:rsidRPr="00700681" w:rsidRDefault="00552D75" w:rsidP="00D91CCF">
            <w:pPr>
              <w:spacing w:after="0" w:line="276" w:lineRule="atLeast"/>
              <w:rPr>
                <w:rFonts w:ascii="宋体" w:hAnsi="宋体" w:cs="宋体"/>
                <w:color w:val="FF0000"/>
                <w:sz w:val="24"/>
                <w:szCs w:val="24"/>
                <w:u w:val="single"/>
                <w:lang w:val="en-US" w:eastAsia="zh-CN"/>
              </w:rPr>
            </w:pPr>
            <w:r w:rsidRPr="00700681">
              <w:rPr>
                <w:rFonts w:ascii="Arial" w:hAnsi="Arial"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D0E356"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09AE245A"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53675"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F71552"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r w:rsidRPr="00700681">
              <w:rPr>
                <w:rFonts w:ascii="Arial" w:hAnsi="Arial" w:cs="Arial" w:hint="eastAsia"/>
                <w:color w:val="FF0000"/>
                <w:sz w:val="18"/>
                <w:szCs w:val="18"/>
                <w:u w:val="single"/>
                <w:lang w:val="en-US" w:eastAsia="zh-CN"/>
              </w:rPr>
              <w:t>:</w:t>
            </w:r>
          </w:p>
          <w:p w14:paraId="53F9DD81" w14:textId="77777777" w:rsidR="00552D75" w:rsidRPr="00700681" w:rsidRDefault="00552D75" w:rsidP="00D91CCF">
            <w:pPr>
              <w:spacing w:after="0" w:line="276" w:lineRule="atLeast"/>
              <w:rPr>
                <w:rFonts w:ascii="Arial" w:hAnsi="Arial" w:cs="Arial"/>
                <w:color w:val="000000"/>
                <w:sz w:val="18"/>
                <w:szCs w:val="18"/>
                <w:lang w:val="en-US" w:eastAsia="zh-CN"/>
              </w:rPr>
            </w:pPr>
            <w:r w:rsidRPr="00700681">
              <w:rPr>
                <w:rFonts w:ascii="Arial" w:hAnsi="Arial" w:cs="Arial"/>
                <w:color w:val="FF0000"/>
                <w:sz w:val="18"/>
                <w:szCs w:val="18"/>
                <w:u w:val="single"/>
                <w:lang w:val="en-US" w:eastAsia="zh-CN"/>
              </w:rPr>
              <w:t>No fallback</w:t>
            </w:r>
            <w:r w:rsidRPr="00700681">
              <w:rPr>
                <w:rFonts w:ascii="Arial" w:hAnsi="Arial" w:cs="Arial" w:hint="eastAsia"/>
                <w:color w:val="FF0000"/>
                <w:sz w:val="18"/>
                <w:szCs w:val="18"/>
                <w:u w:val="single"/>
                <w:lang w:val="en-US" w:eastAsia="zh-CN"/>
              </w:rPr>
              <w:t xml:space="preserve"> </w:t>
            </w:r>
            <w:r w:rsidRPr="00700681">
              <w:rPr>
                <w:rFonts w:ascii="Arial" w:hAnsi="Arial" w:cs="Arial"/>
                <w:color w:val="FF0000"/>
                <w:sz w:val="18"/>
                <w:szCs w:val="18"/>
                <w:u w:val="single"/>
                <w:lang w:val="en-US" w:eastAsia="zh-CN"/>
              </w:rPr>
              <w:t>vs. Fallback to common RACH</w:t>
            </w:r>
          </w:p>
        </w:tc>
      </w:tr>
      <w:tr w:rsidR="00552D75" w:rsidRPr="00700681" w14:paraId="72CC5A80"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8B1FFD"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6DE0F"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4291EBA5"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lastRenderedPageBreak/>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9FF11"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lastRenderedPageBreak/>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B1F1E"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3135AA20"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lastRenderedPageBreak/>
              <w:t>No fallback</w:t>
            </w:r>
            <w:r w:rsidRPr="00700681">
              <w:rPr>
                <w:rFonts w:ascii="Arial" w:hAnsi="Arial" w:cs="Arial" w:hint="eastAsia"/>
                <w:color w:val="FF0000"/>
                <w:sz w:val="18"/>
                <w:szCs w:val="18"/>
                <w:u w:val="single"/>
                <w:lang w:val="en-US" w:eastAsia="zh-CN"/>
              </w:rPr>
              <w:t xml:space="preserve"> </w:t>
            </w:r>
            <w:r w:rsidRPr="00700681">
              <w:rPr>
                <w:rFonts w:ascii="Arial" w:hAnsi="Arial" w:cs="Arial"/>
                <w:color w:val="FF0000"/>
                <w:sz w:val="18"/>
                <w:szCs w:val="18"/>
                <w:u w:val="single"/>
                <w:lang w:val="en-US" w:eastAsia="zh-CN"/>
              </w:rPr>
              <w:t>vs. Fallback to common RACH</w:t>
            </w:r>
          </w:p>
        </w:tc>
      </w:tr>
      <w:tr w:rsidR="00552D75" w:rsidRPr="00700681" w14:paraId="333F0076"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B8C847"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lastRenderedPageBreak/>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8154C"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6585E5B7"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common RACH</w:t>
            </w:r>
          </w:p>
          <w:p w14:paraId="5CCA86E7"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60A63B8F"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7CF83"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0CA61" w14:textId="77777777" w:rsidR="00552D75" w:rsidRPr="00700681" w:rsidRDefault="00552D75" w:rsidP="00D91CCF">
            <w:pPr>
              <w:spacing w:after="0" w:line="276" w:lineRule="atLeast"/>
              <w:rPr>
                <w:rFonts w:ascii="Arial" w:hAnsi="Arial" w:cs="Arial"/>
                <w:color w:val="000000"/>
                <w:sz w:val="18"/>
                <w:szCs w:val="18"/>
                <w:lang w:val="en-US" w:eastAsia="zh-CN"/>
              </w:rPr>
            </w:pPr>
            <w:r w:rsidRPr="00700681">
              <w:rPr>
                <w:rFonts w:ascii="Arial" w:hAnsi="Arial" w:cs="Arial"/>
                <w:color w:val="000000"/>
                <w:sz w:val="18"/>
                <w:szCs w:val="18"/>
                <w:lang w:val="en-US" w:eastAsia="zh-CN"/>
              </w:rPr>
              <w:t>Fallback to 4-step slice specific RACH.</w:t>
            </w:r>
            <w:r w:rsidRPr="00700681">
              <w:rPr>
                <w:rFonts w:ascii="Arial" w:hAnsi="Arial" w:cs="Arial" w:hint="eastAsia"/>
                <w:color w:val="000000"/>
                <w:sz w:val="18"/>
                <w:szCs w:val="18"/>
                <w:lang w:val="en-US" w:eastAsia="zh-CN"/>
              </w:rPr>
              <w:t xml:space="preserve"> </w:t>
            </w:r>
          </w:p>
          <w:p w14:paraId="7D90B364" w14:textId="77777777" w:rsidR="00552D75" w:rsidRPr="00700681" w:rsidRDefault="00552D75" w:rsidP="00D91CCF">
            <w:pPr>
              <w:spacing w:after="0" w:line="276" w:lineRule="atLeast"/>
              <w:rPr>
                <w:rFonts w:ascii="Arial" w:hAnsi="Arial" w:cs="Arial"/>
                <w:color w:val="000000"/>
                <w:sz w:val="18"/>
                <w:szCs w:val="18"/>
                <w:u w:val="single"/>
                <w:lang w:val="en-US" w:eastAsia="zh-CN"/>
              </w:rPr>
            </w:pPr>
            <w:r w:rsidRPr="00700681">
              <w:rPr>
                <w:rFonts w:ascii="Arial" w:hAnsi="Arial" w:cs="Arial"/>
                <w:color w:val="FF0000"/>
                <w:sz w:val="18"/>
                <w:szCs w:val="18"/>
                <w:u w:val="single"/>
                <w:lang w:val="en-US" w:eastAsia="zh-CN"/>
              </w:rPr>
              <w:t xml:space="preserve">FFS Fallback </w:t>
            </w:r>
            <w:r w:rsidRPr="00700681">
              <w:rPr>
                <w:rFonts w:ascii="Arial" w:eastAsia="MS Mincho" w:hAnsi="Arial" w:cs="Arial"/>
                <w:color w:val="FF0000"/>
                <w:sz w:val="18"/>
                <w:szCs w:val="18"/>
                <w:u w:val="single"/>
                <w:lang w:val="en-US" w:eastAsia="ja-JP"/>
              </w:rPr>
              <w:t xml:space="preserve">from 4-step slice specific RACH </w:t>
            </w:r>
            <w:r w:rsidRPr="00700681">
              <w:rPr>
                <w:rFonts w:ascii="Arial" w:hAnsi="Arial" w:cs="Arial"/>
                <w:color w:val="FF0000"/>
                <w:sz w:val="18"/>
                <w:szCs w:val="18"/>
                <w:u w:val="single"/>
                <w:lang w:val="en-US" w:eastAsia="zh-CN"/>
              </w:rPr>
              <w:t>to 4-step common RACH.</w:t>
            </w:r>
          </w:p>
        </w:tc>
      </w:tr>
      <w:tr w:rsidR="00552D75" w:rsidRPr="00700681" w14:paraId="353308E8"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016F89"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392084E1"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688BA"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slice specific RACH</w:t>
            </w:r>
          </w:p>
          <w:p w14:paraId="3D080B02"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9B117B"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AA001"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7CD93E2C"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No fallback vs. Fallback to common RACH</w:t>
            </w:r>
          </w:p>
        </w:tc>
      </w:tr>
      <w:tr w:rsidR="00552D75" w:rsidRPr="00700681" w14:paraId="4538DD3F"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E98DEB"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6177B"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slice specific RACH</w:t>
            </w:r>
          </w:p>
          <w:p w14:paraId="36EFC2D9"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p w14:paraId="2712BE4C"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B3DAF"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A0E68"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 xml:space="preserve">Fallback to 4-step common RACH. </w:t>
            </w:r>
          </w:p>
          <w:p w14:paraId="6FA78F95"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No fallback to 2-step common RACH.</w:t>
            </w:r>
          </w:p>
          <w:p w14:paraId="0A3C453D" w14:textId="77777777" w:rsidR="00552D75" w:rsidRPr="00700681" w:rsidRDefault="00552D75" w:rsidP="00D91CCF">
            <w:pPr>
              <w:spacing w:after="0" w:line="276" w:lineRule="atLeast"/>
              <w:rPr>
                <w:rFonts w:ascii="宋体" w:hAnsi="宋体" w:cs="宋体"/>
                <w:sz w:val="24"/>
                <w:szCs w:val="24"/>
                <w:lang w:val="en-US" w:eastAsia="zh-CN"/>
              </w:rPr>
            </w:pPr>
          </w:p>
        </w:tc>
      </w:tr>
      <w:tr w:rsidR="00552D75" w:rsidRPr="00003F7A" w14:paraId="21A129AB" w14:textId="77777777" w:rsidTr="00D91CC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8C9A8C" w14:textId="77777777" w:rsidR="00552D75" w:rsidRPr="00700681" w:rsidRDefault="00552D75" w:rsidP="00D91CCF">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7A11AC78"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27FF7"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slice specific RACH</w:t>
            </w:r>
          </w:p>
          <w:p w14:paraId="47C3F0AF"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p w14:paraId="42F54E21" w14:textId="77777777" w:rsidR="00552D75" w:rsidRPr="00700681" w:rsidRDefault="00552D75" w:rsidP="00D91CCF">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C318AF" w14:textId="77777777" w:rsidR="00552D75" w:rsidRPr="00700681"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96E376" w14:textId="77777777" w:rsidR="00552D75" w:rsidRPr="00003F7A" w:rsidRDefault="00552D75" w:rsidP="00D91CCF">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 xml:space="preserve">FFS Fallback </w:t>
            </w:r>
            <w:r w:rsidRPr="00700681">
              <w:rPr>
                <w:rFonts w:ascii="Arial" w:eastAsia="MS Mincho" w:hAnsi="Arial" w:cs="Arial"/>
                <w:color w:val="FF0000"/>
                <w:sz w:val="18"/>
                <w:szCs w:val="18"/>
                <w:u w:val="single"/>
                <w:lang w:val="en-US" w:eastAsia="ja-JP"/>
              </w:rPr>
              <w:t xml:space="preserve">from 4-step slice specific RACH </w:t>
            </w:r>
            <w:r w:rsidRPr="00700681">
              <w:rPr>
                <w:rFonts w:ascii="Arial" w:hAnsi="Arial" w:cs="Arial"/>
                <w:color w:val="FF0000"/>
                <w:sz w:val="18"/>
                <w:szCs w:val="18"/>
                <w:u w:val="single"/>
                <w:lang w:val="en-US" w:eastAsia="zh-CN"/>
              </w:rPr>
              <w:t>to 4-step common RACH.</w:t>
            </w:r>
          </w:p>
        </w:tc>
      </w:tr>
    </w:tbl>
    <w:p w14:paraId="3EC84C14" w14:textId="77777777" w:rsidR="00552D75" w:rsidRPr="00003F7A" w:rsidRDefault="00552D75" w:rsidP="00552D75">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p w14:paraId="0A92CEDF" w14:textId="096DC2A8" w:rsidR="00003F7A" w:rsidRPr="00552D75" w:rsidRDefault="00003F7A">
      <w:pPr>
        <w:widowControl w:val="0"/>
        <w:spacing w:after="160"/>
        <w:jc w:val="both"/>
        <w:rPr>
          <w:rFonts w:ascii="Arial" w:eastAsia="等线" w:hAnsi="Arial" w:cs="Arial"/>
          <w:b/>
          <w:bCs/>
          <w:kern w:val="2"/>
          <w:sz w:val="21"/>
          <w:szCs w:val="21"/>
          <w:lang w:val="en-US" w:eastAsia="zh-CN"/>
        </w:rPr>
      </w:pPr>
    </w:p>
    <w:p w14:paraId="52D15915" w14:textId="77777777" w:rsidR="00003F7A" w:rsidRPr="00003F7A" w:rsidRDefault="00003F7A">
      <w:pPr>
        <w:widowControl w:val="0"/>
        <w:spacing w:after="160"/>
        <w:jc w:val="both"/>
        <w:rPr>
          <w:rFonts w:ascii="Arial" w:eastAsia="等线" w:hAnsi="Arial" w:cs="Arial"/>
          <w:b/>
          <w:bCs/>
          <w:kern w:val="2"/>
          <w:sz w:val="21"/>
          <w:szCs w:val="21"/>
          <w:lang w:eastAsia="zh-CN"/>
        </w:rPr>
      </w:pPr>
    </w:p>
    <w:p w14:paraId="07007005" w14:textId="77777777" w:rsidR="00433F16" w:rsidRDefault="000E3DDC">
      <w:pPr>
        <w:pStyle w:val="2"/>
        <w:rPr>
          <w:rFonts w:cs="Arial"/>
          <w:lang w:val="en-US" w:eastAsia="zh-CN"/>
        </w:rPr>
      </w:pPr>
      <w:bookmarkStart w:id="8" w:name="OLE_LINK10"/>
      <w:r>
        <w:rPr>
          <w:rFonts w:cs="Arial"/>
          <w:lang w:val="en-US" w:eastAsia="zh-CN"/>
        </w:rPr>
        <w:t>2.4 co-existence with MPS/MCS</w:t>
      </w:r>
    </w:p>
    <w:bookmarkEnd w:id="8"/>
    <w:p w14:paraId="0700700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 xml:space="preserve">For the topic of </w:t>
      </w:r>
      <w:bookmarkStart w:id="9" w:name="_Hlk69669759"/>
      <w:r>
        <w:rPr>
          <w:rFonts w:ascii="Arial" w:eastAsia="等线" w:hAnsi="Arial" w:cs="Arial"/>
          <w:b/>
          <w:bCs/>
          <w:kern w:val="2"/>
          <w:lang w:val="en-US" w:eastAsia="zh-CN"/>
        </w:rPr>
        <w:t>prioritization parameter collision with MPS/MCS</w:t>
      </w:r>
      <w:bookmarkEnd w:id="9"/>
      <w:r>
        <w:rPr>
          <w:rFonts w:ascii="Arial" w:eastAsia="等线" w:hAnsi="Arial" w:cs="Arial"/>
          <w:b/>
          <w:bCs/>
          <w:kern w:val="2"/>
          <w:lang w:val="en-US" w:eastAsia="zh-CN"/>
        </w:rPr>
        <w:t>, here are the candidate approaches:</w:t>
      </w:r>
    </w:p>
    <w:p w14:paraId="07007007" w14:textId="77777777" w:rsidR="00433F16" w:rsidRDefault="000E3DDC">
      <w:pPr>
        <w:widowControl w:val="0"/>
        <w:spacing w:after="160"/>
        <w:jc w:val="both"/>
        <w:rPr>
          <w:rFonts w:ascii="Arial" w:eastAsia="等线" w:hAnsi="Arial" w:cs="Arial"/>
          <w:kern w:val="2"/>
          <w:lang w:val="en-US" w:eastAsia="zh-CN"/>
        </w:rPr>
      </w:pPr>
      <w:bookmarkStart w:id="10" w:name="_Hlk69669491"/>
      <w:r>
        <w:rPr>
          <w:rFonts w:ascii="Arial" w:eastAsia="等线"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Option 1c: UE select the most beneficial parameters: max{</w:t>
      </w:r>
      <w:proofErr w:type="spellStart"/>
      <w:r>
        <w:rPr>
          <w:rFonts w:ascii="Arial" w:eastAsia="等线" w:hAnsi="Arial" w:cs="Arial"/>
          <w:kern w:val="2"/>
          <w:lang w:val="en-US" w:eastAsia="zh-CN"/>
        </w:rPr>
        <w:t>powerRampingStepHighPriority</w:t>
      </w:r>
      <w:proofErr w:type="spellEnd"/>
      <w:r>
        <w:rPr>
          <w:rFonts w:ascii="Arial" w:eastAsia="等线" w:hAnsi="Arial" w:cs="Arial"/>
          <w:kern w:val="2"/>
          <w:lang w:val="en-US" w:eastAsia="zh-CN"/>
        </w:rPr>
        <w:t xml:space="preserve"> for MPS/MCS, </w:t>
      </w:r>
      <w:proofErr w:type="spellStart"/>
      <w:r>
        <w:rPr>
          <w:rFonts w:ascii="Arial" w:eastAsia="等线" w:hAnsi="Arial" w:cs="Arial"/>
          <w:kern w:val="2"/>
          <w:lang w:val="en-US" w:eastAsia="zh-CN"/>
        </w:rPr>
        <w:t>powerRampingStepHighPriority</w:t>
      </w:r>
      <w:proofErr w:type="spellEnd"/>
      <w:r>
        <w:rPr>
          <w:rFonts w:ascii="Arial" w:eastAsia="等线" w:hAnsi="Arial" w:cs="Arial"/>
          <w:kern w:val="2"/>
          <w:lang w:val="en-US" w:eastAsia="zh-CN"/>
        </w:rPr>
        <w:t xml:space="preserve"> for  slice} and min{</w:t>
      </w:r>
      <w:proofErr w:type="spellStart"/>
      <w:r>
        <w:rPr>
          <w:rFonts w:ascii="Arial" w:eastAsia="等线" w:hAnsi="Arial" w:cs="Arial"/>
          <w:kern w:val="2"/>
          <w:lang w:val="en-US" w:eastAsia="zh-CN"/>
        </w:rPr>
        <w:t>scalingFactorBI</w:t>
      </w:r>
      <w:proofErr w:type="spellEnd"/>
      <w:r>
        <w:rPr>
          <w:rFonts w:ascii="Arial" w:eastAsia="等线" w:hAnsi="Arial" w:cs="Arial"/>
          <w:kern w:val="2"/>
          <w:lang w:val="en-US" w:eastAsia="zh-CN"/>
        </w:rPr>
        <w:t xml:space="preserve"> for MPS/MCS, </w:t>
      </w:r>
      <w:proofErr w:type="spellStart"/>
      <w:r>
        <w:rPr>
          <w:rFonts w:ascii="Arial" w:eastAsia="等线" w:hAnsi="Arial" w:cs="Arial"/>
          <w:kern w:val="2"/>
          <w:lang w:val="en-US" w:eastAsia="zh-CN"/>
        </w:rPr>
        <w:t>scalingFactorBI</w:t>
      </w:r>
      <w:proofErr w:type="spellEnd"/>
      <w:r>
        <w:rPr>
          <w:rFonts w:ascii="Arial" w:eastAsia="等线" w:hAnsi="Arial" w:cs="Arial"/>
          <w:kern w:val="2"/>
          <w:lang w:val="en-US" w:eastAsia="zh-CN"/>
        </w:rPr>
        <w:t xml:space="preserve"> for slice }</w:t>
      </w:r>
    </w:p>
    <w:p w14:paraId="0700700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bookmarkEnd w:id="10"/>
    <w:p w14:paraId="0700700C"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f"/>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9" w:type="dxa"/>
          </w:tcPr>
          <w:p w14:paraId="0700701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701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1b. and Option 2</w:t>
            </w:r>
          </w:p>
        </w:tc>
        <w:tc>
          <w:tcPr>
            <w:tcW w:w="7079" w:type="dxa"/>
          </w:tcPr>
          <w:p w14:paraId="0700701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think it should be configurable by network and if not, MPS/MCS specific RA prioritization should overrule slice specific RA prioritization because it is configured to specific UE and can provide more precise configuration.</w:t>
            </w:r>
          </w:p>
        </w:tc>
      </w:tr>
      <w:tr w:rsidR="00433F16" w14:paraId="07007020" w14:textId="77777777">
        <w:tc>
          <w:tcPr>
            <w:tcW w:w="1413" w:type="dxa"/>
          </w:tcPr>
          <w:p w14:paraId="0700701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kern w:val="2"/>
                <w:lang w:val="en-US" w:eastAsia="zh-CN"/>
              </w:rPr>
              <w:t>Perspecta</w:t>
            </w:r>
            <w:proofErr w:type="spellEnd"/>
            <w:r>
              <w:rPr>
                <w:rFonts w:ascii="Arial" w:eastAsia="等线" w:hAnsi="Arial" w:cs="Arial"/>
                <w:kern w:val="2"/>
                <w:lang w:val="en-US" w:eastAsia="zh-CN"/>
              </w:rPr>
              <w:t xml:space="preserve"> </w:t>
            </w:r>
            <w:r>
              <w:rPr>
                <w:rFonts w:ascii="Arial" w:eastAsia="等线" w:hAnsi="Arial" w:cs="Arial"/>
                <w:kern w:val="2"/>
                <w:lang w:val="en-US" w:eastAsia="zh-CN"/>
              </w:rPr>
              <w:lastRenderedPageBreak/>
              <w:t>Labs</w:t>
            </w:r>
          </w:p>
        </w:tc>
        <w:tc>
          <w:tcPr>
            <w:tcW w:w="1139" w:type="dxa"/>
          </w:tcPr>
          <w:p w14:paraId="0700702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 xml:space="preserve">Prefer 2, </w:t>
            </w:r>
            <w:r>
              <w:rPr>
                <w:rFonts w:ascii="Arial" w:eastAsia="等线" w:hAnsi="Arial" w:cs="Arial"/>
                <w:kern w:val="2"/>
                <w:lang w:val="en-US" w:eastAsia="zh-CN"/>
              </w:rPr>
              <w:lastRenderedPageBreak/>
              <w:t>1b is ok</w:t>
            </w:r>
          </w:p>
        </w:tc>
        <w:tc>
          <w:tcPr>
            <w:tcW w:w="7079" w:type="dxa"/>
          </w:tcPr>
          <w:p w14:paraId="0700702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 xml:space="preserve">MPS/MCS RA prioritization configuration should at least be able to override the slice specific one since it matters only to those UEs with the special Access </w:t>
            </w:r>
            <w:r>
              <w:rPr>
                <w:rFonts w:ascii="Arial" w:eastAsia="等线" w:hAnsi="Arial" w:cs="Arial"/>
                <w:kern w:val="2"/>
                <w:lang w:val="en-US" w:eastAsia="zh-CN"/>
              </w:rPr>
              <w:lastRenderedPageBreak/>
              <w:t>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Qualcomm</w:t>
            </w:r>
          </w:p>
        </w:tc>
        <w:tc>
          <w:tcPr>
            <w:tcW w:w="1139" w:type="dxa"/>
          </w:tcPr>
          <w:p w14:paraId="0700702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Considering RAN2 is introducing RACH prioritization for different scenarios / cases ever from Rel-15 to Rel-17, we tend to think specifying a flexible / configurable way is more forward compatible way. This priority can be configured by </w:t>
            </w:r>
            <w:proofErr w:type="spellStart"/>
            <w:r>
              <w:rPr>
                <w:rFonts w:ascii="Arial" w:eastAsia="等线" w:hAnsi="Arial" w:cs="Arial"/>
                <w:kern w:val="2"/>
                <w:lang w:val="en-US" w:eastAsia="zh-CN"/>
              </w:rPr>
              <w:t>gNB</w:t>
            </w:r>
            <w:proofErr w:type="spellEnd"/>
            <w:r>
              <w:rPr>
                <w:rFonts w:ascii="Arial" w:eastAsia="等线" w:hAnsi="Arial" w:cs="Arial"/>
                <w:kern w:val="2"/>
                <w:lang w:val="en-US" w:eastAsia="zh-CN"/>
              </w:rPr>
              <w:t xml:space="preserve"> or be pre-configured via UE’s subscription.</w:t>
            </w:r>
          </w:p>
          <w:p w14:paraId="070070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w:t>
            </w:r>
            <w:proofErr w:type="spellStart"/>
            <w:r>
              <w:rPr>
                <w:rStyle w:val="eop"/>
                <w:rFonts w:ascii="Arial" w:hAnsi="Arial" w:cs="Arial"/>
                <w:sz w:val="20"/>
                <w:szCs w:val="20"/>
              </w:rPr>
              <w:t>dbe</w:t>
            </w:r>
            <w:proofErr w:type="spellEnd"/>
            <w:r>
              <w:rPr>
                <w:rStyle w:val="eop"/>
                <w:rFonts w:ascii="Arial" w:hAnsi="Arial" w:cs="Arial"/>
                <w:sz w:val="20"/>
                <w:szCs w:val="20"/>
              </w:rPr>
              <w:t xml:space="preserve"> clear from procedures, but we are not convinced the conflict would appear. E.g. MCS as Access identity 2 may be not </w:t>
            </w:r>
            <w:proofErr w:type="spellStart"/>
            <w:r>
              <w:rPr>
                <w:rStyle w:val="eop"/>
                <w:rFonts w:ascii="Arial" w:hAnsi="Arial" w:cs="Arial"/>
                <w:sz w:val="20"/>
                <w:szCs w:val="20"/>
              </w:rPr>
              <w:t>conficting</w:t>
            </w:r>
            <w:proofErr w:type="spellEnd"/>
            <w:r>
              <w:rPr>
                <w:rStyle w:val="eop"/>
                <w:rFonts w:ascii="Arial" w:hAnsi="Arial" w:cs="Arial"/>
                <w:sz w:val="20"/>
                <w:szCs w:val="20"/>
              </w:rPr>
              <w:t xml:space="preserve">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等线"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等线"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等线"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9" w:type="dxa"/>
          </w:tcPr>
          <w:p w14:paraId="0700705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It is better to be configured by NW. T</w:t>
            </w:r>
            <w:r>
              <w:rPr>
                <w:rFonts w:ascii="Arial" w:eastAsia="等线" w:hAnsi="Arial" w:cs="Arial" w:hint="eastAsia"/>
                <w:kern w:val="2"/>
                <w:sz w:val="20"/>
                <w:szCs w:val="20"/>
                <w:lang w:val="en-US" w:eastAsia="zh-CN"/>
              </w:rPr>
              <w:t xml:space="preserve">he </w:t>
            </w:r>
            <w:r>
              <w:rPr>
                <w:rFonts w:ascii="Arial" w:eastAsia="等线"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17F7F7A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w:t>
            </w:r>
          </w:p>
        </w:tc>
        <w:tc>
          <w:tcPr>
            <w:tcW w:w="7079" w:type="dxa"/>
          </w:tcPr>
          <w:p w14:paraId="1EE46E07"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Apple</w:t>
            </w:r>
          </w:p>
        </w:tc>
        <w:tc>
          <w:tcPr>
            <w:tcW w:w="1139" w:type="dxa"/>
          </w:tcPr>
          <w:p w14:paraId="675A1C68" w14:textId="77777777"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1b,</w:t>
            </w:r>
          </w:p>
          <w:p w14:paraId="0E52C38C" w14:textId="0700A91C"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 think that NW configure can provide RA prioritization for RAN slice and MPS/MCS can be the same, so not sure if the conflict occurs.</w:t>
            </w:r>
          </w:p>
        </w:tc>
      </w:tr>
      <w:tr w:rsidR="0006466D" w14:paraId="6E4F4FE8" w14:textId="77777777" w:rsidTr="009D7F9A">
        <w:tc>
          <w:tcPr>
            <w:tcW w:w="1413" w:type="dxa"/>
          </w:tcPr>
          <w:p w14:paraId="6444E738" w14:textId="209C923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4267382B" w14:textId="71FD40B2"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Option 1b or option 2.</w:t>
            </w:r>
          </w:p>
        </w:tc>
        <w:tc>
          <w:tcPr>
            <w:tcW w:w="7079" w:type="dxa"/>
          </w:tcPr>
          <w:p w14:paraId="0CE2A7E2" w14:textId="77777777" w:rsidR="0006466D" w:rsidRDefault="0006466D"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p>
        </w:tc>
      </w:tr>
    </w:tbl>
    <w:p w14:paraId="5EC11834" w14:textId="6460D758" w:rsidR="00904B3B" w:rsidRDefault="00904B3B" w:rsidP="00904B3B">
      <w:pPr>
        <w:rPr>
          <w:szCs w:val="22"/>
          <w:shd w:val="clear" w:color="auto" w:fill="FFFFFF"/>
          <w:lang w:val="en-US"/>
        </w:rPr>
      </w:pPr>
    </w:p>
    <w:p w14:paraId="27F8112E" w14:textId="77777777" w:rsidR="00D61642" w:rsidRPr="00D61642" w:rsidRDefault="00D61642" w:rsidP="00D61642">
      <w:pPr>
        <w:pStyle w:val="3"/>
        <w:rPr>
          <w:lang w:val="en-US" w:eastAsia="zh-CN"/>
        </w:rPr>
      </w:pPr>
      <w:r w:rsidRPr="00D61642">
        <w:rPr>
          <w:lang w:val="en-US" w:eastAsia="zh-CN"/>
        </w:rPr>
        <w:t>Summary for Q6</w:t>
      </w:r>
    </w:p>
    <w:p w14:paraId="72B7D9A4"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hint="eastAsia"/>
          <w:lang w:val="en-US" w:eastAsia="zh-CN"/>
        </w:rPr>
        <w:t>O</w:t>
      </w:r>
      <w:r w:rsidRPr="00D61642">
        <w:rPr>
          <w:rFonts w:ascii="Arial" w:eastAsia="等线" w:hAnsi="Arial" w:cs="Arial"/>
          <w:lang w:val="en-US" w:eastAsia="zh-CN"/>
        </w:rPr>
        <w:t>ption 1 (clearly specified): 14 companies</w:t>
      </w:r>
    </w:p>
    <w:p w14:paraId="122550CE"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a (Slice override MPS): 7 companies</w:t>
      </w:r>
    </w:p>
    <w:p w14:paraId="3C99BBCA"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b (MPS override slice): 6 companies</w:t>
      </w:r>
    </w:p>
    <w:p w14:paraId="70C5FCC3"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c (select most beneficial parameters): 1 company</w:t>
      </w:r>
    </w:p>
    <w:p w14:paraId="767EB082"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2</w:t>
      </w:r>
      <w:r w:rsidRPr="00D61642">
        <w:rPr>
          <w:rFonts w:ascii="Arial" w:eastAsia="等线" w:hAnsi="Arial" w:cs="Arial"/>
          <w:lang w:val="en-US" w:eastAsia="zh-CN"/>
        </w:rPr>
        <w:t xml:space="preserve"> (configurable by network): 13 companies</w:t>
      </w:r>
    </w:p>
    <w:p w14:paraId="63B3B8B8" w14:textId="0B883842" w:rsidR="00EF312B" w:rsidRDefault="00EF312B" w:rsidP="00D61642">
      <w:pPr>
        <w:spacing w:line="240" w:lineRule="auto"/>
        <w:rPr>
          <w:rFonts w:ascii="Arial" w:eastAsia="等线" w:hAnsi="Arial" w:cs="Arial"/>
          <w:lang w:val="en-US" w:eastAsia="zh-CN"/>
        </w:rPr>
      </w:pPr>
      <w:r>
        <w:rPr>
          <w:rFonts w:ascii="Arial" w:eastAsia="等线" w:hAnsi="Arial" w:cs="Arial" w:hint="eastAsia"/>
          <w:lang w:val="en-US" w:eastAsia="zh-CN"/>
        </w:rPr>
        <w:t>A</w:t>
      </w:r>
      <w:r>
        <w:rPr>
          <w:rFonts w:ascii="Arial" w:eastAsia="等线" w:hAnsi="Arial" w:cs="Arial"/>
          <w:lang w:val="en-US" w:eastAsia="zh-CN"/>
        </w:rPr>
        <w:t xml:space="preserve">nd </w:t>
      </w:r>
      <w:r w:rsidR="0026076C">
        <w:rPr>
          <w:rFonts w:ascii="Arial" w:eastAsia="等线" w:hAnsi="Arial" w:cs="Arial"/>
          <w:lang w:val="en-US" w:eastAsia="zh-CN"/>
        </w:rPr>
        <w:t>3</w:t>
      </w:r>
      <w:r>
        <w:rPr>
          <w:rFonts w:ascii="Arial" w:eastAsia="等线" w:hAnsi="Arial" w:cs="Arial"/>
          <w:lang w:val="en-US" w:eastAsia="zh-CN"/>
        </w:rPr>
        <w:t xml:space="preserve"> companies </w:t>
      </w:r>
      <w:r w:rsidR="0026076C">
        <w:rPr>
          <w:rFonts w:ascii="Arial" w:eastAsia="等线" w:hAnsi="Arial" w:cs="Arial"/>
          <w:lang w:val="en-US" w:eastAsia="zh-CN"/>
        </w:rPr>
        <w:t>wondered whether</w:t>
      </w:r>
      <w:r>
        <w:rPr>
          <w:rFonts w:ascii="Arial" w:eastAsia="等线" w:hAnsi="Arial" w:cs="Arial"/>
          <w:lang w:val="en-US" w:eastAsia="zh-CN"/>
        </w:rPr>
        <w:t xml:space="preserve"> the conflict </w:t>
      </w:r>
      <w:r w:rsidR="0026076C">
        <w:rPr>
          <w:rFonts w:ascii="Arial" w:eastAsia="等线" w:hAnsi="Arial" w:cs="Arial"/>
          <w:lang w:val="en-US" w:eastAsia="zh-CN"/>
        </w:rPr>
        <w:t>may occur</w:t>
      </w:r>
      <w:r w:rsidR="004C4CC7">
        <w:rPr>
          <w:rFonts w:ascii="Arial" w:eastAsia="等线" w:hAnsi="Arial" w:cs="Arial"/>
          <w:lang w:val="en-US" w:eastAsia="zh-CN"/>
        </w:rPr>
        <w:t>, while 1</w:t>
      </w:r>
      <w:r w:rsidR="0009673B">
        <w:rPr>
          <w:rFonts w:ascii="Arial" w:eastAsia="等线" w:hAnsi="Arial" w:cs="Arial"/>
          <w:lang w:val="en-US" w:eastAsia="zh-CN"/>
        </w:rPr>
        <w:t>8</w:t>
      </w:r>
      <w:r w:rsidR="004C4CC7">
        <w:rPr>
          <w:rFonts w:ascii="Arial" w:eastAsia="等线" w:hAnsi="Arial" w:cs="Arial"/>
          <w:lang w:val="en-US" w:eastAsia="zh-CN"/>
        </w:rPr>
        <w:t xml:space="preserve"> companies agree</w:t>
      </w:r>
      <w:r w:rsidR="0040705E">
        <w:rPr>
          <w:rFonts w:ascii="Arial" w:eastAsia="等线" w:hAnsi="Arial" w:cs="Arial"/>
          <w:lang w:val="en-US" w:eastAsia="zh-CN"/>
        </w:rPr>
        <w:t>d</w:t>
      </w:r>
      <w:r w:rsidR="004C4CC7">
        <w:rPr>
          <w:rFonts w:ascii="Arial" w:eastAsia="等线" w:hAnsi="Arial" w:cs="Arial"/>
          <w:lang w:val="en-US" w:eastAsia="zh-CN"/>
        </w:rPr>
        <w:t xml:space="preserve"> the issue need to be resolve</w:t>
      </w:r>
      <w:r w:rsidR="0040705E">
        <w:rPr>
          <w:rFonts w:ascii="Arial" w:eastAsia="等线" w:hAnsi="Arial" w:cs="Arial"/>
          <w:lang w:val="en-US" w:eastAsia="zh-CN"/>
        </w:rPr>
        <w:t>d</w:t>
      </w:r>
      <w:r w:rsidR="004C4CC7">
        <w:rPr>
          <w:rFonts w:ascii="Arial" w:eastAsia="等线" w:hAnsi="Arial" w:cs="Arial"/>
          <w:lang w:val="en-US" w:eastAsia="zh-CN"/>
        </w:rPr>
        <w:t>.</w:t>
      </w:r>
    </w:p>
    <w:p w14:paraId="75466C2D" w14:textId="6810B319" w:rsidR="00D61642" w:rsidRPr="00D61642" w:rsidRDefault="00D61642" w:rsidP="00D61642">
      <w:pPr>
        <w:spacing w:line="240" w:lineRule="auto"/>
        <w:rPr>
          <w:rFonts w:ascii="Arial" w:eastAsia="等线" w:hAnsi="Arial" w:cs="Arial"/>
          <w:lang w:val="en-US" w:eastAsia="zh-CN"/>
        </w:rPr>
      </w:pPr>
      <w:r w:rsidRPr="00D61642">
        <w:rPr>
          <w:rFonts w:ascii="Arial" w:eastAsia="等线" w:hAnsi="Arial" w:cs="Arial" w:hint="eastAsia"/>
          <w:lang w:val="en-US" w:eastAsia="zh-CN"/>
        </w:rPr>
        <w:t>I</w:t>
      </w:r>
      <w:r w:rsidRPr="00D61642">
        <w:rPr>
          <w:rFonts w:ascii="Arial" w:eastAsia="等线" w:hAnsi="Arial" w:cs="Arial"/>
          <w:lang w:val="en-US" w:eastAsia="zh-CN"/>
        </w:rPr>
        <w:t>t seems each side got numbers of support, and looks difficult to converge at this meeting. Rapporteur suggest to postpone.</w:t>
      </w:r>
    </w:p>
    <w:p w14:paraId="60D45764" w14:textId="77777777" w:rsidR="000B5529" w:rsidRDefault="000B5529" w:rsidP="000B5529">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 xml:space="preserve">[18/21] </w:t>
      </w:r>
      <w:r>
        <w:rPr>
          <w:rFonts w:ascii="Arial" w:eastAsia="等线" w:hAnsi="Arial" w:cs="Arial" w:hint="eastAsia"/>
          <w:b/>
          <w:bCs/>
          <w:kern w:val="2"/>
          <w:lang w:val="en-US" w:eastAsia="zh-CN"/>
        </w:rPr>
        <w:t>P</w:t>
      </w:r>
      <w:r>
        <w:rPr>
          <w:rFonts w:ascii="Arial" w:eastAsia="等线" w:hAnsi="Arial" w:cs="Arial"/>
          <w:b/>
          <w:bCs/>
          <w:kern w:val="2"/>
          <w:lang w:val="en-US" w:eastAsia="zh-CN"/>
        </w:rPr>
        <w:t>roposal 6: RAN2 confirms that the issue of</w:t>
      </w:r>
      <w:r w:rsidRPr="0026076C">
        <w:rPr>
          <w:rFonts w:ascii="Arial" w:eastAsia="等线" w:hAnsi="Arial" w:cs="Arial"/>
          <w:b/>
          <w:bCs/>
          <w:kern w:val="2"/>
          <w:lang w:val="en-US" w:eastAsia="zh-CN"/>
        </w:rPr>
        <w:t xml:space="preserve"> prioritization parameter collision with MPS/MCS</w:t>
      </w:r>
      <w:r>
        <w:rPr>
          <w:rFonts w:ascii="Arial" w:eastAsia="等线" w:hAnsi="Arial" w:cs="Arial"/>
          <w:b/>
          <w:bCs/>
          <w:kern w:val="2"/>
          <w:lang w:val="en-US" w:eastAsia="zh-CN"/>
        </w:rPr>
        <w:t xml:space="preserve"> need to be resolved.</w:t>
      </w:r>
      <w:r w:rsidRPr="0026076C">
        <w:rPr>
          <w:rFonts w:ascii="Arial" w:eastAsia="等线" w:hAnsi="Arial" w:cs="Arial"/>
          <w:b/>
          <w:bCs/>
          <w:kern w:val="2"/>
          <w:lang w:val="en-US" w:eastAsia="zh-CN"/>
        </w:rPr>
        <w:t xml:space="preserve"> </w:t>
      </w:r>
      <w:r>
        <w:rPr>
          <w:rFonts w:ascii="Arial" w:eastAsia="等线" w:hAnsi="Arial" w:cs="Arial"/>
          <w:b/>
          <w:bCs/>
          <w:kern w:val="2"/>
          <w:lang w:val="en-US" w:eastAsia="zh-CN"/>
        </w:rPr>
        <w:t xml:space="preserve">There is UE based solution (option 1, fixed rule) or network based solution (option 2, configurable rule) or both. </w:t>
      </w:r>
      <w:r>
        <w:rPr>
          <w:rFonts w:ascii="Arial" w:eastAsia="等线" w:hAnsi="Arial" w:cs="Arial" w:hint="eastAsia"/>
          <w:b/>
          <w:bCs/>
          <w:kern w:val="2"/>
          <w:lang w:val="en-US" w:eastAsia="zh-CN"/>
        </w:rPr>
        <w:t>D</w:t>
      </w:r>
      <w:r>
        <w:rPr>
          <w:rFonts w:ascii="Arial" w:eastAsia="等线" w:hAnsi="Arial" w:cs="Arial"/>
          <w:b/>
          <w:bCs/>
          <w:kern w:val="2"/>
          <w:lang w:val="en-US" w:eastAsia="zh-CN"/>
        </w:rPr>
        <w:t>iscussion on pros and cons can be left to next meeting.</w:t>
      </w:r>
    </w:p>
    <w:p w14:paraId="72322D1F" w14:textId="09F9FC85" w:rsidR="00D61642" w:rsidRDefault="00D61642" w:rsidP="00904B3B">
      <w:pPr>
        <w:rPr>
          <w:szCs w:val="22"/>
          <w:shd w:val="clear" w:color="auto" w:fill="FFFFFF"/>
          <w:lang w:val="en-US"/>
        </w:rPr>
      </w:pPr>
    </w:p>
    <w:p w14:paraId="56593057" w14:textId="36A05206" w:rsidR="00D61642" w:rsidRDefault="00D61642" w:rsidP="00904B3B">
      <w:pPr>
        <w:rPr>
          <w:szCs w:val="22"/>
          <w:shd w:val="clear" w:color="auto" w:fill="FFFFFF"/>
          <w:lang w:val="en-US"/>
        </w:rPr>
      </w:pPr>
    </w:p>
    <w:p w14:paraId="3F77708B" w14:textId="77777777" w:rsidR="00D61642" w:rsidRDefault="00D61642" w:rsidP="00904B3B">
      <w:pPr>
        <w:rPr>
          <w:szCs w:val="22"/>
          <w:shd w:val="clear" w:color="auto" w:fill="FFFFFF"/>
          <w:lang w:val="en-US"/>
        </w:rPr>
      </w:pPr>
    </w:p>
    <w:p w14:paraId="0700705C" w14:textId="77777777" w:rsidR="00433F16" w:rsidRDefault="000E3DDC">
      <w:pPr>
        <w:pStyle w:val="2"/>
        <w:rPr>
          <w:rFonts w:cs="Arial"/>
          <w:lang w:val="en-US" w:eastAsia="zh-CN"/>
        </w:rPr>
      </w:pPr>
      <w:r>
        <w:rPr>
          <w:rFonts w:cs="Arial"/>
          <w:lang w:val="en-US" w:eastAsia="zh-CN"/>
        </w:rPr>
        <w:t>2.</w:t>
      </w:r>
      <w:r>
        <w:rPr>
          <w:rFonts w:cs="Arial" w:hint="eastAsia"/>
          <w:lang w:val="en-US" w:eastAsia="zh-CN"/>
        </w:rPr>
        <w:t>5 Collision of slice based RA-RNTI and legacy RA-RNTI</w:t>
      </w:r>
    </w:p>
    <w:p w14:paraId="0700705D" w14:textId="77777777" w:rsidR="00433F16" w:rsidRDefault="000E3DDC">
      <w:pPr>
        <w:rPr>
          <w:szCs w:val="22"/>
          <w:shd w:val="clear" w:color="auto" w:fill="FFFFFF"/>
          <w:lang w:val="en-US" w:eastAsia="zh-CN"/>
        </w:rPr>
      </w:pPr>
      <w:r>
        <w:rPr>
          <w:rFonts w:hint="eastAsia"/>
          <w:szCs w:val="22"/>
          <w:shd w:val="clear" w:color="auto" w:fill="FFFFFF"/>
          <w:lang w:val="en-US"/>
        </w:rPr>
        <w:t xml:space="preserve">As </w:t>
      </w:r>
      <w:r>
        <w:rPr>
          <w:rFonts w:hint="eastAsia"/>
          <w:szCs w:val="22"/>
          <w:shd w:val="clear" w:color="auto" w:fill="FFFFFF"/>
          <w:lang w:val="en-US" w:eastAsia="zh-CN"/>
        </w:rPr>
        <w:t xml:space="preserve">if </w:t>
      </w:r>
      <w:r>
        <w:rPr>
          <w:rFonts w:hint="eastAsia"/>
          <w:szCs w:val="22"/>
          <w:shd w:val="clear" w:color="auto" w:fill="FFFFFF"/>
          <w:lang w:val="en-US"/>
        </w:rPr>
        <w:t xml:space="preserve">slice-specific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p>
    <w:p w14:paraId="0700705E" w14:textId="77777777" w:rsidR="00433F16" w:rsidRDefault="000E3DDC">
      <w:pPr>
        <w:rPr>
          <w:szCs w:val="22"/>
          <w:shd w:val="clear" w:color="auto" w:fill="FFFFFF"/>
          <w:lang w:val="en-US" w:eastAsia="zh-CN"/>
        </w:rPr>
      </w:pPr>
      <w:r>
        <w:rPr>
          <w:rFonts w:hint="eastAsia"/>
          <w:szCs w:val="22"/>
          <w:shd w:val="clear" w:color="auto" w:fill="FFFFFF"/>
          <w:lang w:val="en-US" w:eastAsia="zh-CN"/>
        </w:rPr>
        <w:t xml:space="preserve">Q7: Do you think </w:t>
      </w:r>
      <w:bookmarkStart w:id="11" w:name="_Hlk69670880"/>
      <w:r>
        <w:rPr>
          <w:rFonts w:hint="eastAsia"/>
          <w:szCs w:val="22"/>
          <w:shd w:val="clear" w:color="auto" w:fill="FFFFFF"/>
          <w:lang w:val="en-US" w:eastAsia="zh-CN"/>
        </w:rPr>
        <w:t>there is the collision of slice-based RA-RNTI and legacy RATI</w:t>
      </w:r>
      <w:bookmarkEnd w:id="11"/>
      <w:r>
        <w:rPr>
          <w:rFonts w:hint="eastAsia"/>
          <w:szCs w:val="22"/>
          <w:shd w:val="clear" w:color="auto" w:fill="FFFFFF"/>
          <w:lang w:val="en-US" w:eastAsia="zh-CN"/>
        </w:rPr>
        <w:t xml:space="preserve">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 and RAN2 need to address it?</w:t>
      </w:r>
    </w:p>
    <w:tbl>
      <w:tblPr>
        <w:tblStyle w:val="af"/>
        <w:tblW w:w="0" w:type="auto"/>
        <w:tblLook w:val="04A0" w:firstRow="1" w:lastRow="0" w:firstColumn="1" w:lastColumn="0" w:noHBand="0" w:noVBand="1"/>
      </w:tblPr>
      <w:tblGrid>
        <w:gridCol w:w="1338"/>
        <w:gridCol w:w="1856"/>
        <w:gridCol w:w="6437"/>
      </w:tblGrid>
      <w:tr w:rsidR="00433F16" w14:paraId="07007062" w14:textId="77777777">
        <w:tc>
          <w:tcPr>
            <w:tcW w:w="1338" w:type="dxa"/>
          </w:tcPr>
          <w:p w14:paraId="0700705F"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Company</w:t>
            </w:r>
          </w:p>
        </w:tc>
        <w:tc>
          <w:tcPr>
            <w:tcW w:w="1856" w:type="dxa"/>
          </w:tcPr>
          <w:p w14:paraId="07007060"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Yes or No</w:t>
            </w:r>
          </w:p>
        </w:tc>
        <w:tc>
          <w:tcPr>
            <w:tcW w:w="6437" w:type="dxa"/>
          </w:tcPr>
          <w:p w14:paraId="07007061"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Comments</w:t>
            </w:r>
          </w:p>
        </w:tc>
      </w:tr>
      <w:tr w:rsidR="00433F16" w14:paraId="07007066" w14:textId="77777777">
        <w:tc>
          <w:tcPr>
            <w:tcW w:w="1338" w:type="dxa"/>
          </w:tcPr>
          <w:p w14:paraId="0700706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Xiaomi</w:t>
            </w:r>
          </w:p>
        </w:tc>
        <w:tc>
          <w:tcPr>
            <w:tcW w:w="1856" w:type="dxa"/>
          </w:tcPr>
          <w:p w14:paraId="0700706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Yes</w:t>
            </w:r>
          </w:p>
        </w:tc>
        <w:tc>
          <w:tcPr>
            <w:tcW w:w="6437" w:type="dxa"/>
          </w:tcPr>
          <w:p w14:paraId="07007065"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kern w:val="2"/>
                <w:sz w:val="21"/>
                <w:szCs w:val="21"/>
                <w:lang w:val="en-US" w:eastAsia="zh-CN"/>
              </w:rPr>
              <w:t>As we analyze in [3], we think this issue exists and need to be considered to resolve.</w:t>
            </w:r>
          </w:p>
        </w:tc>
      </w:tr>
      <w:tr w:rsidR="00433F16" w14:paraId="0700706A" w14:textId="77777777">
        <w:tc>
          <w:tcPr>
            <w:tcW w:w="1338" w:type="dxa"/>
          </w:tcPr>
          <w:p w14:paraId="0700706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等线" w:hAnsi="Arial" w:cs="Arial"/>
                <w:kern w:val="2"/>
                <w:sz w:val="21"/>
                <w:szCs w:val="21"/>
                <w:lang w:val="en-US" w:eastAsia="zh-CN"/>
              </w:rPr>
            </w:pPr>
            <w:bookmarkStart w:id="12" w:name="OLE_LINK29"/>
            <w:bookmarkStart w:id="13" w:name="OLE_LINK30"/>
            <w:bookmarkStart w:id="14" w:name="_Toc68254613"/>
            <w:r>
              <w:rPr>
                <w:rFonts w:ascii="Arial" w:eastAsia="等线" w:hAnsi="Arial" w:cs="Arial"/>
                <w:kern w:val="2"/>
                <w:sz w:val="21"/>
                <w:szCs w:val="21"/>
                <w:lang w:val="en-US" w:eastAsia="zh-CN"/>
              </w:rPr>
              <w:t>The issue on RA-RNTI collision exists, and it can be addressed by using a new RNTI associated with slice-specific RO</w:t>
            </w:r>
            <w:bookmarkEnd w:id="12"/>
            <w:bookmarkEnd w:id="13"/>
            <w:bookmarkEnd w:id="14"/>
            <w:r>
              <w:rPr>
                <w:rFonts w:ascii="Arial" w:eastAsia="等线"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Qualcomm</w:t>
            </w:r>
          </w:p>
        </w:tc>
        <w:tc>
          <w:tcPr>
            <w:tcW w:w="1856" w:type="dxa"/>
          </w:tcPr>
          <w:p w14:paraId="0700706C"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 xml:space="preserve">the shared RO case, we also don’t think this RA-RNTI collision exists. In Rel-16, 2-step RACH introduced a new RA-RNTI but the reason is that legacy 4-step UE may decode 2-step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in shared RO. Because payload of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and msg2 are different, it may cause ambiguous issue if the legacy UE decodes the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RAR content and misunderstands the network’s response. However, in slice-based RACH, we don’t have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Nokia</w:t>
            </w:r>
          </w:p>
        </w:tc>
        <w:tc>
          <w:tcPr>
            <w:tcW w:w="1856" w:type="dxa"/>
          </w:tcPr>
          <w:p w14:paraId="07007071"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等线"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0700707E" w14:textId="77777777" w:rsidR="00433F16" w:rsidRDefault="000E3DDC">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 xml:space="preserve">In separate ROs, when slice specific RO is </w:t>
            </w:r>
            <w:proofErr w:type="spellStart"/>
            <w:r>
              <w:rPr>
                <w:rFonts w:ascii="Arial" w:eastAsia="Malgun Gothic" w:hAnsi="Arial" w:cs="Arial"/>
                <w:kern w:val="2"/>
                <w:sz w:val="21"/>
                <w:szCs w:val="21"/>
                <w:lang w:val="en-US" w:eastAsia="ko-KR"/>
              </w:rPr>
              <w:t>FDMed</w:t>
            </w:r>
            <w:proofErr w:type="spellEnd"/>
            <w:r>
              <w:rPr>
                <w:rFonts w:ascii="Arial" w:eastAsia="Malgun Gothic" w:hAnsi="Arial" w:cs="Arial"/>
                <w:kern w:val="2"/>
                <w:sz w:val="21"/>
                <w:szCs w:val="21"/>
                <w:lang w:val="en-US" w:eastAsia="ko-KR"/>
              </w:rPr>
              <w:t xml:space="preserve"> with legacy RO, </w:t>
            </w:r>
            <w:proofErr w:type="spellStart"/>
            <w:r>
              <w:rPr>
                <w:rFonts w:ascii="Arial" w:eastAsia="Malgun Gothic" w:hAnsi="Arial" w:cs="Arial"/>
                <w:kern w:val="2"/>
                <w:sz w:val="21"/>
                <w:szCs w:val="21"/>
                <w:lang w:val="en-US" w:eastAsia="ko-KR"/>
              </w:rPr>
              <w:t>s_id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t_id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f_id</w:t>
            </w:r>
            <w:proofErr w:type="spellEnd"/>
            <w:r>
              <w:rPr>
                <w:rFonts w:ascii="Arial" w:eastAsia="Malgun Gothic" w:hAnsi="Arial" w:cs="Arial"/>
                <w:kern w:val="2"/>
                <w:sz w:val="21"/>
                <w:szCs w:val="21"/>
                <w:lang w:val="en-US" w:eastAsia="ko-KR"/>
              </w:rPr>
              <w:t xml:space="preserve">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proofErr w:type="spellStart"/>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roofErr w:type="spellEnd"/>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Share similar </w:t>
            </w:r>
            <w:r>
              <w:rPr>
                <w:rFonts w:ascii="Arial" w:eastAsia="等线" w:hAnsi="Arial" w:cs="Arial"/>
                <w:kern w:val="2"/>
                <w:sz w:val="21"/>
                <w:szCs w:val="21"/>
                <w:lang w:val="en-US" w:eastAsia="zh-CN"/>
              </w:rPr>
              <w:t xml:space="preserve">views </w:t>
            </w:r>
            <w:r>
              <w:rPr>
                <w:rFonts w:ascii="Arial" w:eastAsia="等线" w:hAnsi="Arial" w:cs="Arial" w:hint="eastAsia"/>
                <w:kern w:val="2"/>
                <w:sz w:val="21"/>
                <w:szCs w:val="21"/>
                <w:lang w:val="en-US" w:eastAsia="zh-CN"/>
              </w:rPr>
              <w:t xml:space="preserve">with </w:t>
            </w:r>
            <w:r>
              <w:rPr>
                <w:rFonts w:ascii="Arial" w:eastAsia="等线"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Agree with Samsung </w:t>
            </w:r>
            <w:r>
              <w:rPr>
                <w:rFonts w:ascii="Arial" w:eastAsia="等线"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Ericsson</w:t>
            </w:r>
          </w:p>
        </w:tc>
        <w:tc>
          <w:tcPr>
            <w:tcW w:w="1856" w:type="dxa"/>
          </w:tcPr>
          <w:p w14:paraId="229228BB"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Yes, but…</w:t>
            </w:r>
          </w:p>
        </w:tc>
        <w:tc>
          <w:tcPr>
            <w:tcW w:w="6437" w:type="dxa"/>
          </w:tcPr>
          <w:p w14:paraId="5C315D6E"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r w:rsidR="0006466D" w14:paraId="3F6B9F30" w14:textId="77777777" w:rsidTr="009D7F9A">
        <w:tc>
          <w:tcPr>
            <w:tcW w:w="1338" w:type="dxa"/>
          </w:tcPr>
          <w:p w14:paraId="5285F9CF" w14:textId="531AB3FC"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 xml:space="preserve">Rakuten </w:t>
            </w:r>
            <w:proofErr w:type="spellStart"/>
            <w:r>
              <w:rPr>
                <w:rFonts w:ascii="Arial" w:eastAsiaTheme="minorEastAsia" w:hAnsi="Arial" w:cs="Arial"/>
                <w:kern w:val="2"/>
                <w:sz w:val="21"/>
                <w:szCs w:val="21"/>
                <w:lang w:val="en-US" w:eastAsia="ja-JP"/>
              </w:rPr>
              <w:t>Mobiile</w:t>
            </w:r>
            <w:proofErr w:type="spellEnd"/>
          </w:p>
        </w:tc>
        <w:tc>
          <w:tcPr>
            <w:tcW w:w="1856" w:type="dxa"/>
          </w:tcPr>
          <w:p w14:paraId="78CD4CEB" w14:textId="0362F63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No</w:t>
            </w:r>
          </w:p>
        </w:tc>
        <w:tc>
          <w:tcPr>
            <w:tcW w:w="6437" w:type="dxa"/>
          </w:tcPr>
          <w:p w14:paraId="770CC196" w14:textId="4801CB6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This shouldn’t be an issue as mentioned by other companies.</w:t>
            </w:r>
          </w:p>
        </w:tc>
      </w:tr>
      <w:tr w:rsidR="001D647D" w14:paraId="7243BD93" w14:textId="77777777" w:rsidTr="009D7F9A">
        <w:tc>
          <w:tcPr>
            <w:tcW w:w="1338" w:type="dxa"/>
          </w:tcPr>
          <w:p w14:paraId="4B4FD218" w14:textId="60B43AA8" w:rsidR="001D647D" w:rsidRPr="001D647D" w:rsidRDefault="001D647D" w:rsidP="00A729A4">
            <w:pPr>
              <w:widowControl w:val="0"/>
              <w:spacing w:after="160"/>
              <w:jc w:val="both"/>
              <w:rPr>
                <w:rFonts w:ascii="Arial" w:hAnsi="Arial" w:cs="Arial"/>
                <w:kern w:val="2"/>
                <w:sz w:val="21"/>
                <w:szCs w:val="21"/>
                <w:lang w:val="en-US" w:eastAsia="zh-CN"/>
              </w:rPr>
            </w:pPr>
            <w:r>
              <w:rPr>
                <w:rFonts w:ascii="Arial" w:hAnsi="Arial" w:cs="Arial"/>
                <w:kern w:val="2"/>
                <w:sz w:val="21"/>
                <w:szCs w:val="21"/>
                <w:lang w:val="en-US" w:eastAsia="zh-CN"/>
              </w:rPr>
              <w:t xml:space="preserve">Huawei, </w:t>
            </w:r>
            <w:proofErr w:type="spellStart"/>
            <w:r>
              <w:rPr>
                <w:rFonts w:ascii="Arial" w:hAnsi="Arial" w:cs="Arial"/>
                <w:kern w:val="2"/>
                <w:sz w:val="21"/>
                <w:szCs w:val="21"/>
                <w:lang w:val="en-US" w:eastAsia="zh-CN"/>
              </w:rPr>
              <w:t>HiSilicon</w:t>
            </w:r>
            <w:proofErr w:type="spellEnd"/>
          </w:p>
        </w:tc>
        <w:tc>
          <w:tcPr>
            <w:tcW w:w="1856" w:type="dxa"/>
          </w:tcPr>
          <w:p w14:paraId="503BC52D" w14:textId="0ADD02D3" w:rsidR="001D647D" w:rsidRPr="001D647D" w:rsidRDefault="001D647D" w:rsidP="00A729A4">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w:t>
            </w:r>
            <w:r>
              <w:rPr>
                <w:rFonts w:ascii="Arial" w:hAnsi="Arial" w:cs="Arial"/>
                <w:kern w:val="2"/>
                <w:sz w:val="21"/>
                <w:szCs w:val="21"/>
                <w:lang w:val="en-US" w:eastAsia="zh-CN"/>
              </w:rPr>
              <w:t>es with comments</w:t>
            </w:r>
          </w:p>
        </w:tc>
        <w:tc>
          <w:tcPr>
            <w:tcW w:w="6437" w:type="dxa"/>
          </w:tcPr>
          <w:p w14:paraId="20081CC0" w14:textId="25C99D6C" w:rsidR="001D647D" w:rsidRPr="001D647D" w:rsidRDefault="001D647D" w:rsidP="00E35B1B">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W</w:t>
            </w:r>
            <w:r>
              <w:rPr>
                <w:rFonts w:ascii="Arial" w:hAnsi="Arial" w:cs="Arial"/>
                <w:kern w:val="2"/>
                <w:sz w:val="21"/>
                <w:szCs w:val="21"/>
                <w:lang w:val="en-US" w:eastAsia="zh-CN"/>
              </w:rPr>
              <w:t xml:space="preserve">e share similar views as Samsung and Intel. The </w:t>
            </w:r>
            <w:proofErr w:type="spellStart"/>
            <w:r>
              <w:rPr>
                <w:rFonts w:ascii="Arial" w:hAnsi="Arial" w:cs="Arial"/>
                <w:kern w:val="2"/>
                <w:sz w:val="21"/>
                <w:szCs w:val="21"/>
                <w:lang w:val="en-US" w:eastAsia="zh-CN"/>
              </w:rPr>
              <w:t>conlision</w:t>
            </w:r>
            <w:proofErr w:type="spellEnd"/>
            <w:r>
              <w:rPr>
                <w:rFonts w:ascii="Arial" w:hAnsi="Arial" w:cs="Arial"/>
                <w:kern w:val="2"/>
                <w:sz w:val="21"/>
                <w:szCs w:val="21"/>
                <w:lang w:val="en-US" w:eastAsia="zh-CN"/>
              </w:rPr>
              <w:t xml:space="preserve"> issue may happen </w:t>
            </w:r>
            <w:r w:rsidR="00E35B1B">
              <w:rPr>
                <w:rFonts w:ascii="Arial" w:hAnsi="Arial" w:cs="Arial"/>
                <w:kern w:val="2"/>
                <w:sz w:val="21"/>
                <w:szCs w:val="21"/>
                <w:lang w:val="en-US" w:eastAsia="zh-CN"/>
              </w:rPr>
              <w:t xml:space="preserve">in case of </w:t>
            </w:r>
            <w:r>
              <w:rPr>
                <w:rFonts w:ascii="Arial" w:hAnsi="Arial" w:cs="Arial"/>
                <w:kern w:val="2"/>
                <w:sz w:val="21"/>
                <w:szCs w:val="21"/>
                <w:lang w:val="en-US" w:eastAsia="zh-CN"/>
              </w:rPr>
              <w:t>sep</w:t>
            </w:r>
            <w:r w:rsidR="00CD13CC">
              <w:rPr>
                <w:rFonts w:ascii="Arial" w:hAnsi="Arial" w:cs="Arial"/>
                <w:kern w:val="2"/>
                <w:sz w:val="21"/>
                <w:szCs w:val="21"/>
                <w:lang w:val="en-US" w:eastAsia="zh-CN"/>
              </w:rPr>
              <w:t>a</w:t>
            </w:r>
            <w:r>
              <w:rPr>
                <w:rFonts w:ascii="Arial" w:hAnsi="Arial" w:cs="Arial"/>
                <w:kern w:val="2"/>
                <w:sz w:val="21"/>
                <w:szCs w:val="21"/>
                <w:lang w:val="en-US" w:eastAsia="zh-CN"/>
              </w:rPr>
              <w:t>rate R</w:t>
            </w:r>
            <w:r w:rsidR="009165FE">
              <w:rPr>
                <w:rFonts w:ascii="Arial" w:hAnsi="Arial" w:cs="Arial"/>
                <w:kern w:val="2"/>
                <w:sz w:val="21"/>
                <w:szCs w:val="21"/>
                <w:lang w:val="en-US" w:eastAsia="zh-CN"/>
              </w:rPr>
              <w:t>O</w:t>
            </w:r>
            <w:r>
              <w:rPr>
                <w:rFonts w:ascii="Arial" w:hAnsi="Arial" w:cs="Arial"/>
                <w:kern w:val="2"/>
                <w:sz w:val="21"/>
                <w:szCs w:val="21"/>
                <w:lang w:val="en-US" w:eastAsia="zh-CN"/>
              </w:rPr>
              <w:t>s.</w:t>
            </w:r>
          </w:p>
        </w:tc>
      </w:tr>
    </w:tbl>
    <w:p w14:paraId="07007099" w14:textId="0F08F90A" w:rsidR="00433F16" w:rsidRDefault="00433F16">
      <w:pPr>
        <w:widowControl w:val="0"/>
        <w:spacing w:after="160"/>
        <w:jc w:val="both"/>
        <w:rPr>
          <w:rFonts w:ascii="Arial" w:eastAsia="等线" w:hAnsi="Arial" w:cs="Arial"/>
          <w:b/>
          <w:bCs/>
          <w:kern w:val="2"/>
          <w:sz w:val="21"/>
          <w:szCs w:val="21"/>
          <w:lang w:val="en-US" w:eastAsia="zh-CN"/>
        </w:rPr>
      </w:pPr>
    </w:p>
    <w:p w14:paraId="6646B18C" w14:textId="41163B8D" w:rsidR="00E1039F" w:rsidRDefault="00E1039F">
      <w:pPr>
        <w:widowControl w:val="0"/>
        <w:spacing w:after="160"/>
        <w:jc w:val="both"/>
        <w:rPr>
          <w:rFonts w:ascii="Arial" w:eastAsia="等线" w:hAnsi="Arial" w:cs="Arial"/>
          <w:b/>
          <w:bCs/>
          <w:kern w:val="2"/>
          <w:sz w:val="21"/>
          <w:szCs w:val="21"/>
          <w:lang w:val="en-US" w:eastAsia="zh-CN"/>
        </w:rPr>
      </w:pPr>
    </w:p>
    <w:p w14:paraId="0152C439" w14:textId="77777777" w:rsidR="00E1039F" w:rsidRPr="00E1039F" w:rsidRDefault="00E1039F" w:rsidP="00E1039F">
      <w:pPr>
        <w:pStyle w:val="3"/>
        <w:rPr>
          <w:lang w:val="en-US" w:eastAsia="zh-CN"/>
        </w:rPr>
      </w:pPr>
      <w:r w:rsidRPr="00E1039F">
        <w:rPr>
          <w:rFonts w:hint="eastAsia"/>
          <w:lang w:val="en-US" w:eastAsia="zh-CN"/>
        </w:rPr>
        <w:t>S</w:t>
      </w:r>
      <w:r w:rsidRPr="00E1039F">
        <w:rPr>
          <w:lang w:val="en-US" w:eastAsia="zh-CN"/>
        </w:rPr>
        <w:t>ummary for Q7</w:t>
      </w:r>
    </w:p>
    <w:p w14:paraId="5F3E7939"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6 companies. [3 companies commented that the collision may happen in case of separate ROs.]</w:t>
      </w:r>
    </w:p>
    <w:p w14:paraId="7ABD7A9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but: 1 company. [1 company agree this issue may happen but can be solved by network configuration, and suggest to be discussed with low priority]</w:t>
      </w:r>
    </w:p>
    <w:p w14:paraId="5214D3F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N</w:t>
      </w:r>
      <w:r w:rsidRPr="00E1039F">
        <w:rPr>
          <w:rFonts w:ascii="Arial" w:eastAsia="等线" w:hAnsi="Arial" w:cs="Arial"/>
          <w:lang w:val="en-US" w:eastAsia="zh-CN"/>
        </w:rPr>
        <w:t>o: 10 companies. [The companies don’t think there is RA-RNTI collision issue.]</w:t>
      </w:r>
    </w:p>
    <w:p w14:paraId="04146DCC"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I</w:t>
      </w:r>
      <w:r w:rsidRPr="00E1039F">
        <w:rPr>
          <w:rFonts w:ascii="Arial" w:eastAsia="等线" w:hAnsi="Arial" w:cs="Arial"/>
          <w:lang w:val="en-US" w:eastAsia="zh-CN"/>
        </w:rPr>
        <w:t>t seems companies have different views on whether the collision issue exist or not. Rapporteur suggest to postpone this issue and can be further discussed based on companies’ input.</w:t>
      </w:r>
    </w:p>
    <w:p w14:paraId="4A6B8A58" w14:textId="77777777" w:rsidR="000B5529" w:rsidRPr="00E1039F" w:rsidRDefault="000B5529" w:rsidP="000B5529">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Pr="00E1039F">
        <w:rPr>
          <w:rFonts w:ascii="Arial" w:eastAsia="等线" w:hAnsi="Arial" w:cs="Arial" w:hint="eastAsia"/>
          <w:b/>
          <w:bCs/>
          <w:lang w:val="en-US" w:eastAsia="zh-CN"/>
        </w:rPr>
        <w:t>P</w:t>
      </w:r>
      <w:r w:rsidRPr="00E1039F">
        <w:rPr>
          <w:rFonts w:ascii="Arial" w:eastAsia="等线" w:hAnsi="Arial" w:cs="Arial"/>
          <w:b/>
          <w:bCs/>
          <w:lang w:val="en-US" w:eastAsia="zh-CN"/>
        </w:rPr>
        <w:t>roposal</w:t>
      </w:r>
      <w:r>
        <w:rPr>
          <w:rFonts w:ascii="Arial" w:eastAsia="等线" w:hAnsi="Arial" w:cs="Arial"/>
          <w:b/>
          <w:bCs/>
          <w:lang w:val="en-US" w:eastAsia="zh-CN"/>
        </w:rPr>
        <w:t xml:space="preserve"> 7</w:t>
      </w:r>
      <w:r w:rsidRPr="00E1039F">
        <w:rPr>
          <w:rFonts w:ascii="Arial" w:eastAsia="等线" w:hAnsi="Arial" w:cs="Arial"/>
          <w:b/>
          <w:bCs/>
          <w:lang w:val="en-US" w:eastAsia="zh-CN"/>
        </w:rPr>
        <w:t>: FFS whether there is collision between slice-based RACH RA-RNTI and legacy RA-RNTI.</w:t>
      </w:r>
    </w:p>
    <w:p w14:paraId="0CF75516" w14:textId="77777777" w:rsidR="00E1039F" w:rsidRPr="000B5529" w:rsidRDefault="00E1039F">
      <w:pPr>
        <w:widowControl w:val="0"/>
        <w:spacing w:after="160"/>
        <w:jc w:val="both"/>
        <w:rPr>
          <w:rFonts w:ascii="Arial" w:eastAsia="等线" w:hAnsi="Arial" w:cs="Arial"/>
          <w:b/>
          <w:bCs/>
          <w:kern w:val="2"/>
          <w:sz w:val="21"/>
          <w:szCs w:val="21"/>
          <w:lang w:val="en-US" w:eastAsia="zh-CN"/>
        </w:rPr>
      </w:pPr>
    </w:p>
    <w:p w14:paraId="0700709A" w14:textId="77777777" w:rsidR="00433F16" w:rsidRDefault="000E3DDC">
      <w:pPr>
        <w:pStyle w:val="1"/>
        <w:rPr>
          <w:rFonts w:cs="Arial"/>
        </w:rPr>
      </w:pPr>
      <w:r>
        <w:rPr>
          <w:rFonts w:cs="Arial"/>
        </w:rPr>
        <w:t>3</w:t>
      </w:r>
      <w:r>
        <w:rPr>
          <w:rFonts w:cs="Arial"/>
        </w:rPr>
        <w:tab/>
        <w:t>Conclusion</w:t>
      </w:r>
    </w:p>
    <w:p w14:paraId="0700709B" w14:textId="2A2EE4AE" w:rsidR="00433F16" w:rsidRPr="006D6B28" w:rsidRDefault="006D6B28">
      <w:pPr>
        <w:jc w:val="both"/>
        <w:rPr>
          <w:rFonts w:ascii="Arial" w:hAnsi="Arial" w:cs="Arial"/>
          <w:b/>
          <w:bCs/>
          <w:i/>
          <w:iCs/>
          <w:u w:val="single"/>
          <w:lang w:eastAsia="zh-CN"/>
        </w:rPr>
      </w:pPr>
      <w:r w:rsidRPr="006D6B28">
        <w:rPr>
          <w:rFonts w:ascii="Arial" w:hAnsi="Arial" w:cs="Arial" w:hint="eastAsia"/>
          <w:b/>
          <w:bCs/>
          <w:i/>
          <w:iCs/>
          <w:u w:val="single"/>
          <w:lang w:eastAsia="zh-CN"/>
        </w:rPr>
        <w:t>T</w:t>
      </w:r>
      <w:r w:rsidRPr="006D6B28">
        <w:rPr>
          <w:rFonts w:ascii="Arial" w:hAnsi="Arial" w:cs="Arial"/>
          <w:b/>
          <w:bCs/>
          <w:i/>
          <w:iCs/>
          <w:u w:val="single"/>
          <w:lang w:eastAsia="zh-CN"/>
        </w:rPr>
        <w:t xml:space="preserve">he following proposals are suggested to </w:t>
      </w:r>
      <w:r w:rsidR="008A0CF3" w:rsidRPr="008A0CF3">
        <w:rPr>
          <w:rFonts w:ascii="Arial" w:hAnsi="Arial" w:cs="Arial"/>
          <w:b/>
          <w:bCs/>
          <w:i/>
          <w:iCs/>
          <w:u w:val="single"/>
          <w:lang w:eastAsia="zh-CN"/>
        </w:rPr>
        <w:t>be discussed and agreed during online session</w:t>
      </w:r>
      <w:r w:rsidRPr="006D6B28">
        <w:rPr>
          <w:rFonts w:ascii="Arial" w:hAnsi="Arial" w:cs="Arial"/>
          <w:b/>
          <w:bCs/>
          <w:i/>
          <w:iCs/>
          <w:u w:val="single"/>
          <w:lang w:eastAsia="zh-CN"/>
        </w:rPr>
        <w:t>:</w:t>
      </w:r>
    </w:p>
    <w:p w14:paraId="4460A8A8" w14:textId="77777777" w:rsidR="005F291F" w:rsidRPr="00E03898" w:rsidRDefault="005F291F" w:rsidP="005F291F">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4B33013C" w14:textId="77777777" w:rsidR="005F291F" w:rsidRPr="00E03898" w:rsidRDefault="005F291F" w:rsidP="005F291F">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 xml:space="preserve">riginal proposal]: Only MO data arrival triggered RACH can apply slice specific RACH. MO </w:t>
      </w:r>
      <w:proofErr w:type="spellStart"/>
      <w:r w:rsidRPr="00E03898">
        <w:rPr>
          <w:rFonts w:ascii="Arial" w:eastAsia="等线" w:hAnsi="Arial" w:cs="Arial"/>
          <w:b/>
          <w:bCs/>
          <w:kern w:val="2"/>
          <w:lang w:eastAsia="zh-CN"/>
        </w:rPr>
        <w:t>signaling</w:t>
      </w:r>
      <w:proofErr w:type="spellEnd"/>
      <w:r w:rsidRPr="00E03898">
        <w:rPr>
          <w:rFonts w:ascii="Arial" w:eastAsia="等线" w:hAnsi="Arial" w:cs="Arial"/>
          <w:b/>
          <w:bCs/>
          <w:kern w:val="2"/>
          <w:lang w:eastAsia="zh-CN"/>
        </w:rPr>
        <w:t xml:space="preserve"> (e.g.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 xml:space="preserve">-Signalling and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-SMS) triggered RACH is not applied to slice-specific RACH.</w:t>
      </w:r>
    </w:p>
    <w:p w14:paraId="7EC32A38" w14:textId="16A2FC66" w:rsidR="005F291F" w:rsidRPr="00700681" w:rsidRDefault="005F291F" w:rsidP="005F291F">
      <w:pPr>
        <w:pStyle w:val="af4"/>
        <w:numPr>
          <w:ilvl w:val="0"/>
          <w:numId w:val="7"/>
        </w:numPr>
        <w:spacing w:line="240" w:lineRule="auto"/>
        <w:rPr>
          <w:rFonts w:ascii="Arial" w:eastAsia="等线" w:hAnsi="Arial" w:cs="Arial"/>
          <w:b/>
          <w:bCs/>
          <w:kern w:val="2"/>
          <w:lang w:eastAsia="zh-CN"/>
        </w:rPr>
      </w:pPr>
      <w:r w:rsidRPr="00700681">
        <w:rPr>
          <w:rFonts w:ascii="Arial" w:eastAsia="等线" w:hAnsi="Arial" w:cs="Arial"/>
          <w:b/>
          <w:bCs/>
          <w:kern w:val="2"/>
          <w:lang w:eastAsia="zh-CN"/>
        </w:rPr>
        <w:t xml:space="preserve">Option 2 [Rapporteur Proposal]: </w:t>
      </w:r>
      <w:r w:rsidRPr="00700681">
        <w:rPr>
          <w:rFonts w:ascii="Arial" w:eastAsia="等线" w:hAnsi="Arial" w:cs="Arial" w:hint="eastAsia"/>
          <w:b/>
          <w:bCs/>
          <w:kern w:val="2"/>
          <w:lang w:eastAsia="zh-CN"/>
        </w:rPr>
        <w:t>S</w:t>
      </w:r>
      <w:r w:rsidRPr="00700681">
        <w:rPr>
          <w:rFonts w:ascii="Arial" w:eastAsia="等线" w:hAnsi="Arial" w:cs="Arial"/>
          <w:b/>
          <w:bCs/>
          <w:kern w:val="2"/>
          <w:lang w:eastAsia="zh-CN"/>
        </w:rPr>
        <w:t xml:space="preserve">lice specific RACH is only applicable if there is slice information (e.g., slice group or slice related </w:t>
      </w:r>
      <w:r w:rsidR="000A6B0B" w:rsidRPr="00700681">
        <w:rPr>
          <w:rFonts w:ascii="Arial" w:eastAsia="等线" w:hAnsi="Arial" w:cs="Arial"/>
          <w:b/>
          <w:bCs/>
          <w:kern w:val="2"/>
          <w:lang w:eastAsia="zh-CN"/>
        </w:rPr>
        <w:t>operator defined access category</w:t>
      </w:r>
      <w:r w:rsidRPr="00700681">
        <w:rPr>
          <w:rFonts w:ascii="Arial" w:eastAsia="等线" w:hAnsi="Arial" w:cs="Arial"/>
          <w:b/>
          <w:bCs/>
          <w:kern w:val="2"/>
          <w:lang w:eastAsia="zh-CN"/>
        </w:rPr>
        <w:t>) available for AS layer when access.</w:t>
      </w:r>
    </w:p>
    <w:p w14:paraId="39DC70F3" w14:textId="58E5E5F4" w:rsidR="007B6B42" w:rsidRPr="00700681" w:rsidRDefault="007B6B42" w:rsidP="006D6B28">
      <w:pPr>
        <w:spacing w:line="240" w:lineRule="auto"/>
        <w:rPr>
          <w:rFonts w:ascii="Arial" w:eastAsia="微软雅黑" w:hAnsi="Arial" w:cs="Arial"/>
          <w:b/>
          <w:bCs/>
          <w:lang w:eastAsia="zh-CN"/>
        </w:rPr>
      </w:pPr>
      <w:r w:rsidRPr="00700681">
        <w:rPr>
          <w:rFonts w:ascii="Arial" w:eastAsia="微软雅黑" w:hAnsi="Arial" w:cs="Arial"/>
          <w:b/>
          <w:bCs/>
          <w:lang w:eastAsia="zh-CN"/>
        </w:rPr>
        <w:t xml:space="preserve">[15/19] Proposal 2: RAN2 will prioritize the discussion for slice specific RACH for IDLE and INACTIVE mode. And CONNECTED mode is down prioritized and can be considered if time allows. </w:t>
      </w:r>
    </w:p>
    <w:p w14:paraId="36013118" w14:textId="77777777" w:rsidR="007B6B42" w:rsidRPr="00700681" w:rsidRDefault="007B6B42" w:rsidP="007B6B42">
      <w:pPr>
        <w:spacing w:line="240" w:lineRule="auto"/>
        <w:rPr>
          <w:rFonts w:ascii="Arial" w:eastAsia="微软雅黑" w:hAnsi="Arial" w:cs="Arial"/>
          <w:b/>
          <w:bCs/>
          <w:lang w:eastAsia="zh-CN"/>
        </w:rPr>
      </w:pPr>
      <w:r w:rsidRPr="00700681">
        <w:rPr>
          <w:rFonts w:ascii="Arial" w:eastAsia="微软雅黑" w:hAnsi="Arial" w:cs="Arial"/>
          <w:b/>
          <w:bCs/>
          <w:lang w:eastAsia="zh-CN"/>
        </w:rPr>
        <w:t xml:space="preserve">[19/20] </w:t>
      </w:r>
      <w:r w:rsidRPr="00700681">
        <w:rPr>
          <w:rFonts w:ascii="Arial" w:eastAsia="微软雅黑" w:hAnsi="Arial" w:cs="Arial" w:hint="eastAsia"/>
          <w:b/>
          <w:bCs/>
          <w:lang w:eastAsia="zh-CN"/>
        </w:rPr>
        <w:t>P</w:t>
      </w:r>
      <w:r w:rsidRPr="00700681">
        <w:rPr>
          <w:rFonts w:ascii="Arial" w:eastAsia="微软雅黑" w:hAnsi="Arial" w:cs="Arial"/>
          <w:b/>
          <w:bCs/>
          <w:lang w:eastAsia="zh-CN"/>
        </w:rPr>
        <w:t xml:space="preserve">roposal 3: </w:t>
      </w:r>
      <w:r w:rsidRPr="00700681">
        <w:rPr>
          <w:rFonts w:ascii="Arial" w:eastAsia="微软雅黑" w:hAnsi="Arial" w:cs="Arial"/>
          <w:b/>
          <w:bCs/>
          <w:color w:val="000000"/>
          <w:lang w:val="en-US" w:eastAsia="ja-JP"/>
        </w:rPr>
        <w:t>Slice specific RACH (including RACH isolation and RACH prioritization) is only applied for CBRA but not for CFRA.</w:t>
      </w:r>
    </w:p>
    <w:p w14:paraId="3749AC73" w14:textId="424C9CFA" w:rsidR="007B6B42" w:rsidRPr="00700681" w:rsidRDefault="007B6B42" w:rsidP="007B6B42">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 xml:space="preserve">[18/20] </w:t>
      </w:r>
      <w:r w:rsidRPr="00700681">
        <w:rPr>
          <w:rFonts w:ascii="Arial" w:eastAsia="等线" w:hAnsi="Arial" w:cs="Arial" w:hint="eastAsia"/>
          <w:b/>
          <w:bCs/>
          <w:color w:val="000000"/>
          <w:lang w:val="en-US" w:eastAsia="zh-CN"/>
        </w:rPr>
        <w:t>P</w:t>
      </w:r>
      <w:r w:rsidRPr="00700681">
        <w:rPr>
          <w:rFonts w:ascii="Arial" w:eastAsia="等线" w:hAnsi="Arial" w:cs="Arial"/>
          <w:b/>
          <w:bCs/>
          <w:color w:val="000000"/>
          <w:lang w:val="en-US" w:eastAsia="zh-CN"/>
        </w:rPr>
        <w:t>roposal 4: To ensure the backward compatibility, it is RAN2’s common understanding that common RACH resource should be configured in initial BWP if the slice specific RACH resource is configured in initial BWP.</w:t>
      </w:r>
    </w:p>
    <w:p w14:paraId="108897E6" w14:textId="18ED3DD1" w:rsidR="000D7093" w:rsidRPr="00700681" w:rsidRDefault="000D7093" w:rsidP="000D7093">
      <w:pPr>
        <w:spacing w:line="240" w:lineRule="auto"/>
        <w:rPr>
          <w:rFonts w:ascii="Arial" w:eastAsia="等线" w:hAnsi="Arial" w:cs="Arial"/>
          <w:b/>
          <w:bCs/>
          <w:color w:val="000000"/>
          <w:lang w:val="en-US" w:eastAsia="zh-CN"/>
        </w:rPr>
      </w:pPr>
      <w:bookmarkStart w:id="15" w:name="_Hlk69806767"/>
      <w:bookmarkStart w:id="16" w:name="_Hlk69807132"/>
      <w:r w:rsidRPr="00700681">
        <w:rPr>
          <w:rFonts w:ascii="Arial" w:eastAsia="等线" w:hAnsi="Arial" w:cs="Arial"/>
          <w:b/>
          <w:bCs/>
          <w:color w:val="000000"/>
          <w:lang w:val="en-US" w:eastAsia="zh-CN"/>
        </w:rPr>
        <w:lastRenderedPageBreak/>
        <w:t>Proposal 5.1: RACH type selection between 2-step slice specific RACH and 4-step slice specific RACH is based on a RSRP threshold.</w:t>
      </w:r>
    </w:p>
    <w:p w14:paraId="63381BC2" w14:textId="46B7EC33" w:rsidR="000D7093" w:rsidRPr="00700681" w:rsidRDefault="000D7093" w:rsidP="000D7093">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FFS to introduce a slice specific threshold or reuse the legacy threshold.</w:t>
      </w:r>
    </w:p>
    <w:p w14:paraId="102EF758" w14:textId="51DB143E" w:rsidR="000D7093" w:rsidRPr="00700681" w:rsidRDefault="000D7093" w:rsidP="000D7093">
      <w:pPr>
        <w:spacing w:line="240" w:lineRule="auto"/>
        <w:rPr>
          <w:rFonts w:ascii="Arial" w:eastAsia="等线" w:hAnsi="Arial" w:cs="Arial"/>
          <w:b/>
          <w:bCs/>
          <w:color w:val="000000"/>
          <w:lang w:val="en-US" w:eastAsia="zh-CN"/>
        </w:rPr>
      </w:pPr>
      <w:r w:rsidRPr="00700681">
        <w:rPr>
          <w:rFonts w:ascii="Arial" w:eastAsia="等线" w:hAnsi="Arial" w:cs="Arial"/>
          <w:b/>
          <w:bCs/>
          <w:color w:val="000000"/>
          <w:lang w:val="en-US" w:eastAsia="zh-CN"/>
        </w:rPr>
        <w:t>FFS UE should first select between slice specific RA and common RA or UE should first select RA type between 2-step RA and 4-step RA</w:t>
      </w:r>
    </w:p>
    <w:bookmarkEnd w:id="15"/>
    <w:p w14:paraId="6F161BBE" w14:textId="2E77BAF9" w:rsidR="007B6B42" w:rsidRPr="00700681" w:rsidRDefault="007B6B42" w:rsidP="007B6B42">
      <w:pPr>
        <w:spacing w:line="240" w:lineRule="auto"/>
        <w:rPr>
          <w:rFonts w:ascii="Arial" w:eastAsia="等线" w:hAnsi="Arial" w:cs="Arial"/>
          <w:b/>
          <w:bCs/>
          <w:kern w:val="2"/>
          <w:lang w:val="en-US" w:eastAsia="zh-CN"/>
        </w:rPr>
      </w:pPr>
      <w:r w:rsidRPr="00700681">
        <w:rPr>
          <w:rFonts w:ascii="Arial" w:eastAsia="等线" w:hAnsi="Arial" w:cs="Arial"/>
          <w:b/>
          <w:bCs/>
          <w:kern w:val="2"/>
          <w:lang w:val="en-US" w:eastAsia="zh-CN"/>
        </w:rPr>
        <w:t>Proposal 5</w:t>
      </w:r>
      <w:r w:rsidR="000D7093" w:rsidRPr="00700681">
        <w:rPr>
          <w:rFonts w:ascii="Arial" w:eastAsia="等线" w:hAnsi="Arial" w:cs="Arial"/>
          <w:b/>
          <w:bCs/>
          <w:kern w:val="2"/>
          <w:lang w:val="en-US" w:eastAsia="zh-CN"/>
        </w:rPr>
        <w:t>.2</w:t>
      </w:r>
      <w:r w:rsidRPr="00700681">
        <w:rPr>
          <w:rFonts w:ascii="Arial" w:eastAsia="等线" w:hAnsi="Arial" w:cs="Arial"/>
          <w:b/>
          <w:bCs/>
          <w:kern w:val="2"/>
          <w:lang w:val="en-US" w:eastAsia="zh-CN"/>
        </w:rPr>
        <w:t>: The following table is taken as starting point for further discussion.</w:t>
      </w:r>
      <w:r w:rsidR="00E97B6C" w:rsidRPr="00700681">
        <w:rPr>
          <w:rFonts w:ascii="Arial" w:eastAsia="等线" w:hAnsi="Arial" w:cs="Arial"/>
          <w:b/>
          <w:bCs/>
          <w:kern w:val="2"/>
          <w:lang w:val="en-US" w:eastAsia="zh-CN"/>
        </w:rPr>
        <w:t xml:space="preserve"> (The changes are made in </w:t>
      </w:r>
      <w:r w:rsidR="00F06484" w:rsidRPr="00700681">
        <w:rPr>
          <w:rFonts w:ascii="Arial" w:eastAsia="等线" w:hAnsi="Arial" w:cs="Arial"/>
          <w:b/>
          <w:bCs/>
          <w:kern w:val="2"/>
          <w:lang w:val="en-US" w:eastAsia="zh-CN"/>
        </w:rPr>
        <w:t>r</w:t>
      </w:r>
      <w:r w:rsidR="00E97B6C" w:rsidRPr="00700681">
        <w:rPr>
          <w:rFonts w:ascii="Arial" w:eastAsia="等线" w:hAnsi="Arial" w:cs="Arial"/>
          <w:b/>
          <w:bCs/>
          <w:kern w:val="2"/>
          <w:lang w:val="en-US" w:eastAsia="zh-CN"/>
        </w:rPr>
        <w:t xml:space="preserve">ed </w:t>
      </w:r>
      <w:r w:rsidR="00986318" w:rsidRPr="00700681">
        <w:rPr>
          <w:rFonts w:ascii="Arial" w:eastAsia="等线" w:hAnsi="Arial" w:cs="Arial"/>
          <w:b/>
          <w:bCs/>
          <w:kern w:val="2"/>
          <w:lang w:val="en-US" w:eastAsia="zh-CN"/>
        </w:rPr>
        <w:t>f</w:t>
      </w:r>
      <w:r w:rsidR="00E97B6C" w:rsidRPr="00700681">
        <w:rPr>
          <w:rFonts w:ascii="Arial" w:eastAsia="等线" w:hAnsi="Arial" w:cs="Arial"/>
          <w:b/>
          <w:bCs/>
          <w:kern w:val="2"/>
          <w:lang w:val="en-US" w:eastAsia="zh-CN"/>
        </w:rPr>
        <w:t>ont comparing with the original table)</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7B6B42" w:rsidRPr="00700681" w14:paraId="2228A1AA" w14:textId="77777777" w:rsidTr="00EF312B">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E3340F5" w14:textId="77777777" w:rsidR="007B6B42" w:rsidRPr="00700681" w:rsidRDefault="007B6B42" w:rsidP="00EF312B">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F4FD770" w14:textId="77777777" w:rsidR="007B6B42" w:rsidRPr="00700681" w:rsidRDefault="007B6B42" w:rsidP="00EF312B">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08B4C3" w14:textId="77777777" w:rsidR="007B6B42" w:rsidRPr="00700681" w:rsidRDefault="007B6B42" w:rsidP="00EF312B">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A0B64D8" w14:textId="53DB3818" w:rsidR="007B6B42" w:rsidRPr="00700681" w:rsidRDefault="007B6B42" w:rsidP="00EF312B">
            <w:pPr>
              <w:spacing w:after="0" w:line="276" w:lineRule="atLeast"/>
              <w:rPr>
                <w:rFonts w:ascii="宋体" w:hAnsi="宋体" w:cs="宋体"/>
                <w:b/>
                <w:bCs/>
                <w:sz w:val="24"/>
                <w:szCs w:val="24"/>
                <w:lang w:val="en-US" w:eastAsia="zh-CN"/>
              </w:rPr>
            </w:pPr>
            <w:r w:rsidRPr="00700681">
              <w:rPr>
                <w:rFonts w:ascii="Arial" w:hAnsi="Arial" w:cs="Arial"/>
                <w:b/>
                <w:bCs/>
                <w:color w:val="000000"/>
                <w:sz w:val="18"/>
                <w:szCs w:val="18"/>
                <w:lang w:val="en-US" w:eastAsia="zh-CN"/>
              </w:rPr>
              <w:t>Fallback after MSGA</w:t>
            </w:r>
            <w:r w:rsidR="000D7093" w:rsidRPr="00700681">
              <w:rPr>
                <w:rFonts w:ascii="Arial" w:hAnsi="Arial" w:cs="Arial"/>
                <w:b/>
                <w:bCs/>
                <w:color w:val="000000"/>
                <w:sz w:val="18"/>
                <w:szCs w:val="18"/>
                <w:lang w:val="en-US" w:eastAsia="zh-CN"/>
              </w:rPr>
              <w:t xml:space="preserve"> </w:t>
            </w:r>
            <w:r w:rsidR="000D7093" w:rsidRPr="00700681">
              <w:rPr>
                <w:rFonts w:ascii="Arial" w:hAnsi="Arial" w:cs="Arial"/>
                <w:b/>
                <w:bCs/>
                <w:color w:val="FF0000"/>
                <w:sz w:val="18"/>
                <w:szCs w:val="18"/>
                <w:lang w:val="en-US" w:eastAsia="zh-CN"/>
              </w:rPr>
              <w:t>or MSG1</w:t>
            </w:r>
            <w:r w:rsidRPr="00700681">
              <w:rPr>
                <w:rFonts w:ascii="Arial" w:hAnsi="Arial" w:cs="Arial"/>
                <w:b/>
                <w:bCs/>
                <w:color w:val="000000"/>
                <w:sz w:val="18"/>
                <w:szCs w:val="18"/>
                <w:lang w:val="en-US" w:eastAsia="zh-CN"/>
              </w:rPr>
              <w:t xml:space="preserve"> attempt number beyond threshold</w:t>
            </w:r>
          </w:p>
        </w:tc>
      </w:tr>
      <w:tr w:rsidR="007B6B42" w:rsidRPr="00700681" w14:paraId="52EDD7FB"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CEBF84"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5ECBE"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33A7FAEF"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2685B" w14:textId="302F30E5" w:rsidR="007B6B42" w:rsidRPr="00700681" w:rsidRDefault="001D0F59"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000000"/>
                <w:sz w:val="18"/>
                <w:szCs w:val="18"/>
                <w:lang w:val="en-US" w:eastAsia="zh-CN"/>
              </w:rPr>
              <w:t xml:space="preserve"> </w:t>
            </w:r>
            <w:r w:rsidR="007B6B42" w:rsidRPr="00700681">
              <w:rPr>
                <w:rFonts w:ascii="Arial" w:hAnsi="Arial" w:cs="Arial"/>
                <w:color w:val="000000"/>
                <w:sz w:val="18"/>
                <w:szCs w:val="18"/>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5A7A"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Fallback to 4-step common RACH</w:t>
            </w:r>
          </w:p>
        </w:tc>
      </w:tr>
      <w:tr w:rsidR="007B6B42" w:rsidRPr="00700681" w14:paraId="546291F9" w14:textId="77777777" w:rsidTr="00EF312B">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8393F9"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07E7E"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349162BE"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4885EAFD"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4CF30"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D5820" w14:textId="77777777" w:rsidR="007B6B42" w:rsidRPr="00700681" w:rsidRDefault="007B6B42" w:rsidP="00EF312B">
            <w:pPr>
              <w:spacing w:after="0" w:line="276" w:lineRule="atLeast"/>
              <w:rPr>
                <w:rFonts w:ascii="Arial" w:hAnsi="Arial" w:cs="Arial"/>
                <w:color w:val="000000"/>
                <w:sz w:val="18"/>
                <w:szCs w:val="18"/>
                <w:lang w:val="en-US" w:eastAsia="zh-CN"/>
              </w:rPr>
            </w:pPr>
            <w:r w:rsidRPr="00700681">
              <w:rPr>
                <w:rFonts w:ascii="Arial" w:hAnsi="Arial" w:cs="Arial"/>
                <w:color w:val="000000"/>
                <w:sz w:val="18"/>
                <w:szCs w:val="18"/>
                <w:lang w:val="en-US" w:eastAsia="zh-CN"/>
              </w:rPr>
              <w:t>Fallback to 4-step slice specific RACH.</w:t>
            </w:r>
          </w:p>
          <w:p w14:paraId="258AAED9" w14:textId="77777777" w:rsidR="007B6B42" w:rsidRPr="00700681" w:rsidRDefault="007B6B42" w:rsidP="00EF312B">
            <w:pPr>
              <w:spacing w:after="0" w:line="276" w:lineRule="atLeast"/>
              <w:rPr>
                <w:rFonts w:ascii="宋体" w:hAnsi="宋体" w:cs="宋体"/>
                <w:sz w:val="24"/>
                <w:szCs w:val="24"/>
                <w:u w:val="single"/>
                <w:lang w:val="en-US" w:eastAsia="zh-CN"/>
              </w:rPr>
            </w:pPr>
            <w:r w:rsidRPr="00700681">
              <w:rPr>
                <w:rFonts w:ascii="Arial" w:eastAsia="MS Mincho" w:hAnsi="Arial" w:cs="Arial"/>
                <w:color w:val="FF0000"/>
                <w:sz w:val="18"/>
                <w:szCs w:val="18"/>
                <w:u w:val="single"/>
                <w:lang w:val="en-US" w:eastAsia="ja-JP"/>
              </w:rPr>
              <w:t>FFS Fallback from 4-step slice specific RACH to 4-step common RACH</w:t>
            </w:r>
          </w:p>
        </w:tc>
      </w:tr>
      <w:tr w:rsidR="007B6B42" w:rsidRPr="00700681" w14:paraId="05B3225D" w14:textId="77777777" w:rsidTr="00EF312B">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6E0CF" w14:textId="77777777" w:rsidR="007B6B42" w:rsidRPr="00700681" w:rsidRDefault="007B6B42" w:rsidP="00EF312B">
            <w:pPr>
              <w:spacing w:after="0" w:line="276" w:lineRule="atLeast"/>
              <w:rPr>
                <w:rFonts w:ascii="宋体" w:hAnsi="宋体" w:cs="宋体"/>
                <w:color w:val="FF0000"/>
                <w:sz w:val="24"/>
                <w:szCs w:val="24"/>
                <w:u w:val="single"/>
                <w:lang w:val="en-US" w:eastAsia="zh-CN"/>
              </w:rPr>
            </w:pPr>
            <w:r w:rsidRPr="00700681">
              <w:rPr>
                <w:rFonts w:ascii="Arial" w:hAnsi="Arial"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B5FDC"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23493BA9"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299D6" w14:textId="1D862C68" w:rsidR="007B6B42" w:rsidRPr="00700681" w:rsidRDefault="001D0F59"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000000"/>
                <w:sz w:val="18"/>
                <w:szCs w:val="18"/>
                <w:lang w:val="en-US" w:eastAsia="zh-CN"/>
              </w:rPr>
              <w:t xml:space="preserve"> </w:t>
            </w:r>
            <w:r w:rsidR="007B6B42" w:rsidRPr="00700681">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47F9B" w14:textId="77777777" w:rsidR="007B6B42" w:rsidRPr="00700681" w:rsidRDefault="007B6B42"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r w:rsidRPr="00700681">
              <w:rPr>
                <w:rFonts w:ascii="Arial" w:hAnsi="Arial" w:cs="Arial" w:hint="eastAsia"/>
                <w:color w:val="FF0000"/>
                <w:sz w:val="18"/>
                <w:szCs w:val="18"/>
                <w:u w:val="single"/>
                <w:lang w:val="en-US" w:eastAsia="zh-CN"/>
              </w:rPr>
              <w:t>:</w:t>
            </w:r>
          </w:p>
          <w:p w14:paraId="00B0477C" w14:textId="77777777" w:rsidR="007B6B42" w:rsidRPr="00700681" w:rsidRDefault="007B6B42" w:rsidP="00EF312B">
            <w:pPr>
              <w:spacing w:after="0" w:line="276" w:lineRule="atLeast"/>
              <w:rPr>
                <w:rFonts w:ascii="Arial" w:hAnsi="Arial" w:cs="Arial"/>
                <w:color w:val="000000"/>
                <w:sz w:val="18"/>
                <w:szCs w:val="18"/>
                <w:lang w:val="en-US" w:eastAsia="zh-CN"/>
              </w:rPr>
            </w:pPr>
            <w:r w:rsidRPr="00700681">
              <w:rPr>
                <w:rFonts w:ascii="Arial" w:hAnsi="Arial" w:cs="Arial"/>
                <w:color w:val="FF0000"/>
                <w:sz w:val="18"/>
                <w:szCs w:val="18"/>
                <w:u w:val="single"/>
                <w:lang w:val="en-US" w:eastAsia="zh-CN"/>
              </w:rPr>
              <w:t>No fallback</w:t>
            </w:r>
            <w:r w:rsidRPr="00700681">
              <w:rPr>
                <w:rFonts w:ascii="Arial" w:hAnsi="Arial" w:cs="Arial" w:hint="eastAsia"/>
                <w:color w:val="FF0000"/>
                <w:sz w:val="18"/>
                <w:szCs w:val="18"/>
                <w:u w:val="single"/>
                <w:lang w:val="en-US" w:eastAsia="zh-CN"/>
              </w:rPr>
              <w:t xml:space="preserve"> </w:t>
            </w:r>
            <w:r w:rsidRPr="00700681">
              <w:rPr>
                <w:rFonts w:ascii="Arial" w:hAnsi="Arial" w:cs="Arial"/>
                <w:color w:val="FF0000"/>
                <w:sz w:val="18"/>
                <w:szCs w:val="18"/>
                <w:u w:val="single"/>
                <w:lang w:val="en-US" w:eastAsia="zh-CN"/>
              </w:rPr>
              <w:t>vs. Fallback to common RACH</w:t>
            </w:r>
          </w:p>
        </w:tc>
      </w:tr>
      <w:tr w:rsidR="007B6B42" w:rsidRPr="00700681" w14:paraId="62A3DD6E"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9F3BF"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8C0EE"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481E638B"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DB9B7"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A82BC" w14:textId="77777777" w:rsidR="007B6B42" w:rsidRPr="00700681" w:rsidRDefault="007B6B42"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2AE65DA9"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No fallback</w:t>
            </w:r>
            <w:r w:rsidRPr="00700681">
              <w:rPr>
                <w:rFonts w:ascii="Arial" w:hAnsi="Arial" w:cs="Arial" w:hint="eastAsia"/>
                <w:color w:val="FF0000"/>
                <w:sz w:val="18"/>
                <w:szCs w:val="18"/>
                <w:u w:val="single"/>
                <w:lang w:val="en-US" w:eastAsia="zh-CN"/>
              </w:rPr>
              <w:t xml:space="preserve"> </w:t>
            </w:r>
            <w:r w:rsidRPr="00700681">
              <w:rPr>
                <w:rFonts w:ascii="Arial" w:hAnsi="Arial" w:cs="Arial"/>
                <w:color w:val="FF0000"/>
                <w:sz w:val="18"/>
                <w:szCs w:val="18"/>
                <w:u w:val="single"/>
                <w:lang w:val="en-US" w:eastAsia="zh-CN"/>
              </w:rPr>
              <w:t>vs. Fallback to common RACH</w:t>
            </w:r>
          </w:p>
        </w:tc>
      </w:tr>
      <w:tr w:rsidR="007B6B42" w:rsidRPr="00700681" w14:paraId="72C3CE9C"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72B847"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4442D"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slice specific RACH</w:t>
            </w:r>
          </w:p>
          <w:p w14:paraId="5B8837A8"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2-step common RACH</w:t>
            </w:r>
          </w:p>
          <w:p w14:paraId="13CC028C"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slice specific RACH</w:t>
            </w:r>
          </w:p>
          <w:p w14:paraId="148A7886"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E60FB"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B4EC8" w14:textId="77777777" w:rsidR="007B6B42" w:rsidRPr="00700681" w:rsidRDefault="007B6B42" w:rsidP="00EF312B">
            <w:pPr>
              <w:spacing w:after="0" w:line="276" w:lineRule="atLeast"/>
              <w:rPr>
                <w:rFonts w:ascii="Arial" w:hAnsi="Arial" w:cs="Arial"/>
                <w:color w:val="000000"/>
                <w:sz w:val="18"/>
                <w:szCs w:val="18"/>
                <w:lang w:val="en-US" w:eastAsia="zh-CN"/>
              </w:rPr>
            </w:pPr>
            <w:r w:rsidRPr="00700681">
              <w:rPr>
                <w:rFonts w:ascii="Arial" w:hAnsi="Arial" w:cs="Arial"/>
                <w:color w:val="000000"/>
                <w:sz w:val="18"/>
                <w:szCs w:val="18"/>
                <w:lang w:val="en-US" w:eastAsia="zh-CN"/>
              </w:rPr>
              <w:t>Fallback to 4-step slice specific RACH.</w:t>
            </w:r>
            <w:r w:rsidRPr="00700681">
              <w:rPr>
                <w:rFonts w:ascii="Arial" w:hAnsi="Arial" w:cs="Arial" w:hint="eastAsia"/>
                <w:color w:val="000000"/>
                <w:sz w:val="18"/>
                <w:szCs w:val="18"/>
                <w:lang w:val="en-US" w:eastAsia="zh-CN"/>
              </w:rPr>
              <w:t xml:space="preserve"> </w:t>
            </w:r>
          </w:p>
          <w:p w14:paraId="2DAA2114" w14:textId="77777777" w:rsidR="007B6B42" w:rsidRPr="00700681" w:rsidRDefault="007B6B42" w:rsidP="00EF312B">
            <w:pPr>
              <w:spacing w:after="0" w:line="276" w:lineRule="atLeast"/>
              <w:rPr>
                <w:rFonts w:ascii="Arial" w:hAnsi="Arial" w:cs="Arial"/>
                <w:color w:val="000000"/>
                <w:sz w:val="18"/>
                <w:szCs w:val="18"/>
                <w:u w:val="single"/>
                <w:lang w:val="en-US" w:eastAsia="zh-CN"/>
              </w:rPr>
            </w:pPr>
            <w:r w:rsidRPr="00700681">
              <w:rPr>
                <w:rFonts w:ascii="Arial" w:hAnsi="Arial" w:cs="Arial"/>
                <w:color w:val="FF0000"/>
                <w:sz w:val="18"/>
                <w:szCs w:val="18"/>
                <w:u w:val="single"/>
                <w:lang w:val="en-US" w:eastAsia="zh-CN"/>
              </w:rPr>
              <w:t xml:space="preserve">FFS Fallback </w:t>
            </w:r>
            <w:r w:rsidRPr="00700681">
              <w:rPr>
                <w:rFonts w:ascii="Arial" w:eastAsia="MS Mincho" w:hAnsi="Arial" w:cs="Arial"/>
                <w:color w:val="FF0000"/>
                <w:sz w:val="18"/>
                <w:szCs w:val="18"/>
                <w:u w:val="single"/>
                <w:lang w:val="en-US" w:eastAsia="ja-JP"/>
              </w:rPr>
              <w:t xml:space="preserve">from 4-step slice specific RACH </w:t>
            </w:r>
            <w:r w:rsidRPr="00700681">
              <w:rPr>
                <w:rFonts w:ascii="Arial" w:hAnsi="Arial" w:cs="Arial"/>
                <w:color w:val="FF0000"/>
                <w:sz w:val="18"/>
                <w:szCs w:val="18"/>
                <w:u w:val="single"/>
                <w:lang w:val="en-US" w:eastAsia="zh-CN"/>
              </w:rPr>
              <w:t>to 4-step common RACH.</w:t>
            </w:r>
          </w:p>
        </w:tc>
      </w:tr>
      <w:tr w:rsidR="007B6B42" w:rsidRPr="00700681" w14:paraId="52400C1F"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3FB16" w14:textId="77777777" w:rsidR="00576DAB" w:rsidRPr="00700681" w:rsidRDefault="00576DAB" w:rsidP="00576DA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5CDA2869" w14:textId="58B4423F" w:rsidR="007B6B42" w:rsidRPr="00700681" w:rsidRDefault="00576DAB" w:rsidP="00576DA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D3A28"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slice specific RACH</w:t>
            </w:r>
          </w:p>
          <w:p w14:paraId="05BCED99"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3AAA0"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57DC4" w14:textId="77777777" w:rsidR="007B6B42" w:rsidRPr="00700681" w:rsidRDefault="007B6B42"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3816802D"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No fallback vs. Fallback to common RACH</w:t>
            </w:r>
          </w:p>
        </w:tc>
      </w:tr>
      <w:tr w:rsidR="007B6B42" w:rsidRPr="00700681" w14:paraId="750C0814"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1DEFED" w14:textId="77777777"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A622A"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slice specific RACH</w:t>
            </w:r>
          </w:p>
          <w:p w14:paraId="20E4C3E5"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p w14:paraId="033BEB7B"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58582" w14:textId="4AE3F649" w:rsidR="007B6B42" w:rsidRPr="00700681" w:rsidRDefault="001D0F59"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FF0000"/>
                <w:sz w:val="18"/>
                <w:szCs w:val="18"/>
                <w:u w:val="single"/>
                <w:lang w:val="en-US" w:eastAsia="zh-CN"/>
              </w:rPr>
              <w:t xml:space="preserve"> </w:t>
            </w:r>
            <w:r w:rsidR="00EF3869" w:rsidRPr="00700681">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F8C12" w14:textId="77777777" w:rsidR="007B6B42" w:rsidRPr="00700681" w:rsidRDefault="007B6B42"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 xml:space="preserve">Fallback to 4-step common RACH. </w:t>
            </w:r>
          </w:p>
          <w:p w14:paraId="73CD4FB9" w14:textId="77777777" w:rsidR="007B6B42" w:rsidRPr="00700681" w:rsidRDefault="007B6B42"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No fallback to 2-step common RACH.</w:t>
            </w:r>
          </w:p>
          <w:p w14:paraId="26786D76" w14:textId="77777777" w:rsidR="007B6B42" w:rsidRPr="00700681" w:rsidRDefault="007B6B42" w:rsidP="00EF312B">
            <w:pPr>
              <w:spacing w:after="0" w:line="276" w:lineRule="atLeast"/>
              <w:rPr>
                <w:rFonts w:ascii="宋体" w:hAnsi="宋体" w:cs="宋体"/>
                <w:sz w:val="24"/>
                <w:szCs w:val="24"/>
                <w:lang w:val="en-US" w:eastAsia="zh-CN"/>
              </w:rPr>
            </w:pPr>
          </w:p>
        </w:tc>
      </w:tr>
      <w:tr w:rsidR="007B6B42" w:rsidRPr="00003F7A" w14:paraId="312B3272"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D15A4B" w14:textId="77777777" w:rsidR="000D7093" w:rsidRPr="00700681" w:rsidRDefault="000D7093" w:rsidP="00EF312B">
            <w:pPr>
              <w:spacing w:after="0" w:line="276" w:lineRule="atLeast"/>
              <w:rPr>
                <w:rFonts w:ascii="Arial" w:hAnsi="Arial" w:cs="Arial"/>
                <w:color w:val="FF0000"/>
                <w:sz w:val="18"/>
                <w:szCs w:val="18"/>
                <w:u w:val="single"/>
                <w:lang w:val="en-US" w:eastAsia="zh-CN"/>
              </w:rPr>
            </w:pPr>
            <w:r w:rsidRPr="00700681">
              <w:rPr>
                <w:rFonts w:ascii="Arial" w:hAnsi="Arial" w:cs="Arial"/>
                <w:color w:val="FF0000"/>
                <w:sz w:val="18"/>
                <w:szCs w:val="18"/>
                <w:u w:val="single"/>
                <w:lang w:val="en-US" w:eastAsia="zh-CN"/>
              </w:rPr>
              <w:t>FFS</w:t>
            </w:r>
          </w:p>
          <w:p w14:paraId="699EDAA7" w14:textId="6B44E595" w:rsidR="007B6B42" w:rsidRPr="00700681"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Case 8</w:t>
            </w:r>
            <w:r w:rsidR="000D7093" w:rsidRPr="00700681">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72E62"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slice specific RACH</w:t>
            </w:r>
          </w:p>
          <w:p w14:paraId="75FB26C9"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2-step common RACH</w:t>
            </w:r>
          </w:p>
          <w:p w14:paraId="3F0BEE45" w14:textId="77777777" w:rsidR="007B6B42" w:rsidRPr="00700681" w:rsidRDefault="007B6B42" w:rsidP="00EF312B">
            <w:pPr>
              <w:spacing w:after="6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0B3A5" w14:textId="3C2F56CC" w:rsidR="007B6B42" w:rsidRPr="00700681" w:rsidRDefault="001D0F59"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lang w:val="en-US" w:eastAsia="zh-CN"/>
              </w:rPr>
              <w:t>FFS</w:t>
            </w:r>
            <w:r w:rsidRPr="00700681">
              <w:rPr>
                <w:rFonts w:ascii="Arial" w:hAnsi="Arial" w:cs="Arial"/>
                <w:color w:val="FF0000"/>
                <w:sz w:val="18"/>
                <w:szCs w:val="18"/>
                <w:u w:val="single"/>
                <w:lang w:val="en-US" w:eastAsia="zh-CN"/>
              </w:rPr>
              <w:t xml:space="preserve"> </w:t>
            </w:r>
            <w:r w:rsidR="007B6B42" w:rsidRPr="00700681">
              <w:rPr>
                <w:rFonts w:ascii="Arial" w:hAnsi="Arial" w:cs="Arial"/>
                <w:color w:val="FF0000"/>
                <w:sz w:val="18"/>
                <w:szCs w:val="18"/>
                <w:u w:val="single"/>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88DF8" w14:textId="77777777" w:rsidR="007B6B42" w:rsidRPr="00003F7A" w:rsidRDefault="007B6B42" w:rsidP="00EF312B">
            <w:pPr>
              <w:spacing w:after="0" w:line="276" w:lineRule="atLeast"/>
              <w:rPr>
                <w:rFonts w:ascii="宋体" w:hAnsi="宋体" w:cs="宋体"/>
                <w:sz w:val="24"/>
                <w:szCs w:val="24"/>
                <w:lang w:val="en-US" w:eastAsia="zh-CN"/>
              </w:rPr>
            </w:pPr>
            <w:r w:rsidRPr="00700681">
              <w:rPr>
                <w:rFonts w:ascii="Arial" w:hAnsi="Arial" w:cs="Arial"/>
                <w:color w:val="FF0000"/>
                <w:sz w:val="18"/>
                <w:szCs w:val="18"/>
                <w:u w:val="single"/>
                <w:lang w:val="en-US" w:eastAsia="zh-CN"/>
              </w:rPr>
              <w:t xml:space="preserve">FFS Fallback </w:t>
            </w:r>
            <w:r w:rsidRPr="00700681">
              <w:rPr>
                <w:rFonts w:ascii="Arial" w:eastAsia="MS Mincho" w:hAnsi="Arial" w:cs="Arial"/>
                <w:color w:val="FF0000"/>
                <w:sz w:val="18"/>
                <w:szCs w:val="18"/>
                <w:u w:val="single"/>
                <w:lang w:val="en-US" w:eastAsia="ja-JP"/>
              </w:rPr>
              <w:t xml:space="preserve">from 4-step slice specific RACH </w:t>
            </w:r>
            <w:r w:rsidRPr="00700681">
              <w:rPr>
                <w:rFonts w:ascii="Arial" w:hAnsi="Arial" w:cs="Arial"/>
                <w:color w:val="FF0000"/>
                <w:sz w:val="18"/>
                <w:szCs w:val="18"/>
                <w:u w:val="single"/>
                <w:lang w:val="en-US" w:eastAsia="zh-CN"/>
              </w:rPr>
              <w:t>to 4-step common RACH.</w:t>
            </w:r>
          </w:p>
        </w:tc>
      </w:tr>
    </w:tbl>
    <w:p w14:paraId="613B009A" w14:textId="77777777" w:rsidR="007B6B42" w:rsidRPr="00003F7A" w:rsidRDefault="007B6B42" w:rsidP="007B6B42">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bookmarkEnd w:id="16"/>
    <w:p w14:paraId="299A997A" w14:textId="707FC242" w:rsidR="00576DAB" w:rsidRDefault="00576DAB" w:rsidP="00576DAB">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w:t>
      </w:r>
      <w:r w:rsidR="0009673B">
        <w:rPr>
          <w:rFonts w:ascii="Arial" w:eastAsia="等线" w:hAnsi="Arial" w:cs="Arial"/>
          <w:b/>
          <w:bCs/>
          <w:kern w:val="2"/>
          <w:lang w:val="en-US" w:eastAsia="zh-CN"/>
        </w:rPr>
        <w:t>18/21</w:t>
      </w:r>
      <w:r>
        <w:rPr>
          <w:rFonts w:ascii="Arial" w:eastAsia="等线" w:hAnsi="Arial" w:cs="Arial"/>
          <w:b/>
          <w:bCs/>
          <w:kern w:val="2"/>
          <w:lang w:val="en-US" w:eastAsia="zh-CN"/>
        </w:rPr>
        <w:t xml:space="preserve">] </w:t>
      </w:r>
      <w:r>
        <w:rPr>
          <w:rFonts w:ascii="Arial" w:eastAsia="等线" w:hAnsi="Arial" w:cs="Arial" w:hint="eastAsia"/>
          <w:b/>
          <w:bCs/>
          <w:kern w:val="2"/>
          <w:lang w:val="en-US" w:eastAsia="zh-CN"/>
        </w:rPr>
        <w:t>P</w:t>
      </w:r>
      <w:r>
        <w:rPr>
          <w:rFonts w:ascii="Arial" w:eastAsia="等线" w:hAnsi="Arial" w:cs="Arial"/>
          <w:b/>
          <w:bCs/>
          <w:kern w:val="2"/>
          <w:lang w:val="en-US" w:eastAsia="zh-CN"/>
        </w:rPr>
        <w:t>roposal 6: RAN2 confirms that the issue of</w:t>
      </w:r>
      <w:r w:rsidRPr="0026076C">
        <w:rPr>
          <w:rFonts w:ascii="Arial" w:eastAsia="等线" w:hAnsi="Arial" w:cs="Arial"/>
          <w:b/>
          <w:bCs/>
          <w:kern w:val="2"/>
          <w:lang w:val="en-US" w:eastAsia="zh-CN"/>
        </w:rPr>
        <w:t xml:space="preserve"> prioritization parameter collision with MPS/MCS</w:t>
      </w:r>
      <w:r>
        <w:rPr>
          <w:rFonts w:ascii="Arial" w:eastAsia="等线" w:hAnsi="Arial" w:cs="Arial"/>
          <w:b/>
          <w:bCs/>
          <w:kern w:val="2"/>
          <w:lang w:val="en-US" w:eastAsia="zh-CN"/>
        </w:rPr>
        <w:t xml:space="preserve"> need to be resolved.</w:t>
      </w:r>
      <w:r w:rsidRPr="0026076C">
        <w:rPr>
          <w:rFonts w:ascii="Arial" w:eastAsia="等线" w:hAnsi="Arial" w:cs="Arial"/>
          <w:b/>
          <w:bCs/>
          <w:kern w:val="2"/>
          <w:lang w:val="en-US" w:eastAsia="zh-CN"/>
        </w:rPr>
        <w:t xml:space="preserve"> </w:t>
      </w:r>
      <w:r>
        <w:rPr>
          <w:rFonts w:ascii="Arial" w:eastAsia="等线" w:hAnsi="Arial" w:cs="Arial"/>
          <w:b/>
          <w:bCs/>
          <w:kern w:val="2"/>
          <w:lang w:val="en-US" w:eastAsia="zh-CN"/>
        </w:rPr>
        <w:t xml:space="preserve">There </w:t>
      </w:r>
      <w:r w:rsidR="00965F5A">
        <w:rPr>
          <w:rFonts w:ascii="Arial" w:eastAsia="等线" w:hAnsi="Arial" w:cs="Arial"/>
          <w:b/>
          <w:bCs/>
          <w:kern w:val="2"/>
          <w:lang w:val="en-US" w:eastAsia="zh-CN"/>
        </w:rPr>
        <w:t>is</w:t>
      </w:r>
      <w:r>
        <w:rPr>
          <w:rFonts w:ascii="Arial" w:eastAsia="等线" w:hAnsi="Arial" w:cs="Arial"/>
          <w:b/>
          <w:bCs/>
          <w:kern w:val="2"/>
          <w:lang w:val="en-US" w:eastAsia="zh-CN"/>
        </w:rPr>
        <w:t xml:space="preserve"> UE based solution (option 1, fixed rule) </w:t>
      </w:r>
      <w:r w:rsidR="00965F5A">
        <w:rPr>
          <w:rFonts w:ascii="Arial" w:eastAsia="等线" w:hAnsi="Arial" w:cs="Arial"/>
          <w:b/>
          <w:bCs/>
          <w:kern w:val="2"/>
          <w:lang w:val="en-US" w:eastAsia="zh-CN"/>
        </w:rPr>
        <w:t>or</w:t>
      </w:r>
      <w:r>
        <w:rPr>
          <w:rFonts w:ascii="Arial" w:eastAsia="等线" w:hAnsi="Arial" w:cs="Arial"/>
          <w:b/>
          <w:bCs/>
          <w:kern w:val="2"/>
          <w:lang w:val="en-US" w:eastAsia="zh-CN"/>
        </w:rPr>
        <w:t xml:space="preserve"> network based solution (option 2, configurable rule)</w:t>
      </w:r>
      <w:r w:rsidR="00965F5A">
        <w:rPr>
          <w:rFonts w:ascii="Arial" w:eastAsia="等线" w:hAnsi="Arial" w:cs="Arial"/>
          <w:b/>
          <w:bCs/>
          <w:kern w:val="2"/>
          <w:lang w:val="en-US" w:eastAsia="zh-CN"/>
        </w:rPr>
        <w:t xml:space="preserve"> or both</w:t>
      </w:r>
      <w:r>
        <w:rPr>
          <w:rFonts w:ascii="Arial" w:eastAsia="等线" w:hAnsi="Arial" w:cs="Arial"/>
          <w:b/>
          <w:bCs/>
          <w:kern w:val="2"/>
          <w:lang w:val="en-US" w:eastAsia="zh-CN"/>
        </w:rPr>
        <w:t xml:space="preserve">. </w:t>
      </w:r>
      <w:r>
        <w:rPr>
          <w:rFonts w:ascii="Arial" w:eastAsia="等线" w:hAnsi="Arial" w:cs="Arial" w:hint="eastAsia"/>
          <w:b/>
          <w:bCs/>
          <w:kern w:val="2"/>
          <w:lang w:val="en-US" w:eastAsia="zh-CN"/>
        </w:rPr>
        <w:t>D</w:t>
      </w:r>
      <w:r>
        <w:rPr>
          <w:rFonts w:ascii="Arial" w:eastAsia="等线" w:hAnsi="Arial" w:cs="Arial"/>
          <w:b/>
          <w:bCs/>
          <w:kern w:val="2"/>
          <w:lang w:val="en-US" w:eastAsia="zh-CN"/>
        </w:rPr>
        <w:t>iscussion on pros and cons can be left to next meeting.</w:t>
      </w:r>
    </w:p>
    <w:p w14:paraId="35A0A63C" w14:textId="77777777" w:rsidR="007B6B42" w:rsidRPr="00576DAB" w:rsidRDefault="007B6B42" w:rsidP="007B6B42">
      <w:pPr>
        <w:spacing w:line="240" w:lineRule="auto"/>
        <w:rPr>
          <w:rFonts w:ascii="Arial" w:eastAsia="等线" w:hAnsi="Arial" w:cs="Arial"/>
          <w:b/>
          <w:bCs/>
          <w:lang w:val="en-US" w:eastAsia="zh-CN"/>
        </w:rPr>
      </w:pPr>
    </w:p>
    <w:p w14:paraId="3D6105FD" w14:textId="79040128" w:rsidR="006D6B28" w:rsidRPr="006D6B28" w:rsidRDefault="006D6B28">
      <w:pPr>
        <w:jc w:val="both"/>
        <w:rPr>
          <w:rFonts w:ascii="Arial" w:hAnsi="Arial" w:cs="Arial"/>
          <w:b/>
          <w:bCs/>
          <w:i/>
          <w:iCs/>
          <w:u w:val="single"/>
          <w:lang w:val="en-US" w:eastAsia="zh-CN"/>
        </w:rPr>
      </w:pPr>
      <w:r w:rsidRPr="006D6B28">
        <w:rPr>
          <w:rFonts w:ascii="Arial" w:hAnsi="Arial" w:cs="Arial" w:hint="eastAsia"/>
          <w:b/>
          <w:bCs/>
          <w:i/>
          <w:iCs/>
          <w:u w:val="single"/>
          <w:lang w:val="en-US" w:eastAsia="zh-CN"/>
        </w:rPr>
        <w:t>T</w:t>
      </w:r>
      <w:r w:rsidRPr="006D6B28">
        <w:rPr>
          <w:rFonts w:ascii="Arial" w:hAnsi="Arial" w:cs="Arial"/>
          <w:b/>
          <w:bCs/>
          <w:i/>
          <w:iCs/>
          <w:u w:val="single"/>
          <w:lang w:val="en-US" w:eastAsia="zh-CN"/>
        </w:rPr>
        <w:t xml:space="preserve">he following </w:t>
      </w:r>
      <w:r w:rsidR="003E0901">
        <w:rPr>
          <w:rFonts w:ascii="Arial" w:hAnsi="Arial" w:cs="Arial"/>
          <w:b/>
          <w:bCs/>
          <w:i/>
          <w:iCs/>
          <w:u w:val="single"/>
          <w:lang w:val="en-US" w:eastAsia="zh-CN"/>
        </w:rPr>
        <w:t>issue looks</w:t>
      </w:r>
      <w:r w:rsidRPr="006D6B28">
        <w:rPr>
          <w:rFonts w:ascii="Arial" w:hAnsi="Arial" w:cs="Arial"/>
          <w:b/>
          <w:bCs/>
          <w:i/>
          <w:iCs/>
          <w:u w:val="single"/>
          <w:lang w:val="en-US" w:eastAsia="zh-CN"/>
        </w:rPr>
        <w:t xml:space="preserve"> difficult to converge at this meeting and </w:t>
      </w:r>
      <w:r w:rsidR="00200104">
        <w:rPr>
          <w:rFonts w:ascii="Arial" w:hAnsi="Arial" w:cs="Arial"/>
          <w:b/>
          <w:bCs/>
          <w:i/>
          <w:iCs/>
          <w:u w:val="single"/>
          <w:lang w:val="en-US" w:eastAsia="zh-CN"/>
        </w:rPr>
        <w:t>can be captured</w:t>
      </w:r>
      <w:r w:rsidRPr="006D6B28">
        <w:rPr>
          <w:rFonts w:ascii="Arial" w:hAnsi="Arial" w:cs="Arial"/>
          <w:b/>
          <w:bCs/>
          <w:i/>
          <w:iCs/>
          <w:u w:val="single"/>
          <w:lang w:val="en-US" w:eastAsia="zh-CN"/>
        </w:rPr>
        <w:t xml:space="preserve"> with FFS.</w:t>
      </w:r>
    </w:p>
    <w:p w14:paraId="6B759588" w14:textId="3B3BA748" w:rsidR="00BB0F39" w:rsidRPr="00E1039F" w:rsidRDefault="00BB0F39" w:rsidP="00BB0F39">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Pr="00E1039F">
        <w:rPr>
          <w:rFonts w:ascii="Arial" w:eastAsia="等线" w:hAnsi="Arial" w:cs="Arial" w:hint="eastAsia"/>
          <w:b/>
          <w:bCs/>
          <w:lang w:val="en-US" w:eastAsia="zh-CN"/>
        </w:rPr>
        <w:t>P</w:t>
      </w:r>
      <w:r w:rsidRPr="00E1039F">
        <w:rPr>
          <w:rFonts w:ascii="Arial" w:eastAsia="等线" w:hAnsi="Arial" w:cs="Arial"/>
          <w:b/>
          <w:bCs/>
          <w:lang w:val="en-US" w:eastAsia="zh-CN"/>
        </w:rPr>
        <w:t>roposal</w:t>
      </w:r>
      <w:r>
        <w:rPr>
          <w:rFonts w:ascii="Arial" w:eastAsia="等线" w:hAnsi="Arial" w:cs="Arial"/>
          <w:b/>
          <w:bCs/>
          <w:lang w:val="en-US" w:eastAsia="zh-CN"/>
        </w:rPr>
        <w:t xml:space="preserve"> 7</w:t>
      </w:r>
      <w:r w:rsidRPr="00E1039F">
        <w:rPr>
          <w:rFonts w:ascii="Arial" w:eastAsia="等线" w:hAnsi="Arial" w:cs="Arial"/>
          <w:b/>
          <w:bCs/>
          <w:lang w:val="en-US" w:eastAsia="zh-CN"/>
        </w:rPr>
        <w:t>: FFS whether there is collision between slice-based RACH RA-RNTI and legacy RA-RNTI.</w:t>
      </w:r>
    </w:p>
    <w:p w14:paraId="156E3CD7" w14:textId="77777777" w:rsidR="006D6B28" w:rsidRDefault="006D6B28">
      <w:pPr>
        <w:jc w:val="both"/>
        <w:rPr>
          <w:rFonts w:ascii="Arial" w:hAnsi="Arial" w:cs="Arial"/>
        </w:rPr>
      </w:pPr>
    </w:p>
    <w:p w14:paraId="0700709C" w14:textId="77777777" w:rsidR="00433F16" w:rsidRDefault="000E3DDC">
      <w:pPr>
        <w:pStyle w:val="1"/>
        <w:rPr>
          <w:rFonts w:cs="Arial"/>
        </w:rPr>
      </w:pPr>
      <w:r>
        <w:rPr>
          <w:rFonts w:cs="Arial"/>
        </w:rPr>
        <w:lastRenderedPageBreak/>
        <w:t>4</w:t>
      </w:r>
      <w:r>
        <w:rPr>
          <w:rFonts w:cs="Arial"/>
        </w:rPr>
        <w:tab/>
        <w:t>References</w:t>
      </w:r>
    </w:p>
    <w:p w14:paraId="0700709D" w14:textId="77777777" w:rsidR="00433F16" w:rsidRDefault="00EB296D">
      <w:pPr>
        <w:pStyle w:val="Doc-title"/>
        <w:numPr>
          <w:ilvl w:val="0"/>
          <w:numId w:val="4"/>
        </w:numPr>
        <w:rPr>
          <w:rFonts w:cs="Arial"/>
        </w:rPr>
      </w:pPr>
      <w:hyperlink r:id="rId17" w:history="1">
        <w:r w:rsidR="000E3DDC">
          <w:rPr>
            <w:rStyle w:val="af2"/>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17" w:name="OLE_LINK4"/>
      <w:bookmarkStart w:id="18" w:name="OLE_LINK9"/>
      <w:bookmarkStart w:id="19" w:name="OLE_LINK3"/>
      <w:r>
        <w:rPr>
          <w:rStyle w:val="af2"/>
          <w:rFonts w:cs="Arial"/>
        </w:rPr>
        <w:fldChar w:fldCharType="begin"/>
      </w:r>
      <w:r>
        <w:rPr>
          <w:rStyle w:val="af2"/>
          <w:rFonts w:cs="Arial"/>
        </w:rPr>
        <w:instrText xml:space="preserve"> HYPERLINK "https://www.3gpp.org/ftp/TSG_RAN/WG2_RL2/TSGR2_113bis-e/Docs/R2-2103696.zip" </w:instrText>
      </w:r>
      <w:r>
        <w:rPr>
          <w:rStyle w:val="af2"/>
          <w:rFonts w:cs="Arial"/>
        </w:rPr>
        <w:fldChar w:fldCharType="separate"/>
      </w:r>
      <w:r>
        <w:rPr>
          <w:rStyle w:val="af2"/>
          <w:rFonts w:cs="Arial"/>
        </w:rPr>
        <w:t>R2-2103696</w:t>
      </w:r>
      <w:r>
        <w:rPr>
          <w:rStyle w:val="af2"/>
          <w:rFonts w:cs="Arial"/>
        </w:rPr>
        <w:fldChar w:fldCharType="end"/>
      </w:r>
      <w:bookmarkEnd w:id="17"/>
      <w:bookmarkEnd w:id="18"/>
      <w:bookmarkEnd w:id="19"/>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EB296D">
      <w:pPr>
        <w:pStyle w:val="Doc-title"/>
        <w:numPr>
          <w:ilvl w:val="0"/>
          <w:numId w:val="4"/>
        </w:numPr>
        <w:rPr>
          <w:rFonts w:cs="Arial"/>
        </w:rPr>
      </w:pPr>
      <w:hyperlink r:id="rId18" w:history="1">
        <w:r w:rsidR="000E3DDC">
          <w:rPr>
            <w:rStyle w:val="af2"/>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EB296D">
      <w:pPr>
        <w:pStyle w:val="Doc-title"/>
        <w:numPr>
          <w:ilvl w:val="0"/>
          <w:numId w:val="4"/>
        </w:numPr>
        <w:rPr>
          <w:rFonts w:cs="Arial"/>
        </w:rPr>
      </w:pPr>
      <w:hyperlink r:id="rId19" w:history="1">
        <w:r w:rsidR="000E3DDC">
          <w:rPr>
            <w:rStyle w:val="af2"/>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EB296D">
      <w:pPr>
        <w:pStyle w:val="Doc-title"/>
        <w:numPr>
          <w:ilvl w:val="0"/>
          <w:numId w:val="4"/>
        </w:numPr>
      </w:pPr>
      <w:hyperlink r:id="rId20" w:history="1">
        <w:r w:rsidR="000E3DDC">
          <w:rPr>
            <w:rStyle w:val="af2"/>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EB296D">
      <w:pPr>
        <w:pStyle w:val="Doc-title"/>
        <w:numPr>
          <w:ilvl w:val="0"/>
          <w:numId w:val="4"/>
        </w:numPr>
      </w:pPr>
      <w:hyperlink r:id="rId21" w:history="1">
        <w:r w:rsidR="000E3DDC">
          <w:rPr>
            <w:rStyle w:val="af2"/>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EB296D">
      <w:pPr>
        <w:pStyle w:val="Doc-title"/>
        <w:numPr>
          <w:ilvl w:val="0"/>
          <w:numId w:val="4"/>
        </w:numPr>
      </w:pPr>
      <w:hyperlink r:id="rId22" w:history="1">
        <w:r w:rsidR="000E3DDC">
          <w:rPr>
            <w:rStyle w:val="af2"/>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EB296D">
      <w:pPr>
        <w:pStyle w:val="Doc-title"/>
        <w:numPr>
          <w:ilvl w:val="0"/>
          <w:numId w:val="4"/>
        </w:numPr>
      </w:pPr>
      <w:hyperlink r:id="rId23" w:history="1">
        <w:r w:rsidR="000E3DDC">
          <w:rPr>
            <w:rStyle w:val="af2"/>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EB296D">
      <w:pPr>
        <w:pStyle w:val="Doc-title"/>
        <w:numPr>
          <w:ilvl w:val="0"/>
          <w:numId w:val="4"/>
        </w:numPr>
      </w:pPr>
      <w:hyperlink r:id="rId24" w:history="1">
        <w:r w:rsidR="000E3DDC">
          <w:rPr>
            <w:rStyle w:val="af2"/>
          </w:rPr>
          <w:t>R2-2103240</w:t>
        </w:r>
      </w:hyperlink>
      <w:r w:rsidR="000E3DDC">
        <w:tab/>
        <w:t>Consideration on slice based RACH configuration</w:t>
      </w:r>
      <w:r w:rsidR="000E3DDC">
        <w:tab/>
      </w:r>
      <w:proofErr w:type="spellStart"/>
      <w:r w:rsidR="000E3DDC">
        <w:t>Spreadtrum</w:t>
      </w:r>
      <w:proofErr w:type="spellEnd"/>
      <w:r w:rsidR="000E3DDC">
        <w:t xml:space="preserve"> Communications</w:t>
      </w:r>
      <w:r w:rsidR="000E3DDC">
        <w:tab/>
        <w:t>discussion</w:t>
      </w:r>
      <w:r w:rsidR="000E3DDC">
        <w:tab/>
        <w:t>Rel-17</w:t>
      </w:r>
    </w:p>
    <w:p w14:paraId="070070A6" w14:textId="77777777" w:rsidR="00433F16" w:rsidRDefault="00EB296D">
      <w:pPr>
        <w:pStyle w:val="Doc-title"/>
        <w:numPr>
          <w:ilvl w:val="0"/>
          <w:numId w:val="4"/>
        </w:numPr>
      </w:pPr>
      <w:hyperlink r:id="rId25" w:history="1">
        <w:r w:rsidR="000E3DDC">
          <w:rPr>
            <w:rStyle w:val="af2"/>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EB296D">
      <w:pPr>
        <w:pStyle w:val="Doc-title"/>
        <w:numPr>
          <w:ilvl w:val="0"/>
          <w:numId w:val="4"/>
        </w:numPr>
      </w:pPr>
      <w:hyperlink r:id="rId26" w:history="1">
        <w:r w:rsidR="000E3DDC">
          <w:rPr>
            <w:rStyle w:val="af2"/>
          </w:rPr>
          <w:t>R2-2103548</w:t>
        </w:r>
      </w:hyperlink>
      <w:r w:rsidR="000E3DDC">
        <w:tab/>
        <w:t>RACH prioritisation for slices</w:t>
      </w:r>
      <w:r w:rsidR="000E3DDC">
        <w:tab/>
        <w:t>Nokia, Nokia Shanghai Bell</w:t>
      </w:r>
      <w:r w:rsidR="000E3DDC">
        <w:tab/>
        <w:t>discussion</w:t>
      </w:r>
      <w:r w:rsidR="000E3DDC">
        <w:tab/>
        <w:t>Rel-17</w:t>
      </w:r>
      <w:r w:rsidR="000E3DDC">
        <w:tab/>
      </w:r>
      <w:proofErr w:type="spellStart"/>
      <w:r w:rsidR="000E3DDC">
        <w:t>FS_NR_slice</w:t>
      </w:r>
      <w:proofErr w:type="spellEnd"/>
    </w:p>
    <w:bookmarkStart w:id="20" w:name="OLE_LINK8"/>
    <w:bookmarkStart w:id="21" w:name="OLE_LINK7"/>
    <w:p w14:paraId="070070A8"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"https://www.3gpp.org/ftp/TSG_RAN/WG2_RL2/TSGR2_113bis-e/Docs/R2-2103882.zip" </w:instrText>
      </w:r>
      <w:r>
        <w:rPr>
          <w:rStyle w:val="af2"/>
        </w:rPr>
        <w:fldChar w:fldCharType="separate"/>
      </w:r>
      <w:r>
        <w:rPr>
          <w:rStyle w:val="af2"/>
        </w:rPr>
        <w:t>R2-2103882</w:t>
      </w:r>
      <w:r>
        <w:rPr>
          <w:rStyle w:val="af2"/>
        </w:rPr>
        <w:fldChar w:fldCharType="end"/>
      </w:r>
      <w:bookmarkEnd w:id="20"/>
      <w:bookmarkEnd w:id="21"/>
      <w:r>
        <w:tab/>
        <w:t>Discussion on slice based RACH</w:t>
      </w:r>
      <w:r>
        <w:tab/>
        <w:t>Apple</w:t>
      </w:r>
      <w:r>
        <w:tab/>
        <w:t>discussion</w:t>
      </w:r>
      <w:r>
        <w:tab/>
        <w:t>Rel-17</w:t>
      </w:r>
      <w:r>
        <w:tab/>
        <w:t xml:space="preserve"> </w:t>
      </w:r>
    </w:p>
    <w:bookmarkStart w:id="22" w:name="OLE_LINK6"/>
    <w:bookmarkStart w:id="23" w:name="OLE_LINK5"/>
    <w:p w14:paraId="070070A9"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"https://www.3gpp.org/ftp/TSG_RAN/WG2_RL2/TSGR2_113bis-e/Docs/R2-2104005.zip" </w:instrText>
      </w:r>
      <w:r>
        <w:rPr>
          <w:rStyle w:val="af2"/>
        </w:rPr>
        <w:fldChar w:fldCharType="separate"/>
      </w:r>
      <w:r>
        <w:rPr>
          <w:rStyle w:val="af2"/>
        </w:rPr>
        <w:t>R2-2104005</w:t>
      </w:r>
      <w:r>
        <w:rPr>
          <w:rStyle w:val="af2"/>
        </w:rPr>
        <w:fldChar w:fldCharType="end"/>
      </w:r>
      <w:bookmarkEnd w:id="22"/>
      <w:bookmarkEnd w:id="23"/>
      <w:r>
        <w:tab/>
        <w:t>Discussion on slice based RACH configuration</w:t>
      </w:r>
      <w:r>
        <w:tab/>
        <w:t xml:space="preserve">Huawei, </w:t>
      </w:r>
      <w:proofErr w:type="spellStart"/>
      <w:r>
        <w:t>HiSilicon</w:t>
      </w:r>
      <w:proofErr w:type="spellEnd"/>
      <w:r>
        <w:tab/>
        <w:t>discussion</w:t>
      </w:r>
      <w:r>
        <w:tab/>
        <w:t xml:space="preserve">Rel-17 </w:t>
      </w:r>
    </w:p>
    <w:p w14:paraId="070070AA" w14:textId="77777777" w:rsidR="00433F16" w:rsidRDefault="00EB296D">
      <w:pPr>
        <w:pStyle w:val="Doc-title"/>
        <w:numPr>
          <w:ilvl w:val="0"/>
          <w:numId w:val="4"/>
        </w:numPr>
      </w:pPr>
      <w:hyperlink r:id="rId27" w:history="1">
        <w:r w:rsidR="000E3DDC">
          <w:rPr>
            <w:rStyle w:val="af2"/>
          </w:rPr>
          <w:t>R2-2104064</w:t>
        </w:r>
      </w:hyperlink>
      <w:r w:rsidR="000E3DDC">
        <w:tab/>
        <w:t>Discussion on slice specific RACH resources and RACH prioritization</w:t>
      </w:r>
      <w:r w:rsidR="000E3DDC">
        <w:tab/>
        <w:t xml:space="preserve">ZTE corporation, </w:t>
      </w:r>
      <w:proofErr w:type="spellStart"/>
      <w:r w:rsidR="000E3DDC">
        <w:t>Sanechips</w:t>
      </w:r>
      <w:proofErr w:type="spellEnd"/>
      <w:r w:rsidR="000E3DDC">
        <w:tab/>
        <w:t>discussion</w:t>
      </w:r>
      <w:r w:rsidR="000E3DDC">
        <w:tab/>
        <w:t>Rel-17</w:t>
      </w:r>
      <w:r w:rsidR="000E3DDC">
        <w:tab/>
        <w:t xml:space="preserve"> </w:t>
      </w:r>
    </w:p>
    <w:p w14:paraId="070070AB" w14:textId="77777777" w:rsidR="00433F16" w:rsidRDefault="00EB296D">
      <w:pPr>
        <w:pStyle w:val="Doc-title"/>
        <w:numPr>
          <w:ilvl w:val="0"/>
          <w:numId w:val="4"/>
        </w:numPr>
      </w:pPr>
      <w:hyperlink r:id="rId28" w:history="1">
        <w:r w:rsidR="000E3DDC">
          <w:rPr>
            <w:rStyle w:val="af2"/>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6817" w14:textId="77777777" w:rsidR="00E36D92" w:rsidRDefault="00E36D92" w:rsidP="009D7F9A">
      <w:pPr>
        <w:spacing w:after="0" w:line="240" w:lineRule="auto"/>
      </w:pPr>
      <w:r>
        <w:separator/>
      </w:r>
    </w:p>
  </w:endnote>
  <w:endnote w:type="continuationSeparator" w:id="0">
    <w:p w14:paraId="03EEE18C" w14:textId="77777777" w:rsidR="00E36D92" w:rsidRDefault="00E36D92"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832B" w14:textId="77777777" w:rsidR="00E36D92" w:rsidRDefault="00E36D92" w:rsidP="009D7F9A">
      <w:pPr>
        <w:spacing w:after="0" w:line="240" w:lineRule="auto"/>
      </w:pPr>
      <w:r>
        <w:separator/>
      </w:r>
    </w:p>
  </w:footnote>
  <w:footnote w:type="continuationSeparator" w:id="0">
    <w:p w14:paraId="52D364A0" w14:textId="77777777" w:rsidR="00E36D92" w:rsidRDefault="00E36D92" w:rsidP="009D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1A6C1A"/>
    <w:multiLevelType w:val="hybridMultilevel"/>
    <w:tmpl w:val="BD785CE2"/>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92A07"/>
    <w:multiLevelType w:val="hybridMultilevel"/>
    <w:tmpl w:val="03647EC0"/>
    <w:lvl w:ilvl="0" w:tplc="179048A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1C6E92"/>
    <w:multiLevelType w:val="hybridMultilevel"/>
    <w:tmpl w:val="5050903C"/>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4B37F5"/>
    <w:multiLevelType w:val="hybridMultilevel"/>
    <w:tmpl w:val="063EC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C50E70"/>
    <w:multiLevelType w:val="hybridMultilevel"/>
    <w:tmpl w:val="2B18A9A8"/>
    <w:lvl w:ilvl="0" w:tplc="179048A8">
      <w:start w:val="1"/>
      <w:numFmt w:val="bullet"/>
      <w:lvlText w:val="–"/>
      <w:lvlJc w:val="left"/>
      <w:pPr>
        <w:ind w:left="420" w:hanging="420"/>
      </w:pPr>
      <w:rPr>
        <w:rFonts w:ascii="微软雅黑" w:eastAsia="微软雅黑" w:hAnsi="微软雅黑" w:hint="eastAsia"/>
      </w:rPr>
    </w:lvl>
    <w:lvl w:ilvl="1" w:tplc="179048A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03F7A"/>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6466D"/>
    <w:rsid w:val="0007235E"/>
    <w:rsid w:val="00072F36"/>
    <w:rsid w:val="00077C88"/>
    <w:rsid w:val="00080512"/>
    <w:rsid w:val="0008472D"/>
    <w:rsid w:val="00090468"/>
    <w:rsid w:val="00092F43"/>
    <w:rsid w:val="00093EC1"/>
    <w:rsid w:val="0009428B"/>
    <w:rsid w:val="00094632"/>
    <w:rsid w:val="00095D40"/>
    <w:rsid w:val="00095EE0"/>
    <w:rsid w:val="00096258"/>
    <w:rsid w:val="0009673B"/>
    <w:rsid w:val="000A0B42"/>
    <w:rsid w:val="000A3C15"/>
    <w:rsid w:val="000A6B0B"/>
    <w:rsid w:val="000B0CEF"/>
    <w:rsid w:val="000B1BBE"/>
    <w:rsid w:val="000B4D19"/>
    <w:rsid w:val="000B502B"/>
    <w:rsid w:val="000B5529"/>
    <w:rsid w:val="000B7BCF"/>
    <w:rsid w:val="000C0409"/>
    <w:rsid w:val="000C522B"/>
    <w:rsid w:val="000C52C2"/>
    <w:rsid w:val="000C57AE"/>
    <w:rsid w:val="000C6F10"/>
    <w:rsid w:val="000D0305"/>
    <w:rsid w:val="000D1BED"/>
    <w:rsid w:val="000D58AB"/>
    <w:rsid w:val="000D6E96"/>
    <w:rsid w:val="000D7093"/>
    <w:rsid w:val="000E3DDC"/>
    <w:rsid w:val="000E51DD"/>
    <w:rsid w:val="000F1B27"/>
    <w:rsid w:val="0010063B"/>
    <w:rsid w:val="0010277D"/>
    <w:rsid w:val="00102DAD"/>
    <w:rsid w:val="00111FEF"/>
    <w:rsid w:val="00113150"/>
    <w:rsid w:val="00114D84"/>
    <w:rsid w:val="001154BD"/>
    <w:rsid w:val="00120844"/>
    <w:rsid w:val="00121161"/>
    <w:rsid w:val="001241A8"/>
    <w:rsid w:val="00124F07"/>
    <w:rsid w:val="001265C0"/>
    <w:rsid w:val="00127D78"/>
    <w:rsid w:val="001336B7"/>
    <w:rsid w:val="0013543D"/>
    <w:rsid w:val="00136231"/>
    <w:rsid w:val="00137028"/>
    <w:rsid w:val="00140287"/>
    <w:rsid w:val="00141E2F"/>
    <w:rsid w:val="001424B0"/>
    <w:rsid w:val="00143241"/>
    <w:rsid w:val="001443AB"/>
    <w:rsid w:val="00145075"/>
    <w:rsid w:val="00146ED7"/>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0B42"/>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0F59"/>
    <w:rsid w:val="001D1222"/>
    <w:rsid w:val="001D4FB0"/>
    <w:rsid w:val="001D53DE"/>
    <w:rsid w:val="001D647D"/>
    <w:rsid w:val="001E284D"/>
    <w:rsid w:val="001F1001"/>
    <w:rsid w:val="001F168B"/>
    <w:rsid w:val="001F16E8"/>
    <w:rsid w:val="001F1BA7"/>
    <w:rsid w:val="001F5C44"/>
    <w:rsid w:val="001F5E48"/>
    <w:rsid w:val="001F6857"/>
    <w:rsid w:val="001F7831"/>
    <w:rsid w:val="00200104"/>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2A8"/>
    <w:rsid w:val="00241931"/>
    <w:rsid w:val="00244F46"/>
    <w:rsid w:val="002463AA"/>
    <w:rsid w:val="00251483"/>
    <w:rsid w:val="0026076C"/>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1E99"/>
    <w:rsid w:val="002C3DD4"/>
    <w:rsid w:val="002C5F5F"/>
    <w:rsid w:val="002C727E"/>
    <w:rsid w:val="002C7C98"/>
    <w:rsid w:val="002E01E0"/>
    <w:rsid w:val="002E0284"/>
    <w:rsid w:val="002E1D57"/>
    <w:rsid w:val="002E3CCA"/>
    <w:rsid w:val="002E61FD"/>
    <w:rsid w:val="002F0D22"/>
    <w:rsid w:val="002F4AFC"/>
    <w:rsid w:val="002F52E1"/>
    <w:rsid w:val="002F7BE8"/>
    <w:rsid w:val="00303DD2"/>
    <w:rsid w:val="003045BC"/>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75E92"/>
    <w:rsid w:val="00380036"/>
    <w:rsid w:val="0038079F"/>
    <w:rsid w:val="00380A4A"/>
    <w:rsid w:val="00382AC9"/>
    <w:rsid w:val="003860EA"/>
    <w:rsid w:val="00387724"/>
    <w:rsid w:val="00396E5B"/>
    <w:rsid w:val="00397A64"/>
    <w:rsid w:val="003A1B7E"/>
    <w:rsid w:val="003A415E"/>
    <w:rsid w:val="003A6810"/>
    <w:rsid w:val="003B40AD"/>
    <w:rsid w:val="003B6D3F"/>
    <w:rsid w:val="003B765D"/>
    <w:rsid w:val="003C4E37"/>
    <w:rsid w:val="003D0FD9"/>
    <w:rsid w:val="003D34C5"/>
    <w:rsid w:val="003D357C"/>
    <w:rsid w:val="003D6AFA"/>
    <w:rsid w:val="003D7042"/>
    <w:rsid w:val="003D7810"/>
    <w:rsid w:val="003D783D"/>
    <w:rsid w:val="003D7A56"/>
    <w:rsid w:val="003E0901"/>
    <w:rsid w:val="003E16BE"/>
    <w:rsid w:val="003E1F2D"/>
    <w:rsid w:val="003E4A6A"/>
    <w:rsid w:val="003F037E"/>
    <w:rsid w:val="003F436D"/>
    <w:rsid w:val="003F54B2"/>
    <w:rsid w:val="00401855"/>
    <w:rsid w:val="004032C7"/>
    <w:rsid w:val="00404233"/>
    <w:rsid w:val="00405800"/>
    <w:rsid w:val="0040705E"/>
    <w:rsid w:val="004074D1"/>
    <w:rsid w:val="00411778"/>
    <w:rsid w:val="00412662"/>
    <w:rsid w:val="004174BD"/>
    <w:rsid w:val="004260AB"/>
    <w:rsid w:val="00433F16"/>
    <w:rsid w:val="00437611"/>
    <w:rsid w:val="00437BC1"/>
    <w:rsid w:val="00440256"/>
    <w:rsid w:val="0044136D"/>
    <w:rsid w:val="0044182B"/>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582F"/>
    <w:rsid w:val="004A643C"/>
    <w:rsid w:val="004B2CFC"/>
    <w:rsid w:val="004B47CD"/>
    <w:rsid w:val="004B4F89"/>
    <w:rsid w:val="004B62F0"/>
    <w:rsid w:val="004C369C"/>
    <w:rsid w:val="004C4CC7"/>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2D75"/>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76DAB"/>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08E5"/>
    <w:rsid w:val="005E1A07"/>
    <w:rsid w:val="005E2E46"/>
    <w:rsid w:val="005F291F"/>
    <w:rsid w:val="005F2EDF"/>
    <w:rsid w:val="005F3965"/>
    <w:rsid w:val="005F69C6"/>
    <w:rsid w:val="005F7E58"/>
    <w:rsid w:val="00602641"/>
    <w:rsid w:val="00604ACB"/>
    <w:rsid w:val="00606F9E"/>
    <w:rsid w:val="00611566"/>
    <w:rsid w:val="00611A86"/>
    <w:rsid w:val="00611CC7"/>
    <w:rsid w:val="00614078"/>
    <w:rsid w:val="006166C7"/>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1E97"/>
    <w:rsid w:val="00656910"/>
    <w:rsid w:val="00657F3C"/>
    <w:rsid w:val="00666483"/>
    <w:rsid w:val="00670EC2"/>
    <w:rsid w:val="00673A91"/>
    <w:rsid w:val="00675F22"/>
    <w:rsid w:val="0068064C"/>
    <w:rsid w:val="00680C10"/>
    <w:rsid w:val="00681FD6"/>
    <w:rsid w:val="006856CF"/>
    <w:rsid w:val="00685C1B"/>
    <w:rsid w:val="00686609"/>
    <w:rsid w:val="0069405C"/>
    <w:rsid w:val="006A1824"/>
    <w:rsid w:val="006A1950"/>
    <w:rsid w:val="006A2616"/>
    <w:rsid w:val="006A3AD3"/>
    <w:rsid w:val="006A533E"/>
    <w:rsid w:val="006B335C"/>
    <w:rsid w:val="006B5348"/>
    <w:rsid w:val="006C05D7"/>
    <w:rsid w:val="006C1A01"/>
    <w:rsid w:val="006C511D"/>
    <w:rsid w:val="006C66D8"/>
    <w:rsid w:val="006D1B4F"/>
    <w:rsid w:val="006D1E24"/>
    <w:rsid w:val="006D23B1"/>
    <w:rsid w:val="006D4A48"/>
    <w:rsid w:val="006D52D9"/>
    <w:rsid w:val="006D6B28"/>
    <w:rsid w:val="006D6EA6"/>
    <w:rsid w:val="006E08C3"/>
    <w:rsid w:val="006E1417"/>
    <w:rsid w:val="006E195A"/>
    <w:rsid w:val="006E3D1F"/>
    <w:rsid w:val="006F37A2"/>
    <w:rsid w:val="006F6A2C"/>
    <w:rsid w:val="00700681"/>
    <w:rsid w:val="00704327"/>
    <w:rsid w:val="00710201"/>
    <w:rsid w:val="007105B5"/>
    <w:rsid w:val="00712431"/>
    <w:rsid w:val="00712AC0"/>
    <w:rsid w:val="007137A1"/>
    <w:rsid w:val="00717A1C"/>
    <w:rsid w:val="00717BA6"/>
    <w:rsid w:val="0072212F"/>
    <w:rsid w:val="00722476"/>
    <w:rsid w:val="00722661"/>
    <w:rsid w:val="00726B1B"/>
    <w:rsid w:val="00734A5B"/>
    <w:rsid w:val="00734AE0"/>
    <w:rsid w:val="00735E81"/>
    <w:rsid w:val="007442FD"/>
    <w:rsid w:val="00744E76"/>
    <w:rsid w:val="007460EF"/>
    <w:rsid w:val="00750D59"/>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273F"/>
    <w:rsid w:val="007B3472"/>
    <w:rsid w:val="007B5E4B"/>
    <w:rsid w:val="007B6B42"/>
    <w:rsid w:val="007B7D44"/>
    <w:rsid w:val="007C095F"/>
    <w:rsid w:val="007C14AA"/>
    <w:rsid w:val="007C2151"/>
    <w:rsid w:val="007D363B"/>
    <w:rsid w:val="007E0AA1"/>
    <w:rsid w:val="007E6213"/>
    <w:rsid w:val="007F1EE8"/>
    <w:rsid w:val="0080186B"/>
    <w:rsid w:val="008028A4"/>
    <w:rsid w:val="00803386"/>
    <w:rsid w:val="00805FD3"/>
    <w:rsid w:val="008061AF"/>
    <w:rsid w:val="00807E44"/>
    <w:rsid w:val="00812B0C"/>
    <w:rsid w:val="00812C7B"/>
    <w:rsid w:val="00813245"/>
    <w:rsid w:val="00814B42"/>
    <w:rsid w:val="008165DC"/>
    <w:rsid w:val="008228A5"/>
    <w:rsid w:val="008265B1"/>
    <w:rsid w:val="00831EBB"/>
    <w:rsid w:val="0083461D"/>
    <w:rsid w:val="008466D1"/>
    <w:rsid w:val="00846D3C"/>
    <w:rsid w:val="008470D3"/>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0CF3"/>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2CBA"/>
    <w:rsid w:val="008E602A"/>
    <w:rsid w:val="008E64AD"/>
    <w:rsid w:val="008E7E04"/>
    <w:rsid w:val="008F0AF0"/>
    <w:rsid w:val="008F3560"/>
    <w:rsid w:val="008F4E2B"/>
    <w:rsid w:val="008F6069"/>
    <w:rsid w:val="00900AD0"/>
    <w:rsid w:val="0090187C"/>
    <w:rsid w:val="0090271F"/>
    <w:rsid w:val="00902DB9"/>
    <w:rsid w:val="0090466A"/>
    <w:rsid w:val="00904A89"/>
    <w:rsid w:val="00904B3B"/>
    <w:rsid w:val="0091084C"/>
    <w:rsid w:val="00911B3E"/>
    <w:rsid w:val="00912811"/>
    <w:rsid w:val="00912B43"/>
    <w:rsid w:val="00913249"/>
    <w:rsid w:val="009165FE"/>
    <w:rsid w:val="00917886"/>
    <w:rsid w:val="009232DA"/>
    <w:rsid w:val="00924F18"/>
    <w:rsid w:val="00925995"/>
    <w:rsid w:val="009306B9"/>
    <w:rsid w:val="009315A3"/>
    <w:rsid w:val="00932E9E"/>
    <w:rsid w:val="00936071"/>
    <w:rsid w:val="00940212"/>
    <w:rsid w:val="00942A06"/>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5F5A"/>
    <w:rsid w:val="009667AF"/>
    <w:rsid w:val="009678A6"/>
    <w:rsid w:val="009704B8"/>
    <w:rsid w:val="00970DB3"/>
    <w:rsid w:val="00973DB3"/>
    <w:rsid w:val="00974BB0"/>
    <w:rsid w:val="00976389"/>
    <w:rsid w:val="009764BD"/>
    <w:rsid w:val="00977D71"/>
    <w:rsid w:val="00981FAE"/>
    <w:rsid w:val="00983CEA"/>
    <w:rsid w:val="00984778"/>
    <w:rsid w:val="009855E0"/>
    <w:rsid w:val="00986318"/>
    <w:rsid w:val="009871BA"/>
    <w:rsid w:val="00993AFD"/>
    <w:rsid w:val="00995433"/>
    <w:rsid w:val="009A0AF3"/>
    <w:rsid w:val="009A1E95"/>
    <w:rsid w:val="009A4A89"/>
    <w:rsid w:val="009A55F5"/>
    <w:rsid w:val="009B028B"/>
    <w:rsid w:val="009B05FC"/>
    <w:rsid w:val="009B07CD"/>
    <w:rsid w:val="009B16DE"/>
    <w:rsid w:val="009B1A6C"/>
    <w:rsid w:val="009B32A1"/>
    <w:rsid w:val="009B4542"/>
    <w:rsid w:val="009C0C08"/>
    <w:rsid w:val="009C1236"/>
    <w:rsid w:val="009C19E9"/>
    <w:rsid w:val="009C21AE"/>
    <w:rsid w:val="009C2743"/>
    <w:rsid w:val="009C3496"/>
    <w:rsid w:val="009C5AF0"/>
    <w:rsid w:val="009D2316"/>
    <w:rsid w:val="009D2DA6"/>
    <w:rsid w:val="009D6428"/>
    <w:rsid w:val="009D7F9A"/>
    <w:rsid w:val="009E2583"/>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573B2"/>
    <w:rsid w:val="00A7121B"/>
    <w:rsid w:val="00A729A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041D"/>
    <w:rsid w:val="00AF2E46"/>
    <w:rsid w:val="00AF3049"/>
    <w:rsid w:val="00AF576E"/>
    <w:rsid w:val="00B00C7B"/>
    <w:rsid w:val="00B0648D"/>
    <w:rsid w:val="00B06B21"/>
    <w:rsid w:val="00B07C0E"/>
    <w:rsid w:val="00B11743"/>
    <w:rsid w:val="00B12496"/>
    <w:rsid w:val="00B127AA"/>
    <w:rsid w:val="00B14CCB"/>
    <w:rsid w:val="00B15449"/>
    <w:rsid w:val="00B21274"/>
    <w:rsid w:val="00B2397F"/>
    <w:rsid w:val="00B24043"/>
    <w:rsid w:val="00B2663A"/>
    <w:rsid w:val="00B36BDD"/>
    <w:rsid w:val="00B37AC0"/>
    <w:rsid w:val="00B46577"/>
    <w:rsid w:val="00B47FD1"/>
    <w:rsid w:val="00B516BB"/>
    <w:rsid w:val="00B62D3A"/>
    <w:rsid w:val="00B643CC"/>
    <w:rsid w:val="00B65A0F"/>
    <w:rsid w:val="00B65D34"/>
    <w:rsid w:val="00B7262A"/>
    <w:rsid w:val="00B74842"/>
    <w:rsid w:val="00B80EC0"/>
    <w:rsid w:val="00B86E42"/>
    <w:rsid w:val="00B90B7E"/>
    <w:rsid w:val="00B937E9"/>
    <w:rsid w:val="00B95A84"/>
    <w:rsid w:val="00BA4949"/>
    <w:rsid w:val="00BA4AA4"/>
    <w:rsid w:val="00BA4E86"/>
    <w:rsid w:val="00BA6D6A"/>
    <w:rsid w:val="00BA7FDD"/>
    <w:rsid w:val="00BB0F39"/>
    <w:rsid w:val="00BB12C2"/>
    <w:rsid w:val="00BB5B82"/>
    <w:rsid w:val="00BB720A"/>
    <w:rsid w:val="00BC5D40"/>
    <w:rsid w:val="00BD006D"/>
    <w:rsid w:val="00BD26A4"/>
    <w:rsid w:val="00BD4FF3"/>
    <w:rsid w:val="00BD67B1"/>
    <w:rsid w:val="00BE1401"/>
    <w:rsid w:val="00BE7F7D"/>
    <w:rsid w:val="00BF11C0"/>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12D"/>
    <w:rsid w:val="00CD0243"/>
    <w:rsid w:val="00CD13CC"/>
    <w:rsid w:val="00CD4C7B"/>
    <w:rsid w:val="00CD5FC1"/>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1642"/>
    <w:rsid w:val="00D679C7"/>
    <w:rsid w:val="00D7029D"/>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29DB"/>
    <w:rsid w:val="00DE34ED"/>
    <w:rsid w:val="00DE6449"/>
    <w:rsid w:val="00DE7A71"/>
    <w:rsid w:val="00DF3B93"/>
    <w:rsid w:val="00DF3DAD"/>
    <w:rsid w:val="00DF5299"/>
    <w:rsid w:val="00DF5CA4"/>
    <w:rsid w:val="00E002EE"/>
    <w:rsid w:val="00E03898"/>
    <w:rsid w:val="00E062E3"/>
    <w:rsid w:val="00E1039F"/>
    <w:rsid w:val="00E1448A"/>
    <w:rsid w:val="00E148C4"/>
    <w:rsid w:val="00E25402"/>
    <w:rsid w:val="00E2629E"/>
    <w:rsid w:val="00E31834"/>
    <w:rsid w:val="00E330EF"/>
    <w:rsid w:val="00E34DBB"/>
    <w:rsid w:val="00E35979"/>
    <w:rsid w:val="00E35B1B"/>
    <w:rsid w:val="00E36407"/>
    <w:rsid w:val="00E3654E"/>
    <w:rsid w:val="00E36D92"/>
    <w:rsid w:val="00E3744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97B6C"/>
    <w:rsid w:val="00EA48F0"/>
    <w:rsid w:val="00EA7796"/>
    <w:rsid w:val="00EB296D"/>
    <w:rsid w:val="00EC202F"/>
    <w:rsid w:val="00EC3CF2"/>
    <w:rsid w:val="00EC4A25"/>
    <w:rsid w:val="00EC793E"/>
    <w:rsid w:val="00ED061B"/>
    <w:rsid w:val="00ED4F5F"/>
    <w:rsid w:val="00EE217F"/>
    <w:rsid w:val="00EE438F"/>
    <w:rsid w:val="00EE44AD"/>
    <w:rsid w:val="00EE5B67"/>
    <w:rsid w:val="00EE76BF"/>
    <w:rsid w:val="00EF1E6A"/>
    <w:rsid w:val="00EF312B"/>
    <w:rsid w:val="00EF3869"/>
    <w:rsid w:val="00EF4E8E"/>
    <w:rsid w:val="00EF6F4E"/>
    <w:rsid w:val="00F025A2"/>
    <w:rsid w:val="00F0602A"/>
    <w:rsid w:val="00F06333"/>
    <w:rsid w:val="00F06484"/>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38E0"/>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21"/>
      <w:szCs w:val="21"/>
    </w:rPr>
  </w:style>
  <w:style w:type="character" w:customStyle="1" w:styleId="a8">
    <w:name w:val="批注框文本 字符"/>
    <w:basedOn w:val="a0"/>
    <w:link w:val="a7"/>
    <w:semiHidden/>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af4">
    <w:name w:val="List Paragraph"/>
    <w:basedOn w:val="a"/>
    <w:uiPriority w:val="34"/>
    <w:qFormat/>
    <w:pPr>
      <w:ind w:left="720"/>
      <w:contextualSpacing/>
    </w:p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e">
    <w:name w:val="批注主题 字符"/>
    <w:basedOn w:val="a6"/>
    <w:link w:val="ad"/>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eop">
    <w:name w:val="eop"/>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761.zip" TargetMode="External"/><Relationship Id="rId26" Type="http://schemas.openxmlformats.org/officeDocument/2006/relationships/hyperlink" Target="https://www.3gpp.org/ftp/TSG_RAN/WG2_RL2/TSGR2_113bis-e/Docs/R2-210354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298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697.zip" TargetMode="External"/><Relationship Id="rId25" Type="http://schemas.openxmlformats.org/officeDocument/2006/relationships/hyperlink" Target="https://www.3gpp.org/ftp/TSG_RAN/WG2_RL2/TSGR2_113bis-e/Docs/R2-2103376.zip"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yperlink" Target="https://www.3gpp.org/ftp/TSG_RAN/WG2_RL2/TSGR2_113bis-e/Docs/R2-2102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240.zip" TargetMode="External"/><Relationship Id="rId5" Type="http://schemas.openxmlformats.org/officeDocument/2006/relationships/customXml" Target="../customXml/item5.xml"/><Relationship Id="rId15" Type="http://schemas.openxmlformats.org/officeDocument/2006/relationships/hyperlink" Target="mailto:nichunlin@catt.cn" TargetMode="External"/><Relationship Id="rId23" Type="http://schemas.openxmlformats.org/officeDocument/2006/relationships/hyperlink" Target="https://www.3gpp.org/ftp/TSG_RAN/WG2_RL2/TSGR2_113bis-e/Docs/R2-2103214.zip" TargetMode="External"/><Relationship Id="rId28" Type="http://schemas.openxmlformats.org/officeDocument/2006/relationships/hyperlink" Target="https://www.3gpp.org/ftp/TSG_RAN/WG2_RL2/TSGR2_113bis-e/Docs/R2-2104099.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40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i-ju.shih@aptg.com.tw" TargetMode="External"/><Relationship Id="rId22" Type="http://schemas.openxmlformats.org/officeDocument/2006/relationships/hyperlink" Target="https://www.3gpp.org/ftp/TSG_RAN/WG2_RL2/TSGR2_113bis-e/Docs/R2-2103089.zip" TargetMode="External"/><Relationship Id="rId27" Type="http://schemas.openxmlformats.org/officeDocument/2006/relationships/hyperlink" Target="https://www.3gpp.org/ftp/TSG_RAN/WG2_RL2/TSGR2_113bis-e/Docs/R2-2104064.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D4A38390-1D97-4B1A-87FD-436384C1062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19</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8</cp:revision>
  <dcterms:created xsi:type="dcterms:W3CDTF">2021-04-20T04:10:00Z</dcterms:created>
  <dcterms:modified xsi:type="dcterms:W3CDTF">2021-04-20T04:12:00Z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