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c"/>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 xml:space="preserve">Editor </w:t>
      </w:r>
      <w:proofErr w:type="gramStart"/>
      <w:r w:rsidRPr="00C4654C">
        <w:rPr>
          <w:b/>
          <w:i/>
        </w:rPr>
        <w:t>note</w:t>
      </w:r>
      <w:proofErr w:type="gramEnd"/>
      <w:r w:rsidRPr="00C4654C">
        <w:rPr>
          <w:b/>
          <w:i/>
        </w:rPr>
        <w:t>: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等线" w:cs="Arial"/>
              </w:rPr>
            </w:pPr>
            <w:ins w:id="10" w:author="Ming-Yuan Cheng (鄭名淵)" w:date="2021-01-25T23:21:00Z">
              <w:r>
                <w:rPr>
                  <w:rFonts w:eastAsia="等线" w:cs="Arial"/>
                </w:rPr>
                <w:t>Agree</w:t>
              </w:r>
            </w:ins>
          </w:p>
        </w:tc>
        <w:tc>
          <w:tcPr>
            <w:tcW w:w="6045" w:type="dxa"/>
          </w:tcPr>
          <w:p w14:paraId="10375111" w14:textId="77777777" w:rsidR="006A3EC2" w:rsidRDefault="006A3EC2" w:rsidP="00A93483">
            <w:pPr>
              <w:spacing w:after="0"/>
              <w:rPr>
                <w:rFonts w:eastAsia="等线"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等线" w:cs="Arial"/>
              </w:rPr>
            </w:pPr>
            <w:ins w:id="12" w:author="Qualcomm - Peng Cheng" w:date="2021-01-26T09:49:00Z">
              <w:r>
                <w:rPr>
                  <w:rFonts w:eastAsia="等线" w:cs="Arial"/>
                </w:rPr>
                <w:t>Agree</w:t>
              </w:r>
            </w:ins>
          </w:p>
        </w:tc>
        <w:tc>
          <w:tcPr>
            <w:tcW w:w="6045" w:type="dxa"/>
          </w:tcPr>
          <w:p w14:paraId="6975D6E1" w14:textId="77777777" w:rsidR="007E6DD5" w:rsidRDefault="007E6DD5" w:rsidP="007E6DD5">
            <w:pPr>
              <w:spacing w:after="0"/>
              <w:rPr>
                <w:rFonts w:eastAsia="等线"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等线" w:cs="Arial"/>
              </w:rPr>
            </w:pPr>
            <w:ins w:id="14" w:author="Lenovo_Lianhai" w:date="2021-01-26T11:02:00Z">
              <w:r>
                <w:rPr>
                  <w:rFonts w:eastAsia="等线" w:cs="Arial"/>
                </w:rPr>
                <w:t>Agree</w:t>
              </w:r>
            </w:ins>
          </w:p>
        </w:tc>
        <w:tc>
          <w:tcPr>
            <w:tcW w:w="6045" w:type="dxa"/>
          </w:tcPr>
          <w:p w14:paraId="719C491F" w14:textId="77777777" w:rsidR="00FD5823" w:rsidRDefault="00FD5823" w:rsidP="00FD5823">
            <w:pPr>
              <w:spacing w:after="0"/>
              <w:rPr>
                <w:rFonts w:eastAsia="等线"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等线"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等线"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等线" w:cs="Arial"/>
              </w:rPr>
            </w:pPr>
            <w:ins w:id="20" w:author="OPPO (Qianxi)" w:date="2021-01-26T14:05:00Z">
              <w:r>
                <w:rPr>
                  <w:rFonts w:eastAsia="等线" w:cs="Arial" w:hint="eastAsia"/>
                </w:rPr>
                <w:t>A</w:t>
              </w:r>
              <w:r>
                <w:rPr>
                  <w:rFonts w:eastAsia="等线" w:cs="Arial"/>
                </w:rPr>
                <w:t>gree</w:t>
              </w:r>
            </w:ins>
          </w:p>
        </w:tc>
        <w:tc>
          <w:tcPr>
            <w:tcW w:w="6045" w:type="dxa"/>
          </w:tcPr>
          <w:p w14:paraId="465B5D64" w14:textId="77777777" w:rsidR="00FD5823" w:rsidRDefault="00FD5823" w:rsidP="00FD5823">
            <w:pPr>
              <w:spacing w:after="0"/>
              <w:rPr>
                <w:rFonts w:eastAsia="等线"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等线" w:cs="Arial"/>
              </w:rPr>
            </w:pPr>
            <w:ins w:id="25" w:author="Huawei-Yulong" w:date="2021-01-26T21:20:00Z">
              <w:r>
                <w:rPr>
                  <w:rFonts w:eastAsia="等线" w:cs="Arial"/>
                </w:rPr>
                <w:t>Agree</w:t>
              </w:r>
            </w:ins>
          </w:p>
        </w:tc>
        <w:tc>
          <w:tcPr>
            <w:tcW w:w="6045" w:type="dxa"/>
          </w:tcPr>
          <w:p w14:paraId="2BD13829" w14:textId="77777777" w:rsidR="007451B5" w:rsidRDefault="007451B5" w:rsidP="007451B5">
            <w:pPr>
              <w:spacing w:after="0"/>
              <w:rPr>
                <w:ins w:id="26" w:author="Huawei-Yulong" w:date="2021-01-26T21:20:00Z"/>
                <w:rFonts w:eastAsia="等线"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等线" w:cs="Arial"/>
              </w:rPr>
            </w:pPr>
            <w:ins w:id="31" w:author="spreadtrum communications" w:date="2021-01-27T14:50:00Z">
              <w:r>
                <w:rPr>
                  <w:rFonts w:eastAsia="等线" w:cs="Arial" w:hint="eastAsia"/>
                </w:rPr>
                <w:t>A</w:t>
              </w:r>
              <w:r>
                <w:rPr>
                  <w:rFonts w:eastAsia="等线" w:cs="Arial"/>
                </w:rPr>
                <w:t>gree</w:t>
              </w:r>
            </w:ins>
          </w:p>
        </w:tc>
        <w:tc>
          <w:tcPr>
            <w:tcW w:w="6045" w:type="dxa"/>
          </w:tcPr>
          <w:p w14:paraId="42CD990E" w14:textId="77777777" w:rsidR="00DE2039" w:rsidRDefault="00DE2039" w:rsidP="007451B5">
            <w:pPr>
              <w:spacing w:after="0"/>
              <w:rPr>
                <w:ins w:id="32" w:author="spreadtrum communications" w:date="2021-01-27T14:50:00Z"/>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w:t>
      </w:r>
      <w:proofErr w:type="gramStart"/>
      <w:r w:rsidRPr="00C4654C">
        <w:rPr>
          <w:b/>
          <w:i/>
        </w:rPr>
        <w:t>note</w:t>
      </w:r>
      <w:proofErr w:type="gramEnd"/>
      <w:r w:rsidRPr="00C4654C">
        <w:rPr>
          <w:b/>
          <w:i/>
        </w:rPr>
        <w:t>: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33"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等线" w:cs="Arial"/>
              </w:rPr>
            </w:pPr>
            <w:ins w:id="34" w:author="Ming-Yuan Cheng (鄭名淵)" w:date="2021-01-25T23:21:00Z">
              <w:r>
                <w:rPr>
                  <w:rFonts w:eastAsia="等线" w:cs="Arial"/>
                </w:rPr>
                <w:t>Agree</w:t>
              </w:r>
            </w:ins>
          </w:p>
        </w:tc>
        <w:tc>
          <w:tcPr>
            <w:tcW w:w="6045" w:type="dxa"/>
          </w:tcPr>
          <w:p w14:paraId="1FADE4C2" w14:textId="77777777" w:rsidR="006A3EC2" w:rsidRDefault="006A3EC2" w:rsidP="00A93483">
            <w:pPr>
              <w:spacing w:after="0"/>
              <w:rPr>
                <w:rFonts w:eastAsia="等线"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35"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等线" w:cs="Arial"/>
              </w:rPr>
            </w:pPr>
            <w:ins w:id="36" w:author="Qualcomm - Peng Cheng" w:date="2021-01-26T09:49:00Z">
              <w:r>
                <w:rPr>
                  <w:rFonts w:eastAsia="等线" w:cs="Arial"/>
                </w:rPr>
                <w:t>Agree</w:t>
              </w:r>
            </w:ins>
          </w:p>
        </w:tc>
        <w:tc>
          <w:tcPr>
            <w:tcW w:w="6045" w:type="dxa"/>
          </w:tcPr>
          <w:p w14:paraId="6067FB36" w14:textId="77777777" w:rsidR="00FD71E0" w:rsidRDefault="00FD71E0" w:rsidP="00FD71E0">
            <w:pPr>
              <w:spacing w:after="0"/>
              <w:rPr>
                <w:rFonts w:eastAsia="等线"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37"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等线" w:cs="Arial"/>
              </w:rPr>
            </w:pPr>
            <w:ins w:id="38" w:author="Lenovo_Lianhai" w:date="2021-01-26T11:02:00Z">
              <w:r>
                <w:rPr>
                  <w:rFonts w:eastAsia="等线" w:cs="Arial"/>
                </w:rPr>
                <w:t>Agree</w:t>
              </w:r>
            </w:ins>
          </w:p>
        </w:tc>
        <w:tc>
          <w:tcPr>
            <w:tcW w:w="6045" w:type="dxa"/>
          </w:tcPr>
          <w:p w14:paraId="32FAF683" w14:textId="77777777" w:rsidR="00FD5823" w:rsidRDefault="00FD5823" w:rsidP="00FD5823">
            <w:pPr>
              <w:spacing w:after="0"/>
              <w:rPr>
                <w:rFonts w:eastAsia="等线"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39" w:author="Samsung_Hyunjeong Kang" w:date="2021-01-26T14:10:00Z">
                  <w:rPr>
                    <w:rFonts w:cs="Arial"/>
                  </w:rPr>
                </w:rPrChange>
              </w:rPr>
            </w:pPr>
            <w:ins w:id="40"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41" w:author="Samsung_Hyunjeong Kang" w:date="2021-01-26T14:10:00Z">
                  <w:rPr>
                    <w:rFonts w:eastAsia="等线" w:cs="Arial"/>
                  </w:rPr>
                </w:rPrChange>
              </w:rPr>
            </w:pPr>
            <w:ins w:id="42"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等线"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43"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等线" w:cs="Arial"/>
              </w:rPr>
            </w:pPr>
            <w:ins w:id="44" w:author="OPPO (Qianxi)" w:date="2021-01-26T14:05:00Z">
              <w:r>
                <w:rPr>
                  <w:rFonts w:eastAsia="等线" w:cs="Arial" w:hint="eastAsia"/>
                </w:rPr>
                <w:t>A</w:t>
              </w:r>
              <w:r>
                <w:rPr>
                  <w:rFonts w:eastAsia="等线" w:cs="Arial"/>
                </w:rPr>
                <w:t>gree</w:t>
              </w:r>
            </w:ins>
          </w:p>
        </w:tc>
        <w:tc>
          <w:tcPr>
            <w:tcW w:w="6045" w:type="dxa"/>
          </w:tcPr>
          <w:p w14:paraId="1FFD0FAF" w14:textId="77777777" w:rsidR="00FD5823" w:rsidRDefault="00FD5823" w:rsidP="00FD5823">
            <w:pPr>
              <w:spacing w:after="0"/>
              <w:rPr>
                <w:rFonts w:eastAsia="等线" w:cs="Arial"/>
              </w:rPr>
            </w:pPr>
          </w:p>
        </w:tc>
      </w:tr>
      <w:tr w:rsidR="007451B5" w14:paraId="6FFF10DC" w14:textId="77777777" w:rsidTr="00A93483">
        <w:trPr>
          <w:ins w:id="45" w:author="Huawei-Yulong" w:date="2021-01-26T21:20:00Z"/>
        </w:trPr>
        <w:tc>
          <w:tcPr>
            <w:tcW w:w="1809" w:type="dxa"/>
          </w:tcPr>
          <w:p w14:paraId="39214DBE" w14:textId="191DF5C6" w:rsidR="007451B5" w:rsidRDefault="007451B5" w:rsidP="007451B5">
            <w:pPr>
              <w:spacing w:after="0"/>
              <w:jc w:val="center"/>
              <w:rPr>
                <w:ins w:id="46" w:author="Huawei-Yulong" w:date="2021-01-26T21:20:00Z"/>
                <w:rFonts w:cs="Arial"/>
              </w:rPr>
            </w:pPr>
            <w:ins w:id="47" w:author="Huawei-Yulong" w:date="2021-01-26T21:20:00Z">
              <w:r>
                <w:rPr>
                  <w:rFonts w:cs="Arial"/>
                </w:rPr>
                <w:t>Huawei</w:t>
              </w:r>
            </w:ins>
          </w:p>
        </w:tc>
        <w:tc>
          <w:tcPr>
            <w:tcW w:w="1985" w:type="dxa"/>
          </w:tcPr>
          <w:p w14:paraId="4DB04CE9" w14:textId="2D6A71A4" w:rsidR="007451B5" w:rsidRDefault="007451B5" w:rsidP="007451B5">
            <w:pPr>
              <w:spacing w:after="0"/>
              <w:rPr>
                <w:ins w:id="48" w:author="Huawei-Yulong" w:date="2021-01-26T21:20:00Z"/>
                <w:rFonts w:eastAsia="等线" w:cs="Arial"/>
              </w:rPr>
            </w:pPr>
            <w:ins w:id="49" w:author="Huawei-Yulong" w:date="2021-01-26T21:20:00Z">
              <w:r>
                <w:rPr>
                  <w:rFonts w:eastAsia="等线" w:cs="Arial"/>
                </w:rPr>
                <w:t>Agree</w:t>
              </w:r>
            </w:ins>
          </w:p>
        </w:tc>
        <w:tc>
          <w:tcPr>
            <w:tcW w:w="6045" w:type="dxa"/>
          </w:tcPr>
          <w:p w14:paraId="7F836D25" w14:textId="77777777" w:rsidR="007451B5" w:rsidRDefault="007451B5" w:rsidP="007451B5">
            <w:pPr>
              <w:spacing w:after="0"/>
              <w:rPr>
                <w:ins w:id="50" w:author="Huawei-Yulong" w:date="2021-01-26T21:20:00Z"/>
                <w:rFonts w:eastAsia="等线" w:cs="Arial"/>
              </w:rPr>
            </w:pPr>
          </w:p>
        </w:tc>
      </w:tr>
      <w:tr w:rsidR="00DE2039" w14:paraId="6F7CBCCD" w14:textId="77777777" w:rsidTr="00A93483">
        <w:trPr>
          <w:ins w:id="51" w:author="spreadtrum communications" w:date="2021-01-27T14:50:00Z"/>
        </w:trPr>
        <w:tc>
          <w:tcPr>
            <w:tcW w:w="1809" w:type="dxa"/>
          </w:tcPr>
          <w:p w14:paraId="56852C09" w14:textId="5DB3A84C" w:rsidR="00DE2039" w:rsidRDefault="00DE2039" w:rsidP="007451B5">
            <w:pPr>
              <w:spacing w:after="0"/>
              <w:jc w:val="center"/>
              <w:rPr>
                <w:ins w:id="52" w:author="spreadtrum communications" w:date="2021-01-27T14:50:00Z"/>
                <w:rFonts w:cs="Arial"/>
              </w:rPr>
            </w:pPr>
            <w:ins w:id="53"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54" w:author="spreadtrum communications" w:date="2021-01-27T14:50:00Z"/>
                <w:rFonts w:eastAsia="等线" w:cs="Arial"/>
              </w:rPr>
            </w:pPr>
            <w:ins w:id="55" w:author="spreadtrum communications" w:date="2021-01-27T14:50:00Z">
              <w:r>
                <w:rPr>
                  <w:rFonts w:eastAsia="等线" w:cs="Arial" w:hint="eastAsia"/>
                </w:rPr>
                <w:t>A</w:t>
              </w:r>
              <w:r>
                <w:rPr>
                  <w:rFonts w:eastAsia="等线" w:cs="Arial"/>
                </w:rPr>
                <w:t>gree</w:t>
              </w:r>
            </w:ins>
          </w:p>
        </w:tc>
        <w:tc>
          <w:tcPr>
            <w:tcW w:w="6045" w:type="dxa"/>
          </w:tcPr>
          <w:p w14:paraId="209782AC" w14:textId="77777777" w:rsidR="00DE2039" w:rsidRDefault="00DE2039" w:rsidP="007451B5">
            <w:pPr>
              <w:spacing w:after="0"/>
              <w:rPr>
                <w:ins w:id="56" w:author="spreadtrum communications" w:date="2021-01-27T14:50:00Z"/>
                <w:rFonts w:eastAsia="等线" w:cs="Arial"/>
              </w:rPr>
            </w:pPr>
          </w:p>
        </w:tc>
      </w:tr>
    </w:tbl>
    <w:p w14:paraId="3E802937" w14:textId="351CDDBB" w:rsidR="006A3EC2" w:rsidRDefault="006A3EC2" w:rsidP="006A3EC2"/>
    <w:p w14:paraId="3E3469C1" w14:textId="0C9AC091" w:rsidR="006A3EC2" w:rsidRDefault="006A3EC2" w:rsidP="006A3EC2">
      <w:r>
        <w:rPr>
          <w:rFonts w:hint="eastAsia"/>
        </w:rPr>
        <w:lastRenderedPageBreak/>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57"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等线" w:cs="Arial"/>
              </w:rPr>
            </w:pPr>
            <w:ins w:id="58" w:author="Ming-Yuan Cheng (鄭名淵)" w:date="2021-01-25T23:22:00Z">
              <w:r>
                <w:rPr>
                  <w:rFonts w:eastAsia="等线" w:cs="Arial"/>
                </w:rPr>
                <w:t>Agree</w:t>
              </w:r>
            </w:ins>
          </w:p>
        </w:tc>
        <w:tc>
          <w:tcPr>
            <w:tcW w:w="6045" w:type="dxa"/>
          </w:tcPr>
          <w:p w14:paraId="202A8A19" w14:textId="77777777" w:rsidR="006A3EC2" w:rsidRDefault="006A3EC2" w:rsidP="00A93483">
            <w:pPr>
              <w:spacing w:after="0"/>
              <w:rPr>
                <w:rFonts w:eastAsia="等线"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59"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等线" w:cs="Arial"/>
              </w:rPr>
            </w:pPr>
            <w:ins w:id="60" w:author="Qualcomm - Peng Cheng" w:date="2021-01-26T09:49:00Z">
              <w:r>
                <w:rPr>
                  <w:rFonts w:eastAsia="等线" w:cs="Arial"/>
                </w:rPr>
                <w:t>Agree</w:t>
              </w:r>
            </w:ins>
          </w:p>
        </w:tc>
        <w:tc>
          <w:tcPr>
            <w:tcW w:w="6045" w:type="dxa"/>
          </w:tcPr>
          <w:p w14:paraId="21FCED08" w14:textId="408CB349" w:rsidR="00DC19B9" w:rsidRDefault="00DC19B9" w:rsidP="00DC19B9">
            <w:pPr>
              <w:spacing w:after="0"/>
              <w:rPr>
                <w:rFonts w:eastAsia="等线" w:cs="Arial"/>
              </w:rPr>
            </w:pPr>
            <w:ins w:id="61" w:author="Qualcomm - Peng Cheng" w:date="2021-01-26T09:49:00Z">
              <w:r>
                <w:rPr>
                  <w:rFonts w:eastAsia="等线"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62"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等线" w:cs="Arial"/>
              </w:rPr>
            </w:pPr>
            <w:ins w:id="63" w:author="Lenovo_Lianhai" w:date="2021-01-26T11:03:00Z">
              <w:r>
                <w:rPr>
                  <w:rFonts w:eastAsia="等线" w:cs="Arial"/>
                </w:rPr>
                <w:t>Agree with comment</w:t>
              </w:r>
            </w:ins>
          </w:p>
        </w:tc>
        <w:tc>
          <w:tcPr>
            <w:tcW w:w="6045" w:type="dxa"/>
          </w:tcPr>
          <w:p w14:paraId="7766AD10" w14:textId="3BFB1F24" w:rsidR="00FD5823" w:rsidRDefault="00FD5823" w:rsidP="00FD5823">
            <w:pPr>
              <w:spacing w:after="0"/>
              <w:rPr>
                <w:rFonts w:eastAsia="等线" w:cs="Arial"/>
              </w:rPr>
            </w:pPr>
            <w:ins w:id="64" w:author="Lenovo_Lianhai" w:date="2021-01-26T11:03:00Z">
              <w:r>
                <w:rPr>
                  <w:rFonts w:eastAsia="等线"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65" w:author="Samsung_Hyunjeong Kang" w:date="2021-01-26T14:11:00Z">
                  <w:rPr>
                    <w:rFonts w:cs="Arial"/>
                  </w:rPr>
                </w:rPrChange>
              </w:rPr>
            </w:pPr>
            <w:ins w:id="66"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67" w:author="Samsung_Hyunjeong Kang" w:date="2021-01-26T14:11:00Z">
                  <w:rPr>
                    <w:rFonts w:eastAsia="等线" w:cs="Arial"/>
                  </w:rPr>
                </w:rPrChange>
              </w:rPr>
            </w:pPr>
            <w:ins w:id="68"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等线"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69"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等线" w:cs="Arial"/>
              </w:rPr>
            </w:pPr>
            <w:ins w:id="70" w:author="OPPO (Qianxi)" w:date="2021-01-26T14:05:00Z">
              <w:r>
                <w:rPr>
                  <w:rFonts w:eastAsia="等线" w:cs="Arial" w:hint="eastAsia"/>
                </w:rPr>
                <w:t>A</w:t>
              </w:r>
              <w:r>
                <w:rPr>
                  <w:rFonts w:eastAsia="等线" w:cs="Arial"/>
                </w:rPr>
                <w:t>gree</w:t>
              </w:r>
            </w:ins>
          </w:p>
        </w:tc>
        <w:tc>
          <w:tcPr>
            <w:tcW w:w="6045" w:type="dxa"/>
          </w:tcPr>
          <w:p w14:paraId="58DB2844" w14:textId="77777777" w:rsidR="00FD5823" w:rsidRDefault="00FD5823" w:rsidP="00FD5823">
            <w:pPr>
              <w:spacing w:after="0"/>
              <w:rPr>
                <w:rFonts w:eastAsia="等线" w:cs="Arial"/>
              </w:rPr>
            </w:pPr>
          </w:p>
        </w:tc>
      </w:tr>
      <w:tr w:rsidR="007451B5" w14:paraId="337F8A41" w14:textId="77777777" w:rsidTr="00A93483">
        <w:trPr>
          <w:ins w:id="71" w:author="Huawei-Yulong" w:date="2021-01-26T21:20:00Z"/>
        </w:trPr>
        <w:tc>
          <w:tcPr>
            <w:tcW w:w="1809" w:type="dxa"/>
          </w:tcPr>
          <w:p w14:paraId="76785A78" w14:textId="09F0765A" w:rsidR="007451B5" w:rsidRDefault="007451B5" w:rsidP="007451B5">
            <w:pPr>
              <w:spacing w:after="0"/>
              <w:jc w:val="center"/>
              <w:rPr>
                <w:ins w:id="72" w:author="Huawei-Yulong" w:date="2021-01-26T21:20:00Z"/>
                <w:rFonts w:cs="Arial"/>
              </w:rPr>
            </w:pPr>
            <w:ins w:id="73" w:author="Huawei-Yulong" w:date="2021-01-26T21:20:00Z">
              <w:r>
                <w:rPr>
                  <w:rFonts w:cs="Arial"/>
                </w:rPr>
                <w:t>Huawei</w:t>
              </w:r>
            </w:ins>
          </w:p>
        </w:tc>
        <w:tc>
          <w:tcPr>
            <w:tcW w:w="1985" w:type="dxa"/>
          </w:tcPr>
          <w:p w14:paraId="0233B1C5" w14:textId="68F91849" w:rsidR="007451B5" w:rsidRDefault="007451B5" w:rsidP="007451B5">
            <w:pPr>
              <w:spacing w:after="0"/>
              <w:rPr>
                <w:ins w:id="74" w:author="Huawei-Yulong" w:date="2021-01-26T21:20:00Z"/>
                <w:rFonts w:eastAsia="等线" w:cs="Arial"/>
              </w:rPr>
            </w:pPr>
            <w:ins w:id="75" w:author="Huawei-Yulong" w:date="2021-01-26T21:20:00Z">
              <w:r>
                <w:rPr>
                  <w:rFonts w:eastAsia="等线" w:cs="Arial"/>
                </w:rPr>
                <w:t>Agree</w:t>
              </w:r>
            </w:ins>
          </w:p>
        </w:tc>
        <w:tc>
          <w:tcPr>
            <w:tcW w:w="6045" w:type="dxa"/>
          </w:tcPr>
          <w:p w14:paraId="143795EE" w14:textId="77777777" w:rsidR="007451B5" w:rsidRDefault="007451B5" w:rsidP="007451B5">
            <w:pPr>
              <w:spacing w:after="0"/>
              <w:rPr>
                <w:ins w:id="76" w:author="Huawei-Yulong" w:date="2021-01-26T21:20:00Z"/>
                <w:rFonts w:eastAsia="等线" w:cs="Arial"/>
              </w:rPr>
            </w:pPr>
          </w:p>
        </w:tc>
      </w:tr>
      <w:tr w:rsidR="00DE2039" w14:paraId="5DDFB07B" w14:textId="77777777" w:rsidTr="00A93483">
        <w:trPr>
          <w:ins w:id="77" w:author="spreadtrum communications" w:date="2021-01-27T14:50:00Z"/>
        </w:trPr>
        <w:tc>
          <w:tcPr>
            <w:tcW w:w="1809" w:type="dxa"/>
          </w:tcPr>
          <w:p w14:paraId="0E3EE25A" w14:textId="2BF9DDFE" w:rsidR="00DE2039" w:rsidRDefault="00DE2039" w:rsidP="007451B5">
            <w:pPr>
              <w:spacing w:after="0"/>
              <w:jc w:val="center"/>
              <w:rPr>
                <w:ins w:id="78" w:author="spreadtrum communications" w:date="2021-01-27T14:50:00Z"/>
                <w:rFonts w:cs="Arial"/>
              </w:rPr>
            </w:pPr>
            <w:ins w:id="79"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80" w:author="spreadtrum communications" w:date="2021-01-27T14:50:00Z"/>
                <w:rFonts w:eastAsia="等线" w:cs="Arial"/>
              </w:rPr>
            </w:pPr>
            <w:ins w:id="81" w:author="spreadtrum communications" w:date="2021-01-27T14:50:00Z">
              <w:r>
                <w:rPr>
                  <w:rFonts w:eastAsia="等线" w:cs="Arial" w:hint="eastAsia"/>
                </w:rPr>
                <w:t>A</w:t>
              </w:r>
              <w:r>
                <w:rPr>
                  <w:rFonts w:eastAsia="等线" w:cs="Arial"/>
                </w:rPr>
                <w:t>gree</w:t>
              </w:r>
            </w:ins>
          </w:p>
        </w:tc>
        <w:tc>
          <w:tcPr>
            <w:tcW w:w="6045" w:type="dxa"/>
          </w:tcPr>
          <w:p w14:paraId="109FCF48" w14:textId="77777777" w:rsidR="00DE2039" w:rsidRDefault="00DE2039" w:rsidP="007451B5">
            <w:pPr>
              <w:spacing w:after="0"/>
              <w:rPr>
                <w:ins w:id="82" w:author="spreadtrum communications" w:date="2021-01-27T14:50:00Z"/>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 xml:space="preserve">Model </w:t>
      </w:r>
      <w:proofErr w:type="gramStart"/>
      <w:r w:rsidRPr="00F63956">
        <w:rPr>
          <w:rFonts w:ascii="Times New Roman" w:hAnsi="Times New Roman"/>
          <w:lang w:eastAsia="ko-KR"/>
        </w:rPr>
        <w:t>A</w:t>
      </w:r>
      <w:proofErr w:type="gramEnd"/>
      <w:r w:rsidRPr="00F63956">
        <w:rPr>
          <w:rFonts w:ascii="Times New Roman" w:hAnsi="Times New Roman"/>
          <w:lang w:eastAsia="ko-KR"/>
        </w:rPr>
        <w:t xml:space="preserve">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7"/>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83"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等线" w:cs="Arial"/>
              </w:rPr>
            </w:pPr>
            <w:ins w:id="84" w:author="Ming-Yuan Cheng (鄭名淵)" w:date="2021-01-25T23:25:00Z">
              <w:r>
                <w:rPr>
                  <w:rFonts w:eastAsia="等线" w:cs="Arial"/>
                </w:rPr>
                <w:t>Agree</w:t>
              </w:r>
            </w:ins>
          </w:p>
        </w:tc>
        <w:tc>
          <w:tcPr>
            <w:tcW w:w="6045" w:type="dxa"/>
          </w:tcPr>
          <w:p w14:paraId="460E20A0" w14:textId="77777777" w:rsidR="005127A9" w:rsidRDefault="005127A9" w:rsidP="005127A9">
            <w:pPr>
              <w:spacing w:after="0"/>
              <w:rPr>
                <w:rFonts w:eastAsia="等线"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85"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等线" w:cs="Arial"/>
              </w:rPr>
            </w:pPr>
            <w:ins w:id="86" w:author="Qualcomm - Peng Cheng" w:date="2021-01-26T09:49:00Z">
              <w:r>
                <w:rPr>
                  <w:rFonts w:eastAsia="等线" w:cs="Arial"/>
                </w:rPr>
                <w:t>Agree</w:t>
              </w:r>
            </w:ins>
          </w:p>
        </w:tc>
        <w:tc>
          <w:tcPr>
            <w:tcW w:w="6045" w:type="dxa"/>
          </w:tcPr>
          <w:p w14:paraId="1B77C3A1" w14:textId="2DDCA7F7" w:rsidR="00CC22FE" w:rsidRDefault="00CC22FE" w:rsidP="00CC22FE">
            <w:pPr>
              <w:spacing w:after="0"/>
              <w:rPr>
                <w:rFonts w:eastAsia="等线" w:cs="Arial"/>
              </w:rPr>
            </w:pPr>
            <w:ins w:id="87" w:author="Qualcomm - Peng Cheng" w:date="2021-01-26T09:49:00Z">
              <w:r>
                <w:rPr>
                  <w:rFonts w:eastAsia="等线"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88"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等线" w:cs="Arial"/>
              </w:rPr>
            </w:pPr>
            <w:ins w:id="89" w:author="Lenovo_Lianhai" w:date="2021-01-26T11:03:00Z">
              <w:r>
                <w:rPr>
                  <w:rFonts w:eastAsia="等线" w:cs="Arial"/>
                </w:rPr>
                <w:t>Agree</w:t>
              </w:r>
            </w:ins>
          </w:p>
        </w:tc>
        <w:tc>
          <w:tcPr>
            <w:tcW w:w="6045" w:type="dxa"/>
          </w:tcPr>
          <w:p w14:paraId="07B2CB63" w14:textId="56850086" w:rsidR="00FD5823" w:rsidRDefault="00FD5823" w:rsidP="00FD5823">
            <w:pPr>
              <w:spacing w:after="0"/>
              <w:rPr>
                <w:rFonts w:eastAsia="等线" w:cs="Arial"/>
              </w:rPr>
            </w:pPr>
            <w:ins w:id="90" w:author="Lenovo_Lianhai" w:date="2021-01-26T11:03:00Z">
              <w:r>
                <w:rPr>
                  <w:rFonts w:eastAsia="等线"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91" w:author="Samsung_Hyunjeong Kang" w:date="2021-01-26T14:11:00Z">
                  <w:rPr>
                    <w:rFonts w:cs="Arial"/>
                  </w:rPr>
                </w:rPrChange>
              </w:rPr>
            </w:pPr>
            <w:ins w:id="92"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93" w:author="Samsung_Hyunjeong Kang" w:date="2021-01-26T14:11:00Z">
                  <w:rPr>
                    <w:rFonts w:eastAsia="等线" w:cs="Arial"/>
                  </w:rPr>
                </w:rPrChange>
              </w:rPr>
            </w:pPr>
            <w:ins w:id="94"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等线"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95"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等线" w:cs="Arial"/>
              </w:rPr>
            </w:pPr>
            <w:ins w:id="96" w:author="OPPO (Qianxi)" w:date="2021-01-26T14:06:00Z">
              <w:r>
                <w:rPr>
                  <w:rFonts w:eastAsia="等线" w:cs="Arial" w:hint="eastAsia"/>
                </w:rPr>
                <w:t>A</w:t>
              </w:r>
              <w:r>
                <w:rPr>
                  <w:rFonts w:eastAsia="等线" w:cs="Arial"/>
                </w:rPr>
                <w:t>gree</w:t>
              </w:r>
            </w:ins>
          </w:p>
        </w:tc>
        <w:tc>
          <w:tcPr>
            <w:tcW w:w="6045" w:type="dxa"/>
          </w:tcPr>
          <w:p w14:paraId="5BF31030" w14:textId="77777777" w:rsidR="00FD5823" w:rsidRDefault="00FD5823" w:rsidP="00FD5823">
            <w:pPr>
              <w:spacing w:after="0"/>
              <w:rPr>
                <w:rFonts w:eastAsia="等线" w:cs="Arial"/>
              </w:rPr>
            </w:pPr>
          </w:p>
        </w:tc>
      </w:tr>
      <w:tr w:rsidR="007451B5" w14:paraId="3653078C" w14:textId="77777777" w:rsidTr="005127A9">
        <w:trPr>
          <w:ins w:id="97" w:author="Huawei-Yulong" w:date="2021-01-26T21:20:00Z"/>
        </w:trPr>
        <w:tc>
          <w:tcPr>
            <w:tcW w:w="1809" w:type="dxa"/>
          </w:tcPr>
          <w:p w14:paraId="7BEA4966" w14:textId="6CD28548" w:rsidR="007451B5" w:rsidRDefault="007451B5" w:rsidP="007451B5">
            <w:pPr>
              <w:spacing w:after="0"/>
              <w:jc w:val="center"/>
              <w:rPr>
                <w:ins w:id="98" w:author="Huawei-Yulong" w:date="2021-01-26T21:20:00Z"/>
                <w:rFonts w:cs="Arial"/>
              </w:rPr>
            </w:pPr>
            <w:ins w:id="99"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100" w:author="Huawei-Yulong" w:date="2021-01-26T21:20:00Z"/>
                <w:rFonts w:eastAsia="等线" w:cs="Arial"/>
              </w:rPr>
            </w:pPr>
            <w:ins w:id="101" w:author="Huawei-Yulong" w:date="2021-01-26T21:20:00Z">
              <w:r>
                <w:rPr>
                  <w:rFonts w:eastAsia="等线" w:cs="Arial"/>
                </w:rPr>
                <w:t>No strong view</w:t>
              </w:r>
            </w:ins>
          </w:p>
        </w:tc>
        <w:tc>
          <w:tcPr>
            <w:tcW w:w="6045" w:type="dxa"/>
          </w:tcPr>
          <w:p w14:paraId="61C0A3A6" w14:textId="11F75874" w:rsidR="007451B5" w:rsidRDefault="007451B5" w:rsidP="007451B5">
            <w:pPr>
              <w:spacing w:after="0"/>
              <w:rPr>
                <w:ins w:id="102" w:author="Huawei-Yulong" w:date="2021-01-26T21:20:00Z"/>
                <w:rFonts w:eastAsia="等线" w:cs="Arial"/>
              </w:rPr>
            </w:pPr>
            <w:ins w:id="103" w:author="Huawei-Yulong" w:date="2021-01-26T21:20:00Z">
              <w:r>
                <w:rPr>
                  <w:rFonts w:eastAsia="等线" w:cs="Arial" w:hint="eastAsia"/>
                </w:rPr>
                <w:t>M</w:t>
              </w:r>
              <w:r>
                <w:rPr>
                  <w:rFonts w:eastAsia="等线"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等线" w:cs="Arial"/>
                </w:rPr>
                <w:t>”.This is to clarify we didn’t change anything of SA2.</w:t>
              </w:r>
            </w:ins>
          </w:p>
        </w:tc>
      </w:tr>
      <w:tr w:rsidR="00DE2039" w14:paraId="05DD6C11" w14:textId="77777777" w:rsidTr="005127A9">
        <w:trPr>
          <w:ins w:id="104" w:author="spreadtrum communications" w:date="2021-01-27T14:50:00Z"/>
        </w:trPr>
        <w:tc>
          <w:tcPr>
            <w:tcW w:w="1809" w:type="dxa"/>
          </w:tcPr>
          <w:p w14:paraId="114C675C" w14:textId="03FDFD41" w:rsidR="00DE2039" w:rsidRDefault="00DE2039" w:rsidP="007451B5">
            <w:pPr>
              <w:spacing w:after="0"/>
              <w:jc w:val="center"/>
              <w:rPr>
                <w:ins w:id="105" w:author="spreadtrum communications" w:date="2021-01-27T14:50:00Z"/>
                <w:rFonts w:cs="Arial"/>
              </w:rPr>
            </w:pPr>
            <w:ins w:id="106"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07" w:author="spreadtrum communications" w:date="2021-01-27T14:50:00Z"/>
                <w:rFonts w:eastAsia="等线" w:cs="Arial"/>
              </w:rPr>
            </w:pPr>
            <w:ins w:id="108" w:author="spreadtrum communications" w:date="2021-01-27T14:50:00Z">
              <w:r>
                <w:rPr>
                  <w:rFonts w:eastAsia="等线" w:cs="Arial" w:hint="eastAsia"/>
                </w:rPr>
                <w:t>A</w:t>
              </w:r>
              <w:r>
                <w:rPr>
                  <w:rFonts w:eastAsia="等线" w:cs="Arial"/>
                </w:rPr>
                <w:t>gree</w:t>
              </w:r>
            </w:ins>
          </w:p>
        </w:tc>
        <w:tc>
          <w:tcPr>
            <w:tcW w:w="6045" w:type="dxa"/>
          </w:tcPr>
          <w:p w14:paraId="3B5D5046" w14:textId="77777777" w:rsidR="00DE2039" w:rsidRDefault="00DE2039" w:rsidP="007451B5">
            <w:pPr>
              <w:spacing w:after="0"/>
              <w:rPr>
                <w:ins w:id="109" w:author="spreadtrum communications" w:date="2021-01-27T14:50:00Z"/>
                <w:rFonts w:eastAsia="等线"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7"/>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7"/>
        <w:numPr>
          <w:ilvl w:val="0"/>
          <w:numId w:val="15"/>
        </w:numPr>
        <w:ind w:left="357" w:hanging="357"/>
        <w:contextualSpacing w:val="0"/>
      </w:pPr>
      <w:r>
        <w:lastRenderedPageBreak/>
        <w:t>Deliver UP on direct and indirect path simultaneously (e.g., according to whether they are delay sensitive or not);</w:t>
      </w:r>
    </w:p>
    <w:p w14:paraId="282BB79D" w14:textId="6A2E24F2" w:rsidR="000C7517" w:rsidRDefault="00837E0E" w:rsidP="00AE16FD">
      <w:pPr>
        <w:pStyle w:val="af7"/>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110"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111"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等线" w:cs="Arial"/>
              </w:rPr>
            </w:pPr>
            <w:ins w:id="112" w:author="Ming-Yuan Cheng (鄭名淵)" w:date="2021-01-25T23:28:00Z">
              <w:r>
                <w:rPr>
                  <w:rFonts w:eastAsia="等线"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113" w:author="Ming-Yuan Cheng (鄭名淵)" w:date="2021-01-25T23:29:00Z">
                  <w:rPr>
                    <w:rFonts w:eastAsia="等线" w:cs="Arial"/>
                  </w:rPr>
                </w:rPrChange>
              </w:rPr>
            </w:pPr>
            <w:ins w:id="114" w:author="Ming-Yuan Cheng (鄭名淵)" w:date="2021-01-25T23:28:00Z">
              <w:r>
                <w:rPr>
                  <w:rFonts w:eastAsia="等线" w:cs="Arial"/>
                </w:rPr>
                <w:t>The</w:t>
              </w:r>
            </w:ins>
            <w:ins w:id="115" w:author="Ming-Yuan Cheng (鄭名淵)" w:date="2021-01-25T23:29:00Z">
              <w:r>
                <w:rPr>
                  <w:rFonts w:eastAsia="等线" w:cs="Arial"/>
                </w:rPr>
                <w:t xml:space="preserve"> direct</w:t>
              </w:r>
            </w:ins>
            <w:ins w:id="116" w:author="Ming-Yuan Cheng (鄭名淵)" w:date="2021-01-25T23:28:00Z">
              <w:r>
                <w:rPr>
                  <w:rFonts w:eastAsia="等线" w:cs="Arial"/>
                </w:rPr>
                <w:t xml:space="preserve"> link to gNB is legacy </w:t>
              </w:r>
            </w:ins>
            <w:ins w:id="117" w:author="Ming-Yuan Cheng (鄭名淵)" w:date="2021-01-25T23:29:00Z">
              <w:r>
                <w:rPr>
                  <w:rFonts w:eastAsia="等线" w:cs="Arial"/>
                </w:rPr>
                <w:t>behaviours, no too much effort</w:t>
              </w:r>
            </w:ins>
            <w:ins w:id="118" w:author="Ming-Yuan Cheng (鄭名淵)" w:date="2021-01-25T23:30:00Z">
              <w:r>
                <w:rPr>
                  <w:rFonts w:eastAsia="等线" w:cs="Arial"/>
                </w:rPr>
                <w:t xml:space="preserve"> is needed. It can be easier adopted</w:t>
              </w:r>
            </w:ins>
            <w:ins w:id="119" w:author="Ming-Yuan Cheng (鄭名淵)" w:date="2021-01-25T23:29:00Z">
              <w:r>
                <w:rPr>
                  <w:rFonts w:eastAsia="等线"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120"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等线" w:cs="Arial"/>
              </w:rPr>
            </w:pPr>
            <w:ins w:id="121" w:author="Qualcomm - Peng Cheng" w:date="2021-01-26T09:50:00Z">
              <w:r>
                <w:rPr>
                  <w:rFonts w:eastAsia="等线" w:cs="Arial"/>
                </w:rPr>
                <w:t>Agree</w:t>
              </w:r>
            </w:ins>
          </w:p>
        </w:tc>
        <w:tc>
          <w:tcPr>
            <w:tcW w:w="6045" w:type="dxa"/>
          </w:tcPr>
          <w:p w14:paraId="6526B346" w14:textId="420EA872" w:rsidR="001A4F30" w:rsidRDefault="001A4F30" w:rsidP="001A4F30">
            <w:pPr>
              <w:spacing w:after="0"/>
              <w:rPr>
                <w:rFonts w:eastAsia="等线" w:cs="Arial"/>
              </w:rPr>
            </w:pPr>
            <w:ins w:id="122" w:author="Qualcomm - Peng Cheng" w:date="2021-01-26T09:50:00Z">
              <w:r>
                <w:rPr>
                  <w:rFonts w:eastAsia="等线" w:cs="Arial"/>
                </w:rPr>
                <w:t xml:space="preserve">If it is allowed, it means the remote UE needs to support dual connectivity of </w:t>
              </w:r>
              <w:proofErr w:type="spellStart"/>
              <w:r>
                <w:rPr>
                  <w:rFonts w:eastAsia="等线" w:cs="Arial"/>
                </w:rPr>
                <w:t>Uu</w:t>
              </w:r>
              <w:proofErr w:type="spellEnd"/>
              <w:r>
                <w:rPr>
                  <w:rFonts w:eastAsia="等线" w:cs="Arial"/>
                </w:rPr>
                <w:t xml:space="preserve"> and PC5 for L2 relay</w:t>
              </w:r>
            </w:ins>
            <w:ins w:id="123" w:author="Qualcomm - Peng Cheng" w:date="2021-01-26T09:54:00Z">
              <w:r w:rsidR="003C1161">
                <w:rPr>
                  <w:rFonts w:eastAsia="等线" w:cs="Arial"/>
                </w:rPr>
                <w:t xml:space="preserve"> because both links </w:t>
              </w:r>
            </w:ins>
            <w:ins w:id="124" w:author="Qualcomm - Peng Cheng" w:date="2021-01-26T09:56:00Z">
              <w:r w:rsidR="00CE527F">
                <w:rPr>
                  <w:rFonts w:eastAsia="等线" w:cs="Arial"/>
                </w:rPr>
                <w:t xml:space="preserve">are </w:t>
              </w:r>
            </w:ins>
            <w:ins w:id="125" w:author="Qualcomm - Peng Cheng" w:date="2021-01-26T09:54:00Z">
              <w:r w:rsidR="003C1161">
                <w:rPr>
                  <w:rFonts w:eastAsia="等线" w:cs="Arial"/>
                </w:rPr>
                <w:t>terminate</w:t>
              </w:r>
            </w:ins>
            <w:ins w:id="126" w:author="Qualcomm - Peng Cheng" w:date="2021-01-26T09:56:00Z">
              <w:r w:rsidR="00CE527F">
                <w:rPr>
                  <w:rFonts w:eastAsia="等线" w:cs="Arial"/>
                </w:rPr>
                <w:t>d</w:t>
              </w:r>
            </w:ins>
            <w:ins w:id="127" w:author="Qualcomm - Peng Cheng" w:date="2021-01-26T09:54:00Z">
              <w:r w:rsidR="003C1161">
                <w:rPr>
                  <w:rFonts w:eastAsia="等线" w:cs="Arial"/>
                </w:rPr>
                <w:t xml:space="preserve"> in same gNB.</w:t>
              </w:r>
            </w:ins>
            <w:ins w:id="128" w:author="Qualcomm - Peng Cheng" w:date="2021-01-26T09:50:00Z">
              <w:r>
                <w:rPr>
                  <w:rFonts w:eastAsia="等线" w:cs="Arial"/>
                </w:rPr>
                <w:t xml:space="preserve"> </w:t>
              </w:r>
            </w:ins>
            <w:ins w:id="129" w:author="Qualcomm - Peng Cheng" w:date="2021-01-26T09:54:00Z">
              <w:r w:rsidR="003C1161">
                <w:rPr>
                  <w:rFonts w:eastAsia="等线" w:cs="Arial"/>
                </w:rPr>
                <w:t>It</w:t>
              </w:r>
            </w:ins>
            <w:ins w:id="130" w:author="Qualcomm - Peng Cheng" w:date="2021-01-26T09:50:00Z">
              <w:r>
                <w:rPr>
                  <w:rFonts w:eastAsia="等线"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131" w:author="Lenovo_Lianhai" w:date="2021-01-26T11:03:00Z">
              <w:r>
                <w:rPr>
                  <w:rFonts w:cs="Arial"/>
                </w:rPr>
                <w:t>Lenovo, MotM</w:t>
              </w:r>
            </w:ins>
          </w:p>
        </w:tc>
        <w:tc>
          <w:tcPr>
            <w:tcW w:w="1985" w:type="dxa"/>
          </w:tcPr>
          <w:p w14:paraId="398706A7" w14:textId="7B37F808" w:rsidR="00FD5823" w:rsidRDefault="00FD5823" w:rsidP="00FD5823">
            <w:pPr>
              <w:spacing w:after="0"/>
              <w:rPr>
                <w:rFonts w:eastAsia="等线" w:cs="Arial"/>
              </w:rPr>
            </w:pPr>
            <w:ins w:id="132" w:author="Lenovo_Lianhai" w:date="2021-01-26T11:03:00Z">
              <w:r>
                <w:rPr>
                  <w:rFonts w:eastAsia="等线" w:cs="Arial"/>
                </w:rPr>
                <w:t>Not-agree</w:t>
              </w:r>
            </w:ins>
          </w:p>
        </w:tc>
        <w:tc>
          <w:tcPr>
            <w:tcW w:w="6045" w:type="dxa"/>
          </w:tcPr>
          <w:p w14:paraId="0C17066B" w14:textId="2D3354B3" w:rsidR="00FD5823" w:rsidRDefault="00FD5823" w:rsidP="00FD5823">
            <w:pPr>
              <w:spacing w:after="0"/>
              <w:rPr>
                <w:rFonts w:eastAsia="等线" w:cs="Arial"/>
              </w:rPr>
            </w:pPr>
            <w:ins w:id="133" w:author="Lenovo_Lianhai" w:date="2021-01-26T11:03: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134" w:author="Samsung_Hyunjeong Kang" w:date="2021-01-26T14:12:00Z">
                  <w:rPr>
                    <w:rFonts w:cs="Arial"/>
                  </w:rPr>
                </w:rPrChange>
              </w:rPr>
            </w:pPr>
            <w:ins w:id="135"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136" w:author="Samsung_Hyunjeong Kang" w:date="2021-01-26T14:12:00Z">
                  <w:rPr>
                    <w:rFonts w:eastAsia="等线" w:cs="Arial"/>
                  </w:rPr>
                </w:rPrChange>
              </w:rPr>
            </w:pPr>
            <w:ins w:id="137"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138" w:author="Samsung_Hyunjeong Kang" w:date="2021-01-26T14:13:00Z">
                  <w:rPr>
                    <w:rFonts w:eastAsia="等线" w:cs="Arial"/>
                  </w:rPr>
                </w:rPrChange>
              </w:rPr>
            </w:pPr>
            <w:ins w:id="139" w:author="Samsung_Hyunjeong Kang" w:date="2021-01-26T14:13:00Z">
              <w:r>
                <w:rPr>
                  <w:rFonts w:eastAsia="Malgun Gothic" w:cs="Arial" w:hint="eastAsia"/>
                  <w:lang w:eastAsia="ko-KR"/>
                </w:rPr>
                <w:t>We prefer to focus on baseline scenario in this release</w:t>
              </w:r>
            </w:ins>
            <w:ins w:id="140" w:author="Samsung_Hyunjeong Kang" w:date="2021-01-26T14:15:00Z">
              <w:r>
                <w:rPr>
                  <w:rFonts w:eastAsia="Malgun Gothic" w:cs="Arial"/>
                  <w:lang w:eastAsia="ko-KR"/>
                </w:rPr>
                <w:t xml:space="preserve"> i.e., one termination point via either direct link or indirect link</w:t>
              </w:r>
            </w:ins>
            <w:ins w:id="141"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142"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等线" w:cs="Arial"/>
              </w:rPr>
            </w:pPr>
            <w:ins w:id="143" w:author="OPPO (Qianxi)" w:date="2021-01-26T14:06:00Z">
              <w:r>
                <w:rPr>
                  <w:rFonts w:eastAsia="等线" w:cs="Arial" w:hint="eastAsia"/>
                </w:rPr>
                <w:t>A</w:t>
              </w:r>
              <w:r>
                <w:rPr>
                  <w:rFonts w:eastAsia="等线" w:cs="Arial"/>
                </w:rPr>
                <w:t>gree</w:t>
              </w:r>
            </w:ins>
          </w:p>
        </w:tc>
        <w:tc>
          <w:tcPr>
            <w:tcW w:w="6045" w:type="dxa"/>
          </w:tcPr>
          <w:p w14:paraId="7EC9A203" w14:textId="03D97462" w:rsidR="00FD5823" w:rsidRDefault="00C36455" w:rsidP="00FD5823">
            <w:pPr>
              <w:spacing w:after="0"/>
              <w:rPr>
                <w:rFonts w:eastAsia="等线" w:cs="Arial"/>
              </w:rPr>
            </w:pPr>
            <w:ins w:id="144" w:author="OPPO (Qianxi)" w:date="2021-01-26T14:07:00Z">
              <w:r>
                <w:rPr>
                  <w:rFonts w:eastAsia="等线" w:cs="Arial" w:hint="eastAsia"/>
                </w:rPr>
                <w:t>A</w:t>
              </w:r>
              <w:r>
                <w:rPr>
                  <w:rFonts w:eastAsia="等线" w:cs="Arial"/>
                </w:rPr>
                <w:t xml:space="preserve">lthough the benefit has been clarified as above, our </w:t>
              </w:r>
            </w:ins>
            <w:ins w:id="145" w:author="OPPO (Qianxi)" w:date="2021-01-26T14:09:00Z">
              <w:r>
                <w:rPr>
                  <w:rFonts w:eastAsia="等线" w:cs="Arial"/>
                </w:rPr>
                <w:t>assessment</w:t>
              </w:r>
            </w:ins>
            <w:ins w:id="146" w:author="OPPO (Qianxi)" w:date="2021-01-26T14:07:00Z">
              <w:r>
                <w:rPr>
                  <w:rFonts w:eastAsia="等线" w:cs="Arial"/>
                </w:rPr>
                <w:t xml:space="preserve"> is this goes beyond the capaci</w:t>
              </w:r>
            </w:ins>
            <w:ins w:id="147" w:author="OPPO (Qianxi)" w:date="2021-01-26T14:08:00Z">
              <w:r>
                <w:rPr>
                  <w:rFonts w:eastAsia="等线" w:cs="Arial"/>
                </w:rPr>
                <w:t>ty of WI in this release.</w:t>
              </w:r>
            </w:ins>
          </w:p>
        </w:tc>
      </w:tr>
      <w:tr w:rsidR="00EC7A75" w14:paraId="2558405C" w14:textId="77777777" w:rsidTr="00A93483">
        <w:trPr>
          <w:ins w:id="148" w:author="Huawei-Yulong" w:date="2021-01-26T21:20:00Z"/>
        </w:trPr>
        <w:tc>
          <w:tcPr>
            <w:tcW w:w="1809" w:type="dxa"/>
          </w:tcPr>
          <w:p w14:paraId="67D5687F" w14:textId="16FDF038" w:rsidR="00EC7A75" w:rsidRDefault="00EC7A75" w:rsidP="00EC7A75">
            <w:pPr>
              <w:spacing w:after="0"/>
              <w:jc w:val="center"/>
              <w:rPr>
                <w:ins w:id="149" w:author="Huawei-Yulong" w:date="2021-01-26T21:20:00Z"/>
                <w:rFonts w:cs="Arial"/>
              </w:rPr>
            </w:pPr>
            <w:ins w:id="150"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151" w:author="Huawei-Yulong" w:date="2021-01-26T21:20:00Z"/>
                <w:rFonts w:eastAsia="等线" w:cs="Arial"/>
              </w:rPr>
            </w:pPr>
            <w:ins w:id="152" w:author="Huawei-Yulong" w:date="2021-01-26T21:20:00Z">
              <w:r>
                <w:rPr>
                  <w:rFonts w:eastAsia="等线" w:cs="Arial" w:hint="eastAsia"/>
                </w:rPr>
                <w:t>P</w:t>
              </w:r>
              <w:r>
                <w:rPr>
                  <w:rFonts w:eastAsia="等线" w:cs="Arial"/>
                </w:rPr>
                <w:t>ostpone to WI phase</w:t>
              </w:r>
            </w:ins>
          </w:p>
        </w:tc>
        <w:tc>
          <w:tcPr>
            <w:tcW w:w="6045" w:type="dxa"/>
          </w:tcPr>
          <w:p w14:paraId="5EBA1F86" w14:textId="2B07B281" w:rsidR="00EC7A75" w:rsidRDefault="00EC7A75" w:rsidP="00EC7A75">
            <w:pPr>
              <w:spacing w:after="0"/>
              <w:rPr>
                <w:ins w:id="153" w:author="Huawei-Yulong" w:date="2021-01-26T21:20:00Z"/>
                <w:rFonts w:eastAsia="等线" w:cs="Arial"/>
              </w:rPr>
            </w:pPr>
            <w:ins w:id="154" w:author="Huawei-Yulong" w:date="2021-01-26T21:20:00Z">
              <w:r>
                <w:rPr>
                  <w:rFonts w:eastAsia="等线" w:cs="Arial" w:hint="eastAsia"/>
                </w:rPr>
                <w:t>C</w:t>
              </w:r>
              <w:r>
                <w:rPr>
                  <w:rFonts w:eastAsia="等线"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155" w:author="spreadtrum communications" w:date="2021-01-27T14:51:00Z"/>
        </w:trPr>
        <w:tc>
          <w:tcPr>
            <w:tcW w:w="1809" w:type="dxa"/>
          </w:tcPr>
          <w:p w14:paraId="37D3140C" w14:textId="66366710" w:rsidR="00DE2039" w:rsidRDefault="00DE2039" w:rsidP="00EC7A75">
            <w:pPr>
              <w:spacing w:after="0"/>
              <w:jc w:val="center"/>
              <w:rPr>
                <w:ins w:id="156" w:author="spreadtrum communications" w:date="2021-01-27T14:51:00Z"/>
                <w:rFonts w:cs="Arial"/>
              </w:rPr>
            </w:pPr>
            <w:ins w:id="157"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158" w:author="spreadtrum communications" w:date="2021-01-27T14:51:00Z"/>
                <w:rFonts w:eastAsia="等线" w:cs="Arial"/>
              </w:rPr>
            </w:pPr>
            <w:ins w:id="159" w:author="spreadtrum communications" w:date="2021-01-27T16:04:00Z">
              <w:r>
                <w:rPr>
                  <w:rFonts w:eastAsia="等线" w:cs="Arial"/>
                </w:rPr>
                <w:t>A</w:t>
              </w:r>
            </w:ins>
            <w:ins w:id="160" w:author="spreadtrum communications" w:date="2021-01-27T14:51:00Z">
              <w:r w:rsidR="00DE2039">
                <w:rPr>
                  <w:rFonts w:eastAsia="等线" w:cs="Arial"/>
                </w:rPr>
                <w:t>gree</w:t>
              </w:r>
            </w:ins>
          </w:p>
        </w:tc>
        <w:tc>
          <w:tcPr>
            <w:tcW w:w="6045" w:type="dxa"/>
          </w:tcPr>
          <w:p w14:paraId="2F2B1F00" w14:textId="66212E91" w:rsidR="00DE2039" w:rsidRDefault="0074737A" w:rsidP="00EC7A75">
            <w:pPr>
              <w:spacing w:after="0"/>
              <w:rPr>
                <w:ins w:id="161" w:author="spreadtrum communications" w:date="2021-01-27T14:51:00Z"/>
                <w:rFonts w:eastAsia="等线" w:cs="Arial"/>
              </w:rPr>
            </w:pPr>
            <w:ins w:id="162" w:author="spreadtrum communications" w:date="2021-01-27T16:08:00Z">
              <w:r>
                <w:rPr>
                  <w:rFonts w:eastAsia="等线" w:cs="Arial"/>
                </w:rPr>
                <w:t xml:space="preserve">Only one </w:t>
              </w:r>
            </w:ins>
            <w:ins w:id="163" w:author="spreadtrum communications" w:date="2021-01-27T16:09:00Z">
              <w:r>
                <w:rPr>
                  <w:rFonts w:eastAsia="等线" w:cs="Arial"/>
                </w:rPr>
                <w:t>active link is supported in this release.</w:t>
              </w:r>
            </w:ins>
          </w:p>
        </w:tc>
      </w:tr>
    </w:tbl>
    <w:p w14:paraId="756C8893" w14:textId="75894668" w:rsidR="004C552F" w:rsidRPr="0074737A" w:rsidRDefault="004C552F" w:rsidP="00BF0325">
      <w:pPr>
        <w:rPr>
          <w:rPrChange w:id="164" w:author="spreadtrum communications" w:date="2021-01-27T16:09:00Z">
            <w:rPr/>
          </w:rPrChange>
        </w:rPr>
      </w:pPr>
    </w:p>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165"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等线" w:cs="Arial"/>
              </w:rPr>
            </w:pPr>
            <w:ins w:id="166" w:author="Ming-Yuan Cheng (鄭名淵)" w:date="2021-01-25T23:32:00Z">
              <w:r>
                <w:rPr>
                  <w:rFonts w:eastAsia="等线" w:cs="Arial"/>
                </w:rPr>
                <w:t>Agree</w:t>
              </w:r>
            </w:ins>
          </w:p>
        </w:tc>
        <w:tc>
          <w:tcPr>
            <w:tcW w:w="6045" w:type="dxa"/>
          </w:tcPr>
          <w:p w14:paraId="69A90A95" w14:textId="1E871C0B" w:rsidR="005127A9" w:rsidRDefault="004B31E2" w:rsidP="005127A9">
            <w:pPr>
              <w:spacing w:after="0"/>
              <w:rPr>
                <w:rFonts w:eastAsia="等线" w:cs="Arial"/>
              </w:rPr>
            </w:pPr>
            <w:ins w:id="167" w:author="Ming-Yuan Cheng (鄭名淵)" w:date="2021-01-25T23:32:00Z">
              <w:r>
                <w:rPr>
                  <w:rFonts w:eastAsia="等线"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168"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等线" w:cs="Arial"/>
              </w:rPr>
            </w:pPr>
            <w:ins w:id="169" w:author="Qualcomm - Peng Cheng" w:date="2021-01-26T09:50:00Z">
              <w:r>
                <w:rPr>
                  <w:rFonts w:eastAsia="等线" w:cs="Arial"/>
                </w:rPr>
                <w:t>Yes…(see comments)</w:t>
              </w:r>
            </w:ins>
          </w:p>
        </w:tc>
        <w:tc>
          <w:tcPr>
            <w:tcW w:w="6045" w:type="dxa"/>
          </w:tcPr>
          <w:p w14:paraId="2AA9F562" w14:textId="2733894F" w:rsidR="00513B9B" w:rsidRDefault="00513B9B" w:rsidP="00513B9B">
            <w:pPr>
              <w:spacing w:after="0"/>
              <w:rPr>
                <w:ins w:id="170" w:author="Qualcomm - Peng Cheng" w:date="2021-01-26T09:50:00Z"/>
                <w:rFonts w:eastAsia="等线" w:cs="Arial"/>
              </w:rPr>
            </w:pPr>
            <w:ins w:id="171" w:author="Qualcomm - Peng Cheng" w:date="2021-01-26T09:50:00Z">
              <w:r>
                <w:rPr>
                  <w:rFonts w:eastAsia="等线"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等线" w:cs="Arial"/>
                </w:rPr>
                <w:t xml:space="preserve">has been supported in Rel-16 NR V2X: a sidelink UE can simultaneously have </w:t>
              </w:r>
              <w:proofErr w:type="spellStart"/>
              <w:r>
                <w:rPr>
                  <w:rFonts w:eastAsia="等线" w:cs="Arial"/>
                </w:rPr>
                <w:t>Uu</w:t>
              </w:r>
              <w:proofErr w:type="spellEnd"/>
              <w:r>
                <w:rPr>
                  <w:rFonts w:eastAsia="等线" w:cs="Arial"/>
                </w:rPr>
                <w:t xml:space="preserve"> transmission with gNB and PC5 transmission with another sidelink UE. For L3 relay, because remote UE is not visible to gNB, </w:t>
              </w:r>
            </w:ins>
            <w:ins w:id="172"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are not terminated in same gNB.</w:t>
              </w:r>
              <w:r w:rsidR="00D34CA2">
                <w:rPr>
                  <w:rFonts w:eastAsia="等线" w:cs="Arial"/>
                </w:rPr>
                <w:t xml:space="preserve"> Thus, </w:t>
              </w:r>
            </w:ins>
            <w:ins w:id="173" w:author="Qualcomm - Peng Cheng" w:date="2021-01-26T09:50:00Z">
              <w:r>
                <w:rPr>
                  <w:rFonts w:eastAsia="等线"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174" w:author="Qualcomm - Peng Cheng" w:date="2021-01-26T09:56:00Z">
              <w:r w:rsidR="00D34CA2">
                <w:rPr>
                  <w:rFonts w:eastAsia="Times New Roman"/>
                </w:rPr>
                <w:t>.</w:t>
              </w:r>
            </w:ins>
          </w:p>
          <w:p w14:paraId="553772B0" w14:textId="77777777" w:rsidR="00513B9B" w:rsidRDefault="00513B9B" w:rsidP="00513B9B">
            <w:pPr>
              <w:spacing w:after="0"/>
              <w:rPr>
                <w:ins w:id="175" w:author="Qualcomm - Peng Cheng" w:date="2021-01-26T09:50:00Z"/>
                <w:rFonts w:eastAsia="等线" w:cs="Arial"/>
              </w:rPr>
            </w:pPr>
          </w:p>
          <w:p w14:paraId="4A5DC05E" w14:textId="4B37ABB8" w:rsidR="00513B9B" w:rsidRDefault="00513B9B" w:rsidP="00513B9B">
            <w:pPr>
              <w:spacing w:after="0"/>
              <w:rPr>
                <w:rFonts w:eastAsia="等线" w:cs="Arial"/>
              </w:rPr>
            </w:pPr>
            <w:ins w:id="176" w:author="Qualcomm - Peng Cheng" w:date="2021-01-26T09:50:00Z">
              <w:r>
                <w:rPr>
                  <w:rFonts w:eastAsia="等线"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177" w:author="Lenovo_Lianhai" w:date="2021-01-26T11:03:00Z">
              <w:r w:rsidRPr="000803DC">
                <w:rPr>
                  <w:rFonts w:cs="Arial"/>
                </w:rPr>
                <w:t>Lenovo</w:t>
              </w:r>
              <w:r>
                <w:rPr>
                  <w:rFonts w:cs="Arial"/>
                </w:rPr>
                <w:t>, MotM</w:t>
              </w:r>
            </w:ins>
          </w:p>
        </w:tc>
        <w:tc>
          <w:tcPr>
            <w:tcW w:w="1985" w:type="dxa"/>
          </w:tcPr>
          <w:p w14:paraId="384984A3" w14:textId="0ACCBE1C" w:rsidR="00FD5823" w:rsidRDefault="00FD5823" w:rsidP="00FD5823">
            <w:pPr>
              <w:spacing w:after="0"/>
              <w:rPr>
                <w:rFonts w:eastAsia="等线" w:cs="Arial"/>
              </w:rPr>
            </w:pPr>
            <w:ins w:id="178" w:author="Lenovo_Lianhai" w:date="2021-01-26T11:03:00Z">
              <w:r>
                <w:rPr>
                  <w:rFonts w:eastAsia="等线" w:cs="Arial"/>
                </w:rPr>
                <w:t>Not-agree</w:t>
              </w:r>
            </w:ins>
          </w:p>
        </w:tc>
        <w:tc>
          <w:tcPr>
            <w:tcW w:w="6045" w:type="dxa"/>
          </w:tcPr>
          <w:p w14:paraId="77722A44" w14:textId="6BA5FF5A" w:rsidR="00FD5823" w:rsidRDefault="00FD5823" w:rsidP="00FD5823">
            <w:pPr>
              <w:spacing w:after="0"/>
              <w:rPr>
                <w:rFonts w:eastAsia="等线" w:cs="Arial"/>
              </w:rPr>
            </w:pPr>
            <w:ins w:id="179" w:author="Lenovo_Lianhai" w:date="2021-01-26T11:03: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180" w:author="Samsung_Hyunjeong Kang" w:date="2021-01-26T14:16:00Z">
                  <w:rPr>
                    <w:rFonts w:cs="Arial"/>
                  </w:rPr>
                </w:rPrChange>
              </w:rPr>
            </w:pPr>
            <w:ins w:id="181"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182" w:author="Samsung_Hyunjeong Kang" w:date="2021-01-26T14:16:00Z">
                  <w:rPr>
                    <w:rFonts w:eastAsia="等线" w:cs="Arial"/>
                  </w:rPr>
                </w:rPrChange>
              </w:rPr>
            </w:pPr>
            <w:ins w:id="183"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等线"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184"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等线" w:cs="Arial"/>
              </w:rPr>
            </w:pPr>
            <w:ins w:id="185" w:author="OPPO (Qianxi)" w:date="2021-01-26T14:08:00Z">
              <w:r>
                <w:rPr>
                  <w:rFonts w:eastAsia="等线" w:cs="Arial" w:hint="eastAsia"/>
                </w:rPr>
                <w:t>A</w:t>
              </w:r>
              <w:r>
                <w:rPr>
                  <w:rFonts w:eastAsia="等线" w:cs="Arial"/>
                </w:rPr>
                <w:t>gree</w:t>
              </w:r>
            </w:ins>
          </w:p>
        </w:tc>
        <w:tc>
          <w:tcPr>
            <w:tcW w:w="6045" w:type="dxa"/>
          </w:tcPr>
          <w:p w14:paraId="15DA68BC" w14:textId="77777777" w:rsidR="00FD5823" w:rsidRDefault="00FD5823" w:rsidP="00FD5823">
            <w:pPr>
              <w:spacing w:after="0"/>
              <w:rPr>
                <w:rFonts w:eastAsia="等线" w:cs="Arial"/>
              </w:rPr>
            </w:pPr>
          </w:p>
        </w:tc>
      </w:tr>
      <w:tr w:rsidR="00EC7A75" w14:paraId="364D4D32" w14:textId="77777777" w:rsidTr="005127A9">
        <w:trPr>
          <w:ins w:id="186" w:author="Huawei-Yulong" w:date="2021-01-26T21:21:00Z"/>
        </w:trPr>
        <w:tc>
          <w:tcPr>
            <w:tcW w:w="1809" w:type="dxa"/>
          </w:tcPr>
          <w:p w14:paraId="48CBF75E" w14:textId="4B7D8902" w:rsidR="00EC7A75" w:rsidRDefault="00EC7A75" w:rsidP="00EC7A75">
            <w:pPr>
              <w:spacing w:after="0"/>
              <w:jc w:val="center"/>
              <w:rPr>
                <w:ins w:id="187" w:author="Huawei-Yulong" w:date="2021-01-26T21:21:00Z"/>
                <w:rFonts w:cs="Arial"/>
              </w:rPr>
            </w:pPr>
            <w:ins w:id="188" w:author="Huawei-Yulong" w:date="2021-01-26T21:21:00Z">
              <w:r>
                <w:rPr>
                  <w:rFonts w:cs="Arial" w:hint="eastAsia"/>
                </w:rPr>
                <w:lastRenderedPageBreak/>
                <w:t>H</w:t>
              </w:r>
              <w:r>
                <w:rPr>
                  <w:rFonts w:cs="Arial"/>
                </w:rPr>
                <w:t>uawei</w:t>
              </w:r>
            </w:ins>
          </w:p>
        </w:tc>
        <w:tc>
          <w:tcPr>
            <w:tcW w:w="1985" w:type="dxa"/>
          </w:tcPr>
          <w:p w14:paraId="53DDB002" w14:textId="29FDE9FE" w:rsidR="00EC7A75" w:rsidRDefault="00EC7A75" w:rsidP="00EC7A75">
            <w:pPr>
              <w:spacing w:after="0"/>
              <w:rPr>
                <w:ins w:id="189" w:author="Huawei-Yulong" w:date="2021-01-26T21:21:00Z"/>
                <w:rFonts w:eastAsia="等线" w:cs="Arial"/>
              </w:rPr>
            </w:pPr>
            <w:ins w:id="190" w:author="Huawei-Yulong" w:date="2021-01-26T21:21:00Z">
              <w:r>
                <w:rPr>
                  <w:rFonts w:eastAsia="等线" w:cs="Arial" w:hint="eastAsia"/>
                </w:rPr>
                <w:t>N</w:t>
              </w:r>
              <w:r>
                <w:rPr>
                  <w:rFonts w:eastAsia="等线" w:cs="Arial"/>
                </w:rPr>
                <w:t>ot agree</w:t>
              </w:r>
            </w:ins>
          </w:p>
        </w:tc>
        <w:tc>
          <w:tcPr>
            <w:tcW w:w="6045" w:type="dxa"/>
          </w:tcPr>
          <w:p w14:paraId="7AB614EA" w14:textId="794D6924" w:rsidR="00EC7A75" w:rsidRDefault="00EC7A75" w:rsidP="00EC7A75">
            <w:pPr>
              <w:spacing w:after="0"/>
              <w:rPr>
                <w:ins w:id="191" w:author="Huawei-Yulong" w:date="2021-01-26T21:21:00Z"/>
                <w:rFonts w:eastAsia="等线" w:cs="Arial"/>
              </w:rPr>
            </w:pPr>
            <w:ins w:id="192" w:author="Huawei-Yulong" w:date="2021-01-26T21:21:00Z">
              <w:r>
                <w:rPr>
                  <w:rFonts w:eastAsia="等线" w:cs="Arial" w:hint="eastAsia"/>
                </w:rPr>
                <w:t>T</w:t>
              </w:r>
              <w:r>
                <w:rPr>
                  <w:rFonts w:eastAsia="等线" w:cs="Arial"/>
                </w:rPr>
                <w:t>he aspect on CP link between remote UE and gNB is R2 scope. Yet, we have no conclusion on this, which is pretty essential.</w:t>
              </w:r>
            </w:ins>
          </w:p>
        </w:tc>
      </w:tr>
      <w:tr w:rsidR="00CA01FF" w14:paraId="1DE1EEA0" w14:textId="77777777" w:rsidTr="005127A9">
        <w:trPr>
          <w:ins w:id="193" w:author="spreadtrum communications" w:date="2021-01-27T14:51:00Z"/>
        </w:trPr>
        <w:tc>
          <w:tcPr>
            <w:tcW w:w="1809" w:type="dxa"/>
          </w:tcPr>
          <w:p w14:paraId="70EDC7F0" w14:textId="04B1607C" w:rsidR="00CA01FF" w:rsidRDefault="00CA01FF" w:rsidP="00EC7A75">
            <w:pPr>
              <w:spacing w:after="0"/>
              <w:jc w:val="center"/>
              <w:rPr>
                <w:ins w:id="194" w:author="spreadtrum communications" w:date="2021-01-27T14:51:00Z"/>
                <w:rFonts w:cs="Arial"/>
              </w:rPr>
            </w:pPr>
            <w:ins w:id="195"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196" w:author="spreadtrum communications" w:date="2021-01-27T14:51:00Z"/>
                <w:rFonts w:eastAsia="等线" w:cs="Arial"/>
              </w:rPr>
            </w:pPr>
            <w:ins w:id="197" w:author="spreadtrum communications" w:date="2021-01-27T14:52:00Z">
              <w:r>
                <w:rPr>
                  <w:rFonts w:eastAsia="等线" w:cs="Arial" w:hint="eastAsia"/>
                </w:rPr>
                <w:t>A</w:t>
              </w:r>
              <w:r>
                <w:rPr>
                  <w:rFonts w:eastAsia="等线" w:cs="Arial"/>
                </w:rPr>
                <w:t>gree</w:t>
              </w:r>
            </w:ins>
          </w:p>
        </w:tc>
        <w:tc>
          <w:tcPr>
            <w:tcW w:w="6045" w:type="dxa"/>
          </w:tcPr>
          <w:p w14:paraId="6E967A62" w14:textId="77777777" w:rsidR="00CA01FF" w:rsidRDefault="00CA01FF" w:rsidP="00EC7A75">
            <w:pPr>
              <w:spacing w:after="0"/>
              <w:rPr>
                <w:ins w:id="198" w:author="spreadtrum communications" w:date="2021-01-27T14:51:00Z"/>
                <w:rFonts w:eastAsia="等线" w:cs="Arial"/>
              </w:rPr>
            </w:pPr>
          </w:p>
        </w:tc>
      </w:tr>
    </w:tbl>
    <w:p w14:paraId="2E5EFE71" w14:textId="77777777" w:rsidR="005127A9" w:rsidRDefault="005127A9" w:rsidP="00BF0325"/>
    <w:bookmarkEnd w:id="110"/>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199"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等线" w:cs="Arial"/>
              </w:rPr>
            </w:pPr>
            <w:ins w:id="200" w:author="Ming-Yuan Cheng (鄭名淵)" w:date="2021-01-25T23:34:00Z">
              <w:r>
                <w:rPr>
                  <w:rFonts w:eastAsia="等线" w:cs="Arial"/>
                </w:rPr>
                <w:t>Not-agree</w:t>
              </w:r>
            </w:ins>
          </w:p>
        </w:tc>
        <w:tc>
          <w:tcPr>
            <w:tcW w:w="6045" w:type="dxa"/>
          </w:tcPr>
          <w:p w14:paraId="323F0EC7" w14:textId="6D04826C" w:rsidR="004C552F" w:rsidRDefault="004B31E2" w:rsidP="00A93483">
            <w:pPr>
              <w:spacing w:after="0"/>
              <w:rPr>
                <w:rFonts w:eastAsia="等线" w:cs="Arial"/>
              </w:rPr>
            </w:pPr>
            <w:ins w:id="201" w:author="Ming-Yuan Cheng (鄭名淵)" w:date="2021-01-25T23:35:00Z">
              <w:r>
                <w:rPr>
                  <w:rFonts w:eastAsia="等线"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202"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等线" w:cs="Arial"/>
              </w:rPr>
            </w:pPr>
            <w:ins w:id="203" w:author="Qualcomm - Peng Cheng" w:date="2021-01-26T09:50:00Z">
              <w:r>
                <w:rPr>
                  <w:rFonts w:eastAsia="等线" w:cs="Arial"/>
                </w:rPr>
                <w:t>Agree</w:t>
              </w:r>
            </w:ins>
          </w:p>
        </w:tc>
        <w:tc>
          <w:tcPr>
            <w:tcW w:w="6045" w:type="dxa"/>
          </w:tcPr>
          <w:p w14:paraId="70FA8062" w14:textId="0AFBE2F5" w:rsidR="00BD7431" w:rsidRDefault="00BD7431" w:rsidP="00BD7431">
            <w:pPr>
              <w:spacing w:after="0"/>
              <w:rPr>
                <w:rFonts w:eastAsia="等线" w:cs="Arial"/>
              </w:rPr>
            </w:pPr>
            <w:ins w:id="204" w:author="Qualcomm - Peng Cheng" w:date="2021-01-26T09:50:00Z">
              <w:r>
                <w:rPr>
                  <w:rFonts w:eastAsia="等线"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205" w:author="Lenovo_Lianhai" w:date="2021-01-26T11:04:00Z">
              <w:r>
                <w:rPr>
                  <w:rFonts w:cs="Arial"/>
                </w:rPr>
                <w:t>Lenovo, MotM</w:t>
              </w:r>
            </w:ins>
          </w:p>
        </w:tc>
        <w:tc>
          <w:tcPr>
            <w:tcW w:w="1985" w:type="dxa"/>
          </w:tcPr>
          <w:p w14:paraId="27AD98D4" w14:textId="0435AB6B" w:rsidR="00FD5823" w:rsidRDefault="00FD5823" w:rsidP="00FD5823">
            <w:pPr>
              <w:spacing w:after="0"/>
              <w:rPr>
                <w:rFonts w:eastAsia="等线" w:cs="Arial"/>
              </w:rPr>
            </w:pPr>
            <w:ins w:id="206" w:author="Lenovo_Lianhai" w:date="2021-01-26T11:04:00Z">
              <w:r>
                <w:rPr>
                  <w:rFonts w:eastAsia="等线" w:cs="Arial"/>
                </w:rPr>
                <w:t>Not-agree</w:t>
              </w:r>
            </w:ins>
          </w:p>
        </w:tc>
        <w:tc>
          <w:tcPr>
            <w:tcW w:w="6045" w:type="dxa"/>
          </w:tcPr>
          <w:p w14:paraId="49CCD535" w14:textId="19FDDDD2" w:rsidR="00FD5823" w:rsidRDefault="00FD5823" w:rsidP="00FD5823">
            <w:pPr>
              <w:spacing w:after="0"/>
              <w:rPr>
                <w:rFonts w:eastAsia="等线" w:cs="Arial"/>
              </w:rPr>
            </w:pPr>
            <w:ins w:id="207" w:author="Lenovo_Lianhai" w:date="2021-01-26T11:04: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208" w:author="Samsung_Hyunjeong Kang" w:date="2021-01-26T14:21:00Z">
                  <w:rPr>
                    <w:rFonts w:cs="Arial"/>
                  </w:rPr>
                </w:rPrChange>
              </w:rPr>
            </w:pPr>
            <w:ins w:id="209"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210" w:author="Samsung_Hyunjeong Kang" w:date="2021-01-26T14:22:00Z">
                  <w:rPr>
                    <w:rFonts w:eastAsia="等线" w:cs="Arial"/>
                  </w:rPr>
                </w:rPrChange>
              </w:rPr>
            </w:pPr>
            <w:ins w:id="211"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212" w:author="Samsung_Hyunjeong Kang" w:date="2021-01-26T14:22:00Z">
                  <w:rPr>
                    <w:rFonts w:eastAsia="等线" w:cs="Arial"/>
                  </w:rPr>
                </w:rPrChange>
              </w:rPr>
            </w:pPr>
            <w:ins w:id="213"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214"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等线" w:cs="Arial"/>
              </w:rPr>
            </w:pPr>
            <w:ins w:id="215" w:author="OPPO (Qianxi)" w:date="2021-01-26T14:09:00Z">
              <w:r>
                <w:rPr>
                  <w:rFonts w:eastAsia="等线" w:cs="Arial" w:hint="eastAsia"/>
                </w:rPr>
                <w:t>A</w:t>
              </w:r>
              <w:r>
                <w:rPr>
                  <w:rFonts w:eastAsia="等线" w:cs="Arial"/>
                </w:rPr>
                <w:t>gree</w:t>
              </w:r>
            </w:ins>
          </w:p>
        </w:tc>
        <w:tc>
          <w:tcPr>
            <w:tcW w:w="6045" w:type="dxa"/>
          </w:tcPr>
          <w:p w14:paraId="4C4DEC9A" w14:textId="0C9C1192" w:rsidR="00FD5823" w:rsidRDefault="00C36455" w:rsidP="00FD5823">
            <w:pPr>
              <w:spacing w:after="0"/>
              <w:rPr>
                <w:rFonts w:eastAsia="等线" w:cs="Arial"/>
              </w:rPr>
            </w:pPr>
            <w:ins w:id="216" w:author="OPPO (Qianxi)" w:date="2021-01-26T14:09:00Z">
              <w:r>
                <w:rPr>
                  <w:rFonts w:eastAsia="等线" w:cs="Arial" w:hint="eastAsia"/>
                </w:rPr>
                <w:t>A</w:t>
              </w:r>
              <w:r>
                <w:rPr>
                  <w:rFonts w:eastAsia="等线" w:cs="Arial"/>
                </w:rPr>
                <w:t>lthough the benefit has been clarified as above, our assessment is this goes beyond the capacity of WI in this release.</w:t>
              </w:r>
            </w:ins>
          </w:p>
        </w:tc>
      </w:tr>
      <w:tr w:rsidR="006B739D" w14:paraId="06E70AAD" w14:textId="77777777" w:rsidTr="00A93483">
        <w:trPr>
          <w:ins w:id="217" w:author="Huawei-Yulong" w:date="2021-01-26T21:21:00Z"/>
        </w:trPr>
        <w:tc>
          <w:tcPr>
            <w:tcW w:w="1809" w:type="dxa"/>
          </w:tcPr>
          <w:p w14:paraId="531F2046" w14:textId="34DEDE70" w:rsidR="006B739D" w:rsidRDefault="006B739D" w:rsidP="006B739D">
            <w:pPr>
              <w:spacing w:after="0"/>
              <w:jc w:val="center"/>
              <w:rPr>
                <w:ins w:id="218" w:author="Huawei-Yulong" w:date="2021-01-26T21:21:00Z"/>
                <w:rFonts w:cs="Arial"/>
              </w:rPr>
            </w:pPr>
            <w:ins w:id="219"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220" w:author="Huawei-Yulong" w:date="2021-01-26T21:21:00Z"/>
                <w:rFonts w:eastAsia="等线" w:cs="Arial"/>
              </w:rPr>
            </w:pPr>
            <w:ins w:id="221" w:author="Huawei-Yulong" w:date="2021-01-26T21:21:00Z">
              <w:r>
                <w:rPr>
                  <w:rFonts w:eastAsia="等线" w:cs="Arial"/>
                </w:rPr>
                <w:t>Postpone to WI phase</w:t>
              </w:r>
            </w:ins>
          </w:p>
        </w:tc>
        <w:tc>
          <w:tcPr>
            <w:tcW w:w="6045" w:type="dxa"/>
          </w:tcPr>
          <w:p w14:paraId="08357C1D" w14:textId="77777777" w:rsidR="006B739D" w:rsidRDefault="006B739D" w:rsidP="006B739D">
            <w:pPr>
              <w:spacing w:after="0"/>
              <w:rPr>
                <w:ins w:id="222" w:author="Huawei-Yulong" w:date="2021-01-26T21:21:00Z"/>
                <w:rFonts w:eastAsia="等线" w:cs="Arial"/>
              </w:rPr>
            </w:pPr>
          </w:p>
        </w:tc>
      </w:tr>
      <w:tr w:rsidR="00360912" w14:paraId="5843746F" w14:textId="77777777" w:rsidTr="00A93483">
        <w:trPr>
          <w:ins w:id="223" w:author="spreadtrum communications" w:date="2021-01-27T14:52:00Z"/>
        </w:trPr>
        <w:tc>
          <w:tcPr>
            <w:tcW w:w="1809" w:type="dxa"/>
          </w:tcPr>
          <w:p w14:paraId="229F8EFD" w14:textId="5CA96A32" w:rsidR="00360912" w:rsidRDefault="00360912" w:rsidP="006B739D">
            <w:pPr>
              <w:spacing w:after="0"/>
              <w:jc w:val="center"/>
              <w:rPr>
                <w:ins w:id="224" w:author="spreadtrum communications" w:date="2021-01-27T14:52:00Z"/>
                <w:rFonts w:cs="Arial"/>
              </w:rPr>
            </w:pPr>
            <w:ins w:id="225"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226" w:author="spreadtrum communications" w:date="2021-01-27T14:52:00Z"/>
                <w:rFonts w:eastAsia="等线" w:cs="Arial"/>
              </w:rPr>
            </w:pPr>
            <w:ins w:id="227" w:author="spreadtrum communications" w:date="2021-01-27T16:03:00Z">
              <w:r>
                <w:rPr>
                  <w:rFonts w:eastAsia="等线" w:cs="Arial"/>
                </w:rPr>
                <w:t>A</w:t>
              </w:r>
            </w:ins>
            <w:ins w:id="228" w:author="spreadtrum communications" w:date="2021-01-27T14:52:00Z">
              <w:r w:rsidR="00360912">
                <w:rPr>
                  <w:rFonts w:eastAsia="等线" w:cs="Arial"/>
                </w:rPr>
                <w:t>gree</w:t>
              </w:r>
            </w:ins>
          </w:p>
        </w:tc>
        <w:tc>
          <w:tcPr>
            <w:tcW w:w="6045" w:type="dxa"/>
          </w:tcPr>
          <w:p w14:paraId="6DF4829B" w14:textId="27E79A7A" w:rsidR="00360912" w:rsidRDefault="0074737A" w:rsidP="006B739D">
            <w:pPr>
              <w:spacing w:after="0"/>
              <w:rPr>
                <w:ins w:id="229" w:author="spreadtrum communications" w:date="2021-01-27T14:52:00Z"/>
                <w:rFonts w:eastAsia="等线" w:cs="Arial"/>
              </w:rPr>
            </w:pPr>
            <w:ins w:id="230" w:author="spreadtrum communications" w:date="2021-01-27T16:10:00Z">
              <w:r w:rsidRPr="0074737A">
                <w:rPr>
                  <w:rFonts w:eastAsia="等线" w:cs="Arial"/>
                </w:rPr>
                <w:t>Same as Q2-1a</w:t>
              </w:r>
            </w:ins>
            <w:bookmarkStart w:id="231" w:name="_GoBack"/>
            <w:bookmarkEnd w:id="231"/>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232"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等线" w:cs="Arial"/>
              </w:rPr>
            </w:pPr>
            <w:ins w:id="233" w:author="Ming-Yuan Cheng (鄭名淵)" w:date="2021-01-25T23:34:00Z">
              <w:r>
                <w:rPr>
                  <w:rFonts w:eastAsia="等线" w:cs="Arial"/>
                </w:rPr>
                <w:t>Agree</w:t>
              </w:r>
            </w:ins>
          </w:p>
        </w:tc>
        <w:tc>
          <w:tcPr>
            <w:tcW w:w="6045" w:type="dxa"/>
          </w:tcPr>
          <w:p w14:paraId="5AE2DAEE" w14:textId="0F0C0AC4" w:rsidR="00AE6747" w:rsidRDefault="004B31E2" w:rsidP="00C72316">
            <w:pPr>
              <w:spacing w:after="0"/>
              <w:rPr>
                <w:rFonts w:eastAsia="等线" w:cs="Arial"/>
              </w:rPr>
            </w:pPr>
            <w:ins w:id="234" w:author="Ming-Yuan Cheng (鄭名淵)" w:date="2021-01-25T23:34:00Z">
              <w:r>
                <w:rPr>
                  <w:rFonts w:eastAsia="等线"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235"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等线" w:cs="Arial"/>
              </w:rPr>
            </w:pPr>
            <w:ins w:id="236" w:author="Qualcomm - Peng Cheng" w:date="2021-01-26T09:51:00Z">
              <w:r>
                <w:rPr>
                  <w:rFonts w:eastAsia="等线" w:cs="Arial"/>
                </w:rPr>
                <w:t>Yes</w:t>
              </w:r>
              <w:proofErr w:type="gramStart"/>
              <w:r>
                <w:rPr>
                  <w:rFonts w:eastAsia="等线" w:cs="Arial"/>
                </w:rPr>
                <w:t>..</w:t>
              </w:r>
              <w:proofErr w:type="gramEnd"/>
              <w:r>
                <w:rPr>
                  <w:rFonts w:eastAsia="等线" w:cs="Arial"/>
                </w:rPr>
                <w:t>(see comments)</w:t>
              </w:r>
            </w:ins>
          </w:p>
        </w:tc>
        <w:tc>
          <w:tcPr>
            <w:tcW w:w="6045" w:type="dxa"/>
          </w:tcPr>
          <w:p w14:paraId="513204FC" w14:textId="62467BAE" w:rsidR="00157FBC" w:rsidRDefault="00157FBC" w:rsidP="00157FBC">
            <w:pPr>
              <w:spacing w:after="0"/>
              <w:rPr>
                <w:rFonts w:eastAsia="等线" w:cs="Arial"/>
              </w:rPr>
            </w:pPr>
            <w:ins w:id="237" w:author="Qualcomm - Peng Cheng" w:date="2021-01-26T09:51:00Z">
              <w:r>
                <w:rPr>
                  <w:rFonts w:eastAsia="等线"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238"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等线" w:cs="Arial"/>
              </w:rPr>
            </w:pPr>
            <w:ins w:id="239" w:author="Lenovo_Lianhai" w:date="2021-01-26T11:04:00Z">
              <w:r>
                <w:rPr>
                  <w:rFonts w:eastAsia="等线" w:cs="Arial"/>
                </w:rPr>
                <w:t>Not-agree</w:t>
              </w:r>
            </w:ins>
          </w:p>
        </w:tc>
        <w:tc>
          <w:tcPr>
            <w:tcW w:w="6045" w:type="dxa"/>
          </w:tcPr>
          <w:p w14:paraId="04EA0FCF" w14:textId="0AC9CE55" w:rsidR="00FD5823" w:rsidRDefault="00FD5823" w:rsidP="00FD5823">
            <w:pPr>
              <w:spacing w:after="0"/>
              <w:rPr>
                <w:rFonts w:eastAsia="等线" w:cs="Arial"/>
              </w:rPr>
            </w:pPr>
            <w:ins w:id="240" w:author="Lenovo_Lianhai" w:date="2021-01-26T11:04: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241" w:author="Samsung_Hyunjeong Kang" w:date="2021-01-26T14:20:00Z">
                  <w:rPr>
                    <w:rFonts w:cs="Arial"/>
                  </w:rPr>
                </w:rPrChange>
              </w:rPr>
            </w:pPr>
            <w:ins w:id="242"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243" w:author="Samsung_Hyunjeong Kang" w:date="2021-01-26T14:20:00Z">
                  <w:rPr>
                    <w:rFonts w:eastAsia="等线" w:cs="Arial"/>
                  </w:rPr>
                </w:rPrChange>
              </w:rPr>
            </w:pPr>
            <w:ins w:id="244"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等线"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245"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等线" w:cs="Arial"/>
              </w:rPr>
            </w:pPr>
            <w:ins w:id="246" w:author="OPPO (Qianxi)" w:date="2021-01-26T14:09:00Z">
              <w:r>
                <w:rPr>
                  <w:rFonts w:eastAsia="等线" w:cs="Arial" w:hint="eastAsia"/>
                </w:rPr>
                <w:t>A</w:t>
              </w:r>
              <w:r>
                <w:rPr>
                  <w:rFonts w:eastAsia="等线" w:cs="Arial"/>
                </w:rPr>
                <w:t>gree</w:t>
              </w:r>
            </w:ins>
          </w:p>
        </w:tc>
        <w:tc>
          <w:tcPr>
            <w:tcW w:w="6045" w:type="dxa"/>
          </w:tcPr>
          <w:p w14:paraId="5A9641E8" w14:textId="77777777" w:rsidR="00FD5823" w:rsidRDefault="00FD5823" w:rsidP="00FD5823">
            <w:pPr>
              <w:spacing w:after="0"/>
              <w:rPr>
                <w:rFonts w:eastAsia="等线" w:cs="Arial"/>
              </w:rPr>
            </w:pPr>
          </w:p>
        </w:tc>
      </w:tr>
      <w:tr w:rsidR="006B739D" w14:paraId="2B6E1E57" w14:textId="77777777" w:rsidTr="00C72316">
        <w:trPr>
          <w:ins w:id="247" w:author="Huawei-Yulong" w:date="2021-01-26T21:21:00Z"/>
        </w:trPr>
        <w:tc>
          <w:tcPr>
            <w:tcW w:w="1809" w:type="dxa"/>
          </w:tcPr>
          <w:p w14:paraId="150B3AFD" w14:textId="3E96889D" w:rsidR="006B739D" w:rsidRDefault="006B739D" w:rsidP="006B739D">
            <w:pPr>
              <w:spacing w:after="0"/>
              <w:jc w:val="center"/>
              <w:rPr>
                <w:ins w:id="248" w:author="Huawei-Yulong" w:date="2021-01-26T21:21:00Z"/>
                <w:rFonts w:cs="Arial"/>
              </w:rPr>
            </w:pPr>
            <w:ins w:id="249"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250" w:author="Huawei-Yulong" w:date="2021-01-26T21:21:00Z"/>
                <w:rFonts w:eastAsia="等线" w:cs="Arial"/>
              </w:rPr>
            </w:pPr>
            <w:ins w:id="251" w:author="Huawei-Yulong" w:date="2021-01-26T21:21:00Z">
              <w:r>
                <w:rPr>
                  <w:rFonts w:eastAsia="等线" w:cs="Arial"/>
                </w:rPr>
                <w:t>Not agree</w:t>
              </w:r>
            </w:ins>
          </w:p>
        </w:tc>
        <w:tc>
          <w:tcPr>
            <w:tcW w:w="6045" w:type="dxa"/>
          </w:tcPr>
          <w:p w14:paraId="195D4D60" w14:textId="1BF34E69" w:rsidR="006B739D" w:rsidRDefault="006B739D" w:rsidP="006B739D">
            <w:pPr>
              <w:spacing w:after="0"/>
              <w:rPr>
                <w:ins w:id="252" w:author="Huawei-Yulong" w:date="2021-01-26T21:21:00Z"/>
                <w:rFonts w:eastAsia="等线" w:cs="Arial"/>
              </w:rPr>
            </w:pPr>
            <w:ins w:id="253" w:author="Huawei-Yulong" w:date="2021-01-26T21:21:00Z">
              <w:r>
                <w:rPr>
                  <w:rFonts w:eastAsia="等线" w:cs="Arial" w:hint="eastAsia"/>
                </w:rPr>
                <w:t>T</w:t>
              </w:r>
              <w:r>
                <w:rPr>
                  <w:rFonts w:eastAsia="等线"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254" w:author="spreadtrum communications" w:date="2021-01-27T14:52:00Z"/>
        </w:trPr>
        <w:tc>
          <w:tcPr>
            <w:tcW w:w="1809" w:type="dxa"/>
          </w:tcPr>
          <w:p w14:paraId="434D5B29" w14:textId="6625BFE1" w:rsidR="00360912" w:rsidRDefault="00360912" w:rsidP="006B739D">
            <w:pPr>
              <w:spacing w:after="0"/>
              <w:jc w:val="center"/>
              <w:rPr>
                <w:ins w:id="255" w:author="spreadtrum communications" w:date="2021-01-27T14:52:00Z"/>
                <w:rFonts w:cs="Arial"/>
              </w:rPr>
            </w:pPr>
            <w:ins w:id="256"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257" w:author="spreadtrum communications" w:date="2021-01-27T14:52:00Z"/>
                <w:rFonts w:eastAsia="等线" w:cs="Arial"/>
              </w:rPr>
            </w:pPr>
            <w:ins w:id="258" w:author="spreadtrum communications" w:date="2021-01-27T14:53:00Z">
              <w:r>
                <w:rPr>
                  <w:rFonts w:eastAsia="等线" w:cs="Arial" w:hint="eastAsia"/>
                </w:rPr>
                <w:t>A</w:t>
              </w:r>
              <w:r>
                <w:rPr>
                  <w:rFonts w:eastAsia="等线" w:cs="Arial"/>
                </w:rPr>
                <w:t>gree</w:t>
              </w:r>
            </w:ins>
          </w:p>
        </w:tc>
        <w:tc>
          <w:tcPr>
            <w:tcW w:w="6045" w:type="dxa"/>
          </w:tcPr>
          <w:p w14:paraId="1A0B09DA" w14:textId="77777777" w:rsidR="00360912" w:rsidRDefault="00360912" w:rsidP="006B739D">
            <w:pPr>
              <w:spacing w:after="0"/>
              <w:rPr>
                <w:ins w:id="259" w:author="spreadtrum communications" w:date="2021-01-27T14:52:00Z"/>
                <w:rFonts w:eastAsia="等线"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lastRenderedPageBreak/>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260"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等线" w:cs="Arial"/>
              </w:rPr>
            </w:pPr>
            <w:ins w:id="261" w:author="Ming-Yuan Cheng (鄭名淵)" w:date="2021-01-25T23:36:00Z">
              <w:r>
                <w:rPr>
                  <w:rFonts w:eastAsia="等线" w:cs="Arial"/>
                </w:rPr>
                <w:t>Agree</w:t>
              </w:r>
            </w:ins>
          </w:p>
        </w:tc>
        <w:tc>
          <w:tcPr>
            <w:tcW w:w="6045" w:type="dxa"/>
          </w:tcPr>
          <w:p w14:paraId="5B920197" w14:textId="109B08AB" w:rsidR="00EB33E8" w:rsidRDefault="004B31E2" w:rsidP="004B31E2">
            <w:pPr>
              <w:spacing w:after="0"/>
              <w:rPr>
                <w:rFonts w:eastAsia="等线" w:cs="Arial"/>
              </w:rPr>
            </w:pPr>
            <w:ins w:id="262" w:author="Ming-Yuan Cheng (鄭名淵)" w:date="2021-01-25T23:36:00Z">
              <w:r>
                <w:rPr>
                  <w:rFonts w:eastAsia="等线" w:cs="Arial"/>
                </w:rPr>
                <w:t>We should discuss a</w:t>
              </w:r>
              <w:r w:rsidRPr="004B31E2">
                <w:rPr>
                  <w:rFonts w:eastAsia="等线" w:cs="Arial"/>
                </w:rPr>
                <w:t xml:space="preserve">dditional AS layer criteria </w:t>
              </w:r>
              <w:r>
                <w:rPr>
                  <w:rFonts w:eastAsia="等线" w:cs="Arial"/>
                </w:rPr>
                <w:t>i</w:t>
              </w:r>
              <w:r w:rsidRPr="004B31E2">
                <w:rPr>
                  <w:rFonts w:eastAsia="等线"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263"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等线" w:cs="Arial"/>
              </w:rPr>
            </w:pPr>
            <w:ins w:id="264" w:author="Qualcomm - Peng Cheng" w:date="2021-01-26T09:51:00Z">
              <w:r>
                <w:rPr>
                  <w:rFonts w:eastAsia="等线" w:cs="Arial"/>
                </w:rPr>
                <w:t>Agree</w:t>
              </w:r>
            </w:ins>
          </w:p>
        </w:tc>
        <w:tc>
          <w:tcPr>
            <w:tcW w:w="6045" w:type="dxa"/>
          </w:tcPr>
          <w:p w14:paraId="31156277" w14:textId="66CFEAB1" w:rsidR="00300065" w:rsidRDefault="00300065" w:rsidP="00300065">
            <w:pPr>
              <w:spacing w:after="0"/>
              <w:rPr>
                <w:rFonts w:eastAsia="等线" w:cs="Arial"/>
              </w:rPr>
            </w:pPr>
            <w:ins w:id="265" w:author="Qualcomm - Peng Cheng" w:date="2021-01-26T09:51:00Z">
              <w:r>
                <w:rPr>
                  <w:rFonts w:eastAsia="等线"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266" w:author="Lenovo_Lianhai" w:date="2021-01-26T11:04:00Z">
              <w:r>
                <w:rPr>
                  <w:rFonts w:cs="Arial"/>
                </w:rPr>
                <w:t>Lenovo, MotM</w:t>
              </w:r>
            </w:ins>
          </w:p>
        </w:tc>
        <w:tc>
          <w:tcPr>
            <w:tcW w:w="1985" w:type="dxa"/>
          </w:tcPr>
          <w:p w14:paraId="487FECBC" w14:textId="002F54DD" w:rsidR="00FD5823" w:rsidRDefault="00FD5823" w:rsidP="00FD5823">
            <w:pPr>
              <w:spacing w:after="0"/>
              <w:rPr>
                <w:rFonts w:eastAsia="等线" w:cs="Arial"/>
              </w:rPr>
            </w:pPr>
            <w:ins w:id="267" w:author="Lenovo_Lianhai" w:date="2021-01-26T11:04:00Z">
              <w:r>
                <w:rPr>
                  <w:rFonts w:eastAsia="等线" w:cs="Arial"/>
                </w:rPr>
                <w:t>Agree if it can be discussed in WI.</w:t>
              </w:r>
            </w:ins>
          </w:p>
        </w:tc>
        <w:tc>
          <w:tcPr>
            <w:tcW w:w="6045" w:type="dxa"/>
          </w:tcPr>
          <w:p w14:paraId="6EA9C9ED" w14:textId="32D75ADB" w:rsidR="00FD5823" w:rsidRDefault="00FD5823" w:rsidP="00FD5823">
            <w:pPr>
              <w:spacing w:after="0"/>
              <w:rPr>
                <w:rFonts w:eastAsia="等线" w:cs="Arial"/>
              </w:rPr>
            </w:pPr>
            <w:ins w:id="268" w:author="Lenovo_Lianhai" w:date="2021-01-26T11:04:00Z">
              <w:r>
                <w:rPr>
                  <w:rFonts w:eastAsia="等线"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269" w:author="Samsung_Hyunjeong Kang" w:date="2021-01-26T14:22:00Z">
                  <w:rPr>
                    <w:rFonts w:cs="Arial"/>
                  </w:rPr>
                </w:rPrChange>
              </w:rPr>
            </w:pPr>
            <w:ins w:id="270"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271" w:author="Samsung_Hyunjeong Kang" w:date="2021-01-26T14:22:00Z">
                  <w:rPr>
                    <w:rFonts w:eastAsia="等线" w:cs="Arial"/>
                  </w:rPr>
                </w:rPrChange>
              </w:rPr>
            </w:pPr>
            <w:ins w:id="272"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等线"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273"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等线" w:cs="Arial"/>
              </w:rPr>
            </w:pPr>
            <w:ins w:id="274" w:author="OPPO (Qianxi)" w:date="2021-01-26T14:09:00Z">
              <w:r>
                <w:rPr>
                  <w:rFonts w:eastAsia="等线" w:cs="Arial" w:hint="eastAsia"/>
                </w:rPr>
                <w:t>A</w:t>
              </w:r>
              <w:r>
                <w:rPr>
                  <w:rFonts w:eastAsia="等线" w:cs="Arial"/>
                </w:rPr>
                <w:t>gree</w:t>
              </w:r>
            </w:ins>
          </w:p>
        </w:tc>
        <w:tc>
          <w:tcPr>
            <w:tcW w:w="6045" w:type="dxa"/>
          </w:tcPr>
          <w:p w14:paraId="3AD5F00B" w14:textId="77777777" w:rsidR="00FD5823" w:rsidRDefault="00FD5823" w:rsidP="00FD5823">
            <w:pPr>
              <w:spacing w:after="0"/>
              <w:rPr>
                <w:rFonts w:eastAsia="等线" w:cs="Arial"/>
              </w:rPr>
            </w:pPr>
          </w:p>
        </w:tc>
      </w:tr>
      <w:tr w:rsidR="006B739D" w14:paraId="1408056F" w14:textId="77777777" w:rsidTr="00A93483">
        <w:trPr>
          <w:ins w:id="275" w:author="Huawei-Yulong" w:date="2021-01-26T21:22:00Z"/>
        </w:trPr>
        <w:tc>
          <w:tcPr>
            <w:tcW w:w="1809" w:type="dxa"/>
          </w:tcPr>
          <w:p w14:paraId="6B2A7D0F" w14:textId="36A6FDE9" w:rsidR="006B739D" w:rsidRDefault="006B739D" w:rsidP="006B739D">
            <w:pPr>
              <w:spacing w:after="0"/>
              <w:jc w:val="center"/>
              <w:rPr>
                <w:ins w:id="276" w:author="Huawei-Yulong" w:date="2021-01-26T21:22:00Z"/>
                <w:rFonts w:cs="Arial"/>
              </w:rPr>
            </w:pPr>
            <w:ins w:id="277"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278" w:author="Huawei-Yulong" w:date="2021-01-26T21:22:00Z"/>
                <w:rFonts w:eastAsia="等线" w:cs="Arial"/>
              </w:rPr>
            </w:pPr>
            <w:ins w:id="279" w:author="Huawei-Yulong" w:date="2021-01-26T21:22:00Z">
              <w:r>
                <w:rPr>
                  <w:rFonts w:eastAsia="等线" w:cs="Arial" w:hint="eastAsia"/>
                </w:rPr>
                <w:t>A</w:t>
              </w:r>
              <w:r>
                <w:rPr>
                  <w:rFonts w:eastAsia="等线" w:cs="Arial"/>
                </w:rPr>
                <w:t>gree to postpone to WI phase</w:t>
              </w:r>
            </w:ins>
          </w:p>
        </w:tc>
        <w:tc>
          <w:tcPr>
            <w:tcW w:w="6045" w:type="dxa"/>
          </w:tcPr>
          <w:p w14:paraId="73B579A1" w14:textId="77777777" w:rsidR="006B739D" w:rsidRDefault="006B739D" w:rsidP="006B739D">
            <w:pPr>
              <w:spacing w:after="0"/>
              <w:rPr>
                <w:ins w:id="280" w:author="Huawei-Yulong" w:date="2021-01-26T21:22:00Z"/>
                <w:rFonts w:eastAsia="等线" w:cs="Arial"/>
              </w:rPr>
            </w:pPr>
          </w:p>
        </w:tc>
      </w:tr>
      <w:tr w:rsidR="00360912" w14:paraId="2142E130" w14:textId="77777777" w:rsidTr="00A93483">
        <w:trPr>
          <w:ins w:id="281" w:author="spreadtrum communications" w:date="2021-01-27T14:53:00Z"/>
        </w:trPr>
        <w:tc>
          <w:tcPr>
            <w:tcW w:w="1809" w:type="dxa"/>
          </w:tcPr>
          <w:p w14:paraId="7D45CAC2" w14:textId="224128D2" w:rsidR="00360912" w:rsidRDefault="00762A66" w:rsidP="006B739D">
            <w:pPr>
              <w:spacing w:after="0"/>
              <w:jc w:val="center"/>
              <w:rPr>
                <w:ins w:id="282" w:author="spreadtrum communications" w:date="2021-01-27T14:53:00Z"/>
                <w:rFonts w:cs="Arial"/>
              </w:rPr>
            </w:pPr>
            <w:ins w:id="283"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284" w:author="spreadtrum communications" w:date="2021-01-27T14:53:00Z"/>
                <w:rFonts w:eastAsia="等线" w:cs="Arial"/>
              </w:rPr>
            </w:pPr>
            <w:ins w:id="285" w:author="spreadtrum communications" w:date="2021-01-27T14:53:00Z">
              <w:r>
                <w:rPr>
                  <w:rFonts w:eastAsia="等线" w:cs="Arial" w:hint="eastAsia"/>
                </w:rPr>
                <w:t>A</w:t>
              </w:r>
              <w:r>
                <w:rPr>
                  <w:rFonts w:eastAsia="等线" w:cs="Arial"/>
                </w:rPr>
                <w:t>gree</w:t>
              </w:r>
            </w:ins>
          </w:p>
        </w:tc>
        <w:tc>
          <w:tcPr>
            <w:tcW w:w="6045" w:type="dxa"/>
          </w:tcPr>
          <w:p w14:paraId="4FDB0B07" w14:textId="77777777" w:rsidR="00360912" w:rsidRDefault="00360912" w:rsidP="006B739D">
            <w:pPr>
              <w:spacing w:after="0"/>
              <w:rPr>
                <w:ins w:id="286" w:author="spreadtrum communications" w:date="2021-01-27T14:53:00Z"/>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287"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等线" w:cs="Arial"/>
              </w:rPr>
            </w:pPr>
            <w:ins w:id="288" w:author="Ming-Yuan Cheng (鄭名淵)" w:date="2021-01-25T23:38:00Z">
              <w:r>
                <w:rPr>
                  <w:rFonts w:eastAsia="等线" w:cs="Arial"/>
                </w:rPr>
                <w:t>Agree</w:t>
              </w:r>
            </w:ins>
          </w:p>
        </w:tc>
        <w:tc>
          <w:tcPr>
            <w:tcW w:w="6045" w:type="dxa"/>
          </w:tcPr>
          <w:p w14:paraId="1FF917B2" w14:textId="3DEF495A" w:rsidR="00EB33E8" w:rsidRDefault="00306E29" w:rsidP="00A93483">
            <w:pPr>
              <w:spacing w:after="0"/>
              <w:rPr>
                <w:rFonts w:eastAsia="等线" w:cs="Arial"/>
              </w:rPr>
            </w:pPr>
            <w:ins w:id="289" w:author="Ming-Yuan Cheng (鄭名淵)" w:date="2021-01-25T23:38:00Z">
              <w:r w:rsidRPr="00306E29">
                <w:rPr>
                  <w:rFonts w:eastAsia="等线"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290"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等线" w:cs="Arial"/>
              </w:rPr>
            </w:pPr>
            <w:ins w:id="291" w:author="Qualcomm - Peng Cheng" w:date="2021-01-26T09:51:00Z">
              <w:r>
                <w:rPr>
                  <w:rFonts w:eastAsia="等线" w:cs="Arial"/>
                </w:rPr>
                <w:t>Agree</w:t>
              </w:r>
            </w:ins>
          </w:p>
        </w:tc>
        <w:tc>
          <w:tcPr>
            <w:tcW w:w="6045" w:type="dxa"/>
          </w:tcPr>
          <w:p w14:paraId="5068EBFD" w14:textId="69229ACB" w:rsidR="00667324" w:rsidRDefault="00667324" w:rsidP="00667324">
            <w:pPr>
              <w:spacing w:after="0"/>
              <w:rPr>
                <w:rFonts w:eastAsia="等线" w:cs="Arial"/>
              </w:rPr>
            </w:pPr>
            <w:ins w:id="292" w:author="Qualcomm - Peng Cheng" w:date="2021-01-26T09:51:00Z">
              <w:r>
                <w:rPr>
                  <w:rFonts w:eastAsia="等线"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293"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等线" w:cs="Arial"/>
              </w:rPr>
            </w:pPr>
            <w:ins w:id="294" w:author="Lenovo_Lianhai" w:date="2021-01-26T11:04:00Z">
              <w:r>
                <w:rPr>
                  <w:rFonts w:eastAsia="等线" w:cs="Arial"/>
                </w:rPr>
                <w:t>Agree</w:t>
              </w:r>
            </w:ins>
          </w:p>
        </w:tc>
        <w:tc>
          <w:tcPr>
            <w:tcW w:w="6045" w:type="dxa"/>
          </w:tcPr>
          <w:p w14:paraId="61DC5E12" w14:textId="77777777" w:rsidR="00FD5823" w:rsidRDefault="00FD5823" w:rsidP="00FD5823">
            <w:pPr>
              <w:spacing w:after="0"/>
              <w:rPr>
                <w:rFonts w:eastAsia="等线"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295" w:author="Samsung_Hyunjeong Kang" w:date="2021-01-26T14:22:00Z">
                  <w:rPr>
                    <w:rFonts w:cs="Arial"/>
                  </w:rPr>
                </w:rPrChange>
              </w:rPr>
            </w:pPr>
            <w:ins w:id="296"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297" w:author="Samsung_Hyunjeong Kang" w:date="2021-01-26T14:22:00Z">
                  <w:rPr>
                    <w:rFonts w:eastAsia="等线" w:cs="Arial"/>
                  </w:rPr>
                </w:rPrChange>
              </w:rPr>
            </w:pPr>
            <w:ins w:id="298"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等线"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299"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等线" w:cs="Arial"/>
              </w:rPr>
            </w:pPr>
            <w:ins w:id="300" w:author="OPPO (Qianxi)" w:date="2021-01-26T14:09:00Z">
              <w:r>
                <w:rPr>
                  <w:rFonts w:eastAsia="等线" w:cs="Arial" w:hint="eastAsia"/>
                </w:rPr>
                <w:t>A</w:t>
              </w:r>
              <w:r>
                <w:rPr>
                  <w:rFonts w:eastAsia="等线" w:cs="Arial"/>
                </w:rPr>
                <w:t>gree</w:t>
              </w:r>
            </w:ins>
          </w:p>
        </w:tc>
        <w:tc>
          <w:tcPr>
            <w:tcW w:w="6045" w:type="dxa"/>
          </w:tcPr>
          <w:p w14:paraId="02873523" w14:textId="77777777" w:rsidR="00FD5823" w:rsidRDefault="00FD5823" w:rsidP="00FD5823">
            <w:pPr>
              <w:spacing w:after="0"/>
              <w:rPr>
                <w:rFonts w:eastAsia="等线" w:cs="Arial"/>
              </w:rPr>
            </w:pPr>
          </w:p>
        </w:tc>
      </w:tr>
      <w:tr w:rsidR="006B739D" w14:paraId="15350247" w14:textId="77777777" w:rsidTr="00A93483">
        <w:trPr>
          <w:ins w:id="301" w:author="Huawei-Yulong" w:date="2021-01-26T21:22:00Z"/>
        </w:trPr>
        <w:tc>
          <w:tcPr>
            <w:tcW w:w="1809" w:type="dxa"/>
          </w:tcPr>
          <w:p w14:paraId="6A5FFBBF" w14:textId="28BBEDB7" w:rsidR="006B739D" w:rsidRDefault="006B739D" w:rsidP="006B739D">
            <w:pPr>
              <w:spacing w:after="0"/>
              <w:jc w:val="center"/>
              <w:rPr>
                <w:ins w:id="302" w:author="Huawei-Yulong" w:date="2021-01-26T21:22:00Z"/>
                <w:rFonts w:cs="Arial"/>
              </w:rPr>
            </w:pPr>
            <w:ins w:id="303" w:author="Huawei-Yulong" w:date="2021-01-26T21:22:00Z">
              <w:r>
                <w:rPr>
                  <w:rFonts w:cs="Arial"/>
                </w:rPr>
                <w:t>Huawei</w:t>
              </w:r>
            </w:ins>
          </w:p>
        </w:tc>
        <w:tc>
          <w:tcPr>
            <w:tcW w:w="1985" w:type="dxa"/>
          </w:tcPr>
          <w:p w14:paraId="7F49C7D8" w14:textId="4C9B4FBC" w:rsidR="006B739D" w:rsidRDefault="006B739D" w:rsidP="006B739D">
            <w:pPr>
              <w:spacing w:after="0"/>
              <w:rPr>
                <w:ins w:id="304" w:author="Huawei-Yulong" w:date="2021-01-26T21:22:00Z"/>
                <w:rFonts w:eastAsia="等线" w:cs="Arial"/>
              </w:rPr>
            </w:pPr>
            <w:ins w:id="305" w:author="Huawei-Yulong" w:date="2021-01-26T21:22:00Z">
              <w:r>
                <w:rPr>
                  <w:rFonts w:eastAsia="等线" w:cs="Arial" w:hint="eastAsia"/>
                </w:rPr>
                <w:t>A</w:t>
              </w:r>
              <w:r>
                <w:rPr>
                  <w:rFonts w:eastAsia="等线" w:cs="Arial"/>
                </w:rPr>
                <w:t>gree to postpone to WI phase</w:t>
              </w:r>
            </w:ins>
          </w:p>
        </w:tc>
        <w:tc>
          <w:tcPr>
            <w:tcW w:w="6045" w:type="dxa"/>
          </w:tcPr>
          <w:p w14:paraId="4C84942B" w14:textId="77777777" w:rsidR="006B739D" w:rsidRDefault="006B739D" w:rsidP="006B739D">
            <w:pPr>
              <w:spacing w:after="0"/>
              <w:rPr>
                <w:ins w:id="306" w:author="Huawei-Yulong" w:date="2021-01-26T21:22:00Z"/>
                <w:rFonts w:eastAsia="等线" w:cs="Arial"/>
              </w:rPr>
            </w:pPr>
          </w:p>
        </w:tc>
      </w:tr>
      <w:tr w:rsidR="009E533D" w14:paraId="3F4A0027" w14:textId="77777777" w:rsidTr="00A93483">
        <w:trPr>
          <w:ins w:id="307" w:author="spreadtrum communications" w:date="2021-01-27T14:54:00Z"/>
        </w:trPr>
        <w:tc>
          <w:tcPr>
            <w:tcW w:w="1809" w:type="dxa"/>
          </w:tcPr>
          <w:p w14:paraId="2A0037A1" w14:textId="33FC2B20" w:rsidR="009E533D" w:rsidRDefault="009E533D" w:rsidP="006B739D">
            <w:pPr>
              <w:spacing w:after="0"/>
              <w:jc w:val="center"/>
              <w:rPr>
                <w:ins w:id="308" w:author="spreadtrum communications" w:date="2021-01-27T14:54:00Z"/>
                <w:rFonts w:cs="Arial"/>
              </w:rPr>
            </w:pPr>
            <w:ins w:id="309"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310" w:author="spreadtrum communications" w:date="2021-01-27T14:54:00Z"/>
                <w:rFonts w:eastAsia="等线" w:cs="Arial"/>
              </w:rPr>
            </w:pPr>
            <w:ins w:id="311" w:author="spreadtrum communications" w:date="2021-01-27T14:54:00Z">
              <w:r>
                <w:rPr>
                  <w:rFonts w:eastAsia="等线" w:cs="Arial" w:hint="eastAsia"/>
                </w:rPr>
                <w:t>A</w:t>
              </w:r>
              <w:r>
                <w:rPr>
                  <w:rFonts w:eastAsia="等线" w:cs="Arial"/>
                </w:rPr>
                <w:t>gree</w:t>
              </w:r>
            </w:ins>
          </w:p>
        </w:tc>
        <w:tc>
          <w:tcPr>
            <w:tcW w:w="6045" w:type="dxa"/>
          </w:tcPr>
          <w:p w14:paraId="1EF1DA22" w14:textId="77777777" w:rsidR="009E533D" w:rsidRDefault="009E533D" w:rsidP="006B739D">
            <w:pPr>
              <w:spacing w:after="0"/>
              <w:rPr>
                <w:ins w:id="312" w:author="spreadtrum communications" w:date="2021-01-27T14:54:00Z"/>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lastRenderedPageBreak/>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313"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等线" w:cs="Arial"/>
              </w:rPr>
            </w:pPr>
            <w:ins w:id="314" w:author="Ming-Yuan Cheng (鄭名淵)" w:date="2021-01-25T23:41:00Z">
              <w:r>
                <w:rPr>
                  <w:rFonts w:eastAsia="等线" w:cs="Arial"/>
                </w:rPr>
                <w:t>Agree</w:t>
              </w:r>
            </w:ins>
          </w:p>
        </w:tc>
        <w:tc>
          <w:tcPr>
            <w:tcW w:w="6045" w:type="dxa"/>
          </w:tcPr>
          <w:p w14:paraId="34E945F4" w14:textId="77777777" w:rsidR="00A93483" w:rsidRDefault="00A93483" w:rsidP="00A93483">
            <w:pPr>
              <w:spacing w:after="0"/>
              <w:rPr>
                <w:rFonts w:eastAsia="等线"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315"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等线" w:cs="Arial"/>
              </w:rPr>
            </w:pPr>
            <w:ins w:id="316" w:author="Qualcomm - Peng Cheng" w:date="2021-01-26T09:51:00Z">
              <w:r>
                <w:rPr>
                  <w:rFonts w:eastAsia="等线" w:cs="Arial"/>
                </w:rPr>
                <w:t>Agree</w:t>
              </w:r>
            </w:ins>
          </w:p>
        </w:tc>
        <w:tc>
          <w:tcPr>
            <w:tcW w:w="6045" w:type="dxa"/>
          </w:tcPr>
          <w:p w14:paraId="0FA07304" w14:textId="0D3E70C9" w:rsidR="0074495A" w:rsidRDefault="0074495A" w:rsidP="0074495A">
            <w:pPr>
              <w:spacing w:after="0"/>
              <w:rPr>
                <w:rFonts w:eastAsia="等线" w:cs="Arial"/>
              </w:rPr>
            </w:pPr>
            <w:ins w:id="317" w:author="Qualcomm - Peng Cheng" w:date="2021-01-26T09:51:00Z">
              <w:r>
                <w:rPr>
                  <w:rFonts w:eastAsia="等线"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318"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等线" w:cs="Arial"/>
              </w:rPr>
            </w:pPr>
            <w:ins w:id="319" w:author="Lenovo_Lianhai" w:date="2021-01-26T11:04:00Z">
              <w:r>
                <w:rPr>
                  <w:rFonts w:eastAsia="等线" w:cs="Arial"/>
                </w:rPr>
                <w:t>Agree</w:t>
              </w:r>
            </w:ins>
          </w:p>
        </w:tc>
        <w:tc>
          <w:tcPr>
            <w:tcW w:w="6045" w:type="dxa"/>
          </w:tcPr>
          <w:p w14:paraId="5FBAFD7A" w14:textId="77777777" w:rsidR="00FD5823" w:rsidRDefault="00FD5823" w:rsidP="00FD5823">
            <w:pPr>
              <w:spacing w:after="0"/>
              <w:rPr>
                <w:rFonts w:eastAsia="等线"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320" w:author="Samsung_Hyunjeong Kang" w:date="2021-01-26T14:23:00Z">
                  <w:rPr>
                    <w:rFonts w:cs="Arial"/>
                  </w:rPr>
                </w:rPrChange>
              </w:rPr>
            </w:pPr>
            <w:ins w:id="321"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322" w:author="Samsung_Hyunjeong Kang" w:date="2021-01-26T14:23:00Z">
                  <w:rPr>
                    <w:rFonts w:eastAsia="等线" w:cs="Arial"/>
                  </w:rPr>
                </w:rPrChange>
              </w:rPr>
            </w:pPr>
            <w:ins w:id="323"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等线"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324"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等线" w:cs="Arial"/>
              </w:rPr>
            </w:pPr>
            <w:ins w:id="325" w:author="OPPO (Qianxi)" w:date="2021-01-26T14:10:00Z">
              <w:r>
                <w:rPr>
                  <w:rFonts w:eastAsia="等线" w:cs="Arial" w:hint="eastAsia"/>
                </w:rPr>
                <w:t>A</w:t>
              </w:r>
              <w:r>
                <w:rPr>
                  <w:rFonts w:eastAsia="等线" w:cs="Arial"/>
                </w:rPr>
                <w:t>gree</w:t>
              </w:r>
            </w:ins>
          </w:p>
        </w:tc>
        <w:tc>
          <w:tcPr>
            <w:tcW w:w="6045" w:type="dxa"/>
          </w:tcPr>
          <w:p w14:paraId="0DA51D8E" w14:textId="77777777" w:rsidR="00FD5823" w:rsidRDefault="00FD5823" w:rsidP="00FD5823">
            <w:pPr>
              <w:spacing w:after="0"/>
              <w:rPr>
                <w:rFonts w:eastAsia="等线" w:cs="Arial"/>
              </w:rPr>
            </w:pPr>
          </w:p>
        </w:tc>
      </w:tr>
      <w:tr w:rsidR="006B739D" w14:paraId="7B686401" w14:textId="77777777" w:rsidTr="00A93483">
        <w:trPr>
          <w:ins w:id="326" w:author="Huawei-Yulong" w:date="2021-01-26T21:22:00Z"/>
        </w:trPr>
        <w:tc>
          <w:tcPr>
            <w:tcW w:w="1809" w:type="dxa"/>
          </w:tcPr>
          <w:p w14:paraId="429C73F4" w14:textId="06501B72" w:rsidR="006B739D" w:rsidRDefault="006B739D" w:rsidP="006B739D">
            <w:pPr>
              <w:spacing w:after="0"/>
              <w:jc w:val="center"/>
              <w:rPr>
                <w:ins w:id="327" w:author="Huawei-Yulong" w:date="2021-01-26T21:22:00Z"/>
                <w:rFonts w:cs="Arial"/>
              </w:rPr>
            </w:pPr>
            <w:ins w:id="328" w:author="Huawei-Yulong" w:date="2021-01-26T21:22:00Z">
              <w:r>
                <w:rPr>
                  <w:rFonts w:cs="Arial"/>
                </w:rPr>
                <w:t>Huawei</w:t>
              </w:r>
            </w:ins>
          </w:p>
        </w:tc>
        <w:tc>
          <w:tcPr>
            <w:tcW w:w="1985" w:type="dxa"/>
          </w:tcPr>
          <w:p w14:paraId="07192CFD" w14:textId="4A39A347" w:rsidR="006B739D" w:rsidRDefault="006B739D" w:rsidP="006B739D">
            <w:pPr>
              <w:spacing w:after="0"/>
              <w:rPr>
                <w:ins w:id="329" w:author="Huawei-Yulong" w:date="2021-01-26T21:22:00Z"/>
                <w:rFonts w:eastAsia="等线" w:cs="Arial"/>
              </w:rPr>
            </w:pPr>
            <w:ins w:id="330" w:author="Huawei-Yulong" w:date="2021-01-26T21:22:00Z">
              <w:r>
                <w:rPr>
                  <w:rFonts w:eastAsia="等线" w:cs="Arial" w:hint="eastAsia"/>
                </w:rPr>
                <w:t>A</w:t>
              </w:r>
              <w:r>
                <w:rPr>
                  <w:rFonts w:eastAsia="等线" w:cs="Arial"/>
                </w:rPr>
                <w:t>gree to postpone to WI phase</w:t>
              </w:r>
            </w:ins>
          </w:p>
        </w:tc>
        <w:tc>
          <w:tcPr>
            <w:tcW w:w="6045" w:type="dxa"/>
          </w:tcPr>
          <w:p w14:paraId="6BDF951D" w14:textId="77777777" w:rsidR="006B739D" w:rsidRDefault="006B739D" w:rsidP="006B739D">
            <w:pPr>
              <w:spacing w:after="0"/>
              <w:rPr>
                <w:ins w:id="331" w:author="Huawei-Yulong" w:date="2021-01-26T21:22:00Z"/>
                <w:rFonts w:eastAsia="等线" w:cs="Arial"/>
              </w:rPr>
            </w:pPr>
          </w:p>
        </w:tc>
      </w:tr>
      <w:tr w:rsidR="009E533D" w14:paraId="02A09C2A" w14:textId="77777777" w:rsidTr="00A93483">
        <w:trPr>
          <w:ins w:id="332" w:author="spreadtrum communications" w:date="2021-01-27T14:54:00Z"/>
        </w:trPr>
        <w:tc>
          <w:tcPr>
            <w:tcW w:w="1809" w:type="dxa"/>
          </w:tcPr>
          <w:p w14:paraId="79A1FE79" w14:textId="697567FE" w:rsidR="009E533D" w:rsidRDefault="009E533D" w:rsidP="006B739D">
            <w:pPr>
              <w:spacing w:after="0"/>
              <w:jc w:val="center"/>
              <w:rPr>
                <w:ins w:id="333" w:author="spreadtrum communications" w:date="2021-01-27T14:54:00Z"/>
                <w:rFonts w:cs="Arial"/>
              </w:rPr>
            </w:pPr>
            <w:ins w:id="334"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335" w:author="spreadtrum communications" w:date="2021-01-27T14:54:00Z"/>
                <w:rFonts w:eastAsia="等线" w:cs="Arial"/>
              </w:rPr>
            </w:pPr>
            <w:ins w:id="336" w:author="spreadtrum communications" w:date="2021-01-27T14:55:00Z">
              <w:r>
                <w:rPr>
                  <w:rFonts w:eastAsia="等线" w:cs="Arial" w:hint="eastAsia"/>
                </w:rPr>
                <w:t>A</w:t>
              </w:r>
              <w:r>
                <w:rPr>
                  <w:rFonts w:eastAsia="等线" w:cs="Arial"/>
                </w:rPr>
                <w:t>gree</w:t>
              </w:r>
            </w:ins>
          </w:p>
        </w:tc>
        <w:tc>
          <w:tcPr>
            <w:tcW w:w="6045" w:type="dxa"/>
          </w:tcPr>
          <w:p w14:paraId="2DDFED55" w14:textId="77777777" w:rsidR="009E533D" w:rsidRDefault="009E533D" w:rsidP="006B739D">
            <w:pPr>
              <w:spacing w:after="0"/>
              <w:rPr>
                <w:ins w:id="337" w:author="spreadtrum communications" w:date="2021-01-27T14:54:00Z"/>
                <w:rFonts w:eastAsia="等线" w:cs="Arial"/>
              </w:rPr>
            </w:pPr>
          </w:p>
        </w:tc>
      </w:tr>
    </w:tbl>
    <w:p w14:paraId="2DBD904F" w14:textId="76A57711" w:rsidR="006320BD" w:rsidRDefault="00A93483" w:rsidP="00453F94">
      <w:pPr>
        <w:pStyle w:val="2"/>
      </w:pPr>
      <w:bookmarkStart w:id="338" w:name="_Toc62138389"/>
      <w:bookmarkStart w:id="339" w:name="_Toc62138664"/>
      <w:bookmarkStart w:id="340" w:name="_Toc62127188"/>
      <w:bookmarkEnd w:id="338"/>
      <w:bookmarkEnd w:id="339"/>
      <w:bookmarkEnd w:id="340"/>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341"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等线" w:cs="Arial"/>
              </w:rPr>
            </w:pPr>
            <w:ins w:id="342" w:author="Ming-Yuan Cheng (鄭名淵)" w:date="2021-01-25T23:42:00Z">
              <w:r>
                <w:rPr>
                  <w:rFonts w:eastAsia="等线" w:cs="Arial"/>
                </w:rPr>
                <w:t>2a</w:t>
              </w:r>
            </w:ins>
          </w:p>
        </w:tc>
        <w:tc>
          <w:tcPr>
            <w:tcW w:w="6045" w:type="dxa"/>
          </w:tcPr>
          <w:p w14:paraId="196B4DED" w14:textId="77777777" w:rsidR="00A93483" w:rsidRDefault="00A93483" w:rsidP="00A93483">
            <w:pPr>
              <w:spacing w:after="0"/>
              <w:rPr>
                <w:rFonts w:eastAsia="等线"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343"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等线" w:cs="Arial"/>
              </w:rPr>
            </w:pPr>
            <w:ins w:id="344" w:author="Qualcomm - Peng Cheng" w:date="2021-01-26T09:53:00Z">
              <w:r>
                <w:rPr>
                  <w:rFonts w:eastAsia="等线" w:cs="Arial"/>
                </w:rPr>
                <w:t>Case-2b (and wait SA2 conclusion)</w:t>
              </w:r>
            </w:ins>
          </w:p>
        </w:tc>
        <w:tc>
          <w:tcPr>
            <w:tcW w:w="6045" w:type="dxa"/>
          </w:tcPr>
          <w:p w14:paraId="1EB92ECE" w14:textId="77777777" w:rsidR="003478C0" w:rsidRDefault="003478C0" w:rsidP="003478C0">
            <w:pPr>
              <w:spacing w:after="0"/>
              <w:rPr>
                <w:ins w:id="345" w:author="Qualcomm - Peng Cheng" w:date="2021-01-26T09:53:00Z"/>
                <w:rFonts w:eastAsia="等线" w:cs="Arial"/>
              </w:rPr>
            </w:pPr>
            <w:ins w:id="346" w:author="Qualcomm - Peng Cheng" w:date="2021-01-26T09:53:00Z">
              <w:r>
                <w:rPr>
                  <w:rFonts w:eastAsia="等线"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等线" w:cs="Arial"/>
              </w:rPr>
            </w:pPr>
            <w:ins w:id="347" w:author="Qualcomm - Peng Cheng" w:date="2021-01-26T09:53:00Z">
              <w:r>
                <w:rPr>
                  <w:rFonts w:eastAsia="等线"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348"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等线" w:cs="Arial"/>
              </w:rPr>
            </w:pPr>
            <w:ins w:id="349" w:author="Lenovo_Lianhai" w:date="2021-01-26T11:05:00Z">
              <w:r>
                <w:rPr>
                  <w:rFonts w:eastAsia="等线" w:cs="Arial"/>
                </w:rPr>
                <w:t>2a</w:t>
              </w:r>
            </w:ins>
          </w:p>
        </w:tc>
        <w:tc>
          <w:tcPr>
            <w:tcW w:w="6045" w:type="dxa"/>
          </w:tcPr>
          <w:p w14:paraId="7C76D5D9" w14:textId="63E8DA83" w:rsidR="00FD5823" w:rsidRDefault="00FD5823" w:rsidP="00FD5823">
            <w:pPr>
              <w:spacing w:after="0"/>
              <w:rPr>
                <w:rFonts w:eastAsia="等线" w:cs="Arial"/>
              </w:rPr>
            </w:pPr>
            <w:ins w:id="350" w:author="Lenovo_Lianhai" w:date="2021-01-26T11:05:00Z">
              <w:r>
                <w:rPr>
                  <w:rFonts w:eastAsia="等线"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351" w:author="Samsung_Hyunjeong Kang" w:date="2021-01-26T14:24:00Z">
                  <w:rPr>
                    <w:rFonts w:cs="Arial"/>
                  </w:rPr>
                </w:rPrChange>
              </w:rPr>
            </w:pPr>
            <w:ins w:id="352"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353" w:author="Samsung_Hyunjeong Kang" w:date="2021-01-26T14:25:00Z">
                  <w:rPr>
                    <w:rFonts w:eastAsia="等线" w:cs="Arial"/>
                  </w:rPr>
                </w:rPrChange>
              </w:rPr>
            </w:pPr>
            <w:ins w:id="354"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355" w:author="Samsung_Hyunjeong Kang" w:date="2021-01-26T14:24:00Z">
                  <w:rPr>
                    <w:rFonts w:eastAsia="等线" w:cs="Arial"/>
                  </w:rPr>
                </w:rPrChange>
              </w:rPr>
            </w:pPr>
            <w:ins w:id="356"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357"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358"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等线" w:cs="Arial"/>
              </w:rPr>
            </w:pPr>
            <w:ins w:id="359" w:author="OPPO (Qianxi)" w:date="2021-01-26T14:10:00Z">
              <w:r>
                <w:rPr>
                  <w:rFonts w:eastAsia="等线" w:cs="Arial" w:hint="eastAsia"/>
                </w:rPr>
                <w:t>2</w:t>
              </w:r>
              <w:r>
                <w:rPr>
                  <w:rFonts w:eastAsia="等线" w:cs="Arial"/>
                </w:rPr>
                <w:t>b</w:t>
              </w:r>
            </w:ins>
          </w:p>
        </w:tc>
        <w:tc>
          <w:tcPr>
            <w:tcW w:w="6045" w:type="dxa"/>
          </w:tcPr>
          <w:p w14:paraId="7CE4D45E" w14:textId="0D06F09C" w:rsidR="00FD5823" w:rsidRDefault="00C36455" w:rsidP="00FD5823">
            <w:pPr>
              <w:spacing w:after="0"/>
              <w:rPr>
                <w:rFonts w:eastAsia="等线" w:cs="Arial"/>
              </w:rPr>
            </w:pPr>
            <w:ins w:id="360" w:author="OPPO (Qianxi)" w:date="2021-01-26T14:10:00Z">
              <w:r>
                <w:rPr>
                  <w:rFonts w:eastAsia="等线" w:cs="Arial"/>
                </w:rPr>
                <w:t xml:space="preserve">For this issue, since the </w:t>
              </w:r>
            </w:ins>
            <w:ins w:id="361" w:author="OPPO (Qianxi)" w:date="2021-01-26T14:11:00Z">
              <w:r>
                <w:rPr>
                  <w:rFonts w:eastAsia="等线" w:cs="Arial"/>
                </w:rPr>
                <w:t>motivation is still dependent on other WG, we tend to avoid capturing in TR already now.</w:t>
              </w:r>
            </w:ins>
          </w:p>
        </w:tc>
      </w:tr>
      <w:tr w:rsidR="006B739D" w14:paraId="65AC5326" w14:textId="77777777" w:rsidTr="00A93483">
        <w:trPr>
          <w:ins w:id="362" w:author="Huawei-Yulong" w:date="2021-01-26T21:22:00Z"/>
        </w:trPr>
        <w:tc>
          <w:tcPr>
            <w:tcW w:w="1809" w:type="dxa"/>
          </w:tcPr>
          <w:p w14:paraId="0D00B129" w14:textId="38BFFDCD" w:rsidR="006B739D" w:rsidRDefault="006B739D" w:rsidP="006B739D">
            <w:pPr>
              <w:spacing w:after="0"/>
              <w:jc w:val="center"/>
              <w:rPr>
                <w:ins w:id="363" w:author="Huawei-Yulong" w:date="2021-01-26T21:22:00Z"/>
                <w:rFonts w:cs="Arial"/>
              </w:rPr>
            </w:pPr>
            <w:ins w:id="364"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365" w:author="Huawei-Yulong" w:date="2021-01-26T21:22:00Z"/>
                <w:rFonts w:eastAsia="等线" w:cs="Arial"/>
              </w:rPr>
            </w:pPr>
            <w:ins w:id="366" w:author="Huawei-Yulong" w:date="2021-01-26T21:22:00Z">
              <w:r>
                <w:rPr>
                  <w:rFonts w:eastAsia="等线" w:cs="Arial" w:hint="eastAsia"/>
                </w:rPr>
                <w:t>2</w:t>
              </w:r>
              <w:r>
                <w:rPr>
                  <w:rFonts w:eastAsia="等线" w:cs="Arial"/>
                </w:rPr>
                <w:t>b</w:t>
              </w:r>
            </w:ins>
          </w:p>
        </w:tc>
        <w:tc>
          <w:tcPr>
            <w:tcW w:w="6045" w:type="dxa"/>
          </w:tcPr>
          <w:p w14:paraId="054C92E7" w14:textId="000B8A27" w:rsidR="006B739D" w:rsidRDefault="006B739D" w:rsidP="006B739D">
            <w:pPr>
              <w:spacing w:after="0"/>
              <w:rPr>
                <w:ins w:id="367" w:author="Huawei-Yulong" w:date="2021-01-26T21:22:00Z"/>
                <w:rFonts w:eastAsia="等线" w:cs="Arial"/>
              </w:rPr>
            </w:pPr>
            <w:ins w:id="368" w:author="Huawei-Yulong" w:date="2021-01-26T21:22:00Z">
              <w:r>
                <w:rPr>
                  <w:rFonts w:eastAsia="等线" w:cs="Arial" w:hint="eastAsia"/>
                </w:rPr>
                <w:t>I</w:t>
              </w:r>
              <w:r>
                <w:rPr>
                  <w:rFonts w:eastAsia="等线" w:cs="Arial"/>
                </w:rPr>
                <w:t>f this is really essential, companies can raise this in WI phase by contribution.</w:t>
              </w:r>
            </w:ins>
          </w:p>
        </w:tc>
      </w:tr>
      <w:tr w:rsidR="00452814" w14:paraId="010A1B6B" w14:textId="77777777" w:rsidTr="00A93483">
        <w:trPr>
          <w:ins w:id="369" w:author="spreadtrum communications" w:date="2021-01-27T14:55:00Z"/>
        </w:trPr>
        <w:tc>
          <w:tcPr>
            <w:tcW w:w="1809" w:type="dxa"/>
          </w:tcPr>
          <w:p w14:paraId="20C28321" w14:textId="3AE8C97F" w:rsidR="00452814" w:rsidRDefault="00452814" w:rsidP="006B739D">
            <w:pPr>
              <w:spacing w:after="0"/>
              <w:jc w:val="center"/>
              <w:rPr>
                <w:ins w:id="370" w:author="spreadtrum communications" w:date="2021-01-27T14:55:00Z"/>
                <w:rFonts w:cs="Arial"/>
              </w:rPr>
            </w:pPr>
            <w:ins w:id="371"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372" w:author="spreadtrum communications" w:date="2021-01-27T14:55:00Z"/>
                <w:rFonts w:eastAsia="等线" w:cs="Arial"/>
              </w:rPr>
            </w:pPr>
            <w:ins w:id="373" w:author="spreadtrum communications" w:date="2021-01-27T14:55:00Z">
              <w:r>
                <w:rPr>
                  <w:rFonts w:eastAsia="等线" w:cs="Arial" w:hint="eastAsia"/>
                </w:rPr>
                <w:t>C</w:t>
              </w:r>
              <w:r>
                <w:rPr>
                  <w:rFonts w:eastAsia="等线" w:cs="Arial"/>
                </w:rPr>
                <w:t>ase 2b</w:t>
              </w:r>
            </w:ins>
          </w:p>
        </w:tc>
        <w:tc>
          <w:tcPr>
            <w:tcW w:w="6045" w:type="dxa"/>
          </w:tcPr>
          <w:p w14:paraId="22F08AD0" w14:textId="3B4FBDAF" w:rsidR="00452814" w:rsidRDefault="00022564" w:rsidP="006B739D">
            <w:pPr>
              <w:spacing w:after="0"/>
              <w:rPr>
                <w:ins w:id="374" w:author="spreadtrum communications" w:date="2021-01-27T14:55:00Z"/>
                <w:rFonts w:eastAsia="等线" w:cs="Arial"/>
              </w:rPr>
            </w:pPr>
            <w:ins w:id="375" w:author="spreadtrum communications" w:date="2021-01-27T16:00:00Z">
              <w:r w:rsidRPr="00022564">
                <w:rPr>
                  <w:rFonts w:eastAsia="等线" w:cs="Arial"/>
                </w:rPr>
                <w:t>We understand that this case is possible in RAN side</w:t>
              </w:r>
              <w:r>
                <w:rPr>
                  <w:rFonts w:eastAsia="等线" w:cs="Arial"/>
                </w:rPr>
                <w:t xml:space="preserve">, </w:t>
              </w:r>
            </w:ins>
            <w:ins w:id="376" w:author="spreadtrum communications" w:date="2021-01-27T16:01:00Z">
              <w:r w:rsidR="00336929">
                <w:rPr>
                  <w:rFonts w:eastAsia="等线" w:cs="Arial"/>
                </w:rPr>
                <w:t>But whether the CN</w:t>
              </w:r>
              <w:r w:rsidRPr="00022564">
                <w:rPr>
                  <w:rFonts w:eastAsia="等线" w:cs="Arial"/>
                </w:rPr>
                <w:t xml:space="preserve"> can support it or not needs to be determined by SA2</w:t>
              </w:r>
            </w:ins>
            <w:ins w:id="377" w:author="spreadtrum communications" w:date="2021-01-27T16:02:00Z">
              <w:r w:rsidR="00336929">
                <w:rPr>
                  <w:rFonts w:eastAsia="等线" w:cs="Arial" w:hint="eastAsia"/>
                </w:rPr>
                <w:t>.</w:t>
              </w:r>
            </w:ins>
          </w:p>
        </w:tc>
      </w:tr>
    </w:tbl>
    <w:p w14:paraId="0ABAABF5" w14:textId="36B8D929" w:rsidR="00A93483" w:rsidRDefault="00A93483" w:rsidP="00A93483"/>
    <w:p w14:paraId="43943F58" w14:textId="211637B8" w:rsidR="00355E81" w:rsidRDefault="00355E81" w:rsidP="00355E81">
      <w:pPr>
        <w:rPr>
          <w:ins w:id="378"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379"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380"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等线" w:cs="Arial"/>
              </w:rPr>
            </w:pPr>
            <w:ins w:id="381" w:author="Ming-Yuan Cheng (鄭名淵)" w:date="2021-01-25T23:42:00Z">
              <w:r>
                <w:rPr>
                  <w:rFonts w:eastAsia="等线" w:cs="Arial"/>
                </w:rPr>
                <w:t>2a</w:t>
              </w:r>
            </w:ins>
          </w:p>
        </w:tc>
        <w:tc>
          <w:tcPr>
            <w:tcW w:w="6045" w:type="dxa"/>
          </w:tcPr>
          <w:p w14:paraId="0C7E91C7" w14:textId="77777777" w:rsidR="00A93483" w:rsidRDefault="00A93483" w:rsidP="00A93483">
            <w:pPr>
              <w:spacing w:after="0"/>
              <w:rPr>
                <w:rFonts w:eastAsia="等线"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382" w:author="Qualcomm - Peng Cheng" w:date="2021-01-26T09:53:00Z">
              <w:r>
                <w:rPr>
                  <w:rFonts w:cs="Arial"/>
                </w:rPr>
                <w:lastRenderedPageBreak/>
                <w:t>Qualcomm</w:t>
              </w:r>
            </w:ins>
          </w:p>
        </w:tc>
        <w:tc>
          <w:tcPr>
            <w:tcW w:w="1985" w:type="dxa"/>
          </w:tcPr>
          <w:p w14:paraId="5E6A86E4" w14:textId="77A907F5" w:rsidR="001159D4" w:rsidRDefault="001159D4" w:rsidP="001159D4">
            <w:pPr>
              <w:spacing w:after="0"/>
              <w:rPr>
                <w:rFonts w:eastAsia="等线" w:cs="Arial"/>
              </w:rPr>
            </w:pPr>
            <w:ins w:id="383" w:author="Qualcomm - Peng Cheng" w:date="2021-01-26T09:53:00Z">
              <w:r>
                <w:rPr>
                  <w:rFonts w:eastAsia="等线" w:cs="Arial"/>
                </w:rPr>
                <w:t xml:space="preserve">Case-2b </w:t>
              </w:r>
            </w:ins>
          </w:p>
        </w:tc>
        <w:tc>
          <w:tcPr>
            <w:tcW w:w="6045" w:type="dxa"/>
          </w:tcPr>
          <w:p w14:paraId="37C5B717" w14:textId="2AA338B1" w:rsidR="001159D4" w:rsidRDefault="001159D4" w:rsidP="001159D4">
            <w:pPr>
              <w:spacing w:after="0"/>
              <w:rPr>
                <w:rFonts w:eastAsia="等线" w:cs="Arial"/>
              </w:rPr>
            </w:pPr>
            <w:ins w:id="384" w:author="Qualcomm - Peng Cheng" w:date="2021-01-26T09:53: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385"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等线" w:cs="Arial"/>
              </w:rPr>
            </w:pPr>
            <w:ins w:id="386" w:author="Lenovo_Lianhai" w:date="2021-01-26T11:05:00Z">
              <w:r>
                <w:rPr>
                  <w:rFonts w:eastAsia="等线" w:cs="Arial"/>
                </w:rPr>
                <w:t>2b</w:t>
              </w:r>
            </w:ins>
          </w:p>
        </w:tc>
        <w:tc>
          <w:tcPr>
            <w:tcW w:w="6045" w:type="dxa"/>
          </w:tcPr>
          <w:p w14:paraId="6D8F9C12" w14:textId="77777777" w:rsidR="00FD5823" w:rsidRDefault="00FD5823" w:rsidP="00FD5823">
            <w:pPr>
              <w:spacing w:after="0"/>
              <w:rPr>
                <w:rFonts w:eastAsia="等线"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387" w:author="Samsung_Hyunjeong Kang" w:date="2021-01-26T14:26:00Z">
                  <w:rPr>
                    <w:rFonts w:cs="Arial"/>
                  </w:rPr>
                </w:rPrChange>
              </w:rPr>
            </w:pPr>
            <w:ins w:id="388"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389" w:author="Samsung_Hyunjeong Kang" w:date="2021-01-26T14:26:00Z">
                  <w:rPr>
                    <w:rFonts w:eastAsia="等线" w:cs="Arial"/>
                  </w:rPr>
                </w:rPrChange>
              </w:rPr>
            </w:pPr>
            <w:ins w:id="390"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391" w:author="Samsung_Hyunjeong Kang" w:date="2021-01-26T14:26:00Z">
                  <w:rPr>
                    <w:rFonts w:eastAsia="等线" w:cs="Arial"/>
                  </w:rPr>
                </w:rPrChange>
              </w:rPr>
            </w:pPr>
            <w:ins w:id="392"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393" w:author="Samsung_Hyunjeong Kang" w:date="2021-01-26T14:28:00Z">
              <w:r>
                <w:rPr>
                  <w:rFonts w:eastAsia="Malgun Gothic" w:cs="Arial"/>
                  <w:lang w:eastAsia="ko-KR"/>
                </w:rPr>
                <w:t xml:space="preserve">under relay selection/reselection </w:t>
              </w:r>
            </w:ins>
            <w:ins w:id="394" w:author="Samsung_Hyunjeong Kang" w:date="2021-01-26T14:26:00Z">
              <w:r>
                <w:rPr>
                  <w:rFonts w:eastAsia="Malgun Gothic" w:cs="Arial"/>
                  <w:lang w:eastAsia="ko-KR"/>
                </w:rPr>
                <w:t xml:space="preserve">in WI phase </w:t>
              </w:r>
            </w:ins>
            <w:ins w:id="395" w:author="Samsung_Hyunjeong Kang" w:date="2021-01-26T14:27:00Z">
              <w:r>
                <w:rPr>
                  <w:rFonts w:eastAsia="Malgun Gothic" w:cs="Arial"/>
                  <w:lang w:eastAsia="ko-KR"/>
                </w:rPr>
                <w:t>as Q2-3, Q2-4</w:t>
              </w:r>
            </w:ins>
            <w:ins w:id="396"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397"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等线" w:cs="Arial"/>
              </w:rPr>
            </w:pPr>
            <w:ins w:id="398" w:author="OPPO (Qianxi)" w:date="2021-01-26T14:11:00Z">
              <w:r>
                <w:rPr>
                  <w:rFonts w:eastAsia="等线" w:cs="Arial" w:hint="eastAsia"/>
                </w:rPr>
                <w:t>2</w:t>
              </w:r>
              <w:r>
                <w:rPr>
                  <w:rFonts w:eastAsia="等线" w:cs="Arial"/>
                </w:rPr>
                <w:t>b</w:t>
              </w:r>
            </w:ins>
          </w:p>
        </w:tc>
        <w:tc>
          <w:tcPr>
            <w:tcW w:w="6045" w:type="dxa"/>
          </w:tcPr>
          <w:p w14:paraId="651D1559" w14:textId="668E8FD4" w:rsidR="00FD5823" w:rsidRDefault="00C36455" w:rsidP="00FD5823">
            <w:pPr>
              <w:spacing w:after="0"/>
              <w:rPr>
                <w:rFonts w:eastAsia="等线" w:cs="Arial"/>
              </w:rPr>
            </w:pPr>
            <w:ins w:id="399" w:author="OPPO (Qianxi)" w:date="2021-01-26T14:11:00Z">
              <w:r>
                <w:rPr>
                  <w:rFonts w:eastAsia="等线" w:cs="Arial" w:hint="eastAsia"/>
                </w:rPr>
                <w:t>S</w:t>
              </w:r>
              <w:r>
                <w:rPr>
                  <w:rFonts w:eastAsia="等线" w:cs="Arial"/>
                </w:rPr>
                <w:t>hare the same view with QC that it can be contribution driven.</w:t>
              </w:r>
            </w:ins>
          </w:p>
        </w:tc>
      </w:tr>
      <w:tr w:rsidR="00641E9A" w14:paraId="3C78FDC2" w14:textId="77777777" w:rsidTr="00A93483">
        <w:trPr>
          <w:ins w:id="400" w:author="Huawei-Yulong" w:date="2021-01-26T21:22:00Z"/>
        </w:trPr>
        <w:tc>
          <w:tcPr>
            <w:tcW w:w="1809" w:type="dxa"/>
          </w:tcPr>
          <w:p w14:paraId="5B91B26F" w14:textId="6F95599B" w:rsidR="00641E9A" w:rsidRDefault="00641E9A" w:rsidP="00641E9A">
            <w:pPr>
              <w:spacing w:after="0"/>
              <w:jc w:val="center"/>
              <w:rPr>
                <w:ins w:id="401" w:author="Huawei-Yulong" w:date="2021-01-26T21:22:00Z"/>
                <w:rFonts w:cs="Arial"/>
              </w:rPr>
            </w:pPr>
            <w:ins w:id="402"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403" w:author="Huawei-Yulong" w:date="2021-01-26T21:22:00Z"/>
                <w:rFonts w:eastAsia="等线" w:cs="Arial"/>
              </w:rPr>
            </w:pPr>
            <w:ins w:id="404" w:author="Huawei-Yulong" w:date="2021-01-26T21:22:00Z">
              <w:r>
                <w:rPr>
                  <w:rFonts w:eastAsia="等线" w:cs="Arial" w:hint="eastAsia"/>
                </w:rPr>
                <w:t>2</w:t>
              </w:r>
              <w:r>
                <w:rPr>
                  <w:rFonts w:eastAsia="等线" w:cs="Arial"/>
                </w:rPr>
                <w:t>b</w:t>
              </w:r>
            </w:ins>
          </w:p>
        </w:tc>
        <w:tc>
          <w:tcPr>
            <w:tcW w:w="6045" w:type="dxa"/>
          </w:tcPr>
          <w:p w14:paraId="1A0B3EE8" w14:textId="19319C24" w:rsidR="00641E9A" w:rsidRDefault="00641E9A" w:rsidP="00641E9A">
            <w:pPr>
              <w:spacing w:after="0"/>
              <w:rPr>
                <w:ins w:id="405" w:author="Huawei-Yulong" w:date="2021-01-26T21:22:00Z"/>
                <w:rFonts w:eastAsia="等线" w:cs="Arial"/>
              </w:rPr>
            </w:pPr>
            <w:ins w:id="406" w:author="Huawei-Yulong" w:date="2021-01-26T21:22:00Z">
              <w:r>
                <w:rPr>
                  <w:rFonts w:eastAsia="等线" w:cs="Arial"/>
                </w:rPr>
                <w:t>Companies can always remind us on this consideration in WI phase by contribution.</w:t>
              </w:r>
            </w:ins>
          </w:p>
        </w:tc>
      </w:tr>
      <w:tr w:rsidR="0070648F" w14:paraId="444F68E4" w14:textId="77777777" w:rsidTr="00A93483">
        <w:trPr>
          <w:ins w:id="407" w:author="spreadtrum communications" w:date="2021-01-27T14:55:00Z"/>
        </w:trPr>
        <w:tc>
          <w:tcPr>
            <w:tcW w:w="1809" w:type="dxa"/>
          </w:tcPr>
          <w:p w14:paraId="77B06161" w14:textId="48EA83F0" w:rsidR="0070648F" w:rsidRDefault="0070648F" w:rsidP="00641E9A">
            <w:pPr>
              <w:spacing w:after="0"/>
              <w:jc w:val="center"/>
              <w:rPr>
                <w:ins w:id="408" w:author="spreadtrum communications" w:date="2021-01-27T14:55:00Z"/>
                <w:rFonts w:cs="Arial"/>
              </w:rPr>
            </w:pPr>
            <w:ins w:id="409"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410" w:author="spreadtrum communications" w:date="2021-01-27T14:55:00Z"/>
                <w:rFonts w:eastAsia="等线" w:cs="Arial"/>
              </w:rPr>
            </w:pPr>
            <w:ins w:id="411" w:author="spreadtrum communications" w:date="2021-01-27T14:56:00Z">
              <w:r>
                <w:rPr>
                  <w:rFonts w:eastAsia="等线" w:cs="Arial"/>
                </w:rPr>
                <w:t>Case 2b</w:t>
              </w:r>
            </w:ins>
          </w:p>
        </w:tc>
        <w:tc>
          <w:tcPr>
            <w:tcW w:w="6045" w:type="dxa"/>
          </w:tcPr>
          <w:p w14:paraId="1BEF3EF8" w14:textId="77777777" w:rsidR="0070648F" w:rsidRDefault="0070648F" w:rsidP="00641E9A">
            <w:pPr>
              <w:spacing w:after="0"/>
              <w:rPr>
                <w:ins w:id="412" w:author="spreadtrum communications" w:date="2021-01-27T14:55:00Z"/>
                <w:rFonts w:eastAsia="等线" w:cs="Arial"/>
              </w:rPr>
            </w:pPr>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413"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等线" w:cs="Arial"/>
              </w:rPr>
            </w:pPr>
            <w:ins w:id="414" w:author="Ming-Yuan Cheng (鄭名淵)" w:date="2021-01-25T23:43:00Z">
              <w:r>
                <w:rPr>
                  <w:rFonts w:eastAsia="等线" w:cs="Arial"/>
                </w:rPr>
                <w:t>2a</w:t>
              </w:r>
            </w:ins>
          </w:p>
        </w:tc>
        <w:tc>
          <w:tcPr>
            <w:tcW w:w="6045" w:type="dxa"/>
          </w:tcPr>
          <w:p w14:paraId="3EFC53E6" w14:textId="77777777" w:rsidR="00A93483" w:rsidRDefault="00A93483" w:rsidP="00A93483">
            <w:pPr>
              <w:spacing w:after="0"/>
              <w:rPr>
                <w:rFonts w:eastAsia="等线"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415"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等线" w:cs="Arial"/>
              </w:rPr>
            </w:pPr>
            <w:ins w:id="416" w:author="Qualcomm - Peng Cheng" w:date="2021-01-26T09:53:00Z">
              <w:r>
                <w:rPr>
                  <w:rFonts w:eastAsia="等线" w:cs="Arial"/>
                </w:rPr>
                <w:t xml:space="preserve">Case-2b </w:t>
              </w:r>
            </w:ins>
          </w:p>
        </w:tc>
        <w:tc>
          <w:tcPr>
            <w:tcW w:w="6045" w:type="dxa"/>
          </w:tcPr>
          <w:p w14:paraId="438002EB" w14:textId="7F3427D9" w:rsidR="003F27BF" w:rsidRDefault="003F27BF" w:rsidP="003F27BF">
            <w:pPr>
              <w:spacing w:after="0"/>
              <w:rPr>
                <w:rFonts w:eastAsia="等线" w:cs="Arial"/>
              </w:rPr>
            </w:pPr>
            <w:ins w:id="417" w:author="Qualcomm - Peng Cheng" w:date="2021-01-26T09:53:00Z">
              <w:r>
                <w:rPr>
                  <w:rFonts w:eastAsia="等线"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418"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等线" w:cs="Arial"/>
              </w:rPr>
            </w:pPr>
            <w:ins w:id="419" w:author="Lenovo_Lianhai" w:date="2021-01-26T11:05:00Z">
              <w:r>
                <w:rPr>
                  <w:rFonts w:eastAsia="等线" w:cs="Arial"/>
                </w:rPr>
                <w:t>2b</w:t>
              </w:r>
            </w:ins>
          </w:p>
        </w:tc>
        <w:tc>
          <w:tcPr>
            <w:tcW w:w="6045" w:type="dxa"/>
          </w:tcPr>
          <w:p w14:paraId="0B5234A7" w14:textId="77777777" w:rsidR="00FD5823" w:rsidRDefault="00FD5823" w:rsidP="00FD5823">
            <w:pPr>
              <w:spacing w:after="0"/>
              <w:rPr>
                <w:rFonts w:eastAsia="等线"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420" w:author="Samsung_Hyunjeong Kang" w:date="2021-01-26T14:29:00Z">
                  <w:rPr>
                    <w:rFonts w:cs="Arial"/>
                  </w:rPr>
                </w:rPrChange>
              </w:rPr>
            </w:pPr>
            <w:ins w:id="421"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422" w:author="Samsung_Hyunjeong Kang" w:date="2021-01-26T14:29:00Z">
                  <w:rPr>
                    <w:rFonts w:eastAsia="等线" w:cs="Arial"/>
                  </w:rPr>
                </w:rPrChange>
              </w:rPr>
            </w:pPr>
            <w:ins w:id="423"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424" w:author="Samsung_Hyunjeong Kang" w:date="2021-01-26T14:29:00Z">
                  <w:rPr>
                    <w:rFonts w:eastAsia="等线" w:cs="Arial"/>
                  </w:rPr>
                </w:rPrChange>
              </w:rPr>
            </w:pPr>
            <w:ins w:id="425" w:author="Samsung_Hyunjeong Kang" w:date="2021-01-26T14:29:00Z">
              <w:r>
                <w:rPr>
                  <w:rFonts w:eastAsia="Malgun Gothic" w:cs="Arial" w:hint="eastAsia"/>
                  <w:lang w:eastAsia="ko-KR"/>
                </w:rPr>
                <w:t xml:space="preserve">This can be discussed </w:t>
              </w:r>
            </w:ins>
            <w:ins w:id="426" w:author="Samsung_Hyunjeong Kang" w:date="2021-01-26T14:30:00Z">
              <w:r>
                <w:rPr>
                  <w:rFonts w:eastAsia="Malgun Gothic" w:cs="Arial"/>
                  <w:lang w:eastAsia="ko-KR"/>
                </w:rPr>
                <w:t>under</w:t>
              </w:r>
            </w:ins>
            <w:ins w:id="427" w:author="Samsung_Hyunjeong Kang" w:date="2021-01-26T14:29:00Z">
              <w:r>
                <w:rPr>
                  <w:rFonts w:eastAsia="Malgun Gothic" w:cs="Arial" w:hint="eastAsia"/>
                  <w:lang w:eastAsia="ko-KR"/>
                </w:rPr>
                <w:t xml:space="preserve"> resource pool design during WI ph</w:t>
              </w:r>
            </w:ins>
            <w:ins w:id="428" w:author="Samsung_Hyunjeong Kang" w:date="2021-01-26T14:30:00Z">
              <w:r>
                <w:rPr>
                  <w:rFonts w:eastAsia="Malgun Gothic" w:cs="Arial"/>
                  <w:lang w:eastAsia="ko-KR"/>
                </w:rPr>
                <w:t>a</w:t>
              </w:r>
            </w:ins>
            <w:ins w:id="429"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430"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等线" w:cs="Arial"/>
              </w:rPr>
            </w:pPr>
            <w:ins w:id="431" w:author="OPPO (Qianxi)" w:date="2021-01-26T14:12:00Z">
              <w:r>
                <w:rPr>
                  <w:rFonts w:eastAsia="等线" w:cs="Arial" w:hint="eastAsia"/>
                </w:rPr>
                <w:t>2</w:t>
              </w:r>
              <w:r>
                <w:rPr>
                  <w:rFonts w:eastAsia="等线" w:cs="Arial"/>
                </w:rPr>
                <w:t>b</w:t>
              </w:r>
            </w:ins>
          </w:p>
        </w:tc>
        <w:tc>
          <w:tcPr>
            <w:tcW w:w="6045" w:type="dxa"/>
          </w:tcPr>
          <w:p w14:paraId="3886AA0C" w14:textId="1AAD90B0" w:rsidR="00C36455" w:rsidRDefault="00C36455" w:rsidP="00C36455">
            <w:pPr>
              <w:spacing w:after="0"/>
              <w:rPr>
                <w:rFonts w:eastAsia="等线" w:cs="Arial"/>
              </w:rPr>
            </w:pPr>
            <w:ins w:id="432" w:author="OPPO (Qianxi)" w:date="2021-01-26T14:12:00Z">
              <w:r>
                <w:rPr>
                  <w:rFonts w:eastAsia="等线" w:cs="Arial" w:hint="eastAsia"/>
                </w:rPr>
                <w:t>S</w:t>
              </w:r>
              <w:r>
                <w:rPr>
                  <w:rFonts w:eastAsia="等线" w:cs="Arial"/>
                </w:rPr>
                <w:t>hare the same view with QC that it can be contribution driven.</w:t>
              </w:r>
            </w:ins>
          </w:p>
        </w:tc>
      </w:tr>
      <w:tr w:rsidR="00641E9A" w14:paraId="4CB1F9CB" w14:textId="77777777" w:rsidTr="00A93483">
        <w:trPr>
          <w:ins w:id="433" w:author="Huawei-Yulong" w:date="2021-01-26T21:23:00Z"/>
        </w:trPr>
        <w:tc>
          <w:tcPr>
            <w:tcW w:w="1809" w:type="dxa"/>
          </w:tcPr>
          <w:p w14:paraId="01CAD210" w14:textId="6A1C1151" w:rsidR="00641E9A" w:rsidRDefault="00641E9A" w:rsidP="00641E9A">
            <w:pPr>
              <w:spacing w:after="0"/>
              <w:jc w:val="center"/>
              <w:rPr>
                <w:ins w:id="434" w:author="Huawei-Yulong" w:date="2021-01-26T21:23:00Z"/>
                <w:rFonts w:cs="Arial"/>
              </w:rPr>
            </w:pPr>
            <w:ins w:id="435"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436" w:author="Huawei-Yulong" w:date="2021-01-26T21:23:00Z"/>
                <w:rFonts w:eastAsia="等线" w:cs="Arial"/>
              </w:rPr>
            </w:pPr>
            <w:ins w:id="437" w:author="Huawei-Yulong" w:date="2021-01-26T21:23:00Z">
              <w:r>
                <w:rPr>
                  <w:rFonts w:eastAsia="等线" w:cs="Arial" w:hint="eastAsia"/>
                </w:rPr>
                <w:t>2</w:t>
              </w:r>
              <w:r>
                <w:rPr>
                  <w:rFonts w:eastAsia="等线" w:cs="Arial"/>
                </w:rPr>
                <w:t>b</w:t>
              </w:r>
            </w:ins>
          </w:p>
        </w:tc>
        <w:tc>
          <w:tcPr>
            <w:tcW w:w="6045" w:type="dxa"/>
          </w:tcPr>
          <w:p w14:paraId="018454B3" w14:textId="61BF33D2" w:rsidR="00641E9A" w:rsidRDefault="00641E9A" w:rsidP="00641E9A">
            <w:pPr>
              <w:spacing w:after="0"/>
              <w:rPr>
                <w:ins w:id="438" w:author="Huawei-Yulong" w:date="2021-01-26T21:23:00Z"/>
                <w:rFonts w:eastAsia="等线" w:cs="Arial"/>
              </w:rPr>
            </w:pPr>
            <w:ins w:id="439" w:author="Huawei-Yulong" w:date="2021-01-26T21:23:00Z">
              <w:r>
                <w:rPr>
                  <w:rFonts w:eastAsia="等线" w:cs="Arial" w:hint="eastAsia"/>
                </w:rPr>
                <w:t>T</w:t>
              </w:r>
              <w:r>
                <w:rPr>
                  <w:rFonts w:eastAsia="等线" w:cs="Arial"/>
                </w:rPr>
                <w:t>his is really an optimization.</w:t>
              </w:r>
            </w:ins>
          </w:p>
        </w:tc>
      </w:tr>
      <w:tr w:rsidR="00DD3D8C" w14:paraId="38F0B4AF" w14:textId="77777777" w:rsidTr="00A93483">
        <w:trPr>
          <w:ins w:id="440" w:author="spreadtrum communications" w:date="2021-01-27T14:56:00Z"/>
        </w:trPr>
        <w:tc>
          <w:tcPr>
            <w:tcW w:w="1809" w:type="dxa"/>
          </w:tcPr>
          <w:p w14:paraId="4816E08E" w14:textId="2CD4D086" w:rsidR="00DD3D8C" w:rsidRDefault="00DD3D8C" w:rsidP="00641E9A">
            <w:pPr>
              <w:spacing w:after="0"/>
              <w:jc w:val="center"/>
              <w:rPr>
                <w:ins w:id="441" w:author="spreadtrum communications" w:date="2021-01-27T14:56:00Z"/>
                <w:rFonts w:cs="Arial"/>
              </w:rPr>
            </w:pPr>
            <w:ins w:id="442"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443" w:author="spreadtrum communications" w:date="2021-01-27T14:56:00Z"/>
                <w:rFonts w:eastAsia="等线" w:cs="Arial"/>
              </w:rPr>
            </w:pPr>
            <w:ins w:id="444" w:author="spreadtrum communications" w:date="2021-01-27T14:56:00Z">
              <w:r>
                <w:rPr>
                  <w:rFonts w:eastAsia="等线" w:cs="Arial"/>
                </w:rPr>
                <w:t xml:space="preserve">Case </w:t>
              </w:r>
            </w:ins>
            <w:ins w:id="445" w:author="spreadtrum communications" w:date="2021-01-27T14:57:00Z">
              <w:r>
                <w:rPr>
                  <w:rFonts w:eastAsia="等线" w:cs="Arial"/>
                </w:rPr>
                <w:t>2b</w:t>
              </w:r>
            </w:ins>
          </w:p>
        </w:tc>
        <w:tc>
          <w:tcPr>
            <w:tcW w:w="6045" w:type="dxa"/>
          </w:tcPr>
          <w:p w14:paraId="2799236C" w14:textId="77777777" w:rsidR="00DD3D8C" w:rsidRDefault="00DD3D8C" w:rsidP="00641E9A">
            <w:pPr>
              <w:spacing w:after="0"/>
              <w:rPr>
                <w:ins w:id="446" w:author="spreadtrum communications" w:date="2021-01-27T14:56:00Z"/>
                <w:rFonts w:eastAsia="等线"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7"/>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7"/>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lastRenderedPageBreak/>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447"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等线" w:cs="Arial"/>
              </w:rPr>
            </w:pPr>
            <w:ins w:id="448" w:author="Ming-Yuan Cheng (鄭名淵)" w:date="2021-01-25T23:45:00Z">
              <w:r>
                <w:rPr>
                  <w:rFonts w:eastAsia="等线" w:cs="Arial"/>
                </w:rPr>
                <w:t>2b</w:t>
              </w:r>
            </w:ins>
          </w:p>
        </w:tc>
        <w:tc>
          <w:tcPr>
            <w:tcW w:w="6045" w:type="dxa"/>
          </w:tcPr>
          <w:p w14:paraId="5BF6F3A7" w14:textId="0435525A" w:rsidR="009F2002" w:rsidRDefault="00306E29" w:rsidP="005127A9">
            <w:pPr>
              <w:spacing w:after="0"/>
              <w:rPr>
                <w:rFonts w:eastAsia="等线" w:cs="Arial"/>
              </w:rPr>
            </w:pPr>
            <w:ins w:id="449" w:author="Ming-Yuan Cheng (鄭名淵)" w:date="2021-01-25T23:46:00Z">
              <w:r>
                <w:rPr>
                  <w:rFonts w:eastAsia="等线" w:cs="Arial"/>
                </w:rPr>
                <w:t xml:space="preserve">The above </w:t>
              </w:r>
              <w:r w:rsidRPr="00306E29">
                <w:rPr>
                  <w:rFonts w:eastAsia="等线" w:cs="Arial"/>
                </w:rPr>
                <w:t>additional condition/trigger(s)</w:t>
              </w:r>
              <w:r>
                <w:rPr>
                  <w:rFonts w:eastAsia="等线"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450"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等线" w:cs="Arial"/>
              </w:rPr>
            </w:pPr>
            <w:ins w:id="451" w:author="Qualcomm - Peng Cheng" w:date="2021-01-26T09:54:00Z">
              <w:r>
                <w:rPr>
                  <w:rFonts w:eastAsia="等线" w:cs="Arial"/>
                </w:rPr>
                <w:t xml:space="preserve">Case-2b </w:t>
              </w:r>
            </w:ins>
          </w:p>
        </w:tc>
        <w:tc>
          <w:tcPr>
            <w:tcW w:w="6045" w:type="dxa"/>
          </w:tcPr>
          <w:p w14:paraId="20BDABED" w14:textId="294C7027" w:rsidR="00534B53" w:rsidRDefault="00534B53" w:rsidP="00534B53">
            <w:pPr>
              <w:spacing w:after="0"/>
              <w:rPr>
                <w:rFonts w:eastAsia="等线" w:cs="Arial"/>
              </w:rPr>
            </w:pPr>
            <w:ins w:id="452" w:author="Qualcomm - Peng Cheng" w:date="2021-01-26T09:54: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453"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等线" w:cs="Arial"/>
              </w:rPr>
            </w:pPr>
            <w:ins w:id="454" w:author="Lenovo_Lianhai" w:date="2021-01-26T11:05:00Z">
              <w:r>
                <w:rPr>
                  <w:rFonts w:eastAsia="等线" w:cs="Arial"/>
                </w:rPr>
                <w:t>2b</w:t>
              </w:r>
            </w:ins>
          </w:p>
        </w:tc>
        <w:tc>
          <w:tcPr>
            <w:tcW w:w="6045" w:type="dxa"/>
          </w:tcPr>
          <w:p w14:paraId="63960FD8" w14:textId="71C2227E" w:rsidR="00FD5823" w:rsidRDefault="005C11F5" w:rsidP="00FD5823">
            <w:pPr>
              <w:spacing w:after="0"/>
              <w:rPr>
                <w:rFonts w:eastAsia="等线" w:cs="Arial"/>
              </w:rPr>
            </w:pPr>
            <w:ins w:id="455" w:author="Lenovo_Lianhai" w:date="2021-01-26T11:07:00Z">
              <w:r>
                <w:rPr>
                  <w:rFonts w:eastAsia="等线"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456" w:author="Samsung_Hyunjeong Kang" w:date="2021-01-26T14:30:00Z">
                  <w:rPr>
                    <w:rFonts w:cs="Arial"/>
                  </w:rPr>
                </w:rPrChange>
              </w:rPr>
            </w:pPr>
            <w:ins w:id="457"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458" w:author="Samsung_Hyunjeong Kang" w:date="2021-01-26T14:30:00Z">
                  <w:rPr>
                    <w:rFonts w:eastAsia="等线" w:cs="Arial"/>
                  </w:rPr>
                </w:rPrChange>
              </w:rPr>
            </w:pPr>
            <w:ins w:id="459"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460" w:author="Samsung_Hyunjeong Kang" w:date="2021-01-26T14:31:00Z">
                  <w:rPr>
                    <w:rFonts w:eastAsia="等线" w:cs="Arial"/>
                  </w:rPr>
                </w:rPrChange>
              </w:rPr>
            </w:pPr>
            <w:ins w:id="461"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462"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等线" w:cs="Arial"/>
              </w:rPr>
            </w:pPr>
            <w:ins w:id="463" w:author="OPPO (Qianxi)" w:date="2021-01-26T14:12:00Z">
              <w:r>
                <w:rPr>
                  <w:rFonts w:eastAsia="等线" w:cs="Arial" w:hint="eastAsia"/>
                </w:rPr>
                <w:t>2</w:t>
              </w:r>
              <w:r>
                <w:rPr>
                  <w:rFonts w:eastAsia="等线" w:cs="Arial"/>
                </w:rPr>
                <w:t>b</w:t>
              </w:r>
            </w:ins>
          </w:p>
        </w:tc>
        <w:tc>
          <w:tcPr>
            <w:tcW w:w="6045" w:type="dxa"/>
          </w:tcPr>
          <w:p w14:paraId="39A28536" w14:textId="0885503B" w:rsidR="00C36455" w:rsidRDefault="00C36455" w:rsidP="00C36455">
            <w:pPr>
              <w:spacing w:after="0"/>
              <w:rPr>
                <w:rFonts w:eastAsia="等线" w:cs="Arial"/>
              </w:rPr>
            </w:pPr>
            <w:ins w:id="464" w:author="OPPO (Qianxi)" w:date="2021-01-26T14:12:00Z">
              <w:r>
                <w:rPr>
                  <w:rFonts w:eastAsia="等线" w:cs="Arial" w:hint="eastAsia"/>
                </w:rPr>
                <w:t>S</w:t>
              </w:r>
              <w:r>
                <w:rPr>
                  <w:rFonts w:eastAsia="等线" w:cs="Arial"/>
                </w:rPr>
                <w:t xml:space="preserve">hare the same view with MTK that this includes the dependency with other WG, so maybe good to wait </w:t>
              </w:r>
            </w:ins>
            <w:ins w:id="465" w:author="OPPO (Qianxi)" w:date="2021-01-26T14:13:00Z">
              <w:r>
                <w:rPr>
                  <w:rFonts w:eastAsia="等线" w:cs="Arial"/>
                </w:rPr>
                <w:t>for input from SA2 first before capturing it in TR already now.</w:t>
              </w:r>
            </w:ins>
          </w:p>
        </w:tc>
      </w:tr>
      <w:tr w:rsidR="003E385C" w14:paraId="187B243D" w14:textId="77777777" w:rsidTr="005127A9">
        <w:trPr>
          <w:ins w:id="466" w:author="Huawei-Yulong" w:date="2021-01-26T21:23:00Z"/>
        </w:trPr>
        <w:tc>
          <w:tcPr>
            <w:tcW w:w="1809" w:type="dxa"/>
          </w:tcPr>
          <w:p w14:paraId="6DEE48F7" w14:textId="11EE7E17" w:rsidR="003E385C" w:rsidRDefault="003E385C" w:rsidP="003E385C">
            <w:pPr>
              <w:spacing w:after="0"/>
              <w:jc w:val="center"/>
              <w:rPr>
                <w:ins w:id="467" w:author="Huawei-Yulong" w:date="2021-01-26T21:23:00Z"/>
                <w:rFonts w:cs="Arial"/>
              </w:rPr>
            </w:pPr>
            <w:ins w:id="468" w:author="Huawei-Yulong" w:date="2021-01-26T21:23:00Z">
              <w:r>
                <w:rPr>
                  <w:rFonts w:cs="Arial"/>
                </w:rPr>
                <w:t>Huawei</w:t>
              </w:r>
            </w:ins>
          </w:p>
        </w:tc>
        <w:tc>
          <w:tcPr>
            <w:tcW w:w="1985" w:type="dxa"/>
          </w:tcPr>
          <w:p w14:paraId="69722530" w14:textId="0567F0DB" w:rsidR="003E385C" w:rsidRDefault="003E385C" w:rsidP="003E385C">
            <w:pPr>
              <w:spacing w:after="0"/>
              <w:rPr>
                <w:ins w:id="469" w:author="Huawei-Yulong" w:date="2021-01-26T21:23:00Z"/>
                <w:rFonts w:eastAsia="等线" w:cs="Arial"/>
              </w:rPr>
            </w:pPr>
            <w:ins w:id="470" w:author="Huawei-Yulong" w:date="2021-01-26T21:23:00Z">
              <w:r>
                <w:rPr>
                  <w:rFonts w:eastAsia="等线" w:cs="Arial" w:hint="eastAsia"/>
                </w:rPr>
                <w:t>2</w:t>
              </w:r>
              <w:r>
                <w:rPr>
                  <w:rFonts w:eastAsia="等线" w:cs="Arial"/>
                </w:rPr>
                <w:t>b</w:t>
              </w:r>
            </w:ins>
          </w:p>
        </w:tc>
        <w:tc>
          <w:tcPr>
            <w:tcW w:w="6045" w:type="dxa"/>
          </w:tcPr>
          <w:p w14:paraId="5B098D36" w14:textId="7F8FB362" w:rsidR="003E385C" w:rsidRDefault="003E385C" w:rsidP="003E385C">
            <w:pPr>
              <w:spacing w:after="0"/>
              <w:rPr>
                <w:ins w:id="471" w:author="Huawei-Yulong" w:date="2021-01-26T21:23:00Z"/>
                <w:rFonts w:eastAsia="等线" w:cs="Arial"/>
              </w:rPr>
            </w:pPr>
            <w:ins w:id="472" w:author="Huawei-Yulong" w:date="2021-01-26T21:23:00Z">
              <w:r>
                <w:rPr>
                  <w:rFonts w:eastAsia="等线" w:cs="Arial" w:hint="eastAsia"/>
                </w:rPr>
                <w:t>M</w:t>
              </w:r>
              <w:r>
                <w:rPr>
                  <w:rFonts w:eastAsia="等线" w:cs="Arial"/>
                </w:rPr>
                <w:t>ore clarification are needed before capture something in the TR.</w:t>
              </w:r>
            </w:ins>
          </w:p>
        </w:tc>
      </w:tr>
      <w:tr w:rsidR="00DD3D8C" w14:paraId="29A5169A" w14:textId="77777777" w:rsidTr="005127A9">
        <w:trPr>
          <w:ins w:id="473" w:author="spreadtrum communications" w:date="2021-01-27T14:57:00Z"/>
        </w:trPr>
        <w:tc>
          <w:tcPr>
            <w:tcW w:w="1809" w:type="dxa"/>
          </w:tcPr>
          <w:p w14:paraId="335F5579" w14:textId="59B27978" w:rsidR="00DD3D8C" w:rsidRDefault="00DD3D8C" w:rsidP="003E385C">
            <w:pPr>
              <w:spacing w:after="0"/>
              <w:jc w:val="center"/>
              <w:rPr>
                <w:ins w:id="474" w:author="spreadtrum communications" w:date="2021-01-27T14:57:00Z"/>
                <w:rFonts w:cs="Arial"/>
              </w:rPr>
            </w:pPr>
            <w:ins w:id="475"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476" w:author="spreadtrum communications" w:date="2021-01-27T14:57:00Z"/>
                <w:rFonts w:eastAsia="等线" w:cs="Arial"/>
              </w:rPr>
            </w:pPr>
            <w:ins w:id="477" w:author="spreadtrum communications" w:date="2021-01-27T14:58:00Z">
              <w:r>
                <w:rPr>
                  <w:rFonts w:eastAsia="等线" w:cs="Arial"/>
                </w:rPr>
                <w:t>Case 2b</w:t>
              </w:r>
            </w:ins>
          </w:p>
        </w:tc>
        <w:tc>
          <w:tcPr>
            <w:tcW w:w="6045" w:type="dxa"/>
          </w:tcPr>
          <w:p w14:paraId="301B7D5D" w14:textId="77777777" w:rsidR="00DD3D8C" w:rsidRDefault="00DD3D8C" w:rsidP="003E385C">
            <w:pPr>
              <w:spacing w:after="0"/>
              <w:rPr>
                <w:ins w:id="478" w:author="spreadtrum communications" w:date="2021-01-27T14:57:00Z"/>
                <w:rFonts w:eastAsia="等线"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479"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等线" w:cs="Arial"/>
              </w:rPr>
            </w:pPr>
            <w:ins w:id="480" w:author="Ming-Yuan Cheng (鄭名淵)" w:date="2021-01-25T23:48:00Z">
              <w:r>
                <w:rPr>
                  <w:rFonts w:eastAsia="等线" w:cs="Arial"/>
                </w:rPr>
                <w:t>2a</w:t>
              </w:r>
            </w:ins>
          </w:p>
        </w:tc>
        <w:tc>
          <w:tcPr>
            <w:tcW w:w="6045" w:type="dxa"/>
          </w:tcPr>
          <w:p w14:paraId="438FA185" w14:textId="77777777" w:rsidR="009F2002" w:rsidRDefault="009F2002" w:rsidP="005127A9">
            <w:pPr>
              <w:spacing w:after="0"/>
              <w:rPr>
                <w:rFonts w:eastAsia="等线"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481"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等线" w:cs="Arial"/>
              </w:rPr>
            </w:pPr>
            <w:ins w:id="482" w:author="Qualcomm - Peng Cheng" w:date="2021-01-26T09:52:00Z">
              <w:r>
                <w:rPr>
                  <w:rFonts w:eastAsia="等线" w:cs="Arial"/>
                </w:rPr>
                <w:t xml:space="preserve">Case-2b </w:t>
              </w:r>
            </w:ins>
          </w:p>
        </w:tc>
        <w:tc>
          <w:tcPr>
            <w:tcW w:w="6045" w:type="dxa"/>
          </w:tcPr>
          <w:p w14:paraId="215DC97A" w14:textId="321D36A4" w:rsidR="005B5D7B" w:rsidRDefault="005B5D7B" w:rsidP="005B5D7B">
            <w:pPr>
              <w:spacing w:after="0"/>
              <w:rPr>
                <w:rFonts w:eastAsia="等线" w:cs="Arial"/>
              </w:rPr>
            </w:pPr>
            <w:ins w:id="483" w:author="Qualcomm - Peng Cheng" w:date="2021-01-26T09:52: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484"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等线" w:cs="Arial"/>
              </w:rPr>
            </w:pPr>
            <w:ins w:id="485" w:author="Lenovo_Lianhai" w:date="2021-01-26T11:05:00Z">
              <w:r>
                <w:rPr>
                  <w:rFonts w:eastAsia="等线" w:cs="Arial"/>
                </w:rPr>
                <w:t>2b</w:t>
              </w:r>
            </w:ins>
          </w:p>
        </w:tc>
        <w:tc>
          <w:tcPr>
            <w:tcW w:w="6045" w:type="dxa"/>
          </w:tcPr>
          <w:p w14:paraId="7093EA33" w14:textId="28BC271B" w:rsidR="00FD5823" w:rsidRDefault="005C11F5" w:rsidP="00FD5823">
            <w:pPr>
              <w:spacing w:after="0"/>
              <w:rPr>
                <w:rFonts w:eastAsia="等线" w:cs="Arial"/>
              </w:rPr>
            </w:pPr>
            <w:ins w:id="486" w:author="Lenovo_Lianhai" w:date="2021-01-26T11:08:00Z">
              <w:r>
                <w:rPr>
                  <w:rFonts w:eastAsia="等线"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487"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等线" w:cs="Arial"/>
              </w:rPr>
            </w:pPr>
            <w:ins w:id="488"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等线" w:cs="Arial"/>
              </w:rPr>
            </w:pPr>
            <w:ins w:id="489"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490"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等线" w:cs="Arial"/>
              </w:rPr>
            </w:pPr>
            <w:ins w:id="491" w:author="OPPO (Qianxi)" w:date="2021-01-26T14:13:00Z">
              <w:r>
                <w:rPr>
                  <w:rFonts w:eastAsia="等线" w:cs="Arial" w:hint="eastAsia"/>
                </w:rPr>
                <w:t>2</w:t>
              </w:r>
              <w:r>
                <w:rPr>
                  <w:rFonts w:eastAsia="等线" w:cs="Arial"/>
                </w:rPr>
                <w:t>b</w:t>
              </w:r>
            </w:ins>
          </w:p>
        </w:tc>
        <w:tc>
          <w:tcPr>
            <w:tcW w:w="6045" w:type="dxa"/>
          </w:tcPr>
          <w:p w14:paraId="15636BEE" w14:textId="19EE9580" w:rsidR="00C36455" w:rsidRDefault="00C36455" w:rsidP="00C36455">
            <w:pPr>
              <w:spacing w:after="0"/>
              <w:rPr>
                <w:rFonts w:eastAsia="等线" w:cs="Arial"/>
              </w:rPr>
            </w:pPr>
            <w:ins w:id="492" w:author="OPPO (Qianxi)" w:date="2021-01-26T14:13:00Z">
              <w:r>
                <w:rPr>
                  <w:rFonts w:eastAsia="等线" w:cs="Arial" w:hint="eastAsia"/>
                </w:rPr>
                <w:t>S</w:t>
              </w:r>
              <w:r>
                <w:rPr>
                  <w:rFonts w:eastAsia="等线"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493" w:author="Huawei-Yulong" w:date="2021-01-26T21:23:00Z"/>
        </w:trPr>
        <w:tc>
          <w:tcPr>
            <w:tcW w:w="1809" w:type="dxa"/>
          </w:tcPr>
          <w:p w14:paraId="76364BFD" w14:textId="3ECC31A2" w:rsidR="009543FE" w:rsidRDefault="009543FE" w:rsidP="009543FE">
            <w:pPr>
              <w:spacing w:after="0"/>
              <w:jc w:val="center"/>
              <w:rPr>
                <w:ins w:id="494" w:author="Huawei-Yulong" w:date="2021-01-26T21:23:00Z"/>
                <w:rFonts w:cs="Arial"/>
              </w:rPr>
            </w:pPr>
            <w:ins w:id="495"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496" w:author="Huawei-Yulong" w:date="2021-01-26T21:23:00Z"/>
                <w:rFonts w:eastAsia="等线" w:cs="Arial"/>
              </w:rPr>
            </w:pPr>
            <w:ins w:id="497" w:author="Huawei-Yulong" w:date="2021-01-26T21:23:00Z">
              <w:r>
                <w:rPr>
                  <w:rFonts w:eastAsia="等线" w:cs="Arial" w:hint="eastAsia"/>
                </w:rPr>
                <w:t>2</w:t>
              </w:r>
              <w:r>
                <w:rPr>
                  <w:rFonts w:eastAsia="等线" w:cs="Arial"/>
                </w:rPr>
                <w:t>b</w:t>
              </w:r>
            </w:ins>
          </w:p>
        </w:tc>
        <w:tc>
          <w:tcPr>
            <w:tcW w:w="6045" w:type="dxa"/>
          </w:tcPr>
          <w:p w14:paraId="66C1E9E7" w14:textId="16A45F55" w:rsidR="009543FE" w:rsidRDefault="009543FE" w:rsidP="009543FE">
            <w:pPr>
              <w:spacing w:after="0"/>
              <w:rPr>
                <w:ins w:id="498" w:author="Huawei-Yulong" w:date="2021-01-26T21:23:00Z"/>
                <w:rFonts w:eastAsia="等线" w:cs="Arial"/>
              </w:rPr>
            </w:pPr>
            <w:ins w:id="499" w:author="Huawei-Yulong" w:date="2021-01-26T21:23:00Z">
              <w:r>
                <w:rPr>
                  <w:rFonts w:eastAsia="等线" w:cs="Arial" w:hint="eastAsia"/>
                </w:rPr>
                <w:t>A</w:t>
              </w:r>
              <w:r>
                <w:rPr>
                  <w:rFonts w:eastAsia="等线" w:cs="Arial"/>
                </w:rPr>
                <w:t>gain, we only need to capture something which is the common view from companies.</w:t>
              </w:r>
            </w:ins>
          </w:p>
        </w:tc>
      </w:tr>
      <w:tr w:rsidR="00DD3D8C" w14:paraId="03090538" w14:textId="77777777" w:rsidTr="005127A9">
        <w:trPr>
          <w:ins w:id="500" w:author="spreadtrum communications" w:date="2021-01-27T14:58:00Z"/>
        </w:trPr>
        <w:tc>
          <w:tcPr>
            <w:tcW w:w="1809" w:type="dxa"/>
          </w:tcPr>
          <w:p w14:paraId="4F8DAFE4" w14:textId="78D0D6A3" w:rsidR="00DD3D8C" w:rsidRDefault="00DD3D8C" w:rsidP="009543FE">
            <w:pPr>
              <w:spacing w:after="0"/>
              <w:jc w:val="center"/>
              <w:rPr>
                <w:ins w:id="501" w:author="spreadtrum communications" w:date="2021-01-27T14:58:00Z"/>
                <w:rFonts w:cs="Arial"/>
              </w:rPr>
            </w:pPr>
            <w:ins w:id="502"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503" w:author="spreadtrum communications" w:date="2021-01-27T14:58:00Z"/>
                <w:rFonts w:eastAsia="等线" w:cs="Arial"/>
              </w:rPr>
            </w:pPr>
            <w:ins w:id="504" w:author="spreadtrum communications" w:date="2021-01-27T14:59:00Z">
              <w:r>
                <w:rPr>
                  <w:rFonts w:eastAsia="等线" w:cs="Arial"/>
                </w:rPr>
                <w:t>Case 2</w:t>
              </w:r>
            </w:ins>
            <w:ins w:id="505" w:author="spreadtrum communications" w:date="2021-01-27T15:51:00Z">
              <w:r>
                <w:rPr>
                  <w:rFonts w:eastAsia="等线" w:cs="Arial" w:hint="eastAsia"/>
                </w:rPr>
                <w:t>b</w:t>
              </w:r>
            </w:ins>
          </w:p>
        </w:tc>
        <w:tc>
          <w:tcPr>
            <w:tcW w:w="6045" w:type="dxa"/>
          </w:tcPr>
          <w:p w14:paraId="170DAF41" w14:textId="77777777" w:rsidR="00DD3D8C" w:rsidRDefault="00DD3D8C" w:rsidP="009543FE">
            <w:pPr>
              <w:spacing w:after="0"/>
              <w:rPr>
                <w:ins w:id="506" w:author="spreadtrum communications" w:date="2021-01-27T14:58:00Z"/>
                <w:rFonts w:eastAsia="等线"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507" w:name="_Toc62216175"/>
      <w:proofErr w:type="gramStart"/>
      <w:r>
        <w:t>xxx</w:t>
      </w:r>
      <w:proofErr w:type="gramEnd"/>
      <w:r>
        <w:t>.</w:t>
      </w:r>
      <w:bookmarkEnd w:id="50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3"/>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508" w:name="_In-sequence_SDU_delivery"/>
      <w:bookmarkStart w:id="509" w:name="_Ref189809556"/>
      <w:bookmarkStart w:id="510" w:name="_Ref174151459"/>
      <w:bookmarkStart w:id="511" w:name="_Ref450865335"/>
      <w:bookmarkEnd w:id="508"/>
      <w:r>
        <w:rPr>
          <w:rFonts w:hint="eastAsia"/>
        </w:rPr>
        <w:t>Reference</w:t>
      </w:r>
      <w:bookmarkEnd w:id="509"/>
      <w:bookmarkEnd w:id="510"/>
      <w:bookmarkEnd w:id="511"/>
    </w:p>
    <w:p w14:paraId="5913A692" w14:textId="77777777" w:rsidR="00E84D2D" w:rsidRDefault="00E84D2D" w:rsidP="00AE16FD">
      <w:pPr>
        <w:pStyle w:val="Doc-title"/>
        <w:numPr>
          <w:ilvl w:val="0"/>
          <w:numId w:val="14"/>
        </w:numPr>
      </w:pPr>
      <w:bookmarkStart w:id="512"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512"/>
      <w:proofErr w:type="spellEnd"/>
    </w:p>
    <w:p w14:paraId="61EA1A09" w14:textId="77777777" w:rsidR="00E84D2D" w:rsidRDefault="00E84D2D" w:rsidP="00AE16FD">
      <w:pPr>
        <w:pStyle w:val="Doc-title"/>
        <w:numPr>
          <w:ilvl w:val="0"/>
          <w:numId w:val="14"/>
        </w:numPr>
      </w:pPr>
      <w:r>
        <w:lastRenderedPageBreak/>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513" w:name="_Ref62119652"/>
      <w:r>
        <w:t>R2-2100171</w:t>
      </w:r>
      <w:r>
        <w:tab/>
        <w:t>Discussion on Remote UEs in RRC Inactive</w:t>
      </w:r>
      <w:r>
        <w:tab/>
        <w:t>MediaTek Inc.</w:t>
      </w:r>
      <w:r>
        <w:tab/>
        <w:t>discussion</w:t>
      </w:r>
      <w:r>
        <w:tab/>
        <w:t>Rel-17</w:t>
      </w:r>
      <w:r>
        <w:tab/>
      </w:r>
      <w:proofErr w:type="spellStart"/>
      <w:r>
        <w:t>FS_NR_SL_relay</w:t>
      </w:r>
      <w:bookmarkEnd w:id="513"/>
      <w:proofErr w:type="spellEnd"/>
    </w:p>
    <w:p w14:paraId="28FF5B7F" w14:textId="77777777" w:rsidR="00E84D2D" w:rsidRDefault="00E84D2D" w:rsidP="00AE16FD">
      <w:pPr>
        <w:pStyle w:val="Doc-title"/>
        <w:numPr>
          <w:ilvl w:val="0"/>
          <w:numId w:val="14"/>
        </w:numPr>
      </w:pPr>
      <w:bookmarkStart w:id="514" w:name="_Ref62110881"/>
      <w:r>
        <w:t>R2-2100205</w:t>
      </w:r>
      <w:r>
        <w:tab/>
        <w:t>Further Clarification on the Sidelink Relay Scenario</w:t>
      </w:r>
      <w:r>
        <w:tab/>
        <w:t>CATT</w:t>
      </w:r>
      <w:r>
        <w:tab/>
        <w:t>discussion</w:t>
      </w:r>
      <w:r>
        <w:tab/>
        <w:t>Rel-17</w:t>
      </w:r>
      <w:r>
        <w:tab/>
      </w:r>
      <w:proofErr w:type="spellStart"/>
      <w:r>
        <w:t>FS_NR_SL_relay</w:t>
      </w:r>
      <w:bookmarkEnd w:id="514"/>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515" w:name="_Ref62111137"/>
      <w:r>
        <w:t>R2-2100444</w:t>
      </w:r>
      <w:r>
        <w:tab/>
        <w:t>Remote UE connectivity</w:t>
      </w:r>
      <w:r>
        <w:tab/>
        <w:t>MediaTek Inc.</w:t>
      </w:r>
      <w:r>
        <w:tab/>
        <w:t>discussion</w:t>
      </w:r>
      <w:r>
        <w:tab/>
        <w:t>Rel-17</w:t>
      </w:r>
      <w:bookmarkEnd w:id="515"/>
    </w:p>
    <w:p w14:paraId="2B8016AA" w14:textId="77777777" w:rsidR="00E84D2D" w:rsidRDefault="00E84D2D" w:rsidP="00AE16FD">
      <w:pPr>
        <w:pStyle w:val="Doc-title"/>
        <w:numPr>
          <w:ilvl w:val="0"/>
          <w:numId w:val="14"/>
        </w:numPr>
      </w:pPr>
      <w:bookmarkStart w:id="516"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516"/>
      <w:proofErr w:type="spellEnd"/>
    </w:p>
    <w:p w14:paraId="6BF239FE" w14:textId="77777777" w:rsidR="00E84D2D" w:rsidRDefault="00E84D2D" w:rsidP="00AE16FD">
      <w:pPr>
        <w:pStyle w:val="Doc-title"/>
        <w:numPr>
          <w:ilvl w:val="0"/>
          <w:numId w:val="14"/>
        </w:numPr>
      </w:pPr>
      <w:bookmarkStart w:id="517" w:name="_Ref62115659"/>
      <w:r>
        <w:t>R2-2100550</w:t>
      </w:r>
      <w:r>
        <w:tab/>
        <w:t>Open Issues on NR Sidelink Relaying</w:t>
      </w:r>
      <w:r>
        <w:tab/>
      </w:r>
      <w:proofErr w:type="spellStart"/>
      <w:r>
        <w:t>Fraunhofer</w:t>
      </w:r>
      <w:proofErr w:type="spellEnd"/>
      <w:r>
        <w:t xml:space="preserve"> IIS, </w:t>
      </w:r>
      <w:proofErr w:type="spellStart"/>
      <w:r>
        <w:t>Fraunhofer</w:t>
      </w:r>
      <w:proofErr w:type="spellEnd"/>
      <w:r>
        <w:t xml:space="preserve"> HHI</w:t>
      </w:r>
      <w:r>
        <w:tab/>
        <w:t>discussion</w:t>
      </w:r>
      <w:bookmarkEnd w:id="517"/>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518" w:name="_Ref62118160"/>
      <w:r>
        <w:t>R2-2100625</w:t>
      </w:r>
      <w:r>
        <w:tab/>
        <w:t>Further details on relay reselection</w:t>
      </w:r>
      <w:r>
        <w:tab/>
        <w:t>Intel Corporation</w:t>
      </w:r>
      <w:r>
        <w:tab/>
        <w:t>discussion</w:t>
      </w:r>
      <w:r>
        <w:tab/>
        <w:t>Rel-17</w:t>
      </w:r>
      <w:r>
        <w:tab/>
      </w:r>
      <w:proofErr w:type="spellStart"/>
      <w:r>
        <w:t>FS_NR_SL_relay</w:t>
      </w:r>
      <w:bookmarkEnd w:id="518"/>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519" w:name="_Ref62111281"/>
      <w:r>
        <w:t>R2-2101180</w:t>
      </w:r>
      <w:r>
        <w:tab/>
        <w:t>Consideration on Control Plane messages transmission path for remote UE</w:t>
      </w:r>
      <w:r>
        <w:tab/>
        <w:t>vivo, Philips, Lenovo, Motorola Mobility, AT&amp;T</w:t>
      </w:r>
      <w:r>
        <w:tab/>
        <w:t>discussion</w:t>
      </w:r>
      <w:r>
        <w:tab/>
        <w:t>Rel-17</w:t>
      </w:r>
      <w:bookmarkEnd w:id="519"/>
    </w:p>
    <w:p w14:paraId="7D13D852" w14:textId="77777777" w:rsidR="00E84D2D" w:rsidRDefault="00E84D2D" w:rsidP="00AE16FD">
      <w:pPr>
        <w:pStyle w:val="Doc-title"/>
        <w:numPr>
          <w:ilvl w:val="0"/>
          <w:numId w:val="14"/>
        </w:numPr>
      </w:pPr>
      <w:bookmarkStart w:id="520" w:name="_Ref62120338"/>
      <w:r>
        <w:t>R2-2101210</w:t>
      </w:r>
      <w:r>
        <w:tab/>
        <w:t>SI acquisition, CN Registration and RNAU</w:t>
      </w:r>
      <w:r>
        <w:tab/>
        <w:t>Lenovo, Motorola Mobility</w:t>
      </w:r>
      <w:r>
        <w:tab/>
        <w:t>discussion</w:t>
      </w:r>
      <w:r>
        <w:tab/>
      </w:r>
      <w:proofErr w:type="spellStart"/>
      <w:r>
        <w:t>FS_NR_SL_relay</w:t>
      </w:r>
      <w:bookmarkEnd w:id="520"/>
      <w:proofErr w:type="spellEnd"/>
    </w:p>
    <w:p w14:paraId="7D5EB6E6" w14:textId="77777777" w:rsidR="00E84D2D" w:rsidRDefault="00E84D2D" w:rsidP="00AE16FD">
      <w:pPr>
        <w:pStyle w:val="Doc-title"/>
        <w:numPr>
          <w:ilvl w:val="0"/>
          <w:numId w:val="14"/>
        </w:numPr>
      </w:pPr>
      <w:bookmarkStart w:id="521"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521"/>
      <w:proofErr w:type="spellEnd"/>
    </w:p>
    <w:p w14:paraId="359B9229" w14:textId="77777777" w:rsidR="00E84D2D" w:rsidRDefault="00E84D2D" w:rsidP="00AE16FD">
      <w:pPr>
        <w:pStyle w:val="Doc-title"/>
        <w:numPr>
          <w:ilvl w:val="0"/>
          <w:numId w:val="14"/>
        </w:numPr>
      </w:pPr>
      <w:bookmarkStart w:id="522" w:name="_Ref62112847"/>
      <w:r>
        <w:t>R2-2101453</w:t>
      </w:r>
      <w:r>
        <w:tab/>
        <w:t>Providing Reliability and Coverage using Relays</w:t>
      </w:r>
      <w:r>
        <w:tab/>
        <w:t>Lenovo, Motorola Mobility, Philips, AT&amp;T, Fujitsu</w:t>
      </w:r>
      <w:r>
        <w:tab/>
        <w:t>discussion</w:t>
      </w:r>
      <w:r>
        <w:tab/>
      </w:r>
      <w:proofErr w:type="spellStart"/>
      <w:r>
        <w:t>FS_NR_SL_relay</w:t>
      </w:r>
      <w:bookmarkEnd w:id="522"/>
      <w:proofErr w:type="spellEnd"/>
    </w:p>
    <w:p w14:paraId="2C430B6F" w14:textId="77777777" w:rsidR="00E84D2D" w:rsidRDefault="00E84D2D" w:rsidP="00AE16FD">
      <w:pPr>
        <w:pStyle w:val="Doc-title"/>
        <w:numPr>
          <w:ilvl w:val="0"/>
          <w:numId w:val="14"/>
        </w:numPr>
      </w:pPr>
      <w:bookmarkStart w:id="523" w:name="_Ref62115814"/>
      <w:r>
        <w:t>R2-2101784</w:t>
      </w:r>
      <w:r>
        <w:tab/>
        <w:t>Consideration on relay selection and reselection</w:t>
      </w:r>
      <w:r>
        <w:tab/>
        <w:t>Huawei, HiSilicon</w:t>
      </w:r>
      <w:r>
        <w:tab/>
        <w:t>discussion</w:t>
      </w:r>
      <w:r>
        <w:tab/>
        <w:t>Rel-17</w:t>
      </w:r>
      <w:r>
        <w:tab/>
      </w:r>
      <w:proofErr w:type="spellStart"/>
      <w:r>
        <w:t>FS_NR_SL_relay</w:t>
      </w:r>
      <w:bookmarkEnd w:id="523"/>
      <w:proofErr w:type="spellEnd"/>
    </w:p>
    <w:p w14:paraId="0E08262F" w14:textId="77777777" w:rsidR="00E84D2D" w:rsidRDefault="00E84D2D" w:rsidP="00AE16FD">
      <w:pPr>
        <w:pStyle w:val="Doc-title"/>
        <w:numPr>
          <w:ilvl w:val="0"/>
          <w:numId w:val="14"/>
        </w:numPr>
      </w:pPr>
      <w:bookmarkStart w:id="524" w:name="_Ref62116548"/>
      <w:r>
        <w:t>R2-2101778</w:t>
      </w:r>
      <w:r>
        <w:tab/>
        <w:t>Further consideration of relay selection and reselection criteria</w:t>
      </w:r>
      <w:r>
        <w:tab/>
        <w:t>LG Electronics Inc.</w:t>
      </w:r>
      <w:r>
        <w:tab/>
        <w:t>discussion</w:t>
      </w:r>
      <w:r>
        <w:tab/>
        <w:t>Rel-17</w:t>
      </w:r>
      <w:r>
        <w:tab/>
      </w:r>
      <w:proofErr w:type="spellStart"/>
      <w:r>
        <w:t>FS_NR_SL_relay</w:t>
      </w:r>
      <w:bookmarkEnd w:id="524"/>
      <w:proofErr w:type="spellEnd"/>
    </w:p>
    <w:p w14:paraId="434EBF60" w14:textId="77777777" w:rsidR="00E84D2D" w:rsidRDefault="00E84D2D" w:rsidP="00AE16FD">
      <w:pPr>
        <w:pStyle w:val="Doc-title"/>
        <w:numPr>
          <w:ilvl w:val="0"/>
          <w:numId w:val="14"/>
        </w:numPr>
      </w:pPr>
      <w:bookmarkStart w:id="525" w:name="_Ref62118558"/>
      <w:r>
        <w:t>R2-2101785</w:t>
      </w:r>
      <w:r>
        <w:tab/>
        <w:t>Relay UE selection and reselection prioritization</w:t>
      </w:r>
      <w:r>
        <w:tab/>
        <w:t>LG Electronics Inc.</w:t>
      </w:r>
      <w:r>
        <w:tab/>
        <w:t>discussion</w:t>
      </w:r>
      <w:r>
        <w:tab/>
        <w:t>Rel-17</w:t>
      </w:r>
      <w:r>
        <w:tab/>
      </w:r>
      <w:proofErr w:type="spellStart"/>
      <w:r>
        <w:t>FS_NR_SL_relay</w:t>
      </w:r>
      <w:bookmarkEnd w:id="525"/>
      <w:proofErr w:type="spellEnd"/>
    </w:p>
    <w:p w14:paraId="7C5BBAAF" w14:textId="77777777" w:rsidR="00E84D2D" w:rsidRDefault="00E84D2D" w:rsidP="00AE16FD">
      <w:pPr>
        <w:pStyle w:val="Doc-title"/>
        <w:numPr>
          <w:ilvl w:val="0"/>
          <w:numId w:val="14"/>
        </w:numPr>
      </w:pPr>
      <w:bookmarkStart w:id="526"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526"/>
      <w:proofErr w:type="spellEnd"/>
    </w:p>
    <w:p w14:paraId="6B03FC63" w14:textId="77777777" w:rsidR="00E84D2D" w:rsidRDefault="00E84D2D" w:rsidP="00AE16FD">
      <w:pPr>
        <w:pStyle w:val="Doc-title"/>
        <w:numPr>
          <w:ilvl w:val="0"/>
          <w:numId w:val="14"/>
        </w:numPr>
      </w:pPr>
      <w:bookmarkStart w:id="527" w:name="_Ref62126894"/>
      <w:r>
        <w:t>R2-2101890</w:t>
      </w:r>
      <w:r>
        <w:tab/>
        <w:t>discussion on RRC procedures of L2 U2N relay</w:t>
      </w:r>
      <w:r>
        <w:tab/>
        <w:t>ETRI</w:t>
      </w:r>
      <w:r>
        <w:tab/>
        <w:t>discussion</w:t>
      </w:r>
      <w:r>
        <w:tab/>
        <w:t>Rel-17</w:t>
      </w:r>
      <w:r>
        <w:tab/>
      </w:r>
      <w:proofErr w:type="spellStart"/>
      <w:r>
        <w:t>FS_NR_SL_relay</w:t>
      </w:r>
      <w:bookmarkEnd w:id="527"/>
      <w:proofErr w:type="spellEnd"/>
    </w:p>
    <w:p w14:paraId="39FA797E" w14:textId="4EEFDB9F" w:rsidR="00E84D2D" w:rsidRPr="00E84D2D" w:rsidRDefault="00E84D2D" w:rsidP="00AE16FD">
      <w:pPr>
        <w:pStyle w:val="Doc-title"/>
        <w:numPr>
          <w:ilvl w:val="0"/>
          <w:numId w:val="14"/>
        </w:numPr>
      </w:pPr>
      <w:bookmarkStart w:id="528" w:name="_Ref62116656"/>
      <w:r>
        <w:t>R2-2101107</w:t>
      </w:r>
      <w:r>
        <w:tab/>
        <w:t>Consideration on U2N relay and U2U relay</w:t>
      </w:r>
      <w:r>
        <w:tab/>
        <w:t>Lenovo, Motorola Mobility</w:t>
      </w:r>
      <w:r>
        <w:tab/>
        <w:t>discussion</w:t>
      </w:r>
      <w:r>
        <w:tab/>
        <w:t>Rel-17</w:t>
      </w:r>
      <w:bookmarkEnd w:id="528"/>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6DB2" w14:textId="77777777" w:rsidR="00762EE4" w:rsidRDefault="00762EE4">
      <w:pPr>
        <w:spacing w:after="0"/>
      </w:pPr>
      <w:r>
        <w:separator/>
      </w:r>
    </w:p>
  </w:endnote>
  <w:endnote w:type="continuationSeparator" w:id="0">
    <w:p w14:paraId="615F1478" w14:textId="77777777" w:rsidR="00762EE4" w:rsidRDefault="00762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376AAE4E" w:rsidR="008F5C6B" w:rsidRDefault="008F5C6B">
    <w:pPr>
      <w:pStyle w:val="aa"/>
      <w:tabs>
        <w:tab w:val="center" w:pos="4820"/>
        <w:tab w:val="right" w:pos="9639"/>
      </w:tabs>
      <w:jc w:val="left"/>
    </w:pPr>
    <w:r>
      <w:tab/>
    </w:r>
    <w:r>
      <w:fldChar w:fldCharType="begin"/>
    </w:r>
    <w:r>
      <w:rPr>
        <w:rStyle w:val="a6"/>
      </w:rPr>
      <w:instrText xml:space="preserve"> PAGE </w:instrText>
    </w:r>
    <w:r>
      <w:fldChar w:fldCharType="separate"/>
    </w:r>
    <w:r w:rsidR="0074737A">
      <w:rPr>
        <w:rStyle w:val="a6"/>
        <w:noProof/>
      </w:rPr>
      <w:t>7</w:t>
    </w:r>
    <w:r>
      <w:fldChar w:fldCharType="end"/>
    </w:r>
    <w:r>
      <w:rPr>
        <w:rStyle w:val="a6"/>
      </w:rPr>
      <w:t>/</w:t>
    </w:r>
    <w:r>
      <w:fldChar w:fldCharType="begin"/>
    </w:r>
    <w:r>
      <w:rPr>
        <w:rStyle w:val="a6"/>
      </w:rPr>
      <w:instrText xml:space="preserve"> NUMPAGES </w:instrText>
    </w:r>
    <w:r>
      <w:fldChar w:fldCharType="separate"/>
    </w:r>
    <w:r w:rsidR="0074737A">
      <w:rPr>
        <w:rStyle w:val="a6"/>
        <w:noProof/>
      </w:rPr>
      <w:t>9</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526AF" w14:textId="77777777" w:rsidR="00762EE4" w:rsidRDefault="00762EE4">
      <w:pPr>
        <w:spacing w:after="0"/>
      </w:pPr>
      <w:r>
        <w:separator/>
      </w:r>
    </w:p>
  </w:footnote>
  <w:footnote w:type="continuationSeparator" w:id="0">
    <w:p w14:paraId="39B1F196" w14:textId="77777777" w:rsidR="00762EE4" w:rsidRDefault="00762E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35F2F9-0BC2-49EB-9C6E-AD5E1528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46</TotalTime>
  <Pages>9</Pages>
  <Words>3755</Words>
  <Characters>21408</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25113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spreadtrum communications</cp:lastModifiedBy>
  <cp:revision>20</cp:revision>
  <cp:lastPrinted>2008-01-31T16:09:00Z</cp:lastPrinted>
  <dcterms:created xsi:type="dcterms:W3CDTF">2021-01-26T13:23:00Z</dcterms:created>
  <dcterms:modified xsi:type="dcterms:W3CDTF">2021-01-27T08:10:00Z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