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BD7C7A" w:rsidP="00DE0454">
      <w:pPr>
        <w:pStyle w:val="Doc-title"/>
      </w:pPr>
      <w:hyperlink r:id="rId12" w:tooltip="D:Documents3GPPtsg_ranWG2TSGR2_111-eDocsR2-2008422.zip" w:history="1">
        <w:r w:rsidR="00DE0454" w:rsidRPr="001276EF">
          <w:rPr>
            <w:rStyle w:val="aa"/>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w:t>
      </w:r>
      <w:proofErr w:type="spellStart"/>
      <w:r w:rsidRPr="00DE0454">
        <w:rPr>
          <w:highlight w:val="yellow"/>
        </w:rPr>
        <w:t>async</w:t>
      </w:r>
      <w:proofErr w:type="spellEnd"/>
      <w:r w:rsidRPr="00DE0454">
        <w:rPr>
          <w:highlight w:val="yellow"/>
        </w:rPr>
        <w:t xml:space="preserve">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xml:space="preserve">, rapporteur think there is some confusions on whether the proposal is for </w:t>
      </w:r>
      <w:proofErr w:type="spellStart"/>
      <w:r>
        <w:rPr>
          <w:lang w:eastAsia="zh-CN"/>
        </w:rPr>
        <w:t>async</w:t>
      </w:r>
      <w:proofErr w:type="spellEnd"/>
      <w:r>
        <w:rPr>
          <w:lang w:eastAsia="zh-CN"/>
        </w:rPr>
        <w:t xml:space="preserve">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af1"/>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af1"/>
        <w:numPr>
          <w:ilvl w:val="0"/>
          <w:numId w:val="7"/>
        </w:numPr>
        <w:snapToGrid w:val="0"/>
        <w:spacing w:before="120" w:afterLines="50" w:after="120"/>
        <w:rPr>
          <w:rFonts w:ascii="Times New Roman" w:hAnsi="Times New Roman" w:cs="Times New Roman"/>
        </w:rPr>
      </w:pPr>
      <w:proofErr w:type="spellStart"/>
      <w:r>
        <w:rPr>
          <w:rFonts w:ascii="Times New Roman" w:hAnsi="Times New Roman" w:cs="Times New Roman"/>
          <w:b/>
          <w:bCs/>
          <w:u w:val="single"/>
        </w:rPr>
        <w:t>As</w:t>
      </w:r>
      <w:r w:rsidRPr="00A4732B">
        <w:rPr>
          <w:rFonts w:ascii="Times New Roman" w:hAnsi="Times New Roman" w:cs="Times New Roman"/>
          <w:b/>
          <w:bCs/>
          <w:u w:val="single"/>
        </w:rPr>
        <w:t>ync</w:t>
      </w:r>
      <w:proofErr w:type="spellEnd"/>
      <w:r w:rsidRPr="00A4732B">
        <w:rPr>
          <w:rFonts w:ascii="Times New Roman" w:hAnsi="Times New Roman" w:cs="Times New Roman"/>
          <w:b/>
          <w:bCs/>
          <w:u w:val="single"/>
        </w:rPr>
        <w:t xml:space="preserve">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af1"/>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af1"/>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af1"/>
        <w:numPr>
          <w:ilvl w:val="0"/>
          <w:numId w:val="6"/>
        </w:numPr>
        <w:spacing w:afterLines="50" w:after="120"/>
        <w:rPr>
          <w:rFonts w:ascii="Arial" w:hAnsi="Arial" w:cs="Arial"/>
          <w:b/>
        </w:rPr>
      </w:pPr>
      <w:r>
        <w:rPr>
          <w:rFonts w:ascii="Arial" w:hAnsi="Arial" w:cs="Arial"/>
          <w:b/>
        </w:rPr>
        <w:t xml:space="preserve">For </w:t>
      </w:r>
      <w:proofErr w:type="spellStart"/>
      <w:r w:rsidRPr="00A83D83">
        <w:rPr>
          <w:rFonts w:ascii="Arial" w:hAnsi="Arial" w:cs="Arial"/>
          <w:b/>
          <w:u w:val="single"/>
        </w:rPr>
        <w:t>a</w:t>
      </w:r>
      <w:r w:rsidRPr="003F06AC">
        <w:rPr>
          <w:rFonts w:ascii="Arial" w:hAnsi="Arial" w:cs="Arial"/>
          <w:b/>
          <w:u w:val="single"/>
        </w:rPr>
        <w:t>sync</w:t>
      </w:r>
      <w:proofErr w:type="spellEnd"/>
      <w:r w:rsidRPr="003F06AC">
        <w:rPr>
          <w:rFonts w:ascii="Arial" w:hAnsi="Arial" w:cs="Arial"/>
          <w:b/>
          <w:u w:val="single"/>
        </w:rPr>
        <w:t xml:space="preserve">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signalling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4"/>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DC0281">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DC0281">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r w:rsidR="00922932" w14:paraId="5A6A64A9" w14:textId="77777777" w:rsidTr="009F3411">
        <w:tc>
          <w:tcPr>
            <w:tcW w:w="1435" w:type="dxa"/>
            <w:tcBorders>
              <w:top w:val="single" w:sz="4" w:space="0" w:color="auto"/>
              <w:left w:val="single" w:sz="4" w:space="0" w:color="auto"/>
              <w:bottom w:val="single" w:sz="4" w:space="0" w:color="auto"/>
              <w:right w:val="single" w:sz="4" w:space="0" w:color="auto"/>
            </w:tcBorders>
          </w:tcPr>
          <w:p w14:paraId="6A99FB8C" w14:textId="719F40D5" w:rsidR="00922932" w:rsidRDefault="00922932" w:rsidP="009F341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541768" w14:textId="08DD0B12" w:rsidR="00922932" w:rsidRDefault="00922932" w:rsidP="009F3411">
            <w:pPr>
              <w:rPr>
                <w:rFonts w:eastAsia="DengXian"/>
                <w:lang w:eastAsia="zh-CN"/>
              </w:rPr>
            </w:pPr>
            <w:r>
              <w:rPr>
                <w:rFonts w:eastAsia="DengXian" w:hint="eastAsia"/>
                <w:lang w:eastAsia="zh-CN"/>
              </w:rPr>
              <w:t>Y</w:t>
            </w:r>
            <w:r>
              <w:rPr>
                <w:rFonts w:eastAsia="DengXian"/>
                <w:lang w:eastAsia="zh-CN"/>
              </w:rPr>
              <w:t>es but</w:t>
            </w:r>
          </w:p>
        </w:tc>
        <w:tc>
          <w:tcPr>
            <w:tcW w:w="6844" w:type="dxa"/>
            <w:tcBorders>
              <w:top w:val="single" w:sz="4" w:space="0" w:color="auto"/>
              <w:left w:val="single" w:sz="4" w:space="0" w:color="auto"/>
              <w:bottom w:val="single" w:sz="4" w:space="0" w:color="auto"/>
              <w:right w:val="single" w:sz="4" w:space="0" w:color="auto"/>
            </w:tcBorders>
          </w:tcPr>
          <w:p w14:paraId="39A863D5" w14:textId="1100289C" w:rsidR="00922932" w:rsidRDefault="00922932" w:rsidP="009F3411">
            <w:pPr>
              <w:rPr>
                <w:rFonts w:eastAsia="DengXian"/>
                <w:lang w:eastAsia="zh-CN"/>
              </w:rPr>
            </w:pPr>
            <w:r>
              <w:rPr>
                <w:rFonts w:eastAsia="DengXian"/>
                <w:lang w:eastAsia="zh-CN"/>
              </w:rPr>
              <w:t xml:space="preserve">For 2). We understand as long as the UE still reports the FR1+FR2 NR DC, the legacy </w:t>
            </w:r>
            <w:proofErr w:type="spellStart"/>
            <w:r>
              <w:rPr>
                <w:rFonts w:eastAsia="DengXian"/>
                <w:lang w:eastAsia="zh-CN"/>
              </w:rPr>
              <w:t>gNB</w:t>
            </w:r>
            <w:proofErr w:type="spellEnd"/>
            <w:r>
              <w:rPr>
                <w:rFonts w:eastAsia="DengXian"/>
                <w:lang w:eastAsia="zh-CN"/>
              </w:rPr>
              <w:t xml:space="preserve"> would always assume the UE supports FR1 as MCG and FR2 as SCG. So we don’t see 2) requires any </w:t>
            </w:r>
            <w:r w:rsidR="001A07F3">
              <w:rPr>
                <w:rFonts w:eastAsia="DengXian"/>
                <w:lang w:eastAsia="zh-CN"/>
              </w:rPr>
              <w:t xml:space="preserve">additional </w:t>
            </w:r>
            <w:r>
              <w:rPr>
                <w:rFonts w:eastAsia="DengXian"/>
                <w:lang w:eastAsia="zh-CN"/>
              </w:rPr>
              <w:t>signalling.</w:t>
            </w:r>
          </w:p>
          <w:p w14:paraId="2512B9B0" w14:textId="7A18F979" w:rsidR="00922932" w:rsidRPr="00922932" w:rsidRDefault="00922932" w:rsidP="009F3411">
            <w:pPr>
              <w:rPr>
                <w:rFonts w:eastAsia="DengXian"/>
                <w:lang w:eastAsia="zh-CN"/>
              </w:rPr>
            </w:pPr>
            <w:r>
              <w:rPr>
                <w:rFonts w:eastAsia="DengXian"/>
                <w:lang w:eastAsia="zh-CN"/>
              </w:rPr>
              <w:t>For 3), we are OK to consider LTE cell group signalling, however if we want to differentiate MCG or SCG, it might not be that suitable to say baseline. Can we say LTE cell grouping capability can be considered(Note that enhancement proposed in phase 1 will be discussed in section 2.2)</w:t>
            </w:r>
          </w:p>
        </w:tc>
      </w:tr>
      <w:tr w:rsidR="00235F3E" w14:paraId="3417F8E3" w14:textId="77777777" w:rsidTr="009F3411">
        <w:tc>
          <w:tcPr>
            <w:tcW w:w="1435" w:type="dxa"/>
            <w:tcBorders>
              <w:top w:val="single" w:sz="4" w:space="0" w:color="auto"/>
              <w:left w:val="single" w:sz="4" w:space="0" w:color="auto"/>
              <w:bottom w:val="single" w:sz="4" w:space="0" w:color="auto"/>
              <w:right w:val="single" w:sz="4" w:space="0" w:color="auto"/>
            </w:tcBorders>
          </w:tcPr>
          <w:p w14:paraId="02A7584D" w14:textId="3E8416A7"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C65E0FA" w14:textId="77777777" w:rsidR="00235F3E" w:rsidRDefault="00235F3E" w:rsidP="00235F3E">
            <w:pPr>
              <w:rPr>
                <w:rFonts w:eastAsia="DengXian"/>
                <w:lang w:eastAsia="zh-CN"/>
              </w:rPr>
            </w:pPr>
            <w:r>
              <w:rPr>
                <w:rFonts w:eastAsia="DengXian"/>
                <w:lang w:eastAsia="zh-CN"/>
              </w:rPr>
              <w:t>Yes to 1 &amp; 2</w:t>
            </w:r>
          </w:p>
          <w:p w14:paraId="68F32E1A" w14:textId="1B74CEA2" w:rsidR="00235F3E" w:rsidRDefault="00235F3E" w:rsidP="00235F3E">
            <w:pPr>
              <w:rPr>
                <w:rFonts w:eastAsia="DengXian"/>
                <w:lang w:eastAsia="zh-CN"/>
              </w:rPr>
            </w:pPr>
            <w:r>
              <w:rPr>
                <w:rFonts w:eastAsia="DengXian"/>
                <w:lang w:eastAsia="zh-CN"/>
              </w:rPr>
              <w:t>Not sure for 3</w:t>
            </w:r>
          </w:p>
        </w:tc>
        <w:tc>
          <w:tcPr>
            <w:tcW w:w="6844" w:type="dxa"/>
            <w:tcBorders>
              <w:top w:val="single" w:sz="4" w:space="0" w:color="auto"/>
              <w:left w:val="single" w:sz="4" w:space="0" w:color="auto"/>
              <w:bottom w:val="single" w:sz="4" w:space="0" w:color="auto"/>
              <w:right w:val="single" w:sz="4" w:space="0" w:color="auto"/>
            </w:tcBorders>
          </w:tcPr>
          <w:p w14:paraId="6B27E169" w14:textId="77777777" w:rsidR="00235F3E" w:rsidRPr="00E11092" w:rsidRDefault="00235F3E" w:rsidP="00235F3E">
            <w:pPr>
              <w:rPr>
                <w:rFonts w:eastAsia="Times New Roman"/>
              </w:rPr>
            </w:pPr>
            <w:r>
              <w:rPr>
                <w:rFonts w:eastAsia="Times New Roman"/>
              </w:rPr>
              <w:t xml:space="preserve">For 3, we are not sure what is meant with “as baseline”. We think there should be a possibility to signal only support of </w:t>
            </w:r>
            <w:proofErr w:type="spellStart"/>
            <w:r>
              <w:rPr>
                <w:rFonts w:eastAsia="Times New Roman"/>
              </w:rPr>
              <w:t>async</w:t>
            </w:r>
            <w:proofErr w:type="spellEnd"/>
            <w:r>
              <w:rPr>
                <w:rFonts w:eastAsia="Times New Roman"/>
              </w:rPr>
              <w:t xml:space="preserve"> NR-DC for a BC, without the cell grouping capability. Then what this means is something that needs further </w:t>
            </w:r>
            <w:r w:rsidRPr="00E11092">
              <w:rPr>
                <w:rFonts w:eastAsia="Times New Roman"/>
              </w:rPr>
              <w:t>discussion. We see two options:</w:t>
            </w:r>
          </w:p>
          <w:p w14:paraId="73FF5AB3" w14:textId="77777777" w:rsidR="00235F3E" w:rsidRPr="00E11092" w:rsidRDefault="00235F3E" w:rsidP="00235F3E">
            <w:pPr>
              <w:pStyle w:val="af1"/>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any cell grouping for the BC (this was the meaning in LTE)</w:t>
            </w:r>
          </w:p>
          <w:p w14:paraId="2647720D" w14:textId="77777777" w:rsidR="00235F3E" w:rsidRDefault="00235F3E" w:rsidP="00235F3E">
            <w:pPr>
              <w:pStyle w:val="af1"/>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only MCG fully in FR1 and SCG fully in FR2.</w:t>
            </w:r>
          </w:p>
          <w:p w14:paraId="1DEF1B4A" w14:textId="77777777" w:rsidR="00235F3E" w:rsidRPr="00E11092" w:rsidRDefault="00235F3E" w:rsidP="00235F3E">
            <w:pPr>
              <w:pStyle w:val="af1"/>
              <w:rPr>
                <w:rFonts w:ascii="Times New Roman" w:eastAsia="Times New Roman" w:hAnsi="Times New Roman" w:cs="Times New Roman"/>
              </w:rPr>
            </w:pPr>
          </w:p>
          <w:p w14:paraId="543C9B20" w14:textId="78F6B30E" w:rsidR="00235F3E" w:rsidRDefault="00235F3E" w:rsidP="00235F3E">
            <w:pPr>
              <w:rPr>
                <w:rFonts w:eastAsia="DengXian"/>
                <w:lang w:eastAsia="zh-CN"/>
              </w:rPr>
            </w:pPr>
            <w:r>
              <w:rPr>
                <w:rFonts w:eastAsia="Times New Roman"/>
              </w:rPr>
              <w:t>Out of these, we tend to prefer option 2, as it is the same baseline as assumed for sync NR-DC and it will decrease the capability signalling overhead for the common deployment of FR1-FR2 NR-DC. It also avoids that the cell grouping capability becomes an “incapability”, as was the case in the LTE signalling where the field was used to indicate restrictions in the possible cell grouping. Taking the FR1-FR2 NR-DC as baseline, the cell grouping capability would instead be used to indicated what other cell groping constellations the UE supports on top of the FR1-FR2 NR-DC case.</w:t>
            </w:r>
          </w:p>
        </w:tc>
      </w:tr>
      <w:tr w:rsidR="00057CCF" w14:paraId="09C3CB70" w14:textId="77777777" w:rsidTr="009F3411">
        <w:tc>
          <w:tcPr>
            <w:tcW w:w="1435" w:type="dxa"/>
            <w:tcBorders>
              <w:top w:val="single" w:sz="4" w:space="0" w:color="auto"/>
              <w:left w:val="single" w:sz="4" w:space="0" w:color="auto"/>
              <w:bottom w:val="single" w:sz="4" w:space="0" w:color="auto"/>
              <w:right w:val="single" w:sz="4" w:space="0" w:color="auto"/>
            </w:tcBorders>
          </w:tcPr>
          <w:p w14:paraId="44812FA0" w14:textId="564EF4E4" w:rsidR="00057CCF" w:rsidRDefault="00057CCF" w:rsidP="00235F3E">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B0CE9F6" w14:textId="0D0F0ACA" w:rsidR="00057CCF" w:rsidRDefault="00057CCF" w:rsidP="00235F3E">
            <w:pPr>
              <w:rPr>
                <w:rFonts w:eastAsia="DengXian"/>
                <w:lang w:eastAsia="zh-CN"/>
              </w:rPr>
            </w:pPr>
            <w:r>
              <w:rPr>
                <w:rFonts w:eastAsia="DengXian"/>
                <w:lang w:eastAsia="zh-CN"/>
              </w:rPr>
              <w:t>Yes to 1 &amp; 2</w:t>
            </w:r>
          </w:p>
        </w:tc>
        <w:tc>
          <w:tcPr>
            <w:tcW w:w="6844" w:type="dxa"/>
            <w:tcBorders>
              <w:top w:val="single" w:sz="4" w:space="0" w:color="auto"/>
              <w:left w:val="single" w:sz="4" w:space="0" w:color="auto"/>
              <w:bottom w:val="single" w:sz="4" w:space="0" w:color="auto"/>
              <w:right w:val="single" w:sz="4" w:space="0" w:color="auto"/>
            </w:tcBorders>
          </w:tcPr>
          <w:p w14:paraId="29785E3B" w14:textId="589B59CF" w:rsidR="00057CCF" w:rsidRDefault="00057CCF" w:rsidP="00235F3E">
            <w:pPr>
              <w:rPr>
                <w:rFonts w:eastAsia="Times New Roman"/>
              </w:rPr>
            </w:pPr>
            <w:r>
              <w:rPr>
                <w:rFonts w:eastAsia="Times New Roman"/>
              </w:rPr>
              <w:t>We are open to more discussions of 3.</w:t>
            </w:r>
          </w:p>
        </w:tc>
      </w:tr>
      <w:tr w:rsidR="00EC1AFB" w14:paraId="41F75185" w14:textId="77777777" w:rsidTr="009F3411">
        <w:tc>
          <w:tcPr>
            <w:tcW w:w="1435" w:type="dxa"/>
            <w:tcBorders>
              <w:top w:val="single" w:sz="4" w:space="0" w:color="auto"/>
              <w:left w:val="single" w:sz="4" w:space="0" w:color="auto"/>
              <w:bottom w:val="single" w:sz="4" w:space="0" w:color="auto"/>
              <w:right w:val="single" w:sz="4" w:space="0" w:color="auto"/>
            </w:tcBorders>
          </w:tcPr>
          <w:p w14:paraId="685CB6C3" w14:textId="5E2B1961" w:rsidR="00EC1AFB" w:rsidRDefault="00EC1AFB" w:rsidP="00EC1AFB">
            <w:pPr>
              <w:rPr>
                <w:rFonts w:eastAsia="DengXian"/>
                <w:lang w:eastAsia="zh-CN"/>
              </w:rPr>
            </w:pPr>
            <w:r>
              <w:rPr>
                <w:rFonts w:eastAsia="Times New Roman"/>
              </w:rPr>
              <w:lastRenderedPageBreak/>
              <w:t>MediaTek</w:t>
            </w:r>
          </w:p>
        </w:tc>
        <w:tc>
          <w:tcPr>
            <w:tcW w:w="1350" w:type="dxa"/>
            <w:tcBorders>
              <w:top w:val="single" w:sz="4" w:space="0" w:color="auto"/>
              <w:left w:val="single" w:sz="4" w:space="0" w:color="auto"/>
              <w:bottom w:val="single" w:sz="4" w:space="0" w:color="auto"/>
              <w:right w:val="single" w:sz="4" w:space="0" w:color="auto"/>
            </w:tcBorders>
          </w:tcPr>
          <w:p w14:paraId="47DC4955" w14:textId="36798557" w:rsidR="00EC1AFB" w:rsidRDefault="00EC1AFB" w:rsidP="00EC1AFB">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F60A55" w14:textId="02272A14" w:rsidR="00EC1AFB" w:rsidRDefault="00667638" w:rsidP="00EC1AFB">
            <w:pPr>
              <w:rPr>
                <w:rFonts w:eastAsia="Times New Roman"/>
              </w:rPr>
            </w:pPr>
            <w:r>
              <w:rPr>
                <w:rFonts w:eastAsia="Times New Roman"/>
              </w:rPr>
              <w:t>For 3), we understand that probably further details need to clarify based on phase 1 discussion. But taking LTE approach as baseline (or considering the LTE approach) should be fine.</w:t>
            </w:r>
          </w:p>
        </w:tc>
      </w:tr>
      <w:tr w:rsidR="00BD7C7A" w14:paraId="2C62DF64" w14:textId="77777777" w:rsidTr="009F3411">
        <w:tc>
          <w:tcPr>
            <w:tcW w:w="1435" w:type="dxa"/>
            <w:tcBorders>
              <w:top w:val="single" w:sz="4" w:space="0" w:color="auto"/>
              <w:left w:val="single" w:sz="4" w:space="0" w:color="auto"/>
              <w:bottom w:val="single" w:sz="4" w:space="0" w:color="auto"/>
              <w:right w:val="single" w:sz="4" w:space="0" w:color="auto"/>
            </w:tcBorders>
          </w:tcPr>
          <w:p w14:paraId="5FBD7032" w14:textId="53652DD8" w:rsidR="00BD7C7A" w:rsidRPr="00BD7C7A" w:rsidRDefault="00BD7C7A" w:rsidP="00EC1AFB">
            <w:pPr>
              <w:rPr>
                <w:rFonts w:eastAsia="맑은 고딕" w:hint="eastAsia"/>
                <w:lang w:eastAsia="ko-KR"/>
              </w:rPr>
            </w:pPr>
            <w:r>
              <w:rPr>
                <w:rFonts w:eastAsia="맑은 고딕" w:hint="eastAsia"/>
                <w:lang w:eastAsia="ko-KR"/>
              </w:rPr>
              <w:t>Sa</w:t>
            </w:r>
            <w:r>
              <w:rPr>
                <w:rFonts w:eastAsia="맑은 고딕"/>
                <w:lang w:eastAsia="ko-KR"/>
              </w:rPr>
              <w:t>msung</w:t>
            </w:r>
          </w:p>
        </w:tc>
        <w:tc>
          <w:tcPr>
            <w:tcW w:w="1350" w:type="dxa"/>
            <w:tcBorders>
              <w:top w:val="single" w:sz="4" w:space="0" w:color="auto"/>
              <w:left w:val="single" w:sz="4" w:space="0" w:color="auto"/>
              <w:bottom w:val="single" w:sz="4" w:space="0" w:color="auto"/>
              <w:right w:val="single" w:sz="4" w:space="0" w:color="auto"/>
            </w:tcBorders>
          </w:tcPr>
          <w:p w14:paraId="01861D70" w14:textId="0BD36F45" w:rsidR="00BD7C7A" w:rsidRPr="00BD7C7A" w:rsidRDefault="00BD7C7A" w:rsidP="00EC1AFB">
            <w:pPr>
              <w:rPr>
                <w:rFonts w:eastAsia="맑은 고딕" w:hint="eastAsia"/>
                <w:lang w:eastAsia="ko-KR"/>
              </w:rPr>
            </w:pPr>
            <w:r>
              <w:rPr>
                <w:rFonts w:eastAsia="맑은 고딕" w:hint="eastAsia"/>
                <w:lang w:eastAsia="ko-KR"/>
              </w:rPr>
              <w:t>Y</w:t>
            </w:r>
            <w:r>
              <w:rPr>
                <w:rFonts w:eastAsia="맑은 고딕"/>
                <w:lang w:eastAsia="ko-KR"/>
              </w:rPr>
              <w:t>es</w:t>
            </w:r>
          </w:p>
        </w:tc>
        <w:tc>
          <w:tcPr>
            <w:tcW w:w="6844" w:type="dxa"/>
            <w:tcBorders>
              <w:top w:val="single" w:sz="4" w:space="0" w:color="auto"/>
              <w:left w:val="single" w:sz="4" w:space="0" w:color="auto"/>
              <w:bottom w:val="single" w:sz="4" w:space="0" w:color="auto"/>
              <w:right w:val="single" w:sz="4" w:space="0" w:color="auto"/>
            </w:tcBorders>
          </w:tcPr>
          <w:p w14:paraId="1123FB0D" w14:textId="48134123" w:rsidR="00BD7C7A" w:rsidRDefault="00BD7C7A" w:rsidP="00EC1AFB">
            <w:pPr>
              <w:rPr>
                <w:rFonts w:eastAsia="Times New Roman"/>
              </w:rPr>
            </w:pPr>
            <w:r>
              <w:t xml:space="preserve">Maybe one missing point here is what if UE reports to R15 NW unmixed BC (purely FR1 or purely FR2) as NR-DC supported. Since R15 supports only FR1-FR2 mixed DC, R15 NW may be unable to understand and unable to utilize the BC for NR-DC. But it </w:t>
            </w:r>
            <w:proofErr w:type="spellStart"/>
            <w:r>
              <w:t>shouldn</w:t>
            </w:r>
            <w:proofErr w:type="spellEnd"/>
            <w:r>
              <w:rPr>
                <w:rFonts w:hint="eastAsia"/>
              </w:rPr>
              <w:t>’</w:t>
            </w:r>
            <w:r>
              <w:t>t cause any backward compatibility issue because R15 NW will just ignore the information. We like to confirm that R15 NW receiving unmixed BC as NR-DC supported does not cause backward compatibility problem.</w:t>
            </w: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 xml:space="preserve">Items for enhancement of </w:t>
      </w:r>
      <w:proofErr w:type="spellStart"/>
      <w:r w:rsidR="009F3CBB">
        <w:rPr>
          <w:lang w:eastAsia="zh-CN"/>
        </w:rPr>
        <w:t>async</w:t>
      </w:r>
      <w:proofErr w:type="spellEnd"/>
      <w:r w:rsidR="009F3CBB">
        <w:rPr>
          <w:lang w:eastAsia="zh-CN"/>
        </w:rPr>
        <w:t xml:space="preserve">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proofErr w:type="spellStart"/>
      <w:r w:rsidRPr="00834363">
        <w:rPr>
          <w:b/>
          <w:bCs/>
          <w:sz w:val="21"/>
          <w:szCs w:val="21"/>
          <w:u w:val="single"/>
        </w:rPr>
        <w:t>async</w:t>
      </w:r>
      <w:proofErr w:type="spellEnd"/>
      <w:r w:rsidRPr="00834363">
        <w:rPr>
          <w:b/>
          <w:bCs/>
          <w:sz w:val="21"/>
          <w:szCs w:val="21"/>
          <w:u w:val="single"/>
        </w:rPr>
        <w:t xml:space="preserve">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af1"/>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to indicate whether the UE support PCell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 xml:space="preserve">For </w:t>
      </w:r>
      <w:proofErr w:type="spellStart"/>
      <w:r>
        <w:rPr>
          <w:rFonts w:ascii="Arial" w:hAnsi="Arial" w:cs="Arial"/>
          <w:b/>
        </w:rPr>
        <w:t>async</w:t>
      </w:r>
      <w:proofErr w:type="spellEnd"/>
      <w:r>
        <w:rPr>
          <w:rFonts w:ascii="Arial" w:hAnsi="Arial" w:cs="Arial"/>
          <w:b/>
        </w:rPr>
        <w:t xml:space="preserve">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DC0281">
            <w:pPr>
              <w:pStyle w:val="af4"/>
              <w:rPr>
                <w:lang w:eastAsia="ja-JP"/>
              </w:rPr>
            </w:pPr>
            <w:r>
              <w:rPr>
                <w:lang w:eastAsia="ja-JP"/>
              </w:rPr>
              <w:t>Comments</w:t>
            </w:r>
          </w:p>
        </w:tc>
      </w:tr>
      <w:tr w:rsidR="00E647E9" w14:paraId="31A01393" w14:textId="77777777" w:rsidTr="00DC0281">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DengXian"/>
                <w:lang w:val="en-US" w:eastAsia="zh-CN"/>
              </w:rPr>
            </w:pPr>
            <w:r>
              <w:rPr>
                <w:rFonts w:eastAsia="DengXian"/>
                <w:lang w:val="en-US" w:eastAsia="zh-CN"/>
              </w:rPr>
              <w:t xml:space="preserve">Introduction of FR2 is fundamental difference in NR compared to LTE, and how FR1 bands and FR2 bands are grouped in MCG and SCG will have substantial impact to UE implementation. </w:t>
            </w:r>
            <w:r w:rsidR="0046117B">
              <w:rPr>
                <w:rFonts w:eastAsia="DengXian"/>
                <w:lang w:val="en-US" w:eastAsia="zh-CN"/>
              </w:rPr>
              <w:t>Furthermore, w</w:t>
            </w:r>
            <w:r>
              <w:rPr>
                <w:rFonts w:eastAsia="DengXian"/>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DC0281">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DC0281">
            <w:pPr>
              <w:rPr>
                <w:rFonts w:eastAsia="Times New Roman"/>
              </w:rPr>
            </w:pPr>
          </w:p>
        </w:tc>
      </w:tr>
      <w:tr w:rsidR="002E6A47" w14:paraId="19D4980F" w14:textId="77777777" w:rsidTr="00DC0281">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DC0281">
            <w:pPr>
              <w:rPr>
                <w:rFonts w:eastAsia="Times New Roman"/>
              </w:rPr>
            </w:pPr>
          </w:p>
        </w:tc>
      </w:tr>
      <w:tr w:rsidR="003729F7" w14:paraId="29E82FA1" w14:textId="77777777" w:rsidTr="00DC0281">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DC0281">
            <w:pPr>
              <w:rPr>
                <w:rFonts w:eastAsia="Times New Roman"/>
              </w:rPr>
            </w:pPr>
          </w:p>
        </w:tc>
      </w:tr>
      <w:tr w:rsidR="00922932" w14:paraId="6AAB4973" w14:textId="77777777" w:rsidTr="00DC0281">
        <w:tc>
          <w:tcPr>
            <w:tcW w:w="1435" w:type="dxa"/>
            <w:tcBorders>
              <w:top w:val="single" w:sz="4" w:space="0" w:color="auto"/>
              <w:left w:val="single" w:sz="4" w:space="0" w:color="auto"/>
              <w:bottom w:val="single" w:sz="4" w:space="0" w:color="auto"/>
              <w:right w:val="single" w:sz="4" w:space="0" w:color="auto"/>
            </w:tcBorders>
          </w:tcPr>
          <w:p w14:paraId="4C5DC6F8" w14:textId="7DE53D78" w:rsidR="00922932" w:rsidRDefault="00922932"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4A6F827" w14:textId="799781E8" w:rsidR="00922932" w:rsidRDefault="0092293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548AC4C3" w14:textId="77777777" w:rsidR="00922932" w:rsidRDefault="00922932" w:rsidP="00DC0281">
            <w:pPr>
              <w:rPr>
                <w:rFonts w:eastAsia="Times New Roman"/>
              </w:rPr>
            </w:pPr>
          </w:p>
        </w:tc>
      </w:tr>
      <w:tr w:rsidR="00235F3E" w14:paraId="3ABE922E" w14:textId="77777777" w:rsidTr="00DC0281">
        <w:tc>
          <w:tcPr>
            <w:tcW w:w="1435" w:type="dxa"/>
            <w:tcBorders>
              <w:top w:val="single" w:sz="4" w:space="0" w:color="auto"/>
              <w:left w:val="single" w:sz="4" w:space="0" w:color="auto"/>
              <w:bottom w:val="single" w:sz="4" w:space="0" w:color="auto"/>
              <w:right w:val="single" w:sz="4" w:space="0" w:color="auto"/>
            </w:tcBorders>
          </w:tcPr>
          <w:p w14:paraId="055ABA8A" w14:textId="11A77E93"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04B2E766" w14:textId="61AF79AF" w:rsidR="00235F3E" w:rsidRDefault="00235F3E" w:rsidP="00235F3E">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5E63EE6C" w14:textId="23DC15D4" w:rsidR="00235F3E" w:rsidRDefault="00235F3E" w:rsidP="00235F3E">
            <w:pPr>
              <w:rPr>
                <w:rFonts w:eastAsia="Times New Roman"/>
              </w:rPr>
            </w:pPr>
            <w:r>
              <w:rPr>
                <w:rFonts w:eastAsia="Times New Roman"/>
              </w:rPr>
              <w:t xml:space="preserve">We are not ready to agree this requirement before we understand the signalling implication. As the requirement is currently formulated, it implies a change in the cell grouping capability. Introducing differentiation for MCG/SCG has a risk of increasing the number of signalled bits per BC in capability signalling, which we should avoid as the signalling overhead is then multiplied with the number of BCs reported. We would prefer to keep the cell grouping capability MCG/SCG agnostic, but instead explore other ways of indicating the FR1/FR2 support, either by limitation in RAN4 or by per UE or per Band signalled capabilities. </w:t>
            </w:r>
          </w:p>
        </w:tc>
      </w:tr>
      <w:tr w:rsidR="00E00FDC" w14:paraId="3A8E2579" w14:textId="77777777" w:rsidTr="00DC0281">
        <w:tc>
          <w:tcPr>
            <w:tcW w:w="1435" w:type="dxa"/>
            <w:tcBorders>
              <w:top w:val="single" w:sz="4" w:space="0" w:color="auto"/>
              <w:left w:val="single" w:sz="4" w:space="0" w:color="auto"/>
              <w:bottom w:val="single" w:sz="4" w:space="0" w:color="auto"/>
              <w:right w:val="single" w:sz="4" w:space="0" w:color="auto"/>
            </w:tcBorders>
          </w:tcPr>
          <w:p w14:paraId="4F1D9113" w14:textId="0FD5ADB6" w:rsidR="00E00FDC" w:rsidRDefault="00E00FDC" w:rsidP="00235F3E">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3C5359F9" w14:textId="0DE50F1C" w:rsidR="00E00FDC" w:rsidRDefault="00E00FDC"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4AF77A7" w14:textId="77777777" w:rsidR="00E00FDC" w:rsidRDefault="00E00FDC" w:rsidP="00235F3E">
            <w:pPr>
              <w:rPr>
                <w:rFonts w:eastAsia="Times New Roman"/>
              </w:rPr>
            </w:pPr>
          </w:p>
        </w:tc>
      </w:tr>
      <w:tr w:rsidR="00EC1AFB" w14:paraId="2BC7B75F" w14:textId="77777777" w:rsidTr="00DC0281">
        <w:tc>
          <w:tcPr>
            <w:tcW w:w="1435" w:type="dxa"/>
            <w:tcBorders>
              <w:top w:val="single" w:sz="4" w:space="0" w:color="auto"/>
              <w:left w:val="single" w:sz="4" w:space="0" w:color="auto"/>
              <w:bottom w:val="single" w:sz="4" w:space="0" w:color="auto"/>
              <w:right w:val="single" w:sz="4" w:space="0" w:color="auto"/>
            </w:tcBorders>
          </w:tcPr>
          <w:p w14:paraId="7A8A0B14" w14:textId="27D27960" w:rsidR="00EC1AFB" w:rsidRDefault="00EC1AFB" w:rsidP="00235F3E">
            <w:pPr>
              <w:rPr>
                <w:rFonts w:eastAsia="DengXian"/>
                <w:lang w:eastAsia="zh-CN"/>
              </w:rPr>
            </w:pPr>
            <w:r>
              <w:rPr>
                <w:rFonts w:eastAsia="DengXian"/>
                <w:lang w:eastAsia="zh-CN"/>
              </w:rPr>
              <w:lastRenderedPageBreak/>
              <w:t>MediaTek</w:t>
            </w:r>
          </w:p>
        </w:tc>
        <w:tc>
          <w:tcPr>
            <w:tcW w:w="1350" w:type="dxa"/>
            <w:tcBorders>
              <w:top w:val="single" w:sz="4" w:space="0" w:color="auto"/>
              <w:left w:val="single" w:sz="4" w:space="0" w:color="auto"/>
              <w:bottom w:val="single" w:sz="4" w:space="0" w:color="auto"/>
              <w:right w:val="single" w:sz="4" w:space="0" w:color="auto"/>
            </w:tcBorders>
          </w:tcPr>
          <w:p w14:paraId="1CD7FCD2" w14:textId="508724C0" w:rsidR="00EC1AFB" w:rsidRDefault="00EC1AFB"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50AD630" w14:textId="00EA3334" w:rsidR="00EC1AFB" w:rsidRDefault="00667638" w:rsidP="00667638">
            <w:pPr>
              <w:rPr>
                <w:rFonts w:eastAsia="Times New Roman"/>
              </w:rPr>
            </w:pPr>
            <w:r>
              <w:rPr>
                <w:rFonts w:eastAsia="Times New Roman"/>
              </w:rPr>
              <w:t>We think that signaling overheat is not the first thing to consider while reporting a capability. There is a need to distinguish MCG and SCG due to different implementation for FR2 in MCG or FR2 in SCG. So, we prefer to have further discussion on how signal this.</w:t>
            </w:r>
          </w:p>
        </w:tc>
      </w:tr>
      <w:tr w:rsidR="00BD7C7A" w14:paraId="2DACCE3E" w14:textId="77777777" w:rsidTr="00DC0281">
        <w:tc>
          <w:tcPr>
            <w:tcW w:w="1435" w:type="dxa"/>
            <w:tcBorders>
              <w:top w:val="single" w:sz="4" w:space="0" w:color="auto"/>
              <w:left w:val="single" w:sz="4" w:space="0" w:color="auto"/>
              <w:bottom w:val="single" w:sz="4" w:space="0" w:color="auto"/>
              <w:right w:val="single" w:sz="4" w:space="0" w:color="auto"/>
            </w:tcBorders>
          </w:tcPr>
          <w:p w14:paraId="00D494AF" w14:textId="28B1234E" w:rsidR="00BD7C7A" w:rsidRPr="00BD7C7A" w:rsidRDefault="00BD7C7A" w:rsidP="00235F3E">
            <w:pPr>
              <w:rPr>
                <w:rFonts w:eastAsia="맑은 고딕" w:hint="eastAsia"/>
                <w:lang w:eastAsia="ko-KR"/>
              </w:rPr>
            </w:pPr>
            <w:r>
              <w:rPr>
                <w:rFonts w:eastAsia="맑은 고딕" w:hint="eastAsia"/>
                <w:lang w:eastAsia="ko-KR"/>
              </w:rPr>
              <w:t>S</w:t>
            </w:r>
            <w:r>
              <w:rPr>
                <w:rFonts w:eastAsia="맑은 고딕"/>
                <w:lang w:eastAsia="ko-KR"/>
              </w:rPr>
              <w:t>amsung</w:t>
            </w:r>
          </w:p>
        </w:tc>
        <w:tc>
          <w:tcPr>
            <w:tcW w:w="1350" w:type="dxa"/>
            <w:tcBorders>
              <w:top w:val="single" w:sz="4" w:space="0" w:color="auto"/>
              <w:left w:val="single" w:sz="4" w:space="0" w:color="auto"/>
              <w:bottom w:val="single" w:sz="4" w:space="0" w:color="auto"/>
              <w:right w:val="single" w:sz="4" w:space="0" w:color="auto"/>
            </w:tcBorders>
          </w:tcPr>
          <w:p w14:paraId="7658AA74" w14:textId="73D4D3FB" w:rsidR="00BD7C7A" w:rsidRPr="00BD7C7A" w:rsidRDefault="00BD7C7A" w:rsidP="00235F3E">
            <w:pPr>
              <w:rPr>
                <w:rFonts w:eastAsia="맑은 고딕" w:hint="eastAsia"/>
                <w:lang w:eastAsia="ko-KR"/>
              </w:rPr>
            </w:pPr>
            <w:r>
              <w:rPr>
                <w:rFonts w:eastAsia="맑은 고딕"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42901CC7" w14:textId="77777777" w:rsidR="00BD7C7A" w:rsidRDefault="00BD7C7A" w:rsidP="00667638">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proofErr w:type="spellStart"/>
      <w:r w:rsidRPr="00834363">
        <w:rPr>
          <w:b/>
          <w:bCs/>
          <w:sz w:val="21"/>
          <w:szCs w:val="21"/>
          <w:u w:val="single"/>
        </w:rPr>
        <w:t>async</w:t>
      </w:r>
      <w:proofErr w:type="spellEnd"/>
      <w:r w:rsidRPr="00834363">
        <w:rPr>
          <w:b/>
          <w:bCs/>
          <w:sz w:val="21"/>
          <w:szCs w:val="21"/>
          <w:u w:val="single"/>
        </w:rPr>
        <w:t xml:space="preserve">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30DCF520" w:rsidR="00126F5F" w:rsidRPr="00EC0955" w:rsidRDefault="0087523D" w:rsidP="00AB7632">
      <w:pPr>
        <w:pStyle w:val="af1"/>
        <w:numPr>
          <w:ilvl w:val="0"/>
          <w:numId w:val="8"/>
        </w:numPr>
        <w:spacing w:before="180" w:after="120"/>
        <w:rPr>
          <w:rFonts w:ascii="Times New Roman" w:hAnsi="Times New Roman" w:cs="Times New Roman"/>
        </w:rPr>
      </w:pPr>
      <w:r w:rsidRPr="0087523D">
        <w:rPr>
          <w:rFonts w:ascii="Times New Roman" w:eastAsia="DengXian" w:hAnsi="Times New Roman" w:cs="Times New Roman"/>
        </w:rPr>
        <w:t xml:space="preserve">This additional bit allows to reduce the size of the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af1"/>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proofErr w:type="spellStart"/>
      <w:r w:rsidRPr="008F578E">
        <w:rPr>
          <w:rFonts w:ascii="Arial" w:hAnsi="Arial" w:cs="Arial"/>
          <w:b/>
          <w:u w:val="single"/>
        </w:rPr>
        <w:t>async</w:t>
      </w:r>
      <w:proofErr w:type="spellEnd"/>
      <w:r w:rsidRPr="008F578E">
        <w:rPr>
          <w:rFonts w:ascii="Arial" w:hAnsi="Arial" w:cs="Arial"/>
          <w:b/>
          <w:u w:val="single"/>
        </w:rPr>
        <w:t xml:space="preserve">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DC0281">
            <w:pPr>
              <w:pStyle w:val="af4"/>
              <w:rPr>
                <w:lang w:eastAsia="ja-JP"/>
              </w:rPr>
            </w:pPr>
            <w:r>
              <w:rPr>
                <w:lang w:eastAsia="ja-JP"/>
              </w:rPr>
              <w:t>Comments</w:t>
            </w:r>
          </w:p>
        </w:tc>
      </w:tr>
      <w:tr w:rsidR="00607C38" w14:paraId="23F044CE" w14:textId="77777777" w:rsidTr="00DC0281">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DengXian"/>
                <w:lang w:val="en-US" w:eastAsia="zh-CN"/>
              </w:rPr>
              <w:t xml:space="preserve">We don’t have strong opinion, but it is acceptable for us </w:t>
            </w:r>
            <w:r w:rsidR="00B517B5">
              <w:rPr>
                <w:rFonts w:eastAsia="DengXian"/>
                <w:lang w:val="en-US" w:eastAsia="zh-CN"/>
              </w:rPr>
              <w:t>with intention to</w:t>
            </w:r>
            <w:r>
              <w:rPr>
                <w:rFonts w:eastAsia="DengXian"/>
                <w:lang w:val="en-US" w:eastAsia="zh-CN"/>
              </w:rPr>
              <w:t xml:space="preserve"> reduce signaling overhead</w:t>
            </w:r>
            <w:r w:rsidR="001E2D16">
              <w:rPr>
                <w:rFonts w:eastAsia="DengXian"/>
                <w:lang w:val="en-US" w:eastAsia="zh-CN"/>
              </w:rPr>
              <w:t>.</w:t>
            </w:r>
          </w:p>
        </w:tc>
      </w:tr>
      <w:tr w:rsidR="00E87622" w14:paraId="10AC4407" w14:textId="77777777" w:rsidTr="00DC0281">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DC0281">
            <w:pPr>
              <w:rPr>
                <w:rFonts w:eastAsia="DengXian"/>
                <w:lang w:eastAsia="zh-CN"/>
              </w:rPr>
            </w:pPr>
            <w:r>
              <w:rPr>
                <w:rFonts w:eastAsia="DengXian"/>
                <w:lang w:eastAsia="zh-CN"/>
              </w:rPr>
              <w:t>Some RAN4 input is needed since they are still discussing possible combination between FR1 and FR2.</w:t>
            </w:r>
          </w:p>
        </w:tc>
      </w:tr>
      <w:tr w:rsidR="00126F5F" w14:paraId="251A4957" w14:textId="77777777" w:rsidTr="00DC0281">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DC0281">
            <w:pPr>
              <w:rPr>
                <w:rFonts w:eastAsia="Times New Roman"/>
              </w:rPr>
            </w:pPr>
            <w:r>
              <w:rPr>
                <w:rFonts w:eastAsia="Times New Roman"/>
              </w:rPr>
              <w:t>We are ok with signalling optimization</w:t>
            </w:r>
          </w:p>
        </w:tc>
      </w:tr>
      <w:tr w:rsidR="00405C42" w14:paraId="17074B93" w14:textId="77777777" w:rsidTr="00DC0281">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DC0281">
            <w:pPr>
              <w:rPr>
                <w:rFonts w:eastAsia="DengXian"/>
                <w:lang w:eastAsia="zh-CN"/>
              </w:rPr>
            </w:pPr>
            <w:r>
              <w:rPr>
                <w:rFonts w:eastAsia="DengXian" w:hint="eastAsia"/>
                <w:lang w:eastAsia="zh-CN"/>
              </w:rPr>
              <w:t>N</w:t>
            </w:r>
            <w:r>
              <w:rPr>
                <w:rFonts w:eastAsia="DengXian"/>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DC0281">
            <w:pPr>
              <w:rPr>
                <w:rFonts w:eastAsia="DengXian"/>
                <w:lang w:eastAsia="zh-CN"/>
              </w:rPr>
            </w:pPr>
            <w:r>
              <w:rPr>
                <w:rFonts w:eastAsia="DengXian" w:hint="eastAsia"/>
                <w:lang w:eastAsia="zh-CN"/>
              </w:rPr>
              <w:t>C</w:t>
            </w:r>
            <w:r>
              <w:rPr>
                <w:rFonts w:eastAsia="DengXian"/>
                <w:lang w:eastAsia="zh-CN"/>
              </w:rPr>
              <w:t xml:space="preserve">ell grouping capability bits can be used. </w:t>
            </w:r>
          </w:p>
        </w:tc>
      </w:tr>
      <w:tr w:rsidR="00D43BE1" w14:paraId="26EC8C93" w14:textId="77777777" w:rsidTr="00DC0281">
        <w:tc>
          <w:tcPr>
            <w:tcW w:w="1435" w:type="dxa"/>
            <w:tcBorders>
              <w:top w:val="single" w:sz="4" w:space="0" w:color="auto"/>
              <w:left w:val="single" w:sz="4" w:space="0" w:color="auto"/>
              <w:bottom w:val="single" w:sz="4" w:space="0" w:color="auto"/>
              <w:right w:val="single" w:sz="4" w:space="0" w:color="auto"/>
            </w:tcBorders>
          </w:tcPr>
          <w:p w14:paraId="105B842B" w14:textId="6385AAED" w:rsidR="00D43BE1" w:rsidRDefault="00D43BE1"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1EA2563" w14:textId="4E229DB8" w:rsidR="00D43BE1" w:rsidRDefault="00D43BE1" w:rsidP="00DC0281">
            <w:pPr>
              <w:rPr>
                <w:rFonts w:eastAsia="DengXian"/>
                <w:lang w:eastAsia="zh-CN"/>
              </w:rPr>
            </w:pPr>
            <w:r>
              <w:rPr>
                <w:rFonts w:eastAsia="DengXian" w:hint="eastAsia"/>
                <w:lang w:eastAsia="zh-CN"/>
              </w:rPr>
              <w:t>Yes</w:t>
            </w:r>
            <w:r w:rsidR="001A07F3">
              <w:rPr>
                <w:rFonts w:eastAsia="DengXian"/>
                <w:lang w:eastAsia="zh-CN"/>
              </w:rPr>
              <w:t xml:space="preserve"> but</w:t>
            </w:r>
          </w:p>
        </w:tc>
        <w:tc>
          <w:tcPr>
            <w:tcW w:w="6844" w:type="dxa"/>
            <w:tcBorders>
              <w:top w:val="single" w:sz="4" w:space="0" w:color="auto"/>
              <w:left w:val="single" w:sz="4" w:space="0" w:color="auto"/>
              <w:bottom w:val="single" w:sz="4" w:space="0" w:color="auto"/>
              <w:right w:val="single" w:sz="4" w:space="0" w:color="auto"/>
            </w:tcBorders>
          </w:tcPr>
          <w:p w14:paraId="2EA9108C" w14:textId="177D474D" w:rsidR="00D43BE1" w:rsidRDefault="00D43BE1" w:rsidP="00DC0281">
            <w:pPr>
              <w:rPr>
                <w:rFonts w:eastAsia="DengXian"/>
                <w:lang w:eastAsia="zh-CN"/>
              </w:rPr>
            </w:pPr>
            <w:r>
              <w:rPr>
                <w:rFonts w:eastAsia="DengXian"/>
                <w:lang w:eastAsia="zh-CN"/>
              </w:rPr>
              <w:t>We think by using this extra bit, we can avoid having cell grouping to reduce the overhead.</w:t>
            </w:r>
            <w:r w:rsidR="001A07F3">
              <w:rPr>
                <w:rFonts w:eastAsia="DengXian"/>
                <w:lang w:eastAsia="zh-CN"/>
              </w:rPr>
              <w:t xml:space="preserve"> But we think this is for Rel-16, not for Rel-15 </w:t>
            </w:r>
            <w:r w:rsidR="001A07F3">
              <w:rPr>
                <w:rFonts w:eastAsia="DengXian" w:hint="eastAsia"/>
                <w:lang w:eastAsia="zh-CN"/>
              </w:rPr>
              <w:t>a</w:t>
            </w:r>
            <w:r w:rsidR="001A07F3">
              <w:rPr>
                <w:rFonts w:eastAsia="DengXian"/>
                <w:lang w:eastAsia="zh-CN"/>
              </w:rPr>
              <w:t xml:space="preserve">s </w:t>
            </w:r>
            <w:proofErr w:type="spellStart"/>
            <w:r w:rsidR="001A07F3">
              <w:rPr>
                <w:rFonts w:eastAsia="DengXian"/>
                <w:lang w:eastAsia="zh-CN"/>
              </w:rPr>
              <w:t>async</w:t>
            </w:r>
            <w:proofErr w:type="spellEnd"/>
            <w:r w:rsidR="001A07F3">
              <w:rPr>
                <w:rFonts w:eastAsia="DengXian"/>
                <w:lang w:eastAsia="zh-CN"/>
              </w:rPr>
              <w:t xml:space="preserve"> DC is introduced in Rel-16.</w:t>
            </w:r>
          </w:p>
        </w:tc>
      </w:tr>
      <w:tr w:rsidR="00235F3E" w14:paraId="6521B186" w14:textId="77777777" w:rsidTr="00DC0281">
        <w:tc>
          <w:tcPr>
            <w:tcW w:w="1435" w:type="dxa"/>
            <w:tcBorders>
              <w:top w:val="single" w:sz="4" w:space="0" w:color="auto"/>
              <w:left w:val="single" w:sz="4" w:space="0" w:color="auto"/>
              <w:bottom w:val="single" w:sz="4" w:space="0" w:color="auto"/>
              <w:right w:val="single" w:sz="4" w:space="0" w:color="auto"/>
            </w:tcBorders>
          </w:tcPr>
          <w:p w14:paraId="5FD7443F" w14:textId="77777777" w:rsidR="00235F3E" w:rsidRDefault="00235F3E"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062010C" w14:textId="77777777" w:rsidR="00235F3E" w:rsidRDefault="00235F3E"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ACF133C" w14:textId="77777777" w:rsidR="00235F3E" w:rsidRDefault="00235F3E" w:rsidP="00DC0281">
            <w:pPr>
              <w:rPr>
                <w:rFonts w:eastAsia="DengXian"/>
                <w:lang w:eastAsia="zh-CN"/>
              </w:rPr>
            </w:pPr>
            <w:r>
              <w:rPr>
                <w:rFonts w:eastAsia="DengXian"/>
                <w:lang w:eastAsia="zh-CN"/>
              </w:rPr>
              <w:t xml:space="preserve">An alternative approach would be the approach we mentioned in Q1, i.e. that absence of the cell grouping capability indicates that the UE supports only </w:t>
            </w:r>
            <w:r w:rsidRPr="001934F3">
              <w:rPr>
                <w:rFonts w:eastAsia="DengXian"/>
                <w:lang w:eastAsia="zh-CN"/>
              </w:rPr>
              <w:t>MCG fully in FR1 and SCG fully in FR2</w:t>
            </w:r>
            <w:r>
              <w:rPr>
                <w:rFonts w:eastAsia="DengXian"/>
                <w:lang w:eastAsia="zh-CN"/>
              </w:rPr>
              <w:t xml:space="preserve">. Then the UE would only need to include the </w:t>
            </w:r>
            <w:proofErr w:type="spellStart"/>
            <w:r>
              <w:rPr>
                <w:rFonts w:eastAsia="DengXian"/>
                <w:lang w:eastAsia="zh-CN"/>
              </w:rPr>
              <w:t>async</w:t>
            </w:r>
            <w:proofErr w:type="spellEnd"/>
            <w:r>
              <w:rPr>
                <w:rFonts w:eastAsia="DengXian"/>
                <w:lang w:eastAsia="zh-CN"/>
              </w:rPr>
              <w:t xml:space="preserve"> NR-DC capability for a BC to indicate that it supports </w:t>
            </w:r>
            <w:proofErr w:type="spellStart"/>
            <w:r>
              <w:rPr>
                <w:rFonts w:eastAsia="DengXian"/>
                <w:lang w:eastAsia="zh-CN"/>
              </w:rPr>
              <w:t>async</w:t>
            </w:r>
            <w:proofErr w:type="spellEnd"/>
            <w:r>
              <w:rPr>
                <w:rFonts w:eastAsia="DengXian"/>
                <w:lang w:eastAsia="zh-CN"/>
              </w:rPr>
              <w:t xml:space="preserve"> NR-DC with MCG fully in FR1 and SCG fully in FR2. This </w:t>
            </w:r>
            <w:r>
              <w:rPr>
                <w:rFonts w:eastAsia="Times New Roman"/>
              </w:rPr>
              <w:t xml:space="preserve">will decrease the capability signalling overhead for the common deployment of FR1-FR2 NR-DC. </w:t>
            </w:r>
          </w:p>
        </w:tc>
      </w:tr>
      <w:tr w:rsidR="00235F3E" w14:paraId="5C8B7D56" w14:textId="77777777" w:rsidTr="00DC0281">
        <w:tc>
          <w:tcPr>
            <w:tcW w:w="1435" w:type="dxa"/>
            <w:tcBorders>
              <w:top w:val="single" w:sz="4" w:space="0" w:color="auto"/>
              <w:left w:val="single" w:sz="4" w:space="0" w:color="auto"/>
              <w:bottom w:val="single" w:sz="4" w:space="0" w:color="auto"/>
              <w:right w:val="single" w:sz="4" w:space="0" w:color="auto"/>
            </w:tcBorders>
          </w:tcPr>
          <w:p w14:paraId="43106A4A" w14:textId="4F553506" w:rsidR="00235F3E" w:rsidRDefault="004D3EF9"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7CA5F63" w14:textId="5DFFEA2E" w:rsidR="00235F3E" w:rsidRDefault="004D3EF9"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9BA563E" w14:textId="5FFFFAC6" w:rsidR="00235F3E" w:rsidRDefault="004D3EF9" w:rsidP="00DC0281">
            <w:pPr>
              <w:rPr>
                <w:rFonts w:eastAsia="DengXian"/>
                <w:lang w:eastAsia="zh-CN"/>
              </w:rPr>
            </w:pPr>
            <w:r>
              <w:rPr>
                <w:rFonts w:eastAsia="DengXian"/>
                <w:lang w:eastAsia="zh-CN"/>
              </w:rPr>
              <w:t xml:space="preserve">We are open to signalling optimization to reduce overhead. </w:t>
            </w:r>
          </w:p>
        </w:tc>
      </w:tr>
      <w:tr w:rsidR="00907321" w14:paraId="337AFA98" w14:textId="77777777" w:rsidTr="00DC0281">
        <w:tc>
          <w:tcPr>
            <w:tcW w:w="1435" w:type="dxa"/>
            <w:tcBorders>
              <w:top w:val="single" w:sz="4" w:space="0" w:color="auto"/>
              <w:left w:val="single" w:sz="4" w:space="0" w:color="auto"/>
              <w:bottom w:val="single" w:sz="4" w:space="0" w:color="auto"/>
              <w:right w:val="single" w:sz="4" w:space="0" w:color="auto"/>
            </w:tcBorders>
          </w:tcPr>
          <w:p w14:paraId="2FDF6819" w14:textId="0FEC7A8E" w:rsidR="00907321" w:rsidRDefault="00907321"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28A964BF" w14:textId="7E264B2F" w:rsidR="00907321" w:rsidRDefault="0090732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5CE03E8" w14:textId="5068E721" w:rsidR="00907321" w:rsidRDefault="00907321" w:rsidP="00DC0281">
            <w:pPr>
              <w:rPr>
                <w:rFonts w:eastAsia="DengXian"/>
                <w:lang w:eastAsia="zh-CN"/>
              </w:rPr>
            </w:pPr>
            <w:r>
              <w:rPr>
                <w:rFonts w:eastAsia="DengXian"/>
                <w:lang w:eastAsia="zh-CN"/>
              </w:rPr>
              <w:t xml:space="preserve">We prefer to finish the baseline design and </w:t>
            </w:r>
            <w:r w:rsidR="005C3B4A">
              <w:rPr>
                <w:rFonts w:eastAsia="DengXian"/>
                <w:lang w:eastAsia="zh-CN"/>
              </w:rPr>
              <w:t xml:space="preserve">then </w:t>
            </w:r>
            <w:r>
              <w:rPr>
                <w:rFonts w:eastAsia="DengXian"/>
                <w:lang w:eastAsia="zh-CN"/>
              </w:rPr>
              <w:t>consider signaling optimization.</w:t>
            </w:r>
          </w:p>
          <w:p w14:paraId="7948FB1E" w14:textId="7CBBADCB" w:rsidR="00907321" w:rsidRDefault="002C366E" w:rsidP="00DC0281">
            <w:pPr>
              <w:rPr>
                <w:rFonts w:eastAsia="DengXian"/>
                <w:lang w:eastAsia="zh-CN"/>
              </w:rPr>
            </w:pPr>
            <w:r>
              <w:rPr>
                <w:rFonts w:eastAsia="DengXian"/>
                <w:lang w:eastAsia="zh-CN"/>
              </w:rPr>
              <w:t>Saying that “</w:t>
            </w:r>
            <w:r w:rsidRPr="002C366E">
              <w:rPr>
                <w:rFonts w:eastAsia="DengXian"/>
                <w:i/>
                <w:lang w:eastAsia="zh-CN"/>
              </w:rPr>
              <w:t>absence of the cell grouping capability indicates that the UE supports only MCG fully in FR1 and SCG fully in FR2</w:t>
            </w:r>
            <w:r>
              <w:rPr>
                <w:rFonts w:eastAsia="DengXian"/>
                <w:lang w:eastAsia="zh-CN"/>
              </w:rPr>
              <w:t xml:space="preserve">” seems imply that the UE is mandatory to support </w:t>
            </w:r>
            <w:proofErr w:type="spellStart"/>
            <w:r>
              <w:rPr>
                <w:rFonts w:eastAsia="DengXian"/>
                <w:lang w:eastAsia="zh-CN"/>
              </w:rPr>
              <w:t>asynch</w:t>
            </w:r>
            <w:proofErr w:type="spellEnd"/>
            <w:r>
              <w:rPr>
                <w:rFonts w:eastAsia="DengXian"/>
                <w:lang w:eastAsia="zh-CN"/>
              </w:rPr>
              <w:t xml:space="preserve"> NR-DC in some case, which is not our </w:t>
            </w:r>
            <w:r w:rsidR="005C3B4A">
              <w:rPr>
                <w:rFonts w:eastAsia="DengXian"/>
                <w:lang w:eastAsia="zh-CN"/>
              </w:rPr>
              <w:t xml:space="preserve">original </w:t>
            </w:r>
            <w:r>
              <w:rPr>
                <w:rFonts w:eastAsia="DengXian"/>
                <w:lang w:eastAsia="zh-CN"/>
              </w:rPr>
              <w:t xml:space="preserve">understanding. </w:t>
            </w:r>
          </w:p>
          <w:p w14:paraId="058AA8D1" w14:textId="7FD6A6D4" w:rsidR="002C366E" w:rsidRDefault="002C366E" w:rsidP="00DC0281">
            <w:pPr>
              <w:rPr>
                <w:rFonts w:eastAsia="DengXian"/>
                <w:lang w:eastAsia="zh-CN"/>
              </w:rPr>
            </w:pPr>
            <w:r>
              <w:rPr>
                <w:rFonts w:eastAsia="DengXian"/>
                <w:lang w:eastAsia="zh-CN"/>
              </w:rPr>
              <w:t>We are actually open for extra bit but think it could be discuss later.</w:t>
            </w:r>
          </w:p>
        </w:tc>
      </w:tr>
      <w:tr w:rsidR="00BD7C7A" w14:paraId="5298DF36" w14:textId="77777777" w:rsidTr="00DC0281">
        <w:tc>
          <w:tcPr>
            <w:tcW w:w="1435" w:type="dxa"/>
            <w:tcBorders>
              <w:top w:val="single" w:sz="4" w:space="0" w:color="auto"/>
              <w:left w:val="single" w:sz="4" w:space="0" w:color="auto"/>
              <w:bottom w:val="single" w:sz="4" w:space="0" w:color="auto"/>
              <w:right w:val="single" w:sz="4" w:space="0" w:color="auto"/>
            </w:tcBorders>
          </w:tcPr>
          <w:p w14:paraId="448F1C6C" w14:textId="76A156F8" w:rsidR="00BD7C7A" w:rsidRPr="00BD7C7A" w:rsidRDefault="00BD7C7A" w:rsidP="00DC0281">
            <w:pPr>
              <w:rPr>
                <w:rFonts w:eastAsia="맑은 고딕" w:hint="eastAsia"/>
                <w:lang w:eastAsia="ko-KR"/>
              </w:rPr>
            </w:pPr>
            <w:r>
              <w:rPr>
                <w:rFonts w:eastAsia="맑은 고딕"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41423419" w14:textId="592B23C4" w:rsidR="00BD7C7A" w:rsidRPr="00BD7C7A" w:rsidRDefault="00BD7C7A" w:rsidP="00DC0281">
            <w:pPr>
              <w:rPr>
                <w:rFonts w:eastAsia="맑은 고딕" w:hint="eastAsia"/>
                <w:lang w:eastAsia="ko-KR"/>
              </w:rPr>
            </w:pPr>
            <w:r>
              <w:rPr>
                <w:rFonts w:eastAsia="맑은 고딕" w:hint="eastAsia"/>
                <w:lang w:eastAsia="ko-KR"/>
              </w:rPr>
              <w:t>No</w:t>
            </w:r>
          </w:p>
        </w:tc>
        <w:tc>
          <w:tcPr>
            <w:tcW w:w="6844" w:type="dxa"/>
            <w:tcBorders>
              <w:top w:val="single" w:sz="4" w:space="0" w:color="auto"/>
              <w:left w:val="single" w:sz="4" w:space="0" w:color="auto"/>
              <w:bottom w:val="single" w:sz="4" w:space="0" w:color="auto"/>
              <w:right w:val="single" w:sz="4" w:space="0" w:color="auto"/>
            </w:tcBorders>
          </w:tcPr>
          <w:p w14:paraId="23D58D42" w14:textId="4200DDDE" w:rsidR="00BD7C7A" w:rsidRDefault="00BD7C7A" w:rsidP="00DC0281">
            <w:pPr>
              <w:rPr>
                <w:rFonts w:eastAsia="DengXian"/>
                <w:lang w:eastAsia="zh-CN"/>
              </w:rPr>
            </w:pPr>
            <w:r w:rsidRPr="00BD7C7A">
              <w:t>No strong</w:t>
            </w:r>
            <w:r>
              <w:t xml:space="preserve"> opinion, but we are wondering why this bit is needed at the first place. Probably we should use </w:t>
            </w:r>
            <w:r>
              <w:rPr>
                <w:rFonts w:hint="eastAsia"/>
              </w:rPr>
              <w:t>“</w:t>
            </w:r>
            <w:r>
              <w:t>absence</w:t>
            </w:r>
            <w:r>
              <w:rPr>
                <w:rFonts w:hint="eastAsia"/>
              </w:rPr>
              <w:t>”</w:t>
            </w:r>
            <w:r>
              <w:t xml:space="preserve"> of cell grouping as indicating MCG fully in FR1 and SCG fully in FR2.</w:t>
            </w: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r w:rsidR="00F21158">
        <w:rPr>
          <w:b/>
          <w:bCs/>
          <w:sz w:val="21"/>
          <w:szCs w:val="21"/>
          <w:u w:val="single"/>
        </w:rPr>
        <w:t>PCell in FR2</w:t>
      </w:r>
      <w:r w:rsidR="007B3E56">
        <w:rPr>
          <w:b/>
          <w:bCs/>
          <w:sz w:val="21"/>
          <w:szCs w:val="21"/>
          <w:u w:val="single"/>
        </w:rPr>
        <w:t xml:space="preserve"> is a pre-requisite</w:t>
      </w:r>
    </w:p>
    <w:p w14:paraId="48A200CE" w14:textId="2F33CB17"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w:t>
      </w:r>
      <w:r w:rsidR="00D43BE1">
        <w:rPr>
          <w:sz w:val="21"/>
          <w:szCs w:val="21"/>
        </w:rPr>
        <w:t>c</w:t>
      </w:r>
      <w:r w:rsidR="002173BB">
        <w:rPr>
          <w:sz w:val="21"/>
          <w:szCs w:val="21"/>
        </w:rPr>
        <w:t>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w:t>
      </w:r>
      <w:r w:rsidR="00D43BE1" w:rsidRPr="000C6DBF">
        <w:rPr>
          <w:sz w:val="21"/>
          <w:szCs w:val="21"/>
        </w:rPr>
        <w:t>c</w:t>
      </w:r>
      <w:r w:rsidR="000C6DBF" w:rsidRPr="000C6DBF">
        <w:rPr>
          <w:sz w:val="21"/>
          <w:szCs w:val="21"/>
        </w:rPr>
        <w:t>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0"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lastRenderedPageBreak/>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94"/>
        <w:gridCol w:w="772"/>
        <w:gridCol w:w="894"/>
        <w:gridCol w:w="772"/>
        <w:gridCol w:w="4944"/>
      </w:tblGrid>
      <w:tr w:rsidR="00DC0281" w14:paraId="741F1491" w14:textId="77777777" w:rsidTr="005E63EC">
        <w:tc>
          <w:tcPr>
            <w:tcW w:w="137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DC0281">
            <w:pPr>
              <w:pStyle w:val="af4"/>
              <w:rPr>
                <w:lang w:eastAsia="ja-JP"/>
              </w:rPr>
            </w:pPr>
            <w:r>
              <w:rPr>
                <w:lang w:eastAsia="ja-JP"/>
              </w:rPr>
              <w:t>Company</w:t>
            </w:r>
          </w:p>
        </w:tc>
        <w:tc>
          <w:tcPr>
            <w:tcW w:w="772"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DC0281">
            <w:pPr>
              <w:pStyle w:val="af4"/>
              <w:rPr>
                <w:lang w:eastAsia="ja-JP"/>
              </w:rPr>
            </w:pPr>
            <w:r>
              <w:rPr>
                <w:lang w:eastAsia="ja-JP"/>
              </w:rPr>
              <w:t>I1</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DC0281">
            <w:pPr>
              <w:pStyle w:val="af4"/>
              <w:rPr>
                <w:lang w:eastAsia="ja-JP"/>
              </w:rPr>
            </w:pPr>
            <w:r>
              <w:rPr>
                <w:lang w:eastAsia="ja-JP"/>
              </w:rPr>
              <w:t>I2</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DC0281">
            <w:pPr>
              <w:pStyle w:val="af4"/>
              <w:rPr>
                <w:lang w:eastAsia="ja-JP"/>
              </w:rPr>
            </w:pPr>
            <w:r>
              <w:rPr>
                <w:lang w:eastAsia="ja-JP"/>
              </w:rPr>
              <w:t>I3</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DC0281">
            <w:pPr>
              <w:pStyle w:val="af4"/>
              <w:rPr>
                <w:lang w:eastAsia="ja-JP"/>
              </w:rPr>
            </w:pPr>
            <w:r>
              <w:rPr>
                <w:lang w:eastAsia="ja-JP"/>
              </w:rPr>
              <w:t>I4</w:t>
            </w:r>
          </w:p>
        </w:tc>
        <w:tc>
          <w:tcPr>
            <w:tcW w:w="5166"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DC0281">
            <w:pPr>
              <w:pStyle w:val="af4"/>
              <w:rPr>
                <w:lang w:eastAsia="ja-JP"/>
              </w:rPr>
            </w:pPr>
            <w:r>
              <w:rPr>
                <w:lang w:eastAsia="ja-JP"/>
              </w:rPr>
              <w:t>Comments (if no, please indicate the reason)</w:t>
            </w:r>
          </w:p>
        </w:tc>
      </w:tr>
      <w:tr w:rsidR="0088558E" w14:paraId="69511D13" w14:textId="77777777" w:rsidTr="005E63EC">
        <w:tc>
          <w:tcPr>
            <w:tcW w:w="137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DC0281">
            <w:pPr>
              <w:rPr>
                <w:rFonts w:eastAsia="Times New Roman"/>
              </w:rPr>
            </w:pPr>
            <w:r>
              <w:rPr>
                <w:rFonts w:eastAsia="Times New Roman"/>
              </w:rPr>
              <w:t>Qualcomm</w:t>
            </w:r>
          </w:p>
        </w:tc>
        <w:tc>
          <w:tcPr>
            <w:tcW w:w="772"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DC0281">
            <w:pPr>
              <w:rPr>
                <w:rFonts w:eastAsia="Times New Roman"/>
              </w:rPr>
            </w:pPr>
            <w:r>
              <w:rPr>
                <w:rFonts w:eastAsia="Times New Roman"/>
              </w:rPr>
              <w:t>Yes</w:t>
            </w:r>
          </w:p>
        </w:tc>
        <w:tc>
          <w:tcPr>
            <w:tcW w:w="5166"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1961B66A"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af1"/>
              <w:ind w:left="360"/>
              <w:rPr>
                <w:rFonts w:ascii="Times New Roman" w:eastAsia="Times New Roman" w:hAnsi="Times New Roman" w:cs="Times New Roman"/>
                <w:sz w:val="20"/>
                <w:szCs w:val="20"/>
                <w:lang w:val="en-GB" w:eastAsia="en-US"/>
              </w:rPr>
            </w:pPr>
          </w:p>
          <w:p w14:paraId="4DCF6D39" w14:textId="0CF9A589"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6050219B" w14:textId="77777777" w:rsidR="00D43BE1" w:rsidRDefault="00D43BE1" w:rsidP="00D43BE1">
            <w:pPr>
              <w:pStyle w:val="af1"/>
              <w:rPr>
                <w:rFonts w:eastAsia="Times New Roman"/>
              </w:rPr>
            </w:pPr>
          </w:p>
          <w:p w14:paraId="299DFCE0" w14:textId="7D2610EB" w:rsidR="00706E44" w:rsidRPr="007114BB" w:rsidRDefault="00706E44" w:rsidP="00706E44">
            <w:pPr>
              <w:pStyle w:val="af1"/>
              <w:ind w:left="360"/>
              <w:rPr>
                <w:rFonts w:ascii="Times New Roman" w:eastAsia="Times New Roman" w:hAnsi="Times New Roman" w:cs="Times New Roman"/>
                <w:sz w:val="20"/>
                <w:szCs w:val="20"/>
                <w:lang w:val="en-GB" w:eastAsia="en-US"/>
              </w:rPr>
            </w:pPr>
          </w:p>
          <w:p w14:paraId="2CFAD6B2" w14:textId="77777777"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386410DE" w14:textId="77777777" w:rsidR="00D43BE1" w:rsidRDefault="00D43BE1" w:rsidP="00D43BE1">
            <w:pPr>
              <w:pStyle w:val="af1"/>
              <w:rPr>
                <w:rFonts w:eastAsia="Times New Roman"/>
              </w:rPr>
            </w:pPr>
          </w:p>
          <w:p w14:paraId="2B68AA11" w14:textId="7D1BF574" w:rsidR="0088558E" w:rsidRDefault="0088558E" w:rsidP="00600F4C">
            <w:pPr>
              <w:rPr>
                <w:rFonts w:eastAsia="Times New Roman"/>
              </w:rPr>
            </w:pPr>
          </w:p>
        </w:tc>
      </w:tr>
      <w:tr w:rsidR="00E87622" w14:paraId="10EC42F4" w14:textId="77777777" w:rsidTr="005E63EC">
        <w:tc>
          <w:tcPr>
            <w:tcW w:w="137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772"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DC0281">
            <w:pPr>
              <w:rPr>
                <w:rFonts w:eastAsia="DengXian"/>
                <w:lang w:eastAsia="zh-CN"/>
              </w:rPr>
            </w:pPr>
            <w:r>
              <w:rPr>
                <w:rFonts w:eastAsia="DengXian"/>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DC0281">
            <w:pPr>
              <w:rPr>
                <w:rFonts w:eastAsia="DengXian"/>
                <w:lang w:eastAsia="zh-CN"/>
              </w:rPr>
            </w:pPr>
            <w:r>
              <w:rPr>
                <w:rFonts w:eastAsia="DengXian"/>
                <w:lang w:eastAsia="zh-CN"/>
              </w:rPr>
              <w:t>Issue1: not sure why suddenly CA between FR1 and FR2 is difficult. It exists in Rel15 from very beginning</w:t>
            </w:r>
          </w:p>
          <w:p w14:paraId="53F08E99" w14:textId="65C1309A" w:rsidR="00E87622" w:rsidRDefault="00E87622" w:rsidP="00DC0281">
            <w:pPr>
              <w:rPr>
                <w:iCs/>
                <w:sz w:val="21"/>
                <w:szCs w:val="21"/>
              </w:rPr>
            </w:pPr>
            <w:r>
              <w:rPr>
                <w:rFonts w:eastAsia="DengXian"/>
                <w:lang w:eastAsia="zh-CN"/>
              </w:rPr>
              <w:t xml:space="preserve">Issue2: in case UE don’t want to support FR2 as </w:t>
            </w:r>
            <w:proofErr w:type="spellStart"/>
            <w:r>
              <w:rPr>
                <w:rFonts w:eastAsia="DengXian"/>
                <w:lang w:eastAsia="zh-CN"/>
              </w:rPr>
              <w:t>P</w:t>
            </w:r>
            <w:r w:rsidR="00D43BE1">
              <w:rPr>
                <w:rFonts w:eastAsia="DengXian"/>
                <w:lang w:eastAsia="zh-CN"/>
              </w:rPr>
              <w:t>c</w:t>
            </w:r>
            <w:r>
              <w:rPr>
                <w:rFonts w:eastAsia="DengXian"/>
                <w:lang w:eastAsia="zh-CN"/>
              </w:rPr>
              <w:t>ell</w:t>
            </w:r>
            <w:proofErr w:type="spellEnd"/>
            <w:r>
              <w:rPr>
                <w:rFonts w:eastAsia="DengXian"/>
                <w:lang w:eastAsia="zh-CN"/>
              </w:rPr>
              <w:t xml:space="preserve">,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proofErr w:type="spellStart"/>
            <w:r w:rsidRPr="00BF4981">
              <w:rPr>
                <w:i/>
                <w:iCs/>
                <w:sz w:val="21"/>
                <w:szCs w:val="21"/>
              </w:rPr>
              <w:t>CarrierAggregationVariant</w:t>
            </w:r>
            <w:proofErr w:type="spellEnd"/>
            <w:r>
              <w:rPr>
                <w:iCs/>
                <w:sz w:val="21"/>
                <w:szCs w:val="21"/>
              </w:rPr>
              <w:t xml:space="preserve"> is introduced to indicate whether FR2 carrier can configured as </w:t>
            </w:r>
            <w:proofErr w:type="spellStart"/>
            <w:r>
              <w:rPr>
                <w:iCs/>
                <w:sz w:val="21"/>
                <w:szCs w:val="21"/>
              </w:rPr>
              <w:t>sPCell</w:t>
            </w:r>
            <w:proofErr w:type="spellEnd"/>
            <w:r>
              <w:rPr>
                <w:iCs/>
                <w:sz w:val="21"/>
                <w:szCs w:val="21"/>
              </w:rPr>
              <w:t xml:space="preserve"> for CA between FR1 and FR2. So if UE wants FR1 carrier to be </w:t>
            </w:r>
            <w:proofErr w:type="spellStart"/>
            <w:r>
              <w:rPr>
                <w:iCs/>
                <w:sz w:val="21"/>
                <w:szCs w:val="21"/>
              </w:rPr>
              <w:t>sPCell</w:t>
            </w:r>
            <w:proofErr w:type="spellEnd"/>
            <w:r>
              <w:rPr>
                <w:iCs/>
                <w:sz w:val="21"/>
                <w:szCs w:val="21"/>
              </w:rPr>
              <w:t>, it can also do it.</w:t>
            </w:r>
          </w:p>
          <w:p w14:paraId="4E9B5913" w14:textId="77777777" w:rsidR="00E87622" w:rsidRDefault="00E87622" w:rsidP="00DC0281">
            <w:pPr>
              <w:rPr>
                <w:iCs/>
                <w:sz w:val="21"/>
                <w:szCs w:val="21"/>
              </w:rPr>
            </w:pPr>
            <w:r>
              <w:rPr>
                <w:iCs/>
                <w:sz w:val="21"/>
                <w:szCs w:val="21"/>
              </w:rPr>
              <w:t xml:space="preserve">Issue3: that’s the consequence to split FRX carrier between MCG and SCG. If there is no such split, it means FRX can either in MCG or SCG. Since rapporteur has concern on FR2 as </w:t>
            </w:r>
            <w:proofErr w:type="spellStart"/>
            <w:r>
              <w:rPr>
                <w:iCs/>
                <w:sz w:val="21"/>
                <w:szCs w:val="21"/>
              </w:rPr>
              <w:t>pcell</w:t>
            </w:r>
            <w:proofErr w:type="spellEnd"/>
            <w:r>
              <w:rPr>
                <w:iCs/>
                <w:sz w:val="21"/>
                <w:szCs w:val="21"/>
              </w:rPr>
              <w:t xml:space="preserve">, it seems rapporteur think Rel15 capability i.e. FR1 in MCG and FR2 in SCG is sufficient also in Rel16? If it is inevitable, then this </w:t>
            </w:r>
            <w:proofErr w:type="gramStart"/>
            <w:r>
              <w:rPr>
                <w:iCs/>
                <w:sz w:val="21"/>
                <w:szCs w:val="21"/>
              </w:rPr>
              <w:t>should  not</w:t>
            </w:r>
            <w:proofErr w:type="gramEnd"/>
            <w:r>
              <w:rPr>
                <w:iCs/>
                <w:sz w:val="21"/>
                <w:szCs w:val="21"/>
              </w:rPr>
              <w:t xml:space="preserve"> be a concern.</w:t>
            </w:r>
          </w:p>
          <w:p w14:paraId="38B51168" w14:textId="77777777" w:rsidR="00E87622" w:rsidRDefault="00E87622" w:rsidP="00DC0281">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DC0281">
            <w:pPr>
              <w:rPr>
                <w:rFonts w:eastAsia="DengXian"/>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5E63EC">
        <w:tc>
          <w:tcPr>
            <w:tcW w:w="1375"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DC0281">
            <w:pPr>
              <w:rPr>
                <w:rFonts w:eastAsia="DengXian"/>
                <w:lang w:eastAsia="zh-CN"/>
              </w:rPr>
            </w:pPr>
            <w:r>
              <w:rPr>
                <w:rFonts w:eastAsia="DengXian"/>
                <w:lang w:eastAsia="zh-CN"/>
              </w:rPr>
              <w:lastRenderedPageBreak/>
              <w:t>Apple</w:t>
            </w:r>
          </w:p>
        </w:tc>
        <w:tc>
          <w:tcPr>
            <w:tcW w:w="772"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DC0281">
            <w:pPr>
              <w:rPr>
                <w:rFonts w:eastAsia="DengXian"/>
                <w:lang w:eastAsia="zh-CN"/>
              </w:rPr>
            </w:pPr>
            <w:r>
              <w:rPr>
                <w:rFonts w:eastAsia="DengXian"/>
                <w:lang w:eastAsia="zh-CN"/>
              </w:rPr>
              <w:t>Yes</w:t>
            </w:r>
          </w:p>
        </w:tc>
        <w:tc>
          <w:tcPr>
            <w:tcW w:w="5166"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DC0281">
            <w:pPr>
              <w:rPr>
                <w:rFonts w:eastAsia="Times New Roman"/>
              </w:rPr>
            </w:pPr>
          </w:p>
        </w:tc>
      </w:tr>
      <w:tr w:rsidR="003F0F76" w14:paraId="1072927A" w14:textId="77777777" w:rsidTr="005E63EC">
        <w:tc>
          <w:tcPr>
            <w:tcW w:w="1375"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772"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DC0281">
            <w:pPr>
              <w:rPr>
                <w:rFonts w:eastAsia="DengXian"/>
                <w:lang w:eastAsia="zh-CN"/>
              </w:rPr>
            </w:pPr>
            <w:r>
              <w:rPr>
                <w:rFonts w:eastAsia="DengXian"/>
                <w:lang w:eastAsia="zh-CN"/>
              </w:rPr>
              <w:t xml:space="preserve">Maybe </w:t>
            </w:r>
          </w:p>
        </w:tc>
        <w:tc>
          <w:tcPr>
            <w:tcW w:w="772"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DC0281">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DC0281">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DC0281">
            <w:pPr>
              <w:rPr>
                <w:rFonts w:eastAsia="DengXian"/>
                <w:lang w:eastAsia="zh-CN"/>
              </w:rPr>
            </w:pPr>
            <w:r>
              <w:rPr>
                <w:rFonts w:eastAsia="DengXian"/>
                <w:lang w:eastAsia="zh-CN"/>
              </w:rPr>
              <w:t>Maybe</w:t>
            </w:r>
          </w:p>
        </w:tc>
        <w:tc>
          <w:tcPr>
            <w:tcW w:w="5166"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DC0281">
            <w:pPr>
              <w:rPr>
                <w:rFonts w:eastAsia="DengXian"/>
                <w:lang w:eastAsia="zh-CN"/>
              </w:rPr>
            </w:pPr>
            <w:r>
              <w:rPr>
                <w:rFonts w:eastAsia="DengXian"/>
                <w:lang w:eastAsia="zh-CN"/>
              </w:rPr>
              <w:t xml:space="preserve">Same other capability, lots of capabilities have dependency, we do not sure how serious it is for introduction of sync NR-DC due to the capability dependency. </w:t>
            </w:r>
          </w:p>
        </w:tc>
      </w:tr>
      <w:tr w:rsidR="00D43BE1" w14:paraId="2EFFD337" w14:textId="77777777" w:rsidTr="005E63EC">
        <w:tc>
          <w:tcPr>
            <w:tcW w:w="1375" w:type="dxa"/>
            <w:tcBorders>
              <w:top w:val="single" w:sz="4" w:space="0" w:color="auto"/>
              <w:left w:val="single" w:sz="4" w:space="0" w:color="auto"/>
              <w:bottom w:val="single" w:sz="4" w:space="0" w:color="auto"/>
              <w:right w:val="single" w:sz="4" w:space="0" w:color="auto"/>
            </w:tcBorders>
          </w:tcPr>
          <w:p w14:paraId="18299C6B" w14:textId="4D5C5EAD" w:rsidR="00D43BE1" w:rsidRDefault="00D43BE1" w:rsidP="00DC0281">
            <w:pPr>
              <w:rPr>
                <w:rFonts w:eastAsia="DengXian"/>
                <w:lang w:eastAsia="zh-CN"/>
              </w:rPr>
            </w:pPr>
            <w:r>
              <w:rPr>
                <w:rFonts w:eastAsia="DengXian" w:hint="eastAsia"/>
                <w:lang w:eastAsia="zh-CN"/>
              </w:rPr>
              <w:t>H</w:t>
            </w:r>
            <w:r>
              <w:rPr>
                <w:rFonts w:eastAsia="DengXian"/>
                <w:lang w:eastAsia="zh-CN"/>
              </w:rPr>
              <w:t>uawei, HiSilicon</w:t>
            </w:r>
          </w:p>
        </w:tc>
        <w:tc>
          <w:tcPr>
            <w:tcW w:w="772" w:type="dxa"/>
            <w:tcBorders>
              <w:top w:val="single" w:sz="4" w:space="0" w:color="auto"/>
              <w:left w:val="single" w:sz="4" w:space="0" w:color="auto"/>
              <w:bottom w:val="single" w:sz="4" w:space="0" w:color="auto"/>
              <w:right w:val="single" w:sz="4" w:space="0" w:color="auto"/>
            </w:tcBorders>
          </w:tcPr>
          <w:p w14:paraId="0F628220" w14:textId="4922BDE7"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126C384" w14:textId="1EE3E17E"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7277A24" w14:textId="03DB65BC"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20859318" w14:textId="661ECB88"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5166" w:type="dxa"/>
            <w:tcBorders>
              <w:top w:val="single" w:sz="4" w:space="0" w:color="auto"/>
              <w:left w:val="single" w:sz="4" w:space="0" w:color="auto"/>
              <w:bottom w:val="single" w:sz="4" w:space="0" w:color="auto"/>
              <w:right w:val="single" w:sz="4" w:space="0" w:color="auto"/>
            </w:tcBorders>
          </w:tcPr>
          <w:p w14:paraId="3F68B54B" w14:textId="7547BD2B" w:rsidR="00D43BE1" w:rsidRDefault="00D43BE1" w:rsidP="00DC0281">
            <w:pPr>
              <w:rPr>
                <w:rFonts w:eastAsia="DengXian"/>
                <w:lang w:eastAsia="zh-CN"/>
              </w:rPr>
            </w:pPr>
            <w:r>
              <w:rPr>
                <w:rFonts w:eastAsia="DengXian"/>
                <w:lang w:eastAsia="zh-CN"/>
              </w:rPr>
              <w:t>We largely agree with OPPO. We are also a bit concerned that we already defined considerable number of UE capabilities, and we should be careful to introduce more to complicate the combination of the capabilities. Currently we don’t see sync DC support has serious problem due to some dependency with other capabilities.</w:t>
            </w:r>
          </w:p>
        </w:tc>
      </w:tr>
      <w:tr w:rsidR="005E63EC" w14:paraId="06E2E810" w14:textId="77777777" w:rsidTr="005E63EC">
        <w:tc>
          <w:tcPr>
            <w:tcW w:w="1375" w:type="dxa"/>
            <w:tcBorders>
              <w:top w:val="single" w:sz="4" w:space="0" w:color="auto"/>
              <w:left w:val="single" w:sz="4" w:space="0" w:color="auto"/>
              <w:bottom w:val="single" w:sz="4" w:space="0" w:color="auto"/>
              <w:right w:val="single" w:sz="4" w:space="0" w:color="auto"/>
            </w:tcBorders>
          </w:tcPr>
          <w:p w14:paraId="00EAA9C1" w14:textId="77777777" w:rsidR="005E63EC" w:rsidRDefault="005E63EC" w:rsidP="00DC0281">
            <w:pPr>
              <w:rPr>
                <w:rFonts w:eastAsia="DengXian"/>
                <w:lang w:eastAsia="zh-CN"/>
              </w:rPr>
            </w:pPr>
            <w:r>
              <w:rPr>
                <w:rFonts w:eastAsia="DengXian"/>
                <w:lang w:eastAsia="zh-CN"/>
              </w:rPr>
              <w:t>Ericsson</w:t>
            </w:r>
          </w:p>
        </w:tc>
        <w:tc>
          <w:tcPr>
            <w:tcW w:w="772" w:type="dxa"/>
            <w:tcBorders>
              <w:top w:val="single" w:sz="4" w:space="0" w:color="auto"/>
              <w:left w:val="single" w:sz="4" w:space="0" w:color="auto"/>
              <w:bottom w:val="single" w:sz="4" w:space="0" w:color="auto"/>
              <w:right w:val="single" w:sz="4" w:space="0" w:color="auto"/>
            </w:tcBorders>
          </w:tcPr>
          <w:p w14:paraId="457EF694"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C65EB7"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F2C5457"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2AC80D8" w14:textId="77777777" w:rsidR="005E63EC" w:rsidRDefault="005E63EC" w:rsidP="00DC0281">
            <w:pPr>
              <w:rPr>
                <w:rFonts w:eastAsia="DengXian"/>
                <w:lang w:eastAsia="zh-CN"/>
              </w:rPr>
            </w:pPr>
          </w:p>
        </w:tc>
        <w:tc>
          <w:tcPr>
            <w:tcW w:w="5166" w:type="dxa"/>
            <w:tcBorders>
              <w:top w:val="single" w:sz="4" w:space="0" w:color="auto"/>
              <w:left w:val="single" w:sz="4" w:space="0" w:color="auto"/>
              <w:bottom w:val="single" w:sz="4" w:space="0" w:color="auto"/>
              <w:right w:val="single" w:sz="4" w:space="0" w:color="auto"/>
            </w:tcBorders>
          </w:tcPr>
          <w:p w14:paraId="0ED7C666" w14:textId="77777777" w:rsidR="005E63EC" w:rsidRDefault="005E63EC" w:rsidP="00DC0281">
            <w:pPr>
              <w:rPr>
                <w:rFonts w:eastAsia="DengXian"/>
                <w:lang w:eastAsia="zh-CN"/>
              </w:rPr>
            </w:pPr>
            <w:r>
              <w:rPr>
                <w:rFonts w:eastAsia="DengXian"/>
                <w:lang w:eastAsia="zh-CN"/>
              </w:rPr>
              <w:t xml:space="preserve">We think we need first to settle the use of the cell grouping capability for the </w:t>
            </w:r>
            <w:proofErr w:type="spellStart"/>
            <w:r>
              <w:rPr>
                <w:rFonts w:eastAsia="DengXian"/>
                <w:lang w:eastAsia="zh-CN"/>
              </w:rPr>
              <w:t>async</w:t>
            </w:r>
            <w:proofErr w:type="spellEnd"/>
            <w:r>
              <w:rPr>
                <w:rFonts w:eastAsia="DengXian"/>
                <w:lang w:eastAsia="zh-CN"/>
              </w:rPr>
              <w:t xml:space="preserve"> case before addressing these.</w:t>
            </w:r>
          </w:p>
        </w:tc>
      </w:tr>
      <w:tr w:rsidR="005E63EC" w14:paraId="5130F3AB" w14:textId="77777777" w:rsidTr="005E63EC">
        <w:tc>
          <w:tcPr>
            <w:tcW w:w="1375" w:type="dxa"/>
            <w:tcBorders>
              <w:top w:val="single" w:sz="4" w:space="0" w:color="auto"/>
              <w:left w:val="single" w:sz="4" w:space="0" w:color="auto"/>
              <w:bottom w:val="single" w:sz="4" w:space="0" w:color="auto"/>
              <w:right w:val="single" w:sz="4" w:space="0" w:color="auto"/>
            </w:tcBorders>
          </w:tcPr>
          <w:p w14:paraId="503A3F45" w14:textId="623F525A" w:rsidR="005E63EC" w:rsidRDefault="00DC0281" w:rsidP="00DC0281">
            <w:pPr>
              <w:rPr>
                <w:rFonts w:eastAsia="DengXian"/>
                <w:lang w:eastAsia="zh-CN"/>
              </w:rPr>
            </w:pPr>
            <w:proofErr w:type="spellStart"/>
            <w:r>
              <w:rPr>
                <w:rFonts w:eastAsia="DengXian"/>
                <w:lang w:eastAsia="zh-CN"/>
              </w:rPr>
              <w:t>Futurewei</w:t>
            </w:r>
            <w:proofErr w:type="spellEnd"/>
          </w:p>
        </w:tc>
        <w:tc>
          <w:tcPr>
            <w:tcW w:w="772" w:type="dxa"/>
            <w:tcBorders>
              <w:top w:val="single" w:sz="4" w:space="0" w:color="auto"/>
              <w:left w:val="single" w:sz="4" w:space="0" w:color="auto"/>
              <w:bottom w:val="single" w:sz="4" w:space="0" w:color="auto"/>
              <w:right w:val="single" w:sz="4" w:space="0" w:color="auto"/>
            </w:tcBorders>
          </w:tcPr>
          <w:p w14:paraId="659A2403" w14:textId="2F9E0242"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65648125" w14:textId="0A69E918" w:rsidR="005E63EC" w:rsidRDefault="00DC0281"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5BBB6485" w14:textId="69D5B8B7"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3F0C3ABA" w14:textId="32F34787" w:rsidR="005E63EC" w:rsidRDefault="00DC0281" w:rsidP="00DC0281">
            <w:pPr>
              <w:rPr>
                <w:rFonts w:eastAsia="DengXian"/>
                <w:lang w:eastAsia="zh-CN"/>
              </w:rPr>
            </w:pPr>
            <w:r>
              <w:rPr>
                <w:rFonts w:eastAsia="DengXian"/>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6737B79B" w14:textId="30F9AD75" w:rsidR="00DC0281" w:rsidRDefault="00DC0281" w:rsidP="00DC0281">
            <w:pPr>
              <w:rPr>
                <w:rFonts w:eastAsia="DengXian"/>
                <w:lang w:eastAsia="zh-CN"/>
              </w:rPr>
            </w:pPr>
            <w:r>
              <w:rPr>
                <w:rFonts w:eastAsia="DengXian"/>
                <w:lang w:eastAsia="zh-CN"/>
              </w:rPr>
              <w:t>Issues 1 and 3 fall into RAN1/4 expertise, and they haven’t raised concerns or the need of signalling support.</w:t>
            </w:r>
          </w:p>
          <w:p w14:paraId="3B0DDA35" w14:textId="77777777" w:rsidR="00DC0281" w:rsidRDefault="00DC0281" w:rsidP="00DC0281">
            <w:pPr>
              <w:rPr>
                <w:rFonts w:eastAsia="DengXian"/>
                <w:lang w:eastAsia="zh-CN"/>
              </w:rPr>
            </w:pPr>
            <w:r>
              <w:rPr>
                <w:rFonts w:eastAsia="DengXian"/>
                <w:lang w:eastAsia="zh-CN"/>
              </w:rPr>
              <w:t>Issue 2 can already be handled by existing UE capability signalling.</w:t>
            </w:r>
          </w:p>
          <w:p w14:paraId="5335C770" w14:textId="10936EFD" w:rsidR="005E63EC" w:rsidRDefault="008F405C" w:rsidP="00DC0281">
            <w:pPr>
              <w:rPr>
                <w:rFonts w:eastAsia="DengXian"/>
                <w:lang w:eastAsia="zh-CN"/>
              </w:rPr>
            </w:pPr>
            <w:r>
              <w:rPr>
                <w:rFonts w:eastAsia="DengXian"/>
                <w:lang w:eastAsia="zh-CN"/>
              </w:rPr>
              <w:t xml:space="preserve">We fail to see cell grouping would address issue 4 – it can only avoid the BC cases of 2/3/5/6, but wouldn’t help CDRX in 2/3/5/6. It is not a good practice to not allow a BC </w:t>
            </w:r>
            <w:r w:rsidR="00852613">
              <w:rPr>
                <w:rFonts w:eastAsia="DengXian"/>
                <w:lang w:eastAsia="zh-CN"/>
              </w:rPr>
              <w:t xml:space="preserve">just </w:t>
            </w:r>
            <w:r>
              <w:rPr>
                <w:rFonts w:eastAsia="DengXian"/>
                <w:lang w:eastAsia="zh-CN"/>
              </w:rPr>
              <w:t>because CDRX may not be effective.</w:t>
            </w:r>
            <w:r w:rsidR="00DC0281">
              <w:rPr>
                <w:rFonts w:eastAsia="DengXian"/>
                <w:lang w:eastAsia="zh-CN"/>
              </w:rPr>
              <w:t xml:space="preserve">  </w:t>
            </w:r>
          </w:p>
        </w:tc>
      </w:tr>
      <w:tr w:rsidR="00056F4E" w14:paraId="41434310" w14:textId="77777777" w:rsidTr="005E63EC">
        <w:tc>
          <w:tcPr>
            <w:tcW w:w="1375" w:type="dxa"/>
            <w:tcBorders>
              <w:top w:val="single" w:sz="4" w:space="0" w:color="auto"/>
              <w:left w:val="single" w:sz="4" w:space="0" w:color="auto"/>
              <w:bottom w:val="single" w:sz="4" w:space="0" w:color="auto"/>
              <w:right w:val="single" w:sz="4" w:space="0" w:color="auto"/>
            </w:tcBorders>
          </w:tcPr>
          <w:p w14:paraId="32F4D18F" w14:textId="4C70A197" w:rsidR="00056F4E" w:rsidRDefault="00056F4E" w:rsidP="00DC0281">
            <w:pPr>
              <w:rPr>
                <w:rFonts w:eastAsia="DengXian"/>
                <w:lang w:eastAsia="zh-CN"/>
              </w:rPr>
            </w:pPr>
            <w:r>
              <w:rPr>
                <w:rFonts w:eastAsia="DengXian"/>
                <w:lang w:eastAsia="zh-CN"/>
              </w:rPr>
              <w:t>MediaTek</w:t>
            </w:r>
          </w:p>
        </w:tc>
        <w:tc>
          <w:tcPr>
            <w:tcW w:w="772" w:type="dxa"/>
            <w:tcBorders>
              <w:top w:val="single" w:sz="4" w:space="0" w:color="auto"/>
              <w:left w:val="single" w:sz="4" w:space="0" w:color="auto"/>
              <w:bottom w:val="single" w:sz="4" w:space="0" w:color="auto"/>
              <w:right w:val="single" w:sz="4" w:space="0" w:color="auto"/>
            </w:tcBorders>
          </w:tcPr>
          <w:p w14:paraId="751833BD" w14:textId="13CE3FED" w:rsidR="00056F4E" w:rsidRDefault="0013745B" w:rsidP="00DC0281">
            <w:pPr>
              <w:rPr>
                <w:rFonts w:eastAsia="DengXian"/>
                <w:lang w:eastAsia="zh-CN"/>
              </w:rPr>
            </w:pPr>
            <w:r>
              <w:rPr>
                <w:rFonts w:eastAsia="DengXian"/>
                <w:lang w:eastAsia="zh-CN"/>
              </w:rPr>
              <w:t>Not sure</w:t>
            </w:r>
          </w:p>
        </w:tc>
        <w:tc>
          <w:tcPr>
            <w:tcW w:w="772" w:type="dxa"/>
            <w:tcBorders>
              <w:top w:val="single" w:sz="4" w:space="0" w:color="auto"/>
              <w:left w:val="single" w:sz="4" w:space="0" w:color="auto"/>
              <w:bottom w:val="single" w:sz="4" w:space="0" w:color="auto"/>
              <w:right w:val="single" w:sz="4" w:space="0" w:color="auto"/>
            </w:tcBorders>
          </w:tcPr>
          <w:p w14:paraId="3C85BCDE" w14:textId="2F40B871" w:rsidR="00056F4E" w:rsidRDefault="0013745B" w:rsidP="00DC0281">
            <w:pPr>
              <w:rPr>
                <w:rFonts w:eastAsia="DengXian"/>
                <w:lang w:eastAsia="zh-CN"/>
              </w:rPr>
            </w:pPr>
            <w:r>
              <w:rPr>
                <w:rFonts w:eastAsia="DengXian"/>
                <w:lang w:eastAsia="zh-CN"/>
              </w:rPr>
              <w:t>To clarify</w:t>
            </w:r>
          </w:p>
        </w:tc>
        <w:tc>
          <w:tcPr>
            <w:tcW w:w="772" w:type="dxa"/>
            <w:tcBorders>
              <w:top w:val="single" w:sz="4" w:space="0" w:color="auto"/>
              <w:left w:val="single" w:sz="4" w:space="0" w:color="auto"/>
              <w:bottom w:val="single" w:sz="4" w:space="0" w:color="auto"/>
              <w:right w:val="single" w:sz="4" w:space="0" w:color="auto"/>
            </w:tcBorders>
          </w:tcPr>
          <w:p w14:paraId="71AB5701" w14:textId="74F5DA13" w:rsidR="00056F4E" w:rsidRDefault="0013745B"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535B0B5" w14:textId="6A7711E1" w:rsidR="00056F4E" w:rsidRDefault="0013745B" w:rsidP="00DC0281">
            <w:pPr>
              <w:rPr>
                <w:rFonts w:eastAsia="DengXian"/>
                <w:lang w:eastAsia="zh-CN"/>
              </w:rPr>
            </w:pPr>
            <w:r>
              <w:rPr>
                <w:rFonts w:eastAsia="DengXian"/>
                <w:lang w:eastAsia="zh-CN"/>
              </w:rPr>
              <w:t>Maybe</w:t>
            </w:r>
          </w:p>
        </w:tc>
        <w:tc>
          <w:tcPr>
            <w:tcW w:w="5166" w:type="dxa"/>
            <w:tcBorders>
              <w:top w:val="single" w:sz="4" w:space="0" w:color="auto"/>
              <w:left w:val="single" w:sz="4" w:space="0" w:color="auto"/>
              <w:bottom w:val="single" w:sz="4" w:space="0" w:color="auto"/>
              <w:right w:val="single" w:sz="4" w:space="0" w:color="auto"/>
            </w:tcBorders>
          </w:tcPr>
          <w:p w14:paraId="43D84106" w14:textId="0E64B1D9" w:rsidR="00056F4E" w:rsidRDefault="0013745B" w:rsidP="00DC0281">
            <w:pPr>
              <w:rPr>
                <w:rFonts w:eastAsia="DengXian"/>
                <w:lang w:eastAsia="zh-CN"/>
              </w:rPr>
            </w:pPr>
            <w:r>
              <w:rPr>
                <w:rFonts w:eastAsia="DengXian"/>
                <w:lang w:eastAsia="zh-CN"/>
              </w:rPr>
              <w:t xml:space="preserve">Issue 1 – We are not sure whether support </w:t>
            </w:r>
            <w:r w:rsidR="001645D2">
              <w:rPr>
                <w:rFonts w:eastAsia="DengXian"/>
                <w:lang w:eastAsia="zh-CN"/>
              </w:rPr>
              <w:t xml:space="preserve">FR1-FR2 </w:t>
            </w:r>
            <w:r>
              <w:rPr>
                <w:rFonts w:eastAsia="DengXian"/>
                <w:lang w:eastAsia="zh-CN"/>
              </w:rPr>
              <w:t xml:space="preserve">NR-DC implies support of </w:t>
            </w:r>
            <w:r w:rsidR="001645D2">
              <w:rPr>
                <w:rFonts w:eastAsia="DengXian"/>
                <w:lang w:eastAsia="zh-CN"/>
              </w:rPr>
              <w:t xml:space="preserve">FR1-F2 </w:t>
            </w:r>
            <w:r>
              <w:rPr>
                <w:rFonts w:eastAsia="DengXian"/>
                <w:lang w:eastAsia="zh-CN"/>
              </w:rPr>
              <w:t xml:space="preserve">NR CA. </w:t>
            </w:r>
            <w:r w:rsidR="001645D2">
              <w:rPr>
                <w:rFonts w:eastAsia="DengXian"/>
                <w:lang w:eastAsia="zh-CN"/>
              </w:rPr>
              <w:t xml:space="preserve">Could UE report different capability for this two case? </w:t>
            </w:r>
          </w:p>
          <w:p w14:paraId="07C8E699" w14:textId="5446880C" w:rsidR="0013745B" w:rsidRDefault="0013745B" w:rsidP="00DC0281">
            <w:pPr>
              <w:rPr>
                <w:rFonts w:eastAsia="DengXian"/>
                <w:lang w:eastAsia="zh-CN"/>
              </w:rPr>
            </w:pPr>
            <w:r>
              <w:rPr>
                <w:rFonts w:eastAsia="DengXian"/>
                <w:lang w:eastAsia="zh-CN"/>
              </w:rPr>
              <w:t>Issue 2 –</w:t>
            </w:r>
            <w:r w:rsidR="001645D2">
              <w:rPr>
                <w:rFonts w:eastAsia="DengXian"/>
                <w:lang w:eastAsia="zh-CN"/>
              </w:rPr>
              <w:t xml:space="preserve"> I think we could clarify that </w:t>
            </w:r>
            <w:r w:rsidR="001645D2" w:rsidRPr="001645D2">
              <w:rPr>
                <w:rFonts w:eastAsia="DengXian"/>
                <w:i/>
                <w:lang w:eastAsia="zh-CN"/>
              </w:rPr>
              <w:t>pCell-FR2</w:t>
            </w:r>
            <w:r w:rsidR="001645D2">
              <w:rPr>
                <w:rFonts w:eastAsia="DengXian"/>
                <w:lang w:eastAsia="zh-CN"/>
              </w:rPr>
              <w:t xml:space="preserve"> apply to the DC case</w:t>
            </w:r>
            <w:r w:rsidR="00805AE2">
              <w:rPr>
                <w:rFonts w:eastAsia="DengXian"/>
                <w:lang w:eastAsia="zh-CN"/>
              </w:rPr>
              <w:t xml:space="preserve"> and maybe this could solve the concern.</w:t>
            </w:r>
          </w:p>
        </w:tc>
      </w:tr>
      <w:tr w:rsidR="00BD7C7A" w14:paraId="347B29DF" w14:textId="77777777" w:rsidTr="005E63EC">
        <w:tc>
          <w:tcPr>
            <w:tcW w:w="1375" w:type="dxa"/>
            <w:tcBorders>
              <w:top w:val="single" w:sz="4" w:space="0" w:color="auto"/>
              <w:left w:val="single" w:sz="4" w:space="0" w:color="auto"/>
              <w:bottom w:val="single" w:sz="4" w:space="0" w:color="auto"/>
              <w:right w:val="single" w:sz="4" w:space="0" w:color="auto"/>
            </w:tcBorders>
          </w:tcPr>
          <w:p w14:paraId="4AC57085" w14:textId="3BE08509" w:rsidR="00BD7C7A" w:rsidRPr="00BD7C7A" w:rsidRDefault="00BD7C7A" w:rsidP="00DC0281">
            <w:pPr>
              <w:rPr>
                <w:rFonts w:eastAsia="맑은 고딕" w:hint="eastAsia"/>
                <w:lang w:eastAsia="ko-KR"/>
              </w:rPr>
            </w:pPr>
            <w:r>
              <w:rPr>
                <w:rFonts w:eastAsia="맑은 고딕" w:hint="eastAsia"/>
                <w:lang w:eastAsia="ko-KR"/>
              </w:rPr>
              <w:t>Samsung</w:t>
            </w:r>
          </w:p>
        </w:tc>
        <w:tc>
          <w:tcPr>
            <w:tcW w:w="772" w:type="dxa"/>
            <w:tcBorders>
              <w:top w:val="single" w:sz="4" w:space="0" w:color="auto"/>
              <w:left w:val="single" w:sz="4" w:space="0" w:color="auto"/>
              <w:bottom w:val="single" w:sz="4" w:space="0" w:color="auto"/>
              <w:right w:val="single" w:sz="4" w:space="0" w:color="auto"/>
            </w:tcBorders>
          </w:tcPr>
          <w:p w14:paraId="137A6846" w14:textId="7999FD07" w:rsidR="00BD7C7A" w:rsidRPr="00BD7C7A" w:rsidRDefault="00BD7C7A" w:rsidP="00DC0281">
            <w:pPr>
              <w:rPr>
                <w:rFonts w:eastAsia="맑은 고딕" w:hint="eastAsia"/>
                <w:lang w:eastAsia="ko-KR"/>
              </w:rPr>
            </w:pPr>
            <w:r>
              <w:rPr>
                <w:rFonts w:eastAsia="맑은 고딕" w:hint="eastAsia"/>
                <w:lang w:eastAsia="ko-KR"/>
              </w:rPr>
              <w:t>Ye</w:t>
            </w:r>
          </w:p>
        </w:tc>
        <w:tc>
          <w:tcPr>
            <w:tcW w:w="772" w:type="dxa"/>
            <w:tcBorders>
              <w:top w:val="single" w:sz="4" w:space="0" w:color="auto"/>
              <w:left w:val="single" w:sz="4" w:space="0" w:color="auto"/>
              <w:bottom w:val="single" w:sz="4" w:space="0" w:color="auto"/>
              <w:right w:val="single" w:sz="4" w:space="0" w:color="auto"/>
            </w:tcBorders>
          </w:tcPr>
          <w:p w14:paraId="59FF039E" w14:textId="45EA3BDB" w:rsidR="00BD7C7A" w:rsidRPr="00BD7C7A" w:rsidRDefault="00BD7C7A" w:rsidP="00DC0281">
            <w:pPr>
              <w:rPr>
                <w:rFonts w:eastAsia="맑은 고딕" w:hint="eastAsia"/>
                <w:lang w:eastAsia="ko-KR"/>
              </w:rPr>
            </w:pPr>
            <w:r>
              <w:rPr>
                <w:rFonts w:eastAsia="맑은 고딕" w:hint="eastAsia"/>
                <w:lang w:eastAsia="ko-KR"/>
              </w:rPr>
              <w:t>Yes</w:t>
            </w:r>
          </w:p>
        </w:tc>
        <w:tc>
          <w:tcPr>
            <w:tcW w:w="772" w:type="dxa"/>
            <w:tcBorders>
              <w:top w:val="single" w:sz="4" w:space="0" w:color="auto"/>
              <w:left w:val="single" w:sz="4" w:space="0" w:color="auto"/>
              <w:bottom w:val="single" w:sz="4" w:space="0" w:color="auto"/>
              <w:right w:val="single" w:sz="4" w:space="0" w:color="auto"/>
            </w:tcBorders>
          </w:tcPr>
          <w:p w14:paraId="273ABB76" w14:textId="3A4AE8C5" w:rsidR="00BD7C7A" w:rsidRPr="00BD7C7A" w:rsidRDefault="00BD7C7A" w:rsidP="00DC0281">
            <w:pPr>
              <w:rPr>
                <w:rFonts w:eastAsia="맑은 고딕" w:hint="eastAsia"/>
                <w:lang w:eastAsia="ko-KR"/>
              </w:rPr>
            </w:pPr>
            <w:r>
              <w:rPr>
                <w:rFonts w:eastAsia="맑은 고딕" w:hint="eastAsia"/>
                <w:lang w:eastAsia="ko-KR"/>
              </w:rPr>
              <w:t>Yes</w:t>
            </w:r>
          </w:p>
        </w:tc>
        <w:tc>
          <w:tcPr>
            <w:tcW w:w="772" w:type="dxa"/>
            <w:tcBorders>
              <w:top w:val="single" w:sz="4" w:space="0" w:color="auto"/>
              <w:left w:val="single" w:sz="4" w:space="0" w:color="auto"/>
              <w:bottom w:val="single" w:sz="4" w:space="0" w:color="auto"/>
              <w:right w:val="single" w:sz="4" w:space="0" w:color="auto"/>
            </w:tcBorders>
          </w:tcPr>
          <w:p w14:paraId="13366966" w14:textId="2203258B" w:rsidR="00BD7C7A" w:rsidRPr="00BD7C7A" w:rsidRDefault="00BD7C7A" w:rsidP="00DC0281">
            <w:pPr>
              <w:rPr>
                <w:rFonts w:eastAsia="맑은 고딕" w:hint="eastAsia"/>
                <w:lang w:eastAsia="ko-KR"/>
              </w:rPr>
            </w:pPr>
            <w:r>
              <w:rPr>
                <w:rFonts w:eastAsia="맑은 고딕" w:hint="eastAsia"/>
                <w:lang w:eastAsia="ko-KR"/>
              </w:rPr>
              <w:t>Maybe</w:t>
            </w:r>
          </w:p>
        </w:tc>
        <w:tc>
          <w:tcPr>
            <w:tcW w:w="5166" w:type="dxa"/>
            <w:tcBorders>
              <w:top w:val="single" w:sz="4" w:space="0" w:color="auto"/>
              <w:left w:val="single" w:sz="4" w:space="0" w:color="auto"/>
              <w:bottom w:val="single" w:sz="4" w:space="0" w:color="auto"/>
              <w:right w:val="single" w:sz="4" w:space="0" w:color="auto"/>
            </w:tcBorders>
          </w:tcPr>
          <w:p w14:paraId="29762521" w14:textId="01825561" w:rsidR="00BD7C7A" w:rsidRPr="00BD7C7A" w:rsidRDefault="00BD7C7A" w:rsidP="00DC0281">
            <w:pPr>
              <w:rPr>
                <w:rFonts w:eastAsia="DengXian"/>
                <w:lang w:val="en-US" w:eastAsia="zh-CN"/>
              </w:rPr>
            </w:pPr>
            <w:r w:rsidRPr="00BD7C7A">
              <w:rPr>
                <w:rFonts w:eastAsia="DengXian"/>
                <w:lang w:val="en-US" w:eastAsia="zh-CN"/>
              </w:rPr>
              <w:t>If UE is required to support all cell groupings in sync DC, supporting sync DC may not be possible at all.</w:t>
            </w:r>
          </w:p>
        </w:tc>
      </w:tr>
    </w:tbl>
    <w:p w14:paraId="0BF2ED6B" w14:textId="29C7A53C" w:rsidR="003F24E5" w:rsidRDefault="003F24E5" w:rsidP="001E4175">
      <w:pPr>
        <w:spacing w:after="0"/>
        <w:rPr>
          <w:rFonts w:ascii="Arial" w:hAnsi="Arial" w:cs="Arial"/>
          <w:lang w:eastAsia="zh-CN"/>
        </w:rPr>
      </w:pPr>
    </w:p>
    <w:p w14:paraId="3F083FFB" w14:textId="3CD19669"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w:t>
      </w:r>
      <w:r w:rsidR="00D43BE1">
        <w:rPr>
          <w:sz w:val="21"/>
          <w:szCs w:val="21"/>
        </w:rPr>
        <w:t>c</w:t>
      </w:r>
      <w:r w:rsidR="00D2519D">
        <w:rPr>
          <w:sz w:val="21"/>
          <w:szCs w:val="21"/>
        </w:rPr>
        <w:t>ell</w:t>
      </w:r>
      <w:proofErr w:type="spellEnd"/>
      <w:r w:rsidR="00D2519D">
        <w:rPr>
          <w:sz w:val="21"/>
          <w:szCs w:val="21"/>
        </w:rPr>
        <w:t xml:space="preserve"> in FR2)</w:t>
      </w:r>
    </w:p>
    <w:p w14:paraId="719CC6A9" w14:textId="1A752B69"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w:t>
      </w:r>
      <w:proofErr w:type="spellStart"/>
      <w:r w:rsidR="00BA13F8" w:rsidRPr="00C37DD3">
        <w:rPr>
          <w:rFonts w:ascii="Arial" w:hAnsi="Arial" w:cs="Arial"/>
          <w:b/>
        </w:rPr>
        <w:t>U</w:t>
      </w:r>
      <w:r w:rsidR="00D43BE1" w:rsidRPr="00C37DD3">
        <w:rPr>
          <w:rFonts w:ascii="Arial" w:hAnsi="Arial" w:cs="Arial"/>
          <w:b/>
        </w:rPr>
        <w:t>e</w:t>
      </w:r>
      <w:r w:rsidR="00BA13F8" w:rsidRPr="00C37DD3">
        <w:rPr>
          <w:rFonts w:ascii="Arial" w:hAnsi="Arial" w:cs="Arial"/>
          <w:b/>
        </w:rPr>
        <w:t>s</w:t>
      </w:r>
      <w:proofErr w:type="spellEnd"/>
      <w:r w:rsidR="00BA13F8" w:rsidRPr="00C37DD3">
        <w:rPr>
          <w:rFonts w:ascii="Arial" w:hAnsi="Arial" w:cs="Arial"/>
          <w:b/>
        </w:rPr>
        <w:t xml:space="preserve">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DC0281">
            <w:pPr>
              <w:pStyle w:val="af4"/>
              <w:rPr>
                <w:lang w:eastAsia="ja-JP"/>
              </w:rPr>
            </w:pPr>
            <w:r>
              <w:rPr>
                <w:lang w:eastAsia="ja-JP"/>
              </w:rPr>
              <w:t>Comments (if no, please indicate the reason)</w:t>
            </w:r>
          </w:p>
        </w:tc>
      </w:tr>
      <w:tr w:rsidR="00DD4260" w14:paraId="708AF20D" w14:textId="77777777" w:rsidTr="00DC0281">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DC02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DC028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DC0281">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08D339E3" w:rsidR="00057887" w:rsidRDefault="003F51E0" w:rsidP="00C80511">
            <w:pPr>
              <w:rPr>
                <w:rFonts w:eastAsia="Times New Roman"/>
              </w:rPr>
            </w:pPr>
            <w:r>
              <w:rPr>
                <w:rFonts w:eastAsia="Times New Roman"/>
              </w:rPr>
              <w:lastRenderedPageBreak/>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sidR="00D43BE1">
              <w:rPr>
                <w:rFonts w:eastAsia="Times New Roman"/>
              </w:rPr>
              <w:pgNum/>
            </w:r>
            <w:proofErr w:type="spellStart"/>
            <w:r w:rsidR="00D43BE1">
              <w:rPr>
                <w:rFonts w:eastAsia="Times New Roman"/>
              </w:rPr>
              <w:t>ignalling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DC0281">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DC0281">
            <w:pPr>
              <w:rPr>
                <w:rFonts w:eastAsia="DengXian"/>
                <w:lang w:eastAsia="zh-CN"/>
              </w:rPr>
            </w:pPr>
            <w:r>
              <w:rPr>
                <w:rFonts w:eastAsia="DengXian" w:hint="eastAsia"/>
                <w:lang w:eastAsia="zh-CN"/>
              </w:rPr>
              <w:lastRenderedPageBreak/>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DC0281">
            <w:pPr>
              <w:rPr>
                <w:rFonts w:eastAsia="DengXian"/>
                <w:lang w:eastAsia="zh-CN"/>
              </w:rPr>
            </w:pPr>
            <w:r>
              <w:rPr>
                <w:rFonts w:eastAsia="DengXian" w:hint="eastAsia"/>
                <w:lang w:eastAsia="zh-CN"/>
              </w:rPr>
              <w:t>N</w:t>
            </w:r>
            <w:r>
              <w:rPr>
                <w:rFonts w:eastAsia="DengXian"/>
                <w:lang w:eastAsia="zh-CN"/>
              </w:rPr>
              <w:t>ot sure this email is right place to discuss this</w:t>
            </w:r>
          </w:p>
        </w:tc>
      </w:tr>
      <w:tr w:rsidR="00DD4260" w14:paraId="160C4B65" w14:textId="77777777" w:rsidTr="00DC0281">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DC0281">
            <w:pPr>
              <w:rPr>
                <w:rFonts w:eastAsia="Times New Roman"/>
              </w:rPr>
            </w:pPr>
          </w:p>
        </w:tc>
      </w:tr>
      <w:tr w:rsidR="00A703EF" w14:paraId="51CE5B4B" w14:textId="77777777" w:rsidTr="00DC0281">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DC028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DC0281">
            <w:pPr>
              <w:rPr>
                <w:rFonts w:eastAsia="DengXian"/>
                <w:lang w:eastAsia="zh-CN"/>
              </w:rPr>
            </w:pPr>
            <w:r>
              <w:rPr>
                <w:rFonts w:eastAsia="DengXian"/>
                <w:lang w:eastAsia="zh-CN"/>
              </w:rPr>
              <w:t xml:space="preserve">We are ok with this. </w:t>
            </w:r>
            <w:r w:rsidR="00A703EF">
              <w:rPr>
                <w:rFonts w:eastAsia="DengXian"/>
                <w:lang w:eastAsia="zh-CN"/>
              </w:rPr>
              <w:t xml:space="preserve">We think that </w:t>
            </w:r>
            <w:r w:rsidRPr="004D6E00">
              <w:rPr>
                <w:rFonts w:eastAsia="DengXian"/>
                <w:lang w:eastAsia="zh-CN"/>
              </w:rPr>
              <w:t>support</w:t>
            </w:r>
            <w:r>
              <w:rPr>
                <w:rFonts w:eastAsia="DengXian"/>
                <w:lang w:eastAsia="zh-CN"/>
              </w:rPr>
              <w:t>ing</w:t>
            </w:r>
            <w:r w:rsidRPr="004D6E00">
              <w:rPr>
                <w:rFonts w:eastAsia="DengXian"/>
                <w:lang w:eastAsia="zh-CN"/>
              </w:rPr>
              <w:t xml:space="preserve"> only Rel-15 cell grouping (i.e. MCG fully in FR1 and SCG fully in FR2)</w:t>
            </w:r>
            <w:r>
              <w:rPr>
                <w:rFonts w:eastAsia="DengXian"/>
                <w:lang w:eastAsia="zh-CN"/>
              </w:rPr>
              <w:t xml:space="preserve"> for R16 UE may help NR-DC quick deployment. </w:t>
            </w:r>
          </w:p>
        </w:tc>
      </w:tr>
      <w:tr w:rsidR="00D43BE1" w14:paraId="3C102F21" w14:textId="77777777" w:rsidTr="00DC0281">
        <w:tc>
          <w:tcPr>
            <w:tcW w:w="1435" w:type="dxa"/>
            <w:tcBorders>
              <w:top w:val="single" w:sz="4" w:space="0" w:color="auto"/>
              <w:left w:val="single" w:sz="4" w:space="0" w:color="auto"/>
              <w:bottom w:val="single" w:sz="4" w:space="0" w:color="auto"/>
              <w:right w:val="single" w:sz="4" w:space="0" w:color="auto"/>
            </w:tcBorders>
          </w:tcPr>
          <w:p w14:paraId="60008BA6" w14:textId="1A6FE3E5" w:rsidR="00D43BE1" w:rsidRDefault="00D43BE1"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FFA3853" w14:textId="4CA99DB1" w:rsidR="00D43BE1" w:rsidRDefault="00EF0BD6" w:rsidP="00DC0281">
            <w:pPr>
              <w:rPr>
                <w:rFonts w:eastAsia="DengXian"/>
                <w:lang w:eastAsia="zh-CN"/>
              </w:rPr>
            </w:pPr>
            <w:r>
              <w:rPr>
                <w:rFonts w:eastAsia="DengXian"/>
                <w:lang w:eastAsia="zh-CN"/>
              </w:rPr>
              <w:t>OPEN</w:t>
            </w:r>
          </w:p>
        </w:tc>
        <w:tc>
          <w:tcPr>
            <w:tcW w:w="6844" w:type="dxa"/>
            <w:tcBorders>
              <w:top w:val="single" w:sz="4" w:space="0" w:color="auto"/>
              <w:left w:val="single" w:sz="4" w:space="0" w:color="auto"/>
              <w:bottom w:val="single" w:sz="4" w:space="0" w:color="auto"/>
              <w:right w:val="single" w:sz="4" w:space="0" w:color="auto"/>
            </w:tcBorders>
          </w:tcPr>
          <w:p w14:paraId="0D4F738A" w14:textId="29DECA68" w:rsidR="00D43BE1" w:rsidRDefault="00D43BE1" w:rsidP="00EF0BD6">
            <w:pPr>
              <w:rPr>
                <w:rFonts w:eastAsia="DengXian"/>
                <w:lang w:eastAsia="zh-CN"/>
              </w:rPr>
            </w:pPr>
            <w:r>
              <w:rPr>
                <w:rFonts w:eastAsia="DengXian"/>
                <w:lang w:eastAsia="zh-CN"/>
              </w:rPr>
              <w:t>We don’t fully understand this question, in our view Rel-16 UEs should support any kind of sync DC</w:t>
            </w:r>
            <w:r w:rsidR="00A75F34">
              <w:rPr>
                <w:rFonts w:eastAsia="DengXian"/>
                <w:lang w:eastAsia="zh-CN"/>
              </w:rPr>
              <w:t>, of course including the above case, but also include other cases as well.</w:t>
            </w:r>
            <w:r w:rsidR="00EF0BD6">
              <w:rPr>
                <w:rFonts w:eastAsia="DengXian"/>
                <w:lang w:eastAsia="zh-CN"/>
              </w:rPr>
              <w:t xml:space="preserve"> If UE vendors do have strong wish to have this, we can accept this is an assumption without any immediate signalling change in RAN2, and we should raise this question to RAN4. The final RAN2 decision will be dependent on RAN4’s reply.</w:t>
            </w:r>
          </w:p>
        </w:tc>
      </w:tr>
      <w:tr w:rsidR="00E529D1" w14:paraId="38706377" w14:textId="77777777" w:rsidTr="00DC0281">
        <w:tc>
          <w:tcPr>
            <w:tcW w:w="1435" w:type="dxa"/>
            <w:tcBorders>
              <w:top w:val="single" w:sz="4" w:space="0" w:color="auto"/>
              <w:left w:val="single" w:sz="4" w:space="0" w:color="auto"/>
              <w:bottom w:val="single" w:sz="4" w:space="0" w:color="auto"/>
              <w:right w:val="single" w:sz="4" w:space="0" w:color="auto"/>
            </w:tcBorders>
          </w:tcPr>
          <w:p w14:paraId="0DA86E33" w14:textId="77777777" w:rsidR="00E529D1" w:rsidRDefault="00E529D1"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1198411E" w14:textId="77777777" w:rsidR="00E529D1" w:rsidRDefault="00E529D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906E448" w14:textId="77777777" w:rsidR="00E529D1" w:rsidRDefault="00E529D1" w:rsidP="00DC0281">
            <w:pPr>
              <w:rPr>
                <w:rFonts w:eastAsia="DengXian"/>
                <w:lang w:eastAsia="zh-CN"/>
              </w:rPr>
            </w:pPr>
            <w:r>
              <w:rPr>
                <w:rFonts w:eastAsia="DengXian"/>
                <w:lang w:eastAsia="zh-CN"/>
              </w:rPr>
              <w:t>As mentioned in Q1, this would be implicit if we assume absence of the cell grouping capability indicates that the UE only supports MCG fully in FR1 and SCG fully in FR2. This will significantly reduce signalling overhead for this common deployment.</w:t>
            </w:r>
          </w:p>
        </w:tc>
      </w:tr>
      <w:tr w:rsidR="00E529D1" w14:paraId="171AC97B" w14:textId="77777777" w:rsidTr="00DC0281">
        <w:tc>
          <w:tcPr>
            <w:tcW w:w="1435" w:type="dxa"/>
            <w:tcBorders>
              <w:top w:val="single" w:sz="4" w:space="0" w:color="auto"/>
              <w:left w:val="single" w:sz="4" w:space="0" w:color="auto"/>
              <w:bottom w:val="single" w:sz="4" w:space="0" w:color="auto"/>
              <w:right w:val="single" w:sz="4" w:space="0" w:color="auto"/>
            </w:tcBorders>
          </w:tcPr>
          <w:p w14:paraId="39086DE2" w14:textId="707E7667" w:rsidR="00E529D1" w:rsidRDefault="008A75B8"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36C403C" w14:textId="0E81E20C" w:rsidR="00E529D1" w:rsidRDefault="006C79A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AE8FC10" w14:textId="46558156" w:rsidR="00E529D1" w:rsidRDefault="006C79A1" w:rsidP="00EF0BD6">
            <w:pPr>
              <w:rPr>
                <w:rFonts w:eastAsia="DengXian"/>
                <w:lang w:eastAsia="zh-CN"/>
              </w:rPr>
            </w:pPr>
            <w:r>
              <w:rPr>
                <w:rFonts w:eastAsia="DengXian"/>
                <w:lang w:eastAsia="zh-CN"/>
              </w:rPr>
              <w:t>We have some sympathy that it is a large jump for implementation from R15 FR1 MCG/FR2 SCG to flexible BCs between MCG and SCG.</w:t>
            </w:r>
          </w:p>
        </w:tc>
      </w:tr>
      <w:tr w:rsidR="00805AE2" w14:paraId="055F4E5B" w14:textId="77777777" w:rsidTr="00DC0281">
        <w:tc>
          <w:tcPr>
            <w:tcW w:w="1435" w:type="dxa"/>
            <w:tcBorders>
              <w:top w:val="single" w:sz="4" w:space="0" w:color="auto"/>
              <w:left w:val="single" w:sz="4" w:space="0" w:color="auto"/>
              <w:bottom w:val="single" w:sz="4" w:space="0" w:color="auto"/>
              <w:right w:val="single" w:sz="4" w:space="0" w:color="auto"/>
            </w:tcBorders>
          </w:tcPr>
          <w:p w14:paraId="21500DB7" w14:textId="344DAA23" w:rsidR="00805AE2" w:rsidRDefault="00805AE2"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172AE27A" w14:textId="2284D995" w:rsidR="00805AE2" w:rsidRDefault="00805AE2"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33F1040" w14:textId="70D2AA8A" w:rsidR="00805AE2" w:rsidRDefault="00805AE2" w:rsidP="00EF0BD6">
            <w:pPr>
              <w:rPr>
                <w:rFonts w:eastAsia="DengXian"/>
                <w:lang w:eastAsia="zh-CN"/>
              </w:rPr>
            </w:pPr>
            <w:r>
              <w:rPr>
                <w:rFonts w:eastAsia="DengXian"/>
                <w:lang w:eastAsia="zh-CN"/>
              </w:rPr>
              <w:t xml:space="preserve">This is just </w:t>
            </w:r>
            <w:r w:rsidR="00EF1FE6">
              <w:rPr>
                <w:rFonts w:eastAsia="DengXian"/>
                <w:lang w:eastAsia="zh-CN"/>
              </w:rPr>
              <w:t xml:space="preserve">basic </w:t>
            </w:r>
            <w:r>
              <w:rPr>
                <w:rFonts w:eastAsia="DengXian"/>
                <w:lang w:eastAsia="zh-CN"/>
              </w:rPr>
              <w:t>assumption to avoid legacy UE impact.</w:t>
            </w:r>
          </w:p>
        </w:tc>
      </w:tr>
      <w:tr w:rsidR="00BD7C7A" w14:paraId="7EAC9C5A" w14:textId="77777777" w:rsidTr="00DC0281">
        <w:tc>
          <w:tcPr>
            <w:tcW w:w="1435" w:type="dxa"/>
            <w:tcBorders>
              <w:top w:val="single" w:sz="4" w:space="0" w:color="auto"/>
              <w:left w:val="single" w:sz="4" w:space="0" w:color="auto"/>
              <w:bottom w:val="single" w:sz="4" w:space="0" w:color="auto"/>
              <w:right w:val="single" w:sz="4" w:space="0" w:color="auto"/>
            </w:tcBorders>
          </w:tcPr>
          <w:p w14:paraId="4892D255" w14:textId="669AE2C9" w:rsidR="00BD7C7A" w:rsidRPr="00BD7C7A" w:rsidRDefault="00BD7C7A" w:rsidP="00DC0281">
            <w:pPr>
              <w:rPr>
                <w:rFonts w:eastAsia="맑은 고딕" w:hint="eastAsia"/>
                <w:lang w:eastAsia="ko-KR"/>
              </w:rPr>
            </w:pPr>
            <w:r>
              <w:rPr>
                <w:rFonts w:eastAsia="맑은 고딕"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439BD7CD" w14:textId="4148D335" w:rsidR="00BD7C7A" w:rsidRPr="00BD7C7A" w:rsidRDefault="00BD7C7A" w:rsidP="00DC0281">
            <w:pPr>
              <w:rPr>
                <w:rFonts w:eastAsia="맑은 고딕" w:hint="eastAsia"/>
                <w:lang w:eastAsia="ko-KR"/>
              </w:rPr>
            </w:pPr>
            <w:r>
              <w:rPr>
                <w:rFonts w:eastAsia="맑은 고딕"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4CB2B3E8" w14:textId="77777777" w:rsidR="00BD7C7A" w:rsidRDefault="00BD7C7A" w:rsidP="00EF0BD6">
            <w:pPr>
              <w:rPr>
                <w:rFonts w:eastAsia="DengXian"/>
                <w:lang w:eastAsia="zh-CN"/>
              </w:rPr>
            </w:pP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w:t>
      </w:r>
      <w:proofErr w:type="spellStart"/>
      <w:r w:rsidR="0034477B">
        <w:rPr>
          <w:rFonts w:ascii="Arial" w:hAnsi="Arial" w:cs="Arial"/>
          <w:b/>
          <w:bCs/>
        </w:rPr>
        <w:t>async</w:t>
      </w:r>
      <w:proofErr w:type="spellEnd"/>
      <w:r w:rsidR="0034477B">
        <w:rPr>
          <w:rFonts w:ascii="Arial" w:hAnsi="Arial" w:cs="Arial"/>
          <w:b/>
          <w:bCs/>
        </w:rPr>
        <w:t xml:space="preserve">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DC0281">
            <w:pPr>
              <w:pStyle w:val="af4"/>
              <w:rPr>
                <w:lang w:eastAsia="ja-JP"/>
              </w:rPr>
            </w:pPr>
            <w:r>
              <w:rPr>
                <w:lang w:eastAsia="ja-JP"/>
              </w:rPr>
              <w:t>Comments (if no, please indicate the reason)</w:t>
            </w:r>
          </w:p>
        </w:tc>
      </w:tr>
      <w:tr w:rsidR="00646E4F" w14:paraId="46984CA3" w14:textId="77777777" w:rsidTr="00DC0281">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w:t>
            </w:r>
            <w:proofErr w:type="spellStart"/>
            <w:r>
              <w:rPr>
                <w:rFonts w:eastAsia="Times New Roman"/>
              </w:rPr>
              <w:t>async</w:t>
            </w:r>
            <w:proofErr w:type="spellEnd"/>
            <w:r>
              <w:rPr>
                <w:rFonts w:eastAsia="Times New Roman"/>
              </w:rPr>
              <w:t xml:space="preserve"> NR-DC (assuming it can be agreed in Q1). </w:t>
            </w:r>
          </w:p>
          <w:p w14:paraId="30CD1480" w14:textId="12A29EFE" w:rsidR="00DA6133" w:rsidRPr="00536992" w:rsidRDefault="00601AA6" w:rsidP="006A7666">
            <w:pPr>
              <w:rPr>
                <w:rFonts w:eastAsiaTheme="minorEastAsia"/>
                <w:lang w:eastAsia="ja-JP"/>
              </w:rPr>
            </w:pPr>
            <w:r>
              <w:rPr>
                <w:rFonts w:eastAsiaTheme="minorEastAsia"/>
                <w:lang w:eastAsia="ja-JP"/>
              </w:rPr>
              <w:t xml:space="preserve">Since enhancements to </w:t>
            </w:r>
            <w:proofErr w:type="spellStart"/>
            <w:r w:rsidR="00A3505E">
              <w:rPr>
                <w:rFonts w:eastAsiaTheme="minorEastAsia"/>
                <w:lang w:eastAsia="ja-JP"/>
              </w:rPr>
              <w:t>async</w:t>
            </w:r>
            <w:proofErr w:type="spellEnd"/>
            <w:r w:rsidR="00A3505E">
              <w:rPr>
                <w:rFonts w:eastAsiaTheme="minorEastAsia"/>
                <w:lang w:eastAsia="ja-JP"/>
              </w:rPr>
              <w:t xml:space="preserve">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r w:rsidR="00A75F34">
              <w:rPr>
                <w:rFonts w:eastAsiaTheme="minorEastAsia"/>
                <w:lang w:eastAsia="ja-JP"/>
              </w:rPr>
              <w:pgNum/>
            </w:r>
            <w:proofErr w:type="spellStart"/>
            <w:r w:rsidR="00A75F34">
              <w:rPr>
                <w:rFonts w:eastAsiaTheme="minorEastAsia"/>
                <w:lang w:eastAsia="ja-JP"/>
              </w:rPr>
              <w:t>ignalling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DC0281">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D37018" w14:paraId="02450035" w14:textId="77777777" w:rsidTr="00DC0281">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DC0281">
            <w:pPr>
              <w:rPr>
                <w:rFonts w:eastAsia="Times New Roman"/>
              </w:rPr>
            </w:pPr>
          </w:p>
        </w:tc>
      </w:tr>
      <w:tr w:rsidR="004D6E00" w14:paraId="5AD946A8" w14:textId="77777777" w:rsidTr="00DC0281">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DC0281">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DC0281">
            <w:pPr>
              <w:rPr>
                <w:rFonts w:eastAsia="DengXian"/>
                <w:lang w:eastAsia="zh-CN"/>
              </w:rPr>
            </w:pPr>
            <w:r>
              <w:rPr>
                <w:rFonts w:eastAsia="DengXian"/>
                <w:lang w:eastAsia="zh-CN"/>
              </w:rPr>
              <w:t xml:space="preserve">We would like to postpone this part until get RAN1/RAN4 feedback. </w:t>
            </w:r>
          </w:p>
        </w:tc>
      </w:tr>
      <w:tr w:rsidR="00A75F34" w14:paraId="4F89D755" w14:textId="77777777" w:rsidTr="00DC0281">
        <w:tc>
          <w:tcPr>
            <w:tcW w:w="1435" w:type="dxa"/>
            <w:tcBorders>
              <w:top w:val="single" w:sz="4" w:space="0" w:color="auto"/>
              <w:left w:val="single" w:sz="4" w:space="0" w:color="auto"/>
              <w:bottom w:val="single" w:sz="4" w:space="0" w:color="auto"/>
              <w:right w:val="single" w:sz="4" w:space="0" w:color="auto"/>
            </w:tcBorders>
          </w:tcPr>
          <w:p w14:paraId="3EDC04EA" w14:textId="33730B7C" w:rsidR="00A75F34" w:rsidRDefault="00A75F34"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19B56239" w14:textId="26BA0DA9" w:rsidR="00A75F34" w:rsidRDefault="00A75F34"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5E85D6AF" w14:textId="7315D00F" w:rsidR="00A75F34" w:rsidRDefault="00A75F34" w:rsidP="00DC0281">
            <w:pPr>
              <w:rPr>
                <w:rFonts w:eastAsia="DengXian"/>
                <w:lang w:eastAsia="zh-CN"/>
              </w:rPr>
            </w:pPr>
          </w:p>
        </w:tc>
      </w:tr>
      <w:tr w:rsidR="00E529D1" w14:paraId="3224327A" w14:textId="77777777" w:rsidTr="00DC0281">
        <w:tc>
          <w:tcPr>
            <w:tcW w:w="1435" w:type="dxa"/>
            <w:tcBorders>
              <w:top w:val="single" w:sz="4" w:space="0" w:color="auto"/>
              <w:left w:val="single" w:sz="4" w:space="0" w:color="auto"/>
              <w:bottom w:val="single" w:sz="4" w:space="0" w:color="auto"/>
              <w:right w:val="single" w:sz="4" w:space="0" w:color="auto"/>
            </w:tcBorders>
          </w:tcPr>
          <w:p w14:paraId="1E23D137" w14:textId="77777777" w:rsidR="00E529D1" w:rsidRDefault="00E529D1" w:rsidP="00DC0281">
            <w:pPr>
              <w:rPr>
                <w:rFonts w:eastAsia="DengXian"/>
                <w:lang w:eastAsia="zh-CN"/>
              </w:rPr>
            </w:pPr>
            <w:r>
              <w:rPr>
                <w:rFonts w:eastAsia="DengXian"/>
                <w:lang w:eastAsia="zh-CN"/>
              </w:rPr>
              <w:t xml:space="preserve">Ericsson </w:t>
            </w:r>
          </w:p>
        </w:tc>
        <w:tc>
          <w:tcPr>
            <w:tcW w:w="1350" w:type="dxa"/>
            <w:tcBorders>
              <w:top w:val="single" w:sz="4" w:space="0" w:color="auto"/>
              <w:left w:val="single" w:sz="4" w:space="0" w:color="auto"/>
              <w:bottom w:val="single" w:sz="4" w:space="0" w:color="auto"/>
              <w:right w:val="single" w:sz="4" w:space="0" w:color="auto"/>
            </w:tcBorders>
          </w:tcPr>
          <w:p w14:paraId="5F1DE62C" w14:textId="2CB6193C" w:rsidR="00E529D1" w:rsidRDefault="00E529D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191412DC" w14:textId="25358E85" w:rsidR="00E529D1" w:rsidRDefault="00E529D1" w:rsidP="00DC0281">
            <w:pPr>
              <w:rPr>
                <w:rFonts w:eastAsia="DengXian"/>
                <w:lang w:eastAsia="zh-CN"/>
              </w:rPr>
            </w:pPr>
            <w:r>
              <w:rPr>
                <w:rFonts w:eastAsia="DengXian"/>
                <w:lang w:eastAsia="zh-CN"/>
              </w:rPr>
              <w:t>Not yet. It requires more discussion</w:t>
            </w:r>
          </w:p>
        </w:tc>
      </w:tr>
      <w:tr w:rsidR="00E529D1" w14:paraId="113C79EE" w14:textId="77777777" w:rsidTr="00DC0281">
        <w:tc>
          <w:tcPr>
            <w:tcW w:w="1435" w:type="dxa"/>
            <w:tcBorders>
              <w:top w:val="single" w:sz="4" w:space="0" w:color="auto"/>
              <w:left w:val="single" w:sz="4" w:space="0" w:color="auto"/>
              <w:bottom w:val="single" w:sz="4" w:space="0" w:color="auto"/>
              <w:right w:val="single" w:sz="4" w:space="0" w:color="auto"/>
            </w:tcBorders>
          </w:tcPr>
          <w:p w14:paraId="5F9345D3" w14:textId="47B0B280" w:rsidR="00E529D1" w:rsidRDefault="00005BF5"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FEAA165" w14:textId="6F29DEA5" w:rsidR="00E529D1" w:rsidRDefault="00005BF5" w:rsidP="00DC0281">
            <w:pPr>
              <w:rPr>
                <w:rFonts w:eastAsia="DengXian"/>
                <w:lang w:eastAsia="zh-CN"/>
              </w:rPr>
            </w:pPr>
            <w:r>
              <w:rPr>
                <w:rFonts w:eastAsia="DengXian"/>
                <w:lang w:eastAsia="zh-CN"/>
              </w:rPr>
              <w:t>Not yet</w:t>
            </w:r>
          </w:p>
        </w:tc>
        <w:tc>
          <w:tcPr>
            <w:tcW w:w="6844" w:type="dxa"/>
            <w:tcBorders>
              <w:top w:val="single" w:sz="4" w:space="0" w:color="auto"/>
              <w:left w:val="single" w:sz="4" w:space="0" w:color="auto"/>
              <w:bottom w:val="single" w:sz="4" w:space="0" w:color="auto"/>
              <w:right w:val="single" w:sz="4" w:space="0" w:color="auto"/>
            </w:tcBorders>
          </w:tcPr>
          <w:p w14:paraId="573E6F30" w14:textId="3C888489" w:rsidR="00E529D1" w:rsidRDefault="00005BF5" w:rsidP="00DC0281">
            <w:pPr>
              <w:rPr>
                <w:rFonts w:eastAsia="DengXian"/>
                <w:lang w:eastAsia="zh-CN"/>
              </w:rPr>
            </w:pPr>
            <w:r>
              <w:rPr>
                <w:rFonts w:eastAsia="DengXian"/>
                <w:lang w:eastAsia="zh-CN"/>
              </w:rPr>
              <w:t>We’d like to see inputs/analysis from RAN1/4 on this.</w:t>
            </w:r>
          </w:p>
        </w:tc>
      </w:tr>
      <w:tr w:rsidR="00805AE2" w14:paraId="333EFCD7" w14:textId="77777777" w:rsidTr="00DC0281">
        <w:tc>
          <w:tcPr>
            <w:tcW w:w="1435" w:type="dxa"/>
            <w:tcBorders>
              <w:top w:val="single" w:sz="4" w:space="0" w:color="auto"/>
              <w:left w:val="single" w:sz="4" w:space="0" w:color="auto"/>
              <w:bottom w:val="single" w:sz="4" w:space="0" w:color="auto"/>
              <w:right w:val="single" w:sz="4" w:space="0" w:color="auto"/>
            </w:tcBorders>
          </w:tcPr>
          <w:p w14:paraId="502D2CD5" w14:textId="12768871" w:rsidR="00805AE2" w:rsidRDefault="00805AE2"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701DBDD8" w14:textId="685D23B3" w:rsidR="00805AE2" w:rsidRDefault="00805AE2" w:rsidP="00DC0281">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4008F8D6" w14:textId="14A677A2" w:rsidR="00805AE2" w:rsidRDefault="00805AE2" w:rsidP="00DC0281">
            <w:pPr>
              <w:rPr>
                <w:rFonts w:eastAsia="DengXian"/>
                <w:lang w:eastAsia="zh-CN"/>
              </w:rPr>
            </w:pPr>
            <w:r>
              <w:rPr>
                <w:rFonts w:eastAsia="DengXian"/>
                <w:lang w:eastAsia="zh-CN"/>
              </w:rPr>
              <w:t xml:space="preserve">We have some sympathy on sync NR-DC cell grouping but would suggest to have </w:t>
            </w:r>
            <w:proofErr w:type="spellStart"/>
            <w:r>
              <w:rPr>
                <w:rFonts w:eastAsia="DengXian"/>
                <w:lang w:eastAsia="zh-CN"/>
              </w:rPr>
              <w:t>async</w:t>
            </w:r>
            <w:proofErr w:type="spellEnd"/>
            <w:r>
              <w:rPr>
                <w:rFonts w:eastAsia="DengXian"/>
                <w:lang w:eastAsia="zh-CN"/>
              </w:rPr>
              <w:t xml:space="preserve"> cell group first and the keep assumption from Q5 - “</w:t>
            </w:r>
            <w:r w:rsidRPr="00805AE2">
              <w:rPr>
                <w:rFonts w:eastAsia="DengXian"/>
                <w:i/>
                <w:lang w:eastAsia="zh-CN"/>
              </w:rPr>
              <w:t xml:space="preserve">Rel-16 UEs should be </w:t>
            </w:r>
            <w:r w:rsidRPr="00805AE2">
              <w:rPr>
                <w:rFonts w:eastAsia="DengXian"/>
                <w:i/>
                <w:lang w:eastAsia="zh-CN"/>
              </w:rPr>
              <w:lastRenderedPageBreak/>
              <w:t>allowed to support only Rel-15 cell grouping (i.e. MCG fully in FR1 and SCG fully in FR2</w:t>
            </w:r>
            <w:r>
              <w:rPr>
                <w:rFonts w:eastAsia="DengXian"/>
                <w:i/>
                <w:lang w:eastAsia="zh-CN"/>
              </w:rPr>
              <w:t>)</w:t>
            </w:r>
            <w:r>
              <w:rPr>
                <w:rFonts w:eastAsia="DengXian"/>
                <w:lang w:eastAsia="zh-CN"/>
              </w:rPr>
              <w:t xml:space="preserve">”. </w:t>
            </w:r>
          </w:p>
        </w:tc>
      </w:tr>
      <w:tr w:rsidR="00BD7C7A" w14:paraId="1526F96A" w14:textId="77777777" w:rsidTr="00DC0281">
        <w:tc>
          <w:tcPr>
            <w:tcW w:w="1435" w:type="dxa"/>
            <w:tcBorders>
              <w:top w:val="single" w:sz="4" w:space="0" w:color="auto"/>
              <w:left w:val="single" w:sz="4" w:space="0" w:color="auto"/>
              <w:bottom w:val="single" w:sz="4" w:space="0" w:color="auto"/>
              <w:right w:val="single" w:sz="4" w:space="0" w:color="auto"/>
            </w:tcBorders>
          </w:tcPr>
          <w:p w14:paraId="2C1F36E6" w14:textId="78421B43" w:rsidR="00BD7C7A" w:rsidRPr="00BD7C7A" w:rsidRDefault="00BD7C7A" w:rsidP="00DC0281">
            <w:pPr>
              <w:rPr>
                <w:rFonts w:eastAsia="맑은 고딕" w:hint="eastAsia"/>
                <w:lang w:eastAsia="ko-KR"/>
              </w:rPr>
            </w:pPr>
            <w:r>
              <w:rPr>
                <w:rFonts w:eastAsia="맑은 고딕" w:hint="eastAsia"/>
                <w:lang w:eastAsia="ko-KR"/>
              </w:rPr>
              <w:lastRenderedPageBreak/>
              <w:t>Samsung</w:t>
            </w:r>
          </w:p>
        </w:tc>
        <w:tc>
          <w:tcPr>
            <w:tcW w:w="1350" w:type="dxa"/>
            <w:tcBorders>
              <w:top w:val="single" w:sz="4" w:space="0" w:color="auto"/>
              <w:left w:val="single" w:sz="4" w:space="0" w:color="auto"/>
              <w:bottom w:val="single" w:sz="4" w:space="0" w:color="auto"/>
              <w:right w:val="single" w:sz="4" w:space="0" w:color="auto"/>
            </w:tcBorders>
          </w:tcPr>
          <w:p w14:paraId="4489EFEB" w14:textId="3CDD71E6" w:rsidR="00BD7C7A" w:rsidRPr="00BD7C7A" w:rsidRDefault="00BD7C7A" w:rsidP="00DC0281">
            <w:pPr>
              <w:rPr>
                <w:rFonts w:eastAsia="맑은 고딕" w:hint="eastAsia"/>
                <w:lang w:eastAsia="ko-KR"/>
              </w:rPr>
            </w:pPr>
            <w:r>
              <w:rPr>
                <w:rFonts w:eastAsia="맑은 고딕"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7AC5E674" w14:textId="38077A10" w:rsidR="00BD7C7A" w:rsidRDefault="00BD7C7A" w:rsidP="00DC0281">
            <w:pPr>
              <w:rPr>
                <w:rFonts w:eastAsia="DengXian"/>
                <w:lang w:eastAsia="zh-CN"/>
              </w:rPr>
            </w:pPr>
            <w:r>
              <w:t>Yes. We think it is the most straightforward approach.</w:t>
            </w: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w:t>
      </w:r>
      <w:proofErr w:type="spellStart"/>
      <w:r w:rsidR="00E00282">
        <w:rPr>
          <w:rFonts w:eastAsiaTheme="minorEastAsia"/>
          <w:sz w:val="21"/>
          <w:szCs w:val="21"/>
          <w:lang w:eastAsia="ja-JP"/>
        </w:rPr>
        <w:t>async</w:t>
      </w:r>
      <w:proofErr w:type="spellEnd"/>
      <w:r w:rsidR="00E00282">
        <w:rPr>
          <w:rFonts w:eastAsiaTheme="minorEastAsia"/>
          <w:sz w:val="21"/>
          <w:szCs w:val="21"/>
          <w:lang w:eastAsia="ja-JP"/>
        </w:rPr>
        <w:t xml:space="preserve">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DC0281">
            <w:pPr>
              <w:pStyle w:val="af4"/>
              <w:rPr>
                <w:lang w:eastAsia="ja-JP"/>
              </w:rPr>
            </w:pPr>
            <w:r>
              <w:rPr>
                <w:lang w:eastAsia="ja-JP"/>
              </w:rPr>
              <w:t>Comments (if no, please indicate the reason)</w:t>
            </w:r>
          </w:p>
        </w:tc>
      </w:tr>
      <w:tr w:rsidR="004A6AB8" w14:paraId="3535DAFD" w14:textId="77777777" w:rsidTr="00DC0281">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w:t>
            </w:r>
            <w:proofErr w:type="spellStart"/>
            <w:r w:rsidR="00A85301" w:rsidRPr="00A85301">
              <w:rPr>
                <w:rFonts w:eastAsia="Times New Roman"/>
              </w:rPr>
              <w:t>async</w:t>
            </w:r>
            <w:proofErr w:type="spellEnd"/>
            <w:r w:rsidR="00A85301" w:rsidRPr="00A85301">
              <w:rPr>
                <w:rFonts w:eastAsia="Times New Roman"/>
              </w:rPr>
              <w:t xml:space="preserve">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DC0281">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EA3564" w14:paraId="154F569F" w14:textId="77777777" w:rsidTr="00DC0281">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DC0281">
            <w:pPr>
              <w:rPr>
                <w:rFonts w:eastAsia="DengXian"/>
                <w:lang w:eastAsia="zh-CN"/>
              </w:rPr>
            </w:pPr>
            <w:r>
              <w:rPr>
                <w:rFonts w:eastAsia="DengXian"/>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DC028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DC0281">
            <w:pPr>
              <w:rPr>
                <w:rFonts w:eastAsia="Times New Roman"/>
              </w:rPr>
            </w:pPr>
          </w:p>
        </w:tc>
      </w:tr>
      <w:tr w:rsidR="004D6E00" w14:paraId="61E4E479" w14:textId="77777777" w:rsidTr="00DC0281">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DengXian"/>
                <w:lang w:eastAsia="zh-CN"/>
              </w:rPr>
              <w:t xml:space="preserve">We would like to postpone this part until get RAN1/RAN4 feedback. </w:t>
            </w:r>
          </w:p>
        </w:tc>
      </w:tr>
      <w:tr w:rsidR="00A75F34" w14:paraId="41FAA3DA" w14:textId="77777777" w:rsidTr="00DC0281">
        <w:tc>
          <w:tcPr>
            <w:tcW w:w="1435" w:type="dxa"/>
            <w:tcBorders>
              <w:top w:val="single" w:sz="4" w:space="0" w:color="auto"/>
              <w:left w:val="single" w:sz="4" w:space="0" w:color="auto"/>
              <w:bottom w:val="single" w:sz="4" w:space="0" w:color="auto"/>
              <w:right w:val="single" w:sz="4" w:space="0" w:color="auto"/>
            </w:tcBorders>
          </w:tcPr>
          <w:p w14:paraId="5E3499A4" w14:textId="4263096A" w:rsidR="00A75F34" w:rsidRDefault="00A75F34" w:rsidP="004D6E00">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2F71860" w14:textId="2E6ED2C5" w:rsidR="00A75F34" w:rsidRDefault="00A75F34" w:rsidP="004D6E00">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7C6ECEA6" w14:textId="7F5C8046" w:rsidR="00A75F34" w:rsidRDefault="00A75F34" w:rsidP="004D6E00">
            <w:pPr>
              <w:rPr>
                <w:rFonts w:eastAsia="DengXian"/>
                <w:lang w:eastAsia="zh-CN"/>
              </w:rPr>
            </w:pPr>
            <w:r>
              <w:rPr>
                <w:rFonts w:eastAsia="DengXian"/>
                <w:lang w:eastAsia="zh-CN"/>
              </w:rPr>
              <w:t>Prefer to wait for RAN1/RAN4 feedback first</w:t>
            </w:r>
          </w:p>
        </w:tc>
      </w:tr>
      <w:tr w:rsidR="00E529D1" w14:paraId="094D13D9" w14:textId="77777777" w:rsidTr="00DC0281">
        <w:tc>
          <w:tcPr>
            <w:tcW w:w="1435" w:type="dxa"/>
            <w:tcBorders>
              <w:top w:val="single" w:sz="4" w:space="0" w:color="auto"/>
              <w:left w:val="single" w:sz="4" w:space="0" w:color="auto"/>
              <w:bottom w:val="single" w:sz="4" w:space="0" w:color="auto"/>
              <w:right w:val="single" w:sz="4" w:space="0" w:color="auto"/>
            </w:tcBorders>
          </w:tcPr>
          <w:p w14:paraId="30DA4313" w14:textId="30972D54" w:rsidR="00E529D1" w:rsidRDefault="00E529D1" w:rsidP="00E529D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404C00FA" w14:textId="32B2B619" w:rsidR="00E529D1" w:rsidRDefault="00E529D1" w:rsidP="00E529D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ECE3ED4" w14:textId="0D00BAF8" w:rsidR="00E529D1" w:rsidRDefault="00E529D1" w:rsidP="00E529D1">
            <w:pPr>
              <w:rPr>
                <w:rFonts w:eastAsia="DengXian"/>
                <w:lang w:eastAsia="zh-CN"/>
              </w:rPr>
            </w:pPr>
            <w:r>
              <w:rPr>
                <w:rFonts w:eastAsia="DengXian"/>
                <w:lang w:eastAsia="zh-CN"/>
              </w:rPr>
              <w:t>See our comment in Q2.</w:t>
            </w:r>
          </w:p>
        </w:tc>
      </w:tr>
      <w:tr w:rsidR="004C5C06" w14:paraId="6EB2406F" w14:textId="77777777" w:rsidTr="00DC0281">
        <w:tc>
          <w:tcPr>
            <w:tcW w:w="1435" w:type="dxa"/>
            <w:tcBorders>
              <w:top w:val="single" w:sz="4" w:space="0" w:color="auto"/>
              <w:left w:val="single" w:sz="4" w:space="0" w:color="auto"/>
              <w:bottom w:val="single" w:sz="4" w:space="0" w:color="auto"/>
              <w:right w:val="single" w:sz="4" w:space="0" w:color="auto"/>
            </w:tcBorders>
          </w:tcPr>
          <w:p w14:paraId="05220EC3" w14:textId="72F533A5" w:rsidR="004C5C06" w:rsidRDefault="004C5C06" w:rsidP="00E529D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069CFC2D" w14:textId="4DC1C2F0" w:rsidR="004C5C06" w:rsidRDefault="004C5C06" w:rsidP="00E529D1">
            <w:pPr>
              <w:rPr>
                <w:rFonts w:eastAsia="DengXian"/>
                <w:lang w:eastAsia="zh-CN"/>
              </w:rPr>
            </w:pPr>
            <w:r>
              <w:rPr>
                <w:rFonts w:eastAsia="DengXian"/>
                <w:lang w:eastAsia="zh-CN"/>
              </w:rPr>
              <w:t xml:space="preserve">Not yet </w:t>
            </w:r>
          </w:p>
        </w:tc>
        <w:tc>
          <w:tcPr>
            <w:tcW w:w="6844" w:type="dxa"/>
            <w:tcBorders>
              <w:top w:val="single" w:sz="4" w:space="0" w:color="auto"/>
              <w:left w:val="single" w:sz="4" w:space="0" w:color="auto"/>
              <w:bottom w:val="single" w:sz="4" w:space="0" w:color="auto"/>
              <w:right w:val="single" w:sz="4" w:space="0" w:color="auto"/>
            </w:tcBorders>
          </w:tcPr>
          <w:p w14:paraId="4F82F9B4" w14:textId="66E3F5B4" w:rsidR="004C5C06" w:rsidRDefault="004C5C06" w:rsidP="00E529D1">
            <w:pPr>
              <w:rPr>
                <w:rFonts w:eastAsia="DengXian"/>
                <w:lang w:eastAsia="zh-CN"/>
              </w:rPr>
            </w:pPr>
            <w:r w:rsidRPr="004C5C06">
              <w:rPr>
                <w:rFonts w:eastAsia="DengXian"/>
                <w:lang w:eastAsia="zh-CN"/>
              </w:rPr>
              <w:t>We’d like to see inputs/analysis from RAN1/4 on this.</w:t>
            </w:r>
          </w:p>
        </w:tc>
      </w:tr>
      <w:tr w:rsidR="00805AE2" w14:paraId="06E4A9A6" w14:textId="77777777" w:rsidTr="00DC0281">
        <w:tc>
          <w:tcPr>
            <w:tcW w:w="1435" w:type="dxa"/>
            <w:tcBorders>
              <w:top w:val="single" w:sz="4" w:space="0" w:color="auto"/>
              <w:left w:val="single" w:sz="4" w:space="0" w:color="auto"/>
              <w:bottom w:val="single" w:sz="4" w:space="0" w:color="auto"/>
              <w:right w:val="single" w:sz="4" w:space="0" w:color="auto"/>
            </w:tcBorders>
          </w:tcPr>
          <w:p w14:paraId="3300E3E5" w14:textId="1E17A9EE" w:rsidR="00805AE2" w:rsidRDefault="00805AE2" w:rsidP="00805AE2">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4433A88D" w14:textId="0CDED3A6" w:rsidR="00805AE2" w:rsidRDefault="00805AE2" w:rsidP="00805AE2">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0CD5F355" w14:textId="77777777" w:rsidR="00805AE2" w:rsidRPr="004C5C06" w:rsidRDefault="00805AE2" w:rsidP="00805AE2">
            <w:pPr>
              <w:rPr>
                <w:rFonts w:eastAsia="DengXian"/>
                <w:lang w:eastAsia="zh-CN"/>
              </w:rPr>
            </w:pPr>
          </w:p>
        </w:tc>
      </w:tr>
      <w:tr w:rsidR="00BD7C7A" w14:paraId="4FB42D13" w14:textId="77777777" w:rsidTr="00DC0281">
        <w:tc>
          <w:tcPr>
            <w:tcW w:w="1435" w:type="dxa"/>
            <w:tcBorders>
              <w:top w:val="single" w:sz="4" w:space="0" w:color="auto"/>
              <w:left w:val="single" w:sz="4" w:space="0" w:color="auto"/>
              <w:bottom w:val="single" w:sz="4" w:space="0" w:color="auto"/>
              <w:right w:val="single" w:sz="4" w:space="0" w:color="auto"/>
            </w:tcBorders>
          </w:tcPr>
          <w:p w14:paraId="326475FC" w14:textId="40BA0DCE" w:rsidR="00BD7C7A" w:rsidRPr="00BD7C7A" w:rsidRDefault="00BD7C7A" w:rsidP="00805AE2">
            <w:pPr>
              <w:rPr>
                <w:rFonts w:eastAsia="맑은 고딕" w:hint="eastAsia"/>
                <w:lang w:eastAsia="ko-KR"/>
              </w:rPr>
            </w:pPr>
            <w:r>
              <w:rPr>
                <w:rFonts w:eastAsia="맑은 고딕"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530F0356" w14:textId="4CC9A170" w:rsidR="00BD7C7A" w:rsidRPr="00BD7C7A" w:rsidRDefault="00BD7C7A" w:rsidP="00805AE2">
            <w:pPr>
              <w:rPr>
                <w:rFonts w:eastAsia="맑은 고딕" w:hint="eastAsia"/>
                <w:lang w:eastAsia="ko-KR"/>
              </w:rPr>
            </w:pPr>
            <w:r>
              <w:rPr>
                <w:rFonts w:eastAsia="맑은 고딕"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01FFDC54" w14:textId="46805A4C" w:rsidR="00BD7C7A" w:rsidRPr="004C5C06" w:rsidRDefault="00BD7C7A" w:rsidP="00805AE2">
            <w:pPr>
              <w:rPr>
                <w:rFonts w:eastAsia="DengXian"/>
                <w:lang w:eastAsia="zh-CN"/>
              </w:rPr>
            </w:pPr>
            <w:r>
              <w:t xml:space="preserve">See no difference from </w:t>
            </w:r>
            <w:proofErr w:type="spellStart"/>
            <w:r>
              <w:t>Async</w:t>
            </w:r>
            <w:proofErr w:type="spellEnd"/>
            <w:r>
              <w:t xml:space="preserve"> case as far as MCG/SCG differentiation concerns.</w:t>
            </w: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DC0281">
            <w:pPr>
              <w:pStyle w:val="af4"/>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DC0281">
            <w:pPr>
              <w:pStyle w:val="af4"/>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DC0281">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DC0281">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DC0281">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af1"/>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af1"/>
              <w:numPr>
                <w:ilvl w:val="0"/>
                <w:numId w:val="12"/>
              </w:numPr>
              <w:rPr>
                <w:rFonts w:ascii="Times New Roman" w:eastAsia="Times New Roman" w:hAnsi="Times New Roman" w:cs="Times New Roman"/>
              </w:rPr>
            </w:pPr>
            <w:r w:rsidRPr="009422E5">
              <w:rPr>
                <w:rFonts w:ascii="Times New Roman" w:eastAsia="Times New Roman" w:hAnsi="Times New Roman" w:cs="Times New Roman"/>
              </w:rPr>
              <w:lastRenderedPageBreak/>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w:t>
            </w:r>
            <w:proofErr w:type="spellStart"/>
            <w:r>
              <w:rPr>
                <w:rFonts w:ascii="Times New Roman" w:eastAsia="Times New Roman" w:hAnsi="Times New Roman" w:cs="Times New Roman"/>
              </w:rPr>
              <w:t>async</w:t>
            </w:r>
            <w:proofErr w:type="spellEnd"/>
            <w:r>
              <w:rPr>
                <w:rFonts w:ascii="Times New Roman" w:eastAsia="Times New Roman" w:hAnsi="Times New Roman" w:cs="Times New Roman"/>
              </w:rPr>
              <w:t xml:space="preserve">)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af1"/>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af1"/>
              <w:rPr>
                <w:rFonts w:eastAsia="Times New Roman"/>
              </w:rPr>
            </w:pPr>
          </w:p>
        </w:tc>
      </w:tr>
      <w:tr w:rsidR="00E87622" w14:paraId="3901989E" w14:textId="77777777" w:rsidTr="00DC0281">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lastRenderedPageBreak/>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t xml:space="preserve">Yes. At least RAN2 need know what </w:t>
            </w:r>
            <w:r>
              <w:rPr>
                <w:rFonts w:ascii="Arial" w:eastAsia="DengXian" w:hAnsi="Arial" w:cs="Arial"/>
                <w:lang w:eastAsia="zh-CN"/>
              </w:rPr>
              <w:t>typical synchronous band combinations are</w:t>
            </w:r>
            <w:r w:rsidRPr="009821B6">
              <w:rPr>
                <w:rFonts w:ascii="Arial" w:eastAsia="DengXian" w:hAnsi="Arial" w:cs="Arial"/>
                <w:lang w:eastAsia="zh-CN"/>
              </w:rPr>
              <w:t xml:space="preserve">. And </w:t>
            </w:r>
            <w:r>
              <w:rPr>
                <w:rFonts w:ascii="Arial" w:eastAsia="DengXian"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DC0281">
            <w:pPr>
              <w:rPr>
                <w:rFonts w:eastAsia="DengXian"/>
                <w:lang w:eastAsia="zh-CN"/>
              </w:rPr>
            </w:pPr>
            <w:r>
              <w:rPr>
                <w:rFonts w:eastAsia="DengXian"/>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DC0281">
            <w:pPr>
              <w:rPr>
                <w:rFonts w:eastAsia="Times New Roman"/>
              </w:rPr>
            </w:pPr>
            <w:r>
              <w:rPr>
                <w:rFonts w:eastAsia="Times New Roman"/>
              </w:rPr>
              <w:t xml:space="preserve">We also prefer to conclude in RAN2 and in the LS explain the RAN2 agreements and the reasoning behind these (potential NBC </w:t>
            </w:r>
            <w:proofErr w:type="spellStart"/>
            <w:r>
              <w:rPr>
                <w:rFonts w:eastAsia="Times New Roman"/>
              </w:rPr>
              <w:t>etc</w:t>
            </w:r>
            <w:proofErr w:type="spellEnd"/>
            <w:r>
              <w:rPr>
                <w:rFonts w:eastAsia="Times New Roman"/>
              </w:rPr>
              <w:t xml:space="preserve">). We are not very keen on asking input in the LS, but rather provide the agreements and request RAN1/4 to take these into consideration.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4B098033" w:rsidR="004D6E00" w:rsidRDefault="00A75F34" w:rsidP="00DC0281">
            <w:pPr>
              <w:rPr>
                <w:rFonts w:eastAsia="DengXian"/>
                <w:lang w:eastAsia="zh-CN"/>
              </w:rPr>
            </w:pPr>
            <w:r>
              <w:rPr>
                <w:rFonts w:eastAsia="DengXian"/>
                <w:lang w:eastAsia="zh-CN"/>
              </w:rPr>
              <w:t>V</w:t>
            </w:r>
            <w:r w:rsidR="004D6E00">
              <w:rPr>
                <w:rFonts w:eastAsia="DengXian"/>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DC0281">
            <w:pPr>
              <w:rPr>
                <w:rFonts w:eastAsia="DengXian"/>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DC0281">
            <w:pPr>
              <w:rPr>
                <w:rFonts w:eastAsia="DengXian"/>
                <w:lang w:eastAsia="zh-CN"/>
              </w:rPr>
            </w:pPr>
            <w:r>
              <w:rPr>
                <w:rFonts w:eastAsia="DengXian" w:hint="eastAsia"/>
                <w:lang w:eastAsia="zh-CN"/>
              </w:rPr>
              <w:t>D</w:t>
            </w:r>
            <w:r>
              <w:rPr>
                <w:rFonts w:eastAsia="DengXian"/>
                <w:lang w:eastAsia="zh-CN"/>
              </w:rPr>
              <w:t xml:space="preserve">o capability dependency of </w:t>
            </w:r>
            <w:r w:rsidRPr="009422E5">
              <w:rPr>
                <w:rFonts w:eastAsia="Times New Roman"/>
              </w:rPr>
              <w:t>issue #1-#4 in Q4</w:t>
            </w:r>
            <w:r>
              <w:rPr>
                <w:rFonts w:eastAsia="Times New Roman"/>
              </w:rPr>
              <w:t xml:space="preserve"> will give high restriction for sync-NR DC deployment?</w:t>
            </w:r>
          </w:p>
          <w:p w14:paraId="432BB7E1" w14:textId="49F2497D" w:rsidR="004D6E00" w:rsidRPr="004D6E00" w:rsidRDefault="004D6E00" w:rsidP="00DC0281">
            <w:pPr>
              <w:rPr>
                <w:rFonts w:eastAsia="DengXian"/>
                <w:lang w:eastAsia="zh-CN"/>
              </w:rPr>
            </w:pPr>
          </w:p>
        </w:tc>
      </w:tr>
      <w:tr w:rsidR="00A75F34" w14:paraId="69E3812C" w14:textId="77777777" w:rsidTr="00B533C6">
        <w:tc>
          <w:tcPr>
            <w:tcW w:w="1435" w:type="dxa"/>
            <w:tcBorders>
              <w:top w:val="single" w:sz="4" w:space="0" w:color="auto"/>
              <w:left w:val="single" w:sz="4" w:space="0" w:color="auto"/>
              <w:bottom w:val="single" w:sz="4" w:space="0" w:color="auto"/>
              <w:right w:val="single" w:sz="4" w:space="0" w:color="auto"/>
            </w:tcBorders>
          </w:tcPr>
          <w:p w14:paraId="2744A19A" w14:textId="09243A27" w:rsidR="00A75F34" w:rsidRDefault="00A75F34" w:rsidP="00DC0281">
            <w:pPr>
              <w:rPr>
                <w:rFonts w:eastAsia="DengXian"/>
                <w:lang w:eastAsia="zh-CN"/>
              </w:rPr>
            </w:pPr>
            <w:r>
              <w:rPr>
                <w:rFonts w:eastAsia="DengXian" w:hint="eastAsia"/>
                <w:lang w:eastAsia="zh-CN"/>
              </w:rPr>
              <w:t>H</w:t>
            </w:r>
            <w:r>
              <w:rPr>
                <w:rFonts w:eastAsia="DengXian"/>
                <w:lang w:eastAsia="zh-CN"/>
              </w:rPr>
              <w:t>uawei, HiSilicon</w:t>
            </w:r>
          </w:p>
        </w:tc>
        <w:tc>
          <w:tcPr>
            <w:tcW w:w="8058" w:type="dxa"/>
            <w:tcBorders>
              <w:top w:val="single" w:sz="4" w:space="0" w:color="auto"/>
              <w:left w:val="single" w:sz="4" w:space="0" w:color="auto"/>
              <w:bottom w:val="single" w:sz="4" w:space="0" w:color="auto"/>
              <w:right w:val="single" w:sz="4" w:space="0" w:color="auto"/>
            </w:tcBorders>
          </w:tcPr>
          <w:p w14:paraId="0EF86265" w14:textId="5518FA8E" w:rsidR="00A75F34" w:rsidRPr="00A75F34" w:rsidRDefault="00A75F34" w:rsidP="00DC0281">
            <w:pPr>
              <w:rPr>
                <w:rFonts w:eastAsia="DengXian"/>
                <w:lang w:eastAsia="zh-CN"/>
              </w:rPr>
            </w:pPr>
            <w:r>
              <w:rPr>
                <w:rFonts w:eastAsia="DengXian"/>
                <w:lang w:eastAsia="zh-CN"/>
              </w:rPr>
              <w:t>We support to have second and third bullet proposed by Qualcomm for RAN1/RAN4 checking. But it is a bit unclear to us why first bullet has relation with RAN1/RAN4? We have similar question as Vivo why this would have impact on decision of how we deal with sync DC.</w:t>
            </w:r>
          </w:p>
        </w:tc>
      </w:tr>
      <w:tr w:rsidR="00E529D1" w14:paraId="20AC5153" w14:textId="77777777" w:rsidTr="00B533C6">
        <w:tc>
          <w:tcPr>
            <w:tcW w:w="1435" w:type="dxa"/>
            <w:tcBorders>
              <w:top w:val="single" w:sz="4" w:space="0" w:color="auto"/>
              <w:left w:val="single" w:sz="4" w:space="0" w:color="auto"/>
              <w:bottom w:val="single" w:sz="4" w:space="0" w:color="auto"/>
              <w:right w:val="single" w:sz="4" w:space="0" w:color="auto"/>
            </w:tcBorders>
          </w:tcPr>
          <w:p w14:paraId="017D6E84" w14:textId="7ED09A89" w:rsidR="00E529D1" w:rsidRDefault="00E529D1" w:rsidP="00E529D1">
            <w:pPr>
              <w:rPr>
                <w:rFonts w:eastAsia="DengXian"/>
                <w:lang w:eastAsia="zh-CN"/>
              </w:rPr>
            </w:pPr>
            <w:r>
              <w:rPr>
                <w:rFonts w:eastAsia="DengXian"/>
                <w:lang w:eastAsia="zh-CN"/>
              </w:rPr>
              <w:t>Ericsson</w:t>
            </w:r>
          </w:p>
        </w:tc>
        <w:tc>
          <w:tcPr>
            <w:tcW w:w="8058" w:type="dxa"/>
            <w:tcBorders>
              <w:top w:val="single" w:sz="4" w:space="0" w:color="auto"/>
              <w:left w:val="single" w:sz="4" w:space="0" w:color="auto"/>
              <w:bottom w:val="single" w:sz="4" w:space="0" w:color="auto"/>
              <w:right w:val="single" w:sz="4" w:space="0" w:color="auto"/>
            </w:tcBorders>
          </w:tcPr>
          <w:p w14:paraId="440576D3" w14:textId="23C575B5" w:rsidR="00E529D1" w:rsidRDefault="00E529D1" w:rsidP="00E529D1">
            <w:pPr>
              <w:rPr>
                <w:rFonts w:eastAsia="DengXian"/>
                <w:lang w:eastAsia="zh-CN"/>
              </w:rPr>
            </w:pPr>
            <w:r w:rsidRPr="00C716FB">
              <w:rPr>
                <w:rFonts w:eastAsia="Times New Roman"/>
              </w:rPr>
              <w:t>We partially agree with Apple in the sense that we should not ask too much open questions and input to RAN4. But we do see the benefit of asking RAN4 only whether any requirement/restriction is needed on the NR-DC cases that the signalling should cover e.g. MCG FR2 and SCG FR1. The issue #1-#4 in Q4 and differentiation of MCG and SCG aspect mentioned above would be too soon to ask and may change as well depending on RAN4 reply on the NR-DC cases that may need to be covered</w:t>
            </w:r>
            <w:r>
              <w:rPr>
                <w:rFonts w:eastAsia="Times New Roman"/>
              </w:rPr>
              <w:t>.</w:t>
            </w:r>
          </w:p>
        </w:tc>
      </w:tr>
      <w:tr w:rsidR="00005A2E" w14:paraId="27CD132E" w14:textId="77777777" w:rsidTr="00B533C6">
        <w:tc>
          <w:tcPr>
            <w:tcW w:w="1435" w:type="dxa"/>
            <w:tcBorders>
              <w:top w:val="single" w:sz="4" w:space="0" w:color="auto"/>
              <w:left w:val="single" w:sz="4" w:space="0" w:color="auto"/>
              <w:bottom w:val="single" w:sz="4" w:space="0" w:color="auto"/>
              <w:right w:val="single" w:sz="4" w:space="0" w:color="auto"/>
            </w:tcBorders>
          </w:tcPr>
          <w:p w14:paraId="7751AAF4" w14:textId="640F3AB1" w:rsidR="00005A2E" w:rsidRDefault="00005A2E" w:rsidP="00E529D1">
            <w:pPr>
              <w:rPr>
                <w:rFonts w:eastAsia="DengXian"/>
                <w:lang w:eastAsia="zh-CN"/>
              </w:rPr>
            </w:pPr>
            <w:proofErr w:type="spellStart"/>
            <w:r>
              <w:rPr>
                <w:rFonts w:eastAsia="DengXian"/>
                <w:lang w:eastAsia="zh-CN"/>
              </w:rPr>
              <w:t>Futurewei</w:t>
            </w:r>
            <w:proofErr w:type="spellEnd"/>
          </w:p>
        </w:tc>
        <w:tc>
          <w:tcPr>
            <w:tcW w:w="8058" w:type="dxa"/>
            <w:tcBorders>
              <w:top w:val="single" w:sz="4" w:space="0" w:color="auto"/>
              <w:left w:val="single" w:sz="4" w:space="0" w:color="auto"/>
              <w:bottom w:val="single" w:sz="4" w:space="0" w:color="auto"/>
              <w:right w:val="single" w:sz="4" w:space="0" w:color="auto"/>
            </w:tcBorders>
          </w:tcPr>
          <w:p w14:paraId="131856F8" w14:textId="51AF8FD3" w:rsidR="00005A2E" w:rsidRPr="00C716FB" w:rsidRDefault="00005A2E" w:rsidP="00E529D1">
            <w:pPr>
              <w:rPr>
                <w:rFonts w:eastAsia="Times New Roman"/>
              </w:rPr>
            </w:pPr>
            <w:r>
              <w:rPr>
                <w:rFonts w:eastAsia="Times New Roman"/>
              </w:rPr>
              <w:t xml:space="preserve">We agree to send LS to RAN1/4 on bullet 2 and 3. We don’t see the need of using the issues 1- 4 to limit/guide RAN1/4 into particular area/direction in their domain.   </w:t>
            </w:r>
          </w:p>
        </w:tc>
      </w:tr>
      <w:tr w:rsidR="00525BBC" w14:paraId="520CBFE5" w14:textId="77777777" w:rsidTr="00B533C6">
        <w:tc>
          <w:tcPr>
            <w:tcW w:w="1435" w:type="dxa"/>
            <w:tcBorders>
              <w:top w:val="single" w:sz="4" w:space="0" w:color="auto"/>
              <w:left w:val="single" w:sz="4" w:space="0" w:color="auto"/>
              <w:bottom w:val="single" w:sz="4" w:space="0" w:color="auto"/>
              <w:right w:val="single" w:sz="4" w:space="0" w:color="auto"/>
            </w:tcBorders>
          </w:tcPr>
          <w:p w14:paraId="4FC4B6AB" w14:textId="4E2A9380" w:rsidR="00525BBC" w:rsidRDefault="00525BBC" w:rsidP="00E529D1">
            <w:pPr>
              <w:rPr>
                <w:rFonts w:eastAsia="DengXian"/>
                <w:lang w:eastAsia="zh-CN"/>
              </w:rPr>
            </w:pPr>
            <w:r>
              <w:rPr>
                <w:rFonts w:eastAsia="DengXian"/>
                <w:lang w:eastAsia="zh-CN"/>
              </w:rPr>
              <w:t>MediaTek</w:t>
            </w:r>
          </w:p>
        </w:tc>
        <w:tc>
          <w:tcPr>
            <w:tcW w:w="8058" w:type="dxa"/>
            <w:tcBorders>
              <w:top w:val="single" w:sz="4" w:space="0" w:color="auto"/>
              <w:left w:val="single" w:sz="4" w:space="0" w:color="auto"/>
              <w:bottom w:val="single" w:sz="4" w:space="0" w:color="auto"/>
              <w:right w:val="single" w:sz="4" w:space="0" w:color="auto"/>
            </w:tcBorders>
          </w:tcPr>
          <w:p w14:paraId="48A08B4C" w14:textId="7396A105" w:rsidR="00525BBC" w:rsidRDefault="008257F3" w:rsidP="008257F3">
            <w:pPr>
              <w:rPr>
                <w:rFonts w:eastAsia="Times New Roman"/>
              </w:rPr>
            </w:pPr>
            <w:r>
              <w:rPr>
                <w:rFonts w:eastAsia="Times New Roman"/>
              </w:rPr>
              <w:t xml:space="preserve">We are of course ok to consult with RAN1/RAN4 on NR-DC capabilities. But I am not sure what to ask at this moment. The discussion </w:t>
            </w:r>
            <w:r w:rsidR="007E7FC0">
              <w:rPr>
                <w:rFonts w:eastAsia="Times New Roman"/>
              </w:rPr>
              <w:t xml:space="preserve">on sync NR-DC </w:t>
            </w:r>
            <w:r>
              <w:rPr>
                <w:rFonts w:eastAsia="Times New Roman"/>
              </w:rPr>
              <w:t xml:space="preserve">seems to </w:t>
            </w:r>
            <w:r w:rsidR="007E7FC0">
              <w:rPr>
                <w:rFonts w:eastAsia="Times New Roman"/>
              </w:rPr>
              <w:t xml:space="preserve">quite </w:t>
            </w:r>
            <w:r>
              <w:rPr>
                <w:rFonts w:eastAsia="Times New Roman"/>
              </w:rPr>
              <w:t xml:space="preserve">open </w:t>
            </w:r>
            <w:r w:rsidR="007E7FC0">
              <w:rPr>
                <w:rFonts w:eastAsia="Times New Roman"/>
              </w:rPr>
              <w:t xml:space="preserve">right </w:t>
            </w:r>
            <w:r>
              <w:rPr>
                <w:rFonts w:eastAsia="Times New Roman"/>
              </w:rPr>
              <w:t xml:space="preserve">now. We suggest to have more discussion in RAN2 first to consolidate the “issues” that we need input from RAN1/RAN4. </w:t>
            </w:r>
          </w:p>
        </w:tc>
      </w:tr>
      <w:tr w:rsidR="00BD7C7A" w14:paraId="71A01E21" w14:textId="77777777" w:rsidTr="00B533C6">
        <w:tc>
          <w:tcPr>
            <w:tcW w:w="1435" w:type="dxa"/>
            <w:tcBorders>
              <w:top w:val="single" w:sz="4" w:space="0" w:color="auto"/>
              <w:left w:val="single" w:sz="4" w:space="0" w:color="auto"/>
              <w:bottom w:val="single" w:sz="4" w:space="0" w:color="auto"/>
              <w:right w:val="single" w:sz="4" w:space="0" w:color="auto"/>
            </w:tcBorders>
          </w:tcPr>
          <w:p w14:paraId="35FFA3C2" w14:textId="47CC3131" w:rsidR="00BD7C7A" w:rsidRPr="00BD7C7A" w:rsidRDefault="00BD7C7A" w:rsidP="00E529D1">
            <w:pPr>
              <w:rPr>
                <w:rFonts w:eastAsia="맑은 고딕" w:hint="eastAsia"/>
                <w:lang w:eastAsia="ko-KR"/>
              </w:rPr>
            </w:pPr>
            <w:r>
              <w:rPr>
                <w:rFonts w:eastAsia="맑은 고딕" w:hint="eastAsia"/>
                <w:lang w:eastAsia="ko-KR"/>
              </w:rPr>
              <w:t>Samsung</w:t>
            </w:r>
          </w:p>
        </w:tc>
        <w:tc>
          <w:tcPr>
            <w:tcW w:w="8058" w:type="dxa"/>
            <w:tcBorders>
              <w:top w:val="single" w:sz="4" w:space="0" w:color="auto"/>
              <w:left w:val="single" w:sz="4" w:space="0" w:color="auto"/>
              <w:bottom w:val="single" w:sz="4" w:space="0" w:color="auto"/>
              <w:right w:val="single" w:sz="4" w:space="0" w:color="auto"/>
            </w:tcBorders>
          </w:tcPr>
          <w:p w14:paraId="2B3A2B69" w14:textId="15F7834B" w:rsidR="00BD7C7A" w:rsidRDefault="00BD7C7A" w:rsidP="008257F3">
            <w:pPr>
              <w:rPr>
                <w:rFonts w:eastAsia="Times New Roman"/>
              </w:rPr>
            </w:pPr>
            <w:r>
              <w:t>We are fine with sending LS. However, we are not sure about the timeline. If we send LS this meeting, RAN4 discuss it and reply back at the next meeting. In this timeline, would it be possible to reflect the NR DC UE capability even in Dec version?  The prime purpose of the LS would be to get the confirmation on our understanding. In addition, sending LS shouldn't imply that RAN2 wait for the response for further work.</w:t>
            </w:r>
            <w:bookmarkStart w:id="1" w:name="_GoBack"/>
            <w:bookmarkEnd w:id="1"/>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aa"/>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aa"/>
          </w:rPr>
          <w:t>R2-2007946</w:t>
        </w:r>
      </w:hyperlink>
      <w:r w:rsidR="0038195E">
        <w:rPr>
          <w:rStyle w:val="aa"/>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lastRenderedPageBreak/>
        <w:t xml:space="preserve">[3] </w:t>
      </w:r>
      <w:hyperlink r:id="rId15" w:tooltip="D:Documents3GPPtsg_ranWG2TSGR2_111-eDocsR2-2007605.zip" w:history="1">
        <w:r w:rsidR="00A27AC0" w:rsidRPr="00D63CFE">
          <w:rPr>
            <w:rStyle w:val="aa"/>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proofErr w:type="spellStart"/>
            <w:r w:rsidRPr="00170CE7">
              <w:rPr>
                <w:lang w:eastAsia="en-GB"/>
              </w:rPr>
              <w:lastRenderedPageBreak/>
              <w:t>Nr</w:t>
            </w:r>
            <w:proofErr w:type="spellEnd"/>
            <w:r w:rsidRPr="00170CE7">
              <w:rPr>
                <w:lang w:eastAsia="en-GB"/>
              </w:rPr>
              <w:t xml:space="preserve">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 xml:space="preserve">The table seems to be complex. We take a simple example for illustration: Assume that the given band combination includes 4 bands (e.g. band A, B, C, D) the UE supports simultaneously. Then if the UE reports ‘0001’ and ‘0110’, it means the UE supports two </w:t>
      </w:r>
      <w:proofErr w:type="spellStart"/>
      <w:r>
        <w:rPr>
          <w:lang w:val="en-US"/>
        </w:rPr>
        <w:t>Async</w:t>
      </w:r>
      <w:proofErr w:type="spellEnd"/>
      <w:r>
        <w:rPr>
          <w:lang w:val="en-US"/>
        </w:rPr>
        <w:t xml:space="preserve">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 xml:space="preserve">The requirements for sync-DC and </w:t>
            </w:r>
            <w:proofErr w:type="spellStart"/>
            <w:r w:rsidRPr="00C82FD9">
              <w:rPr>
                <w:rFonts w:ascii="Times" w:eastAsia="DengXian" w:hAnsi="Times"/>
              </w:rPr>
              <w:t>async</w:t>
            </w:r>
            <w:proofErr w:type="spellEnd"/>
            <w:r w:rsidRPr="00C82FD9">
              <w:rPr>
                <w:rFonts w:ascii="Times" w:eastAsia="DengXian" w:hAnsi="Times"/>
              </w:rPr>
              <w:t>-DC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af1"/>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1"/>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3"/>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1"/>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1"/>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ABF0" w14:textId="77777777" w:rsidR="002844F8" w:rsidRDefault="002844F8">
      <w:r>
        <w:separator/>
      </w:r>
    </w:p>
  </w:endnote>
  <w:endnote w:type="continuationSeparator" w:id="0">
    <w:p w14:paraId="5849A475" w14:textId="77777777" w:rsidR="002844F8" w:rsidRDefault="0028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urierNewPSMT">
    <w:altName w:val="Courier New"/>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6BB3D" w14:textId="77777777" w:rsidR="002844F8" w:rsidRDefault="002844F8">
      <w:r>
        <w:separator/>
      </w:r>
    </w:p>
  </w:footnote>
  <w:footnote w:type="continuationSeparator" w:id="0">
    <w:p w14:paraId="61B409B5" w14:textId="77777777" w:rsidR="002844F8" w:rsidRDefault="0028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BD7C7A" w:rsidRDefault="00BD7C7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72F1E"/>
    <w:multiLevelType w:val="hybridMultilevel"/>
    <w:tmpl w:val="B36CC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4"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9"/>
  </w:num>
  <w:num w:numId="6">
    <w:abstractNumId w:val="1"/>
  </w:num>
  <w:num w:numId="7">
    <w:abstractNumId w:val="6"/>
  </w:num>
  <w:num w:numId="8">
    <w:abstractNumId w:val="12"/>
  </w:num>
  <w:num w:numId="9">
    <w:abstractNumId w:val="11"/>
  </w:num>
  <w:num w:numId="10">
    <w:abstractNumId w:val="3"/>
  </w:num>
  <w:num w:numId="11">
    <w:abstractNumId w:val="0"/>
  </w:num>
  <w:num w:numId="12">
    <w:abstractNumId w:val="5"/>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A2E"/>
    <w:rsid w:val="00005BF5"/>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6F4E"/>
    <w:rsid w:val="0005728E"/>
    <w:rsid w:val="00057887"/>
    <w:rsid w:val="00057969"/>
    <w:rsid w:val="00057CCF"/>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2FAF"/>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5B"/>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45D2"/>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07F3"/>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5F3E"/>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44F8"/>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66E"/>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582A"/>
    <w:rsid w:val="00375899"/>
    <w:rsid w:val="00375BAB"/>
    <w:rsid w:val="0037663B"/>
    <w:rsid w:val="003770D9"/>
    <w:rsid w:val="003771C8"/>
    <w:rsid w:val="0037764E"/>
    <w:rsid w:val="00377A72"/>
    <w:rsid w:val="003803C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5C06"/>
    <w:rsid w:val="004C6507"/>
    <w:rsid w:val="004C6EA3"/>
    <w:rsid w:val="004C75C6"/>
    <w:rsid w:val="004C7A97"/>
    <w:rsid w:val="004D1D3B"/>
    <w:rsid w:val="004D29D4"/>
    <w:rsid w:val="004D3EF9"/>
    <w:rsid w:val="004D41B5"/>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5BBC"/>
    <w:rsid w:val="00526193"/>
    <w:rsid w:val="005302DD"/>
    <w:rsid w:val="0053049E"/>
    <w:rsid w:val="00530CA1"/>
    <w:rsid w:val="00531801"/>
    <w:rsid w:val="0053180D"/>
    <w:rsid w:val="00531825"/>
    <w:rsid w:val="00532477"/>
    <w:rsid w:val="00532A31"/>
    <w:rsid w:val="00532AD5"/>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B4A"/>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3EC"/>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638"/>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C79A1"/>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3C58"/>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E7FC0"/>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AE2"/>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7F3"/>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613"/>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5B8"/>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405C"/>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321"/>
    <w:rsid w:val="00907680"/>
    <w:rsid w:val="00912307"/>
    <w:rsid w:val="0091349A"/>
    <w:rsid w:val="00913ABA"/>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779A6"/>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A5B"/>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1B0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D7C7A"/>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281"/>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F020F"/>
    <w:rsid w:val="00DF1CB9"/>
    <w:rsid w:val="00DF1F50"/>
    <w:rsid w:val="00DF2021"/>
    <w:rsid w:val="00DF20FD"/>
    <w:rsid w:val="00DF2672"/>
    <w:rsid w:val="00DF27E6"/>
    <w:rsid w:val="00DF2863"/>
    <w:rsid w:val="00DF369D"/>
    <w:rsid w:val="00DF49A2"/>
    <w:rsid w:val="00DF50DB"/>
    <w:rsid w:val="00DF5217"/>
    <w:rsid w:val="00DF6BC1"/>
    <w:rsid w:val="00DF6F77"/>
    <w:rsid w:val="00DF7F29"/>
    <w:rsid w:val="00E000D6"/>
    <w:rsid w:val="00E00282"/>
    <w:rsid w:val="00E00FDC"/>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29D1"/>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1AFB"/>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0BD6"/>
    <w:rsid w:val="00EF1FE6"/>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1"/>
      </w:numPr>
      <w:spacing w:before="60" w:after="0"/>
    </w:pPr>
    <w:rPr>
      <w:rFonts w:ascii="Arial" w:eastAsia="MS Mincho" w:hAnsi="Arial"/>
      <w:b/>
      <w:szCs w:val="24"/>
      <w:lang w:eastAsia="en-GB"/>
    </w:rPr>
  </w:style>
  <w:style w:type="character" w:customStyle="1" w:styleId="2Char">
    <w:name w:val="제목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제목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af4">
    <w:name w:val="Body Text"/>
    <w:basedOn w:val="a"/>
    <w:link w:val="Char2"/>
    <w:rsid w:val="009A4F32"/>
    <w:pPr>
      <w:widowControl w:val="0"/>
      <w:spacing w:after="120"/>
      <w:jc w:val="both"/>
    </w:pPr>
    <w:rPr>
      <w:rFonts w:ascii="Arial" w:eastAsia="DengXian" w:hAnsi="Arial"/>
      <w:kern w:val="2"/>
      <w:sz w:val="21"/>
      <w:szCs w:val="22"/>
      <w:lang w:val="en-US" w:eastAsia="zh-CN"/>
    </w:rPr>
  </w:style>
  <w:style w:type="character" w:customStyle="1" w:styleId="Char2">
    <w:name w:val="본문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f1"/>
    <w:uiPriority w:val="34"/>
    <w:qFormat/>
    <w:locked/>
    <w:rsid w:val="00852AEC"/>
    <w:rPr>
      <w:rFonts w:ascii="DengXian" w:hAnsi="SimSun" w:cs="SimSun"/>
      <w:sz w:val="21"/>
      <w:szCs w:val="21"/>
      <w:lang w:eastAsia="zh-CN"/>
    </w:rPr>
  </w:style>
  <w:style w:type="paragraph" w:customStyle="1" w:styleId="Reference">
    <w:name w:val="Reference"/>
    <w:basedOn w:val="a"/>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288">
      <w:bodyDiv w:val="1"/>
      <w:marLeft w:val="0"/>
      <w:marRight w:val="0"/>
      <w:marTop w:val="0"/>
      <w:marBottom w:val="0"/>
      <w:divBdr>
        <w:top w:val="none" w:sz="0" w:space="0" w:color="auto"/>
        <w:left w:val="none" w:sz="0" w:space="0" w:color="auto"/>
        <w:bottom w:val="none" w:sz="0" w:space="0" w:color="auto"/>
        <w:right w:val="none" w:sz="0" w:space="0" w:color="auto"/>
      </w:divBdr>
    </w:div>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073C554-2B8A-48FE-9D51-ADF191C2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13</Pages>
  <Words>4976</Words>
  <Characters>28366</Characters>
  <Application>Microsoft Office Word</Application>
  <DocSecurity>0</DocSecurity>
  <Lines>236</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33276</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Seungbeom Jeong</cp:lastModifiedBy>
  <cp:revision>23</cp:revision>
  <cp:lastPrinted>1900-12-31T16:00:00Z</cp:lastPrinted>
  <dcterms:created xsi:type="dcterms:W3CDTF">2020-08-25T18:13:00Z</dcterms:created>
  <dcterms:modified xsi:type="dcterms:W3CDTF">2020-08-26T11:57:00Z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