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C6B" w:rsidRPr="004A627A" w:rsidRDefault="00F369C5" w:rsidP="005D7C6B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  <w:lang w:val="en-GB"/>
        </w:rPr>
      </w:pPr>
      <w:r w:rsidRPr="00F369C5">
        <w:rPr>
          <w:rFonts w:ascii="Arial" w:eastAsiaTheme="minorEastAsia" w:hAnsi="Arial"/>
          <w:b/>
          <w:noProof/>
          <w:sz w:val="22"/>
          <w:lang w:val="en-GB" w:eastAsia="zh-CN"/>
        </w:rPr>
        <w:t>3GPP TSG RAN WG1 Meeting #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>9</w:t>
      </w:r>
      <w:r w:rsidR="000B7A7F">
        <w:rPr>
          <w:rFonts w:ascii="Arial" w:eastAsiaTheme="minorEastAsia" w:hAnsi="Arial" w:hint="eastAsia"/>
          <w:b/>
          <w:noProof/>
          <w:sz w:val="22"/>
          <w:lang w:val="en-GB" w:eastAsia="zh-CN"/>
        </w:rPr>
        <w:t>3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</w:t>
      </w:r>
      <w:r w:rsidR="005D7C6B" w:rsidRPr="00051C44">
        <w:rPr>
          <w:rFonts w:ascii="Arial" w:eastAsiaTheme="minorEastAsia" w:hAnsi="Arial" w:hint="eastAsia"/>
          <w:b/>
          <w:noProof/>
          <w:sz w:val="22"/>
          <w:lang w:val="en-GB"/>
        </w:rPr>
        <w:t xml:space="preserve">      </w:t>
      </w:r>
      <w:r w:rsidR="000B7A7F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 </w:t>
      </w:r>
      <w:r w:rsidR="005D7C6B" w:rsidRPr="00051C44">
        <w:rPr>
          <w:rFonts w:ascii="Arial" w:eastAsiaTheme="minorEastAsia" w:hAnsi="Arial" w:hint="eastAsia"/>
          <w:b/>
          <w:noProof/>
          <w:sz w:val="22"/>
          <w:lang w:val="en-GB"/>
        </w:rPr>
        <w:t xml:space="preserve">                            </w:t>
      </w:r>
      <w:r w:rsidR="005D7C6B">
        <w:rPr>
          <w:rFonts w:ascii="Arial" w:hAnsi="Arial" w:hint="eastAsia"/>
          <w:b/>
          <w:noProof/>
          <w:sz w:val="22"/>
          <w:lang w:val="en-GB"/>
        </w:rPr>
        <w:t xml:space="preserve"> </w:t>
      </w:r>
      <w:r w:rsidR="005D7C6B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  </w:t>
      </w:r>
      <w:r w:rsidRPr="00F369C5">
        <w:rPr>
          <w:rFonts w:ascii="Arial" w:eastAsiaTheme="minorEastAsia" w:hAnsi="Arial"/>
          <w:b/>
          <w:noProof/>
          <w:sz w:val="22"/>
          <w:lang w:val="en-GB" w:eastAsia="zh-CN"/>
        </w:rPr>
        <w:t>R1-180</w:t>
      </w:r>
      <w:r w:rsidR="00C26CFE" w:rsidRPr="00C26CFE">
        <w:rPr>
          <w:rFonts w:ascii="Arial" w:eastAsiaTheme="minorEastAsia" w:hAnsi="Arial"/>
          <w:b/>
          <w:noProof/>
          <w:sz w:val="22"/>
          <w:lang w:val="en-GB" w:eastAsia="zh-CN"/>
        </w:rPr>
        <w:t>675</w:t>
      </w:r>
      <w:r w:rsidR="00C26CFE" w:rsidRPr="00C26CFE">
        <w:rPr>
          <w:rFonts w:ascii="Arial" w:eastAsiaTheme="minorEastAsia" w:hAnsi="Arial" w:hint="eastAsia"/>
          <w:b/>
          <w:noProof/>
          <w:sz w:val="22"/>
          <w:lang w:val="en-GB" w:eastAsia="zh-CN"/>
        </w:rPr>
        <w:t>2</w:t>
      </w:r>
    </w:p>
    <w:p w:rsidR="005D7C6B" w:rsidRPr="00051C44" w:rsidRDefault="000B7A7F" w:rsidP="005D7C6B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</w:rPr>
      </w:pP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Busan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, 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Korea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, </w:t>
      </w:r>
      <w:r w:rsidR="008A6459">
        <w:rPr>
          <w:rFonts w:ascii="Arial" w:eastAsiaTheme="minorEastAsia" w:hAnsi="Arial" w:hint="eastAsia"/>
          <w:b/>
          <w:noProof/>
          <w:sz w:val="22"/>
          <w:lang w:val="en-GB" w:eastAsia="zh-CN"/>
        </w:rPr>
        <w:t>May 21</w:t>
      </w:r>
      <w:r w:rsidR="008A6459" w:rsidRPr="00D5306C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>th</w:t>
      </w:r>
      <w:r w:rsidR="008A6459">
        <w:rPr>
          <w:rFonts w:ascii="Arial" w:eastAsiaTheme="minorEastAsia" w:hAnsi="Arial"/>
          <w:b/>
          <w:noProof/>
          <w:sz w:val="22"/>
          <w:lang w:val="en-GB" w:eastAsia="zh-CN"/>
        </w:rPr>
        <w:t>–</w:t>
      </w:r>
      <w:r w:rsidR="008A6459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25</w:t>
      </w:r>
      <w:r w:rsidR="008A6459" w:rsidRPr="00D008FF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>th</w:t>
      </w:r>
      <w:r w:rsidR="008A6459">
        <w:rPr>
          <w:rFonts w:ascii="Arial" w:eastAsiaTheme="minorEastAsia" w:hAnsi="Arial" w:hint="eastAsia"/>
          <w:b/>
          <w:noProof/>
          <w:sz w:val="22"/>
          <w:lang w:val="en-GB" w:eastAsia="zh-CN"/>
        </w:rPr>
        <w:t>,</w:t>
      </w:r>
      <w:r w:rsidR="008A6459" w:rsidRPr="00F369C5">
        <w:rPr>
          <w:rFonts w:ascii="Arial" w:hAnsi="Arial"/>
          <w:b/>
          <w:noProof/>
          <w:sz w:val="22"/>
          <w:lang w:val="en-GB" w:eastAsia="zh-CN"/>
        </w:rPr>
        <w:t xml:space="preserve"> 2018</w:t>
      </w:r>
    </w:p>
    <w:p w:rsidR="000E6C4D" w:rsidRPr="00646180" w:rsidRDefault="005D7C6B" w:rsidP="005D7C6B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4A627A">
        <w:rPr>
          <w:rFonts w:ascii="Arial" w:hAnsi="Arial"/>
          <w:b/>
          <w:noProof/>
          <w:sz w:val="22"/>
          <w:lang w:val="en-GB"/>
        </w:rPr>
        <w:t>Agenda Item:</w:t>
      </w:r>
      <w:r w:rsidRPr="004A627A">
        <w:rPr>
          <w:rFonts w:ascii="Arial" w:hAnsi="Arial"/>
          <w:b/>
          <w:noProof/>
          <w:sz w:val="22"/>
          <w:lang w:val="en-GB"/>
        </w:rPr>
        <w:tab/>
      </w:r>
      <w:r w:rsidRPr="004A627A">
        <w:rPr>
          <w:rFonts w:ascii="Arial" w:hAnsi="Arial"/>
          <w:b/>
          <w:noProof/>
          <w:sz w:val="22"/>
          <w:lang w:val="en-GB"/>
        </w:rPr>
        <w:tab/>
        <w:t xml:space="preserve">    </w:t>
      </w:r>
      <w:r w:rsidR="0031325C">
        <w:rPr>
          <w:rFonts w:ascii="Arial" w:eastAsiaTheme="minorEastAsia" w:hAnsi="Arial" w:hint="eastAsia"/>
          <w:noProof/>
          <w:sz w:val="22"/>
          <w:lang w:val="en-GB" w:eastAsia="zh-CN"/>
        </w:rPr>
        <w:t>7</w:t>
      </w:r>
      <w:r w:rsidR="00F856D2">
        <w:rPr>
          <w:rFonts w:ascii="Arial" w:eastAsiaTheme="minorEastAsia" w:hAnsi="Arial" w:hint="eastAsia"/>
          <w:noProof/>
          <w:sz w:val="22"/>
          <w:lang w:val="en-GB" w:eastAsia="zh-CN"/>
        </w:rPr>
        <w:t>.</w:t>
      </w:r>
      <w:r w:rsidR="0031325C">
        <w:rPr>
          <w:rFonts w:ascii="Arial" w:eastAsiaTheme="minorEastAsia" w:hAnsi="Arial" w:hint="eastAsia"/>
          <w:noProof/>
          <w:sz w:val="22"/>
          <w:lang w:val="en-GB" w:eastAsia="zh-CN"/>
        </w:rPr>
        <w:t>4.</w:t>
      </w:r>
      <w:r w:rsidR="00DE5250">
        <w:rPr>
          <w:rFonts w:ascii="Arial" w:eastAsiaTheme="minorEastAsia" w:hAnsi="Arial" w:hint="eastAsia"/>
          <w:noProof/>
          <w:sz w:val="22"/>
          <w:lang w:val="en-GB" w:eastAsia="zh-CN"/>
        </w:rPr>
        <w:t>2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C728E6">
        <w:rPr>
          <w:rFonts w:ascii="Arial" w:eastAsiaTheme="minorEastAsia" w:hAnsi="Arial" w:hint="eastAsia"/>
          <w:sz w:val="22"/>
          <w:szCs w:val="22"/>
          <w:lang w:eastAsia="zh-CN"/>
        </w:rPr>
        <w:t>Consideration</w:t>
      </w:r>
      <w:r w:rsidR="00B11BBF">
        <w:rPr>
          <w:rFonts w:ascii="Arial" w:eastAsiaTheme="minorEastAsia" w:hAnsi="Arial" w:hint="eastAsia"/>
          <w:sz w:val="22"/>
          <w:szCs w:val="22"/>
          <w:lang w:eastAsia="zh-CN"/>
        </w:rPr>
        <w:t>s</w:t>
      </w:r>
      <w:r w:rsidR="00C51195">
        <w:rPr>
          <w:rFonts w:ascii="Arial" w:eastAsiaTheme="minorEastAsia" w:hAnsi="Arial" w:hint="eastAsia"/>
          <w:sz w:val="22"/>
          <w:szCs w:val="22"/>
          <w:lang w:eastAsia="zh-CN"/>
        </w:rPr>
        <w:t xml:space="preserve"> on </w:t>
      </w:r>
      <w:r w:rsidR="00B11BBF">
        <w:rPr>
          <w:rFonts w:ascii="Arial" w:eastAsiaTheme="minorEastAsia" w:hAnsi="Arial" w:hint="eastAsia"/>
          <w:sz w:val="22"/>
          <w:szCs w:val="22"/>
          <w:lang w:eastAsia="zh-CN"/>
        </w:rPr>
        <w:t>receiver types</w:t>
      </w:r>
      <w:r w:rsidR="00F856D2">
        <w:rPr>
          <w:rFonts w:ascii="Arial" w:eastAsiaTheme="minorEastAsia" w:hAnsi="Arial" w:hint="eastAsia"/>
          <w:sz w:val="22"/>
          <w:szCs w:val="22"/>
          <w:lang w:eastAsia="zh-CN"/>
        </w:rPr>
        <w:t xml:space="preserve"> for </w:t>
      </w:r>
      <w:proofErr w:type="spellStart"/>
      <w:r w:rsidR="00F856D2">
        <w:rPr>
          <w:rFonts w:ascii="Arial" w:eastAsiaTheme="minorEastAsia" w:hAnsi="Arial" w:hint="eastAsia"/>
          <w:sz w:val="22"/>
          <w:szCs w:val="22"/>
          <w:lang w:eastAsia="zh-CN"/>
        </w:rPr>
        <w:t>NoMA</w:t>
      </w:r>
      <w:proofErr w:type="spellEnd"/>
      <w:r w:rsidR="00F856D2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B11BBF">
        <w:rPr>
          <w:rFonts w:ascii="Arial" w:eastAsiaTheme="minorEastAsia" w:hAnsi="Arial" w:hint="eastAsia"/>
          <w:sz w:val="22"/>
          <w:szCs w:val="22"/>
          <w:lang w:eastAsia="zh-CN"/>
        </w:rPr>
        <w:t>schemes</w:t>
      </w:r>
      <w:bookmarkStart w:id="0" w:name="_GoBack"/>
      <w:bookmarkEnd w:id="0"/>
    </w:p>
    <w:p w:rsidR="000E6C4D" w:rsidRPr="003D4492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320" w:lineRule="exact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CA4E96">
      <w:pPr>
        <w:pStyle w:val="Heading1"/>
        <w:spacing w:line="320" w:lineRule="exact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D83F12" w:rsidRDefault="00D83F12" w:rsidP="00CA4E96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RAN</w:t>
      </w:r>
      <w:r w:rsidR="00C51195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#</w:t>
      </w:r>
      <w:r w:rsidR="00C51195">
        <w:rPr>
          <w:rFonts w:eastAsiaTheme="minorEastAsia" w:hint="eastAsia"/>
          <w:color w:val="000000"/>
          <w:lang w:eastAsia="zh-CN"/>
        </w:rPr>
        <w:t>75</w:t>
      </w:r>
      <w:r>
        <w:rPr>
          <w:rFonts w:eastAsiaTheme="minorEastAsia" w:hint="eastAsia"/>
          <w:color w:val="000000"/>
          <w:lang w:eastAsia="zh-CN"/>
        </w:rPr>
        <w:t xml:space="preserve"> meeting, </w:t>
      </w:r>
      <w:r w:rsidR="00C51195">
        <w:rPr>
          <w:rFonts w:eastAsiaTheme="minorEastAsia" w:hint="eastAsia"/>
          <w:color w:val="000000"/>
          <w:lang w:eastAsia="zh-CN"/>
        </w:rPr>
        <w:t xml:space="preserve">the study item on non-orthogonal multiple </w:t>
      </w:r>
      <w:proofErr w:type="gramStart"/>
      <w:r w:rsidR="00C51195">
        <w:rPr>
          <w:rFonts w:eastAsiaTheme="minorEastAsia" w:hint="eastAsia"/>
          <w:color w:val="000000"/>
          <w:lang w:eastAsia="zh-CN"/>
        </w:rPr>
        <w:t>access</w:t>
      </w:r>
      <w:proofErr w:type="gramEnd"/>
      <w:r w:rsidR="00C51195">
        <w:rPr>
          <w:rFonts w:eastAsiaTheme="minorEastAsia" w:hint="eastAsia"/>
          <w:color w:val="000000"/>
          <w:lang w:eastAsia="zh-CN"/>
        </w:rPr>
        <w:t xml:space="preserve"> for NR has been approved</w:t>
      </w:r>
      <w:r w:rsidR="005E3F37">
        <w:rPr>
          <w:rFonts w:eastAsiaTheme="minorEastAsia" w:hint="eastAsia"/>
          <w:color w:val="000000"/>
          <w:lang w:eastAsia="zh-CN"/>
        </w:rPr>
        <w:t xml:space="preserve"> [1]</w:t>
      </w:r>
      <w:r w:rsidR="00C51195">
        <w:rPr>
          <w:rFonts w:eastAsiaTheme="minorEastAsia" w:hint="eastAsia"/>
          <w:color w:val="000000"/>
          <w:lang w:eastAsia="zh-CN"/>
        </w:rPr>
        <w:t>.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4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This study will further progress on the evaluation of non-orthogonal multiple access schemes</w:t>
      </w:r>
      <w:r w:rsidRPr="00C51195">
        <w:rPr>
          <w:rFonts w:eastAsia="宋体" w:hint="eastAsia"/>
          <w:bCs/>
          <w:lang w:val="en-GB" w:eastAsia="zh-CN"/>
        </w:rPr>
        <w:t xml:space="preserve"> </w:t>
      </w:r>
      <w:r w:rsidRPr="00C51195">
        <w:rPr>
          <w:rFonts w:eastAsia="宋体"/>
          <w:bCs/>
          <w:lang w:val="en-GB" w:eastAsia="zh-CN"/>
        </w:rPr>
        <w:t xml:space="preserve">focusing on </w:t>
      </w:r>
      <w:r w:rsidRPr="00C51195">
        <w:rPr>
          <w:rFonts w:eastAsia="宋体" w:hint="eastAsia"/>
          <w:bCs/>
          <w:lang w:val="en-GB" w:eastAsia="zh-CN"/>
        </w:rPr>
        <w:t xml:space="preserve">uplink, </w:t>
      </w:r>
      <w:proofErr w:type="gramStart"/>
      <w:r w:rsidRPr="00C51195">
        <w:rPr>
          <w:rFonts w:eastAsia="宋体" w:hint="eastAsia"/>
          <w:bCs/>
          <w:lang w:val="en-GB" w:eastAsia="zh-CN"/>
        </w:rPr>
        <w:t>and</w:t>
      </w:r>
      <w:proofErr w:type="gramEnd"/>
      <w:r w:rsidRPr="00C51195">
        <w:rPr>
          <w:rFonts w:eastAsia="宋体" w:hint="eastAsia"/>
          <w:bCs/>
          <w:lang w:val="en-GB" w:eastAsia="zh-CN"/>
        </w:rPr>
        <w:t xml:space="preserve"> provide recommendation on the non-orthogonal multiple access scheme(s) to be </w:t>
      </w:r>
      <w:r w:rsidRPr="00C51195">
        <w:rPr>
          <w:rFonts w:eastAsia="宋体"/>
          <w:bCs/>
          <w:lang w:val="en-GB" w:eastAsia="zh-CN"/>
        </w:rPr>
        <w:t>specified</w:t>
      </w:r>
      <w:r w:rsidRPr="00C51195">
        <w:rPr>
          <w:rFonts w:eastAsia="宋体" w:hint="eastAsia"/>
          <w:bCs/>
          <w:lang w:val="en-GB" w:eastAsia="zh-CN"/>
        </w:rPr>
        <w:t xml:space="preserve"> later.</w:t>
      </w:r>
      <w:r w:rsidRPr="00C51195" w:rsidDel="00A00418">
        <w:rPr>
          <w:rFonts w:eastAsia="宋体" w:hint="eastAsia"/>
          <w:bCs/>
          <w:lang w:val="en-GB" w:eastAsia="zh-CN"/>
        </w:rPr>
        <w:t xml:space="preserve"> 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4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Agreements</w:t>
      </w:r>
      <w:r w:rsidRPr="00C51195">
        <w:rPr>
          <w:rFonts w:eastAsia="宋体" w:hint="eastAsia"/>
          <w:bCs/>
          <w:lang w:val="en-GB" w:eastAsia="zh-CN"/>
        </w:rPr>
        <w:t>,</w:t>
      </w:r>
      <w:r w:rsidRPr="00C51195">
        <w:rPr>
          <w:rFonts w:eastAsia="宋体"/>
          <w:bCs/>
          <w:lang w:val="en-GB" w:eastAsia="zh-CN"/>
        </w:rPr>
        <w:t xml:space="preserve"> observations</w:t>
      </w:r>
      <w:r w:rsidRPr="00C51195">
        <w:rPr>
          <w:rFonts w:eastAsia="宋体" w:hint="eastAsia"/>
          <w:bCs/>
          <w:lang w:val="en-GB" w:eastAsia="zh-CN"/>
        </w:rPr>
        <w:t xml:space="preserve"> and evaluation assumption</w:t>
      </w:r>
      <w:r w:rsidRPr="00C51195">
        <w:rPr>
          <w:rFonts w:eastAsia="宋体"/>
          <w:bCs/>
          <w:lang w:val="en-GB" w:eastAsia="zh-CN"/>
        </w:rPr>
        <w:t xml:space="preserve"> in Rel-14 study </w:t>
      </w:r>
      <w:r w:rsidRPr="00C51195">
        <w:rPr>
          <w:rFonts w:eastAsia="宋体" w:hint="eastAsia"/>
          <w:bCs/>
          <w:lang w:val="en-GB" w:eastAsia="zh-CN"/>
        </w:rPr>
        <w:t>shall</w:t>
      </w:r>
      <w:r w:rsidRPr="00C51195">
        <w:rPr>
          <w:rFonts w:eastAsia="宋体"/>
          <w:bCs/>
          <w:lang w:val="en-GB" w:eastAsia="zh-CN"/>
        </w:rPr>
        <w:t xml:space="preserve"> be the starting point. The detailed objectives are</w:t>
      </w:r>
      <w:r w:rsidRPr="00C51195">
        <w:rPr>
          <w:rFonts w:eastAsia="宋体" w:hint="eastAsia"/>
          <w:bCs/>
          <w:lang w:val="en-GB" w:eastAsia="zh-CN"/>
        </w:rPr>
        <w:t xml:space="preserve"> to study the following</w:t>
      </w:r>
      <w:r w:rsidRPr="00C51195">
        <w:rPr>
          <w:rFonts w:eastAsia="宋体"/>
          <w:bCs/>
          <w:lang w:val="en-GB" w:eastAsia="zh-CN"/>
        </w:rPr>
        <w:t>: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fldChar w:fldCharType="begin"/>
      </w:r>
      <w:r w:rsidRPr="00C51195">
        <w:rPr>
          <w:rFonts w:eastAsia="宋体"/>
          <w:bCs/>
          <w:lang w:val="en-GB" w:eastAsia="zh-CN"/>
        </w:rPr>
        <w:instrText xml:space="preserve"> </w:instrText>
      </w:r>
      <w:r w:rsidRPr="00C51195">
        <w:rPr>
          <w:rFonts w:eastAsia="宋体" w:hint="eastAsia"/>
          <w:bCs/>
          <w:lang w:val="en-GB" w:eastAsia="zh-CN"/>
        </w:rPr>
        <w:instrText>= 1 \* Arabic</w:instrText>
      </w:r>
      <w:r w:rsidRPr="00C51195">
        <w:rPr>
          <w:rFonts w:eastAsia="宋体"/>
          <w:bCs/>
          <w:lang w:val="en-GB" w:eastAsia="zh-CN"/>
        </w:rPr>
        <w:instrText xml:space="preserve"> </w:instrText>
      </w:r>
      <w:r w:rsidRPr="00C51195">
        <w:rPr>
          <w:rFonts w:eastAsia="宋体"/>
          <w:bCs/>
          <w:lang w:val="en-GB" w:eastAsia="zh-CN"/>
        </w:rPr>
        <w:fldChar w:fldCharType="separate"/>
      </w:r>
      <w:r w:rsidRPr="00C51195">
        <w:rPr>
          <w:rFonts w:eastAsia="宋体"/>
          <w:bCs/>
          <w:lang w:val="en-GB" w:eastAsia="zh-CN"/>
        </w:rPr>
        <w:t>1</w:t>
      </w:r>
      <w:r w:rsidRPr="00C51195">
        <w:rPr>
          <w:rFonts w:eastAsia="宋体"/>
          <w:bCs/>
          <w:lang w:val="en-GB" w:eastAsia="zh-CN"/>
        </w:rPr>
        <w:fldChar w:fldCharType="end"/>
      </w:r>
      <w:r w:rsidRPr="00C51195">
        <w:rPr>
          <w:rFonts w:eastAsia="宋体" w:hint="eastAsia"/>
          <w:bCs/>
          <w:lang w:val="en-GB" w:eastAsia="zh-CN"/>
        </w:rPr>
        <w:t xml:space="preserve"> non-orthogonal multiple transmission scheme</w:t>
      </w:r>
    </w:p>
    <w:p w:rsidR="00C51195" w:rsidRPr="00C51195" w:rsidRDefault="00C51195" w:rsidP="00F457D5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>Transmitter side signal processing schemes for</w:t>
      </w:r>
      <w:r w:rsidRPr="00C51195">
        <w:rPr>
          <w:rFonts w:eastAsia="Times New Roman" w:hint="eastAsia"/>
          <w:bCs/>
          <w:lang w:val="en-GB" w:eastAsia="zh-CN"/>
        </w:rPr>
        <w:t xml:space="preserve"> non-orthogonal multiple access</w:t>
      </w:r>
      <w:r w:rsidRPr="00C51195">
        <w:rPr>
          <w:rFonts w:eastAsia="Times New Roman"/>
          <w:bCs/>
          <w:lang w:val="en-GB" w:eastAsia="zh-CN"/>
        </w:rPr>
        <w:t xml:space="preserve"> [RAN1]: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 xml:space="preserve">Modulation </w:t>
      </w:r>
      <w:r w:rsidRPr="00C51195">
        <w:rPr>
          <w:rFonts w:eastAsia="宋体" w:hint="eastAsia"/>
          <w:bCs/>
          <w:lang w:val="en-GB" w:eastAsia="zh-CN"/>
        </w:rPr>
        <w:t xml:space="preserve">and </w:t>
      </w:r>
      <w:r w:rsidRPr="00C51195">
        <w:rPr>
          <w:rFonts w:eastAsia="宋体"/>
          <w:bCs/>
          <w:lang w:val="en-GB" w:eastAsia="zh-CN"/>
        </w:rPr>
        <w:t xml:space="preserve">symbol level processing, including spreading, repetition, </w:t>
      </w:r>
      <w:r w:rsidRPr="00C51195">
        <w:rPr>
          <w:rFonts w:eastAsia="宋体" w:hint="eastAsia"/>
          <w:bCs/>
          <w:lang w:val="en-GB" w:eastAsia="zh-CN"/>
        </w:rPr>
        <w:t xml:space="preserve">interleaving, new constellation mapping, </w:t>
      </w:r>
      <w:r w:rsidRPr="00C51195">
        <w:rPr>
          <w:rFonts w:eastAsia="宋体"/>
          <w:bCs/>
          <w:lang w:val="en-GB" w:eastAsia="zh-CN"/>
        </w:rPr>
        <w:t>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Coded bit level processing including interleaving</w:t>
      </w:r>
      <w:r w:rsidRPr="00C51195">
        <w:rPr>
          <w:rFonts w:eastAsia="宋体" w:hint="eastAsia"/>
          <w:bCs/>
          <w:lang w:val="en-GB" w:eastAsia="zh-CN"/>
        </w:rPr>
        <w:t xml:space="preserve"> and/or</w:t>
      </w:r>
      <w:r w:rsidRPr="00C51195">
        <w:rPr>
          <w:rFonts w:eastAsia="宋体"/>
          <w:bCs/>
          <w:lang w:val="en-GB" w:eastAsia="zh-CN"/>
        </w:rPr>
        <w:t xml:space="preserve"> scrambling, 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Symbol to resource element mapping, sparse or not, 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Demodulation reference signal</w:t>
      </w:r>
      <w:r w:rsidRPr="00C51195">
        <w:rPr>
          <w:rFonts w:eastAsia="宋体" w:hint="eastAsia"/>
          <w:bCs/>
          <w:lang w:val="en-GB" w:eastAsia="zh-CN"/>
        </w:rPr>
        <w:t>. Other signal is not excluded.</w:t>
      </w:r>
    </w:p>
    <w:p w:rsidR="00C51195" w:rsidRPr="00C51195" w:rsidRDefault="00C51195" w:rsidP="00F457D5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2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>Receivers</w:t>
      </w:r>
      <w:r w:rsidRPr="00C51195">
        <w:rPr>
          <w:rFonts w:eastAsia="Times New Roman" w:hint="eastAsia"/>
          <w:bCs/>
          <w:lang w:val="en-GB" w:eastAsia="zh-CN"/>
        </w:rPr>
        <w:t xml:space="preserve"> for non-orthogonal multiple access</w:t>
      </w:r>
      <w:r w:rsidRPr="00C51195">
        <w:rPr>
          <w:rFonts w:eastAsia="Times New Roman"/>
          <w:bCs/>
          <w:lang w:val="en-GB" w:eastAsia="zh-CN"/>
        </w:rPr>
        <w:t>: [RAN1, RAN4]</w:t>
      </w:r>
      <w:r w:rsidRPr="00C51195">
        <w:rPr>
          <w:rFonts w:eastAsia="Times New Roman" w:hint="eastAsia"/>
          <w:bCs/>
          <w:lang w:val="en-GB" w:eastAsia="zh-CN"/>
        </w:rPr>
        <w:t xml:space="preserve"> 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MMSE receiver, successive</w:t>
      </w:r>
      <w:r w:rsidRPr="00C51195">
        <w:rPr>
          <w:rFonts w:eastAsia="宋体" w:hint="eastAsia"/>
          <w:bCs/>
          <w:lang w:val="en-GB" w:eastAsia="zh-CN"/>
        </w:rPr>
        <w:t>/parallel</w:t>
      </w:r>
      <w:r w:rsidRPr="00C51195">
        <w:rPr>
          <w:rFonts w:eastAsia="宋体"/>
          <w:bCs/>
          <w:lang w:val="en-GB" w:eastAsia="zh-CN"/>
        </w:rPr>
        <w:t xml:space="preserve"> interference cancellation</w:t>
      </w:r>
      <w:r w:rsidRPr="00C51195">
        <w:rPr>
          <w:rFonts w:eastAsia="宋体" w:hint="eastAsia"/>
          <w:bCs/>
          <w:lang w:val="en-GB" w:eastAsia="zh-CN"/>
        </w:rPr>
        <w:t xml:space="preserve"> (SIC/PIC)</w:t>
      </w:r>
      <w:r w:rsidRPr="00C51195">
        <w:rPr>
          <w:rFonts w:eastAsia="宋体"/>
          <w:bCs/>
          <w:lang w:val="en-GB" w:eastAsia="zh-CN"/>
        </w:rPr>
        <w:t xml:space="preserve"> receiver</w:t>
      </w:r>
      <w:r w:rsidRPr="00C51195">
        <w:rPr>
          <w:rFonts w:eastAsia="宋体" w:hint="eastAsia"/>
          <w:bCs/>
          <w:lang w:val="en-GB" w:eastAsia="zh-CN"/>
        </w:rPr>
        <w:t>, j</w:t>
      </w:r>
      <w:r w:rsidRPr="00C51195">
        <w:rPr>
          <w:rFonts w:eastAsia="宋体"/>
          <w:bCs/>
          <w:lang w:val="en-GB" w:eastAsia="zh-CN"/>
        </w:rPr>
        <w:t>oint detection</w:t>
      </w:r>
      <w:r w:rsidRPr="00C51195">
        <w:rPr>
          <w:rFonts w:eastAsia="宋体" w:hint="eastAsia"/>
          <w:bCs/>
          <w:lang w:val="en-GB" w:eastAsia="zh-CN"/>
        </w:rPr>
        <w:t xml:space="preserve"> (JD)</w:t>
      </w:r>
      <w:r w:rsidRPr="00C51195">
        <w:rPr>
          <w:rFonts w:eastAsia="宋体"/>
          <w:bCs/>
          <w:lang w:val="en-GB" w:eastAsia="zh-CN"/>
        </w:rPr>
        <w:t xml:space="preserve"> type receiver</w:t>
      </w:r>
      <w:r w:rsidRPr="00C51195">
        <w:rPr>
          <w:rFonts w:eastAsia="宋体" w:hint="eastAsia"/>
          <w:bCs/>
          <w:lang w:val="en-GB" w:eastAsia="zh-CN"/>
        </w:rPr>
        <w:t xml:space="preserve">, </w:t>
      </w:r>
      <w:r w:rsidRPr="00C51195">
        <w:rPr>
          <w:rFonts w:eastAsia="宋体"/>
          <w:bCs/>
          <w:lang w:val="en-GB" w:eastAsia="zh-CN"/>
        </w:rPr>
        <w:t>combination</w:t>
      </w:r>
      <w:r w:rsidRPr="00C51195">
        <w:rPr>
          <w:rFonts w:eastAsia="宋体" w:hint="eastAsia"/>
          <w:bCs/>
          <w:lang w:val="en-GB" w:eastAsia="zh-CN"/>
        </w:rPr>
        <w:t xml:space="preserve"> of SIC and JD receiver, or other receivers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The study should consider performance, receiver complexity, etc.</w:t>
      </w:r>
    </w:p>
    <w:p w:rsidR="00C51195" w:rsidRPr="00C51195" w:rsidRDefault="00C51195" w:rsidP="00F457D5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2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 w:hint="eastAsia"/>
          <w:bCs/>
          <w:lang w:val="en-GB" w:eastAsia="zh-CN"/>
        </w:rPr>
        <w:t>P</w:t>
      </w:r>
      <w:r w:rsidRPr="00C51195">
        <w:rPr>
          <w:rFonts w:eastAsia="Times New Roman"/>
          <w:bCs/>
          <w:lang w:val="en-GB" w:eastAsia="zh-CN"/>
        </w:rPr>
        <w:t>rocedure</w:t>
      </w:r>
      <w:r w:rsidRPr="00C51195">
        <w:rPr>
          <w:rFonts w:eastAsia="Times New Roman" w:hint="eastAsia"/>
          <w:bCs/>
          <w:lang w:val="en-GB" w:eastAsia="zh-CN"/>
        </w:rPr>
        <w:t xml:space="preserve">s related to the non-orthogonal multiple access </w:t>
      </w:r>
      <w:r w:rsidRPr="00C51195">
        <w:rPr>
          <w:rFonts w:eastAsia="Times New Roman"/>
          <w:bCs/>
          <w:lang w:val="en-GB" w:eastAsia="zh-CN"/>
        </w:rPr>
        <w:t xml:space="preserve"> [RAN1]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UL transmission detection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HARQ, including transmission scheme, feedback scheme, and combining scheme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Link adaptation MA signature allocation/selection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Synchronous and asynchronous operation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 xml:space="preserve">Adaptation between </w:t>
      </w:r>
      <w:r w:rsidRPr="00C51195">
        <w:rPr>
          <w:rFonts w:eastAsia="宋体" w:hint="eastAsia"/>
          <w:bCs/>
          <w:lang w:val="en-GB" w:eastAsia="zh-CN"/>
        </w:rPr>
        <w:t xml:space="preserve">orthogonal </w:t>
      </w:r>
      <w:r w:rsidRPr="00C51195">
        <w:rPr>
          <w:rFonts w:eastAsia="宋体"/>
          <w:bCs/>
          <w:lang w:val="en-GB" w:eastAsia="zh-CN"/>
        </w:rPr>
        <w:t xml:space="preserve">and </w:t>
      </w:r>
      <w:r w:rsidRPr="00C51195">
        <w:rPr>
          <w:rFonts w:eastAsia="宋体" w:hint="eastAsia"/>
          <w:bCs/>
          <w:lang w:val="en-GB" w:eastAsia="zh-CN"/>
        </w:rPr>
        <w:t>non-orthogonal multiple access</w:t>
      </w:r>
    </w:p>
    <w:p w:rsidR="00C51195" w:rsidRPr="00C51195" w:rsidRDefault="00C51195" w:rsidP="00CD635A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 xml:space="preserve">Link and system level performance evaluation or analysis </w:t>
      </w:r>
      <w:r w:rsidRPr="00C51195">
        <w:rPr>
          <w:rFonts w:eastAsia="Times New Roman" w:hint="eastAsia"/>
          <w:bCs/>
          <w:lang w:val="en-GB" w:eastAsia="zh-CN"/>
        </w:rPr>
        <w:t xml:space="preserve">for non-orthogonal multiple access </w:t>
      </w:r>
      <w:r w:rsidRPr="00C51195">
        <w:rPr>
          <w:rFonts w:eastAsia="Times New Roman"/>
          <w:lang w:val="en-GB" w:eastAsia="zh-CN"/>
        </w:rPr>
        <w:t>continued from performance metrics identified from Rel-14</w:t>
      </w:r>
      <w:r w:rsidRPr="00C51195">
        <w:rPr>
          <w:rFonts w:eastAsia="Times New Roman" w:hint="eastAsia"/>
          <w:lang w:val="en-GB" w:eastAsia="zh-CN"/>
        </w:rPr>
        <w:t xml:space="preserve">. </w:t>
      </w:r>
      <w:r w:rsidRPr="00C51195">
        <w:rPr>
          <w:rFonts w:eastAsia="Times New Roman"/>
          <w:lang w:val="en-GB" w:eastAsia="zh-CN"/>
        </w:rPr>
        <w:t>The benchmark for comparison is</w:t>
      </w:r>
      <w:r w:rsidRPr="00C51195">
        <w:rPr>
          <w:rFonts w:eastAsia="宋体"/>
          <w:lang w:val="en-GB" w:eastAsia="zh-CN"/>
        </w:rPr>
        <w:t xml:space="preserve"> OFDM contention based multiple </w:t>
      </w:r>
      <w:proofErr w:type="gramStart"/>
      <w:r w:rsidRPr="00C51195">
        <w:rPr>
          <w:rFonts w:eastAsia="宋体"/>
          <w:lang w:val="en-GB" w:eastAsia="zh-CN"/>
        </w:rPr>
        <w:t>access</w:t>
      </w:r>
      <w:proofErr w:type="gramEnd"/>
      <w:r w:rsidRPr="00C51195">
        <w:rPr>
          <w:rFonts w:eastAsia="宋体"/>
          <w:lang w:val="en-GB" w:eastAsia="zh-CN"/>
        </w:rPr>
        <w:t xml:space="preserve">. Realistic modelling of </w:t>
      </w:r>
      <w:proofErr w:type="spellStart"/>
      <w:r w:rsidRPr="00C51195">
        <w:rPr>
          <w:rFonts w:eastAsia="宋体"/>
          <w:lang w:val="en-GB" w:eastAsia="zh-CN"/>
        </w:rPr>
        <w:t>Tx</w:t>
      </w:r>
      <w:proofErr w:type="spellEnd"/>
      <w:r w:rsidRPr="00C51195">
        <w:rPr>
          <w:rFonts w:eastAsia="宋体"/>
          <w:lang w:val="en-GB" w:eastAsia="zh-CN"/>
        </w:rPr>
        <w:t>/Rx impairment</w:t>
      </w:r>
      <w:r w:rsidRPr="00C51195">
        <w:rPr>
          <w:rFonts w:eastAsia="宋体" w:hint="eastAsia"/>
          <w:lang w:val="en-GB" w:eastAsia="zh-CN"/>
        </w:rPr>
        <w:t xml:space="preserve"> </w:t>
      </w:r>
      <w:r w:rsidRPr="00C51195">
        <w:rPr>
          <w:rFonts w:eastAsia="Times New Roman"/>
          <w:lang w:val="en-GB" w:eastAsia="zh-CN"/>
        </w:rPr>
        <w:t xml:space="preserve">including </w:t>
      </w:r>
      <w:r w:rsidRPr="00C51195">
        <w:rPr>
          <w:rFonts w:eastAsia="Times New Roman"/>
          <w:lang w:val="en-GB" w:eastAsia="zh-CN"/>
        </w:rPr>
        <w:lastRenderedPageBreak/>
        <w:t>potential PAPR issue</w:t>
      </w:r>
      <w:r w:rsidRPr="00C51195">
        <w:rPr>
          <w:rFonts w:eastAsia="宋体"/>
          <w:lang w:val="en-GB" w:eastAsia="zh-CN"/>
        </w:rPr>
        <w:t>, channel estimation error, power control accuracy, collision, etc. should be considered.</w:t>
      </w:r>
      <w:r w:rsidRPr="00C51195">
        <w:rPr>
          <w:rFonts w:eastAsia="Times New Roman" w:hint="eastAsia"/>
          <w:lang w:val="en-GB" w:eastAsia="zh-CN"/>
        </w:rPr>
        <w:t xml:space="preserve"> </w:t>
      </w:r>
      <w:r w:rsidRPr="00C51195">
        <w:rPr>
          <w:rFonts w:eastAsia="Times New Roman"/>
          <w:bCs/>
          <w:lang w:val="en-GB" w:eastAsia="zh-CN"/>
        </w:rPr>
        <w:t>[RAN1]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Traffic model</w:t>
      </w:r>
      <w:r w:rsidRPr="00C51195">
        <w:rPr>
          <w:rFonts w:eastAsia="宋体" w:hint="eastAsia"/>
          <w:bCs/>
          <w:lang w:val="en-GB" w:eastAsia="zh-CN"/>
        </w:rPr>
        <w:t xml:space="preserve"> and Deployment scenarios of </w:t>
      </w:r>
      <w:proofErr w:type="spellStart"/>
      <w:r w:rsidRPr="00C51195">
        <w:rPr>
          <w:rFonts w:eastAsia="宋体" w:hint="eastAsia"/>
          <w:bCs/>
          <w:lang w:val="en-GB" w:eastAsia="zh-CN"/>
        </w:rPr>
        <w:t>eMBB</w:t>
      </w:r>
      <w:proofErr w:type="spellEnd"/>
      <w:r w:rsidRPr="00C51195">
        <w:rPr>
          <w:rFonts w:eastAsia="宋体"/>
          <w:bCs/>
          <w:lang w:val="en-GB" w:eastAsia="zh-CN"/>
        </w:rPr>
        <w:t xml:space="preserve"> </w:t>
      </w:r>
      <w:r w:rsidRPr="00C51195">
        <w:rPr>
          <w:rFonts w:eastAsia="宋体" w:hint="eastAsia"/>
          <w:bCs/>
          <w:lang w:val="en-GB" w:eastAsia="zh-CN"/>
        </w:rPr>
        <w:t>(small packet)</w:t>
      </w:r>
      <w:r w:rsidRPr="00C51195">
        <w:rPr>
          <w:rFonts w:eastAsia="宋体"/>
          <w:bCs/>
          <w:lang w:val="en-GB" w:eastAsia="zh-CN"/>
        </w:rPr>
        <w:t>,</w:t>
      </w:r>
      <w:r w:rsidRPr="00C51195">
        <w:rPr>
          <w:rFonts w:eastAsia="宋体" w:hint="eastAsia"/>
          <w:bCs/>
          <w:lang w:val="en-GB" w:eastAsia="zh-CN"/>
        </w:rPr>
        <w:t xml:space="preserve"> URLLC and </w:t>
      </w:r>
      <w:proofErr w:type="spellStart"/>
      <w:r w:rsidRPr="00C51195">
        <w:rPr>
          <w:rFonts w:eastAsia="宋体" w:hint="eastAsia"/>
          <w:bCs/>
          <w:lang w:val="en-GB" w:eastAsia="zh-CN"/>
        </w:rPr>
        <w:t>mMTC</w:t>
      </w:r>
      <w:proofErr w:type="spellEnd"/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Device power consumption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Coverage (link budget)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 xml:space="preserve">Latency and </w:t>
      </w:r>
      <w:r w:rsidRPr="00C51195">
        <w:rPr>
          <w:rFonts w:eastAsia="宋体"/>
          <w:bCs/>
          <w:lang w:val="en-GB" w:eastAsia="zh-CN"/>
        </w:rPr>
        <w:t>signalling</w:t>
      </w:r>
      <w:r w:rsidRPr="00C51195">
        <w:rPr>
          <w:rFonts w:eastAsia="宋体" w:hint="eastAsia"/>
          <w:bCs/>
          <w:lang w:val="en-GB" w:eastAsia="zh-CN"/>
        </w:rPr>
        <w:t xml:space="preserve"> overhead 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BLER</w:t>
      </w:r>
      <w:r w:rsidRPr="00C51195">
        <w:rPr>
          <w:rFonts w:eastAsia="宋体"/>
          <w:bCs/>
          <w:lang w:val="en-GB" w:eastAsia="zh-CN"/>
        </w:rPr>
        <w:t xml:space="preserve"> reliability</w:t>
      </w:r>
      <w:r w:rsidRPr="00C51195">
        <w:rPr>
          <w:rFonts w:eastAsia="宋体" w:hint="eastAsia"/>
          <w:bCs/>
          <w:lang w:val="en-GB" w:eastAsia="zh-CN"/>
        </w:rPr>
        <w:t>, c</w:t>
      </w:r>
      <w:r w:rsidRPr="00C51195">
        <w:rPr>
          <w:rFonts w:eastAsia="宋体"/>
          <w:bCs/>
          <w:lang w:val="en-GB" w:eastAsia="zh-CN"/>
        </w:rPr>
        <w:t>apacity and system load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Physical abstraction (link-to-system mapping model)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 xml:space="preserve">Note: targeting common solution for </w:t>
      </w:r>
      <w:proofErr w:type="spellStart"/>
      <w:r w:rsidRPr="00C51195">
        <w:rPr>
          <w:rFonts w:eastAsia="宋体" w:hint="eastAsia"/>
          <w:bCs/>
          <w:lang w:val="en-GB" w:eastAsia="zh-CN"/>
        </w:rPr>
        <w:t>mMTC</w:t>
      </w:r>
      <w:proofErr w:type="spellEnd"/>
      <w:r w:rsidRPr="00C51195">
        <w:rPr>
          <w:rFonts w:eastAsia="宋体" w:hint="eastAsia"/>
          <w:bCs/>
          <w:lang w:val="en-GB" w:eastAsia="zh-CN"/>
        </w:rPr>
        <w:t xml:space="preserve">, URLLC and </w:t>
      </w:r>
      <w:proofErr w:type="spellStart"/>
      <w:r w:rsidRPr="00C51195">
        <w:rPr>
          <w:rFonts w:eastAsia="宋体" w:hint="eastAsia"/>
          <w:bCs/>
          <w:lang w:val="en-GB" w:eastAsia="zh-CN"/>
        </w:rPr>
        <w:t>eMBB</w:t>
      </w:r>
      <w:proofErr w:type="spellEnd"/>
      <w:r w:rsidRPr="00C51195">
        <w:rPr>
          <w:rFonts w:eastAsia="宋体" w:hint="eastAsia"/>
          <w:bCs/>
          <w:lang w:val="en-GB" w:eastAsia="zh-CN"/>
        </w:rPr>
        <w:t xml:space="preserve"> small packet.</w:t>
      </w:r>
    </w:p>
    <w:p w:rsidR="00BA5105" w:rsidRDefault="00BA5105" w:rsidP="00CA4E96">
      <w:pPr>
        <w:spacing w:line="320" w:lineRule="exact"/>
        <w:jc w:val="both"/>
        <w:rPr>
          <w:rFonts w:eastAsiaTheme="minorEastAsia" w:hint="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In this contribution, </w:t>
      </w:r>
      <w:r w:rsidR="00C13E2C">
        <w:rPr>
          <w:rFonts w:eastAsiaTheme="minorEastAsia" w:hint="eastAsia"/>
          <w:color w:val="000000"/>
          <w:lang w:val="en-GB" w:eastAsia="zh-CN"/>
        </w:rPr>
        <w:t xml:space="preserve">the receivers for </w:t>
      </w:r>
      <w:proofErr w:type="spellStart"/>
      <w:r w:rsidR="00E61A29">
        <w:rPr>
          <w:rFonts w:eastAsiaTheme="minorEastAsia" w:hint="eastAsia"/>
          <w:color w:val="000000"/>
          <w:lang w:val="en-GB" w:eastAsia="zh-CN"/>
        </w:rPr>
        <w:t>NoMA</w:t>
      </w:r>
      <w:proofErr w:type="spellEnd"/>
      <w:r w:rsidR="00E61A29">
        <w:rPr>
          <w:rFonts w:eastAsiaTheme="minorEastAsia" w:hint="eastAsia"/>
          <w:color w:val="000000"/>
          <w:lang w:val="en-GB" w:eastAsia="zh-CN"/>
        </w:rPr>
        <w:t xml:space="preserve"> schemes are discussed.</w:t>
      </w:r>
    </w:p>
    <w:p w:rsidR="007D3079" w:rsidRDefault="007D3079" w:rsidP="00CA4E96">
      <w:pPr>
        <w:spacing w:line="320" w:lineRule="exact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This contribution is an update of </w:t>
      </w:r>
      <w:r w:rsidR="0007650D">
        <w:rPr>
          <w:rFonts w:eastAsiaTheme="minorEastAsia" w:hint="eastAsia"/>
          <w:color w:val="000000"/>
          <w:lang w:val="en-GB" w:eastAsia="zh-CN"/>
        </w:rPr>
        <w:t>R1</w:t>
      </w:r>
      <w:r w:rsidR="00D37C0A">
        <w:rPr>
          <w:rFonts w:eastAsiaTheme="minorEastAsia" w:hint="eastAsia"/>
          <w:color w:val="000000"/>
          <w:lang w:val="en-GB" w:eastAsia="zh-CN"/>
        </w:rPr>
        <w:t>-180</w:t>
      </w:r>
      <w:r w:rsidR="00D37C0A" w:rsidRPr="00D37C0A">
        <w:rPr>
          <w:rFonts w:eastAsiaTheme="minorEastAsia"/>
          <w:color w:val="000000"/>
          <w:lang w:val="en-GB" w:eastAsia="zh-CN"/>
        </w:rPr>
        <w:t>4397</w:t>
      </w:r>
      <w:r w:rsidR="00D37C0A">
        <w:rPr>
          <w:rFonts w:eastAsiaTheme="minorEastAsia" w:hint="eastAsia"/>
          <w:color w:val="000000"/>
          <w:lang w:val="en-GB" w:eastAsia="zh-CN"/>
        </w:rPr>
        <w:t>.</w:t>
      </w:r>
    </w:p>
    <w:p w:rsidR="00E431D3" w:rsidRDefault="009B15B1" w:rsidP="00CA4E96">
      <w:pPr>
        <w:pStyle w:val="Heading1"/>
        <w:spacing w:line="320" w:lineRule="exact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  <w:r w:rsidR="0054403F">
        <w:rPr>
          <w:rFonts w:hint="eastAsia"/>
          <w:sz w:val="32"/>
          <w:szCs w:val="32"/>
          <w:lang w:val="en-US" w:eastAsia="zh-CN"/>
        </w:rPr>
        <w:t xml:space="preserve"> on </w:t>
      </w:r>
      <w:r w:rsidR="00E61A29">
        <w:rPr>
          <w:rFonts w:hint="eastAsia"/>
          <w:sz w:val="32"/>
          <w:szCs w:val="32"/>
          <w:lang w:val="en-US" w:eastAsia="zh-CN"/>
        </w:rPr>
        <w:t xml:space="preserve">receiver type for </w:t>
      </w:r>
      <w:proofErr w:type="spellStart"/>
      <w:r w:rsidR="00E61A29">
        <w:rPr>
          <w:rFonts w:hint="eastAsia"/>
          <w:sz w:val="32"/>
          <w:szCs w:val="32"/>
          <w:lang w:val="en-US" w:eastAsia="zh-CN"/>
        </w:rPr>
        <w:t>NoMA</w:t>
      </w:r>
      <w:proofErr w:type="spellEnd"/>
      <w:r w:rsidR="00E61A29">
        <w:rPr>
          <w:rFonts w:hint="eastAsia"/>
          <w:sz w:val="32"/>
          <w:szCs w:val="32"/>
          <w:lang w:val="en-US" w:eastAsia="zh-CN"/>
        </w:rPr>
        <w:t xml:space="preserve"> schemes </w:t>
      </w:r>
    </w:p>
    <w:p w:rsidR="000B027F" w:rsidRDefault="005A47CB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  <w:r>
        <w:rPr>
          <w:rFonts w:eastAsiaTheme="minorEastAsia" w:hint="eastAsia"/>
          <w:lang w:eastAsia="zh-CN"/>
        </w:rPr>
        <w:t xml:space="preserve"> schemes, </w:t>
      </w:r>
      <w:r w:rsidR="00216BB0">
        <w:rPr>
          <w:rFonts w:eastAsiaTheme="minorEastAsia" w:hint="eastAsia"/>
          <w:lang w:eastAsia="zh-CN"/>
        </w:rPr>
        <w:t xml:space="preserve">receivers have </w:t>
      </w:r>
      <w:r w:rsidR="001A0C70">
        <w:rPr>
          <w:rFonts w:eastAsiaTheme="minorEastAsia" w:hint="eastAsia"/>
          <w:lang w:eastAsia="zh-CN"/>
        </w:rPr>
        <w:t xml:space="preserve">large impacts on overall </w:t>
      </w:r>
      <w:r w:rsidR="007C7B10">
        <w:rPr>
          <w:rFonts w:eastAsiaTheme="minorEastAsia"/>
          <w:lang w:eastAsia="zh-CN"/>
        </w:rPr>
        <w:t>detection</w:t>
      </w:r>
      <w:r w:rsidR="007C7B10">
        <w:rPr>
          <w:rFonts w:eastAsiaTheme="minorEastAsia" w:hint="eastAsia"/>
          <w:lang w:eastAsia="zh-CN"/>
        </w:rPr>
        <w:t xml:space="preserve"> performance. </w:t>
      </w:r>
      <w:r w:rsidR="009F2EB4">
        <w:rPr>
          <w:rFonts w:eastAsiaTheme="minorEastAsia" w:hint="eastAsia"/>
          <w:lang w:eastAsia="zh-CN"/>
        </w:rPr>
        <w:t xml:space="preserve">The multi-user interference caused by the super-positioned transmission is required to be canceled by advanced receiver. </w:t>
      </w:r>
      <w:r w:rsidR="00FD3441">
        <w:rPr>
          <w:rFonts w:eastAsiaTheme="minorEastAsia" w:hint="eastAsia"/>
          <w:lang w:eastAsia="zh-CN"/>
        </w:rPr>
        <w:t xml:space="preserve">Here several </w:t>
      </w:r>
      <w:r w:rsidR="00E47372">
        <w:rPr>
          <w:rFonts w:eastAsiaTheme="minorEastAsia" w:hint="eastAsia"/>
          <w:lang w:eastAsia="zh-CN"/>
        </w:rPr>
        <w:t>types of receivers are discussed.</w:t>
      </w:r>
      <w:r w:rsidR="00544349">
        <w:rPr>
          <w:rFonts w:eastAsiaTheme="minorEastAsia" w:hint="eastAsia"/>
          <w:lang w:eastAsia="zh-CN"/>
        </w:rPr>
        <w:t xml:space="preserve"> </w:t>
      </w:r>
      <w:r w:rsidR="00CB2186">
        <w:rPr>
          <w:rFonts w:eastAsiaTheme="minorEastAsia" w:hint="eastAsia"/>
          <w:lang w:eastAsia="zh-CN"/>
        </w:rPr>
        <w:t>Generally two types of advanced receivers can be applied, namely parallel interference cancelation (PIC) and serial interference cancelation (SIC).</w:t>
      </w:r>
    </w:p>
    <w:p w:rsidR="00A14691" w:rsidRPr="00A14691" w:rsidRDefault="00A14691" w:rsidP="00A14691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 xml:space="preserve"> P</w:t>
      </w:r>
      <w:r w:rsidRPr="00A14691">
        <w:rPr>
          <w:rFonts w:hint="eastAsia"/>
          <w:sz w:val="28"/>
          <w:lang w:eastAsia="zh-CN"/>
        </w:rPr>
        <w:t>arallel interference cancelation</w:t>
      </w:r>
      <w:r>
        <w:rPr>
          <w:rFonts w:hint="eastAsia"/>
          <w:sz w:val="28"/>
          <w:lang w:eastAsia="zh-CN"/>
        </w:rPr>
        <w:t xml:space="preserve"> (PIC) detectors</w:t>
      </w:r>
    </w:p>
    <w:p w:rsidR="00CB2186" w:rsidRDefault="00CB2186" w:rsidP="00254D4B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for PIC, iterative detection and decoding scheme is usually used and its </w:t>
      </w:r>
      <w:r>
        <w:rPr>
          <w:rFonts w:eastAsiaTheme="minorEastAsia"/>
          <w:lang w:eastAsia="zh-CN"/>
        </w:rPr>
        <w:t>basic</w:t>
      </w:r>
      <w:r>
        <w:rPr>
          <w:rFonts w:eastAsiaTheme="minorEastAsia" w:hint="eastAsia"/>
          <w:lang w:eastAsia="zh-CN"/>
        </w:rPr>
        <w:t xml:space="preserve"> structure is demonstrated in Fig. 1.</w:t>
      </w:r>
    </w:p>
    <w:p w:rsidR="00CB2186" w:rsidRDefault="00297CB7" w:rsidP="00297CB7">
      <w:pPr>
        <w:jc w:val="center"/>
        <w:rPr>
          <w:rFonts w:eastAsiaTheme="minorEastAsia"/>
          <w:lang w:eastAsia="zh-CN"/>
        </w:rPr>
      </w:pPr>
      <w:r>
        <w:object w:dxaOrig="8361" w:dyaOrig="4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15pt;height:225.25pt" o:ole="">
            <v:imagedata r:id="rId9" o:title=""/>
          </v:shape>
          <o:OLEObject Type="Embed" ProgID="Visio.Drawing.11" ShapeID="_x0000_i1025" DrawAspect="Content" ObjectID="_1587625719" r:id="rId10"/>
        </w:object>
      </w:r>
    </w:p>
    <w:p w:rsidR="00297CB7" w:rsidRDefault="00297CB7" w:rsidP="00297CB7">
      <w:pPr>
        <w:jc w:val="center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Fig. 1.</w:t>
      </w:r>
      <w:proofErr w:type="gramEnd"/>
      <w:r>
        <w:rPr>
          <w:rFonts w:eastAsiaTheme="minorEastAsia" w:hint="eastAsia"/>
          <w:lang w:eastAsia="zh-CN"/>
        </w:rPr>
        <w:t xml:space="preserve"> Basic structure of iterative detection and decoding (PIC)</w:t>
      </w:r>
    </w:p>
    <w:p w:rsidR="00297CB7" w:rsidRPr="00297CB7" w:rsidRDefault="00D45D39" w:rsidP="00297CB7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Fig. 1, the multi-user detector and </w:t>
      </w:r>
      <w:proofErr w:type="gramStart"/>
      <w:r>
        <w:rPr>
          <w:rFonts w:eastAsiaTheme="minorEastAsia" w:hint="eastAsia"/>
          <w:lang w:eastAsia="zh-CN"/>
        </w:rPr>
        <w:t>decoders</w:t>
      </w:r>
      <w:proofErr w:type="gramEnd"/>
      <w:r>
        <w:rPr>
          <w:rFonts w:eastAsiaTheme="minorEastAsia" w:hint="eastAsia"/>
          <w:lang w:eastAsia="zh-CN"/>
        </w:rPr>
        <w:t xml:space="preserve"> exchanges information on decoded bits to improve the detection performance. </w:t>
      </w:r>
      <w:r w:rsidR="00A40D16">
        <w:rPr>
          <w:rFonts w:eastAsiaTheme="minorEastAsia" w:hint="eastAsia"/>
          <w:lang w:eastAsia="zh-CN"/>
        </w:rPr>
        <w:t xml:space="preserve">The complexity is </w:t>
      </w:r>
      <w:r w:rsidR="0047634A">
        <w:rPr>
          <w:rFonts w:eastAsiaTheme="minorEastAsia" w:hint="eastAsia"/>
          <w:lang w:eastAsia="zh-CN"/>
        </w:rPr>
        <w:t xml:space="preserve">mainly </w:t>
      </w:r>
      <w:proofErr w:type="spellStart"/>
      <w:r w:rsidR="0047634A">
        <w:rPr>
          <w:rFonts w:eastAsiaTheme="minorEastAsia" w:hint="eastAsia"/>
          <w:lang w:eastAsia="zh-CN"/>
        </w:rPr>
        <w:t>casued</w:t>
      </w:r>
      <w:proofErr w:type="spellEnd"/>
      <w:r w:rsidR="00A40D16">
        <w:rPr>
          <w:rFonts w:eastAsiaTheme="minorEastAsia" w:hint="eastAsia"/>
          <w:lang w:eastAsia="zh-CN"/>
        </w:rPr>
        <w:t xml:space="preserve"> by </w:t>
      </w:r>
      <w:r w:rsidR="00030023">
        <w:rPr>
          <w:rFonts w:eastAsiaTheme="minorEastAsia" w:hint="eastAsia"/>
          <w:lang w:eastAsia="zh-CN"/>
        </w:rPr>
        <w:t xml:space="preserve">the </w:t>
      </w:r>
      <w:r w:rsidR="009C68D4">
        <w:rPr>
          <w:rFonts w:eastAsiaTheme="minorEastAsia" w:hint="eastAsia"/>
          <w:lang w:eastAsia="zh-CN"/>
        </w:rPr>
        <w:t xml:space="preserve">multi-user </w:t>
      </w:r>
      <w:r w:rsidR="009C68D4">
        <w:rPr>
          <w:rFonts w:eastAsiaTheme="minorEastAsia"/>
          <w:lang w:eastAsia="zh-CN"/>
        </w:rPr>
        <w:t>detector</w:t>
      </w:r>
      <w:r w:rsidR="009C68D4">
        <w:rPr>
          <w:rFonts w:eastAsiaTheme="minorEastAsia" w:hint="eastAsia"/>
          <w:lang w:eastAsia="zh-CN"/>
        </w:rPr>
        <w:t xml:space="preserve">. </w:t>
      </w:r>
      <w:r w:rsidR="009C68D4">
        <w:rPr>
          <w:rFonts w:eastAsiaTheme="minorEastAsia"/>
          <w:lang w:eastAsia="zh-CN"/>
        </w:rPr>
        <w:t>H</w:t>
      </w:r>
      <w:r w:rsidR="009C68D4">
        <w:rPr>
          <w:rFonts w:eastAsiaTheme="minorEastAsia" w:hint="eastAsia"/>
          <w:lang w:eastAsia="zh-CN"/>
        </w:rPr>
        <w:t>ere two types of detectors are introduced.</w:t>
      </w:r>
    </w:p>
    <w:p w:rsidR="002505F4" w:rsidRPr="00CA517A" w:rsidRDefault="00EF76B6" w:rsidP="00A14691">
      <w:pPr>
        <w:pStyle w:val="Heading3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 w:rsidR="002505F4" w:rsidRPr="00CA517A">
        <w:rPr>
          <w:rFonts w:hint="eastAsia"/>
          <w:lang w:eastAsia="zh-CN"/>
        </w:rPr>
        <w:t>Maximum</w:t>
      </w:r>
      <w:r w:rsidR="00445CF4" w:rsidRPr="00CA517A">
        <w:rPr>
          <w:rFonts w:hint="eastAsia"/>
          <w:lang w:eastAsia="zh-CN"/>
        </w:rPr>
        <w:t xml:space="preserve"> </w:t>
      </w:r>
      <w:r w:rsidR="002505F4" w:rsidRPr="00EB400F">
        <w:rPr>
          <w:rFonts w:hint="eastAsia"/>
          <w:i/>
          <w:lang w:eastAsia="zh-CN"/>
        </w:rPr>
        <w:t>a</w:t>
      </w:r>
      <w:r w:rsidR="00EB400F" w:rsidRPr="00EB400F">
        <w:rPr>
          <w:rFonts w:hint="eastAsia"/>
          <w:i/>
          <w:lang w:eastAsia="zh-CN"/>
        </w:rPr>
        <w:t xml:space="preserve"> </w:t>
      </w:r>
      <w:r w:rsidR="002505F4" w:rsidRPr="00EB400F">
        <w:rPr>
          <w:i/>
          <w:lang w:eastAsia="zh-CN"/>
        </w:rPr>
        <w:t>posterior</w:t>
      </w:r>
      <w:r w:rsidR="002505F4" w:rsidRPr="00CA517A">
        <w:rPr>
          <w:rFonts w:hint="eastAsia"/>
          <w:lang w:eastAsia="zh-CN"/>
        </w:rPr>
        <w:t xml:space="preserve"> Probability (MAP) detector</w:t>
      </w:r>
    </w:p>
    <w:p w:rsidR="00C62050" w:rsidRDefault="007D479B" w:rsidP="002505F4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type of </w:t>
      </w:r>
      <w:r w:rsidR="009C68D4">
        <w:rPr>
          <w:rFonts w:eastAsiaTheme="minorEastAsia" w:hint="eastAsia"/>
          <w:lang w:eastAsia="zh-CN"/>
        </w:rPr>
        <w:t>detectors</w:t>
      </w:r>
      <w:r>
        <w:rPr>
          <w:rFonts w:eastAsiaTheme="minorEastAsia" w:hint="eastAsia"/>
          <w:lang w:eastAsia="zh-CN"/>
        </w:rPr>
        <w:t xml:space="preserve"> </w:t>
      </w:r>
      <w:r w:rsidR="00445CF4">
        <w:rPr>
          <w:rFonts w:eastAsiaTheme="minorEastAsia" w:hint="eastAsia"/>
          <w:lang w:eastAsia="zh-CN"/>
        </w:rPr>
        <w:t xml:space="preserve">tries to maximize </w:t>
      </w:r>
      <w:proofErr w:type="gramStart"/>
      <w:r w:rsidR="00445CF4">
        <w:rPr>
          <w:rFonts w:eastAsiaTheme="minorEastAsia" w:hint="eastAsia"/>
          <w:lang w:eastAsia="zh-CN"/>
        </w:rPr>
        <w:t xml:space="preserve">the </w:t>
      </w:r>
      <w:r w:rsidR="000641C6" w:rsidRPr="002E1E9C">
        <w:rPr>
          <w:rFonts w:eastAsiaTheme="minorEastAsia" w:hint="eastAsia"/>
          <w:i/>
          <w:lang w:eastAsia="zh-CN"/>
        </w:rPr>
        <w:t>a</w:t>
      </w:r>
      <w:proofErr w:type="gramEnd"/>
      <w:r w:rsidR="000641C6" w:rsidRPr="002E1E9C">
        <w:rPr>
          <w:rFonts w:eastAsiaTheme="minorEastAsia" w:hint="eastAsia"/>
          <w:i/>
          <w:lang w:eastAsia="zh-CN"/>
        </w:rPr>
        <w:t xml:space="preserve"> posterior</w:t>
      </w:r>
      <w:r w:rsidR="000641C6">
        <w:rPr>
          <w:rFonts w:eastAsiaTheme="minorEastAsia" w:hint="eastAsia"/>
          <w:lang w:eastAsia="zh-CN"/>
        </w:rPr>
        <w:t xml:space="preserve"> probability of </w:t>
      </w:r>
      <w:r w:rsidR="00E86077">
        <w:rPr>
          <w:rFonts w:eastAsiaTheme="minorEastAsia" w:hint="eastAsia"/>
          <w:lang w:eastAsia="zh-CN"/>
        </w:rPr>
        <w:t xml:space="preserve">received </w:t>
      </w:r>
      <w:r w:rsidR="00EA5273">
        <w:rPr>
          <w:rFonts w:eastAsiaTheme="minorEastAsia" w:hint="eastAsia"/>
          <w:lang w:eastAsia="zh-CN"/>
        </w:rPr>
        <w:t>symbol</w:t>
      </w:r>
      <w:r w:rsidR="003D34F2">
        <w:rPr>
          <w:rFonts w:eastAsiaTheme="minorEastAsia" w:hint="eastAsia"/>
          <w:lang w:eastAsia="zh-CN"/>
        </w:rPr>
        <w:t>s</w:t>
      </w:r>
      <w:r w:rsidR="008B76DC">
        <w:rPr>
          <w:rFonts w:eastAsiaTheme="minorEastAsia" w:hint="eastAsia"/>
          <w:lang w:eastAsia="zh-CN"/>
        </w:rPr>
        <w:t>, which leads to near-optimal performance</w:t>
      </w:r>
      <w:r w:rsidR="00EA5273">
        <w:rPr>
          <w:rFonts w:eastAsiaTheme="minorEastAsia" w:hint="eastAsia"/>
          <w:lang w:eastAsia="zh-CN"/>
        </w:rPr>
        <w:t xml:space="preserve">. </w:t>
      </w:r>
      <w:r w:rsidR="002E1E9C">
        <w:rPr>
          <w:rFonts w:eastAsiaTheme="minorEastAsia" w:hint="eastAsia"/>
          <w:lang w:eastAsia="zh-CN"/>
        </w:rPr>
        <w:t xml:space="preserve">By </w:t>
      </w:r>
      <w:r w:rsidR="009F5CE3">
        <w:rPr>
          <w:rFonts w:eastAsiaTheme="minorEastAsia" w:hint="eastAsia"/>
          <w:lang w:eastAsia="zh-CN"/>
        </w:rPr>
        <w:t>assuming low co</w:t>
      </w:r>
      <w:r w:rsidR="00425AAE">
        <w:rPr>
          <w:rFonts w:eastAsiaTheme="minorEastAsia" w:hint="eastAsia"/>
          <w:lang w:eastAsia="zh-CN"/>
        </w:rPr>
        <w:t>rrelation between adjacent REs</w:t>
      </w:r>
      <w:r w:rsidR="00270D87">
        <w:rPr>
          <w:rFonts w:eastAsiaTheme="minorEastAsia" w:hint="eastAsia"/>
          <w:lang w:eastAsia="zh-CN"/>
        </w:rPr>
        <w:t xml:space="preserve"> and</w:t>
      </w:r>
      <w:r w:rsidR="00425AAE">
        <w:rPr>
          <w:rFonts w:eastAsiaTheme="minorEastAsia" w:hint="eastAsia"/>
          <w:lang w:eastAsia="zh-CN"/>
        </w:rPr>
        <w:t xml:space="preserve"> </w:t>
      </w:r>
      <w:r w:rsidR="006D3F66">
        <w:rPr>
          <w:rFonts w:eastAsiaTheme="minorEastAsia" w:hint="eastAsia"/>
          <w:lang w:eastAsia="zh-CN"/>
        </w:rPr>
        <w:t xml:space="preserve">Gaussian noise, </w:t>
      </w:r>
      <w:r w:rsidR="009D3991">
        <w:rPr>
          <w:rFonts w:eastAsiaTheme="minorEastAsia" w:hint="eastAsia"/>
          <w:lang w:eastAsia="zh-CN"/>
        </w:rPr>
        <w:t xml:space="preserve">the </w:t>
      </w:r>
      <w:r w:rsidR="00660B13">
        <w:rPr>
          <w:rFonts w:eastAsiaTheme="minorEastAsia" w:hint="eastAsia"/>
          <w:lang w:eastAsia="zh-CN"/>
        </w:rPr>
        <w:t>MAP receivi</w:t>
      </w:r>
      <w:r w:rsidR="003E0D89">
        <w:rPr>
          <w:rFonts w:eastAsiaTheme="minorEastAsia" w:hint="eastAsia"/>
          <w:lang w:eastAsia="zh-CN"/>
        </w:rPr>
        <w:t>ng algorithm can be simplified</w:t>
      </w:r>
      <w:r w:rsidR="00CD0945">
        <w:rPr>
          <w:rFonts w:eastAsiaTheme="minorEastAsia" w:hint="eastAsia"/>
          <w:lang w:eastAsia="zh-CN"/>
        </w:rPr>
        <w:t xml:space="preserve"> to chip-by-chip receiver</w:t>
      </w:r>
      <w:r w:rsidR="003E0D89">
        <w:rPr>
          <w:rFonts w:eastAsiaTheme="minorEastAsia" w:hint="eastAsia"/>
          <w:lang w:eastAsia="zh-CN"/>
        </w:rPr>
        <w:t>.</w:t>
      </w:r>
      <w:r w:rsidR="009A0B59">
        <w:rPr>
          <w:rFonts w:eastAsiaTheme="minorEastAsia" w:hint="eastAsia"/>
          <w:lang w:eastAsia="zh-CN"/>
        </w:rPr>
        <w:t xml:space="preserve"> </w:t>
      </w:r>
      <w:proofErr w:type="spellStart"/>
      <w:r w:rsidR="009A0B59">
        <w:rPr>
          <w:rFonts w:eastAsiaTheme="minorEastAsia" w:hint="eastAsia"/>
          <w:lang w:eastAsia="zh-CN"/>
        </w:rPr>
        <w:t>NoMA</w:t>
      </w:r>
      <w:proofErr w:type="spellEnd"/>
      <w:r w:rsidR="009A0B59">
        <w:rPr>
          <w:rFonts w:eastAsiaTheme="minorEastAsia" w:hint="eastAsia"/>
          <w:lang w:eastAsia="zh-CN"/>
        </w:rPr>
        <w:t xml:space="preserve"> schemes with bit/symbol-level </w:t>
      </w:r>
      <w:proofErr w:type="spellStart"/>
      <w:r w:rsidR="009A0B59">
        <w:rPr>
          <w:rFonts w:eastAsiaTheme="minorEastAsia" w:hint="eastAsia"/>
          <w:lang w:eastAsia="zh-CN"/>
        </w:rPr>
        <w:t>interleaver</w:t>
      </w:r>
      <w:proofErr w:type="spellEnd"/>
      <w:r w:rsidR="009A0B59">
        <w:rPr>
          <w:rFonts w:eastAsiaTheme="minorEastAsia" w:hint="eastAsia"/>
          <w:lang w:eastAsia="zh-CN"/>
        </w:rPr>
        <w:t xml:space="preserve"> or scrambler can reduce the correlation between REs and can facilitate the chip-by-chip M</w:t>
      </w:r>
      <w:r w:rsidR="009A0B59">
        <w:rPr>
          <w:rFonts w:eastAsiaTheme="minorEastAsia"/>
          <w:lang w:eastAsia="zh-CN"/>
        </w:rPr>
        <w:t>AP receivers.</w:t>
      </w:r>
      <w:r w:rsidR="00D63069">
        <w:rPr>
          <w:rFonts w:eastAsiaTheme="minorEastAsia" w:hint="eastAsia"/>
          <w:lang w:eastAsia="zh-CN"/>
        </w:rPr>
        <w:t xml:space="preserve"> Although MAP receiver has theoretically best performance, the complexity is also considerable.</w:t>
      </w:r>
      <w:r w:rsidR="00F57731">
        <w:rPr>
          <w:rFonts w:eastAsiaTheme="minorEastAsia" w:hint="eastAsia"/>
          <w:lang w:eastAsia="zh-CN"/>
        </w:rPr>
        <w:t xml:space="preserve"> This is caused by the fact that t</w:t>
      </w:r>
      <w:r w:rsidR="00417A46">
        <w:rPr>
          <w:rFonts w:eastAsiaTheme="minorEastAsia" w:hint="eastAsia"/>
          <w:lang w:eastAsia="zh-CN"/>
        </w:rPr>
        <w:t xml:space="preserve">he MAP receiver will </w:t>
      </w:r>
      <w:r w:rsidR="00417A46">
        <w:rPr>
          <w:rFonts w:eastAsiaTheme="minorEastAsia"/>
          <w:lang w:eastAsia="zh-CN"/>
        </w:rPr>
        <w:t>calculate</w:t>
      </w:r>
      <w:r w:rsidR="00417A46">
        <w:rPr>
          <w:rFonts w:eastAsiaTheme="minorEastAsia" w:hint="eastAsia"/>
          <w:lang w:eastAsia="zh-CN"/>
        </w:rPr>
        <w:t xml:space="preserve"> the distance between </w:t>
      </w:r>
      <w:r w:rsidR="004A7163">
        <w:rPr>
          <w:rFonts w:eastAsiaTheme="minorEastAsia" w:hint="eastAsia"/>
          <w:lang w:eastAsia="zh-CN"/>
        </w:rPr>
        <w:t xml:space="preserve">received signal and all the possible </w:t>
      </w:r>
      <w:r w:rsidR="00476239">
        <w:rPr>
          <w:rFonts w:eastAsiaTheme="minorEastAsia" w:hint="eastAsia"/>
          <w:lang w:eastAsia="zh-CN"/>
        </w:rPr>
        <w:t>combinations of transmitted symbols</w:t>
      </w:r>
      <w:r w:rsidR="00597C23">
        <w:rPr>
          <w:rFonts w:eastAsiaTheme="minorEastAsia" w:hint="eastAsia"/>
          <w:lang w:eastAsia="zh-CN"/>
        </w:rPr>
        <w:t xml:space="preserve"> from all UEs</w:t>
      </w:r>
      <w:r w:rsidR="00476239">
        <w:rPr>
          <w:rFonts w:eastAsiaTheme="minorEastAsia" w:hint="eastAsia"/>
          <w:lang w:eastAsia="zh-CN"/>
        </w:rPr>
        <w:t xml:space="preserve">. For example, </w:t>
      </w:r>
      <w:r w:rsidR="00484824">
        <w:rPr>
          <w:rFonts w:eastAsiaTheme="minorEastAsia" w:hint="eastAsia"/>
          <w:lang w:eastAsia="zh-CN"/>
        </w:rPr>
        <w:t xml:space="preserve">if QPSK is used for a 6-UE case, the number of all potential combinations of transmitted symbols </w:t>
      </w:r>
      <w:proofErr w:type="gramStart"/>
      <w:r w:rsidR="00484824">
        <w:rPr>
          <w:rFonts w:eastAsiaTheme="minorEastAsia" w:hint="eastAsia"/>
          <w:lang w:eastAsia="zh-CN"/>
        </w:rPr>
        <w:t xml:space="preserve">is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6</m:t>
            </m:r>
          </m:sup>
        </m:sSup>
        <m:r>
          <w:rPr>
            <w:rFonts w:ascii="Cambria Math" w:eastAsiaTheme="minorEastAsia" w:hAnsi="Cambria Math"/>
            <w:lang w:eastAsia="zh-CN"/>
          </w:rPr>
          <m:t>=4096</m:t>
        </m:r>
      </m:oMath>
      <w:r w:rsidR="00484824">
        <w:rPr>
          <w:rFonts w:eastAsiaTheme="minorEastAsia" w:hint="eastAsia"/>
          <w:lang w:eastAsia="zh-CN"/>
        </w:rPr>
        <w:t xml:space="preserve">. </w:t>
      </w:r>
      <w:r w:rsidR="001E5F7F">
        <w:rPr>
          <w:rFonts w:eastAsiaTheme="minorEastAsia" w:hint="eastAsia"/>
          <w:lang w:eastAsia="zh-CN"/>
        </w:rPr>
        <w:t xml:space="preserve">As can be observed, the complexity of MAP algorithm </w:t>
      </w:r>
      <w:r w:rsidR="006F2AC5">
        <w:rPr>
          <w:rFonts w:eastAsiaTheme="minorEastAsia" w:hint="eastAsia"/>
          <w:lang w:eastAsia="zh-CN"/>
        </w:rPr>
        <w:t xml:space="preserve">is </w:t>
      </w:r>
      <w:r w:rsidR="00C62050">
        <w:rPr>
          <w:rFonts w:eastAsiaTheme="minorEastAsia" w:hint="eastAsia"/>
          <w:lang w:eastAsia="zh-CN"/>
        </w:rPr>
        <w:t xml:space="preserve">proportional </w:t>
      </w:r>
      <w:proofErr w:type="gramStart"/>
      <w:r w:rsidR="00C62050">
        <w:rPr>
          <w:rFonts w:eastAsiaTheme="minorEastAsia" w:hint="eastAsia"/>
          <w:lang w:eastAsia="zh-CN"/>
        </w:rPr>
        <w:t xml:space="preserve">to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  <m:ctrlPr>
              <w:rPr>
                <w:rFonts w:ascii="Cambria Math" w:eastAsiaTheme="minorEastAsia" w:hAnsi="Cambria Math" w:hint="eastAsia"/>
                <w:i/>
                <w:lang w:eastAsia="zh-CN"/>
              </w:rPr>
            </m:ctrlPr>
          </m:e>
          <m:sup>
            <m:r>
              <w:rPr>
                <w:rFonts w:ascii="Cambria Math" w:eastAsiaTheme="minorEastAsia" w:hAnsi="Cambria Math"/>
                <w:lang w:eastAsia="zh-CN"/>
              </w:rPr>
              <m:t>K</m:t>
            </m:r>
          </m:sup>
        </m:sSup>
      </m:oMath>
      <w:r w:rsidR="00C62050">
        <w:rPr>
          <w:rFonts w:eastAsiaTheme="minorEastAsia" w:hint="eastAsia"/>
          <w:lang w:eastAsia="zh-CN"/>
        </w:rPr>
        <w:t xml:space="preserve">, where </w:t>
      </w:r>
      <w:r w:rsidR="00C62050" w:rsidRPr="00C62050">
        <w:rPr>
          <w:rFonts w:eastAsiaTheme="minorEastAsia" w:hint="eastAsia"/>
          <w:i/>
          <w:lang w:eastAsia="zh-CN"/>
        </w:rPr>
        <w:t>Q</w:t>
      </w:r>
      <w:r w:rsidR="00C62050">
        <w:rPr>
          <w:rFonts w:eastAsiaTheme="minorEastAsia" w:hint="eastAsia"/>
          <w:lang w:eastAsia="zh-CN"/>
        </w:rPr>
        <w:t xml:space="preserve"> denotes modulation order and </w:t>
      </w:r>
      <w:r w:rsidR="00C62050" w:rsidRPr="00C62050">
        <w:rPr>
          <w:rFonts w:eastAsiaTheme="minorEastAsia" w:hint="eastAsia"/>
          <w:i/>
          <w:lang w:eastAsia="zh-CN"/>
        </w:rPr>
        <w:t>K</w:t>
      </w:r>
      <w:r w:rsidR="00C62050">
        <w:rPr>
          <w:rFonts w:eastAsiaTheme="minorEastAsia" w:hint="eastAsia"/>
          <w:lang w:eastAsia="zh-CN"/>
        </w:rPr>
        <w:t xml:space="preserve"> denotes number of UEs. </w:t>
      </w:r>
    </w:p>
    <w:p w:rsidR="00107DC0" w:rsidRDefault="00107DC0" w:rsidP="002505F4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  <w:r>
        <w:rPr>
          <w:rFonts w:eastAsiaTheme="minorEastAsia" w:hint="eastAsia"/>
          <w:lang w:eastAsia="zh-CN"/>
        </w:rPr>
        <w:t xml:space="preserve"> schemes with </w:t>
      </w:r>
      <w:r w:rsidR="009C173A">
        <w:rPr>
          <w:rFonts w:eastAsiaTheme="minorEastAsia" w:hint="eastAsia"/>
          <w:lang w:eastAsia="zh-CN"/>
        </w:rPr>
        <w:t xml:space="preserve">sparse mappings, since the number of UEs super-positioned on the same REs will be reduced, the complexity </w:t>
      </w:r>
      <w:r w:rsidR="0067176E">
        <w:rPr>
          <w:rFonts w:eastAsiaTheme="minorEastAsia" w:hint="eastAsia"/>
          <w:lang w:eastAsia="zh-CN"/>
        </w:rPr>
        <w:t xml:space="preserve">of applying MAP receiver </w:t>
      </w:r>
      <w:r w:rsidR="00DE2A1D">
        <w:rPr>
          <w:rFonts w:eastAsiaTheme="minorEastAsia" w:hint="eastAsia"/>
          <w:lang w:eastAsia="zh-CN"/>
        </w:rPr>
        <w:t xml:space="preserve">can be reduced with nearly the same detection performance. For example, if </w:t>
      </w:r>
      <w:r w:rsidR="0023166A">
        <w:rPr>
          <w:rFonts w:eastAsiaTheme="minorEastAsia" w:hint="eastAsia"/>
          <w:lang w:eastAsia="zh-CN"/>
        </w:rPr>
        <w:t xml:space="preserve">sparse </w:t>
      </w:r>
      <w:r w:rsidR="0023166A">
        <w:rPr>
          <w:rFonts w:eastAsiaTheme="minorEastAsia"/>
          <w:lang w:eastAsia="zh-CN"/>
        </w:rPr>
        <w:t>mapping</w:t>
      </w:r>
      <w:r w:rsidR="0023166A">
        <w:rPr>
          <w:rFonts w:eastAsiaTheme="minorEastAsia" w:hint="eastAsia"/>
          <w:lang w:eastAsia="zh-CN"/>
        </w:rPr>
        <w:t xml:space="preserve"> with den</w:t>
      </w:r>
      <w:r w:rsidR="00A03D65">
        <w:rPr>
          <w:rFonts w:eastAsiaTheme="minorEastAsia" w:hint="eastAsia"/>
          <w:lang w:eastAsia="zh-CN"/>
        </w:rPr>
        <w:t xml:space="preserve">sity 0.5 is used for 6-UE case with QPSK, the number of possible combinations of transmitted symbols </w:t>
      </w:r>
      <w:proofErr w:type="gramStart"/>
      <w:r w:rsidR="00A03D65">
        <w:rPr>
          <w:rFonts w:eastAsiaTheme="minorEastAsia" w:hint="eastAsia"/>
          <w:lang w:eastAsia="zh-CN"/>
        </w:rPr>
        <w:t xml:space="preserve">is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3</m:t>
            </m:r>
          </m:sup>
        </m:sSup>
        <m:r>
          <w:rPr>
            <w:rFonts w:ascii="Cambria Math" w:eastAsiaTheme="minorEastAsia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64</m:t>
        </m:r>
      </m:oMath>
      <w:r w:rsidR="00A03D65">
        <w:rPr>
          <w:rFonts w:eastAsiaTheme="minorEastAsia" w:hint="eastAsia"/>
          <w:lang w:eastAsia="zh-CN"/>
        </w:rPr>
        <w:t xml:space="preserve">, which is reduced significantly. </w:t>
      </w:r>
      <w:r w:rsidR="00C16DA7">
        <w:rPr>
          <w:rFonts w:eastAsiaTheme="minorEastAsia" w:hint="eastAsia"/>
          <w:lang w:eastAsia="zh-CN"/>
        </w:rPr>
        <w:t xml:space="preserve">This means </w:t>
      </w:r>
      <w:r w:rsidR="00E7484C">
        <w:rPr>
          <w:rFonts w:eastAsiaTheme="minorEastAsia" w:hint="eastAsia"/>
          <w:lang w:eastAsia="zh-CN"/>
        </w:rPr>
        <w:t xml:space="preserve">that </w:t>
      </w:r>
      <w:r w:rsidR="00867EE8">
        <w:rPr>
          <w:rFonts w:eastAsiaTheme="minorEastAsia" w:hint="eastAsia"/>
          <w:lang w:eastAsia="zh-CN"/>
        </w:rPr>
        <w:t xml:space="preserve">for </w:t>
      </w:r>
      <w:r w:rsidR="00F43719">
        <w:rPr>
          <w:rFonts w:eastAsiaTheme="minorEastAsia" w:hint="eastAsia"/>
          <w:lang w:eastAsia="zh-CN"/>
        </w:rPr>
        <w:t xml:space="preserve">sparse mapping based </w:t>
      </w:r>
      <w:proofErr w:type="spellStart"/>
      <w:r w:rsidR="002F16EA">
        <w:rPr>
          <w:rFonts w:eastAsiaTheme="minorEastAsia" w:hint="eastAsia"/>
          <w:lang w:eastAsia="zh-CN"/>
        </w:rPr>
        <w:t>NoMA</w:t>
      </w:r>
      <w:proofErr w:type="spellEnd"/>
      <w:r w:rsidR="002F16EA">
        <w:rPr>
          <w:rFonts w:eastAsiaTheme="minorEastAsia" w:hint="eastAsia"/>
          <w:lang w:eastAsia="zh-CN"/>
        </w:rPr>
        <w:t xml:space="preserve"> schemes, </w:t>
      </w:r>
      <w:r w:rsidR="00931B60">
        <w:rPr>
          <w:rFonts w:eastAsiaTheme="minorEastAsia" w:hint="eastAsia"/>
          <w:lang w:eastAsia="zh-CN"/>
        </w:rPr>
        <w:t xml:space="preserve">MAP-based </w:t>
      </w:r>
      <w:r w:rsidR="004002C1">
        <w:rPr>
          <w:rFonts w:eastAsiaTheme="minorEastAsia" w:hint="eastAsia"/>
          <w:lang w:eastAsia="zh-CN"/>
        </w:rPr>
        <w:t xml:space="preserve">detector can be applied to enhance the detection performance with </w:t>
      </w:r>
      <w:r w:rsidR="00D91CD3">
        <w:rPr>
          <w:rFonts w:eastAsiaTheme="minorEastAsia" w:hint="eastAsia"/>
          <w:lang w:eastAsia="zh-CN"/>
        </w:rPr>
        <w:t xml:space="preserve">some </w:t>
      </w:r>
      <w:r w:rsidR="006C4AEB">
        <w:rPr>
          <w:rFonts w:eastAsiaTheme="minorEastAsia"/>
          <w:lang w:eastAsia="zh-CN"/>
        </w:rPr>
        <w:t>level</w:t>
      </w:r>
      <w:r w:rsidR="006C4AEB">
        <w:rPr>
          <w:rFonts w:eastAsiaTheme="minorEastAsia" w:hint="eastAsia"/>
          <w:lang w:eastAsia="zh-CN"/>
        </w:rPr>
        <w:t xml:space="preserve"> of increased</w:t>
      </w:r>
      <w:r w:rsidR="00D91CD3">
        <w:rPr>
          <w:rFonts w:eastAsiaTheme="minorEastAsia" w:hint="eastAsia"/>
          <w:lang w:eastAsia="zh-CN"/>
        </w:rPr>
        <w:t xml:space="preserve"> complexity.</w:t>
      </w:r>
    </w:p>
    <w:p w:rsidR="006C4AEB" w:rsidRPr="006C4AEB" w:rsidRDefault="006C4AEB" w:rsidP="002505F4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6C4AEB">
        <w:rPr>
          <w:rFonts w:eastAsiaTheme="minorEastAsia"/>
          <w:b/>
          <w:i/>
          <w:lang w:eastAsia="zh-CN"/>
        </w:rPr>
        <w:t>O</w:t>
      </w:r>
      <w:r w:rsidRPr="006C4AEB">
        <w:rPr>
          <w:rFonts w:eastAsiaTheme="minorEastAsia" w:hint="eastAsia"/>
          <w:b/>
          <w:i/>
          <w:lang w:eastAsia="zh-CN"/>
        </w:rPr>
        <w:t>bservation 1: the sparsity can provide significantly complexity reduction to Chip-by-Chip MAP receivers.</w:t>
      </w:r>
    </w:p>
    <w:p w:rsidR="00D516F5" w:rsidRDefault="00E767BC" w:rsidP="002505F4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</w:t>
      </w:r>
      <w:r>
        <w:rPr>
          <w:rFonts w:eastAsiaTheme="minorEastAsia"/>
          <w:lang w:eastAsia="zh-CN"/>
        </w:rPr>
        <w:t>similar detection algorithm is message-passing algorithm (</w:t>
      </w:r>
      <w:r>
        <w:rPr>
          <w:rFonts w:eastAsiaTheme="minorEastAsia" w:hint="eastAsia"/>
          <w:lang w:eastAsia="zh-CN"/>
        </w:rPr>
        <w:t>MPA</w:t>
      </w:r>
      <w:r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, which </w:t>
      </w:r>
      <w:r>
        <w:rPr>
          <w:rFonts w:eastAsiaTheme="minorEastAsia"/>
          <w:lang w:eastAsia="zh-CN"/>
        </w:rPr>
        <w:t xml:space="preserve">is used for </w:t>
      </w:r>
      <w:r w:rsidR="00FB4980">
        <w:rPr>
          <w:rFonts w:eastAsiaTheme="minorEastAsia" w:hint="eastAsia"/>
          <w:lang w:eastAsia="zh-CN"/>
        </w:rPr>
        <w:t>codebook</w:t>
      </w:r>
      <w:r w:rsidR="005D7E6B">
        <w:rPr>
          <w:rFonts w:eastAsiaTheme="minorEastAsia" w:hint="eastAsia"/>
          <w:lang w:eastAsia="zh-CN"/>
        </w:rPr>
        <w:t>-</w:t>
      </w:r>
      <w:r w:rsidR="00FB4980">
        <w:rPr>
          <w:rFonts w:eastAsiaTheme="minorEastAsia" w:hint="eastAsia"/>
          <w:lang w:eastAsia="zh-CN"/>
        </w:rPr>
        <w:t xml:space="preserve">based </w:t>
      </w:r>
      <w:proofErr w:type="spellStart"/>
      <w:r w:rsidR="00FB4980">
        <w:rPr>
          <w:rFonts w:eastAsiaTheme="minorEastAsia" w:hint="eastAsia"/>
          <w:lang w:eastAsia="zh-CN"/>
        </w:rPr>
        <w:t>NoMA</w:t>
      </w:r>
      <w:proofErr w:type="spellEnd"/>
      <w:r w:rsidR="00FB4980">
        <w:rPr>
          <w:rFonts w:eastAsiaTheme="minorEastAsia" w:hint="eastAsia"/>
          <w:lang w:eastAsia="zh-CN"/>
        </w:rPr>
        <w:t xml:space="preserve"> schemes, e.g. SCMA and PDMA. </w:t>
      </w:r>
      <w:r w:rsidR="001408EA">
        <w:rPr>
          <w:rFonts w:eastAsiaTheme="minorEastAsia" w:hint="eastAsia"/>
          <w:lang w:eastAsia="zh-CN"/>
        </w:rPr>
        <w:t xml:space="preserve">MPA is also a near-optimal receiver. However, since </w:t>
      </w:r>
      <w:r w:rsidR="00540C48">
        <w:rPr>
          <w:rFonts w:eastAsiaTheme="minorEastAsia" w:hint="eastAsia"/>
          <w:lang w:eastAsia="zh-CN"/>
        </w:rPr>
        <w:t xml:space="preserve">calculation of distance between received signal and all possible </w:t>
      </w:r>
      <w:r w:rsidR="00933261">
        <w:rPr>
          <w:rFonts w:eastAsiaTheme="minorEastAsia" w:hint="eastAsia"/>
          <w:lang w:eastAsia="zh-CN"/>
        </w:rPr>
        <w:t xml:space="preserve">combinations of </w:t>
      </w:r>
      <w:proofErr w:type="spellStart"/>
      <w:r w:rsidR="00933261">
        <w:rPr>
          <w:rFonts w:eastAsiaTheme="minorEastAsia" w:hint="eastAsia"/>
          <w:lang w:eastAsia="zh-CN"/>
        </w:rPr>
        <w:t>codewords</w:t>
      </w:r>
      <w:proofErr w:type="spellEnd"/>
      <w:r w:rsidR="005D7E6B">
        <w:rPr>
          <w:rFonts w:eastAsiaTheme="minorEastAsia" w:hint="eastAsia"/>
          <w:lang w:eastAsia="zh-CN"/>
        </w:rPr>
        <w:t xml:space="preserve"> from all UEs</w:t>
      </w:r>
      <w:r w:rsidR="00933261">
        <w:rPr>
          <w:rFonts w:eastAsiaTheme="minorEastAsia" w:hint="eastAsia"/>
          <w:lang w:eastAsia="zh-CN"/>
        </w:rPr>
        <w:t xml:space="preserve">, the </w:t>
      </w:r>
      <w:r w:rsidR="00933261">
        <w:rPr>
          <w:rFonts w:eastAsiaTheme="minorEastAsia"/>
          <w:lang w:eastAsia="zh-CN"/>
        </w:rPr>
        <w:t>detection</w:t>
      </w:r>
      <w:r w:rsidR="00933261">
        <w:rPr>
          <w:rFonts w:eastAsiaTheme="minorEastAsia" w:hint="eastAsia"/>
          <w:lang w:eastAsia="zh-CN"/>
        </w:rPr>
        <w:t xml:space="preserve"> complexity is still proportional to the exponential of number of UEs.</w:t>
      </w:r>
    </w:p>
    <w:p w:rsidR="00076CD2" w:rsidRPr="00CA517A" w:rsidRDefault="00A14691" w:rsidP="00A14691">
      <w:pPr>
        <w:pStyle w:val="Heading3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7D0BFE" w:rsidRPr="00CA517A">
        <w:rPr>
          <w:rFonts w:hint="eastAsia"/>
          <w:lang w:eastAsia="zh-CN"/>
        </w:rPr>
        <w:t>Elementary Symbol Estimator (ESE)</w:t>
      </w:r>
    </w:p>
    <w:p w:rsidR="008D190C" w:rsidRDefault="00F8573A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</w:t>
      </w:r>
      <w:r>
        <w:rPr>
          <w:rFonts w:eastAsiaTheme="minorEastAsia"/>
          <w:lang w:eastAsia="zh-CN"/>
        </w:rPr>
        <w:t>possible</w:t>
      </w:r>
      <w:r>
        <w:rPr>
          <w:rFonts w:eastAsiaTheme="minorEastAsia" w:hint="eastAsia"/>
          <w:lang w:eastAsia="zh-CN"/>
        </w:rPr>
        <w:t xml:space="preserve"> way to reduce the detection complexity is ESE. </w:t>
      </w:r>
      <w:r w:rsidR="005561F6">
        <w:rPr>
          <w:rFonts w:eastAsiaTheme="minorEastAsia" w:hint="eastAsia"/>
          <w:lang w:eastAsia="zh-CN"/>
        </w:rPr>
        <w:t xml:space="preserve">Unlike </w:t>
      </w:r>
      <w:r w:rsidR="00D07F0B">
        <w:rPr>
          <w:rFonts w:eastAsiaTheme="minorEastAsia" w:hint="eastAsia"/>
          <w:lang w:eastAsia="zh-CN"/>
        </w:rPr>
        <w:t>chip-by-chip MAP</w:t>
      </w:r>
      <w:r w:rsidR="00F31105">
        <w:rPr>
          <w:rFonts w:eastAsiaTheme="minorEastAsia" w:hint="eastAsia"/>
          <w:lang w:eastAsia="zh-CN"/>
        </w:rPr>
        <w:t xml:space="preserve"> </w:t>
      </w:r>
      <w:r w:rsidR="00183497">
        <w:rPr>
          <w:rFonts w:eastAsiaTheme="minorEastAsia" w:hint="eastAsia"/>
          <w:lang w:eastAsia="zh-CN"/>
        </w:rPr>
        <w:t>which detects symbols</w:t>
      </w:r>
      <w:r w:rsidR="003D49C0">
        <w:rPr>
          <w:rFonts w:eastAsiaTheme="minorEastAsia" w:hint="eastAsia"/>
          <w:lang w:eastAsia="zh-CN"/>
        </w:rPr>
        <w:t xml:space="preserve"> from all UEs</w:t>
      </w:r>
      <w:r w:rsidR="003A68B8">
        <w:rPr>
          <w:rFonts w:eastAsiaTheme="minorEastAsia" w:hint="eastAsia"/>
          <w:lang w:eastAsia="zh-CN"/>
        </w:rPr>
        <w:t xml:space="preserve"> at the same times, </w:t>
      </w:r>
      <w:r w:rsidR="001E349A">
        <w:rPr>
          <w:rFonts w:eastAsiaTheme="minorEastAsia" w:hint="eastAsia"/>
          <w:lang w:eastAsia="zh-CN"/>
        </w:rPr>
        <w:t>to decode symbols for one UE, ESE treats signals from other UEs as noise</w:t>
      </w:r>
      <w:r w:rsidR="008D334F">
        <w:rPr>
          <w:rFonts w:eastAsiaTheme="minorEastAsia" w:hint="eastAsia"/>
          <w:lang w:eastAsia="zh-CN"/>
        </w:rPr>
        <w:t xml:space="preserve"> b</w:t>
      </w:r>
      <w:r w:rsidR="001E349A">
        <w:rPr>
          <w:rFonts w:eastAsiaTheme="minorEastAsia" w:hint="eastAsia"/>
          <w:lang w:eastAsia="zh-CN"/>
        </w:rPr>
        <w:t xml:space="preserve">y using </w:t>
      </w:r>
      <w:r w:rsidR="00B160AF">
        <w:rPr>
          <w:rFonts w:eastAsiaTheme="minorEastAsia" w:hint="eastAsia"/>
          <w:lang w:eastAsia="zh-CN"/>
        </w:rPr>
        <w:t xml:space="preserve">central limit </w:t>
      </w:r>
      <w:r w:rsidR="00AF3518">
        <w:rPr>
          <w:rFonts w:eastAsiaTheme="minorEastAsia" w:hint="eastAsia"/>
          <w:lang w:eastAsia="zh-CN"/>
        </w:rPr>
        <w:t>theorem</w:t>
      </w:r>
      <w:r w:rsidR="008D334F">
        <w:rPr>
          <w:rFonts w:eastAsiaTheme="minorEastAsia" w:hint="eastAsia"/>
          <w:lang w:eastAsia="zh-CN"/>
        </w:rPr>
        <w:t>. With the aid of</w:t>
      </w:r>
      <w:r w:rsidR="00AF3518">
        <w:rPr>
          <w:rFonts w:eastAsiaTheme="minorEastAsia" w:hint="eastAsia"/>
          <w:lang w:eastAsia="zh-CN"/>
        </w:rPr>
        <w:t xml:space="preserve"> Gaussian noise assumption, the</w:t>
      </w:r>
      <w:r w:rsidR="008D334F">
        <w:rPr>
          <w:rFonts w:eastAsiaTheme="minorEastAsia" w:hint="eastAsia"/>
          <w:lang w:eastAsia="zh-CN"/>
        </w:rPr>
        <w:t xml:space="preserve"> ESE</w:t>
      </w:r>
      <w:r w:rsidR="00AF3518">
        <w:rPr>
          <w:rFonts w:eastAsiaTheme="minorEastAsia" w:hint="eastAsia"/>
          <w:lang w:eastAsia="zh-CN"/>
        </w:rPr>
        <w:t xml:space="preserve"> detection</w:t>
      </w:r>
      <w:r w:rsidR="008D334F">
        <w:rPr>
          <w:rFonts w:eastAsiaTheme="minorEastAsia" w:hint="eastAsia"/>
          <w:lang w:eastAsia="zh-CN"/>
        </w:rPr>
        <w:t xml:space="preserve"> for one UE</w:t>
      </w:r>
      <w:r w:rsidR="00AF3518">
        <w:rPr>
          <w:rFonts w:eastAsiaTheme="minorEastAsia" w:hint="eastAsia"/>
          <w:lang w:eastAsia="zh-CN"/>
        </w:rPr>
        <w:t xml:space="preserve"> is simplified.</w:t>
      </w:r>
      <w:r w:rsidR="0079022D">
        <w:rPr>
          <w:rFonts w:eastAsiaTheme="minorEastAsia" w:hint="eastAsia"/>
          <w:lang w:eastAsia="zh-CN"/>
        </w:rPr>
        <w:t xml:space="preserve"> </w:t>
      </w:r>
      <w:r w:rsidR="00AF3518">
        <w:rPr>
          <w:rFonts w:eastAsiaTheme="minorEastAsia" w:hint="eastAsia"/>
          <w:lang w:eastAsia="zh-CN"/>
        </w:rPr>
        <w:t>With the iterati</w:t>
      </w:r>
      <w:r w:rsidR="00B030AF">
        <w:rPr>
          <w:rFonts w:eastAsiaTheme="minorEastAsia" w:hint="eastAsia"/>
          <w:lang w:eastAsia="zh-CN"/>
        </w:rPr>
        <w:t>ve</w:t>
      </w:r>
      <w:r w:rsidR="00AF3518">
        <w:rPr>
          <w:rFonts w:eastAsiaTheme="minorEastAsia" w:hint="eastAsia"/>
          <w:lang w:eastAsia="zh-CN"/>
        </w:rPr>
        <w:t xml:space="preserve"> detection and decoding,</w:t>
      </w:r>
      <w:r w:rsidR="00007B0F">
        <w:rPr>
          <w:rFonts w:eastAsiaTheme="minorEastAsia" w:hint="eastAsia"/>
          <w:lang w:eastAsia="zh-CN"/>
        </w:rPr>
        <w:t xml:space="preserve"> channel decoding can help improve the detection reliability and</w:t>
      </w:r>
      <w:r w:rsidR="00AF3518">
        <w:rPr>
          <w:rFonts w:eastAsiaTheme="minorEastAsia" w:hint="eastAsia"/>
          <w:lang w:eastAsia="zh-CN"/>
        </w:rPr>
        <w:t xml:space="preserve"> </w:t>
      </w:r>
      <w:r w:rsidR="00C10F9A">
        <w:rPr>
          <w:rFonts w:eastAsiaTheme="minorEastAsia" w:hint="eastAsia"/>
          <w:lang w:eastAsia="zh-CN"/>
        </w:rPr>
        <w:t>the</w:t>
      </w:r>
      <w:r w:rsidR="0079022D">
        <w:rPr>
          <w:rFonts w:eastAsiaTheme="minorEastAsia" w:hint="eastAsia"/>
          <w:lang w:eastAsia="zh-CN"/>
        </w:rPr>
        <w:t xml:space="preserve"> overall</w:t>
      </w:r>
      <w:r w:rsidR="00C10F9A">
        <w:rPr>
          <w:rFonts w:eastAsiaTheme="minorEastAsia" w:hint="eastAsia"/>
          <w:lang w:eastAsia="zh-CN"/>
        </w:rPr>
        <w:t xml:space="preserve"> performance can be i</w:t>
      </w:r>
      <w:r w:rsidR="009F2C2E">
        <w:rPr>
          <w:rFonts w:eastAsiaTheme="minorEastAsia" w:hint="eastAsia"/>
          <w:lang w:eastAsia="zh-CN"/>
        </w:rPr>
        <w:t>mproved.</w:t>
      </w:r>
      <w:r w:rsidR="004D7EEC">
        <w:rPr>
          <w:rFonts w:eastAsiaTheme="minorEastAsia" w:hint="eastAsia"/>
          <w:lang w:eastAsia="zh-CN"/>
        </w:rPr>
        <w:t xml:space="preserve"> </w:t>
      </w:r>
    </w:p>
    <w:p w:rsidR="002C5E00" w:rsidRDefault="008D190C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descriptions above, we can observe that ESE detector can be regarded as single-user detector with </w:t>
      </w:r>
      <w:r>
        <w:rPr>
          <w:rFonts w:eastAsiaTheme="minorEastAsia"/>
          <w:lang w:eastAsia="zh-CN"/>
        </w:rPr>
        <w:t>Gaussian</w:t>
      </w:r>
      <w:r>
        <w:rPr>
          <w:rFonts w:eastAsiaTheme="minorEastAsia" w:hint="eastAsia"/>
          <w:lang w:eastAsia="zh-CN"/>
        </w:rPr>
        <w:t xml:space="preserve"> assumption.</w:t>
      </w:r>
      <w:r w:rsidR="00446ADC">
        <w:rPr>
          <w:rFonts w:eastAsiaTheme="minorEastAsia" w:hint="eastAsia"/>
          <w:lang w:eastAsia="zh-CN"/>
        </w:rPr>
        <w:t xml:space="preserve"> </w:t>
      </w:r>
      <w:r w:rsidR="00583C84">
        <w:rPr>
          <w:rFonts w:eastAsiaTheme="minorEastAsia" w:hint="eastAsia"/>
          <w:lang w:eastAsia="zh-CN"/>
        </w:rPr>
        <w:t>O</w:t>
      </w:r>
      <w:r w:rsidR="00446ADC">
        <w:rPr>
          <w:rFonts w:eastAsiaTheme="minorEastAsia" w:hint="eastAsia"/>
          <w:lang w:eastAsia="zh-CN"/>
        </w:rPr>
        <w:t xml:space="preserve">nly </w:t>
      </w:r>
      <w:r w:rsidR="00583C84">
        <w:rPr>
          <w:rFonts w:eastAsiaTheme="minorEastAsia" w:hint="eastAsia"/>
          <w:lang w:eastAsia="zh-CN"/>
        </w:rPr>
        <w:t>the</w:t>
      </w:r>
      <w:r w:rsidR="00481C36">
        <w:rPr>
          <w:rFonts w:eastAsiaTheme="minorEastAsia" w:hint="eastAsia"/>
          <w:lang w:eastAsia="zh-CN"/>
        </w:rPr>
        <w:t xml:space="preserve"> estimation and</w:t>
      </w:r>
      <w:r w:rsidR="00583C84">
        <w:rPr>
          <w:rFonts w:eastAsiaTheme="minorEastAsia" w:hint="eastAsia"/>
          <w:lang w:eastAsia="zh-CN"/>
        </w:rPr>
        <w:t xml:space="preserve"> calculation of mean and variance of interferences will cause additional operations.</w:t>
      </w:r>
      <w:r>
        <w:rPr>
          <w:rFonts w:eastAsiaTheme="minorEastAsia" w:hint="eastAsia"/>
          <w:lang w:eastAsia="zh-CN"/>
        </w:rPr>
        <w:t xml:space="preserve"> As a result, the detection complexity is much lower c</w:t>
      </w:r>
      <w:r w:rsidR="006E29A9">
        <w:rPr>
          <w:rFonts w:eastAsiaTheme="minorEastAsia" w:hint="eastAsia"/>
          <w:lang w:eastAsia="zh-CN"/>
        </w:rPr>
        <w:t xml:space="preserve">ompared with </w:t>
      </w:r>
      <w:r w:rsidR="00713FEF">
        <w:rPr>
          <w:rFonts w:eastAsiaTheme="minorEastAsia" w:hint="eastAsia"/>
          <w:lang w:eastAsia="zh-CN"/>
        </w:rPr>
        <w:t>chip-by-chip MAP detector</w:t>
      </w:r>
      <w:r>
        <w:rPr>
          <w:rFonts w:eastAsiaTheme="minorEastAsia" w:hint="eastAsia"/>
          <w:lang w:eastAsia="zh-CN"/>
        </w:rPr>
        <w:t xml:space="preserve">. </w:t>
      </w:r>
      <w:r w:rsidR="00526CDE">
        <w:rPr>
          <w:rFonts w:eastAsiaTheme="minorEastAsia" w:hint="eastAsia"/>
          <w:lang w:eastAsia="zh-CN"/>
        </w:rPr>
        <w:t xml:space="preserve">The complexity of ESE is proportional to the number of UEs and the modulation order. </w:t>
      </w:r>
    </w:p>
    <w:p w:rsidR="002C48FD" w:rsidRDefault="00660F29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has been widely understood that t</w:t>
      </w:r>
      <w:r w:rsidR="0067522A">
        <w:rPr>
          <w:rFonts w:eastAsiaTheme="minorEastAsia" w:hint="eastAsia"/>
          <w:lang w:eastAsia="zh-CN"/>
        </w:rPr>
        <w:t xml:space="preserve">he performance </w:t>
      </w:r>
      <w:r w:rsidR="00A92082">
        <w:rPr>
          <w:rFonts w:eastAsiaTheme="minorEastAsia" w:hint="eastAsia"/>
          <w:lang w:eastAsia="zh-CN"/>
        </w:rPr>
        <w:t xml:space="preserve">of ESE detector can </w:t>
      </w:r>
      <w:r w:rsidR="00410529">
        <w:rPr>
          <w:rFonts w:eastAsiaTheme="minorEastAsia"/>
          <w:lang w:eastAsia="zh-CN"/>
        </w:rPr>
        <w:t>approach</w:t>
      </w:r>
      <w:r w:rsidR="00410529">
        <w:rPr>
          <w:rFonts w:eastAsiaTheme="minorEastAsia" w:hint="eastAsia"/>
          <w:lang w:eastAsia="zh-CN"/>
        </w:rPr>
        <w:t xml:space="preserve"> </w:t>
      </w:r>
      <w:r w:rsidR="002C5E00">
        <w:rPr>
          <w:rFonts w:eastAsiaTheme="minorEastAsia" w:hint="eastAsia"/>
          <w:lang w:eastAsia="zh-CN"/>
        </w:rPr>
        <w:t>that of MAP receiver</w:t>
      </w:r>
      <w:r w:rsidR="009B7026">
        <w:rPr>
          <w:rFonts w:eastAsiaTheme="minorEastAsia" w:hint="eastAsia"/>
          <w:lang w:eastAsia="zh-CN"/>
        </w:rPr>
        <w:t xml:space="preserve"> at low coding rate region, </w:t>
      </w:r>
      <w:r>
        <w:rPr>
          <w:rFonts w:eastAsiaTheme="minorEastAsia" w:hint="eastAsia"/>
          <w:lang w:eastAsia="zh-CN"/>
        </w:rPr>
        <w:t>that is to say, ESE is very suitable for low coding rate based NOMA schemes</w:t>
      </w:r>
      <w:r w:rsidR="002C5E00">
        <w:rPr>
          <w:rFonts w:eastAsiaTheme="minorEastAsia" w:hint="eastAsia"/>
          <w:lang w:eastAsia="zh-CN"/>
        </w:rPr>
        <w:t xml:space="preserve">. </w:t>
      </w:r>
    </w:p>
    <w:p w:rsidR="00E21E92" w:rsidRDefault="004363A3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enhanced ESE</w:t>
      </w:r>
      <w:r w:rsidR="000D139C">
        <w:rPr>
          <w:rFonts w:eastAsiaTheme="minorEastAsia" w:hint="eastAsia"/>
          <w:lang w:eastAsia="zh-CN"/>
        </w:rPr>
        <w:t xml:space="preserve"> (e-ESE)</w:t>
      </w:r>
      <w:r>
        <w:rPr>
          <w:rFonts w:eastAsiaTheme="minorEastAsia" w:hint="eastAsia"/>
          <w:lang w:eastAsia="zh-CN"/>
        </w:rPr>
        <w:t>, the performance can be further enhanced by combining the received signal from multiple received antennas. It is beneficial especially for the multi-antenna receivers.</w:t>
      </w:r>
      <w:r w:rsidR="000D139C">
        <w:rPr>
          <w:rFonts w:eastAsiaTheme="minorEastAsia" w:hint="eastAsia"/>
          <w:lang w:eastAsia="zh-CN"/>
        </w:rPr>
        <w:t xml:space="preserve"> The detailed information for e-ESE </w:t>
      </w:r>
      <w:r w:rsidR="000D139C">
        <w:rPr>
          <w:rFonts w:eastAsiaTheme="minorEastAsia"/>
          <w:lang w:eastAsia="zh-CN"/>
        </w:rPr>
        <w:t>can</w:t>
      </w:r>
      <w:r w:rsidR="000D139C">
        <w:rPr>
          <w:rFonts w:eastAsiaTheme="minorEastAsia" w:hint="eastAsia"/>
          <w:lang w:eastAsia="zh-CN"/>
        </w:rPr>
        <w:t xml:space="preserve"> be found in Appendix.</w:t>
      </w:r>
      <w:r w:rsidR="00181547">
        <w:rPr>
          <w:rFonts w:eastAsiaTheme="minorEastAsia" w:hint="eastAsia"/>
          <w:lang w:eastAsia="zh-CN"/>
        </w:rPr>
        <w:t xml:space="preserve"> </w:t>
      </w:r>
    </w:p>
    <w:p w:rsidR="009F2C2E" w:rsidRDefault="002C48FD" w:rsidP="00C93D26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2C48FD">
        <w:rPr>
          <w:rFonts w:eastAsiaTheme="minorEastAsia"/>
          <w:b/>
          <w:i/>
          <w:lang w:eastAsia="zh-CN"/>
        </w:rPr>
        <w:lastRenderedPageBreak/>
        <w:t>O</w:t>
      </w:r>
      <w:r w:rsidRPr="002C48FD">
        <w:rPr>
          <w:rFonts w:eastAsiaTheme="minorEastAsia" w:hint="eastAsia"/>
          <w:b/>
          <w:i/>
          <w:lang w:eastAsia="zh-CN"/>
        </w:rPr>
        <w:t xml:space="preserve">bservation 2: ESE </w:t>
      </w:r>
      <w:r w:rsidR="0028260B">
        <w:rPr>
          <w:rFonts w:eastAsiaTheme="minorEastAsia" w:hint="eastAsia"/>
          <w:b/>
          <w:i/>
          <w:lang w:eastAsia="zh-CN"/>
        </w:rPr>
        <w:t>detector with low complexity can approach the performance of MPA detector at low coding rate region, and could be the good candidate detector for low coding rate based NOMA schemes.</w:t>
      </w:r>
    </w:p>
    <w:p w:rsidR="00C5092D" w:rsidRPr="00C5092D" w:rsidRDefault="00C5092D" w:rsidP="00C93D26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lang w:eastAsia="zh-CN"/>
        </w:rPr>
        <w:t>The detailed descriptions for ESE and chip-by-chip MAP detector can be found in Appendix.</w:t>
      </w:r>
    </w:p>
    <w:p w:rsidR="00C62149" w:rsidRPr="00CA517A" w:rsidRDefault="00A35047" w:rsidP="00C62149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 xml:space="preserve"> </w:t>
      </w:r>
      <w:r w:rsidR="002F17E9">
        <w:rPr>
          <w:rFonts w:hint="eastAsia"/>
          <w:sz w:val="28"/>
          <w:lang w:eastAsia="zh-CN"/>
        </w:rPr>
        <w:t>Serial interference cancelation (SIC) detectors</w:t>
      </w:r>
    </w:p>
    <w:p w:rsidR="00D2290F" w:rsidRDefault="0028260B" w:rsidP="00D2290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Besides PIC detectors, NOMA can use </w:t>
      </w:r>
      <w:r w:rsidR="00D2290F">
        <w:rPr>
          <w:rFonts w:eastAsiaTheme="minorEastAsia" w:hint="eastAsia"/>
          <w:lang w:eastAsia="zh-CN"/>
        </w:rPr>
        <w:t xml:space="preserve">SIC </w:t>
      </w:r>
      <w:r w:rsidR="00D2290F">
        <w:rPr>
          <w:rFonts w:eastAsiaTheme="minorEastAsia"/>
          <w:lang w:eastAsia="zh-CN"/>
        </w:rPr>
        <w:t>receiver</w:t>
      </w:r>
      <w:r>
        <w:rPr>
          <w:rFonts w:eastAsiaTheme="minorEastAsia" w:hint="eastAsia"/>
          <w:lang w:eastAsia="zh-CN"/>
        </w:rPr>
        <w:t xml:space="preserve"> as well</w:t>
      </w:r>
      <w:r w:rsidR="00D2290F">
        <w:rPr>
          <w:rFonts w:eastAsiaTheme="minorEastAsia" w:hint="eastAsia"/>
          <w:lang w:eastAsia="zh-CN"/>
        </w:rPr>
        <w:t xml:space="preserve">, </w:t>
      </w:r>
      <w:r w:rsidR="00D2290F">
        <w:rPr>
          <w:rFonts w:eastAsiaTheme="minorEastAsia"/>
          <w:lang w:eastAsia="zh-CN"/>
        </w:rPr>
        <w:t>w</w:t>
      </w:r>
      <w:r w:rsidR="00D2290F">
        <w:rPr>
          <w:rFonts w:eastAsiaTheme="minorEastAsia" w:hint="eastAsia"/>
          <w:lang w:eastAsia="zh-CN"/>
        </w:rPr>
        <w:t>hose basic structure is depicted in Fig. 2.</w:t>
      </w:r>
    </w:p>
    <w:p w:rsidR="00D2290F" w:rsidRDefault="006C6A73" w:rsidP="00D2290F">
      <w:pPr>
        <w:ind w:left="100" w:hangingChars="50" w:hanging="100"/>
        <w:jc w:val="both"/>
        <w:rPr>
          <w:rFonts w:eastAsiaTheme="minorEastAsia"/>
          <w:lang w:eastAsia="zh-CN"/>
        </w:rPr>
      </w:pPr>
      <w:r>
        <w:object w:dxaOrig="10382" w:dyaOrig="4771">
          <v:shape id="_x0000_i1026" type="#_x0000_t75" style="width:481.85pt;height:221.1pt" o:ole="">
            <v:imagedata r:id="rId11" o:title=""/>
          </v:shape>
          <o:OLEObject Type="Embed" ProgID="Visio.Drawing.11" ShapeID="_x0000_i1026" DrawAspect="Content" ObjectID="_1587625720" r:id="rId12"/>
        </w:object>
      </w:r>
    </w:p>
    <w:p w:rsidR="00D2290F" w:rsidRDefault="00D2290F" w:rsidP="00D2290F">
      <w:pPr>
        <w:ind w:left="100" w:hangingChars="50" w:hanging="100"/>
        <w:jc w:val="center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Fig. 2.</w:t>
      </w:r>
      <w:proofErr w:type="gramEnd"/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 xml:space="preserve">Basic receiver </w:t>
      </w:r>
      <w:r>
        <w:rPr>
          <w:rFonts w:eastAsiaTheme="minorEastAsia"/>
          <w:lang w:eastAsia="zh-CN"/>
        </w:rPr>
        <w:t>structure</w:t>
      </w:r>
      <w:r>
        <w:rPr>
          <w:rFonts w:eastAsiaTheme="minorEastAsia" w:hint="eastAsia"/>
          <w:lang w:eastAsia="zh-CN"/>
        </w:rPr>
        <w:t xml:space="preserve"> of SIC.</w:t>
      </w:r>
      <w:proofErr w:type="gramEnd"/>
    </w:p>
    <w:p w:rsidR="00707276" w:rsidRDefault="00277B19" w:rsidP="00C93D26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MMSE-SIC is a </w:t>
      </w:r>
      <w:r w:rsidR="003E3952">
        <w:rPr>
          <w:rFonts w:eastAsiaTheme="minorEastAsia" w:hint="eastAsia"/>
          <w:lang w:val="en-GB" w:eastAsia="zh-CN"/>
        </w:rPr>
        <w:t xml:space="preserve">conventional low complexity </w:t>
      </w:r>
      <w:r w:rsidR="00BC69C1">
        <w:rPr>
          <w:rFonts w:eastAsiaTheme="minorEastAsia" w:hint="eastAsia"/>
          <w:lang w:val="en-GB" w:eastAsia="zh-CN"/>
        </w:rPr>
        <w:t xml:space="preserve">detection </w:t>
      </w:r>
      <w:r w:rsidR="000435A5">
        <w:rPr>
          <w:rFonts w:eastAsiaTheme="minorEastAsia" w:hint="eastAsia"/>
          <w:lang w:val="en-GB" w:eastAsia="zh-CN"/>
        </w:rPr>
        <w:t>method</w:t>
      </w:r>
      <w:r w:rsidR="002D015C">
        <w:rPr>
          <w:rFonts w:eastAsiaTheme="minorEastAsia" w:hint="eastAsia"/>
          <w:lang w:val="en-GB" w:eastAsia="zh-CN"/>
        </w:rPr>
        <w:t xml:space="preserve"> which </w:t>
      </w:r>
      <w:r w:rsidR="0028260B">
        <w:rPr>
          <w:rFonts w:eastAsiaTheme="minorEastAsia" w:hint="eastAsia"/>
          <w:lang w:val="en-GB" w:eastAsia="zh-CN"/>
        </w:rPr>
        <w:t xml:space="preserve">may achieve </w:t>
      </w:r>
      <w:r w:rsidR="002D015C">
        <w:rPr>
          <w:rFonts w:eastAsiaTheme="minorEastAsia" w:hint="eastAsia"/>
          <w:lang w:val="en-GB" w:eastAsia="zh-CN"/>
        </w:rPr>
        <w:t xml:space="preserve">near-optimal </w:t>
      </w:r>
      <w:r w:rsidR="00C73AE2">
        <w:rPr>
          <w:rFonts w:eastAsiaTheme="minorEastAsia" w:hint="eastAsia"/>
          <w:lang w:val="en-GB" w:eastAsia="zh-CN"/>
        </w:rPr>
        <w:t>performance</w:t>
      </w:r>
      <w:r w:rsidR="00BE73D4">
        <w:rPr>
          <w:rFonts w:eastAsiaTheme="minorEastAsia" w:hint="eastAsia"/>
          <w:lang w:val="en-GB" w:eastAsia="zh-CN"/>
        </w:rPr>
        <w:t xml:space="preserve"> in some suitable cases</w:t>
      </w:r>
      <w:r w:rsidR="00C73AE2">
        <w:rPr>
          <w:rFonts w:eastAsiaTheme="minorEastAsia" w:hint="eastAsia"/>
          <w:lang w:val="en-GB" w:eastAsia="zh-CN"/>
        </w:rPr>
        <w:t>.</w:t>
      </w:r>
      <w:r w:rsidR="005947DA">
        <w:rPr>
          <w:rFonts w:eastAsiaTheme="minorEastAsia" w:hint="eastAsia"/>
          <w:lang w:val="en-GB" w:eastAsia="zh-CN"/>
        </w:rPr>
        <w:t xml:space="preserve"> </w:t>
      </w:r>
      <w:r w:rsidR="00241C50">
        <w:rPr>
          <w:rFonts w:eastAsiaTheme="minorEastAsia" w:hint="eastAsia"/>
          <w:lang w:val="en-GB" w:eastAsia="zh-CN"/>
        </w:rPr>
        <w:t xml:space="preserve">Unlike above </w:t>
      </w:r>
      <w:r w:rsidR="00245FB4">
        <w:rPr>
          <w:rFonts w:eastAsiaTheme="minorEastAsia" w:hint="eastAsia"/>
          <w:lang w:val="en-GB" w:eastAsia="zh-CN"/>
        </w:rPr>
        <w:t xml:space="preserve">detection </w:t>
      </w:r>
      <w:r w:rsidR="00241C50">
        <w:rPr>
          <w:rFonts w:eastAsiaTheme="minorEastAsia" w:hint="eastAsia"/>
          <w:lang w:val="en-GB" w:eastAsia="zh-CN"/>
        </w:rPr>
        <w:t xml:space="preserve">schemes, MMSE-SIC </w:t>
      </w:r>
      <w:r w:rsidR="00F355F3">
        <w:rPr>
          <w:rFonts w:eastAsiaTheme="minorEastAsia"/>
          <w:lang w:val="en-GB" w:eastAsia="zh-CN"/>
        </w:rPr>
        <w:t>perform</w:t>
      </w:r>
      <w:r w:rsidR="00241C50">
        <w:rPr>
          <w:rFonts w:eastAsiaTheme="minorEastAsia" w:hint="eastAsia"/>
          <w:lang w:val="en-GB" w:eastAsia="zh-CN"/>
        </w:rPr>
        <w:t xml:space="preserve"> serial interference cancelation, which means that the detection</w:t>
      </w:r>
      <w:r w:rsidR="00F355F3">
        <w:rPr>
          <w:rFonts w:eastAsiaTheme="minorEastAsia" w:hint="eastAsia"/>
          <w:lang w:val="en-GB" w:eastAsia="zh-CN"/>
        </w:rPr>
        <w:t xml:space="preserve"> </w:t>
      </w:r>
      <w:r w:rsidR="00241C50">
        <w:rPr>
          <w:rFonts w:eastAsiaTheme="minorEastAsia" w:hint="eastAsia"/>
          <w:lang w:val="en-GB" w:eastAsia="zh-CN"/>
        </w:rPr>
        <w:t xml:space="preserve">is performed </w:t>
      </w:r>
      <w:r w:rsidR="00F355F3">
        <w:rPr>
          <w:rFonts w:eastAsiaTheme="minorEastAsia" w:hint="eastAsia"/>
          <w:lang w:val="en-GB" w:eastAsia="zh-CN"/>
        </w:rPr>
        <w:t xml:space="preserve">UE </w:t>
      </w:r>
      <w:r w:rsidR="00241C50">
        <w:rPr>
          <w:rFonts w:eastAsiaTheme="minorEastAsia" w:hint="eastAsia"/>
          <w:lang w:val="en-GB" w:eastAsia="zh-CN"/>
        </w:rPr>
        <w:t xml:space="preserve">by </w:t>
      </w:r>
      <w:r w:rsidR="00F355F3">
        <w:rPr>
          <w:rFonts w:eastAsiaTheme="minorEastAsia" w:hint="eastAsia"/>
          <w:lang w:val="en-GB" w:eastAsia="zh-CN"/>
        </w:rPr>
        <w:t>UE</w:t>
      </w:r>
      <w:r w:rsidR="00241C50">
        <w:rPr>
          <w:rFonts w:eastAsiaTheme="minorEastAsia" w:hint="eastAsia"/>
          <w:lang w:val="en-GB" w:eastAsia="zh-CN"/>
        </w:rPr>
        <w:t xml:space="preserve">. </w:t>
      </w:r>
      <w:r w:rsidR="00F355F3">
        <w:rPr>
          <w:rFonts w:eastAsiaTheme="minorEastAsia" w:hint="eastAsia"/>
          <w:lang w:val="en-GB" w:eastAsia="zh-CN"/>
        </w:rPr>
        <w:t xml:space="preserve">The </w:t>
      </w:r>
      <w:r w:rsidR="00241C50">
        <w:rPr>
          <w:rFonts w:eastAsiaTheme="minorEastAsia" w:hint="eastAsia"/>
          <w:lang w:val="en-GB" w:eastAsia="zh-CN"/>
        </w:rPr>
        <w:t xml:space="preserve">MMSE detection is used for </w:t>
      </w:r>
      <w:r w:rsidR="00F355F3">
        <w:rPr>
          <w:rFonts w:eastAsiaTheme="minorEastAsia" w:hint="eastAsia"/>
          <w:lang w:val="en-GB" w:eastAsia="zh-CN"/>
        </w:rPr>
        <w:t xml:space="preserve">every </w:t>
      </w:r>
      <w:r w:rsidR="00241C50">
        <w:rPr>
          <w:rFonts w:eastAsiaTheme="minorEastAsia" w:hint="eastAsia"/>
          <w:lang w:val="en-GB" w:eastAsia="zh-CN"/>
        </w:rPr>
        <w:t>single UE</w:t>
      </w:r>
      <w:r w:rsidR="00F355F3">
        <w:rPr>
          <w:rFonts w:eastAsiaTheme="minorEastAsia"/>
          <w:lang w:val="en-GB" w:eastAsia="zh-CN"/>
        </w:rPr>
        <w:t>’</w:t>
      </w:r>
      <w:r w:rsidR="00F355F3">
        <w:rPr>
          <w:rFonts w:eastAsiaTheme="minorEastAsia" w:hint="eastAsia"/>
          <w:lang w:val="en-GB" w:eastAsia="zh-CN"/>
        </w:rPr>
        <w:t>s</w:t>
      </w:r>
      <w:r w:rsidR="00241C50">
        <w:rPr>
          <w:rFonts w:eastAsiaTheme="minorEastAsia" w:hint="eastAsia"/>
          <w:lang w:val="en-GB" w:eastAsia="zh-CN"/>
        </w:rPr>
        <w:t xml:space="preserve"> detection, which follows </w:t>
      </w:r>
      <w:r w:rsidR="00144670">
        <w:rPr>
          <w:rFonts w:eastAsiaTheme="minorEastAsia" w:hint="eastAsia"/>
          <w:lang w:val="en-GB" w:eastAsia="zh-CN"/>
        </w:rPr>
        <w:t xml:space="preserve">channel decoding. </w:t>
      </w:r>
      <w:r w:rsidR="00DB3FD1">
        <w:rPr>
          <w:rFonts w:eastAsiaTheme="minorEastAsia"/>
          <w:lang w:val="en-GB" w:eastAsia="zh-CN"/>
        </w:rPr>
        <w:t>I</w:t>
      </w:r>
      <w:r w:rsidR="00DB3FD1">
        <w:rPr>
          <w:rFonts w:eastAsiaTheme="minorEastAsia" w:hint="eastAsia"/>
          <w:lang w:val="en-GB" w:eastAsia="zh-CN"/>
        </w:rPr>
        <w:t xml:space="preserve">f the </w:t>
      </w:r>
      <w:r w:rsidR="00755D57">
        <w:rPr>
          <w:rFonts w:eastAsiaTheme="minorEastAsia" w:hint="eastAsia"/>
          <w:lang w:val="en-GB" w:eastAsia="zh-CN"/>
        </w:rPr>
        <w:t xml:space="preserve">decoded data passes CRC, </w:t>
      </w:r>
      <w:r w:rsidR="00390CD6">
        <w:rPr>
          <w:rFonts w:eastAsiaTheme="minorEastAsia" w:hint="eastAsia"/>
          <w:lang w:val="en-GB" w:eastAsia="zh-CN"/>
        </w:rPr>
        <w:t xml:space="preserve">the </w:t>
      </w:r>
      <w:r w:rsidR="00C63435">
        <w:rPr>
          <w:rFonts w:eastAsiaTheme="minorEastAsia" w:hint="eastAsia"/>
          <w:lang w:val="en-GB" w:eastAsia="zh-CN"/>
        </w:rPr>
        <w:t xml:space="preserve">corresponding signals are re-constructed and subtracted from the received signal, which </w:t>
      </w:r>
      <w:r w:rsidR="00A577B2">
        <w:rPr>
          <w:rFonts w:eastAsiaTheme="minorEastAsia" w:hint="eastAsia"/>
          <w:lang w:val="en-GB" w:eastAsia="zh-CN"/>
        </w:rPr>
        <w:t xml:space="preserve">will increase the SINR of signals from other UEs. </w:t>
      </w:r>
    </w:p>
    <w:p w:rsidR="00F355F3" w:rsidRPr="00F355F3" w:rsidRDefault="00154A36" w:rsidP="00C93D26">
      <w:pPr>
        <w:jc w:val="both"/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If the </w:t>
      </w:r>
      <w:r w:rsidR="00251E53">
        <w:rPr>
          <w:rFonts w:eastAsiaTheme="minorEastAsia" w:hint="eastAsia"/>
          <w:lang w:val="en-GB" w:eastAsia="zh-CN"/>
        </w:rPr>
        <w:t xml:space="preserve">decoded data and the re-constructed signal are accurate enough, the </w:t>
      </w:r>
      <w:r w:rsidR="00DE2378">
        <w:rPr>
          <w:rFonts w:eastAsiaTheme="minorEastAsia" w:hint="eastAsia"/>
          <w:lang w:val="en-GB" w:eastAsia="zh-CN"/>
        </w:rPr>
        <w:t xml:space="preserve">residual interference is small and the </w:t>
      </w:r>
      <w:r w:rsidR="009302E8">
        <w:rPr>
          <w:rFonts w:eastAsiaTheme="minorEastAsia" w:hint="eastAsia"/>
          <w:lang w:val="en-GB" w:eastAsia="zh-CN"/>
        </w:rPr>
        <w:t xml:space="preserve">SINRs of other UEs can be enhanced. </w:t>
      </w:r>
      <w:r w:rsidR="00B81BD1">
        <w:rPr>
          <w:rFonts w:eastAsiaTheme="minorEastAsia" w:hint="eastAsia"/>
          <w:lang w:val="en-GB" w:eastAsia="zh-CN"/>
        </w:rPr>
        <w:t xml:space="preserve">Under this assumption, the performance of MMSE-SIC can approach that of MAP detectors. </w:t>
      </w:r>
      <w:r w:rsidR="00660F29">
        <w:rPr>
          <w:rFonts w:eastAsiaTheme="minorEastAsia" w:hint="eastAsia"/>
          <w:lang w:val="en-GB" w:eastAsia="zh-CN"/>
        </w:rPr>
        <w:t xml:space="preserve">However, </w:t>
      </w:r>
      <w:r w:rsidR="003D6A08">
        <w:rPr>
          <w:rFonts w:eastAsiaTheme="minorEastAsia" w:hint="eastAsia"/>
          <w:lang w:val="en-GB" w:eastAsia="zh-CN"/>
        </w:rPr>
        <w:t xml:space="preserve">the well-known </w:t>
      </w:r>
      <w:r w:rsidR="00660F29">
        <w:rPr>
          <w:rFonts w:eastAsiaTheme="minorEastAsia" w:hint="eastAsia"/>
          <w:lang w:val="en-GB" w:eastAsia="zh-CN"/>
        </w:rPr>
        <w:t xml:space="preserve">error propagation </w:t>
      </w:r>
      <w:r w:rsidR="00BE73D4">
        <w:rPr>
          <w:rFonts w:eastAsiaTheme="minorEastAsia" w:hint="eastAsia"/>
          <w:lang w:val="en-GB" w:eastAsia="zh-CN"/>
        </w:rPr>
        <w:t>would be the major</w:t>
      </w:r>
      <w:r w:rsidR="00660F29">
        <w:rPr>
          <w:rFonts w:eastAsiaTheme="minorEastAsia" w:hint="eastAsia"/>
          <w:lang w:val="en-GB" w:eastAsia="zh-CN"/>
        </w:rPr>
        <w:t xml:space="preserve"> concern of this receiver type</w:t>
      </w:r>
      <w:r w:rsidR="00BE73D4">
        <w:rPr>
          <w:rFonts w:eastAsiaTheme="minorEastAsia" w:hint="eastAsia"/>
          <w:lang w:val="en-GB" w:eastAsia="zh-CN"/>
        </w:rPr>
        <w:t>, due to the inaccuracy of reconstructed interference signals in practice</w:t>
      </w:r>
      <w:r w:rsidR="00660F29">
        <w:rPr>
          <w:rFonts w:eastAsiaTheme="minorEastAsia" w:hint="eastAsia"/>
          <w:lang w:val="en-GB" w:eastAsia="zh-CN"/>
        </w:rPr>
        <w:t xml:space="preserve">. </w:t>
      </w:r>
      <w:proofErr w:type="gramStart"/>
      <w:r w:rsidR="00BE73D4">
        <w:rPr>
          <w:rFonts w:eastAsiaTheme="minorEastAsia" w:hint="eastAsia"/>
          <w:lang w:val="en-GB" w:eastAsia="zh-CN"/>
        </w:rPr>
        <w:t>the</w:t>
      </w:r>
      <w:proofErr w:type="gramEnd"/>
      <w:r w:rsidR="00BE73D4">
        <w:rPr>
          <w:rFonts w:eastAsiaTheme="minorEastAsia" w:hint="eastAsia"/>
          <w:lang w:val="en-GB" w:eastAsia="zh-CN"/>
        </w:rPr>
        <w:t xml:space="preserve"> accuracy of channel estimation may </w:t>
      </w:r>
      <w:r w:rsidR="003D6A08">
        <w:rPr>
          <w:rFonts w:eastAsiaTheme="minorEastAsia" w:hint="eastAsia"/>
          <w:lang w:val="en-GB" w:eastAsia="zh-CN"/>
        </w:rPr>
        <w:t xml:space="preserve">significantly </w:t>
      </w:r>
      <w:r w:rsidR="00BE73D4">
        <w:rPr>
          <w:rFonts w:eastAsiaTheme="minorEastAsia"/>
          <w:lang w:val="en-GB" w:eastAsia="zh-CN"/>
        </w:rPr>
        <w:t>affect</w:t>
      </w:r>
      <w:r w:rsidR="00BE73D4">
        <w:rPr>
          <w:rFonts w:eastAsiaTheme="minorEastAsia" w:hint="eastAsia"/>
          <w:lang w:val="en-GB" w:eastAsia="zh-CN"/>
        </w:rPr>
        <w:t xml:space="preserve"> the detection, since both initial detection and signal re-construction rely on the estimated channel. As a result, under real channel estimation, the loss of SIC detector may be relatively larger. Meanwhile, for large number of UEs, the cancellation among various UEs </w:t>
      </w:r>
      <w:r w:rsidR="003D6A08">
        <w:rPr>
          <w:rFonts w:eastAsiaTheme="minorEastAsia" w:hint="eastAsia"/>
          <w:lang w:val="en-GB" w:eastAsia="zh-CN"/>
        </w:rPr>
        <w:t xml:space="preserve">would suffer a lot from </w:t>
      </w:r>
      <w:r w:rsidR="00BE73D4">
        <w:rPr>
          <w:rFonts w:eastAsiaTheme="minorEastAsia" w:hint="eastAsia"/>
          <w:lang w:val="en-GB" w:eastAsia="zh-CN"/>
        </w:rPr>
        <w:t>error propagation.</w:t>
      </w:r>
    </w:p>
    <w:p w:rsidR="0086599A" w:rsidRDefault="00BE73D4" w:rsidP="00C93D26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Hence, f</w:t>
      </w:r>
      <w:r w:rsidR="002F17E9">
        <w:rPr>
          <w:rFonts w:eastAsiaTheme="minorEastAsia" w:hint="eastAsia"/>
          <w:lang w:val="en-GB" w:eastAsia="zh-CN"/>
        </w:rPr>
        <w:t xml:space="preserve">or SIC </w:t>
      </w:r>
      <w:r w:rsidR="003946AB">
        <w:rPr>
          <w:rFonts w:eastAsiaTheme="minorEastAsia" w:hint="eastAsia"/>
          <w:lang w:val="en-GB" w:eastAsia="zh-CN"/>
        </w:rPr>
        <w:t xml:space="preserve">type </w:t>
      </w:r>
      <w:proofErr w:type="gramStart"/>
      <w:r w:rsidR="003946AB">
        <w:rPr>
          <w:rFonts w:eastAsiaTheme="minorEastAsia" w:hint="eastAsia"/>
          <w:lang w:val="en-GB" w:eastAsia="zh-CN"/>
        </w:rPr>
        <w:t>detectors,</w:t>
      </w:r>
      <w:proofErr w:type="gramEnd"/>
      <w:r w:rsidR="003946AB">
        <w:rPr>
          <w:rFonts w:eastAsiaTheme="minorEastAsia" w:hint="eastAsia"/>
          <w:lang w:val="en-GB" w:eastAsia="zh-CN"/>
        </w:rPr>
        <w:t xml:space="preserve"> the detection order is</w:t>
      </w:r>
      <w:r w:rsidR="000E7B23">
        <w:rPr>
          <w:rFonts w:eastAsiaTheme="minorEastAsia" w:hint="eastAsia"/>
          <w:lang w:val="en-GB" w:eastAsia="zh-CN"/>
        </w:rPr>
        <w:t xml:space="preserve"> very</w:t>
      </w:r>
      <w:r w:rsidR="003946AB">
        <w:rPr>
          <w:rFonts w:eastAsiaTheme="minorEastAsia" w:hint="eastAsia"/>
          <w:lang w:val="en-GB" w:eastAsia="zh-CN"/>
        </w:rPr>
        <w:t xml:space="preserve"> important</w:t>
      </w:r>
      <w:r w:rsidR="00FC0512">
        <w:rPr>
          <w:rFonts w:eastAsiaTheme="minorEastAsia" w:hint="eastAsia"/>
          <w:lang w:val="en-GB" w:eastAsia="zh-CN"/>
        </w:rPr>
        <w:t xml:space="preserve"> to the </w:t>
      </w:r>
      <w:r w:rsidR="00D5351C">
        <w:rPr>
          <w:rFonts w:eastAsiaTheme="minorEastAsia" w:hint="eastAsia"/>
          <w:lang w:val="en-GB" w:eastAsia="zh-CN"/>
        </w:rPr>
        <w:t xml:space="preserve">performance. </w:t>
      </w:r>
      <w:r w:rsidR="00E7143B">
        <w:rPr>
          <w:rFonts w:eastAsiaTheme="minorEastAsia" w:hint="eastAsia"/>
          <w:lang w:val="en-GB" w:eastAsia="zh-CN"/>
        </w:rPr>
        <w:t xml:space="preserve">Power differentiation among different UEs or channel ordering </w:t>
      </w:r>
      <w:r w:rsidR="00A76489">
        <w:rPr>
          <w:rFonts w:eastAsiaTheme="minorEastAsia" w:hint="eastAsia"/>
          <w:lang w:val="en-GB" w:eastAsia="zh-CN"/>
        </w:rPr>
        <w:t xml:space="preserve">can benefit the </w:t>
      </w:r>
      <w:r w:rsidR="004D0056">
        <w:rPr>
          <w:rFonts w:eastAsiaTheme="minorEastAsia" w:hint="eastAsia"/>
          <w:lang w:val="en-GB" w:eastAsia="zh-CN"/>
        </w:rPr>
        <w:t xml:space="preserve">detection performance in terms of both reliability (BLER) and </w:t>
      </w:r>
      <w:r w:rsidR="004D0056">
        <w:rPr>
          <w:rFonts w:eastAsiaTheme="minorEastAsia"/>
          <w:lang w:val="en-GB" w:eastAsia="zh-CN"/>
        </w:rPr>
        <w:t>complexity</w:t>
      </w:r>
      <w:r w:rsidR="004D0056">
        <w:rPr>
          <w:rFonts w:eastAsiaTheme="minorEastAsia" w:hint="eastAsia"/>
          <w:lang w:val="en-GB" w:eastAsia="zh-CN"/>
        </w:rPr>
        <w:t xml:space="preserve">. </w:t>
      </w:r>
    </w:p>
    <w:p w:rsidR="00BE73D4" w:rsidRDefault="00BE73D4" w:rsidP="00C93D26">
      <w:pPr>
        <w:jc w:val="both"/>
        <w:rPr>
          <w:rFonts w:eastAsiaTheme="minorEastAsia"/>
          <w:lang w:val="en-GB" w:eastAsia="zh-CN"/>
        </w:rPr>
      </w:pPr>
      <w:r w:rsidRPr="00F355F3">
        <w:rPr>
          <w:rFonts w:eastAsiaTheme="minorEastAsia"/>
          <w:b/>
          <w:i/>
          <w:lang w:val="en-GB" w:eastAsia="zh-CN"/>
        </w:rPr>
        <w:t>O</w:t>
      </w:r>
      <w:r w:rsidRPr="00F355F3">
        <w:rPr>
          <w:rFonts w:eastAsiaTheme="minorEastAsia" w:hint="eastAsia"/>
          <w:b/>
          <w:i/>
          <w:lang w:val="en-GB" w:eastAsia="zh-CN"/>
        </w:rPr>
        <w:t xml:space="preserve">bservation 3: MMSE-SIC </w:t>
      </w:r>
      <w:r w:rsidR="003D6A08">
        <w:rPr>
          <w:rFonts w:eastAsiaTheme="minorEastAsia" w:hint="eastAsia"/>
          <w:b/>
          <w:i/>
          <w:lang w:val="en-GB" w:eastAsia="zh-CN"/>
        </w:rPr>
        <w:t xml:space="preserve">is also a low complexity detector capable for NOMA multi-user detection, but error propagation </w:t>
      </w:r>
      <w:r w:rsidR="00B50CD7">
        <w:rPr>
          <w:rFonts w:eastAsiaTheme="minorEastAsia" w:hint="eastAsia"/>
          <w:b/>
          <w:i/>
          <w:lang w:val="en-GB" w:eastAsia="zh-CN"/>
        </w:rPr>
        <w:t>may limit the performance in practice, especially for large number of multiplexed user</w:t>
      </w:r>
      <w:r w:rsidR="003D6A08">
        <w:rPr>
          <w:rFonts w:eastAsiaTheme="minorEastAsia" w:hint="eastAsia"/>
          <w:b/>
          <w:i/>
          <w:lang w:val="en-GB" w:eastAsia="zh-CN"/>
        </w:rPr>
        <w:t>.</w:t>
      </w:r>
    </w:p>
    <w:p w:rsidR="007231E9" w:rsidRPr="007231E9" w:rsidRDefault="007231E9" w:rsidP="007231E9">
      <w:pPr>
        <w:spacing w:line="320" w:lineRule="exact"/>
        <w:rPr>
          <w:rFonts w:eastAsiaTheme="minorEastAsia"/>
          <w:b/>
          <w:i/>
          <w:color w:val="000000"/>
          <w:lang w:val="en-GB" w:eastAsia="zh-CN"/>
        </w:rPr>
      </w:pPr>
      <w:r w:rsidRPr="007231E9">
        <w:rPr>
          <w:rFonts w:eastAsiaTheme="minorEastAsia"/>
          <w:b/>
          <w:i/>
          <w:color w:val="000000"/>
          <w:lang w:val="en-GB" w:eastAsia="zh-CN"/>
        </w:rPr>
        <w:lastRenderedPageBreak/>
        <w:t>P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 xml:space="preserve">roposal: </w:t>
      </w:r>
      <w:r>
        <w:rPr>
          <w:rFonts w:eastAsiaTheme="minorEastAsia" w:hint="eastAsia"/>
          <w:b/>
          <w:i/>
          <w:color w:val="000000"/>
          <w:lang w:val="en-GB" w:eastAsia="zh-CN"/>
        </w:rPr>
        <w:t>B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oth complexity and BLER performance should be considered when study the receivers</w:t>
      </w:r>
      <w:r>
        <w:rPr>
          <w:rFonts w:eastAsiaTheme="minorEastAsia" w:hint="eastAsia"/>
          <w:b/>
          <w:i/>
          <w:color w:val="000000"/>
          <w:lang w:val="en-GB" w:eastAsia="zh-CN"/>
        </w:rPr>
        <w:t xml:space="preserve"> for </w:t>
      </w:r>
      <w:proofErr w:type="spellStart"/>
      <w:r>
        <w:rPr>
          <w:rFonts w:eastAsiaTheme="minorEastAsia" w:hint="eastAsia"/>
          <w:b/>
          <w:i/>
          <w:color w:val="000000"/>
          <w:lang w:val="en-GB" w:eastAsia="zh-CN"/>
        </w:rPr>
        <w:t>NoMA</w:t>
      </w:r>
      <w:proofErr w:type="spellEnd"/>
      <w:r w:rsidRPr="007231E9">
        <w:rPr>
          <w:rFonts w:eastAsiaTheme="minorEastAsia" w:hint="eastAsia"/>
          <w:b/>
          <w:i/>
          <w:color w:val="000000"/>
          <w:lang w:val="en-GB" w:eastAsia="zh-CN"/>
        </w:rPr>
        <w:t>.</w:t>
      </w:r>
    </w:p>
    <w:p w:rsidR="00FF1701" w:rsidRDefault="00FF1701" w:rsidP="00FF1701">
      <w:pPr>
        <w:pStyle w:val="Heading1"/>
        <w:spacing w:line="320" w:lineRule="exact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Conclusion</w:t>
      </w:r>
    </w:p>
    <w:p w:rsidR="00FF1701" w:rsidRDefault="00FF1701" w:rsidP="00FF1701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this </w:t>
      </w:r>
      <w:r>
        <w:rPr>
          <w:rFonts w:eastAsiaTheme="minorEastAsia"/>
          <w:color w:val="000000"/>
          <w:lang w:eastAsia="zh-CN"/>
        </w:rPr>
        <w:t>contribution,</w:t>
      </w:r>
      <w:r>
        <w:rPr>
          <w:rFonts w:eastAsiaTheme="minorEastAsia" w:hint="eastAsia"/>
          <w:color w:val="000000"/>
          <w:lang w:eastAsia="zh-CN"/>
        </w:rPr>
        <w:t xml:space="preserve"> we discussed </w:t>
      </w:r>
      <w:r w:rsidR="003B22CA">
        <w:rPr>
          <w:rFonts w:eastAsiaTheme="minorEastAsia" w:hint="eastAsia"/>
          <w:color w:val="000000"/>
          <w:lang w:eastAsia="zh-CN"/>
        </w:rPr>
        <w:t xml:space="preserve">receiver types for </w:t>
      </w:r>
      <w:proofErr w:type="spellStart"/>
      <w:r w:rsidR="003B22CA">
        <w:rPr>
          <w:rFonts w:eastAsiaTheme="minorEastAsia" w:hint="eastAsia"/>
          <w:color w:val="000000"/>
          <w:lang w:eastAsia="zh-CN"/>
        </w:rPr>
        <w:t>NoMA</w:t>
      </w:r>
      <w:proofErr w:type="spellEnd"/>
      <w:r w:rsidR="003B22CA">
        <w:rPr>
          <w:rFonts w:eastAsiaTheme="minorEastAsia" w:hint="eastAsia"/>
          <w:color w:val="000000"/>
          <w:lang w:eastAsia="zh-CN"/>
        </w:rPr>
        <w:t xml:space="preserve"> schemes, and following observations and proposal are presented:</w:t>
      </w:r>
    </w:p>
    <w:p w:rsidR="003B22CA" w:rsidRPr="006C4AEB" w:rsidRDefault="003B22CA" w:rsidP="003B22CA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6C4AEB">
        <w:rPr>
          <w:rFonts w:eastAsiaTheme="minorEastAsia"/>
          <w:b/>
          <w:i/>
          <w:lang w:eastAsia="zh-CN"/>
        </w:rPr>
        <w:t>O</w:t>
      </w:r>
      <w:r w:rsidRPr="006C4AEB">
        <w:rPr>
          <w:rFonts w:eastAsiaTheme="minorEastAsia" w:hint="eastAsia"/>
          <w:b/>
          <w:i/>
          <w:lang w:eastAsia="zh-CN"/>
        </w:rPr>
        <w:t>bservation 1: the sparsity can provide significantly complexity reduction to Chip-by-Chip MAP receivers.</w:t>
      </w:r>
    </w:p>
    <w:p w:rsidR="003B22CA" w:rsidRPr="002C48FD" w:rsidRDefault="0028260B" w:rsidP="003B22CA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2C48FD">
        <w:rPr>
          <w:rFonts w:eastAsiaTheme="minorEastAsia"/>
          <w:b/>
          <w:i/>
          <w:lang w:eastAsia="zh-CN"/>
        </w:rPr>
        <w:t>O</w:t>
      </w:r>
      <w:r w:rsidRPr="002C48FD">
        <w:rPr>
          <w:rFonts w:eastAsiaTheme="minorEastAsia" w:hint="eastAsia"/>
          <w:b/>
          <w:i/>
          <w:lang w:eastAsia="zh-CN"/>
        </w:rPr>
        <w:t xml:space="preserve">bservation 2: ESE </w:t>
      </w:r>
      <w:r>
        <w:rPr>
          <w:rFonts w:eastAsiaTheme="minorEastAsia" w:hint="eastAsia"/>
          <w:b/>
          <w:i/>
          <w:lang w:eastAsia="zh-CN"/>
        </w:rPr>
        <w:t>detector with low complexity can approach the performance of MPA detector at low coding rate region, and could be the good candidate detector for low coding rate based NOMA schemes.</w:t>
      </w:r>
    </w:p>
    <w:p w:rsidR="00B50CD7" w:rsidRDefault="00B50CD7" w:rsidP="00B50CD7">
      <w:pPr>
        <w:jc w:val="both"/>
        <w:rPr>
          <w:rFonts w:eastAsiaTheme="minorEastAsia"/>
          <w:lang w:val="en-GB" w:eastAsia="zh-CN"/>
        </w:rPr>
      </w:pPr>
      <w:r w:rsidRPr="00F355F3">
        <w:rPr>
          <w:rFonts w:eastAsiaTheme="minorEastAsia"/>
          <w:b/>
          <w:i/>
          <w:lang w:val="en-GB" w:eastAsia="zh-CN"/>
        </w:rPr>
        <w:t>O</w:t>
      </w:r>
      <w:r w:rsidRPr="00F355F3">
        <w:rPr>
          <w:rFonts w:eastAsiaTheme="minorEastAsia" w:hint="eastAsia"/>
          <w:b/>
          <w:i/>
          <w:lang w:val="en-GB" w:eastAsia="zh-CN"/>
        </w:rPr>
        <w:t xml:space="preserve">bservation 3: MMSE-SIC </w:t>
      </w:r>
      <w:r>
        <w:rPr>
          <w:rFonts w:eastAsiaTheme="minorEastAsia" w:hint="eastAsia"/>
          <w:b/>
          <w:i/>
          <w:lang w:val="en-GB" w:eastAsia="zh-CN"/>
        </w:rPr>
        <w:t>is also a low complexity detector capable for NOMA multi-user detection, but error propagation may limit the performance in practice, especially for large number of multiplexed user.</w:t>
      </w:r>
    </w:p>
    <w:p w:rsidR="003B22CA" w:rsidRPr="007231E9" w:rsidRDefault="00C64235" w:rsidP="00FF1701">
      <w:pPr>
        <w:spacing w:line="320" w:lineRule="exact"/>
        <w:rPr>
          <w:rFonts w:eastAsiaTheme="minorEastAsia"/>
          <w:b/>
          <w:i/>
          <w:color w:val="000000"/>
          <w:lang w:val="en-GB" w:eastAsia="zh-CN"/>
        </w:rPr>
      </w:pPr>
      <w:r w:rsidRPr="007231E9">
        <w:rPr>
          <w:rFonts w:eastAsiaTheme="minorEastAsia"/>
          <w:b/>
          <w:i/>
          <w:color w:val="000000"/>
          <w:lang w:val="en-GB" w:eastAsia="zh-CN"/>
        </w:rPr>
        <w:t>P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 xml:space="preserve">roposal: </w:t>
      </w:r>
      <w:r w:rsidR="007231E9">
        <w:rPr>
          <w:rFonts w:eastAsiaTheme="minorEastAsia" w:hint="eastAsia"/>
          <w:b/>
          <w:i/>
          <w:color w:val="000000"/>
          <w:lang w:val="en-GB" w:eastAsia="zh-CN"/>
        </w:rPr>
        <w:t>B</w:t>
      </w:r>
      <w:r w:rsidR="007231E9" w:rsidRPr="007231E9">
        <w:rPr>
          <w:rFonts w:eastAsiaTheme="minorEastAsia" w:hint="eastAsia"/>
          <w:b/>
          <w:i/>
          <w:color w:val="000000"/>
          <w:lang w:val="en-GB" w:eastAsia="zh-CN"/>
        </w:rPr>
        <w:t>oth complexity and BLER performance should be considered when study the receivers</w:t>
      </w:r>
      <w:r w:rsidR="007231E9">
        <w:rPr>
          <w:rFonts w:eastAsiaTheme="minorEastAsia" w:hint="eastAsia"/>
          <w:b/>
          <w:i/>
          <w:color w:val="000000"/>
          <w:lang w:val="en-GB" w:eastAsia="zh-CN"/>
        </w:rPr>
        <w:t xml:space="preserve"> for </w:t>
      </w:r>
      <w:proofErr w:type="spellStart"/>
      <w:r w:rsidR="007231E9">
        <w:rPr>
          <w:rFonts w:eastAsiaTheme="minorEastAsia" w:hint="eastAsia"/>
          <w:b/>
          <w:i/>
          <w:color w:val="000000"/>
          <w:lang w:val="en-GB" w:eastAsia="zh-CN"/>
        </w:rPr>
        <w:t>NoMA</w:t>
      </w:r>
      <w:proofErr w:type="spellEnd"/>
      <w:r w:rsidR="007231E9" w:rsidRPr="007231E9">
        <w:rPr>
          <w:rFonts w:eastAsiaTheme="minorEastAsia" w:hint="eastAsia"/>
          <w:b/>
          <w:i/>
          <w:color w:val="000000"/>
          <w:lang w:val="en-GB" w:eastAsia="zh-CN"/>
        </w:rPr>
        <w:t>.</w:t>
      </w:r>
    </w:p>
    <w:p w:rsidR="004D2BFF" w:rsidRPr="00B82467" w:rsidRDefault="000E6C4D" w:rsidP="00596F0B">
      <w:pPr>
        <w:pStyle w:val="Heading1"/>
        <w:numPr>
          <w:ilvl w:val="0"/>
          <w:numId w:val="0"/>
        </w:numPr>
        <w:tabs>
          <w:tab w:val="left" w:pos="420"/>
        </w:tabs>
        <w:spacing w:before="180" w:line="320" w:lineRule="exact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AF30EA" w:rsidRPr="00C51195" w:rsidRDefault="00C51195" w:rsidP="00C51195">
      <w:pPr>
        <w:pStyle w:val="reference"/>
        <w:rPr>
          <w:rFonts w:eastAsiaTheme="minorEastAsia"/>
          <w:sz w:val="20"/>
          <w:lang w:eastAsia="zh-CN"/>
        </w:rPr>
      </w:pPr>
      <w:r w:rsidRPr="00C51195">
        <w:rPr>
          <w:rFonts w:eastAsiaTheme="minorEastAsia" w:hint="eastAsia"/>
          <w:sz w:val="20"/>
          <w:lang w:eastAsia="zh-CN"/>
        </w:rPr>
        <w:t>R</w:t>
      </w:r>
      <w:r>
        <w:rPr>
          <w:rFonts w:eastAsiaTheme="minorEastAsia" w:hint="eastAsia"/>
          <w:sz w:val="20"/>
          <w:lang w:eastAsia="zh-CN"/>
        </w:rPr>
        <w:t>P</w:t>
      </w:r>
      <w:r w:rsidRPr="00C51195">
        <w:rPr>
          <w:rFonts w:eastAsiaTheme="minorEastAsia" w:hint="eastAsia"/>
          <w:sz w:val="20"/>
          <w:lang w:eastAsia="zh-CN"/>
        </w:rPr>
        <w:t>-170829,</w:t>
      </w:r>
      <w:r w:rsidRPr="00C51195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“</w:t>
      </w:r>
      <w:r w:rsidRPr="00C51195">
        <w:rPr>
          <w:rFonts w:eastAsiaTheme="minorEastAsia"/>
          <w:sz w:val="20"/>
          <w:lang w:eastAsia="zh-CN"/>
        </w:rPr>
        <w:t>New Study Item proposal: Study on Non-orthogonal Multiple Access for NR”</w:t>
      </w:r>
      <w:r>
        <w:rPr>
          <w:rFonts w:eastAsiaTheme="minorEastAsia" w:hint="eastAsia"/>
          <w:sz w:val="20"/>
          <w:lang w:eastAsia="zh-CN"/>
        </w:rPr>
        <w:t>, ZTE, CATT, Intel, Samsung, March, 2017</w:t>
      </w:r>
    </w:p>
    <w:p w:rsidR="00CD635A" w:rsidRDefault="00CD635A" w:rsidP="00CD635A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 w:rsidRPr="00CD635A">
        <w:rPr>
          <w:rFonts w:eastAsiaTheme="minorEastAsia" w:hint="eastAsia"/>
          <w:sz w:val="20"/>
          <w:lang w:eastAsia="zh-CN"/>
        </w:rPr>
        <w:t>TR38.802</w:t>
      </w:r>
      <w:r w:rsidRPr="00CD635A">
        <w:rPr>
          <w:rFonts w:eastAsiaTheme="minorEastAsia"/>
          <w:sz w:val="20"/>
          <w:lang w:eastAsia="zh-CN"/>
        </w:rPr>
        <w:t>,”</w:t>
      </w:r>
      <w:r w:rsidRPr="00CD635A">
        <w:t xml:space="preserve"> </w:t>
      </w:r>
      <w:r w:rsidRPr="00CD635A">
        <w:rPr>
          <w:rFonts w:eastAsiaTheme="minorEastAsia"/>
          <w:sz w:val="20"/>
          <w:lang w:eastAsia="zh-CN"/>
        </w:rPr>
        <w:t>Study on New Radio Access Technology</w:t>
      </w:r>
      <w:r>
        <w:rPr>
          <w:rFonts w:eastAsiaTheme="minorEastAsia" w:hint="eastAsia"/>
          <w:sz w:val="20"/>
          <w:lang w:eastAsia="zh-CN"/>
        </w:rPr>
        <w:t xml:space="preserve">: </w:t>
      </w:r>
      <w:r w:rsidRPr="00CD635A">
        <w:rPr>
          <w:rFonts w:eastAsiaTheme="minorEastAsia"/>
          <w:sz w:val="20"/>
          <w:lang w:eastAsia="zh-CN"/>
        </w:rPr>
        <w:t>Physical Layer Aspects”</w:t>
      </w:r>
      <w:r>
        <w:rPr>
          <w:rFonts w:eastAsiaTheme="minorEastAsia" w:hint="eastAsia"/>
          <w:sz w:val="20"/>
          <w:lang w:eastAsia="zh-CN"/>
        </w:rPr>
        <w:t>.</w:t>
      </w:r>
    </w:p>
    <w:p w:rsidR="00E36C02" w:rsidRPr="00E36C02" w:rsidRDefault="00E36C02" w:rsidP="00E36C02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TR38.913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“</w:t>
      </w:r>
      <w:r w:rsidRPr="005E3F37">
        <w:rPr>
          <w:rFonts w:eastAsiaTheme="minorEastAsia"/>
          <w:sz w:val="20"/>
          <w:lang w:eastAsia="zh-CN"/>
        </w:rPr>
        <w:t>Study on scenarios and requirements for next generation access technologies</w:t>
      </w:r>
      <w:r>
        <w:rPr>
          <w:rFonts w:eastAsiaTheme="minorEastAsia"/>
          <w:sz w:val="20"/>
          <w:lang w:eastAsia="zh-CN"/>
        </w:rPr>
        <w:t>”</w:t>
      </w:r>
      <w:r>
        <w:rPr>
          <w:rFonts w:eastAsiaTheme="minorEastAsia" w:hint="eastAsia"/>
          <w:sz w:val="20"/>
          <w:lang w:eastAsia="zh-CN"/>
        </w:rPr>
        <w:t>.</w:t>
      </w:r>
    </w:p>
    <w:p w:rsidR="00D853E2" w:rsidRDefault="00E04300" w:rsidP="00E04300">
      <w:pPr>
        <w:pStyle w:val="Heading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Appendix</w:t>
      </w:r>
    </w:p>
    <w:p w:rsidR="00D853E2" w:rsidRPr="00D853E2" w:rsidRDefault="00D853E2" w:rsidP="00D853E2">
      <w:pPr>
        <w:pStyle w:val="Heading2"/>
        <w:numPr>
          <w:ilvl w:val="0"/>
          <w:numId w:val="0"/>
        </w:numPr>
        <w:spacing w:line="320" w:lineRule="exact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A.</w:t>
      </w:r>
      <w:r w:rsidR="004D4CA7">
        <w:rPr>
          <w:rFonts w:hint="eastAsia"/>
          <w:sz w:val="28"/>
          <w:lang w:eastAsia="zh-CN"/>
        </w:rPr>
        <w:t>1</w:t>
      </w:r>
      <w:r>
        <w:rPr>
          <w:rFonts w:hint="eastAsia"/>
          <w:sz w:val="28"/>
          <w:lang w:eastAsia="zh-CN"/>
        </w:rPr>
        <w:t xml:space="preserve"> Detailed description for ESE and chip-by-chip MAP detector</w:t>
      </w:r>
    </w:p>
    <w:p w:rsidR="008E036D" w:rsidRPr="008E036D" w:rsidRDefault="008E036D" w:rsidP="00B72352">
      <w:pPr>
        <w:pStyle w:val="BodyText"/>
        <w:ind w:firstLine="0"/>
        <w:rPr>
          <w:b/>
          <w:lang w:val="en-GB"/>
        </w:rPr>
      </w:pPr>
      <w:r w:rsidRPr="008E036D">
        <w:rPr>
          <w:rFonts w:hint="eastAsia"/>
          <w:b/>
          <w:lang w:val="en-GB"/>
        </w:rPr>
        <w:t>A.</w:t>
      </w:r>
      <w:r w:rsidR="004D4CA7">
        <w:rPr>
          <w:rFonts w:hint="eastAsia"/>
          <w:b/>
          <w:lang w:val="en-GB"/>
        </w:rPr>
        <w:t>1</w:t>
      </w:r>
      <w:r w:rsidRPr="008E036D">
        <w:rPr>
          <w:rFonts w:hint="eastAsia"/>
          <w:b/>
          <w:lang w:val="en-GB"/>
        </w:rPr>
        <w:t>.1 ESE detector</w:t>
      </w:r>
    </w:p>
    <w:p w:rsidR="00B72352" w:rsidRDefault="00B72352" w:rsidP="00B72352">
      <w:pPr>
        <w:pStyle w:val="BodyText"/>
        <w:ind w:firstLine="0"/>
      </w:pPr>
      <w:r>
        <w:rPr>
          <w:rFonts w:hint="eastAsia"/>
          <w:lang w:val="en-GB"/>
        </w:rPr>
        <w:t xml:space="preserve">Assume on the </w:t>
      </w:r>
      <w:r w:rsidRPr="00B72352">
        <w:rPr>
          <w:rFonts w:hint="eastAsia"/>
          <w:i/>
          <w:lang w:val="en-GB"/>
        </w:rPr>
        <w:t>n</w:t>
      </w:r>
      <w:r>
        <w:rPr>
          <w:rFonts w:hint="eastAsia"/>
          <w:lang w:val="en-GB"/>
        </w:rPr>
        <w:t>-</w:t>
      </w:r>
      <w:proofErr w:type="spellStart"/>
      <w:r>
        <w:rPr>
          <w:rFonts w:hint="eastAsia"/>
          <w:lang w:val="en-GB"/>
        </w:rPr>
        <w:t>th</w:t>
      </w:r>
      <w:proofErr w:type="spellEnd"/>
      <w:r>
        <w:rPr>
          <w:rFonts w:hint="eastAsia"/>
          <w:lang w:val="en-GB"/>
        </w:rPr>
        <w:t xml:space="preserve"> RE, t</w:t>
      </w:r>
      <w:r>
        <w:rPr>
          <w:rFonts w:hint="eastAsia"/>
        </w:rPr>
        <w:t xml:space="preserve">he received signal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>is the combination of all user</w:t>
      </w:r>
      <w:r>
        <w:t>s’</w:t>
      </w:r>
      <w:r>
        <w:rPr>
          <w:rFonts w:hint="eastAsia"/>
        </w:rPr>
        <w:t xml:space="preserve"> signals plus the noise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rPr>
          <w:rFonts w:hint="eastAsia"/>
        </w:rPr>
        <w:t>:</w:t>
      </w:r>
    </w:p>
    <w:p w:rsidR="00B72352" w:rsidRPr="00944233" w:rsidRDefault="00B72352" w:rsidP="00B72352">
      <w:pPr>
        <w:pStyle w:val="equation"/>
        <w:tabs>
          <w:tab w:val="clear" w:pos="5040"/>
          <w:tab w:val="right" w:pos="4886"/>
        </w:tabs>
        <w:jc w:val="right"/>
      </w:pPr>
      <w:r>
        <w:rPr>
          <w:rFonts w:ascii="Times New Roman" w:hAnsi="Times New Roman" w:cs="Times New Roman" w:hint="eastAsia"/>
        </w:rPr>
        <w:t xml:space="preserve">     </w:t>
      </w:r>
      <w:r w:rsidRPr="00F962C7">
        <w:rPr>
          <w:rFonts w:ascii="Times New Roman" w:hAnsi="Times New Roman" w:cs="Times New Roman" w:hint="eastAsia"/>
          <w:i/>
        </w:rPr>
        <w:t xml:space="preserve">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>(n)</m:t>
            </m:r>
          </m:e>
        </m:nary>
        <m:r>
          <w:rPr>
            <w:rFonts w:ascii="Cambria Math" w:hAnsi="Cambria Math"/>
          </w:rPr>
          <m:t>+e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, n=1,2,…,M,</m:t>
        </m:r>
        <m:r>
          <m:rPr>
            <m:sty m:val="p"/>
          </m:rPr>
          <w:rPr>
            <w:rFonts w:ascii="Cambria Math" w:hAnsi="Cambria Math"/>
          </w:rPr>
          <m:t xml:space="preserve">  </m:t>
        </m:r>
      </m:oMath>
      <w:r>
        <w:rPr>
          <w:rFonts w:ascii="Times New Roman" w:hAnsi="Times New Roman" w:cs="Times New Roman" w:hint="eastAsia"/>
          <w:i/>
        </w:rPr>
        <w:t xml:space="preserve"> </w:t>
      </w:r>
      <w:r>
        <w:tab/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</w:t>
      </w:r>
      <w:r>
        <w:t></w:t>
      </w:r>
      <w:r>
        <w:t></w:t>
      </w:r>
    </w:p>
    <w:p w:rsidR="00B72352" w:rsidRDefault="00B72352" w:rsidP="00B72352">
      <w:pPr>
        <w:pStyle w:val="BodyText"/>
        <w:ind w:firstLine="0"/>
      </w:pP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which </w:t>
      </w:r>
      <m:oMath>
        <m:r>
          <w:rPr>
            <w:rFonts w:ascii="Cambria Math" w:hAnsi="Cambria Math"/>
          </w:rPr>
          <m:t>n</m:t>
        </m:r>
      </m:oMath>
      <w:r>
        <w:rPr>
          <w:rFonts w:hint="eastAsia"/>
        </w:rPr>
        <w:t xml:space="preserve"> is the bit (chip) index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rPr>
          <w:rFonts w:hint="eastAsia"/>
        </w:rPr>
        <w:t xml:space="preserve"> is the </w:t>
      </w:r>
      <w:r w:rsidRPr="006238A5">
        <w:rPr>
          <w:rFonts w:hint="eastAsia"/>
          <w:i/>
        </w:rPr>
        <w:t>k</w:t>
      </w:r>
      <w:r w:rsidRPr="006238A5">
        <w:rPr>
          <w:rFonts w:hint="eastAsia"/>
          <w:vertAlign w:val="subscript"/>
        </w:rPr>
        <w:t>th</w:t>
      </w:r>
      <w:r>
        <w:rPr>
          <w:rFonts w:hint="eastAsia"/>
        </w:rPr>
        <w:t xml:space="preserve"> user</w:t>
      </w:r>
      <w:r>
        <w:t>’</w:t>
      </w:r>
      <w:r>
        <w:rPr>
          <w:rFonts w:hint="eastAsia"/>
        </w:rPr>
        <w:t xml:space="preserve">s equivalent frequency domain channel coefficient, which considers the OFDM demodulation procedure. When processing </w:t>
      </w:r>
      <w:r w:rsidRPr="006238A5">
        <w:rPr>
          <w:rFonts w:hint="eastAsia"/>
          <w:i/>
        </w:rPr>
        <w:t>k</w:t>
      </w:r>
      <w:r w:rsidRPr="006238A5">
        <w:rPr>
          <w:rFonts w:hint="eastAsia"/>
          <w:vertAlign w:val="subscript"/>
        </w:rPr>
        <w:t>th</w:t>
      </w:r>
      <w:r>
        <w:rPr>
          <w:rFonts w:hint="eastAsia"/>
        </w:rPr>
        <w:t xml:space="preserve"> UE</w:t>
      </w:r>
      <w:r>
        <w:t>’</w:t>
      </w:r>
      <w:r>
        <w:rPr>
          <w:rFonts w:hint="eastAsia"/>
        </w:rPr>
        <w:t>s data, i.e.</w:t>
      </w:r>
      <w:r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proofErr w:type="gramStart"/>
      <w:r>
        <w:rPr>
          <w:rFonts w:hint="eastAsia"/>
        </w:rPr>
        <w:t>,</w:t>
      </w:r>
      <w:proofErr w:type="gramEnd"/>
      <w:r>
        <w:rPr>
          <w:rFonts w:hint="eastAsia"/>
        </w:rPr>
        <w:t xml:space="preserve"> the receiver will treat others</w:t>
      </w:r>
      <w:r>
        <w:t>’</w:t>
      </w:r>
      <w:r>
        <w:rPr>
          <w:rFonts w:hint="eastAsia"/>
        </w:rPr>
        <w:t xml:space="preserve"> signals as interference. Thus, the </w:t>
      </w:r>
      <w:r>
        <w:t>overall</w:t>
      </w:r>
      <w:r>
        <w:rPr>
          <w:rFonts w:hint="eastAsia"/>
        </w:rPr>
        <w:t xml:space="preserve"> </w:t>
      </w:r>
      <w:r>
        <w:t>interference</w:t>
      </w:r>
      <w:r>
        <w:rPr>
          <w:rFonts w:hint="eastAsia"/>
        </w:rPr>
        <w:t xml:space="preserve"> plus noise is denoted </w:t>
      </w:r>
      <w:r>
        <w:t>by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rPr>
          <w:rFonts w:hint="eastAsia"/>
        </w:rPr>
        <w:t>:</w:t>
      </w:r>
    </w:p>
    <w:p w:rsidR="00B72352" w:rsidRPr="00D013A3" w:rsidRDefault="00B72352" w:rsidP="00B72352">
      <w:pPr>
        <w:pStyle w:val="equation"/>
        <w:wordWrap w:val="0"/>
        <w:jc w:val="right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r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n</m:t>
            </m:r>
          </m:e>
        </m:d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n</m:t>
            </m:r>
          </m:e>
        </m:d>
        <m:r>
          <w:rPr>
            <w:rFonts w:ascii="Cambria Math" w:hAnsi="Cambria Math" w:cs="Times New Roman"/>
          </w:rPr>
          <m:t>+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δ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n</m:t>
            </m:r>
          </m:e>
        </m:d>
        <m:r>
          <w:rPr>
            <w:rFonts w:ascii="Cambria Math" w:hAnsi="Cambria Math" w:cs="Times New Roman"/>
          </w:rPr>
          <m:t>,</m:t>
        </m:r>
      </m:oMath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ab/>
        <w:t xml:space="preserve">                                 </w:t>
      </w:r>
      <w:r w:rsidRPr="00D013A3"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2</w:t>
      </w:r>
      <w:r w:rsidRPr="00D013A3">
        <w:rPr>
          <w:rFonts w:ascii="Times New Roman" w:hAnsi="Times New Roman" w:cs="Times New Roman" w:hint="eastAsia"/>
        </w:rPr>
        <w:t>)</w:t>
      </w:r>
    </w:p>
    <w:p w:rsidR="00B72352" w:rsidRDefault="00B72352" w:rsidP="00B72352">
      <w:pPr>
        <w:jc w:val="both"/>
      </w:pPr>
      <w:proofErr w:type="gramStart"/>
      <w:r>
        <w:rPr>
          <w:rFonts w:hint="eastAsia"/>
        </w:rPr>
        <w:t>where</w:t>
      </w:r>
      <w:proofErr w:type="gramEnd"/>
    </w:p>
    <w:p w:rsidR="00B72352" w:rsidRPr="00B72352" w:rsidRDefault="00DE7CE3" w:rsidP="00B72352">
      <w:pPr>
        <w:pStyle w:val="equation"/>
        <w:tabs>
          <w:tab w:val="clear" w:pos="5040"/>
          <w:tab w:val="right" w:pos="4820"/>
        </w:tabs>
        <w:wordWrap w:val="0"/>
        <w:jc w:val="right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δ</m:t>
              </m:r>
            </m:e>
            <m:sub>
              <m:r>
                <w:rPr>
                  <w:rFonts w:ascii="Cambria Math" w:hAnsi="Cambria Math" w:cs="Times New Roman"/>
                </w:rPr>
                <m:t>k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</m:t>
              </m:r>
            </m:e>
          </m:d>
          <m:r>
            <w:rPr>
              <w:rFonts w:ascii="Cambria Math" w:hAnsi="Cambria Math" w:cs="Times New Roman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Times New Roman"/>
                  <w:i/>
                </w:rPr>
              </m:ctrlPr>
            </m:naryPr>
            <m:sub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</w:rPr>
                <m:t>≠k,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</w:rPr>
                <m:t>∈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G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k</m:t>
                  </m:r>
                </m:sub>
              </m:sSub>
              <m:r>
                <w:rPr>
                  <w:rFonts w:ascii="Cambria Math" w:hAnsi="Cambria Math" w:cs="Times New Roman"/>
                </w:rPr>
                <m:t>(n)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k'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k'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</m:d>
            </m:e>
          </m:nary>
          <m:r>
            <w:rPr>
              <w:rFonts w:ascii="Cambria Math" w:hAnsi="Cambria Math" w:cs="Times New Roman"/>
            </w:rPr>
            <m:t>+e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 xml:space="preserve">,                                                                </m:t>
          </m:r>
          <m:r>
            <m:rPr>
              <m:nor/>
            </m:rPr>
            <w:rPr>
              <w:rFonts w:ascii="Times New Roman" w:hAnsi="Times New Roman" w:cs="Times New Roman"/>
            </w:rPr>
            <m:t>(</m:t>
          </m:r>
          <m:r>
            <m:rPr>
              <m:nor/>
            </m:rPr>
            <w:rPr>
              <w:rFonts w:ascii="Times New Roman" w:hAnsi="Times New Roman" w:cs="Times New Roman" w:hint="eastAsia"/>
            </w:rPr>
            <m:t>3</m:t>
          </m:r>
          <m:r>
            <m:rPr>
              <m:nor/>
            </m:rPr>
            <w:rPr>
              <w:rFonts w:ascii="Times New Roman" w:hAnsi="Times New Roman" w:cs="Times New Roman"/>
            </w:rPr>
            <m:t>)</m:t>
          </m:r>
        </m:oMath>
      </m:oMathPara>
    </w:p>
    <w:p w:rsidR="00B72352" w:rsidRDefault="00B72352" w:rsidP="00B72352">
      <w:pPr>
        <w:pStyle w:val="BodyText"/>
        <w:ind w:firstLine="0"/>
      </w:pPr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(n)</m:t>
        </m:r>
      </m:oMath>
      <w:r>
        <w:rPr>
          <w:rFonts w:hint="eastAsia"/>
        </w:rPr>
        <w:t xml:space="preserve"> denotes the set contains all the UEs superposed on the </w:t>
      </w:r>
      <w:r>
        <w:rPr>
          <w:rFonts w:hint="eastAsia"/>
          <w:i/>
        </w:rPr>
        <w:t>n</w:t>
      </w:r>
      <w:r>
        <w:rPr>
          <w:rFonts w:hint="eastAsia"/>
        </w:rPr>
        <w:t>-</w:t>
      </w:r>
      <w:proofErr w:type="spellStart"/>
      <w:r>
        <w:rPr>
          <w:rFonts w:hint="eastAsia"/>
        </w:rPr>
        <w:t>th</w:t>
      </w:r>
      <w:proofErr w:type="spellEnd"/>
      <w:r>
        <w:rPr>
          <w:rFonts w:hint="eastAsia"/>
        </w:rPr>
        <w:t xml:space="preserve"> chip according to the grid-mapping pattern.</w:t>
      </w:r>
    </w:p>
    <w:p w:rsidR="00B72352" w:rsidRDefault="00B72352" w:rsidP="00B72352">
      <w:pPr>
        <w:pStyle w:val="BodyText"/>
        <w:ind w:firstLine="0"/>
      </w:pPr>
      <w:r>
        <w:rPr>
          <w:rFonts w:hint="eastAsia"/>
        </w:rPr>
        <w:t>Based on the central limit theorem (CLT</w:t>
      </w:r>
      <w:proofErr w:type="gramStart"/>
      <w:r>
        <w:rPr>
          <w:rFonts w:hint="eastAsia"/>
        </w:rPr>
        <w:t>),</w:t>
      </w:r>
      <w:proofErr w:type="gramEnd"/>
      <w:r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rPr>
          <w:rFonts w:hint="eastAsia"/>
        </w:rPr>
        <w:t xml:space="preserve">is approximated as a Gaussian variable, in which the obtained mean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δ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e>
        </m:d>
      </m:oMath>
      <w:r>
        <w:rPr>
          <w:rFonts w:hint="eastAsia"/>
        </w:rPr>
        <w:t xml:space="preserve">and </w:t>
      </w:r>
      <w:r>
        <w:t>variance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δ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 xml:space="preserve">are given as: </w:t>
      </w:r>
    </w:p>
    <w:p w:rsidR="00B72352" w:rsidRPr="009516BD" w:rsidRDefault="00B72352" w:rsidP="00B72352">
      <w:pPr>
        <w:pStyle w:val="equation"/>
        <w:wordWrap w:val="0"/>
        <w:jc w:val="right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w:lastRenderedPageBreak/>
          <m:t>E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  <m:r>
          <w:rPr>
            <w:rFonts w:ascii="Cambria Math" w:hAnsi="Cambria Math" w:cs="Times New Roman"/>
          </w:rPr>
          <m:t>=E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  <m:r>
          <w:rPr>
            <w:rFonts w:ascii="Cambria Math" w:hAnsi="Cambria Math" w:cs="Times New Roman"/>
          </w:rPr>
          <m:t>-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r>
          <w:rPr>
            <w:rFonts w:ascii="Cambria Math" w:hAnsi="Cambria Math" w:cs="Times New Roman"/>
          </w:rPr>
          <m:t>E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</m:oMath>
      <w:r>
        <w:rPr>
          <w:rFonts w:ascii="Times New Roman" w:hAnsi="Times New Roman" w:cs="Times New Roman" w:hint="eastAsia"/>
        </w:rPr>
        <w:t xml:space="preserve">,                             </w:t>
      </w:r>
      <w:r w:rsidRPr="009516B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4</w:t>
      </w:r>
      <w:r w:rsidRPr="009516BD">
        <w:rPr>
          <w:rFonts w:ascii="Times New Roman" w:hAnsi="Times New Roman" w:cs="Times New Roman"/>
        </w:rPr>
        <w:t>)</w:t>
      </w:r>
    </w:p>
    <w:p w:rsidR="00B72352" w:rsidRPr="009516BD" w:rsidRDefault="00B72352" w:rsidP="00B72352">
      <w:pPr>
        <w:pStyle w:val="equation"/>
        <w:wordWrap w:val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    </w:t>
      </w:r>
      <m:oMath>
        <m:r>
          <w:rPr>
            <w:rFonts w:ascii="Cambria Math" w:hAnsi="Cambria Math" w:cs="Times New Roman"/>
          </w:rPr>
          <m:t>Var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  <m:r>
          <w:rPr>
            <w:rFonts w:ascii="Cambria Math" w:hAnsi="Cambria Math" w:cs="Times New Roman"/>
          </w:rPr>
          <m:t>=Var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  <m:r>
          <w:rPr>
            <w:rFonts w:ascii="Cambria Math" w:hAnsi="Cambria Math" w:cs="Times New Roman"/>
          </w:rPr>
          <m:t>-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k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Var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</m:oMath>
      <w:r>
        <w:rPr>
          <w:rFonts w:ascii="Times New Roman" w:hAnsi="Times New Roman" w:cs="Times New Roman" w:hint="eastAsia"/>
        </w:rPr>
        <w:t>,</w:t>
      </w:r>
      <w:r w:rsidRPr="009516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</w:t>
      </w:r>
      <w:r w:rsidRPr="009516B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5</w:t>
      </w:r>
      <w:r w:rsidRPr="009516BD">
        <w:rPr>
          <w:rFonts w:ascii="Times New Roman" w:hAnsi="Times New Roman" w:cs="Times New Roman"/>
        </w:rPr>
        <w:t>)</w:t>
      </w:r>
    </w:p>
    <w:p w:rsidR="00B72352" w:rsidRDefault="00B72352" w:rsidP="00B72352">
      <w:pPr>
        <w:jc w:val="both"/>
      </w:pPr>
      <w:r w:rsidRPr="00474D9C">
        <w:rPr>
          <w:rFonts w:hint="eastAsia"/>
        </w:rPr>
        <w:t>Furthe</w:t>
      </w:r>
      <w:r w:rsidRPr="00474D9C">
        <w:rPr>
          <w:rFonts w:eastAsia="宋体" w:hint="eastAsia"/>
          <w:lang w:eastAsia="zh-CN"/>
        </w:rPr>
        <w:t>r</w:t>
      </w:r>
      <w:r>
        <w:rPr>
          <w:rFonts w:eastAsia="宋体" w:hint="eastAsia"/>
          <w:lang w:eastAsia="zh-CN"/>
        </w:rPr>
        <w:t>more, based on (4) and (5), the</w:t>
      </w:r>
      <w:r>
        <w:rPr>
          <w:rFonts w:hint="eastAsia"/>
        </w:rPr>
        <w:t xml:space="preserve"> conditional Gaussian probability </w:t>
      </w:r>
      <w:r>
        <w:t>density</w:t>
      </w:r>
      <w:r>
        <w:rPr>
          <w:rFonts w:hint="eastAsia"/>
        </w:rPr>
        <w:t xml:space="preserve"> function of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 xml:space="preserve">is derived based on </w:t>
      </w:r>
    </w:p>
    <w:p w:rsidR="00B72352" w:rsidRDefault="00B72352" w:rsidP="00B72352">
      <w:pPr>
        <w:pStyle w:val="equation"/>
        <w:wordWrap w:val="0"/>
        <w:jc w:val="right"/>
      </w:pPr>
      <m:oMath>
        <m:r>
          <w:rPr>
            <w:rFonts w:ascii="Cambria Math" w:hAnsi="Cambria Math" w:cs="Times New Roman"/>
          </w:rPr>
          <m:t>p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</w:rPr>
              <m:t>=±1</m:t>
            </m:r>
          </m:e>
        </m:d>
        <m:r>
          <m:rPr>
            <m:sty m:val="p"/>
          </m:rPr>
          <w:rPr>
            <w:rFonts w:ascii="Cambria Math" w:hAnsi="Cambria Math" w:cs="Times New Roman"/>
          </w:rPr>
          <m:t xml:space="preserve">=               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  <m:r>
                  <w:rPr>
                    <w:rFonts w:ascii="Cambria Math" w:hAnsi="Cambria Math" w:cs="Times New Roman"/>
                  </w:rPr>
                  <m:t>π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Var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k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</m:d>
                  </m:e>
                </m:d>
              </m:e>
            </m:rad>
          </m:den>
        </m:f>
        <m:func>
          <m:funcPr>
            <m:ctrlPr>
              <w:rPr>
                <w:rFonts w:ascii="Cambria Math" w:hAnsi="Cambria Math" w:cs="Times New Roma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r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n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</w:rPr>
                                  <m:t>±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</w:rPr>
                                      <m:t>k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</w:rPr>
                                  <m:t>+E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Times New Roma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</w:rPr>
                                          <m:t>δ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Times New Roman"/>
                                          </w:rPr>
                                          <m:t>k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Times New Roma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</w:rPr>
                                          <m:t>n</m:t>
                                        </m:r>
                                      </m:e>
                                    </m:d>
                                  </m:e>
                                </m:d>
                              </m:e>
                            </m:d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2Var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</m:d>
                      </m:e>
                    </m:d>
                  </m:den>
                </m:f>
              </m:e>
            </m:d>
          </m:e>
        </m:func>
      </m:oMath>
      <w:r>
        <w:rPr>
          <w:rFonts w:ascii="Times New Roman" w:hAnsi="Times New Roman" w:cs="Times New Roman" w:hint="eastAsia"/>
        </w:rPr>
        <w:t>.               (6)</w:t>
      </w:r>
    </w:p>
    <w:p w:rsidR="00CF29E9" w:rsidRPr="00CF29E9" w:rsidRDefault="00B72352" w:rsidP="00CF29E9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(6), the extrinsic LLR for UE</w:t>
      </w:r>
      <w:r w:rsidRPr="007128B3">
        <w:rPr>
          <w:rFonts w:eastAsia="宋体" w:hint="eastAsia"/>
          <w:i/>
          <w:lang w:eastAsia="zh-CN"/>
        </w:rPr>
        <w:t xml:space="preserve"> k</w:t>
      </w:r>
      <w:r>
        <w:rPr>
          <w:rFonts w:eastAsia="宋体" w:hint="eastAsia"/>
          <w:lang w:eastAsia="zh-CN"/>
        </w:rPr>
        <w:t xml:space="preserve"> can be calculated.</w:t>
      </w:r>
    </w:p>
    <w:p w:rsidR="00CF29E9" w:rsidRPr="00CF29E9" w:rsidRDefault="00CF29E9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</w:p>
    <w:p w:rsidR="00CF29E9" w:rsidRDefault="00CF29E9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the case with </w:t>
      </w:r>
      <w:r w:rsidR="002204E2">
        <w:rPr>
          <w:rFonts w:eastAsia="宋体" w:hint="eastAsia"/>
          <w:lang w:eastAsia="zh-CN"/>
        </w:rPr>
        <w:t xml:space="preserve">multiple received antennas, to improve the performance, </w:t>
      </w:r>
      <w:r w:rsidR="00783300">
        <w:rPr>
          <w:rFonts w:eastAsia="宋体" w:hint="eastAsia"/>
          <w:lang w:eastAsia="zh-CN"/>
        </w:rPr>
        <w:t xml:space="preserve">one way is directly </w:t>
      </w:r>
      <w:r w:rsidR="00783300">
        <w:rPr>
          <w:rFonts w:eastAsia="宋体"/>
          <w:lang w:eastAsia="zh-CN"/>
        </w:rPr>
        <w:t xml:space="preserve">combine extrinsic </w:t>
      </w:r>
      <w:r w:rsidR="00783300">
        <w:rPr>
          <w:rFonts w:eastAsia="宋体" w:hint="eastAsia"/>
          <w:lang w:eastAsia="zh-CN"/>
        </w:rPr>
        <w:t>LLR based on (6).</w:t>
      </w:r>
      <w:r w:rsidR="00F013F1">
        <w:rPr>
          <w:rFonts w:eastAsia="宋体" w:hint="eastAsia"/>
          <w:lang w:eastAsia="zh-CN"/>
        </w:rPr>
        <w:t xml:space="preserve"> As an alternative, the enhanced ESE (e-ESE)</w:t>
      </w:r>
      <w:r w:rsidR="00783300">
        <w:rPr>
          <w:rFonts w:eastAsia="宋体" w:hint="eastAsia"/>
          <w:lang w:eastAsia="zh-CN"/>
        </w:rPr>
        <w:t xml:space="preserve"> combine</w:t>
      </w:r>
      <w:r w:rsidR="00F013F1">
        <w:rPr>
          <w:rFonts w:eastAsia="宋体" w:hint="eastAsia"/>
          <w:lang w:eastAsia="zh-CN"/>
        </w:rPr>
        <w:t>s</w:t>
      </w:r>
      <w:r w:rsidR="00783300">
        <w:rPr>
          <w:rFonts w:eastAsia="宋体" w:hint="eastAsia"/>
          <w:lang w:eastAsia="zh-CN"/>
        </w:rPr>
        <w:t xml:space="preserve"> the </w:t>
      </w:r>
      <w:r w:rsidR="001F0DAC">
        <w:rPr>
          <w:rFonts w:eastAsia="宋体" w:hint="eastAsia"/>
          <w:lang w:eastAsia="zh-CN"/>
        </w:rPr>
        <w:t>received signal</w:t>
      </w:r>
      <w:r w:rsidR="00C76D40">
        <w:rPr>
          <w:rFonts w:eastAsia="宋体" w:hint="eastAsia"/>
          <w:lang w:eastAsia="zh-CN"/>
        </w:rPr>
        <w:t>s</w:t>
      </w:r>
      <w:r w:rsidR="001F0DAC">
        <w:rPr>
          <w:rFonts w:eastAsia="宋体" w:hint="eastAsia"/>
          <w:lang w:eastAsia="zh-CN"/>
        </w:rPr>
        <w:t xml:space="preserve"> and then </w:t>
      </w:r>
      <w:r w:rsidR="00C76D40">
        <w:rPr>
          <w:rFonts w:eastAsia="宋体" w:hint="eastAsia"/>
          <w:lang w:eastAsia="zh-CN"/>
        </w:rPr>
        <w:t>process</w:t>
      </w:r>
      <w:r w:rsidR="00C36AC8">
        <w:rPr>
          <w:rFonts w:eastAsia="宋体" w:hint="eastAsia"/>
          <w:lang w:eastAsia="zh-CN"/>
        </w:rPr>
        <w:t>es</w:t>
      </w:r>
      <w:r w:rsidR="00C76D40">
        <w:rPr>
          <w:rFonts w:eastAsia="宋体" w:hint="eastAsia"/>
          <w:lang w:eastAsia="zh-CN"/>
        </w:rPr>
        <w:t xml:space="preserve"> the combined signal based on previous procedures.</w:t>
      </w:r>
    </w:p>
    <w:p w:rsidR="00C76D40" w:rsidRDefault="00C76D40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receiver with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hint="eastAsia"/>
                <w:lang w:eastAsia="zh-CN"/>
              </w:rPr>
              <m:t>N</m:t>
            </m:r>
            <m:ctrlPr>
              <w:rPr>
                <w:rFonts w:ascii="Cambria Math" w:eastAsia="宋体" w:hAnsi="Cambria Math" w:hint="eastAsia"/>
                <w:i/>
                <w:lang w:eastAsia="zh-CN"/>
              </w:rPr>
            </m:ctrlP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</m:oMath>
      <w:r>
        <w:rPr>
          <w:rFonts w:eastAsia="宋体" w:hint="eastAsia"/>
          <w:lang w:eastAsia="zh-CN"/>
        </w:rPr>
        <w:t xml:space="preserve"> antennas, the received signals can be written by following vector form.</w:t>
      </w:r>
    </w:p>
    <w:p w:rsidR="00C76D40" w:rsidRPr="00944233" w:rsidRDefault="00C76D40" w:rsidP="00C76D40">
      <w:pPr>
        <w:pStyle w:val="equation"/>
        <w:tabs>
          <w:tab w:val="clear" w:pos="5040"/>
          <w:tab w:val="right" w:pos="4886"/>
        </w:tabs>
        <w:jc w:val="right"/>
      </w:pPr>
      <w:bookmarkStart w:id="1" w:name="OLE_LINK1"/>
      <w:bookmarkStart w:id="2" w:name="OLE_LINK2"/>
      <w:r>
        <w:rPr>
          <w:rFonts w:ascii="Times New Roman" w:hAnsi="Times New Roman" w:cs="Times New Roman" w:hint="eastAsia"/>
        </w:rPr>
        <w:t xml:space="preserve">     </w:t>
      </w:r>
      <w:r w:rsidRPr="00F962C7">
        <w:rPr>
          <w:rFonts w:ascii="Times New Roman" w:hAnsi="Times New Roman" w:cs="Times New Roman" w:hint="eastAsia"/>
          <w:i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>(n)</m:t>
            </m:r>
          </m:e>
        </m:nary>
        <m:r>
          <w:rPr>
            <w:rFonts w:ascii="Cambria Math" w:hAnsi="Cambria Math"/>
          </w:rPr>
          <m:t>+</m:t>
        </m:r>
        <m:r>
          <m:rPr>
            <m:sty m:val="b"/>
          </m:rP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, n=1,2,…,M,</m:t>
        </m:r>
        <m:r>
          <m:rPr>
            <m:sty m:val="p"/>
          </m:rPr>
          <w:rPr>
            <w:rFonts w:ascii="Cambria Math" w:hAnsi="Cambria Math"/>
          </w:rPr>
          <m:t xml:space="preserve">  </m:t>
        </m:r>
      </m:oMath>
      <w:r>
        <w:rPr>
          <w:rFonts w:ascii="Times New Roman" w:hAnsi="Times New Roman" w:cs="Times New Roman" w:hint="eastAsia"/>
          <w:i/>
        </w:rPr>
        <w:t xml:space="preserve"> </w:t>
      </w:r>
      <w:r>
        <w:tab/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</w:t>
      </w:r>
      <w:r>
        <w:t></w:t>
      </w:r>
      <w:r>
        <w:t></w:t>
      </w:r>
    </w:p>
    <w:bookmarkEnd w:id="1"/>
    <w:bookmarkEnd w:id="2"/>
    <w:p w:rsidR="00C76D40" w:rsidRDefault="00C76D40" w:rsidP="00B72352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val="en-US" w:eastAsia="zh-CN"/>
        </w:rPr>
        <w:t xml:space="preserve">where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k,1</m:t>
                    </m:r>
                  </m:sub>
                </m:sSub>
                <m:r>
                  <w:rPr>
                    <w:rFonts w:ascii="Cambria Math" w:hAnsi="Cambria Math"/>
                  </w:rPr>
                  <m:t>,…,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sub>
                </m:sSub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rPr>
          <w:rFonts w:eastAsiaTheme="minorEastAsia" w:hint="eastAsia"/>
          <w:lang w:eastAsia="zh-CN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k,r</m:t>
            </m:r>
          </m:sub>
        </m:sSub>
      </m:oMath>
      <w:r w:rsidR="00BD77D4">
        <w:rPr>
          <w:rFonts w:eastAsiaTheme="minorEastAsia" w:hint="eastAsia"/>
          <w:lang w:eastAsia="zh-CN"/>
        </w:rPr>
        <w:t xml:space="preserve"> is the channel coefficient between the </w:t>
      </w:r>
      <w:r w:rsidR="00BD77D4" w:rsidRPr="00BD77D4">
        <w:rPr>
          <w:rFonts w:eastAsiaTheme="minorEastAsia" w:hint="eastAsia"/>
          <w:i/>
          <w:lang w:eastAsia="zh-CN"/>
        </w:rPr>
        <w:t>k</w:t>
      </w:r>
      <w:r w:rsidR="00BD77D4">
        <w:rPr>
          <w:rFonts w:eastAsiaTheme="minorEastAsia" w:hint="eastAsia"/>
          <w:lang w:eastAsia="zh-CN"/>
        </w:rPr>
        <w:t>-</w:t>
      </w:r>
      <w:proofErr w:type="spellStart"/>
      <w:r w:rsidR="00BD77D4">
        <w:rPr>
          <w:rFonts w:eastAsiaTheme="minorEastAsia" w:hint="eastAsia"/>
          <w:lang w:eastAsia="zh-CN"/>
        </w:rPr>
        <w:t>th</w:t>
      </w:r>
      <w:proofErr w:type="spellEnd"/>
      <w:r w:rsidR="00BD77D4">
        <w:rPr>
          <w:rFonts w:eastAsiaTheme="minorEastAsia" w:hint="eastAsia"/>
          <w:lang w:eastAsia="zh-CN"/>
        </w:rPr>
        <w:t xml:space="preserve"> UE and the </w:t>
      </w:r>
      <w:r w:rsidR="00BD77D4" w:rsidRPr="00BD77D4">
        <w:rPr>
          <w:rFonts w:eastAsiaTheme="minorEastAsia" w:hint="eastAsia"/>
          <w:i/>
          <w:lang w:eastAsia="zh-CN"/>
        </w:rPr>
        <w:t>r</w:t>
      </w:r>
      <w:r w:rsidR="00BD77D4">
        <w:rPr>
          <w:rFonts w:eastAsiaTheme="minorEastAsia" w:hint="eastAsia"/>
          <w:lang w:eastAsia="zh-CN"/>
        </w:rPr>
        <w:t>-</w:t>
      </w:r>
      <w:proofErr w:type="spellStart"/>
      <w:r w:rsidR="00BD77D4">
        <w:rPr>
          <w:rFonts w:eastAsiaTheme="minorEastAsia" w:hint="eastAsia"/>
          <w:lang w:eastAsia="zh-CN"/>
        </w:rPr>
        <w:t>th</w:t>
      </w:r>
      <w:proofErr w:type="spellEnd"/>
      <w:r w:rsidR="00BD77D4">
        <w:rPr>
          <w:rFonts w:eastAsiaTheme="minorEastAsia" w:hint="eastAsia"/>
          <w:lang w:eastAsia="zh-CN"/>
        </w:rPr>
        <w:t xml:space="preserve"> received antenna. </w:t>
      </w:r>
      <w:r w:rsidR="00183FB2">
        <w:rPr>
          <w:rFonts w:eastAsiaTheme="minorEastAsia" w:hint="eastAsia"/>
          <w:lang w:eastAsia="zh-CN"/>
        </w:rPr>
        <w:t xml:space="preserve">For the </w:t>
      </w:r>
      <w:r w:rsidR="00183FB2" w:rsidRPr="00183FB2">
        <w:rPr>
          <w:rFonts w:eastAsiaTheme="minorEastAsia" w:hint="eastAsia"/>
          <w:i/>
          <w:lang w:eastAsia="zh-CN"/>
        </w:rPr>
        <w:t>k</w:t>
      </w:r>
      <w:r w:rsidR="00183FB2">
        <w:rPr>
          <w:rFonts w:eastAsiaTheme="minorEastAsia" w:hint="eastAsia"/>
          <w:lang w:eastAsia="zh-CN"/>
        </w:rPr>
        <w:t>-</w:t>
      </w:r>
      <w:proofErr w:type="spellStart"/>
      <w:r w:rsidR="00183FB2">
        <w:rPr>
          <w:rFonts w:eastAsiaTheme="minorEastAsia" w:hint="eastAsia"/>
          <w:lang w:eastAsia="zh-CN"/>
        </w:rPr>
        <w:t>th</w:t>
      </w:r>
      <w:proofErr w:type="spellEnd"/>
      <w:r w:rsidR="00183FB2">
        <w:rPr>
          <w:rFonts w:eastAsiaTheme="minorEastAsia" w:hint="eastAsia"/>
          <w:lang w:eastAsia="zh-CN"/>
        </w:rPr>
        <w:t xml:space="preserve"> UE, the combined received signal is </w:t>
      </w:r>
    </w:p>
    <w:p w:rsidR="00183FB2" w:rsidRPr="00944233" w:rsidRDefault="00183FB2" w:rsidP="00183FB2">
      <w:pPr>
        <w:pStyle w:val="equation"/>
        <w:tabs>
          <w:tab w:val="clear" w:pos="5040"/>
          <w:tab w:val="right" w:pos="4886"/>
        </w:tabs>
        <w:wordWrap w:val="0"/>
        <w:jc w:val="right"/>
      </w:pPr>
      <w:r>
        <w:rPr>
          <w:rFonts w:ascii="Times New Roman" w:hAnsi="Times New Roman" w:cs="Times New Roman" w:hint="eastAsia"/>
        </w:rPr>
        <w:t xml:space="preserve">     </w:t>
      </w:r>
      <w:r w:rsidRPr="00F962C7">
        <w:rPr>
          <w:rFonts w:ascii="Times New Roman" w:hAnsi="Times New Roman" w:cs="Times New Roman" w:hint="eastAsia"/>
          <w:i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w:bookmarkStart w:id="3" w:name="OLE_LINK3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w:bookmarkEnd w:id="3"/>
        <m:r>
          <m:rPr>
            <m:sty m:val="b"/>
          </m:rP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(n), n=1,2,…,M,</m:t>
        </m:r>
        <m:r>
          <m:rPr>
            <m:sty m:val="p"/>
          </m:rPr>
          <w:rPr>
            <w:rFonts w:ascii="Cambria Math" w:hAnsi="Cambria Math"/>
          </w:rPr>
          <m:t xml:space="preserve">  </m:t>
        </m:r>
      </m:oMath>
      <w:r>
        <w:rPr>
          <w:rFonts w:ascii="Times New Roman" w:hAnsi="Times New Roman" w:cs="Times New Roman" w:hint="eastAsia"/>
          <w:i/>
        </w:rPr>
        <w:t xml:space="preserve"> </w:t>
      </w:r>
      <w:r>
        <w:tab/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</w:t>
      </w:r>
      <w:r>
        <w:t></w:t>
      </w:r>
      <w:r>
        <w:t></w:t>
      </w:r>
    </w:p>
    <w:p w:rsidR="00183FB2" w:rsidRDefault="008D4241" w:rsidP="00B72352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val="en-US" w:eastAsia="zh-CN"/>
        </w:rPr>
        <w:t>where</w:t>
      </w:r>
      <w:proofErr w:type="gramEnd"/>
      <w:r>
        <w:rPr>
          <w:rFonts w:eastAsiaTheme="minorEastAsia" w:hint="eastAsia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922CF9">
        <w:rPr>
          <w:rFonts w:eastAsiaTheme="minorEastAsia" w:hint="eastAsia"/>
          <w:lang w:eastAsia="zh-CN"/>
        </w:rPr>
        <w:t xml:space="preserve"> is the weighting vector for the </w:t>
      </w:r>
      <w:r w:rsidR="00922CF9" w:rsidRPr="00922CF9">
        <w:rPr>
          <w:rFonts w:eastAsiaTheme="minorEastAsia" w:hint="eastAsia"/>
          <w:i/>
          <w:lang w:eastAsia="zh-CN"/>
        </w:rPr>
        <w:t>k</w:t>
      </w:r>
      <w:r w:rsidR="00922CF9">
        <w:rPr>
          <w:rFonts w:eastAsiaTheme="minorEastAsia" w:hint="eastAsia"/>
          <w:lang w:eastAsia="zh-CN"/>
        </w:rPr>
        <w:t>-</w:t>
      </w:r>
      <w:proofErr w:type="spellStart"/>
      <w:r w:rsidR="00922CF9">
        <w:rPr>
          <w:rFonts w:eastAsiaTheme="minorEastAsia" w:hint="eastAsia"/>
          <w:lang w:eastAsia="zh-CN"/>
        </w:rPr>
        <w:t>th</w:t>
      </w:r>
      <w:proofErr w:type="spellEnd"/>
      <w:r w:rsidR="00922CF9">
        <w:rPr>
          <w:rFonts w:eastAsiaTheme="minorEastAsia" w:hint="eastAsia"/>
          <w:lang w:eastAsia="zh-CN"/>
        </w:rPr>
        <w:t xml:space="preserve"> UE. </w:t>
      </w:r>
      <w:r w:rsidR="006F4256">
        <w:rPr>
          <w:rFonts w:eastAsiaTheme="minorEastAsia" w:hint="eastAsia"/>
          <w:lang w:eastAsia="zh-CN"/>
        </w:rPr>
        <w:t xml:space="preserve">Potential ways for calculating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6F4256">
        <w:rPr>
          <w:rFonts w:eastAsiaTheme="minorEastAsia" w:hint="eastAsia"/>
          <w:lang w:eastAsia="zh-CN"/>
        </w:rPr>
        <w:t xml:space="preserve"> are:</w:t>
      </w:r>
    </w:p>
    <w:p w:rsidR="006F4256" w:rsidRDefault="006F4256" w:rsidP="00B72352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 xml:space="preserve">1.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</m:oMath>
      <w:r>
        <w:rPr>
          <w:rFonts w:eastAsiaTheme="minorEastAsia" w:hint="eastAsia"/>
          <w:lang w:eastAsia="zh-CN"/>
        </w:rPr>
        <w:t>, which is corresponding to MRC.</w:t>
      </w:r>
    </w:p>
    <w:p w:rsidR="006F4256" w:rsidRPr="00183FB2" w:rsidRDefault="006F4256" w:rsidP="00B72352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lang w:val="en-US" w:eastAsia="zh-CN"/>
        </w:rPr>
      </w:pPr>
      <w:proofErr w:type="gramStart"/>
      <w:r>
        <w:rPr>
          <w:rFonts w:eastAsiaTheme="minorEastAsia" w:hint="eastAsia"/>
          <w:lang w:eastAsia="zh-CN"/>
        </w:rPr>
        <w:t xml:space="preserve">2.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I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-1</m:t>
            </m:r>
          </m:sup>
        </m:sSup>
      </m:oMath>
      <w:r>
        <w:rPr>
          <w:rFonts w:eastAsiaTheme="minorEastAsia" w:hint="eastAsia"/>
          <w:lang w:eastAsia="zh-CN"/>
        </w:rPr>
        <w:t>, which is corresponding to MMSE.</w:t>
      </w:r>
    </w:p>
    <w:p w:rsidR="00CF29E9" w:rsidRPr="00E52090" w:rsidRDefault="00E52090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After the combining, the combined signal </w:t>
      </w:r>
      <m:oMath>
        <m:r>
          <m:rPr>
            <m:sty m:val="b"/>
          </m:rPr>
          <w:rPr>
            <w:rFonts w:ascii="Cambria Math" w:eastAsia="宋体" w:hAnsi="Cambria Math"/>
            <w:lang w:val="en-US" w:eastAsia="zh-CN"/>
          </w:rPr>
          <m:t>y</m:t>
        </m:r>
        <m:r>
          <m:rPr>
            <m:sty m:val="p"/>
          </m:rPr>
          <w:rPr>
            <w:rFonts w:ascii="Cambria Math" w:eastAsia="宋体" w:hAnsi="Cambria Math"/>
            <w:lang w:val="en-US" w:eastAsia="zh-CN"/>
          </w:rPr>
          <m:t>(</m:t>
        </m:r>
        <m:r>
          <w:rPr>
            <w:rFonts w:ascii="Cambria Math" w:eastAsia="宋体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eastAsia="宋体" w:hAnsi="Cambria Math"/>
            <w:lang w:val="en-US" w:eastAsia="zh-CN"/>
          </w:rPr>
          <m:t>)</m:t>
        </m:r>
      </m:oMath>
      <w:r>
        <w:rPr>
          <w:rFonts w:eastAsia="宋体" w:hint="eastAsia"/>
          <w:lang w:val="en-US" w:eastAsia="zh-CN"/>
        </w:rPr>
        <w:t xml:space="preserve"> and the equivalent channel coefficient </w:t>
      </w:r>
      <m:oMath>
        <m:sSub>
          <m:sSubPr>
            <m:ctrlPr>
              <w:rPr>
                <w:rFonts w:ascii="Cambria Math" w:eastAsia="宋体" w:hAnsi="Cambria Math"/>
                <w:i/>
                <w:lang w:val="en-US" w:eastAsia="zh-CN"/>
              </w:rPr>
            </m:ctrlPr>
          </m:sSubPr>
          <m:e>
            <m:acc>
              <m:accPr>
                <m:ctrlPr>
                  <w:rPr>
                    <w:rFonts w:ascii="Cambria Math" w:eastAsia="宋体" w:hAnsi="Cambria Math"/>
                    <w:lang w:val="en-US" w:eastAsia="zh-CN"/>
                  </w:rPr>
                </m:ctrlPr>
              </m:accPr>
              <m:e>
                <m:r>
                  <w:rPr>
                    <w:rFonts w:ascii="Cambria Math" w:eastAsia="宋体" w:hAnsi="Cambria Math"/>
                    <w:lang w:val="en-US" w:eastAsia="zh-CN"/>
                  </w:rPr>
                  <m:t>h</m:t>
                </m:r>
              </m:e>
            </m:acc>
          </m:e>
          <m:sub>
            <m:r>
              <w:rPr>
                <w:rFonts w:ascii="Cambria Math" w:eastAsia="宋体" w:hAnsi="Cambria Math"/>
                <w:lang w:val="en-US" w:eastAsia="zh-CN"/>
              </w:rPr>
              <m:t>k</m:t>
            </m:r>
          </m:sub>
        </m:sSub>
        <m:r>
          <w:rPr>
            <w:rFonts w:ascii="Cambria Math" w:eastAsia="宋体" w:hAnsi="Cambria Math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rPr>
          <w:rFonts w:eastAsia="宋体" w:hint="eastAsia"/>
          <w:lang w:eastAsia="zh-CN"/>
        </w:rPr>
        <w:t xml:space="preserve"> is used for subsequent ESE processing.</w:t>
      </w:r>
      <w:r w:rsidR="007C484E">
        <w:rPr>
          <w:rFonts w:eastAsia="宋体" w:hint="eastAsia"/>
          <w:lang w:eastAsia="zh-CN"/>
        </w:rPr>
        <w:t xml:space="preserve"> </w:t>
      </w:r>
    </w:p>
    <w:p w:rsidR="006F4256" w:rsidRPr="006F4256" w:rsidRDefault="006F4256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val="en-US" w:eastAsia="zh-CN"/>
        </w:rPr>
      </w:pPr>
    </w:p>
    <w:p w:rsidR="008E036D" w:rsidRPr="008E036D" w:rsidRDefault="008E036D" w:rsidP="008E036D">
      <w:pPr>
        <w:pStyle w:val="BodyText"/>
        <w:ind w:firstLine="0"/>
        <w:rPr>
          <w:b/>
          <w:lang w:val="en-GB"/>
        </w:rPr>
      </w:pPr>
      <w:r w:rsidRPr="008E036D">
        <w:rPr>
          <w:rFonts w:hint="eastAsia"/>
          <w:b/>
          <w:lang w:val="en-GB"/>
        </w:rPr>
        <w:t>A.</w:t>
      </w:r>
      <w:r w:rsidR="004D4CA7">
        <w:rPr>
          <w:rFonts w:hint="eastAsia"/>
          <w:b/>
          <w:lang w:val="en-GB"/>
        </w:rPr>
        <w:t>1</w:t>
      </w:r>
      <w:r w:rsidRPr="008E036D">
        <w:rPr>
          <w:rFonts w:hint="eastAsia"/>
          <w:b/>
          <w:lang w:val="en-GB"/>
        </w:rPr>
        <w:t>.</w:t>
      </w:r>
      <w:r>
        <w:rPr>
          <w:rFonts w:hint="eastAsia"/>
          <w:b/>
          <w:lang w:val="en-GB"/>
        </w:rPr>
        <w:t>2</w:t>
      </w:r>
      <w:r w:rsidRPr="008E036D">
        <w:rPr>
          <w:rFonts w:hint="eastAsia"/>
          <w:b/>
          <w:lang w:val="en-GB"/>
        </w:rPr>
        <w:t xml:space="preserve"> </w:t>
      </w:r>
      <w:r>
        <w:rPr>
          <w:rFonts w:hint="eastAsia"/>
          <w:b/>
          <w:lang w:val="en-GB"/>
        </w:rPr>
        <w:t>Chip-by-chip MAP detector</w:t>
      </w:r>
    </w:p>
    <w:p w:rsidR="008E036D" w:rsidRDefault="008E036D" w:rsidP="008E036D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probability density function of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r</m:t>
        </m:r>
        <m:d>
          <m:dPr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</m:oMath>
      <w:r>
        <w:rPr>
          <w:rFonts w:eastAsia="宋体" w:hint="eastAsia"/>
          <w:lang w:eastAsia="zh-CN"/>
        </w:rPr>
        <w:t xml:space="preserve"> conditioned on the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k</m:t>
            </m:r>
          </m:sub>
        </m:sSub>
        <m:d>
          <m:dPr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</m:oMath>
      <w:r>
        <w:rPr>
          <w:rFonts w:eastAsia="宋体" w:hint="eastAsia"/>
          <w:lang w:eastAsia="zh-CN"/>
        </w:rPr>
        <w:t xml:space="preserve"> is calculated as</w:t>
      </w:r>
    </w:p>
    <w:p w:rsidR="008E036D" w:rsidRPr="00E11776" w:rsidRDefault="008E036D" w:rsidP="008E036D">
      <w:pPr>
        <w:spacing w:before="240" w:after="240" w:line="216" w:lineRule="auto"/>
        <w:ind w:firstLineChars="100" w:firstLine="200"/>
        <w:jc w:val="both"/>
        <w:rPr>
          <w:rFonts w:ascii="Cambria Math" w:eastAsia="宋体" w:hAnsi="Cambria Math" w:hint="eastAsia"/>
          <w:i/>
          <w:lang w:eastAsia="zh-CN"/>
        </w:rPr>
      </w:pPr>
      <m:oMathPara>
        <m:oMathParaPr>
          <m:jc m:val="left"/>
        </m:oMathParaPr>
        <m:oMath>
          <m:r>
            <w:rPr>
              <w:rFonts w:ascii="Cambria Math" w:eastAsia="宋体" w:hAnsi="Cambria Math"/>
              <w:lang w:eastAsia="zh-CN"/>
            </w:rPr>
            <m:t>p</m:t>
          </m:r>
          <m:d>
            <m:d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宋体" w:hAnsi="Cambria Math"/>
                  <w:lang w:eastAsia="zh-CN"/>
                </w:rPr>
                <m:t>r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</m:d>
            </m:e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</m:d>
              <m:r>
                <w:rPr>
                  <w:rFonts w:ascii="Cambria Math" w:eastAsia="宋体" w:hAnsi="Cambria Math"/>
                  <w:lang w:eastAsia="zh-CN"/>
                </w:rPr>
                <m:t>=b</m:t>
              </m:r>
            </m:e>
          </m:d>
          <m:r>
            <w:rPr>
              <w:rFonts w:ascii="Cambria Math" w:eastAsia="宋体" w:hAnsi="Cambria Math"/>
              <w:lang w:eastAsia="zh-CN"/>
            </w:rPr>
            <m:t>=</m:t>
          </m:r>
        </m:oMath>
      </m:oMathPara>
    </w:p>
    <w:p w:rsidR="008E036D" w:rsidRPr="008E036D" w:rsidRDefault="00DE7CE3" w:rsidP="008E036D">
      <w:pPr>
        <w:wordWrap w:val="0"/>
        <w:spacing w:before="240" w:after="240" w:line="216" w:lineRule="auto"/>
        <w:ind w:firstLineChars="100" w:firstLine="200"/>
        <w:jc w:val="right"/>
        <w:rPr>
          <w:rFonts w:ascii="Cambria Math" w:eastAsia="宋体" w:hAnsi="Cambria Math" w:hint="eastAsia"/>
          <w:lang w:eastAsia="zh-CN"/>
        </w:rPr>
      </w:pPr>
      <m:oMath>
        <m:f>
          <m:fPr>
            <m:ctrlPr>
              <w:rPr>
                <w:rFonts w:ascii="Cambria Math" w:eastAsia="宋体" w:hAnsi="Cambria Math"/>
                <w:i/>
                <w:lang w:eastAsia="zh-CN"/>
              </w:rPr>
            </m:ctrlPr>
          </m:fPr>
          <m:num>
            <m:r>
              <w:rPr>
                <w:rFonts w:ascii="Cambria Math" w:eastAsia="宋体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eastAsia="宋体" w:hAnsi="Cambria Math"/>
                    <w:lang w:eastAsia="zh-CN"/>
                  </w:rPr>
                  <m:t>2π</m:t>
                </m:r>
                <m:sSup>
                  <m:sSup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σ</m:t>
                    </m:r>
                  </m:e>
                  <m:sup>
                    <m:r>
                      <w:rPr>
                        <w:rFonts w:ascii="Cambria Math" w:eastAsia="宋体" w:hAnsi="Cambria Math"/>
                        <w:lang w:eastAsia="zh-CN"/>
                      </w:rPr>
                      <m:t>2</m:t>
                    </m:r>
                  </m:sup>
                </m:sSup>
              </m:e>
            </m:rad>
          </m:den>
        </m:f>
        <m:nary>
          <m:naryPr>
            <m:chr m:val="∑"/>
            <m:limLoc m:val="undOvr"/>
            <m:supHide m:val="1"/>
            <m:ctrlPr>
              <w:rPr>
                <w:rFonts w:ascii="Cambria Math" w:eastAsia="宋体" w:hAnsi="Cambria Math"/>
                <w:i/>
                <w:lang w:eastAsia="zh-CN"/>
              </w:rPr>
            </m:ctrlPr>
          </m:naryPr>
          <m:sub>
            <m:r>
              <w:rPr>
                <w:rFonts w:ascii="Cambria Math" w:eastAsia="宋体" w:hAnsi="Cambria Math"/>
                <w:lang w:eastAsia="zh-CN"/>
              </w:rPr>
              <m:t>{x(n),</m:t>
            </m:r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k</m:t>
                </m:r>
              </m:sub>
            </m:sSub>
            <m:d>
              <m:d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eastAsia="宋体" w:hAnsi="Cambria Math"/>
                    <w:lang w:eastAsia="zh-CN"/>
                  </w:rPr>
                  <m:t>n</m:t>
                </m:r>
              </m:e>
            </m:d>
            <m:r>
              <w:rPr>
                <w:rFonts w:ascii="Cambria Math" w:eastAsia="宋体" w:hAnsi="Cambria Math"/>
                <w:lang w:eastAsia="zh-CN"/>
              </w:rPr>
              <m:t>=b}</m:t>
            </m:r>
          </m:sub>
          <m:sup/>
          <m:e>
            <m:func>
              <m:func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funcPr>
              <m:fName>
                <m:r>
                  <w:rPr>
                    <w:rFonts w:ascii="Cambria Math" w:eastAsia="宋体" w:hAnsi="Cambria Math"/>
                    <w:lang w:eastAsia="zh-CN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r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-</m:t>
                                </m:r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lang w:eastAsia="zh-CN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i=1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K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宋体" w:hAnsi="Cambria Math"/>
                                            <w:i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宋体" w:hAnsi="Cambria Math"/>
                                            <w:lang w:eastAsia="zh-CN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宋体" w:hAnsi="Cambria Math"/>
                                            <w:lang w:eastAsia="zh-CN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宋体" w:hAnsi="Cambria Math"/>
                                            <w:i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宋体" w:hAnsi="Cambria Math"/>
                                            <w:lang w:eastAsia="zh-CN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宋体" w:hAnsi="Cambria Math"/>
                                            <w:lang w:eastAsia="zh-CN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(n)</m:t>
                                    </m:r>
                                  </m:e>
                                </m:nary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σ</m:t>
                            </m:r>
                          </m:e>
                          <m:sup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</m:e>
            </m:func>
          </m:e>
        </m:nary>
        <m:r>
          <w:rPr>
            <w:rFonts w:ascii="Cambria Math" w:eastAsia="宋体" w:hAnsi="Cambria Math"/>
            <w:lang w:eastAsia="zh-CN"/>
          </w:rPr>
          <m:t>,</m:t>
        </m:r>
      </m:oMath>
      <w:r w:rsidR="008E036D">
        <w:rPr>
          <w:rFonts w:ascii="Cambria Math" w:eastAsia="宋体" w:hAnsi="Cambria Math" w:hint="eastAsia"/>
          <w:lang w:eastAsia="zh-CN"/>
        </w:rPr>
        <w:t xml:space="preserve">                             (7)</w:t>
      </w:r>
    </w:p>
    <w:p w:rsidR="008E036D" w:rsidRDefault="008E036D" w:rsidP="008E036D">
      <w:pPr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where</w:t>
      </w:r>
      <w:proofErr w:type="gramEnd"/>
      <w:r>
        <w:rPr>
          <w:rFonts w:eastAsia="宋体" w:hint="eastAsia"/>
          <w:lang w:eastAsia="zh-CN"/>
        </w:rPr>
        <w:t xml:space="preserve"> the summation condition </w:t>
      </w:r>
      <m:oMath>
        <m:r>
          <m:rPr>
            <m:sty m:val="b"/>
          </m:rPr>
          <w:rPr>
            <w:rFonts w:ascii="Cambria Math" w:hAnsi="Cambria Math"/>
          </w:rPr>
          <m:t>{</m:t>
        </m:r>
        <m:r>
          <w:rPr>
            <w:rFonts w:ascii="Cambria Math" w:eastAsia="宋体" w:hAnsi="Cambria Math"/>
            <w:lang w:eastAsia="zh-CN"/>
          </w:rPr>
          <m:t>x(n)</m:t>
        </m:r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=b}</m:t>
        </m:r>
      </m:oMath>
      <w:r>
        <w:rPr>
          <w:rFonts w:eastAsia="宋体" w:hint="eastAsia"/>
          <w:lang w:eastAsia="zh-CN"/>
        </w:rPr>
        <w:t xml:space="preserve"> denotes all the possible combinations of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{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/>
                <w:lang w:eastAsia="zh-CN"/>
              </w:rPr>
              <m:t>x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</m:t>
            </m:r>
          </m:sub>
        </m:sSub>
        <m:d>
          <m:dPr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  <m:r>
          <m:rPr>
            <m:sty m:val="p"/>
          </m:rPr>
          <w:rPr>
            <w:rFonts w:ascii="Cambria Math" w:eastAsia="宋体" w:hAnsi="Cambria Math"/>
            <w:lang w:eastAsia="zh-CN"/>
          </w:rPr>
          <m:t>,</m:t>
        </m:r>
        <m:r>
          <w:rPr>
            <w:rFonts w:ascii="Cambria Math" w:eastAsia="宋体" w:hAnsi="Cambria Math"/>
            <w:lang w:eastAsia="zh-CN"/>
          </w:rPr>
          <m:t>i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=0,…,</m:t>
        </m:r>
        <m:r>
          <w:rPr>
            <w:rFonts w:ascii="Cambria Math" w:eastAsia="宋体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-1}</m:t>
        </m:r>
      </m:oMath>
      <w:r>
        <w:rPr>
          <w:rFonts w:eastAsia="宋体" w:hint="eastAsia"/>
          <w:lang w:eastAsia="zh-CN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=b</m:t>
        </m:r>
      </m:oMath>
      <w:r>
        <w:rPr>
          <w:rFonts w:eastAsia="宋体" w:hint="eastAsia"/>
          <w:lang w:eastAsia="zh-CN"/>
        </w:rPr>
        <w:t xml:space="preserve">, taking the grid-mapping pattern into considerations. </w:t>
      </w:r>
    </w:p>
    <w:p w:rsidR="008E036D" w:rsidRDefault="008E036D" w:rsidP="00EF5DE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IGMA, the LLR for the </w:t>
      </w:r>
      <w:r w:rsidRPr="004C1859">
        <w:rPr>
          <w:rFonts w:eastAsia="宋体" w:hint="eastAsia"/>
          <w:i/>
          <w:lang w:eastAsia="zh-CN"/>
        </w:rPr>
        <w:t>k</w:t>
      </w:r>
      <w:r>
        <w:rPr>
          <w:rFonts w:eastAsia="宋体" w:hint="eastAsia"/>
          <w:lang w:eastAsia="zh-CN"/>
        </w:rPr>
        <w:t>-</w:t>
      </w:r>
      <w:proofErr w:type="spellStart"/>
      <w:r>
        <w:rPr>
          <w:rFonts w:eastAsia="宋体" w:hint="eastAsia"/>
          <w:lang w:eastAsia="zh-CN"/>
        </w:rPr>
        <w:t>th</w:t>
      </w:r>
      <w:proofErr w:type="spellEnd"/>
      <w:r>
        <w:rPr>
          <w:rFonts w:eastAsia="宋体" w:hint="eastAsia"/>
          <w:lang w:eastAsia="zh-CN"/>
        </w:rPr>
        <w:t xml:space="preserve"> UE is calculated as</w:t>
      </w:r>
    </w:p>
    <w:p w:rsidR="008E036D" w:rsidRPr="004C1859" w:rsidRDefault="00DE7CE3" w:rsidP="008E036D">
      <w:pPr>
        <w:wordWrap w:val="0"/>
        <w:spacing w:before="240" w:after="240" w:line="216" w:lineRule="auto"/>
        <w:ind w:firstLineChars="100" w:firstLine="200"/>
        <w:jc w:val="right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LLR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k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d</m:t>
            </m:r>
          </m:sup>
        </m:sSubSup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  <m:r>
          <w:rPr>
            <w:rFonts w:ascii="Cambria Math" w:eastAsia="宋体" w:hAnsi="Cambria Math"/>
            <w:lang w:eastAsia="zh-CN"/>
          </w:rPr>
          <m:t>=</m:t>
        </m:r>
        <m:func>
          <m:funcPr>
            <m:ctrlPr>
              <w:rPr>
                <w:rFonts w:ascii="Cambria Math" w:eastAsia="宋体" w:hAnsi="Cambria Math"/>
                <w:i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ln</m:t>
            </m:r>
          </m:fName>
          <m:e>
            <m:f>
              <m:f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=+1</m:t>
                    </m:r>
                  </m:e>
                </m:d>
              </m:num>
              <m:den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=-1</m:t>
                    </m:r>
                  </m:e>
                </m:d>
              </m:den>
            </m:f>
          </m:e>
        </m:func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.          </m:t>
        </m:r>
      </m:oMath>
      <w:r w:rsidR="008E036D">
        <w:rPr>
          <w:rFonts w:eastAsia="宋体" w:hint="eastAsia"/>
          <w:lang w:eastAsia="zh-CN"/>
        </w:rPr>
        <w:t xml:space="preserve">                                  (8)</w:t>
      </w:r>
    </w:p>
    <w:p w:rsidR="008E036D" w:rsidRDefault="008E036D" w:rsidP="008E036D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By using max-log-MAP approximation, the computational complexity of (8) can be further reduced.</w:t>
      </w:r>
    </w:p>
    <w:p w:rsidR="008E036D" w:rsidRDefault="008E036D" w:rsidP="00B72352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sz w:val="20"/>
          <w:lang w:val="en-US" w:eastAsia="zh-CN"/>
        </w:rPr>
      </w:pPr>
    </w:p>
    <w:sectPr w:rsidR="008E036D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CE3" w:rsidRDefault="00DE7CE3" w:rsidP="000E6D28">
      <w:pPr>
        <w:spacing w:after="0"/>
      </w:pPr>
      <w:r>
        <w:separator/>
      </w:r>
    </w:p>
  </w:endnote>
  <w:endnote w:type="continuationSeparator" w:id="0">
    <w:p w:rsidR="00DE7CE3" w:rsidRDefault="00DE7CE3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CE3" w:rsidRDefault="00DE7CE3" w:rsidP="000E6D28">
      <w:pPr>
        <w:spacing w:after="0"/>
      </w:pPr>
      <w:r>
        <w:separator/>
      </w:r>
    </w:p>
  </w:footnote>
  <w:footnote w:type="continuationSeparator" w:id="0">
    <w:p w:rsidR="00DE7CE3" w:rsidRDefault="00DE7CE3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337AD5"/>
    <w:multiLevelType w:val="multilevel"/>
    <w:tmpl w:val="32D8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30F306E"/>
    <w:multiLevelType w:val="hybridMultilevel"/>
    <w:tmpl w:val="30EAF34A"/>
    <w:lvl w:ilvl="0" w:tplc="19D67C32">
      <w:start w:val="1"/>
      <w:numFmt w:val="decimal"/>
      <w:lvlText w:val="%1.4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A875C9"/>
    <w:multiLevelType w:val="multilevel"/>
    <w:tmpl w:val="FF98F4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A95ED4"/>
    <w:multiLevelType w:val="hybridMultilevel"/>
    <w:tmpl w:val="D7AEBA08"/>
    <w:lvl w:ilvl="0" w:tplc="F8DCA95C">
      <w:start w:val="1"/>
      <w:numFmt w:val="decimalEnclosedCircle"/>
      <w:lvlText w:val="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6C13BDE"/>
    <w:multiLevelType w:val="multilevel"/>
    <w:tmpl w:val="054A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CD03717"/>
    <w:multiLevelType w:val="multilevel"/>
    <w:tmpl w:val="46164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41631F"/>
    <w:multiLevelType w:val="multilevel"/>
    <w:tmpl w:val="F3F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5DC4163"/>
    <w:multiLevelType w:val="hybridMultilevel"/>
    <w:tmpl w:val="EF589B1C"/>
    <w:lvl w:ilvl="0" w:tplc="23F00B70">
      <w:start w:val="1"/>
      <w:numFmt w:val="decimal"/>
      <w:lvlText w:val="%1.1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3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F965AF"/>
    <w:multiLevelType w:val="multilevel"/>
    <w:tmpl w:val="9086F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09112BD"/>
    <w:multiLevelType w:val="multilevel"/>
    <w:tmpl w:val="0B1A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18B0854"/>
    <w:multiLevelType w:val="multilevel"/>
    <w:tmpl w:val="70DC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5573259"/>
    <w:multiLevelType w:val="multilevel"/>
    <w:tmpl w:val="9B52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C241E70"/>
    <w:multiLevelType w:val="multilevel"/>
    <w:tmpl w:val="C19C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EDA0D5A"/>
    <w:multiLevelType w:val="multilevel"/>
    <w:tmpl w:val="CC929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C3978D9"/>
    <w:multiLevelType w:val="multilevel"/>
    <w:tmpl w:val="D93C7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4"/>
  </w:num>
  <w:num w:numId="6">
    <w:abstractNumId w:val="2"/>
  </w:num>
  <w:num w:numId="7">
    <w:abstractNumId w:val="20"/>
  </w:num>
  <w:num w:numId="8">
    <w:abstractNumId w:val="32"/>
  </w:num>
  <w:num w:numId="9">
    <w:abstractNumId w:val="0"/>
  </w:num>
  <w:num w:numId="10">
    <w:abstractNumId w:val="35"/>
  </w:num>
  <w:num w:numId="11">
    <w:abstractNumId w:val="9"/>
  </w:num>
  <w:num w:numId="12">
    <w:abstractNumId w:val="23"/>
  </w:num>
  <w:num w:numId="13">
    <w:abstractNumId w:val="5"/>
  </w:num>
  <w:num w:numId="14">
    <w:abstractNumId w:val="1"/>
  </w:num>
  <w:num w:numId="15">
    <w:abstractNumId w:val="25"/>
  </w:num>
  <w:num w:numId="16">
    <w:abstractNumId w:val="31"/>
  </w:num>
  <w:num w:numId="17">
    <w:abstractNumId w:val="33"/>
  </w:num>
  <w:num w:numId="18">
    <w:abstractNumId w:val="12"/>
  </w:num>
  <w:num w:numId="19">
    <w:abstractNumId w:val="4"/>
  </w:num>
  <w:num w:numId="20">
    <w:abstractNumId w:val="38"/>
  </w:num>
  <w:num w:numId="21">
    <w:abstractNumId w:val="21"/>
  </w:num>
  <w:num w:numId="22">
    <w:abstractNumId w:val="6"/>
  </w:num>
  <w:num w:numId="23">
    <w:abstractNumId w:val="36"/>
  </w:num>
  <w:num w:numId="24">
    <w:abstractNumId w:val="27"/>
  </w:num>
  <w:num w:numId="25">
    <w:abstractNumId w:val="18"/>
  </w:num>
  <w:num w:numId="26">
    <w:abstractNumId w:val="15"/>
  </w:num>
  <w:num w:numId="27">
    <w:abstractNumId w:val="24"/>
  </w:num>
  <w:num w:numId="28">
    <w:abstractNumId w:val="29"/>
  </w:num>
  <w:num w:numId="29">
    <w:abstractNumId w:val="30"/>
  </w:num>
  <w:num w:numId="30">
    <w:abstractNumId w:val="28"/>
  </w:num>
  <w:num w:numId="31">
    <w:abstractNumId w:val="37"/>
  </w:num>
  <w:num w:numId="32">
    <w:abstractNumId w:val="3"/>
  </w:num>
  <w:num w:numId="33">
    <w:abstractNumId w:val="16"/>
  </w:num>
  <w:num w:numId="34">
    <w:abstractNumId w:val="26"/>
  </w:num>
  <w:num w:numId="35">
    <w:abstractNumId w:val="11"/>
  </w:num>
  <w:num w:numId="36">
    <w:abstractNumId w:val="13"/>
  </w:num>
  <w:num w:numId="37">
    <w:abstractNumId w:val="22"/>
  </w:num>
  <w:num w:numId="38">
    <w:abstractNumId w:val="17"/>
  </w:num>
  <w:num w:numId="39">
    <w:abstractNumId w:val="19"/>
  </w:num>
  <w:num w:numId="40">
    <w:abstractNumId w:val="10"/>
  </w:num>
  <w:num w:numId="41">
    <w:abstractNumId w:val="11"/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14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AE"/>
    <w:rsid w:val="00001FC9"/>
    <w:rsid w:val="00002B84"/>
    <w:rsid w:val="000046CA"/>
    <w:rsid w:val="00004720"/>
    <w:rsid w:val="00007B0F"/>
    <w:rsid w:val="0001472F"/>
    <w:rsid w:val="00014748"/>
    <w:rsid w:val="00015D45"/>
    <w:rsid w:val="00015F32"/>
    <w:rsid w:val="000202CA"/>
    <w:rsid w:val="0002068C"/>
    <w:rsid w:val="00020AEE"/>
    <w:rsid w:val="00020E90"/>
    <w:rsid w:val="000232CF"/>
    <w:rsid w:val="0002560C"/>
    <w:rsid w:val="00027C24"/>
    <w:rsid w:val="00030023"/>
    <w:rsid w:val="00032A89"/>
    <w:rsid w:val="00033030"/>
    <w:rsid w:val="00034E89"/>
    <w:rsid w:val="00042469"/>
    <w:rsid w:val="00042A93"/>
    <w:rsid w:val="000435A5"/>
    <w:rsid w:val="0004535E"/>
    <w:rsid w:val="0004631B"/>
    <w:rsid w:val="00047A0F"/>
    <w:rsid w:val="00052918"/>
    <w:rsid w:val="00057BAE"/>
    <w:rsid w:val="00060D4C"/>
    <w:rsid w:val="000622EC"/>
    <w:rsid w:val="00062615"/>
    <w:rsid w:val="00063928"/>
    <w:rsid w:val="00063A92"/>
    <w:rsid w:val="000641C6"/>
    <w:rsid w:val="00066C9A"/>
    <w:rsid w:val="00073E64"/>
    <w:rsid w:val="00074B9A"/>
    <w:rsid w:val="0007650D"/>
    <w:rsid w:val="00076CD2"/>
    <w:rsid w:val="0008188D"/>
    <w:rsid w:val="0008289C"/>
    <w:rsid w:val="00084E87"/>
    <w:rsid w:val="000854E6"/>
    <w:rsid w:val="00085C2C"/>
    <w:rsid w:val="0008651D"/>
    <w:rsid w:val="00086810"/>
    <w:rsid w:val="00087989"/>
    <w:rsid w:val="00091FD0"/>
    <w:rsid w:val="00095D71"/>
    <w:rsid w:val="000969D2"/>
    <w:rsid w:val="000A03C6"/>
    <w:rsid w:val="000A0B1F"/>
    <w:rsid w:val="000A0BB7"/>
    <w:rsid w:val="000A0FD9"/>
    <w:rsid w:val="000A3397"/>
    <w:rsid w:val="000A447F"/>
    <w:rsid w:val="000A4C20"/>
    <w:rsid w:val="000B027F"/>
    <w:rsid w:val="000B1742"/>
    <w:rsid w:val="000B28E6"/>
    <w:rsid w:val="000B3C88"/>
    <w:rsid w:val="000B5B8A"/>
    <w:rsid w:val="000B655C"/>
    <w:rsid w:val="000B7A7F"/>
    <w:rsid w:val="000C029C"/>
    <w:rsid w:val="000C1F2B"/>
    <w:rsid w:val="000C278A"/>
    <w:rsid w:val="000C29A9"/>
    <w:rsid w:val="000C42DD"/>
    <w:rsid w:val="000C65DD"/>
    <w:rsid w:val="000C68E0"/>
    <w:rsid w:val="000D048E"/>
    <w:rsid w:val="000D139C"/>
    <w:rsid w:val="000D3229"/>
    <w:rsid w:val="000D5734"/>
    <w:rsid w:val="000E406C"/>
    <w:rsid w:val="000E43F1"/>
    <w:rsid w:val="000E6C4D"/>
    <w:rsid w:val="000E6D28"/>
    <w:rsid w:val="000E7081"/>
    <w:rsid w:val="000E7B23"/>
    <w:rsid w:val="000F2F14"/>
    <w:rsid w:val="00101A34"/>
    <w:rsid w:val="00101EFA"/>
    <w:rsid w:val="00102129"/>
    <w:rsid w:val="001053C9"/>
    <w:rsid w:val="00106910"/>
    <w:rsid w:val="00107DC0"/>
    <w:rsid w:val="0011025D"/>
    <w:rsid w:val="00114586"/>
    <w:rsid w:val="00114BB6"/>
    <w:rsid w:val="0011507A"/>
    <w:rsid w:val="001150F9"/>
    <w:rsid w:val="001171E8"/>
    <w:rsid w:val="00120A5C"/>
    <w:rsid w:val="00120C22"/>
    <w:rsid w:val="00121D94"/>
    <w:rsid w:val="0012361D"/>
    <w:rsid w:val="00125E5A"/>
    <w:rsid w:val="001265F6"/>
    <w:rsid w:val="0012666C"/>
    <w:rsid w:val="001314DD"/>
    <w:rsid w:val="001316EA"/>
    <w:rsid w:val="00136896"/>
    <w:rsid w:val="00136FF2"/>
    <w:rsid w:val="00137DE7"/>
    <w:rsid w:val="0014036C"/>
    <w:rsid w:val="001408EA"/>
    <w:rsid w:val="00140CD6"/>
    <w:rsid w:val="001421C9"/>
    <w:rsid w:val="00142FF5"/>
    <w:rsid w:val="00144670"/>
    <w:rsid w:val="00144EE8"/>
    <w:rsid w:val="00145E0B"/>
    <w:rsid w:val="00146A33"/>
    <w:rsid w:val="00147086"/>
    <w:rsid w:val="00152349"/>
    <w:rsid w:val="00154A36"/>
    <w:rsid w:val="0016035C"/>
    <w:rsid w:val="0016047C"/>
    <w:rsid w:val="00160911"/>
    <w:rsid w:val="001618D4"/>
    <w:rsid w:val="001654C9"/>
    <w:rsid w:val="00166127"/>
    <w:rsid w:val="00166E30"/>
    <w:rsid w:val="001704A8"/>
    <w:rsid w:val="0017381D"/>
    <w:rsid w:val="0018039C"/>
    <w:rsid w:val="00181547"/>
    <w:rsid w:val="00183497"/>
    <w:rsid w:val="00183FB2"/>
    <w:rsid w:val="00184AAD"/>
    <w:rsid w:val="00185E95"/>
    <w:rsid w:val="00185EAF"/>
    <w:rsid w:val="00186670"/>
    <w:rsid w:val="00186970"/>
    <w:rsid w:val="0018698C"/>
    <w:rsid w:val="00187EDA"/>
    <w:rsid w:val="00190905"/>
    <w:rsid w:val="00191D91"/>
    <w:rsid w:val="00193D9C"/>
    <w:rsid w:val="00193D9F"/>
    <w:rsid w:val="00196A91"/>
    <w:rsid w:val="00196E05"/>
    <w:rsid w:val="001A0C70"/>
    <w:rsid w:val="001A15D8"/>
    <w:rsid w:val="001A2FE4"/>
    <w:rsid w:val="001A3796"/>
    <w:rsid w:val="001A579A"/>
    <w:rsid w:val="001A6B21"/>
    <w:rsid w:val="001B05EE"/>
    <w:rsid w:val="001B1935"/>
    <w:rsid w:val="001B4B64"/>
    <w:rsid w:val="001B55D4"/>
    <w:rsid w:val="001B7E11"/>
    <w:rsid w:val="001B7E46"/>
    <w:rsid w:val="001C0AAE"/>
    <w:rsid w:val="001C0C55"/>
    <w:rsid w:val="001C5750"/>
    <w:rsid w:val="001C743D"/>
    <w:rsid w:val="001C7550"/>
    <w:rsid w:val="001C7553"/>
    <w:rsid w:val="001D00AD"/>
    <w:rsid w:val="001D0583"/>
    <w:rsid w:val="001D1D59"/>
    <w:rsid w:val="001D27A9"/>
    <w:rsid w:val="001D4A9F"/>
    <w:rsid w:val="001D55BD"/>
    <w:rsid w:val="001D5C26"/>
    <w:rsid w:val="001E1385"/>
    <w:rsid w:val="001E2D7E"/>
    <w:rsid w:val="001E339D"/>
    <w:rsid w:val="001E349A"/>
    <w:rsid w:val="001E5F7F"/>
    <w:rsid w:val="001F0823"/>
    <w:rsid w:val="001F0DAC"/>
    <w:rsid w:val="001F3565"/>
    <w:rsid w:val="001F5B8C"/>
    <w:rsid w:val="001F5FED"/>
    <w:rsid w:val="001F6E52"/>
    <w:rsid w:val="001F70FB"/>
    <w:rsid w:val="001F72EB"/>
    <w:rsid w:val="002010CF"/>
    <w:rsid w:val="002024EF"/>
    <w:rsid w:val="00202C56"/>
    <w:rsid w:val="00204039"/>
    <w:rsid w:val="00204A4B"/>
    <w:rsid w:val="002054A2"/>
    <w:rsid w:val="00205536"/>
    <w:rsid w:val="00206033"/>
    <w:rsid w:val="00206530"/>
    <w:rsid w:val="0021025C"/>
    <w:rsid w:val="0021649A"/>
    <w:rsid w:val="00216A43"/>
    <w:rsid w:val="00216BB0"/>
    <w:rsid w:val="002204A5"/>
    <w:rsid w:val="002204E2"/>
    <w:rsid w:val="002216EB"/>
    <w:rsid w:val="002238CB"/>
    <w:rsid w:val="00223AF6"/>
    <w:rsid w:val="00223E66"/>
    <w:rsid w:val="0023072C"/>
    <w:rsid w:val="00230C99"/>
    <w:rsid w:val="0023166A"/>
    <w:rsid w:val="00233834"/>
    <w:rsid w:val="00235C76"/>
    <w:rsid w:val="002410D3"/>
    <w:rsid w:val="002411C1"/>
    <w:rsid w:val="00241C50"/>
    <w:rsid w:val="00245FB4"/>
    <w:rsid w:val="00246B40"/>
    <w:rsid w:val="0024799B"/>
    <w:rsid w:val="002505F4"/>
    <w:rsid w:val="00251E53"/>
    <w:rsid w:val="002533D1"/>
    <w:rsid w:val="00254D4B"/>
    <w:rsid w:val="00254EE6"/>
    <w:rsid w:val="0025519D"/>
    <w:rsid w:val="00261E13"/>
    <w:rsid w:val="00262CC4"/>
    <w:rsid w:val="00266CFA"/>
    <w:rsid w:val="00267E8F"/>
    <w:rsid w:val="00270D87"/>
    <w:rsid w:val="0027144D"/>
    <w:rsid w:val="00273DF9"/>
    <w:rsid w:val="00274CF5"/>
    <w:rsid w:val="002776BC"/>
    <w:rsid w:val="00277B19"/>
    <w:rsid w:val="00280D96"/>
    <w:rsid w:val="0028260B"/>
    <w:rsid w:val="00283F05"/>
    <w:rsid w:val="002912CA"/>
    <w:rsid w:val="00294B9D"/>
    <w:rsid w:val="00295616"/>
    <w:rsid w:val="00295D15"/>
    <w:rsid w:val="0029688D"/>
    <w:rsid w:val="00297CB7"/>
    <w:rsid w:val="002A0D50"/>
    <w:rsid w:val="002A267C"/>
    <w:rsid w:val="002A7B19"/>
    <w:rsid w:val="002B34A2"/>
    <w:rsid w:val="002B3577"/>
    <w:rsid w:val="002B3AC7"/>
    <w:rsid w:val="002B3D9A"/>
    <w:rsid w:val="002B60C6"/>
    <w:rsid w:val="002B61B1"/>
    <w:rsid w:val="002B69D1"/>
    <w:rsid w:val="002C17A2"/>
    <w:rsid w:val="002C2360"/>
    <w:rsid w:val="002C48FD"/>
    <w:rsid w:val="002C5E00"/>
    <w:rsid w:val="002C726D"/>
    <w:rsid w:val="002C7D33"/>
    <w:rsid w:val="002D015C"/>
    <w:rsid w:val="002D4ED4"/>
    <w:rsid w:val="002E0E77"/>
    <w:rsid w:val="002E1E9C"/>
    <w:rsid w:val="002E58E7"/>
    <w:rsid w:val="002E657E"/>
    <w:rsid w:val="002E6778"/>
    <w:rsid w:val="002E6924"/>
    <w:rsid w:val="002F0981"/>
    <w:rsid w:val="002F16EA"/>
    <w:rsid w:val="002F17E9"/>
    <w:rsid w:val="002F1E9B"/>
    <w:rsid w:val="002F52E9"/>
    <w:rsid w:val="002F72A9"/>
    <w:rsid w:val="00301E42"/>
    <w:rsid w:val="00302C20"/>
    <w:rsid w:val="00303DFF"/>
    <w:rsid w:val="0030429F"/>
    <w:rsid w:val="0030518D"/>
    <w:rsid w:val="00306FDB"/>
    <w:rsid w:val="0031325C"/>
    <w:rsid w:val="00315BFC"/>
    <w:rsid w:val="003178DC"/>
    <w:rsid w:val="003255A7"/>
    <w:rsid w:val="00331526"/>
    <w:rsid w:val="00331A2C"/>
    <w:rsid w:val="00331B12"/>
    <w:rsid w:val="00333937"/>
    <w:rsid w:val="00333A0C"/>
    <w:rsid w:val="0033567C"/>
    <w:rsid w:val="00335936"/>
    <w:rsid w:val="00335D5A"/>
    <w:rsid w:val="00337749"/>
    <w:rsid w:val="003378E4"/>
    <w:rsid w:val="00337A1A"/>
    <w:rsid w:val="00342DD0"/>
    <w:rsid w:val="0034789E"/>
    <w:rsid w:val="00347EE0"/>
    <w:rsid w:val="00351257"/>
    <w:rsid w:val="00352B43"/>
    <w:rsid w:val="003530AD"/>
    <w:rsid w:val="0035339B"/>
    <w:rsid w:val="00353B5C"/>
    <w:rsid w:val="003543DA"/>
    <w:rsid w:val="00354AEB"/>
    <w:rsid w:val="00356038"/>
    <w:rsid w:val="00356508"/>
    <w:rsid w:val="00356BC1"/>
    <w:rsid w:val="00361697"/>
    <w:rsid w:val="00362C03"/>
    <w:rsid w:val="003678D8"/>
    <w:rsid w:val="00370CDB"/>
    <w:rsid w:val="00371F54"/>
    <w:rsid w:val="003742C6"/>
    <w:rsid w:val="00377343"/>
    <w:rsid w:val="00377E73"/>
    <w:rsid w:val="00382C83"/>
    <w:rsid w:val="00386948"/>
    <w:rsid w:val="003902F4"/>
    <w:rsid w:val="00390CD6"/>
    <w:rsid w:val="003946AB"/>
    <w:rsid w:val="003A4E8B"/>
    <w:rsid w:val="003A5392"/>
    <w:rsid w:val="003A651A"/>
    <w:rsid w:val="003A68B8"/>
    <w:rsid w:val="003B0777"/>
    <w:rsid w:val="003B22CA"/>
    <w:rsid w:val="003B247E"/>
    <w:rsid w:val="003B3B4D"/>
    <w:rsid w:val="003B42FD"/>
    <w:rsid w:val="003C2037"/>
    <w:rsid w:val="003C20F3"/>
    <w:rsid w:val="003C2200"/>
    <w:rsid w:val="003C390E"/>
    <w:rsid w:val="003D06E7"/>
    <w:rsid w:val="003D195A"/>
    <w:rsid w:val="003D34F2"/>
    <w:rsid w:val="003D38D2"/>
    <w:rsid w:val="003D4492"/>
    <w:rsid w:val="003D49C0"/>
    <w:rsid w:val="003D565B"/>
    <w:rsid w:val="003D6A08"/>
    <w:rsid w:val="003E0D89"/>
    <w:rsid w:val="003E3617"/>
    <w:rsid w:val="003E3952"/>
    <w:rsid w:val="003E6147"/>
    <w:rsid w:val="003E6A22"/>
    <w:rsid w:val="003E6E3A"/>
    <w:rsid w:val="003E70F9"/>
    <w:rsid w:val="003F1BEE"/>
    <w:rsid w:val="003F2B54"/>
    <w:rsid w:val="003F2C17"/>
    <w:rsid w:val="003F6FDF"/>
    <w:rsid w:val="0040007D"/>
    <w:rsid w:val="004002C1"/>
    <w:rsid w:val="0040213C"/>
    <w:rsid w:val="00403F5E"/>
    <w:rsid w:val="00407D2E"/>
    <w:rsid w:val="00410529"/>
    <w:rsid w:val="00410785"/>
    <w:rsid w:val="00410A4B"/>
    <w:rsid w:val="004111FC"/>
    <w:rsid w:val="004150F0"/>
    <w:rsid w:val="0041709F"/>
    <w:rsid w:val="00417A46"/>
    <w:rsid w:val="00417ED7"/>
    <w:rsid w:val="004208ED"/>
    <w:rsid w:val="0042181F"/>
    <w:rsid w:val="00421C0D"/>
    <w:rsid w:val="0042315B"/>
    <w:rsid w:val="00423228"/>
    <w:rsid w:val="0042324C"/>
    <w:rsid w:val="00425AAE"/>
    <w:rsid w:val="004263A9"/>
    <w:rsid w:val="0042659A"/>
    <w:rsid w:val="004272C1"/>
    <w:rsid w:val="00430624"/>
    <w:rsid w:val="0043198D"/>
    <w:rsid w:val="004324A7"/>
    <w:rsid w:val="0043372C"/>
    <w:rsid w:val="004363A3"/>
    <w:rsid w:val="0043703E"/>
    <w:rsid w:val="004438CB"/>
    <w:rsid w:val="00445925"/>
    <w:rsid w:val="00445CF4"/>
    <w:rsid w:val="00446ADC"/>
    <w:rsid w:val="004470F0"/>
    <w:rsid w:val="00447103"/>
    <w:rsid w:val="00447188"/>
    <w:rsid w:val="00450CA5"/>
    <w:rsid w:val="004543E0"/>
    <w:rsid w:val="00454B87"/>
    <w:rsid w:val="00455290"/>
    <w:rsid w:val="00460099"/>
    <w:rsid w:val="00462475"/>
    <w:rsid w:val="00463682"/>
    <w:rsid w:val="00471044"/>
    <w:rsid w:val="0047217C"/>
    <w:rsid w:val="00475CE6"/>
    <w:rsid w:val="00476239"/>
    <w:rsid w:val="0047634A"/>
    <w:rsid w:val="00476FD4"/>
    <w:rsid w:val="00481A41"/>
    <w:rsid w:val="00481C36"/>
    <w:rsid w:val="00482015"/>
    <w:rsid w:val="00483182"/>
    <w:rsid w:val="00484824"/>
    <w:rsid w:val="0048535C"/>
    <w:rsid w:val="00486E0B"/>
    <w:rsid w:val="00490CFF"/>
    <w:rsid w:val="00490F3E"/>
    <w:rsid w:val="0049123B"/>
    <w:rsid w:val="00492355"/>
    <w:rsid w:val="0049319B"/>
    <w:rsid w:val="00496DBB"/>
    <w:rsid w:val="004A3631"/>
    <w:rsid w:val="004A4A3D"/>
    <w:rsid w:val="004A54BF"/>
    <w:rsid w:val="004A7021"/>
    <w:rsid w:val="004A7163"/>
    <w:rsid w:val="004B3039"/>
    <w:rsid w:val="004B358A"/>
    <w:rsid w:val="004B3CF0"/>
    <w:rsid w:val="004B3FB5"/>
    <w:rsid w:val="004B6AFB"/>
    <w:rsid w:val="004C1357"/>
    <w:rsid w:val="004C2374"/>
    <w:rsid w:val="004C2AC2"/>
    <w:rsid w:val="004C5476"/>
    <w:rsid w:val="004D0056"/>
    <w:rsid w:val="004D2BFF"/>
    <w:rsid w:val="004D3AD6"/>
    <w:rsid w:val="004D4CA7"/>
    <w:rsid w:val="004D7EEC"/>
    <w:rsid w:val="004E1815"/>
    <w:rsid w:val="004E287F"/>
    <w:rsid w:val="004E3C61"/>
    <w:rsid w:val="004E6A2D"/>
    <w:rsid w:val="004E778A"/>
    <w:rsid w:val="005027E2"/>
    <w:rsid w:val="00503E89"/>
    <w:rsid w:val="005051AB"/>
    <w:rsid w:val="00513C37"/>
    <w:rsid w:val="005141BC"/>
    <w:rsid w:val="0051608C"/>
    <w:rsid w:val="0052013C"/>
    <w:rsid w:val="005222A9"/>
    <w:rsid w:val="005223FD"/>
    <w:rsid w:val="00523183"/>
    <w:rsid w:val="00523862"/>
    <w:rsid w:val="00523DC5"/>
    <w:rsid w:val="005252DA"/>
    <w:rsid w:val="00525B9C"/>
    <w:rsid w:val="00526405"/>
    <w:rsid w:val="00526CDE"/>
    <w:rsid w:val="00533C61"/>
    <w:rsid w:val="00534537"/>
    <w:rsid w:val="00534584"/>
    <w:rsid w:val="005356A7"/>
    <w:rsid w:val="005361CB"/>
    <w:rsid w:val="00540C48"/>
    <w:rsid w:val="00541B13"/>
    <w:rsid w:val="0054403F"/>
    <w:rsid w:val="00544349"/>
    <w:rsid w:val="00547212"/>
    <w:rsid w:val="00547FFD"/>
    <w:rsid w:val="00551E28"/>
    <w:rsid w:val="005561F6"/>
    <w:rsid w:val="005629C5"/>
    <w:rsid w:val="005706D6"/>
    <w:rsid w:val="00570EBF"/>
    <w:rsid w:val="005710FC"/>
    <w:rsid w:val="00571E5F"/>
    <w:rsid w:val="005721BB"/>
    <w:rsid w:val="0057430E"/>
    <w:rsid w:val="00574BE8"/>
    <w:rsid w:val="005761F5"/>
    <w:rsid w:val="00576403"/>
    <w:rsid w:val="00581AAB"/>
    <w:rsid w:val="0058242E"/>
    <w:rsid w:val="0058316D"/>
    <w:rsid w:val="00583C84"/>
    <w:rsid w:val="00584720"/>
    <w:rsid w:val="00585822"/>
    <w:rsid w:val="005900AA"/>
    <w:rsid w:val="005906AF"/>
    <w:rsid w:val="00590AD5"/>
    <w:rsid w:val="00590DCC"/>
    <w:rsid w:val="00591DC5"/>
    <w:rsid w:val="005920F0"/>
    <w:rsid w:val="0059225F"/>
    <w:rsid w:val="00592488"/>
    <w:rsid w:val="005947DA"/>
    <w:rsid w:val="00595246"/>
    <w:rsid w:val="0059595E"/>
    <w:rsid w:val="00595A66"/>
    <w:rsid w:val="00596F0B"/>
    <w:rsid w:val="00597C23"/>
    <w:rsid w:val="005A0000"/>
    <w:rsid w:val="005A0672"/>
    <w:rsid w:val="005A47CB"/>
    <w:rsid w:val="005A7394"/>
    <w:rsid w:val="005B34D3"/>
    <w:rsid w:val="005B4568"/>
    <w:rsid w:val="005B4A5F"/>
    <w:rsid w:val="005B5769"/>
    <w:rsid w:val="005B5BD1"/>
    <w:rsid w:val="005C09F1"/>
    <w:rsid w:val="005C15B8"/>
    <w:rsid w:val="005C1E1E"/>
    <w:rsid w:val="005C3605"/>
    <w:rsid w:val="005D27FD"/>
    <w:rsid w:val="005D3FDF"/>
    <w:rsid w:val="005D48B3"/>
    <w:rsid w:val="005D56F7"/>
    <w:rsid w:val="005D7138"/>
    <w:rsid w:val="005D7C6B"/>
    <w:rsid w:val="005D7E6B"/>
    <w:rsid w:val="005E22C6"/>
    <w:rsid w:val="005E2317"/>
    <w:rsid w:val="005E2699"/>
    <w:rsid w:val="005E3F37"/>
    <w:rsid w:val="005E42B1"/>
    <w:rsid w:val="005E4617"/>
    <w:rsid w:val="005F2409"/>
    <w:rsid w:val="005F425E"/>
    <w:rsid w:val="005F48D2"/>
    <w:rsid w:val="005F52D3"/>
    <w:rsid w:val="005F71B9"/>
    <w:rsid w:val="00600E6D"/>
    <w:rsid w:val="0060262A"/>
    <w:rsid w:val="00602D56"/>
    <w:rsid w:val="006046A3"/>
    <w:rsid w:val="0060642F"/>
    <w:rsid w:val="00606DF4"/>
    <w:rsid w:val="00607954"/>
    <w:rsid w:val="00610173"/>
    <w:rsid w:val="00610984"/>
    <w:rsid w:val="0061179B"/>
    <w:rsid w:val="006117C6"/>
    <w:rsid w:val="00612D68"/>
    <w:rsid w:val="00613247"/>
    <w:rsid w:val="00617E25"/>
    <w:rsid w:val="0062151D"/>
    <w:rsid w:val="006220C1"/>
    <w:rsid w:val="00623F86"/>
    <w:rsid w:val="006266B5"/>
    <w:rsid w:val="006278EA"/>
    <w:rsid w:val="00630F7E"/>
    <w:rsid w:val="0063296A"/>
    <w:rsid w:val="00635596"/>
    <w:rsid w:val="00636E32"/>
    <w:rsid w:val="0064060B"/>
    <w:rsid w:val="00642703"/>
    <w:rsid w:val="00642D47"/>
    <w:rsid w:val="00644C54"/>
    <w:rsid w:val="00646180"/>
    <w:rsid w:val="00650CB8"/>
    <w:rsid w:val="00650E61"/>
    <w:rsid w:val="0065352D"/>
    <w:rsid w:val="006544ED"/>
    <w:rsid w:val="00654E2A"/>
    <w:rsid w:val="00656DBE"/>
    <w:rsid w:val="00657E5C"/>
    <w:rsid w:val="00660B13"/>
    <w:rsid w:val="00660F29"/>
    <w:rsid w:val="00662236"/>
    <w:rsid w:val="00662B83"/>
    <w:rsid w:val="00663B42"/>
    <w:rsid w:val="00664CC9"/>
    <w:rsid w:val="0067176E"/>
    <w:rsid w:val="00674A5A"/>
    <w:rsid w:val="00674E66"/>
    <w:rsid w:val="0067522A"/>
    <w:rsid w:val="006753A0"/>
    <w:rsid w:val="00677252"/>
    <w:rsid w:val="00680564"/>
    <w:rsid w:val="00680879"/>
    <w:rsid w:val="006808DB"/>
    <w:rsid w:val="00682922"/>
    <w:rsid w:val="00683C88"/>
    <w:rsid w:val="00686164"/>
    <w:rsid w:val="00686964"/>
    <w:rsid w:val="006926A9"/>
    <w:rsid w:val="00695458"/>
    <w:rsid w:val="00695CD3"/>
    <w:rsid w:val="00695ECB"/>
    <w:rsid w:val="00696488"/>
    <w:rsid w:val="006964C4"/>
    <w:rsid w:val="00696D97"/>
    <w:rsid w:val="006A082E"/>
    <w:rsid w:val="006A22B3"/>
    <w:rsid w:val="006A343F"/>
    <w:rsid w:val="006A35E3"/>
    <w:rsid w:val="006A61C5"/>
    <w:rsid w:val="006A68D7"/>
    <w:rsid w:val="006A6DE1"/>
    <w:rsid w:val="006A7874"/>
    <w:rsid w:val="006B09EF"/>
    <w:rsid w:val="006B2184"/>
    <w:rsid w:val="006B2E5D"/>
    <w:rsid w:val="006B607E"/>
    <w:rsid w:val="006B6137"/>
    <w:rsid w:val="006B63E6"/>
    <w:rsid w:val="006C0A84"/>
    <w:rsid w:val="006C0EEA"/>
    <w:rsid w:val="006C12A6"/>
    <w:rsid w:val="006C19BC"/>
    <w:rsid w:val="006C1EBD"/>
    <w:rsid w:val="006C1FBD"/>
    <w:rsid w:val="006C3458"/>
    <w:rsid w:val="006C4AEB"/>
    <w:rsid w:val="006C52D1"/>
    <w:rsid w:val="006C6A73"/>
    <w:rsid w:val="006C78FB"/>
    <w:rsid w:val="006D27BC"/>
    <w:rsid w:val="006D3F66"/>
    <w:rsid w:val="006E2610"/>
    <w:rsid w:val="006E29A9"/>
    <w:rsid w:val="006E4572"/>
    <w:rsid w:val="006E4E77"/>
    <w:rsid w:val="006E6B5C"/>
    <w:rsid w:val="006F2AC5"/>
    <w:rsid w:val="006F4256"/>
    <w:rsid w:val="006F7AAF"/>
    <w:rsid w:val="0070080D"/>
    <w:rsid w:val="00700ABF"/>
    <w:rsid w:val="00701057"/>
    <w:rsid w:val="00701AE9"/>
    <w:rsid w:val="007064CD"/>
    <w:rsid w:val="00707276"/>
    <w:rsid w:val="00710A75"/>
    <w:rsid w:val="00711BE8"/>
    <w:rsid w:val="00713C0E"/>
    <w:rsid w:val="00713FEF"/>
    <w:rsid w:val="00714A7B"/>
    <w:rsid w:val="00714B62"/>
    <w:rsid w:val="0071624C"/>
    <w:rsid w:val="007165C7"/>
    <w:rsid w:val="00722E5F"/>
    <w:rsid w:val="007231E9"/>
    <w:rsid w:val="00724CA0"/>
    <w:rsid w:val="007267BD"/>
    <w:rsid w:val="00726AD8"/>
    <w:rsid w:val="007301E8"/>
    <w:rsid w:val="00731A0A"/>
    <w:rsid w:val="007324FB"/>
    <w:rsid w:val="00733096"/>
    <w:rsid w:val="00740346"/>
    <w:rsid w:val="00741653"/>
    <w:rsid w:val="00747E3F"/>
    <w:rsid w:val="00750408"/>
    <w:rsid w:val="00752A69"/>
    <w:rsid w:val="00755102"/>
    <w:rsid w:val="007551C7"/>
    <w:rsid w:val="00755D57"/>
    <w:rsid w:val="00756D96"/>
    <w:rsid w:val="00760A05"/>
    <w:rsid w:val="00761224"/>
    <w:rsid w:val="007624E7"/>
    <w:rsid w:val="00763EA1"/>
    <w:rsid w:val="00764067"/>
    <w:rsid w:val="0076524D"/>
    <w:rsid w:val="00774659"/>
    <w:rsid w:val="00775322"/>
    <w:rsid w:val="00776F36"/>
    <w:rsid w:val="007777EC"/>
    <w:rsid w:val="00780099"/>
    <w:rsid w:val="00781BE2"/>
    <w:rsid w:val="00782AAD"/>
    <w:rsid w:val="00782FA7"/>
    <w:rsid w:val="00783300"/>
    <w:rsid w:val="0078414B"/>
    <w:rsid w:val="007856F2"/>
    <w:rsid w:val="007877AA"/>
    <w:rsid w:val="00787F18"/>
    <w:rsid w:val="0079022D"/>
    <w:rsid w:val="0079260E"/>
    <w:rsid w:val="00792C9B"/>
    <w:rsid w:val="00794B9B"/>
    <w:rsid w:val="00795029"/>
    <w:rsid w:val="007A2033"/>
    <w:rsid w:val="007A2F25"/>
    <w:rsid w:val="007A3633"/>
    <w:rsid w:val="007A450E"/>
    <w:rsid w:val="007A454F"/>
    <w:rsid w:val="007A6072"/>
    <w:rsid w:val="007A7C6D"/>
    <w:rsid w:val="007B3EBB"/>
    <w:rsid w:val="007B44AC"/>
    <w:rsid w:val="007B629F"/>
    <w:rsid w:val="007B64CF"/>
    <w:rsid w:val="007B6FFC"/>
    <w:rsid w:val="007B71AE"/>
    <w:rsid w:val="007B7C3C"/>
    <w:rsid w:val="007C01FB"/>
    <w:rsid w:val="007C089F"/>
    <w:rsid w:val="007C110F"/>
    <w:rsid w:val="007C3217"/>
    <w:rsid w:val="007C3B8F"/>
    <w:rsid w:val="007C4155"/>
    <w:rsid w:val="007C484E"/>
    <w:rsid w:val="007C75D3"/>
    <w:rsid w:val="007C7B10"/>
    <w:rsid w:val="007D0BFE"/>
    <w:rsid w:val="007D15F2"/>
    <w:rsid w:val="007D2BA9"/>
    <w:rsid w:val="007D3079"/>
    <w:rsid w:val="007D479B"/>
    <w:rsid w:val="007D7DA9"/>
    <w:rsid w:val="007E0106"/>
    <w:rsid w:val="007E19D0"/>
    <w:rsid w:val="007E4980"/>
    <w:rsid w:val="007E6C97"/>
    <w:rsid w:val="007E7AF0"/>
    <w:rsid w:val="007F023E"/>
    <w:rsid w:val="007F56F7"/>
    <w:rsid w:val="007F60A2"/>
    <w:rsid w:val="007F680B"/>
    <w:rsid w:val="007F68B1"/>
    <w:rsid w:val="007F7649"/>
    <w:rsid w:val="0080003C"/>
    <w:rsid w:val="0080434C"/>
    <w:rsid w:val="00804827"/>
    <w:rsid w:val="0080483D"/>
    <w:rsid w:val="008054ED"/>
    <w:rsid w:val="0080693E"/>
    <w:rsid w:val="00810D97"/>
    <w:rsid w:val="00811235"/>
    <w:rsid w:val="008125B2"/>
    <w:rsid w:val="00813697"/>
    <w:rsid w:val="00813FA9"/>
    <w:rsid w:val="00817E90"/>
    <w:rsid w:val="00820714"/>
    <w:rsid w:val="008209ED"/>
    <w:rsid w:val="00820A0B"/>
    <w:rsid w:val="00821197"/>
    <w:rsid w:val="008211AF"/>
    <w:rsid w:val="0082475A"/>
    <w:rsid w:val="00825068"/>
    <w:rsid w:val="008323A9"/>
    <w:rsid w:val="00837970"/>
    <w:rsid w:val="00840BE2"/>
    <w:rsid w:val="008415C3"/>
    <w:rsid w:val="00842652"/>
    <w:rsid w:val="00844487"/>
    <w:rsid w:val="00846AA3"/>
    <w:rsid w:val="00850085"/>
    <w:rsid w:val="008510AE"/>
    <w:rsid w:val="00855F0C"/>
    <w:rsid w:val="008561C0"/>
    <w:rsid w:val="00863453"/>
    <w:rsid w:val="008635CD"/>
    <w:rsid w:val="0086599A"/>
    <w:rsid w:val="00867EE8"/>
    <w:rsid w:val="00870F84"/>
    <w:rsid w:val="008712B0"/>
    <w:rsid w:val="0087379B"/>
    <w:rsid w:val="00877694"/>
    <w:rsid w:val="008809BB"/>
    <w:rsid w:val="00882D92"/>
    <w:rsid w:val="00883B5D"/>
    <w:rsid w:val="00887823"/>
    <w:rsid w:val="00891947"/>
    <w:rsid w:val="008921FC"/>
    <w:rsid w:val="00894927"/>
    <w:rsid w:val="0089544A"/>
    <w:rsid w:val="00896BE9"/>
    <w:rsid w:val="0089749F"/>
    <w:rsid w:val="008A2BD8"/>
    <w:rsid w:val="008A5285"/>
    <w:rsid w:val="008A6459"/>
    <w:rsid w:val="008A7DA3"/>
    <w:rsid w:val="008B0130"/>
    <w:rsid w:val="008B0922"/>
    <w:rsid w:val="008B36A7"/>
    <w:rsid w:val="008B4818"/>
    <w:rsid w:val="008B6472"/>
    <w:rsid w:val="008B76DC"/>
    <w:rsid w:val="008C0BA5"/>
    <w:rsid w:val="008C2B90"/>
    <w:rsid w:val="008C3845"/>
    <w:rsid w:val="008C5205"/>
    <w:rsid w:val="008D05B7"/>
    <w:rsid w:val="008D190C"/>
    <w:rsid w:val="008D27C8"/>
    <w:rsid w:val="008D334F"/>
    <w:rsid w:val="008D33A8"/>
    <w:rsid w:val="008D3C72"/>
    <w:rsid w:val="008D3F63"/>
    <w:rsid w:val="008D4241"/>
    <w:rsid w:val="008D5E12"/>
    <w:rsid w:val="008D6207"/>
    <w:rsid w:val="008D7A8F"/>
    <w:rsid w:val="008E01FC"/>
    <w:rsid w:val="008E036D"/>
    <w:rsid w:val="008E108F"/>
    <w:rsid w:val="008E41BB"/>
    <w:rsid w:val="008E63F2"/>
    <w:rsid w:val="008E7CC0"/>
    <w:rsid w:val="008F22DB"/>
    <w:rsid w:val="008F7F8C"/>
    <w:rsid w:val="009001A2"/>
    <w:rsid w:val="00902D4E"/>
    <w:rsid w:val="00903869"/>
    <w:rsid w:val="00903B2E"/>
    <w:rsid w:val="00904B1A"/>
    <w:rsid w:val="00905396"/>
    <w:rsid w:val="00905CA5"/>
    <w:rsid w:val="00906348"/>
    <w:rsid w:val="0090752F"/>
    <w:rsid w:val="00912060"/>
    <w:rsid w:val="00914294"/>
    <w:rsid w:val="0091440A"/>
    <w:rsid w:val="0091489F"/>
    <w:rsid w:val="0091651E"/>
    <w:rsid w:val="009203A7"/>
    <w:rsid w:val="00921B82"/>
    <w:rsid w:val="00922CF9"/>
    <w:rsid w:val="00923068"/>
    <w:rsid w:val="00923929"/>
    <w:rsid w:val="00924D24"/>
    <w:rsid w:val="009253FC"/>
    <w:rsid w:val="009302E8"/>
    <w:rsid w:val="00931B60"/>
    <w:rsid w:val="00933261"/>
    <w:rsid w:val="00933E1E"/>
    <w:rsid w:val="00942EC7"/>
    <w:rsid w:val="00942ED5"/>
    <w:rsid w:val="009440E6"/>
    <w:rsid w:val="00944C70"/>
    <w:rsid w:val="00951052"/>
    <w:rsid w:val="00953CCC"/>
    <w:rsid w:val="00957DDF"/>
    <w:rsid w:val="00964AE6"/>
    <w:rsid w:val="00964FEA"/>
    <w:rsid w:val="009655DB"/>
    <w:rsid w:val="00965FEB"/>
    <w:rsid w:val="00966354"/>
    <w:rsid w:val="009716DB"/>
    <w:rsid w:val="00973212"/>
    <w:rsid w:val="00973FA3"/>
    <w:rsid w:val="00974014"/>
    <w:rsid w:val="00977816"/>
    <w:rsid w:val="009802D6"/>
    <w:rsid w:val="00990E4D"/>
    <w:rsid w:val="00991E99"/>
    <w:rsid w:val="00991EA3"/>
    <w:rsid w:val="009920C7"/>
    <w:rsid w:val="009933AB"/>
    <w:rsid w:val="009944C2"/>
    <w:rsid w:val="00994EE9"/>
    <w:rsid w:val="00995530"/>
    <w:rsid w:val="009A0B59"/>
    <w:rsid w:val="009A3AD7"/>
    <w:rsid w:val="009A4A43"/>
    <w:rsid w:val="009A542E"/>
    <w:rsid w:val="009A584E"/>
    <w:rsid w:val="009A589A"/>
    <w:rsid w:val="009A73C3"/>
    <w:rsid w:val="009B15B1"/>
    <w:rsid w:val="009B6AA9"/>
    <w:rsid w:val="009B7026"/>
    <w:rsid w:val="009B748F"/>
    <w:rsid w:val="009C06AC"/>
    <w:rsid w:val="009C173A"/>
    <w:rsid w:val="009C2412"/>
    <w:rsid w:val="009C3447"/>
    <w:rsid w:val="009C68D4"/>
    <w:rsid w:val="009C71A6"/>
    <w:rsid w:val="009D16A6"/>
    <w:rsid w:val="009D3991"/>
    <w:rsid w:val="009D7EF2"/>
    <w:rsid w:val="009E062C"/>
    <w:rsid w:val="009E0EF0"/>
    <w:rsid w:val="009E2287"/>
    <w:rsid w:val="009E26F5"/>
    <w:rsid w:val="009E2E6F"/>
    <w:rsid w:val="009E32D7"/>
    <w:rsid w:val="009E386D"/>
    <w:rsid w:val="009E3E34"/>
    <w:rsid w:val="009E4885"/>
    <w:rsid w:val="009E4BB0"/>
    <w:rsid w:val="009E51C2"/>
    <w:rsid w:val="009F2C2E"/>
    <w:rsid w:val="009F2EB4"/>
    <w:rsid w:val="009F3024"/>
    <w:rsid w:val="009F3A0E"/>
    <w:rsid w:val="009F5CE3"/>
    <w:rsid w:val="00A03D65"/>
    <w:rsid w:val="00A04582"/>
    <w:rsid w:val="00A0511B"/>
    <w:rsid w:val="00A053DB"/>
    <w:rsid w:val="00A05875"/>
    <w:rsid w:val="00A110D5"/>
    <w:rsid w:val="00A11B09"/>
    <w:rsid w:val="00A11F77"/>
    <w:rsid w:val="00A12146"/>
    <w:rsid w:val="00A12CC2"/>
    <w:rsid w:val="00A14691"/>
    <w:rsid w:val="00A17D2E"/>
    <w:rsid w:val="00A17DDD"/>
    <w:rsid w:val="00A17DE3"/>
    <w:rsid w:val="00A212B5"/>
    <w:rsid w:val="00A22F61"/>
    <w:rsid w:val="00A2518F"/>
    <w:rsid w:val="00A30ACE"/>
    <w:rsid w:val="00A326C0"/>
    <w:rsid w:val="00A32877"/>
    <w:rsid w:val="00A32D66"/>
    <w:rsid w:val="00A35047"/>
    <w:rsid w:val="00A3665A"/>
    <w:rsid w:val="00A40D16"/>
    <w:rsid w:val="00A420DF"/>
    <w:rsid w:val="00A428E7"/>
    <w:rsid w:val="00A45260"/>
    <w:rsid w:val="00A52603"/>
    <w:rsid w:val="00A53EA2"/>
    <w:rsid w:val="00A54C4E"/>
    <w:rsid w:val="00A5692D"/>
    <w:rsid w:val="00A577B2"/>
    <w:rsid w:val="00A64CFC"/>
    <w:rsid w:val="00A64D6B"/>
    <w:rsid w:val="00A65D5D"/>
    <w:rsid w:val="00A661F2"/>
    <w:rsid w:val="00A663AB"/>
    <w:rsid w:val="00A669A3"/>
    <w:rsid w:val="00A67864"/>
    <w:rsid w:val="00A7463C"/>
    <w:rsid w:val="00A75ED8"/>
    <w:rsid w:val="00A76489"/>
    <w:rsid w:val="00A764C7"/>
    <w:rsid w:val="00A77AB7"/>
    <w:rsid w:val="00A77B9A"/>
    <w:rsid w:val="00A81030"/>
    <w:rsid w:val="00A83B9F"/>
    <w:rsid w:val="00A85262"/>
    <w:rsid w:val="00A87298"/>
    <w:rsid w:val="00A92082"/>
    <w:rsid w:val="00A93CB0"/>
    <w:rsid w:val="00A94B7D"/>
    <w:rsid w:val="00A97EC6"/>
    <w:rsid w:val="00A97F5E"/>
    <w:rsid w:val="00AA2A05"/>
    <w:rsid w:val="00AA3BFA"/>
    <w:rsid w:val="00AA5777"/>
    <w:rsid w:val="00AA6B8C"/>
    <w:rsid w:val="00AB1662"/>
    <w:rsid w:val="00AB3D5F"/>
    <w:rsid w:val="00AB6B79"/>
    <w:rsid w:val="00AB6E77"/>
    <w:rsid w:val="00AC0527"/>
    <w:rsid w:val="00AC141C"/>
    <w:rsid w:val="00AC1935"/>
    <w:rsid w:val="00AC1DE6"/>
    <w:rsid w:val="00AC2FFA"/>
    <w:rsid w:val="00AC5774"/>
    <w:rsid w:val="00AC7302"/>
    <w:rsid w:val="00AD0988"/>
    <w:rsid w:val="00AD0DA9"/>
    <w:rsid w:val="00AD24DB"/>
    <w:rsid w:val="00AD3BA5"/>
    <w:rsid w:val="00AE63B7"/>
    <w:rsid w:val="00AE683B"/>
    <w:rsid w:val="00AF30EA"/>
    <w:rsid w:val="00AF31EF"/>
    <w:rsid w:val="00AF3518"/>
    <w:rsid w:val="00AF4D91"/>
    <w:rsid w:val="00AF5BD9"/>
    <w:rsid w:val="00AF657E"/>
    <w:rsid w:val="00AF6E2B"/>
    <w:rsid w:val="00B030AF"/>
    <w:rsid w:val="00B05952"/>
    <w:rsid w:val="00B070D2"/>
    <w:rsid w:val="00B07A0E"/>
    <w:rsid w:val="00B1148E"/>
    <w:rsid w:val="00B11BBF"/>
    <w:rsid w:val="00B1374A"/>
    <w:rsid w:val="00B160AF"/>
    <w:rsid w:val="00B17D5B"/>
    <w:rsid w:val="00B20A16"/>
    <w:rsid w:val="00B217AC"/>
    <w:rsid w:val="00B21CE0"/>
    <w:rsid w:val="00B233EB"/>
    <w:rsid w:val="00B24FBF"/>
    <w:rsid w:val="00B261E8"/>
    <w:rsid w:val="00B26ADD"/>
    <w:rsid w:val="00B32D54"/>
    <w:rsid w:val="00B34461"/>
    <w:rsid w:val="00B41043"/>
    <w:rsid w:val="00B423E6"/>
    <w:rsid w:val="00B45230"/>
    <w:rsid w:val="00B454DC"/>
    <w:rsid w:val="00B45C15"/>
    <w:rsid w:val="00B45D68"/>
    <w:rsid w:val="00B47513"/>
    <w:rsid w:val="00B47AD8"/>
    <w:rsid w:val="00B50928"/>
    <w:rsid w:val="00B50CD7"/>
    <w:rsid w:val="00B54173"/>
    <w:rsid w:val="00B55367"/>
    <w:rsid w:val="00B57D38"/>
    <w:rsid w:val="00B648AA"/>
    <w:rsid w:val="00B64A56"/>
    <w:rsid w:val="00B65C7D"/>
    <w:rsid w:val="00B67422"/>
    <w:rsid w:val="00B67A2D"/>
    <w:rsid w:val="00B67DC8"/>
    <w:rsid w:val="00B72352"/>
    <w:rsid w:val="00B734E3"/>
    <w:rsid w:val="00B768AE"/>
    <w:rsid w:val="00B76FA2"/>
    <w:rsid w:val="00B80296"/>
    <w:rsid w:val="00B81BD1"/>
    <w:rsid w:val="00B82467"/>
    <w:rsid w:val="00B8371F"/>
    <w:rsid w:val="00B845EE"/>
    <w:rsid w:val="00B84904"/>
    <w:rsid w:val="00B87B1F"/>
    <w:rsid w:val="00B9268C"/>
    <w:rsid w:val="00B93C80"/>
    <w:rsid w:val="00B9438B"/>
    <w:rsid w:val="00B96A39"/>
    <w:rsid w:val="00B96AFD"/>
    <w:rsid w:val="00B9742E"/>
    <w:rsid w:val="00BA0D50"/>
    <w:rsid w:val="00BA2A77"/>
    <w:rsid w:val="00BA3476"/>
    <w:rsid w:val="00BA3BF6"/>
    <w:rsid w:val="00BA5105"/>
    <w:rsid w:val="00BA6CA4"/>
    <w:rsid w:val="00BB17B1"/>
    <w:rsid w:val="00BB223A"/>
    <w:rsid w:val="00BB644E"/>
    <w:rsid w:val="00BC0579"/>
    <w:rsid w:val="00BC1143"/>
    <w:rsid w:val="00BC2B57"/>
    <w:rsid w:val="00BC69C1"/>
    <w:rsid w:val="00BD0C51"/>
    <w:rsid w:val="00BD19E6"/>
    <w:rsid w:val="00BD214F"/>
    <w:rsid w:val="00BD3DF2"/>
    <w:rsid w:val="00BD48F4"/>
    <w:rsid w:val="00BD4DC0"/>
    <w:rsid w:val="00BD590E"/>
    <w:rsid w:val="00BD77D4"/>
    <w:rsid w:val="00BE01F6"/>
    <w:rsid w:val="00BE4FE2"/>
    <w:rsid w:val="00BE597A"/>
    <w:rsid w:val="00BE5C59"/>
    <w:rsid w:val="00BE6B52"/>
    <w:rsid w:val="00BE73D4"/>
    <w:rsid w:val="00BE79D8"/>
    <w:rsid w:val="00BF0785"/>
    <w:rsid w:val="00BF0D1E"/>
    <w:rsid w:val="00BF231D"/>
    <w:rsid w:val="00BF24FE"/>
    <w:rsid w:val="00BF274E"/>
    <w:rsid w:val="00BF5268"/>
    <w:rsid w:val="00BF6566"/>
    <w:rsid w:val="00C047AA"/>
    <w:rsid w:val="00C05823"/>
    <w:rsid w:val="00C06139"/>
    <w:rsid w:val="00C10AA8"/>
    <w:rsid w:val="00C10F9A"/>
    <w:rsid w:val="00C129BE"/>
    <w:rsid w:val="00C12F55"/>
    <w:rsid w:val="00C13E2C"/>
    <w:rsid w:val="00C15E85"/>
    <w:rsid w:val="00C16689"/>
    <w:rsid w:val="00C16D11"/>
    <w:rsid w:val="00C16DA7"/>
    <w:rsid w:val="00C17325"/>
    <w:rsid w:val="00C227B9"/>
    <w:rsid w:val="00C239BF"/>
    <w:rsid w:val="00C247F9"/>
    <w:rsid w:val="00C24D72"/>
    <w:rsid w:val="00C25321"/>
    <w:rsid w:val="00C2577F"/>
    <w:rsid w:val="00C26905"/>
    <w:rsid w:val="00C26CFE"/>
    <w:rsid w:val="00C26D15"/>
    <w:rsid w:val="00C27FDC"/>
    <w:rsid w:val="00C3298C"/>
    <w:rsid w:val="00C364B7"/>
    <w:rsid w:val="00C36AC8"/>
    <w:rsid w:val="00C36E65"/>
    <w:rsid w:val="00C371CA"/>
    <w:rsid w:val="00C41D72"/>
    <w:rsid w:val="00C43A18"/>
    <w:rsid w:val="00C473B1"/>
    <w:rsid w:val="00C508A7"/>
    <w:rsid w:val="00C5092D"/>
    <w:rsid w:val="00C51195"/>
    <w:rsid w:val="00C5154E"/>
    <w:rsid w:val="00C51979"/>
    <w:rsid w:val="00C53C5C"/>
    <w:rsid w:val="00C55221"/>
    <w:rsid w:val="00C55A1C"/>
    <w:rsid w:val="00C60006"/>
    <w:rsid w:val="00C62050"/>
    <w:rsid w:val="00C62149"/>
    <w:rsid w:val="00C6285C"/>
    <w:rsid w:val="00C63435"/>
    <w:rsid w:val="00C63EC7"/>
    <w:rsid w:val="00C64235"/>
    <w:rsid w:val="00C64C52"/>
    <w:rsid w:val="00C70459"/>
    <w:rsid w:val="00C728E6"/>
    <w:rsid w:val="00C72CA3"/>
    <w:rsid w:val="00C7307D"/>
    <w:rsid w:val="00C730E9"/>
    <w:rsid w:val="00C73AE2"/>
    <w:rsid w:val="00C74C61"/>
    <w:rsid w:val="00C76A3E"/>
    <w:rsid w:val="00C76D40"/>
    <w:rsid w:val="00C77BA0"/>
    <w:rsid w:val="00C77C6F"/>
    <w:rsid w:val="00C80D35"/>
    <w:rsid w:val="00C8212B"/>
    <w:rsid w:val="00C86BB3"/>
    <w:rsid w:val="00C912F9"/>
    <w:rsid w:val="00C9268B"/>
    <w:rsid w:val="00C93165"/>
    <w:rsid w:val="00C93D26"/>
    <w:rsid w:val="00CA188E"/>
    <w:rsid w:val="00CA22FE"/>
    <w:rsid w:val="00CA2D64"/>
    <w:rsid w:val="00CA3E26"/>
    <w:rsid w:val="00CA4177"/>
    <w:rsid w:val="00CA4E96"/>
    <w:rsid w:val="00CA5115"/>
    <w:rsid w:val="00CA517A"/>
    <w:rsid w:val="00CA5372"/>
    <w:rsid w:val="00CA5D11"/>
    <w:rsid w:val="00CA61FB"/>
    <w:rsid w:val="00CB2186"/>
    <w:rsid w:val="00CB2638"/>
    <w:rsid w:val="00CB475D"/>
    <w:rsid w:val="00CB4B04"/>
    <w:rsid w:val="00CC2739"/>
    <w:rsid w:val="00CC2A5F"/>
    <w:rsid w:val="00CC3187"/>
    <w:rsid w:val="00CC3229"/>
    <w:rsid w:val="00CC368B"/>
    <w:rsid w:val="00CC3ABA"/>
    <w:rsid w:val="00CC60D0"/>
    <w:rsid w:val="00CD04CB"/>
    <w:rsid w:val="00CD0945"/>
    <w:rsid w:val="00CD2BCC"/>
    <w:rsid w:val="00CD2E4F"/>
    <w:rsid w:val="00CD3525"/>
    <w:rsid w:val="00CD4154"/>
    <w:rsid w:val="00CD635A"/>
    <w:rsid w:val="00CD776C"/>
    <w:rsid w:val="00CE1748"/>
    <w:rsid w:val="00CE207A"/>
    <w:rsid w:val="00CE2C42"/>
    <w:rsid w:val="00CE548B"/>
    <w:rsid w:val="00CF09EF"/>
    <w:rsid w:val="00CF29E9"/>
    <w:rsid w:val="00CF4FEA"/>
    <w:rsid w:val="00CF5570"/>
    <w:rsid w:val="00CF6A8B"/>
    <w:rsid w:val="00CF7133"/>
    <w:rsid w:val="00D002C1"/>
    <w:rsid w:val="00D00540"/>
    <w:rsid w:val="00D01965"/>
    <w:rsid w:val="00D03D6E"/>
    <w:rsid w:val="00D055F2"/>
    <w:rsid w:val="00D05A2A"/>
    <w:rsid w:val="00D07B8F"/>
    <w:rsid w:val="00D07F0B"/>
    <w:rsid w:val="00D14439"/>
    <w:rsid w:val="00D146FD"/>
    <w:rsid w:val="00D15470"/>
    <w:rsid w:val="00D15B50"/>
    <w:rsid w:val="00D2290F"/>
    <w:rsid w:val="00D240B7"/>
    <w:rsid w:val="00D270CA"/>
    <w:rsid w:val="00D32022"/>
    <w:rsid w:val="00D32F15"/>
    <w:rsid w:val="00D35537"/>
    <w:rsid w:val="00D37C0A"/>
    <w:rsid w:val="00D41351"/>
    <w:rsid w:val="00D45D39"/>
    <w:rsid w:val="00D45D76"/>
    <w:rsid w:val="00D463FC"/>
    <w:rsid w:val="00D511C6"/>
    <w:rsid w:val="00D516F5"/>
    <w:rsid w:val="00D5351C"/>
    <w:rsid w:val="00D53546"/>
    <w:rsid w:val="00D544E3"/>
    <w:rsid w:val="00D614C9"/>
    <w:rsid w:val="00D62AA8"/>
    <w:rsid w:val="00D63069"/>
    <w:rsid w:val="00D64087"/>
    <w:rsid w:val="00D6528D"/>
    <w:rsid w:val="00D65418"/>
    <w:rsid w:val="00D71492"/>
    <w:rsid w:val="00D745D1"/>
    <w:rsid w:val="00D75C44"/>
    <w:rsid w:val="00D7684B"/>
    <w:rsid w:val="00D77660"/>
    <w:rsid w:val="00D77EA0"/>
    <w:rsid w:val="00D83B37"/>
    <w:rsid w:val="00D83F12"/>
    <w:rsid w:val="00D853E2"/>
    <w:rsid w:val="00D876D4"/>
    <w:rsid w:val="00D87B6D"/>
    <w:rsid w:val="00D908FF"/>
    <w:rsid w:val="00D91245"/>
    <w:rsid w:val="00D91CD3"/>
    <w:rsid w:val="00D91E3C"/>
    <w:rsid w:val="00D92803"/>
    <w:rsid w:val="00D929FA"/>
    <w:rsid w:val="00DA26DB"/>
    <w:rsid w:val="00DA42BC"/>
    <w:rsid w:val="00DA6DFD"/>
    <w:rsid w:val="00DB0516"/>
    <w:rsid w:val="00DB0730"/>
    <w:rsid w:val="00DB15EB"/>
    <w:rsid w:val="00DB196E"/>
    <w:rsid w:val="00DB1F96"/>
    <w:rsid w:val="00DB28DC"/>
    <w:rsid w:val="00DB3ADC"/>
    <w:rsid w:val="00DB3FD1"/>
    <w:rsid w:val="00DB71F4"/>
    <w:rsid w:val="00DC1128"/>
    <w:rsid w:val="00DC349D"/>
    <w:rsid w:val="00DD17A4"/>
    <w:rsid w:val="00DD6ED3"/>
    <w:rsid w:val="00DD73F9"/>
    <w:rsid w:val="00DD7C1A"/>
    <w:rsid w:val="00DE009F"/>
    <w:rsid w:val="00DE039B"/>
    <w:rsid w:val="00DE0EB2"/>
    <w:rsid w:val="00DE2378"/>
    <w:rsid w:val="00DE2A1D"/>
    <w:rsid w:val="00DE5250"/>
    <w:rsid w:val="00DE72C1"/>
    <w:rsid w:val="00DE7CE3"/>
    <w:rsid w:val="00DF0C3E"/>
    <w:rsid w:val="00DF3C58"/>
    <w:rsid w:val="00DF4793"/>
    <w:rsid w:val="00DF682C"/>
    <w:rsid w:val="00DF79EB"/>
    <w:rsid w:val="00E00CF2"/>
    <w:rsid w:val="00E0103E"/>
    <w:rsid w:val="00E02C88"/>
    <w:rsid w:val="00E03907"/>
    <w:rsid w:val="00E04300"/>
    <w:rsid w:val="00E07E49"/>
    <w:rsid w:val="00E12D02"/>
    <w:rsid w:val="00E135AB"/>
    <w:rsid w:val="00E17DE1"/>
    <w:rsid w:val="00E20800"/>
    <w:rsid w:val="00E21E92"/>
    <w:rsid w:val="00E2202A"/>
    <w:rsid w:val="00E26DDB"/>
    <w:rsid w:val="00E3681F"/>
    <w:rsid w:val="00E36C02"/>
    <w:rsid w:val="00E36CA5"/>
    <w:rsid w:val="00E3795D"/>
    <w:rsid w:val="00E431D3"/>
    <w:rsid w:val="00E4337E"/>
    <w:rsid w:val="00E4422C"/>
    <w:rsid w:val="00E46C12"/>
    <w:rsid w:val="00E47372"/>
    <w:rsid w:val="00E505E4"/>
    <w:rsid w:val="00E516FD"/>
    <w:rsid w:val="00E52090"/>
    <w:rsid w:val="00E53B8F"/>
    <w:rsid w:val="00E61A29"/>
    <w:rsid w:val="00E61A93"/>
    <w:rsid w:val="00E62DE0"/>
    <w:rsid w:val="00E63F6A"/>
    <w:rsid w:val="00E643C6"/>
    <w:rsid w:val="00E643E7"/>
    <w:rsid w:val="00E665BE"/>
    <w:rsid w:val="00E70489"/>
    <w:rsid w:val="00E70E6A"/>
    <w:rsid w:val="00E7143B"/>
    <w:rsid w:val="00E7299B"/>
    <w:rsid w:val="00E74397"/>
    <w:rsid w:val="00E7484C"/>
    <w:rsid w:val="00E767BC"/>
    <w:rsid w:val="00E77B82"/>
    <w:rsid w:val="00E8096A"/>
    <w:rsid w:val="00E824A1"/>
    <w:rsid w:val="00E8437A"/>
    <w:rsid w:val="00E86077"/>
    <w:rsid w:val="00E96222"/>
    <w:rsid w:val="00EA1581"/>
    <w:rsid w:val="00EA4B62"/>
    <w:rsid w:val="00EA5273"/>
    <w:rsid w:val="00EA5BB8"/>
    <w:rsid w:val="00EA6353"/>
    <w:rsid w:val="00EA7C9A"/>
    <w:rsid w:val="00EB08BB"/>
    <w:rsid w:val="00EB0D4D"/>
    <w:rsid w:val="00EB1961"/>
    <w:rsid w:val="00EB400F"/>
    <w:rsid w:val="00EB440A"/>
    <w:rsid w:val="00EB548A"/>
    <w:rsid w:val="00EB6D66"/>
    <w:rsid w:val="00EC114C"/>
    <w:rsid w:val="00EC2373"/>
    <w:rsid w:val="00EC3271"/>
    <w:rsid w:val="00EC677D"/>
    <w:rsid w:val="00ED1FED"/>
    <w:rsid w:val="00ED2134"/>
    <w:rsid w:val="00ED21AC"/>
    <w:rsid w:val="00ED50B2"/>
    <w:rsid w:val="00ED72CC"/>
    <w:rsid w:val="00ED7303"/>
    <w:rsid w:val="00ED7FAF"/>
    <w:rsid w:val="00EE09B9"/>
    <w:rsid w:val="00EE10A8"/>
    <w:rsid w:val="00EE448D"/>
    <w:rsid w:val="00EE4EEB"/>
    <w:rsid w:val="00EE5705"/>
    <w:rsid w:val="00EF4BF9"/>
    <w:rsid w:val="00EF5820"/>
    <w:rsid w:val="00EF5DEF"/>
    <w:rsid w:val="00EF76B6"/>
    <w:rsid w:val="00EF7C21"/>
    <w:rsid w:val="00F013F1"/>
    <w:rsid w:val="00F0163B"/>
    <w:rsid w:val="00F028CA"/>
    <w:rsid w:val="00F03AAD"/>
    <w:rsid w:val="00F04D4E"/>
    <w:rsid w:val="00F06422"/>
    <w:rsid w:val="00F07F5B"/>
    <w:rsid w:val="00F13447"/>
    <w:rsid w:val="00F1382E"/>
    <w:rsid w:val="00F13FB3"/>
    <w:rsid w:val="00F14972"/>
    <w:rsid w:val="00F14B8D"/>
    <w:rsid w:val="00F1557F"/>
    <w:rsid w:val="00F15A74"/>
    <w:rsid w:val="00F17C47"/>
    <w:rsid w:val="00F20F3B"/>
    <w:rsid w:val="00F21C03"/>
    <w:rsid w:val="00F22307"/>
    <w:rsid w:val="00F2428C"/>
    <w:rsid w:val="00F303B8"/>
    <w:rsid w:val="00F31105"/>
    <w:rsid w:val="00F32BCE"/>
    <w:rsid w:val="00F34D13"/>
    <w:rsid w:val="00F355F3"/>
    <w:rsid w:val="00F369C5"/>
    <w:rsid w:val="00F43719"/>
    <w:rsid w:val="00F441AD"/>
    <w:rsid w:val="00F44F31"/>
    <w:rsid w:val="00F457D5"/>
    <w:rsid w:val="00F464C3"/>
    <w:rsid w:val="00F468B8"/>
    <w:rsid w:val="00F46DF1"/>
    <w:rsid w:val="00F47CB0"/>
    <w:rsid w:val="00F549B5"/>
    <w:rsid w:val="00F57731"/>
    <w:rsid w:val="00F60287"/>
    <w:rsid w:val="00F64EE3"/>
    <w:rsid w:val="00F65FEC"/>
    <w:rsid w:val="00F66747"/>
    <w:rsid w:val="00F67C58"/>
    <w:rsid w:val="00F70003"/>
    <w:rsid w:val="00F7036A"/>
    <w:rsid w:val="00F7143F"/>
    <w:rsid w:val="00F71664"/>
    <w:rsid w:val="00F72A31"/>
    <w:rsid w:val="00F740CC"/>
    <w:rsid w:val="00F74BAB"/>
    <w:rsid w:val="00F770BC"/>
    <w:rsid w:val="00F8032A"/>
    <w:rsid w:val="00F80B46"/>
    <w:rsid w:val="00F8365A"/>
    <w:rsid w:val="00F839A5"/>
    <w:rsid w:val="00F84071"/>
    <w:rsid w:val="00F848FE"/>
    <w:rsid w:val="00F856D2"/>
    <w:rsid w:val="00F8573A"/>
    <w:rsid w:val="00F86A86"/>
    <w:rsid w:val="00F87B73"/>
    <w:rsid w:val="00F87C23"/>
    <w:rsid w:val="00F902DF"/>
    <w:rsid w:val="00F91493"/>
    <w:rsid w:val="00F92F3A"/>
    <w:rsid w:val="00F97092"/>
    <w:rsid w:val="00F97858"/>
    <w:rsid w:val="00F97DF6"/>
    <w:rsid w:val="00FA029D"/>
    <w:rsid w:val="00FA1E96"/>
    <w:rsid w:val="00FA3CA0"/>
    <w:rsid w:val="00FA641D"/>
    <w:rsid w:val="00FA783C"/>
    <w:rsid w:val="00FA7A99"/>
    <w:rsid w:val="00FB0666"/>
    <w:rsid w:val="00FB1112"/>
    <w:rsid w:val="00FB19FD"/>
    <w:rsid w:val="00FB41BB"/>
    <w:rsid w:val="00FB4980"/>
    <w:rsid w:val="00FC0512"/>
    <w:rsid w:val="00FC2395"/>
    <w:rsid w:val="00FC2B73"/>
    <w:rsid w:val="00FC2FB3"/>
    <w:rsid w:val="00FC3213"/>
    <w:rsid w:val="00FC3258"/>
    <w:rsid w:val="00FC3F31"/>
    <w:rsid w:val="00FC5206"/>
    <w:rsid w:val="00FC7BAC"/>
    <w:rsid w:val="00FD2BBD"/>
    <w:rsid w:val="00FD2CCB"/>
    <w:rsid w:val="00FD3441"/>
    <w:rsid w:val="00FD35ED"/>
    <w:rsid w:val="00FD3C33"/>
    <w:rsid w:val="00FD7B53"/>
    <w:rsid w:val="00FE0E62"/>
    <w:rsid w:val="00FE1147"/>
    <w:rsid w:val="00FE1A33"/>
    <w:rsid w:val="00FE1F0B"/>
    <w:rsid w:val="00FE3139"/>
    <w:rsid w:val="00FF0402"/>
    <w:rsid w:val="00FF1701"/>
    <w:rsid w:val="00FF3A19"/>
    <w:rsid w:val="00FF7473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rsid w:val="00B72352"/>
    <w:pPr>
      <w:suppressAutoHyphens/>
      <w:spacing w:after="6"/>
      <w:ind w:firstLine="288"/>
      <w:jc w:val="both"/>
    </w:pPr>
    <w:rPr>
      <w:rFonts w:eastAsia="宋体"/>
      <w:spacing w:val="-1"/>
      <w:lang w:eastAsia="zh-CN"/>
    </w:rPr>
  </w:style>
  <w:style w:type="character" w:customStyle="1" w:styleId="BodyTextChar">
    <w:name w:val="Body Text Char"/>
    <w:basedOn w:val="DefaultParagraphFont"/>
    <w:link w:val="BodyText"/>
    <w:rsid w:val="00B72352"/>
    <w:rPr>
      <w:rFonts w:ascii="Times New Roman" w:eastAsia="宋体" w:hAnsi="Times New Roman" w:cs="Times New Roman"/>
      <w:spacing w:val="-1"/>
      <w:kern w:val="0"/>
      <w:sz w:val="20"/>
      <w:szCs w:val="20"/>
    </w:rPr>
  </w:style>
  <w:style w:type="paragraph" w:customStyle="1" w:styleId="equation">
    <w:name w:val="equation"/>
    <w:basedOn w:val="Normal"/>
    <w:rsid w:val="00B72352"/>
    <w:pPr>
      <w:tabs>
        <w:tab w:val="center" w:pos="2520"/>
        <w:tab w:val="right" w:pos="5040"/>
      </w:tabs>
      <w:suppressAutoHyphens/>
      <w:spacing w:before="240" w:after="240" w:line="216" w:lineRule="auto"/>
      <w:jc w:val="center"/>
    </w:pPr>
    <w:rPr>
      <w:rFonts w:ascii="Symbol" w:eastAsia="宋体" w:hAnsi="Symbol" w:cs="Symbol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rsid w:val="00B72352"/>
    <w:pPr>
      <w:suppressAutoHyphens/>
      <w:spacing w:after="6"/>
      <w:ind w:firstLine="288"/>
      <w:jc w:val="both"/>
    </w:pPr>
    <w:rPr>
      <w:rFonts w:eastAsia="宋体"/>
      <w:spacing w:val="-1"/>
      <w:lang w:eastAsia="zh-CN"/>
    </w:rPr>
  </w:style>
  <w:style w:type="character" w:customStyle="1" w:styleId="BodyTextChar">
    <w:name w:val="Body Text Char"/>
    <w:basedOn w:val="DefaultParagraphFont"/>
    <w:link w:val="BodyText"/>
    <w:rsid w:val="00B72352"/>
    <w:rPr>
      <w:rFonts w:ascii="Times New Roman" w:eastAsia="宋体" w:hAnsi="Times New Roman" w:cs="Times New Roman"/>
      <w:spacing w:val="-1"/>
      <w:kern w:val="0"/>
      <w:sz w:val="20"/>
      <w:szCs w:val="20"/>
    </w:rPr>
  </w:style>
  <w:style w:type="paragraph" w:customStyle="1" w:styleId="equation">
    <w:name w:val="equation"/>
    <w:basedOn w:val="Normal"/>
    <w:rsid w:val="00B72352"/>
    <w:pPr>
      <w:tabs>
        <w:tab w:val="center" w:pos="2520"/>
        <w:tab w:val="right" w:pos="5040"/>
      </w:tabs>
      <w:suppressAutoHyphens/>
      <w:spacing w:before="240" w:after="240" w:line="216" w:lineRule="auto"/>
      <w:jc w:val="center"/>
    </w:pPr>
    <w:rPr>
      <w:rFonts w:ascii="Symbol" w:eastAsia="宋体" w:hAnsi="Symbol" w:cs="Symbo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25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1BD02-A494-41E6-B6E3-686BEB130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2811</TotalTime>
  <Pages>7</Pages>
  <Words>2100</Words>
  <Characters>11974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QC</cp:lastModifiedBy>
  <cp:revision>1432</cp:revision>
  <dcterms:created xsi:type="dcterms:W3CDTF">2016-09-26T12:22:00Z</dcterms:created>
  <dcterms:modified xsi:type="dcterms:W3CDTF">2018-05-12T02:22:00Z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2A02109ED4621D176B14DF1942495BFA64FA0D11D8CF223E2525493314D4226B</vt:lpwstr>
  </property>
  <property fmtid="{D5CDD505-2E9C-101B-9397-08002B2CF9AE}" pid="2" name="NSCPROP">
    <vt:lpwstr>NSCCustomProperty</vt:lpwstr>
  </property>
</Properties>
</file>