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19C7F00" w14:textId="46A1D1C1" w:rsidR="00F02641" w:rsidRPr="0057221F" w:rsidRDefault="00F02641" w:rsidP="00F02641">
      <w:pPr>
        <w:tabs>
          <w:tab w:val="center" w:pos="4536"/>
          <w:tab w:val="right" w:pos="8280"/>
          <w:tab w:val="right" w:pos="9639"/>
        </w:tabs>
        <w:ind w:right="2"/>
        <w:rPr>
          <w:rFonts w:ascii="Arial" w:eastAsia="Batang" w:hAnsi="Arial" w:cs="Arial"/>
          <w:b/>
          <w:bCs/>
          <w:sz w:val="24"/>
          <w:szCs w:val="24"/>
        </w:rPr>
      </w:pPr>
      <w:r w:rsidRPr="0057221F">
        <w:rPr>
          <w:rFonts w:ascii="Arial" w:hAnsi="Arial" w:cs="Arial"/>
          <w:b/>
          <w:bCs/>
          <w:sz w:val="24"/>
        </w:rPr>
        <w:t>3GPP TSG RAN WG1 Meeting#92</w:t>
      </w:r>
      <w:r w:rsidR="00687950" w:rsidRPr="0057221F">
        <w:rPr>
          <w:rFonts w:ascii="Arial" w:hAnsi="Arial" w:cs="Arial"/>
          <w:b/>
          <w:bCs/>
          <w:sz w:val="24"/>
        </w:rPr>
        <w:t>bis</w:t>
      </w:r>
      <w:r w:rsidRPr="0057221F">
        <w:rPr>
          <w:rFonts w:ascii="Arial" w:eastAsia="MS Mincho" w:hAnsi="Arial" w:cs="Arial"/>
          <w:b/>
          <w:bCs/>
          <w:sz w:val="24"/>
          <w:lang w:eastAsia="ja-JP"/>
        </w:rPr>
        <w:tab/>
      </w:r>
      <w:r w:rsidRPr="0057221F">
        <w:rPr>
          <w:rFonts w:ascii="Arial" w:hAnsi="Arial" w:cs="Arial"/>
          <w:b/>
          <w:bCs/>
          <w:sz w:val="24"/>
        </w:rPr>
        <w:tab/>
      </w:r>
      <w:r w:rsidRPr="0057221F">
        <w:rPr>
          <w:rFonts w:ascii="Arial" w:hAnsi="Arial" w:cs="Arial"/>
          <w:b/>
          <w:bCs/>
          <w:sz w:val="24"/>
        </w:rPr>
        <w:tab/>
        <w:t>R1-1</w:t>
      </w:r>
      <w:r w:rsidRPr="0057221F">
        <w:rPr>
          <w:rFonts w:ascii="Arial" w:eastAsia="MS Mincho" w:hAnsi="Arial" w:cs="Arial"/>
          <w:b/>
          <w:bCs/>
          <w:sz w:val="24"/>
          <w:lang w:eastAsia="ja-JP"/>
        </w:rPr>
        <w:t>8</w:t>
      </w:r>
      <w:r w:rsidR="0057221F" w:rsidRPr="0057221F">
        <w:rPr>
          <w:rFonts w:ascii="Arial" w:eastAsia="MS Mincho" w:hAnsi="Arial" w:cs="Arial"/>
          <w:b/>
          <w:bCs/>
          <w:sz w:val="24"/>
          <w:lang w:eastAsia="ja-JP"/>
        </w:rPr>
        <w:t>05560</w:t>
      </w:r>
    </w:p>
    <w:p w14:paraId="1BC1236F" w14:textId="183F04BD" w:rsidR="00F02641" w:rsidRPr="0057221F" w:rsidRDefault="00687950" w:rsidP="00F02641">
      <w:pPr>
        <w:pStyle w:val="3GPPHeader"/>
        <w:rPr>
          <w:rFonts w:ascii="Arial" w:hAnsi="Arial" w:cs="Arial"/>
        </w:rPr>
      </w:pPr>
      <w:r w:rsidRPr="0057221F">
        <w:rPr>
          <w:rFonts w:ascii="Arial" w:hAnsi="Arial" w:cs="Arial"/>
        </w:rPr>
        <w:t>Sanya</w:t>
      </w:r>
      <w:r w:rsidR="00F02641" w:rsidRPr="0057221F">
        <w:rPr>
          <w:rFonts w:ascii="Arial" w:hAnsi="Arial" w:cs="Arial"/>
        </w:rPr>
        <w:t xml:space="preserve">, </w:t>
      </w:r>
      <w:r w:rsidRPr="0057221F">
        <w:rPr>
          <w:rFonts w:ascii="Arial" w:hAnsi="Arial" w:cs="Arial"/>
        </w:rPr>
        <w:t>China</w:t>
      </w:r>
      <w:r w:rsidR="00F02641" w:rsidRPr="0057221F">
        <w:rPr>
          <w:rFonts w:ascii="Arial" w:hAnsi="Arial" w:cs="Arial"/>
        </w:rPr>
        <w:t xml:space="preserve">, </w:t>
      </w:r>
      <w:r w:rsidRPr="0057221F">
        <w:rPr>
          <w:rFonts w:ascii="Arial" w:hAnsi="Arial" w:cs="Arial"/>
        </w:rPr>
        <w:t>April</w:t>
      </w:r>
      <w:r w:rsidR="00F02641" w:rsidRPr="0057221F">
        <w:rPr>
          <w:rFonts w:ascii="Arial" w:hAnsi="Arial" w:cs="Arial"/>
        </w:rPr>
        <w:t xml:space="preserve"> </w:t>
      </w:r>
      <w:r w:rsidR="009D6F63" w:rsidRPr="0057221F">
        <w:rPr>
          <w:rFonts w:ascii="Arial" w:hAnsi="Arial" w:cs="Arial"/>
        </w:rPr>
        <w:t>1</w:t>
      </w:r>
      <w:r w:rsidR="00F02641" w:rsidRPr="0057221F">
        <w:rPr>
          <w:rFonts w:ascii="Arial" w:hAnsi="Arial" w:cs="Arial"/>
        </w:rPr>
        <w:t>6</w:t>
      </w:r>
      <w:r w:rsidR="00F02641" w:rsidRPr="0057221F">
        <w:rPr>
          <w:rFonts w:ascii="Arial" w:hAnsi="Arial" w:cs="Arial"/>
          <w:vertAlign w:val="superscript"/>
        </w:rPr>
        <w:t>th</w:t>
      </w:r>
      <w:r w:rsidR="00F02641" w:rsidRPr="0057221F">
        <w:rPr>
          <w:rFonts w:ascii="Arial" w:hAnsi="Arial" w:cs="Arial"/>
        </w:rPr>
        <w:t xml:space="preserve"> – </w:t>
      </w:r>
      <w:r w:rsidRPr="0057221F">
        <w:rPr>
          <w:rFonts w:ascii="Arial" w:hAnsi="Arial" w:cs="Arial"/>
        </w:rPr>
        <w:t>20</w:t>
      </w:r>
      <w:r w:rsidRPr="0057221F">
        <w:rPr>
          <w:rFonts w:ascii="Arial" w:hAnsi="Arial" w:cs="Arial"/>
          <w:vertAlign w:val="superscript"/>
        </w:rPr>
        <w:t>th</w:t>
      </w:r>
      <w:r w:rsidR="00F02641" w:rsidRPr="0057221F">
        <w:rPr>
          <w:rFonts w:ascii="Arial" w:hAnsi="Arial" w:cs="Arial"/>
        </w:rPr>
        <w:t>, 2018</w:t>
      </w:r>
    </w:p>
    <w:p w14:paraId="799AC920" w14:textId="77777777" w:rsidR="002D4BA4" w:rsidRPr="0057221F" w:rsidRDefault="002D4BA4" w:rsidP="002D4BA4">
      <w:pPr>
        <w:rPr>
          <w:rFonts w:ascii="Times" w:hAnsi="Times"/>
          <w:sz w:val="20"/>
          <w:szCs w:val="20"/>
        </w:rPr>
      </w:pPr>
    </w:p>
    <w:p w14:paraId="4222B794" w14:textId="19951DDD" w:rsidR="002D4BA4" w:rsidRPr="0057221F" w:rsidRDefault="002D4BA4" w:rsidP="002D4BA4">
      <w:pPr>
        <w:tabs>
          <w:tab w:val="left" w:pos="1701"/>
          <w:tab w:val="right" w:pos="9072"/>
          <w:tab w:val="right" w:pos="10206"/>
        </w:tabs>
        <w:rPr>
          <w:rFonts w:ascii="Arial" w:hAnsi="Arial"/>
          <w:b/>
          <w:sz w:val="20"/>
          <w:szCs w:val="20"/>
        </w:rPr>
      </w:pPr>
      <w:r w:rsidRPr="0057221F">
        <w:rPr>
          <w:rFonts w:ascii="Arial" w:hAnsi="Arial"/>
          <w:b/>
          <w:sz w:val="20"/>
          <w:szCs w:val="20"/>
        </w:rPr>
        <w:t>Agenda Item:</w:t>
      </w:r>
      <w:r w:rsidRPr="0057221F">
        <w:rPr>
          <w:rFonts w:ascii="Arial" w:hAnsi="Arial"/>
          <w:b/>
          <w:sz w:val="20"/>
          <w:szCs w:val="20"/>
        </w:rPr>
        <w:tab/>
      </w:r>
      <w:r w:rsidR="00F201CC" w:rsidRPr="0057221F">
        <w:rPr>
          <w:rFonts w:ascii="Arial" w:hAnsi="Arial"/>
          <w:b/>
          <w:sz w:val="20"/>
          <w:szCs w:val="20"/>
        </w:rPr>
        <w:t>7</w:t>
      </w:r>
      <w:r w:rsidR="002149E7" w:rsidRPr="0057221F">
        <w:rPr>
          <w:rFonts w:ascii="Arial" w:hAnsi="Arial"/>
          <w:b/>
          <w:sz w:val="20"/>
          <w:szCs w:val="20"/>
        </w:rPr>
        <w:t>.</w:t>
      </w:r>
      <w:r w:rsidR="008D598B" w:rsidRPr="0057221F">
        <w:rPr>
          <w:rFonts w:ascii="Arial" w:hAnsi="Arial"/>
          <w:b/>
          <w:sz w:val="20"/>
          <w:szCs w:val="20"/>
        </w:rPr>
        <w:t>1.</w:t>
      </w:r>
      <w:r w:rsidR="002149E7" w:rsidRPr="0057221F">
        <w:rPr>
          <w:rFonts w:ascii="Arial" w:hAnsi="Arial"/>
          <w:b/>
          <w:sz w:val="20"/>
          <w:szCs w:val="20"/>
        </w:rPr>
        <w:t>3.</w:t>
      </w:r>
      <w:r w:rsidR="00EF4A03" w:rsidRPr="0057221F">
        <w:rPr>
          <w:rFonts w:ascii="Arial" w:hAnsi="Arial"/>
          <w:b/>
          <w:sz w:val="20"/>
          <w:szCs w:val="20"/>
        </w:rPr>
        <w:t>2.</w:t>
      </w:r>
      <w:r w:rsidR="001004DF" w:rsidRPr="0057221F">
        <w:rPr>
          <w:rFonts w:ascii="Arial" w:hAnsi="Arial"/>
          <w:b/>
          <w:sz w:val="20"/>
          <w:szCs w:val="20"/>
        </w:rPr>
        <w:t>1</w:t>
      </w:r>
    </w:p>
    <w:p w14:paraId="48E98959" w14:textId="77777777" w:rsidR="002D4BA4" w:rsidRPr="008D598B" w:rsidRDefault="002D4BA4" w:rsidP="002D4BA4">
      <w:pPr>
        <w:tabs>
          <w:tab w:val="left" w:pos="1701"/>
          <w:tab w:val="right" w:pos="9072"/>
          <w:tab w:val="right" w:pos="10206"/>
        </w:tabs>
        <w:rPr>
          <w:rFonts w:ascii="Arial" w:hAnsi="Arial"/>
          <w:b/>
          <w:sz w:val="20"/>
          <w:szCs w:val="20"/>
        </w:rPr>
      </w:pPr>
      <w:r w:rsidRPr="0057221F">
        <w:rPr>
          <w:rFonts w:ascii="Arial" w:hAnsi="Arial"/>
          <w:b/>
          <w:sz w:val="20"/>
          <w:szCs w:val="20"/>
        </w:rPr>
        <w:t xml:space="preserve">Source: </w:t>
      </w:r>
      <w:r w:rsidRPr="0057221F">
        <w:rPr>
          <w:rFonts w:ascii="Arial" w:hAnsi="Arial"/>
          <w:b/>
          <w:sz w:val="20"/>
          <w:szCs w:val="20"/>
        </w:rPr>
        <w:tab/>
        <w:t>Ericsson</w:t>
      </w:r>
    </w:p>
    <w:p w14:paraId="4246FA57" w14:textId="16476323" w:rsidR="002D4BA4" w:rsidRPr="008D598B" w:rsidRDefault="002D4BA4" w:rsidP="002D4BA4">
      <w:pPr>
        <w:tabs>
          <w:tab w:val="left" w:pos="1701"/>
          <w:tab w:val="right" w:pos="9072"/>
          <w:tab w:val="right" w:pos="10206"/>
        </w:tabs>
        <w:rPr>
          <w:rFonts w:ascii="Arial" w:hAnsi="Arial"/>
          <w:b/>
          <w:sz w:val="20"/>
          <w:szCs w:val="20"/>
        </w:rPr>
      </w:pPr>
      <w:r w:rsidRPr="008D598B">
        <w:rPr>
          <w:rFonts w:ascii="Arial" w:hAnsi="Arial"/>
          <w:b/>
          <w:sz w:val="20"/>
          <w:szCs w:val="20"/>
        </w:rPr>
        <w:t>Title:</w:t>
      </w:r>
      <w:bookmarkStart w:id="0" w:name="Title"/>
      <w:bookmarkEnd w:id="0"/>
      <w:r w:rsidRPr="008D598B">
        <w:rPr>
          <w:rFonts w:ascii="Arial" w:hAnsi="Arial"/>
          <w:b/>
          <w:sz w:val="20"/>
          <w:szCs w:val="20"/>
        </w:rPr>
        <w:tab/>
      </w:r>
      <w:bookmarkStart w:id="1" w:name="_Hlk494358465"/>
      <w:r w:rsidR="001004DF">
        <w:rPr>
          <w:rFonts w:ascii="Arial" w:hAnsi="Arial"/>
          <w:b/>
          <w:sz w:val="20"/>
          <w:szCs w:val="20"/>
        </w:rPr>
        <w:t xml:space="preserve">Summary of </w:t>
      </w:r>
      <w:bookmarkEnd w:id="1"/>
      <w:r w:rsidR="00CF5495">
        <w:rPr>
          <w:rFonts w:ascii="Arial" w:hAnsi="Arial"/>
          <w:b/>
          <w:sz w:val="20"/>
          <w:szCs w:val="20"/>
        </w:rPr>
        <w:t>Partial</w:t>
      </w:r>
      <w:r w:rsidR="003427D5">
        <w:rPr>
          <w:rFonts w:ascii="Arial" w:hAnsi="Arial"/>
          <w:b/>
          <w:sz w:val="20"/>
          <w:szCs w:val="20"/>
        </w:rPr>
        <w:t>ly</w:t>
      </w:r>
      <w:r w:rsidR="00CF5495">
        <w:rPr>
          <w:rFonts w:ascii="Arial" w:hAnsi="Arial"/>
          <w:b/>
          <w:sz w:val="20"/>
          <w:szCs w:val="20"/>
        </w:rPr>
        <w:t xml:space="preserve"> Overla</w:t>
      </w:r>
      <w:r w:rsidR="003427D5">
        <w:rPr>
          <w:rFonts w:ascii="Arial" w:hAnsi="Arial"/>
          <w:b/>
          <w:sz w:val="20"/>
          <w:szCs w:val="20"/>
        </w:rPr>
        <w:t>p</w:t>
      </w:r>
      <w:r w:rsidR="00CF5495">
        <w:rPr>
          <w:rFonts w:ascii="Arial" w:hAnsi="Arial"/>
          <w:b/>
          <w:sz w:val="20"/>
          <w:szCs w:val="20"/>
        </w:rPr>
        <w:t>p</w:t>
      </w:r>
      <w:r w:rsidR="003427D5">
        <w:rPr>
          <w:rFonts w:ascii="Arial" w:hAnsi="Arial"/>
          <w:b/>
          <w:sz w:val="20"/>
          <w:szCs w:val="20"/>
        </w:rPr>
        <w:t>ed</w:t>
      </w:r>
      <w:r w:rsidR="00CF5495">
        <w:rPr>
          <w:rFonts w:ascii="Arial" w:hAnsi="Arial"/>
          <w:b/>
          <w:sz w:val="20"/>
          <w:szCs w:val="20"/>
        </w:rPr>
        <w:t xml:space="preserve"> PUCCH Resources</w:t>
      </w:r>
    </w:p>
    <w:p w14:paraId="37FEC1BC" w14:textId="77777777" w:rsidR="002D4BA4" w:rsidRPr="008D598B" w:rsidRDefault="002D4BA4" w:rsidP="002D4BA4">
      <w:pPr>
        <w:tabs>
          <w:tab w:val="left" w:pos="1701"/>
          <w:tab w:val="right" w:pos="9072"/>
          <w:tab w:val="right" w:pos="10206"/>
        </w:tabs>
        <w:rPr>
          <w:rFonts w:ascii="Arial" w:hAnsi="Arial"/>
          <w:b/>
          <w:sz w:val="20"/>
          <w:szCs w:val="20"/>
        </w:rPr>
      </w:pPr>
      <w:r w:rsidRPr="008D598B">
        <w:rPr>
          <w:rFonts w:ascii="Arial" w:hAnsi="Arial"/>
          <w:b/>
          <w:sz w:val="20"/>
          <w:szCs w:val="20"/>
        </w:rPr>
        <w:t>Document for:</w:t>
      </w:r>
      <w:r w:rsidRPr="008D598B">
        <w:rPr>
          <w:rFonts w:ascii="Arial" w:hAnsi="Arial"/>
          <w:b/>
          <w:sz w:val="20"/>
          <w:szCs w:val="20"/>
        </w:rPr>
        <w:tab/>
      </w:r>
      <w:bookmarkStart w:id="2" w:name="DocumentFor"/>
      <w:bookmarkEnd w:id="2"/>
      <w:r w:rsidRPr="008D598B">
        <w:rPr>
          <w:rFonts w:ascii="Arial" w:hAnsi="Arial"/>
          <w:b/>
          <w:sz w:val="20"/>
          <w:szCs w:val="20"/>
        </w:rPr>
        <w:t>Discussion and Decision</w:t>
      </w:r>
    </w:p>
    <w:p w14:paraId="7F1C5511" w14:textId="2257A8A2" w:rsidR="005F627D" w:rsidRDefault="00E30225" w:rsidP="00E46DB4">
      <w:pPr>
        <w:pStyle w:val="Heading1"/>
        <w:tabs>
          <w:tab w:val="clear" w:pos="1142"/>
          <w:tab w:val="num" w:pos="0"/>
        </w:tabs>
        <w:ind w:left="567" w:hanging="567"/>
      </w:pPr>
      <w:r w:rsidRPr="00CE0424">
        <w:t>Introduction</w:t>
      </w:r>
    </w:p>
    <w:p w14:paraId="346D237F" w14:textId="1477BF52" w:rsidR="005F6486" w:rsidRPr="00BE2073" w:rsidRDefault="005F6486" w:rsidP="007D30E6">
      <w:pPr>
        <w:rPr>
          <w:rFonts w:ascii="Times New Roman" w:hAnsi="Times New Roman" w:cs="Times New Roman"/>
          <w:lang w:eastAsia="x-none"/>
        </w:rPr>
      </w:pPr>
      <w:r w:rsidRPr="00BE2073">
        <w:rPr>
          <w:rFonts w:ascii="Times New Roman" w:hAnsi="Times New Roman" w:cs="Times New Roman"/>
          <w:lang w:eastAsia="x-none"/>
        </w:rPr>
        <w:t xml:space="preserve">This contribution summaries the </w:t>
      </w:r>
      <w:r w:rsidR="002D48EC" w:rsidRPr="00BE2073">
        <w:rPr>
          <w:rFonts w:ascii="Times New Roman" w:hAnsi="Times New Roman" w:cs="Times New Roman"/>
          <w:lang w:eastAsia="x-none"/>
        </w:rPr>
        <w:t>proposals</w:t>
      </w:r>
      <w:r w:rsidR="00CF5495">
        <w:rPr>
          <w:rFonts w:ascii="Times New Roman" w:hAnsi="Times New Roman" w:cs="Times New Roman"/>
          <w:lang w:eastAsia="x-none"/>
        </w:rPr>
        <w:t xml:space="preserve"> related to the partial overlapping of PUCCH resources</w:t>
      </w:r>
      <w:r w:rsidR="002D48EC" w:rsidRPr="00BE2073">
        <w:rPr>
          <w:rFonts w:ascii="Times New Roman" w:hAnsi="Times New Roman" w:cs="Times New Roman"/>
          <w:lang w:eastAsia="x-none"/>
        </w:rPr>
        <w:t xml:space="preserve"> submitted to the AI 7.1.3.2.1, as well as </w:t>
      </w:r>
      <w:r w:rsidR="00CF5495">
        <w:rPr>
          <w:rFonts w:ascii="Times New Roman" w:hAnsi="Times New Roman" w:cs="Times New Roman"/>
          <w:lang w:eastAsia="x-none"/>
        </w:rPr>
        <w:t xml:space="preserve">AI </w:t>
      </w:r>
      <w:r w:rsidR="002D48EC" w:rsidRPr="00BE2073">
        <w:rPr>
          <w:rFonts w:ascii="Times New Roman" w:hAnsi="Times New Roman" w:cs="Times New Roman"/>
          <w:lang w:eastAsia="x-none"/>
        </w:rPr>
        <w:t>7.1.3.2.2.</w:t>
      </w:r>
    </w:p>
    <w:p w14:paraId="3DEEA2D1" w14:textId="36B047EF" w:rsidR="002D48EC" w:rsidRPr="00BE2073" w:rsidRDefault="002D48EC" w:rsidP="007D30E6">
      <w:pPr>
        <w:rPr>
          <w:rFonts w:ascii="Times New Roman" w:hAnsi="Times New Roman" w:cs="Times New Roman"/>
          <w:lang w:eastAsia="x-none"/>
        </w:rPr>
      </w:pPr>
      <w:r w:rsidRPr="00BE2073">
        <w:rPr>
          <w:rFonts w:ascii="Times New Roman" w:hAnsi="Times New Roman" w:cs="Times New Roman"/>
          <w:lang w:eastAsia="x-none"/>
        </w:rPr>
        <w:t xml:space="preserve">The </w:t>
      </w:r>
      <w:r w:rsidR="00645971" w:rsidRPr="00BE2073">
        <w:rPr>
          <w:rFonts w:ascii="Times New Roman" w:hAnsi="Times New Roman" w:cs="Times New Roman"/>
          <w:lang w:eastAsia="x-none"/>
        </w:rPr>
        <w:t xml:space="preserve">proposals </w:t>
      </w:r>
      <w:r w:rsidR="00E112D8" w:rsidRPr="00BE2073">
        <w:rPr>
          <w:rFonts w:ascii="Times New Roman" w:hAnsi="Times New Roman" w:cs="Times New Roman"/>
          <w:lang w:eastAsia="x-none"/>
        </w:rPr>
        <w:t xml:space="preserve">are </w:t>
      </w:r>
      <w:r w:rsidR="004B5AD2" w:rsidRPr="00BE2073">
        <w:rPr>
          <w:rFonts w:ascii="Times New Roman" w:hAnsi="Times New Roman" w:cs="Times New Roman"/>
          <w:lang w:eastAsia="x-none"/>
        </w:rPr>
        <w:t xml:space="preserve">summarized based on the following </w:t>
      </w:r>
      <w:r w:rsidR="00E112D8" w:rsidRPr="00BE2073">
        <w:rPr>
          <w:rFonts w:ascii="Times New Roman" w:hAnsi="Times New Roman" w:cs="Times New Roman"/>
          <w:lang w:eastAsia="x-none"/>
        </w:rPr>
        <w:t>catego</w:t>
      </w:r>
      <w:r w:rsidR="004B5AD2" w:rsidRPr="00BE2073">
        <w:rPr>
          <w:rFonts w:ascii="Times New Roman" w:hAnsi="Times New Roman" w:cs="Times New Roman"/>
          <w:lang w:eastAsia="x-none"/>
        </w:rPr>
        <w:t>ries</w:t>
      </w:r>
      <w:r w:rsidR="00E112D8" w:rsidRPr="00BE2073">
        <w:rPr>
          <w:rFonts w:ascii="Times New Roman" w:hAnsi="Times New Roman" w:cs="Times New Roman"/>
          <w:lang w:eastAsia="x-none"/>
        </w:rPr>
        <w:t>:</w:t>
      </w:r>
    </w:p>
    <w:p w14:paraId="2DD789C8" w14:textId="2F93346D" w:rsidR="00E112D8" w:rsidRPr="00BE2073" w:rsidRDefault="00E8528E" w:rsidP="00CF2508">
      <w:pPr>
        <w:pStyle w:val="ListParagraph"/>
        <w:numPr>
          <w:ilvl w:val="0"/>
          <w:numId w:val="24"/>
        </w:numPr>
        <w:rPr>
          <w:rFonts w:ascii="Times New Roman" w:hAnsi="Times New Roman" w:cs="Times New Roman"/>
          <w:lang w:eastAsia="x-none"/>
        </w:rPr>
      </w:pPr>
      <w:r>
        <w:rPr>
          <w:rFonts w:ascii="Times New Roman" w:hAnsi="Times New Roman" w:cs="Times New Roman"/>
          <w:lang w:eastAsia="x-none"/>
        </w:rPr>
        <w:t xml:space="preserve">(Key open issue) </w:t>
      </w:r>
      <w:r w:rsidR="00AF7BBD">
        <w:rPr>
          <w:rFonts w:ascii="Times New Roman" w:hAnsi="Times New Roman" w:cs="Times New Roman"/>
          <w:lang w:eastAsia="x-none"/>
        </w:rPr>
        <w:t>Partial overlapping of PUCCH resources</w:t>
      </w:r>
    </w:p>
    <w:p w14:paraId="564008E3" w14:textId="7B7BE2AA" w:rsidR="00E112D8" w:rsidRPr="00BE2073" w:rsidRDefault="00E112D8" w:rsidP="00CF2508">
      <w:pPr>
        <w:pStyle w:val="ListParagraph"/>
        <w:numPr>
          <w:ilvl w:val="1"/>
          <w:numId w:val="24"/>
        </w:numPr>
        <w:rPr>
          <w:rFonts w:ascii="Times New Roman" w:hAnsi="Times New Roman" w:cs="Times New Roman"/>
          <w:lang w:eastAsia="x-none"/>
        </w:rPr>
      </w:pPr>
      <w:r w:rsidRPr="00BE2073">
        <w:rPr>
          <w:rFonts w:ascii="Times New Roman" w:hAnsi="Times New Roman" w:cs="Times New Roman"/>
          <w:lang w:eastAsia="x-none"/>
        </w:rPr>
        <w:t>HARQ-ACK (or CSI) and SR</w:t>
      </w:r>
      <w:r w:rsidR="00E8528E">
        <w:rPr>
          <w:rFonts w:ascii="Times New Roman" w:hAnsi="Times New Roman" w:cs="Times New Roman"/>
          <w:lang w:eastAsia="x-none"/>
        </w:rPr>
        <w:t xml:space="preserve"> with different starting symbols</w:t>
      </w:r>
    </w:p>
    <w:p w14:paraId="32B1965B" w14:textId="76154A22" w:rsidR="00E8528E" w:rsidRPr="00E8528E" w:rsidRDefault="00E112D8" w:rsidP="00CF2508">
      <w:pPr>
        <w:pStyle w:val="ListParagraph"/>
        <w:numPr>
          <w:ilvl w:val="1"/>
          <w:numId w:val="24"/>
        </w:numPr>
        <w:rPr>
          <w:rFonts w:ascii="Times New Roman" w:hAnsi="Times New Roman" w:cs="Times New Roman"/>
          <w:lang w:eastAsia="x-none"/>
        </w:rPr>
      </w:pPr>
      <w:r w:rsidRPr="00BE2073">
        <w:rPr>
          <w:rFonts w:ascii="Times New Roman" w:hAnsi="Times New Roman" w:cs="Times New Roman"/>
          <w:lang w:eastAsia="x-none"/>
        </w:rPr>
        <w:t>HARQ-ACK/SR and CSI</w:t>
      </w:r>
      <w:r w:rsidR="00E8528E">
        <w:rPr>
          <w:rFonts w:ascii="Times New Roman" w:hAnsi="Times New Roman" w:cs="Times New Roman"/>
          <w:lang w:eastAsia="x-none"/>
        </w:rPr>
        <w:t xml:space="preserve"> with same or different starting symbols</w:t>
      </w:r>
    </w:p>
    <w:p w14:paraId="54C094C1" w14:textId="08583AFF" w:rsidR="00AF7BBD" w:rsidRDefault="00E112D8" w:rsidP="00CF2508">
      <w:pPr>
        <w:pStyle w:val="ListParagraph"/>
        <w:numPr>
          <w:ilvl w:val="1"/>
          <w:numId w:val="24"/>
        </w:numPr>
        <w:rPr>
          <w:rFonts w:ascii="Times New Roman" w:hAnsi="Times New Roman" w:cs="Times New Roman"/>
          <w:lang w:eastAsia="x-none"/>
        </w:rPr>
      </w:pPr>
      <w:r w:rsidRPr="00BE2073">
        <w:rPr>
          <w:rFonts w:ascii="Times New Roman" w:hAnsi="Times New Roman" w:cs="Times New Roman"/>
          <w:lang w:eastAsia="x-none"/>
        </w:rPr>
        <w:t xml:space="preserve">SR </w:t>
      </w:r>
      <w:r w:rsidR="001C0D4D">
        <w:rPr>
          <w:rFonts w:ascii="Times New Roman" w:hAnsi="Times New Roman" w:cs="Times New Roman"/>
          <w:lang w:eastAsia="x-none"/>
        </w:rPr>
        <w:t>ID indication</w:t>
      </w:r>
      <w:r w:rsidRPr="00BE2073">
        <w:rPr>
          <w:rFonts w:ascii="Times New Roman" w:hAnsi="Times New Roman" w:cs="Times New Roman"/>
          <w:lang w:eastAsia="x-none"/>
        </w:rPr>
        <w:t xml:space="preserve"> for multiple SR overlapping with other UCI PUCCH</w:t>
      </w:r>
    </w:p>
    <w:p w14:paraId="1083B3F2" w14:textId="5ED40010" w:rsidR="00E8528E" w:rsidRPr="00AF7BBD" w:rsidRDefault="00E8528E" w:rsidP="00CF2508">
      <w:pPr>
        <w:pStyle w:val="ListParagraph"/>
        <w:numPr>
          <w:ilvl w:val="1"/>
          <w:numId w:val="24"/>
        </w:numPr>
        <w:rPr>
          <w:rFonts w:ascii="Times New Roman" w:hAnsi="Times New Roman" w:cs="Times New Roman"/>
          <w:lang w:eastAsia="x-none"/>
        </w:rPr>
      </w:pPr>
      <w:r>
        <w:rPr>
          <w:rFonts w:ascii="Times New Roman" w:hAnsi="Times New Roman" w:cs="Times New Roman"/>
          <w:lang w:eastAsia="x-none"/>
        </w:rPr>
        <w:t>Other related issues</w:t>
      </w:r>
    </w:p>
    <w:p w14:paraId="5D6CCA89" w14:textId="46F7C2CC" w:rsidR="004B5AD2" w:rsidRPr="00BE2073" w:rsidRDefault="004B5AD2" w:rsidP="004B5AD2">
      <w:pPr>
        <w:pStyle w:val="ListParagraph"/>
        <w:rPr>
          <w:rFonts w:ascii="Times New Roman" w:hAnsi="Times New Roman" w:cs="Times New Roman"/>
          <w:lang w:eastAsia="x-none"/>
        </w:rPr>
      </w:pPr>
    </w:p>
    <w:p w14:paraId="47CE55E0" w14:textId="73F6FBEE" w:rsidR="004B5AD2" w:rsidRPr="00BE2073" w:rsidRDefault="004B5AD2" w:rsidP="004B5AD2">
      <w:pPr>
        <w:pStyle w:val="ListParagraph"/>
        <w:ind w:left="1440"/>
        <w:rPr>
          <w:rFonts w:ascii="Times New Roman" w:hAnsi="Times New Roman" w:cs="Times New Roman"/>
          <w:lang w:eastAsia="x-none"/>
        </w:rPr>
      </w:pPr>
    </w:p>
    <w:p w14:paraId="6071BCCF" w14:textId="6A9155B7" w:rsidR="004B5AD2" w:rsidRPr="00552F74" w:rsidRDefault="00BE2073" w:rsidP="004B5AD2">
      <w:pPr>
        <w:rPr>
          <w:rFonts w:ascii="Times New Roman" w:hAnsi="Times New Roman" w:cs="Times New Roman"/>
          <w:lang w:eastAsia="x-none"/>
        </w:rPr>
      </w:pPr>
      <w:r w:rsidRPr="00BE2073">
        <w:rPr>
          <w:rFonts w:ascii="Times New Roman" w:hAnsi="Times New Roman" w:cs="Times New Roman"/>
          <w:lang w:eastAsia="x-none"/>
        </w:rPr>
        <w:t xml:space="preserve">In general, discussions are needed to reach to consensus to close the related </w:t>
      </w:r>
      <w:r w:rsidR="00CF5495">
        <w:rPr>
          <w:rFonts w:ascii="Times New Roman" w:hAnsi="Times New Roman" w:cs="Times New Roman"/>
          <w:lang w:eastAsia="x-none"/>
        </w:rPr>
        <w:t xml:space="preserve">key </w:t>
      </w:r>
      <w:r w:rsidRPr="00BE2073">
        <w:rPr>
          <w:rFonts w:ascii="Times New Roman" w:hAnsi="Times New Roman" w:cs="Times New Roman"/>
          <w:lang w:eastAsia="x-none"/>
        </w:rPr>
        <w:t>open issues</w:t>
      </w:r>
      <w:r w:rsidR="00CF5495">
        <w:rPr>
          <w:rFonts w:ascii="Times New Roman" w:hAnsi="Times New Roman" w:cs="Times New Roman"/>
          <w:lang w:eastAsia="x-none"/>
        </w:rPr>
        <w:t>.</w:t>
      </w:r>
    </w:p>
    <w:p w14:paraId="090DF382" w14:textId="61B6452C" w:rsidR="005F6486" w:rsidRPr="00552F74" w:rsidRDefault="00AF7BBD" w:rsidP="00E46DB4">
      <w:pPr>
        <w:pStyle w:val="Heading1"/>
        <w:tabs>
          <w:tab w:val="clear" w:pos="1142"/>
          <w:tab w:val="num" w:pos="567"/>
        </w:tabs>
        <w:ind w:hanging="1142"/>
      </w:pPr>
      <w:r w:rsidRPr="00552F74">
        <w:t>Partial overlapping of PUCCH resources</w:t>
      </w:r>
    </w:p>
    <w:p w14:paraId="2FF86049" w14:textId="7A3285EC" w:rsidR="00BE2073" w:rsidRPr="00C301E1" w:rsidRDefault="00AF7BBD" w:rsidP="00C301E1">
      <w:pPr>
        <w:pStyle w:val="Heading2"/>
        <w:shd w:val="clear" w:color="auto" w:fill="A8D08D" w:themeFill="accent6" w:themeFillTint="99"/>
        <w:tabs>
          <w:tab w:val="clear" w:pos="1569"/>
          <w:tab w:val="num" w:pos="851"/>
        </w:tabs>
        <w:ind w:hanging="1569"/>
      </w:pPr>
      <w:bookmarkStart w:id="3" w:name="_Ref511500229"/>
      <w:r w:rsidRPr="00C301E1">
        <w:t>HARQ-ACK and SR with different starting symbols</w:t>
      </w:r>
      <w:bookmarkEnd w:id="3"/>
    </w:p>
    <w:p w14:paraId="26BFB416" w14:textId="08199965" w:rsidR="00497C56" w:rsidRPr="00552F74" w:rsidRDefault="0055547A" w:rsidP="006A066A">
      <w:pPr>
        <w:rPr>
          <w:rFonts w:ascii="Times New Roman" w:hAnsi="Times New Roman" w:cs="Times New Roman"/>
          <w:lang w:val="en-GB" w:eastAsia="zh-CN"/>
        </w:rPr>
      </w:pPr>
      <w:r w:rsidRPr="00552F74">
        <w:rPr>
          <w:rFonts w:ascii="Times New Roman" w:hAnsi="Times New Roman" w:cs="Times New Roman"/>
          <w:lang w:val="en-GB" w:eastAsia="zh-CN"/>
        </w:rPr>
        <w:t xml:space="preserve">This topic has been discussed intensively for the last couple of meetings. A summary of the previous discussion </w:t>
      </w:r>
      <w:r w:rsidR="00B74638" w:rsidRPr="00552F74">
        <w:rPr>
          <w:rFonts w:ascii="Times New Roman" w:hAnsi="Times New Roman" w:cs="Times New Roman"/>
          <w:lang w:val="en-GB" w:eastAsia="zh-CN"/>
        </w:rPr>
        <w:t xml:space="preserve">in the last meeting </w:t>
      </w:r>
      <w:r w:rsidRPr="00552F74">
        <w:rPr>
          <w:rFonts w:ascii="Times New Roman" w:hAnsi="Times New Roman" w:cs="Times New Roman"/>
          <w:lang w:val="en-GB" w:eastAsia="zh-CN"/>
        </w:rPr>
        <w:t xml:space="preserve">can be found in </w:t>
      </w:r>
      <w:r w:rsidR="004C10E3">
        <w:rPr>
          <w:rFonts w:ascii="Times New Roman" w:hAnsi="Times New Roman" w:cs="Times New Roman"/>
          <w:lang w:val="en-GB" w:eastAsia="zh-CN"/>
        </w:rPr>
        <w:fldChar w:fldCharType="begin"/>
      </w:r>
      <w:r w:rsidR="004C10E3">
        <w:rPr>
          <w:rFonts w:ascii="Times New Roman" w:hAnsi="Times New Roman" w:cs="Times New Roman"/>
          <w:lang w:val="en-GB" w:eastAsia="zh-CN"/>
        </w:rPr>
        <w:instrText xml:space="preserve"> REF _Ref511624995 \n \h </w:instrText>
      </w:r>
      <w:r w:rsidR="004C10E3">
        <w:rPr>
          <w:rFonts w:ascii="Times New Roman" w:hAnsi="Times New Roman" w:cs="Times New Roman"/>
          <w:lang w:val="en-GB" w:eastAsia="zh-CN"/>
        </w:rPr>
      </w:r>
      <w:r w:rsidR="004C10E3">
        <w:rPr>
          <w:rFonts w:ascii="Times New Roman" w:hAnsi="Times New Roman" w:cs="Times New Roman"/>
          <w:lang w:val="en-GB" w:eastAsia="zh-CN"/>
        </w:rPr>
        <w:fldChar w:fldCharType="separate"/>
      </w:r>
      <w:r w:rsidR="004C10E3">
        <w:rPr>
          <w:rFonts w:ascii="Times New Roman" w:hAnsi="Times New Roman" w:cs="Times New Roman"/>
          <w:lang w:val="en-GB" w:eastAsia="zh-CN"/>
        </w:rPr>
        <w:t>[2]</w:t>
      </w:r>
      <w:r w:rsidR="004C10E3">
        <w:rPr>
          <w:rFonts w:ascii="Times New Roman" w:hAnsi="Times New Roman" w:cs="Times New Roman"/>
          <w:lang w:val="en-GB" w:eastAsia="zh-CN"/>
        </w:rPr>
        <w:fldChar w:fldCharType="end"/>
      </w:r>
      <w:r w:rsidRPr="00552F74">
        <w:rPr>
          <w:rFonts w:ascii="Times New Roman" w:hAnsi="Times New Roman" w:cs="Times New Roman"/>
          <w:lang w:val="en-GB" w:eastAsia="zh-CN"/>
        </w:rPr>
        <w:t xml:space="preserve">. </w:t>
      </w:r>
    </w:p>
    <w:p w14:paraId="339CA823" w14:textId="096F6D91" w:rsidR="00497C56" w:rsidRPr="00552F74" w:rsidRDefault="00497C56" w:rsidP="00497C56">
      <w:pPr>
        <w:pStyle w:val="ListParagraph"/>
        <w:rPr>
          <w:rFonts w:ascii="Times New Roman" w:hAnsi="Times New Roman" w:cs="Times New Roman"/>
          <w:lang w:val="en-GB" w:eastAsia="zh-CN"/>
        </w:rPr>
      </w:pPr>
    </w:p>
    <w:p w14:paraId="1E31ACEB" w14:textId="69D3677D" w:rsidR="00C17FFC" w:rsidRPr="00552F74" w:rsidRDefault="00D36BF7" w:rsidP="00FB0AE4">
      <w:pPr>
        <w:pStyle w:val="ListParagraph"/>
        <w:ind w:left="0"/>
        <w:rPr>
          <w:rFonts w:ascii="Times New Roman" w:hAnsi="Times New Roman" w:cs="Times New Roman"/>
          <w:lang w:val="en-GB" w:eastAsia="zh-CN"/>
        </w:rPr>
      </w:pPr>
      <w:r w:rsidRPr="00552F74">
        <w:rPr>
          <w:rFonts w:ascii="Times New Roman" w:hAnsi="Times New Roman" w:cs="Times New Roman"/>
          <w:lang w:val="en-GB" w:eastAsia="zh-CN"/>
        </w:rPr>
        <w:t xml:space="preserve">The </w:t>
      </w:r>
      <w:r w:rsidR="00935D9F" w:rsidRPr="00552F74">
        <w:rPr>
          <w:rFonts w:ascii="Times New Roman" w:hAnsi="Times New Roman" w:cs="Times New Roman"/>
          <w:lang w:val="en-GB" w:eastAsia="zh-CN"/>
        </w:rPr>
        <w:t>m</w:t>
      </w:r>
      <w:r w:rsidRPr="00552F74">
        <w:rPr>
          <w:rFonts w:ascii="Times New Roman" w:hAnsi="Times New Roman" w:cs="Times New Roman"/>
          <w:lang w:val="en-GB" w:eastAsia="zh-CN"/>
        </w:rPr>
        <w:t xml:space="preserve">ultiplexing of overlapping </w:t>
      </w:r>
      <w:r w:rsidR="00935D9F" w:rsidRPr="00552F74">
        <w:rPr>
          <w:rFonts w:ascii="Times New Roman" w:hAnsi="Times New Roman" w:cs="Times New Roman"/>
          <w:lang w:val="en-GB" w:eastAsia="zh-CN"/>
        </w:rPr>
        <w:t xml:space="preserve">SR and AN </w:t>
      </w:r>
      <w:r w:rsidRPr="00552F74">
        <w:rPr>
          <w:rFonts w:ascii="Times New Roman" w:hAnsi="Times New Roman" w:cs="Times New Roman"/>
          <w:lang w:val="en-GB" w:eastAsia="zh-CN"/>
        </w:rPr>
        <w:t>PU</w:t>
      </w:r>
      <w:r w:rsidR="00935D9F" w:rsidRPr="00552F74">
        <w:rPr>
          <w:rFonts w:ascii="Times New Roman" w:hAnsi="Times New Roman" w:cs="Times New Roman"/>
          <w:lang w:val="en-GB" w:eastAsia="zh-CN"/>
        </w:rPr>
        <w:t xml:space="preserve">CCH resources with the same starting points is agreed. However, when the starting points of PUCCH resources are different, </w:t>
      </w:r>
      <w:r w:rsidR="00156634" w:rsidRPr="00552F74">
        <w:rPr>
          <w:rFonts w:ascii="Times New Roman" w:hAnsi="Times New Roman" w:cs="Times New Roman"/>
          <w:lang w:val="en-GB" w:eastAsia="zh-CN"/>
        </w:rPr>
        <w:t>different</w:t>
      </w:r>
      <w:r w:rsidR="00935D9F" w:rsidRPr="00552F74">
        <w:rPr>
          <w:rFonts w:ascii="Times New Roman" w:hAnsi="Times New Roman" w:cs="Times New Roman"/>
          <w:lang w:val="en-GB" w:eastAsia="zh-CN"/>
        </w:rPr>
        <w:t xml:space="preserve"> factors have been considered by different companies for the corresponding proposed solut</w:t>
      </w:r>
      <w:r w:rsidR="00C17FFC" w:rsidRPr="00552F74">
        <w:rPr>
          <w:rFonts w:ascii="Times New Roman" w:hAnsi="Times New Roman" w:cs="Times New Roman"/>
          <w:lang w:val="en-GB" w:eastAsia="zh-CN"/>
        </w:rPr>
        <w:t>ions</w:t>
      </w:r>
      <w:r w:rsidR="00156634" w:rsidRPr="00552F74">
        <w:rPr>
          <w:rFonts w:ascii="Times New Roman" w:hAnsi="Times New Roman" w:cs="Times New Roman"/>
          <w:lang w:val="en-GB" w:eastAsia="zh-CN"/>
        </w:rPr>
        <w:t xml:space="preserve">. </w:t>
      </w:r>
    </w:p>
    <w:p w14:paraId="664F4C15" w14:textId="013E2890" w:rsidR="001E5EBA" w:rsidRPr="00552F74" w:rsidRDefault="001E5EBA" w:rsidP="00FB0AE4">
      <w:pPr>
        <w:pStyle w:val="ListParagraph"/>
        <w:ind w:left="0"/>
        <w:rPr>
          <w:rFonts w:ascii="Times New Roman" w:hAnsi="Times New Roman" w:cs="Times New Roman"/>
          <w:lang w:val="en-GB" w:eastAsia="zh-CN"/>
        </w:rPr>
      </w:pPr>
      <w:r w:rsidRPr="00C301E1">
        <w:rPr>
          <w:rFonts w:ascii="Times New Roman" w:hAnsi="Times New Roman" w:cs="Times New Roman"/>
          <w:b/>
          <w:shd w:val="clear" w:color="auto" w:fill="8EAADB" w:themeFill="accent5" w:themeFillTint="99"/>
          <w:lang w:val="en-GB" w:eastAsia="zh-CN"/>
        </w:rPr>
        <w:t>Observation 1:</w:t>
      </w:r>
      <w:r w:rsidR="00156634" w:rsidRPr="00552F74">
        <w:rPr>
          <w:rFonts w:ascii="Times New Roman" w:hAnsi="Times New Roman" w:cs="Times New Roman"/>
          <w:lang w:val="en-GB" w:eastAsia="zh-CN"/>
        </w:rPr>
        <w:t xml:space="preserve"> The following factors are considered when solutions different fr</w:t>
      </w:r>
      <w:r w:rsidR="004C10E3">
        <w:rPr>
          <w:rFonts w:ascii="Times New Roman" w:hAnsi="Times New Roman" w:cs="Times New Roman"/>
          <w:lang w:val="en-GB" w:eastAsia="zh-CN"/>
        </w:rPr>
        <w:t>o</w:t>
      </w:r>
      <w:r w:rsidR="00156634" w:rsidRPr="00552F74">
        <w:rPr>
          <w:rFonts w:ascii="Times New Roman" w:hAnsi="Times New Roman" w:cs="Times New Roman"/>
          <w:lang w:val="en-GB" w:eastAsia="zh-CN"/>
        </w:rPr>
        <w:t>m those agreed with the same starting point.</w:t>
      </w:r>
    </w:p>
    <w:p w14:paraId="3264F1FF" w14:textId="69B9D5EF" w:rsidR="00FF7FB6" w:rsidRPr="00552F74" w:rsidRDefault="00FF7FB6" w:rsidP="00CF2508">
      <w:pPr>
        <w:pStyle w:val="ListParagraph"/>
        <w:numPr>
          <w:ilvl w:val="0"/>
          <w:numId w:val="26"/>
        </w:numPr>
        <w:rPr>
          <w:rFonts w:ascii="Times New Roman" w:hAnsi="Times New Roman" w:cs="Times New Roman"/>
          <w:lang w:val="en-GB" w:eastAsia="zh-CN"/>
        </w:rPr>
      </w:pPr>
      <w:r w:rsidRPr="00552F74">
        <w:rPr>
          <w:rFonts w:ascii="Times New Roman" w:hAnsi="Times New Roman" w:cs="Times New Roman"/>
          <w:lang w:val="en-GB" w:eastAsia="zh-CN"/>
        </w:rPr>
        <w:t xml:space="preserve">A) </w:t>
      </w:r>
      <w:r w:rsidR="00C17FFC" w:rsidRPr="00552F74">
        <w:rPr>
          <w:rFonts w:ascii="Times New Roman" w:hAnsi="Times New Roman" w:cs="Times New Roman"/>
          <w:lang w:val="en-GB" w:eastAsia="zh-CN"/>
        </w:rPr>
        <w:t>UE implementation</w:t>
      </w:r>
      <w:r w:rsidRPr="00552F74">
        <w:rPr>
          <w:rFonts w:ascii="Times New Roman" w:hAnsi="Times New Roman" w:cs="Times New Roman"/>
          <w:lang w:val="en-GB" w:eastAsia="zh-CN"/>
        </w:rPr>
        <w:t xml:space="preserve"> constraints.</w:t>
      </w:r>
    </w:p>
    <w:p w14:paraId="25428DA6" w14:textId="4273EBF9" w:rsidR="006A066A" w:rsidRPr="00552F74" w:rsidRDefault="00FF7FB6" w:rsidP="00CF2508">
      <w:pPr>
        <w:pStyle w:val="ListParagraph"/>
        <w:numPr>
          <w:ilvl w:val="1"/>
          <w:numId w:val="26"/>
        </w:numPr>
        <w:rPr>
          <w:rFonts w:ascii="Times New Roman" w:hAnsi="Times New Roman" w:cs="Times New Roman"/>
          <w:lang w:val="en-GB" w:eastAsia="zh-CN"/>
        </w:rPr>
      </w:pPr>
      <w:r w:rsidRPr="00552F74">
        <w:rPr>
          <w:rFonts w:ascii="Times New Roman" w:hAnsi="Times New Roman" w:cs="Times New Roman"/>
          <w:lang w:val="en-GB" w:eastAsia="zh-CN"/>
        </w:rPr>
        <w:t>I</w:t>
      </w:r>
      <w:r w:rsidR="00C17FFC" w:rsidRPr="00552F74">
        <w:rPr>
          <w:rFonts w:ascii="Times New Roman" w:hAnsi="Times New Roman" w:cs="Times New Roman"/>
          <w:lang w:val="en-GB" w:eastAsia="zh-CN"/>
        </w:rPr>
        <w:t xml:space="preserve">n particular the enough processing time for possible cancelling </w:t>
      </w:r>
      <w:r w:rsidRPr="00552F74">
        <w:rPr>
          <w:rFonts w:ascii="Times New Roman" w:hAnsi="Times New Roman" w:cs="Times New Roman"/>
          <w:lang w:val="en-GB" w:eastAsia="zh-CN"/>
        </w:rPr>
        <w:t xml:space="preserve">of </w:t>
      </w:r>
      <w:r w:rsidR="00C17FFC" w:rsidRPr="00552F74">
        <w:rPr>
          <w:rFonts w:ascii="Times New Roman" w:hAnsi="Times New Roman" w:cs="Times New Roman"/>
          <w:lang w:val="en-GB" w:eastAsia="zh-CN"/>
        </w:rPr>
        <w:t>an already started process for preparation of a transmission and starting a new one.</w:t>
      </w:r>
      <w:r w:rsidR="006A066A" w:rsidRPr="00552F74">
        <w:rPr>
          <w:rFonts w:ascii="Times New Roman" w:hAnsi="Times New Roman" w:cs="Times New Roman"/>
          <w:lang w:val="en-GB" w:eastAsia="zh-CN"/>
        </w:rPr>
        <w:t xml:space="preserve"> Another issue is interrupting one transmission and resuming with another where there are concerns due to power transition, etc.</w:t>
      </w:r>
    </w:p>
    <w:p w14:paraId="07071A71" w14:textId="6CE86B6B" w:rsidR="00FF7FB6" w:rsidRPr="00552F74" w:rsidRDefault="00FF7FB6" w:rsidP="00CF2508">
      <w:pPr>
        <w:pStyle w:val="ListParagraph"/>
        <w:numPr>
          <w:ilvl w:val="1"/>
          <w:numId w:val="26"/>
        </w:numPr>
        <w:rPr>
          <w:rFonts w:ascii="Times New Roman" w:hAnsi="Times New Roman" w:cs="Times New Roman"/>
          <w:lang w:val="en-GB" w:eastAsia="zh-CN"/>
        </w:rPr>
      </w:pPr>
      <w:r w:rsidRPr="00552F74">
        <w:rPr>
          <w:rFonts w:ascii="Times New Roman" w:hAnsi="Times New Roman" w:cs="Times New Roman"/>
          <w:lang w:val="en-GB" w:eastAsia="zh-CN"/>
        </w:rPr>
        <w:t xml:space="preserve">Therefore, the proposed solutions are based on dropping the later transmission in such situations. </w:t>
      </w:r>
    </w:p>
    <w:p w14:paraId="2598AC1F" w14:textId="4D651B98" w:rsidR="00FF7FB6" w:rsidRPr="00552F74" w:rsidRDefault="00FF7FB6" w:rsidP="00CF2508">
      <w:pPr>
        <w:pStyle w:val="ListParagraph"/>
        <w:numPr>
          <w:ilvl w:val="0"/>
          <w:numId w:val="26"/>
        </w:numPr>
        <w:rPr>
          <w:rFonts w:ascii="Times New Roman" w:hAnsi="Times New Roman" w:cs="Times New Roman"/>
          <w:lang w:val="en-GB" w:eastAsia="zh-CN"/>
        </w:rPr>
      </w:pPr>
      <w:r w:rsidRPr="00552F74">
        <w:rPr>
          <w:rFonts w:ascii="Times New Roman" w:hAnsi="Times New Roman" w:cs="Times New Roman"/>
          <w:lang w:val="en-GB" w:eastAsia="zh-CN"/>
        </w:rPr>
        <w:t xml:space="preserve">B) </w:t>
      </w:r>
      <w:r w:rsidR="00115280" w:rsidRPr="00552F74">
        <w:rPr>
          <w:rFonts w:ascii="Times New Roman" w:hAnsi="Times New Roman" w:cs="Times New Roman"/>
          <w:lang w:val="en-GB" w:eastAsia="zh-CN"/>
        </w:rPr>
        <w:t>Low latency requirements</w:t>
      </w:r>
      <w:r w:rsidRPr="00552F74">
        <w:rPr>
          <w:rFonts w:ascii="Times New Roman" w:hAnsi="Times New Roman" w:cs="Times New Roman"/>
          <w:lang w:val="en-GB" w:eastAsia="zh-CN"/>
        </w:rPr>
        <w:t>.</w:t>
      </w:r>
    </w:p>
    <w:p w14:paraId="69468120" w14:textId="3AE06352" w:rsidR="00115280" w:rsidRPr="00552F74" w:rsidRDefault="00115280" w:rsidP="00CF2508">
      <w:pPr>
        <w:pStyle w:val="ListParagraph"/>
        <w:numPr>
          <w:ilvl w:val="1"/>
          <w:numId w:val="26"/>
        </w:numPr>
        <w:rPr>
          <w:rFonts w:ascii="Times New Roman" w:hAnsi="Times New Roman" w:cs="Times New Roman"/>
          <w:lang w:val="en-GB" w:eastAsia="zh-CN"/>
        </w:rPr>
      </w:pPr>
      <w:r w:rsidRPr="00552F74">
        <w:rPr>
          <w:rFonts w:ascii="Times New Roman" w:hAnsi="Times New Roman" w:cs="Times New Roman"/>
          <w:lang w:val="en-GB" w:eastAsia="zh-CN"/>
        </w:rPr>
        <w:lastRenderedPageBreak/>
        <w:t>The propos</w:t>
      </w:r>
      <w:r w:rsidR="00FF7FB6" w:rsidRPr="00552F74">
        <w:rPr>
          <w:rFonts w:ascii="Times New Roman" w:hAnsi="Times New Roman" w:cs="Times New Roman"/>
          <w:lang w:val="en-GB" w:eastAsia="zh-CN"/>
        </w:rPr>
        <w:t>als are based on the PHY later properties such as the periodicity of the SR or the collision of short PUCCH and long PUCCH.</w:t>
      </w:r>
    </w:p>
    <w:p w14:paraId="5B1950D0" w14:textId="6A1DE536" w:rsidR="00FF7FB6" w:rsidRPr="00552F74" w:rsidRDefault="00FF7FB6" w:rsidP="00CF2508">
      <w:pPr>
        <w:pStyle w:val="ListParagraph"/>
        <w:numPr>
          <w:ilvl w:val="1"/>
          <w:numId w:val="26"/>
        </w:numPr>
        <w:rPr>
          <w:rFonts w:ascii="Times New Roman" w:hAnsi="Times New Roman" w:cs="Times New Roman"/>
          <w:lang w:val="en-GB" w:eastAsia="zh-CN"/>
        </w:rPr>
      </w:pPr>
      <w:r w:rsidRPr="00552F74">
        <w:rPr>
          <w:rFonts w:ascii="Times New Roman" w:hAnsi="Times New Roman" w:cs="Times New Roman"/>
          <w:lang w:val="en-GB" w:eastAsia="zh-CN"/>
        </w:rPr>
        <w:t>Therefore, the proposed solutions are to not delay an SR transmission when present and transmit it as early as possible. Then the transmission is interrupted and resumed with HARQ-ACK transmission</w:t>
      </w:r>
      <w:r w:rsidR="006A066A" w:rsidRPr="00552F74">
        <w:rPr>
          <w:rFonts w:ascii="Times New Roman" w:hAnsi="Times New Roman" w:cs="Times New Roman"/>
          <w:lang w:val="en-GB" w:eastAsia="zh-CN"/>
        </w:rPr>
        <w:t>.</w:t>
      </w:r>
    </w:p>
    <w:p w14:paraId="5111D5AA" w14:textId="77777777" w:rsidR="006A066A" w:rsidRPr="00552F74" w:rsidRDefault="006A066A" w:rsidP="00FF7FB6">
      <w:pPr>
        <w:pStyle w:val="ListParagraph"/>
        <w:ind w:left="0"/>
        <w:rPr>
          <w:rFonts w:ascii="Times New Roman" w:hAnsi="Times New Roman" w:cs="Times New Roman"/>
          <w:lang w:val="en-GB" w:eastAsia="zh-CN"/>
        </w:rPr>
      </w:pPr>
    </w:p>
    <w:p w14:paraId="4540F905" w14:textId="59B6B152" w:rsidR="006A066A" w:rsidRPr="00552F74" w:rsidRDefault="006A066A" w:rsidP="006A066A">
      <w:pPr>
        <w:rPr>
          <w:rFonts w:ascii="Times New Roman" w:hAnsi="Times New Roman" w:cs="Times New Roman"/>
          <w:lang w:val="en-GB" w:eastAsia="zh-CN"/>
        </w:rPr>
      </w:pPr>
      <w:r w:rsidRPr="00552F74">
        <w:rPr>
          <w:rFonts w:ascii="Times New Roman" w:hAnsi="Times New Roman" w:cs="Times New Roman"/>
          <w:lang w:val="en-GB" w:eastAsia="zh-CN"/>
        </w:rPr>
        <w:t>The various proposals which seem to be converging</w:t>
      </w:r>
      <w:r w:rsidR="002B7595" w:rsidRPr="00552F74">
        <w:rPr>
          <w:rFonts w:ascii="Times New Roman" w:hAnsi="Times New Roman" w:cs="Times New Roman"/>
          <w:lang w:val="en-GB" w:eastAsia="zh-CN"/>
        </w:rPr>
        <w:t xml:space="preserve"> as compared to the last few meetings</w:t>
      </w:r>
      <w:r w:rsidRPr="00552F74">
        <w:rPr>
          <w:rFonts w:ascii="Times New Roman" w:hAnsi="Times New Roman" w:cs="Times New Roman"/>
          <w:lang w:val="en-GB" w:eastAsia="zh-CN"/>
        </w:rPr>
        <w:t>, at high level can be categorized as follows:</w:t>
      </w:r>
    </w:p>
    <w:p w14:paraId="50BD8CBA" w14:textId="3901A7EF" w:rsidR="001E5EBA" w:rsidRPr="00552F74" w:rsidRDefault="00156634" w:rsidP="006A066A">
      <w:pPr>
        <w:rPr>
          <w:rFonts w:ascii="Times New Roman" w:hAnsi="Times New Roman" w:cs="Times New Roman"/>
          <w:lang w:val="en-GB" w:eastAsia="zh-CN"/>
        </w:rPr>
      </w:pPr>
      <w:r w:rsidRPr="002139B5">
        <w:rPr>
          <w:rFonts w:ascii="Times New Roman" w:hAnsi="Times New Roman" w:cs="Times New Roman"/>
          <w:b/>
          <w:shd w:val="clear" w:color="auto" w:fill="8EAADB" w:themeFill="accent5" w:themeFillTint="99"/>
          <w:lang w:val="en-GB" w:eastAsia="zh-CN"/>
        </w:rPr>
        <w:t>Observation 2:</w:t>
      </w:r>
      <w:r w:rsidRPr="00552F74">
        <w:rPr>
          <w:rFonts w:ascii="Times New Roman" w:hAnsi="Times New Roman" w:cs="Times New Roman"/>
          <w:lang w:val="en-GB" w:eastAsia="zh-CN"/>
        </w:rPr>
        <w:t xml:space="preserve"> </w:t>
      </w:r>
      <w:r w:rsidR="001E5EBA" w:rsidRPr="00552F74">
        <w:rPr>
          <w:rFonts w:ascii="Times New Roman" w:hAnsi="Times New Roman" w:cs="Times New Roman"/>
          <w:lang w:val="en-GB" w:eastAsia="zh-CN"/>
        </w:rPr>
        <w:t>High-level categorizations of companies</w:t>
      </w:r>
      <w:r w:rsidR="00552F74">
        <w:rPr>
          <w:rFonts w:ascii="Times New Roman" w:hAnsi="Times New Roman" w:cs="Times New Roman"/>
          <w:lang w:val="en-GB" w:eastAsia="zh-CN"/>
        </w:rPr>
        <w:t>’</w:t>
      </w:r>
      <w:r w:rsidR="001E5EBA" w:rsidRPr="00552F74">
        <w:rPr>
          <w:rFonts w:ascii="Times New Roman" w:hAnsi="Times New Roman" w:cs="Times New Roman"/>
          <w:lang w:val="en-GB" w:eastAsia="zh-CN"/>
        </w:rPr>
        <w:t xml:space="preserve"> views:</w:t>
      </w:r>
    </w:p>
    <w:p w14:paraId="689E0211" w14:textId="77777777" w:rsidR="006A066A" w:rsidRPr="00552F74" w:rsidRDefault="006A066A" w:rsidP="00CF2508">
      <w:pPr>
        <w:pStyle w:val="ListParagraph"/>
        <w:numPr>
          <w:ilvl w:val="0"/>
          <w:numId w:val="25"/>
        </w:numPr>
        <w:rPr>
          <w:rFonts w:ascii="Times New Roman" w:hAnsi="Times New Roman" w:cs="Times New Roman"/>
          <w:lang w:val="en-GB" w:eastAsia="zh-CN"/>
        </w:rPr>
      </w:pPr>
      <w:r w:rsidRPr="00552F74">
        <w:rPr>
          <w:rFonts w:ascii="Times New Roman" w:hAnsi="Times New Roman" w:cs="Times New Roman"/>
          <w:lang w:val="en-GB" w:eastAsia="zh-CN"/>
        </w:rPr>
        <w:t>Alt 1: Multiplex total UCI on one PUCCH resource (Conditioned to ensure enough processing time).</w:t>
      </w:r>
    </w:p>
    <w:p w14:paraId="10C22A6F" w14:textId="2729FBFF" w:rsidR="006A066A" w:rsidRPr="00552F74" w:rsidRDefault="006A066A" w:rsidP="00CF2508">
      <w:pPr>
        <w:pStyle w:val="ListParagraph"/>
        <w:numPr>
          <w:ilvl w:val="1"/>
          <w:numId w:val="25"/>
        </w:numPr>
        <w:rPr>
          <w:rFonts w:ascii="Times New Roman" w:hAnsi="Times New Roman" w:cs="Times New Roman"/>
          <w:lang w:eastAsia="zh-CN"/>
        </w:rPr>
      </w:pPr>
      <w:r w:rsidRPr="00552F74">
        <w:rPr>
          <w:rFonts w:ascii="Times New Roman" w:hAnsi="Times New Roman" w:cs="Times New Roman"/>
          <w:lang w:eastAsia="zh-CN"/>
        </w:rPr>
        <w:t>Nokia, MTK, LG, HW, Samsung, [Ericsson]</w:t>
      </w:r>
    </w:p>
    <w:p w14:paraId="03E29927" w14:textId="77777777" w:rsidR="006A066A" w:rsidRPr="00552F74" w:rsidRDefault="006A066A" w:rsidP="00CF2508">
      <w:pPr>
        <w:pStyle w:val="ListParagraph"/>
        <w:numPr>
          <w:ilvl w:val="0"/>
          <w:numId w:val="25"/>
        </w:numPr>
        <w:rPr>
          <w:rFonts w:ascii="Times New Roman" w:hAnsi="Times New Roman" w:cs="Times New Roman"/>
          <w:lang w:val="en-GB" w:eastAsia="zh-CN"/>
        </w:rPr>
      </w:pPr>
      <w:r w:rsidRPr="00552F74">
        <w:rPr>
          <w:rFonts w:ascii="Times New Roman" w:hAnsi="Times New Roman" w:cs="Times New Roman"/>
          <w:lang w:val="en-GB" w:eastAsia="zh-CN"/>
        </w:rPr>
        <w:t>Alt 2: Multiplex total UCI on one PUCCH resource if AN starts earlier than SR. Otherwise transmit the earliest transmission (due to UE implantations and processing time).</w:t>
      </w:r>
    </w:p>
    <w:p w14:paraId="271A22D2" w14:textId="77777777" w:rsidR="006A066A" w:rsidRPr="00552F74" w:rsidRDefault="006A066A" w:rsidP="00CF2508">
      <w:pPr>
        <w:pStyle w:val="ListParagraph"/>
        <w:numPr>
          <w:ilvl w:val="1"/>
          <w:numId w:val="25"/>
        </w:numPr>
        <w:rPr>
          <w:rFonts w:ascii="Times New Roman" w:hAnsi="Times New Roman" w:cs="Times New Roman"/>
          <w:lang w:val="en-GB" w:eastAsia="zh-CN"/>
        </w:rPr>
      </w:pPr>
      <w:r w:rsidRPr="00552F74">
        <w:rPr>
          <w:rFonts w:ascii="Times New Roman" w:hAnsi="Times New Roman" w:cs="Times New Roman"/>
          <w:lang w:val="en-GB" w:eastAsia="zh-CN"/>
        </w:rPr>
        <w:t>Intel, QC, Ericsson, Panasonic</w:t>
      </w:r>
    </w:p>
    <w:p w14:paraId="30B687DD" w14:textId="77777777" w:rsidR="006A066A" w:rsidRPr="00552F74" w:rsidRDefault="006A066A" w:rsidP="00CF2508">
      <w:pPr>
        <w:pStyle w:val="ListParagraph"/>
        <w:numPr>
          <w:ilvl w:val="0"/>
          <w:numId w:val="25"/>
        </w:numPr>
        <w:rPr>
          <w:rFonts w:ascii="Times New Roman" w:hAnsi="Times New Roman" w:cs="Times New Roman"/>
          <w:lang w:val="en-GB" w:eastAsia="zh-CN"/>
        </w:rPr>
      </w:pPr>
      <w:r w:rsidRPr="00552F74">
        <w:rPr>
          <w:rFonts w:ascii="Times New Roman" w:hAnsi="Times New Roman" w:cs="Times New Roman"/>
          <w:lang w:val="en-GB" w:eastAsia="zh-CN"/>
        </w:rPr>
        <w:t>Alt 3: One or more PUCCH transmissions based on Mux, dropping or puncturing methods (due to low latency applications)</w:t>
      </w:r>
    </w:p>
    <w:p w14:paraId="6586FE40" w14:textId="57DBEBB3" w:rsidR="006A066A" w:rsidRPr="00552F74" w:rsidRDefault="006A066A" w:rsidP="00CF2508">
      <w:pPr>
        <w:pStyle w:val="ListParagraph"/>
        <w:numPr>
          <w:ilvl w:val="1"/>
          <w:numId w:val="25"/>
        </w:numPr>
        <w:rPr>
          <w:rFonts w:ascii="Times New Roman" w:hAnsi="Times New Roman" w:cs="Times New Roman"/>
          <w:lang w:val="en-GB" w:eastAsia="zh-CN"/>
        </w:rPr>
      </w:pPr>
      <w:r w:rsidRPr="00552F74">
        <w:rPr>
          <w:rFonts w:ascii="Times New Roman" w:hAnsi="Times New Roman" w:cs="Times New Roman"/>
          <w:lang w:val="en-GB" w:eastAsia="zh-CN"/>
        </w:rPr>
        <w:t>OPPO, Vivo, CATT, ZTE, Lenovo, Motorola</w:t>
      </w:r>
      <w:r w:rsidR="00655343">
        <w:rPr>
          <w:rFonts w:ascii="Times New Roman" w:hAnsi="Times New Roman" w:cs="Times New Roman"/>
          <w:lang w:val="en-GB" w:eastAsia="zh-CN"/>
        </w:rPr>
        <w:t>, III</w:t>
      </w:r>
    </w:p>
    <w:p w14:paraId="76661503" w14:textId="0B1946FA" w:rsidR="006A066A" w:rsidRPr="00552F74" w:rsidRDefault="006A066A" w:rsidP="00FB0AE4">
      <w:pPr>
        <w:pStyle w:val="ListParagraph"/>
        <w:ind w:left="0"/>
        <w:rPr>
          <w:rFonts w:ascii="Times New Roman" w:hAnsi="Times New Roman" w:cs="Times New Roman"/>
          <w:lang w:val="en-GB" w:eastAsia="zh-CN"/>
        </w:rPr>
      </w:pPr>
    </w:p>
    <w:p w14:paraId="12CB17A4" w14:textId="311C4698" w:rsidR="00FB0AE4" w:rsidRPr="00552F74" w:rsidRDefault="00F84DC4" w:rsidP="001E5EBA">
      <w:pPr>
        <w:pStyle w:val="ListParagraph"/>
        <w:ind w:left="0"/>
        <w:rPr>
          <w:rFonts w:ascii="Times New Roman" w:hAnsi="Times New Roman" w:cs="Times New Roman"/>
          <w:lang w:val="en-GB" w:eastAsia="zh-CN"/>
        </w:rPr>
      </w:pPr>
      <w:r w:rsidRPr="00552F74">
        <w:rPr>
          <w:rFonts w:ascii="Times New Roman" w:hAnsi="Times New Roman" w:cs="Times New Roman"/>
          <w:lang w:val="en-GB" w:eastAsia="zh-CN"/>
        </w:rPr>
        <w:t xml:space="preserve">Another survey of </w:t>
      </w:r>
      <w:r w:rsidR="008B6DB2" w:rsidRPr="00552F74">
        <w:rPr>
          <w:rFonts w:ascii="Times New Roman" w:hAnsi="Times New Roman" w:cs="Times New Roman"/>
          <w:lang w:val="en-GB" w:eastAsia="zh-CN"/>
        </w:rPr>
        <w:t>propo</w:t>
      </w:r>
      <w:r w:rsidR="00AF272B" w:rsidRPr="00552F74">
        <w:rPr>
          <w:rFonts w:ascii="Times New Roman" w:hAnsi="Times New Roman" w:cs="Times New Roman"/>
          <w:lang w:val="en-GB" w:eastAsia="zh-CN"/>
        </w:rPr>
        <w:t xml:space="preserve">sals show </w:t>
      </w:r>
      <w:r w:rsidR="001E5EBA" w:rsidRPr="00552F74">
        <w:rPr>
          <w:rFonts w:ascii="Times New Roman" w:hAnsi="Times New Roman" w:cs="Times New Roman"/>
          <w:lang w:val="en-GB" w:eastAsia="zh-CN"/>
        </w:rPr>
        <w:t>that the views are most aligned for the case when SR PUCCH resource starts at the same time of after the AN PUCCH resource. In this case, companies supporting Alt 1 and Alt2 share the same view and companies supporting Alt 3 share the same view for some combinations. Only one company is supporting Alt 4. The details are shown below:</w:t>
      </w:r>
    </w:p>
    <w:p w14:paraId="4633C42F" w14:textId="77777777" w:rsidR="00FB0AE4" w:rsidRPr="00552F74" w:rsidRDefault="00FB0AE4" w:rsidP="00FB0AE4">
      <w:pPr>
        <w:pStyle w:val="ListParagraph"/>
        <w:ind w:left="0"/>
        <w:rPr>
          <w:rFonts w:ascii="Times New Roman" w:hAnsi="Times New Roman" w:cs="Times New Roman"/>
          <w:lang w:val="en-GB" w:eastAsia="zh-CN"/>
        </w:rPr>
      </w:pPr>
    </w:p>
    <w:p w14:paraId="0D38DE95" w14:textId="29E5AC58" w:rsidR="00DB3849" w:rsidRPr="00552F74" w:rsidRDefault="00156634" w:rsidP="006634A2">
      <w:pPr>
        <w:pStyle w:val="ListParagraph"/>
        <w:ind w:left="0"/>
        <w:rPr>
          <w:rFonts w:ascii="Times New Roman" w:hAnsi="Times New Roman" w:cs="Times New Roman"/>
          <w:lang w:val="en-GB" w:eastAsia="zh-CN"/>
        </w:rPr>
      </w:pPr>
      <w:r w:rsidRPr="002139B5">
        <w:rPr>
          <w:rFonts w:ascii="Times New Roman" w:hAnsi="Times New Roman" w:cs="Times New Roman"/>
          <w:b/>
          <w:shd w:val="clear" w:color="auto" w:fill="8EAADB" w:themeFill="accent5" w:themeFillTint="99"/>
          <w:lang w:val="en-GB" w:eastAsia="zh-CN"/>
        </w:rPr>
        <w:t>Observation 3:</w:t>
      </w:r>
      <w:r w:rsidRPr="00552F74">
        <w:rPr>
          <w:rFonts w:ascii="Times New Roman" w:hAnsi="Times New Roman" w:cs="Times New Roman"/>
          <w:lang w:val="en-GB" w:eastAsia="zh-CN"/>
        </w:rPr>
        <w:t xml:space="preserve"> Companies view on the following </w:t>
      </w:r>
    </w:p>
    <w:p w14:paraId="59BFAC2E" w14:textId="17FB271A" w:rsidR="00DB3849" w:rsidRPr="00552F74" w:rsidRDefault="00156634" w:rsidP="00CF2508">
      <w:pPr>
        <w:pStyle w:val="ListParagraph"/>
        <w:numPr>
          <w:ilvl w:val="0"/>
          <w:numId w:val="25"/>
        </w:numPr>
        <w:rPr>
          <w:rFonts w:ascii="Times New Roman" w:hAnsi="Times New Roman" w:cs="Times New Roman"/>
          <w:lang w:val="en-GB" w:eastAsia="zh-CN"/>
        </w:rPr>
      </w:pPr>
      <w:r w:rsidRPr="00552F74">
        <w:rPr>
          <w:rFonts w:ascii="Times New Roman" w:hAnsi="Times New Roman" w:cs="Times New Roman"/>
          <w:lang w:val="en-GB" w:eastAsia="zh-CN"/>
        </w:rPr>
        <w:t>For overlapping</w:t>
      </w:r>
      <w:r w:rsidR="006634A2" w:rsidRPr="00552F74">
        <w:rPr>
          <w:rFonts w:ascii="Times New Roman" w:hAnsi="Times New Roman" w:cs="Times New Roman"/>
          <w:lang w:val="en-GB" w:eastAsia="zh-CN"/>
        </w:rPr>
        <w:t xml:space="preserve"> SR and AN </w:t>
      </w:r>
      <w:r w:rsidRPr="00552F74">
        <w:rPr>
          <w:rFonts w:ascii="Times New Roman" w:hAnsi="Times New Roman" w:cs="Times New Roman"/>
          <w:lang w:val="en-GB" w:eastAsia="zh-CN"/>
        </w:rPr>
        <w:t>PUCCH</w:t>
      </w:r>
      <w:r w:rsidR="006634A2" w:rsidRPr="00552F74">
        <w:rPr>
          <w:rFonts w:ascii="Times New Roman" w:hAnsi="Times New Roman" w:cs="Times New Roman"/>
          <w:lang w:val="en-GB" w:eastAsia="zh-CN"/>
        </w:rPr>
        <w:t xml:space="preserve"> resources with AN resource before SR resource, m</w:t>
      </w:r>
      <w:r w:rsidR="00DB3849" w:rsidRPr="00552F74">
        <w:rPr>
          <w:rFonts w:ascii="Times New Roman" w:hAnsi="Times New Roman" w:cs="Times New Roman"/>
          <w:lang w:val="en-GB" w:eastAsia="zh-CN"/>
        </w:rPr>
        <w:t xml:space="preserve">ultiplex total </w:t>
      </w:r>
      <w:r w:rsidR="006634A2" w:rsidRPr="00552F74">
        <w:rPr>
          <w:rFonts w:ascii="Times New Roman" w:hAnsi="Times New Roman" w:cs="Times New Roman"/>
          <w:lang w:val="en-GB" w:eastAsia="zh-CN"/>
        </w:rPr>
        <w:t>AN and SR</w:t>
      </w:r>
      <w:r w:rsidR="00DB3849" w:rsidRPr="00552F74">
        <w:rPr>
          <w:rFonts w:ascii="Times New Roman" w:hAnsi="Times New Roman" w:cs="Times New Roman"/>
          <w:lang w:val="en-GB" w:eastAsia="zh-CN"/>
        </w:rPr>
        <w:t xml:space="preserve"> on one PUCCH resource</w:t>
      </w:r>
      <w:r w:rsidR="003119A5" w:rsidRPr="00552F74">
        <w:rPr>
          <w:rFonts w:ascii="Times New Roman" w:hAnsi="Times New Roman" w:cs="Times New Roman"/>
          <w:lang w:val="en-GB" w:eastAsia="zh-CN"/>
        </w:rPr>
        <w:t xml:space="preserve"> </w:t>
      </w:r>
      <w:r w:rsidR="006634A2" w:rsidRPr="00552F74">
        <w:rPr>
          <w:rFonts w:ascii="Times New Roman" w:hAnsi="Times New Roman" w:cs="Times New Roman"/>
          <w:lang w:val="en-GB" w:eastAsia="zh-CN"/>
        </w:rPr>
        <w:t>using the multiplexing method for AN and SR PUCCH resources with the same time</w:t>
      </w:r>
      <w:r w:rsidR="003119A5" w:rsidRPr="00552F74">
        <w:rPr>
          <w:rFonts w:ascii="Times New Roman" w:hAnsi="Times New Roman" w:cs="Times New Roman"/>
          <w:lang w:val="en-GB" w:eastAsia="zh-CN"/>
        </w:rPr>
        <w:t>s</w:t>
      </w:r>
      <w:r w:rsidR="00DB3849" w:rsidRPr="00552F74">
        <w:rPr>
          <w:rFonts w:ascii="Times New Roman" w:hAnsi="Times New Roman" w:cs="Times New Roman"/>
          <w:lang w:val="en-GB" w:eastAsia="zh-CN"/>
        </w:rPr>
        <w:t>.</w:t>
      </w:r>
    </w:p>
    <w:p w14:paraId="44503721" w14:textId="61BC1235" w:rsidR="00FB0AE4" w:rsidRPr="00552F74" w:rsidRDefault="00FB0AE4" w:rsidP="00CF2508">
      <w:pPr>
        <w:pStyle w:val="ListParagraph"/>
        <w:numPr>
          <w:ilvl w:val="2"/>
          <w:numId w:val="25"/>
        </w:numPr>
        <w:rPr>
          <w:rFonts w:ascii="Times New Roman" w:hAnsi="Times New Roman" w:cs="Times New Roman"/>
          <w:lang w:val="en-GB" w:eastAsia="zh-CN"/>
        </w:rPr>
      </w:pPr>
      <w:r w:rsidRPr="00552F74">
        <w:rPr>
          <w:rFonts w:ascii="Times New Roman" w:hAnsi="Times New Roman" w:cs="Times New Roman"/>
          <w:lang w:val="en-GB" w:eastAsia="zh-CN"/>
        </w:rPr>
        <w:t>Supportive:</w:t>
      </w:r>
    </w:p>
    <w:p w14:paraId="293D4770" w14:textId="3345B7EF" w:rsidR="00DB3849" w:rsidRDefault="00DB3849" w:rsidP="00CF2508">
      <w:pPr>
        <w:pStyle w:val="ListParagraph"/>
        <w:numPr>
          <w:ilvl w:val="3"/>
          <w:numId w:val="25"/>
        </w:numPr>
        <w:rPr>
          <w:rFonts w:ascii="Times New Roman" w:hAnsi="Times New Roman" w:cs="Times New Roman"/>
          <w:lang w:eastAsia="zh-CN"/>
        </w:rPr>
      </w:pPr>
      <w:r w:rsidRPr="00552F74">
        <w:rPr>
          <w:rFonts w:ascii="Times New Roman" w:hAnsi="Times New Roman" w:cs="Times New Roman"/>
          <w:lang w:eastAsia="zh-CN"/>
        </w:rPr>
        <w:t>Nokia, MTK, LG, HW, Samsung, Ericsson</w:t>
      </w:r>
      <w:r w:rsidR="003119A5" w:rsidRPr="00552F74">
        <w:rPr>
          <w:rFonts w:ascii="Times New Roman" w:hAnsi="Times New Roman" w:cs="Times New Roman"/>
          <w:lang w:eastAsia="zh-CN"/>
        </w:rPr>
        <w:t>, QC</w:t>
      </w:r>
    </w:p>
    <w:p w14:paraId="42B3F820" w14:textId="57F877F6" w:rsidR="00276587" w:rsidRDefault="00276587" w:rsidP="00CF2508">
      <w:pPr>
        <w:pStyle w:val="ListParagraph"/>
        <w:numPr>
          <w:ilvl w:val="3"/>
          <w:numId w:val="25"/>
        </w:numPr>
        <w:rPr>
          <w:rFonts w:ascii="Times New Roman" w:hAnsi="Times New Roman" w:cs="Times New Roman"/>
          <w:lang w:eastAsia="zh-CN"/>
        </w:rPr>
      </w:pPr>
      <w:r>
        <w:rPr>
          <w:rFonts w:ascii="Times New Roman" w:hAnsi="Times New Roman" w:cs="Times New Roman"/>
          <w:lang w:eastAsia="zh-CN"/>
        </w:rPr>
        <w:t>Intel, not delay transmission</w:t>
      </w:r>
      <w:r w:rsidR="00460A08">
        <w:rPr>
          <w:rFonts w:ascii="Times New Roman" w:hAnsi="Times New Roman" w:cs="Times New Roman"/>
          <w:lang w:eastAsia="zh-CN"/>
        </w:rPr>
        <w:t xml:space="preserve"> for PF1</w:t>
      </w:r>
    </w:p>
    <w:p w14:paraId="73D6E837" w14:textId="2AB87548" w:rsidR="00276587" w:rsidRPr="00552F74" w:rsidRDefault="00276587" w:rsidP="00CF2508">
      <w:pPr>
        <w:pStyle w:val="ListParagraph"/>
        <w:numPr>
          <w:ilvl w:val="3"/>
          <w:numId w:val="25"/>
        </w:numPr>
        <w:rPr>
          <w:rFonts w:ascii="Times New Roman" w:hAnsi="Times New Roman" w:cs="Times New Roman"/>
          <w:lang w:eastAsia="zh-CN"/>
        </w:rPr>
      </w:pPr>
      <w:r>
        <w:rPr>
          <w:rFonts w:ascii="Times New Roman" w:hAnsi="Times New Roman" w:cs="Times New Roman"/>
          <w:lang w:eastAsia="zh-CN"/>
        </w:rPr>
        <w:t>Pana</w:t>
      </w:r>
      <w:r w:rsidR="00460A08">
        <w:rPr>
          <w:rFonts w:ascii="Times New Roman" w:hAnsi="Times New Roman" w:cs="Times New Roman"/>
          <w:lang w:eastAsia="zh-CN"/>
        </w:rPr>
        <w:t>sonic (except when AN with PF1)</w:t>
      </w:r>
    </w:p>
    <w:p w14:paraId="37B9D17C" w14:textId="1A96B490" w:rsidR="00BA77BD" w:rsidRPr="00552F74" w:rsidRDefault="003119A5" w:rsidP="00CF2508">
      <w:pPr>
        <w:pStyle w:val="ListParagraph"/>
        <w:numPr>
          <w:ilvl w:val="3"/>
          <w:numId w:val="25"/>
        </w:numPr>
        <w:rPr>
          <w:rFonts w:ascii="Times New Roman" w:hAnsi="Times New Roman" w:cs="Times New Roman"/>
          <w:lang w:eastAsia="zh-CN"/>
        </w:rPr>
      </w:pPr>
      <w:r w:rsidRPr="00552F74">
        <w:rPr>
          <w:rFonts w:ascii="Times New Roman" w:hAnsi="Times New Roman" w:cs="Times New Roman"/>
          <w:lang w:eastAsia="zh-CN"/>
        </w:rPr>
        <w:t xml:space="preserve">CATT (SR </w:t>
      </w:r>
      <w:r w:rsidR="00497C56" w:rsidRPr="00552F74">
        <w:rPr>
          <w:rFonts w:ascii="Times New Roman" w:hAnsi="Times New Roman" w:cs="Times New Roman"/>
          <w:lang w:eastAsia="zh-CN"/>
        </w:rPr>
        <w:t>P</w:t>
      </w:r>
      <w:r w:rsidRPr="00552F74">
        <w:rPr>
          <w:rFonts w:ascii="Times New Roman" w:hAnsi="Times New Roman" w:cs="Times New Roman"/>
          <w:lang w:eastAsia="zh-CN"/>
        </w:rPr>
        <w:t xml:space="preserve">F1, AN </w:t>
      </w:r>
      <w:r w:rsidR="00497C56" w:rsidRPr="00552F74">
        <w:rPr>
          <w:rFonts w:ascii="Times New Roman" w:hAnsi="Times New Roman" w:cs="Times New Roman"/>
          <w:lang w:eastAsia="zh-CN"/>
        </w:rPr>
        <w:t>P</w:t>
      </w:r>
      <w:r w:rsidRPr="00552F74">
        <w:rPr>
          <w:rFonts w:ascii="Times New Roman" w:hAnsi="Times New Roman" w:cs="Times New Roman"/>
          <w:lang w:eastAsia="zh-CN"/>
        </w:rPr>
        <w:t>F1)</w:t>
      </w:r>
      <w:r w:rsidR="00AA0047" w:rsidRPr="00552F74">
        <w:rPr>
          <w:rFonts w:ascii="Times New Roman" w:hAnsi="Times New Roman" w:cs="Times New Roman"/>
          <w:lang w:eastAsia="zh-CN"/>
        </w:rPr>
        <w:t>, (SR PF0/1, AN PF2/3/4)</w:t>
      </w:r>
    </w:p>
    <w:p w14:paraId="22B45933" w14:textId="5DCF2C2D" w:rsidR="003119A5" w:rsidRPr="00552F74" w:rsidRDefault="003119A5" w:rsidP="00CF2508">
      <w:pPr>
        <w:pStyle w:val="ListParagraph"/>
        <w:numPr>
          <w:ilvl w:val="3"/>
          <w:numId w:val="25"/>
        </w:numPr>
        <w:rPr>
          <w:rFonts w:ascii="Times New Roman" w:hAnsi="Times New Roman" w:cs="Times New Roman"/>
          <w:lang w:eastAsia="zh-CN"/>
        </w:rPr>
      </w:pPr>
      <w:r w:rsidRPr="00552F74">
        <w:rPr>
          <w:rFonts w:ascii="Times New Roman" w:hAnsi="Times New Roman" w:cs="Times New Roman"/>
          <w:lang w:eastAsia="zh-CN"/>
        </w:rPr>
        <w:t xml:space="preserve">ZTE (SR </w:t>
      </w:r>
      <w:r w:rsidR="00497C56" w:rsidRPr="00552F74">
        <w:rPr>
          <w:rFonts w:ascii="Times New Roman" w:hAnsi="Times New Roman" w:cs="Times New Roman"/>
          <w:lang w:eastAsia="zh-CN"/>
        </w:rPr>
        <w:t>P</w:t>
      </w:r>
      <w:r w:rsidRPr="00552F74">
        <w:rPr>
          <w:rFonts w:ascii="Times New Roman" w:hAnsi="Times New Roman" w:cs="Times New Roman"/>
          <w:lang w:eastAsia="zh-CN"/>
        </w:rPr>
        <w:t xml:space="preserve">F0/1, AN </w:t>
      </w:r>
      <w:r w:rsidR="00497C56" w:rsidRPr="00552F74">
        <w:rPr>
          <w:rFonts w:ascii="Times New Roman" w:hAnsi="Times New Roman" w:cs="Times New Roman"/>
          <w:lang w:eastAsia="zh-CN"/>
        </w:rPr>
        <w:t>P</w:t>
      </w:r>
      <w:r w:rsidRPr="00552F74">
        <w:rPr>
          <w:rFonts w:ascii="Times New Roman" w:hAnsi="Times New Roman" w:cs="Times New Roman"/>
          <w:lang w:eastAsia="zh-CN"/>
        </w:rPr>
        <w:t>F2/3/4)</w:t>
      </w:r>
    </w:p>
    <w:p w14:paraId="10A199DD" w14:textId="2B26D530" w:rsidR="003119A5" w:rsidRPr="00552F74" w:rsidRDefault="003119A5" w:rsidP="00CF2508">
      <w:pPr>
        <w:pStyle w:val="ListParagraph"/>
        <w:numPr>
          <w:ilvl w:val="3"/>
          <w:numId w:val="25"/>
        </w:numPr>
        <w:rPr>
          <w:rFonts w:ascii="Times New Roman" w:hAnsi="Times New Roman" w:cs="Times New Roman"/>
          <w:lang w:eastAsia="zh-CN"/>
        </w:rPr>
      </w:pPr>
      <w:r w:rsidRPr="00552F74">
        <w:rPr>
          <w:rFonts w:ascii="Times New Roman" w:hAnsi="Times New Roman" w:cs="Times New Roman"/>
          <w:lang w:eastAsia="zh-CN"/>
        </w:rPr>
        <w:t>OPPO</w:t>
      </w:r>
      <w:r w:rsidR="00BA77BD" w:rsidRPr="00552F74">
        <w:rPr>
          <w:rFonts w:ascii="Times New Roman" w:hAnsi="Times New Roman" w:cs="Times New Roman"/>
          <w:lang w:eastAsia="zh-CN"/>
        </w:rPr>
        <w:t>, Vivo?</w:t>
      </w:r>
      <w:r w:rsidRPr="00552F74">
        <w:rPr>
          <w:rFonts w:ascii="Times New Roman" w:hAnsi="Times New Roman" w:cs="Times New Roman"/>
          <w:lang w:eastAsia="zh-CN"/>
        </w:rPr>
        <w:t xml:space="preserve"> (SR </w:t>
      </w:r>
      <w:r w:rsidR="00497C56" w:rsidRPr="00552F74">
        <w:rPr>
          <w:rFonts w:ascii="Times New Roman" w:hAnsi="Times New Roman" w:cs="Times New Roman"/>
          <w:lang w:eastAsia="zh-CN"/>
        </w:rPr>
        <w:t>P</w:t>
      </w:r>
      <w:r w:rsidRPr="00552F74">
        <w:rPr>
          <w:rFonts w:ascii="Times New Roman" w:hAnsi="Times New Roman" w:cs="Times New Roman"/>
          <w:lang w:eastAsia="zh-CN"/>
        </w:rPr>
        <w:t xml:space="preserve">F1, AN </w:t>
      </w:r>
      <w:r w:rsidR="00497C56" w:rsidRPr="00552F74">
        <w:rPr>
          <w:rFonts w:ascii="Times New Roman" w:hAnsi="Times New Roman" w:cs="Times New Roman"/>
          <w:lang w:eastAsia="zh-CN"/>
        </w:rPr>
        <w:t>P</w:t>
      </w:r>
      <w:r w:rsidRPr="00552F74">
        <w:rPr>
          <w:rFonts w:ascii="Times New Roman" w:hAnsi="Times New Roman" w:cs="Times New Roman"/>
          <w:lang w:eastAsia="zh-CN"/>
        </w:rPr>
        <w:t>F</w:t>
      </w:r>
      <w:r w:rsidR="00AA0047" w:rsidRPr="00552F74">
        <w:rPr>
          <w:rFonts w:ascii="Times New Roman" w:hAnsi="Times New Roman" w:cs="Times New Roman"/>
          <w:lang w:eastAsia="zh-CN"/>
        </w:rPr>
        <w:t>0/</w:t>
      </w:r>
      <w:r w:rsidRPr="00552F74">
        <w:rPr>
          <w:rFonts w:ascii="Times New Roman" w:hAnsi="Times New Roman" w:cs="Times New Roman"/>
          <w:lang w:eastAsia="zh-CN"/>
        </w:rPr>
        <w:t>1</w:t>
      </w:r>
      <w:r w:rsidR="00AA0047" w:rsidRPr="00552F74">
        <w:rPr>
          <w:rFonts w:ascii="Times New Roman" w:hAnsi="Times New Roman" w:cs="Times New Roman"/>
          <w:lang w:eastAsia="zh-CN"/>
        </w:rPr>
        <w:t>/2/</w:t>
      </w:r>
      <w:r w:rsidRPr="00552F74">
        <w:rPr>
          <w:rFonts w:ascii="Times New Roman" w:hAnsi="Times New Roman" w:cs="Times New Roman"/>
          <w:lang w:eastAsia="zh-CN"/>
        </w:rPr>
        <w:t>3</w:t>
      </w:r>
      <w:r w:rsidR="00AA0047" w:rsidRPr="00552F74">
        <w:rPr>
          <w:rFonts w:ascii="Times New Roman" w:hAnsi="Times New Roman" w:cs="Times New Roman"/>
          <w:lang w:eastAsia="zh-CN"/>
        </w:rPr>
        <w:t>/</w:t>
      </w:r>
      <w:r w:rsidRPr="00552F74">
        <w:rPr>
          <w:rFonts w:ascii="Times New Roman" w:hAnsi="Times New Roman" w:cs="Times New Roman"/>
          <w:lang w:eastAsia="zh-CN"/>
        </w:rPr>
        <w:t xml:space="preserve">4), (SR </w:t>
      </w:r>
      <w:r w:rsidR="00497C56" w:rsidRPr="00552F74">
        <w:rPr>
          <w:rFonts w:ascii="Times New Roman" w:hAnsi="Times New Roman" w:cs="Times New Roman"/>
          <w:lang w:eastAsia="zh-CN"/>
        </w:rPr>
        <w:t>P</w:t>
      </w:r>
      <w:r w:rsidRPr="00552F74">
        <w:rPr>
          <w:rFonts w:ascii="Times New Roman" w:hAnsi="Times New Roman" w:cs="Times New Roman"/>
          <w:lang w:eastAsia="zh-CN"/>
        </w:rPr>
        <w:t>F0,</w:t>
      </w:r>
      <w:r w:rsidR="009F1DF8" w:rsidRPr="00552F74">
        <w:rPr>
          <w:rFonts w:ascii="Times New Roman" w:hAnsi="Times New Roman" w:cs="Times New Roman"/>
          <w:lang w:eastAsia="zh-CN"/>
        </w:rPr>
        <w:t xml:space="preserve"> </w:t>
      </w:r>
      <w:r w:rsidRPr="00552F74">
        <w:rPr>
          <w:rFonts w:ascii="Times New Roman" w:hAnsi="Times New Roman" w:cs="Times New Roman"/>
          <w:lang w:eastAsia="zh-CN"/>
        </w:rPr>
        <w:t xml:space="preserve">AN </w:t>
      </w:r>
      <w:r w:rsidR="00497C56" w:rsidRPr="00552F74">
        <w:rPr>
          <w:rFonts w:ascii="Times New Roman" w:hAnsi="Times New Roman" w:cs="Times New Roman"/>
          <w:lang w:eastAsia="zh-CN"/>
        </w:rPr>
        <w:t>PF</w:t>
      </w:r>
      <w:r w:rsidR="009F1DF8" w:rsidRPr="00552F74">
        <w:rPr>
          <w:rFonts w:ascii="Times New Roman" w:hAnsi="Times New Roman" w:cs="Times New Roman"/>
          <w:lang w:eastAsia="zh-CN"/>
        </w:rPr>
        <w:t>0/</w:t>
      </w:r>
      <w:r w:rsidRPr="00552F74">
        <w:rPr>
          <w:rFonts w:ascii="Times New Roman" w:hAnsi="Times New Roman" w:cs="Times New Roman"/>
          <w:lang w:eastAsia="zh-CN"/>
        </w:rPr>
        <w:t>2)</w:t>
      </w:r>
    </w:p>
    <w:p w14:paraId="02654087" w14:textId="4B5E117A" w:rsidR="00681FCA" w:rsidRPr="00552F74" w:rsidRDefault="00FB0AE4" w:rsidP="00CF2508">
      <w:pPr>
        <w:pStyle w:val="ListParagraph"/>
        <w:numPr>
          <w:ilvl w:val="2"/>
          <w:numId w:val="25"/>
        </w:numPr>
        <w:rPr>
          <w:rFonts w:ascii="Times New Roman" w:hAnsi="Times New Roman" w:cs="Times New Roman"/>
          <w:lang w:eastAsia="zh-CN"/>
        </w:rPr>
      </w:pPr>
      <w:r w:rsidRPr="00552F74">
        <w:rPr>
          <w:rFonts w:ascii="Times New Roman" w:hAnsi="Times New Roman" w:cs="Times New Roman"/>
          <w:lang w:eastAsia="zh-CN"/>
        </w:rPr>
        <w:t>Not supportive:</w:t>
      </w:r>
    </w:p>
    <w:p w14:paraId="72D16410" w14:textId="1E27595C" w:rsidR="00A66595" w:rsidRPr="00552F74" w:rsidRDefault="00A66595" w:rsidP="00CF2508">
      <w:pPr>
        <w:pStyle w:val="ListParagraph"/>
        <w:numPr>
          <w:ilvl w:val="3"/>
          <w:numId w:val="25"/>
        </w:numPr>
        <w:rPr>
          <w:rFonts w:ascii="Times New Roman" w:hAnsi="Times New Roman" w:cs="Times New Roman"/>
          <w:lang w:eastAsia="zh-CN"/>
        </w:rPr>
      </w:pPr>
      <w:r w:rsidRPr="00552F74">
        <w:rPr>
          <w:rFonts w:ascii="Times New Roman" w:hAnsi="Times New Roman" w:cs="Times New Roman"/>
          <w:lang w:eastAsia="zh-CN"/>
        </w:rPr>
        <w:t>Lenovo, Motorola, III</w:t>
      </w:r>
    </w:p>
    <w:p w14:paraId="52BEEEA3" w14:textId="2299B5FB" w:rsidR="00A66595" w:rsidRPr="00552F74" w:rsidRDefault="00A66595" w:rsidP="00CF2508">
      <w:pPr>
        <w:pStyle w:val="ListParagraph"/>
        <w:numPr>
          <w:ilvl w:val="3"/>
          <w:numId w:val="25"/>
        </w:numPr>
        <w:rPr>
          <w:rFonts w:ascii="Times New Roman" w:hAnsi="Times New Roman" w:cs="Times New Roman"/>
          <w:lang w:eastAsia="zh-CN"/>
        </w:rPr>
      </w:pPr>
      <w:r w:rsidRPr="00552F74">
        <w:rPr>
          <w:rFonts w:ascii="Times New Roman" w:hAnsi="Times New Roman" w:cs="Times New Roman"/>
          <w:lang w:eastAsia="zh-CN"/>
        </w:rPr>
        <w:t>CATT</w:t>
      </w:r>
      <w:r w:rsidR="00AA0047" w:rsidRPr="00552F74">
        <w:rPr>
          <w:rFonts w:ascii="Times New Roman" w:hAnsi="Times New Roman" w:cs="Times New Roman"/>
          <w:lang w:eastAsia="zh-CN"/>
        </w:rPr>
        <w:t xml:space="preserve"> </w:t>
      </w:r>
      <w:r w:rsidRPr="00552F74">
        <w:rPr>
          <w:rFonts w:ascii="Times New Roman" w:hAnsi="Times New Roman" w:cs="Times New Roman"/>
          <w:lang w:eastAsia="zh-CN"/>
        </w:rPr>
        <w:t>(SR PF0, AN PF0/1), (SR PF1, AN PF0)</w:t>
      </w:r>
    </w:p>
    <w:p w14:paraId="4AFCCCF2" w14:textId="239FB95C" w:rsidR="00A66595" w:rsidRPr="00552F74" w:rsidRDefault="00A66595" w:rsidP="00CF2508">
      <w:pPr>
        <w:pStyle w:val="ListParagraph"/>
        <w:numPr>
          <w:ilvl w:val="3"/>
          <w:numId w:val="25"/>
        </w:numPr>
        <w:rPr>
          <w:rFonts w:ascii="Times New Roman" w:hAnsi="Times New Roman" w:cs="Times New Roman"/>
          <w:lang w:eastAsia="zh-CN"/>
        </w:rPr>
      </w:pPr>
      <w:r w:rsidRPr="00552F74">
        <w:rPr>
          <w:rFonts w:ascii="Times New Roman" w:hAnsi="Times New Roman" w:cs="Times New Roman"/>
          <w:lang w:eastAsia="zh-CN"/>
        </w:rPr>
        <w:t>OPPO</w:t>
      </w:r>
      <w:r w:rsidR="00AA0047" w:rsidRPr="00552F74">
        <w:rPr>
          <w:rFonts w:ascii="Times New Roman" w:hAnsi="Times New Roman" w:cs="Times New Roman"/>
          <w:lang w:eastAsia="zh-CN"/>
        </w:rPr>
        <w:t xml:space="preserve"> (SR PF0, AN PF1/3/4)</w:t>
      </w:r>
    </w:p>
    <w:p w14:paraId="4196CFDF" w14:textId="51B1627F" w:rsidR="006634A2" w:rsidRPr="00552F74" w:rsidRDefault="006634A2" w:rsidP="00CF2508">
      <w:pPr>
        <w:pStyle w:val="ListParagraph"/>
        <w:numPr>
          <w:ilvl w:val="3"/>
          <w:numId w:val="25"/>
        </w:numPr>
        <w:rPr>
          <w:rFonts w:ascii="Times New Roman" w:hAnsi="Times New Roman" w:cs="Times New Roman"/>
          <w:lang w:eastAsia="zh-CN"/>
        </w:rPr>
      </w:pPr>
      <w:r w:rsidRPr="00552F74">
        <w:rPr>
          <w:rFonts w:ascii="Times New Roman" w:hAnsi="Times New Roman" w:cs="Times New Roman"/>
          <w:lang w:eastAsia="zh-CN"/>
        </w:rPr>
        <w:t>ZTE (SR PF0/1, AN PF0/1)</w:t>
      </w:r>
    </w:p>
    <w:p w14:paraId="7533B7BC" w14:textId="57CEDC6C" w:rsidR="00A66595" w:rsidRPr="00552F74" w:rsidRDefault="00A66595" w:rsidP="00CF2508">
      <w:pPr>
        <w:pStyle w:val="ListParagraph"/>
        <w:numPr>
          <w:ilvl w:val="3"/>
          <w:numId w:val="25"/>
        </w:numPr>
        <w:rPr>
          <w:rFonts w:ascii="Times New Roman" w:hAnsi="Times New Roman" w:cs="Times New Roman"/>
          <w:lang w:eastAsia="zh-CN"/>
        </w:rPr>
      </w:pPr>
      <w:r w:rsidRPr="00552F74">
        <w:rPr>
          <w:rFonts w:ascii="Times New Roman" w:hAnsi="Times New Roman" w:cs="Times New Roman"/>
          <w:lang w:eastAsia="zh-CN"/>
        </w:rPr>
        <w:t>Vivo</w:t>
      </w:r>
      <w:r w:rsidR="006634A2" w:rsidRPr="00552F74">
        <w:rPr>
          <w:rFonts w:ascii="Times New Roman" w:hAnsi="Times New Roman" w:cs="Times New Roman"/>
          <w:lang w:eastAsia="zh-CN"/>
        </w:rPr>
        <w:t>?</w:t>
      </w:r>
      <w:r w:rsidR="00AA0047" w:rsidRPr="00552F74">
        <w:rPr>
          <w:rFonts w:ascii="Times New Roman" w:hAnsi="Times New Roman" w:cs="Times New Roman"/>
          <w:lang w:eastAsia="zh-CN"/>
        </w:rPr>
        <w:t xml:space="preserve"> (SR PF0, AN PF1/3/4)</w:t>
      </w:r>
    </w:p>
    <w:p w14:paraId="3B846FD7" w14:textId="28ECE87D" w:rsidR="00A66595" w:rsidRPr="00552F74" w:rsidRDefault="00A66595" w:rsidP="006634A2">
      <w:pPr>
        <w:pStyle w:val="ListParagraph"/>
        <w:ind w:left="2880"/>
        <w:rPr>
          <w:rFonts w:ascii="Times New Roman" w:hAnsi="Times New Roman" w:cs="Times New Roman"/>
          <w:lang w:eastAsia="zh-CN"/>
        </w:rPr>
      </w:pPr>
    </w:p>
    <w:p w14:paraId="6D59ED24" w14:textId="2F90B6B0" w:rsidR="00681FCA" w:rsidRPr="00552F74" w:rsidRDefault="006634A2" w:rsidP="00681FCA">
      <w:pPr>
        <w:rPr>
          <w:rFonts w:ascii="Times New Roman" w:hAnsi="Times New Roman" w:cs="Times New Roman"/>
          <w:lang w:eastAsia="zh-CN"/>
        </w:rPr>
      </w:pPr>
      <w:r w:rsidRPr="00552F74">
        <w:rPr>
          <w:rFonts w:ascii="Times New Roman" w:hAnsi="Times New Roman" w:cs="Times New Roman"/>
          <w:lang w:eastAsia="zh-CN"/>
        </w:rPr>
        <w:t>The above observation leads to the following observation:</w:t>
      </w:r>
    </w:p>
    <w:p w14:paraId="5DBD4E69" w14:textId="584456AB" w:rsidR="006634A2" w:rsidRPr="00552F74" w:rsidRDefault="006634A2" w:rsidP="00681FCA">
      <w:pPr>
        <w:rPr>
          <w:rFonts w:ascii="Times New Roman" w:hAnsi="Times New Roman" w:cs="Times New Roman"/>
          <w:b/>
          <w:lang w:eastAsia="zh-CN"/>
        </w:rPr>
      </w:pPr>
      <w:r w:rsidRPr="002139B5">
        <w:rPr>
          <w:rFonts w:ascii="Times New Roman" w:hAnsi="Times New Roman" w:cs="Times New Roman"/>
          <w:b/>
          <w:shd w:val="clear" w:color="auto" w:fill="8EAADB" w:themeFill="accent5" w:themeFillTint="99"/>
          <w:lang w:eastAsia="zh-CN"/>
        </w:rPr>
        <w:t>Observation 4:</w:t>
      </w:r>
      <w:r w:rsidRPr="00552F74">
        <w:rPr>
          <w:rFonts w:ascii="Times New Roman" w:hAnsi="Times New Roman" w:cs="Times New Roman"/>
          <w:b/>
          <w:lang w:eastAsia="zh-CN"/>
        </w:rPr>
        <w:t xml:space="preserve"> </w:t>
      </w:r>
    </w:p>
    <w:p w14:paraId="5B26D56E" w14:textId="66E371E2" w:rsidR="00BA77BD" w:rsidRPr="00552F74" w:rsidRDefault="006634A2" w:rsidP="00CF2508">
      <w:pPr>
        <w:pStyle w:val="ListParagraph"/>
        <w:numPr>
          <w:ilvl w:val="0"/>
          <w:numId w:val="25"/>
        </w:numPr>
        <w:rPr>
          <w:rFonts w:ascii="Times New Roman" w:hAnsi="Times New Roman" w:cs="Times New Roman"/>
          <w:lang w:eastAsia="zh-CN"/>
        </w:rPr>
      </w:pPr>
      <w:r w:rsidRPr="00552F74">
        <w:rPr>
          <w:rFonts w:ascii="Times New Roman" w:hAnsi="Times New Roman" w:cs="Times New Roman"/>
          <w:lang w:eastAsia="zh-CN"/>
        </w:rPr>
        <w:t xml:space="preserve">When SR PF1 resource partially overlap with an HARQ-ACK PUCCH </w:t>
      </w:r>
      <w:r w:rsidR="00460A08">
        <w:rPr>
          <w:rFonts w:ascii="Times New Roman" w:hAnsi="Times New Roman" w:cs="Times New Roman"/>
          <w:lang w:eastAsia="zh-CN"/>
        </w:rPr>
        <w:t xml:space="preserve">format 3 or 4 </w:t>
      </w:r>
      <w:r w:rsidRPr="00552F74">
        <w:rPr>
          <w:rFonts w:ascii="Times New Roman" w:hAnsi="Times New Roman" w:cs="Times New Roman"/>
          <w:lang w:eastAsia="zh-CN"/>
        </w:rPr>
        <w:t xml:space="preserve">resource with a starting symbol before the SR PUCCH resource, </w:t>
      </w:r>
      <w:r w:rsidR="00BA77BD" w:rsidRPr="00552F74">
        <w:rPr>
          <w:rFonts w:ascii="Times New Roman" w:hAnsi="Times New Roman" w:cs="Times New Roman"/>
          <w:lang w:eastAsia="zh-CN"/>
        </w:rPr>
        <w:t>the HARQ-ACK and SR are multiplexed using the agreed multiplexing method when the SR PF1 resource and HARQ-ACK PUCCH resource had the same stating time.</w:t>
      </w:r>
    </w:p>
    <w:p w14:paraId="48D92741" w14:textId="3E2E9274" w:rsidR="00BA77BD" w:rsidRPr="00552F74" w:rsidRDefault="00BA77BD" w:rsidP="00CF2508">
      <w:pPr>
        <w:pStyle w:val="ListParagraph"/>
        <w:numPr>
          <w:ilvl w:val="1"/>
          <w:numId w:val="25"/>
        </w:numPr>
        <w:rPr>
          <w:rFonts w:ascii="Times New Roman" w:hAnsi="Times New Roman" w:cs="Times New Roman"/>
          <w:lang w:eastAsia="zh-CN"/>
        </w:rPr>
      </w:pPr>
      <w:r w:rsidRPr="00552F74">
        <w:rPr>
          <w:rFonts w:ascii="Times New Roman" w:hAnsi="Times New Roman" w:cs="Times New Roman"/>
          <w:lang w:eastAsia="zh-CN"/>
        </w:rPr>
        <w:t>Supportive companies:</w:t>
      </w:r>
    </w:p>
    <w:p w14:paraId="1F1BA09D" w14:textId="4E7C9915" w:rsidR="00BA77BD" w:rsidRPr="00552F74" w:rsidRDefault="00BA77BD" w:rsidP="00CF2508">
      <w:pPr>
        <w:pStyle w:val="ListParagraph"/>
        <w:numPr>
          <w:ilvl w:val="2"/>
          <w:numId w:val="25"/>
        </w:numPr>
        <w:rPr>
          <w:rFonts w:ascii="Times New Roman" w:hAnsi="Times New Roman" w:cs="Times New Roman"/>
          <w:lang w:eastAsia="zh-CN"/>
        </w:rPr>
      </w:pPr>
      <w:r w:rsidRPr="00552F74">
        <w:rPr>
          <w:rFonts w:ascii="Times New Roman" w:hAnsi="Times New Roman" w:cs="Times New Roman"/>
          <w:lang w:eastAsia="zh-CN"/>
        </w:rPr>
        <w:lastRenderedPageBreak/>
        <w:t>Nokia, MTK, LG, HW, Samsung, Ericsson, Panasonic, Intel, QC, CATT, OPPO, Vivo</w:t>
      </w:r>
      <w:r w:rsidR="00460A08">
        <w:rPr>
          <w:rFonts w:ascii="Times New Roman" w:hAnsi="Times New Roman" w:cs="Times New Roman"/>
          <w:lang w:eastAsia="zh-CN"/>
        </w:rPr>
        <w:t>, ZTE</w:t>
      </w:r>
    </w:p>
    <w:p w14:paraId="6F002078" w14:textId="55291D76" w:rsidR="00BA77BD" w:rsidRPr="00552F74" w:rsidRDefault="00BA77BD" w:rsidP="00CF2508">
      <w:pPr>
        <w:pStyle w:val="ListParagraph"/>
        <w:numPr>
          <w:ilvl w:val="1"/>
          <w:numId w:val="25"/>
        </w:numPr>
        <w:rPr>
          <w:rFonts w:ascii="Times New Roman" w:hAnsi="Times New Roman" w:cs="Times New Roman"/>
          <w:lang w:eastAsia="zh-CN"/>
        </w:rPr>
      </w:pPr>
      <w:r w:rsidRPr="00552F74">
        <w:rPr>
          <w:rFonts w:ascii="Times New Roman" w:hAnsi="Times New Roman" w:cs="Times New Roman"/>
          <w:lang w:eastAsia="zh-CN"/>
        </w:rPr>
        <w:t>Not supportive companies:</w:t>
      </w:r>
    </w:p>
    <w:p w14:paraId="1BB537D2" w14:textId="14AE1628" w:rsidR="00BA77BD" w:rsidRPr="00460A08" w:rsidRDefault="00BA77BD" w:rsidP="00CF2508">
      <w:pPr>
        <w:pStyle w:val="ListParagraph"/>
        <w:numPr>
          <w:ilvl w:val="2"/>
          <w:numId w:val="25"/>
        </w:numPr>
        <w:rPr>
          <w:rFonts w:ascii="Times New Roman" w:hAnsi="Times New Roman" w:cs="Times New Roman"/>
          <w:lang w:eastAsia="zh-CN"/>
        </w:rPr>
      </w:pPr>
      <w:r w:rsidRPr="00460A08">
        <w:rPr>
          <w:rFonts w:ascii="Times New Roman" w:hAnsi="Times New Roman" w:cs="Times New Roman"/>
          <w:lang w:eastAsia="zh-CN"/>
        </w:rPr>
        <w:t>Lenovo, Motorola, III</w:t>
      </w:r>
    </w:p>
    <w:p w14:paraId="50BDCF7D" w14:textId="39863B95" w:rsidR="006634A2" w:rsidRPr="00552F74" w:rsidRDefault="00BA77BD" w:rsidP="00BA77BD">
      <w:pPr>
        <w:rPr>
          <w:rFonts w:ascii="Times New Roman" w:hAnsi="Times New Roman" w:cs="Times New Roman"/>
          <w:b/>
          <w:lang w:eastAsia="zh-CN"/>
        </w:rPr>
      </w:pPr>
      <w:r w:rsidRPr="002139B5">
        <w:rPr>
          <w:rFonts w:ascii="Times New Roman" w:hAnsi="Times New Roman" w:cs="Times New Roman"/>
          <w:b/>
          <w:shd w:val="clear" w:color="auto" w:fill="8EAADB" w:themeFill="accent5" w:themeFillTint="99"/>
          <w:lang w:eastAsia="zh-CN"/>
        </w:rPr>
        <w:t>Observation 5:</w:t>
      </w:r>
      <w:r w:rsidRPr="00552F74">
        <w:rPr>
          <w:rFonts w:ascii="Times New Roman" w:hAnsi="Times New Roman" w:cs="Times New Roman"/>
          <w:b/>
          <w:lang w:eastAsia="zh-CN"/>
        </w:rPr>
        <w:t xml:space="preserve"> </w:t>
      </w:r>
    </w:p>
    <w:p w14:paraId="58E2F0C4" w14:textId="0B93B79D" w:rsidR="00BA77BD" w:rsidRPr="00552F74" w:rsidRDefault="00BA77BD" w:rsidP="00CF2508">
      <w:pPr>
        <w:pStyle w:val="ListParagraph"/>
        <w:numPr>
          <w:ilvl w:val="0"/>
          <w:numId w:val="25"/>
        </w:numPr>
        <w:rPr>
          <w:rFonts w:ascii="Times New Roman" w:hAnsi="Times New Roman" w:cs="Times New Roman"/>
          <w:lang w:eastAsia="zh-CN"/>
        </w:rPr>
      </w:pPr>
      <w:r w:rsidRPr="00552F74">
        <w:rPr>
          <w:rFonts w:ascii="Times New Roman" w:hAnsi="Times New Roman" w:cs="Times New Roman"/>
          <w:lang w:eastAsia="zh-CN"/>
        </w:rPr>
        <w:t>When SR PF0 resource partially overlap with an HARQ-ACK PF0 or 2 resource with a starting symbol before the SR PUCCH resource, the HARQ-ACK and SR are multiplexed using the agreed multiplexing method when the SR PF1 resource and HARQ-ACK PUCCH resource had the same stating time.</w:t>
      </w:r>
    </w:p>
    <w:p w14:paraId="153B7662" w14:textId="77777777" w:rsidR="00BA77BD" w:rsidRPr="00552F74" w:rsidRDefault="00BA77BD" w:rsidP="00CF2508">
      <w:pPr>
        <w:pStyle w:val="ListParagraph"/>
        <w:numPr>
          <w:ilvl w:val="1"/>
          <w:numId w:val="25"/>
        </w:numPr>
        <w:rPr>
          <w:rFonts w:ascii="Times New Roman" w:hAnsi="Times New Roman" w:cs="Times New Roman"/>
          <w:lang w:eastAsia="zh-CN"/>
        </w:rPr>
      </w:pPr>
      <w:r w:rsidRPr="00552F74">
        <w:rPr>
          <w:rFonts w:ascii="Times New Roman" w:hAnsi="Times New Roman" w:cs="Times New Roman"/>
          <w:lang w:eastAsia="zh-CN"/>
        </w:rPr>
        <w:t>Supportive companies:</w:t>
      </w:r>
    </w:p>
    <w:p w14:paraId="253945A6" w14:textId="299D3A86" w:rsidR="00BA77BD" w:rsidRPr="00552F74" w:rsidRDefault="00BA77BD" w:rsidP="00CF2508">
      <w:pPr>
        <w:pStyle w:val="ListParagraph"/>
        <w:numPr>
          <w:ilvl w:val="2"/>
          <w:numId w:val="25"/>
        </w:numPr>
        <w:rPr>
          <w:rFonts w:ascii="Times New Roman" w:hAnsi="Times New Roman" w:cs="Times New Roman"/>
          <w:lang w:eastAsia="zh-CN"/>
        </w:rPr>
      </w:pPr>
      <w:r w:rsidRPr="00552F74">
        <w:rPr>
          <w:rFonts w:ascii="Times New Roman" w:hAnsi="Times New Roman" w:cs="Times New Roman"/>
          <w:lang w:eastAsia="zh-CN"/>
        </w:rPr>
        <w:t>Nokia, MTK, LG, HW, Samsung, Ericsson, Panasonic, Intel, QC, OPPO, Vivo</w:t>
      </w:r>
      <w:r w:rsidR="00D93BF0" w:rsidRPr="00552F74">
        <w:rPr>
          <w:rFonts w:ascii="Times New Roman" w:hAnsi="Times New Roman" w:cs="Times New Roman"/>
          <w:lang w:eastAsia="zh-CN"/>
        </w:rPr>
        <w:t>, [CATT?]</w:t>
      </w:r>
    </w:p>
    <w:p w14:paraId="2131C60D" w14:textId="77777777" w:rsidR="00BA77BD" w:rsidRPr="00552F74" w:rsidRDefault="00BA77BD" w:rsidP="00CF2508">
      <w:pPr>
        <w:pStyle w:val="ListParagraph"/>
        <w:numPr>
          <w:ilvl w:val="1"/>
          <w:numId w:val="25"/>
        </w:numPr>
        <w:rPr>
          <w:rFonts w:ascii="Times New Roman" w:hAnsi="Times New Roman" w:cs="Times New Roman"/>
          <w:lang w:eastAsia="zh-CN"/>
        </w:rPr>
      </w:pPr>
      <w:r w:rsidRPr="00552F74">
        <w:rPr>
          <w:rFonts w:ascii="Times New Roman" w:hAnsi="Times New Roman" w:cs="Times New Roman"/>
          <w:lang w:eastAsia="zh-CN"/>
        </w:rPr>
        <w:t>Not supportive companies:</w:t>
      </w:r>
    </w:p>
    <w:p w14:paraId="0D87A4E9" w14:textId="44494CE5" w:rsidR="00BA77BD" w:rsidRPr="00552F74" w:rsidRDefault="00BA77BD" w:rsidP="00CF2508">
      <w:pPr>
        <w:pStyle w:val="ListParagraph"/>
        <w:numPr>
          <w:ilvl w:val="2"/>
          <w:numId w:val="25"/>
        </w:numPr>
        <w:rPr>
          <w:rFonts w:ascii="Times New Roman" w:hAnsi="Times New Roman" w:cs="Times New Roman"/>
          <w:lang w:eastAsia="zh-CN"/>
        </w:rPr>
      </w:pPr>
      <w:r w:rsidRPr="00552F74">
        <w:rPr>
          <w:rFonts w:ascii="Times New Roman" w:hAnsi="Times New Roman" w:cs="Times New Roman"/>
          <w:lang w:eastAsia="zh-CN"/>
        </w:rPr>
        <w:t>Lenovo, Motorola, ZTE</w:t>
      </w:r>
      <w:r w:rsidR="00D93BF0" w:rsidRPr="00552F74">
        <w:rPr>
          <w:rFonts w:ascii="Times New Roman" w:hAnsi="Times New Roman" w:cs="Times New Roman"/>
          <w:lang w:eastAsia="zh-CN"/>
        </w:rPr>
        <w:t>, III, [CATT?]</w:t>
      </w:r>
    </w:p>
    <w:p w14:paraId="1C01C07C" w14:textId="77777777" w:rsidR="00632273" w:rsidRPr="00552F74" w:rsidRDefault="00632273" w:rsidP="00681FCA">
      <w:pPr>
        <w:rPr>
          <w:rFonts w:ascii="Times New Roman" w:hAnsi="Times New Roman" w:cs="Times New Roman"/>
          <w:lang w:eastAsia="zh-CN"/>
        </w:rPr>
      </w:pPr>
    </w:p>
    <w:p w14:paraId="398CF90D" w14:textId="654501FB" w:rsidR="00681FCA" w:rsidRPr="00552F74" w:rsidRDefault="00B46CD8" w:rsidP="00681FCA">
      <w:pPr>
        <w:rPr>
          <w:rFonts w:ascii="Times New Roman" w:hAnsi="Times New Roman" w:cs="Times New Roman"/>
          <w:lang w:eastAsia="zh-CN"/>
        </w:rPr>
      </w:pPr>
      <w:r w:rsidRPr="00552F74">
        <w:rPr>
          <w:rFonts w:ascii="Times New Roman" w:hAnsi="Times New Roman" w:cs="Times New Roman"/>
          <w:lang w:eastAsia="zh-CN"/>
        </w:rPr>
        <w:t xml:space="preserve">Based on the </w:t>
      </w:r>
      <w:r w:rsidR="00632273" w:rsidRPr="00552F74">
        <w:rPr>
          <w:rFonts w:ascii="Times New Roman" w:hAnsi="Times New Roman" w:cs="Times New Roman"/>
          <w:lang w:eastAsia="zh-CN"/>
        </w:rPr>
        <w:t>above observations, it is recommended to consider proposal</w:t>
      </w:r>
      <w:r w:rsidR="00460A08">
        <w:rPr>
          <w:rFonts w:ascii="Times New Roman" w:hAnsi="Times New Roman" w:cs="Times New Roman"/>
          <w:lang w:eastAsia="zh-CN"/>
        </w:rPr>
        <w:t>s</w:t>
      </w:r>
      <w:r w:rsidR="00632273" w:rsidRPr="00552F74">
        <w:rPr>
          <w:rFonts w:ascii="Times New Roman" w:hAnsi="Times New Roman" w:cs="Times New Roman"/>
          <w:lang w:eastAsia="zh-CN"/>
        </w:rPr>
        <w:t xml:space="preserve"> in the last</w:t>
      </w:r>
      <w:r w:rsidR="00460A08">
        <w:rPr>
          <w:rFonts w:ascii="Times New Roman" w:hAnsi="Times New Roman" w:cs="Times New Roman"/>
          <w:lang w:eastAsia="zh-CN"/>
        </w:rPr>
        <w:t xml:space="preserve"> </w:t>
      </w:r>
      <w:r w:rsidR="00632273" w:rsidRPr="00552F74">
        <w:rPr>
          <w:rFonts w:ascii="Times New Roman" w:hAnsi="Times New Roman" w:cs="Times New Roman"/>
          <w:lang w:eastAsia="zh-CN"/>
        </w:rPr>
        <w:t>two observation</w:t>
      </w:r>
      <w:r w:rsidR="00460A08">
        <w:rPr>
          <w:rFonts w:ascii="Times New Roman" w:hAnsi="Times New Roman" w:cs="Times New Roman"/>
          <w:lang w:eastAsia="zh-CN"/>
        </w:rPr>
        <w:t>s</w:t>
      </w:r>
      <w:r w:rsidR="00632273" w:rsidRPr="00552F74">
        <w:rPr>
          <w:rFonts w:ascii="Times New Roman" w:hAnsi="Times New Roman" w:cs="Times New Roman"/>
          <w:lang w:eastAsia="zh-CN"/>
        </w:rPr>
        <w:t xml:space="preserve"> as </w:t>
      </w:r>
      <w:r w:rsidR="00276587">
        <w:rPr>
          <w:rFonts w:ascii="Times New Roman" w:hAnsi="Times New Roman" w:cs="Times New Roman"/>
          <w:lang w:eastAsia="zh-CN"/>
        </w:rPr>
        <w:t xml:space="preserve">a </w:t>
      </w:r>
      <w:r w:rsidR="00632273" w:rsidRPr="00552F74">
        <w:rPr>
          <w:rFonts w:ascii="Times New Roman" w:hAnsi="Times New Roman" w:cs="Times New Roman"/>
          <w:lang w:eastAsia="zh-CN"/>
        </w:rPr>
        <w:t>potential agreement. Also</w:t>
      </w:r>
      <w:r w:rsidR="00714D5F" w:rsidRPr="00552F74">
        <w:rPr>
          <w:rFonts w:ascii="Times New Roman" w:hAnsi="Times New Roman" w:cs="Times New Roman"/>
          <w:lang w:eastAsia="zh-CN"/>
        </w:rPr>
        <w:t>,</w:t>
      </w:r>
      <w:r w:rsidR="00632273" w:rsidRPr="00552F74">
        <w:rPr>
          <w:rFonts w:ascii="Times New Roman" w:hAnsi="Times New Roman" w:cs="Times New Roman"/>
          <w:lang w:eastAsia="zh-CN"/>
        </w:rPr>
        <w:t xml:space="preserve"> further discussions </w:t>
      </w:r>
      <w:r w:rsidR="00276587">
        <w:rPr>
          <w:rFonts w:ascii="Times New Roman" w:hAnsi="Times New Roman" w:cs="Times New Roman"/>
          <w:lang w:eastAsia="zh-CN"/>
        </w:rPr>
        <w:t>are</w:t>
      </w:r>
      <w:r w:rsidR="00632273" w:rsidRPr="00552F74">
        <w:rPr>
          <w:rFonts w:ascii="Times New Roman" w:hAnsi="Times New Roman" w:cs="Times New Roman"/>
          <w:lang w:eastAsia="zh-CN"/>
        </w:rPr>
        <w:t xml:space="preserve"> needed to converge on the remaining issues.</w:t>
      </w:r>
    </w:p>
    <w:tbl>
      <w:tblPr>
        <w:tblStyle w:val="TableGrid"/>
        <w:tblW w:w="0" w:type="auto"/>
        <w:tblLook w:val="04A0" w:firstRow="1" w:lastRow="0" w:firstColumn="1" w:lastColumn="0" w:noHBand="0" w:noVBand="1"/>
      </w:tblPr>
      <w:tblGrid>
        <w:gridCol w:w="9629"/>
      </w:tblGrid>
      <w:tr w:rsidR="00714D5F" w14:paraId="31AFAE44" w14:textId="77777777" w:rsidTr="00714D5F">
        <w:tc>
          <w:tcPr>
            <w:tcW w:w="9629" w:type="dxa"/>
          </w:tcPr>
          <w:p w14:paraId="716924FA" w14:textId="48B60E02" w:rsidR="00714D5F" w:rsidRPr="002139B5" w:rsidRDefault="00714D5F" w:rsidP="00681FCA">
            <w:pPr>
              <w:rPr>
                <w:rFonts w:ascii="Times New Roman" w:hAnsi="Times New Roman" w:cs="Times New Roman"/>
                <w:b/>
                <w:highlight w:val="yellow"/>
                <w:lang w:eastAsia="zh-CN"/>
              </w:rPr>
            </w:pPr>
            <w:r w:rsidRPr="002139B5">
              <w:rPr>
                <w:rFonts w:ascii="Times New Roman" w:hAnsi="Times New Roman" w:cs="Times New Roman"/>
                <w:b/>
                <w:highlight w:val="yellow"/>
                <w:lang w:eastAsia="zh-CN"/>
              </w:rPr>
              <w:t>Possible agreement 2.1-</w:t>
            </w:r>
            <w:r w:rsidR="00552F74" w:rsidRPr="002139B5">
              <w:rPr>
                <w:rFonts w:ascii="Times New Roman" w:hAnsi="Times New Roman" w:cs="Times New Roman"/>
                <w:b/>
                <w:highlight w:val="yellow"/>
                <w:lang w:eastAsia="zh-CN"/>
              </w:rPr>
              <w:t>A</w:t>
            </w:r>
            <w:r w:rsidRPr="002139B5">
              <w:rPr>
                <w:rFonts w:ascii="Times New Roman" w:hAnsi="Times New Roman" w:cs="Times New Roman"/>
                <w:b/>
                <w:highlight w:val="yellow"/>
                <w:lang w:eastAsia="zh-CN"/>
              </w:rPr>
              <w:t>:</w:t>
            </w:r>
          </w:p>
          <w:p w14:paraId="359AFC3B" w14:textId="2369EE1A" w:rsidR="00714D5F" w:rsidRPr="00552F74" w:rsidRDefault="00714D5F" w:rsidP="003A5C4A">
            <w:pPr>
              <w:pStyle w:val="ListParagraph"/>
              <w:numPr>
                <w:ilvl w:val="0"/>
                <w:numId w:val="27"/>
              </w:numPr>
              <w:rPr>
                <w:rFonts w:ascii="Times New Roman" w:hAnsi="Times New Roman" w:cs="Times New Roman"/>
                <w:lang w:eastAsia="zh-CN"/>
              </w:rPr>
            </w:pPr>
            <w:r w:rsidRPr="00552F74">
              <w:rPr>
                <w:rFonts w:ascii="Times New Roman" w:hAnsi="Times New Roman" w:cs="Times New Roman"/>
                <w:lang w:eastAsia="zh-CN"/>
              </w:rPr>
              <w:t>When SR PF1 resource partially overlap with an HARQ-ACK P</w:t>
            </w:r>
            <w:r w:rsidR="00460A08">
              <w:rPr>
                <w:rFonts w:ascii="Times New Roman" w:hAnsi="Times New Roman" w:cs="Times New Roman"/>
                <w:lang w:eastAsia="zh-CN"/>
              </w:rPr>
              <w:t>F 3 or 4</w:t>
            </w:r>
            <w:r w:rsidRPr="00552F74">
              <w:rPr>
                <w:rFonts w:ascii="Times New Roman" w:hAnsi="Times New Roman" w:cs="Times New Roman"/>
                <w:lang w:eastAsia="zh-CN"/>
              </w:rPr>
              <w:t xml:space="preserve"> resource with a starting symbol before the SR PUCCH resource, the HARQ-ACK and SR are multiplexed using the agreed multiplexing method when the SR PF1 resource and HARQ-ACK PUCCH resource had the same stating time.</w:t>
            </w:r>
          </w:p>
          <w:p w14:paraId="008B602D" w14:textId="547792E0" w:rsidR="00714D5F" w:rsidRPr="00552F74" w:rsidRDefault="00714D5F" w:rsidP="00714D5F">
            <w:pPr>
              <w:rPr>
                <w:rFonts w:ascii="Times New Roman" w:hAnsi="Times New Roman" w:cs="Times New Roman"/>
                <w:b/>
                <w:lang w:eastAsia="zh-CN"/>
              </w:rPr>
            </w:pPr>
            <w:r w:rsidRPr="002139B5">
              <w:rPr>
                <w:rFonts w:ascii="Times New Roman" w:hAnsi="Times New Roman" w:cs="Times New Roman"/>
                <w:b/>
                <w:highlight w:val="yellow"/>
                <w:lang w:eastAsia="zh-CN"/>
              </w:rPr>
              <w:t>Possible agreement 2.1</w:t>
            </w:r>
            <w:r w:rsidR="00460A08">
              <w:rPr>
                <w:rFonts w:ascii="Times New Roman" w:hAnsi="Times New Roman" w:cs="Times New Roman"/>
                <w:b/>
                <w:highlight w:val="yellow"/>
                <w:lang w:eastAsia="zh-CN"/>
              </w:rPr>
              <w:t>-B</w:t>
            </w:r>
            <w:r w:rsidRPr="002139B5">
              <w:rPr>
                <w:rFonts w:ascii="Times New Roman" w:hAnsi="Times New Roman" w:cs="Times New Roman"/>
                <w:b/>
                <w:highlight w:val="yellow"/>
                <w:lang w:eastAsia="zh-CN"/>
              </w:rPr>
              <w:t>:</w:t>
            </w:r>
          </w:p>
          <w:p w14:paraId="575DAEF1" w14:textId="77777777" w:rsidR="003A5C4A" w:rsidRPr="00552F74" w:rsidRDefault="003A5C4A" w:rsidP="003A5C4A">
            <w:pPr>
              <w:pStyle w:val="ListParagraph"/>
              <w:numPr>
                <w:ilvl w:val="0"/>
                <w:numId w:val="27"/>
              </w:numPr>
              <w:rPr>
                <w:rFonts w:ascii="Times New Roman" w:hAnsi="Times New Roman" w:cs="Times New Roman"/>
                <w:lang w:eastAsia="zh-CN"/>
              </w:rPr>
            </w:pPr>
            <w:r w:rsidRPr="00552F74">
              <w:rPr>
                <w:rFonts w:ascii="Times New Roman" w:hAnsi="Times New Roman" w:cs="Times New Roman"/>
                <w:lang w:eastAsia="zh-CN"/>
              </w:rPr>
              <w:t>When SR PF0 resource partially overlap with an HARQ-ACK PF0 or 2 resource with a starting symbol before the SR PUCCH resource, the HARQ-ACK and SR are multiplexed using the agreed multiplexing method when the SR PF1 resource and HARQ-ACK PUCCH resource had the same stating time.</w:t>
            </w:r>
          </w:p>
          <w:p w14:paraId="3C4156E7" w14:textId="71B9D0C7" w:rsidR="00714D5F" w:rsidRPr="00714D5F" w:rsidRDefault="00714D5F" w:rsidP="003A5C4A">
            <w:pPr>
              <w:pStyle w:val="ListParagraph"/>
              <w:rPr>
                <w:rFonts w:ascii="Times New Roman" w:hAnsi="Times New Roman" w:cs="Times New Roman"/>
                <w:highlight w:val="cyan"/>
                <w:lang w:eastAsia="zh-CN"/>
              </w:rPr>
            </w:pPr>
          </w:p>
        </w:tc>
      </w:tr>
      <w:tr w:rsidR="00714D5F" w14:paraId="4E912FC9" w14:textId="77777777" w:rsidTr="00714D5F">
        <w:tc>
          <w:tcPr>
            <w:tcW w:w="9629" w:type="dxa"/>
          </w:tcPr>
          <w:p w14:paraId="0095FD15" w14:textId="2F4E02B2" w:rsidR="00714D5F" w:rsidRPr="002139B5" w:rsidRDefault="00714D5F" w:rsidP="00681FCA">
            <w:pPr>
              <w:rPr>
                <w:rFonts w:ascii="Times New Roman" w:hAnsi="Times New Roman" w:cs="Times New Roman"/>
                <w:b/>
                <w:highlight w:val="cyan"/>
                <w:lang w:eastAsia="zh-CN"/>
              </w:rPr>
            </w:pPr>
            <w:r w:rsidRPr="002139B5">
              <w:rPr>
                <w:rFonts w:ascii="Times New Roman" w:hAnsi="Times New Roman" w:cs="Times New Roman"/>
                <w:b/>
                <w:highlight w:val="cyan"/>
                <w:lang w:eastAsia="zh-CN"/>
              </w:rPr>
              <w:t>Suggested guidelines for further discussions:</w:t>
            </w:r>
          </w:p>
          <w:p w14:paraId="7DF12F61" w14:textId="4AA89EE2" w:rsidR="00714D5F" w:rsidRPr="00552F74" w:rsidRDefault="00691224" w:rsidP="00CF2508">
            <w:pPr>
              <w:pStyle w:val="ListParagraph"/>
              <w:numPr>
                <w:ilvl w:val="0"/>
                <w:numId w:val="27"/>
              </w:numPr>
              <w:rPr>
                <w:rFonts w:ascii="Times New Roman" w:hAnsi="Times New Roman" w:cs="Times New Roman"/>
                <w:lang w:eastAsia="zh-CN"/>
              </w:rPr>
            </w:pPr>
            <w:r w:rsidRPr="00552F74">
              <w:rPr>
                <w:rFonts w:ascii="Times New Roman" w:hAnsi="Times New Roman" w:cs="Times New Roman"/>
                <w:lang w:eastAsia="zh-CN"/>
              </w:rPr>
              <w:t>Whether and how Alt 1 solutions can address the concerns by Alt 2 proponents.</w:t>
            </w:r>
          </w:p>
          <w:p w14:paraId="321A6723" w14:textId="43064B6B" w:rsidR="00691224" w:rsidRPr="00552F74" w:rsidRDefault="00691224" w:rsidP="00CF2508">
            <w:pPr>
              <w:pStyle w:val="ListParagraph"/>
              <w:numPr>
                <w:ilvl w:val="0"/>
                <w:numId w:val="27"/>
              </w:numPr>
              <w:rPr>
                <w:rFonts w:ascii="Times New Roman" w:hAnsi="Times New Roman" w:cs="Times New Roman"/>
                <w:lang w:eastAsia="zh-CN"/>
              </w:rPr>
            </w:pPr>
            <w:r w:rsidRPr="00552F74">
              <w:rPr>
                <w:rFonts w:ascii="Times New Roman" w:hAnsi="Times New Roman" w:cs="Times New Roman"/>
                <w:lang w:eastAsia="zh-CN"/>
              </w:rPr>
              <w:t>Whether and how Alt 3 solutions are feasible from implementation perspective.</w:t>
            </w:r>
          </w:p>
          <w:p w14:paraId="3D5C84E9" w14:textId="0F73434E" w:rsidR="00691224" w:rsidRPr="00552F74" w:rsidRDefault="00691224" w:rsidP="00CF2508">
            <w:pPr>
              <w:pStyle w:val="ListParagraph"/>
              <w:numPr>
                <w:ilvl w:val="0"/>
                <w:numId w:val="27"/>
              </w:numPr>
              <w:rPr>
                <w:rFonts w:ascii="Times New Roman" w:hAnsi="Times New Roman" w:cs="Times New Roman"/>
                <w:lang w:eastAsia="zh-CN"/>
              </w:rPr>
            </w:pPr>
            <w:r w:rsidRPr="00552F74">
              <w:rPr>
                <w:rFonts w:ascii="Times New Roman" w:hAnsi="Times New Roman" w:cs="Times New Roman"/>
                <w:lang w:eastAsia="zh-CN"/>
              </w:rPr>
              <w:t>How Alt 1 and Alt 2 solutions impact the objectives of Alt 3 based solutions.</w:t>
            </w:r>
          </w:p>
          <w:p w14:paraId="2A740F20" w14:textId="77777777" w:rsidR="00691224" w:rsidRPr="00552F74" w:rsidRDefault="00691224" w:rsidP="00CF2508">
            <w:pPr>
              <w:pStyle w:val="ListParagraph"/>
              <w:numPr>
                <w:ilvl w:val="0"/>
                <w:numId w:val="27"/>
              </w:numPr>
              <w:rPr>
                <w:rFonts w:ascii="Times New Roman" w:hAnsi="Times New Roman" w:cs="Times New Roman"/>
                <w:lang w:eastAsia="zh-CN"/>
              </w:rPr>
            </w:pPr>
            <w:r w:rsidRPr="00552F74">
              <w:rPr>
                <w:rFonts w:ascii="Times New Roman" w:hAnsi="Times New Roman" w:cs="Times New Roman"/>
                <w:lang w:eastAsia="zh-CN"/>
              </w:rPr>
              <w:t>Why Alt 4 based solutions are suitable for all cases.</w:t>
            </w:r>
          </w:p>
          <w:p w14:paraId="6B1638E2" w14:textId="63DCD8BF" w:rsidR="00691224" w:rsidRPr="00691224" w:rsidRDefault="00691224" w:rsidP="00691224">
            <w:pPr>
              <w:pStyle w:val="ListParagraph"/>
              <w:rPr>
                <w:rFonts w:ascii="Times New Roman" w:hAnsi="Times New Roman" w:cs="Times New Roman"/>
                <w:highlight w:val="cyan"/>
                <w:lang w:eastAsia="zh-CN"/>
              </w:rPr>
            </w:pPr>
          </w:p>
        </w:tc>
      </w:tr>
    </w:tbl>
    <w:p w14:paraId="2993219C" w14:textId="77777777" w:rsidR="008E04A5" w:rsidRDefault="008E04A5" w:rsidP="008E04A5">
      <w:pPr>
        <w:rPr>
          <w:highlight w:val="yellow"/>
          <w:lang w:val="en-GB" w:eastAsia="zh-CN"/>
        </w:rPr>
      </w:pPr>
    </w:p>
    <w:p w14:paraId="0C7D2156" w14:textId="77777777" w:rsidR="008E04A5" w:rsidRPr="002139B5" w:rsidRDefault="008E04A5" w:rsidP="002139B5">
      <w:pPr>
        <w:pStyle w:val="Heading2"/>
        <w:shd w:val="clear" w:color="auto" w:fill="A8D08D" w:themeFill="accent6" w:themeFillTint="99"/>
        <w:tabs>
          <w:tab w:val="clear" w:pos="1569"/>
          <w:tab w:val="num" w:pos="567"/>
        </w:tabs>
        <w:ind w:hanging="1569"/>
      </w:pPr>
      <w:r w:rsidRPr="002139B5">
        <w:t>HARQ-ACK/SR and CSI with the different starting symbols</w:t>
      </w:r>
    </w:p>
    <w:p w14:paraId="3774948B" w14:textId="06620A74" w:rsidR="008E04A5" w:rsidRPr="00552F74" w:rsidRDefault="008E04A5" w:rsidP="008E04A5">
      <w:pPr>
        <w:rPr>
          <w:rFonts w:ascii="Times New Roman" w:hAnsi="Times New Roman" w:cs="Times New Roman"/>
          <w:lang w:val="en-GB" w:eastAsia="zh-CN"/>
        </w:rPr>
      </w:pPr>
      <w:r w:rsidRPr="00552F74">
        <w:rPr>
          <w:rFonts w:ascii="Times New Roman" w:hAnsi="Times New Roman" w:cs="Times New Roman"/>
          <w:lang w:val="en-GB" w:eastAsia="zh-CN"/>
        </w:rPr>
        <w:t xml:space="preserve">The UE behaviour when the HARQ-ACK/SR PUCCH resource and configured CSI reporting PUCCH resource start at different symbols is not defined yet. Based on the review, it is clear that the solutions are proposed based on the similar concerns that were discussed in section </w:t>
      </w:r>
      <w:r w:rsidRPr="00552F74">
        <w:rPr>
          <w:rFonts w:ascii="Times New Roman" w:hAnsi="Times New Roman" w:cs="Times New Roman"/>
          <w:lang w:val="en-GB" w:eastAsia="zh-CN"/>
        </w:rPr>
        <w:fldChar w:fldCharType="begin"/>
      </w:r>
      <w:r w:rsidRPr="00552F74">
        <w:rPr>
          <w:rFonts w:ascii="Times New Roman" w:hAnsi="Times New Roman" w:cs="Times New Roman"/>
          <w:lang w:val="en-GB" w:eastAsia="zh-CN"/>
        </w:rPr>
        <w:instrText xml:space="preserve"> REF _Ref511500229 \n \h </w:instrText>
      </w:r>
      <w:r w:rsidR="00552F74">
        <w:rPr>
          <w:rFonts w:ascii="Times New Roman" w:hAnsi="Times New Roman" w:cs="Times New Roman"/>
          <w:lang w:val="en-GB" w:eastAsia="zh-CN"/>
        </w:rPr>
        <w:instrText xml:space="preserve"> \* MERGEFORMAT </w:instrText>
      </w:r>
      <w:r w:rsidRPr="00552F74">
        <w:rPr>
          <w:rFonts w:ascii="Times New Roman" w:hAnsi="Times New Roman" w:cs="Times New Roman"/>
          <w:lang w:val="en-GB" w:eastAsia="zh-CN"/>
        </w:rPr>
      </w:r>
      <w:r w:rsidRPr="00552F74">
        <w:rPr>
          <w:rFonts w:ascii="Times New Roman" w:hAnsi="Times New Roman" w:cs="Times New Roman"/>
          <w:lang w:val="en-GB" w:eastAsia="zh-CN"/>
        </w:rPr>
        <w:fldChar w:fldCharType="separate"/>
      </w:r>
      <w:r w:rsidRPr="00552F74">
        <w:rPr>
          <w:rFonts w:ascii="Times New Roman" w:hAnsi="Times New Roman" w:cs="Times New Roman"/>
          <w:lang w:val="en-GB" w:eastAsia="zh-CN"/>
        </w:rPr>
        <w:t>2.1</w:t>
      </w:r>
      <w:r w:rsidRPr="00552F74">
        <w:rPr>
          <w:rFonts w:ascii="Times New Roman" w:hAnsi="Times New Roman" w:cs="Times New Roman"/>
          <w:lang w:val="en-GB" w:eastAsia="zh-CN"/>
        </w:rPr>
        <w:fldChar w:fldCharType="end"/>
      </w:r>
      <w:r w:rsidRPr="00552F74">
        <w:rPr>
          <w:rFonts w:ascii="Times New Roman" w:hAnsi="Times New Roman" w:cs="Times New Roman"/>
          <w:lang w:val="en-GB" w:eastAsia="zh-CN"/>
        </w:rPr>
        <w:t xml:space="preserve"> above.</w:t>
      </w:r>
    </w:p>
    <w:p w14:paraId="0E736A19" w14:textId="77777777" w:rsidR="008E04A5" w:rsidRPr="00552F74" w:rsidRDefault="008E04A5" w:rsidP="008E04A5">
      <w:pPr>
        <w:rPr>
          <w:rFonts w:ascii="Times New Roman" w:hAnsi="Times New Roman" w:cs="Times New Roman"/>
          <w:lang w:val="en-GB" w:eastAsia="zh-CN"/>
        </w:rPr>
      </w:pPr>
      <w:r w:rsidRPr="00552F74">
        <w:rPr>
          <w:rFonts w:ascii="Times New Roman" w:hAnsi="Times New Roman" w:cs="Times New Roman"/>
          <w:lang w:val="en-GB" w:eastAsia="zh-CN"/>
        </w:rPr>
        <w:t>The proposals are summarized below:</w:t>
      </w:r>
    </w:p>
    <w:p w14:paraId="7CB9ED23" w14:textId="01B3AE60" w:rsidR="008E04A5" w:rsidRDefault="008E04A5" w:rsidP="00CF2508">
      <w:pPr>
        <w:numPr>
          <w:ilvl w:val="0"/>
          <w:numId w:val="32"/>
        </w:numPr>
        <w:spacing w:after="0" w:line="240" w:lineRule="auto"/>
        <w:rPr>
          <w:rFonts w:ascii="Times New Roman"/>
          <w:szCs w:val="20"/>
        </w:rPr>
      </w:pPr>
      <w:r w:rsidRPr="002139B5">
        <w:rPr>
          <w:rFonts w:ascii="Times New Roman"/>
          <w:b/>
          <w:szCs w:val="20"/>
          <w:highlight w:val="yellow"/>
        </w:rPr>
        <w:t>Proposal</w:t>
      </w:r>
      <w:r w:rsidR="00552F74" w:rsidRPr="002139B5">
        <w:rPr>
          <w:rFonts w:ascii="Times New Roman"/>
          <w:b/>
          <w:szCs w:val="20"/>
          <w:highlight w:val="yellow"/>
        </w:rPr>
        <w:t xml:space="preserve"> 2.2</w:t>
      </w:r>
      <w:r w:rsidRPr="002139B5">
        <w:rPr>
          <w:rFonts w:ascii="Times New Roman"/>
          <w:b/>
          <w:szCs w:val="20"/>
          <w:highlight w:val="yellow"/>
        </w:rPr>
        <w:t>:</w:t>
      </w:r>
      <w:r w:rsidRPr="00552F74">
        <w:rPr>
          <w:rFonts w:ascii="Times New Roman"/>
          <w:b/>
          <w:szCs w:val="20"/>
        </w:rPr>
        <w:t xml:space="preserve"> </w:t>
      </w:r>
      <w:r w:rsidRPr="00D73E9F">
        <w:rPr>
          <w:rFonts w:ascii="Times New Roman"/>
          <w:szCs w:val="20"/>
        </w:rPr>
        <w:t>When HARQ-ACK</w:t>
      </w:r>
      <w:r w:rsidRPr="004F016F">
        <w:rPr>
          <w:rFonts w:ascii="Times New Roman"/>
          <w:szCs w:val="20"/>
        </w:rPr>
        <w:t xml:space="preserve">/SR and CSI PUCCH resources partially overlap with different starting symbols, </w:t>
      </w:r>
      <w:r>
        <w:rPr>
          <w:rFonts w:ascii="Times New Roman"/>
          <w:szCs w:val="20"/>
        </w:rPr>
        <w:t>select one of the following alternatives:</w:t>
      </w:r>
    </w:p>
    <w:p w14:paraId="03CB506E" w14:textId="77777777" w:rsidR="008E04A5" w:rsidRDefault="008E04A5" w:rsidP="008E04A5">
      <w:pPr>
        <w:spacing w:after="0" w:line="240" w:lineRule="auto"/>
        <w:ind w:left="720"/>
        <w:rPr>
          <w:rFonts w:ascii="Times New Roman"/>
          <w:szCs w:val="20"/>
        </w:rPr>
      </w:pPr>
    </w:p>
    <w:p w14:paraId="0C3B9632" w14:textId="7C420C3D" w:rsidR="008E04A5" w:rsidRPr="00552F74" w:rsidRDefault="008E04A5" w:rsidP="00CF2508">
      <w:pPr>
        <w:numPr>
          <w:ilvl w:val="0"/>
          <w:numId w:val="32"/>
        </w:numPr>
        <w:spacing w:after="0" w:line="240" w:lineRule="auto"/>
        <w:ind w:left="720"/>
        <w:rPr>
          <w:rFonts w:ascii="Times New Roman"/>
          <w:szCs w:val="20"/>
        </w:rPr>
      </w:pPr>
      <w:r w:rsidRPr="008E04A5">
        <w:rPr>
          <w:rFonts w:ascii="Times New Roman"/>
          <w:b/>
          <w:szCs w:val="20"/>
        </w:rPr>
        <w:t>Alt 1:</w:t>
      </w:r>
      <w:r>
        <w:rPr>
          <w:rFonts w:ascii="Times New Roman"/>
          <w:szCs w:val="20"/>
        </w:rPr>
        <w:t xml:space="preserve"> </w:t>
      </w:r>
      <w:r w:rsidR="00BD5340">
        <w:rPr>
          <w:rFonts w:ascii="Times New Roman"/>
          <w:szCs w:val="20"/>
        </w:rPr>
        <w:t>O</w:t>
      </w:r>
      <w:r w:rsidRPr="004F016F">
        <w:rPr>
          <w:rFonts w:ascii="Times New Roman"/>
          <w:szCs w:val="20"/>
        </w:rPr>
        <w:t>nly the PUCCH resource with earlier starting symbol is used for transmission of its corresponding UCI (i.e. HARQ</w:t>
      </w:r>
      <w:r w:rsidRPr="00F5344D">
        <w:rPr>
          <w:rFonts w:ascii="Times New Roman"/>
          <w:szCs w:val="20"/>
        </w:rPr>
        <w:t>-ACK/SR or CSI) and no UCI on the other one is transmitted.</w:t>
      </w:r>
    </w:p>
    <w:p w14:paraId="64FDA0CD" w14:textId="77777777" w:rsidR="008E04A5" w:rsidRPr="005E74B1" w:rsidRDefault="008E04A5" w:rsidP="00CF2508">
      <w:pPr>
        <w:numPr>
          <w:ilvl w:val="1"/>
          <w:numId w:val="32"/>
        </w:numPr>
        <w:spacing w:after="0" w:line="240" w:lineRule="auto"/>
        <w:ind w:left="1440"/>
        <w:rPr>
          <w:rFonts w:ascii="Times New Roman"/>
          <w:szCs w:val="20"/>
        </w:rPr>
      </w:pPr>
      <w:r w:rsidRPr="005E74B1">
        <w:rPr>
          <w:rFonts w:ascii="Times New Roman"/>
          <w:b/>
          <w:szCs w:val="20"/>
        </w:rPr>
        <w:lastRenderedPageBreak/>
        <w:t>Supportive companies:</w:t>
      </w:r>
      <w:r w:rsidRPr="005E74B1">
        <w:rPr>
          <w:rFonts w:ascii="Times New Roman"/>
          <w:szCs w:val="20"/>
        </w:rPr>
        <w:t xml:space="preserve"> QC, Intel, E//, Lenovo, Motorola</w:t>
      </w:r>
    </w:p>
    <w:p w14:paraId="1396BC99" w14:textId="70EC3FDF" w:rsidR="008E04A5" w:rsidRPr="005E74B1" w:rsidRDefault="008E04A5" w:rsidP="00CF2508">
      <w:pPr>
        <w:pStyle w:val="ListParagraph"/>
        <w:numPr>
          <w:ilvl w:val="0"/>
          <w:numId w:val="32"/>
        </w:numPr>
        <w:ind w:left="720"/>
        <w:rPr>
          <w:rFonts w:ascii="Times New Roman" w:hAnsi="Times New Roman" w:cs="Times New Roman"/>
          <w:lang w:val="en-GB" w:eastAsia="zh-CN"/>
        </w:rPr>
      </w:pPr>
      <w:r w:rsidRPr="005E74B1">
        <w:rPr>
          <w:rFonts w:ascii="Times New Roman" w:hAnsi="Times New Roman" w:cs="Times New Roman"/>
          <w:b/>
          <w:lang w:val="en-GB" w:eastAsia="zh-CN"/>
        </w:rPr>
        <w:t xml:space="preserve">Alt </w:t>
      </w:r>
      <w:r w:rsidR="00BD5340" w:rsidRPr="005E74B1">
        <w:rPr>
          <w:rFonts w:ascii="Times New Roman" w:hAnsi="Times New Roman" w:cs="Times New Roman"/>
          <w:b/>
          <w:lang w:val="en-GB" w:eastAsia="zh-CN"/>
        </w:rPr>
        <w:t>2</w:t>
      </w:r>
      <w:r w:rsidRPr="005E74B1">
        <w:rPr>
          <w:rFonts w:ascii="Times New Roman" w:hAnsi="Times New Roman" w:cs="Times New Roman"/>
          <w:b/>
          <w:lang w:val="en-GB" w:eastAsia="zh-CN"/>
        </w:rPr>
        <w:t>:</w:t>
      </w:r>
      <w:r w:rsidRPr="005E74B1">
        <w:rPr>
          <w:rFonts w:ascii="Times New Roman" w:hAnsi="Times New Roman" w:cs="Times New Roman"/>
          <w:lang w:val="en-GB" w:eastAsia="zh-CN"/>
        </w:rPr>
        <w:t xml:space="preserve"> Multiplex HARQ-ACK/SR and CSI are multiplexed on one PUCCH resource determined based on total UCI and ARI (Conditioned to ensure enough processing time).</w:t>
      </w:r>
    </w:p>
    <w:p w14:paraId="0D70AFC3" w14:textId="576929B1" w:rsidR="005E74B1" w:rsidRPr="005E74B1" w:rsidRDefault="00B63DD8" w:rsidP="00CF2508">
      <w:pPr>
        <w:pStyle w:val="ListParagraph"/>
        <w:numPr>
          <w:ilvl w:val="1"/>
          <w:numId w:val="32"/>
        </w:numPr>
        <w:ind w:left="1440"/>
        <w:rPr>
          <w:rFonts w:ascii="Times New Roman" w:hAnsi="Times New Roman" w:cs="Times New Roman"/>
          <w:lang w:eastAsia="zh-CN"/>
        </w:rPr>
      </w:pPr>
      <w:r w:rsidRPr="005E74B1">
        <w:rPr>
          <w:rFonts w:ascii="Times New Roman"/>
          <w:b/>
          <w:szCs w:val="20"/>
        </w:rPr>
        <w:t>Supportive companies:</w:t>
      </w:r>
      <w:r w:rsidRPr="005E74B1">
        <w:rPr>
          <w:rFonts w:ascii="Times New Roman"/>
          <w:szCs w:val="20"/>
        </w:rPr>
        <w:t xml:space="preserve"> </w:t>
      </w:r>
      <w:r w:rsidR="008E04A5" w:rsidRPr="005E74B1">
        <w:rPr>
          <w:rFonts w:ascii="Times New Roman" w:hAnsi="Times New Roman" w:cs="Times New Roman"/>
          <w:lang w:eastAsia="zh-CN"/>
        </w:rPr>
        <w:t xml:space="preserve">Samsung, </w:t>
      </w:r>
      <w:r w:rsidR="005E74B1" w:rsidRPr="005E74B1">
        <w:rPr>
          <w:rFonts w:ascii="Times New Roman" w:hAnsi="Times New Roman" w:cs="Times New Roman"/>
          <w:lang w:eastAsia="zh-CN"/>
        </w:rPr>
        <w:t xml:space="preserve">HW, </w:t>
      </w:r>
      <w:r w:rsidR="00BD5340" w:rsidRPr="005E74B1">
        <w:rPr>
          <w:rFonts w:ascii="Times New Roman" w:hAnsi="Times New Roman" w:cs="Times New Roman"/>
          <w:lang w:eastAsia="zh-CN"/>
        </w:rPr>
        <w:t xml:space="preserve">LG, </w:t>
      </w:r>
      <w:r w:rsidR="003E2BF4" w:rsidRPr="005E74B1">
        <w:rPr>
          <w:rFonts w:ascii="Times New Roman" w:hAnsi="Times New Roman" w:cs="Times New Roman"/>
          <w:lang w:eastAsia="zh-CN"/>
        </w:rPr>
        <w:t xml:space="preserve">MTK, </w:t>
      </w:r>
      <w:r w:rsidR="008E04A5" w:rsidRPr="005E74B1">
        <w:rPr>
          <w:rFonts w:ascii="Times New Roman" w:hAnsi="Times New Roman" w:cs="Times New Roman"/>
          <w:lang w:eastAsia="zh-CN"/>
        </w:rPr>
        <w:t>[Ericsson]</w:t>
      </w:r>
      <w:r w:rsidR="00552F74">
        <w:rPr>
          <w:rFonts w:ascii="Times New Roman" w:hAnsi="Times New Roman" w:cs="Times New Roman"/>
          <w:lang w:eastAsia="zh-CN"/>
        </w:rPr>
        <w:t xml:space="preserve">, </w:t>
      </w:r>
      <w:r w:rsidR="003E2BF4" w:rsidRPr="005E74B1">
        <w:rPr>
          <w:rFonts w:ascii="Times New Roman" w:hAnsi="Times New Roman" w:cs="Times New Roman"/>
          <w:lang w:eastAsia="zh-CN"/>
        </w:rPr>
        <w:t>[OPPO?]</w:t>
      </w:r>
    </w:p>
    <w:p w14:paraId="5F4B959A" w14:textId="759FC5B5" w:rsidR="008E04A5" w:rsidRPr="005E74B1" w:rsidRDefault="005E74B1" w:rsidP="00CF2508">
      <w:pPr>
        <w:pStyle w:val="ListParagraph"/>
        <w:numPr>
          <w:ilvl w:val="2"/>
          <w:numId w:val="32"/>
        </w:numPr>
        <w:ind w:left="2160"/>
        <w:rPr>
          <w:rFonts w:ascii="Times New Roman" w:hAnsi="Times New Roman" w:cs="Times New Roman"/>
          <w:lang w:eastAsia="zh-CN"/>
        </w:rPr>
      </w:pPr>
      <w:r w:rsidRPr="005E74B1">
        <w:rPr>
          <w:rFonts w:ascii="Times New Roman" w:hAnsi="Times New Roman" w:cs="Times New Roman"/>
          <w:lang w:eastAsia="zh-CN"/>
        </w:rPr>
        <w:t xml:space="preserve"> [Nokia? PUCCH resource by ARI or configured for CSI?]</w:t>
      </w:r>
    </w:p>
    <w:p w14:paraId="780FDB35" w14:textId="411CBFC6" w:rsidR="00D46C79" w:rsidRPr="005E74B1" w:rsidRDefault="008E04A5" w:rsidP="00CF2508">
      <w:pPr>
        <w:pStyle w:val="ListParagraph"/>
        <w:numPr>
          <w:ilvl w:val="0"/>
          <w:numId w:val="32"/>
        </w:numPr>
        <w:ind w:left="720"/>
        <w:rPr>
          <w:rFonts w:ascii="Times New Roman" w:hAnsi="Times New Roman" w:cs="Times New Roman"/>
          <w:lang w:val="en-GB" w:eastAsia="zh-CN"/>
        </w:rPr>
      </w:pPr>
      <w:r w:rsidRPr="005E74B1">
        <w:rPr>
          <w:rFonts w:ascii="Times New Roman" w:hAnsi="Times New Roman" w:cs="Times New Roman"/>
          <w:b/>
          <w:lang w:val="en-GB" w:eastAsia="zh-CN"/>
        </w:rPr>
        <w:t>Alt 3:</w:t>
      </w:r>
      <w:r w:rsidRPr="005E74B1">
        <w:rPr>
          <w:rFonts w:ascii="Times New Roman" w:hAnsi="Times New Roman" w:cs="Times New Roman"/>
          <w:lang w:val="en-GB" w:eastAsia="zh-CN"/>
        </w:rPr>
        <w:t xml:space="preserve"> </w:t>
      </w:r>
      <w:r w:rsidR="003E2BF4" w:rsidRPr="005E74B1">
        <w:rPr>
          <w:rFonts w:ascii="Times New Roman" w:hAnsi="Times New Roman" w:cs="Times New Roman"/>
          <w:lang w:val="en-GB" w:eastAsia="zh-CN"/>
        </w:rPr>
        <w:t>Transmit HARQ-ACK/SR and CSI on their corresponding PUCCH resources, respectively, where CSI is dropped on the overlapped symbols.</w:t>
      </w:r>
    </w:p>
    <w:p w14:paraId="193D29FC" w14:textId="61FE3DDC" w:rsidR="008E04A5" w:rsidRDefault="00B63DD8" w:rsidP="00CF2508">
      <w:pPr>
        <w:pStyle w:val="ListParagraph"/>
        <w:numPr>
          <w:ilvl w:val="1"/>
          <w:numId w:val="32"/>
        </w:numPr>
        <w:ind w:left="1440"/>
        <w:rPr>
          <w:rFonts w:ascii="Times New Roman" w:hAnsi="Times New Roman" w:cs="Times New Roman"/>
          <w:lang w:val="en-GB" w:eastAsia="zh-CN"/>
        </w:rPr>
      </w:pPr>
      <w:r w:rsidRPr="005E74B1">
        <w:rPr>
          <w:rFonts w:ascii="Times New Roman"/>
          <w:b/>
          <w:szCs w:val="20"/>
        </w:rPr>
        <w:t>Supportive companies:</w:t>
      </w:r>
      <w:r w:rsidRPr="005E74B1">
        <w:rPr>
          <w:rFonts w:ascii="Times New Roman"/>
          <w:szCs w:val="20"/>
        </w:rPr>
        <w:t xml:space="preserve"> </w:t>
      </w:r>
      <w:r w:rsidR="00BD5340" w:rsidRPr="005E74B1">
        <w:rPr>
          <w:rFonts w:ascii="Times New Roman" w:hAnsi="Times New Roman" w:cs="Times New Roman"/>
          <w:lang w:val="en-GB" w:eastAsia="zh-CN"/>
        </w:rPr>
        <w:t>CATT</w:t>
      </w:r>
    </w:p>
    <w:p w14:paraId="71980CAB" w14:textId="5D0481C6" w:rsidR="00552F74" w:rsidRDefault="00552F74" w:rsidP="00552F74">
      <w:pPr>
        <w:ind w:left="1080"/>
        <w:rPr>
          <w:rFonts w:ascii="Times New Roman" w:hAnsi="Times New Roman" w:cs="Times New Roman"/>
          <w:lang w:val="en-GB" w:eastAsia="zh-CN"/>
        </w:rPr>
      </w:pPr>
    </w:p>
    <w:p w14:paraId="10F3774D" w14:textId="629E3E66" w:rsidR="00552F74" w:rsidRPr="00552F74" w:rsidRDefault="00552F74" w:rsidP="00552F74">
      <w:pPr>
        <w:rPr>
          <w:rFonts w:ascii="Times New Roman" w:hAnsi="Times New Roman" w:cs="Times New Roman"/>
          <w:lang w:val="en-GB" w:eastAsia="zh-CN"/>
        </w:rPr>
      </w:pPr>
      <w:r w:rsidRPr="00552F74">
        <w:rPr>
          <w:rFonts w:ascii="Times New Roman" w:hAnsi="Times New Roman" w:cs="Times New Roman"/>
          <w:lang w:val="en-GB" w:eastAsia="zh-CN"/>
        </w:rPr>
        <w:t>Based on the proposals, the following is suggested.</w:t>
      </w:r>
    </w:p>
    <w:tbl>
      <w:tblPr>
        <w:tblStyle w:val="TableGrid"/>
        <w:tblW w:w="0" w:type="auto"/>
        <w:tblLook w:val="04A0" w:firstRow="1" w:lastRow="0" w:firstColumn="1" w:lastColumn="0" w:noHBand="0" w:noVBand="1"/>
      </w:tblPr>
      <w:tblGrid>
        <w:gridCol w:w="9629"/>
      </w:tblGrid>
      <w:tr w:rsidR="00552F74" w:rsidRPr="00552F74" w14:paraId="1CC58EA6" w14:textId="77777777" w:rsidTr="00552F74">
        <w:tc>
          <w:tcPr>
            <w:tcW w:w="9629" w:type="dxa"/>
          </w:tcPr>
          <w:p w14:paraId="10F90DEC" w14:textId="77777777" w:rsidR="00552F74" w:rsidRPr="00552F74" w:rsidRDefault="00552F74" w:rsidP="00DE747F">
            <w:pPr>
              <w:rPr>
                <w:rFonts w:ascii="Times New Roman" w:hAnsi="Times New Roman" w:cs="Times New Roman"/>
                <w:b/>
                <w:lang w:eastAsia="zh-CN"/>
              </w:rPr>
            </w:pPr>
            <w:r w:rsidRPr="002139B5">
              <w:rPr>
                <w:rFonts w:ascii="Times New Roman" w:hAnsi="Times New Roman" w:cs="Times New Roman"/>
                <w:b/>
                <w:highlight w:val="cyan"/>
                <w:lang w:eastAsia="zh-CN"/>
              </w:rPr>
              <w:t>For further discussions:</w:t>
            </w:r>
          </w:p>
          <w:p w14:paraId="7282BE25" w14:textId="7112398E" w:rsidR="00552F74" w:rsidRPr="00552F74" w:rsidRDefault="00552F74" w:rsidP="00CF2508">
            <w:pPr>
              <w:pStyle w:val="ListParagraph"/>
              <w:numPr>
                <w:ilvl w:val="0"/>
                <w:numId w:val="52"/>
              </w:numPr>
              <w:rPr>
                <w:rFonts w:ascii="Times New Roman" w:hAnsi="Times New Roman" w:cs="Times New Roman"/>
                <w:lang w:eastAsia="zh-CN"/>
              </w:rPr>
            </w:pPr>
            <w:r w:rsidRPr="00552F74">
              <w:rPr>
                <w:rFonts w:ascii="Times New Roman" w:hAnsi="Times New Roman" w:cs="Times New Roman"/>
                <w:lang w:eastAsia="zh-CN"/>
              </w:rPr>
              <w:t>Discuss similarly to section 2.1 with the objective of reaching a consensus.</w:t>
            </w:r>
          </w:p>
        </w:tc>
      </w:tr>
    </w:tbl>
    <w:p w14:paraId="27D8AE03" w14:textId="77777777" w:rsidR="00DE747F" w:rsidRPr="000E047A" w:rsidRDefault="00DE747F" w:rsidP="00DE747F">
      <w:pPr>
        <w:rPr>
          <w:rFonts w:ascii="Times New Roman" w:hAnsi="Times New Roman" w:cs="Times New Roman"/>
          <w:highlight w:val="yellow"/>
          <w:lang w:eastAsia="zh-CN"/>
        </w:rPr>
      </w:pPr>
    </w:p>
    <w:p w14:paraId="27C9CE92" w14:textId="5F95F85A" w:rsidR="00AF7BBD" w:rsidRPr="002139B5" w:rsidRDefault="00AF7BBD" w:rsidP="002139B5">
      <w:pPr>
        <w:pStyle w:val="Heading2"/>
        <w:shd w:val="clear" w:color="auto" w:fill="A8D08D" w:themeFill="accent6" w:themeFillTint="99"/>
        <w:tabs>
          <w:tab w:val="clear" w:pos="1569"/>
          <w:tab w:val="num" w:pos="567"/>
        </w:tabs>
        <w:ind w:hanging="1569"/>
      </w:pPr>
      <w:r w:rsidRPr="002139B5">
        <w:t>CSI and SR with different starting symbols</w:t>
      </w:r>
    </w:p>
    <w:p w14:paraId="476C2801" w14:textId="20972E39" w:rsidR="00E16D20" w:rsidRPr="00083E51" w:rsidRDefault="00083E51" w:rsidP="000E047A">
      <w:pPr>
        <w:pStyle w:val="BodyText"/>
        <w:rPr>
          <w:rFonts w:ascii="Times New Roman" w:eastAsia="SimSun" w:hAnsi="Times New Roman" w:cs="Times New Roman"/>
          <w:szCs w:val="20"/>
          <w:lang w:eastAsia="zh-CN"/>
        </w:rPr>
      </w:pPr>
      <w:r w:rsidRPr="00083E51">
        <w:rPr>
          <w:rFonts w:ascii="Times New Roman" w:eastAsia="SimSun" w:hAnsi="Times New Roman" w:cs="Times New Roman"/>
          <w:szCs w:val="20"/>
          <w:lang w:eastAsia="zh-CN"/>
        </w:rPr>
        <w:t>The following proposals on the UE behavior for PUCCH transmission are made when the overlapping SR and CSI PUCCH resource have different starting time</w:t>
      </w:r>
    </w:p>
    <w:p w14:paraId="2DC65BF9" w14:textId="31A8197E" w:rsidR="000E047A" w:rsidRPr="00415BEB" w:rsidRDefault="00083E51" w:rsidP="00CF2508">
      <w:pPr>
        <w:pStyle w:val="BodyText"/>
        <w:numPr>
          <w:ilvl w:val="0"/>
          <w:numId w:val="28"/>
        </w:numPr>
        <w:rPr>
          <w:rFonts w:ascii="Times New Roman" w:eastAsia="SimSun" w:hAnsi="Times New Roman" w:cs="Times New Roman"/>
          <w:szCs w:val="20"/>
          <w:lang w:eastAsia="zh-CN"/>
        </w:rPr>
      </w:pPr>
      <w:r>
        <w:rPr>
          <w:rFonts w:ascii="Times New Roman" w:eastAsia="SimSun" w:hAnsi="Times New Roman" w:cs="Times New Roman"/>
          <w:b/>
          <w:szCs w:val="20"/>
          <w:lang w:eastAsia="zh-CN"/>
        </w:rPr>
        <w:t xml:space="preserve">Proposal </w:t>
      </w:r>
      <w:r w:rsidR="00552F74">
        <w:rPr>
          <w:rFonts w:ascii="Times New Roman" w:eastAsia="SimSun" w:hAnsi="Times New Roman" w:cs="Times New Roman"/>
          <w:b/>
          <w:szCs w:val="20"/>
          <w:lang w:eastAsia="zh-CN"/>
        </w:rPr>
        <w:t>2.3</w:t>
      </w:r>
      <w:r w:rsidR="00415BEB">
        <w:rPr>
          <w:rFonts w:ascii="Times New Roman" w:eastAsia="SimSun" w:hAnsi="Times New Roman" w:cs="Times New Roman"/>
          <w:b/>
          <w:szCs w:val="20"/>
          <w:lang w:eastAsia="zh-CN"/>
        </w:rPr>
        <w:t xml:space="preserve"> -A</w:t>
      </w:r>
      <w:r w:rsidR="000E047A" w:rsidRPr="00083E51">
        <w:rPr>
          <w:rFonts w:ascii="Times New Roman" w:eastAsia="SimSun" w:hAnsi="Times New Roman" w:cs="Times New Roman"/>
          <w:b/>
          <w:szCs w:val="20"/>
          <w:lang w:eastAsia="zh-CN"/>
        </w:rPr>
        <w:t xml:space="preserve">: </w:t>
      </w:r>
      <w:r w:rsidR="000E047A" w:rsidRPr="00415BEB">
        <w:rPr>
          <w:rFonts w:ascii="Times New Roman" w:eastAsia="SimSun" w:hAnsi="Times New Roman" w:cs="Times New Roman"/>
          <w:szCs w:val="20"/>
          <w:lang w:eastAsia="zh-CN"/>
        </w:rPr>
        <w:t>When a UE is configured for simultaneous transmission of SR and CSI, for a collision of CSI and SR occasions, transmit SR + CSI on the CSI resource</w:t>
      </w:r>
      <w:r w:rsidR="000E047A" w:rsidRPr="00415BEB">
        <w:rPr>
          <w:rFonts w:ascii="Times New Roman" w:eastAsia="SimSun" w:hAnsi="Times New Roman" w:cs="Times New Roman"/>
          <w:lang w:val="en-GB" w:eastAsia="zh-CN"/>
        </w:rPr>
        <w:t>.</w:t>
      </w:r>
    </w:p>
    <w:p w14:paraId="777D7D74" w14:textId="77777777" w:rsidR="00415BEB" w:rsidRDefault="00415BEB" w:rsidP="00CF2508">
      <w:pPr>
        <w:pStyle w:val="ListParagraph"/>
        <w:numPr>
          <w:ilvl w:val="1"/>
          <w:numId w:val="28"/>
        </w:numPr>
        <w:rPr>
          <w:rFonts w:ascii="Times New Roman" w:hAnsi="Times New Roman" w:cs="Times New Roman"/>
          <w:lang w:val="en-GB" w:eastAsia="zh-CN"/>
        </w:rPr>
      </w:pPr>
      <w:r w:rsidRPr="005E74B1">
        <w:rPr>
          <w:rFonts w:ascii="Times New Roman"/>
          <w:b/>
          <w:szCs w:val="20"/>
        </w:rPr>
        <w:t>Supportive companies:</w:t>
      </w:r>
      <w:r w:rsidRPr="005E74B1">
        <w:rPr>
          <w:rFonts w:ascii="Times New Roman"/>
          <w:szCs w:val="20"/>
        </w:rPr>
        <w:t xml:space="preserve"> </w:t>
      </w:r>
      <w:r w:rsidRPr="005E74B1">
        <w:rPr>
          <w:rFonts w:ascii="Times New Roman" w:hAnsi="Times New Roman" w:cs="Times New Roman"/>
          <w:lang w:val="en-GB" w:eastAsia="zh-CN"/>
        </w:rPr>
        <w:t>CATT</w:t>
      </w:r>
    </w:p>
    <w:p w14:paraId="2BB6E36C" w14:textId="77777777" w:rsidR="00415BEB" w:rsidRPr="00083E51" w:rsidRDefault="00415BEB" w:rsidP="00415BEB">
      <w:pPr>
        <w:pStyle w:val="BodyText"/>
        <w:ind w:left="1440"/>
        <w:rPr>
          <w:rFonts w:ascii="Times New Roman" w:eastAsia="SimSun" w:hAnsi="Times New Roman" w:cs="Times New Roman"/>
          <w:b/>
          <w:szCs w:val="20"/>
          <w:lang w:eastAsia="zh-CN"/>
        </w:rPr>
      </w:pPr>
    </w:p>
    <w:p w14:paraId="7FC57064" w14:textId="43104DCB" w:rsidR="000E047A" w:rsidRPr="00083E51" w:rsidRDefault="00083E51" w:rsidP="00CF2508">
      <w:pPr>
        <w:pStyle w:val="ListParagraph"/>
        <w:numPr>
          <w:ilvl w:val="0"/>
          <w:numId w:val="28"/>
        </w:numPr>
        <w:rPr>
          <w:rFonts w:ascii="Times New Roman" w:hAnsi="Times New Roman" w:cs="Times New Roman"/>
          <w:b/>
          <w:lang w:val="en-GB" w:eastAsia="zh-CN"/>
        </w:rPr>
      </w:pPr>
      <w:r>
        <w:rPr>
          <w:rFonts w:ascii="Times New Roman" w:hAnsi="Times New Roman" w:cs="Times New Roman"/>
          <w:b/>
          <w:lang w:val="en-GB" w:eastAsia="zh-CN"/>
        </w:rPr>
        <w:t xml:space="preserve">Proposal </w:t>
      </w:r>
      <w:r w:rsidR="00415BEB">
        <w:rPr>
          <w:rFonts w:ascii="Times New Roman" w:hAnsi="Times New Roman" w:cs="Times New Roman"/>
          <w:b/>
          <w:lang w:val="en-GB" w:eastAsia="zh-CN"/>
        </w:rPr>
        <w:t xml:space="preserve">2.3 - </w:t>
      </w:r>
      <w:r>
        <w:rPr>
          <w:rFonts w:ascii="Times New Roman" w:hAnsi="Times New Roman" w:cs="Times New Roman"/>
          <w:b/>
          <w:lang w:val="en-GB" w:eastAsia="zh-CN"/>
        </w:rPr>
        <w:t>B</w:t>
      </w:r>
      <w:r w:rsidR="000E047A" w:rsidRPr="00083E51">
        <w:rPr>
          <w:rFonts w:ascii="Times New Roman" w:hAnsi="Times New Roman" w:cs="Times New Roman"/>
          <w:b/>
          <w:lang w:val="en-GB" w:eastAsia="zh-CN"/>
        </w:rPr>
        <w:t xml:space="preserve">: </w:t>
      </w:r>
      <w:r w:rsidR="000E047A" w:rsidRPr="00415BEB">
        <w:rPr>
          <w:rFonts w:ascii="Times New Roman" w:hAnsi="Times New Roman" w:cs="Times New Roman"/>
          <w:lang w:val="en-GB" w:eastAsia="zh-CN"/>
        </w:rPr>
        <w:t>When the PUCCH transmission of SR and CSI report overlapping in time, and if starting position of SR resource is the same as or before the transmission of aperiodic/periodic/semi-persistent CSI report, X bits SR are appended at the end of CSI bits. The SR transmission on the overlapped duration is dropped.</w:t>
      </w:r>
    </w:p>
    <w:p w14:paraId="679F0292" w14:textId="19A8B166" w:rsidR="00415BEB" w:rsidRDefault="00415BEB" w:rsidP="00CF2508">
      <w:pPr>
        <w:pStyle w:val="ListParagraph"/>
        <w:numPr>
          <w:ilvl w:val="1"/>
          <w:numId w:val="28"/>
        </w:numPr>
        <w:rPr>
          <w:rFonts w:ascii="Times New Roman" w:hAnsi="Times New Roman" w:cs="Times New Roman"/>
          <w:lang w:val="en-GB" w:eastAsia="zh-CN"/>
        </w:rPr>
      </w:pPr>
      <w:r w:rsidRPr="005E74B1">
        <w:rPr>
          <w:rFonts w:ascii="Times New Roman"/>
          <w:b/>
          <w:szCs w:val="20"/>
        </w:rPr>
        <w:t>Supportive companies:</w:t>
      </w:r>
      <w:r w:rsidRPr="005E74B1">
        <w:rPr>
          <w:rFonts w:ascii="Times New Roman"/>
          <w:szCs w:val="20"/>
        </w:rPr>
        <w:t xml:space="preserve"> </w:t>
      </w:r>
      <w:r>
        <w:rPr>
          <w:rFonts w:ascii="Times New Roman" w:hAnsi="Times New Roman" w:cs="Times New Roman"/>
          <w:lang w:val="en-GB" w:eastAsia="zh-CN"/>
        </w:rPr>
        <w:t>Lenovo, Motorola</w:t>
      </w:r>
    </w:p>
    <w:p w14:paraId="4365EED8" w14:textId="77777777" w:rsidR="00083E51" w:rsidRDefault="00083E51" w:rsidP="000E047A">
      <w:pPr>
        <w:pStyle w:val="BodyText"/>
        <w:rPr>
          <w:rFonts w:ascii="Times New Roman" w:eastAsia="SimSun" w:hAnsi="Times New Roman" w:cs="Times New Roman"/>
          <w:szCs w:val="20"/>
          <w:lang w:eastAsia="zh-CN"/>
        </w:rPr>
      </w:pPr>
    </w:p>
    <w:p w14:paraId="2DC31BED" w14:textId="6FC1B0CA" w:rsidR="000E047A" w:rsidRPr="00083E51" w:rsidRDefault="00083E51" w:rsidP="000E047A">
      <w:pPr>
        <w:pStyle w:val="BodyText"/>
        <w:rPr>
          <w:rFonts w:ascii="Times New Roman" w:eastAsia="SimSun" w:hAnsi="Times New Roman" w:cs="Times New Roman"/>
          <w:szCs w:val="20"/>
          <w:lang w:eastAsia="zh-CN"/>
        </w:rPr>
      </w:pPr>
      <w:r w:rsidRPr="00083E51">
        <w:rPr>
          <w:rFonts w:ascii="Times New Roman" w:eastAsia="SimSun" w:hAnsi="Times New Roman" w:cs="Times New Roman"/>
          <w:szCs w:val="20"/>
          <w:lang w:eastAsia="zh-CN"/>
        </w:rPr>
        <w:t>It is recommended to discuss the following to reach to a consensus:</w:t>
      </w:r>
    </w:p>
    <w:tbl>
      <w:tblPr>
        <w:tblStyle w:val="TableGrid"/>
        <w:tblW w:w="0" w:type="auto"/>
        <w:tblLook w:val="04A0" w:firstRow="1" w:lastRow="0" w:firstColumn="1" w:lastColumn="0" w:noHBand="0" w:noVBand="1"/>
      </w:tblPr>
      <w:tblGrid>
        <w:gridCol w:w="9629"/>
      </w:tblGrid>
      <w:tr w:rsidR="00083E51" w14:paraId="5861240B" w14:textId="77777777" w:rsidTr="00083E51">
        <w:tc>
          <w:tcPr>
            <w:tcW w:w="9629" w:type="dxa"/>
          </w:tcPr>
          <w:p w14:paraId="6C3497B8" w14:textId="10129D29" w:rsidR="00AA0461" w:rsidRPr="00415BEB" w:rsidRDefault="00083E51" w:rsidP="00415BEB">
            <w:pPr>
              <w:rPr>
                <w:rFonts w:ascii="Times New Roman" w:hAnsi="Times New Roman" w:cs="Times New Roman"/>
                <w:b/>
                <w:highlight w:val="cyan"/>
                <w:lang w:eastAsia="zh-CN"/>
              </w:rPr>
            </w:pPr>
            <w:r w:rsidRPr="00F1353B">
              <w:rPr>
                <w:rFonts w:ascii="Times New Roman" w:hAnsi="Times New Roman" w:cs="Times New Roman"/>
                <w:b/>
                <w:highlight w:val="cyan"/>
                <w:lang w:eastAsia="zh-CN"/>
              </w:rPr>
              <w:t>Suggested guidelines for further discussions:</w:t>
            </w:r>
          </w:p>
          <w:p w14:paraId="63DD7E15" w14:textId="5DAA0AF8" w:rsidR="00F1353B" w:rsidRPr="00552F74" w:rsidRDefault="00F1353B" w:rsidP="00CF2508">
            <w:pPr>
              <w:pStyle w:val="ListParagraph"/>
              <w:numPr>
                <w:ilvl w:val="0"/>
                <w:numId w:val="29"/>
              </w:numPr>
              <w:rPr>
                <w:rFonts w:ascii="Times New Roman" w:hAnsi="Times New Roman" w:cs="Times New Roman"/>
                <w:lang w:eastAsia="zh-CN"/>
              </w:rPr>
            </w:pPr>
            <w:r w:rsidRPr="002139B5">
              <w:rPr>
                <w:rFonts w:ascii="Times New Roman" w:hAnsi="Times New Roman" w:cs="Times New Roman"/>
                <w:b/>
                <w:highlight w:val="yellow"/>
                <w:lang w:eastAsia="zh-CN"/>
              </w:rPr>
              <w:t>Proposal 2.</w:t>
            </w:r>
            <w:r w:rsidR="00552F74" w:rsidRPr="002139B5">
              <w:rPr>
                <w:rFonts w:ascii="Times New Roman" w:hAnsi="Times New Roman" w:cs="Times New Roman"/>
                <w:b/>
                <w:highlight w:val="yellow"/>
                <w:lang w:eastAsia="zh-CN"/>
              </w:rPr>
              <w:t>3</w:t>
            </w:r>
            <w:r w:rsidRPr="00552F74">
              <w:rPr>
                <w:rFonts w:ascii="Times New Roman" w:hAnsi="Times New Roman" w:cs="Times New Roman"/>
                <w:b/>
                <w:lang w:eastAsia="zh-CN"/>
              </w:rPr>
              <w:t>:</w:t>
            </w:r>
            <w:r w:rsidRPr="00552F74">
              <w:rPr>
                <w:rFonts w:ascii="Times New Roman" w:hAnsi="Times New Roman" w:cs="Times New Roman"/>
                <w:lang w:eastAsia="zh-CN"/>
              </w:rPr>
              <w:t xml:space="preserve"> Choose one of the following alternatives:</w:t>
            </w:r>
          </w:p>
          <w:p w14:paraId="3D7D2EC3" w14:textId="0AFE966D" w:rsidR="00083E51" w:rsidRPr="00552F74" w:rsidRDefault="00F1353B" w:rsidP="00CF2508">
            <w:pPr>
              <w:pStyle w:val="ListParagraph"/>
              <w:numPr>
                <w:ilvl w:val="1"/>
                <w:numId w:val="29"/>
              </w:numPr>
              <w:rPr>
                <w:rFonts w:ascii="Times New Roman" w:hAnsi="Times New Roman" w:cs="Times New Roman"/>
                <w:lang w:eastAsia="zh-CN"/>
              </w:rPr>
            </w:pPr>
            <w:r w:rsidRPr="00552F74">
              <w:rPr>
                <w:rFonts w:ascii="Times New Roman" w:hAnsi="Times New Roman" w:cs="Times New Roman"/>
                <w:b/>
                <w:lang w:eastAsia="zh-CN"/>
              </w:rPr>
              <w:t>Alt 1</w:t>
            </w:r>
            <w:r w:rsidR="00AA0461" w:rsidRPr="00552F74">
              <w:rPr>
                <w:rFonts w:ascii="Times New Roman" w:hAnsi="Times New Roman" w:cs="Times New Roman"/>
                <w:b/>
                <w:lang w:eastAsia="zh-CN"/>
              </w:rPr>
              <w:t>:</w:t>
            </w:r>
            <w:r w:rsidR="00AA0461" w:rsidRPr="00552F74">
              <w:rPr>
                <w:rFonts w:ascii="Times New Roman" w:eastAsia="SimSun" w:hAnsi="Times New Roman" w:cs="Times New Roman"/>
                <w:szCs w:val="20"/>
                <w:lang w:eastAsia="zh-CN"/>
              </w:rPr>
              <w:t xml:space="preserve"> When a UE is configured for simultaneous transmission of SR and CSI, for a collision of CSI and SR occasions, the UE transmit SR and CSI on the CSI resource using the agreed multiplexing methods for SR and CSI PUCCH resources with the same starting symbols</w:t>
            </w:r>
            <w:r w:rsidR="00AA0461" w:rsidRPr="00552F74">
              <w:rPr>
                <w:rFonts w:ascii="Times New Roman" w:eastAsia="SimSun" w:hAnsi="Times New Roman" w:cs="Times New Roman"/>
                <w:lang w:val="en-GB" w:eastAsia="zh-CN"/>
              </w:rPr>
              <w:t>.</w:t>
            </w:r>
          </w:p>
          <w:p w14:paraId="42CD62B9" w14:textId="79BAD337" w:rsidR="00AA0461" w:rsidRPr="00552F74" w:rsidRDefault="00AA0461" w:rsidP="00CF2508">
            <w:pPr>
              <w:pStyle w:val="ListParagraph"/>
              <w:numPr>
                <w:ilvl w:val="2"/>
                <w:numId w:val="29"/>
              </w:numPr>
              <w:rPr>
                <w:rFonts w:ascii="Times New Roman" w:hAnsi="Times New Roman" w:cs="Times New Roman"/>
                <w:lang w:eastAsia="zh-CN"/>
              </w:rPr>
            </w:pPr>
            <w:r w:rsidRPr="00552F74">
              <w:rPr>
                <w:rFonts w:ascii="Times New Roman" w:hAnsi="Times New Roman" w:cs="Times New Roman"/>
                <w:b/>
                <w:lang w:eastAsia="zh-CN"/>
              </w:rPr>
              <w:t>Supportive companies:</w:t>
            </w:r>
            <w:r w:rsidRPr="00552F74">
              <w:rPr>
                <w:rFonts w:ascii="Times New Roman" w:hAnsi="Times New Roman" w:cs="Times New Roman"/>
                <w:lang w:eastAsia="zh-CN"/>
              </w:rPr>
              <w:t xml:space="preserve"> CATT, Ericsson</w:t>
            </w:r>
          </w:p>
          <w:p w14:paraId="0F45E555" w14:textId="77777777" w:rsidR="00F1353B" w:rsidRPr="00552F74" w:rsidRDefault="00F1353B" w:rsidP="00F1353B">
            <w:pPr>
              <w:pStyle w:val="ListParagraph"/>
              <w:ind w:left="1800"/>
              <w:rPr>
                <w:rFonts w:ascii="Times New Roman" w:hAnsi="Times New Roman" w:cs="Times New Roman"/>
                <w:lang w:eastAsia="zh-CN"/>
              </w:rPr>
            </w:pPr>
          </w:p>
          <w:p w14:paraId="55D89CA5" w14:textId="5D4DC154" w:rsidR="00AA0461" w:rsidRPr="00552F74" w:rsidRDefault="00F1353B" w:rsidP="00CF2508">
            <w:pPr>
              <w:pStyle w:val="ListParagraph"/>
              <w:numPr>
                <w:ilvl w:val="1"/>
                <w:numId w:val="29"/>
              </w:numPr>
              <w:rPr>
                <w:rFonts w:ascii="Times New Roman" w:hAnsi="Times New Roman" w:cs="Times New Roman"/>
                <w:lang w:eastAsia="zh-CN"/>
              </w:rPr>
            </w:pPr>
            <w:r w:rsidRPr="00552F74">
              <w:rPr>
                <w:rFonts w:ascii="Times New Roman" w:hAnsi="Times New Roman" w:cs="Times New Roman"/>
                <w:b/>
                <w:lang w:eastAsia="zh-CN"/>
              </w:rPr>
              <w:t>Alt 2</w:t>
            </w:r>
            <w:r w:rsidR="00AA0461" w:rsidRPr="00552F74">
              <w:rPr>
                <w:rFonts w:ascii="Times New Roman" w:hAnsi="Times New Roman" w:cs="Times New Roman"/>
                <w:b/>
                <w:lang w:eastAsia="zh-CN"/>
              </w:rPr>
              <w:t>:</w:t>
            </w:r>
            <w:r w:rsidR="00AA0461" w:rsidRPr="00552F74">
              <w:rPr>
                <w:rFonts w:ascii="Times New Roman" w:hAnsi="Times New Roman" w:cs="Times New Roman"/>
                <w:b/>
                <w:lang w:val="en-GB" w:eastAsia="zh-CN"/>
              </w:rPr>
              <w:t xml:space="preserve"> </w:t>
            </w:r>
            <w:r w:rsidR="00AA0461" w:rsidRPr="00552F74">
              <w:rPr>
                <w:rFonts w:ascii="Times New Roman" w:hAnsi="Times New Roman" w:cs="Times New Roman"/>
                <w:lang w:val="en-GB" w:eastAsia="zh-CN"/>
              </w:rPr>
              <w:t>When the PUCCH transmission of SR and CSI report overlapping in time, and if starting position of SR resource is the same as or before the transmission of aperiodic/periodic/semi-persistent CSI report, X bits SR are appended at the end of CSI bits. The SR transmission on the overlapped duration is dropped.</w:t>
            </w:r>
          </w:p>
          <w:p w14:paraId="035CCBB7" w14:textId="757A7D82" w:rsidR="00AA0461" w:rsidRPr="00552F74" w:rsidRDefault="00AA0461" w:rsidP="00CF2508">
            <w:pPr>
              <w:pStyle w:val="ListParagraph"/>
              <w:numPr>
                <w:ilvl w:val="2"/>
                <w:numId w:val="29"/>
              </w:numPr>
              <w:rPr>
                <w:rFonts w:ascii="Times New Roman" w:hAnsi="Times New Roman" w:cs="Times New Roman"/>
                <w:lang w:eastAsia="zh-CN"/>
              </w:rPr>
            </w:pPr>
            <w:r w:rsidRPr="00552F74">
              <w:rPr>
                <w:rFonts w:ascii="Times New Roman" w:hAnsi="Times New Roman" w:cs="Times New Roman"/>
                <w:b/>
                <w:lang w:eastAsia="zh-CN"/>
              </w:rPr>
              <w:t>Supportive companies</w:t>
            </w:r>
            <w:r w:rsidRPr="00552F74">
              <w:rPr>
                <w:rFonts w:ascii="Times New Roman" w:hAnsi="Times New Roman" w:cs="Times New Roman"/>
                <w:lang w:eastAsia="zh-CN"/>
              </w:rPr>
              <w:t>: Lenovo, Motorola</w:t>
            </w:r>
          </w:p>
          <w:p w14:paraId="45D0051E" w14:textId="69860772" w:rsidR="00AA0461" w:rsidRPr="00083E51" w:rsidRDefault="00AA0461" w:rsidP="00AA0461">
            <w:pPr>
              <w:pStyle w:val="ListParagraph"/>
              <w:ind w:left="1440"/>
              <w:rPr>
                <w:highlight w:val="yellow"/>
                <w:lang w:eastAsia="zh-CN"/>
              </w:rPr>
            </w:pPr>
          </w:p>
        </w:tc>
      </w:tr>
    </w:tbl>
    <w:p w14:paraId="17658C5C" w14:textId="77777777" w:rsidR="000E047A" w:rsidRPr="000E047A" w:rsidRDefault="000E047A" w:rsidP="000E047A">
      <w:pPr>
        <w:rPr>
          <w:highlight w:val="yellow"/>
          <w:lang w:eastAsia="zh-CN"/>
        </w:rPr>
      </w:pPr>
    </w:p>
    <w:p w14:paraId="34AC4958" w14:textId="646E8F26" w:rsidR="00AF7BBD" w:rsidRPr="002139B5" w:rsidRDefault="00AF7BBD" w:rsidP="002139B5">
      <w:pPr>
        <w:pStyle w:val="Heading2"/>
        <w:shd w:val="clear" w:color="auto" w:fill="A8D08D" w:themeFill="accent6" w:themeFillTint="99"/>
        <w:tabs>
          <w:tab w:val="clear" w:pos="1569"/>
          <w:tab w:val="num" w:pos="567"/>
        </w:tabs>
        <w:ind w:hanging="1569"/>
      </w:pPr>
      <w:r w:rsidRPr="002139B5">
        <w:lastRenderedPageBreak/>
        <w:t xml:space="preserve">HARQ-ACK/SR and CSI with </w:t>
      </w:r>
      <w:r w:rsidR="00CA103E" w:rsidRPr="002139B5">
        <w:t xml:space="preserve">the </w:t>
      </w:r>
      <w:r w:rsidR="00E8528E" w:rsidRPr="002139B5">
        <w:t>same</w:t>
      </w:r>
      <w:r w:rsidRPr="002139B5">
        <w:t xml:space="preserve"> starting</w:t>
      </w:r>
      <w:r w:rsidR="00CA103E" w:rsidRPr="002139B5">
        <w:t xml:space="preserve"> symbols</w:t>
      </w:r>
    </w:p>
    <w:p w14:paraId="6DE924DB" w14:textId="77777777" w:rsidR="00CA103E" w:rsidRPr="004F016F" w:rsidRDefault="00CA103E" w:rsidP="00CA103E">
      <w:pPr>
        <w:pStyle w:val="BodyText"/>
        <w:rPr>
          <w:rFonts w:ascii="Times New Roman"/>
        </w:rPr>
      </w:pPr>
      <w:r w:rsidRPr="00D73E9F">
        <w:rPr>
          <w:rFonts w:ascii="Times New Roman"/>
        </w:rPr>
        <w:t xml:space="preserve">The following agreement with respect to overlapping HARQ-CK/SR and CSI PUCCH resources with the same starting symbol </w:t>
      </w:r>
      <w:r w:rsidRPr="004F016F">
        <w:rPr>
          <w:rFonts w:ascii="Times New Roman"/>
        </w:rPr>
        <w:t>was made at the previous meeting:</w:t>
      </w:r>
    </w:p>
    <w:p w14:paraId="2437E0F8" w14:textId="77777777" w:rsidR="00CA103E" w:rsidRPr="00674BD4" w:rsidRDefault="00CA103E" w:rsidP="00CA103E">
      <w:pPr>
        <w:pStyle w:val="BodyText"/>
        <w:rPr>
          <w:rFonts w:ascii="Times New Roman"/>
          <w:b/>
          <w:szCs w:val="20"/>
        </w:rPr>
      </w:pPr>
      <w:r w:rsidRPr="00674BD4">
        <w:rPr>
          <w:rFonts w:ascii="Times New Roman"/>
          <w:b/>
          <w:szCs w:val="20"/>
          <w:highlight w:val="green"/>
        </w:rPr>
        <w:t>Agreement (RAN1#91):</w:t>
      </w:r>
    </w:p>
    <w:p w14:paraId="0EBE43DE" w14:textId="77777777" w:rsidR="00CA103E" w:rsidRPr="004F016F" w:rsidRDefault="00CA103E" w:rsidP="00CF2508">
      <w:pPr>
        <w:numPr>
          <w:ilvl w:val="0"/>
          <w:numId w:val="30"/>
        </w:numPr>
        <w:spacing w:after="0" w:line="240" w:lineRule="auto"/>
        <w:rPr>
          <w:rFonts w:ascii="Times New Roman"/>
          <w:szCs w:val="20"/>
        </w:rPr>
      </w:pPr>
      <w:r w:rsidRPr="00D73E9F">
        <w:rPr>
          <w:rFonts w:ascii="Times New Roman"/>
          <w:szCs w:val="20"/>
        </w:rPr>
        <w:t>When AN/SR and CSI PUCCH resources have the same starting symbols, one PUCCH resource is used for transmission of AN/SR and CSI.</w:t>
      </w:r>
    </w:p>
    <w:p w14:paraId="343E50D9" w14:textId="77777777" w:rsidR="00CA103E" w:rsidRPr="00674BD4" w:rsidRDefault="00CA103E" w:rsidP="00CF2508">
      <w:pPr>
        <w:numPr>
          <w:ilvl w:val="2"/>
          <w:numId w:val="30"/>
        </w:numPr>
        <w:spacing w:after="0" w:line="240" w:lineRule="auto"/>
        <w:rPr>
          <w:rFonts w:ascii="Times New Roman"/>
          <w:szCs w:val="20"/>
        </w:rPr>
      </w:pPr>
      <w:r w:rsidRPr="00F119E1">
        <w:rPr>
          <w:rFonts w:ascii="Times New Roman"/>
          <w:szCs w:val="20"/>
        </w:rPr>
        <w:t xml:space="preserve">If the UE is configured with more than one PUCCH resource sets, the PUCCH resource set is determined based on the total number of AN/SR and CSI. </w:t>
      </w:r>
      <w:r w:rsidRPr="00674BD4">
        <w:rPr>
          <w:rFonts w:ascii="Times New Roman"/>
          <w:szCs w:val="20"/>
        </w:rPr>
        <w:t>The PUCCH resource is determined based on ARI.</w:t>
      </w:r>
    </w:p>
    <w:p w14:paraId="55B06D52" w14:textId="77777777" w:rsidR="00CA103E" w:rsidRPr="00D73E9F" w:rsidRDefault="00CA103E" w:rsidP="00CF2508">
      <w:pPr>
        <w:numPr>
          <w:ilvl w:val="3"/>
          <w:numId w:val="30"/>
        </w:numPr>
        <w:spacing w:after="0" w:line="240" w:lineRule="auto"/>
        <w:rPr>
          <w:rFonts w:ascii="Times New Roman"/>
          <w:szCs w:val="20"/>
        </w:rPr>
      </w:pPr>
      <w:r w:rsidRPr="00D73E9F">
        <w:rPr>
          <w:rFonts w:ascii="Times New Roman"/>
          <w:szCs w:val="20"/>
        </w:rPr>
        <w:t>FFS on UE assumption on the CSI part 2 is present</w:t>
      </w:r>
    </w:p>
    <w:p w14:paraId="6C5ED07B" w14:textId="77777777" w:rsidR="00CA103E" w:rsidRPr="00F119E1" w:rsidRDefault="00CA103E" w:rsidP="00CF2508">
      <w:pPr>
        <w:numPr>
          <w:ilvl w:val="3"/>
          <w:numId w:val="30"/>
        </w:numPr>
        <w:spacing w:after="0" w:line="240" w:lineRule="auto"/>
        <w:rPr>
          <w:rFonts w:ascii="Times New Roman"/>
          <w:szCs w:val="20"/>
        </w:rPr>
      </w:pPr>
      <w:r w:rsidRPr="004F016F">
        <w:rPr>
          <w:rFonts w:ascii="Times New Roman"/>
          <w:szCs w:val="20"/>
        </w:rPr>
        <w:t>FFS if/how to multiplex CSI and AN/SR in case PUCCH format indicated by ARI for AN/SR and CSI is different from the configured PUCCH format for CSI.</w:t>
      </w:r>
    </w:p>
    <w:p w14:paraId="0C70FBE4" w14:textId="77777777" w:rsidR="00CA103E" w:rsidRPr="00A41412" w:rsidRDefault="00CA103E" w:rsidP="00CF2508">
      <w:pPr>
        <w:numPr>
          <w:ilvl w:val="2"/>
          <w:numId w:val="30"/>
        </w:numPr>
        <w:spacing w:after="0" w:line="240" w:lineRule="auto"/>
        <w:rPr>
          <w:rFonts w:ascii="Times New Roman"/>
          <w:szCs w:val="20"/>
        </w:rPr>
      </w:pPr>
      <w:r w:rsidRPr="00A41412">
        <w:rPr>
          <w:rFonts w:ascii="Times New Roman"/>
          <w:szCs w:val="20"/>
        </w:rPr>
        <w:t>If the UE is configured with only one PUCCH resource set,</w:t>
      </w:r>
    </w:p>
    <w:p w14:paraId="657C2162" w14:textId="77777777" w:rsidR="00CA103E" w:rsidRPr="005D736C" w:rsidRDefault="00CA103E" w:rsidP="00CF2508">
      <w:pPr>
        <w:numPr>
          <w:ilvl w:val="3"/>
          <w:numId w:val="30"/>
        </w:numPr>
        <w:spacing w:after="0" w:line="240" w:lineRule="auto"/>
        <w:rPr>
          <w:rFonts w:ascii="Times New Roman"/>
          <w:szCs w:val="20"/>
        </w:rPr>
      </w:pPr>
      <w:r w:rsidRPr="005D736C">
        <w:rPr>
          <w:rFonts w:ascii="Times New Roman"/>
          <w:szCs w:val="20"/>
        </w:rPr>
        <w:t>FSS how to determine the PUCCH resource for transmission of UCI</w:t>
      </w:r>
    </w:p>
    <w:p w14:paraId="66199859" w14:textId="77777777" w:rsidR="00CA103E" w:rsidRPr="005D736C" w:rsidRDefault="00CA103E" w:rsidP="00CA103E">
      <w:pPr>
        <w:pStyle w:val="ListParagraph"/>
        <w:ind w:left="0"/>
        <w:rPr>
          <w:rFonts w:ascii="Times New Roman" w:hAnsi="Times New Roman"/>
          <w:b/>
          <w:color w:val="000000"/>
          <w:u w:val="single"/>
        </w:rPr>
      </w:pPr>
    </w:p>
    <w:p w14:paraId="348E233B" w14:textId="6A7CCBF1" w:rsidR="00CA103E" w:rsidRPr="005D736C" w:rsidRDefault="00CA103E" w:rsidP="00CA103E">
      <w:pPr>
        <w:pStyle w:val="ListParagraph"/>
        <w:ind w:left="0"/>
        <w:rPr>
          <w:rFonts w:ascii="Times New Roman" w:hAnsi="Times New Roman"/>
          <w:color w:val="000000"/>
        </w:rPr>
      </w:pPr>
      <w:r w:rsidRPr="005D736C">
        <w:rPr>
          <w:rFonts w:ascii="Times New Roman" w:hAnsi="Times New Roman"/>
          <w:color w:val="000000"/>
        </w:rPr>
        <w:t xml:space="preserve">In the following, we address the </w:t>
      </w:r>
      <w:r>
        <w:rPr>
          <w:rFonts w:ascii="Times New Roman" w:hAnsi="Times New Roman"/>
          <w:color w:val="000000"/>
        </w:rPr>
        <w:t xml:space="preserve">companies view and potential way forward for the </w:t>
      </w:r>
      <w:r w:rsidRPr="005D736C">
        <w:rPr>
          <w:rFonts w:ascii="Times New Roman" w:hAnsi="Times New Roman"/>
          <w:color w:val="000000"/>
        </w:rPr>
        <w:t>remaining open issues related to the above agreement to clarify the UE behavior.</w:t>
      </w:r>
    </w:p>
    <w:p w14:paraId="365B76CB" w14:textId="77777777" w:rsidR="00CA103E" w:rsidRPr="00CA103E" w:rsidRDefault="00CA103E" w:rsidP="001A4C11">
      <w:pPr>
        <w:rPr>
          <w:highlight w:val="yellow"/>
          <w:lang w:eastAsia="zh-CN"/>
        </w:rPr>
      </w:pPr>
    </w:p>
    <w:p w14:paraId="3545EF97" w14:textId="4AFBABC1" w:rsidR="001A4C11" w:rsidRPr="002139B5" w:rsidRDefault="00CA103E" w:rsidP="002139B5">
      <w:pPr>
        <w:pStyle w:val="Heading3"/>
        <w:shd w:val="clear" w:color="auto" w:fill="A8D08D" w:themeFill="accent6" w:themeFillTint="99"/>
      </w:pPr>
      <w:r w:rsidRPr="002139B5">
        <w:t>UE assumption of CSI part 2 for determining a PUCCH resource set</w:t>
      </w:r>
    </w:p>
    <w:p w14:paraId="305B94BE" w14:textId="438C808F" w:rsidR="00F1353B" w:rsidRPr="00552F74" w:rsidRDefault="00CA103E" w:rsidP="00CA103E">
      <w:pPr>
        <w:rPr>
          <w:rFonts w:ascii="Times New Roman" w:hAnsi="Times New Roman" w:cs="Times New Roman"/>
          <w:lang w:val="en-GB" w:eastAsia="zh-CN"/>
        </w:rPr>
      </w:pPr>
      <w:r w:rsidRPr="00552F74">
        <w:rPr>
          <w:rFonts w:ascii="Times New Roman" w:hAnsi="Times New Roman" w:cs="Times New Roman"/>
          <w:lang w:val="en-GB" w:eastAsia="zh-CN"/>
        </w:rPr>
        <w:t>In order to select a resource set when HARQ-ACK/SR and CSI are multiplexed</w:t>
      </w:r>
      <w:r w:rsidR="00F1353B" w:rsidRPr="00552F74">
        <w:rPr>
          <w:rFonts w:ascii="Times New Roman" w:hAnsi="Times New Roman" w:cs="Times New Roman"/>
          <w:lang w:val="en-GB" w:eastAsia="zh-CN"/>
        </w:rPr>
        <w:t xml:space="preserve"> by a UE</w:t>
      </w:r>
      <w:r w:rsidRPr="00552F74">
        <w:rPr>
          <w:rFonts w:ascii="Times New Roman" w:hAnsi="Times New Roman" w:cs="Times New Roman"/>
          <w:lang w:val="en-GB" w:eastAsia="zh-CN"/>
        </w:rPr>
        <w:t xml:space="preserve">, since the size of CSI part 2 is unknown to the gNB </w:t>
      </w:r>
      <w:r w:rsidR="00F1353B" w:rsidRPr="00552F74">
        <w:rPr>
          <w:rFonts w:ascii="Times New Roman" w:hAnsi="Times New Roman" w:cs="Times New Roman"/>
          <w:lang w:val="en-GB" w:eastAsia="zh-CN"/>
        </w:rPr>
        <w:t>before determining the CSI part 1, the UE has to make an assumption about the size of CSI part 2 that is known to the gNB. The corresponding proposals from the companies are summarized below:</w:t>
      </w:r>
    </w:p>
    <w:p w14:paraId="002CC22C" w14:textId="0B251CA2" w:rsidR="00F1353B" w:rsidRDefault="007D2476" w:rsidP="00CA103E">
      <w:pPr>
        <w:rPr>
          <w:rFonts w:ascii="Times New Roman"/>
          <w:szCs w:val="20"/>
        </w:rPr>
      </w:pPr>
      <w:r w:rsidRPr="002139B5">
        <w:rPr>
          <w:rFonts w:ascii="Times New Roman"/>
          <w:b/>
          <w:szCs w:val="20"/>
          <w:highlight w:val="yellow"/>
        </w:rPr>
        <w:t>Proposal</w:t>
      </w:r>
      <w:r w:rsidR="00A72B73" w:rsidRPr="002139B5">
        <w:rPr>
          <w:rFonts w:ascii="Times New Roman"/>
          <w:b/>
          <w:szCs w:val="20"/>
          <w:highlight w:val="yellow"/>
        </w:rPr>
        <w:t xml:space="preserve"> 2.4.1</w:t>
      </w:r>
      <w:r w:rsidRPr="002139B5">
        <w:rPr>
          <w:rFonts w:ascii="Times New Roman"/>
          <w:b/>
          <w:szCs w:val="20"/>
          <w:highlight w:val="yellow"/>
        </w:rPr>
        <w:t>:</w:t>
      </w:r>
      <w:r>
        <w:rPr>
          <w:rFonts w:ascii="Times New Roman"/>
          <w:szCs w:val="20"/>
        </w:rPr>
        <w:t xml:space="preserve"> </w:t>
      </w:r>
      <w:r w:rsidR="00F1353B" w:rsidRPr="00D73E9F">
        <w:rPr>
          <w:rFonts w:ascii="Times New Roman"/>
          <w:szCs w:val="20"/>
        </w:rPr>
        <w:t>When AN/SR and CSI PUCCH resources have the same starting symbols,</w:t>
      </w:r>
      <w:r w:rsidR="00F1353B">
        <w:rPr>
          <w:rFonts w:ascii="Times New Roman"/>
          <w:szCs w:val="20"/>
        </w:rPr>
        <w:t xml:space="preserve"> and CSI part 2 exists and </w:t>
      </w:r>
      <w:r w:rsidR="002F5C76">
        <w:rPr>
          <w:rFonts w:ascii="Times New Roman"/>
          <w:szCs w:val="20"/>
        </w:rPr>
        <w:t>is intended to be transmitted on a PUCCH resource with HARQ-ACK/SR,</w:t>
      </w:r>
      <w:r>
        <w:rPr>
          <w:rFonts w:ascii="Times New Roman"/>
          <w:szCs w:val="20"/>
        </w:rPr>
        <w:t xml:space="preserve"> </w:t>
      </w:r>
    </w:p>
    <w:p w14:paraId="752F2CFD" w14:textId="5E57665C" w:rsidR="002F5C76" w:rsidRPr="00A72B73" w:rsidRDefault="002F5C76" w:rsidP="00CF2508">
      <w:pPr>
        <w:pStyle w:val="ListParagraph"/>
        <w:numPr>
          <w:ilvl w:val="0"/>
          <w:numId w:val="30"/>
        </w:numPr>
        <w:rPr>
          <w:rFonts w:ascii="Times New Roman" w:hAnsi="Times New Roman" w:cs="Times New Roman"/>
          <w:lang w:val="en-GB" w:eastAsia="zh-CN"/>
        </w:rPr>
      </w:pPr>
      <w:r w:rsidRPr="00A72B73">
        <w:rPr>
          <w:rFonts w:ascii="Times New Roman" w:hAnsi="Times New Roman" w:cs="Times New Roman"/>
          <w:b/>
          <w:lang w:val="en-GB" w:eastAsia="zh-CN"/>
        </w:rPr>
        <w:t xml:space="preserve">Alt </w:t>
      </w:r>
      <w:r w:rsidR="00B2004B" w:rsidRPr="00A72B73">
        <w:rPr>
          <w:rFonts w:ascii="Times New Roman" w:hAnsi="Times New Roman" w:cs="Times New Roman"/>
          <w:b/>
          <w:lang w:val="en-GB" w:eastAsia="zh-CN"/>
        </w:rPr>
        <w:t>1</w:t>
      </w:r>
      <w:r w:rsidRPr="00A72B73">
        <w:rPr>
          <w:rFonts w:ascii="Times New Roman" w:hAnsi="Times New Roman" w:cs="Times New Roman"/>
          <w:b/>
          <w:lang w:val="en-GB" w:eastAsia="zh-CN"/>
        </w:rPr>
        <w:t>:</w:t>
      </w:r>
      <w:r w:rsidRPr="00A72B73">
        <w:rPr>
          <w:rFonts w:ascii="Times New Roman" w:hAnsi="Times New Roman" w:cs="Times New Roman"/>
          <w:lang w:val="en-GB" w:eastAsia="zh-CN"/>
        </w:rPr>
        <w:t xml:space="preserve"> UE determines a PUCCH resource set based on assuming rank 1 for CSI report</w:t>
      </w:r>
    </w:p>
    <w:p w14:paraId="6EC6B3EE" w14:textId="06D21BEA" w:rsidR="002F5C76" w:rsidRPr="00A72B73" w:rsidRDefault="00B2004B" w:rsidP="00CF2508">
      <w:pPr>
        <w:pStyle w:val="ListParagraph"/>
        <w:numPr>
          <w:ilvl w:val="1"/>
          <w:numId w:val="30"/>
        </w:numPr>
        <w:rPr>
          <w:rFonts w:ascii="Times New Roman" w:hAnsi="Times New Roman" w:cs="Times New Roman"/>
          <w:lang w:val="en-GB" w:eastAsia="zh-CN"/>
        </w:rPr>
      </w:pPr>
      <w:r w:rsidRPr="00A72B73">
        <w:rPr>
          <w:rFonts w:ascii="Times New Roman" w:hAnsi="Times New Roman" w:cs="Times New Roman"/>
          <w:b/>
          <w:lang w:val="en-GB" w:eastAsia="zh-CN"/>
        </w:rPr>
        <w:t>Supportive companies:</w:t>
      </w:r>
      <w:r w:rsidRPr="00A72B73">
        <w:rPr>
          <w:rFonts w:ascii="Times New Roman" w:hAnsi="Times New Roman" w:cs="Times New Roman"/>
          <w:lang w:val="en-GB" w:eastAsia="zh-CN"/>
        </w:rPr>
        <w:t xml:space="preserve"> </w:t>
      </w:r>
      <w:r w:rsidR="002F5C76" w:rsidRPr="00A72B73">
        <w:rPr>
          <w:rFonts w:ascii="Times New Roman" w:hAnsi="Times New Roman" w:cs="Times New Roman"/>
          <w:lang w:val="en-GB" w:eastAsia="zh-CN"/>
        </w:rPr>
        <w:t>E//, Samsung, MTK, [QC?]</w:t>
      </w:r>
    </w:p>
    <w:p w14:paraId="2E2EF8F7" w14:textId="686DED84" w:rsidR="002F5C76" w:rsidRPr="00A72B73" w:rsidRDefault="002F5C76" w:rsidP="00CF2508">
      <w:pPr>
        <w:pStyle w:val="ListParagraph"/>
        <w:numPr>
          <w:ilvl w:val="0"/>
          <w:numId w:val="30"/>
        </w:numPr>
        <w:rPr>
          <w:rFonts w:ascii="Times New Roman" w:hAnsi="Times New Roman" w:cs="Times New Roman"/>
          <w:lang w:val="en-GB" w:eastAsia="zh-CN"/>
        </w:rPr>
      </w:pPr>
      <w:r w:rsidRPr="00A72B73">
        <w:rPr>
          <w:rFonts w:ascii="Times New Roman" w:hAnsi="Times New Roman" w:cs="Times New Roman"/>
          <w:b/>
          <w:lang w:val="en-GB" w:eastAsia="zh-CN"/>
        </w:rPr>
        <w:t>Alt 2:</w:t>
      </w:r>
      <w:r w:rsidRPr="00A72B73">
        <w:rPr>
          <w:rFonts w:ascii="Times New Roman" w:hAnsi="Times New Roman" w:cs="Times New Roman"/>
          <w:lang w:val="en-GB" w:eastAsia="zh-CN"/>
        </w:rPr>
        <w:t xml:space="preserve"> UE determines a PUCCH resource set based on assuming a fixed rank for CSI report</w:t>
      </w:r>
    </w:p>
    <w:p w14:paraId="402BB47E" w14:textId="32F31124" w:rsidR="002F5C76" w:rsidRPr="00A72B73" w:rsidRDefault="00B2004B" w:rsidP="00CF2508">
      <w:pPr>
        <w:pStyle w:val="ListParagraph"/>
        <w:numPr>
          <w:ilvl w:val="1"/>
          <w:numId w:val="30"/>
        </w:numPr>
        <w:rPr>
          <w:rFonts w:ascii="Times New Roman" w:hAnsi="Times New Roman" w:cs="Times New Roman"/>
          <w:lang w:val="en-GB" w:eastAsia="zh-CN"/>
        </w:rPr>
      </w:pPr>
      <w:r w:rsidRPr="00A72B73">
        <w:rPr>
          <w:rFonts w:ascii="Times New Roman" w:hAnsi="Times New Roman" w:cs="Times New Roman"/>
          <w:b/>
          <w:lang w:val="en-GB" w:eastAsia="zh-CN"/>
        </w:rPr>
        <w:t>Supportive companies:</w:t>
      </w:r>
      <w:r w:rsidRPr="00A72B73">
        <w:rPr>
          <w:rFonts w:ascii="Times New Roman" w:hAnsi="Times New Roman" w:cs="Times New Roman"/>
          <w:lang w:val="en-GB" w:eastAsia="zh-CN"/>
        </w:rPr>
        <w:t xml:space="preserve"> </w:t>
      </w:r>
      <w:r w:rsidR="002F5C76" w:rsidRPr="00A72B73">
        <w:rPr>
          <w:rFonts w:ascii="Times New Roman" w:hAnsi="Times New Roman" w:cs="Times New Roman"/>
          <w:lang w:val="en-GB" w:eastAsia="zh-CN"/>
        </w:rPr>
        <w:t>QC</w:t>
      </w:r>
    </w:p>
    <w:p w14:paraId="357C4950" w14:textId="646EC6AF" w:rsidR="002F5C76" w:rsidRPr="00A72B73" w:rsidRDefault="002F5C76" w:rsidP="00CF2508">
      <w:pPr>
        <w:pStyle w:val="ListParagraph"/>
        <w:numPr>
          <w:ilvl w:val="0"/>
          <w:numId w:val="30"/>
        </w:numPr>
        <w:rPr>
          <w:rFonts w:ascii="Times New Roman" w:hAnsi="Times New Roman" w:cs="Times New Roman"/>
          <w:lang w:val="en-GB" w:eastAsia="zh-CN"/>
        </w:rPr>
      </w:pPr>
      <w:r w:rsidRPr="00A72B73">
        <w:rPr>
          <w:rFonts w:ascii="Times New Roman" w:hAnsi="Times New Roman" w:cs="Times New Roman"/>
          <w:b/>
          <w:lang w:val="en-GB" w:eastAsia="zh-CN"/>
        </w:rPr>
        <w:t>Alt 3:</w:t>
      </w:r>
      <w:r w:rsidRPr="00A72B73">
        <w:rPr>
          <w:rFonts w:ascii="Times New Roman" w:hAnsi="Times New Roman" w:cs="Times New Roman"/>
          <w:lang w:val="en-GB" w:eastAsia="zh-CN"/>
        </w:rPr>
        <w:t xml:space="preserve"> UE determines a PUCCH resource set based on assuming the rank of the last reported CSI report</w:t>
      </w:r>
    </w:p>
    <w:p w14:paraId="48F10631" w14:textId="51F3F1E7" w:rsidR="002F5C76" w:rsidRPr="00A72B73" w:rsidRDefault="00B2004B" w:rsidP="00CF2508">
      <w:pPr>
        <w:pStyle w:val="ListParagraph"/>
        <w:numPr>
          <w:ilvl w:val="1"/>
          <w:numId w:val="30"/>
        </w:numPr>
        <w:rPr>
          <w:rFonts w:ascii="Times New Roman" w:hAnsi="Times New Roman" w:cs="Times New Roman"/>
          <w:lang w:val="en-GB" w:eastAsia="zh-CN"/>
        </w:rPr>
      </w:pPr>
      <w:r w:rsidRPr="00A72B73">
        <w:rPr>
          <w:rFonts w:ascii="Times New Roman" w:hAnsi="Times New Roman" w:cs="Times New Roman"/>
          <w:b/>
          <w:lang w:val="en-GB" w:eastAsia="zh-CN"/>
        </w:rPr>
        <w:t>Supportive companies</w:t>
      </w:r>
      <w:r w:rsidRPr="00A72B73">
        <w:rPr>
          <w:rFonts w:ascii="Times New Roman" w:hAnsi="Times New Roman" w:cs="Times New Roman"/>
          <w:lang w:val="en-GB" w:eastAsia="zh-CN"/>
        </w:rPr>
        <w:t xml:space="preserve">: </w:t>
      </w:r>
      <w:r w:rsidR="002F5C76" w:rsidRPr="00A72B73">
        <w:rPr>
          <w:rFonts w:ascii="Times New Roman" w:hAnsi="Times New Roman" w:cs="Times New Roman"/>
          <w:lang w:val="en-GB" w:eastAsia="zh-CN"/>
        </w:rPr>
        <w:t>Vivo</w:t>
      </w:r>
    </w:p>
    <w:p w14:paraId="08C92469" w14:textId="190D2771" w:rsidR="002F5C76" w:rsidRPr="00A72B73" w:rsidRDefault="002F5C76" w:rsidP="00CF2508">
      <w:pPr>
        <w:pStyle w:val="ListParagraph"/>
        <w:numPr>
          <w:ilvl w:val="0"/>
          <w:numId w:val="30"/>
        </w:numPr>
        <w:rPr>
          <w:rFonts w:ascii="Times New Roman" w:hAnsi="Times New Roman" w:cs="Times New Roman"/>
          <w:lang w:val="en-GB" w:eastAsia="zh-CN"/>
        </w:rPr>
      </w:pPr>
      <w:r w:rsidRPr="00A72B73">
        <w:rPr>
          <w:rFonts w:ascii="Times New Roman" w:hAnsi="Times New Roman" w:cs="Times New Roman"/>
          <w:b/>
          <w:lang w:val="en-GB" w:eastAsia="zh-CN"/>
        </w:rPr>
        <w:t>Alt 4:</w:t>
      </w:r>
      <w:r w:rsidRPr="00A72B73">
        <w:rPr>
          <w:rFonts w:ascii="Times New Roman" w:hAnsi="Times New Roman" w:cs="Times New Roman"/>
          <w:lang w:val="en-GB" w:eastAsia="zh-CN"/>
        </w:rPr>
        <w:t xml:space="preserve"> UE determines a PUCCH resource set based on assuming zero bits for CSI part 2</w:t>
      </w:r>
    </w:p>
    <w:p w14:paraId="28AEDC4A" w14:textId="451739D5" w:rsidR="002F5C76" w:rsidRPr="00A72B73" w:rsidRDefault="00B2004B" w:rsidP="00CF2508">
      <w:pPr>
        <w:pStyle w:val="ListParagraph"/>
        <w:numPr>
          <w:ilvl w:val="1"/>
          <w:numId w:val="30"/>
        </w:numPr>
        <w:rPr>
          <w:rFonts w:ascii="Times New Roman" w:hAnsi="Times New Roman" w:cs="Times New Roman"/>
          <w:lang w:val="en-GB" w:eastAsia="zh-CN"/>
        </w:rPr>
      </w:pPr>
      <w:r w:rsidRPr="00A72B73">
        <w:rPr>
          <w:rFonts w:ascii="Times New Roman" w:hAnsi="Times New Roman" w:cs="Times New Roman"/>
          <w:b/>
          <w:lang w:val="en-GB" w:eastAsia="zh-CN"/>
        </w:rPr>
        <w:t>Supportive companies:</w:t>
      </w:r>
      <w:r w:rsidRPr="00A72B73">
        <w:rPr>
          <w:rFonts w:ascii="Times New Roman" w:hAnsi="Times New Roman" w:cs="Times New Roman"/>
          <w:lang w:val="en-GB" w:eastAsia="zh-CN"/>
        </w:rPr>
        <w:t xml:space="preserve"> </w:t>
      </w:r>
      <w:r w:rsidR="002F5C76" w:rsidRPr="00A72B73">
        <w:rPr>
          <w:rFonts w:ascii="Times New Roman" w:hAnsi="Times New Roman" w:cs="Times New Roman"/>
          <w:lang w:val="en-GB" w:eastAsia="zh-CN"/>
        </w:rPr>
        <w:t>ZTE</w:t>
      </w:r>
    </w:p>
    <w:p w14:paraId="105AC577" w14:textId="77777777" w:rsidR="002F5C76" w:rsidRPr="00A72B73" w:rsidRDefault="002F5C76" w:rsidP="00CF2508">
      <w:pPr>
        <w:pStyle w:val="ListParagraph"/>
        <w:numPr>
          <w:ilvl w:val="0"/>
          <w:numId w:val="30"/>
        </w:numPr>
        <w:rPr>
          <w:rFonts w:ascii="Times New Roman" w:hAnsi="Times New Roman" w:cs="Times New Roman"/>
          <w:lang w:val="en-GB" w:eastAsia="zh-CN"/>
        </w:rPr>
      </w:pPr>
      <w:r w:rsidRPr="00A72B73">
        <w:rPr>
          <w:rFonts w:ascii="Times New Roman" w:hAnsi="Times New Roman" w:cs="Times New Roman"/>
          <w:b/>
          <w:lang w:val="en-GB" w:eastAsia="zh-CN"/>
        </w:rPr>
        <w:t>Alt 5:</w:t>
      </w:r>
      <w:r w:rsidRPr="00A72B73">
        <w:rPr>
          <w:rFonts w:ascii="Times New Roman" w:hAnsi="Times New Roman" w:cs="Times New Roman"/>
          <w:lang w:val="en-GB" w:eastAsia="zh-CN"/>
        </w:rPr>
        <w:t xml:space="preserve"> UE determines a PUCCH resource set based on assuming the following</w:t>
      </w:r>
    </w:p>
    <w:p w14:paraId="0556210E" w14:textId="77777777" w:rsidR="002F5C76" w:rsidRPr="00A72B73" w:rsidRDefault="002F5C76" w:rsidP="00CF2508">
      <w:pPr>
        <w:pStyle w:val="ListParagraph"/>
        <w:numPr>
          <w:ilvl w:val="0"/>
          <w:numId w:val="22"/>
        </w:numPr>
        <w:spacing w:before="120" w:after="120" w:line="240" w:lineRule="auto"/>
        <w:jc w:val="both"/>
        <w:rPr>
          <w:rFonts w:ascii="Times New Roman" w:eastAsia="Batang" w:hAnsi="Times New Roman" w:cs="Times New Roman"/>
          <w:lang w:eastAsia="ko-KR"/>
        </w:rPr>
      </w:pPr>
      <w:r w:rsidRPr="00A72B73">
        <w:rPr>
          <w:rFonts w:ascii="Times New Roman" w:eastAsia="Batang" w:hAnsi="Times New Roman" w:cs="Times New Roman"/>
          <w:lang w:eastAsia="ko-KR"/>
        </w:rPr>
        <w:t>Minimum possible number of CSI part 2 bits in the case of HARQ-ACK/SR and CSI multiplexing on PUCCH configured for HARQ-ACK</w:t>
      </w:r>
    </w:p>
    <w:p w14:paraId="543EB9C0" w14:textId="77777777" w:rsidR="002F5C76" w:rsidRPr="00A72B73" w:rsidRDefault="002F5C76" w:rsidP="00CF2508">
      <w:pPr>
        <w:pStyle w:val="ListParagraph"/>
        <w:numPr>
          <w:ilvl w:val="0"/>
          <w:numId w:val="22"/>
        </w:numPr>
        <w:spacing w:before="120" w:after="120" w:line="240" w:lineRule="auto"/>
        <w:jc w:val="both"/>
        <w:rPr>
          <w:rFonts w:ascii="Times New Roman" w:eastAsia="Batang" w:hAnsi="Times New Roman" w:cs="Times New Roman"/>
          <w:lang w:eastAsia="ko-KR"/>
        </w:rPr>
      </w:pPr>
      <w:r w:rsidRPr="00A72B73">
        <w:rPr>
          <w:rFonts w:ascii="Times New Roman" w:eastAsia="Batang" w:hAnsi="Times New Roman" w:cs="Times New Roman"/>
          <w:lang w:eastAsia="ko-KR"/>
        </w:rPr>
        <w:t>Maximum possible number of CSI part 2 bits in the case of HARQ-ACK/SR and CSI multiplexing on PUCCH configured for CSI reporting</w:t>
      </w:r>
    </w:p>
    <w:p w14:paraId="2E09117E" w14:textId="5FCA2D3C" w:rsidR="00B2004B" w:rsidRDefault="00B2004B" w:rsidP="00CF2508">
      <w:pPr>
        <w:pStyle w:val="ListParagraph"/>
        <w:numPr>
          <w:ilvl w:val="0"/>
          <w:numId w:val="22"/>
        </w:numPr>
        <w:rPr>
          <w:rFonts w:ascii="Times New Roman" w:hAnsi="Times New Roman" w:cs="Times New Roman"/>
          <w:lang w:val="en-GB" w:eastAsia="zh-CN"/>
        </w:rPr>
      </w:pPr>
      <w:r w:rsidRPr="00A72B73">
        <w:rPr>
          <w:rFonts w:ascii="Times New Roman" w:hAnsi="Times New Roman" w:cs="Times New Roman"/>
          <w:b/>
          <w:lang w:val="en-GB" w:eastAsia="zh-CN"/>
        </w:rPr>
        <w:t>Supportive companies:</w:t>
      </w:r>
      <w:r w:rsidRPr="00A72B73">
        <w:rPr>
          <w:rFonts w:ascii="Times New Roman" w:hAnsi="Times New Roman" w:cs="Times New Roman"/>
          <w:lang w:val="en-GB" w:eastAsia="zh-CN"/>
        </w:rPr>
        <w:t xml:space="preserve"> LG</w:t>
      </w:r>
    </w:p>
    <w:p w14:paraId="6A3637C0" w14:textId="77777777" w:rsidR="00A72B73" w:rsidRDefault="00A72B73" w:rsidP="00A72B73">
      <w:pPr>
        <w:pStyle w:val="ListParagraph"/>
        <w:ind w:left="1080"/>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A72B73" w14:paraId="5BF23110" w14:textId="77777777" w:rsidTr="00A72B73">
        <w:tc>
          <w:tcPr>
            <w:tcW w:w="9629" w:type="dxa"/>
          </w:tcPr>
          <w:p w14:paraId="447890A5" w14:textId="4A5FFF19" w:rsidR="00A72B73" w:rsidRPr="00A72B73" w:rsidRDefault="00A72B73" w:rsidP="00A72B73">
            <w:pPr>
              <w:rPr>
                <w:rFonts w:ascii="Times New Roman" w:hAnsi="Times New Roman" w:cs="Times New Roman"/>
                <w:b/>
                <w:highlight w:val="cyan"/>
                <w:lang w:eastAsia="zh-CN"/>
              </w:rPr>
            </w:pPr>
            <w:r>
              <w:rPr>
                <w:rFonts w:ascii="Times New Roman" w:hAnsi="Times New Roman" w:cs="Times New Roman"/>
                <w:b/>
                <w:highlight w:val="cyan"/>
                <w:lang w:eastAsia="zh-CN"/>
              </w:rPr>
              <w:t>S</w:t>
            </w:r>
            <w:r w:rsidRPr="00A72B73">
              <w:rPr>
                <w:rFonts w:ascii="Times New Roman" w:hAnsi="Times New Roman" w:cs="Times New Roman"/>
                <w:b/>
                <w:highlight w:val="cyan"/>
                <w:lang w:eastAsia="zh-CN"/>
              </w:rPr>
              <w:t>uggested guidelines for further discussions:</w:t>
            </w:r>
          </w:p>
          <w:p w14:paraId="1DF505F4" w14:textId="287EF6E5" w:rsidR="00A72B73" w:rsidRDefault="00A72B73" w:rsidP="00CF2508">
            <w:pPr>
              <w:pStyle w:val="ListParagraph"/>
              <w:numPr>
                <w:ilvl w:val="0"/>
                <w:numId w:val="22"/>
              </w:numPr>
              <w:rPr>
                <w:rFonts w:ascii="Times New Roman" w:hAnsi="Times New Roman" w:cs="Times New Roman"/>
                <w:lang w:val="en-GB" w:eastAsia="zh-CN"/>
              </w:rPr>
            </w:pPr>
            <w:r>
              <w:rPr>
                <w:rFonts w:ascii="Times New Roman" w:hAnsi="Times New Roman" w:cs="Times New Roman"/>
                <w:lang w:val="en-GB" w:eastAsia="zh-CN"/>
              </w:rPr>
              <w:t>Discuss the alternatives above for Proposal 2.4.1 to reach to a consensus.</w:t>
            </w:r>
          </w:p>
        </w:tc>
      </w:tr>
    </w:tbl>
    <w:p w14:paraId="7CFEF6EF" w14:textId="77777777" w:rsidR="00A72B73" w:rsidRPr="00A72B73" w:rsidRDefault="00A72B73" w:rsidP="00A72B73">
      <w:pPr>
        <w:pStyle w:val="ListParagraph"/>
        <w:ind w:left="0"/>
        <w:rPr>
          <w:rFonts w:ascii="Times New Roman" w:hAnsi="Times New Roman" w:cs="Times New Roman"/>
          <w:lang w:val="en-GB" w:eastAsia="zh-CN"/>
        </w:rPr>
      </w:pPr>
    </w:p>
    <w:p w14:paraId="401F3C0E" w14:textId="77777777" w:rsidR="007D2476" w:rsidRPr="005D736C" w:rsidRDefault="007D2476" w:rsidP="002139B5">
      <w:pPr>
        <w:pStyle w:val="Heading3"/>
        <w:shd w:val="clear" w:color="auto" w:fill="A8D08D" w:themeFill="accent6" w:themeFillTint="99"/>
      </w:pPr>
      <w:r w:rsidRPr="005D736C">
        <w:t>Different PUCCH formats for the AN/SR &amp; CSI and configured CSI</w:t>
      </w:r>
    </w:p>
    <w:p w14:paraId="60C1C80C" w14:textId="5DDB808F" w:rsidR="007D2476" w:rsidRPr="00A72B73" w:rsidRDefault="007D2476" w:rsidP="007D2476">
      <w:pPr>
        <w:rPr>
          <w:rFonts w:ascii="Times New Roman" w:hAnsi="Times New Roman" w:cs="Times New Roman"/>
          <w:lang w:val="en-GB" w:eastAsia="zh-CN"/>
        </w:rPr>
      </w:pPr>
      <w:r w:rsidRPr="007D2476">
        <w:rPr>
          <w:rFonts w:ascii="Times New Roman" w:hAnsi="Times New Roman" w:cs="Times New Roman"/>
        </w:rPr>
        <w:t xml:space="preserve">The UE behavior for the case where the PUCCH format for AN/SR and CSI indicated by ARI is different from the </w:t>
      </w:r>
      <w:r w:rsidRPr="00A72B73">
        <w:rPr>
          <w:rFonts w:ascii="Times New Roman" w:hAnsi="Times New Roman" w:cs="Times New Roman"/>
        </w:rPr>
        <w:t>configured PUCCH format for CSI is still an open issue.</w:t>
      </w:r>
      <w:r w:rsidRPr="00A72B73">
        <w:rPr>
          <w:rFonts w:ascii="Times New Roman" w:hAnsi="Times New Roman" w:cs="Times New Roman"/>
          <w:lang w:val="en-GB" w:eastAsia="zh-CN"/>
        </w:rPr>
        <w:t xml:space="preserve"> The corresponding proposals from the companies are summarized below:</w:t>
      </w:r>
    </w:p>
    <w:p w14:paraId="6E23483B" w14:textId="4A20C99A" w:rsidR="00AD12F1" w:rsidRDefault="007D2476" w:rsidP="00CF2508">
      <w:pPr>
        <w:pStyle w:val="ListParagraph"/>
        <w:numPr>
          <w:ilvl w:val="0"/>
          <w:numId w:val="31"/>
        </w:numPr>
        <w:rPr>
          <w:rFonts w:ascii="Times New Roman"/>
          <w:szCs w:val="20"/>
        </w:rPr>
      </w:pPr>
      <w:r w:rsidRPr="002139B5">
        <w:rPr>
          <w:rFonts w:ascii="Times New Roman"/>
          <w:b/>
          <w:szCs w:val="20"/>
          <w:highlight w:val="yellow"/>
        </w:rPr>
        <w:t>Proposal</w:t>
      </w:r>
      <w:r w:rsidR="00A72B73" w:rsidRPr="002139B5">
        <w:rPr>
          <w:rFonts w:ascii="Times New Roman"/>
          <w:b/>
          <w:szCs w:val="20"/>
          <w:highlight w:val="yellow"/>
        </w:rPr>
        <w:t xml:space="preserve"> 2.4.2-A</w:t>
      </w:r>
      <w:r w:rsidRPr="002139B5">
        <w:rPr>
          <w:rFonts w:ascii="Times New Roman"/>
          <w:b/>
          <w:szCs w:val="20"/>
          <w:highlight w:val="yellow"/>
        </w:rPr>
        <w:t>:</w:t>
      </w:r>
      <w:r w:rsidRPr="007D2476">
        <w:rPr>
          <w:rFonts w:ascii="Times New Roman"/>
          <w:szCs w:val="20"/>
        </w:rPr>
        <w:t xml:space="preserve"> When AN/SR and CSI PUCCH resources have the same starting symbols</w:t>
      </w:r>
      <w:r w:rsidR="00F720F1">
        <w:rPr>
          <w:rFonts w:ascii="Times New Roman"/>
          <w:szCs w:val="20"/>
        </w:rPr>
        <w:t xml:space="preserve"> in a slot</w:t>
      </w:r>
      <w:r w:rsidRPr="007D2476">
        <w:rPr>
          <w:rFonts w:ascii="Times New Roman"/>
          <w:szCs w:val="20"/>
        </w:rPr>
        <w:t xml:space="preserve">, </w:t>
      </w:r>
      <w:r w:rsidR="001E49F4">
        <w:rPr>
          <w:rFonts w:ascii="Times New Roman"/>
          <w:szCs w:val="20"/>
        </w:rPr>
        <w:t>for a sub-band semi-per</w:t>
      </w:r>
      <w:r w:rsidR="002935C8">
        <w:rPr>
          <w:rFonts w:ascii="Times New Roman"/>
          <w:szCs w:val="20"/>
        </w:rPr>
        <w:t>sisten</w:t>
      </w:r>
      <w:r w:rsidR="001E49F4">
        <w:rPr>
          <w:rFonts w:ascii="Times New Roman"/>
          <w:szCs w:val="20"/>
        </w:rPr>
        <w:t xml:space="preserve">t/periodic </w:t>
      </w:r>
      <w:r w:rsidR="00AD12F1">
        <w:rPr>
          <w:rFonts w:ascii="Times New Roman"/>
          <w:szCs w:val="20"/>
        </w:rPr>
        <w:t>CSI reporting</w:t>
      </w:r>
      <w:r w:rsidR="001E49F4">
        <w:rPr>
          <w:rFonts w:ascii="Times New Roman"/>
          <w:szCs w:val="20"/>
        </w:rPr>
        <w:t xml:space="preserve"> based on a PUCCH format 3 or 4,</w:t>
      </w:r>
      <w:r w:rsidR="00AD12F1">
        <w:rPr>
          <w:rFonts w:ascii="Times New Roman"/>
          <w:szCs w:val="20"/>
        </w:rPr>
        <w:t xml:space="preserve"> i</w:t>
      </w:r>
      <w:r w:rsidR="002935C8">
        <w:rPr>
          <w:rFonts w:ascii="Times New Roman"/>
          <w:szCs w:val="20"/>
        </w:rPr>
        <w:t>f</w:t>
      </w:r>
      <w:r w:rsidR="00AD12F1">
        <w:rPr>
          <w:rFonts w:ascii="Times New Roman"/>
          <w:szCs w:val="20"/>
        </w:rPr>
        <w:t xml:space="preserve"> the PUCCH resource based on ARI for transmitting HARQ-ACK/SR and CSI is based on format 2,</w:t>
      </w:r>
      <w:r w:rsidR="002935C8">
        <w:rPr>
          <w:rFonts w:ascii="Times New Roman"/>
          <w:szCs w:val="20"/>
        </w:rPr>
        <w:t xml:space="preserve"> select from one of the following alternatives:</w:t>
      </w:r>
    </w:p>
    <w:p w14:paraId="144C814F" w14:textId="77777777" w:rsidR="002935C8" w:rsidRPr="00AD12F1" w:rsidRDefault="002935C8" w:rsidP="002935C8">
      <w:pPr>
        <w:pStyle w:val="ListParagraph"/>
        <w:ind w:left="360"/>
        <w:rPr>
          <w:rFonts w:ascii="Times New Roman"/>
          <w:szCs w:val="20"/>
        </w:rPr>
      </w:pPr>
    </w:p>
    <w:p w14:paraId="50FF8AAB" w14:textId="5C8FC2BA" w:rsidR="001E49F4" w:rsidRPr="00AD12F1" w:rsidRDefault="001E49F4" w:rsidP="00CF2508">
      <w:pPr>
        <w:pStyle w:val="ListParagraph"/>
        <w:numPr>
          <w:ilvl w:val="1"/>
          <w:numId w:val="31"/>
        </w:numPr>
        <w:rPr>
          <w:rFonts w:ascii="Times New Roman"/>
          <w:szCs w:val="20"/>
        </w:rPr>
      </w:pPr>
      <w:r w:rsidRPr="00A72B73">
        <w:rPr>
          <w:rFonts w:ascii="Times New Roman" w:eastAsia="Batang" w:hAnsi="Times New Roman" w:cs="Times New Roman"/>
          <w:b/>
          <w:lang w:eastAsia="ko-KR"/>
        </w:rPr>
        <w:t>Alt. 1:</w:t>
      </w:r>
      <w:r>
        <w:rPr>
          <w:rFonts w:ascii="Times New Roman" w:eastAsia="Batang" w:hAnsi="Times New Roman" w:cs="Times New Roman"/>
          <w:lang w:eastAsia="ko-KR"/>
        </w:rPr>
        <w:t xml:space="preserve"> </w:t>
      </w:r>
      <w:r w:rsidRPr="00AD12F1">
        <w:rPr>
          <w:rFonts w:ascii="Times New Roman" w:hAnsi="Times New Roman" w:cs="Times New Roman"/>
          <w:lang w:eastAsia="zh-TW"/>
        </w:rPr>
        <w:t>UE does not expect to use PUCCH format 2 to transmit HARQ-ACK</w:t>
      </w:r>
    </w:p>
    <w:p w14:paraId="42EB1E8B" w14:textId="06C23022" w:rsidR="001E49F4" w:rsidRPr="001E49F4" w:rsidRDefault="001E49F4" w:rsidP="00CF2508">
      <w:pPr>
        <w:pStyle w:val="ListParagraph"/>
        <w:numPr>
          <w:ilvl w:val="2"/>
          <w:numId w:val="31"/>
        </w:numPr>
        <w:rPr>
          <w:rFonts w:ascii="Times New Roman"/>
          <w:szCs w:val="20"/>
        </w:rPr>
      </w:pPr>
      <w:r>
        <w:rPr>
          <w:rFonts w:ascii="Times New Roman"/>
          <w:b/>
          <w:szCs w:val="20"/>
        </w:rPr>
        <w:t xml:space="preserve">Supportive companies: </w:t>
      </w:r>
      <w:r w:rsidRPr="00AD12F1">
        <w:rPr>
          <w:rFonts w:ascii="Times New Roman"/>
          <w:szCs w:val="20"/>
        </w:rPr>
        <w:t>MTK</w:t>
      </w:r>
    </w:p>
    <w:p w14:paraId="2C3788A1" w14:textId="01453355" w:rsidR="001E49F4" w:rsidRDefault="001E49F4" w:rsidP="00CF2508">
      <w:pPr>
        <w:pStyle w:val="ListParagraph"/>
        <w:numPr>
          <w:ilvl w:val="1"/>
          <w:numId w:val="31"/>
        </w:numPr>
        <w:spacing w:before="120" w:after="120" w:line="240" w:lineRule="auto"/>
        <w:jc w:val="both"/>
        <w:rPr>
          <w:rFonts w:ascii="Times New Roman" w:eastAsia="Batang" w:hAnsi="Times New Roman" w:cs="Times New Roman"/>
          <w:lang w:eastAsia="ko-KR"/>
        </w:rPr>
      </w:pPr>
      <w:r w:rsidRPr="00A72B73">
        <w:rPr>
          <w:rFonts w:ascii="Times New Roman" w:eastAsia="Batang" w:hAnsi="Times New Roman" w:cs="Times New Roman"/>
          <w:b/>
          <w:lang w:eastAsia="ko-KR"/>
        </w:rPr>
        <w:t>Alt. 2:</w:t>
      </w:r>
      <w:r w:rsidRPr="001E49F4">
        <w:rPr>
          <w:rFonts w:ascii="Times New Roman" w:eastAsia="Batang" w:hAnsi="Times New Roman" w:cs="Times New Roman"/>
          <w:lang w:eastAsia="ko-KR"/>
        </w:rPr>
        <w:t xml:space="preserve"> Drop CSI part 2, and transmit HARQ-ACK/SR and CSI part 1 (jointly encoded) on the PUCCH format 2 indicated by ARI</w:t>
      </w:r>
      <w:r w:rsidRPr="001E49F4" w:rsidDel="005C78D2">
        <w:rPr>
          <w:rFonts w:ascii="Times New Roman" w:eastAsia="Batang" w:hAnsi="Times New Roman" w:cs="Times New Roman"/>
          <w:lang w:eastAsia="ko-KR"/>
        </w:rPr>
        <w:t xml:space="preserve"> </w:t>
      </w:r>
    </w:p>
    <w:p w14:paraId="76F30B5C" w14:textId="31E00ED9" w:rsidR="001E49F4" w:rsidRPr="001E49F4" w:rsidRDefault="001E49F4" w:rsidP="00CF2508">
      <w:pPr>
        <w:pStyle w:val="ListParagraph"/>
        <w:numPr>
          <w:ilvl w:val="2"/>
          <w:numId w:val="31"/>
        </w:numPr>
        <w:spacing w:before="120" w:after="120" w:line="240" w:lineRule="auto"/>
        <w:jc w:val="both"/>
        <w:rPr>
          <w:rFonts w:ascii="Times New Roman" w:eastAsia="Batang" w:hAnsi="Times New Roman" w:cs="Times New Roman"/>
          <w:lang w:eastAsia="ko-KR"/>
        </w:rPr>
      </w:pPr>
      <w:r>
        <w:rPr>
          <w:rFonts w:ascii="Times New Roman"/>
          <w:b/>
          <w:szCs w:val="20"/>
        </w:rPr>
        <w:t xml:space="preserve">Supportive companies: </w:t>
      </w:r>
      <w:r>
        <w:rPr>
          <w:rFonts w:ascii="Times New Roman" w:eastAsia="Batang" w:hAnsi="Times New Roman" w:cs="Times New Roman"/>
          <w:lang w:eastAsia="ko-KR"/>
        </w:rPr>
        <w:t xml:space="preserve"> CATT, E//, Nokia</w:t>
      </w:r>
      <w:r w:rsidRPr="001E49F4">
        <w:rPr>
          <w:rFonts w:ascii="Times New Roman" w:eastAsia="Batang" w:hAnsi="Times New Roman" w:cs="Times New Roman"/>
          <w:lang w:eastAsia="ko-KR"/>
        </w:rPr>
        <w:t xml:space="preserve"> </w:t>
      </w:r>
    </w:p>
    <w:p w14:paraId="1A6286DB" w14:textId="1DBBC9E1" w:rsidR="001E49F4" w:rsidRDefault="001E49F4" w:rsidP="00CF2508">
      <w:pPr>
        <w:pStyle w:val="ListParagraph"/>
        <w:numPr>
          <w:ilvl w:val="1"/>
          <w:numId w:val="31"/>
        </w:numPr>
        <w:spacing w:before="120" w:after="120" w:line="240" w:lineRule="auto"/>
        <w:jc w:val="both"/>
        <w:rPr>
          <w:rFonts w:ascii="Times New Roman" w:eastAsia="Batang" w:hAnsi="Times New Roman" w:cs="Times New Roman"/>
          <w:lang w:eastAsia="ko-KR"/>
        </w:rPr>
      </w:pPr>
      <w:r w:rsidRPr="00A72B73">
        <w:rPr>
          <w:rFonts w:ascii="Times New Roman" w:eastAsia="Batang" w:hAnsi="Times New Roman" w:cs="Times New Roman"/>
          <w:b/>
          <w:lang w:eastAsia="ko-KR"/>
        </w:rPr>
        <w:t>Alt.3:</w:t>
      </w:r>
      <w:r w:rsidRPr="001E49F4">
        <w:rPr>
          <w:rFonts w:ascii="Times New Roman" w:eastAsia="Batang" w:hAnsi="Times New Roman" w:cs="Times New Roman"/>
          <w:lang w:eastAsia="ko-KR"/>
        </w:rPr>
        <w:t xml:space="preserve"> Drop the whole CSI (CSI part 1 and part 2), and transmit only HARQ-ACK/SR on the PUCCH format 2 indicated by ARI</w:t>
      </w:r>
    </w:p>
    <w:p w14:paraId="153481C1" w14:textId="39921648" w:rsidR="001E49F4" w:rsidRPr="001E49F4" w:rsidRDefault="001E49F4" w:rsidP="00CF2508">
      <w:pPr>
        <w:pStyle w:val="ListParagraph"/>
        <w:numPr>
          <w:ilvl w:val="2"/>
          <w:numId w:val="31"/>
        </w:numPr>
        <w:spacing w:before="120" w:after="120" w:line="240" w:lineRule="auto"/>
        <w:jc w:val="both"/>
        <w:rPr>
          <w:rFonts w:ascii="Times New Roman" w:eastAsia="Batang" w:hAnsi="Times New Roman" w:cs="Times New Roman"/>
          <w:lang w:eastAsia="ko-KR"/>
        </w:rPr>
      </w:pPr>
      <w:r>
        <w:rPr>
          <w:rFonts w:ascii="Times New Roman"/>
          <w:b/>
          <w:szCs w:val="20"/>
        </w:rPr>
        <w:t xml:space="preserve">Supportive companies: </w:t>
      </w:r>
      <w:r>
        <w:rPr>
          <w:rFonts w:ascii="Times New Roman" w:eastAsia="Batang" w:hAnsi="Times New Roman" w:cs="Times New Roman"/>
          <w:lang w:eastAsia="ko-KR"/>
        </w:rPr>
        <w:t>LG</w:t>
      </w:r>
      <w:r w:rsidR="002935C8">
        <w:rPr>
          <w:rFonts w:ascii="Times New Roman" w:eastAsia="Batang" w:hAnsi="Times New Roman" w:cs="Times New Roman"/>
          <w:lang w:eastAsia="ko-KR"/>
        </w:rPr>
        <w:t>, Vivo</w:t>
      </w:r>
    </w:p>
    <w:p w14:paraId="3C8899A7" w14:textId="77777777" w:rsidR="009014CF" w:rsidRPr="001E49F4" w:rsidRDefault="009014CF" w:rsidP="009014CF">
      <w:pPr>
        <w:pStyle w:val="ListParagraph"/>
        <w:spacing w:before="120" w:after="120" w:line="240" w:lineRule="auto"/>
        <w:ind w:left="1800"/>
        <w:jc w:val="both"/>
        <w:rPr>
          <w:rFonts w:ascii="Times New Roman" w:eastAsia="Batang" w:hAnsi="Times New Roman" w:cs="Times New Roman"/>
          <w:lang w:eastAsia="ko-KR"/>
        </w:rPr>
      </w:pPr>
    </w:p>
    <w:p w14:paraId="4EE161EA" w14:textId="2B766F73" w:rsidR="002935C8" w:rsidRDefault="002935C8" w:rsidP="00CF2508">
      <w:pPr>
        <w:pStyle w:val="ListParagraph"/>
        <w:numPr>
          <w:ilvl w:val="0"/>
          <w:numId w:val="31"/>
        </w:numPr>
        <w:rPr>
          <w:rFonts w:ascii="Times New Roman"/>
          <w:szCs w:val="20"/>
        </w:rPr>
      </w:pPr>
      <w:r w:rsidRPr="002139B5">
        <w:rPr>
          <w:rFonts w:ascii="Times New Roman"/>
          <w:b/>
          <w:szCs w:val="20"/>
          <w:highlight w:val="yellow"/>
        </w:rPr>
        <w:t>Proposal</w:t>
      </w:r>
      <w:r w:rsidR="00A72B73" w:rsidRPr="002139B5">
        <w:rPr>
          <w:rFonts w:ascii="Times New Roman"/>
          <w:b/>
          <w:szCs w:val="20"/>
          <w:highlight w:val="yellow"/>
        </w:rPr>
        <w:t xml:space="preserve"> 2.4.2-B</w:t>
      </w:r>
      <w:r w:rsidRPr="002139B5">
        <w:rPr>
          <w:rFonts w:ascii="Times New Roman"/>
          <w:b/>
          <w:szCs w:val="20"/>
          <w:highlight w:val="yellow"/>
        </w:rPr>
        <w:t>:</w:t>
      </w:r>
      <w:r w:rsidRPr="007D2476">
        <w:rPr>
          <w:rFonts w:ascii="Times New Roman"/>
          <w:szCs w:val="20"/>
        </w:rPr>
        <w:t xml:space="preserve"> When AN/SR and CSI PUCCH resources have the same starting symbols</w:t>
      </w:r>
      <w:r w:rsidR="00F720F1">
        <w:rPr>
          <w:rFonts w:ascii="Times New Roman"/>
          <w:szCs w:val="20"/>
        </w:rPr>
        <w:t xml:space="preserve"> in a slot</w:t>
      </w:r>
      <w:r w:rsidRPr="007D2476">
        <w:rPr>
          <w:rFonts w:ascii="Times New Roman"/>
          <w:szCs w:val="20"/>
        </w:rPr>
        <w:t xml:space="preserve">, </w:t>
      </w:r>
      <w:r>
        <w:rPr>
          <w:rFonts w:ascii="Times New Roman"/>
          <w:szCs w:val="20"/>
        </w:rPr>
        <w:t>for a wideband semi-persistent/periodic CSI reporting based on a PUCCH format 2, if the PUCCH resource based on ARI for transmitting HARQ-ACK/SR and CSI is based on format 3:</w:t>
      </w:r>
    </w:p>
    <w:p w14:paraId="6E5EC518" w14:textId="52103324" w:rsidR="002935C8" w:rsidRDefault="002935C8" w:rsidP="00CF2508">
      <w:pPr>
        <w:pStyle w:val="ListParagraph"/>
        <w:numPr>
          <w:ilvl w:val="1"/>
          <w:numId w:val="31"/>
        </w:numPr>
        <w:spacing w:before="120" w:after="120" w:line="240" w:lineRule="auto"/>
        <w:jc w:val="both"/>
        <w:rPr>
          <w:rFonts w:ascii="Times New Roman" w:eastAsia="Batang" w:hAnsi="Times New Roman" w:cs="Times New Roman"/>
          <w:lang w:eastAsia="ko-KR"/>
        </w:rPr>
      </w:pPr>
      <w:r>
        <w:rPr>
          <w:rFonts w:ascii="Times New Roman" w:eastAsia="Batang" w:hAnsi="Times New Roman" w:cs="Times New Roman"/>
          <w:lang w:eastAsia="ko-KR"/>
        </w:rPr>
        <w:t>CSI (only CSI part 1) is jointly encoded with</w:t>
      </w:r>
      <w:r w:rsidRPr="001E49F4">
        <w:rPr>
          <w:rFonts w:ascii="Times New Roman" w:eastAsia="Batang" w:hAnsi="Times New Roman" w:cs="Times New Roman"/>
          <w:lang w:eastAsia="ko-KR"/>
        </w:rPr>
        <w:t xml:space="preserve"> HARQ-ACK/SR</w:t>
      </w:r>
      <w:r>
        <w:rPr>
          <w:rFonts w:ascii="Times New Roman" w:eastAsia="Batang" w:hAnsi="Times New Roman" w:cs="Times New Roman"/>
          <w:lang w:eastAsia="ko-KR"/>
        </w:rPr>
        <w:t>, foll</w:t>
      </w:r>
      <w:r w:rsidR="00F720F1">
        <w:rPr>
          <w:rFonts w:ascii="Times New Roman" w:eastAsia="Batang" w:hAnsi="Times New Roman" w:cs="Times New Roman"/>
          <w:lang w:eastAsia="ko-KR"/>
        </w:rPr>
        <w:t>o</w:t>
      </w:r>
      <w:r>
        <w:rPr>
          <w:rFonts w:ascii="Times New Roman" w:eastAsia="Batang" w:hAnsi="Times New Roman" w:cs="Times New Roman"/>
          <w:lang w:eastAsia="ko-KR"/>
        </w:rPr>
        <w:t>wing</w:t>
      </w:r>
      <w:r>
        <w:rPr>
          <w:rFonts w:ascii="Times New Roman" w:hAnsi="Times New Roman" w:cs="Times New Roman"/>
          <w:szCs w:val="20"/>
        </w:rPr>
        <w:t xml:space="preserve"> </w:t>
      </w:r>
      <w:r w:rsidRPr="00AD12F1">
        <w:rPr>
          <w:rFonts w:ascii="Times New Roman" w:hAnsi="Times New Roman" w:cs="Times New Roman"/>
          <w:lang w:eastAsia="zh-TW"/>
        </w:rPr>
        <w:t>the existing procedure of</w:t>
      </w:r>
      <w:r>
        <w:rPr>
          <w:rFonts w:ascii="Times New Roman" w:hAnsi="Times New Roman" w:cs="Times New Roman"/>
          <w:lang w:eastAsia="zh-TW"/>
        </w:rPr>
        <w:t xml:space="preserve"> encoding and mapping on resources for</w:t>
      </w:r>
      <w:r w:rsidRPr="00AD12F1">
        <w:rPr>
          <w:rFonts w:ascii="Times New Roman" w:hAnsi="Times New Roman" w:cs="Times New Roman"/>
          <w:lang w:eastAsia="zh-TW"/>
        </w:rPr>
        <w:t xml:space="preserve"> PUCCH format 3 or 4 to </w:t>
      </w:r>
      <w:r>
        <w:rPr>
          <w:rFonts w:ascii="Times New Roman" w:hAnsi="Times New Roman" w:cs="Times New Roman"/>
          <w:lang w:eastAsia="zh-TW"/>
        </w:rPr>
        <w:t>transmit the UCI.</w:t>
      </w:r>
    </w:p>
    <w:p w14:paraId="44BC0B80" w14:textId="5F7B774E" w:rsidR="002935C8" w:rsidRDefault="002935C8" w:rsidP="00CF2508">
      <w:pPr>
        <w:pStyle w:val="ListParagraph"/>
        <w:numPr>
          <w:ilvl w:val="2"/>
          <w:numId w:val="31"/>
        </w:numPr>
        <w:spacing w:before="120" w:after="120" w:line="240" w:lineRule="auto"/>
        <w:jc w:val="both"/>
        <w:rPr>
          <w:rFonts w:ascii="Times New Roman" w:eastAsia="Batang" w:hAnsi="Times New Roman" w:cs="Times New Roman"/>
          <w:lang w:eastAsia="ko-KR"/>
        </w:rPr>
      </w:pPr>
      <w:r>
        <w:rPr>
          <w:rFonts w:ascii="Times New Roman"/>
          <w:b/>
          <w:szCs w:val="20"/>
        </w:rPr>
        <w:t xml:space="preserve">Supportive companies: </w:t>
      </w:r>
      <w:r>
        <w:rPr>
          <w:rFonts w:ascii="Times New Roman" w:eastAsia="Batang" w:hAnsi="Times New Roman" w:cs="Times New Roman"/>
          <w:lang w:eastAsia="ko-KR"/>
        </w:rPr>
        <w:t xml:space="preserve"> E//, Nokia, MTK</w:t>
      </w:r>
      <w:r w:rsidRPr="001E49F4">
        <w:rPr>
          <w:rFonts w:ascii="Times New Roman" w:eastAsia="Batang" w:hAnsi="Times New Roman" w:cs="Times New Roman"/>
          <w:lang w:eastAsia="ko-KR"/>
        </w:rPr>
        <w:t xml:space="preserve"> </w:t>
      </w:r>
    </w:p>
    <w:p w14:paraId="1E9CCACC" w14:textId="77777777" w:rsidR="009014CF" w:rsidRPr="001E49F4" w:rsidRDefault="009014CF" w:rsidP="009014CF">
      <w:pPr>
        <w:pStyle w:val="ListParagraph"/>
        <w:spacing w:before="120" w:after="120" w:line="240" w:lineRule="auto"/>
        <w:ind w:left="1800"/>
        <w:jc w:val="both"/>
        <w:rPr>
          <w:rFonts w:ascii="Times New Roman" w:eastAsia="Batang" w:hAnsi="Times New Roman" w:cs="Times New Roman"/>
          <w:lang w:eastAsia="ko-KR"/>
        </w:rPr>
      </w:pPr>
    </w:p>
    <w:p w14:paraId="717A907D" w14:textId="11B367BC" w:rsidR="00F720F1" w:rsidRDefault="00F720F1" w:rsidP="00CF2508">
      <w:pPr>
        <w:pStyle w:val="ListParagraph"/>
        <w:numPr>
          <w:ilvl w:val="0"/>
          <w:numId w:val="31"/>
        </w:numPr>
        <w:rPr>
          <w:rFonts w:ascii="Times New Roman"/>
          <w:szCs w:val="20"/>
        </w:rPr>
      </w:pPr>
      <w:r w:rsidRPr="002139B5">
        <w:rPr>
          <w:rFonts w:ascii="Times New Roman"/>
          <w:b/>
          <w:szCs w:val="20"/>
          <w:highlight w:val="yellow"/>
        </w:rPr>
        <w:t>Proposal</w:t>
      </w:r>
      <w:r w:rsidR="00A72B73" w:rsidRPr="002139B5">
        <w:rPr>
          <w:rFonts w:ascii="Times New Roman"/>
          <w:b/>
          <w:szCs w:val="20"/>
          <w:highlight w:val="yellow"/>
        </w:rPr>
        <w:t xml:space="preserve"> </w:t>
      </w:r>
      <w:r w:rsidR="009014CF" w:rsidRPr="002139B5">
        <w:rPr>
          <w:rFonts w:ascii="Times New Roman"/>
          <w:b/>
          <w:szCs w:val="20"/>
          <w:highlight w:val="yellow"/>
        </w:rPr>
        <w:t>2.4.2-C</w:t>
      </w:r>
      <w:r w:rsidRPr="002139B5">
        <w:rPr>
          <w:rFonts w:ascii="Times New Roman"/>
          <w:b/>
          <w:szCs w:val="20"/>
          <w:highlight w:val="yellow"/>
        </w:rPr>
        <w:t>:</w:t>
      </w:r>
      <w:r>
        <w:rPr>
          <w:rFonts w:ascii="Times New Roman"/>
          <w:szCs w:val="20"/>
        </w:rPr>
        <w:t xml:space="preserve"> </w:t>
      </w:r>
      <w:r w:rsidRPr="00D73E9F">
        <w:rPr>
          <w:rFonts w:ascii="Times New Roman"/>
          <w:szCs w:val="20"/>
        </w:rPr>
        <w:t>When AN/SR and CSI PUCCH resources have the same starting symbols in a slot</w:t>
      </w:r>
      <w:r w:rsidRPr="004F016F">
        <w:rPr>
          <w:rFonts w:ascii="Times New Roman"/>
          <w:szCs w:val="20"/>
        </w:rPr>
        <w:t>, if the UE is configured with only one PUCCH resource set,</w:t>
      </w:r>
      <w:r>
        <w:rPr>
          <w:rFonts w:ascii="Times New Roman"/>
          <w:szCs w:val="20"/>
        </w:rPr>
        <w:t xml:space="preserve"> select from one of the following alternatives:</w:t>
      </w:r>
    </w:p>
    <w:p w14:paraId="2D801FD2" w14:textId="77777777" w:rsidR="00F720F1" w:rsidRDefault="00F720F1" w:rsidP="00F720F1">
      <w:pPr>
        <w:spacing w:after="0" w:line="240" w:lineRule="auto"/>
        <w:ind w:left="360"/>
        <w:rPr>
          <w:rFonts w:ascii="Times New Roman"/>
          <w:szCs w:val="20"/>
        </w:rPr>
      </w:pPr>
    </w:p>
    <w:p w14:paraId="5286D0B5" w14:textId="37A66D4F" w:rsidR="00F720F1" w:rsidRDefault="00F720F1" w:rsidP="00CF2508">
      <w:pPr>
        <w:numPr>
          <w:ilvl w:val="1"/>
          <w:numId w:val="31"/>
        </w:numPr>
        <w:spacing w:after="0" w:line="240" w:lineRule="auto"/>
        <w:rPr>
          <w:rFonts w:ascii="Times New Roman"/>
          <w:szCs w:val="20"/>
        </w:rPr>
      </w:pPr>
      <w:r w:rsidRPr="009014CF">
        <w:rPr>
          <w:rFonts w:ascii="Times New Roman"/>
          <w:b/>
          <w:szCs w:val="20"/>
        </w:rPr>
        <w:t>Alt 1:</w:t>
      </w:r>
      <w:r>
        <w:rPr>
          <w:rFonts w:ascii="Times New Roman"/>
          <w:szCs w:val="20"/>
        </w:rPr>
        <w:t xml:space="preserve"> </w:t>
      </w:r>
      <w:r w:rsidR="008D6C34">
        <w:rPr>
          <w:rFonts w:ascii="Times New Roman"/>
          <w:szCs w:val="20"/>
        </w:rPr>
        <w:t>This is a mis-configuration. T</w:t>
      </w:r>
      <w:r>
        <w:rPr>
          <w:rFonts w:ascii="Times New Roman"/>
          <w:szCs w:val="20"/>
        </w:rPr>
        <w:t>he UE is not expected to transmit the corresponding HARQ-ACK/SR and the CSI report in a PUCCH resource in that slot.</w:t>
      </w:r>
    </w:p>
    <w:p w14:paraId="2FBA16A8" w14:textId="70EEE292" w:rsidR="00F720F1" w:rsidRPr="00F720F1" w:rsidRDefault="00F720F1" w:rsidP="00CF2508">
      <w:pPr>
        <w:numPr>
          <w:ilvl w:val="2"/>
          <w:numId w:val="31"/>
        </w:numPr>
        <w:spacing w:after="0" w:line="240" w:lineRule="auto"/>
        <w:rPr>
          <w:rFonts w:ascii="Times New Roman"/>
          <w:szCs w:val="20"/>
        </w:rPr>
      </w:pPr>
      <w:r>
        <w:rPr>
          <w:rFonts w:ascii="Times New Roman"/>
          <w:b/>
          <w:szCs w:val="20"/>
        </w:rPr>
        <w:t xml:space="preserve">Supportive companies: </w:t>
      </w:r>
      <w:r>
        <w:rPr>
          <w:rFonts w:ascii="Times New Roman" w:eastAsia="Batang" w:hAnsi="Times New Roman" w:cs="Times New Roman"/>
          <w:lang w:eastAsia="ko-KR"/>
        </w:rPr>
        <w:t xml:space="preserve"> E//</w:t>
      </w:r>
    </w:p>
    <w:p w14:paraId="5D597D72" w14:textId="39668057" w:rsidR="008D6C34" w:rsidRPr="008D6C34" w:rsidRDefault="008D6C34" w:rsidP="00CF2508">
      <w:pPr>
        <w:numPr>
          <w:ilvl w:val="1"/>
          <w:numId w:val="31"/>
        </w:numPr>
        <w:spacing w:beforeLines="50" w:before="120" w:after="0" w:line="240" w:lineRule="auto"/>
        <w:jc w:val="both"/>
        <w:rPr>
          <w:rFonts w:ascii="Times New Roman" w:hAnsi="Times New Roman" w:cs="Times New Roman"/>
          <w:lang w:eastAsia="zh-TW"/>
        </w:rPr>
      </w:pPr>
      <w:r w:rsidRPr="009014CF">
        <w:rPr>
          <w:rFonts w:ascii="Times New Roman" w:hAnsi="Times New Roman" w:cs="Times New Roman"/>
          <w:b/>
          <w:lang w:eastAsia="zh-TW"/>
        </w:rPr>
        <w:t>Alt 2:</w:t>
      </w:r>
      <w:r w:rsidRPr="008D6C34">
        <w:rPr>
          <w:rFonts w:ascii="Times New Roman" w:hAnsi="Times New Roman" w:cs="Times New Roman"/>
          <w:lang w:eastAsia="zh-TW"/>
        </w:rPr>
        <w:t xml:space="preserve"> HARQ-ACK/SR and CSI are transmitted together by PUCCH resource for CSI</w:t>
      </w:r>
    </w:p>
    <w:p w14:paraId="0932A24D" w14:textId="51F641A3" w:rsidR="008D6C34" w:rsidRPr="00F720F1" w:rsidRDefault="008D6C34" w:rsidP="00CF2508">
      <w:pPr>
        <w:numPr>
          <w:ilvl w:val="2"/>
          <w:numId w:val="31"/>
        </w:numPr>
        <w:spacing w:after="0" w:line="240" w:lineRule="auto"/>
        <w:rPr>
          <w:rFonts w:ascii="Times New Roman"/>
          <w:szCs w:val="20"/>
        </w:rPr>
      </w:pPr>
      <w:r>
        <w:rPr>
          <w:rFonts w:ascii="Times New Roman"/>
          <w:b/>
          <w:szCs w:val="20"/>
        </w:rPr>
        <w:t xml:space="preserve">Supportive companies: </w:t>
      </w:r>
      <w:r>
        <w:rPr>
          <w:rFonts w:ascii="Times New Roman" w:eastAsia="Batang" w:hAnsi="Times New Roman" w:cs="Times New Roman"/>
          <w:lang w:eastAsia="ko-KR"/>
        </w:rPr>
        <w:t xml:space="preserve"> Nokia, MTK, Lenovo, Motorola, CATT, </w:t>
      </w:r>
      <w:r w:rsidR="00E51A2F">
        <w:rPr>
          <w:rFonts w:ascii="Times New Roman" w:eastAsia="Batang" w:hAnsi="Times New Roman" w:cs="Times New Roman"/>
          <w:lang w:eastAsia="ko-KR"/>
        </w:rPr>
        <w:t>ZTE</w:t>
      </w:r>
    </w:p>
    <w:p w14:paraId="3F7DCB40" w14:textId="73F9FB86" w:rsidR="008D6C34" w:rsidRDefault="008D6C34" w:rsidP="00CF2508">
      <w:pPr>
        <w:numPr>
          <w:ilvl w:val="1"/>
          <w:numId w:val="31"/>
        </w:numPr>
        <w:spacing w:beforeLines="50" w:before="120" w:after="0" w:line="240" w:lineRule="auto"/>
        <w:jc w:val="both"/>
        <w:rPr>
          <w:rFonts w:ascii="Times New Roman" w:hAnsi="Times New Roman" w:cs="Times New Roman"/>
          <w:lang w:eastAsia="zh-TW"/>
        </w:rPr>
      </w:pPr>
      <w:r w:rsidRPr="009014CF">
        <w:rPr>
          <w:rFonts w:ascii="Times New Roman" w:hAnsi="Times New Roman" w:cs="Times New Roman"/>
          <w:b/>
          <w:lang w:eastAsia="zh-TW"/>
        </w:rPr>
        <w:t>Alt 3:</w:t>
      </w:r>
      <w:r w:rsidRPr="008D6C34">
        <w:rPr>
          <w:rFonts w:ascii="Times New Roman" w:hAnsi="Times New Roman" w:cs="Times New Roman"/>
          <w:lang w:eastAsia="zh-TW"/>
        </w:rPr>
        <w:t xml:space="preserve"> HARQ-ACK/SR </w:t>
      </w:r>
      <w:r>
        <w:rPr>
          <w:rFonts w:ascii="Times New Roman" w:hAnsi="Times New Roman" w:cs="Times New Roman"/>
          <w:lang w:eastAsia="zh-TW"/>
        </w:rPr>
        <w:t>is transmitted on the HARQ-ACK/SR PUCCH resource and CSI reporting is dropped in that slot.</w:t>
      </w:r>
    </w:p>
    <w:p w14:paraId="58334C46" w14:textId="28B030CB" w:rsidR="008D6C34" w:rsidRPr="00A72B73" w:rsidRDefault="008D6C34" w:rsidP="00CF2508">
      <w:pPr>
        <w:numPr>
          <w:ilvl w:val="2"/>
          <w:numId w:val="31"/>
        </w:numPr>
        <w:spacing w:beforeLines="50" w:before="120" w:after="0" w:line="240" w:lineRule="auto"/>
        <w:jc w:val="both"/>
        <w:rPr>
          <w:rFonts w:ascii="Times New Roman" w:hAnsi="Times New Roman" w:cs="Times New Roman"/>
          <w:lang w:eastAsia="zh-TW"/>
        </w:rPr>
      </w:pPr>
      <w:r>
        <w:rPr>
          <w:rFonts w:ascii="Times New Roman"/>
          <w:b/>
          <w:szCs w:val="20"/>
        </w:rPr>
        <w:t xml:space="preserve">Supportive companies: </w:t>
      </w:r>
      <w:r>
        <w:rPr>
          <w:rFonts w:ascii="Times New Roman" w:eastAsia="Batang" w:hAnsi="Times New Roman" w:cs="Times New Roman"/>
          <w:lang w:eastAsia="ko-KR"/>
        </w:rPr>
        <w:t>LG</w:t>
      </w:r>
      <w:r w:rsidR="003D2A4D">
        <w:rPr>
          <w:rFonts w:ascii="Times New Roman" w:eastAsia="Batang" w:hAnsi="Times New Roman" w:cs="Times New Roman"/>
          <w:lang w:eastAsia="ko-KR"/>
        </w:rPr>
        <w:t>, Vivo</w:t>
      </w:r>
    </w:p>
    <w:p w14:paraId="199B9BBC" w14:textId="77777777" w:rsidR="009014CF" w:rsidRDefault="009014CF" w:rsidP="009014CF">
      <w:pPr>
        <w:pStyle w:val="ListParagraph"/>
        <w:ind w:left="1080"/>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9014CF" w14:paraId="54E8B56A" w14:textId="77777777" w:rsidTr="002139B5">
        <w:tc>
          <w:tcPr>
            <w:tcW w:w="9629" w:type="dxa"/>
          </w:tcPr>
          <w:p w14:paraId="01B24974" w14:textId="77777777" w:rsidR="009014CF" w:rsidRPr="00A72B73" w:rsidRDefault="009014CF" w:rsidP="002139B5">
            <w:pPr>
              <w:rPr>
                <w:rFonts w:ascii="Times New Roman" w:hAnsi="Times New Roman" w:cs="Times New Roman"/>
                <w:b/>
                <w:highlight w:val="cyan"/>
                <w:lang w:eastAsia="zh-CN"/>
              </w:rPr>
            </w:pPr>
            <w:r>
              <w:rPr>
                <w:rFonts w:ascii="Times New Roman" w:hAnsi="Times New Roman" w:cs="Times New Roman"/>
                <w:b/>
                <w:highlight w:val="cyan"/>
                <w:lang w:eastAsia="zh-CN"/>
              </w:rPr>
              <w:t>S</w:t>
            </w:r>
            <w:r w:rsidRPr="00A72B73">
              <w:rPr>
                <w:rFonts w:ascii="Times New Roman" w:hAnsi="Times New Roman" w:cs="Times New Roman"/>
                <w:b/>
                <w:highlight w:val="cyan"/>
                <w:lang w:eastAsia="zh-CN"/>
              </w:rPr>
              <w:t>uggested guidelines for further discussions:</w:t>
            </w:r>
          </w:p>
          <w:p w14:paraId="2FB88590" w14:textId="22AE32DF" w:rsidR="009014CF" w:rsidRDefault="009014CF" w:rsidP="00CF2508">
            <w:pPr>
              <w:pStyle w:val="ListParagraph"/>
              <w:numPr>
                <w:ilvl w:val="0"/>
                <w:numId w:val="22"/>
              </w:numPr>
              <w:rPr>
                <w:rFonts w:ascii="Times New Roman" w:hAnsi="Times New Roman" w:cs="Times New Roman"/>
                <w:lang w:val="en-GB" w:eastAsia="zh-CN"/>
              </w:rPr>
            </w:pPr>
            <w:r>
              <w:rPr>
                <w:rFonts w:ascii="Times New Roman" w:hAnsi="Times New Roman" w:cs="Times New Roman"/>
                <w:lang w:val="en-GB" w:eastAsia="zh-CN"/>
              </w:rPr>
              <w:t>Discuss the alternatives above for Proposal 2.4.2-A, 2.4.2-B and 2.4.2-C to reach to a consensus.</w:t>
            </w:r>
          </w:p>
        </w:tc>
      </w:tr>
    </w:tbl>
    <w:p w14:paraId="29A5F06B" w14:textId="77777777" w:rsidR="00A72B73" w:rsidRPr="008D6C34" w:rsidRDefault="00A72B73" w:rsidP="009014CF">
      <w:pPr>
        <w:spacing w:beforeLines="50" w:before="120" w:after="0" w:line="240" w:lineRule="auto"/>
        <w:jc w:val="both"/>
        <w:rPr>
          <w:rFonts w:ascii="Times New Roman" w:hAnsi="Times New Roman" w:cs="Times New Roman"/>
          <w:lang w:eastAsia="zh-TW"/>
        </w:rPr>
      </w:pPr>
    </w:p>
    <w:p w14:paraId="6315F455" w14:textId="06009A50" w:rsidR="002C3742" w:rsidRPr="009014CF" w:rsidRDefault="00E8528E" w:rsidP="002139B5">
      <w:pPr>
        <w:pStyle w:val="Heading2"/>
        <w:shd w:val="clear" w:color="auto" w:fill="A8D08D" w:themeFill="accent6" w:themeFillTint="99"/>
        <w:tabs>
          <w:tab w:val="clear" w:pos="1569"/>
        </w:tabs>
        <w:ind w:left="1134" w:hanging="1134"/>
      </w:pPr>
      <w:r w:rsidRPr="009014CF">
        <w:lastRenderedPageBreak/>
        <w:t xml:space="preserve">SR </w:t>
      </w:r>
      <w:r w:rsidR="001231F2" w:rsidRPr="009014CF">
        <w:t>ID</w:t>
      </w:r>
      <w:r w:rsidRPr="009014CF">
        <w:t xml:space="preserve"> </w:t>
      </w:r>
      <w:r w:rsidR="002C3742" w:rsidRPr="009014CF">
        <w:t>indication of</w:t>
      </w:r>
      <w:r w:rsidRPr="009014CF">
        <w:t xml:space="preserve"> multiple </w:t>
      </w:r>
      <w:r w:rsidR="002C3742" w:rsidRPr="009014CF">
        <w:t xml:space="preserve">overlapping </w:t>
      </w:r>
      <w:r w:rsidRPr="009014CF">
        <w:t xml:space="preserve">SR </w:t>
      </w:r>
      <w:r w:rsidR="00CA103E" w:rsidRPr="009014CF">
        <w:t>PUCCH</w:t>
      </w:r>
    </w:p>
    <w:p w14:paraId="1A823314" w14:textId="77777777" w:rsidR="002C3742" w:rsidRPr="00B34756" w:rsidRDefault="002C3742" w:rsidP="002C3742">
      <w:pPr>
        <w:rPr>
          <w:rFonts w:ascii="Times New Roman" w:hAnsi="Times New Roman" w:cs="Times New Roman"/>
          <w:szCs w:val="20"/>
          <w:lang w:eastAsia="zh-CN"/>
        </w:rPr>
      </w:pPr>
      <w:r w:rsidRPr="00B34756">
        <w:rPr>
          <w:rFonts w:ascii="Times New Roman" w:hAnsi="Times New Roman" w:cs="Times New Roman"/>
          <w:szCs w:val="20"/>
          <w:lang w:eastAsia="zh-CN"/>
        </w:rPr>
        <w:t>In the MAC specification TS 38.321, section 5.4.4, there is a note:</w:t>
      </w:r>
    </w:p>
    <w:p w14:paraId="0FEE3BB1" w14:textId="77777777" w:rsidR="002C3742" w:rsidRPr="00BC12EF" w:rsidRDefault="002C3742" w:rsidP="002C3742">
      <w:pPr>
        <w:pStyle w:val="NO"/>
        <w:rPr>
          <w:rFonts w:hAnsi="Times New Roman"/>
          <w:sz w:val="22"/>
        </w:rPr>
      </w:pPr>
      <w:r w:rsidRPr="00BC12EF">
        <w:rPr>
          <w:rFonts w:hAnsi="Times New Roman"/>
          <w:sz w:val="22"/>
        </w:rPr>
        <w:t xml:space="preserve">NOTE:      The selection of which valid PUCCH resource for SR to signal SR on when the MAC entity has more than one </w:t>
      </w:r>
      <w:r w:rsidRPr="00BC12EF">
        <w:rPr>
          <w:rFonts w:hAnsi="Times New Roman"/>
          <w:sz w:val="22"/>
          <w:lang w:eastAsia="ko-KR"/>
        </w:rPr>
        <w:t xml:space="preserve">overlapping </w:t>
      </w:r>
      <w:r w:rsidRPr="00BC12EF">
        <w:rPr>
          <w:rFonts w:hAnsi="Times New Roman"/>
          <w:sz w:val="22"/>
        </w:rPr>
        <w:t xml:space="preserve">valid PUCCH resource for </w:t>
      </w:r>
      <w:r w:rsidRPr="00BC12EF">
        <w:rPr>
          <w:rFonts w:hAnsi="Times New Roman"/>
          <w:sz w:val="22"/>
          <w:lang w:eastAsia="ko-KR"/>
        </w:rPr>
        <w:t xml:space="preserve">the </w:t>
      </w:r>
      <w:r w:rsidRPr="00BC12EF">
        <w:rPr>
          <w:rFonts w:hAnsi="Times New Roman"/>
          <w:sz w:val="22"/>
        </w:rPr>
        <w:t xml:space="preserve">SR </w:t>
      </w:r>
      <w:r w:rsidRPr="00BC12EF">
        <w:rPr>
          <w:rFonts w:hAnsi="Times New Roman"/>
          <w:sz w:val="22"/>
          <w:lang w:eastAsia="ko-KR"/>
        </w:rPr>
        <w:t xml:space="preserve">transmission occasion </w:t>
      </w:r>
      <w:r w:rsidRPr="00BC12EF">
        <w:rPr>
          <w:rFonts w:hAnsi="Times New Roman"/>
          <w:sz w:val="22"/>
        </w:rPr>
        <w:t>is left to UE implementation.</w:t>
      </w:r>
    </w:p>
    <w:p w14:paraId="0B3A4B64" w14:textId="5F4752B5" w:rsidR="00626BA1" w:rsidRPr="002C3742" w:rsidRDefault="002C3742" w:rsidP="002C3742">
      <w:pPr>
        <w:rPr>
          <w:rFonts w:ascii="Times New Roman" w:hAnsi="Times New Roman" w:cs="Times New Roman"/>
          <w:szCs w:val="20"/>
          <w:lang w:val="en-GB" w:eastAsia="zh-CN"/>
        </w:rPr>
      </w:pPr>
      <w:r w:rsidRPr="00BC12EF">
        <w:rPr>
          <w:rFonts w:ascii="Times New Roman" w:hAnsi="Times New Roman" w:cs="Times New Roman"/>
          <w:szCs w:val="20"/>
          <w:lang w:val="en-GB" w:eastAsia="zh-CN"/>
        </w:rPr>
        <w:t xml:space="preserve">In cases that the </w:t>
      </w:r>
      <w:r>
        <w:rPr>
          <w:rFonts w:ascii="Times New Roman" w:hAnsi="Times New Roman" w:cs="Times New Roman"/>
          <w:szCs w:val="20"/>
          <w:lang w:val="en-GB" w:eastAsia="zh-CN"/>
        </w:rPr>
        <w:t xml:space="preserve">SR </w:t>
      </w:r>
      <w:r w:rsidRPr="00BC12EF">
        <w:rPr>
          <w:rFonts w:ascii="Times New Roman" w:hAnsi="Times New Roman" w:cs="Times New Roman"/>
          <w:szCs w:val="20"/>
          <w:lang w:val="en-GB" w:eastAsia="zh-CN"/>
        </w:rPr>
        <w:t>PUCCH resources overlap in time, RAN2 has assumed that the gNB can determine which SR configuration triggered the PUCCH transmission. Therefore</w:t>
      </w:r>
      <w:r>
        <w:rPr>
          <w:rFonts w:ascii="Times New Roman" w:hAnsi="Times New Roman" w:cs="Times New Roman"/>
          <w:szCs w:val="20"/>
          <w:lang w:val="en-GB" w:eastAsia="zh-CN"/>
        </w:rPr>
        <w:t>,</w:t>
      </w:r>
      <w:r w:rsidRPr="00BC12EF">
        <w:rPr>
          <w:rFonts w:ascii="Times New Roman" w:hAnsi="Times New Roman" w:cs="Times New Roman"/>
          <w:szCs w:val="20"/>
          <w:lang w:val="en-GB" w:eastAsia="zh-CN"/>
        </w:rPr>
        <w:t xml:space="preserve"> to make this assumption valid, RAN1 </w:t>
      </w:r>
      <w:r>
        <w:rPr>
          <w:rFonts w:ascii="Times New Roman" w:hAnsi="Times New Roman" w:cs="Times New Roman"/>
          <w:szCs w:val="20"/>
          <w:lang w:val="en-GB" w:eastAsia="zh-CN"/>
        </w:rPr>
        <w:t>made the following agreements:</w:t>
      </w:r>
    </w:p>
    <w:p w14:paraId="0212BBAA" w14:textId="77777777" w:rsidR="002C3742" w:rsidRPr="002C3742" w:rsidRDefault="002C3742" w:rsidP="002C3742">
      <w:pPr>
        <w:rPr>
          <w:szCs w:val="20"/>
          <w:u w:val="single"/>
        </w:rPr>
      </w:pPr>
      <w:r w:rsidRPr="002C3742">
        <w:rPr>
          <w:szCs w:val="20"/>
          <w:highlight w:val="green"/>
          <w:u w:val="single"/>
        </w:rPr>
        <w:t>Agreements (RAN1#AH01):</w:t>
      </w:r>
    </w:p>
    <w:p w14:paraId="23B61AD0" w14:textId="77777777" w:rsidR="002C3742" w:rsidRPr="002C3742" w:rsidRDefault="002C3742" w:rsidP="00CF2508">
      <w:pPr>
        <w:numPr>
          <w:ilvl w:val="0"/>
          <w:numId w:val="33"/>
        </w:numPr>
        <w:spacing w:after="120" w:line="240" w:lineRule="auto"/>
        <w:jc w:val="both"/>
        <w:rPr>
          <w:rFonts w:ascii="Times New Roman" w:hAnsi="Times New Roman"/>
          <w:b/>
          <w:szCs w:val="20"/>
          <w:lang w:val="x-none"/>
        </w:rPr>
      </w:pPr>
      <w:r w:rsidRPr="002C3742">
        <w:rPr>
          <w:rFonts w:ascii="Times New Roman" w:hAnsi="Times New Roman"/>
          <w:szCs w:val="20"/>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1C2F5DEE" w14:textId="77777777" w:rsidR="002C3742" w:rsidRPr="002C3742" w:rsidRDefault="002C3742" w:rsidP="00CF2508">
      <w:pPr>
        <w:pStyle w:val="ListParagraph"/>
        <w:numPr>
          <w:ilvl w:val="1"/>
          <w:numId w:val="33"/>
        </w:numPr>
        <w:spacing w:after="120" w:line="240" w:lineRule="auto"/>
        <w:jc w:val="both"/>
        <w:rPr>
          <w:rFonts w:ascii="Times New Roman" w:hAnsi="Times New Roman"/>
          <w:b/>
          <w:szCs w:val="20"/>
          <w:lang w:val="x-none"/>
        </w:rPr>
      </w:pPr>
      <w:r w:rsidRPr="002C3742">
        <w:rPr>
          <w:rFonts w:ascii="Times New Roman" w:hAnsi="Times New Roman"/>
          <w:szCs w:val="20"/>
        </w:rPr>
        <w:t>Note: X is used to indicated both the presence or absence of SR and which of the K configured SR is embedded.</w:t>
      </w:r>
    </w:p>
    <w:p w14:paraId="60333F10" w14:textId="77777777" w:rsidR="002C3742" w:rsidRPr="002C3742" w:rsidRDefault="002C3742" w:rsidP="00CF2508">
      <w:pPr>
        <w:pStyle w:val="ListParagraph"/>
        <w:numPr>
          <w:ilvl w:val="2"/>
          <w:numId w:val="33"/>
        </w:numPr>
        <w:spacing w:after="120" w:line="240" w:lineRule="auto"/>
        <w:jc w:val="both"/>
        <w:rPr>
          <w:rFonts w:ascii="Times New Roman" w:hAnsi="Times New Roman"/>
          <w:szCs w:val="20"/>
        </w:rPr>
      </w:pPr>
      <w:r w:rsidRPr="002C3742">
        <w:rPr>
          <w:rFonts w:ascii="Times New Roman" w:hAnsi="Times New Roman"/>
          <w:szCs w:val="20"/>
        </w:rPr>
        <w:t>FFS: X=ceil(log2(K+1))</w:t>
      </w:r>
    </w:p>
    <w:p w14:paraId="29072D38" w14:textId="77777777" w:rsidR="002C3742" w:rsidRPr="002C3742" w:rsidRDefault="002C3742" w:rsidP="00CF2508">
      <w:pPr>
        <w:pStyle w:val="ListParagraph"/>
        <w:numPr>
          <w:ilvl w:val="0"/>
          <w:numId w:val="33"/>
        </w:numPr>
        <w:spacing w:after="120" w:line="240" w:lineRule="auto"/>
        <w:jc w:val="both"/>
        <w:rPr>
          <w:rFonts w:ascii="Times New Roman" w:hAnsi="Times New Roman"/>
          <w:szCs w:val="20"/>
        </w:rPr>
      </w:pPr>
      <w:r w:rsidRPr="002C3742">
        <w:rPr>
          <w:rFonts w:ascii="Times New Roman" w:hAnsi="Times New Roman"/>
          <w:szCs w:val="20"/>
        </w:rPr>
        <w:t>FFS PUCCH formats 0 &amp; 1</w:t>
      </w:r>
    </w:p>
    <w:p w14:paraId="00371D76" w14:textId="77777777" w:rsidR="002C3742" w:rsidRPr="00AF1A70" w:rsidRDefault="002C3742" w:rsidP="009014CF">
      <w:pPr>
        <w:spacing w:after="180"/>
        <w:rPr>
          <w:rFonts w:ascii="Times New Roman" w:eastAsia="Times New Roman" w:hAnsi="Times New Roman"/>
          <w:szCs w:val="20"/>
        </w:rPr>
      </w:pPr>
      <w:r w:rsidRPr="00BA32C8">
        <w:rPr>
          <w:rFonts w:ascii="Times New Roman" w:eastAsia="Times New Roman" w:hAnsi="Times New Roman"/>
          <w:szCs w:val="20"/>
          <w:highlight w:val="green"/>
        </w:rPr>
        <w:t>Agreements (RAN1#91):</w:t>
      </w:r>
    </w:p>
    <w:p w14:paraId="5D71DD41" w14:textId="77777777" w:rsidR="002C3742" w:rsidRPr="00AF1A70" w:rsidRDefault="002C3742" w:rsidP="00CF2508">
      <w:pPr>
        <w:numPr>
          <w:ilvl w:val="0"/>
          <w:numId w:val="33"/>
        </w:numPr>
        <w:spacing w:after="120" w:line="240" w:lineRule="auto"/>
        <w:jc w:val="both"/>
        <w:rPr>
          <w:rFonts w:ascii="Times New Roman"/>
          <w:b/>
          <w:szCs w:val="20"/>
          <w:lang w:val="x-none"/>
        </w:rPr>
      </w:pPr>
      <w:r w:rsidRPr="00AF1A70">
        <w:rPr>
          <w:rFonts w:ascii="Times New Roman"/>
          <w:szCs w:val="20"/>
        </w:rPr>
        <w:t xml:space="preserve">If a UCI transmission on a PUCCH from a UE in a slot using format 2 or 3 or 4 overlaps in time with K configured PUCCH SR resources which are overlapped in time, X bits are used to represent an SR being indicated by the UE where </w:t>
      </w:r>
    </w:p>
    <w:p w14:paraId="7441F8F4" w14:textId="77777777" w:rsidR="002C3742" w:rsidRPr="00AF1A70" w:rsidRDefault="002C3742" w:rsidP="00CF2508">
      <w:pPr>
        <w:numPr>
          <w:ilvl w:val="1"/>
          <w:numId w:val="33"/>
        </w:numPr>
        <w:spacing w:after="120" w:line="240" w:lineRule="auto"/>
        <w:jc w:val="both"/>
        <w:rPr>
          <w:szCs w:val="20"/>
        </w:rPr>
      </w:pPr>
      <w:r w:rsidRPr="00AF1A70">
        <w:rPr>
          <w:rFonts w:ascii="Times New Roman"/>
          <w:szCs w:val="20"/>
        </w:rPr>
        <w:t>All-zero X represents the absence of an SR. Otherwise, X represents the presence of an SR.</w:t>
      </w:r>
    </w:p>
    <w:p w14:paraId="21F897E9" w14:textId="77777777" w:rsidR="002C3742" w:rsidRPr="00AF1A70" w:rsidRDefault="002C3742" w:rsidP="00CF2508">
      <w:pPr>
        <w:pStyle w:val="ListParagraph"/>
        <w:numPr>
          <w:ilvl w:val="1"/>
          <w:numId w:val="33"/>
        </w:numPr>
        <w:spacing w:after="120" w:line="240" w:lineRule="auto"/>
        <w:jc w:val="both"/>
        <w:rPr>
          <w:rFonts w:ascii="Times New Roman" w:hAnsi="Times New Roman"/>
          <w:szCs w:val="20"/>
        </w:rPr>
      </w:pPr>
      <w:r w:rsidRPr="00AF1A70">
        <w:rPr>
          <w:rFonts w:ascii="Times New Roman" w:eastAsia="SimSun" w:hAnsi="Times New Roman"/>
          <w:iCs/>
          <w:szCs w:val="20"/>
          <w:lang w:eastAsia="zh-CN"/>
        </w:rPr>
        <w:t>Note: X bits should be considered when the UCI is encoded irrespective of the SR being present of absent.</w:t>
      </w:r>
    </w:p>
    <w:p w14:paraId="58E89571" w14:textId="77777777" w:rsidR="002C3742" w:rsidRPr="00AF1A70" w:rsidRDefault="002C3742" w:rsidP="00CF2508">
      <w:pPr>
        <w:numPr>
          <w:ilvl w:val="1"/>
          <w:numId w:val="33"/>
        </w:numPr>
        <w:spacing w:after="120" w:line="240" w:lineRule="auto"/>
        <w:jc w:val="both"/>
        <w:rPr>
          <w:rFonts w:ascii="Times New Roman"/>
          <w:b/>
          <w:szCs w:val="20"/>
          <w:lang w:val="x-none"/>
        </w:rPr>
      </w:pPr>
      <w:r w:rsidRPr="00AF1A70">
        <w:rPr>
          <w:rFonts w:ascii="Times New Roman"/>
          <w:szCs w:val="20"/>
        </w:rPr>
        <w:t>X=ceil(log2(K+1)) where K is the number of configured SR PUCCH IDs (s</w:t>
      </w:r>
      <w:r w:rsidRPr="00AF1A70">
        <w:rPr>
          <w:szCs w:val="20"/>
        </w:rPr>
        <w:t>chedulingRequestResourceId</w:t>
      </w:r>
      <w:r w:rsidRPr="00AF1A70">
        <w:rPr>
          <w:rFonts w:ascii="Times New Roman"/>
          <w:szCs w:val="20"/>
        </w:rPr>
        <w:t>) that overlap in time with the UCI transmission on PUCCH in the slot.</w:t>
      </w:r>
    </w:p>
    <w:p w14:paraId="6DB9FB0C" w14:textId="77777777" w:rsidR="002C3742" w:rsidRPr="00AF1A70" w:rsidRDefault="002C3742" w:rsidP="00CF2508">
      <w:pPr>
        <w:numPr>
          <w:ilvl w:val="2"/>
          <w:numId w:val="33"/>
        </w:numPr>
        <w:spacing w:after="120" w:line="240" w:lineRule="auto"/>
        <w:jc w:val="both"/>
        <w:rPr>
          <w:rFonts w:ascii="Times New Roman"/>
          <w:b/>
          <w:szCs w:val="20"/>
          <w:lang w:val="x-none"/>
        </w:rPr>
      </w:pPr>
      <w:r w:rsidRPr="00AF1A70">
        <w:rPr>
          <w:rFonts w:ascii="Times New Roman"/>
          <w:szCs w:val="20"/>
        </w:rPr>
        <w:t>The K IDs are ordered according to an increasing number of the corresponding SR IDs.</w:t>
      </w:r>
      <w:r w:rsidRPr="00AF1A70">
        <w:rPr>
          <w:rFonts w:ascii="Times New Roman" w:hAnsi="Times New Roman"/>
          <w:color w:val="000000"/>
          <w:szCs w:val="20"/>
        </w:rPr>
        <w:t xml:space="preserve"> The index of an ordered configured PUCCH resource ID is obtained from X bits when SR is triggered.</w:t>
      </w:r>
    </w:p>
    <w:p w14:paraId="37AE176F" w14:textId="194E5491" w:rsidR="002C3742" w:rsidRPr="002C3742" w:rsidRDefault="002C3742" w:rsidP="002C3742">
      <w:pPr>
        <w:pStyle w:val="BodyText"/>
        <w:rPr>
          <w:rFonts w:ascii="Times New Roman" w:hAnsi="Times New Roman" w:cs="Times New Roman"/>
          <w:lang w:val="en-GB" w:eastAsia="zh-CN"/>
        </w:rPr>
      </w:pPr>
      <w:r w:rsidRPr="002C3742">
        <w:rPr>
          <w:rFonts w:ascii="Times New Roman" w:hAnsi="Times New Roman" w:cs="Times New Roman"/>
          <w:lang w:val="en-GB" w:eastAsia="zh-CN"/>
        </w:rPr>
        <w:t>Companies have provided solutions to address the open issues to resolve determination of SR identity at gNB when the corresponding SR is multiplexed with other UCI on a PUCCH resource.</w:t>
      </w:r>
    </w:p>
    <w:p w14:paraId="013C4864" w14:textId="4CA214A4" w:rsidR="003723CE" w:rsidRPr="002139B5" w:rsidRDefault="003723CE" w:rsidP="002139B5">
      <w:pPr>
        <w:pStyle w:val="Heading3"/>
        <w:shd w:val="clear" w:color="auto" w:fill="A8D08D" w:themeFill="accent6" w:themeFillTint="99"/>
      </w:pPr>
      <w:r w:rsidRPr="002139B5">
        <w:t>Multiple SR and HARQ-ACK/CSI on PUCCH format 2/3/4</w:t>
      </w:r>
    </w:p>
    <w:p w14:paraId="00FEA62F" w14:textId="69AFBF70" w:rsidR="003723CE" w:rsidRDefault="003723CE" w:rsidP="003723CE">
      <w:pPr>
        <w:rPr>
          <w:rFonts w:ascii="Times New Roman" w:hAnsi="Times New Roman" w:cs="Times New Roman"/>
          <w:lang w:val="en-GB" w:eastAsia="zh-CN"/>
        </w:rPr>
      </w:pPr>
      <w:r w:rsidRPr="003723CE">
        <w:rPr>
          <w:rFonts w:ascii="Times New Roman" w:hAnsi="Times New Roman" w:cs="Times New Roman"/>
          <w:lang w:val="en-GB" w:eastAsia="zh-CN"/>
        </w:rPr>
        <w:t>Related to the open issues with respect to overlapping transmission occasions corresponding to multiple SR PUCCH resource configurations with a PUCCH format 2/3/4 for a UCI</w:t>
      </w:r>
      <w:r>
        <w:rPr>
          <w:rFonts w:ascii="Times New Roman" w:hAnsi="Times New Roman" w:cs="Times New Roman"/>
          <w:lang w:val="en-GB" w:eastAsia="zh-CN"/>
        </w:rPr>
        <w:t xml:space="preserve"> with different starting symbols</w:t>
      </w:r>
      <w:r w:rsidRPr="003723CE">
        <w:rPr>
          <w:rFonts w:ascii="Times New Roman" w:hAnsi="Times New Roman" w:cs="Times New Roman"/>
          <w:lang w:val="en-GB" w:eastAsia="zh-CN"/>
        </w:rPr>
        <w:t>, the following solutions have been proposed by different companies.</w:t>
      </w:r>
    </w:p>
    <w:p w14:paraId="16502B38" w14:textId="26683A6F" w:rsidR="00C379B8" w:rsidRPr="00C379B8" w:rsidRDefault="00C379B8" w:rsidP="00CF2508">
      <w:pPr>
        <w:pStyle w:val="ListParagraph"/>
        <w:numPr>
          <w:ilvl w:val="0"/>
          <w:numId w:val="35"/>
        </w:numPr>
        <w:rPr>
          <w:rFonts w:ascii="Times New Roman" w:hAnsi="Times New Roman" w:cs="Times New Roman"/>
          <w:lang w:val="en-GB" w:eastAsia="zh-CN"/>
        </w:rPr>
      </w:pPr>
      <w:r w:rsidRPr="002139B5">
        <w:rPr>
          <w:rFonts w:ascii="Times New Roman" w:hAnsi="Times New Roman" w:cs="Times New Roman"/>
          <w:b/>
          <w:highlight w:val="yellow"/>
          <w:lang w:val="en-GB" w:eastAsia="zh-CN"/>
        </w:rPr>
        <w:t>Proposal</w:t>
      </w:r>
      <w:r w:rsidR="009014CF" w:rsidRPr="002139B5">
        <w:rPr>
          <w:rFonts w:ascii="Times New Roman" w:hAnsi="Times New Roman" w:cs="Times New Roman"/>
          <w:b/>
          <w:highlight w:val="yellow"/>
          <w:lang w:val="en-GB" w:eastAsia="zh-CN"/>
        </w:rPr>
        <w:t xml:space="preserve"> 2.5.1-A</w:t>
      </w:r>
      <w:r w:rsidRPr="002139B5">
        <w:rPr>
          <w:rFonts w:ascii="Times New Roman" w:hAnsi="Times New Roman" w:cs="Times New Roman"/>
          <w:b/>
          <w:highlight w:val="yellow"/>
          <w:lang w:val="en-GB" w:eastAsia="zh-CN"/>
        </w:rPr>
        <w:t>:</w:t>
      </w:r>
      <w:r>
        <w:rPr>
          <w:rFonts w:ascii="Times New Roman" w:hAnsi="Times New Roman" w:cs="Times New Roman"/>
          <w:lang w:val="en-GB" w:eastAsia="zh-CN"/>
        </w:rPr>
        <w:t xml:space="preserve"> Select one of the following alternatives.</w:t>
      </w:r>
    </w:p>
    <w:p w14:paraId="27B1D2FD" w14:textId="41B67FF4" w:rsidR="004E30A8" w:rsidRDefault="004E30A8" w:rsidP="00CF2508">
      <w:pPr>
        <w:pStyle w:val="ListParagraph"/>
        <w:numPr>
          <w:ilvl w:val="0"/>
          <w:numId w:val="34"/>
        </w:numPr>
        <w:spacing w:after="180"/>
        <w:rPr>
          <w:rFonts w:ascii="Times New Roman" w:hAnsi="Times New Roman" w:cs="Times New Roman"/>
          <w:lang w:val="en-GB" w:eastAsia="zh-CN"/>
        </w:rPr>
      </w:pPr>
      <w:r>
        <w:rPr>
          <w:rFonts w:ascii="Times New Roman" w:hAnsi="Times New Roman" w:cs="Times New Roman"/>
          <w:b/>
          <w:lang w:val="en-GB" w:eastAsia="zh-CN"/>
        </w:rPr>
        <w:t>Alt</w:t>
      </w:r>
      <w:r w:rsidR="003723CE">
        <w:rPr>
          <w:rFonts w:ascii="Times New Roman" w:hAnsi="Times New Roman" w:cs="Times New Roman"/>
          <w:b/>
          <w:lang w:val="en-GB" w:eastAsia="zh-CN"/>
        </w:rPr>
        <w:t xml:space="preserve"> 1</w:t>
      </w:r>
      <w:r w:rsidR="003723CE" w:rsidRPr="00BA32C8">
        <w:rPr>
          <w:rFonts w:ascii="Times New Roman" w:hAnsi="Times New Roman" w:cs="Times New Roman"/>
          <w:b/>
          <w:lang w:val="en-GB" w:eastAsia="zh-CN"/>
        </w:rPr>
        <w:t>:</w:t>
      </w:r>
      <w:r w:rsidRPr="004E30A8">
        <w:rPr>
          <w:rFonts w:ascii="Times New Roman" w:hAnsi="Times New Roman" w:cs="Times New Roman"/>
          <w:lang w:val="en-GB" w:eastAsia="zh-CN"/>
        </w:rPr>
        <w:t xml:space="preserve"> </w:t>
      </w:r>
      <w:r>
        <w:rPr>
          <w:rFonts w:ascii="Times New Roman" w:hAnsi="Times New Roman" w:cs="Times New Roman"/>
          <w:lang w:val="en-GB" w:eastAsia="zh-CN"/>
        </w:rPr>
        <w:t>The UE behaviour when multiple SR PUCCH resources and UCI PUCCH resources partially overlap with different starting symbols is the same the agreed UE behaviour for the same starting symbols.</w:t>
      </w:r>
    </w:p>
    <w:p w14:paraId="761C6203" w14:textId="77777777" w:rsidR="00C379B8" w:rsidRDefault="004E30A8" w:rsidP="00CF2508">
      <w:pPr>
        <w:pStyle w:val="ListParagraph"/>
        <w:numPr>
          <w:ilvl w:val="1"/>
          <w:numId w:val="34"/>
        </w:numPr>
        <w:spacing w:after="180"/>
        <w:rPr>
          <w:rFonts w:ascii="Times New Roman" w:hAnsi="Times New Roman" w:cs="Times New Roman"/>
          <w:lang w:val="en-GB" w:eastAsia="zh-CN"/>
        </w:rPr>
      </w:pPr>
      <w:r>
        <w:rPr>
          <w:rFonts w:ascii="Times New Roman" w:hAnsi="Times New Roman" w:cs="Times New Roman"/>
          <w:b/>
          <w:lang w:val="en-GB" w:eastAsia="zh-CN"/>
        </w:rPr>
        <w:t>Supportive companies:</w:t>
      </w:r>
      <w:r>
        <w:rPr>
          <w:rFonts w:ascii="Times New Roman" w:hAnsi="Times New Roman" w:cs="Times New Roman"/>
          <w:lang w:val="en-GB" w:eastAsia="zh-CN"/>
        </w:rPr>
        <w:t xml:space="preserve"> </w:t>
      </w:r>
    </w:p>
    <w:p w14:paraId="3F6EB9F7" w14:textId="71655E19" w:rsidR="00C379B8" w:rsidRDefault="00C379B8" w:rsidP="00CF2508">
      <w:pPr>
        <w:pStyle w:val="ListParagraph"/>
        <w:numPr>
          <w:ilvl w:val="2"/>
          <w:numId w:val="34"/>
        </w:numPr>
        <w:spacing w:after="180"/>
        <w:rPr>
          <w:rFonts w:ascii="Times New Roman" w:hAnsi="Times New Roman" w:cs="Times New Roman"/>
          <w:lang w:val="en-GB" w:eastAsia="zh-CN"/>
        </w:rPr>
      </w:pPr>
      <w:r>
        <w:rPr>
          <w:rFonts w:ascii="Times New Roman" w:hAnsi="Times New Roman" w:cs="Times New Roman"/>
          <w:lang w:val="en-GB" w:eastAsia="zh-CN"/>
        </w:rPr>
        <w:t xml:space="preserve">Alt 1a </w:t>
      </w:r>
      <w:r w:rsidR="004E30A8" w:rsidRPr="004E30A8">
        <w:rPr>
          <w:rFonts w:ascii="Times New Roman" w:hAnsi="Times New Roman" w:cs="Times New Roman"/>
          <w:lang w:val="en-GB" w:eastAsia="zh-CN"/>
        </w:rPr>
        <w:t>(For SR with PF0/1 and UCI with PF 2/3/4)</w:t>
      </w:r>
      <w:r>
        <w:rPr>
          <w:rFonts w:ascii="Times New Roman" w:hAnsi="Times New Roman" w:cs="Times New Roman"/>
          <w:lang w:val="en-GB" w:eastAsia="zh-CN"/>
        </w:rPr>
        <w:t>: E//</w:t>
      </w:r>
    </w:p>
    <w:p w14:paraId="13EE3B3E" w14:textId="58D7CBBC" w:rsidR="004E30A8" w:rsidRPr="00C379B8" w:rsidRDefault="00C379B8" w:rsidP="00CF2508">
      <w:pPr>
        <w:pStyle w:val="ListParagraph"/>
        <w:numPr>
          <w:ilvl w:val="2"/>
          <w:numId w:val="34"/>
        </w:numPr>
        <w:spacing w:after="180"/>
        <w:rPr>
          <w:rFonts w:ascii="Times New Roman" w:hAnsi="Times New Roman" w:cs="Times New Roman"/>
          <w:lang w:val="en-GB" w:eastAsia="zh-CN"/>
        </w:rPr>
      </w:pPr>
      <w:r>
        <w:rPr>
          <w:rFonts w:ascii="Times New Roman" w:hAnsi="Times New Roman" w:cs="Times New Roman"/>
          <w:lang w:val="en-GB" w:eastAsia="zh-CN"/>
        </w:rPr>
        <w:lastRenderedPageBreak/>
        <w:t>Alt 1b</w:t>
      </w:r>
      <w:r w:rsidR="004E30A8" w:rsidRPr="00C379B8">
        <w:rPr>
          <w:rFonts w:ascii="Times New Roman" w:hAnsi="Times New Roman" w:cs="Times New Roman"/>
          <w:lang w:val="en-GB" w:eastAsia="zh-CN"/>
        </w:rPr>
        <w:t xml:space="preserve"> (</w:t>
      </w:r>
      <w:r w:rsidR="004E30A8" w:rsidRPr="00C379B8">
        <w:rPr>
          <w:rFonts w:ascii="Times New Roman" w:hAnsi="Times New Roman" w:cs="Times New Roman"/>
          <w:u w:val="single"/>
          <w:lang w:val="en-GB" w:eastAsia="zh-CN"/>
        </w:rPr>
        <w:t>For SR with PF 0 and UCI with PF2</w:t>
      </w:r>
      <w:r w:rsidR="004E30A8" w:rsidRPr="00C379B8">
        <w:rPr>
          <w:rFonts w:ascii="Times New Roman" w:hAnsi="Times New Roman" w:cs="Times New Roman"/>
          <w:lang w:val="en-GB" w:eastAsia="zh-CN"/>
        </w:rPr>
        <w:t>)</w:t>
      </w:r>
      <w:r>
        <w:rPr>
          <w:rFonts w:ascii="Times New Roman" w:hAnsi="Times New Roman" w:cs="Times New Roman"/>
          <w:lang w:val="en-GB" w:eastAsia="zh-CN"/>
        </w:rPr>
        <w:t>: Nokia</w:t>
      </w:r>
    </w:p>
    <w:p w14:paraId="06E6EA29" w14:textId="7FCD69A2" w:rsidR="003723CE" w:rsidRPr="00C379B8" w:rsidRDefault="00C379B8" w:rsidP="00CF2508">
      <w:pPr>
        <w:pStyle w:val="ListParagraph"/>
        <w:numPr>
          <w:ilvl w:val="0"/>
          <w:numId w:val="34"/>
        </w:numPr>
        <w:spacing w:after="180"/>
        <w:rPr>
          <w:rFonts w:ascii="Times New Roman" w:hAnsi="Times New Roman" w:cs="Times New Roman"/>
          <w:lang w:val="en-GB" w:eastAsia="zh-CN"/>
        </w:rPr>
      </w:pPr>
      <w:r w:rsidRPr="00C379B8">
        <w:rPr>
          <w:rFonts w:ascii="Times New Roman" w:hAnsi="Times New Roman" w:cs="Times New Roman"/>
          <w:b/>
          <w:lang w:val="en-GB" w:eastAsia="zh-CN"/>
        </w:rPr>
        <w:t>Alt 2:</w:t>
      </w:r>
      <w:r>
        <w:rPr>
          <w:rFonts w:ascii="Times New Roman" w:hAnsi="Times New Roman" w:cs="Times New Roman"/>
          <w:lang w:val="en-GB" w:eastAsia="zh-CN"/>
        </w:rPr>
        <w:t xml:space="preserve"> </w:t>
      </w:r>
      <w:r w:rsidR="005D09C3" w:rsidRPr="00C379B8">
        <w:rPr>
          <w:rFonts w:ascii="Times New Roman" w:hAnsi="Times New Roman" w:cs="Times New Roman"/>
          <w:lang w:val="en-GB" w:eastAsia="zh-CN"/>
        </w:rPr>
        <w:t xml:space="preserve">When the transmission of HARQ-ACK bits with PUCCH format 2, 3 or 4 partially overlaps with an SR opportunity in time domain, if SR resource starts before that of HARQ-ACK PUCCH, the UE should drop the SR transmission in the overlapped part. </w:t>
      </w:r>
      <w:r w:rsidR="005D09C3" w:rsidRPr="00C379B8">
        <w:rPr>
          <w:rFonts w:ascii="Times New Roman" w:eastAsia="Batang" w:hAnsi="Times New Roman" w:cs="Times New Roman"/>
          <w:lang w:val="en-GB"/>
        </w:rPr>
        <w:t xml:space="preserve">X bit presenting the state of the SR and SR configuration index, is appended to the end of HARQ-ACK bits. X = </w:t>
      </w:r>
      <w:r w:rsidR="005D09C3" w:rsidRPr="00C379B8">
        <w:rPr>
          <w:rFonts w:ascii="Times New Roman" w:hAnsi="Times New Roman" w:cs="Times New Roman"/>
          <w:szCs w:val="20"/>
        </w:rPr>
        <w:t>X=ceil(log2(K+1)), where K is the number of SR configurations</w:t>
      </w:r>
      <w:r w:rsidRPr="00C379B8">
        <w:rPr>
          <w:rFonts w:ascii="Times New Roman" w:hAnsi="Times New Roman" w:cs="Times New Roman"/>
          <w:szCs w:val="20"/>
        </w:rPr>
        <w:t>.</w:t>
      </w:r>
    </w:p>
    <w:p w14:paraId="065A6E15" w14:textId="4A67088D" w:rsidR="00C379B8" w:rsidRDefault="00C379B8" w:rsidP="00CF2508">
      <w:pPr>
        <w:pStyle w:val="ListParagraph"/>
        <w:numPr>
          <w:ilvl w:val="1"/>
          <w:numId w:val="34"/>
        </w:numPr>
        <w:spacing w:after="180"/>
        <w:rPr>
          <w:rFonts w:ascii="Times New Roman" w:hAnsi="Times New Roman" w:cs="Times New Roman"/>
          <w:lang w:val="en-GB" w:eastAsia="zh-CN"/>
        </w:rPr>
      </w:pPr>
      <w:r>
        <w:rPr>
          <w:rFonts w:ascii="Times New Roman" w:hAnsi="Times New Roman" w:cs="Times New Roman"/>
          <w:b/>
          <w:lang w:val="en-GB" w:eastAsia="zh-CN"/>
        </w:rPr>
        <w:t>Supportive companies:</w:t>
      </w:r>
      <w:r>
        <w:rPr>
          <w:rFonts w:ascii="Times New Roman" w:hAnsi="Times New Roman" w:cs="Times New Roman"/>
          <w:lang w:val="en-GB" w:eastAsia="zh-CN"/>
        </w:rPr>
        <w:t xml:space="preserve"> Lenovo, Motorola</w:t>
      </w:r>
    </w:p>
    <w:p w14:paraId="6DBFF09F" w14:textId="324BCB5A" w:rsidR="00C379B8" w:rsidRDefault="00C379B8" w:rsidP="00C379B8">
      <w:pPr>
        <w:spacing w:after="180"/>
        <w:rPr>
          <w:rFonts w:ascii="Times New Roman" w:hAnsi="Times New Roman" w:cs="Times New Roman"/>
          <w:lang w:val="en-GB" w:eastAsia="zh-CN"/>
        </w:rPr>
      </w:pPr>
      <w:r>
        <w:rPr>
          <w:rFonts w:ascii="Times New Roman" w:hAnsi="Times New Roman" w:cs="Times New Roman"/>
          <w:lang w:val="en-GB" w:eastAsia="zh-CN"/>
        </w:rPr>
        <w:t>Additionally, one company has the following proposals with respect to the usage of agreed X bits.</w:t>
      </w:r>
    </w:p>
    <w:p w14:paraId="000E5181" w14:textId="1F958AFF" w:rsidR="005D09C3" w:rsidRPr="00C379B8" w:rsidRDefault="00C379B8" w:rsidP="00CF2508">
      <w:pPr>
        <w:pStyle w:val="ListParagraph"/>
        <w:numPr>
          <w:ilvl w:val="0"/>
          <w:numId w:val="36"/>
        </w:numPr>
        <w:spacing w:after="180"/>
        <w:rPr>
          <w:rFonts w:ascii="Times New Roman" w:hAnsi="Times New Roman" w:cs="Times New Roman"/>
          <w:lang w:val="en-GB" w:eastAsia="zh-CN"/>
        </w:rPr>
      </w:pPr>
      <w:r w:rsidRPr="002139B5">
        <w:rPr>
          <w:rFonts w:ascii="Times New Roman" w:hAnsi="Times New Roman" w:cs="Times New Roman"/>
          <w:b/>
          <w:highlight w:val="yellow"/>
          <w:lang w:val="en-GB" w:eastAsia="zh-CN"/>
        </w:rPr>
        <w:t>Proposal</w:t>
      </w:r>
      <w:r w:rsidR="009014CF" w:rsidRPr="002139B5">
        <w:rPr>
          <w:rFonts w:ascii="Times New Roman" w:hAnsi="Times New Roman" w:cs="Times New Roman"/>
          <w:b/>
          <w:highlight w:val="yellow"/>
          <w:lang w:val="en-GB" w:eastAsia="zh-CN"/>
        </w:rPr>
        <w:t xml:space="preserve"> 2.5.1-B</w:t>
      </w:r>
      <w:r w:rsidRPr="002139B5">
        <w:rPr>
          <w:rFonts w:ascii="Times New Roman" w:hAnsi="Times New Roman" w:cs="Times New Roman"/>
          <w:highlight w:val="yellow"/>
          <w:lang w:val="en-GB" w:eastAsia="zh-CN"/>
        </w:rPr>
        <w:t>:</w:t>
      </w:r>
      <w:r w:rsidR="005D09C3" w:rsidRPr="00C379B8">
        <w:rPr>
          <w:rFonts w:ascii="Times New Roman" w:hAnsi="Times New Roman" w:cs="Times New Roman"/>
        </w:rPr>
        <w:t xml:space="preserve"> </w:t>
      </w:r>
      <w:r w:rsidR="005D09C3" w:rsidRPr="00C379B8">
        <w:rPr>
          <w:rFonts w:ascii="Times New Roman" w:hAnsi="Times New Roman" w:cs="Times New Roman"/>
          <w:bCs/>
          <w:iCs/>
        </w:rPr>
        <w:t>If X = ceil(log</w:t>
      </w:r>
      <w:r w:rsidR="005D09C3" w:rsidRPr="00C379B8">
        <w:rPr>
          <w:rFonts w:ascii="Times New Roman" w:hAnsi="Times New Roman" w:cs="Times New Roman"/>
          <w:bCs/>
          <w:iCs/>
          <w:vertAlign w:val="subscript"/>
        </w:rPr>
        <w:t>2</w:t>
      </w:r>
      <w:r w:rsidR="005D09C3" w:rsidRPr="00C379B8">
        <w:rPr>
          <w:rFonts w:ascii="Times New Roman" w:hAnsi="Times New Roman" w:cs="Times New Roman"/>
          <w:bCs/>
          <w:iCs/>
        </w:rPr>
        <w:t>(K+1)) &gt; log</w:t>
      </w:r>
      <w:r w:rsidR="005D09C3" w:rsidRPr="00C379B8">
        <w:rPr>
          <w:rFonts w:ascii="Times New Roman" w:hAnsi="Times New Roman" w:cs="Times New Roman"/>
          <w:bCs/>
          <w:iCs/>
          <w:vertAlign w:val="subscript"/>
        </w:rPr>
        <w:t>2</w:t>
      </w:r>
      <w:r w:rsidR="005D09C3" w:rsidRPr="00C379B8">
        <w:rPr>
          <w:rFonts w:ascii="Times New Roman" w:hAnsi="Times New Roman" w:cs="Times New Roman"/>
          <w:bCs/>
          <w:iCs/>
        </w:rPr>
        <w:t>(K+1) bits representing SR are appended to UCI on PUCCH that overlaps with K SR occasions, then use all 2</w:t>
      </w:r>
      <w:r w:rsidR="005D09C3" w:rsidRPr="00C379B8">
        <w:rPr>
          <w:rFonts w:ascii="Times New Roman" w:hAnsi="Times New Roman" w:cs="Times New Roman"/>
          <w:bCs/>
          <w:iCs/>
          <w:vertAlign w:val="superscript"/>
        </w:rPr>
        <w:t>X</w:t>
      </w:r>
      <w:r w:rsidR="005D09C3" w:rsidRPr="00C379B8">
        <w:rPr>
          <w:rFonts w:ascii="Times New Roman" w:hAnsi="Times New Roman" w:cs="Times New Roman"/>
          <w:bCs/>
          <w:iCs/>
        </w:rPr>
        <w:t xml:space="preserve"> bit combinations of the X bits to indicate combinations of positive SR on more than 1 of the K SR-IDs. Specifically, for K=2 SR occasions, X=2 bits represent all 4 possible combinations of positive or negative SR on each of the 2 SR occasions.</w:t>
      </w:r>
    </w:p>
    <w:p w14:paraId="624741C5" w14:textId="1A6A689B" w:rsidR="005D09C3" w:rsidRDefault="00C379B8" w:rsidP="00CF2508">
      <w:pPr>
        <w:pStyle w:val="ListParagraph"/>
        <w:numPr>
          <w:ilvl w:val="2"/>
          <w:numId w:val="36"/>
        </w:numPr>
        <w:spacing w:after="180"/>
        <w:rPr>
          <w:rFonts w:ascii="Times New Roman" w:hAnsi="Times New Roman" w:cs="Times New Roman"/>
          <w:lang w:val="en-GB" w:eastAsia="zh-CN"/>
        </w:rPr>
      </w:pPr>
      <w:r>
        <w:rPr>
          <w:rFonts w:ascii="Times New Roman" w:hAnsi="Times New Roman" w:cs="Times New Roman"/>
          <w:b/>
          <w:lang w:val="en-GB" w:eastAsia="zh-CN"/>
        </w:rPr>
        <w:t>Supportive companies:</w:t>
      </w:r>
      <w:r>
        <w:rPr>
          <w:rFonts w:ascii="Times New Roman" w:hAnsi="Times New Roman" w:cs="Times New Roman"/>
          <w:lang w:val="en-GB" w:eastAsia="zh-CN"/>
        </w:rPr>
        <w:t xml:space="preserve"> </w:t>
      </w:r>
      <w:r w:rsidR="00D924CE">
        <w:rPr>
          <w:rFonts w:ascii="Times New Roman" w:hAnsi="Times New Roman" w:cs="Times New Roman"/>
          <w:lang w:val="en-GB" w:eastAsia="zh-CN"/>
        </w:rPr>
        <w:t>QC</w:t>
      </w:r>
    </w:p>
    <w:p w14:paraId="5B648A18" w14:textId="77777777" w:rsidR="009014CF" w:rsidRDefault="009014CF" w:rsidP="009014CF">
      <w:pPr>
        <w:pStyle w:val="ListParagraph"/>
        <w:ind w:left="1080"/>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9014CF" w14:paraId="1DDBC663" w14:textId="77777777" w:rsidTr="002139B5">
        <w:tc>
          <w:tcPr>
            <w:tcW w:w="9629" w:type="dxa"/>
          </w:tcPr>
          <w:p w14:paraId="3B12B12E" w14:textId="77777777" w:rsidR="009014CF" w:rsidRPr="00A72B73" w:rsidRDefault="009014CF" w:rsidP="002139B5">
            <w:pPr>
              <w:rPr>
                <w:rFonts w:ascii="Times New Roman" w:hAnsi="Times New Roman" w:cs="Times New Roman"/>
                <w:b/>
                <w:highlight w:val="cyan"/>
                <w:lang w:eastAsia="zh-CN"/>
              </w:rPr>
            </w:pPr>
            <w:r>
              <w:rPr>
                <w:rFonts w:ascii="Times New Roman" w:hAnsi="Times New Roman" w:cs="Times New Roman"/>
                <w:b/>
                <w:highlight w:val="cyan"/>
                <w:lang w:eastAsia="zh-CN"/>
              </w:rPr>
              <w:t>S</w:t>
            </w:r>
            <w:r w:rsidRPr="00A72B73">
              <w:rPr>
                <w:rFonts w:ascii="Times New Roman" w:hAnsi="Times New Roman" w:cs="Times New Roman"/>
                <w:b/>
                <w:highlight w:val="cyan"/>
                <w:lang w:eastAsia="zh-CN"/>
              </w:rPr>
              <w:t>uggested guidelines for further discussions:</w:t>
            </w:r>
          </w:p>
          <w:p w14:paraId="57241238" w14:textId="74F064D5" w:rsidR="009014CF" w:rsidRDefault="009014CF" w:rsidP="00CF2508">
            <w:pPr>
              <w:pStyle w:val="ListParagraph"/>
              <w:numPr>
                <w:ilvl w:val="0"/>
                <w:numId w:val="22"/>
              </w:numPr>
              <w:rPr>
                <w:rFonts w:ascii="Times New Roman" w:hAnsi="Times New Roman" w:cs="Times New Roman"/>
                <w:lang w:val="en-GB" w:eastAsia="zh-CN"/>
              </w:rPr>
            </w:pPr>
            <w:r>
              <w:rPr>
                <w:rFonts w:ascii="Times New Roman" w:hAnsi="Times New Roman" w:cs="Times New Roman"/>
                <w:lang w:val="en-GB" w:eastAsia="zh-CN"/>
              </w:rPr>
              <w:t>Discuss the alternatives above for Proposal 2.5.1-A and 2.5.1-B to reach to a consensus.</w:t>
            </w:r>
          </w:p>
        </w:tc>
      </w:tr>
    </w:tbl>
    <w:p w14:paraId="135687DA" w14:textId="77777777" w:rsidR="009014CF" w:rsidRPr="00A72B73" w:rsidRDefault="009014CF" w:rsidP="009014CF">
      <w:pPr>
        <w:pStyle w:val="ListParagraph"/>
        <w:ind w:left="0"/>
        <w:rPr>
          <w:rFonts w:ascii="Times New Roman" w:hAnsi="Times New Roman" w:cs="Times New Roman"/>
          <w:lang w:val="en-GB" w:eastAsia="zh-CN"/>
        </w:rPr>
      </w:pPr>
    </w:p>
    <w:p w14:paraId="34A5E590" w14:textId="77777777" w:rsidR="009014CF" w:rsidRPr="00C379B8" w:rsidRDefault="009014CF" w:rsidP="009014CF">
      <w:pPr>
        <w:pStyle w:val="ListParagraph"/>
        <w:spacing w:after="180"/>
        <w:ind w:left="1080"/>
        <w:rPr>
          <w:rFonts w:ascii="Times New Roman" w:hAnsi="Times New Roman" w:cs="Times New Roman"/>
          <w:lang w:val="en-GB" w:eastAsia="zh-CN"/>
        </w:rPr>
      </w:pPr>
    </w:p>
    <w:p w14:paraId="633A2FD8" w14:textId="47BF9E75" w:rsidR="003723CE" w:rsidRDefault="003723CE" w:rsidP="002139B5">
      <w:pPr>
        <w:pStyle w:val="Heading3"/>
        <w:shd w:val="clear" w:color="auto" w:fill="A8D08D" w:themeFill="accent6" w:themeFillTint="99"/>
      </w:pPr>
      <w:r>
        <w:t>Multiple SR and HARQ-ACK/CSI on PUCCH format 1</w:t>
      </w:r>
    </w:p>
    <w:p w14:paraId="1D2ED156" w14:textId="224B36FD" w:rsidR="00C379B8" w:rsidRPr="002139B5" w:rsidRDefault="00C379B8" w:rsidP="00C379B8">
      <w:pPr>
        <w:rPr>
          <w:rFonts w:ascii="Times New Roman" w:hAnsi="Times New Roman" w:cs="Times New Roman"/>
          <w:lang w:val="en-GB" w:eastAsia="zh-CN"/>
        </w:rPr>
      </w:pPr>
      <w:r w:rsidRPr="003723CE">
        <w:rPr>
          <w:rFonts w:ascii="Times New Roman" w:hAnsi="Times New Roman" w:cs="Times New Roman"/>
          <w:lang w:val="en-GB" w:eastAsia="zh-CN"/>
        </w:rPr>
        <w:t xml:space="preserve">Related to the open issues with respect to overlapping transmission occasions corresponding to multiple SR PUCCH resource configurations with a PUCCH format </w:t>
      </w:r>
      <w:r>
        <w:rPr>
          <w:rFonts w:ascii="Times New Roman" w:hAnsi="Times New Roman" w:cs="Times New Roman"/>
          <w:lang w:val="en-GB" w:eastAsia="zh-CN"/>
        </w:rPr>
        <w:t>1</w:t>
      </w:r>
      <w:r w:rsidRPr="003723CE">
        <w:rPr>
          <w:rFonts w:ascii="Times New Roman" w:hAnsi="Times New Roman" w:cs="Times New Roman"/>
          <w:lang w:val="en-GB" w:eastAsia="zh-CN"/>
        </w:rPr>
        <w:t xml:space="preserve"> for a UCI</w:t>
      </w:r>
      <w:r>
        <w:rPr>
          <w:rFonts w:ascii="Times New Roman" w:hAnsi="Times New Roman" w:cs="Times New Roman"/>
          <w:lang w:val="en-GB" w:eastAsia="zh-CN"/>
        </w:rPr>
        <w:t xml:space="preserve"> with different starting symbols</w:t>
      </w:r>
      <w:r w:rsidRPr="003723CE">
        <w:rPr>
          <w:rFonts w:ascii="Times New Roman" w:hAnsi="Times New Roman" w:cs="Times New Roman"/>
          <w:lang w:val="en-GB" w:eastAsia="zh-CN"/>
        </w:rPr>
        <w:t>, the following solutions have been proposed by different companies.</w:t>
      </w:r>
    </w:p>
    <w:p w14:paraId="40E97DA7" w14:textId="5C941EF5" w:rsidR="00C379B8" w:rsidRDefault="00C379B8" w:rsidP="00C379B8">
      <w:pPr>
        <w:rPr>
          <w:rFonts w:ascii="Times New Roman"/>
          <w:b/>
          <w:lang w:val="en-GB" w:eastAsia="zh-CN"/>
        </w:rPr>
      </w:pPr>
      <w:r w:rsidRPr="002139B5">
        <w:rPr>
          <w:rFonts w:ascii="Times New Roman"/>
          <w:b/>
          <w:highlight w:val="yellow"/>
          <w:lang w:val="en-GB" w:eastAsia="zh-CN"/>
        </w:rPr>
        <w:t>Proposal</w:t>
      </w:r>
      <w:r w:rsidR="009014CF" w:rsidRPr="002139B5">
        <w:rPr>
          <w:rFonts w:ascii="Times New Roman"/>
          <w:b/>
          <w:highlight w:val="yellow"/>
          <w:lang w:val="en-GB" w:eastAsia="zh-CN"/>
        </w:rPr>
        <w:t xml:space="preserve"> 2.5.2</w:t>
      </w:r>
      <w:r w:rsidRPr="002139B5">
        <w:rPr>
          <w:rFonts w:ascii="Times New Roman"/>
          <w:b/>
          <w:highlight w:val="yellow"/>
          <w:lang w:val="en-GB" w:eastAsia="zh-CN"/>
        </w:rPr>
        <w:t>:</w:t>
      </w:r>
      <w:r w:rsidRPr="000273F6">
        <w:rPr>
          <w:rFonts w:ascii="Times New Roman"/>
          <w:b/>
          <w:lang w:val="en-GB" w:eastAsia="zh-CN"/>
        </w:rPr>
        <w:t xml:space="preserve"> </w:t>
      </w:r>
      <w:r w:rsidR="00111C3E" w:rsidRPr="00111C3E">
        <w:rPr>
          <w:rFonts w:ascii="Times New Roman"/>
          <w:lang w:val="en-GB" w:eastAsia="zh-CN"/>
        </w:rPr>
        <w:t>Select one of the following alternatives:</w:t>
      </w:r>
    </w:p>
    <w:p w14:paraId="2D69F37F" w14:textId="1D0EA992" w:rsidR="005D09C3" w:rsidRPr="004B5296" w:rsidRDefault="00C379B8" w:rsidP="00CF2508">
      <w:pPr>
        <w:numPr>
          <w:ilvl w:val="0"/>
          <w:numId w:val="33"/>
        </w:numPr>
        <w:spacing w:after="120" w:line="240" w:lineRule="auto"/>
        <w:jc w:val="both"/>
        <w:rPr>
          <w:rFonts w:ascii="Times New Roman" w:hAnsi="Times New Roman" w:cs="Times New Roman"/>
          <w:szCs w:val="20"/>
          <w:lang w:val="x-none"/>
        </w:rPr>
      </w:pPr>
      <w:r w:rsidRPr="004B5296">
        <w:rPr>
          <w:rFonts w:ascii="Times New Roman"/>
          <w:b/>
          <w:szCs w:val="20"/>
        </w:rPr>
        <w:t>Alt 1</w:t>
      </w:r>
      <w:r w:rsidR="004B5296">
        <w:rPr>
          <w:rFonts w:ascii="Times New Roman"/>
          <w:b/>
          <w:szCs w:val="20"/>
        </w:rPr>
        <w:t xml:space="preserve">: </w:t>
      </w:r>
      <w:r w:rsidR="005D09C3" w:rsidRPr="004B5296">
        <w:rPr>
          <w:rFonts w:ascii="Times New Roman" w:eastAsia="Times New Roman" w:hAnsi="Times New Roman" w:cs="Times New Roman"/>
          <w:szCs w:val="24"/>
          <w:lang w:eastAsia="fi-FI"/>
        </w:rPr>
        <w:t>If a HARQ-ACK transmission from a UE using PUCCH format 1 overlaps with K SR occasions each using PUCCH format 1, in case of negative SR, the HARQ-ACK is transmitted on the HARQ-ACK resource. In case of positive SR, the HARQ-ACK is transmitted on the SR resource corresponding to the positive SR.</w:t>
      </w:r>
    </w:p>
    <w:p w14:paraId="678F68D9" w14:textId="1A370E70" w:rsidR="005D09C3" w:rsidRPr="00111C3E" w:rsidRDefault="004B5296" w:rsidP="00CF2508">
      <w:pPr>
        <w:pStyle w:val="ListParagraph"/>
        <w:numPr>
          <w:ilvl w:val="1"/>
          <w:numId w:val="33"/>
        </w:numPr>
        <w:spacing w:after="180"/>
        <w:rPr>
          <w:rFonts w:ascii="Times New Roman" w:hAnsi="Times New Roman" w:cs="Times New Roman"/>
          <w:lang w:val="en-GB" w:eastAsia="zh-CN"/>
        </w:rPr>
      </w:pPr>
      <w:r>
        <w:rPr>
          <w:rFonts w:ascii="Times New Roman" w:hAnsi="Times New Roman" w:cs="Times New Roman"/>
          <w:b/>
          <w:lang w:val="en-GB" w:eastAsia="zh-CN"/>
        </w:rPr>
        <w:t>Supportive companies:</w:t>
      </w:r>
      <w:r>
        <w:rPr>
          <w:rFonts w:ascii="Times New Roman" w:hAnsi="Times New Roman" w:cs="Times New Roman"/>
          <w:lang w:val="en-GB" w:eastAsia="zh-CN"/>
        </w:rPr>
        <w:t xml:space="preserve"> Nokia, E//, [CATT?]</w:t>
      </w:r>
    </w:p>
    <w:p w14:paraId="3C92E466" w14:textId="55109D5F" w:rsidR="0071726F" w:rsidRDefault="0071726F" w:rsidP="00CF2508">
      <w:pPr>
        <w:pStyle w:val="ListParagraph"/>
        <w:numPr>
          <w:ilvl w:val="0"/>
          <w:numId w:val="33"/>
        </w:numPr>
        <w:spacing w:after="120"/>
        <w:jc w:val="both"/>
        <w:rPr>
          <w:rFonts w:ascii="Times New Roman" w:eastAsia="SimSun" w:hAnsi="Times New Roman" w:cs="Times New Roman"/>
          <w:szCs w:val="20"/>
          <w:lang w:eastAsia="zh-CN"/>
        </w:rPr>
      </w:pPr>
      <w:r w:rsidRPr="0071726F">
        <w:rPr>
          <w:rFonts w:ascii="Times New Roman" w:eastAsia="SimSun" w:hAnsi="Times New Roman" w:cs="Times New Roman"/>
          <w:b/>
          <w:szCs w:val="20"/>
          <w:lang w:eastAsia="zh-CN"/>
        </w:rPr>
        <w:t xml:space="preserve">Alt </w:t>
      </w:r>
      <w:r>
        <w:rPr>
          <w:rFonts w:ascii="Times New Roman" w:eastAsia="SimSun" w:hAnsi="Times New Roman" w:cs="Times New Roman"/>
          <w:b/>
          <w:szCs w:val="20"/>
          <w:lang w:eastAsia="zh-CN"/>
        </w:rPr>
        <w:t>2</w:t>
      </w:r>
      <w:r w:rsidRPr="0071726F">
        <w:rPr>
          <w:rFonts w:ascii="Times New Roman" w:eastAsia="SimSun" w:hAnsi="Times New Roman" w:cs="Times New Roman"/>
          <w:b/>
          <w:szCs w:val="20"/>
          <w:lang w:eastAsia="zh-CN"/>
        </w:rPr>
        <w:t>:</w:t>
      </w:r>
      <w:r w:rsidRPr="0071726F">
        <w:rPr>
          <w:rFonts w:ascii="Times New Roman" w:eastAsia="SimSun" w:hAnsi="Times New Roman" w:cs="Times New Roman"/>
          <w:szCs w:val="20"/>
          <w:lang w:eastAsia="zh-CN"/>
        </w:rPr>
        <w:t xml:space="preserve"> A unified solution should be supported for HARQ-ACK overlapping with single and multiple SR configurations.</w:t>
      </w:r>
    </w:p>
    <w:p w14:paraId="26699C03" w14:textId="708D9D6C" w:rsidR="0071726F" w:rsidRPr="0071726F" w:rsidRDefault="0071726F" w:rsidP="00CF2508">
      <w:pPr>
        <w:pStyle w:val="ListParagraph"/>
        <w:numPr>
          <w:ilvl w:val="1"/>
          <w:numId w:val="33"/>
        </w:numPr>
        <w:spacing w:after="180"/>
        <w:rPr>
          <w:rFonts w:ascii="Times New Roman" w:hAnsi="Times New Roman" w:cs="Times New Roman"/>
          <w:lang w:val="en-GB" w:eastAsia="zh-CN"/>
        </w:rPr>
      </w:pPr>
      <w:r w:rsidRPr="004B5296">
        <w:rPr>
          <w:rFonts w:ascii="Times New Roman" w:hAnsi="Times New Roman" w:cs="Times New Roman"/>
          <w:b/>
          <w:lang w:val="en-GB" w:eastAsia="zh-CN"/>
        </w:rPr>
        <w:t>Supportive companies:</w:t>
      </w:r>
      <w:r w:rsidRPr="004B5296">
        <w:rPr>
          <w:rFonts w:ascii="Times New Roman" w:hAnsi="Times New Roman" w:cs="Times New Roman"/>
          <w:lang w:val="en-GB" w:eastAsia="zh-CN"/>
        </w:rPr>
        <w:t xml:space="preserve"> </w:t>
      </w:r>
      <w:r>
        <w:rPr>
          <w:rFonts w:ascii="Times New Roman" w:hAnsi="Times New Roman" w:cs="Times New Roman"/>
          <w:lang w:val="en-GB" w:eastAsia="zh-CN"/>
        </w:rPr>
        <w:t>CATT</w:t>
      </w:r>
    </w:p>
    <w:p w14:paraId="56C375B8" w14:textId="29353C5D" w:rsidR="004E30A8" w:rsidRPr="00111C3E" w:rsidRDefault="004B5296" w:rsidP="00CF2508">
      <w:pPr>
        <w:pStyle w:val="ListParagraph"/>
        <w:numPr>
          <w:ilvl w:val="0"/>
          <w:numId w:val="37"/>
        </w:numPr>
        <w:rPr>
          <w:rFonts w:ascii="Times New Roman" w:hAnsi="Times New Roman" w:cs="Times New Roman"/>
          <w:bCs/>
          <w:lang w:eastAsia="zh-CN"/>
        </w:rPr>
      </w:pPr>
      <w:r w:rsidRPr="00111C3E">
        <w:rPr>
          <w:rFonts w:ascii="Times New Roman" w:eastAsiaTheme="minorEastAsia" w:hAnsi="Times New Roman" w:cs="Times New Roman"/>
          <w:b/>
          <w:lang w:eastAsia="zh-CN"/>
        </w:rPr>
        <w:t xml:space="preserve">Alt </w:t>
      </w:r>
      <w:r w:rsidR="0071726F">
        <w:rPr>
          <w:rFonts w:ascii="Times New Roman" w:eastAsiaTheme="minorEastAsia" w:hAnsi="Times New Roman" w:cs="Times New Roman"/>
          <w:b/>
          <w:lang w:eastAsia="zh-CN"/>
        </w:rPr>
        <w:t>3</w:t>
      </w:r>
      <w:r w:rsidR="004E30A8" w:rsidRPr="00111C3E">
        <w:rPr>
          <w:rFonts w:ascii="Times New Roman" w:eastAsiaTheme="minorEastAsia" w:hAnsi="Times New Roman" w:cs="Times New Roman"/>
          <w:b/>
          <w:lang w:eastAsia="zh-CN"/>
        </w:rPr>
        <w:t>:</w:t>
      </w:r>
      <w:r w:rsidR="004E30A8" w:rsidRPr="00111C3E">
        <w:rPr>
          <w:rFonts w:ascii="Times New Roman" w:eastAsiaTheme="minorEastAsia" w:hAnsi="Times New Roman" w:cs="Times New Roman"/>
          <w:lang w:eastAsia="zh-CN"/>
        </w:rPr>
        <w:t xml:space="preserve"> If A/N transmission on a PUCCH for a UE using format 1 fully overlaps in time with K(K&gt;1) PUCCH resources, </w:t>
      </w:r>
      <w:r w:rsidR="004E30A8" w:rsidRPr="00111C3E">
        <w:rPr>
          <w:rFonts w:ascii="Times New Roman" w:eastAsia="MS Mincho" w:hAnsi="Times New Roman" w:cs="Times New Roman"/>
          <w:bCs/>
        </w:rPr>
        <w:t>the UE can determine the PUCCH resource using the following rules:</w:t>
      </w:r>
    </w:p>
    <w:p w14:paraId="2387EA2A" w14:textId="77777777" w:rsidR="004E30A8" w:rsidRPr="00111C3E" w:rsidRDefault="004E30A8" w:rsidP="00CF2508">
      <w:pPr>
        <w:pStyle w:val="ListParagraph"/>
        <w:numPr>
          <w:ilvl w:val="1"/>
          <w:numId w:val="37"/>
        </w:numPr>
        <w:rPr>
          <w:rFonts w:ascii="Times New Roman" w:eastAsia="MS Mincho" w:hAnsi="Times New Roman" w:cs="Times New Roman"/>
        </w:rPr>
      </w:pPr>
      <w:r w:rsidRPr="00111C3E">
        <w:rPr>
          <w:rFonts w:ascii="Times New Roman" w:hAnsi="Times New Roman" w:cs="Times New Roman"/>
          <w:lang w:eastAsia="zh-CN"/>
        </w:rPr>
        <w:t xml:space="preserve">If </w:t>
      </w:r>
      <w:r w:rsidRPr="00111C3E">
        <w:rPr>
          <w:rFonts w:ascii="Times New Roman" w:eastAsia="MS Mincho" w:hAnsi="Times New Roman" w:cs="Times New Roman"/>
        </w:rPr>
        <w:t xml:space="preserve">the ARI is </w:t>
      </w:r>
      <w:r w:rsidRPr="00111C3E">
        <w:rPr>
          <w:rFonts w:ascii="Times New Roman" w:hAnsi="Times New Roman" w:cs="Times New Roman"/>
          <w:lang w:eastAsia="zh-CN"/>
        </w:rPr>
        <w:t>absence</w:t>
      </w:r>
      <w:r w:rsidRPr="00111C3E">
        <w:rPr>
          <w:rFonts w:ascii="Times New Roman" w:eastAsia="SimSun" w:hAnsi="Times New Roman" w:cs="Times New Roman"/>
          <w:lang w:eastAsia="zh-CN"/>
        </w:rPr>
        <w:t>:</w:t>
      </w:r>
    </w:p>
    <w:p w14:paraId="302F0A53" w14:textId="77777777" w:rsidR="004E30A8" w:rsidRPr="00111C3E" w:rsidRDefault="004E30A8" w:rsidP="00CF2508">
      <w:pPr>
        <w:pStyle w:val="ListParagraph"/>
        <w:numPr>
          <w:ilvl w:val="2"/>
          <w:numId w:val="37"/>
        </w:numPr>
        <w:rPr>
          <w:rFonts w:ascii="Times New Roman" w:eastAsia="MS Mincho" w:hAnsi="Times New Roman" w:cs="Times New Roman"/>
        </w:rPr>
      </w:pPr>
      <w:r w:rsidRPr="00111C3E">
        <w:rPr>
          <w:rFonts w:ascii="Times New Roman" w:eastAsia="SimSun" w:hAnsi="Times New Roman" w:cs="Times New Roman"/>
          <w:lang w:eastAsia="zh-CN"/>
        </w:rPr>
        <w:t>T</w:t>
      </w:r>
      <w:r w:rsidRPr="00111C3E">
        <w:rPr>
          <w:rFonts w:ascii="Times New Roman" w:eastAsia="MS Mincho" w:hAnsi="Times New Roman" w:cs="Times New Roman"/>
        </w:rPr>
        <w:t>he UE can determine the corresponding PUCCH set according to the total number of HARQ-ACK and X bits</w:t>
      </w:r>
      <w:r w:rsidRPr="00111C3E">
        <w:rPr>
          <w:rFonts w:ascii="Times New Roman" w:eastAsia="SimSun" w:hAnsi="Times New Roman" w:cs="Times New Roman"/>
          <w:lang w:eastAsia="zh-CN"/>
        </w:rPr>
        <w:t xml:space="preserve">, wherein, </w:t>
      </w:r>
      <w:r w:rsidRPr="00111C3E">
        <w:rPr>
          <w:rFonts w:ascii="Times New Roman" w:eastAsia="MS Mincho" w:hAnsi="Times New Roman" w:cs="Times New Roman"/>
          <w:lang w:eastAsia="zh-CN"/>
        </w:rPr>
        <w:t>X=ceil(log</w:t>
      </w:r>
      <w:r w:rsidRPr="00111C3E">
        <w:rPr>
          <w:rFonts w:ascii="Times New Roman" w:eastAsia="MS Mincho" w:hAnsi="Times New Roman" w:cs="Times New Roman"/>
          <w:vertAlign w:val="subscript"/>
          <w:lang w:eastAsia="zh-CN"/>
        </w:rPr>
        <w:t>2</w:t>
      </w:r>
      <w:r w:rsidRPr="00111C3E">
        <w:rPr>
          <w:rFonts w:ascii="Times New Roman" w:eastAsia="MS Mincho" w:hAnsi="Times New Roman" w:cs="Times New Roman"/>
          <w:lang w:eastAsia="zh-CN"/>
        </w:rPr>
        <w:t>(K+1)), K is the number of overlapping SRs.</w:t>
      </w:r>
    </w:p>
    <w:p w14:paraId="17ABED6B" w14:textId="77777777" w:rsidR="004E30A8" w:rsidRPr="00111C3E" w:rsidRDefault="004E30A8" w:rsidP="00CF2508">
      <w:pPr>
        <w:numPr>
          <w:ilvl w:val="3"/>
          <w:numId w:val="37"/>
        </w:numPr>
        <w:tabs>
          <w:tab w:val="left" w:pos="1680"/>
        </w:tabs>
        <w:overflowPunct w:val="0"/>
        <w:autoSpaceDE w:val="0"/>
        <w:autoSpaceDN w:val="0"/>
        <w:adjustRightInd w:val="0"/>
        <w:spacing w:after="0" w:line="240" w:lineRule="auto"/>
        <w:jc w:val="both"/>
        <w:textAlignment w:val="baseline"/>
        <w:rPr>
          <w:rFonts w:ascii="Times New Roman" w:eastAsia="SimSun" w:hAnsi="Times New Roman" w:cs="Times New Roman"/>
          <w:lang w:eastAsia="zh-CN"/>
        </w:rPr>
      </w:pPr>
      <w:r w:rsidRPr="00111C3E">
        <w:rPr>
          <w:rFonts w:ascii="Times New Roman" w:eastAsia="SimSun" w:hAnsi="Times New Roman" w:cs="Times New Roman"/>
          <w:lang w:eastAsia="zh-CN"/>
        </w:rPr>
        <w:t>If this PUCCH set is present, then first resource of PUCCH format 3 or 4 that has the same number of symbols as the PUCCH format 1 in this PUCCH set is used.</w:t>
      </w:r>
    </w:p>
    <w:p w14:paraId="39BFDE7D" w14:textId="77777777" w:rsidR="004E30A8" w:rsidRPr="00111C3E" w:rsidRDefault="004E30A8" w:rsidP="00CF2508">
      <w:pPr>
        <w:numPr>
          <w:ilvl w:val="4"/>
          <w:numId w:val="37"/>
        </w:numPr>
        <w:overflowPunct w:val="0"/>
        <w:autoSpaceDE w:val="0"/>
        <w:autoSpaceDN w:val="0"/>
        <w:adjustRightInd w:val="0"/>
        <w:spacing w:after="0" w:line="240" w:lineRule="auto"/>
        <w:jc w:val="both"/>
        <w:textAlignment w:val="baseline"/>
        <w:rPr>
          <w:rFonts w:ascii="Times New Roman" w:eastAsia="SimSun" w:hAnsi="Times New Roman" w:cs="Times New Roman"/>
          <w:lang w:eastAsia="zh-CN"/>
        </w:rPr>
      </w:pPr>
      <w:r w:rsidRPr="00111C3E">
        <w:rPr>
          <w:rFonts w:ascii="Times New Roman" w:eastAsia="SimSun" w:hAnsi="Times New Roman" w:cs="Times New Roman"/>
          <w:lang w:eastAsia="zh-CN"/>
        </w:rPr>
        <w:lastRenderedPageBreak/>
        <w:t>If the required PUCCH Format 3 or 4 resources are obtained, HARQ-ACK and X bits are transmitted through PUCCH Format 3 or 4 resources.</w:t>
      </w:r>
    </w:p>
    <w:p w14:paraId="10C7393B" w14:textId="77777777" w:rsidR="004E30A8" w:rsidRPr="00111C3E" w:rsidRDefault="004E30A8" w:rsidP="00CF2508">
      <w:pPr>
        <w:numPr>
          <w:ilvl w:val="3"/>
          <w:numId w:val="37"/>
        </w:numPr>
        <w:tabs>
          <w:tab w:val="left" w:pos="1680"/>
        </w:tabs>
        <w:overflowPunct w:val="0"/>
        <w:autoSpaceDE w:val="0"/>
        <w:autoSpaceDN w:val="0"/>
        <w:adjustRightInd w:val="0"/>
        <w:spacing w:after="0" w:line="240" w:lineRule="auto"/>
        <w:jc w:val="both"/>
        <w:textAlignment w:val="baseline"/>
        <w:rPr>
          <w:rFonts w:ascii="Times New Roman" w:eastAsia="MS Mincho" w:hAnsi="Times New Roman" w:cs="Times New Roman"/>
        </w:rPr>
      </w:pPr>
      <w:r w:rsidRPr="00111C3E">
        <w:rPr>
          <w:rFonts w:ascii="Times New Roman" w:eastAsia="SimSun" w:hAnsi="Times New Roman" w:cs="Times New Roman"/>
          <w:lang w:eastAsia="zh-CN"/>
        </w:rPr>
        <w:t xml:space="preserve">Else, </w:t>
      </w:r>
      <w:r w:rsidRPr="00111C3E">
        <w:rPr>
          <w:rFonts w:ascii="Times New Roman" w:eastAsia="MS Mincho" w:hAnsi="Times New Roman" w:cs="Times New Roman"/>
        </w:rPr>
        <w:t xml:space="preserve">HARQ-ACK is only transmitted through the resource of PUCCH format </w:t>
      </w:r>
      <w:r w:rsidRPr="00111C3E">
        <w:rPr>
          <w:rFonts w:ascii="Times New Roman" w:eastAsiaTheme="minorEastAsia" w:hAnsi="Times New Roman" w:cs="Times New Roman"/>
          <w:lang w:eastAsia="zh-CN"/>
        </w:rPr>
        <w:t>1</w:t>
      </w:r>
      <w:r w:rsidRPr="00111C3E">
        <w:rPr>
          <w:rFonts w:ascii="Times New Roman" w:eastAsia="MS Mincho" w:hAnsi="Times New Roman" w:cs="Times New Roman"/>
        </w:rPr>
        <w:t xml:space="preserve"> and all SRs are </w:t>
      </w:r>
      <w:r w:rsidRPr="00111C3E">
        <w:rPr>
          <w:rFonts w:ascii="Times New Roman" w:eastAsia="SimSun" w:hAnsi="Times New Roman" w:cs="Times New Roman"/>
          <w:iCs/>
          <w:lang w:eastAsia="zh-CN"/>
        </w:rPr>
        <w:t>dropped.</w:t>
      </w:r>
    </w:p>
    <w:p w14:paraId="45EB3B6A" w14:textId="0DE3D991" w:rsidR="004E30A8" w:rsidRPr="00111C3E" w:rsidRDefault="004E30A8" w:rsidP="00CF2508">
      <w:pPr>
        <w:pStyle w:val="ListParagraph2"/>
        <w:numPr>
          <w:ilvl w:val="1"/>
          <w:numId w:val="37"/>
        </w:numPr>
        <w:rPr>
          <w:rFonts w:eastAsia="SimSun"/>
          <w:sz w:val="22"/>
          <w:szCs w:val="22"/>
        </w:rPr>
      </w:pPr>
      <w:r w:rsidRPr="00111C3E">
        <w:rPr>
          <w:rFonts w:eastAsia="SimSun"/>
          <w:sz w:val="22"/>
          <w:szCs w:val="22"/>
        </w:rPr>
        <w:t>Else, the PUCCH resource that used to transmit HARQ-ACK+X bits is determined based on the ARI indication.</w:t>
      </w:r>
    </w:p>
    <w:p w14:paraId="791E3F54" w14:textId="76901346" w:rsidR="00111C3E" w:rsidRPr="00111C3E" w:rsidRDefault="00111C3E" w:rsidP="00CF2508">
      <w:pPr>
        <w:pStyle w:val="ListParagraph2"/>
        <w:numPr>
          <w:ilvl w:val="1"/>
          <w:numId w:val="37"/>
        </w:numPr>
        <w:rPr>
          <w:rFonts w:eastAsia="SimSun"/>
          <w:sz w:val="22"/>
          <w:szCs w:val="22"/>
        </w:rPr>
      </w:pPr>
      <w:r w:rsidRPr="00111C3E">
        <w:rPr>
          <w:b/>
          <w:sz w:val="22"/>
          <w:szCs w:val="22"/>
          <w:lang w:val="en-GB"/>
        </w:rPr>
        <w:t>Supportive companies:</w:t>
      </w:r>
      <w:r w:rsidRPr="00111C3E">
        <w:rPr>
          <w:sz w:val="22"/>
          <w:szCs w:val="22"/>
          <w:lang w:val="en-GB"/>
        </w:rPr>
        <w:t xml:space="preserve"> ZTE</w:t>
      </w:r>
    </w:p>
    <w:p w14:paraId="62685F6E" w14:textId="5098756D" w:rsidR="004E30A8" w:rsidRPr="004B5296" w:rsidRDefault="004E30A8" w:rsidP="004B5296">
      <w:pPr>
        <w:spacing w:after="40" w:line="240" w:lineRule="auto"/>
        <w:jc w:val="both"/>
        <w:rPr>
          <w:rFonts w:ascii="Times New Roman" w:hAnsi="Times New Roman"/>
          <w:b/>
          <w:i/>
          <w:sz w:val="20"/>
          <w:lang w:val="x-none"/>
        </w:rPr>
      </w:pPr>
      <w:r w:rsidRPr="004B5296">
        <w:rPr>
          <w:rFonts w:ascii="Times New Roman" w:hAnsi="Times New Roman" w:hint="eastAsia"/>
          <w:b/>
          <w:i/>
          <w:sz w:val="20"/>
          <w:lang w:val="x-none"/>
        </w:rPr>
        <w:t xml:space="preserve"> </w:t>
      </w:r>
    </w:p>
    <w:p w14:paraId="5289C649" w14:textId="54C066FE" w:rsidR="004E30A8" w:rsidRPr="004B5296" w:rsidRDefault="004B5296" w:rsidP="00CF2508">
      <w:pPr>
        <w:pStyle w:val="ListParagraph"/>
        <w:numPr>
          <w:ilvl w:val="0"/>
          <w:numId w:val="23"/>
        </w:numPr>
        <w:spacing w:after="40"/>
        <w:jc w:val="both"/>
        <w:rPr>
          <w:rFonts w:ascii="Times New Roman" w:hAnsi="Times New Roman"/>
        </w:rPr>
      </w:pPr>
      <w:r w:rsidRPr="004B5296">
        <w:rPr>
          <w:rFonts w:ascii="Times New Roman" w:hAnsi="Times New Roman"/>
          <w:b/>
        </w:rPr>
        <w:t xml:space="preserve">Alt </w:t>
      </w:r>
      <w:r w:rsidR="0071726F">
        <w:rPr>
          <w:rFonts w:ascii="Times New Roman" w:hAnsi="Times New Roman"/>
          <w:b/>
        </w:rPr>
        <w:t>4</w:t>
      </w:r>
      <w:r w:rsidRPr="004B5296">
        <w:rPr>
          <w:rFonts w:ascii="Times New Roman" w:hAnsi="Times New Roman"/>
          <w:b/>
        </w:rPr>
        <w:t>:</w:t>
      </w:r>
      <w:r w:rsidRPr="004B5296">
        <w:rPr>
          <w:rFonts w:ascii="Times New Roman" w:hAnsi="Times New Roman"/>
        </w:rPr>
        <w:t xml:space="preserve"> </w:t>
      </w:r>
      <w:r w:rsidRPr="004B5296">
        <w:rPr>
          <w:rFonts w:ascii="Times New Roman" w:hAnsi="Times New Roman" w:hint="eastAsia"/>
          <w:lang w:val="x-none"/>
        </w:rPr>
        <w:t xml:space="preserve">PUCCH </w:t>
      </w:r>
      <w:r w:rsidRPr="004B5296">
        <w:rPr>
          <w:rFonts w:ascii="Times New Roman" w:hAnsi="Times New Roman"/>
          <w:lang w:val="x-none"/>
        </w:rPr>
        <w:t>format</w:t>
      </w:r>
      <w:r w:rsidRPr="004B5296">
        <w:rPr>
          <w:rFonts w:ascii="Times New Roman" w:hAnsi="Times New Roman" w:hint="eastAsia"/>
          <w:lang w:val="x-none"/>
        </w:rPr>
        <w:t xml:space="preserve"> 2 or 3 or 4 is used to carry L = 1 or 2 bits HARQ-ACK and K &gt; 1 SR. </w:t>
      </w:r>
      <w:r w:rsidRPr="004B5296">
        <w:rPr>
          <w:rFonts w:ascii="Times New Roman" w:hAnsi="Times New Roman"/>
        </w:rPr>
        <w:t xml:space="preserve"> That implies w</w:t>
      </w:r>
      <w:r w:rsidR="004E30A8" w:rsidRPr="004B5296">
        <w:rPr>
          <w:rFonts w:ascii="Times New Roman" w:hAnsi="Times New Roman"/>
        </w:rPr>
        <w:t xml:space="preserve">hen a UE has K SRs configured in a same time position, </w:t>
      </w:r>
    </w:p>
    <w:p w14:paraId="0A88B9A3" w14:textId="668C0D71" w:rsidR="004E30A8" w:rsidRPr="004B5296" w:rsidRDefault="004E30A8" w:rsidP="00CF2508">
      <w:pPr>
        <w:numPr>
          <w:ilvl w:val="1"/>
          <w:numId w:val="23"/>
        </w:numPr>
        <w:spacing w:after="200" w:line="240" w:lineRule="auto"/>
        <w:jc w:val="both"/>
        <w:rPr>
          <w:rFonts w:ascii="Times New Roman" w:hAnsi="Times New Roman" w:cs="Times New Roman"/>
        </w:rPr>
      </w:pPr>
      <w:r w:rsidRPr="004B5296">
        <w:rPr>
          <w:rFonts w:ascii="Times New Roman" w:hAnsi="Times New Roman"/>
        </w:rPr>
        <w:t xml:space="preserve">For 1 or 2 bits HARQ-ACK, if K=0 or 1, ARI field in DCI indicates PUCCH format 0 or </w:t>
      </w:r>
      <w:r w:rsidRPr="004B5296">
        <w:rPr>
          <w:rFonts w:ascii="Times New Roman" w:hAnsi="Times New Roman" w:cs="Times New Roman"/>
        </w:rPr>
        <w:t>1; otherwise, ARI field in DCI indicates PUCCH format 2 or 3 or 4.</w:t>
      </w:r>
    </w:p>
    <w:p w14:paraId="0D69C2FC" w14:textId="3974908B" w:rsidR="005D09C3" w:rsidRDefault="004B5296" w:rsidP="00CF2508">
      <w:pPr>
        <w:pStyle w:val="ListParagraph"/>
        <w:numPr>
          <w:ilvl w:val="1"/>
          <w:numId w:val="23"/>
        </w:numPr>
        <w:spacing w:after="180"/>
        <w:rPr>
          <w:rFonts w:ascii="Times New Roman" w:hAnsi="Times New Roman" w:cs="Times New Roman"/>
          <w:lang w:val="en-GB" w:eastAsia="zh-CN"/>
        </w:rPr>
      </w:pPr>
      <w:r w:rsidRPr="004B5296">
        <w:rPr>
          <w:rFonts w:ascii="Times New Roman" w:hAnsi="Times New Roman" w:cs="Times New Roman"/>
          <w:b/>
          <w:lang w:val="en-GB" w:eastAsia="zh-CN"/>
        </w:rPr>
        <w:t>Supportive companies:</w:t>
      </w:r>
      <w:r w:rsidRPr="004B5296">
        <w:rPr>
          <w:rFonts w:ascii="Times New Roman" w:hAnsi="Times New Roman" w:cs="Times New Roman"/>
          <w:lang w:val="en-GB" w:eastAsia="zh-CN"/>
        </w:rPr>
        <w:t xml:space="preserve"> </w:t>
      </w:r>
      <w:r w:rsidR="00111C3E">
        <w:rPr>
          <w:rFonts w:ascii="Times New Roman" w:hAnsi="Times New Roman" w:cs="Times New Roman"/>
          <w:lang w:val="en-GB" w:eastAsia="zh-CN"/>
        </w:rPr>
        <w:t>Samsung</w:t>
      </w:r>
    </w:p>
    <w:p w14:paraId="73B81987" w14:textId="77777777" w:rsidR="009014CF" w:rsidRDefault="009014CF" w:rsidP="009014CF">
      <w:pPr>
        <w:pStyle w:val="ListParagraph"/>
        <w:ind w:left="1080"/>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9014CF" w14:paraId="090FD86E" w14:textId="77777777" w:rsidTr="002139B5">
        <w:tc>
          <w:tcPr>
            <w:tcW w:w="9629" w:type="dxa"/>
          </w:tcPr>
          <w:p w14:paraId="78B84753" w14:textId="77777777" w:rsidR="009014CF" w:rsidRPr="00A72B73" w:rsidRDefault="009014CF" w:rsidP="002139B5">
            <w:pPr>
              <w:rPr>
                <w:rFonts w:ascii="Times New Roman" w:hAnsi="Times New Roman" w:cs="Times New Roman"/>
                <w:b/>
                <w:highlight w:val="cyan"/>
                <w:lang w:eastAsia="zh-CN"/>
              </w:rPr>
            </w:pPr>
            <w:r>
              <w:rPr>
                <w:rFonts w:ascii="Times New Roman" w:hAnsi="Times New Roman" w:cs="Times New Roman"/>
                <w:b/>
                <w:highlight w:val="cyan"/>
                <w:lang w:eastAsia="zh-CN"/>
              </w:rPr>
              <w:t>S</w:t>
            </w:r>
            <w:r w:rsidRPr="00A72B73">
              <w:rPr>
                <w:rFonts w:ascii="Times New Roman" w:hAnsi="Times New Roman" w:cs="Times New Roman"/>
                <w:b/>
                <w:highlight w:val="cyan"/>
                <w:lang w:eastAsia="zh-CN"/>
              </w:rPr>
              <w:t>uggested guidelines for further discussions:</w:t>
            </w:r>
          </w:p>
          <w:p w14:paraId="509541F3" w14:textId="58A14B87" w:rsidR="009014CF" w:rsidRDefault="009014CF" w:rsidP="00CF2508">
            <w:pPr>
              <w:pStyle w:val="ListParagraph"/>
              <w:numPr>
                <w:ilvl w:val="0"/>
                <w:numId w:val="22"/>
              </w:numPr>
              <w:rPr>
                <w:rFonts w:ascii="Times New Roman" w:hAnsi="Times New Roman" w:cs="Times New Roman"/>
                <w:lang w:val="en-GB" w:eastAsia="zh-CN"/>
              </w:rPr>
            </w:pPr>
            <w:r>
              <w:rPr>
                <w:rFonts w:ascii="Times New Roman" w:hAnsi="Times New Roman" w:cs="Times New Roman"/>
                <w:lang w:val="en-GB" w:eastAsia="zh-CN"/>
              </w:rPr>
              <w:t>Discuss the alternatives above for Proposal 2.5.2 to reach to a consensus.</w:t>
            </w:r>
          </w:p>
        </w:tc>
      </w:tr>
    </w:tbl>
    <w:p w14:paraId="47DA01C8" w14:textId="77777777" w:rsidR="009014CF" w:rsidRPr="009014CF" w:rsidRDefault="009014CF" w:rsidP="009014CF">
      <w:pPr>
        <w:spacing w:after="180"/>
        <w:rPr>
          <w:rFonts w:ascii="Times New Roman" w:hAnsi="Times New Roman" w:cs="Times New Roman"/>
          <w:lang w:val="en-GB" w:eastAsia="zh-CN"/>
        </w:rPr>
      </w:pPr>
    </w:p>
    <w:p w14:paraId="4A4A6203" w14:textId="421E6DA2" w:rsidR="003723CE" w:rsidRDefault="003723CE" w:rsidP="002139B5">
      <w:pPr>
        <w:pStyle w:val="Heading3"/>
        <w:shd w:val="clear" w:color="auto" w:fill="A8D08D" w:themeFill="accent6" w:themeFillTint="99"/>
      </w:pPr>
      <w:r>
        <w:t>Multiple SR and HARQ-ACK/CSI on PUCCH format 0</w:t>
      </w:r>
    </w:p>
    <w:p w14:paraId="2AA170ED" w14:textId="1B8731E1" w:rsidR="0071726F" w:rsidRDefault="0071726F" w:rsidP="0071726F">
      <w:pPr>
        <w:rPr>
          <w:rFonts w:ascii="Times New Roman" w:hAnsi="Times New Roman" w:cs="Times New Roman"/>
          <w:lang w:val="en-GB" w:eastAsia="zh-CN"/>
        </w:rPr>
      </w:pPr>
      <w:r w:rsidRPr="003723CE">
        <w:rPr>
          <w:rFonts w:ascii="Times New Roman" w:hAnsi="Times New Roman" w:cs="Times New Roman"/>
          <w:lang w:val="en-GB" w:eastAsia="zh-CN"/>
        </w:rPr>
        <w:t xml:space="preserve">Related to the open issues with respect to overlapping transmission occasions corresponding to multiple SR PUCCH resource configurations with a PUCCH format </w:t>
      </w:r>
      <w:r>
        <w:rPr>
          <w:rFonts w:ascii="Times New Roman" w:hAnsi="Times New Roman" w:cs="Times New Roman"/>
          <w:lang w:val="en-GB" w:eastAsia="zh-CN"/>
        </w:rPr>
        <w:t>0</w:t>
      </w:r>
      <w:r w:rsidRPr="003723CE">
        <w:rPr>
          <w:rFonts w:ascii="Times New Roman" w:hAnsi="Times New Roman" w:cs="Times New Roman"/>
          <w:lang w:val="en-GB" w:eastAsia="zh-CN"/>
        </w:rPr>
        <w:t xml:space="preserve"> for a UCI</w:t>
      </w:r>
      <w:r>
        <w:rPr>
          <w:rFonts w:ascii="Times New Roman" w:hAnsi="Times New Roman" w:cs="Times New Roman"/>
          <w:lang w:val="en-GB" w:eastAsia="zh-CN"/>
        </w:rPr>
        <w:t xml:space="preserve"> with different starting symbols</w:t>
      </w:r>
      <w:r w:rsidRPr="003723CE">
        <w:rPr>
          <w:rFonts w:ascii="Times New Roman" w:hAnsi="Times New Roman" w:cs="Times New Roman"/>
          <w:lang w:val="en-GB" w:eastAsia="zh-CN"/>
        </w:rPr>
        <w:t>, the following solutions have been proposed by different companies.</w:t>
      </w:r>
    </w:p>
    <w:p w14:paraId="0E76083F" w14:textId="77777777" w:rsidR="0071726F" w:rsidRDefault="0071726F" w:rsidP="0071726F">
      <w:pPr>
        <w:rPr>
          <w:lang w:val="en-GB" w:eastAsia="zh-CN"/>
        </w:rPr>
      </w:pPr>
    </w:p>
    <w:p w14:paraId="61270BB0" w14:textId="3A595CBD" w:rsidR="0071726F" w:rsidRDefault="0071726F" w:rsidP="0071726F">
      <w:pPr>
        <w:rPr>
          <w:rFonts w:ascii="Times New Roman"/>
          <w:b/>
          <w:lang w:val="en-GB" w:eastAsia="zh-CN"/>
        </w:rPr>
      </w:pPr>
      <w:r w:rsidRPr="002139B5">
        <w:rPr>
          <w:rFonts w:ascii="Times New Roman"/>
          <w:b/>
          <w:highlight w:val="yellow"/>
          <w:lang w:val="en-GB" w:eastAsia="zh-CN"/>
        </w:rPr>
        <w:t>Proposal</w:t>
      </w:r>
      <w:r w:rsidR="009014CF" w:rsidRPr="002139B5">
        <w:rPr>
          <w:rFonts w:ascii="Times New Roman"/>
          <w:b/>
          <w:highlight w:val="yellow"/>
          <w:lang w:val="en-GB" w:eastAsia="zh-CN"/>
        </w:rPr>
        <w:t xml:space="preserve"> 2.5.3</w:t>
      </w:r>
      <w:r w:rsidRPr="002139B5">
        <w:rPr>
          <w:rFonts w:ascii="Times New Roman"/>
          <w:b/>
          <w:highlight w:val="yellow"/>
          <w:lang w:val="en-GB" w:eastAsia="zh-CN"/>
        </w:rPr>
        <w:t>:</w:t>
      </w:r>
      <w:r w:rsidRPr="000273F6">
        <w:rPr>
          <w:rFonts w:ascii="Times New Roman"/>
          <w:b/>
          <w:lang w:val="en-GB" w:eastAsia="zh-CN"/>
        </w:rPr>
        <w:t xml:space="preserve"> </w:t>
      </w:r>
      <w:r w:rsidRPr="00111C3E">
        <w:rPr>
          <w:rFonts w:ascii="Times New Roman"/>
          <w:lang w:val="en-GB" w:eastAsia="zh-CN"/>
        </w:rPr>
        <w:t>Select one of the following alternatives:</w:t>
      </w:r>
    </w:p>
    <w:p w14:paraId="5267B349" w14:textId="14616618" w:rsidR="0071726F" w:rsidRPr="007B1B7C" w:rsidRDefault="0071726F" w:rsidP="00CF2508">
      <w:pPr>
        <w:numPr>
          <w:ilvl w:val="0"/>
          <w:numId w:val="23"/>
        </w:numPr>
        <w:spacing w:after="120" w:line="240" w:lineRule="auto"/>
        <w:jc w:val="both"/>
        <w:rPr>
          <w:rFonts w:ascii="Times New Roman"/>
          <w:b/>
          <w:szCs w:val="20"/>
          <w:lang w:val="x-none"/>
        </w:rPr>
      </w:pPr>
      <w:r w:rsidRPr="0071726F">
        <w:rPr>
          <w:rFonts w:ascii="Times New Roman"/>
          <w:b/>
          <w:szCs w:val="20"/>
        </w:rPr>
        <w:t>Alt 1:</w:t>
      </w:r>
      <w:r>
        <w:rPr>
          <w:rFonts w:ascii="Times New Roman"/>
          <w:szCs w:val="20"/>
        </w:rPr>
        <w:t xml:space="preserve"> </w:t>
      </w:r>
      <w:r w:rsidRPr="005A129A">
        <w:rPr>
          <w:rFonts w:ascii="Times New Roman"/>
          <w:szCs w:val="20"/>
        </w:rPr>
        <w:t xml:space="preserve">If a UCI transmission on a PUCCH format 0 from a UE that conveys HARQ-ACK information and SR, overlaps in time with </w:t>
      </w:r>
      <w:r>
        <w:rPr>
          <w:rFonts w:ascii="Times New Roman"/>
          <w:szCs w:val="20"/>
        </w:rPr>
        <w:t xml:space="preserve">K=2 </w:t>
      </w:r>
      <w:r w:rsidRPr="005A129A">
        <w:rPr>
          <w:rFonts w:ascii="Times New Roman"/>
          <w:szCs w:val="20"/>
        </w:rPr>
        <w:t>configured SR PUCCH resources, the HARQ-ACK PUCCH resource is used for transmission of HARQ-ACK</w:t>
      </w:r>
      <w:r>
        <w:rPr>
          <w:rFonts w:ascii="Times New Roman"/>
          <w:szCs w:val="20"/>
        </w:rPr>
        <w:t xml:space="preserve"> and SR</w:t>
      </w:r>
      <w:r w:rsidRPr="005A129A">
        <w:rPr>
          <w:rFonts w:ascii="Times New Roman"/>
          <w:szCs w:val="20"/>
        </w:rPr>
        <w:t xml:space="preserve"> where</w:t>
      </w:r>
    </w:p>
    <w:p w14:paraId="6F55E9A2" w14:textId="77777777" w:rsidR="0071726F" w:rsidRPr="005A129A" w:rsidRDefault="0071726F" w:rsidP="00CF2508">
      <w:pPr>
        <w:pStyle w:val="ListParagraph"/>
        <w:numPr>
          <w:ilvl w:val="1"/>
          <w:numId w:val="23"/>
        </w:numPr>
        <w:spacing w:after="120" w:line="240" w:lineRule="auto"/>
        <w:jc w:val="both"/>
        <w:rPr>
          <w:rFonts w:ascii="Times New Roman" w:hAnsi="Times New Roman"/>
          <w:szCs w:val="20"/>
        </w:rPr>
      </w:pPr>
      <w:r w:rsidRPr="005A129A">
        <w:rPr>
          <w:rFonts w:ascii="Times New Roman" w:hAnsi="Times New Roman"/>
          <w:szCs w:val="20"/>
        </w:rPr>
        <w:t xml:space="preserve">The initial CS of the HARQ-ACK PUCCH resource is increased by one or two, respectively, if SR corresponding to the </w:t>
      </w:r>
      <w:r>
        <w:rPr>
          <w:rFonts w:ascii="Times New Roman" w:hAnsi="Times New Roman"/>
          <w:szCs w:val="20"/>
        </w:rPr>
        <w:t>highest</w:t>
      </w:r>
      <w:r w:rsidRPr="005A129A">
        <w:rPr>
          <w:rFonts w:ascii="Times New Roman" w:hAnsi="Times New Roman"/>
          <w:szCs w:val="20"/>
        </w:rPr>
        <w:t xml:space="preserve"> or </w:t>
      </w:r>
      <w:r>
        <w:rPr>
          <w:rFonts w:ascii="Times New Roman" w:hAnsi="Times New Roman"/>
          <w:szCs w:val="20"/>
        </w:rPr>
        <w:t xml:space="preserve">the </w:t>
      </w:r>
      <w:r w:rsidRPr="005A129A">
        <w:rPr>
          <w:rFonts w:ascii="Times New Roman" w:hAnsi="Times New Roman"/>
          <w:szCs w:val="20"/>
        </w:rPr>
        <w:t>second</w:t>
      </w:r>
      <w:r>
        <w:rPr>
          <w:rFonts w:ascii="Times New Roman" w:hAnsi="Times New Roman"/>
          <w:szCs w:val="20"/>
        </w:rPr>
        <w:t xml:space="preserve"> highest</w:t>
      </w:r>
      <w:r w:rsidRPr="005A129A">
        <w:rPr>
          <w:rFonts w:ascii="Times New Roman" w:hAnsi="Times New Roman"/>
          <w:szCs w:val="20"/>
        </w:rPr>
        <w:t xml:space="preserve"> </w:t>
      </w:r>
      <w:r>
        <w:rPr>
          <w:rFonts w:ascii="Times New Roman" w:hAnsi="Times New Roman"/>
          <w:szCs w:val="20"/>
        </w:rPr>
        <w:t xml:space="preserve">priority </w:t>
      </w:r>
      <w:r w:rsidRPr="005A129A">
        <w:rPr>
          <w:rFonts w:ascii="Times New Roman" w:hAnsi="Times New Roman"/>
          <w:szCs w:val="20"/>
        </w:rPr>
        <w:t>configured SR ID is positive.</w:t>
      </w:r>
    </w:p>
    <w:p w14:paraId="4DF0DE31" w14:textId="160AEF66" w:rsidR="0071726F" w:rsidRDefault="0071726F" w:rsidP="00CF2508">
      <w:pPr>
        <w:pStyle w:val="ListParagraph"/>
        <w:numPr>
          <w:ilvl w:val="1"/>
          <w:numId w:val="23"/>
        </w:numPr>
        <w:spacing w:after="120" w:line="240" w:lineRule="auto"/>
        <w:jc w:val="both"/>
        <w:rPr>
          <w:rFonts w:ascii="Times New Roman" w:hAnsi="Times New Roman"/>
          <w:szCs w:val="20"/>
        </w:rPr>
      </w:pPr>
      <w:r w:rsidRPr="00BC5484">
        <w:rPr>
          <w:rFonts w:ascii="Times New Roman" w:hAnsi="Times New Roman"/>
          <w:szCs w:val="20"/>
        </w:rPr>
        <w:t xml:space="preserve">If K&gt;2, two configured SR resources with the highest priority </w:t>
      </w:r>
      <w:r>
        <w:rPr>
          <w:rFonts w:ascii="Times New Roman" w:hAnsi="Times New Roman"/>
          <w:szCs w:val="20"/>
        </w:rPr>
        <w:t>are considered</w:t>
      </w:r>
      <w:r w:rsidRPr="00BC5484">
        <w:rPr>
          <w:rFonts w:ascii="Times New Roman" w:hAnsi="Times New Roman"/>
          <w:szCs w:val="20"/>
        </w:rPr>
        <w:t>.</w:t>
      </w:r>
    </w:p>
    <w:p w14:paraId="3C8ECC75" w14:textId="45AB7F75" w:rsidR="0071726F" w:rsidRPr="0071726F" w:rsidRDefault="0071726F" w:rsidP="00CF2508">
      <w:pPr>
        <w:pStyle w:val="ListParagraph"/>
        <w:numPr>
          <w:ilvl w:val="1"/>
          <w:numId w:val="23"/>
        </w:numPr>
        <w:spacing w:after="180"/>
        <w:rPr>
          <w:rFonts w:ascii="Times New Roman" w:hAnsi="Times New Roman" w:cs="Times New Roman"/>
          <w:lang w:val="en-GB" w:eastAsia="zh-CN"/>
        </w:rPr>
      </w:pPr>
      <w:r w:rsidRPr="004B5296">
        <w:rPr>
          <w:rFonts w:ascii="Times New Roman" w:hAnsi="Times New Roman" w:cs="Times New Roman"/>
          <w:b/>
          <w:lang w:val="en-GB" w:eastAsia="zh-CN"/>
        </w:rPr>
        <w:t>Supportive companies:</w:t>
      </w:r>
      <w:r w:rsidRPr="004B5296">
        <w:rPr>
          <w:rFonts w:ascii="Times New Roman" w:hAnsi="Times New Roman" w:cs="Times New Roman"/>
          <w:lang w:val="en-GB" w:eastAsia="zh-CN"/>
        </w:rPr>
        <w:t xml:space="preserve"> </w:t>
      </w:r>
      <w:r>
        <w:rPr>
          <w:rFonts w:ascii="Times New Roman" w:hAnsi="Times New Roman" w:cs="Times New Roman"/>
          <w:lang w:val="en-GB" w:eastAsia="zh-CN"/>
        </w:rPr>
        <w:t>Ericsson</w:t>
      </w:r>
    </w:p>
    <w:p w14:paraId="74CC084F" w14:textId="6BA8F699" w:rsidR="0071726F" w:rsidRPr="0071726F" w:rsidRDefault="0071726F" w:rsidP="00CF2508">
      <w:pPr>
        <w:pStyle w:val="ListParagraph"/>
        <w:numPr>
          <w:ilvl w:val="0"/>
          <w:numId w:val="23"/>
        </w:numPr>
        <w:spacing w:after="40"/>
        <w:jc w:val="both"/>
        <w:rPr>
          <w:rFonts w:ascii="Times New Roman" w:hAnsi="Times New Roman" w:cs="Times New Roman"/>
          <w:b/>
        </w:rPr>
      </w:pPr>
      <w:r w:rsidRPr="0071726F">
        <w:rPr>
          <w:rFonts w:ascii="Times New Roman" w:hAnsi="Times New Roman"/>
          <w:b/>
        </w:rPr>
        <w:t xml:space="preserve">Alt 2: </w:t>
      </w:r>
      <w:r w:rsidRPr="0071726F">
        <w:rPr>
          <w:rFonts w:ascii="Times New Roman" w:eastAsia="MS Mincho" w:hAnsi="Times New Roman" w:cs="Times New Roman"/>
          <w:bCs/>
          <w:iCs/>
          <w:lang w:eastAsia="ja-JP"/>
        </w:rPr>
        <w:t>When ACK/NACK transmission using PUCCH format 0 overlaps in time with K occasions for SR transmission each configured to use PUCCH format 0, logical “OR” over all K SR processes is indicated together with ACK/NACK on the HARQ-ACK/SR PUCCH format 0 resources.</w:t>
      </w:r>
    </w:p>
    <w:p w14:paraId="4C093EE5" w14:textId="0CC17B80" w:rsidR="0071726F" w:rsidRPr="0071726F" w:rsidRDefault="0071726F" w:rsidP="00CF2508">
      <w:pPr>
        <w:pStyle w:val="ListParagraph"/>
        <w:numPr>
          <w:ilvl w:val="1"/>
          <w:numId w:val="23"/>
        </w:numPr>
        <w:spacing w:after="180"/>
        <w:rPr>
          <w:rFonts w:ascii="Times New Roman" w:hAnsi="Times New Roman" w:cs="Times New Roman"/>
          <w:lang w:val="en-GB" w:eastAsia="zh-CN"/>
        </w:rPr>
      </w:pPr>
      <w:r w:rsidRPr="004B5296">
        <w:rPr>
          <w:rFonts w:ascii="Times New Roman" w:hAnsi="Times New Roman" w:cs="Times New Roman"/>
          <w:b/>
          <w:lang w:val="en-GB" w:eastAsia="zh-CN"/>
        </w:rPr>
        <w:t>Supportive companies:</w:t>
      </w:r>
      <w:r w:rsidRPr="004B5296">
        <w:rPr>
          <w:rFonts w:ascii="Times New Roman" w:hAnsi="Times New Roman" w:cs="Times New Roman"/>
          <w:lang w:val="en-GB" w:eastAsia="zh-CN"/>
        </w:rPr>
        <w:t xml:space="preserve"> </w:t>
      </w:r>
      <w:r>
        <w:rPr>
          <w:rFonts w:ascii="Times New Roman" w:hAnsi="Times New Roman" w:cs="Times New Roman"/>
          <w:lang w:val="en-GB" w:eastAsia="zh-CN"/>
        </w:rPr>
        <w:t>Nokia</w:t>
      </w:r>
    </w:p>
    <w:p w14:paraId="17450BF1" w14:textId="30E5A3DC" w:rsidR="0071726F" w:rsidRPr="004B5296" w:rsidRDefault="0071726F" w:rsidP="00CF2508">
      <w:pPr>
        <w:pStyle w:val="ListParagraph"/>
        <w:numPr>
          <w:ilvl w:val="0"/>
          <w:numId w:val="23"/>
        </w:numPr>
        <w:spacing w:after="40"/>
        <w:jc w:val="both"/>
        <w:rPr>
          <w:rFonts w:ascii="Times New Roman" w:hAnsi="Times New Roman"/>
        </w:rPr>
      </w:pPr>
      <w:r w:rsidRPr="004B5296">
        <w:rPr>
          <w:rFonts w:ascii="Times New Roman" w:hAnsi="Times New Roman"/>
          <w:b/>
        </w:rPr>
        <w:t>Alt 3:</w:t>
      </w:r>
      <w:r w:rsidRPr="004B5296">
        <w:rPr>
          <w:rFonts w:ascii="Times New Roman" w:hAnsi="Times New Roman"/>
        </w:rPr>
        <w:t xml:space="preserve"> </w:t>
      </w:r>
      <w:r w:rsidRPr="004B5296">
        <w:rPr>
          <w:rFonts w:ascii="Times New Roman" w:hAnsi="Times New Roman" w:hint="eastAsia"/>
          <w:lang w:val="x-none"/>
        </w:rPr>
        <w:t xml:space="preserve">PUCCH </w:t>
      </w:r>
      <w:r w:rsidRPr="004B5296">
        <w:rPr>
          <w:rFonts w:ascii="Times New Roman" w:hAnsi="Times New Roman"/>
          <w:lang w:val="x-none"/>
        </w:rPr>
        <w:t>format</w:t>
      </w:r>
      <w:r w:rsidRPr="004B5296">
        <w:rPr>
          <w:rFonts w:ascii="Times New Roman" w:hAnsi="Times New Roman" w:hint="eastAsia"/>
          <w:lang w:val="x-none"/>
        </w:rPr>
        <w:t xml:space="preserve"> 2 or 3 or 4 is used to carry L = 1 or 2 bits HARQ-ACK and K &gt; 1 SR. </w:t>
      </w:r>
      <w:r w:rsidRPr="004B5296">
        <w:rPr>
          <w:rFonts w:ascii="Times New Roman" w:hAnsi="Times New Roman"/>
        </w:rPr>
        <w:t xml:space="preserve"> That implies when a UE has K SRs configured in a same time position, </w:t>
      </w:r>
    </w:p>
    <w:p w14:paraId="4EE7CFBA" w14:textId="77777777" w:rsidR="0071726F" w:rsidRPr="004B5296" w:rsidRDefault="0071726F" w:rsidP="00CF2508">
      <w:pPr>
        <w:numPr>
          <w:ilvl w:val="1"/>
          <w:numId w:val="23"/>
        </w:numPr>
        <w:spacing w:after="200" w:line="240" w:lineRule="auto"/>
        <w:jc w:val="both"/>
        <w:rPr>
          <w:rFonts w:ascii="Times New Roman" w:hAnsi="Times New Roman" w:cs="Times New Roman"/>
        </w:rPr>
      </w:pPr>
      <w:r w:rsidRPr="004B5296">
        <w:rPr>
          <w:rFonts w:ascii="Times New Roman" w:hAnsi="Times New Roman"/>
        </w:rPr>
        <w:t xml:space="preserve">For 1 or 2 bits HARQ-ACK, if K=0 or 1, ARI field in DCI indicates PUCCH format 0 or </w:t>
      </w:r>
      <w:r w:rsidRPr="004B5296">
        <w:rPr>
          <w:rFonts w:ascii="Times New Roman" w:hAnsi="Times New Roman" w:cs="Times New Roman"/>
        </w:rPr>
        <w:t>1; otherwise, ARI field in DCI indicates PUCCH format 2 or 3 or 4.</w:t>
      </w:r>
    </w:p>
    <w:p w14:paraId="38D4736A" w14:textId="1E11070C" w:rsidR="0071726F" w:rsidRPr="0071726F" w:rsidRDefault="0071726F" w:rsidP="00CF2508">
      <w:pPr>
        <w:pStyle w:val="ListParagraph"/>
        <w:numPr>
          <w:ilvl w:val="1"/>
          <w:numId w:val="23"/>
        </w:numPr>
        <w:spacing w:after="180"/>
        <w:rPr>
          <w:rFonts w:ascii="Times New Roman" w:hAnsi="Times New Roman" w:cs="Times New Roman"/>
          <w:lang w:val="en-GB" w:eastAsia="zh-CN"/>
        </w:rPr>
      </w:pPr>
      <w:r w:rsidRPr="004B5296">
        <w:rPr>
          <w:rFonts w:ascii="Times New Roman" w:hAnsi="Times New Roman" w:cs="Times New Roman"/>
          <w:b/>
          <w:lang w:val="en-GB" w:eastAsia="zh-CN"/>
        </w:rPr>
        <w:t>Supportive companies:</w:t>
      </w:r>
      <w:r w:rsidRPr="004B5296">
        <w:rPr>
          <w:rFonts w:ascii="Times New Roman" w:hAnsi="Times New Roman" w:cs="Times New Roman"/>
          <w:lang w:val="en-GB" w:eastAsia="zh-CN"/>
        </w:rPr>
        <w:t xml:space="preserve"> </w:t>
      </w:r>
      <w:r>
        <w:rPr>
          <w:rFonts w:ascii="Times New Roman" w:hAnsi="Times New Roman" w:cs="Times New Roman"/>
          <w:lang w:val="en-GB" w:eastAsia="zh-CN"/>
        </w:rPr>
        <w:t>Samsung</w:t>
      </w:r>
    </w:p>
    <w:p w14:paraId="704934E8" w14:textId="5CAAE825" w:rsidR="005D09C3" w:rsidRDefault="0071726F" w:rsidP="00CF2508">
      <w:pPr>
        <w:pStyle w:val="ListParagraph"/>
        <w:numPr>
          <w:ilvl w:val="0"/>
          <w:numId w:val="23"/>
        </w:numPr>
        <w:spacing w:after="120"/>
        <w:jc w:val="both"/>
        <w:rPr>
          <w:rFonts w:ascii="Times New Roman" w:eastAsia="SimSun" w:hAnsi="Times New Roman" w:cs="Times New Roman"/>
          <w:szCs w:val="20"/>
          <w:lang w:eastAsia="zh-CN"/>
        </w:rPr>
      </w:pPr>
      <w:r w:rsidRPr="0071726F">
        <w:rPr>
          <w:rFonts w:ascii="Times New Roman" w:eastAsia="SimSun" w:hAnsi="Times New Roman" w:cs="Times New Roman"/>
          <w:b/>
          <w:szCs w:val="20"/>
          <w:lang w:eastAsia="zh-CN"/>
        </w:rPr>
        <w:t>Alt 4</w:t>
      </w:r>
      <w:r w:rsidR="005D09C3" w:rsidRPr="0071726F">
        <w:rPr>
          <w:rFonts w:ascii="Times New Roman" w:eastAsia="SimSun" w:hAnsi="Times New Roman" w:cs="Times New Roman"/>
          <w:b/>
          <w:szCs w:val="20"/>
          <w:lang w:eastAsia="zh-CN"/>
        </w:rPr>
        <w:t>:</w:t>
      </w:r>
      <w:r w:rsidR="005D09C3" w:rsidRPr="0071726F">
        <w:rPr>
          <w:rFonts w:ascii="Times New Roman" w:eastAsia="SimSun" w:hAnsi="Times New Roman" w:cs="Times New Roman"/>
          <w:szCs w:val="20"/>
          <w:lang w:eastAsia="zh-CN"/>
        </w:rPr>
        <w:t xml:space="preserve"> A unified solution should be supported for HARQ-ACK overlapping with single and multiple SR configurations.</w:t>
      </w:r>
    </w:p>
    <w:p w14:paraId="7C0C35BB" w14:textId="0404FC69" w:rsidR="004E30A8" w:rsidRPr="00A00F9B" w:rsidRDefault="0071726F" w:rsidP="00CF2508">
      <w:pPr>
        <w:pStyle w:val="ListParagraph"/>
        <w:numPr>
          <w:ilvl w:val="1"/>
          <w:numId w:val="23"/>
        </w:numPr>
        <w:spacing w:after="180"/>
        <w:rPr>
          <w:rFonts w:ascii="Times New Roman" w:hAnsi="Times New Roman" w:cs="Times New Roman"/>
          <w:lang w:val="en-GB" w:eastAsia="zh-CN"/>
        </w:rPr>
      </w:pPr>
      <w:r w:rsidRPr="004B5296">
        <w:rPr>
          <w:rFonts w:ascii="Times New Roman" w:hAnsi="Times New Roman" w:cs="Times New Roman"/>
          <w:b/>
          <w:lang w:val="en-GB" w:eastAsia="zh-CN"/>
        </w:rPr>
        <w:lastRenderedPageBreak/>
        <w:t>Supportive companies:</w:t>
      </w:r>
      <w:r w:rsidRPr="004B5296">
        <w:rPr>
          <w:rFonts w:ascii="Times New Roman" w:hAnsi="Times New Roman" w:cs="Times New Roman"/>
          <w:lang w:val="en-GB" w:eastAsia="zh-CN"/>
        </w:rPr>
        <w:t xml:space="preserve"> </w:t>
      </w:r>
      <w:r>
        <w:rPr>
          <w:rFonts w:ascii="Times New Roman" w:hAnsi="Times New Roman" w:cs="Times New Roman"/>
          <w:lang w:val="en-GB" w:eastAsia="zh-CN"/>
        </w:rPr>
        <w:t>CATT</w:t>
      </w:r>
    </w:p>
    <w:p w14:paraId="7B765166" w14:textId="44E09C47" w:rsidR="004E30A8" w:rsidRPr="0071726F" w:rsidRDefault="0071726F" w:rsidP="00CF2508">
      <w:pPr>
        <w:pStyle w:val="ListParagraph"/>
        <w:numPr>
          <w:ilvl w:val="0"/>
          <w:numId w:val="38"/>
        </w:numPr>
        <w:rPr>
          <w:rFonts w:ascii="Times New Roman" w:eastAsiaTheme="minorEastAsia" w:hAnsi="Times New Roman" w:cs="Times New Roman"/>
          <w:lang w:eastAsia="zh-CN"/>
        </w:rPr>
      </w:pPr>
      <w:r w:rsidRPr="0071726F">
        <w:rPr>
          <w:rFonts w:ascii="Times New Roman" w:eastAsiaTheme="minorEastAsia" w:hAnsi="Times New Roman" w:cs="Times New Roman"/>
          <w:b/>
          <w:szCs w:val="24"/>
          <w:lang w:eastAsia="zh-CN"/>
        </w:rPr>
        <w:t>Alt 5</w:t>
      </w:r>
      <w:r w:rsidR="004E30A8" w:rsidRPr="0071726F">
        <w:rPr>
          <w:rFonts w:ascii="Times New Roman" w:eastAsiaTheme="minorEastAsia" w:hAnsi="Times New Roman" w:cs="Times New Roman"/>
          <w:b/>
          <w:lang w:eastAsia="zh-CN"/>
        </w:rPr>
        <w:t>:</w:t>
      </w:r>
      <w:r w:rsidR="004E30A8" w:rsidRPr="0071726F">
        <w:rPr>
          <w:rFonts w:eastAsiaTheme="minorEastAsia" w:hint="eastAsia"/>
          <w:b/>
          <w:lang w:eastAsia="zh-CN"/>
        </w:rPr>
        <w:t xml:space="preserve"> </w:t>
      </w:r>
      <w:r w:rsidR="004E30A8" w:rsidRPr="0071726F">
        <w:rPr>
          <w:rFonts w:ascii="Times New Roman" w:eastAsiaTheme="minorEastAsia" w:hAnsi="Times New Roman" w:cs="Times New Roman"/>
          <w:lang w:eastAsia="zh-CN"/>
        </w:rPr>
        <w:t>If A/N transmission on a PUCCH for a UE using format 0 fully overlaps in time with K PUCCH resources:</w:t>
      </w:r>
    </w:p>
    <w:p w14:paraId="051DA9AC" w14:textId="77777777" w:rsidR="004E30A8" w:rsidRPr="0071726F" w:rsidRDefault="004E30A8" w:rsidP="00CF2508">
      <w:pPr>
        <w:numPr>
          <w:ilvl w:val="1"/>
          <w:numId w:val="38"/>
        </w:numPr>
        <w:overflowPunct w:val="0"/>
        <w:autoSpaceDE w:val="0"/>
        <w:autoSpaceDN w:val="0"/>
        <w:adjustRightInd w:val="0"/>
        <w:spacing w:after="120" w:line="240" w:lineRule="auto"/>
        <w:jc w:val="both"/>
        <w:textAlignment w:val="baseline"/>
        <w:rPr>
          <w:rFonts w:ascii="Times New Roman" w:hAnsi="Times New Roman" w:cs="Times New Roman"/>
          <w:bCs/>
          <w:lang w:eastAsia="zh-CN"/>
        </w:rPr>
      </w:pPr>
      <w:r w:rsidRPr="0071726F">
        <w:rPr>
          <w:rFonts w:ascii="Times New Roman" w:hAnsi="Times New Roman" w:cs="Times New Roman"/>
          <w:bCs/>
          <w:lang w:eastAsia="zh-CN"/>
        </w:rPr>
        <w:t>K</w:t>
      </w:r>
      <w:r w:rsidRPr="0071726F">
        <w:rPr>
          <w:rFonts w:ascii="Times New Roman" w:eastAsiaTheme="minorEastAsia" w:hAnsi="Times New Roman" w:cs="Times New Roman"/>
          <w:bCs/>
          <w:lang w:eastAsia="zh-CN"/>
        </w:rPr>
        <w:t xml:space="preserve"> </w:t>
      </w:r>
      <w:r w:rsidRPr="0071726F">
        <w:rPr>
          <w:rFonts w:ascii="Times New Roman" w:hAnsi="Times New Roman" w:cs="Times New Roman"/>
          <w:bCs/>
          <w:lang w:eastAsia="zh-CN"/>
        </w:rPr>
        <w:t xml:space="preserve">(K&gt;1) configured SRs are divided into several numbered groups. </w:t>
      </w:r>
    </w:p>
    <w:p w14:paraId="5E02E973" w14:textId="77777777" w:rsidR="004E30A8" w:rsidRPr="0071726F" w:rsidRDefault="004E30A8" w:rsidP="00CF2508">
      <w:pPr>
        <w:numPr>
          <w:ilvl w:val="1"/>
          <w:numId w:val="38"/>
        </w:numPr>
        <w:overflowPunct w:val="0"/>
        <w:autoSpaceDE w:val="0"/>
        <w:autoSpaceDN w:val="0"/>
        <w:adjustRightInd w:val="0"/>
        <w:spacing w:after="120" w:line="240" w:lineRule="auto"/>
        <w:jc w:val="both"/>
        <w:textAlignment w:val="baseline"/>
        <w:rPr>
          <w:rFonts w:ascii="Times New Roman" w:hAnsi="Times New Roman" w:cs="Times New Roman"/>
          <w:bCs/>
          <w:lang w:eastAsia="zh-CN"/>
        </w:rPr>
      </w:pPr>
      <w:r w:rsidRPr="0071726F">
        <w:rPr>
          <w:rFonts w:ascii="Times New Roman" w:hAnsi="Times New Roman" w:cs="Times New Roman"/>
          <w:bCs/>
          <w:lang w:eastAsia="zh-CN"/>
        </w:rPr>
        <w:t xml:space="preserve">Each group contains 5 configured SR for 1 bit HARQ-ACK. If the number of SRs is less than 5, then they are grouped together in one group. </w:t>
      </w:r>
    </w:p>
    <w:p w14:paraId="30C2C2EF" w14:textId="77777777" w:rsidR="004E30A8" w:rsidRPr="0071726F" w:rsidRDefault="004E30A8" w:rsidP="00CF2508">
      <w:pPr>
        <w:numPr>
          <w:ilvl w:val="1"/>
          <w:numId w:val="38"/>
        </w:numPr>
        <w:overflowPunct w:val="0"/>
        <w:autoSpaceDE w:val="0"/>
        <w:autoSpaceDN w:val="0"/>
        <w:adjustRightInd w:val="0"/>
        <w:spacing w:after="120" w:line="240" w:lineRule="auto"/>
        <w:jc w:val="both"/>
        <w:textAlignment w:val="baseline"/>
        <w:rPr>
          <w:rFonts w:ascii="Times New Roman" w:hAnsi="Times New Roman" w:cs="Times New Roman"/>
          <w:bCs/>
          <w:lang w:eastAsia="zh-CN"/>
        </w:rPr>
      </w:pPr>
      <w:r w:rsidRPr="0071726F">
        <w:rPr>
          <w:rFonts w:ascii="Times New Roman" w:hAnsi="Times New Roman" w:cs="Times New Roman"/>
          <w:bCs/>
          <w:lang w:eastAsia="zh-CN"/>
        </w:rPr>
        <w:t xml:space="preserve">Each group contains 2 configured SR for 2 bits HARQ-ACK. </w:t>
      </w:r>
    </w:p>
    <w:p w14:paraId="3ABD22B7" w14:textId="77777777" w:rsidR="004E30A8" w:rsidRPr="0071726F" w:rsidRDefault="004E30A8" w:rsidP="00CF2508">
      <w:pPr>
        <w:numPr>
          <w:ilvl w:val="1"/>
          <w:numId w:val="38"/>
        </w:numPr>
        <w:overflowPunct w:val="0"/>
        <w:autoSpaceDE w:val="0"/>
        <w:autoSpaceDN w:val="0"/>
        <w:adjustRightInd w:val="0"/>
        <w:spacing w:after="120" w:line="240" w:lineRule="auto"/>
        <w:jc w:val="both"/>
        <w:textAlignment w:val="baseline"/>
        <w:rPr>
          <w:rFonts w:ascii="Times New Roman" w:hAnsi="Times New Roman" w:cs="Times New Roman"/>
          <w:bCs/>
          <w:lang w:eastAsia="zh-CN"/>
        </w:rPr>
      </w:pPr>
      <w:r w:rsidRPr="0071726F">
        <w:rPr>
          <w:rFonts w:ascii="Times New Roman" w:hAnsi="Times New Roman" w:cs="Times New Roman"/>
          <w:bCs/>
          <w:lang w:eastAsia="zh-CN"/>
        </w:rPr>
        <w:t>Pre-defined time-frequency resources for each group of SRs to transmit HARQ-ACK and positive SR.</w:t>
      </w:r>
    </w:p>
    <w:p w14:paraId="04E9A2CC" w14:textId="77777777" w:rsidR="004E30A8" w:rsidRPr="0071726F" w:rsidRDefault="004E30A8" w:rsidP="00CF2508">
      <w:pPr>
        <w:numPr>
          <w:ilvl w:val="1"/>
          <w:numId w:val="38"/>
        </w:numPr>
        <w:overflowPunct w:val="0"/>
        <w:autoSpaceDE w:val="0"/>
        <w:autoSpaceDN w:val="0"/>
        <w:adjustRightInd w:val="0"/>
        <w:spacing w:after="120" w:line="240" w:lineRule="auto"/>
        <w:jc w:val="both"/>
        <w:textAlignment w:val="baseline"/>
        <w:rPr>
          <w:rFonts w:ascii="Times New Roman" w:hAnsi="Times New Roman" w:cs="Times New Roman"/>
          <w:bCs/>
          <w:lang w:eastAsia="zh-CN"/>
        </w:rPr>
      </w:pPr>
      <w:r w:rsidRPr="0071726F">
        <w:rPr>
          <w:rFonts w:ascii="Times New Roman" w:hAnsi="Times New Roman" w:cs="Times New Roman"/>
          <w:bCs/>
          <w:lang w:eastAsia="zh-CN"/>
        </w:rPr>
        <w:t>In each group, different CSs derived from the initial CS of HARQ-ACK PUCCH are used to distinguish different positive SRs.</w:t>
      </w:r>
    </w:p>
    <w:p w14:paraId="12171732" w14:textId="77777777" w:rsidR="004E30A8" w:rsidRPr="0071726F" w:rsidRDefault="004E30A8" w:rsidP="00CF2508">
      <w:pPr>
        <w:pStyle w:val="ListParagraph2"/>
        <w:numPr>
          <w:ilvl w:val="0"/>
          <w:numId w:val="38"/>
        </w:numPr>
        <w:rPr>
          <w:rFonts w:eastAsiaTheme="minorEastAsia"/>
          <w:bCs/>
          <w:sz w:val="22"/>
          <w:szCs w:val="22"/>
        </w:rPr>
      </w:pPr>
      <w:r w:rsidRPr="0071726F">
        <w:rPr>
          <w:bCs/>
          <w:sz w:val="22"/>
          <w:szCs w:val="22"/>
        </w:rPr>
        <w:t>If all SRs are negative, the initial CS of the HARQ-ACK PUCCH is transmitted in the time-frequency resources of the HARQ-ACK PUCCH.</w:t>
      </w:r>
    </w:p>
    <w:p w14:paraId="1AE19DA7" w14:textId="12AB8860" w:rsidR="004E30A8" w:rsidRPr="00A00F9B" w:rsidRDefault="00A00F9B" w:rsidP="00CF2508">
      <w:pPr>
        <w:pStyle w:val="ListParagraph"/>
        <w:numPr>
          <w:ilvl w:val="0"/>
          <w:numId w:val="38"/>
        </w:numPr>
        <w:rPr>
          <w:rFonts w:ascii="Times New Roman" w:hAnsi="Times New Roman" w:cs="Times New Roman"/>
          <w:bCs/>
          <w:lang w:eastAsia="zh-CN"/>
        </w:rPr>
      </w:pPr>
      <w:r w:rsidRPr="00A00F9B">
        <w:rPr>
          <w:rFonts w:ascii="Times New Roman" w:eastAsiaTheme="minorEastAsia" w:hAnsi="Times New Roman" w:cs="Times New Roman"/>
          <w:szCs w:val="24"/>
          <w:lang w:eastAsia="zh-CN"/>
        </w:rPr>
        <w:t>T</w:t>
      </w:r>
      <w:r w:rsidR="004E30A8" w:rsidRPr="00A00F9B">
        <w:rPr>
          <w:rFonts w:ascii="Times New Roman" w:eastAsia="MS Mincho" w:hAnsi="Times New Roman" w:cs="Times New Roman"/>
          <w:bCs/>
        </w:rPr>
        <w:t>he UE can determine the PUCCH resource using the following rules:</w:t>
      </w:r>
    </w:p>
    <w:p w14:paraId="5C69C3E4" w14:textId="77777777" w:rsidR="004E30A8" w:rsidRPr="00A00F9B" w:rsidRDefault="004E30A8" w:rsidP="00CF2508">
      <w:pPr>
        <w:pStyle w:val="ListParagraph"/>
        <w:numPr>
          <w:ilvl w:val="0"/>
          <w:numId w:val="39"/>
        </w:numPr>
        <w:rPr>
          <w:rFonts w:ascii="Times New Roman" w:eastAsia="MS Mincho" w:hAnsi="Times New Roman" w:cs="Times New Roman"/>
        </w:rPr>
      </w:pPr>
      <w:r w:rsidRPr="00A00F9B">
        <w:rPr>
          <w:rFonts w:ascii="Times New Roman" w:hAnsi="Times New Roman" w:cs="Times New Roman"/>
          <w:lang w:eastAsia="zh-CN"/>
        </w:rPr>
        <w:t xml:space="preserve">If </w:t>
      </w:r>
      <w:r w:rsidRPr="00A00F9B">
        <w:rPr>
          <w:rFonts w:ascii="Times New Roman" w:eastAsia="MS Mincho" w:hAnsi="Times New Roman" w:cs="Times New Roman"/>
        </w:rPr>
        <w:t xml:space="preserve">the ARI is </w:t>
      </w:r>
      <w:r w:rsidRPr="00A00F9B">
        <w:rPr>
          <w:rFonts w:ascii="Times New Roman" w:hAnsi="Times New Roman" w:cs="Times New Roman"/>
          <w:lang w:eastAsia="zh-CN"/>
        </w:rPr>
        <w:t>absence</w:t>
      </w:r>
      <w:r w:rsidRPr="00A00F9B">
        <w:rPr>
          <w:rFonts w:ascii="Times New Roman" w:eastAsia="SimSun" w:hAnsi="Times New Roman" w:cs="Times New Roman"/>
          <w:lang w:eastAsia="zh-CN"/>
        </w:rPr>
        <w:t>,</w:t>
      </w:r>
    </w:p>
    <w:p w14:paraId="608CF2D1" w14:textId="77777777" w:rsidR="004E30A8" w:rsidRPr="00A00F9B" w:rsidRDefault="004E30A8" w:rsidP="00CF2508">
      <w:pPr>
        <w:pStyle w:val="ListParagraph"/>
        <w:numPr>
          <w:ilvl w:val="1"/>
          <w:numId w:val="39"/>
        </w:numPr>
        <w:rPr>
          <w:rFonts w:ascii="Times New Roman" w:eastAsia="MS Mincho" w:hAnsi="Times New Roman" w:cs="Times New Roman"/>
        </w:rPr>
      </w:pPr>
      <w:r w:rsidRPr="00A00F9B">
        <w:rPr>
          <w:rFonts w:ascii="Times New Roman" w:eastAsia="SimSun" w:hAnsi="Times New Roman" w:cs="Times New Roman"/>
          <w:lang w:eastAsia="zh-CN"/>
        </w:rPr>
        <w:t>T</w:t>
      </w:r>
      <w:r w:rsidRPr="00A00F9B">
        <w:rPr>
          <w:rFonts w:ascii="Times New Roman" w:eastAsia="MS Mincho" w:hAnsi="Times New Roman" w:cs="Times New Roman"/>
        </w:rPr>
        <w:t>he UE can determine the corresponding PUCCH set according to the total number of HARQ-ACK and X bits</w:t>
      </w:r>
      <w:r w:rsidRPr="00A00F9B">
        <w:rPr>
          <w:rFonts w:ascii="Times New Roman" w:eastAsia="SimSun" w:hAnsi="Times New Roman" w:cs="Times New Roman"/>
          <w:lang w:eastAsia="zh-CN"/>
        </w:rPr>
        <w:t xml:space="preserve">, wherein, </w:t>
      </w:r>
      <w:r w:rsidRPr="00A00F9B">
        <w:rPr>
          <w:rFonts w:ascii="Times New Roman" w:eastAsia="MS Mincho" w:hAnsi="Times New Roman" w:cs="Times New Roman"/>
          <w:lang w:eastAsia="zh-CN"/>
        </w:rPr>
        <w:t>X=ceil(log</w:t>
      </w:r>
      <w:r w:rsidRPr="00A00F9B">
        <w:rPr>
          <w:rFonts w:ascii="Times New Roman" w:eastAsia="MS Mincho" w:hAnsi="Times New Roman" w:cs="Times New Roman"/>
          <w:vertAlign w:val="subscript"/>
          <w:lang w:eastAsia="zh-CN"/>
        </w:rPr>
        <w:t>2</w:t>
      </w:r>
      <w:r w:rsidRPr="00A00F9B">
        <w:rPr>
          <w:rFonts w:ascii="Times New Roman" w:eastAsia="MS Mincho" w:hAnsi="Times New Roman" w:cs="Times New Roman"/>
          <w:lang w:eastAsia="zh-CN"/>
        </w:rPr>
        <w:t>(K+1)), K is the number of overlapping SRs.</w:t>
      </w:r>
    </w:p>
    <w:p w14:paraId="1A4C38D5" w14:textId="77777777" w:rsidR="004E30A8" w:rsidRPr="00A00F9B" w:rsidRDefault="004E30A8" w:rsidP="00CF2508">
      <w:pPr>
        <w:pStyle w:val="ListParagraph"/>
        <w:numPr>
          <w:ilvl w:val="1"/>
          <w:numId w:val="39"/>
        </w:numPr>
        <w:overflowPunct w:val="0"/>
        <w:autoSpaceDE w:val="0"/>
        <w:autoSpaceDN w:val="0"/>
        <w:adjustRightInd w:val="0"/>
        <w:spacing w:line="240" w:lineRule="auto"/>
        <w:jc w:val="both"/>
        <w:textAlignment w:val="baseline"/>
        <w:rPr>
          <w:rFonts w:ascii="Times New Roman" w:eastAsia="SimSun" w:hAnsi="Times New Roman" w:cs="Times New Roman"/>
          <w:lang w:eastAsia="zh-CN"/>
        </w:rPr>
      </w:pPr>
      <w:r w:rsidRPr="00A00F9B">
        <w:rPr>
          <w:rFonts w:ascii="Times New Roman" w:eastAsia="SimSun" w:hAnsi="Times New Roman" w:cs="Times New Roman"/>
          <w:lang w:eastAsia="zh-CN"/>
        </w:rPr>
        <w:t>If this PUCCH set is present, then first resource of PUCCH format 2 that has the same number of symbols as the PUCCH format 0 in this PUCCH set is used.</w:t>
      </w:r>
    </w:p>
    <w:p w14:paraId="792D1559" w14:textId="77777777" w:rsidR="004E30A8" w:rsidRPr="00A00F9B" w:rsidRDefault="004E30A8" w:rsidP="00CF2508">
      <w:pPr>
        <w:pStyle w:val="ListParagraph"/>
        <w:numPr>
          <w:ilvl w:val="2"/>
          <w:numId w:val="39"/>
        </w:numPr>
        <w:overflowPunct w:val="0"/>
        <w:autoSpaceDE w:val="0"/>
        <w:autoSpaceDN w:val="0"/>
        <w:adjustRightInd w:val="0"/>
        <w:spacing w:line="240" w:lineRule="auto"/>
        <w:jc w:val="both"/>
        <w:textAlignment w:val="baseline"/>
        <w:rPr>
          <w:rFonts w:ascii="Times New Roman" w:eastAsia="SimSun" w:hAnsi="Times New Roman" w:cs="Times New Roman"/>
          <w:lang w:eastAsia="zh-CN"/>
        </w:rPr>
      </w:pPr>
      <w:r w:rsidRPr="00A00F9B">
        <w:rPr>
          <w:rFonts w:ascii="Times New Roman" w:eastAsia="SimSun" w:hAnsi="Times New Roman" w:cs="Times New Roman"/>
          <w:lang w:eastAsia="zh-CN"/>
        </w:rPr>
        <w:t>If the required PUCCH Format 2 resources are obtained, HARQ-ACK and X bits are transmitted through PUCCH Format 2 resources.</w:t>
      </w:r>
    </w:p>
    <w:p w14:paraId="5198EC98" w14:textId="77777777" w:rsidR="004E30A8" w:rsidRPr="00A00F9B" w:rsidRDefault="004E30A8" w:rsidP="00CF2508">
      <w:pPr>
        <w:pStyle w:val="ListParagraph"/>
        <w:numPr>
          <w:ilvl w:val="1"/>
          <w:numId w:val="39"/>
        </w:numPr>
        <w:overflowPunct w:val="0"/>
        <w:autoSpaceDE w:val="0"/>
        <w:autoSpaceDN w:val="0"/>
        <w:adjustRightInd w:val="0"/>
        <w:spacing w:line="240" w:lineRule="auto"/>
        <w:jc w:val="both"/>
        <w:textAlignment w:val="baseline"/>
        <w:rPr>
          <w:rFonts w:ascii="Times New Roman" w:eastAsia="MS Mincho" w:hAnsi="Times New Roman" w:cs="Times New Roman"/>
        </w:rPr>
      </w:pPr>
      <w:r w:rsidRPr="00A00F9B">
        <w:rPr>
          <w:rFonts w:ascii="Times New Roman" w:eastAsia="SimSun" w:hAnsi="Times New Roman" w:cs="Times New Roman"/>
          <w:lang w:eastAsia="zh-CN"/>
        </w:rPr>
        <w:t xml:space="preserve">Else, </w:t>
      </w:r>
      <w:r w:rsidRPr="00A00F9B">
        <w:rPr>
          <w:rFonts w:ascii="Times New Roman" w:eastAsia="MS Mincho" w:hAnsi="Times New Roman" w:cs="Times New Roman"/>
        </w:rPr>
        <w:t xml:space="preserve">HARQ-ACK is only transmitted through the resource of PUCCH format 0 and all SRs are </w:t>
      </w:r>
      <w:r w:rsidRPr="00A00F9B">
        <w:rPr>
          <w:rFonts w:ascii="Times New Roman" w:eastAsia="SimSun" w:hAnsi="Times New Roman" w:cs="Times New Roman"/>
          <w:iCs/>
          <w:lang w:eastAsia="zh-CN"/>
        </w:rPr>
        <w:t>dropped.</w:t>
      </w:r>
    </w:p>
    <w:p w14:paraId="72B96765" w14:textId="77777777" w:rsidR="004E30A8" w:rsidRPr="00A00F9B" w:rsidRDefault="004E30A8" w:rsidP="00CF2508">
      <w:pPr>
        <w:pStyle w:val="ListParagraph2"/>
        <w:numPr>
          <w:ilvl w:val="0"/>
          <w:numId w:val="39"/>
        </w:numPr>
        <w:rPr>
          <w:rFonts w:eastAsia="SimSun"/>
          <w:sz w:val="22"/>
          <w:szCs w:val="22"/>
        </w:rPr>
      </w:pPr>
      <w:r w:rsidRPr="00A00F9B">
        <w:rPr>
          <w:rFonts w:eastAsia="SimSun"/>
          <w:sz w:val="22"/>
          <w:szCs w:val="22"/>
        </w:rPr>
        <w:t>Else, the PUCCH resource that used to transmit HARQ-ACK+X bits is determined based on the ARI indication.</w:t>
      </w:r>
    </w:p>
    <w:p w14:paraId="5273ED5F" w14:textId="6084C8EB" w:rsidR="00A00F9B" w:rsidRDefault="00A00F9B" w:rsidP="00CF2508">
      <w:pPr>
        <w:pStyle w:val="ListParagraph"/>
        <w:numPr>
          <w:ilvl w:val="0"/>
          <w:numId w:val="39"/>
        </w:numPr>
        <w:spacing w:after="180"/>
        <w:rPr>
          <w:rFonts w:ascii="Times New Roman" w:hAnsi="Times New Roman" w:cs="Times New Roman"/>
          <w:lang w:val="en-GB" w:eastAsia="zh-CN"/>
        </w:rPr>
      </w:pPr>
      <w:r w:rsidRPr="004B5296">
        <w:rPr>
          <w:rFonts w:ascii="Times New Roman" w:hAnsi="Times New Roman" w:cs="Times New Roman"/>
          <w:b/>
          <w:lang w:val="en-GB" w:eastAsia="zh-CN"/>
        </w:rPr>
        <w:t>Supportive companies:</w:t>
      </w:r>
      <w:r w:rsidRPr="004B5296">
        <w:rPr>
          <w:rFonts w:ascii="Times New Roman" w:hAnsi="Times New Roman" w:cs="Times New Roman"/>
          <w:lang w:val="en-GB" w:eastAsia="zh-CN"/>
        </w:rPr>
        <w:t xml:space="preserve"> </w:t>
      </w:r>
      <w:r>
        <w:rPr>
          <w:rFonts w:ascii="Times New Roman" w:hAnsi="Times New Roman" w:cs="Times New Roman"/>
          <w:lang w:val="en-GB" w:eastAsia="zh-CN"/>
        </w:rPr>
        <w:t>ZTE</w:t>
      </w:r>
    </w:p>
    <w:p w14:paraId="29D13210" w14:textId="77777777" w:rsidR="009014CF" w:rsidRDefault="009014CF" w:rsidP="009014CF">
      <w:pPr>
        <w:pStyle w:val="ListParagraph"/>
        <w:ind w:left="1080"/>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9014CF" w14:paraId="23EBF5FB" w14:textId="77777777" w:rsidTr="002139B5">
        <w:tc>
          <w:tcPr>
            <w:tcW w:w="9629" w:type="dxa"/>
          </w:tcPr>
          <w:p w14:paraId="597A4CE1" w14:textId="77777777" w:rsidR="009014CF" w:rsidRPr="00A72B73" w:rsidRDefault="009014CF" w:rsidP="002139B5">
            <w:pPr>
              <w:rPr>
                <w:rFonts w:ascii="Times New Roman" w:hAnsi="Times New Roman" w:cs="Times New Roman"/>
                <w:b/>
                <w:highlight w:val="cyan"/>
                <w:lang w:eastAsia="zh-CN"/>
              </w:rPr>
            </w:pPr>
            <w:r>
              <w:rPr>
                <w:rFonts w:ascii="Times New Roman" w:hAnsi="Times New Roman" w:cs="Times New Roman"/>
                <w:b/>
                <w:highlight w:val="cyan"/>
                <w:lang w:eastAsia="zh-CN"/>
              </w:rPr>
              <w:t>S</w:t>
            </w:r>
            <w:r w:rsidRPr="00A72B73">
              <w:rPr>
                <w:rFonts w:ascii="Times New Roman" w:hAnsi="Times New Roman" w:cs="Times New Roman"/>
                <w:b/>
                <w:highlight w:val="cyan"/>
                <w:lang w:eastAsia="zh-CN"/>
              </w:rPr>
              <w:t>uggested guidelines for further discussions:</w:t>
            </w:r>
          </w:p>
          <w:p w14:paraId="43E42F00" w14:textId="7F737D8B" w:rsidR="009014CF" w:rsidRDefault="009014CF" w:rsidP="00CF2508">
            <w:pPr>
              <w:pStyle w:val="ListParagraph"/>
              <w:numPr>
                <w:ilvl w:val="0"/>
                <w:numId w:val="22"/>
              </w:numPr>
              <w:rPr>
                <w:rFonts w:ascii="Times New Roman" w:hAnsi="Times New Roman" w:cs="Times New Roman"/>
                <w:lang w:val="en-GB" w:eastAsia="zh-CN"/>
              </w:rPr>
            </w:pPr>
            <w:r>
              <w:rPr>
                <w:rFonts w:ascii="Times New Roman" w:hAnsi="Times New Roman" w:cs="Times New Roman"/>
                <w:lang w:val="en-GB" w:eastAsia="zh-CN"/>
              </w:rPr>
              <w:t>Discuss the alternatives above for Proposal 2.5.3 to reach to a consensus.</w:t>
            </w:r>
          </w:p>
        </w:tc>
      </w:tr>
    </w:tbl>
    <w:p w14:paraId="611CD2D5" w14:textId="77777777" w:rsidR="009014CF" w:rsidRPr="00953056" w:rsidRDefault="009014CF" w:rsidP="00953056">
      <w:pPr>
        <w:spacing w:after="180"/>
        <w:rPr>
          <w:rFonts w:ascii="Times New Roman" w:hAnsi="Times New Roman" w:cs="Times New Roman"/>
          <w:lang w:val="en-GB" w:eastAsia="zh-CN"/>
        </w:rPr>
      </w:pPr>
    </w:p>
    <w:p w14:paraId="186C2F45" w14:textId="466496AB" w:rsidR="007D7E12" w:rsidRPr="007D7E12" w:rsidRDefault="007D7E12" w:rsidP="007D7E12">
      <w:pPr>
        <w:pStyle w:val="Heading1"/>
        <w:tabs>
          <w:tab w:val="clear" w:pos="1142"/>
          <w:tab w:val="num" w:pos="432"/>
        </w:tabs>
        <w:ind w:left="432"/>
      </w:pPr>
      <w:r>
        <w:lastRenderedPageBreak/>
        <w:t>Survey</w:t>
      </w:r>
    </w:p>
    <w:tbl>
      <w:tblPr>
        <w:tblStyle w:val="TableGrid"/>
        <w:tblW w:w="9497" w:type="dxa"/>
        <w:tblInd w:w="279" w:type="dxa"/>
        <w:tblLook w:val="04A0" w:firstRow="1" w:lastRow="0" w:firstColumn="1" w:lastColumn="0" w:noHBand="0" w:noVBand="1"/>
      </w:tblPr>
      <w:tblGrid>
        <w:gridCol w:w="1843"/>
        <w:gridCol w:w="5386"/>
        <w:gridCol w:w="2268"/>
      </w:tblGrid>
      <w:tr w:rsidR="007D7E12" w:rsidRPr="00CE36DF" w14:paraId="258BE330" w14:textId="77777777" w:rsidTr="007D7E12">
        <w:tc>
          <w:tcPr>
            <w:tcW w:w="1843" w:type="dxa"/>
            <w:shd w:val="clear" w:color="auto" w:fill="E7E6E6" w:themeFill="background2"/>
          </w:tcPr>
          <w:p w14:paraId="765556F8" w14:textId="77777777" w:rsidR="007D7E12" w:rsidRPr="007D7E12" w:rsidRDefault="007D7E12" w:rsidP="00CF5495">
            <w:pPr>
              <w:pStyle w:val="Heading3"/>
              <w:numPr>
                <w:ilvl w:val="0"/>
                <w:numId w:val="0"/>
              </w:numPr>
              <w:rPr>
                <w:b/>
                <w:sz w:val="20"/>
              </w:rPr>
            </w:pPr>
            <w:r w:rsidRPr="007D7E12">
              <w:rPr>
                <w:b/>
                <w:sz w:val="20"/>
              </w:rPr>
              <w:lastRenderedPageBreak/>
              <w:t>Proposals</w:t>
            </w:r>
          </w:p>
        </w:tc>
        <w:tc>
          <w:tcPr>
            <w:tcW w:w="5386" w:type="dxa"/>
            <w:shd w:val="clear" w:color="auto" w:fill="E7E6E6" w:themeFill="background2"/>
          </w:tcPr>
          <w:p w14:paraId="42F65078" w14:textId="77777777" w:rsidR="007D7E12" w:rsidRPr="007D7E12" w:rsidRDefault="007D7E12" w:rsidP="00CF5495">
            <w:pPr>
              <w:pStyle w:val="Heading3"/>
              <w:numPr>
                <w:ilvl w:val="0"/>
                <w:numId w:val="0"/>
              </w:numPr>
              <w:rPr>
                <w:b/>
                <w:sz w:val="20"/>
              </w:rPr>
            </w:pPr>
            <w:r w:rsidRPr="007D7E12">
              <w:rPr>
                <w:b/>
                <w:sz w:val="20"/>
              </w:rPr>
              <w:t>Companies view</w:t>
            </w:r>
          </w:p>
        </w:tc>
        <w:tc>
          <w:tcPr>
            <w:tcW w:w="2268" w:type="dxa"/>
            <w:shd w:val="clear" w:color="auto" w:fill="E7E6E6" w:themeFill="background2"/>
          </w:tcPr>
          <w:p w14:paraId="7E79E67A" w14:textId="77777777" w:rsidR="007D7E12" w:rsidRPr="007D7E12" w:rsidRDefault="007D7E12" w:rsidP="00CF5495">
            <w:pPr>
              <w:pStyle w:val="Heading3"/>
              <w:numPr>
                <w:ilvl w:val="0"/>
                <w:numId w:val="0"/>
              </w:numPr>
              <w:rPr>
                <w:b/>
                <w:sz w:val="20"/>
              </w:rPr>
            </w:pPr>
            <w:r w:rsidRPr="007D7E12">
              <w:rPr>
                <w:b/>
                <w:sz w:val="20"/>
              </w:rPr>
              <w:t>Comment</w:t>
            </w:r>
          </w:p>
        </w:tc>
      </w:tr>
      <w:tr w:rsidR="007D7E12" w:rsidRPr="00CE36DF" w14:paraId="0DD8B9E7" w14:textId="77777777" w:rsidTr="00CF5495">
        <w:tc>
          <w:tcPr>
            <w:tcW w:w="1843" w:type="dxa"/>
          </w:tcPr>
          <w:p w14:paraId="02976E80" w14:textId="77777777" w:rsidR="007D7E12" w:rsidRPr="007D7E12" w:rsidRDefault="007D7E12" w:rsidP="00CF5495">
            <w:pPr>
              <w:pStyle w:val="Heading3"/>
              <w:numPr>
                <w:ilvl w:val="0"/>
                <w:numId w:val="0"/>
              </w:numPr>
              <w:rPr>
                <w:b/>
                <w:sz w:val="20"/>
              </w:rPr>
            </w:pPr>
            <w:r w:rsidRPr="007D7E12">
              <w:rPr>
                <w:b/>
                <w:sz w:val="20"/>
              </w:rPr>
              <w:t>Observation. 2</w:t>
            </w:r>
          </w:p>
        </w:tc>
        <w:tc>
          <w:tcPr>
            <w:tcW w:w="5386" w:type="dxa"/>
          </w:tcPr>
          <w:p w14:paraId="0676D19C" w14:textId="0A4C9E36" w:rsidR="007D7E12" w:rsidRPr="007F4F98" w:rsidRDefault="007D7E12" w:rsidP="00CF5495">
            <w:pPr>
              <w:rPr>
                <w:rFonts w:ascii="Times New Roman" w:hAnsi="Times New Roman" w:cs="Times New Roman"/>
                <w:lang w:val="sv-SE" w:eastAsia="zh-CN"/>
              </w:rPr>
            </w:pPr>
            <w:r w:rsidRPr="007F4F98">
              <w:rPr>
                <w:rFonts w:ascii="Times New Roman" w:hAnsi="Times New Roman" w:cs="Times New Roman"/>
                <w:b/>
                <w:lang w:val="sv-SE" w:eastAsia="zh-CN"/>
              </w:rPr>
              <w:t>Alt 1:</w:t>
            </w:r>
            <w:r w:rsidRPr="007F4F98">
              <w:rPr>
                <w:rFonts w:ascii="Times New Roman" w:hAnsi="Times New Roman" w:cs="Times New Roman"/>
                <w:lang w:val="sv-SE" w:eastAsia="zh-CN"/>
              </w:rPr>
              <w:t xml:space="preserve"> Nokia, MTK, LG, HW, Samsung, [E//], </w:t>
            </w:r>
          </w:p>
          <w:p w14:paraId="17540E7D" w14:textId="77777777" w:rsidR="007D7E12" w:rsidRPr="00A505A3" w:rsidRDefault="007D7E12" w:rsidP="00CF5495">
            <w:pPr>
              <w:rPr>
                <w:rFonts w:ascii="Times New Roman" w:hAnsi="Times New Roman" w:cs="Times New Roman"/>
                <w:lang w:val="en-GB" w:eastAsia="zh-CN"/>
              </w:rPr>
            </w:pPr>
            <w:r w:rsidRPr="00B76366">
              <w:rPr>
                <w:rFonts w:ascii="Times New Roman" w:hAnsi="Times New Roman" w:cs="Times New Roman"/>
                <w:b/>
                <w:lang w:val="en-GB" w:eastAsia="zh-CN"/>
              </w:rPr>
              <w:t>Alt 2:</w:t>
            </w:r>
            <w:r w:rsidRPr="00A505A3">
              <w:rPr>
                <w:rFonts w:ascii="Times New Roman" w:hAnsi="Times New Roman" w:cs="Times New Roman"/>
                <w:lang w:val="en-GB" w:eastAsia="zh-CN"/>
              </w:rPr>
              <w:t xml:space="preserve"> Intel, QC, E</w:t>
            </w:r>
            <w:r>
              <w:rPr>
                <w:rFonts w:ascii="Times New Roman" w:hAnsi="Times New Roman" w:cs="Times New Roman"/>
                <w:lang w:val="en-GB" w:eastAsia="zh-CN"/>
              </w:rPr>
              <w:t>//</w:t>
            </w:r>
            <w:r w:rsidRPr="00A505A3">
              <w:rPr>
                <w:rFonts w:ascii="Times New Roman" w:hAnsi="Times New Roman" w:cs="Times New Roman"/>
                <w:lang w:val="en-GB" w:eastAsia="zh-CN"/>
              </w:rPr>
              <w:t>, Panasonic</w:t>
            </w:r>
          </w:p>
          <w:p w14:paraId="75643E91" w14:textId="252A3845" w:rsidR="007D7E12" w:rsidRPr="00A505A3" w:rsidRDefault="007D7E12" w:rsidP="00CF5495">
            <w:pPr>
              <w:rPr>
                <w:rFonts w:ascii="Times New Roman" w:hAnsi="Times New Roman" w:cs="Times New Roman"/>
                <w:lang w:val="en-GB" w:eastAsia="zh-CN"/>
              </w:rPr>
            </w:pPr>
            <w:r w:rsidRPr="00B76366">
              <w:rPr>
                <w:rFonts w:ascii="Times New Roman" w:hAnsi="Times New Roman" w:cs="Times New Roman"/>
                <w:b/>
                <w:lang w:val="en-GB" w:eastAsia="zh-CN"/>
              </w:rPr>
              <w:t>Alt 3:</w:t>
            </w:r>
            <w:r w:rsidRPr="00A505A3">
              <w:rPr>
                <w:rFonts w:ascii="Times New Roman" w:hAnsi="Times New Roman" w:cs="Times New Roman"/>
                <w:lang w:val="en-GB" w:eastAsia="zh-CN"/>
              </w:rPr>
              <w:t xml:space="preserve"> OPPO, Vivo, CATT, ZTE, Lenovo, Motorola</w:t>
            </w:r>
            <w:r w:rsidR="00655343">
              <w:rPr>
                <w:rFonts w:ascii="Times New Roman" w:hAnsi="Times New Roman" w:cs="Times New Roman"/>
                <w:lang w:val="en-GB" w:eastAsia="zh-CN"/>
              </w:rPr>
              <w:t>, III</w:t>
            </w:r>
          </w:p>
        </w:tc>
        <w:tc>
          <w:tcPr>
            <w:tcW w:w="2268" w:type="dxa"/>
          </w:tcPr>
          <w:p w14:paraId="21C1409E" w14:textId="77777777" w:rsidR="007D7E12" w:rsidRPr="00CE36DF" w:rsidRDefault="007D7E12" w:rsidP="00CF5495">
            <w:pPr>
              <w:pStyle w:val="Heading3"/>
              <w:numPr>
                <w:ilvl w:val="0"/>
                <w:numId w:val="0"/>
              </w:numPr>
              <w:rPr>
                <w:sz w:val="20"/>
              </w:rPr>
            </w:pPr>
          </w:p>
        </w:tc>
      </w:tr>
      <w:tr w:rsidR="007D7E12" w:rsidRPr="00CE36DF" w14:paraId="48C2C2D1" w14:textId="77777777" w:rsidTr="00CF5495">
        <w:tc>
          <w:tcPr>
            <w:tcW w:w="1843" w:type="dxa"/>
          </w:tcPr>
          <w:p w14:paraId="4E6097DA" w14:textId="77777777" w:rsidR="007D7E12" w:rsidRPr="007D7E12" w:rsidRDefault="007D7E12" w:rsidP="00CF5495">
            <w:pPr>
              <w:pStyle w:val="Heading3"/>
              <w:numPr>
                <w:ilvl w:val="0"/>
                <w:numId w:val="0"/>
              </w:numPr>
              <w:rPr>
                <w:b/>
                <w:sz w:val="20"/>
              </w:rPr>
            </w:pPr>
            <w:r w:rsidRPr="007D7E12">
              <w:rPr>
                <w:b/>
                <w:sz w:val="20"/>
              </w:rPr>
              <w:t>Proposal 2.1-A</w:t>
            </w:r>
          </w:p>
        </w:tc>
        <w:tc>
          <w:tcPr>
            <w:tcW w:w="5386" w:type="dxa"/>
          </w:tcPr>
          <w:p w14:paraId="6AAE643A" w14:textId="2D085F78" w:rsidR="007D7E12" w:rsidRPr="00A505A3" w:rsidRDefault="007D7E12" w:rsidP="00CF5495">
            <w:pPr>
              <w:rPr>
                <w:rFonts w:ascii="Times New Roman" w:hAnsi="Times New Roman" w:cs="Times New Roman"/>
                <w:lang w:eastAsia="zh-CN"/>
              </w:rPr>
            </w:pPr>
            <w:r w:rsidRPr="00CE36DF">
              <w:rPr>
                <w:rFonts w:ascii="Times New Roman" w:hAnsi="Times New Roman" w:cs="Times New Roman"/>
                <w:lang w:eastAsia="zh-CN"/>
              </w:rPr>
              <w:t>Nokia, MTK, LG, HW, Samsung, Ericsson, Panasonic, Intel, QC, CATT, OPPO, Vivo</w:t>
            </w:r>
            <w:r w:rsidR="00655343">
              <w:rPr>
                <w:rFonts w:ascii="Times New Roman" w:hAnsi="Times New Roman" w:cs="Times New Roman"/>
                <w:lang w:eastAsia="zh-CN"/>
              </w:rPr>
              <w:t>, ZTE</w:t>
            </w:r>
          </w:p>
        </w:tc>
        <w:tc>
          <w:tcPr>
            <w:tcW w:w="2268" w:type="dxa"/>
          </w:tcPr>
          <w:p w14:paraId="3F4803B3" w14:textId="77777777" w:rsidR="007D7E12" w:rsidRPr="00CE36DF" w:rsidRDefault="007D7E12" w:rsidP="00CF5495">
            <w:pPr>
              <w:pStyle w:val="Heading3"/>
              <w:numPr>
                <w:ilvl w:val="0"/>
                <w:numId w:val="0"/>
              </w:numPr>
              <w:rPr>
                <w:sz w:val="20"/>
              </w:rPr>
            </w:pPr>
          </w:p>
        </w:tc>
      </w:tr>
      <w:tr w:rsidR="007D7E12" w:rsidRPr="00CE36DF" w14:paraId="421BA1A5" w14:textId="77777777" w:rsidTr="00CF5495">
        <w:tc>
          <w:tcPr>
            <w:tcW w:w="1843" w:type="dxa"/>
          </w:tcPr>
          <w:p w14:paraId="72B8AF21" w14:textId="77777777" w:rsidR="007D7E12" w:rsidRPr="007D7E12" w:rsidRDefault="007D7E12" w:rsidP="00CF5495">
            <w:pPr>
              <w:pStyle w:val="Heading3"/>
              <w:numPr>
                <w:ilvl w:val="0"/>
                <w:numId w:val="0"/>
              </w:numPr>
              <w:rPr>
                <w:b/>
                <w:sz w:val="20"/>
              </w:rPr>
            </w:pPr>
            <w:r w:rsidRPr="007D7E12">
              <w:rPr>
                <w:b/>
                <w:sz w:val="20"/>
              </w:rPr>
              <w:t>Proposal 2.1-B</w:t>
            </w:r>
          </w:p>
        </w:tc>
        <w:tc>
          <w:tcPr>
            <w:tcW w:w="5386" w:type="dxa"/>
          </w:tcPr>
          <w:p w14:paraId="322371B6" w14:textId="77777777" w:rsidR="007D7E12" w:rsidRPr="00A505A3" w:rsidRDefault="007D7E12" w:rsidP="00CF5495">
            <w:pPr>
              <w:rPr>
                <w:rFonts w:ascii="Times New Roman" w:hAnsi="Times New Roman" w:cs="Times New Roman"/>
                <w:lang w:eastAsia="zh-CN"/>
              </w:rPr>
            </w:pPr>
            <w:r w:rsidRPr="00CE36DF">
              <w:rPr>
                <w:rFonts w:ascii="Times New Roman" w:hAnsi="Times New Roman" w:cs="Times New Roman"/>
                <w:lang w:eastAsia="zh-CN"/>
              </w:rPr>
              <w:t>Nokia, MTK, LG, HW, Samsung, Ericsson, Panasonic, Intel, QC, OPPO, Vivo, [CATT?]</w:t>
            </w:r>
          </w:p>
        </w:tc>
        <w:tc>
          <w:tcPr>
            <w:tcW w:w="2268" w:type="dxa"/>
          </w:tcPr>
          <w:p w14:paraId="14CE1C2D" w14:textId="77777777" w:rsidR="007D7E12" w:rsidRPr="00CE36DF" w:rsidRDefault="007D7E12" w:rsidP="00CF5495">
            <w:pPr>
              <w:pStyle w:val="Heading3"/>
              <w:numPr>
                <w:ilvl w:val="0"/>
                <w:numId w:val="0"/>
              </w:numPr>
              <w:rPr>
                <w:sz w:val="20"/>
              </w:rPr>
            </w:pPr>
          </w:p>
        </w:tc>
      </w:tr>
      <w:tr w:rsidR="007D7E12" w:rsidRPr="00CE36DF" w14:paraId="26C893C5" w14:textId="77777777" w:rsidTr="00CF5495">
        <w:tc>
          <w:tcPr>
            <w:tcW w:w="1843" w:type="dxa"/>
          </w:tcPr>
          <w:p w14:paraId="391512BB" w14:textId="77777777" w:rsidR="007D7E12" w:rsidRPr="007D7E12" w:rsidRDefault="007D7E12" w:rsidP="00CF5495">
            <w:pPr>
              <w:pStyle w:val="Heading3"/>
              <w:numPr>
                <w:ilvl w:val="0"/>
                <w:numId w:val="0"/>
              </w:numPr>
              <w:rPr>
                <w:b/>
                <w:sz w:val="20"/>
              </w:rPr>
            </w:pPr>
            <w:r w:rsidRPr="007D7E12">
              <w:rPr>
                <w:b/>
                <w:sz w:val="20"/>
              </w:rPr>
              <w:t>Proposal 2.2</w:t>
            </w:r>
          </w:p>
        </w:tc>
        <w:tc>
          <w:tcPr>
            <w:tcW w:w="5386" w:type="dxa"/>
          </w:tcPr>
          <w:p w14:paraId="787C56F6" w14:textId="77777777" w:rsidR="007D7E12" w:rsidRPr="00B76366" w:rsidRDefault="007D7E12" w:rsidP="00CF5495">
            <w:pPr>
              <w:spacing w:after="0" w:line="240" w:lineRule="auto"/>
              <w:rPr>
                <w:rFonts w:ascii="Times New Roman"/>
                <w:szCs w:val="20"/>
                <w:lang w:val="sv-SE"/>
              </w:rPr>
            </w:pPr>
            <w:r w:rsidRPr="00B76366">
              <w:rPr>
                <w:rFonts w:ascii="Times New Roman"/>
                <w:b/>
                <w:szCs w:val="20"/>
                <w:lang w:val="sv-SE"/>
              </w:rPr>
              <w:t>Alt 1:</w:t>
            </w:r>
            <w:r w:rsidRPr="00B76366">
              <w:rPr>
                <w:rFonts w:ascii="Times New Roman"/>
                <w:szCs w:val="20"/>
                <w:lang w:val="sv-SE"/>
              </w:rPr>
              <w:t xml:space="preserve"> QC, Intel, E//, Lenovo, Motorola</w:t>
            </w:r>
          </w:p>
          <w:p w14:paraId="55212310" w14:textId="77777777" w:rsidR="007D7E12" w:rsidRDefault="007D7E12" w:rsidP="00CF5495">
            <w:pPr>
              <w:rPr>
                <w:rFonts w:ascii="Times New Roman" w:hAnsi="Times New Roman" w:cs="Times New Roman"/>
                <w:lang w:eastAsia="zh-CN"/>
              </w:rPr>
            </w:pPr>
            <w:r w:rsidRPr="00B76366">
              <w:rPr>
                <w:rFonts w:ascii="Times New Roman" w:hAnsi="Times New Roman" w:cs="Times New Roman"/>
                <w:b/>
                <w:lang w:val="sv-SE" w:eastAsia="zh-CN"/>
              </w:rPr>
              <w:t>Alt 2:</w:t>
            </w:r>
            <w:r w:rsidRPr="00B76366">
              <w:rPr>
                <w:rFonts w:ascii="Times New Roman" w:hAnsi="Times New Roman" w:cs="Times New Roman"/>
                <w:lang w:val="sv-SE" w:eastAsia="zh-CN"/>
              </w:rPr>
              <w:t xml:space="preserve"> Samsung, HW, LG, MTK, [E//], [OPPO?] </w:t>
            </w:r>
            <w:r w:rsidRPr="00856274">
              <w:rPr>
                <w:rFonts w:ascii="Times New Roman" w:hAnsi="Times New Roman" w:cs="Times New Roman"/>
                <w:lang w:eastAsia="zh-CN"/>
              </w:rPr>
              <w:t xml:space="preserve">[Nokia? </w:t>
            </w:r>
            <w:r w:rsidRPr="00A505A3">
              <w:rPr>
                <w:rFonts w:ascii="Times New Roman" w:hAnsi="Times New Roman" w:cs="Times New Roman"/>
                <w:lang w:eastAsia="zh-CN"/>
              </w:rPr>
              <w:t>PUCCH resource by ARI or configured for CSI?]</w:t>
            </w:r>
          </w:p>
          <w:p w14:paraId="734AF4DA" w14:textId="77777777" w:rsidR="007D7E12" w:rsidRPr="00A505A3" w:rsidRDefault="007D7E12" w:rsidP="00CF5495">
            <w:pPr>
              <w:rPr>
                <w:rFonts w:ascii="Times New Roman" w:hAnsi="Times New Roman" w:cs="Times New Roman"/>
                <w:lang w:val="en-GB" w:eastAsia="zh-CN"/>
              </w:rPr>
            </w:pPr>
            <w:r w:rsidRPr="00B76366">
              <w:rPr>
                <w:rFonts w:ascii="Times New Roman" w:hAnsi="Times New Roman" w:cs="Times New Roman"/>
                <w:b/>
                <w:lang w:val="en-GB" w:eastAsia="zh-CN"/>
              </w:rPr>
              <w:t>Alt 3:</w:t>
            </w:r>
            <w:r w:rsidRPr="00A505A3">
              <w:rPr>
                <w:rFonts w:ascii="Times New Roman" w:hAnsi="Times New Roman" w:cs="Times New Roman"/>
                <w:lang w:val="en-GB" w:eastAsia="zh-CN"/>
              </w:rPr>
              <w:t xml:space="preserve"> CATT</w:t>
            </w:r>
          </w:p>
        </w:tc>
        <w:tc>
          <w:tcPr>
            <w:tcW w:w="2268" w:type="dxa"/>
          </w:tcPr>
          <w:p w14:paraId="1DA03972" w14:textId="77777777" w:rsidR="007D7E12" w:rsidRPr="00CE36DF" w:rsidRDefault="007D7E12" w:rsidP="00CF5495">
            <w:pPr>
              <w:pStyle w:val="Heading3"/>
              <w:numPr>
                <w:ilvl w:val="0"/>
                <w:numId w:val="0"/>
              </w:numPr>
              <w:rPr>
                <w:sz w:val="20"/>
              </w:rPr>
            </w:pPr>
          </w:p>
        </w:tc>
      </w:tr>
      <w:tr w:rsidR="007D7E12" w:rsidRPr="00CE36DF" w14:paraId="79518B99" w14:textId="77777777" w:rsidTr="00CF5495">
        <w:tc>
          <w:tcPr>
            <w:tcW w:w="1843" w:type="dxa"/>
          </w:tcPr>
          <w:p w14:paraId="77D9BFBC" w14:textId="77777777" w:rsidR="007D7E12" w:rsidRPr="007D7E12" w:rsidRDefault="007D7E12" w:rsidP="00CF5495">
            <w:pPr>
              <w:pStyle w:val="Heading3"/>
              <w:numPr>
                <w:ilvl w:val="0"/>
                <w:numId w:val="0"/>
              </w:numPr>
              <w:rPr>
                <w:b/>
                <w:sz w:val="20"/>
              </w:rPr>
            </w:pPr>
            <w:r w:rsidRPr="007D7E12">
              <w:rPr>
                <w:b/>
                <w:sz w:val="20"/>
              </w:rPr>
              <w:t>Proposal 2.3</w:t>
            </w:r>
          </w:p>
        </w:tc>
        <w:tc>
          <w:tcPr>
            <w:tcW w:w="5386" w:type="dxa"/>
          </w:tcPr>
          <w:p w14:paraId="779D80F6" w14:textId="77777777" w:rsidR="007D7E12" w:rsidRPr="00B76366" w:rsidRDefault="007D7E12" w:rsidP="00CF5495">
            <w:pPr>
              <w:rPr>
                <w:rFonts w:ascii="Times New Roman" w:hAnsi="Times New Roman" w:cs="Times New Roman"/>
                <w:lang w:eastAsia="zh-CN"/>
              </w:rPr>
            </w:pPr>
            <w:r w:rsidRPr="00B76366">
              <w:rPr>
                <w:rFonts w:ascii="Times New Roman" w:hAnsi="Times New Roman" w:cs="Times New Roman"/>
                <w:b/>
                <w:lang w:eastAsia="zh-CN"/>
              </w:rPr>
              <w:t>Alt 1:</w:t>
            </w:r>
            <w:r w:rsidRPr="00B76366">
              <w:rPr>
                <w:rFonts w:ascii="Times New Roman" w:eastAsia="SimSun" w:hAnsi="Times New Roman" w:cs="Times New Roman"/>
                <w:szCs w:val="20"/>
                <w:lang w:eastAsia="zh-CN"/>
              </w:rPr>
              <w:t xml:space="preserve"> </w:t>
            </w:r>
            <w:r w:rsidRPr="00B76366">
              <w:rPr>
                <w:rFonts w:ascii="Times New Roman" w:hAnsi="Times New Roman" w:cs="Times New Roman"/>
                <w:lang w:eastAsia="zh-CN"/>
              </w:rPr>
              <w:t>CATT, Ericsson</w:t>
            </w:r>
          </w:p>
          <w:p w14:paraId="70694C55" w14:textId="77777777" w:rsidR="007D7E12" w:rsidRPr="00B76366" w:rsidRDefault="007D7E12" w:rsidP="00CF5495">
            <w:pPr>
              <w:rPr>
                <w:rFonts w:ascii="Times New Roman" w:hAnsi="Times New Roman" w:cs="Times New Roman"/>
                <w:lang w:eastAsia="zh-CN"/>
              </w:rPr>
            </w:pPr>
            <w:r w:rsidRPr="00B76366">
              <w:rPr>
                <w:rFonts w:ascii="Times New Roman" w:hAnsi="Times New Roman" w:cs="Times New Roman"/>
                <w:b/>
                <w:lang w:eastAsia="zh-CN"/>
              </w:rPr>
              <w:t>Alt 2:</w:t>
            </w:r>
            <w:r w:rsidRPr="00B76366">
              <w:rPr>
                <w:rFonts w:ascii="Times New Roman" w:hAnsi="Times New Roman" w:cs="Times New Roman"/>
                <w:lang w:eastAsia="zh-CN"/>
              </w:rPr>
              <w:t xml:space="preserve"> Lenovo, Motorola</w:t>
            </w:r>
          </w:p>
        </w:tc>
        <w:tc>
          <w:tcPr>
            <w:tcW w:w="2268" w:type="dxa"/>
          </w:tcPr>
          <w:p w14:paraId="12A25989" w14:textId="77777777" w:rsidR="007D7E12" w:rsidRPr="00CE36DF" w:rsidRDefault="007D7E12" w:rsidP="00CF5495">
            <w:pPr>
              <w:pStyle w:val="Heading3"/>
              <w:numPr>
                <w:ilvl w:val="0"/>
                <w:numId w:val="0"/>
              </w:numPr>
              <w:rPr>
                <w:sz w:val="20"/>
              </w:rPr>
            </w:pPr>
          </w:p>
        </w:tc>
      </w:tr>
      <w:tr w:rsidR="007D7E12" w:rsidRPr="00CE36DF" w14:paraId="6B47658F" w14:textId="77777777" w:rsidTr="00CF5495">
        <w:tc>
          <w:tcPr>
            <w:tcW w:w="1843" w:type="dxa"/>
          </w:tcPr>
          <w:p w14:paraId="48655A94" w14:textId="77777777" w:rsidR="007D7E12" w:rsidRPr="007D7E12" w:rsidRDefault="007D7E12" w:rsidP="00CF5495">
            <w:pPr>
              <w:pStyle w:val="Heading3"/>
              <w:numPr>
                <w:ilvl w:val="0"/>
                <w:numId w:val="0"/>
              </w:numPr>
              <w:rPr>
                <w:b/>
                <w:sz w:val="20"/>
              </w:rPr>
            </w:pPr>
            <w:r w:rsidRPr="007D7E12">
              <w:rPr>
                <w:b/>
                <w:sz w:val="20"/>
              </w:rPr>
              <w:t>Proposal 2.4.1</w:t>
            </w:r>
          </w:p>
        </w:tc>
        <w:tc>
          <w:tcPr>
            <w:tcW w:w="5386" w:type="dxa"/>
          </w:tcPr>
          <w:p w14:paraId="7350AC1D" w14:textId="77777777" w:rsidR="007D7E12" w:rsidRPr="00B76366" w:rsidRDefault="007D7E12" w:rsidP="00CF5495">
            <w:pPr>
              <w:rPr>
                <w:rFonts w:ascii="Times New Roman" w:hAnsi="Times New Roman" w:cs="Times New Roman"/>
                <w:b/>
                <w:lang w:val="sv-SE" w:eastAsia="zh-CN"/>
              </w:rPr>
            </w:pPr>
            <w:r w:rsidRPr="00B76366">
              <w:rPr>
                <w:rFonts w:ascii="Times New Roman" w:hAnsi="Times New Roman" w:cs="Times New Roman"/>
                <w:b/>
                <w:lang w:val="sv-SE" w:eastAsia="zh-CN"/>
              </w:rPr>
              <w:t>Alt 1:</w:t>
            </w:r>
            <w:r w:rsidRPr="00B76366">
              <w:rPr>
                <w:rFonts w:ascii="Times New Roman" w:hAnsi="Times New Roman" w:cs="Times New Roman"/>
                <w:lang w:val="sv-SE" w:eastAsia="zh-CN"/>
              </w:rPr>
              <w:t xml:space="preserve"> E//, Samsung, MTK, [QC?]</w:t>
            </w:r>
          </w:p>
          <w:p w14:paraId="78E7D842" w14:textId="77777777" w:rsidR="007D7E12" w:rsidRPr="00856274" w:rsidRDefault="007D7E12" w:rsidP="00CF5495">
            <w:pPr>
              <w:rPr>
                <w:rFonts w:ascii="Times New Roman" w:hAnsi="Times New Roman" w:cs="Times New Roman"/>
                <w:lang w:val="sv-SE" w:eastAsia="zh-CN"/>
              </w:rPr>
            </w:pPr>
            <w:r w:rsidRPr="00856274">
              <w:rPr>
                <w:rFonts w:ascii="Times New Roman" w:hAnsi="Times New Roman" w:cs="Times New Roman"/>
                <w:b/>
                <w:lang w:val="sv-SE" w:eastAsia="zh-CN"/>
              </w:rPr>
              <w:t>Alt 2:</w:t>
            </w:r>
            <w:r w:rsidRPr="00856274">
              <w:rPr>
                <w:rFonts w:ascii="Times New Roman" w:hAnsi="Times New Roman" w:cs="Times New Roman"/>
                <w:lang w:val="sv-SE" w:eastAsia="zh-CN"/>
              </w:rPr>
              <w:t xml:space="preserve"> QC</w:t>
            </w:r>
          </w:p>
          <w:p w14:paraId="71604267" w14:textId="77777777" w:rsidR="007D7E12" w:rsidRPr="00856274" w:rsidRDefault="007D7E12" w:rsidP="00CF5495">
            <w:pPr>
              <w:rPr>
                <w:rFonts w:ascii="Times New Roman" w:hAnsi="Times New Roman" w:cs="Times New Roman"/>
                <w:lang w:val="sv-SE" w:eastAsia="zh-CN"/>
              </w:rPr>
            </w:pPr>
            <w:r w:rsidRPr="00856274">
              <w:rPr>
                <w:rFonts w:ascii="Times New Roman" w:hAnsi="Times New Roman" w:cs="Times New Roman"/>
                <w:b/>
                <w:lang w:val="sv-SE" w:eastAsia="zh-CN"/>
              </w:rPr>
              <w:t>Alt 3:</w:t>
            </w:r>
            <w:r w:rsidRPr="00856274">
              <w:rPr>
                <w:rFonts w:ascii="Times New Roman" w:hAnsi="Times New Roman" w:cs="Times New Roman"/>
                <w:lang w:val="sv-SE" w:eastAsia="zh-CN"/>
              </w:rPr>
              <w:t xml:space="preserve"> Vivo</w:t>
            </w:r>
          </w:p>
          <w:p w14:paraId="14E04EF3" w14:textId="77777777" w:rsidR="007D7E12" w:rsidRPr="00856274" w:rsidRDefault="007D7E12" w:rsidP="00CF5495">
            <w:pPr>
              <w:rPr>
                <w:rFonts w:ascii="Times New Roman" w:hAnsi="Times New Roman" w:cs="Times New Roman"/>
                <w:lang w:val="sv-SE" w:eastAsia="zh-CN"/>
              </w:rPr>
            </w:pPr>
            <w:r w:rsidRPr="00856274">
              <w:rPr>
                <w:rFonts w:ascii="Times New Roman" w:hAnsi="Times New Roman" w:cs="Times New Roman"/>
                <w:b/>
                <w:lang w:val="sv-SE" w:eastAsia="zh-CN"/>
              </w:rPr>
              <w:t>Alt 4:</w:t>
            </w:r>
            <w:r w:rsidRPr="00856274">
              <w:rPr>
                <w:rFonts w:ascii="Times New Roman" w:hAnsi="Times New Roman" w:cs="Times New Roman"/>
                <w:lang w:val="sv-SE" w:eastAsia="zh-CN"/>
              </w:rPr>
              <w:t xml:space="preserve"> ZTE</w:t>
            </w:r>
          </w:p>
          <w:p w14:paraId="7C41788C" w14:textId="77777777" w:rsidR="007D7E12" w:rsidRPr="00B76366" w:rsidRDefault="007D7E12" w:rsidP="00CF5495">
            <w:pPr>
              <w:rPr>
                <w:rFonts w:ascii="Times New Roman" w:hAnsi="Times New Roman" w:cs="Times New Roman"/>
                <w:lang w:val="en-GB" w:eastAsia="zh-CN"/>
              </w:rPr>
            </w:pPr>
            <w:r w:rsidRPr="00B76366">
              <w:rPr>
                <w:rFonts w:ascii="Times New Roman" w:hAnsi="Times New Roman" w:cs="Times New Roman"/>
                <w:b/>
                <w:lang w:val="en-GB" w:eastAsia="zh-CN"/>
              </w:rPr>
              <w:t>Alt 5:</w:t>
            </w:r>
            <w:r w:rsidRPr="00B76366">
              <w:rPr>
                <w:rFonts w:ascii="Times New Roman" w:hAnsi="Times New Roman" w:cs="Times New Roman"/>
                <w:lang w:val="en-GB" w:eastAsia="zh-CN"/>
              </w:rPr>
              <w:t xml:space="preserve"> LG</w:t>
            </w:r>
          </w:p>
        </w:tc>
        <w:tc>
          <w:tcPr>
            <w:tcW w:w="2268" w:type="dxa"/>
          </w:tcPr>
          <w:p w14:paraId="76BA7C81" w14:textId="77777777" w:rsidR="007D7E12" w:rsidRPr="00CE36DF" w:rsidRDefault="007D7E12" w:rsidP="00CF5495">
            <w:pPr>
              <w:pStyle w:val="Heading3"/>
              <w:numPr>
                <w:ilvl w:val="0"/>
                <w:numId w:val="0"/>
              </w:numPr>
              <w:rPr>
                <w:sz w:val="20"/>
              </w:rPr>
            </w:pPr>
          </w:p>
        </w:tc>
      </w:tr>
      <w:tr w:rsidR="007D7E12" w:rsidRPr="00655343" w14:paraId="4A66ED3F" w14:textId="77777777" w:rsidTr="00CF5495">
        <w:tc>
          <w:tcPr>
            <w:tcW w:w="1843" w:type="dxa"/>
          </w:tcPr>
          <w:p w14:paraId="2D10132A" w14:textId="77777777" w:rsidR="007D7E12" w:rsidRPr="007D7E12" w:rsidRDefault="007D7E12" w:rsidP="00CF5495">
            <w:pPr>
              <w:pStyle w:val="Heading3"/>
              <w:numPr>
                <w:ilvl w:val="0"/>
                <w:numId w:val="0"/>
              </w:numPr>
              <w:rPr>
                <w:b/>
                <w:sz w:val="20"/>
              </w:rPr>
            </w:pPr>
            <w:r w:rsidRPr="007D7E12">
              <w:rPr>
                <w:b/>
                <w:sz w:val="20"/>
              </w:rPr>
              <w:t>Proposal 2.4.2-A</w:t>
            </w:r>
          </w:p>
        </w:tc>
        <w:tc>
          <w:tcPr>
            <w:tcW w:w="5386" w:type="dxa"/>
          </w:tcPr>
          <w:p w14:paraId="5CBC019B" w14:textId="77777777" w:rsidR="007D7E12" w:rsidRPr="00856274" w:rsidRDefault="007D7E12" w:rsidP="00CF5495">
            <w:pPr>
              <w:rPr>
                <w:rFonts w:ascii="Times New Roman"/>
                <w:szCs w:val="20"/>
                <w:lang w:val="sv-SE"/>
              </w:rPr>
            </w:pPr>
            <w:r w:rsidRPr="00856274">
              <w:rPr>
                <w:rFonts w:ascii="Times New Roman" w:eastAsia="Batang" w:hAnsi="Times New Roman" w:cs="Times New Roman"/>
                <w:b/>
                <w:lang w:val="sv-SE" w:eastAsia="ko-KR"/>
              </w:rPr>
              <w:t>Alt. 1:</w:t>
            </w:r>
            <w:r w:rsidRPr="00856274">
              <w:rPr>
                <w:rFonts w:ascii="Times New Roman" w:eastAsia="Batang" w:hAnsi="Times New Roman" w:cs="Times New Roman"/>
                <w:lang w:val="sv-SE" w:eastAsia="ko-KR"/>
              </w:rPr>
              <w:t xml:space="preserve"> MTK</w:t>
            </w:r>
          </w:p>
          <w:p w14:paraId="33967EDC" w14:textId="5FBD6D08" w:rsidR="007D7E12" w:rsidRPr="00B76366" w:rsidRDefault="007D7E12" w:rsidP="00CF5495">
            <w:pPr>
              <w:spacing w:before="120" w:after="120" w:line="240" w:lineRule="auto"/>
              <w:jc w:val="both"/>
              <w:rPr>
                <w:rFonts w:ascii="Times New Roman" w:eastAsia="Batang" w:hAnsi="Times New Roman" w:cs="Times New Roman"/>
                <w:lang w:val="sv-SE" w:eastAsia="ko-KR"/>
              </w:rPr>
            </w:pPr>
            <w:r w:rsidRPr="00B76366">
              <w:rPr>
                <w:rFonts w:ascii="Times New Roman" w:eastAsia="Batang" w:hAnsi="Times New Roman" w:cs="Times New Roman"/>
                <w:b/>
                <w:lang w:val="sv-SE" w:eastAsia="ko-KR"/>
              </w:rPr>
              <w:t>Alt. 2:</w:t>
            </w:r>
            <w:r w:rsidRPr="00B76366">
              <w:rPr>
                <w:rFonts w:ascii="Times New Roman" w:eastAsia="Batang" w:hAnsi="Times New Roman" w:cs="Times New Roman"/>
                <w:lang w:val="sv-SE" w:eastAsia="ko-KR"/>
              </w:rPr>
              <w:t xml:space="preserve">  CATT, E//, Nokia </w:t>
            </w:r>
          </w:p>
          <w:p w14:paraId="662C23B3" w14:textId="1307F6B8" w:rsidR="007D7E12" w:rsidRPr="00856274" w:rsidRDefault="007D7E12" w:rsidP="00CF5495">
            <w:pPr>
              <w:spacing w:before="120" w:after="120" w:line="240" w:lineRule="auto"/>
              <w:jc w:val="both"/>
              <w:rPr>
                <w:rFonts w:ascii="Times New Roman" w:hAnsi="Calibri"/>
                <w:b/>
                <w:szCs w:val="20"/>
                <w:lang w:val="sv-SE" w:eastAsia="sv-SE"/>
              </w:rPr>
            </w:pPr>
            <w:r w:rsidRPr="00856274">
              <w:rPr>
                <w:rFonts w:ascii="Times New Roman" w:eastAsia="Batang" w:hAnsi="Times New Roman" w:cs="Times New Roman"/>
                <w:b/>
                <w:lang w:val="sv-SE" w:eastAsia="ko-KR"/>
              </w:rPr>
              <w:t>Alt.3:</w:t>
            </w:r>
            <w:r w:rsidRPr="00856274">
              <w:rPr>
                <w:rFonts w:ascii="Times New Roman" w:eastAsia="Batang" w:hAnsi="Times New Roman" w:cs="Times New Roman"/>
                <w:lang w:val="sv-SE" w:eastAsia="ko-KR"/>
              </w:rPr>
              <w:t xml:space="preserve"> LG, Vivo</w:t>
            </w:r>
          </w:p>
        </w:tc>
        <w:tc>
          <w:tcPr>
            <w:tcW w:w="2268" w:type="dxa"/>
          </w:tcPr>
          <w:p w14:paraId="46627673" w14:textId="77777777" w:rsidR="007D7E12" w:rsidRPr="00856274" w:rsidRDefault="007D7E12" w:rsidP="00CF5495">
            <w:pPr>
              <w:pStyle w:val="Heading3"/>
              <w:numPr>
                <w:ilvl w:val="0"/>
                <w:numId w:val="0"/>
              </w:numPr>
              <w:rPr>
                <w:sz w:val="20"/>
                <w:lang w:val="sv-SE"/>
              </w:rPr>
            </w:pPr>
          </w:p>
        </w:tc>
      </w:tr>
      <w:tr w:rsidR="007D7E12" w:rsidRPr="00CE36DF" w14:paraId="29BE4267" w14:textId="77777777" w:rsidTr="00CF5495">
        <w:tc>
          <w:tcPr>
            <w:tcW w:w="1843" w:type="dxa"/>
          </w:tcPr>
          <w:p w14:paraId="69A87110" w14:textId="77777777" w:rsidR="007D7E12" w:rsidRPr="007D7E12" w:rsidRDefault="007D7E12" w:rsidP="00CF5495">
            <w:pPr>
              <w:pStyle w:val="Heading3"/>
              <w:numPr>
                <w:ilvl w:val="0"/>
                <w:numId w:val="0"/>
              </w:numPr>
              <w:rPr>
                <w:b/>
                <w:sz w:val="20"/>
              </w:rPr>
            </w:pPr>
            <w:r w:rsidRPr="007D7E12">
              <w:rPr>
                <w:b/>
                <w:sz w:val="20"/>
              </w:rPr>
              <w:t>Proposal 2.4.2-B</w:t>
            </w:r>
          </w:p>
        </w:tc>
        <w:tc>
          <w:tcPr>
            <w:tcW w:w="5386" w:type="dxa"/>
          </w:tcPr>
          <w:p w14:paraId="7E065138" w14:textId="77777777" w:rsidR="007D7E12" w:rsidRPr="00B76366" w:rsidRDefault="007D7E12" w:rsidP="00CF5495">
            <w:pPr>
              <w:tabs>
                <w:tab w:val="left" w:pos="720"/>
              </w:tabs>
              <w:spacing w:before="120" w:after="120" w:line="240" w:lineRule="auto"/>
              <w:jc w:val="both"/>
              <w:rPr>
                <w:rFonts w:ascii="Times New Roman" w:eastAsia="Batang" w:hAnsi="Times New Roman" w:cs="Times New Roman"/>
                <w:lang w:eastAsia="ko-KR"/>
              </w:rPr>
            </w:pPr>
            <w:r w:rsidRPr="00B76366">
              <w:rPr>
                <w:rFonts w:ascii="Times New Roman" w:eastAsia="Batang" w:hAnsi="Times New Roman" w:cs="Times New Roman"/>
                <w:lang w:eastAsia="ko-KR"/>
              </w:rPr>
              <w:t xml:space="preserve">E//, Nokia, MTK </w:t>
            </w:r>
          </w:p>
        </w:tc>
        <w:tc>
          <w:tcPr>
            <w:tcW w:w="2268" w:type="dxa"/>
          </w:tcPr>
          <w:p w14:paraId="5366CC73" w14:textId="77777777" w:rsidR="007D7E12" w:rsidRPr="00CE36DF" w:rsidRDefault="007D7E12" w:rsidP="00CF5495">
            <w:pPr>
              <w:pStyle w:val="Heading3"/>
              <w:numPr>
                <w:ilvl w:val="0"/>
                <w:numId w:val="0"/>
              </w:numPr>
              <w:rPr>
                <w:sz w:val="20"/>
              </w:rPr>
            </w:pPr>
          </w:p>
        </w:tc>
      </w:tr>
      <w:tr w:rsidR="007D7E12" w:rsidRPr="00CE36DF" w14:paraId="676B1F72" w14:textId="77777777" w:rsidTr="00CF5495">
        <w:tc>
          <w:tcPr>
            <w:tcW w:w="1843" w:type="dxa"/>
          </w:tcPr>
          <w:p w14:paraId="03062F1B" w14:textId="77777777" w:rsidR="007D7E12" w:rsidRPr="007D7E12" w:rsidRDefault="007D7E12" w:rsidP="00CF5495">
            <w:pPr>
              <w:pStyle w:val="Heading3"/>
              <w:numPr>
                <w:ilvl w:val="0"/>
                <w:numId w:val="0"/>
              </w:numPr>
              <w:rPr>
                <w:b/>
                <w:sz w:val="20"/>
              </w:rPr>
            </w:pPr>
            <w:r w:rsidRPr="007D7E12">
              <w:rPr>
                <w:b/>
                <w:sz w:val="20"/>
              </w:rPr>
              <w:t>Proposal 2.4.2-C</w:t>
            </w:r>
          </w:p>
        </w:tc>
        <w:tc>
          <w:tcPr>
            <w:tcW w:w="5386" w:type="dxa"/>
          </w:tcPr>
          <w:p w14:paraId="1F49CF70" w14:textId="77777777" w:rsidR="007D7E12" w:rsidRPr="00856274" w:rsidRDefault="007D7E12" w:rsidP="00CF5495">
            <w:pPr>
              <w:spacing w:after="0" w:line="240" w:lineRule="auto"/>
              <w:rPr>
                <w:rFonts w:ascii="Times New Roman" w:eastAsia="Batang" w:hAnsi="Times New Roman" w:cs="Times New Roman"/>
                <w:lang w:val="sv-SE" w:eastAsia="ko-KR"/>
              </w:rPr>
            </w:pPr>
            <w:r w:rsidRPr="00856274">
              <w:rPr>
                <w:rFonts w:ascii="Times New Roman"/>
                <w:b/>
                <w:szCs w:val="20"/>
                <w:lang w:val="sv-SE"/>
              </w:rPr>
              <w:t>Alt 1:</w:t>
            </w:r>
            <w:r w:rsidRPr="00856274">
              <w:rPr>
                <w:rFonts w:ascii="Times New Roman"/>
                <w:szCs w:val="20"/>
                <w:lang w:val="sv-SE"/>
              </w:rPr>
              <w:t xml:space="preserve"> </w:t>
            </w:r>
            <w:r w:rsidRPr="00856274">
              <w:rPr>
                <w:rFonts w:ascii="Times New Roman" w:eastAsia="Batang" w:hAnsi="Times New Roman" w:cs="Times New Roman"/>
                <w:lang w:val="sv-SE" w:eastAsia="ko-KR"/>
              </w:rPr>
              <w:t>E//</w:t>
            </w:r>
          </w:p>
          <w:p w14:paraId="6DA7D11B" w14:textId="77777777" w:rsidR="007D7E12" w:rsidRPr="00B76366" w:rsidRDefault="007D7E12" w:rsidP="00CF5495">
            <w:pPr>
              <w:spacing w:beforeLines="50" w:before="120" w:after="0" w:line="240" w:lineRule="auto"/>
              <w:jc w:val="both"/>
              <w:rPr>
                <w:rFonts w:ascii="Times New Roman" w:eastAsia="Batang" w:hAnsi="Times New Roman" w:cs="Times New Roman"/>
                <w:lang w:val="sv-SE" w:eastAsia="ko-KR"/>
              </w:rPr>
            </w:pPr>
            <w:r w:rsidRPr="00B76366">
              <w:rPr>
                <w:rFonts w:ascii="Times New Roman" w:hAnsi="Times New Roman" w:cs="Times New Roman"/>
                <w:b/>
                <w:lang w:val="sv-SE" w:eastAsia="zh-TW"/>
              </w:rPr>
              <w:t>Alt 2:</w:t>
            </w:r>
            <w:r w:rsidRPr="00B76366">
              <w:rPr>
                <w:rFonts w:ascii="Times New Roman" w:hAnsi="Times New Roman" w:cs="Times New Roman"/>
                <w:lang w:val="sv-SE" w:eastAsia="zh-TW"/>
              </w:rPr>
              <w:t xml:space="preserve"> </w:t>
            </w:r>
            <w:r w:rsidRPr="00B76366">
              <w:rPr>
                <w:rFonts w:ascii="Times New Roman" w:eastAsia="Batang" w:hAnsi="Times New Roman" w:cs="Times New Roman"/>
                <w:lang w:val="sv-SE" w:eastAsia="ko-KR"/>
              </w:rPr>
              <w:t>Nokia, MTK, Lenovo, Motorola, CATT, ZTE, [LG]</w:t>
            </w:r>
          </w:p>
          <w:p w14:paraId="5A0DEC59" w14:textId="4F9228BC" w:rsidR="007D7E12" w:rsidRPr="00B76366" w:rsidRDefault="007D7E12" w:rsidP="00CF5495">
            <w:pPr>
              <w:spacing w:beforeLines="50" w:before="120" w:after="0" w:line="240" w:lineRule="auto"/>
              <w:jc w:val="both"/>
              <w:rPr>
                <w:rFonts w:ascii="Times New Roman" w:eastAsia="Batang" w:hAnsi="Times New Roman" w:cs="Times New Roman"/>
                <w:lang w:eastAsia="ko-KR"/>
              </w:rPr>
            </w:pPr>
            <w:r w:rsidRPr="009014CF">
              <w:rPr>
                <w:rFonts w:ascii="Times New Roman" w:hAnsi="Times New Roman" w:cs="Times New Roman"/>
                <w:b/>
                <w:lang w:eastAsia="zh-TW"/>
              </w:rPr>
              <w:t>Alt 3:</w:t>
            </w:r>
            <w:r w:rsidRPr="008D6C34">
              <w:rPr>
                <w:rFonts w:ascii="Times New Roman" w:hAnsi="Times New Roman" w:cs="Times New Roman"/>
                <w:lang w:eastAsia="zh-TW"/>
              </w:rPr>
              <w:t xml:space="preserve"> </w:t>
            </w:r>
            <w:r w:rsidRPr="00B76366">
              <w:rPr>
                <w:rFonts w:ascii="Times New Roman" w:eastAsia="Batang" w:hAnsi="Times New Roman" w:cs="Times New Roman"/>
                <w:lang w:eastAsia="ko-KR"/>
              </w:rPr>
              <w:t>LG, Vivo</w:t>
            </w:r>
          </w:p>
        </w:tc>
        <w:tc>
          <w:tcPr>
            <w:tcW w:w="2268" w:type="dxa"/>
          </w:tcPr>
          <w:p w14:paraId="6330EFC4" w14:textId="77777777" w:rsidR="007D7E12" w:rsidRPr="00CE36DF" w:rsidRDefault="007D7E12" w:rsidP="00CF5495">
            <w:pPr>
              <w:pStyle w:val="Heading3"/>
              <w:numPr>
                <w:ilvl w:val="0"/>
                <w:numId w:val="0"/>
              </w:numPr>
              <w:rPr>
                <w:sz w:val="20"/>
              </w:rPr>
            </w:pPr>
          </w:p>
        </w:tc>
      </w:tr>
      <w:tr w:rsidR="007D7E12" w:rsidRPr="00CE36DF" w14:paraId="17CB8265" w14:textId="77777777" w:rsidTr="00CF5495">
        <w:tc>
          <w:tcPr>
            <w:tcW w:w="1843" w:type="dxa"/>
          </w:tcPr>
          <w:p w14:paraId="13A2522D" w14:textId="77777777" w:rsidR="007D7E12" w:rsidRPr="007D7E12" w:rsidRDefault="007D7E12" w:rsidP="00CF5495">
            <w:pPr>
              <w:pStyle w:val="Heading3"/>
              <w:numPr>
                <w:ilvl w:val="0"/>
                <w:numId w:val="0"/>
              </w:numPr>
              <w:rPr>
                <w:b/>
                <w:sz w:val="20"/>
              </w:rPr>
            </w:pPr>
            <w:r w:rsidRPr="007D7E12">
              <w:rPr>
                <w:b/>
                <w:sz w:val="20"/>
              </w:rPr>
              <w:t>Proposal 2.5.1-A</w:t>
            </w:r>
          </w:p>
        </w:tc>
        <w:tc>
          <w:tcPr>
            <w:tcW w:w="5386" w:type="dxa"/>
          </w:tcPr>
          <w:p w14:paraId="55374231" w14:textId="77777777" w:rsidR="007D7E12" w:rsidRPr="004D6EB8" w:rsidRDefault="007D7E12" w:rsidP="00CF5495">
            <w:pPr>
              <w:spacing w:after="180"/>
              <w:rPr>
                <w:rFonts w:ascii="Times New Roman" w:hAnsi="Times New Roman" w:cs="Times New Roman"/>
                <w:lang w:val="en-GB" w:eastAsia="zh-CN"/>
              </w:rPr>
            </w:pPr>
            <w:r w:rsidRPr="004D6EB8">
              <w:rPr>
                <w:rFonts w:ascii="Times New Roman" w:hAnsi="Times New Roman" w:cs="Times New Roman"/>
                <w:b/>
                <w:lang w:val="en-GB" w:eastAsia="zh-CN"/>
              </w:rPr>
              <w:t>Alt 1:</w:t>
            </w:r>
            <w:r w:rsidRPr="004D6EB8">
              <w:rPr>
                <w:rFonts w:ascii="Times New Roman" w:hAnsi="Times New Roman" w:cs="Times New Roman"/>
                <w:lang w:val="en-GB" w:eastAsia="zh-CN"/>
              </w:rPr>
              <w:t xml:space="preserve"> </w:t>
            </w:r>
          </w:p>
          <w:p w14:paraId="43F33455" w14:textId="77777777" w:rsidR="007D7E12" w:rsidRDefault="007D7E12" w:rsidP="007D7E12">
            <w:pPr>
              <w:pStyle w:val="ListParagraph"/>
              <w:numPr>
                <w:ilvl w:val="0"/>
                <w:numId w:val="34"/>
              </w:numPr>
              <w:spacing w:after="180"/>
              <w:ind w:left="360"/>
              <w:rPr>
                <w:rFonts w:ascii="Times New Roman" w:hAnsi="Times New Roman" w:cs="Times New Roman"/>
                <w:lang w:val="en-GB" w:eastAsia="zh-CN"/>
              </w:rPr>
            </w:pPr>
            <w:r>
              <w:rPr>
                <w:rFonts w:ascii="Times New Roman" w:hAnsi="Times New Roman" w:cs="Times New Roman"/>
                <w:lang w:val="en-GB" w:eastAsia="zh-CN"/>
              </w:rPr>
              <w:t xml:space="preserve">Alt 1a </w:t>
            </w:r>
            <w:r w:rsidRPr="004E30A8">
              <w:rPr>
                <w:rFonts w:ascii="Times New Roman" w:hAnsi="Times New Roman" w:cs="Times New Roman"/>
                <w:lang w:val="en-GB" w:eastAsia="zh-CN"/>
              </w:rPr>
              <w:t>(For SR with PF0/1 and UCI with PF 2/3/4)</w:t>
            </w:r>
            <w:r>
              <w:rPr>
                <w:rFonts w:ascii="Times New Roman" w:hAnsi="Times New Roman" w:cs="Times New Roman"/>
                <w:lang w:val="en-GB" w:eastAsia="zh-CN"/>
              </w:rPr>
              <w:t>: E//</w:t>
            </w:r>
          </w:p>
          <w:p w14:paraId="642B753F" w14:textId="77777777" w:rsidR="007D7E12" w:rsidRDefault="007D7E12" w:rsidP="007D7E12">
            <w:pPr>
              <w:pStyle w:val="ListParagraph"/>
              <w:numPr>
                <w:ilvl w:val="0"/>
                <w:numId w:val="34"/>
              </w:numPr>
              <w:spacing w:after="180"/>
              <w:ind w:left="360"/>
              <w:rPr>
                <w:rFonts w:ascii="Times New Roman" w:hAnsi="Times New Roman" w:cs="Times New Roman"/>
                <w:lang w:val="en-GB" w:eastAsia="zh-CN"/>
              </w:rPr>
            </w:pPr>
            <w:r>
              <w:rPr>
                <w:rFonts w:ascii="Times New Roman" w:hAnsi="Times New Roman" w:cs="Times New Roman"/>
                <w:lang w:val="en-GB" w:eastAsia="zh-CN"/>
              </w:rPr>
              <w:t>Alt 1b</w:t>
            </w:r>
            <w:r w:rsidRPr="00C379B8">
              <w:rPr>
                <w:rFonts w:ascii="Times New Roman" w:hAnsi="Times New Roman" w:cs="Times New Roman"/>
                <w:lang w:val="en-GB" w:eastAsia="zh-CN"/>
              </w:rPr>
              <w:t xml:space="preserve"> (</w:t>
            </w:r>
            <w:r w:rsidRPr="00C379B8">
              <w:rPr>
                <w:rFonts w:ascii="Times New Roman" w:hAnsi="Times New Roman" w:cs="Times New Roman"/>
                <w:u w:val="single"/>
                <w:lang w:val="en-GB" w:eastAsia="zh-CN"/>
              </w:rPr>
              <w:t>For SR with PF 0 and UCI with PF2</w:t>
            </w:r>
            <w:r w:rsidRPr="00C379B8">
              <w:rPr>
                <w:rFonts w:ascii="Times New Roman" w:hAnsi="Times New Roman" w:cs="Times New Roman"/>
                <w:lang w:val="en-GB" w:eastAsia="zh-CN"/>
              </w:rPr>
              <w:t>)</w:t>
            </w:r>
            <w:r>
              <w:rPr>
                <w:rFonts w:ascii="Times New Roman" w:hAnsi="Times New Roman" w:cs="Times New Roman"/>
                <w:lang w:val="en-GB" w:eastAsia="zh-CN"/>
              </w:rPr>
              <w:t>: Nokia</w:t>
            </w:r>
          </w:p>
          <w:p w14:paraId="723DDFF4" w14:textId="77777777" w:rsidR="007D7E12" w:rsidRPr="004D6EB8" w:rsidRDefault="007D7E12" w:rsidP="00CF5495">
            <w:pPr>
              <w:spacing w:after="180"/>
              <w:rPr>
                <w:rFonts w:ascii="Times New Roman" w:hAnsi="Times New Roman" w:cs="Times New Roman"/>
                <w:b/>
                <w:lang w:val="en-GB" w:eastAsia="zh-CN"/>
              </w:rPr>
            </w:pPr>
            <w:r w:rsidRPr="004D6EB8">
              <w:rPr>
                <w:rFonts w:ascii="Times New Roman" w:hAnsi="Times New Roman" w:cs="Times New Roman"/>
                <w:b/>
                <w:lang w:val="en-GB" w:eastAsia="zh-CN"/>
              </w:rPr>
              <w:t xml:space="preserve">Alt 2: </w:t>
            </w:r>
            <w:r w:rsidRPr="004D6EB8">
              <w:rPr>
                <w:rFonts w:ascii="Times New Roman" w:hAnsi="Times New Roman" w:cs="Times New Roman"/>
                <w:lang w:val="en-GB" w:eastAsia="zh-CN"/>
              </w:rPr>
              <w:t>Lenovo, Motorola</w:t>
            </w:r>
          </w:p>
        </w:tc>
        <w:tc>
          <w:tcPr>
            <w:tcW w:w="2268" w:type="dxa"/>
          </w:tcPr>
          <w:p w14:paraId="4AC58D53" w14:textId="77777777" w:rsidR="007D7E12" w:rsidRPr="00CE36DF" w:rsidRDefault="007D7E12" w:rsidP="00CF5495">
            <w:pPr>
              <w:pStyle w:val="Heading3"/>
              <w:numPr>
                <w:ilvl w:val="0"/>
                <w:numId w:val="0"/>
              </w:numPr>
              <w:rPr>
                <w:sz w:val="20"/>
              </w:rPr>
            </w:pPr>
          </w:p>
        </w:tc>
      </w:tr>
      <w:tr w:rsidR="007D7E12" w:rsidRPr="00CE36DF" w14:paraId="0AAF14CC" w14:textId="77777777" w:rsidTr="00CF5495">
        <w:tc>
          <w:tcPr>
            <w:tcW w:w="1843" w:type="dxa"/>
          </w:tcPr>
          <w:p w14:paraId="75561CFA" w14:textId="77777777" w:rsidR="007D7E12" w:rsidRPr="007D7E12" w:rsidRDefault="007D7E12" w:rsidP="00CF5495">
            <w:pPr>
              <w:pStyle w:val="Heading3"/>
              <w:numPr>
                <w:ilvl w:val="0"/>
                <w:numId w:val="0"/>
              </w:numPr>
              <w:rPr>
                <w:b/>
                <w:sz w:val="20"/>
              </w:rPr>
            </w:pPr>
            <w:r w:rsidRPr="007D7E12">
              <w:rPr>
                <w:b/>
                <w:sz w:val="20"/>
              </w:rPr>
              <w:t>Proposal 2.5.1-B</w:t>
            </w:r>
          </w:p>
        </w:tc>
        <w:tc>
          <w:tcPr>
            <w:tcW w:w="5386" w:type="dxa"/>
          </w:tcPr>
          <w:p w14:paraId="03A29D2F" w14:textId="394A6258" w:rsidR="007D7E12" w:rsidRPr="004D6EB8" w:rsidRDefault="00D924CE" w:rsidP="00CF5495">
            <w:pPr>
              <w:spacing w:after="180"/>
              <w:rPr>
                <w:rFonts w:ascii="Times New Roman" w:hAnsi="Times New Roman" w:cs="Times New Roman"/>
                <w:lang w:val="en-GB" w:eastAsia="zh-CN"/>
              </w:rPr>
            </w:pPr>
            <w:bookmarkStart w:id="4" w:name="_GoBack"/>
            <w:r>
              <w:rPr>
                <w:rFonts w:ascii="Times New Roman" w:hAnsi="Times New Roman" w:cs="Times New Roman"/>
                <w:lang w:val="en-GB" w:eastAsia="zh-CN"/>
              </w:rPr>
              <w:t>QC</w:t>
            </w:r>
          </w:p>
          <w:bookmarkEnd w:id="4"/>
          <w:p w14:paraId="1074B904" w14:textId="77777777" w:rsidR="007D7E12" w:rsidRPr="009014CF" w:rsidRDefault="007D7E12" w:rsidP="00CF5495">
            <w:pPr>
              <w:spacing w:after="0" w:line="240" w:lineRule="auto"/>
              <w:rPr>
                <w:rFonts w:ascii="Times New Roman"/>
                <w:b/>
                <w:szCs w:val="20"/>
              </w:rPr>
            </w:pPr>
          </w:p>
        </w:tc>
        <w:tc>
          <w:tcPr>
            <w:tcW w:w="2268" w:type="dxa"/>
          </w:tcPr>
          <w:p w14:paraId="68EA96FB" w14:textId="77777777" w:rsidR="007D7E12" w:rsidRPr="00CE36DF" w:rsidRDefault="007D7E12" w:rsidP="00CF5495">
            <w:pPr>
              <w:pStyle w:val="Heading3"/>
              <w:numPr>
                <w:ilvl w:val="0"/>
                <w:numId w:val="0"/>
              </w:numPr>
              <w:rPr>
                <w:sz w:val="20"/>
              </w:rPr>
            </w:pPr>
          </w:p>
        </w:tc>
      </w:tr>
      <w:tr w:rsidR="007D7E12" w:rsidRPr="004D6EB8" w14:paraId="485C5BD9" w14:textId="77777777" w:rsidTr="00CF5495">
        <w:tc>
          <w:tcPr>
            <w:tcW w:w="1843" w:type="dxa"/>
          </w:tcPr>
          <w:p w14:paraId="79BD8204" w14:textId="77777777" w:rsidR="007D7E12" w:rsidRPr="007D7E12" w:rsidRDefault="007D7E12" w:rsidP="00CF5495">
            <w:pPr>
              <w:pStyle w:val="Heading3"/>
              <w:numPr>
                <w:ilvl w:val="0"/>
                <w:numId w:val="0"/>
              </w:numPr>
              <w:rPr>
                <w:b/>
                <w:sz w:val="20"/>
              </w:rPr>
            </w:pPr>
            <w:r w:rsidRPr="007D7E12">
              <w:rPr>
                <w:b/>
                <w:sz w:val="20"/>
              </w:rPr>
              <w:lastRenderedPageBreak/>
              <w:t>Proposal 2.5.2</w:t>
            </w:r>
          </w:p>
        </w:tc>
        <w:tc>
          <w:tcPr>
            <w:tcW w:w="5386" w:type="dxa"/>
          </w:tcPr>
          <w:p w14:paraId="7631BE39" w14:textId="77777777" w:rsidR="007D7E12" w:rsidRPr="004D6EB8" w:rsidRDefault="007D7E12" w:rsidP="00CF5495">
            <w:pPr>
              <w:spacing w:after="120" w:line="240" w:lineRule="auto"/>
              <w:jc w:val="both"/>
              <w:rPr>
                <w:rFonts w:ascii="Times New Roman" w:hAnsi="Times New Roman" w:cs="Times New Roman"/>
                <w:lang w:val="sv-SE" w:eastAsia="zh-CN"/>
              </w:rPr>
            </w:pPr>
            <w:r w:rsidRPr="004D6EB8">
              <w:rPr>
                <w:rFonts w:ascii="Times New Roman"/>
                <w:b/>
                <w:szCs w:val="20"/>
                <w:lang w:val="sv-SE"/>
              </w:rPr>
              <w:t xml:space="preserve">Alt 1: </w:t>
            </w:r>
            <w:r w:rsidRPr="004D6EB8">
              <w:rPr>
                <w:rFonts w:ascii="Times New Roman" w:hAnsi="Times New Roman" w:cs="Times New Roman"/>
                <w:lang w:val="sv-SE" w:eastAsia="zh-CN"/>
              </w:rPr>
              <w:t>Nokia, E//, [CATT?]</w:t>
            </w:r>
          </w:p>
          <w:p w14:paraId="6D5B8AC3" w14:textId="77777777" w:rsidR="007D7E12" w:rsidRPr="004D6EB8" w:rsidRDefault="007D7E12" w:rsidP="00CF5495">
            <w:pPr>
              <w:spacing w:after="120"/>
              <w:jc w:val="both"/>
              <w:rPr>
                <w:rFonts w:ascii="Times New Roman" w:hAnsi="Times New Roman" w:cs="Times New Roman"/>
                <w:lang w:val="sv-SE" w:eastAsia="zh-CN"/>
              </w:rPr>
            </w:pPr>
            <w:r w:rsidRPr="004D6EB8">
              <w:rPr>
                <w:rFonts w:ascii="Times New Roman" w:eastAsia="SimSun" w:hAnsi="Times New Roman" w:cs="Times New Roman"/>
                <w:b/>
                <w:szCs w:val="20"/>
                <w:lang w:val="sv-SE" w:eastAsia="zh-CN"/>
              </w:rPr>
              <w:t>Alt 2:</w:t>
            </w:r>
            <w:r w:rsidRPr="004D6EB8">
              <w:rPr>
                <w:rFonts w:ascii="Times New Roman" w:eastAsia="SimSun" w:hAnsi="Times New Roman" w:cs="Times New Roman"/>
                <w:szCs w:val="20"/>
                <w:lang w:val="sv-SE" w:eastAsia="zh-CN"/>
              </w:rPr>
              <w:t xml:space="preserve"> </w:t>
            </w:r>
            <w:r w:rsidRPr="004D6EB8">
              <w:rPr>
                <w:rFonts w:ascii="Times New Roman" w:hAnsi="Times New Roman" w:cs="Times New Roman"/>
                <w:lang w:val="sv-SE" w:eastAsia="zh-CN"/>
              </w:rPr>
              <w:t>CATT</w:t>
            </w:r>
          </w:p>
          <w:p w14:paraId="6BE756FE" w14:textId="77777777" w:rsidR="007D7E12" w:rsidRPr="004D6EB8" w:rsidRDefault="007D7E12" w:rsidP="00CF5495">
            <w:pPr>
              <w:rPr>
                <w:lang w:val="sv-SE"/>
              </w:rPr>
            </w:pPr>
            <w:r w:rsidRPr="004D6EB8">
              <w:rPr>
                <w:rFonts w:ascii="Times New Roman" w:eastAsiaTheme="minorEastAsia" w:hAnsi="Times New Roman" w:cs="Times New Roman"/>
                <w:b/>
                <w:lang w:val="sv-SE" w:eastAsia="zh-CN"/>
              </w:rPr>
              <w:t>Alt 3:</w:t>
            </w:r>
            <w:r w:rsidRPr="004D6EB8">
              <w:rPr>
                <w:rFonts w:ascii="Times New Roman" w:eastAsiaTheme="minorEastAsia" w:hAnsi="Times New Roman" w:cs="Times New Roman"/>
                <w:lang w:val="sv-SE" w:eastAsia="zh-CN"/>
              </w:rPr>
              <w:t xml:space="preserve"> </w:t>
            </w:r>
            <w:r w:rsidRPr="004D6EB8">
              <w:rPr>
                <w:lang w:val="sv-SE"/>
              </w:rPr>
              <w:t>ZTE</w:t>
            </w:r>
          </w:p>
          <w:p w14:paraId="25014DBA" w14:textId="77777777" w:rsidR="007D7E12" w:rsidRPr="004D6EB8" w:rsidRDefault="007D7E12" w:rsidP="00CF5495">
            <w:pPr>
              <w:spacing w:after="40"/>
              <w:jc w:val="both"/>
              <w:rPr>
                <w:rFonts w:ascii="Times New Roman" w:hAnsi="Times New Roman" w:cs="Times New Roman"/>
                <w:b/>
                <w:lang w:val="sv-SE" w:eastAsia="zh-CN"/>
              </w:rPr>
            </w:pPr>
            <w:r w:rsidRPr="004D6EB8">
              <w:rPr>
                <w:rFonts w:ascii="Times New Roman" w:hAnsi="Times New Roman"/>
                <w:b/>
                <w:lang w:val="sv-SE"/>
              </w:rPr>
              <w:t>Alt 4</w:t>
            </w:r>
            <w:r w:rsidRPr="004D6EB8">
              <w:rPr>
                <w:rFonts w:ascii="Times New Roman" w:hAnsi="Times New Roman" w:cs="Times New Roman"/>
                <w:b/>
                <w:lang w:val="sv-SE" w:eastAsia="zh-CN"/>
              </w:rPr>
              <w:t>:</w:t>
            </w:r>
            <w:r w:rsidRPr="004D6EB8">
              <w:rPr>
                <w:rFonts w:ascii="Times New Roman" w:hAnsi="Times New Roman" w:cs="Times New Roman"/>
                <w:lang w:val="sv-SE" w:eastAsia="zh-CN"/>
              </w:rPr>
              <w:t xml:space="preserve"> Samsung</w:t>
            </w:r>
          </w:p>
          <w:p w14:paraId="3E0FB15C" w14:textId="77777777" w:rsidR="007D7E12" w:rsidRPr="004D6EB8" w:rsidRDefault="007D7E12" w:rsidP="00CF5495">
            <w:pPr>
              <w:spacing w:after="0" w:line="240" w:lineRule="auto"/>
              <w:rPr>
                <w:rFonts w:ascii="Times New Roman"/>
                <w:b/>
                <w:szCs w:val="20"/>
                <w:lang w:val="sv-SE"/>
              </w:rPr>
            </w:pPr>
          </w:p>
        </w:tc>
        <w:tc>
          <w:tcPr>
            <w:tcW w:w="2268" w:type="dxa"/>
          </w:tcPr>
          <w:p w14:paraId="7B13F9A0" w14:textId="77777777" w:rsidR="007D7E12" w:rsidRPr="004D6EB8" w:rsidRDefault="007D7E12" w:rsidP="00CF5495">
            <w:pPr>
              <w:pStyle w:val="Heading3"/>
              <w:numPr>
                <w:ilvl w:val="0"/>
                <w:numId w:val="0"/>
              </w:numPr>
              <w:rPr>
                <w:sz w:val="20"/>
                <w:lang w:val="sv-SE"/>
              </w:rPr>
            </w:pPr>
          </w:p>
        </w:tc>
      </w:tr>
      <w:tr w:rsidR="007D7E12" w:rsidRPr="004D6EB8" w14:paraId="0E17CAE3" w14:textId="77777777" w:rsidTr="00CF5495">
        <w:tc>
          <w:tcPr>
            <w:tcW w:w="1843" w:type="dxa"/>
          </w:tcPr>
          <w:p w14:paraId="1A3C5CE4" w14:textId="77777777" w:rsidR="007D7E12" w:rsidRPr="007D7E12" w:rsidRDefault="007D7E12" w:rsidP="00CF5495">
            <w:pPr>
              <w:pStyle w:val="Heading3"/>
              <w:numPr>
                <w:ilvl w:val="0"/>
                <w:numId w:val="0"/>
              </w:numPr>
              <w:rPr>
                <w:b/>
                <w:sz w:val="20"/>
                <w:lang w:val="sv-SE"/>
              </w:rPr>
            </w:pPr>
            <w:r w:rsidRPr="007D7E12">
              <w:rPr>
                <w:b/>
                <w:sz w:val="20"/>
              </w:rPr>
              <w:t>Proposal 2.5.3</w:t>
            </w:r>
          </w:p>
        </w:tc>
        <w:tc>
          <w:tcPr>
            <w:tcW w:w="5386" w:type="dxa"/>
          </w:tcPr>
          <w:p w14:paraId="18C44E21" w14:textId="77777777" w:rsidR="007D7E12" w:rsidRPr="007D7E12" w:rsidRDefault="007D7E12" w:rsidP="00CF5495">
            <w:pPr>
              <w:spacing w:after="120" w:line="240" w:lineRule="auto"/>
              <w:jc w:val="both"/>
              <w:rPr>
                <w:rFonts w:ascii="Times New Roman" w:hAnsi="Times New Roman" w:cs="Times New Roman"/>
                <w:b/>
                <w:lang w:val="sv-SE" w:eastAsia="zh-CN"/>
              </w:rPr>
            </w:pPr>
            <w:r w:rsidRPr="007D7E12">
              <w:rPr>
                <w:rFonts w:ascii="Times New Roman"/>
                <w:b/>
                <w:szCs w:val="20"/>
                <w:lang w:val="sv-SE"/>
              </w:rPr>
              <w:t>Alt 1</w:t>
            </w:r>
            <w:r w:rsidRPr="007D7E12">
              <w:rPr>
                <w:rFonts w:ascii="Times New Roman" w:hAnsi="Times New Roman" w:cs="Times New Roman"/>
                <w:b/>
                <w:lang w:val="sv-SE" w:eastAsia="zh-CN"/>
              </w:rPr>
              <w:t>:</w:t>
            </w:r>
            <w:r w:rsidRPr="007D7E12">
              <w:rPr>
                <w:rFonts w:ascii="Times New Roman" w:hAnsi="Times New Roman" w:cs="Times New Roman"/>
                <w:lang w:val="sv-SE" w:eastAsia="zh-CN"/>
              </w:rPr>
              <w:t xml:space="preserve"> Ericsson</w:t>
            </w:r>
          </w:p>
          <w:p w14:paraId="3DF5FD6A" w14:textId="77777777" w:rsidR="007D7E12" w:rsidRPr="007D7E12" w:rsidRDefault="007D7E12" w:rsidP="00CF5495">
            <w:pPr>
              <w:spacing w:after="40"/>
              <w:jc w:val="both"/>
              <w:rPr>
                <w:rFonts w:ascii="Times New Roman" w:hAnsi="Times New Roman" w:cs="Times New Roman"/>
                <w:b/>
                <w:lang w:val="sv-SE" w:eastAsia="zh-CN"/>
              </w:rPr>
            </w:pPr>
            <w:r w:rsidRPr="007D7E12">
              <w:rPr>
                <w:rFonts w:ascii="Times New Roman" w:hAnsi="Times New Roman"/>
                <w:b/>
                <w:lang w:val="sv-SE"/>
              </w:rPr>
              <w:t>Alt 2</w:t>
            </w:r>
            <w:r w:rsidRPr="007D7E12">
              <w:rPr>
                <w:rFonts w:ascii="Times New Roman" w:hAnsi="Times New Roman" w:cs="Times New Roman"/>
                <w:b/>
                <w:lang w:val="sv-SE" w:eastAsia="zh-CN"/>
              </w:rPr>
              <w:t>:</w:t>
            </w:r>
            <w:r w:rsidRPr="007D7E12">
              <w:rPr>
                <w:rFonts w:ascii="Times New Roman" w:hAnsi="Times New Roman" w:cs="Times New Roman"/>
                <w:lang w:val="sv-SE" w:eastAsia="zh-CN"/>
              </w:rPr>
              <w:t xml:space="preserve"> Nokia</w:t>
            </w:r>
          </w:p>
          <w:p w14:paraId="2107928B" w14:textId="77777777" w:rsidR="007D7E12" w:rsidRPr="007D7E12" w:rsidRDefault="007D7E12" w:rsidP="00CF5495">
            <w:pPr>
              <w:spacing w:after="40"/>
              <w:jc w:val="both"/>
              <w:rPr>
                <w:rFonts w:ascii="Times New Roman" w:hAnsi="Times New Roman" w:cs="Times New Roman"/>
                <w:b/>
                <w:lang w:val="sv-SE" w:eastAsia="zh-CN"/>
              </w:rPr>
            </w:pPr>
            <w:r w:rsidRPr="007D7E12">
              <w:rPr>
                <w:rFonts w:ascii="Times New Roman" w:hAnsi="Times New Roman"/>
                <w:b/>
                <w:lang w:val="sv-SE"/>
              </w:rPr>
              <w:t>Alt 3</w:t>
            </w:r>
            <w:r w:rsidRPr="007D7E12">
              <w:rPr>
                <w:rFonts w:ascii="Times New Roman" w:hAnsi="Times New Roman" w:cs="Times New Roman"/>
                <w:b/>
                <w:lang w:val="sv-SE" w:eastAsia="zh-CN"/>
              </w:rPr>
              <w:t>:</w:t>
            </w:r>
            <w:r w:rsidRPr="007D7E12">
              <w:rPr>
                <w:rFonts w:ascii="Times New Roman" w:hAnsi="Times New Roman" w:cs="Times New Roman"/>
                <w:lang w:val="sv-SE" w:eastAsia="zh-CN"/>
              </w:rPr>
              <w:t xml:space="preserve"> Samsung</w:t>
            </w:r>
          </w:p>
          <w:p w14:paraId="3A8D9977" w14:textId="77777777" w:rsidR="007D7E12" w:rsidRPr="004D6EB8" w:rsidRDefault="007D7E12" w:rsidP="00CF5495">
            <w:pPr>
              <w:spacing w:after="120"/>
              <w:jc w:val="both"/>
              <w:rPr>
                <w:rFonts w:ascii="Times New Roman" w:hAnsi="Times New Roman" w:cs="Times New Roman"/>
                <w:b/>
                <w:lang w:val="en-GB" w:eastAsia="zh-CN"/>
              </w:rPr>
            </w:pPr>
            <w:r w:rsidRPr="004D6EB8">
              <w:rPr>
                <w:rFonts w:ascii="Times New Roman" w:eastAsia="SimSun" w:hAnsi="Times New Roman" w:cs="Times New Roman"/>
                <w:b/>
                <w:szCs w:val="20"/>
                <w:lang w:eastAsia="zh-CN"/>
              </w:rPr>
              <w:t>Alt 4</w:t>
            </w:r>
            <w:r w:rsidRPr="004D6EB8">
              <w:rPr>
                <w:rFonts w:ascii="Times New Roman" w:hAnsi="Times New Roman" w:cs="Times New Roman"/>
                <w:b/>
                <w:lang w:val="en-GB" w:eastAsia="zh-CN"/>
              </w:rPr>
              <w:t>:</w:t>
            </w:r>
            <w:r w:rsidRPr="004D6EB8">
              <w:rPr>
                <w:rFonts w:ascii="Times New Roman" w:hAnsi="Times New Roman" w:cs="Times New Roman"/>
                <w:lang w:val="en-GB" w:eastAsia="zh-CN"/>
              </w:rPr>
              <w:t xml:space="preserve"> CATT</w:t>
            </w:r>
          </w:p>
          <w:p w14:paraId="65454232" w14:textId="77777777" w:rsidR="007D7E12" w:rsidRPr="004D6EB8" w:rsidRDefault="007D7E12" w:rsidP="00CF5495">
            <w:pPr>
              <w:rPr>
                <w:rFonts w:ascii="Times New Roman" w:hAnsi="Times New Roman" w:cs="Times New Roman"/>
                <w:b/>
                <w:lang w:val="en-GB" w:eastAsia="zh-CN"/>
              </w:rPr>
            </w:pPr>
            <w:r w:rsidRPr="004D6EB8">
              <w:rPr>
                <w:rFonts w:ascii="Times New Roman" w:eastAsiaTheme="minorEastAsia" w:hAnsi="Times New Roman" w:cs="Times New Roman"/>
                <w:b/>
                <w:szCs w:val="24"/>
                <w:lang w:eastAsia="zh-CN"/>
              </w:rPr>
              <w:t>Alt 5</w:t>
            </w:r>
            <w:r w:rsidRPr="004D6EB8">
              <w:rPr>
                <w:rFonts w:ascii="Times New Roman" w:hAnsi="Times New Roman" w:cs="Times New Roman"/>
                <w:b/>
                <w:lang w:val="en-GB" w:eastAsia="zh-CN"/>
              </w:rPr>
              <w:t>:</w:t>
            </w:r>
            <w:r w:rsidRPr="004D6EB8">
              <w:rPr>
                <w:rFonts w:ascii="Times New Roman" w:hAnsi="Times New Roman" w:cs="Times New Roman"/>
                <w:lang w:val="en-GB" w:eastAsia="zh-CN"/>
              </w:rPr>
              <w:t xml:space="preserve"> ZTE</w:t>
            </w:r>
          </w:p>
          <w:p w14:paraId="2D095B72" w14:textId="77777777" w:rsidR="007D7E12" w:rsidRPr="004D6EB8" w:rsidRDefault="007D7E12" w:rsidP="00CF5495">
            <w:pPr>
              <w:spacing w:after="0" w:line="240" w:lineRule="auto"/>
              <w:rPr>
                <w:rFonts w:ascii="Times New Roman"/>
                <w:b/>
                <w:szCs w:val="20"/>
                <w:lang w:val="sv-SE"/>
              </w:rPr>
            </w:pPr>
          </w:p>
        </w:tc>
        <w:tc>
          <w:tcPr>
            <w:tcW w:w="2268" w:type="dxa"/>
          </w:tcPr>
          <w:p w14:paraId="5B05F1BD" w14:textId="77777777" w:rsidR="007D7E12" w:rsidRPr="004D6EB8" w:rsidRDefault="007D7E12" w:rsidP="00CF5495">
            <w:pPr>
              <w:pStyle w:val="Heading3"/>
              <w:numPr>
                <w:ilvl w:val="0"/>
                <w:numId w:val="0"/>
              </w:numPr>
              <w:rPr>
                <w:sz w:val="20"/>
                <w:lang w:val="sv-SE"/>
              </w:rPr>
            </w:pPr>
          </w:p>
        </w:tc>
      </w:tr>
    </w:tbl>
    <w:p w14:paraId="7E24D454" w14:textId="761B032B" w:rsidR="00F507D1" w:rsidRDefault="00F507D1" w:rsidP="00E46DB4">
      <w:pPr>
        <w:pStyle w:val="Heading1"/>
        <w:tabs>
          <w:tab w:val="clear" w:pos="1142"/>
          <w:tab w:val="num" w:pos="567"/>
        </w:tabs>
        <w:ind w:left="567" w:hanging="567"/>
      </w:pPr>
      <w:r w:rsidRPr="00D53CED">
        <w:t>References</w:t>
      </w:r>
    </w:p>
    <w:p w14:paraId="2E24E501" w14:textId="27D56E5B" w:rsidR="00EC5199" w:rsidRPr="00A80E25" w:rsidRDefault="00EC5199" w:rsidP="00EC5199">
      <w:pPr>
        <w:pStyle w:val="Reference"/>
        <w:rPr>
          <w:rFonts w:ascii="Times New Roman" w:hAnsi="Times New Roman" w:cs="Times New Roman"/>
          <w:lang w:val="en-GB" w:eastAsia="zh-CN"/>
        </w:rPr>
      </w:pPr>
      <w:bookmarkStart w:id="5" w:name="_Ref510739352"/>
      <w:bookmarkStart w:id="6" w:name="_Ref510739280"/>
      <w:r w:rsidRPr="00A80E25">
        <w:rPr>
          <w:rFonts w:ascii="Times New Roman" w:hAnsi="Times New Roman" w:cs="Times New Roman"/>
          <w:lang w:val="en-GB" w:eastAsia="zh-CN"/>
        </w:rPr>
        <w:t xml:space="preserve">Chairman’s notes </w:t>
      </w:r>
      <w:r w:rsidRPr="00A80E25">
        <w:rPr>
          <w:rFonts w:ascii="Times New Roman" w:hAnsi="Times New Roman" w:cs="Times New Roman"/>
          <w:bCs/>
        </w:rPr>
        <w:t>3GPP TSG RAN WG1 Meeting#92</w:t>
      </w:r>
      <w:bookmarkEnd w:id="5"/>
    </w:p>
    <w:p w14:paraId="3B592142" w14:textId="50FB20EE" w:rsidR="00BC5484" w:rsidRPr="00A80E25" w:rsidRDefault="00EC5199" w:rsidP="00EC5199">
      <w:pPr>
        <w:pStyle w:val="Reference"/>
        <w:rPr>
          <w:rFonts w:ascii="Times New Roman" w:hAnsi="Times New Roman" w:cs="Times New Roman"/>
          <w:lang w:val="en-GB" w:eastAsia="zh-CN"/>
        </w:rPr>
      </w:pPr>
      <w:bookmarkStart w:id="7" w:name="_Ref511624995"/>
      <w:r w:rsidRPr="00A80E25">
        <w:rPr>
          <w:rFonts w:ascii="Times New Roman" w:hAnsi="Times New Roman" w:cs="Times New Roman"/>
          <w:lang w:val="en-GB" w:eastAsia="zh-CN"/>
        </w:rPr>
        <w:t>R1-1805183</w:t>
      </w:r>
      <w:r w:rsidRPr="00A80E25">
        <w:rPr>
          <w:rFonts w:ascii="Times New Roman" w:hAnsi="Times New Roman" w:cs="Times New Roman"/>
          <w:lang w:val="en-GB" w:eastAsia="zh-CN"/>
        </w:rPr>
        <w:tab/>
        <w:t>On UCI Multiplexing on PUCCH, Ericsson</w:t>
      </w:r>
      <w:bookmarkEnd w:id="6"/>
      <w:bookmarkEnd w:id="7"/>
    </w:p>
    <w:p w14:paraId="4F84578D" w14:textId="77777777" w:rsidR="00EC5199" w:rsidRPr="00A80E25" w:rsidRDefault="00627A25" w:rsidP="00EC5199">
      <w:pPr>
        <w:pStyle w:val="Reference"/>
        <w:rPr>
          <w:rFonts w:ascii="Times New Roman" w:hAnsi="Times New Roman" w:cs="Times New Roman"/>
        </w:rPr>
      </w:pPr>
      <w:hyperlink r:id="rId8" w:history="1">
        <w:r w:rsidR="00EC5199" w:rsidRPr="00A80E25">
          <w:rPr>
            <w:rStyle w:val="Hyperlink"/>
            <w:rFonts w:ascii="Times New Roman" w:hAnsi="Times New Roman" w:cs="Times New Roman"/>
            <w:color w:val="auto"/>
            <w:lang w:eastAsia="x-none"/>
          </w:rPr>
          <w:t>R1-1803644</w:t>
        </w:r>
      </w:hyperlink>
      <w:r w:rsidR="00EC5199" w:rsidRPr="00A80E25">
        <w:rPr>
          <w:rFonts w:ascii="Times New Roman" w:hAnsi="Times New Roman" w:cs="Times New Roman"/>
        </w:rPr>
        <w:tab/>
        <w:t>Remaining issues on PUCCH structure in short-duration</w:t>
      </w:r>
      <w:r w:rsidR="00EC5199" w:rsidRPr="00A80E25">
        <w:rPr>
          <w:rFonts w:ascii="Times New Roman" w:hAnsi="Times New Roman" w:cs="Times New Roman"/>
        </w:rPr>
        <w:tab/>
        <w:t>Huawei, HiSilicon</w:t>
      </w:r>
    </w:p>
    <w:bookmarkStart w:id="8" w:name="_Hlk511249187"/>
    <w:p w14:paraId="231FA533" w14:textId="77777777" w:rsidR="00EC5199" w:rsidRPr="00A80E25" w:rsidRDefault="00EC5199" w:rsidP="00EC5199">
      <w:pPr>
        <w:pStyle w:val="Reference"/>
        <w:rPr>
          <w:rFonts w:ascii="Times New Roman" w:hAnsi="Times New Roman" w:cs="Times New Roman"/>
        </w:rPr>
      </w:pPr>
      <w:r w:rsidRPr="00A80E25">
        <w:rPr>
          <w:rFonts w:ascii="Times New Roman" w:hAnsi="Times New Roman" w:cs="Times New Roman"/>
        </w:rPr>
        <w:fldChar w:fldCharType="begin"/>
      </w:r>
      <w:r w:rsidRPr="00A80E25">
        <w:rPr>
          <w:rFonts w:ascii="Times New Roman" w:hAnsi="Times New Roman" w:cs="Times New Roman"/>
        </w:rPr>
        <w:instrText xml:space="preserve"> HYPERLINK "C:\\local_data\\RAN1\\R1_92bis_Sanya\\Docs\\R1-1803754.zip" </w:instrText>
      </w:r>
      <w:r w:rsidRPr="00A80E25">
        <w:rPr>
          <w:rFonts w:ascii="Times New Roman" w:hAnsi="Times New Roman" w:cs="Times New Roman"/>
        </w:rPr>
        <w:fldChar w:fldCharType="separate"/>
      </w:r>
      <w:r w:rsidRPr="00A80E25">
        <w:rPr>
          <w:rStyle w:val="Hyperlink"/>
          <w:rFonts w:ascii="Times New Roman" w:hAnsi="Times New Roman" w:cs="Times New Roman"/>
          <w:color w:val="auto"/>
          <w:lang w:eastAsia="x-none"/>
        </w:rPr>
        <w:t>R1-1803754</w:t>
      </w:r>
      <w:r w:rsidRPr="00A80E25">
        <w:rPr>
          <w:rFonts w:ascii="Times New Roman" w:hAnsi="Times New Roman" w:cs="Times New Roman"/>
        </w:rPr>
        <w:fldChar w:fldCharType="end"/>
      </w:r>
      <w:r w:rsidRPr="00A80E25">
        <w:rPr>
          <w:rFonts w:ascii="Times New Roman" w:hAnsi="Times New Roman" w:cs="Times New Roman"/>
        </w:rPr>
        <w:tab/>
        <w:t>On multiplexing of different UCI transmissions</w:t>
      </w:r>
      <w:r w:rsidRPr="00A80E25">
        <w:rPr>
          <w:rFonts w:ascii="Times New Roman" w:hAnsi="Times New Roman" w:cs="Times New Roman"/>
        </w:rPr>
        <w:tab/>
        <w:t>CATT</w:t>
      </w:r>
      <w:bookmarkEnd w:id="8"/>
    </w:p>
    <w:p w14:paraId="10115B5D" w14:textId="77777777" w:rsidR="00EC5199" w:rsidRPr="00A80E25" w:rsidRDefault="00627A25" w:rsidP="00EC5199">
      <w:pPr>
        <w:pStyle w:val="Reference"/>
        <w:rPr>
          <w:rFonts w:ascii="Times New Roman" w:hAnsi="Times New Roman" w:cs="Times New Roman"/>
          <w:lang w:eastAsia="x-none"/>
        </w:rPr>
      </w:pPr>
      <w:hyperlink r:id="rId9" w:history="1">
        <w:r w:rsidR="00EC5199" w:rsidRPr="00A80E25">
          <w:rPr>
            <w:rStyle w:val="Hyperlink"/>
            <w:rFonts w:ascii="Times New Roman" w:hAnsi="Times New Roman" w:cs="Times New Roman"/>
            <w:color w:val="auto"/>
            <w:lang w:eastAsia="x-none"/>
          </w:rPr>
          <w:t>R1-1803794</w:t>
        </w:r>
      </w:hyperlink>
      <w:r w:rsidR="00EC5199" w:rsidRPr="00A80E25">
        <w:rPr>
          <w:rFonts w:ascii="Times New Roman" w:hAnsi="Times New Roman" w:cs="Times New Roman"/>
          <w:lang w:eastAsia="x-none"/>
        </w:rPr>
        <w:tab/>
        <w:t>Remaining issues on short PUCCH</w:t>
      </w:r>
      <w:r w:rsidR="00EC5199" w:rsidRPr="00A80E25">
        <w:rPr>
          <w:rFonts w:ascii="Times New Roman" w:hAnsi="Times New Roman" w:cs="Times New Roman"/>
          <w:lang w:eastAsia="x-none"/>
        </w:rPr>
        <w:tab/>
        <w:t>ZTE, Sanechips</w:t>
      </w:r>
    </w:p>
    <w:p w14:paraId="04EABD5B" w14:textId="77777777" w:rsidR="00EC5199" w:rsidRPr="00A80E25" w:rsidRDefault="00627A25" w:rsidP="00EC5199">
      <w:pPr>
        <w:pStyle w:val="Reference"/>
        <w:rPr>
          <w:rFonts w:ascii="Times New Roman" w:hAnsi="Times New Roman" w:cs="Times New Roman"/>
          <w:lang w:eastAsia="x-none"/>
        </w:rPr>
      </w:pPr>
      <w:hyperlink r:id="rId10" w:history="1">
        <w:r w:rsidR="00EC5199" w:rsidRPr="00A80E25">
          <w:rPr>
            <w:rStyle w:val="Hyperlink"/>
            <w:rFonts w:ascii="Times New Roman" w:hAnsi="Times New Roman" w:cs="Times New Roman"/>
            <w:color w:val="auto"/>
            <w:lang w:eastAsia="x-none"/>
          </w:rPr>
          <w:t>R1-1803832</w:t>
        </w:r>
      </w:hyperlink>
      <w:r w:rsidR="00EC5199" w:rsidRPr="00A80E25">
        <w:rPr>
          <w:rFonts w:ascii="Times New Roman" w:hAnsi="Times New Roman" w:cs="Times New Roman"/>
          <w:lang w:eastAsia="x-none"/>
        </w:rPr>
        <w:tab/>
        <w:t>Remaining issues on PUCCH with short-duration</w:t>
      </w:r>
      <w:r w:rsidR="00EC5199" w:rsidRPr="00A80E25">
        <w:rPr>
          <w:rFonts w:ascii="Times New Roman" w:hAnsi="Times New Roman" w:cs="Times New Roman"/>
          <w:lang w:eastAsia="x-none"/>
        </w:rPr>
        <w:tab/>
        <w:t>vivo</w:t>
      </w:r>
    </w:p>
    <w:p w14:paraId="3C6EF2DF" w14:textId="77777777" w:rsidR="00EC5199" w:rsidRPr="00A80E25" w:rsidRDefault="00627A25" w:rsidP="00EC5199">
      <w:pPr>
        <w:pStyle w:val="Reference"/>
        <w:rPr>
          <w:rFonts w:ascii="Times New Roman" w:hAnsi="Times New Roman" w:cs="Times New Roman"/>
          <w:lang w:eastAsia="x-none"/>
        </w:rPr>
      </w:pPr>
      <w:hyperlink r:id="rId11" w:history="1">
        <w:r w:rsidR="00EC5199" w:rsidRPr="00A80E25">
          <w:rPr>
            <w:rStyle w:val="Hyperlink"/>
            <w:rFonts w:ascii="Times New Roman" w:hAnsi="Times New Roman" w:cs="Times New Roman"/>
            <w:color w:val="auto"/>
            <w:lang w:eastAsia="x-none"/>
          </w:rPr>
          <w:t>R1-1804005</w:t>
        </w:r>
      </w:hyperlink>
      <w:r w:rsidR="00EC5199" w:rsidRPr="00A80E25">
        <w:rPr>
          <w:rFonts w:ascii="Times New Roman" w:hAnsi="Times New Roman" w:cs="Times New Roman"/>
          <w:lang w:eastAsia="x-none"/>
        </w:rPr>
        <w:tab/>
        <w:t>Multiplexing of HARQ-ACK and SR</w:t>
      </w:r>
      <w:r w:rsidR="00EC5199" w:rsidRPr="00A80E25">
        <w:rPr>
          <w:rFonts w:ascii="Times New Roman" w:hAnsi="Times New Roman" w:cs="Times New Roman"/>
          <w:lang w:eastAsia="x-none"/>
        </w:rPr>
        <w:tab/>
        <w:t>OPPO</w:t>
      </w:r>
    </w:p>
    <w:bookmarkStart w:id="9" w:name="_Hlk511246591"/>
    <w:p w14:paraId="0768324D" w14:textId="77777777" w:rsidR="00EC5199" w:rsidRPr="00A80E25" w:rsidRDefault="00EC5199" w:rsidP="00EC5199">
      <w:pPr>
        <w:pStyle w:val="Reference"/>
        <w:rPr>
          <w:rFonts w:ascii="Times New Roman" w:hAnsi="Times New Roman" w:cs="Times New Roman"/>
        </w:rPr>
      </w:pPr>
      <w:r w:rsidRPr="00A80E25">
        <w:rPr>
          <w:rFonts w:ascii="Times New Roman" w:hAnsi="Times New Roman" w:cs="Times New Roman"/>
        </w:rPr>
        <w:fldChar w:fldCharType="begin"/>
      </w:r>
      <w:r w:rsidRPr="00A80E25">
        <w:rPr>
          <w:rFonts w:ascii="Times New Roman" w:hAnsi="Times New Roman" w:cs="Times New Roman"/>
        </w:rPr>
        <w:instrText xml:space="preserve"> HYPERLINK "C:\\local_data\\RAN1\\R1_92bis_Sanya\\Docs\\R1-1804373.zip" </w:instrText>
      </w:r>
      <w:r w:rsidRPr="00A80E25">
        <w:rPr>
          <w:rFonts w:ascii="Times New Roman" w:hAnsi="Times New Roman" w:cs="Times New Roman"/>
        </w:rPr>
        <w:fldChar w:fldCharType="separate"/>
      </w:r>
      <w:r w:rsidRPr="00A80E25">
        <w:rPr>
          <w:rStyle w:val="Hyperlink"/>
          <w:rFonts w:ascii="Times New Roman" w:hAnsi="Times New Roman" w:cs="Times New Roman"/>
          <w:color w:val="auto"/>
          <w:lang w:eastAsia="x-none"/>
        </w:rPr>
        <w:t>R1-1804373</w:t>
      </w:r>
      <w:r w:rsidRPr="00A80E25">
        <w:rPr>
          <w:rFonts w:ascii="Times New Roman" w:hAnsi="Times New Roman" w:cs="Times New Roman"/>
        </w:rPr>
        <w:fldChar w:fldCharType="end"/>
      </w:r>
      <w:r w:rsidRPr="00A80E25">
        <w:rPr>
          <w:rFonts w:ascii="Times New Roman" w:hAnsi="Times New Roman" w:cs="Times New Roman"/>
        </w:rPr>
        <w:tab/>
        <w:t>Corrections on PUCCH for up to 2 Symbols</w:t>
      </w:r>
      <w:r w:rsidRPr="00A80E25">
        <w:rPr>
          <w:rFonts w:ascii="Times New Roman" w:hAnsi="Times New Roman" w:cs="Times New Roman"/>
        </w:rPr>
        <w:tab/>
        <w:t>Samsung</w:t>
      </w:r>
    </w:p>
    <w:bookmarkEnd w:id="9"/>
    <w:p w14:paraId="435E6CEB" w14:textId="77777777" w:rsidR="00EC5199" w:rsidRPr="00A80E25" w:rsidRDefault="00EC5199" w:rsidP="00EC5199">
      <w:pPr>
        <w:pStyle w:val="Reference"/>
        <w:rPr>
          <w:rFonts w:ascii="Times New Roman" w:hAnsi="Times New Roman" w:cs="Times New Roman"/>
        </w:rPr>
      </w:pPr>
      <w:r w:rsidRPr="00A80E25">
        <w:rPr>
          <w:rFonts w:ascii="Times New Roman" w:hAnsi="Times New Roman" w:cs="Times New Roman"/>
        </w:rPr>
        <w:fldChar w:fldCharType="begin"/>
      </w:r>
      <w:r w:rsidRPr="00A80E25">
        <w:rPr>
          <w:rFonts w:ascii="Times New Roman" w:hAnsi="Times New Roman" w:cs="Times New Roman"/>
        </w:rPr>
        <w:instrText xml:space="preserve"> HYPERLINK "C:\\local_data\\RAN1\\R1_92bis_Sanya\\Docs\\R1-1804458.zip" </w:instrText>
      </w:r>
      <w:r w:rsidRPr="00A80E25">
        <w:rPr>
          <w:rFonts w:ascii="Times New Roman" w:hAnsi="Times New Roman" w:cs="Times New Roman"/>
        </w:rPr>
        <w:fldChar w:fldCharType="separate"/>
      </w:r>
      <w:r w:rsidRPr="00A80E25">
        <w:rPr>
          <w:rStyle w:val="Hyperlink"/>
          <w:rFonts w:ascii="Times New Roman" w:hAnsi="Times New Roman" w:cs="Times New Roman"/>
          <w:color w:val="auto"/>
          <w:lang w:eastAsia="x-none"/>
        </w:rPr>
        <w:t>R1-1804458</w:t>
      </w:r>
      <w:r w:rsidRPr="00A80E25">
        <w:rPr>
          <w:rFonts w:ascii="Times New Roman" w:hAnsi="Times New Roman" w:cs="Times New Roman"/>
        </w:rPr>
        <w:fldChar w:fldCharType="end"/>
      </w:r>
      <w:r w:rsidRPr="00A80E25">
        <w:rPr>
          <w:rFonts w:ascii="Times New Roman" w:hAnsi="Times New Roman" w:cs="Times New Roman"/>
        </w:rPr>
        <w:tab/>
        <w:t>Remaining open items on short PUCCH</w:t>
      </w:r>
      <w:r w:rsidRPr="00A80E25">
        <w:rPr>
          <w:rFonts w:ascii="Times New Roman" w:hAnsi="Times New Roman" w:cs="Times New Roman"/>
        </w:rPr>
        <w:tab/>
        <w:t>Nokia, Nokia Shanghai Bell</w:t>
      </w:r>
    </w:p>
    <w:p w14:paraId="18854F03" w14:textId="77777777" w:rsidR="00EC5199" w:rsidRPr="00A80E25" w:rsidRDefault="00627A25" w:rsidP="00EC5199">
      <w:pPr>
        <w:pStyle w:val="Reference"/>
        <w:rPr>
          <w:rFonts w:ascii="Times New Roman" w:hAnsi="Times New Roman" w:cs="Times New Roman"/>
        </w:rPr>
      </w:pPr>
      <w:hyperlink r:id="rId12" w:history="1">
        <w:r w:rsidR="00EC5199" w:rsidRPr="00A80E25">
          <w:rPr>
            <w:rStyle w:val="Hyperlink"/>
            <w:rFonts w:ascii="Times New Roman" w:hAnsi="Times New Roman" w:cs="Times New Roman"/>
            <w:color w:val="auto"/>
            <w:lang w:eastAsia="x-none"/>
          </w:rPr>
          <w:t>R1-1804481</w:t>
        </w:r>
      </w:hyperlink>
      <w:r w:rsidR="00EC5199" w:rsidRPr="00A80E25">
        <w:rPr>
          <w:rFonts w:ascii="Times New Roman" w:hAnsi="Times New Roman" w:cs="Times New Roman"/>
        </w:rPr>
        <w:tab/>
        <w:t>Discussion on partial overlap between HARQ-ACK and SR</w:t>
      </w:r>
      <w:r w:rsidR="00EC5199" w:rsidRPr="00A80E25">
        <w:rPr>
          <w:rFonts w:ascii="Times New Roman" w:hAnsi="Times New Roman" w:cs="Times New Roman"/>
        </w:rPr>
        <w:tab/>
        <w:t>Panasonic Corporation</w:t>
      </w:r>
    </w:p>
    <w:p w14:paraId="4D34DF2F" w14:textId="77777777" w:rsidR="00EC5199" w:rsidRPr="00A80E25" w:rsidRDefault="00627A25" w:rsidP="00EC5199">
      <w:pPr>
        <w:pStyle w:val="Reference"/>
        <w:rPr>
          <w:rFonts w:ascii="Times New Roman" w:hAnsi="Times New Roman" w:cs="Times New Roman"/>
          <w:lang w:eastAsia="x-none"/>
        </w:rPr>
      </w:pPr>
      <w:hyperlink r:id="rId13" w:history="1">
        <w:r w:rsidR="00EC5199" w:rsidRPr="00A80E25">
          <w:rPr>
            <w:rStyle w:val="Hyperlink"/>
            <w:rFonts w:ascii="Times New Roman" w:hAnsi="Times New Roman" w:cs="Times New Roman"/>
            <w:color w:val="auto"/>
            <w:lang w:eastAsia="x-none"/>
          </w:rPr>
          <w:t>R1-1804554</w:t>
        </w:r>
      </w:hyperlink>
      <w:r w:rsidR="00EC5199" w:rsidRPr="00A80E25">
        <w:rPr>
          <w:rFonts w:ascii="Times New Roman" w:hAnsi="Times New Roman" w:cs="Times New Roman"/>
          <w:lang w:eastAsia="x-none"/>
        </w:rPr>
        <w:tab/>
        <w:t>Remaining issues on short-duration PUCCH</w:t>
      </w:r>
      <w:r w:rsidR="00EC5199" w:rsidRPr="00A80E25">
        <w:rPr>
          <w:rFonts w:ascii="Times New Roman" w:hAnsi="Times New Roman" w:cs="Times New Roman"/>
          <w:lang w:eastAsia="x-none"/>
        </w:rPr>
        <w:tab/>
        <w:t>LG Electronics</w:t>
      </w:r>
    </w:p>
    <w:p w14:paraId="0062F7A7" w14:textId="77777777" w:rsidR="00EC5199" w:rsidRPr="00A80E25" w:rsidRDefault="00627A25" w:rsidP="00EC5199">
      <w:pPr>
        <w:pStyle w:val="Reference"/>
        <w:rPr>
          <w:rFonts w:ascii="Times New Roman" w:hAnsi="Times New Roman" w:cs="Times New Roman"/>
          <w:lang w:eastAsia="x-none"/>
        </w:rPr>
      </w:pPr>
      <w:hyperlink r:id="rId14" w:history="1">
        <w:r w:rsidR="00EC5199" w:rsidRPr="00A80E25">
          <w:rPr>
            <w:rStyle w:val="Hyperlink"/>
            <w:rFonts w:ascii="Times New Roman" w:hAnsi="Times New Roman" w:cs="Times New Roman"/>
            <w:color w:val="auto"/>
            <w:lang w:eastAsia="x-none"/>
          </w:rPr>
          <w:t>R1-1804728</w:t>
        </w:r>
      </w:hyperlink>
      <w:r w:rsidR="00EC5199" w:rsidRPr="00A80E25">
        <w:rPr>
          <w:rFonts w:ascii="Times New Roman" w:hAnsi="Times New Roman" w:cs="Times New Roman"/>
          <w:lang w:eastAsia="x-none"/>
        </w:rPr>
        <w:tab/>
        <w:t>Handling collision between HARQ-ACK/SR and CSI</w:t>
      </w:r>
      <w:r w:rsidR="00EC5199" w:rsidRPr="00A80E25">
        <w:rPr>
          <w:rFonts w:ascii="Times New Roman" w:hAnsi="Times New Roman" w:cs="Times New Roman"/>
          <w:lang w:eastAsia="x-none"/>
        </w:rPr>
        <w:tab/>
        <w:t>Intel Corporation</w:t>
      </w:r>
    </w:p>
    <w:p w14:paraId="6FC37285" w14:textId="77777777" w:rsidR="00EC5199" w:rsidRPr="00A80E25" w:rsidRDefault="00627A25" w:rsidP="00EC5199">
      <w:pPr>
        <w:pStyle w:val="Reference"/>
        <w:rPr>
          <w:rFonts w:ascii="Times New Roman" w:hAnsi="Times New Roman" w:cs="Times New Roman"/>
          <w:lang w:eastAsia="x-none"/>
        </w:rPr>
      </w:pPr>
      <w:hyperlink r:id="rId15" w:history="1">
        <w:r w:rsidR="00EC5199" w:rsidRPr="00A80E25">
          <w:rPr>
            <w:rStyle w:val="Hyperlink"/>
            <w:rFonts w:ascii="Times New Roman" w:hAnsi="Times New Roman" w:cs="Times New Roman"/>
            <w:color w:val="auto"/>
            <w:lang w:eastAsia="x-none"/>
          </w:rPr>
          <w:t>R1-1804802</w:t>
        </w:r>
      </w:hyperlink>
      <w:r w:rsidR="00EC5199" w:rsidRPr="00A80E25">
        <w:rPr>
          <w:rFonts w:ascii="Times New Roman" w:hAnsi="Times New Roman" w:cs="Times New Roman"/>
          <w:lang w:eastAsia="x-none"/>
        </w:rPr>
        <w:tab/>
        <w:t>Remaining issues for short PUCCH</w:t>
      </w:r>
      <w:r w:rsidR="00EC5199" w:rsidRPr="00A80E25">
        <w:rPr>
          <w:rFonts w:ascii="Times New Roman" w:hAnsi="Times New Roman" w:cs="Times New Roman"/>
          <w:lang w:eastAsia="x-none"/>
        </w:rPr>
        <w:tab/>
        <w:t>Qualcomm Incorporated</w:t>
      </w:r>
    </w:p>
    <w:p w14:paraId="380D42A4" w14:textId="77777777" w:rsidR="00EC5199" w:rsidRPr="00A80E25" w:rsidRDefault="00627A25" w:rsidP="00EC5199">
      <w:pPr>
        <w:pStyle w:val="Reference"/>
        <w:rPr>
          <w:rFonts w:ascii="Times New Roman" w:hAnsi="Times New Roman" w:cs="Times New Roman"/>
          <w:lang w:eastAsia="x-none"/>
        </w:rPr>
      </w:pPr>
      <w:hyperlink r:id="rId16" w:history="1">
        <w:r w:rsidR="00EC5199" w:rsidRPr="00A80E25">
          <w:rPr>
            <w:rStyle w:val="Hyperlink"/>
            <w:rFonts w:ascii="Times New Roman" w:hAnsi="Times New Roman" w:cs="Times New Roman"/>
            <w:color w:val="auto"/>
            <w:lang w:eastAsia="x-none"/>
          </w:rPr>
          <w:t>R1-1805051</w:t>
        </w:r>
      </w:hyperlink>
      <w:r w:rsidR="00EC5199" w:rsidRPr="00A80E25">
        <w:rPr>
          <w:rFonts w:ascii="Times New Roman" w:hAnsi="Times New Roman" w:cs="Times New Roman"/>
          <w:lang w:eastAsia="x-none"/>
        </w:rPr>
        <w:tab/>
        <w:t>PUCCH structure in short-duration</w:t>
      </w:r>
      <w:r w:rsidR="00EC5199" w:rsidRPr="00A80E25">
        <w:rPr>
          <w:rFonts w:ascii="Times New Roman" w:hAnsi="Times New Roman" w:cs="Times New Roman"/>
          <w:lang w:eastAsia="x-none"/>
        </w:rPr>
        <w:tab/>
        <w:t>NTT DOCOMO, INC.</w:t>
      </w:r>
    </w:p>
    <w:p w14:paraId="6FC26C36" w14:textId="77777777" w:rsidR="00EC5199" w:rsidRPr="00A80E25" w:rsidRDefault="00627A25" w:rsidP="00EC5199">
      <w:pPr>
        <w:pStyle w:val="Reference"/>
        <w:rPr>
          <w:rFonts w:ascii="Times New Roman" w:hAnsi="Times New Roman" w:cs="Times New Roman"/>
          <w:lang w:eastAsia="x-none"/>
        </w:rPr>
      </w:pPr>
      <w:hyperlink r:id="rId17" w:history="1">
        <w:r w:rsidR="00EC5199" w:rsidRPr="00A80E25">
          <w:rPr>
            <w:rStyle w:val="Hyperlink"/>
            <w:rFonts w:ascii="Times New Roman" w:hAnsi="Times New Roman" w:cs="Times New Roman"/>
            <w:color w:val="auto"/>
            <w:lang w:eastAsia="x-none"/>
          </w:rPr>
          <w:t>R1-1805131</w:t>
        </w:r>
      </w:hyperlink>
      <w:r w:rsidR="00EC5199" w:rsidRPr="00A80E25">
        <w:rPr>
          <w:rFonts w:ascii="Times New Roman" w:hAnsi="Times New Roman" w:cs="Times New Roman"/>
          <w:lang w:eastAsia="x-none"/>
        </w:rPr>
        <w:tab/>
        <w:t>Remaining Issues on Overlapping of HARQ-ACK and SR</w:t>
      </w:r>
      <w:r w:rsidR="00EC5199" w:rsidRPr="00A80E25">
        <w:rPr>
          <w:rFonts w:ascii="Times New Roman" w:hAnsi="Times New Roman" w:cs="Times New Roman"/>
          <w:lang w:eastAsia="x-none"/>
        </w:rPr>
        <w:tab/>
        <w:t>III</w:t>
      </w:r>
    </w:p>
    <w:p w14:paraId="6D413809" w14:textId="34755B3A" w:rsidR="00EC5199" w:rsidRPr="00A80E25" w:rsidRDefault="00627A25" w:rsidP="00EC5199">
      <w:pPr>
        <w:pStyle w:val="Reference"/>
        <w:rPr>
          <w:rFonts w:ascii="Times New Roman" w:hAnsi="Times New Roman" w:cs="Times New Roman"/>
          <w:lang w:eastAsia="x-none"/>
        </w:rPr>
      </w:pPr>
      <w:hyperlink r:id="rId18" w:history="1">
        <w:r w:rsidR="00EC5199" w:rsidRPr="00A80E25">
          <w:rPr>
            <w:rStyle w:val="Hyperlink"/>
            <w:rFonts w:ascii="Times New Roman" w:hAnsi="Times New Roman" w:cs="Times New Roman"/>
            <w:color w:val="auto"/>
            <w:lang w:eastAsia="x-none"/>
          </w:rPr>
          <w:t>R1-1805183</w:t>
        </w:r>
      </w:hyperlink>
      <w:r w:rsidR="00EC5199" w:rsidRPr="00A80E25">
        <w:rPr>
          <w:rFonts w:ascii="Times New Roman" w:hAnsi="Times New Roman" w:cs="Times New Roman"/>
          <w:lang w:eastAsia="x-none"/>
        </w:rPr>
        <w:tab/>
        <w:t>On UCI Multiplexing on PUCCH</w:t>
      </w:r>
      <w:r w:rsidR="00EC5199" w:rsidRPr="00A80E25">
        <w:rPr>
          <w:rFonts w:ascii="Times New Roman" w:hAnsi="Times New Roman" w:cs="Times New Roman"/>
          <w:lang w:eastAsia="x-none"/>
        </w:rPr>
        <w:tab/>
        <w:t>Ericsson</w:t>
      </w:r>
    </w:p>
    <w:p w14:paraId="7A0FA568" w14:textId="77777777" w:rsidR="00EC5199" w:rsidRPr="00A80E25" w:rsidRDefault="00627A25" w:rsidP="00EC5199">
      <w:pPr>
        <w:pStyle w:val="Reference"/>
        <w:rPr>
          <w:rFonts w:ascii="Times New Roman" w:hAnsi="Times New Roman" w:cs="Times New Roman"/>
          <w:lang w:eastAsia="x-none"/>
        </w:rPr>
      </w:pPr>
      <w:hyperlink r:id="rId19" w:history="1">
        <w:r w:rsidR="00EC5199" w:rsidRPr="00A80E25">
          <w:rPr>
            <w:rStyle w:val="Hyperlink"/>
            <w:rFonts w:ascii="Times New Roman" w:hAnsi="Times New Roman" w:cs="Times New Roman"/>
            <w:color w:val="auto"/>
            <w:lang w:eastAsia="x-none"/>
          </w:rPr>
          <w:t>R1-1803795</w:t>
        </w:r>
      </w:hyperlink>
      <w:r w:rsidR="00EC5199" w:rsidRPr="00A80E25">
        <w:rPr>
          <w:rFonts w:ascii="Times New Roman" w:hAnsi="Times New Roman" w:cs="Times New Roman"/>
          <w:lang w:eastAsia="x-none"/>
        </w:rPr>
        <w:tab/>
        <w:t>Issues related to Long PUCCH</w:t>
      </w:r>
      <w:r w:rsidR="00EC5199" w:rsidRPr="00A80E25">
        <w:rPr>
          <w:rFonts w:ascii="Times New Roman" w:hAnsi="Times New Roman" w:cs="Times New Roman"/>
          <w:lang w:eastAsia="x-none"/>
        </w:rPr>
        <w:tab/>
        <w:t>ZTE, Sanechips</w:t>
      </w:r>
    </w:p>
    <w:p w14:paraId="4549759A" w14:textId="77777777" w:rsidR="00EC5199" w:rsidRPr="00A80E25" w:rsidRDefault="00627A25" w:rsidP="00EC5199">
      <w:pPr>
        <w:pStyle w:val="Reference"/>
        <w:rPr>
          <w:rFonts w:ascii="Times New Roman" w:hAnsi="Times New Roman" w:cs="Times New Roman"/>
          <w:lang w:eastAsia="x-none"/>
        </w:rPr>
      </w:pPr>
      <w:hyperlink r:id="rId20" w:history="1">
        <w:r w:rsidR="00EC5199" w:rsidRPr="00A80E25">
          <w:rPr>
            <w:rStyle w:val="Hyperlink"/>
            <w:rFonts w:ascii="Times New Roman" w:hAnsi="Times New Roman" w:cs="Times New Roman"/>
            <w:color w:val="auto"/>
            <w:lang w:eastAsia="x-none"/>
          </w:rPr>
          <w:t>R1-1804066</w:t>
        </w:r>
      </w:hyperlink>
      <w:r w:rsidR="00EC5199" w:rsidRPr="00A80E25">
        <w:rPr>
          <w:rFonts w:ascii="Times New Roman" w:hAnsi="Times New Roman" w:cs="Times New Roman"/>
          <w:lang w:eastAsia="x-none"/>
        </w:rPr>
        <w:tab/>
        <w:t>Remaining issues of long-PUCCH</w:t>
      </w:r>
      <w:r w:rsidR="00EC5199" w:rsidRPr="00A80E25">
        <w:rPr>
          <w:rFonts w:ascii="Times New Roman" w:hAnsi="Times New Roman" w:cs="Times New Roman"/>
          <w:lang w:eastAsia="x-none"/>
        </w:rPr>
        <w:tab/>
        <w:t>MediaTek Inc.</w:t>
      </w:r>
    </w:p>
    <w:p w14:paraId="2E31614C" w14:textId="77777777" w:rsidR="00EC5199" w:rsidRPr="00A80E25" w:rsidRDefault="00627A25" w:rsidP="00EC5199">
      <w:pPr>
        <w:pStyle w:val="Reference"/>
        <w:rPr>
          <w:rFonts w:ascii="Times New Roman" w:hAnsi="Times New Roman" w:cs="Times New Roman"/>
          <w:lang w:eastAsia="x-none"/>
        </w:rPr>
      </w:pPr>
      <w:hyperlink r:id="rId21" w:history="1">
        <w:r w:rsidR="00EC5199" w:rsidRPr="00A80E25">
          <w:rPr>
            <w:rStyle w:val="Hyperlink"/>
            <w:rFonts w:ascii="Times New Roman" w:hAnsi="Times New Roman" w:cs="Times New Roman"/>
            <w:color w:val="auto"/>
            <w:lang w:eastAsia="x-none"/>
          </w:rPr>
          <w:t>R1-1804212</w:t>
        </w:r>
      </w:hyperlink>
      <w:r w:rsidR="00EC5199" w:rsidRPr="00A80E25">
        <w:rPr>
          <w:rFonts w:ascii="Times New Roman" w:hAnsi="Times New Roman" w:cs="Times New Roman"/>
          <w:lang w:eastAsia="x-none"/>
        </w:rPr>
        <w:tab/>
        <w:t>Multiplexing of different type of UCIs</w:t>
      </w:r>
      <w:r w:rsidR="00EC5199" w:rsidRPr="00A80E25">
        <w:rPr>
          <w:rFonts w:ascii="Times New Roman" w:hAnsi="Times New Roman" w:cs="Times New Roman"/>
          <w:lang w:eastAsia="x-none"/>
        </w:rPr>
        <w:tab/>
        <w:t>Lenovo, Motorola Mobility</w:t>
      </w:r>
    </w:p>
    <w:p w14:paraId="376E7DF9" w14:textId="77777777" w:rsidR="00EC5199" w:rsidRPr="00A80E25" w:rsidRDefault="00627A25" w:rsidP="00EC5199">
      <w:pPr>
        <w:pStyle w:val="Reference"/>
        <w:rPr>
          <w:rFonts w:ascii="Times New Roman" w:hAnsi="Times New Roman" w:cs="Times New Roman"/>
          <w:lang w:eastAsia="x-none"/>
        </w:rPr>
      </w:pPr>
      <w:hyperlink r:id="rId22" w:history="1">
        <w:r w:rsidR="00EC5199" w:rsidRPr="00A80E25">
          <w:rPr>
            <w:rStyle w:val="Hyperlink"/>
            <w:rFonts w:ascii="Times New Roman" w:hAnsi="Times New Roman" w:cs="Times New Roman"/>
            <w:color w:val="auto"/>
            <w:lang w:eastAsia="x-none"/>
          </w:rPr>
          <w:t>R1-1804374</w:t>
        </w:r>
      </w:hyperlink>
      <w:r w:rsidR="00EC5199" w:rsidRPr="00A80E25">
        <w:rPr>
          <w:rFonts w:ascii="Times New Roman" w:hAnsi="Times New Roman" w:cs="Times New Roman"/>
          <w:lang w:eastAsia="x-none"/>
        </w:rPr>
        <w:tab/>
        <w:t>Corrections on PUCCH for more than 2 Symbols</w:t>
      </w:r>
      <w:r w:rsidR="00EC5199" w:rsidRPr="00A80E25">
        <w:rPr>
          <w:rFonts w:ascii="Times New Roman" w:hAnsi="Times New Roman" w:cs="Times New Roman"/>
          <w:lang w:eastAsia="x-none"/>
        </w:rPr>
        <w:tab/>
        <w:t>Samsung</w:t>
      </w:r>
    </w:p>
    <w:p w14:paraId="24E3795F" w14:textId="77777777" w:rsidR="00EC5199" w:rsidRPr="00A80E25" w:rsidRDefault="00627A25" w:rsidP="00EC5199">
      <w:pPr>
        <w:pStyle w:val="Reference"/>
        <w:rPr>
          <w:rFonts w:ascii="Times New Roman" w:hAnsi="Times New Roman" w:cs="Times New Roman"/>
          <w:lang w:eastAsia="x-none"/>
        </w:rPr>
      </w:pPr>
      <w:hyperlink r:id="rId23" w:history="1">
        <w:r w:rsidR="00EC5199" w:rsidRPr="00A80E25">
          <w:rPr>
            <w:rStyle w:val="Hyperlink"/>
            <w:rFonts w:ascii="Times New Roman" w:hAnsi="Times New Roman" w:cs="Times New Roman"/>
            <w:color w:val="auto"/>
            <w:lang w:eastAsia="x-none"/>
          </w:rPr>
          <w:t>R1-1804459</w:t>
        </w:r>
      </w:hyperlink>
      <w:r w:rsidR="00EC5199" w:rsidRPr="00A80E25">
        <w:rPr>
          <w:rFonts w:ascii="Times New Roman" w:hAnsi="Times New Roman" w:cs="Times New Roman"/>
          <w:lang w:eastAsia="x-none"/>
        </w:rPr>
        <w:tab/>
        <w:t>Remaining open items on long PUCCH</w:t>
      </w:r>
      <w:r w:rsidR="00EC5199" w:rsidRPr="00A80E25">
        <w:rPr>
          <w:rFonts w:ascii="Times New Roman" w:hAnsi="Times New Roman" w:cs="Times New Roman"/>
          <w:lang w:eastAsia="x-none"/>
        </w:rPr>
        <w:tab/>
        <w:t>Nokia, Nokia Shanghai Bell</w:t>
      </w:r>
    </w:p>
    <w:p w14:paraId="45B40907" w14:textId="77777777" w:rsidR="00EC5199" w:rsidRPr="00A80E25" w:rsidRDefault="00627A25" w:rsidP="00EC5199">
      <w:pPr>
        <w:pStyle w:val="Reference"/>
        <w:rPr>
          <w:rFonts w:ascii="Times New Roman" w:hAnsi="Times New Roman" w:cs="Times New Roman"/>
          <w:lang w:eastAsia="x-none"/>
        </w:rPr>
      </w:pPr>
      <w:hyperlink r:id="rId24" w:history="1">
        <w:r w:rsidR="00EC5199" w:rsidRPr="00A80E25">
          <w:rPr>
            <w:rStyle w:val="Hyperlink"/>
            <w:rFonts w:ascii="Times New Roman" w:hAnsi="Times New Roman" w:cs="Times New Roman"/>
            <w:color w:val="auto"/>
            <w:lang w:eastAsia="x-none"/>
          </w:rPr>
          <w:t>R1-1804555</w:t>
        </w:r>
      </w:hyperlink>
      <w:r w:rsidR="00EC5199" w:rsidRPr="00A80E25">
        <w:rPr>
          <w:rFonts w:ascii="Times New Roman" w:hAnsi="Times New Roman" w:cs="Times New Roman"/>
          <w:lang w:eastAsia="x-none"/>
        </w:rPr>
        <w:tab/>
        <w:t>Remaining issues on long-duration PUCCH</w:t>
      </w:r>
      <w:r w:rsidR="00EC5199" w:rsidRPr="00A80E25">
        <w:rPr>
          <w:rFonts w:ascii="Times New Roman" w:hAnsi="Times New Roman" w:cs="Times New Roman"/>
          <w:lang w:eastAsia="x-none"/>
        </w:rPr>
        <w:tab/>
        <w:t>LG Electronics</w:t>
      </w:r>
    </w:p>
    <w:p w14:paraId="26CB3161" w14:textId="77777777" w:rsidR="00EC5199" w:rsidRPr="00A80E25" w:rsidRDefault="00627A25" w:rsidP="00EC5199">
      <w:pPr>
        <w:pStyle w:val="Reference"/>
        <w:rPr>
          <w:rFonts w:ascii="Times New Roman" w:hAnsi="Times New Roman" w:cs="Times New Roman"/>
          <w:lang w:eastAsia="x-none"/>
        </w:rPr>
      </w:pPr>
      <w:hyperlink r:id="rId25" w:history="1">
        <w:r w:rsidR="00EC5199" w:rsidRPr="00A80E25">
          <w:rPr>
            <w:rStyle w:val="Hyperlink"/>
            <w:rFonts w:ascii="Times New Roman" w:hAnsi="Times New Roman" w:cs="Times New Roman"/>
            <w:color w:val="auto"/>
            <w:lang w:eastAsia="x-none"/>
          </w:rPr>
          <w:t>R1-1804729</w:t>
        </w:r>
      </w:hyperlink>
      <w:r w:rsidR="00EC5199" w:rsidRPr="00A80E25">
        <w:rPr>
          <w:rFonts w:ascii="Times New Roman" w:hAnsi="Times New Roman" w:cs="Times New Roman"/>
          <w:lang w:eastAsia="x-none"/>
        </w:rPr>
        <w:tab/>
        <w:t>PUSCH-PUCCH and PUCCH-PUCCH collision handling</w:t>
      </w:r>
      <w:r w:rsidR="00EC5199" w:rsidRPr="00A80E25">
        <w:rPr>
          <w:rFonts w:ascii="Times New Roman" w:hAnsi="Times New Roman" w:cs="Times New Roman"/>
          <w:lang w:eastAsia="x-none"/>
        </w:rPr>
        <w:tab/>
        <w:t>Intel Corporation</w:t>
      </w:r>
    </w:p>
    <w:p w14:paraId="5C3215ED" w14:textId="77777777" w:rsidR="00EC5199" w:rsidRPr="00A80E25" w:rsidRDefault="00627A25" w:rsidP="00EC5199">
      <w:pPr>
        <w:pStyle w:val="Reference"/>
        <w:rPr>
          <w:rFonts w:ascii="Times New Roman" w:hAnsi="Times New Roman" w:cs="Times New Roman"/>
          <w:lang w:eastAsia="x-none"/>
        </w:rPr>
      </w:pPr>
      <w:hyperlink r:id="rId26" w:history="1">
        <w:r w:rsidR="00EC5199" w:rsidRPr="00A80E25">
          <w:rPr>
            <w:rStyle w:val="Hyperlink"/>
            <w:rFonts w:ascii="Times New Roman" w:hAnsi="Times New Roman" w:cs="Times New Roman"/>
            <w:color w:val="auto"/>
            <w:lang w:eastAsia="x-none"/>
          </w:rPr>
          <w:t>R1-1804803</w:t>
        </w:r>
      </w:hyperlink>
      <w:r w:rsidR="00EC5199" w:rsidRPr="00A80E25">
        <w:rPr>
          <w:rFonts w:ascii="Times New Roman" w:hAnsi="Times New Roman" w:cs="Times New Roman"/>
          <w:lang w:eastAsia="x-none"/>
        </w:rPr>
        <w:tab/>
        <w:t>Remaining issues for long PUCCH</w:t>
      </w:r>
      <w:r w:rsidR="00EC5199" w:rsidRPr="00A80E25">
        <w:rPr>
          <w:rFonts w:ascii="Times New Roman" w:hAnsi="Times New Roman" w:cs="Times New Roman"/>
          <w:lang w:eastAsia="x-none"/>
        </w:rPr>
        <w:tab/>
        <w:t>Qualcomm Incorporated</w:t>
      </w:r>
    </w:p>
    <w:bookmarkStart w:id="10" w:name="_Hlk511159800"/>
    <w:p w14:paraId="08800E13" w14:textId="77777777" w:rsidR="00EC5199" w:rsidRPr="00A80E25" w:rsidRDefault="00EC5199" w:rsidP="00EC5199">
      <w:pPr>
        <w:pStyle w:val="Reference"/>
        <w:rPr>
          <w:rFonts w:ascii="Times New Roman" w:hAnsi="Times New Roman" w:cs="Times New Roman"/>
        </w:rPr>
      </w:pPr>
      <w:r w:rsidRPr="00A80E25">
        <w:rPr>
          <w:rFonts w:ascii="Times New Roman" w:hAnsi="Times New Roman" w:cs="Times New Roman"/>
        </w:rPr>
        <w:fldChar w:fldCharType="begin"/>
      </w:r>
      <w:r w:rsidRPr="00A80E25">
        <w:rPr>
          <w:rFonts w:ascii="Times New Roman" w:hAnsi="Times New Roman" w:cs="Times New Roman"/>
        </w:rPr>
        <w:instrText xml:space="preserve"> HYPERLINK "C:\\local_data\\RAN1\\R1_92bis_Sanya\\Docs\\R1-1804427.zip" </w:instrText>
      </w:r>
      <w:r w:rsidRPr="00A80E25">
        <w:rPr>
          <w:rFonts w:ascii="Times New Roman" w:hAnsi="Times New Roman" w:cs="Times New Roman"/>
        </w:rPr>
        <w:fldChar w:fldCharType="separate"/>
      </w:r>
      <w:r w:rsidRPr="00A80E25">
        <w:rPr>
          <w:rStyle w:val="Hyperlink"/>
          <w:rFonts w:ascii="Times New Roman" w:hAnsi="Times New Roman" w:cs="Times New Roman"/>
          <w:color w:val="auto"/>
          <w:lang w:eastAsia="x-none"/>
        </w:rPr>
        <w:t>R1-1804427</w:t>
      </w:r>
      <w:r w:rsidRPr="00A80E25">
        <w:rPr>
          <w:rFonts w:ascii="Times New Roman" w:hAnsi="Times New Roman" w:cs="Times New Roman"/>
        </w:rPr>
        <w:fldChar w:fldCharType="end"/>
      </w:r>
      <w:r w:rsidRPr="00A80E25">
        <w:rPr>
          <w:rFonts w:ascii="Times New Roman" w:hAnsi="Times New Roman" w:cs="Times New Roman"/>
        </w:rPr>
        <w:tab/>
        <w:t>Discussion on partial overlap between PUCCHs</w:t>
      </w:r>
      <w:r w:rsidRPr="00A80E25">
        <w:rPr>
          <w:rFonts w:ascii="Times New Roman" w:hAnsi="Times New Roman" w:cs="Times New Roman"/>
        </w:rPr>
        <w:tab/>
        <w:t>Huawei, HiSilicon</w:t>
      </w:r>
      <w:bookmarkEnd w:id="10"/>
    </w:p>
    <w:p w14:paraId="33A8B4BD" w14:textId="77777777" w:rsidR="00EC5199" w:rsidRPr="00A80E25" w:rsidRDefault="00627A25" w:rsidP="00EC5199">
      <w:pPr>
        <w:pStyle w:val="Reference"/>
        <w:rPr>
          <w:rFonts w:ascii="Times New Roman" w:hAnsi="Times New Roman" w:cs="Times New Roman"/>
          <w:lang w:eastAsia="x-none"/>
        </w:rPr>
      </w:pPr>
      <w:hyperlink r:id="rId27" w:history="1">
        <w:r w:rsidR="00EC5199" w:rsidRPr="00A80E25">
          <w:rPr>
            <w:rStyle w:val="Hyperlink"/>
            <w:rFonts w:ascii="Times New Roman" w:hAnsi="Times New Roman" w:cs="Times New Roman"/>
            <w:color w:val="auto"/>
            <w:lang w:eastAsia="x-none"/>
          </w:rPr>
          <w:t>R1-1805184</w:t>
        </w:r>
      </w:hyperlink>
      <w:r w:rsidR="00EC5199" w:rsidRPr="00A80E25">
        <w:rPr>
          <w:rFonts w:ascii="Times New Roman" w:hAnsi="Times New Roman" w:cs="Times New Roman"/>
          <w:lang w:eastAsia="x-none"/>
        </w:rPr>
        <w:tab/>
        <w:t>On PUCCH Remaining Issues</w:t>
      </w:r>
      <w:r w:rsidR="00EC5199" w:rsidRPr="00A80E25">
        <w:rPr>
          <w:rFonts w:ascii="Times New Roman" w:hAnsi="Times New Roman" w:cs="Times New Roman"/>
          <w:lang w:eastAsia="x-none"/>
        </w:rPr>
        <w:tab/>
        <w:t>Ericsson</w:t>
      </w:r>
    </w:p>
    <w:p w14:paraId="14CB1F81" w14:textId="77777777" w:rsidR="00EC5199" w:rsidRPr="00A80E25" w:rsidRDefault="00EC5199" w:rsidP="00EC5199">
      <w:pPr>
        <w:pStyle w:val="Reference"/>
        <w:numPr>
          <w:ilvl w:val="0"/>
          <w:numId w:val="0"/>
        </w:numPr>
        <w:ind w:left="567"/>
        <w:rPr>
          <w:rFonts w:ascii="Times New Roman" w:hAnsi="Times New Roman" w:cs="Times New Roman"/>
          <w:lang w:val="en-GB" w:eastAsia="zh-CN"/>
        </w:rPr>
      </w:pPr>
    </w:p>
    <w:p w14:paraId="17240969" w14:textId="77777777" w:rsidR="00B534F9" w:rsidRPr="00A80E25" w:rsidRDefault="00B534F9" w:rsidP="00674BD4">
      <w:pPr>
        <w:rPr>
          <w:rFonts w:ascii="Times New Roman" w:hAnsi="Times New Roman" w:cs="Times New Roman"/>
          <w:lang w:eastAsia="zh-CN"/>
        </w:rPr>
      </w:pPr>
    </w:p>
    <w:sectPr w:rsidR="00B534F9" w:rsidRPr="00A80E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C11B7" w14:textId="77777777" w:rsidR="00627A25" w:rsidRDefault="00627A25">
      <w:r>
        <w:separator/>
      </w:r>
    </w:p>
  </w:endnote>
  <w:endnote w:type="continuationSeparator" w:id="0">
    <w:p w14:paraId="6B9DC263" w14:textId="77777777" w:rsidR="00627A25" w:rsidRDefault="00627A25">
      <w:r>
        <w:continuationSeparator/>
      </w:r>
    </w:p>
  </w:endnote>
  <w:endnote w:type="continuationNotice" w:id="1">
    <w:p w14:paraId="474B3E90" w14:textId="77777777" w:rsidR="00627A25" w:rsidRDefault="00627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82E9F" w14:textId="77777777" w:rsidR="00627A25" w:rsidRDefault="00627A25">
      <w:r>
        <w:separator/>
      </w:r>
    </w:p>
  </w:footnote>
  <w:footnote w:type="continuationSeparator" w:id="0">
    <w:p w14:paraId="1977E5EE" w14:textId="77777777" w:rsidR="00627A25" w:rsidRDefault="00627A25">
      <w:r>
        <w:continuationSeparator/>
      </w:r>
    </w:p>
  </w:footnote>
  <w:footnote w:type="continuationNotice" w:id="1">
    <w:p w14:paraId="0BF1AEC1" w14:textId="77777777" w:rsidR="00627A25" w:rsidRDefault="00627A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4967"/>
    <w:multiLevelType w:val="hybridMultilevel"/>
    <w:tmpl w:val="B3FC4C9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96A8EB0"/>
    <w:lvl w:ilvl="0">
      <w:start w:val="1"/>
      <w:numFmt w:val="decimal"/>
      <w:pStyle w:val="Heading1"/>
      <w:lvlText w:val="%1"/>
      <w:lvlJc w:val="left"/>
      <w:pPr>
        <w:tabs>
          <w:tab w:val="num" w:pos="1142"/>
        </w:tabs>
        <w:ind w:left="1142" w:hanging="432"/>
      </w:pPr>
      <w:rPr>
        <w:rFonts w:hint="default"/>
        <w:lang w:val="en-US"/>
      </w:rPr>
    </w:lvl>
    <w:lvl w:ilvl="1">
      <w:start w:val="1"/>
      <w:numFmt w:val="decimal"/>
      <w:pStyle w:val="Heading2"/>
      <w:lvlText w:val="%1.%2"/>
      <w:lvlJc w:val="left"/>
      <w:pPr>
        <w:tabs>
          <w:tab w:val="num" w:pos="1569"/>
        </w:tabs>
        <w:ind w:left="156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6A29CF"/>
    <w:multiLevelType w:val="hybridMultilevel"/>
    <w:tmpl w:val="F3465DF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1BE5"/>
    <w:multiLevelType w:val="hybridMultilevel"/>
    <w:tmpl w:val="714CFA9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B44C75"/>
    <w:multiLevelType w:val="hybridMultilevel"/>
    <w:tmpl w:val="132E21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5E6B51"/>
    <w:multiLevelType w:val="hybridMultilevel"/>
    <w:tmpl w:val="954AC1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965DCF"/>
    <w:multiLevelType w:val="hybridMultilevel"/>
    <w:tmpl w:val="3760D2B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360" w:hanging="360"/>
      </w:pPr>
      <w:rPr>
        <w:rFonts w:ascii="Courier New" w:hAnsi="Courier New" w:cs="Courier New" w:hint="default"/>
      </w:rPr>
    </w:lvl>
    <w:lvl w:ilvl="2" w:tplc="041D0005" w:tentative="1">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31E1B"/>
    <w:multiLevelType w:val="hybridMultilevel"/>
    <w:tmpl w:val="B280645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360" w:hanging="360"/>
      </w:pPr>
      <w:rPr>
        <w:rFonts w:ascii="Courier New" w:hAnsi="Courier New" w:cs="Courier New" w:hint="default"/>
      </w:rPr>
    </w:lvl>
    <w:lvl w:ilvl="2" w:tplc="041D0005" w:tentative="1">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3A02F4"/>
    <w:multiLevelType w:val="hybridMultilevel"/>
    <w:tmpl w:val="D1CAC1C0"/>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42EAB"/>
    <w:multiLevelType w:val="hybridMultilevel"/>
    <w:tmpl w:val="E0745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5417A"/>
    <w:multiLevelType w:val="hybridMultilevel"/>
    <w:tmpl w:val="6DD0494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970354"/>
    <w:multiLevelType w:val="hybridMultilevel"/>
    <w:tmpl w:val="7338B5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DC208CD"/>
    <w:multiLevelType w:val="hybridMultilevel"/>
    <w:tmpl w:val="EFAEA380"/>
    <w:lvl w:ilvl="0" w:tplc="04090001">
      <w:start w:val="1"/>
      <w:numFmt w:val="bullet"/>
      <w:lvlText w:val=""/>
      <w:lvlJc w:val="left"/>
      <w:pPr>
        <w:tabs>
          <w:tab w:val="num" w:pos="360"/>
        </w:tabs>
        <w:ind w:left="360" w:hanging="360"/>
      </w:pPr>
      <w:rPr>
        <w:rFonts w:ascii="Symbol" w:hAnsi="Symbol" w:hint="default"/>
      </w:rPr>
    </w:lvl>
    <w:lvl w:ilvl="1" w:tplc="0A826626">
      <w:start w:val="1"/>
      <w:numFmt w:val="bullet"/>
      <w:lvlText w:val="o"/>
      <w:lvlJc w:val="left"/>
      <w:pPr>
        <w:tabs>
          <w:tab w:val="num" w:pos="1156"/>
        </w:tabs>
        <w:ind w:left="1156" w:hanging="360"/>
      </w:pPr>
      <w:rPr>
        <w:rFonts w:ascii="Courier New" w:hAnsi="Courier New" w:cs="Courier New" w:hint="default"/>
      </w:rPr>
    </w:lvl>
    <w:lvl w:ilvl="2" w:tplc="04090005">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3" w15:restartNumberingAfterBreak="0">
    <w:nsid w:val="40CD2A28"/>
    <w:multiLevelType w:val="hybridMultilevel"/>
    <w:tmpl w:val="6DDABD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0CD35D2"/>
    <w:multiLevelType w:val="hybridMultilevel"/>
    <w:tmpl w:val="85BE33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0D7907"/>
    <w:multiLevelType w:val="hybridMultilevel"/>
    <w:tmpl w:val="A1D617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8A6400"/>
    <w:multiLevelType w:val="hybridMultilevel"/>
    <w:tmpl w:val="435A4B68"/>
    <w:lvl w:ilvl="0" w:tplc="041D0001">
      <w:start w:val="1"/>
      <w:numFmt w:val="bullet"/>
      <w:lvlText w:val=""/>
      <w:lvlJc w:val="left"/>
      <w:pPr>
        <w:tabs>
          <w:tab w:val="num" w:pos="720"/>
        </w:tabs>
        <w:ind w:left="720" w:hanging="360"/>
      </w:pPr>
      <w:rPr>
        <w:rFonts w:ascii="Symbol" w:hAnsi="Symbol" w:hint="default"/>
      </w:rPr>
    </w:lvl>
    <w:lvl w:ilvl="1" w:tplc="041D0001">
      <w:start w:val="1"/>
      <w:numFmt w:val="bullet"/>
      <w:lvlText w:val=""/>
      <w:lvlJc w:val="left"/>
      <w:pPr>
        <w:tabs>
          <w:tab w:val="num" w:pos="1440"/>
        </w:tabs>
        <w:ind w:left="1440" w:hanging="360"/>
      </w:pPr>
      <w:rPr>
        <w:rFonts w:ascii="Symbol" w:hAnsi="Symbo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532971"/>
    <w:multiLevelType w:val="hybridMultilevel"/>
    <w:tmpl w:val="1570E12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5A302A43"/>
    <w:multiLevelType w:val="hybridMultilevel"/>
    <w:tmpl w:val="A6C424A2"/>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B620A62"/>
    <w:multiLevelType w:val="hybridMultilevel"/>
    <w:tmpl w:val="F59E65B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5EEB1EF4"/>
    <w:multiLevelType w:val="hybridMultilevel"/>
    <w:tmpl w:val="9CE20312"/>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6F6AE9"/>
    <w:multiLevelType w:val="hybridMultilevel"/>
    <w:tmpl w:val="58AAC4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BB013F"/>
    <w:multiLevelType w:val="hybridMultilevel"/>
    <w:tmpl w:val="AF90C96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C716CF"/>
    <w:multiLevelType w:val="hybridMultilevel"/>
    <w:tmpl w:val="C512EE9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6DB75780"/>
    <w:multiLevelType w:val="hybridMultilevel"/>
    <w:tmpl w:val="9496E3B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D73D70"/>
    <w:multiLevelType w:val="hybridMultilevel"/>
    <w:tmpl w:val="5C080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9F8722B"/>
    <w:multiLevelType w:val="hybridMultilevel"/>
    <w:tmpl w:val="B8680C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C4C51BF"/>
    <w:multiLevelType w:val="hybridMultilevel"/>
    <w:tmpl w:val="91AAC25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32"/>
  </w:num>
  <w:num w:numId="3">
    <w:abstractNumId w:val="18"/>
  </w:num>
  <w:num w:numId="4">
    <w:abstractNumId w:val="20"/>
  </w:num>
  <w:num w:numId="5">
    <w:abstractNumId w:val="14"/>
  </w:num>
  <w:num w:numId="6">
    <w:abstractNumId w:val="26"/>
  </w:num>
  <w:num w:numId="7">
    <w:abstractNumId w:val="36"/>
  </w:num>
  <w:num w:numId="8">
    <w:abstractNumId w:val="16"/>
  </w:num>
  <w:num w:numId="9">
    <w:abstractNumId w:val="33"/>
  </w:num>
  <w:num w:numId="10">
    <w:abstractNumId w:val="41"/>
  </w:num>
  <w:num w:numId="11">
    <w:abstractNumId w:val="5"/>
  </w:num>
  <w:num w:numId="12">
    <w:abstractNumId w:val="3"/>
  </w:num>
  <w:num w:numId="13">
    <w:abstractNumId w:val="46"/>
  </w:num>
  <w:num w:numId="14">
    <w:abstractNumId w:val="29"/>
  </w:num>
  <w:num w:numId="15">
    <w:abstractNumId w:val="51"/>
  </w:num>
  <w:num w:numId="16">
    <w:abstractNumId w:val="31"/>
  </w:num>
  <w:num w:numId="17">
    <w:abstractNumId w:val="27"/>
  </w:num>
  <w:num w:numId="18">
    <w:abstractNumId w:val="48"/>
  </w:num>
  <w:num w:numId="19">
    <w:abstractNumId w:val="25"/>
  </w:num>
  <w:num w:numId="20">
    <w:abstractNumId w:val="28"/>
  </w:num>
  <w:num w:numId="21">
    <w:abstractNumId w:val="12"/>
  </w:num>
  <w:num w:numId="22">
    <w:abstractNumId w:val="19"/>
  </w:num>
  <w:num w:numId="23">
    <w:abstractNumId w:val="30"/>
  </w:num>
  <w:num w:numId="24">
    <w:abstractNumId w:val="23"/>
  </w:num>
  <w:num w:numId="25">
    <w:abstractNumId w:val="17"/>
  </w:num>
  <w:num w:numId="26">
    <w:abstractNumId w:val="38"/>
  </w:num>
  <w:num w:numId="27">
    <w:abstractNumId w:val="43"/>
  </w:num>
  <w:num w:numId="28">
    <w:abstractNumId w:val="6"/>
  </w:num>
  <w:num w:numId="29">
    <w:abstractNumId w:val="24"/>
  </w:num>
  <w:num w:numId="30">
    <w:abstractNumId w:val="35"/>
  </w:num>
  <w:num w:numId="31">
    <w:abstractNumId w:val="37"/>
  </w:num>
  <w:num w:numId="32">
    <w:abstractNumId w:val="44"/>
  </w:num>
  <w:num w:numId="33">
    <w:abstractNumId w:val="15"/>
  </w:num>
  <w:num w:numId="34">
    <w:abstractNumId w:val="7"/>
  </w:num>
  <w:num w:numId="35">
    <w:abstractNumId w:val="9"/>
  </w:num>
  <w:num w:numId="36">
    <w:abstractNumId w:val="0"/>
  </w:num>
  <w:num w:numId="37">
    <w:abstractNumId w:val="8"/>
  </w:num>
  <w:num w:numId="38">
    <w:abstractNumId w:val="47"/>
  </w:num>
  <w:num w:numId="39">
    <w:abstractNumId w:val="13"/>
  </w:num>
  <w:num w:numId="40">
    <w:abstractNumId w:val="4"/>
  </w:num>
  <w:num w:numId="41">
    <w:abstractNumId w:val="39"/>
  </w:num>
  <w:num w:numId="42">
    <w:abstractNumId w:val="42"/>
  </w:num>
  <w:num w:numId="43">
    <w:abstractNumId w:val="10"/>
  </w:num>
  <w:num w:numId="44">
    <w:abstractNumId w:val="34"/>
  </w:num>
  <w:num w:numId="45">
    <w:abstractNumId w:val="11"/>
  </w:num>
  <w:num w:numId="46">
    <w:abstractNumId w:val="22"/>
  </w:num>
  <w:num w:numId="47">
    <w:abstractNumId w:val="40"/>
  </w:num>
  <w:num w:numId="48">
    <w:abstractNumId w:val="50"/>
  </w:num>
  <w:num w:numId="49">
    <w:abstractNumId w:val="1"/>
  </w:num>
  <w:num w:numId="50">
    <w:abstractNumId w:val="49"/>
  </w:num>
  <w:num w:numId="51">
    <w:abstractNumId w:val="45"/>
  </w:num>
  <w:num w:numId="5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1251"/>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1B28"/>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1972"/>
    <w:rsid w:val="000325B8"/>
    <w:rsid w:val="00032982"/>
    <w:rsid w:val="00032C77"/>
    <w:rsid w:val="00032CAF"/>
    <w:rsid w:val="000340C8"/>
    <w:rsid w:val="000341CE"/>
    <w:rsid w:val="00034C15"/>
    <w:rsid w:val="00036BA1"/>
    <w:rsid w:val="000370CC"/>
    <w:rsid w:val="00040068"/>
    <w:rsid w:val="00041842"/>
    <w:rsid w:val="00041CAB"/>
    <w:rsid w:val="000422E2"/>
    <w:rsid w:val="00042F22"/>
    <w:rsid w:val="00043810"/>
    <w:rsid w:val="000444EF"/>
    <w:rsid w:val="00045529"/>
    <w:rsid w:val="000476CE"/>
    <w:rsid w:val="000506A7"/>
    <w:rsid w:val="000523EA"/>
    <w:rsid w:val="000528A6"/>
    <w:rsid w:val="00052A07"/>
    <w:rsid w:val="00052E1B"/>
    <w:rsid w:val="00053282"/>
    <w:rsid w:val="000534E3"/>
    <w:rsid w:val="00054895"/>
    <w:rsid w:val="00055B8B"/>
    <w:rsid w:val="0005606A"/>
    <w:rsid w:val="0005666E"/>
    <w:rsid w:val="00056D8D"/>
    <w:rsid w:val="00057117"/>
    <w:rsid w:val="000608FB"/>
    <w:rsid w:val="0006128B"/>
    <w:rsid w:val="000616E7"/>
    <w:rsid w:val="00061A0D"/>
    <w:rsid w:val="00062ACA"/>
    <w:rsid w:val="0006478A"/>
    <w:rsid w:val="0006487E"/>
    <w:rsid w:val="00064CA4"/>
    <w:rsid w:val="00065E1A"/>
    <w:rsid w:val="00066B8F"/>
    <w:rsid w:val="00071BBB"/>
    <w:rsid w:val="0007265B"/>
    <w:rsid w:val="00072D84"/>
    <w:rsid w:val="000748E7"/>
    <w:rsid w:val="00075F2A"/>
    <w:rsid w:val="00076C39"/>
    <w:rsid w:val="00077E5F"/>
    <w:rsid w:val="00077FEF"/>
    <w:rsid w:val="0008036A"/>
    <w:rsid w:val="00081AE6"/>
    <w:rsid w:val="000821F8"/>
    <w:rsid w:val="00083E51"/>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96127"/>
    <w:rsid w:val="000A006F"/>
    <w:rsid w:val="000A1421"/>
    <w:rsid w:val="000A1B7B"/>
    <w:rsid w:val="000A1EEB"/>
    <w:rsid w:val="000A2241"/>
    <w:rsid w:val="000A27B7"/>
    <w:rsid w:val="000A301D"/>
    <w:rsid w:val="000A3EEC"/>
    <w:rsid w:val="000A3FE8"/>
    <w:rsid w:val="000A56F2"/>
    <w:rsid w:val="000A5AB8"/>
    <w:rsid w:val="000A7763"/>
    <w:rsid w:val="000A7F2E"/>
    <w:rsid w:val="000B2719"/>
    <w:rsid w:val="000B3A8F"/>
    <w:rsid w:val="000B3B81"/>
    <w:rsid w:val="000B3D0B"/>
    <w:rsid w:val="000B4AB9"/>
    <w:rsid w:val="000B58C3"/>
    <w:rsid w:val="000B61E9"/>
    <w:rsid w:val="000B66A8"/>
    <w:rsid w:val="000B7B0E"/>
    <w:rsid w:val="000B7B33"/>
    <w:rsid w:val="000C0CB3"/>
    <w:rsid w:val="000C0FBF"/>
    <w:rsid w:val="000C165A"/>
    <w:rsid w:val="000C23EF"/>
    <w:rsid w:val="000C2E19"/>
    <w:rsid w:val="000C34F0"/>
    <w:rsid w:val="000C61EF"/>
    <w:rsid w:val="000C783F"/>
    <w:rsid w:val="000D0D07"/>
    <w:rsid w:val="000D1F37"/>
    <w:rsid w:val="000D3C8C"/>
    <w:rsid w:val="000D4797"/>
    <w:rsid w:val="000D5ACE"/>
    <w:rsid w:val="000D5C80"/>
    <w:rsid w:val="000D5FA3"/>
    <w:rsid w:val="000D654F"/>
    <w:rsid w:val="000D7DD2"/>
    <w:rsid w:val="000E047A"/>
    <w:rsid w:val="000E0527"/>
    <w:rsid w:val="000E113A"/>
    <w:rsid w:val="000E17AD"/>
    <w:rsid w:val="000E1A1F"/>
    <w:rsid w:val="000E1E92"/>
    <w:rsid w:val="000E3743"/>
    <w:rsid w:val="000E374B"/>
    <w:rsid w:val="000E540B"/>
    <w:rsid w:val="000F0662"/>
    <w:rsid w:val="000F06D6"/>
    <w:rsid w:val="000F0839"/>
    <w:rsid w:val="000F0EB1"/>
    <w:rsid w:val="000F1106"/>
    <w:rsid w:val="000F1FF9"/>
    <w:rsid w:val="000F3550"/>
    <w:rsid w:val="000F3BE9"/>
    <w:rsid w:val="000F3EED"/>
    <w:rsid w:val="000F3F6C"/>
    <w:rsid w:val="000F4CE5"/>
    <w:rsid w:val="000F6DF3"/>
    <w:rsid w:val="000F7070"/>
    <w:rsid w:val="000F7E7D"/>
    <w:rsid w:val="001004DF"/>
    <w:rsid w:val="001005FF"/>
    <w:rsid w:val="00101415"/>
    <w:rsid w:val="0010284A"/>
    <w:rsid w:val="00103B10"/>
    <w:rsid w:val="00103EEB"/>
    <w:rsid w:val="00105303"/>
    <w:rsid w:val="001062FB"/>
    <w:rsid w:val="001063E6"/>
    <w:rsid w:val="001065EC"/>
    <w:rsid w:val="00106712"/>
    <w:rsid w:val="001079A6"/>
    <w:rsid w:val="00107CAF"/>
    <w:rsid w:val="00107CFD"/>
    <w:rsid w:val="00111C2F"/>
    <w:rsid w:val="00111C3E"/>
    <w:rsid w:val="00111DC7"/>
    <w:rsid w:val="00112AED"/>
    <w:rsid w:val="00113CF4"/>
    <w:rsid w:val="00114E0A"/>
    <w:rsid w:val="00115280"/>
    <w:rsid w:val="001153EA"/>
    <w:rsid w:val="001155DC"/>
    <w:rsid w:val="00115643"/>
    <w:rsid w:val="00115670"/>
    <w:rsid w:val="00116765"/>
    <w:rsid w:val="001173A7"/>
    <w:rsid w:val="001176BD"/>
    <w:rsid w:val="00120B4F"/>
    <w:rsid w:val="00121102"/>
    <w:rsid w:val="001219F5"/>
    <w:rsid w:val="00121A20"/>
    <w:rsid w:val="00122B87"/>
    <w:rsid w:val="00122EDF"/>
    <w:rsid w:val="001231F2"/>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5F29"/>
    <w:rsid w:val="00146987"/>
    <w:rsid w:val="00146C6A"/>
    <w:rsid w:val="001475D6"/>
    <w:rsid w:val="00147B9C"/>
    <w:rsid w:val="00150000"/>
    <w:rsid w:val="001507D7"/>
    <w:rsid w:val="00151E23"/>
    <w:rsid w:val="001526E0"/>
    <w:rsid w:val="001550D7"/>
    <w:rsid w:val="001551B5"/>
    <w:rsid w:val="001554EB"/>
    <w:rsid w:val="00155A4C"/>
    <w:rsid w:val="0015613D"/>
    <w:rsid w:val="00156634"/>
    <w:rsid w:val="0015694E"/>
    <w:rsid w:val="00156F68"/>
    <w:rsid w:val="001613C4"/>
    <w:rsid w:val="00161AA1"/>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341A"/>
    <w:rsid w:val="00197A28"/>
    <w:rsid w:val="00197DF9"/>
    <w:rsid w:val="001A0FF8"/>
    <w:rsid w:val="001A1192"/>
    <w:rsid w:val="001A1987"/>
    <w:rsid w:val="001A2564"/>
    <w:rsid w:val="001A319B"/>
    <w:rsid w:val="001A3BF5"/>
    <w:rsid w:val="001A3F58"/>
    <w:rsid w:val="001A4C11"/>
    <w:rsid w:val="001A6173"/>
    <w:rsid w:val="001A6CBA"/>
    <w:rsid w:val="001A705C"/>
    <w:rsid w:val="001A7405"/>
    <w:rsid w:val="001B0552"/>
    <w:rsid w:val="001B089D"/>
    <w:rsid w:val="001B0D97"/>
    <w:rsid w:val="001B23E5"/>
    <w:rsid w:val="001B501F"/>
    <w:rsid w:val="001B5453"/>
    <w:rsid w:val="001B5A5D"/>
    <w:rsid w:val="001B69AE"/>
    <w:rsid w:val="001B700F"/>
    <w:rsid w:val="001C0B83"/>
    <w:rsid w:val="001C0D4D"/>
    <w:rsid w:val="001C1CE5"/>
    <w:rsid w:val="001C2C68"/>
    <w:rsid w:val="001C3D2A"/>
    <w:rsid w:val="001C6661"/>
    <w:rsid w:val="001C7626"/>
    <w:rsid w:val="001D0510"/>
    <w:rsid w:val="001D1E41"/>
    <w:rsid w:val="001D51BA"/>
    <w:rsid w:val="001D52D7"/>
    <w:rsid w:val="001D5CE2"/>
    <w:rsid w:val="001D6342"/>
    <w:rsid w:val="001D63A5"/>
    <w:rsid w:val="001D6D53"/>
    <w:rsid w:val="001D747C"/>
    <w:rsid w:val="001E1C24"/>
    <w:rsid w:val="001E22A5"/>
    <w:rsid w:val="001E49F4"/>
    <w:rsid w:val="001E5453"/>
    <w:rsid w:val="001E58E2"/>
    <w:rsid w:val="001E5C12"/>
    <w:rsid w:val="001E5EBA"/>
    <w:rsid w:val="001E6E7C"/>
    <w:rsid w:val="001E7AED"/>
    <w:rsid w:val="001F1204"/>
    <w:rsid w:val="001F238A"/>
    <w:rsid w:val="001F344D"/>
    <w:rsid w:val="001F3916"/>
    <w:rsid w:val="001F54C5"/>
    <w:rsid w:val="001F662C"/>
    <w:rsid w:val="001F6D82"/>
    <w:rsid w:val="001F6F78"/>
    <w:rsid w:val="001F7074"/>
    <w:rsid w:val="00200362"/>
    <w:rsid w:val="00200490"/>
    <w:rsid w:val="0020071C"/>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39B5"/>
    <w:rsid w:val="002140F0"/>
    <w:rsid w:val="002149E7"/>
    <w:rsid w:val="00214DA8"/>
    <w:rsid w:val="00215423"/>
    <w:rsid w:val="002158FA"/>
    <w:rsid w:val="00216D78"/>
    <w:rsid w:val="002175FC"/>
    <w:rsid w:val="00220600"/>
    <w:rsid w:val="002207B7"/>
    <w:rsid w:val="0022138B"/>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758"/>
    <w:rsid w:val="00235872"/>
    <w:rsid w:val="00235B17"/>
    <w:rsid w:val="00240B51"/>
    <w:rsid w:val="00241559"/>
    <w:rsid w:val="00242B8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5C0"/>
    <w:rsid w:val="00272738"/>
    <w:rsid w:val="00273278"/>
    <w:rsid w:val="0027328E"/>
    <w:rsid w:val="00273578"/>
    <w:rsid w:val="002737F4"/>
    <w:rsid w:val="00275251"/>
    <w:rsid w:val="00276587"/>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5C8"/>
    <w:rsid w:val="00293E0A"/>
    <w:rsid w:val="00293E59"/>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1E56"/>
    <w:rsid w:val="002A24B9"/>
    <w:rsid w:val="002A2869"/>
    <w:rsid w:val="002A3277"/>
    <w:rsid w:val="002A638F"/>
    <w:rsid w:val="002B0227"/>
    <w:rsid w:val="002B03CF"/>
    <w:rsid w:val="002B0907"/>
    <w:rsid w:val="002B145E"/>
    <w:rsid w:val="002B24D6"/>
    <w:rsid w:val="002B4CE9"/>
    <w:rsid w:val="002B726D"/>
    <w:rsid w:val="002B7595"/>
    <w:rsid w:val="002B78E3"/>
    <w:rsid w:val="002B7B52"/>
    <w:rsid w:val="002C120E"/>
    <w:rsid w:val="002C1B68"/>
    <w:rsid w:val="002C26FE"/>
    <w:rsid w:val="002C3742"/>
    <w:rsid w:val="002C41E6"/>
    <w:rsid w:val="002C663C"/>
    <w:rsid w:val="002C6788"/>
    <w:rsid w:val="002C6D61"/>
    <w:rsid w:val="002C6DA9"/>
    <w:rsid w:val="002D071A"/>
    <w:rsid w:val="002D0781"/>
    <w:rsid w:val="002D1464"/>
    <w:rsid w:val="002D34B2"/>
    <w:rsid w:val="002D48EC"/>
    <w:rsid w:val="002D4A15"/>
    <w:rsid w:val="002D4B64"/>
    <w:rsid w:val="002D4BA4"/>
    <w:rsid w:val="002D5248"/>
    <w:rsid w:val="002D565F"/>
    <w:rsid w:val="002D7225"/>
    <w:rsid w:val="002D7637"/>
    <w:rsid w:val="002E01DD"/>
    <w:rsid w:val="002E0914"/>
    <w:rsid w:val="002E0AEC"/>
    <w:rsid w:val="002E0CF4"/>
    <w:rsid w:val="002E1183"/>
    <w:rsid w:val="002E17F2"/>
    <w:rsid w:val="002E21D6"/>
    <w:rsid w:val="002E3041"/>
    <w:rsid w:val="002E3314"/>
    <w:rsid w:val="002E3793"/>
    <w:rsid w:val="002E3F9B"/>
    <w:rsid w:val="002E6D28"/>
    <w:rsid w:val="002E6DDB"/>
    <w:rsid w:val="002E7CAE"/>
    <w:rsid w:val="002F05A6"/>
    <w:rsid w:val="002F2721"/>
    <w:rsid w:val="002F2771"/>
    <w:rsid w:val="002F2811"/>
    <w:rsid w:val="002F37A9"/>
    <w:rsid w:val="002F3B30"/>
    <w:rsid w:val="002F3F68"/>
    <w:rsid w:val="002F57B3"/>
    <w:rsid w:val="002F5BBD"/>
    <w:rsid w:val="002F5C76"/>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9A5"/>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3FA9"/>
    <w:rsid w:val="003244F4"/>
    <w:rsid w:val="00324C9B"/>
    <w:rsid w:val="00324D23"/>
    <w:rsid w:val="003267B5"/>
    <w:rsid w:val="003268E0"/>
    <w:rsid w:val="00326E27"/>
    <w:rsid w:val="00331751"/>
    <w:rsid w:val="0033272A"/>
    <w:rsid w:val="00333A8B"/>
    <w:rsid w:val="00334579"/>
    <w:rsid w:val="00335858"/>
    <w:rsid w:val="0033662A"/>
    <w:rsid w:val="00336BDA"/>
    <w:rsid w:val="00336D6B"/>
    <w:rsid w:val="00337202"/>
    <w:rsid w:val="00337F45"/>
    <w:rsid w:val="0034246D"/>
    <w:rsid w:val="003427D5"/>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1D50"/>
    <w:rsid w:val="003639EA"/>
    <w:rsid w:val="00365F79"/>
    <w:rsid w:val="003668AE"/>
    <w:rsid w:val="00370E47"/>
    <w:rsid w:val="00371ED7"/>
    <w:rsid w:val="00371FCF"/>
    <w:rsid w:val="003723CE"/>
    <w:rsid w:val="00373984"/>
    <w:rsid w:val="00373CB6"/>
    <w:rsid w:val="003742AC"/>
    <w:rsid w:val="00374487"/>
    <w:rsid w:val="0037574C"/>
    <w:rsid w:val="003766F3"/>
    <w:rsid w:val="00376D99"/>
    <w:rsid w:val="00377CE1"/>
    <w:rsid w:val="00381A7A"/>
    <w:rsid w:val="00382455"/>
    <w:rsid w:val="0038284B"/>
    <w:rsid w:val="00383EB0"/>
    <w:rsid w:val="00384A2B"/>
    <w:rsid w:val="00384B46"/>
    <w:rsid w:val="00385BF0"/>
    <w:rsid w:val="00385F17"/>
    <w:rsid w:val="003862D7"/>
    <w:rsid w:val="003866F1"/>
    <w:rsid w:val="0038707C"/>
    <w:rsid w:val="0039027E"/>
    <w:rsid w:val="00391123"/>
    <w:rsid w:val="003939FF"/>
    <w:rsid w:val="00393F06"/>
    <w:rsid w:val="00394DA1"/>
    <w:rsid w:val="0039565F"/>
    <w:rsid w:val="00395CBC"/>
    <w:rsid w:val="003964D9"/>
    <w:rsid w:val="003972B2"/>
    <w:rsid w:val="003A02B6"/>
    <w:rsid w:val="003A0931"/>
    <w:rsid w:val="003A18ED"/>
    <w:rsid w:val="003A1CD9"/>
    <w:rsid w:val="003A1EC8"/>
    <w:rsid w:val="003A2223"/>
    <w:rsid w:val="003A2A0F"/>
    <w:rsid w:val="003A3F21"/>
    <w:rsid w:val="003A45A1"/>
    <w:rsid w:val="003A596A"/>
    <w:rsid w:val="003A5B0A"/>
    <w:rsid w:val="003A5C4A"/>
    <w:rsid w:val="003A5C65"/>
    <w:rsid w:val="003A5E71"/>
    <w:rsid w:val="003A6BAC"/>
    <w:rsid w:val="003A7BB9"/>
    <w:rsid w:val="003A7EF3"/>
    <w:rsid w:val="003B0883"/>
    <w:rsid w:val="003B13F1"/>
    <w:rsid w:val="003B159C"/>
    <w:rsid w:val="003B34DC"/>
    <w:rsid w:val="003B369F"/>
    <w:rsid w:val="003B36A3"/>
    <w:rsid w:val="003B3F9C"/>
    <w:rsid w:val="003B4E27"/>
    <w:rsid w:val="003B592A"/>
    <w:rsid w:val="003B7FE5"/>
    <w:rsid w:val="003C0374"/>
    <w:rsid w:val="003C11C8"/>
    <w:rsid w:val="003C1DAB"/>
    <w:rsid w:val="003C2702"/>
    <w:rsid w:val="003C6348"/>
    <w:rsid w:val="003C6708"/>
    <w:rsid w:val="003C7806"/>
    <w:rsid w:val="003D0CD4"/>
    <w:rsid w:val="003D109F"/>
    <w:rsid w:val="003D18C4"/>
    <w:rsid w:val="003D1D01"/>
    <w:rsid w:val="003D2478"/>
    <w:rsid w:val="003D2A4D"/>
    <w:rsid w:val="003D3C45"/>
    <w:rsid w:val="003D4B92"/>
    <w:rsid w:val="003D55AF"/>
    <w:rsid w:val="003D5B1F"/>
    <w:rsid w:val="003D7377"/>
    <w:rsid w:val="003E0DFB"/>
    <w:rsid w:val="003E15FA"/>
    <w:rsid w:val="003E1B0D"/>
    <w:rsid w:val="003E1E1D"/>
    <w:rsid w:val="003E25DB"/>
    <w:rsid w:val="003E2962"/>
    <w:rsid w:val="003E2BF4"/>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4BD3"/>
    <w:rsid w:val="00415B29"/>
    <w:rsid w:val="00415BEB"/>
    <w:rsid w:val="00417719"/>
    <w:rsid w:val="00421105"/>
    <w:rsid w:val="00421CDA"/>
    <w:rsid w:val="00423D76"/>
    <w:rsid w:val="00423E9E"/>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25F9"/>
    <w:rsid w:val="00443A8B"/>
    <w:rsid w:val="00444F56"/>
    <w:rsid w:val="00445D87"/>
    <w:rsid w:val="00446488"/>
    <w:rsid w:val="00446589"/>
    <w:rsid w:val="00447DDB"/>
    <w:rsid w:val="004516A6"/>
    <w:rsid w:val="004517AA"/>
    <w:rsid w:val="00452B53"/>
    <w:rsid w:val="00452CAC"/>
    <w:rsid w:val="004541B1"/>
    <w:rsid w:val="004559A9"/>
    <w:rsid w:val="00456C62"/>
    <w:rsid w:val="0045738F"/>
    <w:rsid w:val="00457565"/>
    <w:rsid w:val="00457B71"/>
    <w:rsid w:val="00457B8E"/>
    <w:rsid w:val="00460A08"/>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1FA"/>
    <w:rsid w:val="0047556B"/>
    <w:rsid w:val="00477768"/>
    <w:rsid w:val="00477E33"/>
    <w:rsid w:val="00477E3A"/>
    <w:rsid w:val="004823ED"/>
    <w:rsid w:val="00483E64"/>
    <w:rsid w:val="00484FD1"/>
    <w:rsid w:val="0048524D"/>
    <w:rsid w:val="0048659F"/>
    <w:rsid w:val="004903E5"/>
    <w:rsid w:val="004907F0"/>
    <w:rsid w:val="004912E3"/>
    <w:rsid w:val="0049192E"/>
    <w:rsid w:val="004919B6"/>
    <w:rsid w:val="00492BC5"/>
    <w:rsid w:val="00492EE9"/>
    <w:rsid w:val="00494BBA"/>
    <w:rsid w:val="0049619C"/>
    <w:rsid w:val="004964F1"/>
    <w:rsid w:val="00496BE4"/>
    <w:rsid w:val="00497C56"/>
    <w:rsid w:val="004A0007"/>
    <w:rsid w:val="004A0532"/>
    <w:rsid w:val="004A061F"/>
    <w:rsid w:val="004A163A"/>
    <w:rsid w:val="004A16BC"/>
    <w:rsid w:val="004A2B94"/>
    <w:rsid w:val="004A5497"/>
    <w:rsid w:val="004A5CA7"/>
    <w:rsid w:val="004B0ABF"/>
    <w:rsid w:val="004B35D1"/>
    <w:rsid w:val="004B50CE"/>
    <w:rsid w:val="004B5296"/>
    <w:rsid w:val="004B5AD2"/>
    <w:rsid w:val="004B5BF0"/>
    <w:rsid w:val="004B6776"/>
    <w:rsid w:val="004B6991"/>
    <w:rsid w:val="004B6D4E"/>
    <w:rsid w:val="004B7C0C"/>
    <w:rsid w:val="004C0C1A"/>
    <w:rsid w:val="004C10E3"/>
    <w:rsid w:val="004C3898"/>
    <w:rsid w:val="004C3963"/>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0A8"/>
    <w:rsid w:val="004E37A7"/>
    <w:rsid w:val="004E3CDF"/>
    <w:rsid w:val="004E3D64"/>
    <w:rsid w:val="004E462E"/>
    <w:rsid w:val="004E56DC"/>
    <w:rsid w:val="004E5829"/>
    <w:rsid w:val="004E5D5E"/>
    <w:rsid w:val="004E691B"/>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03AC"/>
    <w:rsid w:val="005219CF"/>
    <w:rsid w:val="00521F6B"/>
    <w:rsid w:val="0052454B"/>
    <w:rsid w:val="00527184"/>
    <w:rsid w:val="0053153A"/>
    <w:rsid w:val="005330EE"/>
    <w:rsid w:val="0053372E"/>
    <w:rsid w:val="00533C5F"/>
    <w:rsid w:val="00534B59"/>
    <w:rsid w:val="0053506D"/>
    <w:rsid w:val="00535657"/>
    <w:rsid w:val="00535A5C"/>
    <w:rsid w:val="00535F14"/>
    <w:rsid w:val="0053671B"/>
    <w:rsid w:val="00536759"/>
    <w:rsid w:val="00536F42"/>
    <w:rsid w:val="00537C33"/>
    <w:rsid w:val="00537C62"/>
    <w:rsid w:val="0054274C"/>
    <w:rsid w:val="00543986"/>
    <w:rsid w:val="00544C63"/>
    <w:rsid w:val="00544D5B"/>
    <w:rsid w:val="00545120"/>
    <w:rsid w:val="00545895"/>
    <w:rsid w:val="00545E72"/>
    <w:rsid w:val="005460DC"/>
    <w:rsid w:val="00546466"/>
    <w:rsid w:val="00546468"/>
    <w:rsid w:val="00546970"/>
    <w:rsid w:val="00546C74"/>
    <w:rsid w:val="005470F2"/>
    <w:rsid w:val="00552F74"/>
    <w:rsid w:val="00554E19"/>
    <w:rsid w:val="00555435"/>
    <w:rsid w:val="0055547A"/>
    <w:rsid w:val="00555673"/>
    <w:rsid w:val="00556CC4"/>
    <w:rsid w:val="00556E3B"/>
    <w:rsid w:val="00557D7C"/>
    <w:rsid w:val="0056121F"/>
    <w:rsid w:val="00562566"/>
    <w:rsid w:val="005628B9"/>
    <w:rsid w:val="00562B09"/>
    <w:rsid w:val="0056318C"/>
    <w:rsid w:val="00566E2B"/>
    <w:rsid w:val="0056782A"/>
    <w:rsid w:val="0057036A"/>
    <w:rsid w:val="0057042D"/>
    <w:rsid w:val="0057045A"/>
    <w:rsid w:val="005715DF"/>
    <w:rsid w:val="00571CAA"/>
    <w:rsid w:val="00571F10"/>
    <w:rsid w:val="0057221F"/>
    <w:rsid w:val="00572505"/>
    <w:rsid w:val="00572817"/>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5951"/>
    <w:rsid w:val="005B621C"/>
    <w:rsid w:val="005B6448"/>
    <w:rsid w:val="005B6715"/>
    <w:rsid w:val="005B6F83"/>
    <w:rsid w:val="005B7E60"/>
    <w:rsid w:val="005C0B51"/>
    <w:rsid w:val="005C0C58"/>
    <w:rsid w:val="005C11FF"/>
    <w:rsid w:val="005C25F7"/>
    <w:rsid w:val="005C2A07"/>
    <w:rsid w:val="005C54DD"/>
    <w:rsid w:val="005C6272"/>
    <w:rsid w:val="005C64A4"/>
    <w:rsid w:val="005C74FB"/>
    <w:rsid w:val="005D07E7"/>
    <w:rsid w:val="005D09C3"/>
    <w:rsid w:val="005D09D9"/>
    <w:rsid w:val="005D132A"/>
    <w:rsid w:val="005D1602"/>
    <w:rsid w:val="005D22E6"/>
    <w:rsid w:val="005D6C81"/>
    <w:rsid w:val="005D6E7D"/>
    <w:rsid w:val="005E01C6"/>
    <w:rsid w:val="005E0761"/>
    <w:rsid w:val="005E0F14"/>
    <w:rsid w:val="005E1A85"/>
    <w:rsid w:val="005E3240"/>
    <w:rsid w:val="005E385F"/>
    <w:rsid w:val="005E3A7B"/>
    <w:rsid w:val="005E3D1B"/>
    <w:rsid w:val="005E3FC3"/>
    <w:rsid w:val="005E5469"/>
    <w:rsid w:val="005E553F"/>
    <w:rsid w:val="005E5B74"/>
    <w:rsid w:val="005E5B81"/>
    <w:rsid w:val="005E74B1"/>
    <w:rsid w:val="005F02B5"/>
    <w:rsid w:val="005F0D0E"/>
    <w:rsid w:val="005F10E8"/>
    <w:rsid w:val="005F1E91"/>
    <w:rsid w:val="005F22D8"/>
    <w:rsid w:val="005F2CB1"/>
    <w:rsid w:val="005F3025"/>
    <w:rsid w:val="005F618C"/>
    <w:rsid w:val="005F627D"/>
    <w:rsid w:val="005F6486"/>
    <w:rsid w:val="005F70BD"/>
    <w:rsid w:val="005F70DE"/>
    <w:rsid w:val="00601B0E"/>
    <w:rsid w:val="0060283C"/>
    <w:rsid w:val="00602F59"/>
    <w:rsid w:val="00604F14"/>
    <w:rsid w:val="00610A10"/>
    <w:rsid w:val="00611B83"/>
    <w:rsid w:val="006124FE"/>
    <w:rsid w:val="00613257"/>
    <w:rsid w:val="00615AEA"/>
    <w:rsid w:val="00617C2C"/>
    <w:rsid w:val="00617E44"/>
    <w:rsid w:val="00620A71"/>
    <w:rsid w:val="00620D80"/>
    <w:rsid w:val="00620EC0"/>
    <w:rsid w:val="00621B29"/>
    <w:rsid w:val="00622A67"/>
    <w:rsid w:val="006234A6"/>
    <w:rsid w:val="0062431E"/>
    <w:rsid w:val="00624B66"/>
    <w:rsid w:val="00626BA1"/>
    <w:rsid w:val="00626F9F"/>
    <w:rsid w:val="00627A25"/>
    <w:rsid w:val="00630001"/>
    <w:rsid w:val="00630264"/>
    <w:rsid w:val="00630533"/>
    <w:rsid w:val="00630D2D"/>
    <w:rsid w:val="006311B3"/>
    <w:rsid w:val="00631545"/>
    <w:rsid w:val="00632273"/>
    <w:rsid w:val="0063284C"/>
    <w:rsid w:val="00632AF9"/>
    <w:rsid w:val="00634EB7"/>
    <w:rsid w:val="00635935"/>
    <w:rsid w:val="00635C02"/>
    <w:rsid w:val="00636398"/>
    <w:rsid w:val="006368D3"/>
    <w:rsid w:val="00637247"/>
    <w:rsid w:val="006377EC"/>
    <w:rsid w:val="00637894"/>
    <w:rsid w:val="0064151F"/>
    <w:rsid w:val="00641533"/>
    <w:rsid w:val="0064208D"/>
    <w:rsid w:val="006425BF"/>
    <w:rsid w:val="006432ED"/>
    <w:rsid w:val="00643475"/>
    <w:rsid w:val="0064396A"/>
    <w:rsid w:val="00645971"/>
    <w:rsid w:val="0064624E"/>
    <w:rsid w:val="006473DC"/>
    <w:rsid w:val="00650AB9"/>
    <w:rsid w:val="006512CE"/>
    <w:rsid w:val="00651588"/>
    <w:rsid w:val="00652047"/>
    <w:rsid w:val="00652612"/>
    <w:rsid w:val="00652923"/>
    <w:rsid w:val="0065534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A2"/>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A58"/>
    <w:rsid w:val="00675B5F"/>
    <w:rsid w:val="00675C72"/>
    <w:rsid w:val="006765C1"/>
    <w:rsid w:val="00676D03"/>
    <w:rsid w:val="006771F9"/>
    <w:rsid w:val="006776D7"/>
    <w:rsid w:val="006777F6"/>
    <w:rsid w:val="00681003"/>
    <w:rsid w:val="006817C9"/>
    <w:rsid w:val="00681FCA"/>
    <w:rsid w:val="00683ECE"/>
    <w:rsid w:val="00685147"/>
    <w:rsid w:val="006876D5"/>
    <w:rsid w:val="00687950"/>
    <w:rsid w:val="00690168"/>
    <w:rsid w:val="00691224"/>
    <w:rsid w:val="006912D2"/>
    <w:rsid w:val="00691E97"/>
    <w:rsid w:val="00693B55"/>
    <w:rsid w:val="00695FC2"/>
    <w:rsid w:val="00696949"/>
    <w:rsid w:val="00696A47"/>
    <w:rsid w:val="00696B03"/>
    <w:rsid w:val="00696C31"/>
    <w:rsid w:val="00697052"/>
    <w:rsid w:val="0069729E"/>
    <w:rsid w:val="006A066A"/>
    <w:rsid w:val="006A152C"/>
    <w:rsid w:val="006A1C7C"/>
    <w:rsid w:val="006A46FB"/>
    <w:rsid w:val="006A52AF"/>
    <w:rsid w:val="006A5717"/>
    <w:rsid w:val="006A5A55"/>
    <w:rsid w:val="006A5E28"/>
    <w:rsid w:val="006A6104"/>
    <w:rsid w:val="006A697B"/>
    <w:rsid w:val="006A6D0A"/>
    <w:rsid w:val="006A7AFF"/>
    <w:rsid w:val="006B0567"/>
    <w:rsid w:val="006B0943"/>
    <w:rsid w:val="006B11C7"/>
    <w:rsid w:val="006B16DA"/>
    <w:rsid w:val="006B1816"/>
    <w:rsid w:val="006B2099"/>
    <w:rsid w:val="006B32FA"/>
    <w:rsid w:val="006B4B81"/>
    <w:rsid w:val="006B50CF"/>
    <w:rsid w:val="006B5BE6"/>
    <w:rsid w:val="006B6278"/>
    <w:rsid w:val="006B6CE6"/>
    <w:rsid w:val="006B7624"/>
    <w:rsid w:val="006C03B8"/>
    <w:rsid w:val="006C20AA"/>
    <w:rsid w:val="006C2B4E"/>
    <w:rsid w:val="006C3145"/>
    <w:rsid w:val="006C3409"/>
    <w:rsid w:val="006C4DEF"/>
    <w:rsid w:val="006C5761"/>
    <w:rsid w:val="006C5EC9"/>
    <w:rsid w:val="006C6059"/>
    <w:rsid w:val="006C6B3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73D"/>
    <w:rsid w:val="006E7928"/>
    <w:rsid w:val="006E7D3B"/>
    <w:rsid w:val="006F03E4"/>
    <w:rsid w:val="006F14F2"/>
    <w:rsid w:val="006F1B70"/>
    <w:rsid w:val="006F2199"/>
    <w:rsid w:val="006F2524"/>
    <w:rsid w:val="006F341D"/>
    <w:rsid w:val="006F3CDE"/>
    <w:rsid w:val="006F41F2"/>
    <w:rsid w:val="006F43D6"/>
    <w:rsid w:val="006F4AB3"/>
    <w:rsid w:val="006F58D4"/>
    <w:rsid w:val="006F642D"/>
    <w:rsid w:val="006F6BB9"/>
    <w:rsid w:val="006F6FF8"/>
    <w:rsid w:val="00700F43"/>
    <w:rsid w:val="00701397"/>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4D5F"/>
    <w:rsid w:val="0071565A"/>
    <w:rsid w:val="00715B9A"/>
    <w:rsid w:val="007168FD"/>
    <w:rsid w:val="00716F2B"/>
    <w:rsid w:val="0071726F"/>
    <w:rsid w:val="00720D98"/>
    <w:rsid w:val="00721A24"/>
    <w:rsid w:val="00721EF5"/>
    <w:rsid w:val="007227B4"/>
    <w:rsid w:val="00722CB0"/>
    <w:rsid w:val="007257B2"/>
    <w:rsid w:val="00725850"/>
    <w:rsid w:val="00726EA6"/>
    <w:rsid w:val="00727208"/>
    <w:rsid w:val="00727680"/>
    <w:rsid w:val="00730A5D"/>
    <w:rsid w:val="00731605"/>
    <w:rsid w:val="007348B1"/>
    <w:rsid w:val="0073496B"/>
    <w:rsid w:val="007361C9"/>
    <w:rsid w:val="007362A6"/>
    <w:rsid w:val="007369A2"/>
    <w:rsid w:val="00736D7D"/>
    <w:rsid w:val="00737A65"/>
    <w:rsid w:val="00740E58"/>
    <w:rsid w:val="00742371"/>
    <w:rsid w:val="00742DA4"/>
    <w:rsid w:val="00743D85"/>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602E7"/>
    <w:rsid w:val="007604B2"/>
    <w:rsid w:val="0076267E"/>
    <w:rsid w:val="00763252"/>
    <w:rsid w:val="00765281"/>
    <w:rsid w:val="00765502"/>
    <w:rsid w:val="007668BD"/>
    <w:rsid w:val="00766BAD"/>
    <w:rsid w:val="00767994"/>
    <w:rsid w:val="007679E2"/>
    <w:rsid w:val="00770149"/>
    <w:rsid w:val="007701F8"/>
    <w:rsid w:val="007705B8"/>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463"/>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3E89"/>
    <w:rsid w:val="007A43A6"/>
    <w:rsid w:val="007A512C"/>
    <w:rsid w:val="007A58A6"/>
    <w:rsid w:val="007A7157"/>
    <w:rsid w:val="007A7636"/>
    <w:rsid w:val="007B03F5"/>
    <w:rsid w:val="007B1326"/>
    <w:rsid w:val="007B1B75"/>
    <w:rsid w:val="007B22F8"/>
    <w:rsid w:val="007B23D0"/>
    <w:rsid w:val="007B3660"/>
    <w:rsid w:val="007B3D2D"/>
    <w:rsid w:val="007B4CD4"/>
    <w:rsid w:val="007B50AE"/>
    <w:rsid w:val="007B51DF"/>
    <w:rsid w:val="007B5283"/>
    <w:rsid w:val="007B6048"/>
    <w:rsid w:val="007B6D64"/>
    <w:rsid w:val="007B71A3"/>
    <w:rsid w:val="007B781E"/>
    <w:rsid w:val="007C05DD"/>
    <w:rsid w:val="007C21FD"/>
    <w:rsid w:val="007C231D"/>
    <w:rsid w:val="007C3CB4"/>
    <w:rsid w:val="007C3D18"/>
    <w:rsid w:val="007C5C5C"/>
    <w:rsid w:val="007C60BF"/>
    <w:rsid w:val="007C6A07"/>
    <w:rsid w:val="007C75A1"/>
    <w:rsid w:val="007C77A5"/>
    <w:rsid w:val="007C7BEF"/>
    <w:rsid w:val="007D0083"/>
    <w:rsid w:val="007D04E5"/>
    <w:rsid w:val="007D1185"/>
    <w:rsid w:val="007D183B"/>
    <w:rsid w:val="007D2476"/>
    <w:rsid w:val="007D304B"/>
    <w:rsid w:val="007D30E6"/>
    <w:rsid w:val="007D386C"/>
    <w:rsid w:val="007D497F"/>
    <w:rsid w:val="007D5506"/>
    <w:rsid w:val="007D5901"/>
    <w:rsid w:val="007D7526"/>
    <w:rsid w:val="007D7E12"/>
    <w:rsid w:val="007E01DF"/>
    <w:rsid w:val="007E1602"/>
    <w:rsid w:val="007E1AFC"/>
    <w:rsid w:val="007E4610"/>
    <w:rsid w:val="007E4715"/>
    <w:rsid w:val="007E4916"/>
    <w:rsid w:val="007E505B"/>
    <w:rsid w:val="007E5100"/>
    <w:rsid w:val="007E5C63"/>
    <w:rsid w:val="007E6E45"/>
    <w:rsid w:val="007E7091"/>
    <w:rsid w:val="007F09D8"/>
    <w:rsid w:val="007F319E"/>
    <w:rsid w:val="007F4F98"/>
    <w:rsid w:val="007F4FAD"/>
    <w:rsid w:val="007F57D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18"/>
    <w:rsid w:val="008700BA"/>
    <w:rsid w:val="008706D4"/>
    <w:rsid w:val="00870F8A"/>
    <w:rsid w:val="008719A4"/>
    <w:rsid w:val="00871D23"/>
    <w:rsid w:val="00873E24"/>
    <w:rsid w:val="00874312"/>
    <w:rsid w:val="0087437C"/>
    <w:rsid w:val="008755B0"/>
    <w:rsid w:val="00875CD7"/>
    <w:rsid w:val="008765B8"/>
    <w:rsid w:val="00876B4D"/>
    <w:rsid w:val="00877F18"/>
    <w:rsid w:val="008804AE"/>
    <w:rsid w:val="00880538"/>
    <w:rsid w:val="008808B4"/>
    <w:rsid w:val="00883405"/>
    <w:rsid w:val="00883ABF"/>
    <w:rsid w:val="008843B7"/>
    <w:rsid w:val="008903FE"/>
    <w:rsid w:val="008913F1"/>
    <w:rsid w:val="00891480"/>
    <w:rsid w:val="008949CB"/>
    <w:rsid w:val="00894A88"/>
    <w:rsid w:val="00894D03"/>
    <w:rsid w:val="00895386"/>
    <w:rsid w:val="00895561"/>
    <w:rsid w:val="00895AD9"/>
    <w:rsid w:val="00896615"/>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6DB2"/>
    <w:rsid w:val="008B73A9"/>
    <w:rsid w:val="008B7B5C"/>
    <w:rsid w:val="008C0C99"/>
    <w:rsid w:val="008C139D"/>
    <w:rsid w:val="008C15DF"/>
    <w:rsid w:val="008C2017"/>
    <w:rsid w:val="008C48E6"/>
    <w:rsid w:val="008C4958"/>
    <w:rsid w:val="008C4BAA"/>
    <w:rsid w:val="008C5A7F"/>
    <w:rsid w:val="008C5C93"/>
    <w:rsid w:val="008C6AE8"/>
    <w:rsid w:val="008C7573"/>
    <w:rsid w:val="008D14AD"/>
    <w:rsid w:val="008D1A14"/>
    <w:rsid w:val="008D2AF8"/>
    <w:rsid w:val="008D34F1"/>
    <w:rsid w:val="008D39D8"/>
    <w:rsid w:val="008D3A9C"/>
    <w:rsid w:val="008D598B"/>
    <w:rsid w:val="008D6C34"/>
    <w:rsid w:val="008D6D1A"/>
    <w:rsid w:val="008E04A5"/>
    <w:rsid w:val="008E065E"/>
    <w:rsid w:val="008E0927"/>
    <w:rsid w:val="008E1909"/>
    <w:rsid w:val="008E1FFE"/>
    <w:rsid w:val="008E3088"/>
    <w:rsid w:val="008E4930"/>
    <w:rsid w:val="008E5110"/>
    <w:rsid w:val="008E65F8"/>
    <w:rsid w:val="008E72C0"/>
    <w:rsid w:val="008F1EAB"/>
    <w:rsid w:val="008F33DC"/>
    <w:rsid w:val="008F3D0E"/>
    <w:rsid w:val="008F477F"/>
    <w:rsid w:val="008F4E55"/>
    <w:rsid w:val="008F6CB6"/>
    <w:rsid w:val="008F6E41"/>
    <w:rsid w:val="009014CF"/>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30D49"/>
    <w:rsid w:val="00931279"/>
    <w:rsid w:val="00931BD9"/>
    <w:rsid w:val="00932811"/>
    <w:rsid w:val="009346F7"/>
    <w:rsid w:val="00934CF7"/>
    <w:rsid w:val="00935D9F"/>
    <w:rsid w:val="009368F3"/>
    <w:rsid w:val="009413F8"/>
    <w:rsid w:val="009414E8"/>
    <w:rsid w:val="00941636"/>
    <w:rsid w:val="00942756"/>
    <w:rsid w:val="00943742"/>
    <w:rsid w:val="00943B72"/>
    <w:rsid w:val="00943F21"/>
    <w:rsid w:val="009457EE"/>
    <w:rsid w:val="00945C02"/>
    <w:rsid w:val="00945C05"/>
    <w:rsid w:val="00946217"/>
    <w:rsid w:val="00946945"/>
    <w:rsid w:val="00947713"/>
    <w:rsid w:val="00950DE7"/>
    <w:rsid w:val="009525B1"/>
    <w:rsid w:val="00953056"/>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8BF"/>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E068F"/>
    <w:rsid w:val="009E09BD"/>
    <w:rsid w:val="009E14E0"/>
    <w:rsid w:val="009E35DB"/>
    <w:rsid w:val="009E47A3"/>
    <w:rsid w:val="009E6849"/>
    <w:rsid w:val="009F08F3"/>
    <w:rsid w:val="009F18A9"/>
    <w:rsid w:val="009F1DF8"/>
    <w:rsid w:val="009F288E"/>
    <w:rsid w:val="009F344F"/>
    <w:rsid w:val="009F77B9"/>
    <w:rsid w:val="009F7EE0"/>
    <w:rsid w:val="00A00F9B"/>
    <w:rsid w:val="00A02E75"/>
    <w:rsid w:val="00A048A8"/>
    <w:rsid w:val="00A04F49"/>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49DE"/>
    <w:rsid w:val="00A45681"/>
    <w:rsid w:val="00A45B74"/>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6595"/>
    <w:rsid w:val="00A674B0"/>
    <w:rsid w:val="00A67E6C"/>
    <w:rsid w:val="00A71B99"/>
    <w:rsid w:val="00A72001"/>
    <w:rsid w:val="00A72B73"/>
    <w:rsid w:val="00A7315F"/>
    <w:rsid w:val="00A739D0"/>
    <w:rsid w:val="00A73CE5"/>
    <w:rsid w:val="00A74419"/>
    <w:rsid w:val="00A75569"/>
    <w:rsid w:val="00A761D4"/>
    <w:rsid w:val="00A77441"/>
    <w:rsid w:val="00A7755B"/>
    <w:rsid w:val="00A77EC4"/>
    <w:rsid w:val="00A8033B"/>
    <w:rsid w:val="00A80920"/>
    <w:rsid w:val="00A80C40"/>
    <w:rsid w:val="00A80E25"/>
    <w:rsid w:val="00A81D06"/>
    <w:rsid w:val="00A85048"/>
    <w:rsid w:val="00A874D3"/>
    <w:rsid w:val="00A91586"/>
    <w:rsid w:val="00A916A7"/>
    <w:rsid w:val="00A91DC8"/>
    <w:rsid w:val="00A92879"/>
    <w:rsid w:val="00A9367F"/>
    <w:rsid w:val="00A93F55"/>
    <w:rsid w:val="00A93FC2"/>
    <w:rsid w:val="00A9442A"/>
    <w:rsid w:val="00A94AD8"/>
    <w:rsid w:val="00A95CF5"/>
    <w:rsid w:val="00A967B9"/>
    <w:rsid w:val="00A969ED"/>
    <w:rsid w:val="00A96C8F"/>
    <w:rsid w:val="00AA0047"/>
    <w:rsid w:val="00AA016F"/>
    <w:rsid w:val="00AA0461"/>
    <w:rsid w:val="00AA1ED6"/>
    <w:rsid w:val="00AA2344"/>
    <w:rsid w:val="00AA2543"/>
    <w:rsid w:val="00AA3BFA"/>
    <w:rsid w:val="00AA4801"/>
    <w:rsid w:val="00AA51D6"/>
    <w:rsid w:val="00AA5E97"/>
    <w:rsid w:val="00AA7351"/>
    <w:rsid w:val="00AB0BC8"/>
    <w:rsid w:val="00AB11CA"/>
    <w:rsid w:val="00AB14D9"/>
    <w:rsid w:val="00AB1598"/>
    <w:rsid w:val="00AB1BD9"/>
    <w:rsid w:val="00AB4AB8"/>
    <w:rsid w:val="00AB655E"/>
    <w:rsid w:val="00AB6B89"/>
    <w:rsid w:val="00AB7A0C"/>
    <w:rsid w:val="00AC007F"/>
    <w:rsid w:val="00AC096A"/>
    <w:rsid w:val="00AC0E50"/>
    <w:rsid w:val="00AC15D1"/>
    <w:rsid w:val="00AC2ECD"/>
    <w:rsid w:val="00AC3119"/>
    <w:rsid w:val="00AC38C4"/>
    <w:rsid w:val="00AC4804"/>
    <w:rsid w:val="00AC49FB"/>
    <w:rsid w:val="00AC4B28"/>
    <w:rsid w:val="00AC4B2B"/>
    <w:rsid w:val="00AC4DFF"/>
    <w:rsid w:val="00AC561A"/>
    <w:rsid w:val="00AC5A10"/>
    <w:rsid w:val="00AC5B22"/>
    <w:rsid w:val="00AC780C"/>
    <w:rsid w:val="00AD0545"/>
    <w:rsid w:val="00AD0AA3"/>
    <w:rsid w:val="00AD0CDC"/>
    <w:rsid w:val="00AD12F1"/>
    <w:rsid w:val="00AD3F94"/>
    <w:rsid w:val="00AD4A5A"/>
    <w:rsid w:val="00AD571B"/>
    <w:rsid w:val="00AD5982"/>
    <w:rsid w:val="00AD6819"/>
    <w:rsid w:val="00AD7087"/>
    <w:rsid w:val="00AE27AC"/>
    <w:rsid w:val="00AE3270"/>
    <w:rsid w:val="00AE35EA"/>
    <w:rsid w:val="00AE40E0"/>
    <w:rsid w:val="00AE4DBA"/>
    <w:rsid w:val="00AE4F07"/>
    <w:rsid w:val="00AE5AE8"/>
    <w:rsid w:val="00AE6B46"/>
    <w:rsid w:val="00AE6CFE"/>
    <w:rsid w:val="00AE7666"/>
    <w:rsid w:val="00AE7CA0"/>
    <w:rsid w:val="00AF03E6"/>
    <w:rsid w:val="00AF129F"/>
    <w:rsid w:val="00AF1566"/>
    <w:rsid w:val="00AF1C5D"/>
    <w:rsid w:val="00AF272B"/>
    <w:rsid w:val="00AF28A0"/>
    <w:rsid w:val="00AF3710"/>
    <w:rsid w:val="00AF42D7"/>
    <w:rsid w:val="00AF4C12"/>
    <w:rsid w:val="00AF5284"/>
    <w:rsid w:val="00AF59F5"/>
    <w:rsid w:val="00AF7445"/>
    <w:rsid w:val="00AF7BBD"/>
    <w:rsid w:val="00B006FE"/>
    <w:rsid w:val="00B007CB"/>
    <w:rsid w:val="00B00FBD"/>
    <w:rsid w:val="00B013BE"/>
    <w:rsid w:val="00B02AA9"/>
    <w:rsid w:val="00B02FA3"/>
    <w:rsid w:val="00B04CBE"/>
    <w:rsid w:val="00B05084"/>
    <w:rsid w:val="00B05920"/>
    <w:rsid w:val="00B05F94"/>
    <w:rsid w:val="00B067AE"/>
    <w:rsid w:val="00B07227"/>
    <w:rsid w:val="00B10020"/>
    <w:rsid w:val="00B10F97"/>
    <w:rsid w:val="00B11943"/>
    <w:rsid w:val="00B119E8"/>
    <w:rsid w:val="00B11FF7"/>
    <w:rsid w:val="00B131CE"/>
    <w:rsid w:val="00B1337F"/>
    <w:rsid w:val="00B14A2C"/>
    <w:rsid w:val="00B157F9"/>
    <w:rsid w:val="00B160F5"/>
    <w:rsid w:val="00B2004B"/>
    <w:rsid w:val="00B20256"/>
    <w:rsid w:val="00B20D09"/>
    <w:rsid w:val="00B21E1B"/>
    <w:rsid w:val="00B23904"/>
    <w:rsid w:val="00B250EA"/>
    <w:rsid w:val="00B258B6"/>
    <w:rsid w:val="00B2763F"/>
    <w:rsid w:val="00B27A11"/>
    <w:rsid w:val="00B27AAC"/>
    <w:rsid w:val="00B30929"/>
    <w:rsid w:val="00B30C24"/>
    <w:rsid w:val="00B32E95"/>
    <w:rsid w:val="00B35B1C"/>
    <w:rsid w:val="00B35FF8"/>
    <w:rsid w:val="00B367E9"/>
    <w:rsid w:val="00B36A91"/>
    <w:rsid w:val="00B372AA"/>
    <w:rsid w:val="00B40445"/>
    <w:rsid w:val="00B4086D"/>
    <w:rsid w:val="00B41888"/>
    <w:rsid w:val="00B43D3F"/>
    <w:rsid w:val="00B43FC0"/>
    <w:rsid w:val="00B4408D"/>
    <w:rsid w:val="00B45A52"/>
    <w:rsid w:val="00B46175"/>
    <w:rsid w:val="00B46CD8"/>
    <w:rsid w:val="00B47E43"/>
    <w:rsid w:val="00B5198C"/>
    <w:rsid w:val="00B52376"/>
    <w:rsid w:val="00B52EA8"/>
    <w:rsid w:val="00B53150"/>
    <w:rsid w:val="00B5335A"/>
    <w:rsid w:val="00B534F9"/>
    <w:rsid w:val="00B5723B"/>
    <w:rsid w:val="00B5724B"/>
    <w:rsid w:val="00B6089E"/>
    <w:rsid w:val="00B60965"/>
    <w:rsid w:val="00B60EF1"/>
    <w:rsid w:val="00B6188F"/>
    <w:rsid w:val="00B62B35"/>
    <w:rsid w:val="00B63DD8"/>
    <w:rsid w:val="00B641CC"/>
    <w:rsid w:val="00B64E41"/>
    <w:rsid w:val="00B664C7"/>
    <w:rsid w:val="00B66CEC"/>
    <w:rsid w:val="00B70A05"/>
    <w:rsid w:val="00B7113A"/>
    <w:rsid w:val="00B719C2"/>
    <w:rsid w:val="00B719D0"/>
    <w:rsid w:val="00B729F2"/>
    <w:rsid w:val="00B7333F"/>
    <w:rsid w:val="00B734EF"/>
    <w:rsid w:val="00B739F6"/>
    <w:rsid w:val="00B74638"/>
    <w:rsid w:val="00B74E7D"/>
    <w:rsid w:val="00B75AE6"/>
    <w:rsid w:val="00B81A6C"/>
    <w:rsid w:val="00B81A84"/>
    <w:rsid w:val="00B81BE4"/>
    <w:rsid w:val="00B842A0"/>
    <w:rsid w:val="00B85DE5"/>
    <w:rsid w:val="00B86AD3"/>
    <w:rsid w:val="00B86AFC"/>
    <w:rsid w:val="00B90F73"/>
    <w:rsid w:val="00B9371D"/>
    <w:rsid w:val="00B937E1"/>
    <w:rsid w:val="00B93B59"/>
    <w:rsid w:val="00B9406A"/>
    <w:rsid w:val="00B9570E"/>
    <w:rsid w:val="00B95B33"/>
    <w:rsid w:val="00BA07D4"/>
    <w:rsid w:val="00BA1F04"/>
    <w:rsid w:val="00BA2280"/>
    <w:rsid w:val="00BA2A08"/>
    <w:rsid w:val="00BA32C8"/>
    <w:rsid w:val="00BA4D08"/>
    <w:rsid w:val="00BA56D2"/>
    <w:rsid w:val="00BA5FAC"/>
    <w:rsid w:val="00BA62FA"/>
    <w:rsid w:val="00BA684C"/>
    <w:rsid w:val="00BA6C49"/>
    <w:rsid w:val="00BA76E0"/>
    <w:rsid w:val="00BA77BD"/>
    <w:rsid w:val="00BA77BE"/>
    <w:rsid w:val="00BB0976"/>
    <w:rsid w:val="00BB1283"/>
    <w:rsid w:val="00BB207A"/>
    <w:rsid w:val="00BB2A25"/>
    <w:rsid w:val="00BB3A75"/>
    <w:rsid w:val="00BB3E27"/>
    <w:rsid w:val="00BB4EC6"/>
    <w:rsid w:val="00BB504A"/>
    <w:rsid w:val="00BB51E9"/>
    <w:rsid w:val="00BB5906"/>
    <w:rsid w:val="00BB5C77"/>
    <w:rsid w:val="00BB6E0C"/>
    <w:rsid w:val="00BC04A4"/>
    <w:rsid w:val="00BC0FDC"/>
    <w:rsid w:val="00BC202A"/>
    <w:rsid w:val="00BC25A5"/>
    <w:rsid w:val="00BC2B48"/>
    <w:rsid w:val="00BC2B89"/>
    <w:rsid w:val="00BC3053"/>
    <w:rsid w:val="00BC3171"/>
    <w:rsid w:val="00BC325C"/>
    <w:rsid w:val="00BC4BEA"/>
    <w:rsid w:val="00BC4D2E"/>
    <w:rsid w:val="00BC5484"/>
    <w:rsid w:val="00BC5E44"/>
    <w:rsid w:val="00BD00B5"/>
    <w:rsid w:val="00BD13F2"/>
    <w:rsid w:val="00BD16F8"/>
    <w:rsid w:val="00BD227E"/>
    <w:rsid w:val="00BD346E"/>
    <w:rsid w:val="00BD48AC"/>
    <w:rsid w:val="00BD5340"/>
    <w:rsid w:val="00BD53A6"/>
    <w:rsid w:val="00BD5C65"/>
    <w:rsid w:val="00BD5F1A"/>
    <w:rsid w:val="00BD65F6"/>
    <w:rsid w:val="00BD762E"/>
    <w:rsid w:val="00BE0664"/>
    <w:rsid w:val="00BE0D08"/>
    <w:rsid w:val="00BE1234"/>
    <w:rsid w:val="00BE1422"/>
    <w:rsid w:val="00BE17CD"/>
    <w:rsid w:val="00BE1BC2"/>
    <w:rsid w:val="00BE2073"/>
    <w:rsid w:val="00BE2C54"/>
    <w:rsid w:val="00BE2F1D"/>
    <w:rsid w:val="00BE2FA6"/>
    <w:rsid w:val="00BE333F"/>
    <w:rsid w:val="00BE4A12"/>
    <w:rsid w:val="00BE7406"/>
    <w:rsid w:val="00BE7603"/>
    <w:rsid w:val="00BF0AC0"/>
    <w:rsid w:val="00BF1E72"/>
    <w:rsid w:val="00BF2876"/>
    <w:rsid w:val="00BF3279"/>
    <w:rsid w:val="00BF3788"/>
    <w:rsid w:val="00BF74C7"/>
    <w:rsid w:val="00BF7D7C"/>
    <w:rsid w:val="00C015F1"/>
    <w:rsid w:val="00C01F33"/>
    <w:rsid w:val="00C02CC6"/>
    <w:rsid w:val="00C03C33"/>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17FFC"/>
    <w:rsid w:val="00C20166"/>
    <w:rsid w:val="00C231D0"/>
    <w:rsid w:val="00C239BA"/>
    <w:rsid w:val="00C23DDB"/>
    <w:rsid w:val="00C25F2F"/>
    <w:rsid w:val="00C2722B"/>
    <w:rsid w:val="00C27624"/>
    <w:rsid w:val="00C279B5"/>
    <w:rsid w:val="00C27C45"/>
    <w:rsid w:val="00C27C87"/>
    <w:rsid w:val="00C301E1"/>
    <w:rsid w:val="00C309B3"/>
    <w:rsid w:val="00C310F8"/>
    <w:rsid w:val="00C32B11"/>
    <w:rsid w:val="00C341BE"/>
    <w:rsid w:val="00C362D8"/>
    <w:rsid w:val="00C3651C"/>
    <w:rsid w:val="00C36F03"/>
    <w:rsid w:val="00C37067"/>
    <w:rsid w:val="00C3719D"/>
    <w:rsid w:val="00C376BA"/>
    <w:rsid w:val="00C379B8"/>
    <w:rsid w:val="00C40E5C"/>
    <w:rsid w:val="00C4199A"/>
    <w:rsid w:val="00C43AB4"/>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4626"/>
    <w:rsid w:val="00C64672"/>
    <w:rsid w:val="00C6602E"/>
    <w:rsid w:val="00C66FD4"/>
    <w:rsid w:val="00C704D9"/>
    <w:rsid w:val="00C7069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B40"/>
    <w:rsid w:val="00C9740B"/>
    <w:rsid w:val="00CA06D3"/>
    <w:rsid w:val="00CA103E"/>
    <w:rsid w:val="00CA131E"/>
    <w:rsid w:val="00CA1B65"/>
    <w:rsid w:val="00CA1ED8"/>
    <w:rsid w:val="00CA2D38"/>
    <w:rsid w:val="00CA424B"/>
    <w:rsid w:val="00CA4F77"/>
    <w:rsid w:val="00CB1F63"/>
    <w:rsid w:val="00CB456D"/>
    <w:rsid w:val="00CB462A"/>
    <w:rsid w:val="00CB4675"/>
    <w:rsid w:val="00CB468F"/>
    <w:rsid w:val="00CB5AD9"/>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0A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547D"/>
    <w:rsid w:val="00CE657E"/>
    <w:rsid w:val="00CE6967"/>
    <w:rsid w:val="00CE7561"/>
    <w:rsid w:val="00CE7607"/>
    <w:rsid w:val="00CE7B38"/>
    <w:rsid w:val="00CF010C"/>
    <w:rsid w:val="00CF11BD"/>
    <w:rsid w:val="00CF1354"/>
    <w:rsid w:val="00CF2508"/>
    <w:rsid w:val="00CF3B1F"/>
    <w:rsid w:val="00CF3BF6"/>
    <w:rsid w:val="00CF5495"/>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F47"/>
    <w:rsid w:val="00D2450E"/>
    <w:rsid w:val="00D273B1"/>
    <w:rsid w:val="00D30DE3"/>
    <w:rsid w:val="00D3107A"/>
    <w:rsid w:val="00D31A4C"/>
    <w:rsid w:val="00D32C2E"/>
    <w:rsid w:val="00D34D96"/>
    <w:rsid w:val="00D3599B"/>
    <w:rsid w:val="00D36BB2"/>
    <w:rsid w:val="00D36BF7"/>
    <w:rsid w:val="00D36E71"/>
    <w:rsid w:val="00D37186"/>
    <w:rsid w:val="00D3769A"/>
    <w:rsid w:val="00D37D87"/>
    <w:rsid w:val="00D4037B"/>
    <w:rsid w:val="00D40B33"/>
    <w:rsid w:val="00D42745"/>
    <w:rsid w:val="00D4318F"/>
    <w:rsid w:val="00D438BF"/>
    <w:rsid w:val="00D43A95"/>
    <w:rsid w:val="00D440F8"/>
    <w:rsid w:val="00D44110"/>
    <w:rsid w:val="00D45173"/>
    <w:rsid w:val="00D4644F"/>
    <w:rsid w:val="00D46C79"/>
    <w:rsid w:val="00D500FF"/>
    <w:rsid w:val="00D50E40"/>
    <w:rsid w:val="00D50F97"/>
    <w:rsid w:val="00D5231F"/>
    <w:rsid w:val="00D53677"/>
    <w:rsid w:val="00D53CED"/>
    <w:rsid w:val="00D53F22"/>
    <w:rsid w:val="00D546FF"/>
    <w:rsid w:val="00D55AD5"/>
    <w:rsid w:val="00D567CA"/>
    <w:rsid w:val="00D56D2D"/>
    <w:rsid w:val="00D576CA"/>
    <w:rsid w:val="00D6107B"/>
    <w:rsid w:val="00D61AF5"/>
    <w:rsid w:val="00D61B3A"/>
    <w:rsid w:val="00D61CD5"/>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0B14"/>
    <w:rsid w:val="00D71715"/>
    <w:rsid w:val="00D71D2F"/>
    <w:rsid w:val="00D7207E"/>
    <w:rsid w:val="00D76A8B"/>
    <w:rsid w:val="00D76E89"/>
    <w:rsid w:val="00D77211"/>
    <w:rsid w:val="00D77B1D"/>
    <w:rsid w:val="00D77B88"/>
    <w:rsid w:val="00D8021F"/>
    <w:rsid w:val="00D80383"/>
    <w:rsid w:val="00D823C6"/>
    <w:rsid w:val="00D83320"/>
    <w:rsid w:val="00D855A7"/>
    <w:rsid w:val="00D86CA3"/>
    <w:rsid w:val="00D871CE"/>
    <w:rsid w:val="00D876DC"/>
    <w:rsid w:val="00D9196D"/>
    <w:rsid w:val="00D924CE"/>
    <w:rsid w:val="00D92982"/>
    <w:rsid w:val="00D93BF0"/>
    <w:rsid w:val="00D95003"/>
    <w:rsid w:val="00D95594"/>
    <w:rsid w:val="00D96C11"/>
    <w:rsid w:val="00D973C1"/>
    <w:rsid w:val="00DA1A64"/>
    <w:rsid w:val="00DA2672"/>
    <w:rsid w:val="00DA305E"/>
    <w:rsid w:val="00DA540E"/>
    <w:rsid w:val="00DA5417"/>
    <w:rsid w:val="00DA55EB"/>
    <w:rsid w:val="00DA56E8"/>
    <w:rsid w:val="00DA584A"/>
    <w:rsid w:val="00DA7816"/>
    <w:rsid w:val="00DB0A9F"/>
    <w:rsid w:val="00DB1F9C"/>
    <w:rsid w:val="00DB2E53"/>
    <w:rsid w:val="00DB3152"/>
    <w:rsid w:val="00DB377D"/>
    <w:rsid w:val="00DB3849"/>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50C"/>
    <w:rsid w:val="00DE5608"/>
    <w:rsid w:val="00DE58D0"/>
    <w:rsid w:val="00DE654F"/>
    <w:rsid w:val="00DE69E5"/>
    <w:rsid w:val="00DE747F"/>
    <w:rsid w:val="00DF011A"/>
    <w:rsid w:val="00DF0447"/>
    <w:rsid w:val="00DF0B6E"/>
    <w:rsid w:val="00DF12AD"/>
    <w:rsid w:val="00DF15E0"/>
    <w:rsid w:val="00DF31B7"/>
    <w:rsid w:val="00DF37A0"/>
    <w:rsid w:val="00DF4917"/>
    <w:rsid w:val="00DF5998"/>
    <w:rsid w:val="00DF5DBF"/>
    <w:rsid w:val="00DF6738"/>
    <w:rsid w:val="00DF6A67"/>
    <w:rsid w:val="00DF7BA6"/>
    <w:rsid w:val="00E00BDB"/>
    <w:rsid w:val="00E023A3"/>
    <w:rsid w:val="00E069B8"/>
    <w:rsid w:val="00E110E7"/>
    <w:rsid w:val="00E112D8"/>
    <w:rsid w:val="00E11A7C"/>
    <w:rsid w:val="00E11B20"/>
    <w:rsid w:val="00E11D91"/>
    <w:rsid w:val="00E14FB8"/>
    <w:rsid w:val="00E16D20"/>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3C2"/>
    <w:rsid w:val="00E437E7"/>
    <w:rsid w:val="00E446F1"/>
    <w:rsid w:val="00E44FBE"/>
    <w:rsid w:val="00E45919"/>
    <w:rsid w:val="00E46886"/>
    <w:rsid w:val="00E46DB4"/>
    <w:rsid w:val="00E46F51"/>
    <w:rsid w:val="00E47AEF"/>
    <w:rsid w:val="00E50518"/>
    <w:rsid w:val="00E51A2F"/>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28E"/>
    <w:rsid w:val="00E854D4"/>
    <w:rsid w:val="00E85928"/>
    <w:rsid w:val="00E8610B"/>
    <w:rsid w:val="00E86CBD"/>
    <w:rsid w:val="00E87611"/>
    <w:rsid w:val="00E87822"/>
    <w:rsid w:val="00E90395"/>
    <w:rsid w:val="00E90E49"/>
    <w:rsid w:val="00E911C0"/>
    <w:rsid w:val="00E915B6"/>
    <w:rsid w:val="00E917F9"/>
    <w:rsid w:val="00E91C5F"/>
    <w:rsid w:val="00E9277E"/>
    <w:rsid w:val="00E9291C"/>
    <w:rsid w:val="00E93C16"/>
    <w:rsid w:val="00E93FFE"/>
    <w:rsid w:val="00E94F8A"/>
    <w:rsid w:val="00E951FD"/>
    <w:rsid w:val="00E95ED5"/>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189"/>
    <w:rsid w:val="00EB4EA2"/>
    <w:rsid w:val="00EB4ED2"/>
    <w:rsid w:val="00EB5722"/>
    <w:rsid w:val="00EB6CA0"/>
    <w:rsid w:val="00EC03FE"/>
    <w:rsid w:val="00EC1567"/>
    <w:rsid w:val="00EC24C5"/>
    <w:rsid w:val="00EC27C6"/>
    <w:rsid w:val="00EC27FC"/>
    <w:rsid w:val="00EC2B56"/>
    <w:rsid w:val="00EC4207"/>
    <w:rsid w:val="00EC4E30"/>
    <w:rsid w:val="00EC5199"/>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2320"/>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2C55"/>
    <w:rsid w:val="00EF417D"/>
    <w:rsid w:val="00EF4A03"/>
    <w:rsid w:val="00EF531B"/>
    <w:rsid w:val="00EF56F6"/>
    <w:rsid w:val="00EF5787"/>
    <w:rsid w:val="00EF5838"/>
    <w:rsid w:val="00EF59D2"/>
    <w:rsid w:val="00EF60D0"/>
    <w:rsid w:val="00EF7623"/>
    <w:rsid w:val="00F02322"/>
    <w:rsid w:val="00F02641"/>
    <w:rsid w:val="00F02DB2"/>
    <w:rsid w:val="00F02EAC"/>
    <w:rsid w:val="00F0320F"/>
    <w:rsid w:val="00F03BED"/>
    <w:rsid w:val="00F03D6C"/>
    <w:rsid w:val="00F04237"/>
    <w:rsid w:val="00F0528D"/>
    <w:rsid w:val="00F06C67"/>
    <w:rsid w:val="00F06DFD"/>
    <w:rsid w:val="00F071D1"/>
    <w:rsid w:val="00F07533"/>
    <w:rsid w:val="00F078E5"/>
    <w:rsid w:val="00F10374"/>
    <w:rsid w:val="00F10392"/>
    <w:rsid w:val="00F10629"/>
    <w:rsid w:val="00F10A25"/>
    <w:rsid w:val="00F115D0"/>
    <w:rsid w:val="00F1318F"/>
    <w:rsid w:val="00F1353B"/>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2FB6"/>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EA1"/>
    <w:rsid w:val="00F651BE"/>
    <w:rsid w:val="00F66EB7"/>
    <w:rsid w:val="00F67F53"/>
    <w:rsid w:val="00F700A0"/>
    <w:rsid w:val="00F703BE"/>
    <w:rsid w:val="00F71F69"/>
    <w:rsid w:val="00F720F1"/>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DC4"/>
    <w:rsid w:val="00F84ED7"/>
    <w:rsid w:val="00F85908"/>
    <w:rsid w:val="00F859D8"/>
    <w:rsid w:val="00F868F5"/>
    <w:rsid w:val="00F9056A"/>
    <w:rsid w:val="00F90F8D"/>
    <w:rsid w:val="00F9164B"/>
    <w:rsid w:val="00F92782"/>
    <w:rsid w:val="00F92DD9"/>
    <w:rsid w:val="00F93AA9"/>
    <w:rsid w:val="00F9606D"/>
    <w:rsid w:val="00F96347"/>
    <w:rsid w:val="00F9647A"/>
    <w:rsid w:val="00F9665C"/>
    <w:rsid w:val="00F96985"/>
    <w:rsid w:val="00F97838"/>
    <w:rsid w:val="00FA03B7"/>
    <w:rsid w:val="00FA2BB3"/>
    <w:rsid w:val="00FA32FE"/>
    <w:rsid w:val="00FA46B8"/>
    <w:rsid w:val="00FA5448"/>
    <w:rsid w:val="00FA6F0B"/>
    <w:rsid w:val="00FA7657"/>
    <w:rsid w:val="00FB00EE"/>
    <w:rsid w:val="00FB0938"/>
    <w:rsid w:val="00FB0AE4"/>
    <w:rsid w:val="00FB2E98"/>
    <w:rsid w:val="00FB3A0E"/>
    <w:rsid w:val="00FB40B5"/>
    <w:rsid w:val="00FB4B56"/>
    <w:rsid w:val="00FB4C80"/>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033"/>
    <w:rsid w:val="00FE6989"/>
    <w:rsid w:val="00FE7336"/>
    <w:rsid w:val="00FE787C"/>
    <w:rsid w:val="00FF00E3"/>
    <w:rsid w:val="00FF1171"/>
    <w:rsid w:val="00FF12BE"/>
    <w:rsid w:val="00FF17B8"/>
    <w:rsid w:val="00FF40F9"/>
    <w:rsid w:val="00FF45A5"/>
    <w:rsid w:val="00FF5502"/>
    <w:rsid w:val="00FF5C91"/>
    <w:rsid w:val="00FF7F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4C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D924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24CE"/>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link w:val="NOChar"/>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ListParagraph2">
    <w:name w:val="List Paragraph2"/>
    <w:basedOn w:val="Normal"/>
    <w:uiPriority w:val="99"/>
    <w:qFormat/>
    <w:rsid w:val="006B0567"/>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CaptionChar1">
    <w:name w:val="Caption Char1"/>
    <w:aliases w:val="cap Char1,cap Char Char,Caption Char Char,Caption Char1 Char Char,cap Char Char1 Char,Caption Char Char1 Char Char,cap Char2 Char"/>
    <w:rsid w:val="00111C2F"/>
    <w:rPr>
      <w:rFonts w:ascii="Times New Roman" w:eastAsia="SimSun" w:hAnsi="Times New Roman" w:cs="Times New Roman"/>
      <w:b/>
      <w:sz w:val="20"/>
      <w:szCs w:val="20"/>
      <w:lang w:val="x-none" w:eastAsia="x-none"/>
    </w:rPr>
  </w:style>
  <w:style w:type="character" w:customStyle="1" w:styleId="NOChar">
    <w:name w:val="NO Char"/>
    <w:basedOn w:val="DefaultParagraphFont"/>
    <w:link w:val="NO"/>
    <w:locked/>
    <w:rsid w:val="002C3742"/>
    <w:rPr>
      <w:rFonts w:ascii="Times New Roman" w:eastAsiaTheme="minorHAnsi" w:hAnsiTheme="min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local_data\RAN1\R1_92bis_Sanya\Docs\R1-1803644.zip" TargetMode="External"/><Relationship Id="rId13" Type="http://schemas.openxmlformats.org/officeDocument/2006/relationships/hyperlink" Target="file:///C:\local_data\RAN1\R1_92bis_Sanya\Docs\R1-1804554.zip" TargetMode="External"/><Relationship Id="rId18" Type="http://schemas.openxmlformats.org/officeDocument/2006/relationships/hyperlink" Target="file:///C:\local_data\RAN1\R1_92bis_Sanya\Docs\R1-1805183.zip" TargetMode="External"/><Relationship Id="rId26" Type="http://schemas.openxmlformats.org/officeDocument/2006/relationships/hyperlink" Target="file:///C:\local_data\RAN1\R1_92bis_Sanya\Docs\R1-1804803.zip" TargetMode="External"/><Relationship Id="rId3" Type="http://schemas.openxmlformats.org/officeDocument/2006/relationships/styles" Target="styles.xml"/><Relationship Id="rId21" Type="http://schemas.openxmlformats.org/officeDocument/2006/relationships/hyperlink" Target="file:///C:\local_data\RAN1\R1_92bis_Sanya\Docs\R1-1804212.zip" TargetMode="External"/><Relationship Id="rId7" Type="http://schemas.openxmlformats.org/officeDocument/2006/relationships/endnotes" Target="endnotes.xml"/><Relationship Id="rId12" Type="http://schemas.openxmlformats.org/officeDocument/2006/relationships/hyperlink" Target="file:///C:\local_data\RAN1\R1_92bis_Sanya\Docs\R1-1804481.zip" TargetMode="External"/><Relationship Id="rId17" Type="http://schemas.openxmlformats.org/officeDocument/2006/relationships/hyperlink" Target="file:///C:\local_data\RAN1\R1_92bis_Sanya\Docs\R1-1805131.zip" TargetMode="External"/><Relationship Id="rId25" Type="http://schemas.openxmlformats.org/officeDocument/2006/relationships/hyperlink" Target="file:///C:\local_data\RAN1\R1_92bis_Sanya\Docs\R1-1804729.zip" TargetMode="External"/><Relationship Id="rId2" Type="http://schemas.openxmlformats.org/officeDocument/2006/relationships/numbering" Target="numbering.xml"/><Relationship Id="rId16" Type="http://schemas.openxmlformats.org/officeDocument/2006/relationships/hyperlink" Target="file:///C:\local_data\RAN1\R1_92bis_Sanya\Docs\R1-1805051.zip" TargetMode="External"/><Relationship Id="rId20" Type="http://schemas.openxmlformats.org/officeDocument/2006/relationships/hyperlink" Target="file:///C:\local_data\RAN1\R1_92bis_Sanya\Docs\R1-18040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local_data\RAN1\R1_92bis_Sanya\Docs\R1-1804005.zip" TargetMode="External"/><Relationship Id="rId24" Type="http://schemas.openxmlformats.org/officeDocument/2006/relationships/hyperlink" Target="file:///C:\local_data\RAN1\R1_92bis_Sanya\Docs\R1-1804555.zip" TargetMode="External"/><Relationship Id="rId5" Type="http://schemas.openxmlformats.org/officeDocument/2006/relationships/webSettings" Target="webSettings.xml"/><Relationship Id="rId15" Type="http://schemas.openxmlformats.org/officeDocument/2006/relationships/hyperlink" Target="file:///C:\local_data\RAN1\R1_92bis_Sanya\Docs\R1-1804802.zip" TargetMode="External"/><Relationship Id="rId23" Type="http://schemas.openxmlformats.org/officeDocument/2006/relationships/hyperlink" Target="file:///C:\local_data\RAN1\R1_92bis_Sanya\Docs\R1-1804459.zip" TargetMode="External"/><Relationship Id="rId28" Type="http://schemas.openxmlformats.org/officeDocument/2006/relationships/fontTable" Target="fontTable.xml"/><Relationship Id="rId10" Type="http://schemas.openxmlformats.org/officeDocument/2006/relationships/hyperlink" Target="file:///C:\local_data\RAN1\R1_92bis_Sanya\Docs\R1-1803832.zip" TargetMode="External"/><Relationship Id="rId19" Type="http://schemas.openxmlformats.org/officeDocument/2006/relationships/hyperlink" Target="file:///C:\local_data\RAN1\R1_92bis_Sanya\Docs\R1-1803795.zip" TargetMode="External"/><Relationship Id="rId4" Type="http://schemas.openxmlformats.org/officeDocument/2006/relationships/settings" Target="settings.xml"/><Relationship Id="rId9" Type="http://schemas.openxmlformats.org/officeDocument/2006/relationships/hyperlink" Target="file:///C:\local_data\RAN1\R1_92bis_Sanya\Docs\R1-1803794.zip" TargetMode="External"/><Relationship Id="rId14" Type="http://schemas.openxmlformats.org/officeDocument/2006/relationships/hyperlink" Target="file:///C:\local_data\RAN1\R1_92bis_Sanya\Docs\R1-1804728.zip" TargetMode="External"/><Relationship Id="rId22" Type="http://schemas.openxmlformats.org/officeDocument/2006/relationships/hyperlink" Target="file:///C:\local_data\RAN1\R1_92bis_Sanya\Docs\R1-1804374.zip" TargetMode="External"/><Relationship Id="rId27" Type="http://schemas.openxmlformats.org/officeDocument/2006/relationships/hyperlink" Target="file:///C:\local_data\RAN1\R1_92bis_Sanya\Docs\R1-18051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33C2A-BAB2-4904-AD89-39FA2DAC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4480</Words>
  <Characters>23749</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2018-04-13T07:41:00Z</dcterms:created>
  <dcterms:modified xsi:type="dcterms:W3CDTF">2018-04-16T11:01:00Z</dcterms:modified>
</cp:coreProperties>
</file>