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24FED654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A83958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>7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341722">
        <w:rPr>
          <w:rFonts w:ascii="Arial" w:hAnsi="Arial" w:cs="Arial"/>
          <w:b/>
          <w:bCs/>
          <w:sz w:val="28"/>
          <w:lang w:eastAsia="zh-CN"/>
        </w:rPr>
        <w:t>16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>11546</w:t>
      </w:r>
    </w:p>
    <w:p w14:paraId="7D3EF087" w14:textId="77777777" w:rsidR="00891C90" w:rsidRDefault="00341722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 w:hint="eastAsia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Reno, USA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</w:p>
    <w:p w14:paraId="4B25669D" w14:textId="729E5A15" w:rsidR="00842220" w:rsidRPr="00172C76" w:rsidRDefault="00341722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bookmarkStart w:id="0" w:name="_GoBack"/>
      <w:bookmarkEnd w:id="0"/>
      <w:r>
        <w:rPr>
          <w:rFonts w:ascii="Arial" w:hAnsi="Arial" w:cs="Arial" w:hint="eastAsia"/>
          <w:b/>
          <w:bCs/>
          <w:sz w:val="28"/>
          <w:lang w:eastAsia="zh-CN"/>
        </w:rPr>
        <w:t>Nov</w:t>
      </w:r>
      <w:r w:rsidR="00426880">
        <w:rPr>
          <w:rFonts w:ascii="Arial" w:hAnsi="Arial" w:cs="Arial" w:hint="eastAsia"/>
          <w:b/>
          <w:bCs/>
          <w:sz w:val="28"/>
          <w:lang w:eastAsia="zh-CN"/>
        </w:rPr>
        <w:t>.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1</w:t>
      </w:r>
      <w:r>
        <w:rPr>
          <w:rFonts w:ascii="Arial" w:hAnsi="Arial" w:cs="Arial" w:hint="eastAsia"/>
          <w:b/>
          <w:bCs/>
          <w:sz w:val="28"/>
          <w:lang w:eastAsia="zh-CN"/>
        </w:rPr>
        <w:t>4</w:t>
      </w:r>
      <w:r w:rsidR="00426880" w:rsidRPr="00426880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>1</w:t>
      </w:r>
      <w:r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426880" w:rsidRPr="00426880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2016</w:t>
      </w:r>
    </w:p>
    <w:p w14:paraId="74DE7E4E" w14:textId="77777777" w:rsidR="00842220" w:rsidRPr="008A0B7A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86F27DA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Agenda Item:</w:t>
      </w:r>
      <w:r w:rsidR="00634E6D">
        <w:rPr>
          <w:rFonts w:hint="eastAsia"/>
          <w:b/>
          <w:kern w:val="2"/>
          <w:sz w:val="24"/>
          <w:lang w:eastAsia="zh-CN"/>
        </w:rPr>
        <w:t xml:space="preserve">  </w:t>
      </w:r>
      <w:r w:rsidR="00341722">
        <w:rPr>
          <w:rFonts w:hint="eastAsia"/>
          <w:b/>
          <w:kern w:val="2"/>
          <w:sz w:val="24"/>
          <w:lang w:eastAsia="zh-CN"/>
        </w:rPr>
        <w:t>7</w:t>
      </w:r>
      <w:r w:rsidR="007065E2">
        <w:rPr>
          <w:b/>
          <w:kern w:val="2"/>
          <w:sz w:val="24"/>
          <w:lang w:eastAsia="zh-CN"/>
        </w:rPr>
        <w:t>.</w:t>
      </w:r>
      <w:r w:rsidR="00F53BFB">
        <w:rPr>
          <w:rFonts w:hint="eastAsia"/>
          <w:b/>
          <w:kern w:val="2"/>
          <w:sz w:val="24"/>
          <w:lang w:eastAsia="zh-CN"/>
        </w:rPr>
        <w:t>1</w:t>
      </w:r>
      <w:r w:rsidR="00A83958">
        <w:rPr>
          <w:b/>
          <w:kern w:val="2"/>
          <w:sz w:val="24"/>
          <w:lang w:eastAsia="zh-CN"/>
        </w:rPr>
        <w:t>.</w:t>
      </w:r>
      <w:r w:rsidR="00D067E2">
        <w:rPr>
          <w:rFonts w:hint="eastAsia"/>
          <w:b/>
          <w:kern w:val="2"/>
          <w:sz w:val="24"/>
          <w:lang w:eastAsia="zh-CN"/>
        </w:rPr>
        <w:t>3.3</w:t>
      </w:r>
    </w:p>
    <w:p w14:paraId="261E303A" w14:textId="5E46BD80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Source:</w:t>
      </w:r>
      <w:r>
        <w:rPr>
          <w:b/>
          <w:kern w:val="2"/>
          <w:sz w:val="24"/>
          <w:lang w:eastAsia="zh-CN"/>
        </w:rPr>
        <w:tab/>
      </w:r>
      <w:r w:rsidR="007065E2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D4A0EC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7065E2">
        <w:rPr>
          <w:rFonts w:hint="eastAsia"/>
          <w:b/>
          <w:kern w:val="2"/>
          <w:sz w:val="24"/>
          <w:lang w:eastAsia="zh-CN"/>
        </w:rPr>
        <w:t>Beam</w:t>
      </w:r>
      <w:r w:rsidR="006D613A">
        <w:rPr>
          <w:rFonts w:hint="eastAsia"/>
          <w:b/>
          <w:kern w:val="2"/>
          <w:sz w:val="24"/>
          <w:lang w:eastAsia="zh-CN"/>
        </w:rPr>
        <w:t xml:space="preserve"> Training Procedure for</w:t>
      </w:r>
      <w:r w:rsidR="007065E2">
        <w:rPr>
          <w:rFonts w:hint="eastAsia"/>
          <w:b/>
          <w:kern w:val="2"/>
          <w:sz w:val="24"/>
          <w:lang w:eastAsia="zh-CN"/>
        </w:rPr>
        <w:t xml:space="preserve"> NR MIMO</w:t>
      </w:r>
      <w:r w:rsidR="006D613A">
        <w:rPr>
          <w:rFonts w:hint="eastAsia"/>
          <w:b/>
          <w:kern w:val="2"/>
          <w:sz w:val="24"/>
          <w:lang w:eastAsia="zh-CN"/>
        </w:rPr>
        <w:t xml:space="preserve"> in FDD</w:t>
      </w:r>
    </w:p>
    <w:p w14:paraId="29F64196" w14:textId="3892E2DB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  <w:r w:rsidR="00634E6D">
        <w:rPr>
          <w:rFonts w:hint="eastAsia"/>
          <w:b/>
          <w:kern w:val="2"/>
          <w:sz w:val="24"/>
          <w:lang w:eastAsia="zh-CN"/>
        </w:rPr>
        <w:t>and consideration</w:t>
      </w:r>
    </w:p>
    <w:p w14:paraId="444A3FA8" w14:textId="77777777" w:rsidR="00143FA4" w:rsidRPr="008A0B7A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4DA0B6FF" w:rsidR="00736247" w:rsidRDefault="00842220" w:rsidP="00D955BE">
      <w:pPr>
        <w:pStyle w:val="1"/>
        <w:tabs>
          <w:tab w:val="clear" w:pos="432"/>
        </w:tabs>
        <w:rPr>
          <w:lang w:eastAsia="zh-CN"/>
        </w:rPr>
      </w:pPr>
      <w:r w:rsidRPr="002A0893">
        <w:rPr>
          <w:lang w:eastAsia="zh-CN"/>
        </w:rPr>
        <w:t>Introduction</w:t>
      </w:r>
    </w:p>
    <w:p w14:paraId="7934E258" w14:textId="25E5AD6D" w:rsidR="007065E2" w:rsidRPr="007065E2" w:rsidRDefault="007065E2" w:rsidP="007065E2">
      <w:pPr>
        <w:ind w:firstLine="425"/>
        <w:rPr>
          <w:lang w:eastAsia="zh-CN"/>
        </w:rPr>
      </w:pPr>
      <w:r>
        <w:rPr>
          <w:rFonts w:hint="eastAsia"/>
          <w:lang w:eastAsia="zh-CN"/>
        </w:rPr>
        <w:t>During RAN1 #86</w:t>
      </w:r>
      <w:r w:rsidR="00140F59">
        <w:rPr>
          <w:rFonts w:hint="eastAsia"/>
          <w:lang w:eastAsia="zh-CN"/>
        </w:rPr>
        <w:t xml:space="preserve"> meeting</w:t>
      </w:r>
      <w:r w:rsidR="00482063">
        <w:rPr>
          <w:rFonts w:hint="eastAsia"/>
          <w:lang w:eastAsia="zh-CN"/>
        </w:rPr>
        <w:t xml:space="preserve">, </w:t>
      </w:r>
      <w:r w:rsidR="00140F59">
        <w:rPr>
          <w:rFonts w:hint="eastAsia"/>
          <w:lang w:eastAsia="zh-CN"/>
        </w:rPr>
        <w:t xml:space="preserve">three </w:t>
      </w:r>
      <w:r w:rsidR="00140F59">
        <w:rPr>
          <w:lang w:eastAsia="zh-CN"/>
        </w:rPr>
        <w:t>fundamental</w:t>
      </w:r>
      <w:r w:rsidR="00140F59">
        <w:rPr>
          <w:rFonts w:hint="eastAsia"/>
          <w:lang w:eastAsia="zh-CN"/>
        </w:rPr>
        <w:t xml:space="preserve"> procedures of beam management have been defined and agreed </w:t>
      </w:r>
      <w:r w:rsidR="00CF3061">
        <w:rPr>
          <w:rFonts w:hint="eastAsia"/>
          <w:lang w:eastAsia="zh-CN"/>
        </w:rPr>
        <w:t>[1].</w:t>
      </w:r>
    </w:p>
    <w:p w14:paraId="55C8EF79" w14:textId="77777777" w:rsidR="00140F59" w:rsidRPr="00140F59" w:rsidRDefault="00140F59" w:rsidP="00140F59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b/>
          <w:sz w:val="20"/>
          <w:szCs w:val="24"/>
          <w:u w:val="single"/>
          <w:lang w:eastAsia="ja-JP"/>
        </w:rPr>
      </w:pPr>
      <w:r w:rsidRPr="00140F59">
        <w:rPr>
          <w:rFonts w:ascii="Times" w:eastAsia="MS Mincho" w:hAnsi="Times" w:hint="eastAsia"/>
          <w:b/>
          <w:sz w:val="20"/>
          <w:szCs w:val="24"/>
          <w:highlight w:val="green"/>
          <w:u w:val="single"/>
          <w:lang w:eastAsia="ja-JP"/>
        </w:rPr>
        <w:t>Agreements:</w:t>
      </w:r>
    </w:p>
    <w:p w14:paraId="1897CEE0" w14:textId="77777777" w:rsidR="00140F59" w:rsidRPr="00140F59" w:rsidRDefault="00140F59" w:rsidP="00140F59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>The following DL L1/L2 beam management procedures are supported within one or multiple TRPs:</w:t>
      </w:r>
    </w:p>
    <w:p w14:paraId="12E819A8" w14:textId="77777777" w:rsidR="00140F59" w:rsidRPr="00140F59" w:rsidRDefault="00140F59" w:rsidP="00140F59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>P-1: is used to enable UE measurement on different TRP Tx beams to support selection of TRP Tx beams/UE Rx beam(s)</w:t>
      </w:r>
    </w:p>
    <w:p w14:paraId="6D2CF0EF" w14:textId="77777777" w:rsidR="00140F59" w:rsidRPr="00140F59" w:rsidRDefault="00140F59" w:rsidP="00140F59">
      <w:pPr>
        <w:numPr>
          <w:ilvl w:val="2"/>
          <w:numId w:val="28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>For beamforming at TRP, it typically includes a intra/inter-TRP Tx beam sweep from a set of different beams</w:t>
      </w:r>
    </w:p>
    <w:p w14:paraId="7023F5C9" w14:textId="77777777" w:rsidR="00140F59" w:rsidRPr="00140F59" w:rsidRDefault="00140F59" w:rsidP="00140F59">
      <w:pPr>
        <w:numPr>
          <w:ilvl w:val="2"/>
          <w:numId w:val="28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>For beamforming at UE, it typically includes a UE Rx beam sweep from a set of different beams</w:t>
      </w:r>
    </w:p>
    <w:p w14:paraId="2E990EB1" w14:textId="77777777" w:rsidR="00140F59" w:rsidRPr="00140F59" w:rsidRDefault="00140F59" w:rsidP="00140F59">
      <w:pPr>
        <w:numPr>
          <w:ilvl w:val="2"/>
          <w:numId w:val="28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 w:hint="eastAsia"/>
          <w:sz w:val="20"/>
          <w:szCs w:val="24"/>
          <w:lang w:eastAsia="ja-JP"/>
        </w:rPr>
        <w:t xml:space="preserve">FFS: </w:t>
      </w:r>
      <w:r w:rsidRPr="00140F59">
        <w:rPr>
          <w:rFonts w:ascii="Times" w:eastAsia="MS Mincho" w:hAnsi="Times"/>
          <w:sz w:val="20"/>
          <w:szCs w:val="24"/>
          <w:lang w:eastAsia="ja-JP"/>
        </w:rPr>
        <w:t>TRP Tx beam and UE Rx beam can be determined jointly or sequentially</w:t>
      </w:r>
    </w:p>
    <w:p w14:paraId="40D55AB7" w14:textId="77777777" w:rsidR="00140F59" w:rsidRPr="00140F59" w:rsidRDefault="00140F59" w:rsidP="00140F59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>P-2: is used to enable UE measurement on different TRP Tx beams to possibly change inter/intra-TRP Tx beam(s)</w:t>
      </w:r>
    </w:p>
    <w:p w14:paraId="54060415" w14:textId="77777777" w:rsidR="00140F59" w:rsidRPr="00140F59" w:rsidRDefault="00140F59" w:rsidP="00140F59">
      <w:pPr>
        <w:numPr>
          <w:ilvl w:val="2"/>
          <w:numId w:val="28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 xml:space="preserve">From  a </w:t>
      </w:r>
      <w:r w:rsidRPr="00140F59">
        <w:rPr>
          <w:rFonts w:ascii="Times" w:eastAsia="MS Mincho" w:hAnsi="Times" w:hint="eastAsia"/>
          <w:sz w:val="20"/>
          <w:szCs w:val="24"/>
          <w:lang w:eastAsia="ja-JP"/>
        </w:rPr>
        <w:t xml:space="preserve">possibly </w:t>
      </w:r>
      <w:r w:rsidRPr="00140F59">
        <w:rPr>
          <w:rFonts w:ascii="Times" w:eastAsia="MS Mincho" w:hAnsi="Times"/>
          <w:sz w:val="20"/>
          <w:szCs w:val="24"/>
          <w:lang w:eastAsia="ja-JP"/>
        </w:rPr>
        <w:t>smaller set of beams for beam refinement</w:t>
      </w:r>
      <w:r w:rsidRPr="00140F59">
        <w:rPr>
          <w:rFonts w:ascii="Times" w:eastAsia="MS Mincho" w:hAnsi="Times" w:hint="eastAsia"/>
          <w:sz w:val="20"/>
          <w:szCs w:val="24"/>
          <w:lang w:eastAsia="ja-JP"/>
        </w:rPr>
        <w:t xml:space="preserve"> than in P-1</w:t>
      </w:r>
    </w:p>
    <w:p w14:paraId="05D77F29" w14:textId="77777777" w:rsidR="00140F59" w:rsidRPr="00140F59" w:rsidRDefault="00140F59" w:rsidP="00140F59">
      <w:pPr>
        <w:numPr>
          <w:ilvl w:val="2"/>
          <w:numId w:val="28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>Note: P-2 can be a special case of P-1</w:t>
      </w:r>
    </w:p>
    <w:p w14:paraId="37360017" w14:textId="77777777" w:rsidR="00140F59" w:rsidRPr="00140F59" w:rsidRDefault="00140F59" w:rsidP="00140F59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140F59">
        <w:rPr>
          <w:rFonts w:ascii="Times" w:eastAsia="MS Mincho" w:hAnsi="Times"/>
          <w:sz w:val="20"/>
          <w:szCs w:val="24"/>
          <w:lang w:eastAsia="ja-JP"/>
        </w:rPr>
        <w:t>P-3: is used to enable UE measurement on the same TRP Tx beam to change UE Rx beam in the case UE uses beamforming</w:t>
      </w:r>
    </w:p>
    <w:p w14:paraId="0501060B" w14:textId="0835D9B0" w:rsidR="00D739F5" w:rsidRPr="003D31EB" w:rsidRDefault="00634E6D" w:rsidP="00140F59">
      <w:pPr>
        <w:ind w:firstLine="425"/>
        <w:jc w:val="left"/>
        <w:rPr>
          <w:lang w:eastAsia="zh-CN"/>
        </w:rPr>
      </w:pPr>
      <w:r>
        <w:rPr>
          <w:rFonts w:hint="eastAsia"/>
          <w:lang w:eastAsia="zh-CN"/>
        </w:rPr>
        <w:t>I</w:t>
      </w:r>
      <w:r w:rsidR="00D43057">
        <w:rPr>
          <w:rFonts w:hint="eastAsia"/>
          <w:lang w:eastAsia="zh-CN"/>
        </w:rPr>
        <w:t>n</w:t>
      </w:r>
      <w:r w:rsidR="00482063">
        <w:rPr>
          <w:rFonts w:hint="eastAsia"/>
          <w:lang w:eastAsia="zh-CN"/>
        </w:rPr>
        <w:t xml:space="preserve"> this contribution, </w:t>
      </w:r>
      <w:r w:rsidR="001C5D80">
        <w:rPr>
          <w:rFonts w:hint="eastAsia"/>
          <w:lang w:eastAsia="zh-CN"/>
        </w:rPr>
        <w:t>we</w:t>
      </w:r>
      <w:r w:rsidR="00CC5D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present our </w:t>
      </w:r>
      <w:r w:rsidR="00CB1E6A">
        <w:rPr>
          <w:rFonts w:hint="eastAsia"/>
          <w:lang w:eastAsia="zh-CN"/>
        </w:rPr>
        <w:t xml:space="preserve">view </w:t>
      </w:r>
      <w:r>
        <w:rPr>
          <w:rFonts w:hint="eastAsia"/>
          <w:lang w:eastAsia="zh-CN"/>
        </w:rPr>
        <w:t>of hybrid beamforming</w:t>
      </w:r>
      <w:r w:rsidR="00D739F5">
        <w:rPr>
          <w:rFonts w:hint="eastAsia"/>
          <w:lang w:eastAsia="zh-CN"/>
        </w:rPr>
        <w:t xml:space="preserve"> with special focus on the analog part.</w:t>
      </w:r>
      <w:r>
        <w:rPr>
          <w:rFonts w:hint="eastAsia"/>
          <w:lang w:eastAsia="zh-CN"/>
        </w:rPr>
        <w:t xml:space="preserve"> </w:t>
      </w:r>
      <w:r w:rsidR="00D739F5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hen </w:t>
      </w:r>
      <w:r w:rsidR="00D739F5">
        <w:rPr>
          <w:rFonts w:hint="eastAsia"/>
          <w:lang w:eastAsia="zh-CN"/>
        </w:rPr>
        <w:t xml:space="preserve">we </w:t>
      </w:r>
      <w:r w:rsidR="003E4AC7">
        <w:rPr>
          <w:rFonts w:hint="eastAsia"/>
          <w:lang w:eastAsia="zh-CN"/>
        </w:rPr>
        <w:t>discuss</w:t>
      </w:r>
      <w:r w:rsidR="00CC5D59">
        <w:rPr>
          <w:rFonts w:hint="eastAsia"/>
          <w:lang w:eastAsia="zh-CN"/>
        </w:rPr>
        <w:t xml:space="preserve"> </w:t>
      </w:r>
      <w:r w:rsidR="007065E2">
        <w:rPr>
          <w:rFonts w:hint="eastAsia"/>
          <w:lang w:eastAsia="zh-CN"/>
        </w:rPr>
        <w:t xml:space="preserve">the </w:t>
      </w:r>
      <w:r w:rsidR="00D43057">
        <w:rPr>
          <w:rFonts w:hint="eastAsia"/>
          <w:lang w:eastAsia="zh-CN"/>
        </w:rPr>
        <w:t xml:space="preserve">fundamental </w:t>
      </w:r>
      <w:r w:rsidR="007065E2">
        <w:rPr>
          <w:rFonts w:hint="eastAsia"/>
          <w:lang w:eastAsia="zh-CN"/>
        </w:rPr>
        <w:t>procedure</w:t>
      </w:r>
      <w:r w:rsidR="005C5A01">
        <w:rPr>
          <w:rFonts w:hint="eastAsia"/>
          <w:lang w:eastAsia="zh-CN"/>
        </w:rPr>
        <w:t xml:space="preserve"> </w:t>
      </w:r>
      <w:r w:rsidR="007065E2">
        <w:rPr>
          <w:rFonts w:hint="eastAsia"/>
          <w:lang w:eastAsia="zh-CN"/>
        </w:rPr>
        <w:t xml:space="preserve">of beam </w:t>
      </w:r>
      <w:r w:rsidR="00ED0B07">
        <w:rPr>
          <w:rFonts w:hint="eastAsia"/>
          <w:lang w:eastAsia="zh-CN"/>
        </w:rPr>
        <w:t xml:space="preserve">management </w:t>
      </w:r>
      <w:r w:rsidR="00321D3C">
        <w:rPr>
          <w:rFonts w:hint="eastAsia"/>
          <w:lang w:eastAsia="zh-CN"/>
        </w:rPr>
        <w:t xml:space="preserve">with </w:t>
      </w:r>
      <w:r w:rsidR="00341722">
        <w:rPr>
          <w:rFonts w:hint="eastAsia"/>
          <w:lang w:eastAsia="zh-CN"/>
        </w:rPr>
        <w:t xml:space="preserve">partial Channel Reciprocity (CR) </w:t>
      </w:r>
      <w:r w:rsidR="00CB1E6A">
        <w:rPr>
          <w:rFonts w:hint="eastAsia"/>
          <w:lang w:eastAsia="zh-CN"/>
        </w:rPr>
        <w:t xml:space="preserve">or no </w:t>
      </w:r>
      <w:r w:rsidR="00321D3C">
        <w:rPr>
          <w:rFonts w:hint="eastAsia"/>
          <w:lang w:eastAsia="zh-CN"/>
        </w:rPr>
        <w:t>CR</w:t>
      </w:r>
      <w:r w:rsidR="003D31EB">
        <w:rPr>
          <w:rFonts w:hint="eastAsia"/>
          <w:lang w:eastAsia="zh-CN"/>
        </w:rPr>
        <w:t>.</w:t>
      </w:r>
    </w:p>
    <w:p w14:paraId="488732D3" w14:textId="6E317E5C" w:rsidR="0048365C" w:rsidRDefault="00D739F5" w:rsidP="00D739F5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>Overview of Hybrid Beamforming</w:t>
      </w:r>
    </w:p>
    <w:p w14:paraId="0FCFF805" w14:textId="59E9E7BC" w:rsidR="005C5A01" w:rsidRPr="005C5A01" w:rsidRDefault="00CB1E6A" w:rsidP="005C5A01">
      <w:pPr>
        <w:pStyle w:val="2"/>
        <w:rPr>
          <w:lang w:eastAsia="zh-CN"/>
        </w:rPr>
      </w:pPr>
      <w:r>
        <w:rPr>
          <w:rFonts w:hint="eastAsia"/>
          <w:lang w:eastAsia="zh-CN"/>
        </w:rPr>
        <w:t>Full-Connection</w:t>
      </w:r>
      <w:r w:rsidR="005C5A01">
        <w:rPr>
          <w:rFonts w:hint="eastAsia"/>
          <w:lang w:eastAsia="zh-CN"/>
        </w:rPr>
        <w:t xml:space="preserve"> Model for Hybrid Beamforming</w:t>
      </w:r>
    </w:p>
    <w:p w14:paraId="18EB0CA4" w14:textId="66E2199E" w:rsidR="006D054B" w:rsidRDefault="00C32361" w:rsidP="00712723">
      <w:pPr>
        <w:ind w:firstLine="425"/>
        <w:rPr>
          <w:lang w:eastAsia="zh-CN"/>
        </w:rPr>
      </w:pPr>
      <w:r>
        <w:rPr>
          <w:rFonts w:hint="eastAsia"/>
          <w:lang w:eastAsia="zh-CN"/>
        </w:rPr>
        <w:t>Assuming</w:t>
      </w:r>
      <w:r w:rsidR="00E21E7F">
        <w:rPr>
          <w:rFonts w:hint="eastAsia"/>
          <w:lang w:eastAsia="zh-CN"/>
        </w:rPr>
        <w:t xml:space="preserve"> the </w:t>
      </w:r>
      <w:r w:rsidR="00CB1E6A">
        <w:rPr>
          <w:rFonts w:hint="eastAsia"/>
          <w:lang w:eastAsia="zh-CN"/>
        </w:rPr>
        <w:t>full-connection model</w:t>
      </w:r>
      <w:r w:rsidR="00E21E7F">
        <w:rPr>
          <w:rFonts w:hint="eastAsia"/>
          <w:lang w:eastAsia="zh-CN"/>
        </w:rPr>
        <w:t xml:space="preserve"> of hybrid beamforming</w:t>
      </w:r>
      <w:r w:rsidR="006C587C">
        <w:rPr>
          <w:rFonts w:hint="eastAsia"/>
          <w:lang w:eastAsia="zh-CN"/>
        </w:rPr>
        <w:t xml:space="preserve"> in Figure 1, we </w:t>
      </w:r>
      <w:r w:rsidR="00712723">
        <w:rPr>
          <w:rFonts w:hint="eastAsia"/>
          <w:lang w:eastAsia="zh-CN"/>
        </w:rPr>
        <w:t xml:space="preserve">next </w:t>
      </w:r>
      <w:r w:rsidR="00CB1E6A">
        <w:rPr>
          <w:rFonts w:hint="eastAsia"/>
          <w:lang w:eastAsia="zh-CN"/>
        </w:rPr>
        <w:t>present the</w:t>
      </w:r>
      <w:r w:rsidR="003D6C26">
        <w:rPr>
          <w:rFonts w:hint="eastAsia"/>
          <w:lang w:eastAsia="zh-CN"/>
        </w:rPr>
        <w:t xml:space="preserve"> </w:t>
      </w:r>
      <w:r w:rsidR="003D6C26">
        <w:rPr>
          <w:lang w:eastAsia="zh-CN"/>
        </w:rPr>
        <w:t>mathematical</w:t>
      </w:r>
      <w:r w:rsidR="00BF585F">
        <w:rPr>
          <w:rFonts w:hint="eastAsia"/>
          <w:lang w:eastAsia="zh-CN"/>
        </w:rPr>
        <w:t xml:space="preserve"> model </w:t>
      </w:r>
      <w:r w:rsidR="00CB1E6A">
        <w:rPr>
          <w:rFonts w:hint="eastAsia"/>
          <w:lang w:eastAsia="zh-CN"/>
        </w:rPr>
        <w:t xml:space="preserve">when taking </w:t>
      </w:r>
      <w:r w:rsidR="006D054B">
        <w:rPr>
          <w:rFonts w:hint="eastAsia"/>
          <w:lang w:eastAsia="zh-CN"/>
        </w:rPr>
        <w:t xml:space="preserve">only the </w:t>
      </w:r>
      <m:oMath>
        <m:r>
          <w:rPr>
            <w:rFonts w:ascii="Cambria Math" w:hAnsi="Cambria Math"/>
            <w:lang w:eastAsia="zh-CN"/>
          </w:rPr>
          <m:t>k</m:t>
        </m:r>
      </m:oMath>
      <w:r w:rsidR="006D054B">
        <w:rPr>
          <w:rFonts w:hint="eastAsia"/>
          <w:lang w:eastAsia="zh-CN"/>
        </w:rPr>
        <w:t>-</w:t>
      </w:r>
      <w:proofErr w:type="gramStart"/>
      <w:r w:rsidR="006D054B">
        <w:rPr>
          <w:rFonts w:hint="eastAsia"/>
          <w:lang w:eastAsia="zh-CN"/>
        </w:rPr>
        <w:t>th</w:t>
      </w:r>
      <w:proofErr w:type="gramEnd"/>
      <w:r w:rsidR="006D054B">
        <w:rPr>
          <w:rFonts w:hint="eastAsia"/>
          <w:lang w:eastAsia="zh-CN"/>
        </w:rPr>
        <w:t xml:space="preserve"> UE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1≤</m:t>
        </m:r>
        <m:r>
          <w:rPr>
            <w:rFonts w:ascii="Cambria Math" w:hAnsi="Cambria Math"/>
            <w:lang w:eastAsia="zh-CN"/>
          </w:rPr>
          <m:t>k≤K</m:t>
        </m:r>
      </m:oMath>
      <w:r w:rsidR="006D054B">
        <w:rPr>
          <w:rFonts w:hint="eastAsia"/>
          <w:lang w:eastAsia="zh-CN"/>
        </w:rPr>
        <w:t xml:space="preserve">) </w:t>
      </w:r>
      <w:r w:rsidR="00CB1E6A">
        <w:rPr>
          <w:rFonts w:hint="eastAsia"/>
          <w:lang w:eastAsia="zh-CN"/>
        </w:rPr>
        <w:t>into consideration</w:t>
      </w:r>
      <w:r w:rsidR="003D6C26">
        <w:rPr>
          <w:rFonts w:hint="eastAsia"/>
          <w:lang w:eastAsia="zh-CN"/>
        </w:rPr>
        <w:t>.</w:t>
      </w:r>
      <w:r w:rsidR="00DD6CCF">
        <w:rPr>
          <w:rFonts w:hint="eastAsia"/>
          <w:lang w:eastAsia="zh-CN"/>
        </w:rPr>
        <w:t xml:space="preserve"> </w:t>
      </w:r>
      <w:r w:rsidR="00CB1E6A">
        <w:rPr>
          <w:rFonts w:hint="eastAsia"/>
          <w:lang w:eastAsia="zh-CN"/>
        </w:rPr>
        <w:t xml:space="preserve">Note that the sub-connection model can be expressed in a similar way. </w:t>
      </w:r>
      <w:r w:rsidR="006D054B">
        <w:rPr>
          <w:rFonts w:hint="eastAsia"/>
          <w:lang w:eastAsia="zh-CN"/>
        </w:rPr>
        <w:t xml:space="preserve">However, the procedure of beam management can be different between full-connection and sub-connection model due to physical antenna structure. </w:t>
      </w:r>
    </w:p>
    <w:p w14:paraId="7EEA6626" w14:textId="0C50A6E1" w:rsidR="00E21E7F" w:rsidRDefault="00D90C0E" w:rsidP="0071272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Specifically, the serving TRP and each out of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 UEs is equipped with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rFonts w:hint="eastAsia"/>
          <w:lang w:eastAsia="zh-CN"/>
        </w:rPr>
        <w:t xml:space="preserve"> antenna elements respectively. </w:t>
      </w:r>
      <w:r w:rsidR="00712723">
        <w:rPr>
          <w:rFonts w:hint="eastAsia"/>
          <w:lang w:eastAsia="zh-CN"/>
        </w:rPr>
        <w:t xml:space="preserve">Compared with traditional full digital precoding </w:t>
      </w:r>
      <w:r w:rsidR="00CB1E6A">
        <w:rPr>
          <w:rFonts w:hint="eastAsia"/>
          <w:lang w:eastAsia="zh-CN"/>
        </w:rPr>
        <w:t>at TRP</w:t>
      </w:r>
      <w:r w:rsidR="00712723">
        <w:rPr>
          <w:rFonts w:hint="eastAsia"/>
          <w:lang w:eastAsia="zh-CN"/>
        </w:rPr>
        <w:t xml:space="preserve"> which requires </w:t>
      </w:r>
      <m:oMath>
        <m:r>
          <w:rPr>
            <w:rFonts w:ascii="Cambria Math" w:hAnsi="Cambria Math"/>
            <w:lang w:eastAsia="zh-CN"/>
          </w:rPr>
          <m:t>M</m:t>
        </m:r>
      </m:oMath>
      <w:r w:rsidR="00CB1E6A">
        <w:rPr>
          <w:rFonts w:hint="eastAsia"/>
          <w:lang w:eastAsia="zh-CN"/>
        </w:rPr>
        <w:t xml:space="preserve"> RF chains, the hybrid beamforming</w:t>
      </w:r>
      <w:r w:rsidR="00712723">
        <w:rPr>
          <w:rFonts w:hint="eastAsia"/>
          <w:lang w:eastAsia="zh-CN"/>
        </w:rPr>
        <w:t xml:space="preserve"> architecture enjoys a much lower hardware complexity with only marginal performance loss. For simplicity, we assume </w:t>
      </w:r>
      <m:oMath>
        <m:r>
          <w:rPr>
            <w:rFonts w:ascii="Cambria Math" w:hAnsi="Cambria Math"/>
            <w:lang w:eastAsia="zh-CN"/>
          </w:rPr>
          <m:t>K</m:t>
        </m:r>
      </m:oMath>
      <w:r w:rsidR="00712723">
        <w:rPr>
          <w:rFonts w:hint="eastAsia"/>
          <w:lang w:eastAsia="zh-CN"/>
        </w:rPr>
        <w:t xml:space="preserve"> RF chains at TRP and single RF chain at each UE. </w:t>
      </w:r>
    </w:p>
    <w:p w14:paraId="10B3B4BD" w14:textId="77777777" w:rsidR="00030031" w:rsidRDefault="00030031" w:rsidP="0003003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On the DL direction, the TRP applies a digital precoder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B</m:t>
        </m:r>
        <m: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…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r>
              <w:rPr>
                <w:rFonts w:ascii="Cambria Math" w:hAnsi="Cambria Math"/>
                <w:lang w:eastAsia="zh-CN"/>
              </w:rPr>
              <m:t>K×K</m:t>
            </m:r>
          </m:sup>
        </m:sSup>
      </m:oMath>
      <w:r>
        <w:rPr>
          <w:rFonts w:hint="eastAsia"/>
          <w:lang w:eastAsia="zh-CN"/>
        </w:rPr>
        <w:t xml:space="preserve"> followed by an analog </w:t>
      </w:r>
      <w:r>
        <w:rPr>
          <w:lang w:eastAsia="zh-CN"/>
        </w:rPr>
        <w:t>precoder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m:rPr>
            <m:sty m:val="bi"/>
          </m:rPr>
          <w:rPr>
            <w:rFonts w:ascii="Cambria Math" w:hAnsi="Cambria Math"/>
            <w:lang w:eastAsia="zh-CN"/>
          </w:rPr>
          <m:t>F</m:t>
        </m:r>
        <m: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…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M×K</m:t>
            </m:r>
          </m:sup>
        </m:sSup>
      </m:oMath>
      <w:r>
        <w:rPr>
          <w:rFonts w:hint="eastAsia"/>
          <w:lang w:eastAsia="zh-CN"/>
        </w:rPr>
        <w:t xml:space="preserve">. Therefore, the transmitted signal at TRP is given as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</m:t>
        </m:r>
        <m:r>
          <w:rPr>
            <w:rFonts w:ascii="Cambria Math" w:hAnsi="Cambria Math"/>
            <w:lang w:eastAsia="zh-CN"/>
          </w:rPr>
          <m:t>=</m:t>
        </m:r>
        <m:r>
          <m:rPr>
            <m:sty m:val="bi"/>
          </m:rPr>
          <w:rPr>
            <w:rFonts w:ascii="Cambria Math" w:hAnsi="Cambria Math"/>
            <w:lang w:eastAsia="zh-CN"/>
          </w:rPr>
          <m:t>FBx</m:t>
        </m:r>
      </m:oMath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x</m:t>
        </m:r>
        <m: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r>
              <w:rPr>
                <w:rFonts w:ascii="Cambria Math" w:hAnsi="Cambria Math"/>
                <w:lang w:eastAsia="zh-CN"/>
              </w:rPr>
              <m:t>K×1</m:t>
            </m:r>
          </m:sup>
        </m:sSup>
      </m:oMath>
      <w:r>
        <w:rPr>
          <w:rFonts w:hint="eastAsia"/>
          <w:lang w:eastAsia="zh-CN"/>
        </w:rPr>
        <w:t xml:space="preserve"> are data streams for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 UEs. Then the received signal of the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th</w:t>
      </w:r>
      <w:proofErr w:type="gramEnd"/>
      <w:r>
        <w:rPr>
          <w:rFonts w:hint="eastAsia"/>
          <w:lang w:eastAsia="zh-CN"/>
        </w:rPr>
        <w:t xml:space="preserve"> UE can be expressed as </w:t>
      </w:r>
    </w:p>
    <w:p w14:paraId="59296E55" w14:textId="77777777" w:rsidR="00030031" w:rsidRPr="0087126C" w:rsidRDefault="006B6D39" w:rsidP="00030031">
      <w:pPr>
        <w:ind w:firstLine="425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T</m:t>
              </m:r>
            </m:sup>
          </m:sSubSup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  <m:ctrlPr>
                <w:rPr>
                  <w:rFonts w:ascii="Cambria Math" w:hAnsi="Cambria Math"/>
                  <w:i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FBx</m:t>
          </m:r>
          <m:r>
            <w:rPr>
              <w:rFonts w:ascii="Cambria Math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T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w:rPr>
              <w:rFonts w:ascii="Cambria Math" w:hAnsi="Cambria Math"/>
              <w:lang w:eastAsia="zh-CN"/>
            </w:rPr>
            <m:t>,  1≤k≤K</m:t>
          </m:r>
        </m:oMath>
      </m:oMathPara>
    </w:p>
    <w:p w14:paraId="0A0482F9" w14:textId="77777777" w:rsidR="00030031" w:rsidRDefault="00030031" w:rsidP="0003003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r>
              <w:rPr>
                <w:rFonts w:ascii="Cambria Math" w:hAnsi="Cambria Math"/>
                <w:lang w:eastAsia="zh-CN"/>
              </w:rPr>
              <m:t>N×M</m:t>
            </m:r>
          </m:sup>
        </m:sSup>
      </m:oMath>
      <w:r>
        <w:rPr>
          <w:rFonts w:hint="eastAsia"/>
          <w:lang w:eastAsia="zh-CN"/>
        </w:rPr>
        <w:t xml:space="preserve"> is the channel between TRP and the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-th UE,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r>
              <w:rPr>
                <w:rFonts w:ascii="Cambria Math" w:hAnsi="Cambria Math"/>
                <w:lang w:eastAsia="zh-CN"/>
              </w:rPr>
              <m:t>N×1</m:t>
            </m:r>
          </m:sup>
        </m:sSup>
      </m:oMath>
      <w:r>
        <w:rPr>
          <w:rFonts w:hint="eastAsia"/>
          <w:lang w:eastAsia="zh-CN"/>
        </w:rPr>
        <w:t xml:space="preserve"> is the AWGN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>
        <w:rPr>
          <w:rFonts w:hint="eastAsia"/>
          <w:lang w:eastAsia="zh-CN"/>
        </w:rPr>
        <w:t xml:space="preserve"> is the analog Rx beam adopted by the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-th UE. </w:t>
      </w:r>
    </w:p>
    <w:p w14:paraId="6938E33B" w14:textId="7D69F890" w:rsidR="00030031" w:rsidRDefault="00ED0B07" w:rsidP="00030031">
      <w:pPr>
        <w:rPr>
          <w:lang w:eastAsia="zh-CN"/>
        </w:rPr>
      </w:pPr>
      <w:r>
        <w:rPr>
          <w:rFonts w:hint="eastAsia"/>
          <w:lang w:eastAsia="zh-CN"/>
        </w:rPr>
        <w:lastRenderedPageBreak/>
        <w:t>Moreover, the analog Tx-</w:t>
      </w:r>
      <w:r w:rsidR="00030031">
        <w:rPr>
          <w:rFonts w:hint="eastAsia"/>
          <w:lang w:eastAsia="zh-CN"/>
        </w:rPr>
        <w:t xml:space="preserve">Rx beams are generally chosen from pre-defined codebooks, denoted as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F</m:t>
        </m:r>
      </m:oMath>
      <w:r w:rsidR="00030031">
        <w:rPr>
          <w:rFonts w:hint="eastAsia"/>
          <w:lang w:eastAsia="zh-CN"/>
        </w:rPr>
        <w:t xml:space="preserve"> and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W</m:t>
        </m:r>
      </m:oMath>
      <w:r w:rsidR="00030031">
        <w:rPr>
          <w:rFonts w:hint="eastAsia"/>
          <w:lang w:eastAsia="zh-CN"/>
        </w:rPr>
        <w:t xml:space="preserve"> at TRP and</w:t>
      </w:r>
      <w:r>
        <w:rPr>
          <w:rFonts w:hint="eastAsia"/>
          <w:lang w:eastAsia="zh-CN"/>
        </w:rPr>
        <w:t xml:space="preserve"> </w:t>
      </w:r>
      <w:r w:rsidR="00030031">
        <w:rPr>
          <w:rFonts w:hint="eastAsia"/>
          <w:lang w:eastAsia="zh-CN"/>
        </w:rPr>
        <w:t xml:space="preserve">UE, respectively. The purpose of beam training is to find the optimal beam pair which satisfies the maximum RSRP condition, but not limited to </w:t>
      </w:r>
    </w:p>
    <w:p w14:paraId="467231A3" w14:textId="77777777" w:rsidR="00030031" w:rsidRPr="003570C2" w:rsidRDefault="006B6D39" w:rsidP="00030031">
      <w:pPr>
        <w:rPr>
          <w:lang w:eastAsia="zh-CN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k,opt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k,opt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=argmax ||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w:rPr>
              <w:rFonts w:ascii="Cambria Math" w:hAnsi="Cambria Math"/>
              <w:lang w:eastAsia="zh-CN"/>
            </w:rPr>
            <m:t xml:space="preserve">||,    s.t. 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  <m:ctrlPr>
                <w:rPr>
                  <w:rFonts w:ascii="Cambria Math" w:hAnsi="Cambria Math"/>
                  <w:i/>
                  <w:lang w:eastAsia="zh-CN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w:rPr>
              <w:rFonts w:ascii="Cambria Math" w:hAnsi="Cambria Math"/>
              <w:lang w:eastAsia="zh-CN"/>
            </w:rPr>
            <m:t>∈</m:t>
          </m:r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 xml:space="preserve"> </m:t>
          </m:r>
          <m:r>
            <m:rPr>
              <m:scr m:val="script"/>
            </m:rPr>
            <w:rPr>
              <w:rFonts w:ascii="Cambria Math" w:hAnsi="Cambria Math"/>
              <w:lang w:eastAsia="zh-CN"/>
            </w:rPr>
            <m:t xml:space="preserve">W, 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  <m:ctrlPr>
                <w:rPr>
                  <w:rFonts w:ascii="Cambria Math" w:hAnsi="Cambria Math"/>
                  <w:i/>
                  <w:lang w:eastAsia="zh-CN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m:rPr>
              <m:scr m:val="script"/>
            </m:rPr>
            <w:rPr>
              <w:rFonts w:ascii="Cambria Math" w:hAnsi="Cambria Math"/>
              <w:lang w:eastAsia="zh-CN"/>
            </w:rPr>
            <m:t xml:space="preserve">∈F  </m:t>
          </m:r>
        </m:oMath>
      </m:oMathPara>
    </w:p>
    <w:p w14:paraId="6FF47830" w14:textId="6295ECBE" w:rsidR="00030031" w:rsidRPr="00030031" w:rsidRDefault="00030031" w:rsidP="00030031">
      <w:pPr>
        <w:rPr>
          <w:lang w:eastAsia="zh-CN"/>
        </w:rPr>
      </w:pPr>
      <w:r>
        <w:rPr>
          <w:rFonts w:hint="eastAsia"/>
          <w:lang w:eastAsia="zh-CN"/>
        </w:rPr>
        <w:t xml:space="preserve">After the analog Tx-Rx beam pair is selected, we have the </w:t>
      </w:r>
      <w:r w:rsidR="00ED0B07">
        <w:rPr>
          <w:rFonts w:hint="eastAsia"/>
          <w:lang w:eastAsia="zh-CN"/>
        </w:rPr>
        <w:t xml:space="preserve">equivalent baseband channel established </w:t>
      </w:r>
      <w:r>
        <w:rPr>
          <w:rFonts w:hint="eastAsia"/>
          <w:lang w:eastAsia="zh-CN"/>
        </w:rPr>
        <w:t xml:space="preserve">between TRP and the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-th UE </w:t>
      </w:r>
      <w:proofErr w:type="gramStart"/>
      <w:r>
        <w:rPr>
          <w:rFonts w:hint="eastAsia"/>
          <w:lang w:eastAsia="zh-CN"/>
        </w:rPr>
        <w:t xml:space="preserve">as </w:t>
      </w:r>
      <w:proofErr w:type="gramEnd"/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  <m:ctrlPr>
              <w:rPr>
                <w:rFonts w:ascii="Cambria Math" w:hAnsi="Cambria Math"/>
                <w:b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eq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k,opt</m:t>
            </m:r>
          </m:sub>
          <m:sup>
            <m:r>
              <w:rPr>
                <w:rFonts w:ascii="Cambria Math" w:hAnsi="Cambria Math"/>
                <w:lang w:eastAsia="zh-CN"/>
              </w:rPr>
              <m:t>T</m:t>
            </m:r>
          </m:sup>
        </m:sSubSup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opt </m:t>
            </m:r>
          </m:sub>
        </m:sSub>
      </m:oMath>
      <w:r>
        <w:rPr>
          <w:rFonts w:hint="eastAsia"/>
          <w:lang w:eastAsia="zh-CN"/>
        </w:rPr>
        <w:t xml:space="preserve">. Finally, by collecting all the equivalent channel of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 UEs, the digital precoder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B</m:t>
        </m:r>
      </m:oMath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 xml:space="preserve">is then obtained at TRP, using classic precoding criteria, such as Zero-Forcing (ZF), Minimum Mean Square Error (MMSE) and Signal Leakage Noise Ratio (SLNR). </w:t>
      </w:r>
    </w:p>
    <w:p w14:paraId="60497C7E" w14:textId="575361BE" w:rsidR="003570C2" w:rsidRDefault="00030031" w:rsidP="003570C2">
      <w:pPr>
        <w:ind w:firstLine="425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18F1ACA" wp14:editId="4D87920C">
            <wp:extent cx="4001161" cy="208105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194" cy="208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767A6" w14:textId="26F3FD71" w:rsidR="003570C2" w:rsidRDefault="00D90C0E" w:rsidP="00E64455">
      <w:pPr>
        <w:ind w:firstLine="425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1.</w:t>
      </w:r>
      <w:proofErr w:type="gramEnd"/>
      <w:r>
        <w:rPr>
          <w:rFonts w:hint="eastAsia"/>
          <w:lang w:eastAsia="zh-CN"/>
        </w:rPr>
        <w:t xml:space="preserve"> Hybrid B</w:t>
      </w:r>
      <w:r w:rsidR="003570C2">
        <w:rPr>
          <w:rFonts w:hint="eastAsia"/>
          <w:lang w:eastAsia="zh-CN"/>
        </w:rPr>
        <w:t xml:space="preserve">eamforming </w:t>
      </w:r>
      <w:r>
        <w:rPr>
          <w:rFonts w:hint="eastAsia"/>
          <w:lang w:eastAsia="zh-CN"/>
        </w:rPr>
        <w:t>A</w:t>
      </w:r>
      <w:r w:rsidR="00CB1E6A">
        <w:rPr>
          <w:rFonts w:hint="eastAsia"/>
          <w:lang w:eastAsia="zh-CN"/>
        </w:rPr>
        <w:t>rchitecture</w:t>
      </w:r>
    </w:p>
    <w:p w14:paraId="451063B9" w14:textId="089AD8F5" w:rsidR="00DD6CCF" w:rsidRDefault="00E363BC" w:rsidP="00DD6CCF">
      <w:pPr>
        <w:pStyle w:val="2"/>
        <w:rPr>
          <w:lang w:eastAsia="zh-CN"/>
        </w:rPr>
      </w:pPr>
      <w:r>
        <w:rPr>
          <w:rFonts w:hint="eastAsia"/>
          <w:lang w:eastAsia="zh-CN"/>
        </w:rPr>
        <w:t>Categories of Beam Training</w:t>
      </w:r>
    </w:p>
    <w:p w14:paraId="41095113" w14:textId="64AAF7D9" w:rsidR="00F53BFB" w:rsidRDefault="00474C39" w:rsidP="00474C39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Speaking of beam training in this contribution, one may consider it as a more general concept when compared with beam sweeping. In other words, beam sweeping can be viewed as a specific procedure to implement beam training. </w:t>
      </w:r>
      <w:r w:rsidR="00F53BFB">
        <w:rPr>
          <w:rFonts w:hint="eastAsia"/>
          <w:lang w:eastAsia="zh-CN"/>
        </w:rPr>
        <w:t>From the perspective of beam traini</w:t>
      </w:r>
      <w:r w:rsidR="00321D3C">
        <w:rPr>
          <w:rFonts w:hint="eastAsia"/>
          <w:lang w:eastAsia="zh-CN"/>
        </w:rPr>
        <w:t xml:space="preserve">ng between TRP(s) and UE(s), one </w:t>
      </w:r>
      <w:r>
        <w:rPr>
          <w:rFonts w:hint="eastAsia"/>
          <w:lang w:eastAsia="zh-CN"/>
        </w:rPr>
        <w:t xml:space="preserve">may classify the training procedure </w:t>
      </w:r>
      <w:r w:rsidR="00F53BFB">
        <w:rPr>
          <w:rFonts w:hint="eastAsia"/>
          <w:lang w:eastAsia="zh-CN"/>
        </w:rPr>
        <w:t xml:space="preserve">in different ways. </w:t>
      </w:r>
      <w:r w:rsidR="00321D3C">
        <w:rPr>
          <w:rFonts w:hint="eastAsia"/>
          <w:lang w:eastAsia="zh-CN"/>
        </w:rPr>
        <w:t>To the best of our knowledge, we list the categories</w:t>
      </w:r>
      <w:r w:rsidR="00F53BFB">
        <w:rPr>
          <w:rFonts w:hint="eastAsia"/>
          <w:lang w:eastAsia="zh-CN"/>
        </w:rPr>
        <w:t xml:space="preserve">, but not limited to </w:t>
      </w:r>
    </w:p>
    <w:p w14:paraId="78AD582C" w14:textId="66D4F0BD" w:rsidR="00172C76" w:rsidRDefault="00172C76" w:rsidP="00F53BFB">
      <w:pPr>
        <w:pStyle w:val="af3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Channel reciprocity </w:t>
      </w:r>
      <w:r>
        <w:rPr>
          <w:rFonts w:ascii="Times New Roman" w:hAnsi="Times New Roman" w:cs="Times New Roman" w:hint="eastAsia"/>
          <w:sz w:val="22"/>
          <w:szCs w:val="22"/>
        </w:rPr>
        <w:t xml:space="preserve">(CR), </w:t>
      </w:r>
      <w:r>
        <w:rPr>
          <w:rFonts w:ascii="Times New Roman" w:hAnsi="Times New Roman" w:cs="Times New Roman"/>
          <w:sz w:val="22"/>
          <w:szCs w:val="22"/>
        </w:rPr>
        <w:t xml:space="preserve">partial </w:t>
      </w:r>
      <w:r>
        <w:rPr>
          <w:rFonts w:ascii="Times New Roman" w:hAnsi="Times New Roman" w:cs="Times New Roman" w:hint="eastAsia"/>
          <w:sz w:val="22"/>
          <w:szCs w:val="22"/>
        </w:rPr>
        <w:t>CR or non-CR assisted beam training</w:t>
      </w:r>
    </w:p>
    <w:p w14:paraId="4E95567C" w14:textId="177F2B39" w:rsidR="00F53BFB" w:rsidRPr="00733EBF" w:rsidRDefault="00F53BFB" w:rsidP="00F53BFB">
      <w:pPr>
        <w:pStyle w:val="af3"/>
        <w:numPr>
          <w:ilvl w:val="0"/>
          <w:numId w:val="24"/>
        </w:numPr>
      </w:pPr>
      <w:r>
        <w:rPr>
          <w:rFonts w:ascii="Times New Roman" w:hAnsi="Times New Roman" w:cs="Times New Roman" w:hint="eastAsia"/>
          <w:sz w:val="22"/>
          <w:szCs w:val="22"/>
        </w:rPr>
        <w:t xml:space="preserve">Joint or separate </w:t>
      </w:r>
      <w:r w:rsidR="002E2C65">
        <w:rPr>
          <w:rFonts w:ascii="Times New Roman" w:hAnsi="Times New Roman" w:cs="Times New Roman" w:hint="eastAsia"/>
          <w:sz w:val="22"/>
          <w:szCs w:val="22"/>
        </w:rPr>
        <w:t>Tx-</w:t>
      </w:r>
      <w:r w:rsidR="00733EBF">
        <w:rPr>
          <w:rFonts w:ascii="Times New Roman" w:hAnsi="Times New Roman" w:cs="Times New Roman" w:hint="eastAsia"/>
          <w:sz w:val="22"/>
          <w:szCs w:val="22"/>
        </w:rPr>
        <w:t>Rx beam training</w:t>
      </w:r>
    </w:p>
    <w:p w14:paraId="7F548364" w14:textId="0ED60560" w:rsidR="00733EBF" w:rsidRPr="002E2C65" w:rsidRDefault="002E2C65" w:rsidP="00733EBF">
      <w:pPr>
        <w:pStyle w:val="af3"/>
        <w:numPr>
          <w:ilvl w:val="0"/>
          <w:numId w:val="24"/>
        </w:numPr>
      </w:pPr>
      <w:r>
        <w:rPr>
          <w:rFonts w:ascii="Times New Roman" w:hAnsi="Times New Roman" w:cs="Times New Roman" w:hint="eastAsia"/>
          <w:sz w:val="22"/>
          <w:szCs w:val="22"/>
        </w:rPr>
        <w:t xml:space="preserve">Single </w:t>
      </w:r>
      <w:r w:rsidR="00733EBF">
        <w:rPr>
          <w:rFonts w:ascii="Times New Roman" w:hAnsi="Times New Roman" w:cs="Times New Roman" w:hint="eastAsia"/>
          <w:sz w:val="22"/>
          <w:szCs w:val="22"/>
        </w:rPr>
        <w:t>stage</w:t>
      </w:r>
      <w:r>
        <w:rPr>
          <w:rFonts w:ascii="Times New Roman" w:hAnsi="Times New Roman" w:cs="Times New Roman" w:hint="eastAsia"/>
          <w:sz w:val="22"/>
          <w:szCs w:val="22"/>
        </w:rPr>
        <w:t xml:space="preserve"> or multiple stage Tx-</w:t>
      </w:r>
      <w:r w:rsidR="00733EBF">
        <w:rPr>
          <w:rFonts w:ascii="Times New Roman" w:hAnsi="Times New Roman" w:cs="Times New Roman" w:hint="eastAsia"/>
          <w:sz w:val="22"/>
          <w:szCs w:val="22"/>
        </w:rPr>
        <w:t>Rx beam training</w:t>
      </w:r>
    </w:p>
    <w:p w14:paraId="1272E839" w14:textId="5D4382BC" w:rsidR="002E2C65" w:rsidRPr="00426880" w:rsidRDefault="002E2C65" w:rsidP="00733EBF">
      <w:pPr>
        <w:pStyle w:val="af3"/>
        <w:numPr>
          <w:ilvl w:val="0"/>
          <w:numId w:val="24"/>
        </w:numPr>
      </w:pPr>
      <w:r>
        <w:rPr>
          <w:rFonts w:ascii="Times New Roman" w:hAnsi="Times New Roman" w:cs="Times New Roman" w:hint="eastAsia"/>
          <w:sz w:val="22"/>
          <w:szCs w:val="22"/>
        </w:rPr>
        <w:t>Control or data channel Tx-Rx beam training</w:t>
      </w:r>
    </w:p>
    <w:p w14:paraId="3B64ECE6" w14:textId="5E06E150" w:rsidR="00426880" w:rsidRPr="00426880" w:rsidRDefault="00426880" w:rsidP="00426880">
      <w:pPr>
        <w:pStyle w:val="af3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Single or multiple TRP</w:t>
      </w:r>
      <w:r w:rsidR="002E2C65">
        <w:rPr>
          <w:rFonts w:ascii="Times New Roman" w:hAnsi="Times New Roman" w:cs="Times New Roman" w:hint="eastAsia"/>
          <w:sz w:val="22"/>
          <w:szCs w:val="22"/>
        </w:rPr>
        <w:t>(s)</w:t>
      </w:r>
      <w:r>
        <w:rPr>
          <w:rFonts w:ascii="Times New Roman" w:hAnsi="Times New Roman" w:cs="Times New Roman" w:hint="eastAsia"/>
          <w:sz w:val="22"/>
          <w:szCs w:val="22"/>
        </w:rPr>
        <w:t xml:space="preserve"> beam training</w:t>
      </w:r>
    </w:p>
    <w:p w14:paraId="1D330DC4" w14:textId="797ED9B5" w:rsidR="002E2C65" w:rsidRPr="00753871" w:rsidRDefault="002E2C65" w:rsidP="002E2C65">
      <w:pPr>
        <w:pStyle w:val="af3"/>
        <w:numPr>
          <w:ilvl w:val="0"/>
          <w:numId w:val="24"/>
        </w:numPr>
        <w:spacing w:after="120"/>
      </w:pPr>
      <w:r>
        <w:rPr>
          <w:rFonts w:ascii="Times New Roman" w:hAnsi="Times New Roman" w:cs="Times New Roman" w:hint="eastAsia"/>
          <w:sz w:val="22"/>
          <w:szCs w:val="22"/>
        </w:rPr>
        <w:t>Single or multiple Tx-</w:t>
      </w:r>
      <w:r w:rsidR="00733EBF">
        <w:rPr>
          <w:rFonts w:ascii="Times New Roman" w:hAnsi="Times New Roman" w:cs="Times New Roman" w:hint="eastAsia"/>
          <w:sz w:val="22"/>
          <w:szCs w:val="22"/>
        </w:rPr>
        <w:t>Rx beam pair(s)</w:t>
      </w:r>
    </w:p>
    <w:p w14:paraId="5A0CEA67" w14:textId="37669979" w:rsidR="00F55C77" w:rsidRDefault="00753871" w:rsidP="00753871">
      <w:pPr>
        <w:rPr>
          <w:lang w:eastAsia="zh-CN"/>
        </w:rPr>
      </w:pPr>
      <w:r>
        <w:rPr>
          <w:rFonts w:hint="eastAsia"/>
          <w:lang w:eastAsia="zh-CN"/>
        </w:rPr>
        <w:t xml:space="preserve">Some of the categories </w:t>
      </w:r>
      <w:r w:rsidR="002E2C65">
        <w:rPr>
          <w:rFonts w:hint="eastAsia"/>
          <w:lang w:eastAsia="zh-CN"/>
        </w:rPr>
        <w:t xml:space="preserve">mentioned </w:t>
      </w:r>
      <w:r>
        <w:rPr>
          <w:rFonts w:hint="eastAsia"/>
          <w:lang w:eastAsia="zh-CN"/>
        </w:rPr>
        <w:t>above could be further combined, thereby resulting in numerous types of beam training</w:t>
      </w:r>
      <w:r w:rsidR="00074632">
        <w:rPr>
          <w:rFonts w:hint="eastAsia"/>
          <w:lang w:eastAsia="zh-CN"/>
        </w:rPr>
        <w:t xml:space="preserve"> for us to consider and compare in the </w:t>
      </w:r>
      <w:r w:rsidR="00074632">
        <w:rPr>
          <w:lang w:eastAsia="zh-CN"/>
        </w:rPr>
        <w:t>forthcoming</w:t>
      </w:r>
      <w:r w:rsidR="00074632">
        <w:rPr>
          <w:rFonts w:hint="eastAsia"/>
          <w:lang w:eastAsia="zh-CN"/>
        </w:rPr>
        <w:t xml:space="preserve"> meetings</w:t>
      </w:r>
      <w:r w:rsidR="00F55C77">
        <w:rPr>
          <w:rFonts w:hint="eastAsia"/>
          <w:lang w:eastAsia="zh-CN"/>
        </w:rPr>
        <w:t>.</w:t>
      </w:r>
    </w:p>
    <w:p w14:paraId="317B9952" w14:textId="49E1EA58" w:rsidR="00DD6CCF" w:rsidRDefault="00E363BC" w:rsidP="00DD6CCF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Issues of </w:t>
      </w:r>
      <w:r w:rsidR="00F55C77">
        <w:rPr>
          <w:rFonts w:hint="eastAsia"/>
          <w:lang w:eastAsia="zh-CN"/>
        </w:rPr>
        <w:t>Beam Training</w:t>
      </w:r>
    </w:p>
    <w:p w14:paraId="7CE08EDC" w14:textId="781FCC90" w:rsidR="00733EBF" w:rsidRDefault="00F55C77" w:rsidP="009455DD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Besides </w:t>
      </w:r>
      <w:r w:rsidR="00733EBF">
        <w:rPr>
          <w:rFonts w:hint="eastAsia"/>
          <w:lang w:eastAsia="zh-CN"/>
        </w:rPr>
        <w:t>the state-of-the-art beam management technologies, we st</w:t>
      </w:r>
      <w:r w:rsidR="009455DD">
        <w:rPr>
          <w:rFonts w:hint="eastAsia"/>
          <w:lang w:eastAsia="zh-CN"/>
        </w:rPr>
        <w:t xml:space="preserve">ill </w:t>
      </w:r>
      <w:r>
        <w:rPr>
          <w:rFonts w:hint="eastAsia"/>
          <w:lang w:eastAsia="zh-CN"/>
        </w:rPr>
        <w:t>face</w:t>
      </w:r>
      <w:r w:rsidR="009455DD">
        <w:rPr>
          <w:rFonts w:hint="eastAsia"/>
          <w:lang w:eastAsia="zh-CN"/>
        </w:rPr>
        <w:t xml:space="preserve"> a few </w:t>
      </w:r>
      <w:r w:rsidR="002E2C65">
        <w:rPr>
          <w:rFonts w:hint="eastAsia"/>
          <w:lang w:eastAsia="zh-CN"/>
        </w:rPr>
        <w:t xml:space="preserve">of </w:t>
      </w:r>
      <w:r w:rsidR="00074632">
        <w:rPr>
          <w:rFonts w:hint="eastAsia"/>
          <w:lang w:eastAsia="zh-CN"/>
        </w:rPr>
        <w:t xml:space="preserve">issues </w:t>
      </w:r>
      <w:r w:rsidR="009455DD">
        <w:rPr>
          <w:rFonts w:hint="eastAsia"/>
          <w:lang w:eastAsia="zh-CN"/>
        </w:rPr>
        <w:t xml:space="preserve">which </w:t>
      </w:r>
      <w:r w:rsidR="00580EA7">
        <w:rPr>
          <w:rFonts w:hint="eastAsia"/>
          <w:lang w:eastAsia="zh-CN"/>
        </w:rPr>
        <w:t xml:space="preserve">may have strong impact over performance. </w:t>
      </w:r>
      <w:r w:rsidR="00074632">
        <w:rPr>
          <w:rFonts w:hint="eastAsia"/>
          <w:lang w:eastAsia="zh-CN"/>
        </w:rPr>
        <w:t>Likewise</w:t>
      </w:r>
      <w:r w:rsidR="00580EA7">
        <w:rPr>
          <w:rFonts w:hint="eastAsia"/>
          <w:lang w:eastAsia="zh-CN"/>
        </w:rPr>
        <w:t>, to the best of our knowledge, we make an issue listed below, but not limited to</w:t>
      </w:r>
    </w:p>
    <w:p w14:paraId="17FB0525" w14:textId="0452F4D2" w:rsidR="009455DD" w:rsidRPr="009455DD" w:rsidRDefault="002E2C65" w:rsidP="009455DD">
      <w:pPr>
        <w:pStyle w:val="af3"/>
        <w:numPr>
          <w:ilvl w:val="0"/>
          <w:numId w:val="24"/>
        </w:numPr>
      </w:pPr>
      <w:r>
        <w:rPr>
          <w:rFonts w:ascii="Times New Roman" w:hAnsi="Times New Roman" w:cs="Times New Roman" w:hint="eastAsia"/>
          <w:sz w:val="22"/>
          <w:szCs w:val="22"/>
        </w:rPr>
        <w:t>Huge o</w:t>
      </w:r>
      <w:r w:rsidR="009455DD">
        <w:rPr>
          <w:rFonts w:ascii="Times New Roman" w:hAnsi="Times New Roman" w:cs="Times New Roman" w:hint="eastAsia"/>
          <w:sz w:val="22"/>
          <w:szCs w:val="22"/>
        </w:rPr>
        <w:t xml:space="preserve">verhead </w:t>
      </w:r>
      <w:r>
        <w:rPr>
          <w:rFonts w:ascii="Times New Roman" w:hAnsi="Times New Roman" w:cs="Times New Roman" w:hint="eastAsia"/>
          <w:sz w:val="22"/>
          <w:szCs w:val="22"/>
        </w:rPr>
        <w:t>burden</w:t>
      </w:r>
      <w:r w:rsidR="009455DD">
        <w:rPr>
          <w:rFonts w:ascii="Times New Roman" w:hAnsi="Times New Roman" w:cs="Times New Roman" w:hint="eastAsia"/>
          <w:sz w:val="22"/>
          <w:szCs w:val="22"/>
        </w:rPr>
        <w:t xml:space="preserve"> considering </w:t>
      </w:r>
      <w:r>
        <w:rPr>
          <w:rFonts w:ascii="Times New Roman" w:hAnsi="Times New Roman" w:cs="Times New Roman" w:hint="eastAsia"/>
          <w:sz w:val="22"/>
          <w:szCs w:val="22"/>
        </w:rPr>
        <w:t xml:space="preserve">MU </w:t>
      </w:r>
      <w:r w:rsidR="009455DD">
        <w:rPr>
          <w:rFonts w:ascii="Times New Roman" w:hAnsi="Times New Roman" w:cs="Times New Roman" w:hint="eastAsia"/>
          <w:sz w:val="22"/>
          <w:szCs w:val="22"/>
        </w:rPr>
        <w:t>beam training</w:t>
      </w:r>
    </w:p>
    <w:p w14:paraId="1923C851" w14:textId="7D86D3A8" w:rsidR="009455DD" w:rsidRPr="009455DD" w:rsidRDefault="009455DD" w:rsidP="009455DD">
      <w:pPr>
        <w:pStyle w:val="af3"/>
        <w:numPr>
          <w:ilvl w:val="0"/>
          <w:numId w:val="24"/>
        </w:numPr>
      </w:pPr>
      <w:r>
        <w:rPr>
          <w:rFonts w:ascii="Times New Roman" w:hAnsi="Times New Roman" w:cs="Times New Roman" w:hint="eastAsia"/>
          <w:sz w:val="22"/>
          <w:szCs w:val="22"/>
        </w:rPr>
        <w:t xml:space="preserve">Link blockage </w:t>
      </w:r>
      <w:r w:rsidR="00F55C77">
        <w:rPr>
          <w:rFonts w:ascii="Times New Roman" w:hAnsi="Times New Roman" w:cs="Times New Roman" w:hint="eastAsia"/>
          <w:sz w:val="22"/>
          <w:szCs w:val="22"/>
        </w:rPr>
        <w:t xml:space="preserve">and its </w:t>
      </w:r>
      <w:r w:rsidR="002E2C65">
        <w:rPr>
          <w:rFonts w:ascii="Times New Roman" w:hAnsi="Times New Roman" w:cs="Times New Roman" w:hint="eastAsia"/>
          <w:sz w:val="22"/>
          <w:szCs w:val="22"/>
        </w:rPr>
        <w:t xml:space="preserve">quick </w:t>
      </w:r>
      <w:r>
        <w:rPr>
          <w:rFonts w:ascii="Times New Roman" w:hAnsi="Times New Roman" w:cs="Times New Roman" w:hint="eastAsia"/>
          <w:sz w:val="22"/>
          <w:szCs w:val="22"/>
        </w:rPr>
        <w:t>recovery</w:t>
      </w:r>
    </w:p>
    <w:p w14:paraId="45DA1CD4" w14:textId="2D0B5DBD" w:rsidR="009455DD" w:rsidRPr="009455DD" w:rsidRDefault="009455DD" w:rsidP="009455DD">
      <w:pPr>
        <w:pStyle w:val="af3"/>
        <w:numPr>
          <w:ilvl w:val="0"/>
          <w:numId w:val="24"/>
        </w:numPr>
      </w:pPr>
      <w:r>
        <w:rPr>
          <w:rFonts w:ascii="Times New Roman" w:hAnsi="Times New Roman" w:cs="Times New Roman" w:hint="eastAsia"/>
          <w:sz w:val="22"/>
          <w:szCs w:val="22"/>
        </w:rPr>
        <w:t>UE rotation / fast-moving behaviors</w:t>
      </w:r>
    </w:p>
    <w:p w14:paraId="5B0E18E3" w14:textId="3872DD27" w:rsidR="009455DD" w:rsidRDefault="009455DD" w:rsidP="009455DD">
      <w:pPr>
        <w:pStyle w:val="af3"/>
        <w:numPr>
          <w:ilvl w:val="0"/>
          <w:numId w:val="24"/>
        </w:numPr>
        <w:spacing w:after="120"/>
      </w:pPr>
      <w:r>
        <w:rPr>
          <w:rFonts w:ascii="Times New Roman" w:hAnsi="Times New Roman" w:cs="Times New Roman" w:hint="eastAsia"/>
          <w:sz w:val="22"/>
          <w:szCs w:val="22"/>
        </w:rPr>
        <w:t>Gap of beamforming gain between control and data channel</w:t>
      </w:r>
    </w:p>
    <w:p w14:paraId="3326F5AD" w14:textId="6CAB1B64" w:rsidR="00E21E7F" w:rsidRPr="006C587C" w:rsidRDefault="00580EA7" w:rsidP="00580EA7">
      <w:pPr>
        <w:rPr>
          <w:lang w:eastAsia="zh-CN"/>
        </w:rPr>
      </w:pPr>
      <w:r>
        <w:rPr>
          <w:rFonts w:hint="eastAsia"/>
          <w:lang w:eastAsia="zh-CN"/>
        </w:rPr>
        <w:t>As</w:t>
      </w:r>
      <w:r w:rsidR="0042688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NR </w:t>
      </w:r>
      <w:r w:rsidR="002F57D1">
        <w:rPr>
          <w:rFonts w:hint="eastAsia"/>
          <w:lang w:eastAsia="zh-CN"/>
        </w:rPr>
        <w:t>standard progress</w:t>
      </w:r>
      <w:r>
        <w:rPr>
          <w:rFonts w:hint="eastAsia"/>
          <w:lang w:eastAsia="zh-CN"/>
        </w:rPr>
        <w:t xml:space="preserve"> moves forwardly</w:t>
      </w:r>
      <w:r w:rsidR="00426880">
        <w:rPr>
          <w:rFonts w:hint="eastAsia"/>
          <w:lang w:eastAsia="zh-CN"/>
        </w:rPr>
        <w:t xml:space="preserve">, </w:t>
      </w:r>
      <w:r w:rsidR="002F57D1">
        <w:rPr>
          <w:rFonts w:hint="eastAsia"/>
          <w:lang w:eastAsia="zh-CN"/>
        </w:rPr>
        <w:t xml:space="preserve">we may identify </w:t>
      </w:r>
      <w:r>
        <w:rPr>
          <w:rFonts w:hint="eastAsia"/>
          <w:lang w:eastAsia="zh-CN"/>
        </w:rPr>
        <w:t xml:space="preserve">more </w:t>
      </w:r>
      <w:r w:rsidR="002F57D1">
        <w:rPr>
          <w:rFonts w:hint="eastAsia"/>
          <w:lang w:eastAsia="zh-CN"/>
        </w:rPr>
        <w:t xml:space="preserve">beam management related </w:t>
      </w:r>
      <w:r>
        <w:rPr>
          <w:rFonts w:hint="eastAsia"/>
          <w:lang w:eastAsia="zh-CN"/>
        </w:rPr>
        <w:t xml:space="preserve">issues to be handled. </w:t>
      </w:r>
      <w:r w:rsidR="00AF03AE">
        <w:rPr>
          <w:rFonts w:hint="eastAsia"/>
          <w:lang w:eastAsia="zh-CN"/>
        </w:rPr>
        <w:t xml:space="preserve">For more </w:t>
      </w:r>
      <w:r w:rsidR="00074632">
        <w:rPr>
          <w:rFonts w:hint="eastAsia"/>
          <w:lang w:eastAsia="zh-CN"/>
        </w:rPr>
        <w:t>discussion of beam management</w:t>
      </w:r>
      <w:r w:rsidR="00AF03AE">
        <w:rPr>
          <w:rFonts w:hint="eastAsia"/>
          <w:lang w:eastAsia="zh-CN"/>
        </w:rPr>
        <w:t xml:space="preserve"> issue</w:t>
      </w:r>
      <w:r w:rsidR="00074632">
        <w:rPr>
          <w:rFonts w:hint="eastAsia"/>
          <w:lang w:eastAsia="zh-CN"/>
        </w:rPr>
        <w:t xml:space="preserve">s, </w:t>
      </w:r>
      <w:r w:rsidR="00AF03AE">
        <w:rPr>
          <w:rFonts w:hint="eastAsia"/>
          <w:lang w:eastAsia="zh-CN"/>
        </w:rPr>
        <w:t xml:space="preserve">please kindly find our </w:t>
      </w:r>
      <w:r w:rsidR="00074632">
        <w:rPr>
          <w:rFonts w:hint="eastAsia"/>
          <w:lang w:eastAsia="zh-CN"/>
        </w:rPr>
        <w:t>paper</w:t>
      </w:r>
      <w:r w:rsidR="00AF03AE">
        <w:rPr>
          <w:rFonts w:hint="eastAsia"/>
          <w:lang w:eastAsia="zh-CN"/>
        </w:rPr>
        <w:t xml:space="preserve"> [2]. </w:t>
      </w:r>
      <w:r>
        <w:rPr>
          <w:rFonts w:hint="eastAsia"/>
          <w:lang w:eastAsia="zh-CN"/>
        </w:rPr>
        <w:t xml:space="preserve">Currently, </w:t>
      </w:r>
      <w:r w:rsidR="002F57D1">
        <w:rPr>
          <w:rFonts w:hint="eastAsia"/>
          <w:lang w:eastAsia="zh-CN"/>
        </w:rPr>
        <w:t xml:space="preserve">assuming the </w:t>
      </w:r>
      <w:r w:rsidR="00706C75">
        <w:rPr>
          <w:rFonts w:hint="eastAsia"/>
          <w:lang w:eastAsia="zh-CN"/>
        </w:rPr>
        <w:t>sequential</w:t>
      </w:r>
      <w:r w:rsidR="00074632">
        <w:rPr>
          <w:rFonts w:hint="eastAsia"/>
          <w:lang w:eastAsia="zh-CN"/>
        </w:rPr>
        <w:t>/joint</w:t>
      </w:r>
      <w:r w:rsidR="00706C75">
        <w:rPr>
          <w:rFonts w:hint="eastAsia"/>
          <w:lang w:eastAsia="zh-CN"/>
        </w:rPr>
        <w:t xml:space="preserve"> </w:t>
      </w:r>
      <w:r w:rsidR="002F57D1">
        <w:rPr>
          <w:rFonts w:hint="eastAsia"/>
          <w:lang w:eastAsia="zh-CN"/>
        </w:rPr>
        <w:t xml:space="preserve">beam </w:t>
      </w:r>
      <w:r w:rsidR="00074632">
        <w:rPr>
          <w:rFonts w:hint="eastAsia"/>
          <w:lang w:eastAsia="zh-CN"/>
        </w:rPr>
        <w:t xml:space="preserve">sweeping </w:t>
      </w:r>
      <w:r w:rsidR="002F57D1">
        <w:rPr>
          <w:rFonts w:hint="eastAsia"/>
          <w:lang w:eastAsia="zh-CN"/>
        </w:rPr>
        <w:t xml:space="preserve">as a baseline, we next </w:t>
      </w:r>
      <w:r w:rsidR="00074632">
        <w:rPr>
          <w:rFonts w:hint="eastAsia"/>
          <w:lang w:eastAsia="zh-CN"/>
        </w:rPr>
        <w:t>discuss</w:t>
      </w:r>
      <w:r w:rsidR="002F57D1">
        <w:rPr>
          <w:rFonts w:hint="eastAsia"/>
          <w:lang w:eastAsia="zh-CN"/>
        </w:rPr>
        <w:t xml:space="preserve"> the overhead </w:t>
      </w:r>
      <w:r w:rsidR="00F55C77">
        <w:rPr>
          <w:rFonts w:hint="eastAsia"/>
          <w:lang w:eastAsia="zh-CN"/>
        </w:rPr>
        <w:t>reduction</w:t>
      </w:r>
      <w:r w:rsidR="00426880">
        <w:rPr>
          <w:rFonts w:hint="eastAsia"/>
          <w:lang w:eastAsia="zh-CN"/>
        </w:rPr>
        <w:t xml:space="preserve"> </w:t>
      </w:r>
      <w:r w:rsidR="002F57D1">
        <w:rPr>
          <w:rFonts w:hint="eastAsia"/>
          <w:lang w:eastAsia="zh-CN"/>
        </w:rPr>
        <w:t xml:space="preserve">of </w:t>
      </w:r>
      <w:r w:rsidR="00426880">
        <w:rPr>
          <w:rFonts w:hint="eastAsia"/>
          <w:lang w:eastAsia="zh-CN"/>
        </w:rPr>
        <w:t>beam training procedure</w:t>
      </w:r>
      <w:r w:rsidR="002F57D1">
        <w:rPr>
          <w:rFonts w:hint="eastAsia"/>
          <w:lang w:eastAsia="zh-CN"/>
        </w:rPr>
        <w:t xml:space="preserve"> and </w:t>
      </w:r>
      <w:r w:rsidR="00074632">
        <w:rPr>
          <w:rFonts w:hint="eastAsia"/>
          <w:lang w:eastAsia="zh-CN"/>
        </w:rPr>
        <w:t xml:space="preserve">then propose </w:t>
      </w:r>
      <w:r w:rsidR="002F57D1">
        <w:rPr>
          <w:rFonts w:hint="eastAsia"/>
          <w:lang w:eastAsia="zh-CN"/>
        </w:rPr>
        <w:t>potential solutions</w:t>
      </w:r>
      <w:r w:rsidR="00426880">
        <w:rPr>
          <w:rFonts w:hint="eastAsia"/>
          <w:lang w:eastAsia="zh-CN"/>
        </w:rPr>
        <w:t>.</w:t>
      </w:r>
    </w:p>
    <w:p w14:paraId="618600B0" w14:textId="5C90FCBC" w:rsidR="00AA5165" w:rsidRDefault="00F55C77" w:rsidP="00AA5165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Discussion</w:t>
      </w:r>
      <w:r w:rsidR="00706C75">
        <w:rPr>
          <w:rFonts w:hint="eastAsia"/>
          <w:lang w:eastAsia="zh-CN"/>
        </w:rPr>
        <w:t xml:space="preserve"> on</w:t>
      </w:r>
      <w:r w:rsidR="00D43057">
        <w:rPr>
          <w:rFonts w:hint="eastAsia"/>
          <w:lang w:eastAsia="zh-CN"/>
        </w:rPr>
        <w:t xml:space="preserve"> </w:t>
      </w:r>
      <w:r w:rsidR="00706C75">
        <w:rPr>
          <w:rFonts w:hint="eastAsia"/>
          <w:lang w:eastAsia="zh-CN"/>
        </w:rPr>
        <w:t>Beam Training</w:t>
      </w:r>
    </w:p>
    <w:p w14:paraId="413CAA57" w14:textId="31184742" w:rsidR="00706C75" w:rsidRPr="00706C75" w:rsidRDefault="00706C75" w:rsidP="00C15616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section, we </w:t>
      </w:r>
      <w:r w:rsidR="00C15616">
        <w:rPr>
          <w:lang w:eastAsia="zh-CN"/>
        </w:rPr>
        <w:t>briefly</w:t>
      </w:r>
      <w:r w:rsidR="00C156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discuss the beam training procedures </w:t>
      </w:r>
      <w:r w:rsidR="00C07579">
        <w:rPr>
          <w:rFonts w:hint="eastAsia"/>
          <w:lang w:eastAsia="zh-CN"/>
        </w:rPr>
        <w:t xml:space="preserve">for FDD system </w:t>
      </w:r>
      <w:r>
        <w:rPr>
          <w:rFonts w:hint="eastAsia"/>
          <w:lang w:eastAsia="zh-CN"/>
        </w:rPr>
        <w:t xml:space="preserve">assuming </w:t>
      </w:r>
      <w:r w:rsidR="00C07579">
        <w:rPr>
          <w:rFonts w:hint="eastAsia"/>
          <w:lang w:eastAsia="zh-CN"/>
        </w:rPr>
        <w:t xml:space="preserve">partial </w:t>
      </w:r>
      <w:r w:rsidR="00C15616">
        <w:rPr>
          <w:rFonts w:hint="eastAsia"/>
          <w:lang w:eastAsia="zh-CN"/>
        </w:rPr>
        <w:t>Channel Reciprocity (CR)</w:t>
      </w:r>
      <w:r w:rsidR="00C07579">
        <w:rPr>
          <w:rFonts w:hint="eastAsia"/>
          <w:lang w:eastAsia="zh-CN"/>
        </w:rPr>
        <w:t xml:space="preserve"> or</w:t>
      </w:r>
      <w:r w:rsidR="00C15616">
        <w:rPr>
          <w:rFonts w:hint="eastAsia"/>
          <w:lang w:eastAsia="zh-CN"/>
        </w:rPr>
        <w:t xml:space="preserve"> no CR.</w:t>
      </w:r>
    </w:p>
    <w:p w14:paraId="60F07614" w14:textId="668A4ECA" w:rsidR="000533BD" w:rsidRDefault="000533BD" w:rsidP="000533BD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Partial Channel Reciprocity </w:t>
      </w:r>
      <w:r w:rsidR="004E3676">
        <w:rPr>
          <w:rFonts w:hint="eastAsia"/>
          <w:lang w:eastAsia="zh-CN"/>
        </w:rPr>
        <w:t>Assisted</w:t>
      </w:r>
      <w:r>
        <w:rPr>
          <w:rFonts w:hint="eastAsia"/>
          <w:lang w:eastAsia="zh-CN"/>
        </w:rPr>
        <w:t xml:space="preserve"> Beam Training</w:t>
      </w:r>
    </w:p>
    <w:p w14:paraId="4E221D23" w14:textId="00AD5E39" w:rsidR="007A77F6" w:rsidRDefault="008228FD" w:rsidP="00815237">
      <w:pPr>
        <w:ind w:firstLine="425"/>
        <w:rPr>
          <w:lang w:eastAsia="zh-CN"/>
        </w:rPr>
      </w:pPr>
      <w:r>
        <w:rPr>
          <w:rFonts w:hint="eastAsia"/>
          <w:lang w:eastAsia="zh-CN"/>
        </w:rPr>
        <w:t>In FDD mode</w:t>
      </w:r>
      <w:r w:rsidR="009B6298">
        <w:rPr>
          <w:rFonts w:hint="eastAsia"/>
          <w:lang w:eastAsia="zh-CN"/>
        </w:rPr>
        <w:t>, the</w:t>
      </w:r>
      <w:r w:rsidR="00011096">
        <w:rPr>
          <w:rFonts w:hint="eastAsia"/>
          <w:lang w:eastAsia="zh-CN"/>
        </w:rPr>
        <w:t>re exists</w:t>
      </w:r>
      <w:r w:rsidR="009B6298">
        <w:rPr>
          <w:rFonts w:hint="eastAsia"/>
          <w:lang w:eastAsia="zh-CN"/>
        </w:rPr>
        <w:t xml:space="preserve"> partial channel reciprocity </w:t>
      </w:r>
      <w:r w:rsidR="00011096">
        <w:rPr>
          <w:rFonts w:hint="eastAsia"/>
          <w:lang w:eastAsia="zh-CN"/>
        </w:rPr>
        <w:t xml:space="preserve">which </w:t>
      </w:r>
      <w:r w:rsidR="009B6298">
        <w:rPr>
          <w:rFonts w:hint="eastAsia"/>
          <w:lang w:eastAsia="zh-CN"/>
        </w:rPr>
        <w:t xml:space="preserve">may be </w:t>
      </w:r>
      <w:r w:rsidR="002F1725">
        <w:rPr>
          <w:rFonts w:hint="eastAsia"/>
          <w:lang w:eastAsia="zh-CN"/>
        </w:rPr>
        <w:t>leveraged</w:t>
      </w:r>
      <w:r w:rsidR="00011096">
        <w:rPr>
          <w:rFonts w:hint="eastAsia"/>
          <w:lang w:eastAsia="zh-CN"/>
        </w:rPr>
        <w:t xml:space="preserve"> as assistant </w:t>
      </w:r>
      <w:r w:rsidR="009B6298">
        <w:rPr>
          <w:rFonts w:hint="eastAsia"/>
          <w:lang w:eastAsia="zh-CN"/>
        </w:rPr>
        <w:t>information</w:t>
      </w:r>
      <w:r w:rsidR="002F1725">
        <w:rPr>
          <w:rFonts w:hint="eastAsia"/>
          <w:lang w:eastAsia="zh-CN"/>
        </w:rPr>
        <w:t xml:space="preserve"> to beam training</w:t>
      </w:r>
      <w:r w:rsidR="004E3676">
        <w:rPr>
          <w:rFonts w:hint="eastAsia"/>
          <w:lang w:eastAsia="zh-CN"/>
        </w:rPr>
        <w:t xml:space="preserve"> procedure</w:t>
      </w:r>
      <w:r w:rsidR="009B6298">
        <w:rPr>
          <w:rFonts w:hint="eastAsia"/>
          <w:lang w:eastAsia="zh-CN"/>
        </w:rPr>
        <w:t xml:space="preserve">. The </w:t>
      </w:r>
      <w:r w:rsidR="009B6298">
        <w:rPr>
          <w:lang w:eastAsia="zh-CN"/>
        </w:rPr>
        <w:t>rationale</w:t>
      </w:r>
      <w:r w:rsidR="009B6298">
        <w:rPr>
          <w:rFonts w:hint="eastAsia"/>
          <w:lang w:eastAsia="zh-CN"/>
        </w:rPr>
        <w:t xml:space="preserve"> behind this </w:t>
      </w:r>
      <w:r w:rsidR="002F1725">
        <w:rPr>
          <w:rFonts w:hint="eastAsia"/>
          <w:lang w:eastAsia="zh-CN"/>
        </w:rPr>
        <w:t xml:space="preserve">statement </w:t>
      </w:r>
      <w:r w:rsidR="009B6298">
        <w:rPr>
          <w:rFonts w:hint="eastAsia"/>
          <w:lang w:eastAsia="zh-CN"/>
        </w:rPr>
        <w:t xml:space="preserve">lies in the fact that the signal paths </w:t>
      </w:r>
      <w:r w:rsidR="002F1725">
        <w:rPr>
          <w:rFonts w:hint="eastAsia"/>
          <w:lang w:eastAsia="zh-CN"/>
        </w:rPr>
        <w:t xml:space="preserve">of DL and UL </w:t>
      </w:r>
      <w:r w:rsidR="00011096">
        <w:rPr>
          <w:rFonts w:hint="eastAsia"/>
          <w:lang w:eastAsia="zh-CN"/>
        </w:rPr>
        <w:t xml:space="preserve">in spatial domain </w:t>
      </w:r>
      <w:r w:rsidR="009B6298">
        <w:rPr>
          <w:rFonts w:hint="eastAsia"/>
          <w:lang w:eastAsia="zh-CN"/>
        </w:rPr>
        <w:t>may somehow overlap in</w:t>
      </w:r>
      <w:r w:rsidR="00A55CD4">
        <w:rPr>
          <w:rFonts w:hint="eastAsia"/>
          <w:lang w:eastAsia="zh-CN"/>
        </w:rPr>
        <w:t xml:space="preserve"> some</w:t>
      </w:r>
      <w:r w:rsidR="009B6298">
        <w:rPr>
          <w:rFonts w:hint="eastAsia"/>
          <w:lang w:eastAsia="zh-CN"/>
        </w:rPr>
        <w:t xml:space="preserve"> </w:t>
      </w:r>
      <w:r w:rsidR="00A55CD4">
        <w:rPr>
          <w:rFonts w:hint="eastAsia"/>
          <w:lang w:eastAsia="zh-CN"/>
        </w:rPr>
        <w:t>scenarios of mmWave band</w:t>
      </w:r>
      <w:r w:rsidR="009B6298">
        <w:rPr>
          <w:rFonts w:hint="eastAsia"/>
          <w:lang w:eastAsia="zh-CN"/>
        </w:rPr>
        <w:t xml:space="preserve">. More specifically, with the </w:t>
      </w:r>
      <w:r w:rsidR="002F1725">
        <w:rPr>
          <w:rFonts w:hint="eastAsia"/>
          <w:lang w:eastAsia="zh-CN"/>
        </w:rPr>
        <w:t xml:space="preserve">aid of </w:t>
      </w:r>
      <w:r w:rsidR="009B6298">
        <w:rPr>
          <w:rFonts w:hint="eastAsia"/>
          <w:lang w:eastAsia="zh-CN"/>
        </w:rPr>
        <w:t>beam t</w:t>
      </w:r>
      <w:r w:rsidR="00011096">
        <w:rPr>
          <w:rFonts w:hint="eastAsia"/>
          <w:lang w:eastAsia="zh-CN"/>
        </w:rPr>
        <w:t>raining results in DL/</w:t>
      </w:r>
      <w:r w:rsidR="009B6298">
        <w:rPr>
          <w:rFonts w:hint="eastAsia"/>
          <w:lang w:eastAsia="zh-CN"/>
        </w:rPr>
        <w:t xml:space="preserve">UL, </w:t>
      </w:r>
      <w:r w:rsidR="00011096">
        <w:rPr>
          <w:rFonts w:hint="eastAsia"/>
          <w:lang w:eastAsia="zh-CN"/>
        </w:rPr>
        <w:t xml:space="preserve">it is possible to further </w:t>
      </w:r>
      <w:r w:rsidR="009B6298">
        <w:rPr>
          <w:rFonts w:hint="eastAsia"/>
          <w:lang w:eastAsia="zh-CN"/>
        </w:rPr>
        <w:t xml:space="preserve">reduce the </w:t>
      </w:r>
      <w:r w:rsidR="004E3676">
        <w:rPr>
          <w:rFonts w:hint="eastAsia"/>
          <w:lang w:eastAsia="zh-CN"/>
        </w:rPr>
        <w:t xml:space="preserve">beam </w:t>
      </w:r>
      <w:r w:rsidR="009B6298">
        <w:rPr>
          <w:rFonts w:hint="eastAsia"/>
          <w:lang w:eastAsia="zh-CN"/>
        </w:rPr>
        <w:t>train</w:t>
      </w:r>
      <w:r w:rsidR="00011096">
        <w:rPr>
          <w:rFonts w:hint="eastAsia"/>
          <w:lang w:eastAsia="zh-CN"/>
        </w:rPr>
        <w:t>ing</w:t>
      </w:r>
      <w:r w:rsidR="00A55CD4">
        <w:rPr>
          <w:rFonts w:hint="eastAsia"/>
          <w:lang w:eastAsia="zh-CN"/>
        </w:rPr>
        <w:t xml:space="preserve"> overhead in the converse direction, i.e. </w:t>
      </w:r>
      <w:r w:rsidR="00011096">
        <w:rPr>
          <w:rFonts w:hint="eastAsia"/>
          <w:lang w:eastAsia="zh-CN"/>
        </w:rPr>
        <w:t>UL/</w:t>
      </w:r>
      <w:r w:rsidR="009B6298">
        <w:rPr>
          <w:rFonts w:hint="eastAsia"/>
          <w:lang w:eastAsia="zh-CN"/>
        </w:rPr>
        <w:t>DL.</w:t>
      </w:r>
      <w:r w:rsidR="007A77F6">
        <w:rPr>
          <w:rFonts w:hint="eastAsia"/>
          <w:lang w:eastAsia="zh-CN"/>
        </w:rPr>
        <w:t xml:space="preserve"> </w:t>
      </w:r>
    </w:p>
    <w:p w14:paraId="4738083E" w14:textId="0519222D" w:rsidR="00FA359C" w:rsidRDefault="00226CEE" w:rsidP="00FA359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F439609" wp14:editId="36C6F03E">
            <wp:extent cx="2772888" cy="1893414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875" cy="189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9D9DE" w14:textId="5055B8B5" w:rsidR="00FA359C" w:rsidRPr="00FA359C" w:rsidRDefault="00C07579" w:rsidP="00FA359C">
      <w:pPr>
        <w:ind w:firstLine="425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2</w:t>
      </w:r>
      <w:r w:rsidR="00FA359C">
        <w:rPr>
          <w:rFonts w:hint="eastAsia"/>
          <w:lang w:eastAsia="zh-CN"/>
        </w:rPr>
        <w:t>.</w:t>
      </w:r>
      <w:proofErr w:type="gramEnd"/>
      <w:r w:rsidR="00FA359C">
        <w:rPr>
          <w:rFonts w:hint="eastAsia"/>
          <w:lang w:eastAsia="zh-CN"/>
        </w:rPr>
        <w:t xml:space="preserve"> Tx-Rx Connectivity of All Beam Combinations</w:t>
      </w:r>
    </w:p>
    <w:p w14:paraId="1015DF2F" w14:textId="0B266D02" w:rsidR="009B6298" w:rsidRDefault="007A77F6" w:rsidP="00815237">
      <w:pPr>
        <w:ind w:firstLine="425"/>
        <w:rPr>
          <w:lang w:eastAsia="zh-CN"/>
        </w:rPr>
      </w:pPr>
      <w:r>
        <w:rPr>
          <w:rFonts w:hint="eastAsia"/>
          <w:lang w:eastAsia="zh-CN"/>
        </w:rPr>
        <w:t>Let us take the example</w:t>
      </w:r>
      <w:r w:rsidR="002F1725">
        <w:rPr>
          <w:rFonts w:hint="eastAsia"/>
          <w:lang w:eastAsia="zh-CN"/>
        </w:rPr>
        <w:t xml:space="preserve"> </w:t>
      </w:r>
      <w:r w:rsidR="00FA359C">
        <w:rPr>
          <w:rFonts w:hint="eastAsia"/>
          <w:lang w:eastAsia="zh-CN"/>
        </w:rPr>
        <w:t xml:space="preserve">above </w:t>
      </w:r>
      <w:r w:rsidR="002F1725">
        <w:rPr>
          <w:rFonts w:hint="eastAsia"/>
          <w:lang w:eastAsia="zh-CN"/>
        </w:rPr>
        <w:t>for illustration</w:t>
      </w:r>
      <w:r>
        <w:rPr>
          <w:rFonts w:hint="eastAsia"/>
          <w:lang w:eastAsia="zh-CN"/>
        </w:rPr>
        <w:t xml:space="preserve">. First, </w:t>
      </w:r>
      <w:r w:rsidR="004E3676">
        <w:rPr>
          <w:rFonts w:hint="eastAsia"/>
          <w:lang w:eastAsia="zh-CN"/>
        </w:rPr>
        <w:t xml:space="preserve">one may </w:t>
      </w:r>
      <w:r>
        <w:rPr>
          <w:rFonts w:hint="eastAsia"/>
          <w:lang w:eastAsia="zh-CN"/>
        </w:rPr>
        <w:t>co</w:t>
      </w:r>
      <w:r w:rsidR="00A55CD4">
        <w:rPr>
          <w:rFonts w:hint="eastAsia"/>
          <w:lang w:eastAsia="zh-CN"/>
        </w:rPr>
        <w:t>nsider the beam sweeping in D</w:t>
      </w:r>
      <w:r w:rsidR="00E976AD">
        <w:rPr>
          <w:rFonts w:hint="eastAsia"/>
          <w:lang w:eastAsia="zh-CN"/>
        </w:rPr>
        <w:t xml:space="preserve">L with joint beam training. Then we may have </w:t>
      </w:r>
      <w:r w:rsidR="00BE6607">
        <w:rPr>
          <w:rFonts w:hint="eastAsia"/>
          <w:lang w:eastAsia="zh-CN"/>
        </w:rPr>
        <w:t xml:space="preserve">a </w:t>
      </w:r>
      <w:r w:rsidR="00E976AD">
        <w:rPr>
          <w:rFonts w:hint="eastAsia"/>
          <w:lang w:eastAsia="zh-CN"/>
        </w:rPr>
        <w:t>table</w:t>
      </w:r>
      <w:r w:rsidR="002F1725">
        <w:rPr>
          <w:rFonts w:hint="eastAsia"/>
          <w:lang w:eastAsia="zh-CN"/>
        </w:rPr>
        <w:t xml:space="preserve"> as </w:t>
      </w:r>
      <w:r w:rsidR="004E3676">
        <w:rPr>
          <w:rFonts w:hint="eastAsia"/>
          <w:lang w:eastAsia="zh-CN"/>
        </w:rPr>
        <w:t xml:space="preserve">shown </w:t>
      </w:r>
      <w:r w:rsidR="002F1725">
        <w:rPr>
          <w:rFonts w:hint="eastAsia"/>
          <w:lang w:eastAsia="zh-CN"/>
        </w:rPr>
        <w:t xml:space="preserve">in </w:t>
      </w:r>
      <w:r w:rsidR="004E3676">
        <w:rPr>
          <w:rFonts w:hint="eastAsia"/>
          <w:lang w:eastAsia="zh-CN"/>
        </w:rPr>
        <w:t>F</w:t>
      </w:r>
      <w:r w:rsidR="002F1725">
        <w:rPr>
          <w:rFonts w:hint="eastAsia"/>
          <w:lang w:eastAsia="zh-CN"/>
        </w:rPr>
        <w:t>igure</w:t>
      </w:r>
      <w:r w:rsidR="00BE6607">
        <w:rPr>
          <w:rFonts w:hint="eastAsia"/>
          <w:lang w:eastAsia="zh-CN"/>
        </w:rPr>
        <w:t xml:space="preserve"> </w:t>
      </w:r>
      <w:r w:rsidR="00C07579">
        <w:rPr>
          <w:rFonts w:hint="eastAsia"/>
          <w:lang w:eastAsia="zh-CN"/>
        </w:rPr>
        <w:t>2</w:t>
      </w:r>
      <w:r w:rsidR="004E3676">
        <w:rPr>
          <w:rFonts w:hint="eastAsia"/>
          <w:lang w:eastAsia="zh-CN"/>
        </w:rPr>
        <w:t xml:space="preserve"> </w:t>
      </w:r>
      <w:r w:rsidR="00BE6607">
        <w:rPr>
          <w:rFonts w:hint="eastAsia"/>
          <w:lang w:eastAsia="zh-CN"/>
        </w:rPr>
        <w:t xml:space="preserve">which presents the connectivity of all </w:t>
      </w:r>
      <w:r w:rsidR="00A55CD4">
        <w:rPr>
          <w:rFonts w:hint="eastAsia"/>
          <w:lang w:eastAsia="zh-CN"/>
        </w:rPr>
        <w:t xml:space="preserve">the </w:t>
      </w:r>
      <w:r w:rsidR="004E3676">
        <w:rPr>
          <w:rFonts w:hint="eastAsia"/>
          <w:lang w:eastAsia="zh-CN"/>
        </w:rPr>
        <w:t xml:space="preserve">Tx-Rx </w:t>
      </w:r>
      <w:r w:rsidR="00BE6607">
        <w:rPr>
          <w:rFonts w:hint="eastAsia"/>
          <w:lang w:eastAsia="zh-CN"/>
        </w:rPr>
        <w:t>beam combinations</w:t>
      </w:r>
      <w:r w:rsidR="00E976AD">
        <w:rPr>
          <w:rFonts w:hint="eastAsia"/>
          <w:lang w:eastAsia="zh-CN"/>
        </w:rPr>
        <w:t xml:space="preserve">. </w:t>
      </w:r>
      <w:r w:rsidR="002F1725">
        <w:rPr>
          <w:rFonts w:hint="eastAsia"/>
          <w:lang w:eastAsia="zh-CN"/>
        </w:rPr>
        <w:t>S</w:t>
      </w:r>
      <w:r w:rsidR="00BE6607">
        <w:rPr>
          <w:rFonts w:hint="eastAsia"/>
          <w:lang w:eastAsia="zh-CN"/>
        </w:rPr>
        <w:t xml:space="preserve">pecifically, </w:t>
      </w:r>
      <w:r w:rsidR="004E3676">
        <w:rPr>
          <w:rFonts w:hint="eastAsia"/>
          <w:lang w:eastAsia="zh-CN"/>
        </w:rPr>
        <w:t>for illustration purpose</w:t>
      </w:r>
      <w:r w:rsidR="002F1725">
        <w:rPr>
          <w:rFonts w:hint="eastAsia"/>
          <w:lang w:eastAsia="zh-CN"/>
        </w:rPr>
        <w:t xml:space="preserve"> </w:t>
      </w:r>
      <w:r w:rsidR="004E3676">
        <w:rPr>
          <w:rFonts w:hint="eastAsia"/>
          <w:lang w:eastAsia="zh-CN"/>
        </w:rPr>
        <w:t>we assume 4 by 4 Tx-</w:t>
      </w:r>
      <w:r w:rsidR="00BE6607">
        <w:rPr>
          <w:rFonts w:hint="eastAsia"/>
          <w:lang w:eastAsia="zh-CN"/>
        </w:rPr>
        <w:t>Rx beam combinations with column</w:t>
      </w:r>
      <w:r w:rsidR="004E3676">
        <w:rPr>
          <w:rFonts w:hint="eastAsia"/>
          <w:lang w:eastAsia="zh-CN"/>
        </w:rPr>
        <w:t>s</w:t>
      </w:r>
      <w:r w:rsidR="00BE6607">
        <w:rPr>
          <w:rFonts w:hint="eastAsia"/>
          <w:lang w:eastAsia="zh-CN"/>
        </w:rPr>
        <w:t xml:space="preserve"> and row</w:t>
      </w:r>
      <w:r w:rsidR="004E3676">
        <w:rPr>
          <w:rFonts w:hint="eastAsia"/>
          <w:lang w:eastAsia="zh-CN"/>
        </w:rPr>
        <w:t>s</w:t>
      </w:r>
      <w:r w:rsidR="00BE6607">
        <w:rPr>
          <w:rFonts w:hint="eastAsia"/>
          <w:lang w:eastAsia="zh-CN"/>
        </w:rPr>
        <w:t xml:space="preserve"> representing </w:t>
      </w:r>
      <w:proofErr w:type="gramStart"/>
      <w:r w:rsidR="00BE6607">
        <w:rPr>
          <w:rFonts w:hint="eastAsia"/>
          <w:lang w:eastAsia="zh-CN"/>
        </w:rPr>
        <w:t>Tx</w:t>
      </w:r>
      <w:proofErr w:type="gramEnd"/>
      <w:r w:rsidR="00BE6607">
        <w:rPr>
          <w:rFonts w:hint="eastAsia"/>
          <w:lang w:eastAsia="zh-CN"/>
        </w:rPr>
        <w:t xml:space="preserve"> and Rx beam</w:t>
      </w:r>
      <w:r w:rsidR="004E3676">
        <w:rPr>
          <w:rFonts w:hint="eastAsia"/>
          <w:lang w:eastAsia="zh-CN"/>
        </w:rPr>
        <w:t>s</w:t>
      </w:r>
      <w:r w:rsidR="00BE6607">
        <w:rPr>
          <w:rFonts w:hint="eastAsia"/>
          <w:lang w:eastAsia="zh-CN"/>
        </w:rPr>
        <w:t xml:space="preserve"> respectively. </w:t>
      </w:r>
      <w:r w:rsidR="002F1725">
        <w:rPr>
          <w:rFonts w:hint="eastAsia"/>
          <w:lang w:eastAsia="zh-CN"/>
        </w:rPr>
        <w:t xml:space="preserve">Given </w:t>
      </w:r>
      <w:r w:rsidR="00281D0E">
        <w:rPr>
          <w:rFonts w:hint="eastAsia"/>
          <w:lang w:eastAsia="zh-CN"/>
        </w:rPr>
        <w:t>one</w:t>
      </w:r>
      <w:r w:rsidR="002F1725">
        <w:rPr>
          <w:rFonts w:hint="eastAsia"/>
          <w:lang w:eastAsia="zh-CN"/>
        </w:rPr>
        <w:t xml:space="preserve"> set of</w:t>
      </w:r>
      <w:r w:rsidR="001332BA">
        <w:rPr>
          <w:rFonts w:hint="eastAsia"/>
          <w:lang w:eastAsia="zh-CN"/>
        </w:rPr>
        <w:t xml:space="preserve"> 4 Rx beams, </w:t>
      </w:r>
      <w:r w:rsidR="002F1725">
        <w:rPr>
          <w:rFonts w:hint="eastAsia"/>
          <w:lang w:eastAsia="zh-CN"/>
        </w:rPr>
        <w:t>one</w:t>
      </w:r>
      <w:r w:rsidR="00D53348">
        <w:rPr>
          <w:rFonts w:hint="eastAsia"/>
          <w:lang w:eastAsia="zh-CN"/>
        </w:rPr>
        <w:t xml:space="preserve"> may </w:t>
      </w:r>
      <w:r w:rsidR="00281D0E">
        <w:rPr>
          <w:rFonts w:hint="eastAsia"/>
          <w:lang w:eastAsia="zh-CN"/>
        </w:rPr>
        <w:t>find</w:t>
      </w:r>
      <w:r w:rsidR="00D53348">
        <w:rPr>
          <w:rFonts w:hint="eastAsia"/>
          <w:lang w:eastAsia="zh-CN"/>
        </w:rPr>
        <w:t xml:space="preserve"> </w:t>
      </w:r>
      <w:r w:rsidR="00281D0E">
        <w:rPr>
          <w:rFonts w:hint="eastAsia"/>
          <w:lang w:eastAsia="zh-CN"/>
        </w:rPr>
        <w:t>a strong</w:t>
      </w:r>
      <w:r w:rsidR="001332BA">
        <w:rPr>
          <w:rFonts w:hint="eastAsia"/>
          <w:lang w:eastAsia="zh-CN"/>
        </w:rPr>
        <w:t xml:space="preserve"> </w:t>
      </w:r>
      <w:proofErr w:type="gramStart"/>
      <w:r w:rsidR="00281D0E">
        <w:rPr>
          <w:rFonts w:hint="eastAsia"/>
          <w:lang w:eastAsia="zh-CN"/>
        </w:rPr>
        <w:t>Tx</w:t>
      </w:r>
      <w:proofErr w:type="gramEnd"/>
      <w:r w:rsidR="00281D0E">
        <w:rPr>
          <w:rFonts w:hint="eastAsia"/>
          <w:lang w:eastAsia="zh-CN"/>
        </w:rPr>
        <w:t xml:space="preserve"> beam, and </w:t>
      </w:r>
      <w:r w:rsidR="00D53348">
        <w:rPr>
          <w:rFonts w:hint="eastAsia"/>
          <w:lang w:eastAsia="zh-CN"/>
        </w:rPr>
        <w:t xml:space="preserve">with 4 sets of Rx beams one may </w:t>
      </w:r>
      <w:r w:rsidR="00281D0E">
        <w:rPr>
          <w:rFonts w:hint="eastAsia"/>
          <w:lang w:eastAsia="zh-CN"/>
        </w:rPr>
        <w:t>have 4 strong Tx beams which can be overlapped. Then one may obtain the first 2 strongest</w:t>
      </w:r>
      <w:r w:rsidR="00D53348">
        <w:rPr>
          <w:rFonts w:hint="eastAsia"/>
          <w:lang w:eastAsia="zh-CN"/>
        </w:rPr>
        <w:t xml:space="preserve"> </w:t>
      </w:r>
      <w:proofErr w:type="gramStart"/>
      <w:r w:rsidR="00D53348">
        <w:rPr>
          <w:rFonts w:hint="eastAsia"/>
          <w:lang w:eastAsia="zh-CN"/>
        </w:rPr>
        <w:t>Tx</w:t>
      </w:r>
      <w:proofErr w:type="gramEnd"/>
      <w:r w:rsidR="00D53348">
        <w:rPr>
          <w:rFonts w:hint="eastAsia"/>
          <w:lang w:eastAsia="zh-CN"/>
        </w:rPr>
        <w:t xml:space="preserve"> beams colored as yellow in Figure 3</w:t>
      </w:r>
      <w:r w:rsidR="002F1725">
        <w:rPr>
          <w:rFonts w:hint="eastAsia"/>
          <w:lang w:eastAsia="zh-CN"/>
        </w:rPr>
        <w:t xml:space="preserve">; similarly given </w:t>
      </w:r>
      <w:r w:rsidR="00D53348">
        <w:rPr>
          <w:rFonts w:hint="eastAsia"/>
          <w:lang w:eastAsia="zh-CN"/>
        </w:rPr>
        <w:t xml:space="preserve">4 </w:t>
      </w:r>
      <w:r w:rsidR="002F1725">
        <w:rPr>
          <w:rFonts w:hint="eastAsia"/>
          <w:lang w:eastAsia="zh-CN"/>
        </w:rPr>
        <w:t>set</w:t>
      </w:r>
      <w:r w:rsidR="00D53348">
        <w:rPr>
          <w:rFonts w:hint="eastAsia"/>
          <w:lang w:eastAsia="zh-CN"/>
        </w:rPr>
        <w:t>s of</w:t>
      </w:r>
      <w:r w:rsidR="001332BA">
        <w:rPr>
          <w:rFonts w:hint="eastAsia"/>
          <w:lang w:eastAsia="zh-CN"/>
        </w:rPr>
        <w:t xml:space="preserve"> Tx beams, </w:t>
      </w:r>
      <w:r w:rsidR="002F1725">
        <w:rPr>
          <w:rFonts w:hint="eastAsia"/>
          <w:lang w:eastAsia="zh-CN"/>
        </w:rPr>
        <w:t>one may have</w:t>
      </w:r>
      <w:r w:rsidR="001332BA">
        <w:rPr>
          <w:rFonts w:hint="eastAsia"/>
          <w:lang w:eastAsia="zh-CN"/>
        </w:rPr>
        <w:t xml:space="preserve"> </w:t>
      </w:r>
      <w:r w:rsidR="00D53348">
        <w:rPr>
          <w:rFonts w:hint="eastAsia"/>
          <w:lang w:eastAsia="zh-CN"/>
        </w:rPr>
        <w:t xml:space="preserve">the first 2 </w:t>
      </w:r>
      <w:r w:rsidR="00281D0E">
        <w:rPr>
          <w:rFonts w:hint="eastAsia"/>
          <w:lang w:eastAsia="zh-CN"/>
        </w:rPr>
        <w:t>strongest</w:t>
      </w:r>
      <w:r w:rsidR="001332BA">
        <w:rPr>
          <w:rFonts w:hint="eastAsia"/>
          <w:lang w:eastAsia="zh-CN"/>
        </w:rPr>
        <w:t xml:space="preserve"> Rx beams</w:t>
      </w:r>
      <w:r w:rsidR="00D53348">
        <w:rPr>
          <w:rFonts w:hint="eastAsia"/>
          <w:lang w:eastAsia="zh-CN"/>
        </w:rPr>
        <w:t xml:space="preserve"> colored as blue in Figure 3</w:t>
      </w:r>
      <w:r w:rsidR="001332BA">
        <w:rPr>
          <w:rFonts w:hint="eastAsia"/>
          <w:lang w:eastAsia="zh-CN"/>
        </w:rPr>
        <w:t xml:space="preserve">. Afterwards, these </w:t>
      </w:r>
      <w:r w:rsidR="002F1725">
        <w:rPr>
          <w:rFonts w:hint="eastAsia"/>
          <w:lang w:eastAsia="zh-CN"/>
        </w:rPr>
        <w:t xml:space="preserve">combinations of the </w:t>
      </w:r>
      <w:r w:rsidR="001332BA">
        <w:rPr>
          <w:rFonts w:hint="eastAsia"/>
          <w:lang w:eastAsia="zh-CN"/>
        </w:rPr>
        <w:t xml:space="preserve">selected 2 strongest </w:t>
      </w:r>
      <w:proofErr w:type="gramStart"/>
      <w:r w:rsidR="001332BA">
        <w:rPr>
          <w:rFonts w:hint="eastAsia"/>
          <w:lang w:eastAsia="zh-CN"/>
        </w:rPr>
        <w:t>Tx</w:t>
      </w:r>
      <w:proofErr w:type="gramEnd"/>
      <w:r w:rsidR="001332BA">
        <w:rPr>
          <w:rFonts w:hint="eastAsia"/>
          <w:lang w:eastAsia="zh-CN"/>
        </w:rPr>
        <w:t xml:space="preserve"> and </w:t>
      </w:r>
      <w:r w:rsidR="002F1725">
        <w:rPr>
          <w:rFonts w:hint="eastAsia"/>
          <w:lang w:eastAsia="zh-CN"/>
        </w:rPr>
        <w:t xml:space="preserve">2 strongest </w:t>
      </w:r>
      <w:r w:rsidR="00281D0E">
        <w:rPr>
          <w:rFonts w:hint="eastAsia"/>
          <w:lang w:eastAsia="zh-CN"/>
        </w:rPr>
        <w:t>Rx beams in D</w:t>
      </w:r>
      <w:r w:rsidR="001332BA">
        <w:rPr>
          <w:rFonts w:hint="eastAsia"/>
          <w:lang w:eastAsia="zh-CN"/>
        </w:rPr>
        <w:t>L could be the beam training s</w:t>
      </w:r>
      <w:r w:rsidR="00281D0E">
        <w:rPr>
          <w:rFonts w:hint="eastAsia"/>
          <w:lang w:eastAsia="zh-CN"/>
        </w:rPr>
        <w:t>et for U</w:t>
      </w:r>
      <w:r w:rsidR="001332BA">
        <w:rPr>
          <w:rFonts w:hint="eastAsia"/>
          <w:lang w:eastAsia="zh-CN"/>
        </w:rPr>
        <w:t>L</w:t>
      </w:r>
      <w:r w:rsidR="002F1725">
        <w:rPr>
          <w:rFonts w:hint="eastAsia"/>
          <w:lang w:eastAsia="zh-CN"/>
        </w:rPr>
        <w:t xml:space="preserve"> beam training</w:t>
      </w:r>
      <w:r w:rsidR="00281D0E">
        <w:rPr>
          <w:rFonts w:hint="eastAsia"/>
          <w:lang w:eastAsia="zh-CN"/>
        </w:rPr>
        <w:t>. Therefore, the U</w:t>
      </w:r>
      <w:r w:rsidR="001332BA">
        <w:rPr>
          <w:rFonts w:hint="eastAsia"/>
          <w:lang w:eastAsia="zh-CN"/>
        </w:rPr>
        <w:t>L overhead can be significantly reduced</w:t>
      </w:r>
      <w:r w:rsidR="00D53348">
        <w:rPr>
          <w:rFonts w:hint="eastAsia"/>
          <w:lang w:eastAsia="zh-CN"/>
        </w:rPr>
        <w:t xml:space="preserve"> from search space of 16 (4 by 4) to 4 (2 by 2)</w:t>
      </w:r>
      <w:r w:rsidR="001332BA">
        <w:rPr>
          <w:rFonts w:hint="eastAsia"/>
          <w:lang w:eastAsia="zh-CN"/>
        </w:rPr>
        <w:t xml:space="preserve">. </w:t>
      </w:r>
    </w:p>
    <w:p w14:paraId="6B48B996" w14:textId="72CECF46" w:rsidR="00576B41" w:rsidRDefault="002F1725" w:rsidP="00815237">
      <w:pPr>
        <w:rPr>
          <w:b/>
          <w:i/>
          <w:lang w:eastAsia="zh-CN"/>
        </w:rPr>
      </w:pPr>
      <w:r>
        <w:rPr>
          <w:b/>
          <w:i/>
        </w:rPr>
        <w:t>Observation</w:t>
      </w:r>
      <w:r w:rsidR="00C07579">
        <w:rPr>
          <w:rFonts w:hint="eastAsia"/>
          <w:b/>
          <w:i/>
          <w:lang w:eastAsia="zh-CN"/>
        </w:rPr>
        <w:t xml:space="preserve"> 1</w:t>
      </w:r>
      <w:r w:rsidR="00966FA6">
        <w:rPr>
          <w:rFonts w:hint="eastAsia"/>
          <w:b/>
          <w:i/>
          <w:lang w:eastAsia="zh-CN"/>
        </w:rPr>
        <w:t>:</w:t>
      </w:r>
      <w:r w:rsidR="00D53348">
        <w:rPr>
          <w:rFonts w:hint="eastAsia"/>
          <w:b/>
          <w:i/>
          <w:lang w:eastAsia="zh-CN"/>
        </w:rPr>
        <w:t xml:space="preserve"> For FDD mode</w:t>
      </w:r>
      <w:r w:rsidR="00576B41">
        <w:rPr>
          <w:rFonts w:hint="eastAsia"/>
          <w:b/>
          <w:i/>
          <w:lang w:eastAsia="zh-CN"/>
        </w:rPr>
        <w:t xml:space="preserve">, </w:t>
      </w:r>
      <w:r w:rsidR="00D53348">
        <w:rPr>
          <w:rFonts w:hint="eastAsia"/>
          <w:b/>
          <w:i/>
          <w:lang w:eastAsia="zh-CN"/>
        </w:rPr>
        <w:t>DL/</w:t>
      </w:r>
      <w:r w:rsidR="00576B41">
        <w:rPr>
          <w:rFonts w:hint="eastAsia"/>
          <w:b/>
          <w:i/>
          <w:lang w:eastAsia="zh-CN"/>
        </w:rPr>
        <w:t>UL beam sweeping results could be assistant information for UL/DL to greatly reduce</w:t>
      </w:r>
      <w:r w:rsidR="00E845AB">
        <w:rPr>
          <w:rFonts w:hint="eastAsia"/>
          <w:b/>
          <w:i/>
          <w:lang w:eastAsia="zh-CN"/>
        </w:rPr>
        <w:t xml:space="preserve"> the overhead of beam training.</w:t>
      </w:r>
    </w:p>
    <w:p w14:paraId="60A50B99" w14:textId="7B3DEB3E" w:rsidR="00576B41" w:rsidRPr="00576B41" w:rsidRDefault="002F1725" w:rsidP="00815237">
      <w:pPr>
        <w:rPr>
          <w:b/>
          <w:i/>
          <w:lang w:eastAsia="zh-CN"/>
        </w:rPr>
      </w:pPr>
      <w:r>
        <w:rPr>
          <w:b/>
          <w:i/>
        </w:rPr>
        <w:t>Proposal</w:t>
      </w:r>
      <w:r w:rsidR="00C07579">
        <w:rPr>
          <w:rFonts w:hint="eastAsia"/>
          <w:b/>
          <w:i/>
          <w:lang w:eastAsia="zh-CN"/>
        </w:rPr>
        <w:t xml:space="preserve"> 1</w:t>
      </w:r>
      <w:r w:rsidR="00576B41" w:rsidRPr="00B33BE6">
        <w:rPr>
          <w:b/>
          <w:i/>
        </w:rPr>
        <w:t>:</w:t>
      </w:r>
      <w:r w:rsidR="00576B41">
        <w:rPr>
          <w:rFonts w:hint="eastAsia"/>
          <w:b/>
          <w:i/>
          <w:lang w:eastAsia="zh-CN"/>
        </w:rPr>
        <w:t xml:space="preserve"> </w:t>
      </w:r>
      <w:r w:rsidR="00E845AB">
        <w:rPr>
          <w:rFonts w:hint="eastAsia"/>
          <w:b/>
          <w:i/>
          <w:lang w:eastAsia="zh-CN"/>
        </w:rPr>
        <w:t xml:space="preserve">For </w:t>
      </w:r>
      <w:r w:rsidR="00281D0E">
        <w:rPr>
          <w:rFonts w:hint="eastAsia"/>
          <w:b/>
          <w:i/>
          <w:lang w:eastAsia="zh-CN"/>
        </w:rPr>
        <w:t>FDD NR</w:t>
      </w:r>
      <w:r w:rsidR="00576B41">
        <w:rPr>
          <w:rFonts w:hint="eastAsia"/>
          <w:b/>
          <w:i/>
          <w:lang w:eastAsia="zh-CN"/>
        </w:rPr>
        <w:t xml:space="preserve">, </w:t>
      </w:r>
      <w:r w:rsidR="00E845AB">
        <w:rPr>
          <w:rFonts w:hint="eastAsia"/>
          <w:b/>
          <w:i/>
          <w:lang w:eastAsia="zh-CN"/>
        </w:rPr>
        <w:t>we need</w:t>
      </w:r>
      <w:r w:rsidR="000E1626">
        <w:rPr>
          <w:rFonts w:hint="eastAsia"/>
          <w:b/>
          <w:i/>
          <w:lang w:eastAsia="zh-CN"/>
        </w:rPr>
        <w:t xml:space="preserve"> to </w:t>
      </w:r>
      <w:r w:rsidR="00576B41">
        <w:rPr>
          <w:rFonts w:hint="eastAsia"/>
          <w:b/>
          <w:i/>
          <w:lang w:eastAsia="zh-CN"/>
        </w:rPr>
        <w:t xml:space="preserve">study </w:t>
      </w:r>
      <w:r w:rsidR="00E845AB">
        <w:rPr>
          <w:rFonts w:hint="eastAsia"/>
          <w:b/>
          <w:i/>
          <w:lang w:eastAsia="zh-CN"/>
        </w:rPr>
        <w:t xml:space="preserve">and design </w:t>
      </w:r>
      <w:r w:rsidR="00576B41">
        <w:rPr>
          <w:rFonts w:hint="eastAsia"/>
          <w:b/>
          <w:i/>
          <w:lang w:eastAsia="zh-CN"/>
        </w:rPr>
        <w:t xml:space="preserve">the beam training procedure based </w:t>
      </w:r>
      <w:r w:rsidR="00E845AB">
        <w:rPr>
          <w:rFonts w:hint="eastAsia"/>
          <w:b/>
          <w:i/>
          <w:lang w:eastAsia="zh-CN"/>
        </w:rPr>
        <w:t>on partial channel reciprocity.</w:t>
      </w:r>
    </w:p>
    <w:p w14:paraId="69A92647" w14:textId="39350ED5" w:rsidR="008972D6" w:rsidRDefault="00E845AB" w:rsidP="008972D6">
      <w:pPr>
        <w:pStyle w:val="2"/>
      </w:pPr>
      <w:r>
        <w:rPr>
          <w:rFonts w:hint="eastAsia"/>
          <w:lang w:eastAsia="zh-CN"/>
        </w:rPr>
        <w:t>Beam Training without Channel Reciprocity</w:t>
      </w:r>
    </w:p>
    <w:p w14:paraId="5B163E7F" w14:textId="44999824" w:rsidR="00E845AB" w:rsidRDefault="00281D0E" w:rsidP="0042688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certain</w:t>
      </w:r>
      <w:r>
        <w:rPr>
          <w:rFonts w:hint="eastAsia"/>
          <w:lang w:eastAsia="zh-CN"/>
        </w:rPr>
        <w:t xml:space="preserve"> scenarios of FDD, the channel reciprocity between DL and UL channel completely perishes. It is not easy to avoid the heavy overhead and feedback for beam sweeping in DL </w:t>
      </w:r>
      <w:r w:rsidR="00F444DA">
        <w:rPr>
          <w:rFonts w:hint="eastAsia"/>
          <w:lang w:eastAsia="zh-CN"/>
        </w:rPr>
        <w:t>direction</w:t>
      </w:r>
      <w:r>
        <w:rPr>
          <w:rFonts w:hint="eastAsia"/>
          <w:lang w:eastAsia="zh-CN"/>
        </w:rPr>
        <w:t>. Nevertheless, t</w:t>
      </w:r>
      <w:r w:rsidR="006B0BFD">
        <w:rPr>
          <w:rFonts w:hint="eastAsia"/>
          <w:lang w:eastAsia="zh-CN"/>
        </w:rPr>
        <w:t xml:space="preserve">hanks to </w:t>
      </w:r>
      <w:r w:rsidR="00E845A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inspiring co</w:t>
      </w:r>
      <w:r w:rsidR="00F444DA">
        <w:rPr>
          <w:rFonts w:hint="eastAsia"/>
          <w:lang w:eastAsia="zh-CN"/>
        </w:rPr>
        <w:t>debook design in ongoing</w:t>
      </w:r>
      <w:r>
        <w:rPr>
          <w:rFonts w:hint="eastAsia"/>
          <w:lang w:eastAsia="zh-CN"/>
        </w:rPr>
        <w:t xml:space="preserve"> LTE</w:t>
      </w:r>
      <w:r w:rsidR="006B0BFD">
        <w:rPr>
          <w:rFonts w:hint="eastAsia"/>
          <w:lang w:eastAsia="zh-CN"/>
        </w:rPr>
        <w:t>, it is possible to apply the DFT</w:t>
      </w:r>
      <w:r>
        <w:rPr>
          <w:rFonts w:hint="eastAsia"/>
          <w:lang w:eastAsia="zh-CN"/>
        </w:rPr>
        <w:t>-based</w:t>
      </w:r>
      <w:r w:rsidR="006B0BFD">
        <w:rPr>
          <w:rFonts w:hint="eastAsia"/>
          <w:lang w:eastAsia="zh-CN"/>
        </w:rPr>
        <w:t xml:space="preserve"> </w:t>
      </w:r>
      <w:r w:rsidR="00E845AB">
        <w:rPr>
          <w:rFonts w:hint="eastAsia"/>
          <w:lang w:eastAsia="zh-CN"/>
        </w:rPr>
        <w:t>vector</w:t>
      </w:r>
      <w:r w:rsidR="006B0BFD">
        <w:rPr>
          <w:rFonts w:hint="eastAsia"/>
          <w:lang w:eastAsia="zh-CN"/>
        </w:rPr>
        <w:t xml:space="preserve"> as analog </w:t>
      </w:r>
      <w:r w:rsidR="00E845AB">
        <w:rPr>
          <w:rFonts w:hint="eastAsia"/>
          <w:lang w:eastAsia="zh-CN"/>
        </w:rPr>
        <w:t>Tx/Rx codebook for beam training procedure</w:t>
      </w:r>
      <w:r w:rsidR="006B0BFD">
        <w:rPr>
          <w:rFonts w:hint="eastAsia"/>
          <w:lang w:eastAsia="zh-CN"/>
        </w:rPr>
        <w:t>. The basic idea is utilizing the Kronecker-Product (KP) structure of codebook to decouple the Tx/Rx beam at TRP into horiz</w:t>
      </w:r>
      <w:r w:rsidR="00D96A7F">
        <w:rPr>
          <w:rFonts w:hint="eastAsia"/>
          <w:lang w:eastAsia="zh-CN"/>
        </w:rPr>
        <w:t>ontal and vertical codebook</w:t>
      </w:r>
      <w:r w:rsidR="006B0BFD">
        <w:rPr>
          <w:rFonts w:hint="eastAsia"/>
          <w:lang w:eastAsia="zh-CN"/>
        </w:rPr>
        <w:t xml:space="preserve">. </w:t>
      </w:r>
      <w:r w:rsidR="00D96A7F">
        <w:rPr>
          <w:rFonts w:hint="eastAsia"/>
          <w:lang w:eastAsia="zh-CN"/>
        </w:rPr>
        <w:t xml:space="preserve">In </w:t>
      </w:r>
      <w:r w:rsidR="00D96A7F">
        <w:rPr>
          <w:lang w:eastAsia="zh-CN"/>
        </w:rPr>
        <w:t>addition</w:t>
      </w:r>
      <w:r w:rsidR="00D96A7F">
        <w:rPr>
          <w:rFonts w:hint="eastAsia"/>
          <w:lang w:eastAsia="zh-CN"/>
        </w:rPr>
        <w:t>, if it is necessary, it is also feasible to decouple analog codebook at UE side for the same reason.</w:t>
      </w:r>
    </w:p>
    <w:p w14:paraId="2342505F" w14:textId="1E729BB5" w:rsidR="00387AA7" w:rsidRDefault="006B0BFD" w:rsidP="0042688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particular, for a </w:t>
      </w:r>
      <w:r w:rsidR="00E845AB">
        <w:rPr>
          <w:rFonts w:hint="eastAsia"/>
          <w:lang w:eastAsia="zh-CN"/>
        </w:rPr>
        <w:t xml:space="preserve">Tx/Rx </w:t>
      </w:r>
      <w:r>
        <w:rPr>
          <w:rFonts w:hint="eastAsia"/>
          <w:lang w:eastAsia="zh-CN"/>
        </w:rPr>
        <w:t xml:space="preserve">beam vector in the codebook, for instance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f</m:t>
        </m:r>
        <m:r>
          <w:rPr>
            <w:rFonts w:ascii="Cambria Math" w:hAnsi="Cambria Math"/>
            <w:lang w:eastAsia="zh-CN"/>
          </w:rPr>
          <m:t xml:space="preserve"> </m:t>
        </m:r>
        <m:r>
          <m:rPr>
            <m:lit/>
            <m:sty m:val="p"/>
          </m:rPr>
          <w:rPr>
            <w:rFonts w:ascii="Cambria Math" w:hAnsi="Cambria Math"/>
            <w:lang w:eastAsia="zh-CN"/>
          </w:rPr>
          <m:t>∈</m:t>
        </m:r>
        <m:r>
          <m:rPr>
            <m:scr m:val="script"/>
          </m:rPr>
          <w:rPr>
            <w:rFonts w:ascii="Cambria Math" w:hAnsi="Cambria Math"/>
            <w:lang w:eastAsia="zh-CN"/>
          </w:rPr>
          <m:t>F</m:t>
        </m:r>
      </m:oMath>
      <w:r w:rsidRPr="006B0BFD">
        <w:rPr>
          <w:rFonts w:hint="eastAsia"/>
          <w:lang w:eastAsia="zh-CN"/>
        </w:rPr>
        <w:t xml:space="preserve">, </w:t>
      </w:r>
      <w:r w:rsidR="00D96A7F">
        <w:rPr>
          <w:rFonts w:hint="eastAsia"/>
          <w:lang w:eastAsia="zh-CN"/>
        </w:rPr>
        <w:t xml:space="preserve">then it can be expressed as </w:t>
      </w:r>
      <w:r>
        <w:rPr>
          <w:rFonts w:hint="eastAsia"/>
          <w:lang w:eastAsia="zh-CN"/>
        </w:rPr>
        <w:t>the KP of a horizontal beam vector and a vertical beam vector</w:t>
      </w:r>
      <w:r w:rsidR="00E845AB">
        <w:rPr>
          <w:rFonts w:hint="eastAsia"/>
          <w:lang w:eastAsia="zh-CN"/>
        </w:rPr>
        <w:t xml:space="preserve"> as</w:t>
      </w:r>
      <w:r>
        <w:rPr>
          <w:rFonts w:hint="eastAsia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f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b>
        </m:sSub>
        <m:r>
          <w:rPr>
            <w:rFonts w:ascii="Cambria Math" w:hAnsi="Cambria Math"/>
            <w:lang w:eastAsia="zh-CN"/>
          </w:rPr>
          <m:t>⨂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rFonts w:hint="eastAsia"/>
          <w:lang w:eastAsia="zh-CN"/>
        </w:rPr>
        <w:t xml:space="preserve"> where we have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b>
        </m:sSub>
        <m:r>
          <w:rPr>
            <w:rFonts w:ascii="Cambria Math" w:hAnsi="Cambria Math"/>
            <w:lang w:eastAsia="zh-CN"/>
          </w:rPr>
          <m:t>∈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h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v</m:t>
            </m:r>
          </m:sub>
        </m:sSub>
        <m:r>
          <w:rPr>
            <w:rFonts w:ascii="Cambria Math" w:hAnsi="Cambria Math"/>
            <w:lang w:eastAsia="zh-CN"/>
          </w:rPr>
          <m:t>∈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rFonts w:hint="eastAsia"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h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rFonts w:hint="eastAsia"/>
          <w:lang w:eastAsia="zh-CN"/>
        </w:rPr>
        <w:t xml:space="preserve"> denote the horizontal and vertical codebook respectively</w:t>
      </w:r>
      <w:r w:rsidR="00E64455">
        <w:rPr>
          <w:rFonts w:hint="eastAsia"/>
          <w:lang w:eastAsia="zh-CN"/>
        </w:rPr>
        <w:t xml:space="preserve"> with the property that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F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=</m:t>
            </m:r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h</m:t>
            </m:r>
          </m:sub>
        </m:sSub>
        <m:r>
          <w:rPr>
            <w:rFonts w:ascii="Cambria Math" w:hAnsi="Cambria Math"/>
            <w:lang w:eastAsia="zh-CN"/>
          </w:rPr>
          <m:t>⨂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rFonts w:hint="eastAsia"/>
          <w:lang w:eastAsia="zh-CN"/>
        </w:rPr>
        <w:t>.</w:t>
      </w:r>
      <w:r w:rsidR="00E64455">
        <w:rPr>
          <w:rFonts w:hint="eastAsia"/>
          <w:lang w:eastAsia="zh-CN"/>
        </w:rPr>
        <w:t xml:space="preserve"> Consequently, </w:t>
      </w:r>
      <w:r w:rsidR="00D96A7F">
        <w:rPr>
          <w:rFonts w:hint="eastAsia"/>
          <w:lang w:eastAsia="zh-CN"/>
        </w:rPr>
        <w:t xml:space="preserve">by </w:t>
      </w:r>
      <w:r w:rsidR="0038076D">
        <w:rPr>
          <w:rFonts w:hint="eastAsia"/>
          <w:lang w:eastAsia="zh-CN"/>
        </w:rPr>
        <w:t xml:space="preserve">dropping the subscript of UE </w:t>
      </w:r>
      <m:oMath>
        <m:r>
          <w:rPr>
            <w:rFonts w:ascii="Cambria Math" w:hAnsi="Cambria Math"/>
            <w:lang w:eastAsia="zh-CN"/>
          </w:rPr>
          <m:t>k</m:t>
        </m:r>
      </m:oMath>
      <w:r w:rsidR="0038076D">
        <w:rPr>
          <w:rFonts w:hint="eastAsia"/>
          <w:lang w:eastAsia="zh-CN"/>
        </w:rPr>
        <w:t xml:space="preserve"> for simplicity, </w:t>
      </w:r>
      <w:r w:rsidR="00E64455">
        <w:rPr>
          <w:rFonts w:hint="eastAsia"/>
          <w:lang w:eastAsia="zh-CN"/>
        </w:rPr>
        <w:t xml:space="preserve">we may re-write the beam training criterion as </w:t>
      </w:r>
    </w:p>
    <w:p w14:paraId="2C008886" w14:textId="4DDB0676" w:rsidR="00E64455" w:rsidRPr="00E64455" w:rsidRDefault="006B6D39" w:rsidP="00426880">
      <w:pPr>
        <w:ind w:firstLine="425"/>
        <w:rPr>
          <w:b/>
          <w:lang w:eastAsia="zh-CN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opt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h,opt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v,opt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=argmax 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||</m:t>
              </m:r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T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H(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</m:t>
              </m:r>
            </m:sub>
          </m:sSub>
          <m:r>
            <w:rPr>
              <w:rFonts w:ascii="Cambria Math" w:hAnsi="Cambria Math"/>
              <w:lang w:eastAsia="zh-CN"/>
            </w:rPr>
            <m:t>⨂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)</m:t>
          </m:r>
          <m:r>
            <w:rPr>
              <w:rFonts w:ascii="Cambria Math" w:hAnsi="Cambria Math"/>
              <w:lang w:eastAsia="zh-CN"/>
            </w:rPr>
            <m:t xml:space="preserve">||,    s.t. 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w</m:t>
          </m:r>
          <m:r>
            <w:rPr>
              <w:rFonts w:ascii="Cambria Math" w:hAnsi="Cambria Math"/>
              <w:lang w:eastAsia="zh-CN"/>
            </w:rPr>
            <m:t>∈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W</m:t>
          </m:r>
          <m:r>
            <w:rPr>
              <w:rFonts w:ascii="Cambria Math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</m:t>
              </m:r>
            </m:sub>
          </m:sSub>
          <m:r>
            <w:rPr>
              <w:rFonts w:ascii="Cambria Math" w:hAnsi="Cambria Math"/>
              <w:lang w:eastAsia="zh-CN"/>
            </w:rPr>
            <m:t>∈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lang w:eastAsia="zh-CN"/>
                </w:rPr>
                <m:t>F</m:t>
              </m:r>
              <m:ctrlPr>
                <w:rPr>
                  <w:rFonts w:ascii="Cambria Math" w:hAnsi="Cambria Math"/>
                  <w:i/>
                  <w:lang w:eastAsia="zh-CN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v</m:t>
              </m:r>
            </m:sub>
          </m:sSub>
          <m:r>
            <w:rPr>
              <w:rFonts w:ascii="Cambria Math" w:hAnsi="Cambria Math"/>
              <w:lang w:eastAsia="zh-CN"/>
            </w:rPr>
            <m:t>∈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lang w:eastAsia="zh-CN"/>
                </w:rPr>
                <m:t>F</m:t>
              </m:r>
              <m:ctrlPr>
                <w:rPr>
                  <w:rFonts w:ascii="Cambria Math" w:hAnsi="Cambria Math"/>
                  <w:i/>
                  <w:lang w:eastAsia="zh-CN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v</m:t>
              </m:r>
            </m:sub>
          </m:sSub>
        </m:oMath>
      </m:oMathPara>
    </w:p>
    <w:p w14:paraId="688F209B" w14:textId="32D8B798" w:rsidR="00E64455" w:rsidRDefault="00E64455" w:rsidP="00E64455">
      <w:pPr>
        <w:rPr>
          <w:lang w:eastAsia="zh-CN"/>
        </w:rPr>
      </w:pPr>
      <w:r w:rsidRPr="00E64455">
        <w:rPr>
          <w:rFonts w:hint="eastAsia"/>
          <w:lang w:eastAsia="zh-CN"/>
        </w:rPr>
        <w:t xml:space="preserve">Therefore, </w:t>
      </w:r>
      <w:r>
        <w:rPr>
          <w:rFonts w:hint="eastAsia"/>
          <w:lang w:eastAsia="zh-CN"/>
        </w:rPr>
        <w:t xml:space="preserve">we have the chance to reduce the overhead of beam training by separately sweeping beams in horizontal and vertical domain at TRP as shown in </w:t>
      </w:r>
      <w:r w:rsidR="00C07579">
        <w:rPr>
          <w:rFonts w:hint="eastAsia"/>
          <w:lang w:eastAsia="zh-CN"/>
        </w:rPr>
        <w:t>Figure 3</w:t>
      </w:r>
      <w:r>
        <w:rPr>
          <w:rFonts w:hint="eastAsia"/>
          <w:lang w:eastAsia="zh-CN"/>
        </w:rPr>
        <w:t xml:space="preserve">. </w:t>
      </w:r>
    </w:p>
    <w:p w14:paraId="7A1F4E2F" w14:textId="2191D87C" w:rsidR="00E64455" w:rsidRPr="00E64455" w:rsidRDefault="00E64455" w:rsidP="00C35B10">
      <w:pPr>
        <w:rPr>
          <w:lang w:eastAsia="zh-CN"/>
        </w:rPr>
      </w:pPr>
      <w:r>
        <w:rPr>
          <w:rFonts w:hint="eastAsia"/>
          <w:lang w:eastAsia="zh-CN"/>
        </w:rPr>
        <w:tab/>
        <w:t>Particularly, in the 1</w:t>
      </w:r>
      <w:r w:rsidRPr="00E64455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step, TRP transmits </w:t>
      </w:r>
      <w:proofErr w:type="spellStart"/>
      <w:r>
        <w:rPr>
          <w:rFonts w:hint="eastAsia"/>
          <w:lang w:eastAsia="zh-CN"/>
        </w:rPr>
        <w:t>omni</w:t>
      </w:r>
      <w:proofErr w:type="spellEnd"/>
      <w:r>
        <w:rPr>
          <w:rFonts w:hint="eastAsia"/>
          <w:lang w:eastAsia="zh-CN"/>
        </w:rPr>
        <w:t xml:space="preserve">-direction beam reference signals to train UE Rx beam. </w:t>
      </w:r>
      <w:r w:rsidR="00F444DA">
        <w:rPr>
          <w:rFonts w:hint="eastAsia"/>
          <w:lang w:eastAsia="zh-CN"/>
        </w:rPr>
        <w:t xml:space="preserve">In reality, the </w:t>
      </w:r>
      <w:proofErr w:type="spellStart"/>
      <w:r w:rsidR="00F444DA">
        <w:rPr>
          <w:rFonts w:hint="eastAsia"/>
          <w:lang w:eastAsia="zh-CN"/>
        </w:rPr>
        <w:t>omni</w:t>
      </w:r>
      <w:proofErr w:type="spellEnd"/>
      <w:r w:rsidR="00F444DA">
        <w:rPr>
          <w:rFonts w:hint="eastAsia"/>
          <w:lang w:eastAsia="zh-CN"/>
        </w:rPr>
        <w:t xml:space="preserve">-direction beam </w:t>
      </w:r>
      <w:r w:rsidR="006D613A">
        <w:rPr>
          <w:lang w:eastAsia="zh-CN"/>
        </w:rPr>
        <w:t>should be</w:t>
      </w:r>
      <w:r w:rsidR="006D613A">
        <w:rPr>
          <w:rFonts w:hint="eastAsia"/>
          <w:lang w:eastAsia="zh-CN"/>
        </w:rPr>
        <w:t xml:space="preserve"> replaced by a set of coarse beams with sufficient cell coverage. </w:t>
      </w:r>
      <w:r>
        <w:rPr>
          <w:rFonts w:hint="eastAsia"/>
          <w:lang w:eastAsia="zh-CN"/>
        </w:rPr>
        <w:t>In the 2</w:t>
      </w:r>
      <w:r w:rsidRPr="00E64455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step, </w:t>
      </w:r>
      <w:r w:rsidR="00D347F0">
        <w:rPr>
          <w:rFonts w:hint="eastAsia"/>
          <w:lang w:eastAsia="zh-CN"/>
        </w:rPr>
        <w:t>TRP only transmits beams in vertical domain while UE uses the previously selected Rx beam. In t</w:t>
      </w:r>
      <w:r w:rsidR="0038076D">
        <w:rPr>
          <w:rFonts w:hint="eastAsia"/>
          <w:lang w:eastAsia="zh-CN"/>
        </w:rPr>
        <w:t>he last step, TRP only transmits beams</w:t>
      </w:r>
      <w:r w:rsidR="00D347F0">
        <w:rPr>
          <w:rFonts w:hint="eastAsia"/>
          <w:lang w:eastAsia="zh-CN"/>
        </w:rPr>
        <w:t xml:space="preserve"> in horizontal domain while UE uses the same Rx beam</w:t>
      </w:r>
      <w:r w:rsidR="0038076D">
        <w:rPr>
          <w:rFonts w:hint="eastAsia"/>
          <w:lang w:eastAsia="zh-CN"/>
        </w:rPr>
        <w:t xml:space="preserve"> as Step 2</w:t>
      </w:r>
      <w:r w:rsidR="00D347F0">
        <w:rPr>
          <w:rFonts w:hint="eastAsia"/>
          <w:lang w:eastAsia="zh-CN"/>
        </w:rPr>
        <w:t xml:space="preserve">. It is worthy to note that the training procedure above-mentioned can be switched to </w:t>
      </w:r>
      <w:r w:rsidR="00C35B10">
        <w:rPr>
          <w:rFonts w:hint="eastAsia"/>
          <w:lang w:eastAsia="zh-CN"/>
        </w:rPr>
        <w:t>facilitate beam training procedure</w:t>
      </w:r>
      <w:r w:rsidR="0038076D">
        <w:rPr>
          <w:rFonts w:hint="eastAsia"/>
          <w:lang w:eastAsia="zh-CN"/>
        </w:rPr>
        <w:t>. Moreover, in the 1</w:t>
      </w:r>
      <w:r w:rsidR="0038076D" w:rsidRPr="0038076D">
        <w:rPr>
          <w:rFonts w:hint="eastAsia"/>
          <w:vertAlign w:val="superscript"/>
          <w:lang w:eastAsia="zh-CN"/>
        </w:rPr>
        <w:t>st</w:t>
      </w:r>
      <w:r w:rsidR="0038076D">
        <w:rPr>
          <w:rFonts w:hint="eastAsia"/>
          <w:lang w:eastAsia="zh-CN"/>
        </w:rPr>
        <w:t xml:space="preserve"> step, TRP transmits </w:t>
      </w:r>
      <w:proofErr w:type="spellStart"/>
      <w:r w:rsidR="0038076D">
        <w:rPr>
          <w:rFonts w:hint="eastAsia"/>
          <w:lang w:eastAsia="zh-CN"/>
        </w:rPr>
        <w:t>omni</w:t>
      </w:r>
      <w:proofErr w:type="spellEnd"/>
      <w:r w:rsidR="0038076D">
        <w:rPr>
          <w:rFonts w:hint="eastAsia"/>
          <w:lang w:eastAsia="zh-CN"/>
        </w:rPr>
        <w:t>-directi</w:t>
      </w:r>
      <w:r w:rsidR="00D96A7F">
        <w:rPr>
          <w:rFonts w:hint="eastAsia"/>
          <w:lang w:eastAsia="zh-CN"/>
        </w:rPr>
        <w:t>on beam, thereby resulting in small</w:t>
      </w:r>
      <w:r w:rsidR="0038076D">
        <w:rPr>
          <w:rFonts w:hint="eastAsia"/>
          <w:lang w:eastAsia="zh-CN"/>
        </w:rPr>
        <w:t xml:space="preserve"> beamforming gain. This may somehow affect </w:t>
      </w:r>
      <w:r w:rsidR="003A65D6">
        <w:rPr>
          <w:rFonts w:hint="eastAsia"/>
          <w:lang w:eastAsia="zh-CN"/>
        </w:rPr>
        <w:t>the beam training at UE</w:t>
      </w:r>
      <w:r w:rsidR="00C35B10">
        <w:rPr>
          <w:rFonts w:hint="eastAsia"/>
          <w:lang w:eastAsia="zh-CN"/>
        </w:rPr>
        <w:t xml:space="preserve"> side.</w:t>
      </w:r>
      <w:r w:rsidR="00D96A7F">
        <w:rPr>
          <w:rFonts w:hint="eastAsia"/>
          <w:lang w:eastAsia="zh-CN"/>
        </w:rPr>
        <w:t xml:space="preserve"> </w:t>
      </w:r>
      <w:r w:rsidR="00C35B10">
        <w:rPr>
          <w:rFonts w:hint="eastAsia"/>
          <w:lang w:eastAsia="zh-CN"/>
        </w:rPr>
        <w:t xml:space="preserve">Here, </w:t>
      </w:r>
      <w:r w:rsidR="00D96A7F">
        <w:rPr>
          <w:rFonts w:hint="eastAsia"/>
          <w:lang w:eastAsia="zh-CN"/>
        </w:rPr>
        <w:t xml:space="preserve">we use the </w:t>
      </w:r>
      <w:proofErr w:type="spellStart"/>
      <w:r w:rsidR="00D96A7F">
        <w:rPr>
          <w:rFonts w:hint="eastAsia"/>
          <w:lang w:eastAsia="zh-CN"/>
        </w:rPr>
        <w:t>omni</w:t>
      </w:r>
      <w:proofErr w:type="spellEnd"/>
      <w:r w:rsidR="00D96A7F">
        <w:rPr>
          <w:rFonts w:hint="eastAsia"/>
          <w:lang w:eastAsia="zh-CN"/>
        </w:rPr>
        <w:t xml:space="preserve"> antenna pattern just for illustration purpose. In reality, two solutions may work. One is</w:t>
      </w:r>
      <w:r w:rsidR="0038076D">
        <w:rPr>
          <w:rFonts w:hint="eastAsia"/>
          <w:lang w:eastAsia="zh-CN"/>
        </w:rPr>
        <w:t xml:space="preserve"> </w:t>
      </w:r>
      <w:r w:rsidR="00D96A7F">
        <w:rPr>
          <w:rFonts w:hint="eastAsia"/>
          <w:lang w:eastAsia="zh-CN"/>
        </w:rPr>
        <w:t xml:space="preserve">to </w:t>
      </w:r>
      <w:r w:rsidR="0038076D">
        <w:rPr>
          <w:rFonts w:hint="eastAsia"/>
          <w:lang w:eastAsia="zh-CN"/>
        </w:rPr>
        <w:t xml:space="preserve">train TRP beam first, </w:t>
      </w:r>
      <w:r w:rsidR="006D613A">
        <w:rPr>
          <w:rFonts w:hint="eastAsia"/>
          <w:lang w:eastAsia="zh-CN"/>
        </w:rPr>
        <w:t xml:space="preserve">and </w:t>
      </w:r>
      <w:r w:rsidR="0038076D">
        <w:rPr>
          <w:rFonts w:hint="eastAsia"/>
          <w:lang w:eastAsia="zh-CN"/>
        </w:rPr>
        <w:t xml:space="preserve">then </w:t>
      </w:r>
      <w:r w:rsidR="003A65D6">
        <w:rPr>
          <w:rFonts w:hint="eastAsia"/>
          <w:lang w:eastAsia="zh-CN"/>
        </w:rPr>
        <w:t xml:space="preserve">go to </w:t>
      </w:r>
      <w:r w:rsidR="0038076D">
        <w:rPr>
          <w:rFonts w:hint="eastAsia"/>
          <w:lang w:eastAsia="zh-CN"/>
        </w:rPr>
        <w:t>UE beam</w:t>
      </w:r>
      <w:r w:rsidR="003A65D6">
        <w:rPr>
          <w:rFonts w:hint="eastAsia"/>
          <w:lang w:eastAsia="zh-CN"/>
        </w:rPr>
        <w:t xml:space="preserve"> training</w:t>
      </w:r>
      <w:r w:rsidR="0038076D">
        <w:rPr>
          <w:rFonts w:hint="eastAsia"/>
          <w:lang w:eastAsia="zh-CN"/>
        </w:rPr>
        <w:t xml:space="preserve">. </w:t>
      </w:r>
      <w:r w:rsidR="00D96A7F">
        <w:rPr>
          <w:rFonts w:hint="eastAsia"/>
          <w:lang w:eastAsia="zh-CN"/>
        </w:rPr>
        <w:t xml:space="preserve">The other is to decouple the </w:t>
      </w:r>
      <w:proofErr w:type="spellStart"/>
      <w:r w:rsidR="00D96A7F">
        <w:rPr>
          <w:rFonts w:hint="eastAsia"/>
          <w:lang w:eastAsia="zh-CN"/>
        </w:rPr>
        <w:t>omni</w:t>
      </w:r>
      <w:proofErr w:type="spellEnd"/>
      <w:r w:rsidR="00D96A7F">
        <w:rPr>
          <w:rFonts w:hint="eastAsia"/>
          <w:lang w:eastAsia="zh-CN"/>
        </w:rPr>
        <w:t xml:space="preserve"> antenna pattern into directional </w:t>
      </w:r>
      <w:r w:rsidR="006D613A">
        <w:rPr>
          <w:rFonts w:hint="eastAsia"/>
          <w:lang w:eastAsia="zh-CN"/>
        </w:rPr>
        <w:t xml:space="preserve">coarse beams </w:t>
      </w:r>
      <w:r w:rsidR="00D96A7F">
        <w:rPr>
          <w:rFonts w:hint="eastAsia"/>
          <w:lang w:eastAsia="zh-CN"/>
        </w:rPr>
        <w:t xml:space="preserve">with </w:t>
      </w:r>
      <w:r w:rsidR="006D613A">
        <w:rPr>
          <w:lang w:eastAsia="zh-CN"/>
        </w:rPr>
        <w:t>sufficient</w:t>
      </w:r>
      <w:r w:rsidR="006D613A">
        <w:rPr>
          <w:rFonts w:hint="eastAsia"/>
          <w:lang w:eastAsia="zh-CN"/>
        </w:rPr>
        <w:t xml:space="preserve"> </w:t>
      </w:r>
      <w:r w:rsidR="00D96A7F">
        <w:rPr>
          <w:rFonts w:hint="eastAsia"/>
          <w:lang w:eastAsia="zh-CN"/>
        </w:rPr>
        <w:t xml:space="preserve">beamforming gain. </w:t>
      </w:r>
    </w:p>
    <w:p w14:paraId="03214329" w14:textId="6E5C3A45" w:rsidR="006B0BFD" w:rsidRDefault="00B96425" w:rsidP="003A65D6">
      <w:pPr>
        <w:jc w:val="center"/>
        <w:rPr>
          <w:lang w:eastAsia="zh-CN"/>
        </w:rPr>
      </w:pPr>
      <w:r>
        <w:rPr>
          <w:rFonts w:eastAsia="MS Mincho" w:hAnsi="Century"/>
          <w:szCs w:val="20"/>
          <w:lang w:eastAsia="ja-JP"/>
        </w:rPr>
        <w:object w:dxaOrig="17985" w:dyaOrig="5205" w14:anchorId="78B563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75pt;height:108.95pt" o:ole="">
            <v:imagedata r:id="rId12" o:title=""/>
          </v:shape>
          <o:OLEObject Type="Embed" ProgID="Visio.Drawing.15" ShapeID="_x0000_i1025" DrawAspect="Content" ObjectID="_1539755986" r:id="rId13"/>
        </w:object>
      </w:r>
    </w:p>
    <w:p w14:paraId="3BC6D2D1" w14:textId="4ED9D86B" w:rsidR="006B0BFD" w:rsidRDefault="006B0BFD" w:rsidP="006B0BFD">
      <w:pPr>
        <w:ind w:firstLine="425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C07579">
        <w:rPr>
          <w:rFonts w:hint="eastAsia"/>
          <w:lang w:eastAsia="zh-CN"/>
        </w:rPr>
        <w:t>3</w:t>
      </w:r>
      <w:r w:rsidR="003A65D6">
        <w:rPr>
          <w:rFonts w:hint="eastAsia"/>
          <w:lang w:eastAsia="zh-CN"/>
        </w:rPr>
        <w:t xml:space="preserve"> Beam Training Procedure in Horizontal and Vertical D</w:t>
      </w:r>
      <w:r>
        <w:rPr>
          <w:rFonts w:hint="eastAsia"/>
          <w:lang w:eastAsia="zh-CN"/>
        </w:rPr>
        <w:t>omain</w:t>
      </w:r>
    </w:p>
    <w:p w14:paraId="51C47075" w14:textId="1AD933AF" w:rsidR="00D347F0" w:rsidRDefault="00D347F0" w:rsidP="00D347F0">
      <w:pPr>
        <w:rPr>
          <w:b/>
          <w:i/>
          <w:lang w:eastAsia="zh-CN"/>
        </w:rPr>
      </w:pPr>
      <w:r>
        <w:rPr>
          <w:b/>
          <w:i/>
        </w:rPr>
        <w:t>Observation</w:t>
      </w:r>
      <w:r w:rsidR="00C07579">
        <w:rPr>
          <w:rFonts w:hint="eastAsia"/>
          <w:b/>
          <w:i/>
          <w:lang w:eastAsia="zh-CN"/>
        </w:rPr>
        <w:t xml:space="preserve"> 2</w:t>
      </w:r>
      <w:r>
        <w:rPr>
          <w:rFonts w:hint="eastAsia"/>
          <w:b/>
          <w:i/>
          <w:lang w:eastAsia="zh-CN"/>
        </w:rPr>
        <w:t xml:space="preserve">: Tx/Rx beam </w:t>
      </w:r>
      <w:r w:rsidR="003A65D6">
        <w:rPr>
          <w:rFonts w:hint="eastAsia"/>
          <w:b/>
          <w:i/>
          <w:lang w:eastAsia="zh-CN"/>
        </w:rPr>
        <w:t xml:space="preserve">training/sweeping </w:t>
      </w:r>
      <w:r>
        <w:rPr>
          <w:rFonts w:hint="eastAsia"/>
          <w:b/>
          <w:i/>
          <w:lang w:eastAsia="zh-CN"/>
        </w:rPr>
        <w:t xml:space="preserve">at TRP can be separately carried out in horizontal and vertical domain to reduce overhead and UE complexity. </w:t>
      </w:r>
    </w:p>
    <w:p w14:paraId="253B95F0" w14:textId="5A47303B" w:rsidR="00D347F0" w:rsidRPr="00387AA7" w:rsidRDefault="00D347F0" w:rsidP="00D347F0">
      <w:pPr>
        <w:rPr>
          <w:lang w:eastAsia="zh-CN"/>
        </w:rPr>
      </w:pPr>
      <w:r w:rsidRPr="00B33BE6">
        <w:rPr>
          <w:b/>
          <w:i/>
        </w:rPr>
        <w:t>Proposal</w:t>
      </w:r>
      <w:r w:rsidR="00C07579">
        <w:rPr>
          <w:rFonts w:hint="eastAsia"/>
          <w:b/>
          <w:i/>
          <w:lang w:eastAsia="zh-CN"/>
        </w:rPr>
        <w:t xml:space="preserve"> 2</w:t>
      </w:r>
      <w:r w:rsidR="003A65D6">
        <w:rPr>
          <w:rFonts w:hint="eastAsia"/>
          <w:b/>
          <w:i/>
          <w:lang w:eastAsia="zh-CN"/>
        </w:rPr>
        <w:t xml:space="preserve">: RAN1 </w:t>
      </w:r>
      <w:r>
        <w:rPr>
          <w:rFonts w:hint="eastAsia"/>
          <w:b/>
          <w:i/>
          <w:lang w:eastAsia="zh-CN"/>
        </w:rPr>
        <w:t>need</w:t>
      </w:r>
      <w:r w:rsidR="003A65D6">
        <w:rPr>
          <w:rFonts w:hint="eastAsia"/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to study the necessary mechanism of beam management by decoupling 3D beam into both horizontal and vertical beams.</w:t>
      </w:r>
    </w:p>
    <w:p w14:paraId="2B8A31D1" w14:textId="4D4DC8B9" w:rsidR="003E2F0B" w:rsidRPr="003E2F0B" w:rsidRDefault="00842220" w:rsidP="00E352EF">
      <w:pPr>
        <w:pStyle w:val="1"/>
        <w:keepNext w:val="0"/>
        <w:widowControl w:val="0"/>
        <w:autoSpaceDE/>
        <w:autoSpaceDN/>
        <w:adjustRightInd/>
        <w:snapToGrid/>
        <w:spacing w:before="240" w:after="60"/>
        <w:jc w:val="left"/>
      </w:pPr>
      <w:r w:rsidRPr="002A0893">
        <w:t>Conclusions</w:t>
      </w:r>
    </w:p>
    <w:p w14:paraId="1209BEAA" w14:textId="68DD6C21" w:rsidR="00736247" w:rsidRDefault="00345197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Finally, allow us to summary our ob</w:t>
      </w:r>
      <w:r w:rsidR="00387AA7">
        <w:rPr>
          <w:rFonts w:hint="eastAsia"/>
          <w:lang w:eastAsia="zh-CN"/>
        </w:rPr>
        <w:t>servations and proposal</w:t>
      </w:r>
      <w:r w:rsidR="000E1626">
        <w:rPr>
          <w:rFonts w:hint="eastAsia"/>
          <w:lang w:eastAsia="zh-CN"/>
        </w:rPr>
        <w:t>s</w:t>
      </w:r>
      <w:r w:rsidR="00387AA7">
        <w:rPr>
          <w:rFonts w:hint="eastAsia"/>
          <w:lang w:eastAsia="zh-CN"/>
        </w:rPr>
        <w:t xml:space="preserve"> as below</w:t>
      </w:r>
    </w:p>
    <w:p w14:paraId="4CD2649C" w14:textId="4F044A7F" w:rsidR="003A65D6" w:rsidRDefault="003A65D6" w:rsidP="003A65D6">
      <w:pPr>
        <w:rPr>
          <w:b/>
          <w:i/>
          <w:lang w:eastAsia="zh-CN"/>
        </w:rPr>
      </w:pPr>
      <w:r>
        <w:rPr>
          <w:b/>
          <w:i/>
        </w:rPr>
        <w:t>Observation</w:t>
      </w:r>
      <w:r w:rsidR="00C07579">
        <w:rPr>
          <w:rFonts w:hint="eastAsia"/>
          <w:b/>
          <w:i/>
          <w:lang w:eastAsia="zh-CN"/>
        </w:rPr>
        <w:t xml:space="preserve"> 1</w:t>
      </w:r>
      <w:r>
        <w:rPr>
          <w:rFonts w:hint="eastAsia"/>
          <w:b/>
          <w:i/>
          <w:lang w:eastAsia="zh-CN"/>
        </w:rPr>
        <w:t>: For FDD mode, DL/UL beam sweeping results could be assistant information for UL/DL to greatly reduce the overhead of beam training.</w:t>
      </w:r>
    </w:p>
    <w:p w14:paraId="177CF9B0" w14:textId="42BB314C" w:rsidR="003A65D6" w:rsidRDefault="003A65D6" w:rsidP="003A65D6">
      <w:pPr>
        <w:rPr>
          <w:b/>
          <w:i/>
          <w:lang w:eastAsia="zh-CN"/>
        </w:rPr>
      </w:pPr>
      <w:r>
        <w:rPr>
          <w:b/>
          <w:i/>
        </w:rPr>
        <w:t>Observation</w:t>
      </w:r>
      <w:r w:rsidR="00C07579">
        <w:rPr>
          <w:rFonts w:hint="eastAsia"/>
          <w:b/>
          <w:i/>
          <w:lang w:eastAsia="zh-CN"/>
        </w:rPr>
        <w:t xml:space="preserve"> 2</w:t>
      </w:r>
      <w:r>
        <w:rPr>
          <w:rFonts w:hint="eastAsia"/>
          <w:b/>
          <w:i/>
          <w:lang w:eastAsia="zh-CN"/>
        </w:rPr>
        <w:t xml:space="preserve">: Tx/Rx beam training/sweeping at TRP can be separately carried out in horizontal and vertical domain to reduce overhead and UE complexity. </w:t>
      </w:r>
    </w:p>
    <w:p w14:paraId="48770D7F" w14:textId="44BFFAC0" w:rsidR="003A65D6" w:rsidRPr="00576B41" w:rsidRDefault="003A65D6" w:rsidP="003A65D6">
      <w:pPr>
        <w:rPr>
          <w:b/>
          <w:i/>
          <w:lang w:eastAsia="zh-CN"/>
        </w:rPr>
      </w:pPr>
      <w:r>
        <w:rPr>
          <w:b/>
          <w:i/>
        </w:rPr>
        <w:t>Proposal</w:t>
      </w:r>
      <w:r w:rsidR="00C07579">
        <w:rPr>
          <w:rFonts w:hint="eastAsia"/>
          <w:b/>
          <w:i/>
          <w:lang w:eastAsia="zh-CN"/>
        </w:rPr>
        <w:t xml:space="preserve"> 3</w:t>
      </w:r>
      <w:r w:rsidRPr="00B33BE6"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For FDD NR, we need to study and design the beam training procedure based on partial channel reciprocity.</w:t>
      </w:r>
    </w:p>
    <w:p w14:paraId="19A8BCFB" w14:textId="2881EF48" w:rsidR="00D347F0" w:rsidRDefault="003A65D6" w:rsidP="00FA359C">
      <w:pPr>
        <w:rPr>
          <w:lang w:eastAsia="zh-CN"/>
        </w:rPr>
      </w:pPr>
      <w:r w:rsidRPr="00B33BE6">
        <w:rPr>
          <w:b/>
          <w:i/>
        </w:rPr>
        <w:t>Proposal</w:t>
      </w:r>
      <w:r w:rsidR="00C07579">
        <w:rPr>
          <w:rFonts w:hint="eastAsia"/>
          <w:b/>
          <w:i/>
          <w:lang w:eastAsia="zh-CN"/>
        </w:rPr>
        <w:t xml:space="preserve"> 4</w:t>
      </w:r>
      <w:r>
        <w:rPr>
          <w:rFonts w:hint="eastAsia"/>
          <w:b/>
          <w:i/>
          <w:lang w:eastAsia="zh-CN"/>
        </w:rPr>
        <w:t>: RAN1 needs to study the necessary mechanism of beam management by decoupling 3D beam into both horizontal and vertical beams.</w:t>
      </w:r>
    </w:p>
    <w:p w14:paraId="48EAE642" w14:textId="77777777" w:rsidR="00842220" w:rsidRPr="002A0893" w:rsidRDefault="00842220" w:rsidP="00842220">
      <w:pPr>
        <w:pStyle w:val="1"/>
        <w:keepNext w:val="0"/>
        <w:widowControl w:val="0"/>
        <w:autoSpaceDE/>
        <w:autoSpaceDN/>
        <w:adjustRightInd/>
        <w:snapToGrid/>
        <w:spacing w:before="240" w:after="60"/>
        <w:jc w:val="left"/>
        <w:rPr>
          <w:rFonts w:eastAsia="MS Mincho"/>
          <w:lang w:eastAsia="ja-JP"/>
        </w:rPr>
      </w:pPr>
      <w:r w:rsidRPr="002A0893">
        <w:t>References</w:t>
      </w:r>
      <w:r w:rsidRPr="002A0893">
        <w:rPr>
          <w:rFonts w:eastAsia="MS Mincho" w:hint="eastAsia"/>
          <w:lang w:eastAsia="ja-JP"/>
        </w:rPr>
        <w:t xml:space="preserve"> </w:t>
      </w:r>
    </w:p>
    <w:p w14:paraId="1D5DC9C4" w14:textId="108929D8" w:rsidR="0070592C" w:rsidRDefault="0070592C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[1] </w:t>
      </w:r>
      <w:r w:rsidR="00140F59">
        <w:rPr>
          <w:sz w:val="20"/>
          <w:szCs w:val="20"/>
          <w:lang w:eastAsia="zh-CN"/>
        </w:rPr>
        <w:t>R1-168</w:t>
      </w:r>
      <w:r w:rsidR="00140F59">
        <w:rPr>
          <w:rFonts w:hint="eastAsia"/>
          <w:sz w:val="20"/>
          <w:szCs w:val="20"/>
          <w:lang w:eastAsia="zh-CN"/>
        </w:rPr>
        <w:t>278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“</w:t>
      </w:r>
      <w:r w:rsidR="00140F59" w:rsidRPr="00140F59">
        <w:rPr>
          <w:sz w:val="20"/>
          <w:szCs w:val="20"/>
          <w:lang w:eastAsia="zh-CN"/>
        </w:rPr>
        <w:t>WF on DL beam management</w:t>
      </w:r>
      <w:r>
        <w:rPr>
          <w:sz w:val="20"/>
          <w:szCs w:val="20"/>
          <w:lang w:eastAsia="zh-CN"/>
        </w:rPr>
        <w:t>”</w:t>
      </w:r>
      <w:r w:rsidR="0097251A">
        <w:rPr>
          <w:rFonts w:hint="eastAsia"/>
          <w:sz w:val="20"/>
          <w:szCs w:val="20"/>
          <w:lang w:eastAsia="zh-CN"/>
        </w:rPr>
        <w:t>, RAN1 #86</w:t>
      </w:r>
      <w:r>
        <w:rPr>
          <w:rFonts w:hint="eastAsia"/>
          <w:sz w:val="20"/>
          <w:szCs w:val="20"/>
          <w:lang w:eastAsia="zh-CN"/>
        </w:rPr>
        <w:t>.</w:t>
      </w:r>
    </w:p>
    <w:p w14:paraId="01B80D47" w14:textId="38430742" w:rsidR="00226CEE" w:rsidRPr="00226CEE" w:rsidRDefault="00AD0A29" w:rsidP="00226CEE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[2] </w:t>
      </w:r>
      <w:r w:rsidR="00AF03AE" w:rsidRPr="00AF03AE">
        <w:rPr>
          <w:sz w:val="20"/>
          <w:szCs w:val="20"/>
          <w:lang w:eastAsia="zh-CN"/>
        </w:rPr>
        <w:t>R1-1608934</w:t>
      </w:r>
      <w:r w:rsidR="00AF03AE">
        <w:rPr>
          <w:rFonts w:hint="eastAsia"/>
          <w:sz w:val="20"/>
          <w:szCs w:val="20"/>
          <w:lang w:eastAsia="zh-CN"/>
        </w:rPr>
        <w:t xml:space="preserve">, </w:t>
      </w:r>
      <w:r w:rsidR="00AF03AE">
        <w:rPr>
          <w:sz w:val="20"/>
          <w:szCs w:val="20"/>
          <w:lang w:eastAsia="zh-CN"/>
        </w:rPr>
        <w:t>“</w:t>
      </w:r>
      <w:r w:rsidR="00AF03AE" w:rsidRPr="00AF03AE">
        <w:rPr>
          <w:sz w:val="20"/>
          <w:szCs w:val="20"/>
          <w:lang w:eastAsia="zh-CN"/>
        </w:rPr>
        <w:t>Views on beam management for NR</w:t>
      </w:r>
      <w:r w:rsidR="00AF03AE">
        <w:rPr>
          <w:sz w:val="20"/>
          <w:szCs w:val="20"/>
          <w:lang w:eastAsia="zh-CN"/>
        </w:rPr>
        <w:t>”</w:t>
      </w:r>
      <w:r w:rsidR="00AF03AE">
        <w:rPr>
          <w:rFonts w:hint="eastAsia"/>
          <w:sz w:val="20"/>
          <w:szCs w:val="20"/>
          <w:lang w:eastAsia="zh-CN"/>
        </w:rPr>
        <w:t>, RAN1 #86bis.</w:t>
      </w:r>
    </w:p>
    <w:sectPr w:rsidR="00226CEE" w:rsidRPr="00226CE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C70BE" w14:textId="77777777" w:rsidR="006B6D39" w:rsidRDefault="006B6D39">
      <w:r>
        <w:separator/>
      </w:r>
    </w:p>
  </w:endnote>
  <w:endnote w:type="continuationSeparator" w:id="0">
    <w:p w14:paraId="3B2856F7" w14:textId="77777777" w:rsidR="006B6D39" w:rsidRDefault="006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7FE29" w14:textId="77777777" w:rsidR="006B6D39" w:rsidRDefault="006B6D39">
      <w:r>
        <w:separator/>
      </w:r>
    </w:p>
  </w:footnote>
  <w:footnote w:type="continuationSeparator" w:id="0">
    <w:p w14:paraId="6CD62853" w14:textId="77777777" w:rsidR="006B6D39" w:rsidRDefault="006B6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817"/>
    <w:multiLevelType w:val="hybridMultilevel"/>
    <w:tmpl w:val="AB1863C8"/>
    <w:lvl w:ilvl="0" w:tplc="5900B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68882">
      <w:start w:val="3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6D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2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87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0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28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C30ED"/>
    <w:multiLevelType w:val="hybridMultilevel"/>
    <w:tmpl w:val="6666C9F6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0F3A4C61"/>
    <w:multiLevelType w:val="hybridMultilevel"/>
    <w:tmpl w:val="F148F0F0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3A6DB0"/>
    <w:multiLevelType w:val="hybridMultilevel"/>
    <w:tmpl w:val="CDCA61A4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28E87CE6"/>
    <w:multiLevelType w:val="hybridMultilevel"/>
    <w:tmpl w:val="20AE3B3C"/>
    <w:lvl w:ilvl="0" w:tplc="96F84D7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5A77BD"/>
    <w:multiLevelType w:val="hybridMultilevel"/>
    <w:tmpl w:val="D870FD20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1C30BA7"/>
    <w:multiLevelType w:val="hybridMultilevel"/>
    <w:tmpl w:val="7F16166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2D1A1B"/>
    <w:multiLevelType w:val="hybridMultilevel"/>
    <w:tmpl w:val="8E8E3E86"/>
    <w:lvl w:ilvl="0" w:tplc="4DF8A1D0">
      <w:start w:val="1"/>
      <w:numFmt w:val="bullet"/>
      <w:lvlText w:val=""/>
      <w:lvlJc w:val="left"/>
      <w:pPr>
        <w:ind w:left="845" w:hanging="42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A321244"/>
    <w:multiLevelType w:val="hybridMultilevel"/>
    <w:tmpl w:val="F4DC51CC"/>
    <w:lvl w:ilvl="0" w:tplc="836EA0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>
    <w:nsid w:val="67003ADD"/>
    <w:multiLevelType w:val="hybridMultilevel"/>
    <w:tmpl w:val="EB42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7315EF3"/>
    <w:multiLevelType w:val="hybridMultilevel"/>
    <w:tmpl w:val="B3F42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5C2C55"/>
    <w:multiLevelType w:val="hybridMultilevel"/>
    <w:tmpl w:val="EBF6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4"/>
  </w:num>
  <w:num w:numId="4">
    <w:abstractNumId w:val="1"/>
  </w:num>
  <w:num w:numId="5">
    <w:abstractNumId w:val="5"/>
  </w:num>
  <w:num w:numId="6">
    <w:abstractNumId w:val="13"/>
  </w:num>
  <w:num w:numId="7">
    <w:abstractNumId w:val="16"/>
  </w:num>
  <w:num w:numId="8">
    <w:abstractNumId w:val="4"/>
  </w:num>
  <w:num w:numId="9">
    <w:abstractNumId w:val="18"/>
  </w:num>
  <w:num w:numId="10">
    <w:abstractNumId w:val="23"/>
  </w:num>
  <w:num w:numId="11">
    <w:abstractNumId w:val="19"/>
  </w:num>
  <w:num w:numId="12">
    <w:abstractNumId w:val="8"/>
  </w:num>
  <w:num w:numId="13">
    <w:abstractNumId w:val="2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5"/>
  </w:num>
  <w:num w:numId="17">
    <w:abstractNumId w:val="22"/>
  </w:num>
  <w:num w:numId="18">
    <w:abstractNumId w:val="10"/>
  </w:num>
  <w:num w:numId="19">
    <w:abstractNumId w:val="20"/>
  </w:num>
  <w:num w:numId="20">
    <w:abstractNumId w:val="7"/>
  </w:num>
  <w:num w:numId="21">
    <w:abstractNumId w:val="15"/>
  </w:num>
  <w:num w:numId="22">
    <w:abstractNumId w:val="9"/>
  </w:num>
  <w:num w:numId="23">
    <w:abstractNumId w:val="0"/>
  </w:num>
  <w:num w:numId="24">
    <w:abstractNumId w:val="6"/>
  </w:num>
  <w:num w:numId="25">
    <w:abstractNumId w:val="2"/>
  </w:num>
  <w:num w:numId="26">
    <w:abstractNumId w:val="3"/>
  </w:num>
  <w:num w:numId="27">
    <w:abstractNumId w:val="14"/>
  </w:num>
  <w:num w:numId="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096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697"/>
    <w:rsid w:val="000F4C20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739"/>
    <w:rsid w:val="00161394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4206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305"/>
    <w:rsid w:val="00191C91"/>
    <w:rsid w:val="0019245F"/>
    <w:rsid w:val="00192D6B"/>
    <w:rsid w:val="00192DD9"/>
    <w:rsid w:val="00193C06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D032F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2A34"/>
    <w:rsid w:val="00223F29"/>
    <w:rsid w:val="002241D5"/>
    <w:rsid w:val="00224952"/>
    <w:rsid w:val="00224DD2"/>
    <w:rsid w:val="00225A6A"/>
    <w:rsid w:val="00225AC7"/>
    <w:rsid w:val="00225ACC"/>
    <w:rsid w:val="00226CEE"/>
    <w:rsid w:val="00227B82"/>
    <w:rsid w:val="00230C01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1D0E"/>
    <w:rsid w:val="00283D1C"/>
    <w:rsid w:val="002843E2"/>
    <w:rsid w:val="002848AB"/>
    <w:rsid w:val="00284BAE"/>
    <w:rsid w:val="00284C48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1D3C"/>
    <w:rsid w:val="0032260F"/>
    <w:rsid w:val="003228DA"/>
    <w:rsid w:val="00323D6B"/>
    <w:rsid w:val="003252C8"/>
    <w:rsid w:val="00326957"/>
    <w:rsid w:val="00326AE2"/>
    <w:rsid w:val="003270EB"/>
    <w:rsid w:val="00327E70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01A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5EDE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0E3"/>
    <w:rsid w:val="00557173"/>
    <w:rsid w:val="005576A1"/>
    <w:rsid w:val="00557A64"/>
    <w:rsid w:val="0056050A"/>
    <w:rsid w:val="005605C0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41"/>
    <w:rsid w:val="00576D6C"/>
    <w:rsid w:val="00577A2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5BD3"/>
    <w:rsid w:val="006A6242"/>
    <w:rsid w:val="006A6E17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723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3226"/>
    <w:rsid w:val="00814631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6C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16BD3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EA2"/>
    <w:rsid w:val="009D55B6"/>
    <w:rsid w:val="009D5BAB"/>
    <w:rsid w:val="009D6A0A"/>
    <w:rsid w:val="009D7432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E3D"/>
    <w:rsid w:val="00A83EFD"/>
    <w:rsid w:val="00A8443A"/>
    <w:rsid w:val="00A84482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E9C"/>
    <w:rsid w:val="00AA5165"/>
    <w:rsid w:val="00AA51F5"/>
    <w:rsid w:val="00AA5E3B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770"/>
    <w:rsid w:val="00B118AF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6D5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112B"/>
    <w:rsid w:val="00C11396"/>
    <w:rsid w:val="00C11655"/>
    <w:rsid w:val="00C11A88"/>
    <w:rsid w:val="00C12012"/>
    <w:rsid w:val="00C120C5"/>
    <w:rsid w:val="00C12734"/>
    <w:rsid w:val="00C12874"/>
    <w:rsid w:val="00C12BC1"/>
    <w:rsid w:val="00C13BDA"/>
    <w:rsid w:val="00C13FFD"/>
    <w:rsid w:val="00C14632"/>
    <w:rsid w:val="00C15616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580A"/>
    <w:rsid w:val="00D36234"/>
    <w:rsid w:val="00D36371"/>
    <w:rsid w:val="00D3710C"/>
    <w:rsid w:val="00D37E19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243D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455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45AB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6ABD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B2F"/>
    <w:rsid w:val="00F44EC5"/>
    <w:rsid w:val="00F45C72"/>
    <w:rsid w:val="00F47498"/>
    <w:rsid w:val="00F478F8"/>
    <w:rsid w:val="00F503D2"/>
    <w:rsid w:val="00F512B2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6818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975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88DA8E4A-A9F4-41C8-B60B-2017562B2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3A99F-43D9-4D78-B447-D36DEC0A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2467</TotalTime>
  <Pages>4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Cao, Jeffrey</cp:lastModifiedBy>
  <cp:revision>21</cp:revision>
  <cp:lastPrinted>2016-05-13T20:14:00Z</cp:lastPrinted>
  <dcterms:created xsi:type="dcterms:W3CDTF">2016-08-12T16:01:00Z</dcterms:created>
  <dcterms:modified xsi:type="dcterms:W3CDTF">2016-11-04T01:13:00Z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