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D50D5" w:rsidRPr="00FA20A7" w:rsidRDefault="004D50D5" w:rsidP="004D50D5">
      <w:pPr>
        <w:tabs>
          <w:tab w:val="center" w:pos="4536"/>
          <w:tab w:val="right" w:pos="8280"/>
          <w:tab w:val="right" w:pos="9781"/>
        </w:tabs>
        <w:ind w:right="-58"/>
        <w:rPr>
          <w:rFonts w:ascii="Arial" w:eastAsiaTheme="minorEastAsia" w:hAnsi="Arial" w:cs="Arial"/>
          <w:b/>
          <w:bCs/>
          <w:sz w:val="22"/>
          <w:lang w:eastAsia="zh-CN"/>
        </w:rPr>
      </w:pPr>
      <w:r w:rsidRPr="004D50D5">
        <w:rPr>
          <w:rFonts w:ascii="Arial" w:eastAsia="MS Mincho" w:hAnsi="Arial" w:cs="Arial"/>
          <w:b/>
          <w:bCs/>
          <w:sz w:val="22"/>
        </w:rPr>
        <w:t>3GPP TSG RAN WG1 Meeting #8</w:t>
      </w:r>
      <w:r w:rsidRPr="004D50D5">
        <w:rPr>
          <w:rFonts w:ascii="Arial" w:eastAsia="MS Mincho" w:hAnsi="Arial" w:cs="Arial" w:hint="eastAsia"/>
          <w:b/>
          <w:bCs/>
          <w:sz w:val="22"/>
        </w:rPr>
        <w:t>7</w:t>
      </w:r>
      <w:r w:rsidRPr="0052231C">
        <w:rPr>
          <w:rFonts w:cs="Arial"/>
          <w:bCs/>
          <w:sz w:val="22"/>
        </w:rPr>
        <w:tab/>
      </w:r>
      <w:r w:rsidRPr="0052231C">
        <w:rPr>
          <w:rFonts w:eastAsia="宋体" w:cs="Arial" w:hint="eastAsia"/>
          <w:bCs/>
          <w:sz w:val="22"/>
          <w:lang w:eastAsia="zh-CN"/>
        </w:rPr>
        <w:t xml:space="preserve">                                                      </w:t>
      </w:r>
      <w:r>
        <w:rPr>
          <w:rFonts w:eastAsia="宋体" w:cs="Arial" w:hint="eastAsia"/>
          <w:bCs/>
          <w:sz w:val="22"/>
          <w:lang w:eastAsia="zh-CN"/>
        </w:rPr>
        <w:t xml:space="preserve">                       </w:t>
      </w:r>
      <w:r w:rsidRPr="004D50D5">
        <w:rPr>
          <w:rFonts w:ascii="Arial" w:eastAsia="MS Mincho" w:hAnsi="Arial" w:cs="Arial"/>
          <w:b/>
          <w:bCs/>
          <w:sz w:val="22"/>
        </w:rPr>
        <w:t>R1-16</w:t>
      </w:r>
      <w:r w:rsidR="00FA20A7">
        <w:rPr>
          <w:rFonts w:ascii="Arial" w:eastAsiaTheme="minorEastAsia" w:hAnsi="Arial" w:cs="Arial" w:hint="eastAsia"/>
          <w:b/>
          <w:bCs/>
          <w:sz w:val="22"/>
          <w:lang w:eastAsia="zh-CN"/>
        </w:rPr>
        <w:t>11328</w:t>
      </w:r>
    </w:p>
    <w:p w:rsidR="004D50D5" w:rsidRPr="0052548E" w:rsidRDefault="004D50D5" w:rsidP="004D50D5">
      <w:pPr>
        <w:tabs>
          <w:tab w:val="center" w:pos="4536"/>
          <w:tab w:val="right" w:pos="9072"/>
        </w:tabs>
        <w:rPr>
          <w:rFonts w:ascii="Arial" w:hAnsi="Arial" w:cs="Arial"/>
          <w:b/>
          <w:bCs/>
          <w:sz w:val="28"/>
        </w:rPr>
      </w:pPr>
      <w:r w:rsidRPr="004D50D5">
        <w:rPr>
          <w:rFonts w:ascii="Arial" w:eastAsia="MS Mincho" w:hAnsi="Arial" w:cs="Arial" w:hint="eastAsia"/>
          <w:b/>
          <w:bCs/>
          <w:sz w:val="22"/>
        </w:rPr>
        <w:t>Reno</w:t>
      </w:r>
      <w:r w:rsidRPr="004D50D5">
        <w:rPr>
          <w:rFonts w:ascii="Arial" w:eastAsia="MS Mincho" w:hAnsi="Arial" w:cs="Arial"/>
          <w:b/>
          <w:bCs/>
          <w:sz w:val="22"/>
        </w:rPr>
        <w:t xml:space="preserve">, </w:t>
      </w:r>
      <w:r w:rsidRPr="004D50D5">
        <w:rPr>
          <w:rFonts w:ascii="Arial" w:eastAsia="MS Mincho" w:hAnsi="Arial" w:cs="Arial" w:hint="eastAsia"/>
          <w:b/>
          <w:bCs/>
          <w:sz w:val="22"/>
        </w:rPr>
        <w:t>USA</w:t>
      </w:r>
      <w:r w:rsidRPr="004D50D5">
        <w:rPr>
          <w:rFonts w:ascii="Arial" w:eastAsia="MS Mincho" w:hAnsi="Arial" w:cs="Arial"/>
          <w:b/>
          <w:bCs/>
          <w:sz w:val="22"/>
        </w:rPr>
        <w:t xml:space="preserve"> </w:t>
      </w:r>
      <w:r w:rsidRPr="004D50D5">
        <w:rPr>
          <w:rFonts w:ascii="Arial" w:eastAsia="MS Mincho" w:hAnsi="Arial" w:cs="Arial" w:hint="eastAsia"/>
          <w:b/>
          <w:bCs/>
          <w:sz w:val="22"/>
        </w:rPr>
        <w:t xml:space="preserve">14th </w:t>
      </w:r>
      <w:r w:rsidRPr="004D50D5">
        <w:rPr>
          <w:rFonts w:ascii="Arial" w:eastAsia="MS Mincho" w:hAnsi="Arial" w:cs="Arial"/>
          <w:b/>
          <w:bCs/>
          <w:sz w:val="22"/>
        </w:rPr>
        <w:t xml:space="preserve">- </w:t>
      </w:r>
      <w:r w:rsidRPr="004D50D5">
        <w:rPr>
          <w:rFonts w:ascii="Arial" w:eastAsia="MS Mincho" w:hAnsi="Arial" w:cs="Arial" w:hint="eastAsia"/>
          <w:b/>
          <w:bCs/>
          <w:sz w:val="22"/>
        </w:rPr>
        <w:t>18</w:t>
      </w:r>
      <w:r w:rsidRPr="004D50D5">
        <w:rPr>
          <w:rFonts w:ascii="Arial" w:eastAsia="MS Mincho" w:hAnsi="Arial" w:cs="Arial"/>
          <w:b/>
          <w:bCs/>
          <w:sz w:val="22"/>
        </w:rPr>
        <w:t xml:space="preserve">th </w:t>
      </w:r>
      <w:r w:rsidRPr="004D50D5">
        <w:rPr>
          <w:rFonts w:ascii="Arial" w:eastAsia="MS Mincho" w:hAnsi="Arial" w:cs="Arial" w:hint="eastAsia"/>
          <w:b/>
          <w:bCs/>
          <w:sz w:val="22"/>
        </w:rPr>
        <w:t>November</w:t>
      </w:r>
      <w:r w:rsidRPr="004D50D5">
        <w:rPr>
          <w:rFonts w:ascii="Arial" w:eastAsia="MS Mincho" w:hAnsi="Arial" w:cs="Arial"/>
          <w:b/>
          <w:bCs/>
          <w:sz w:val="22"/>
        </w:rPr>
        <w:t xml:space="preserve"> 2016</w:t>
      </w:r>
    </w:p>
    <w:p w:rsidR="004D50D5" w:rsidRPr="004D50D5" w:rsidRDefault="004D50D5" w:rsidP="00E9523A">
      <w:pPr>
        <w:pStyle w:val="ad"/>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Pr="0052231C">
        <w:rPr>
          <w:rFonts w:eastAsia="宋体"/>
          <w:sz w:val="22"/>
          <w:szCs w:val="22"/>
          <w:lang w:eastAsia="zh-CN"/>
        </w:rPr>
        <w:t>CATT</w:t>
      </w:r>
    </w:p>
    <w:p w:rsidR="00830F4E" w:rsidRPr="0052231C"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4D50D5" w:rsidRPr="004D50D5">
        <w:rPr>
          <w:rFonts w:eastAsia="宋体"/>
          <w:sz w:val="22"/>
          <w:szCs w:val="22"/>
          <w:lang w:eastAsia="zh-CN"/>
        </w:rPr>
        <w:t>Discussion of resource selection on TDD shared carrier</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4D50D5">
        <w:rPr>
          <w:rFonts w:eastAsiaTheme="minorEastAsia" w:hint="eastAsia"/>
          <w:sz w:val="22"/>
          <w:szCs w:val="22"/>
          <w:lang w:eastAsia="zh-CN"/>
        </w:rPr>
        <w:t>6.1.8</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4D50D5">
      <w:pPr>
        <w:pStyle w:val="1"/>
        <w:ind w:left="431" w:hanging="431"/>
      </w:pPr>
      <w:r w:rsidRPr="0052231C">
        <w:t>Introduction</w:t>
      </w:r>
    </w:p>
    <w:p w:rsidR="004D50D5" w:rsidRDefault="004D50D5" w:rsidP="004D50D5">
      <w:pPr>
        <w:pStyle w:val="a0"/>
        <w:ind w:left="-2"/>
        <w:rPr>
          <w:rFonts w:eastAsia="宋体"/>
          <w:lang w:val="en-GB" w:eastAsia="zh-CN"/>
        </w:rPr>
      </w:pPr>
      <w:r>
        <w:rPr>
          <w:rFonts w:eastAsia="宋体" w:hint="eastAsia"/>
          <w:lang w:val="en-GB" w:eastAsia="zh-CN"/>
        </w:rPr>
        <w:t xml:space="preserve">The time domain of V2V resource pool was discussed RAN1#86 and RAN1#86bis meetings. </w:t>
      </w:r>
    </w:p>
    <w:p w:rsidR="004D50D5" w:rsidRDefault="004D50D5" w:rsidP="004D50D5">
      <w:pPr>
        <w:pStyle w:val="a0"/>
        <w:ind w:left="-2"/>
        <w:rPr>
          <w:rFonts w:eastAsia="宋体"/>
          <w:lang w:val="en-GB" w:eastAsia="zh-CN"/>
        </w:rPr>
      </w:pPr>
      <w:r>
        <w:rPr>
          <w:rFonts w:eastAsia="宋体" w:hint="eastAsia"/>
          <w:lang w:val="en-GB" w:eastAsia="zh-CN"/>
        </w:rPr>
        <w:t xml:space="preserve">The following </w:t>
      </w:r>
      <w:r>
        <w:rPr>
          <w:rFonts w:eastAsia="宋体"/>
          <w:lang w:val="en-GB" w:eastAsia="zh-CN"/>
        </w:rPr>
        <w:t>agreement was</w:t>
      </w:r>
      <w:r>
        <w:rPr>
          <w:rFonts w:eastAsia="宋体" w:hint="eastAsia"/>
          <w:lang w:val="en-GB" w:eastAsia="zh-CN"/>
        </w:rPr>
        <w:t xml:space="preserve"> achieved in RAN1#86</w:t>
      </w:r>
      <w:r w:rsidR="005870F6">
        <w:rPr>
          <w:rFonts w:eastAsia="宋体" w:hint="eastAsia"/>
          <w:lang w:val="en-GB" w:eastAsia="zh-CN"/>
        </w:rPr>
        <w:t xml:space="preserve"> </w:t>
      </w:r>
      <w:r w:rsidR="00936BD2">
        <w:rPr>
          <w:rFonts w:eastAsia="宋体"/>
          <w:lang w:val="en-GB" w:eastAsia="zh-CN"/>
        </w:rPr>
        <w:fldChar w:fldCharType="begin"/>
      </w:r>
      <w:r w:rsidR="005870F6">
        <w:rPr>
          <w:rFonts w:eastAsia="宋体"/>
          <w:lang w:val="en-GB" w:eastAsia="zh-CN"/>
        </w:rPr>
        <w:instrText xml:space="preserve"> </w:instrText>
      </w:r>
      <w:r w:rsidR="005870F6">
        <w:rPr>
          <w:rFonts w:eastAsia="宋体" w:hint="eastAsia"/>
          <w:lang w:val="en-GB" w:eastAsia="zh-CN"/>
        </w:rPr>
        <w:instrText>REF _Ref465593979 \r \h</w:instrText>
      </w:r>
      <w:r w:rsidR="005870F6">
        <w:rPr>
          <w:rFonts w:eastAsia="宋体"/>
          <w:lang w:val="en-GB" w:eastAsia="zh-CN"/>
        </w:rPr>
        <w:instrText xml:space="preserve"> </w:instrText>
      </w:r>
      <w:r w:rsidR="00936BD2">
        <w:rPr>
          <w:rFonts w:eastAsia="宋体"/>
          <w:lang w:val="en-GB" w:eastAsia="zh-CN"/>
        </w:rPr>
      </w:r>
      <w:r w:rsidR="00936BD2">
        <w:rPr>
          <w:rFonts w:eastAsia="宋体"/>
          <w:lang w:val="en-GB" w:eastAsia="zh-CN"/>
        </w:rPr>
        <w:fldChar w:fldCharType="separate"/>
      </w:r>
      <w:r w:rsidR="005870F6">
        <w:rPr>
          <w:rFonts w:eastAsia="宋体"/>
          <w:lang w:val="en-GB" w:eastAsia="zh-CN"/>
        </w:rPr>
        <w:t>[1]</w:t>
      </w:r>
      <w:r w:rsidR="00936BD2">
        <w:rPr>
          <w:rFonts w:eastAsia="宋体"/>
          <w:lang w:val="en-GB" w:eastAsia="zh-CN"/>
        </w:rPr>
        <w:fldChar w:fldCharType="end"/>
      </w:r>
      <w:r>
        <w:rPr>
          <w:rFonts w:eastAsia="宋体" w:hint="eastAsia"/>
          <w:lang w:val="en-GB" w:eastAsia="zh-CN"/>
        </w:rPr>
        <w:t>:</w:t>
      </w:r>
    </w:p>
    <w:p w:rsidR="004D50D5" w:rsidRPr="00B80DE7" w:rsidRDefault="004D50D5" w:rsidP="004D50D5">
      <w:pPr>
        <w:outlineLvl w:val="0"/>
        <w:rPr>
          <w:rFonts w:eastAsia="Malgun Gothic"/>
          <w:b/>
          <w:highlight w:val="green"/>
          <w:u w:val="single"/>
          <w:lang w:eastAsia="ko-KR"/>
        </w:rPr>
      </w:pPr>
      <w:r w:rsidRPr="00B80DE7">
        <w:rPr>
          <w:rFonts w:eastAsia="Malgun Gothic"/>
          <w:b/>
          <w:highlight w:val="green"/>
          <w:u w:val="single"/>
          <w:lang w:eastAsia="ko-KR"/>
        </w:rPr>
        <w:t>Agreement:</w:t>
      </w:r>
    </w:p>
    <w:p w:rsidR="004D50D5" w:rsidRPr="00B80DE7" w:rsidRDefault="004D50D5" w:rsidP="004D50D5">
      <w:pPr>
        <w:numPr>
          <w:ilvl w:val="0"/>
          <w:numId w:val="32"/>
        </w:numPr>
        <w:rPr>
          <w:rFonts w:eastAsia="Malgun Gothic"/>
        </w:rPr>
      </w:pPr>
      <w:r w:rsidRPr="00B80DE7">
        <w:rPr>
          <w:rFonts w:eastAsia="Malgun Gothic"/>
        </w:rPr>
        <w:t>V2V pool is defined by a repeating bitmap mapped to all subframes except for at least SLSS subframes which are skipped</w:t>
      </w:r>
    </w:p>
    <w:p w:rsidR="004D50D5" w:rsidRPr="00B80DE7" w:rsidRDefault="004D50D5" w:rsidP="004D50D5">
      <w:pPr>
        <w:numPr>
          <w:ilvl w:val="1"/>
          <w:numId w:val="32"/>
        </w:numPr>
        <w:rPr>
          <w:rFonts w:eastAsia="Malgun Gothic"/>
        </w:rPr>
      </w:pPr>
      <w:r w:rsidRPr="00B80DE7">
        <w:rPr>
          <w:rFonts w:eastAsia="Malgun Gothic" w:hint="eastAsia"/>
        </w:rPr>
        <w:t>T</w:t>
      </w:r>
      <w:r w:rsidRPr="00B80DE7">
        <w:rPr>
          <w:rFonts w:eastAsia="Malgun Gothic"/>
        </w:rPr>
        <w:t xml:space="preserve">he bitmap length is </w:t>
      </w:r>
      <w:r w:rsidRPr="00B80DE7">
        <w:rPr>
          <w:rFonts w:eastAsia="Malgun Gothic" w:hint="eastAsia"/>
        </w:rPr>
        <w:t>16, 20, or 100.</w:t>
      </w:r>
    </w:p>
    <w:p w:rsidR="004D50D5" w:rsidRPr="00B80DE7" w:rsidRDefault="004D50D5" w:rsidP="004D50D5">
      <w:pPr>
        <w:numPr>
          <w:ilvl w:val="1"/>
          <w:numId w:val="32"/>
        </w:numPr>
        <w:rPr>
          <w:rFonts w:eastAsia="Malgun Gothic"/>
        </w:rPr>
      </w:pPr>
      <w:r w:rsidRPr="00B80DE7">
        <w:rPr>
          <w:rFonts w:eastAsia="Malgun Gothic"/>
        </w:rPr>
        <w:t>FFS if/how to handle the case where the bitmap does not repeat an integer number of times within the DFN period</w:t>
      </w:r>
    </w:p>
    <w:p w:rsidR="004D50D5" w:rsidRPr="00B80DE7" w:rsidRDefault="004D50D5" w:rsidP="004D50D5">
      <w:pPr>
        <w:numPr>
          <w:ilvl w:val="0"/>
          <w:numId w:val="32"/>
        </w:numPr>
        <w:rPr>
          <w:rFonts w:eastAsia="Malgun Gothic"/>
        </w:rPr>
      </w:pPr>
      <w:r w:rsidRPr="00B80DE7">
        <w:rPr>
          <w:rFonts w:eastAsia="Malgun Gothic"/>
        </w:rPr>
        <w:t xml:space="preserve">The bitmap defines which subframes are allowed for V2V SA/data transmission and/or reception for </w:t>
      </w:r>
      <w:r w:rsidRPr="00B80DE7">
        <w:rPr>
          <w:rFonts w:eastAsia="Malgun Gothic" w:hint="eastAsia"/>
        </w:rPr>
        <w:t>a</w:t>
      </w:r>
      <w:r w:rsidRPr="00B80DE7">
        <w:rPr>
          <w:rFonts w:eastAsia="Malgun Gothic"/>
        </w:rPr>
        <w:t xml:space="preserve"> pool</w:t>
      </w:r>
      <w:r w:rsidRPr="00B80DE7">
        <w:rPr>
          <w:rFonts w:eastAsia="Malgun Gothic" w:hint="eastAsia"/>
        </w:rPr>
        <w:t>.</w:t>
      </w:r>
    </w:p>
    <w:p w:rsidR="004D50D5" w:rsidRDefault="004D50D5" w:rsidP="0045759E">
      <w:pPr>
        <w:pStyle w:val="a0"/>
        <w:spacing w:beforeLines="50"/>
        <w:rPr>
          <w:rFonts w:eastAsiaTheme="minorEastAsia"/>
          <w:lang w:eastAsia="zh-CN"/>
        </w:rPr>
      </w:pPr>
    </w:p>
    <w:p w:rsidR="004D50D5" w:rsidRDefault="004D50D5" w:rsidP="004D50D5">
      <w:pPr>
        <w:pStyle w:val="a0"/>
        <w:ind w:left="-2"/>
        <w:rPr>
          <w:rFonts w:eastAsia="宋体"/>
          <w:lang w:val="en-GB" w:eastAsia="zh-CN"/>
        </w:rPr>
      </w:pPr>
      <w:r>
        <w:rPr>
          <w:rFonts w:eastAsia="宋体" w:hint="eastAsia"/>
          <w:lang w:val="en-GB" w:eastAsia="zh-CN"/>
        </w:rPr>
        <w:t>The following agreement was achieved in RAN1#86bi</w:t>
      </w:r>
      <w:r w:rsidR="005870F6">
        <w:rPr>
          <w:rFonts w:eastAsia="宋体" w:hint="eastAsia"/>
          <w:lang w:val="en-GB" w:eastAsia="zh-CN"/>
        </w:rPr>
        <w:t xml:space="preserve">s </w:t>
      </w:r>
      <w:r w:rsidR="00936BD2">
        <w:rPr>
          <w:rFonts w:eastAsia="宋体"/>
          <w:lang w:val="en-GB" w:eastAsia="zh-CN"/>
        </w:rPr>
        <w:fldChar w:fldCharType="begin"/>
      </w:r>
      <w:r w:rsidR="005870F6">
        <w:rPr>
          <w:rFonts w:eastAsia="宋体"/>
          <w:lang w:val="en-GB" w:eastAsia="zh-CN"/>
        </w:rPr>
        <w:instrText xml:space="preserve"> </w:instrText>
      </w:r>
      <w:r w:rsidR="005870F6">
        <w:rPr>
          <w:rFonts w:eastAsia="宋体" w:hint="eastAsia"/>
          <w:lang w:val="en-GB" w:eastAsia="zh-CN"/>
        </w:rPr>
        <w:instrText>REF _Ref465593985 \r \h</w:instrText>
      </w:r>
      <w:r w:rsidR="005870F6">
        <w:rPr>
          <w:rFonts w:eastAsia="宋体"/>
          <w:lang w:val="en-GB" w:eastAsia="zh-CN"/>
        </w:rPr>
        <w:instrText xml:space="preserve"> </w:instrText>
      </w:r>
      <w:r w:rsidR="00936BD2">
        <w:rPr>
          <w:rFonts w:eastAsia="宋体"/>
          <w:lang w:val="en-GB" w:eastAsia="zh-CN"/>
        </w:rPr>
      </w:r>
      <w:r w:rsidR="00936BD2">
        <w:rPr>
          <w:rFonts w:eastAsia="宋体"/>
          <w:lang w:val="en-GB" w:eastAsia="zh-CN"/>
        </w:rPr>
        <w:fldChar w:fldCharType="separate"/>
      </w:r>
      <w:r w:rsidR="005870F6">
        <w:rPr>
          <w:rFonts w:eastAsia="宋体"/>
          <w:lang w:val="en-GB" w:eastAsia="zh-CN"/>
        </w:rPr>
        <w:t>[2]</w:t>
      </w:r>
      <w:r w:rsidR="00936BD2">
        <w:rPr>
          <w:rFonts w:eastAsia="宋体"/>
          <w:lang w:val="en-GB" w:eastAsia="zh-CN"/>
        </w:rPr>
        <w:fldChar w:fldCharType="end"/>
      </w:r>
      <w:r>
        <w:rPr>
          <w:rFonts w:eastAsia="宋体" w:hint="eastAsia"/>
          <w:lang w:val="en-GB" w:eastAsia="zh-CN"/>
        </w:rPr>
        <w:t>:</w:t>
      </w:r>
    </w:p>
    <w:p w:rsidR="004D50D5" w:rsidRDefault="004D50D5" w:rsidP="004D50D5">
      <w:pPr>
        <w:rPr>
          <w:rFonts w:eastAsia="Malgun Gothic"/>
          <w:lang w:eastAsia="ko-KR"/>
        </w:rPr>
      </w:pPr>
      <w:r w:rsidRPr="00453AF5">
        <w:rPr>
          <w:rFonts w:eastAsia="Malgun Gothic" w:hint="eastAsia"/>
          <w:highlight w:val="green"/>
          <w:lang w:eastAsia="ko-KR"/>
        </w:rPr>
        <w:t>Agreements:</w:t>
      </w:r>
    </w:p>
    <w:p w:rsidR="004D50D5" w:rsidRDefault="004D50D5" w:rsidP="004D50D5">
      <w:pPr>
        <w:numPr>
          <w:ilvl w:val="0"/>
          <w:numId w:val="33"/>
        </w:numPr>
        <w:rPr>
          <w:rFonts w:eastAsia="Malgun Gothic"/>
          <w:lang w:eastAsia="ko-KR"/>
        </w:rPr>
      </w:pPr>
      <w:r>
        <w:rPr>
          <w:rFonts w:eastAsia="Malgun Gothic" w:hint="eastAsia"/>
          <w:lang w:eastAsia="ko-KR"/>
        </w:rPr>
        <w:t>A pool is configured with a number of reserved subframes such that the bitmap is repeated in an integer number within the DFN range.</w:t>
      </w:r>
    </w:p>
    <w:p w:rsidR="004D50D5" w:rsidRDefault="004D50D5" w:rsidP="004D50D5">
      <w:pPr>
        <w:numPr>
          <w:ilvl w:val="1"/>
          <w:numId w:val="33"/>
        </w:numPr>
        <w:rPr>
          <w:rFonts w:eastAsia="Malgun Gothic"/>
          <w:lang w:eastAsia="ko-KR"/>
        </w:rPr>
      </w:pPr>
      <w:r>
        <w:rPr>
          <w:rFonts w:eastAsia="Malgun Gothic" w:hint="eastAsia"/>
          <w:lang w:eastAsia="ko-KR"/>
        </w:rPr>
        <w:t>V2V logical subframe index is not allocated to a reserved subframe.</w:t>
      </w:r>
    </w:p>
    <w:p w:rsidR="004D50D5" w:rsidRDefault="004D50D5" w:rsidP="004D50D5">
      <w:pPr>
        <w:numPr>
          <w:ilvl w:val="1"/>
          <w:numId w:val="33"/>
        </w:numPr>
        <w:rPr>
          <w:rFonts w:eastAsia="Malgun Gothic"/>
          <w:lang w:eastAsia="ko-KR"/>
        </w:rPr>
      </w:pPr>
      <w:r>
        <w:rPr>
          <w:rFonts w:eastAsia="Malgun Gothic" w:hint="eastAsia"/>
          <w:lang w:eastAsia="ko-KR"/>
        </w:rPr>
        <w:t xml:space="preserve">The </w:t>
      </w:r>
      <w:r>
        <w:rPr>
          <w:rFonts w:eastAsia="Malgun Gothic"/>
          <w:lang w:eastAsia="ko-KR"/>
        </w:rPr>
        <w:t>location</w:t>
      </w:r>
      <w:r>
        <w:rPr>
          <w:rFonts w:eastAsia="Malgun Gothic" w:hint="eastAsia"/>
          <w:lang w:eastAsia="ko-KR"/>
        </w:rPr>
        <w:t xml:space="preserve"> of the reserved subframes is indicated by an implicit way (details FFS until next meeting).</w:t>
      </w:r>
    </w:p>
    <w:p w:rsidR="004D50D5" w:rsidRDefault="004D50D5" w:rsidP="0045759E">
      <w:pPr>
        <w:pStyle w:val="a0"/>
        <w:spacing w:beforeLines="50"/>
        <w:rPr>
          <w:rFonts w:eastAsiaTheme="minorEastAsia"/>
          <w:lang w:eastAsia="zh-CN"/>
        </w:rPr>
      </w:pPr>
    </w:p>
    <w:p w:rsidR="004665BA" w:rsidRDefault="00D778F7" w:rsidP="0045759E">
      <w:pPr>
        <w:pStyle w:val="a0"/>
        <w:spacing w:beforeLines="50"/>
        <w:rPr>
          <w:rFonts w:eastAsia="宋体"/>
          <w:lang w:val="en-GB" w:eastAsia="zh-CN"/>
        </w:rPr>
      </w:pPr>
      <w:r>
        <w:rPr>
          <w:rFonts w:eastAsiaTheme="minorEastAsia" w:hint="eastAsia"/>
          <w:lang w:eastAsia="zh-CN"/>
        </w:rPr>
        <w:t>I</w:t>
      </w:r>
      <w:r w:rsidR="004665BA">
        <w:rPr>
          <w:rFonts w:eastAsiaTheme="minorEastAsia"/>
          <w:lang w:eastAsia="zh-CN"/>
        </w:rPr>
        <w:t xml:space="preserve">n our </w:t>
      </w:r>
      <w:r w:rsidR="005870F6">
        <w:rPr>
          <w:rFonts w:eastAsiaTheme="minorEastAsia"/>
          <w:lang w:eastAsia="zh-CN"/>
        </w:rPr>
        <w:t>contribution</w:t>
      </w:r>
      <w:r w:rsidR="005870F6">
        <w:rPr>
          <w:rFonts w:eastAsiaTheme="minorEastAsia" w:hint="eastAsia"/>
          <w:lang w:eastAsia="zh-CN"/>
        </w:rPr>
        <w:t xml:space="preserve"> </w:t>
      </w:r>
      <w:r w:rsidR="00936BD2">
        <w:rPr>
          <w:rFonts w:eastAsiaTheme="minorEastAsia"/>
          <w:lang w:eastAsia="zh-CN"/>
        </w:rPr>
        <w:fldChar w:fldCharType="begin"/>
      </w:r>
      <w:r w:rsidR="005870F6">
        <w:rPr>
          <w:rFonts w:eastAsiaTheme="minorEastAsia"/>
          <w:lang w:eastAsia="zh-CN"/>
        </w:rPr>
        <w:instrText xml:space="preserve"> REF _Ref465593994 \r \h </w:instrText>
      </w:r>
      <w:r w:rsidR="00936BD2">
        <w:rPr>
          <w:rFonts w:eastAsiaTheme="minorEastAsia"/>
          <w:lang w:eastAsia="zh-CN"/>
        </w:rPr>
      </w:r>
      <w:r w:rsidR="00936BD2">
        <w:rPr>
          <w:rFonts w:eastAsiaTheme="minorEastAsia"/>
          <w:lang w:eastAsia="zh-CN"/>
        </w:rPr>
        <w:fldChar w:fldCharType="separate"/>
      </w:r>
      <w:r w:rsidR="005870F6">
        <w:rPr>
          <w:rFonts w:eastAsiaTheme="minorEastAsia"/>
          <w:lang w:eastAsia="zh-CN"/>
        </w:rPr>
        <w:t>[3]</w:t>
      </w:r>
      <w:r w:rsidR="00936BD2">
        <w:rPr>
          <w:rFonts w:eastAsiaTheme="minorEastAsia"/>
          <w:lang w:eastAsia="zh-CN"/>
        </w:rPr>
        <w:fldChar w:fldCharType="end"/>
      </w:r>
      <w:r w:rsidR="004665BA">
        <w:rPr>
          <w:rFonts w:eastAsiaTheme="minorEastAsia"/>
          <w:lang w:eastAsia="zh-CN"/>
        </w:rPr>
        <w:t xml:space="preserve">, we show that in case </w:t>
      </w:r>
      <w:r w:rsidR="004665BA" w:rsidRPr="002E2F5C">
        <w:rPr>
          <w:rFonts w:eastAsiaTheme="minorEastAsia" w:hint="eastAsia"/>
          <w:lang w:eastAsia="zh-CN"/>
        </w:rPr>
        <w:t>of PC5/Uu shared TDD carrier with SLSS subframe, if SLSS subframe is allocated with logic subframe index, the PC5 V2V subframe will be placed on downlink subframe, due to the existing of SLSS subframe.</w:t>
      </w:r>
      <w:r w:rsidR="00AA7A52">
        <w:rPr>
          <w:rFonts w:eastAsiaTheme="minorEastAsia" w:hint="eastAsia"/>
          <w:lang w:eastAsia="zh-CN"/>
        </w:rPr>
        <w:t xml:space="preserve"> </w:t>
      </w:r>
      <w:r w:rsidR="004665BA">
        <w:rPr>
          <w:rFonts w:eastAsiaTheme="minorEastAsia"/>
          <w:lang w:eastAsia="zh-CN"/>
        </w:rPr>
        <w:t>I</w:t>
      </w:r>
      <w:r w:rsidR="004665BA">
        <w:rPr>
          <w:rFonts w:eastAsiaTheme="minorEastAsia" w:hint="eastAsia"/>
          <w:lang w:eastAsia="zh-CN"/>
        </w:rPr>
        <w:t xml:space="preserve">n </w:t>
      </w:r>
      <w:r w:rsidR="004665BA">
        <w:rPr>
          <w:rFonts w:eastAsia="宋体" w:hint="eastAsia"/>
          <w:lang w:val="en-GB" w:eastAsia="zh-CN"/>
        </w:rPr>
        <w:t xml:space="preserve">RAN1#86bis online session, a </w:t>
      </w:r>
      <w:r>
        <w:rPr>
          <w:rFonts w:eastAsia="宋体" w:hint="eastAsia"/>
          <w:lang w:val="en-GB" w:eastAsia="zh-CN"/>
        </w:rPr>
        <w:t xml:space="preserve">joint </w:t>
      </w:r>
      <w:r w:rsidR="004665BA">
        <w:rPr>
          <w:rFonts w:eastAsia="宋体" w:hint="eastAsia"/>
          <w:lang w:val="en-GB" w:eastAsia="zh-CN"/>
        </w:rPr>
        <w:t xml:space="preserve">WF </w:t>
      </w:r>
      <w:r w:rsidR="00936BD2">
        <w:rPr>
          <w:rFonts w:eastAsia="宋体"/>
          <w:lang w:val="en-GB" w:eastAsia="zh-CN"/>
        </w:rPr>
        <w:fldChar w:fldCharType="begin"/>
      </w:r>
      <w:r w:rsidR="005870F6">
        <w:rPr>
          <w:rFonts w:eastAsia="宋体"/>
          <w:lang w:val="en-GB" w:eastAsia="zh-CN"/>
        </w:rPr>
        <w:instrText xml:space="preserve"> </w:instrText>
      </w:r>
      <w:r w:rsidR="005870F6">
        <w:rPr>
          <w:rFonts w:eastAsia="宋体" w:hint="eastAsia"/>
          <w:lang w:val="en-GB" w:eastAsia="zh-CN"/>
        </w:rPr>
        <w:instrText>REF _Ref465594001 \r \h</w:instrText>
      </w:r>
      <w:r w:rsidR="005870F6">
        <w:rPr>
          <w:rFonts w:eastAsia="宋体"/>
          <w:lang w:val="en-GB" w:eastAsia="zh-CN"/>
        </w:rPr>
        <w:instrText xml:space="preserve"> </w:instrText>
      </w:r>
      <w:r w:rsidR="00936BD2">
        <w:rPr>
          <w:rFonts w:eastAsia="宋体"/>
          <w:lang w:val="en-GB" w:eastAsia="zh-CN"/>
        </w:rPr>
      </w:r>
      <w:r w:rsidR="00936BD2">
        <w:rPr>
          <w:rFonts w:eastAsia="宋体"/>
          <w:lang w:val="en-GB" w:eastAsia="zh-CN"/>
        </w:rPr>
        <w:fldChar w:fldCharType="separate"/>
      </w:r>
      <w:r w:rsidR="005870F6">
        <w:rPr>
          <w:rFonts w:eastAsia="宋体"/>
          <w:lang w:val="en-GB" w:eastAsia="zh-CN"/>
        </w:rPr>
        <w:t>[4</w:t>
      </w:r>
      <w:r w:rsidR="00ED4AD7">
        <w:rPr>
          <w:rFonts w:eastAsia="宋体"/>
          <w:lang w:val="en-GB" w:eastAsia="zh-CN"/>
        </w:rPr>
        <w:t xml:space="preserve">] </w:t>
      </w:r>
      <w:r w:rsidR="00936BD2">
        <w:rPr>
          <w:rFonts w:eastAsia="宋体"/>
          <w:lang w:val="en-GB" w:eastAsia="zh-CN"/>
        </w:rPr>
        <w:fldChar w:fldCharType="end"/>
      </w:r>
      <w:r w:rsidR="004665BA">
        <w:rPr>
          <w:rFonts w:eastAsia="宋体" w:hint="eastAsia"/>
          <w:lang w:val="en-GB" w:eastAsia="zh-CN"/>
        </w:rPr>
        <w:t xml:space="preserve">was briefly presented to </w:t>
      </w:r>
      <w:proofErr w:type="gramStart"/>
      <w:r w:rsidR="004665BA">
        <w:rPr>
          <w:rFonts w:eastAsia="宋体" w:hint="eastAsia"/>
          <w:lang w:val="en-GB" w:eastAsia="zh-CN"/>
        </w:rPr>
        <w:t>address</w:t>
      </w:r>
      <w:proofErr w:type="gramEnd"/>
      <w:r w:rsidR="004665BA">
        <w:rPr>
          <w:rFonts w:eastAsia="宋体" w:hint="eastAsia"/>
          <w:lang w:val="en-GB" w:eastAsia="zh-CN"/>
        </w:rPr>
        <w:t xml:space="preserve"> this issue, but due to limited meeting time, no agreement is reached.</w:t>
      </w:r>
    </w:p>
    <w:p w:rsidR="004665BA" w:rsidRPr="00C91C0B" w:rsidRDefault="004665BA" w:rsidP="0045759E">
      <w:pPr>
        <w:pStyle w:val="a0"/>
        <w:spacing w:beforeLines="50"/>
        <w:rPr>
          <w:rFonts w:eastAsiaTheme="minorEastAsia"/>
          <w:lang w:val="en-GB" w:eastAsia="zh-CN"/>
        </w:rPr>
      </w:pPr>
    </w:p>
    <w:p w:rsidR="004D50D5" w:rsidRDefault="004D50D5" w:rsidP="0045759E">
      <w:pPr>
        <w:pStyle w:val="a0"/>
        <w:spacing w:beforeLines="50"/>
        <w:rPr>
          <w:rFonts w:eastAsiaTheme="minorEastAsia"/>
          <w:lang w:eastAsia="zh-CN"/>
        </w:rPr>
      </w:pPr>
      <w:r>
        <w:rPr>
          <w:rFonts w:eastAsiaTheme="minorEastAsia" w:hint="eastAsia"/>
          <w:lang w:eastAsia="zh-CN"/>
        </w:rPr>
        <w:t xml:space="preserve">In this contribution, we </w:t>
      </w:r>
      <w:r w:rsidR="004665BA">
        <w:rPr>
          <w:rFonts w:eastAsiaTheme="minorEastAsia" w:hint="eastAsia"/>
          <w:lang w:eastAsia="zh-CN"/>
        </w:rPr>
        <w:t xml:space="preserve">continue </w:t>
      </w:r>
      <w:r>
        <w:rPr>
          <w:rFonts w:eastAsiaTheme="minorEastAsia" w:hint="eastAsia"/>
          <w:lang w:eastAsia="zh-CN"/>
        </w:rPr>
        <w:t xml:space="preserve">discuss </w:t>
      </w:r>
      <w:r w:rsidR="00CE4E63">
        <w:rPr>
          <w:rFonts w:eastAsiaTheme="minorEastAsia" w:hint="eastAsia"/>
          <w:lang w:eastAsia="zh-CN"/>
        </w:rPr>
        <w:t xml:space="preserve">the resource pool design and </w:t>
      </w:r>
      <w:r w:rsidR="00CE4E63">
        <w:rPr>
          <w:rFonts w:eastAsiaTheme="minorEastAsia"/>
          <w:lang w:eastAsia="zh-CN"/>
        </w:rPr>
        <w:t>resource</w:t>
      </w:r>
      <w:r w:rsidR="00CE4E63">
        <w:rPr>
          <w:rFonts w:eastAsiaTheme="minorEastAsia" w:hint="eastAsia"/>
          <w:lang w:eastAsia="zh-CN"/>
        </w:rPr>
        <w:t xml:space="preserve"> selection </w:t>
      </w:r>
      <w:r w:rsidR="00CE4E63">
        <w:rPr>
          <w:rFonts w:eastAsiaTheme="minorEastAsia"/>
          <w:lang w:eastAsia="zh-CN"/>
        </w:rPr>
        <w:t xml:space="preserve">in case </w:t>
      </w:r>
      <w:r w:rsidR="00CE4E63" w:rsidRPr="002E2F5C">
        <w:rPr>
          <w:rFonts w:eastAsiaTheme="minorEastAsia" w:hint="eastAsia"/>
          <w:lang w:eastAsia="zh-CN"/>
        </w:rPr>
        <w:t>of PC5/Uu shared TDD carrier</w:t>
      </w:r>
      <w:r w:rsidR="00CE4E63">
        <w:rPr>
          <w:rFonts w:eastAsiaTheme="minorEastAsia" w:hint="eastAsia"/>
          <w:lang w:eastAsia="zh-CN"/>
        </w:rPr>
        <w:t>.</w:t>
      </w:r>
    </w:p>
    <w:p w:rsidR="004D50D5" w:rsidRDefault="00753F25" w:rsidP="00E9523A">
      <w:pPr>
        <w:pStyle w:val="1"/>
      </w:pPr>
      <w:r>
        <w:rPr>
          <w:rFonts w:hint="eastAsia"/>
        </w:rPr>
        <w:t>Discussion</w:t>
      </w:r>
    </w:p>
    <w:p w:rsidR="00683288" w:rsidRDefault="00683288" w:rsidP="00683288">
      <w:pPr>
        <w:pStyle w:val="2"/>
      </w:pPr>
      <w:r>
        <w:rPr>
          <w:rFonts w:eastAsiaTheme="minorEastAsia"/>
        </w:rPr>
        <w:t>R</w:t>
      </w:r>
      <w:r>
        <w:rPr>
          <w:rFonts w:eastAsiaTheme="minorEastAsia" w:hint="eastAsia"/>
        </w:rPr>
        <w:t>eserve DL/Special subframe</w:t>
      </w:r>
    </w:p>
    <w:p w:rsidR="00683288" w:rsidRDefault="00C1245E" w:rsidP="002D158B">
      <w:pPr>
        <w:pStyle w:val="a0"/>
        <w:rPr>
          <w:rFonts w:eastAsiaTheme="minorEastAsia"/>
          <w:kern w:val="2"/>
          <w:lang w:eastAsia="zh-CN"/>
        </w:rPr>
      </w:pPr>
      <w:r>
        <w:rPr>
          <w:rFonts w:eastAsiaTheme="minorEastAsia" w:hint="eastAsia"/>
          <w:lang w:eastAsia="zh-CN"/>
        </w:rPr>
        <w:t xml:space="preserve">Looking at the example given by </w:t>
      </w:r>
      <w:r w:rsidR="002D158B">
        <w:rPr>
          <w:rFonts w:hint="eastAsia"/>
          <w:bCs/>
        </w:rPr>
        <w:t xml:space="preserve">Table </w:t>
      </w:r>
      <w:r>
        <w:rPr>
          <w:rFonts w:eastAsiaTheme="minorEastAsia" w:hint="eastAsia"/>
          <w:bCs/>
          <w:lang w:eastAsia="zh-CN"/>
        </w:rPr>
        <w:t>1</w:t>
      </w:r>
      <w:r w:rsidR="002D158B">
        <w:rPr>
          <w:rFonts w:hint="eastAsia"/>
          <w:bCs/>
        </w:rPr>
        <w:t xml:space="preserve"> </w:t>
      </w:r>
      <w:r>
        <w:rPr>
          <w:rFonts w:eastAsiaTheme="minorEastAsia" w:hint="eastAsia"/>
          <w:bCs/>
          <w:lang w:eastAsia="zh-CN"/>
        </w:rPr>
        <w:t xml:space="preserve">using </w:t>
      </w:r>
      <w:r w:rsidR="002D158B">
        <w:rPr>
          <w:rFonts w:hint="eastAsia"/>
          <w:bCs/>
        </w:rPr>
        <w:t>TDD U</w:t>
      </w:r>
      <w:r w:rsidR="00C91C0B">
        <w:rPr>
          <w:rFonts w:eastAsiaTheme="minorEastAsia" w:hint="eastAsia"/>
          <w:bCs/>
          <w:lang w:eastAsia="zh-CN"/>
        </w:rPr>
        <w:t>L-</w:t>
      </w:r>
      <w:r w:rsidR="002D158B">
        <w:rPr>
          <w:rFonts w:hint="eastAsia"/>
          <w:bCs/>
        </w:rPr>
        <w:t>D</w:t>
      </w:r>
      <w:r w:rsidR="00C91C0B">
        <w:rPr>
          <w:rFonts w:eastAsiaTheme="minorEastAsia" w:hint="eastAsia"/>
          <w:bCs/>
          <w:lang w:eastAsia="zh-CN"/>
        </w:rPr>
        <w:t>L</w:t>
      </w:r>
      <w:r w:rsidR="002D158B">
        <w:rPr>
          <w:rFonts w:hint="eastAsia"/>
          <w:bCs/>
        </w:rPr>
        <w:t xml:space="preserve"> config#0, </w:t>
      </w:r>
      <w:r w:rsidR="002D158B">
        <w:rPr>
          <w:rFonts w:eastAsiaTheme="minorEastAsia" w:hint="eastAsia"/>
          <w:bCs/>
          <w:lang w:eastAsia="zh-CN"/>
        </w:rPr>
        <w:t xml:space="preserve">where </w:t>
      </w:r>
      <w:r w:rsidR="002D158B">
        <w:rPr>
          <w:rFonts w:hint="eastAsia"/>
          <w:bCs/>
        </w:rPr>
        <w:t xml:space="preserve">the first UL subframe in each frame is allocated to Uu, and rest of UL subframes are allocated to PC5 V2V. PC5 V2V pool use 10-bit bitmap </w:t>
      </w:r>
      <w:r w:rsidR="002D158B">
        <w:rPr>
          <w:bCs/>
        </w:rPr>
        <w:t>“</w:t>
      </w:r>
      <w:r w:rsidR="002D158B">
        <w:rPr>
          <w:rFonts w:hint="eastAsia"/>
          <w:bCs/>
        </w:rPr>
        <w:t>0001100111</w:t>
      </w:r>
      <w:r w:rsidR="002D158B">
        <w:rPr>
          <w:bCs/>
        </w:rPr>
        <w:t>”</w:t>
      </w:r>
      <w:r w:rsidR="002D158B">
        <w:rPr>
          <w:rFonts w:hint="eastAsia"/>
          <w:bCs/>
        </w:rPr>
        <w:t>.</w:t>
      </w:r>
      <w:r w:rsidR="002D158B">
        <w:rPr>
          <w:rFonts w:eastAsiaTheme="minorEastAsia" w:hint="eastAsia"/>
          <w:bCs/>
          <w:lang w:eastAsia="zh-CN"/>
        </w:rPr>
        <w:t xml:space="preserve"> O</w:t>
      </w:r>
      <w:r w:rsidR="00683288">
        <w:rPr>
          <w:rFonts w:eastAsiaTheme="minorEastAsia" w:hint="eastAsia"/>
          <w:bCs/>
          <w:lang w:eastAsia="zh-CN"/>
        </w:rPr>
        <w:t>ne SLSS subframe is introduced in 2</w:t>
      </w:r>
      <w:r>
        <w:rPr>
          <w:rFonts w:eastAsiaTheme="minorEastAsia" w:hint="eastAsia"/>
          <w:bCs/>
          <w:lang w:eastAsia="zh-CN"/>
        </w:rPr>
        <w:t>nd</w:t>
      </w:r>
      <w:r w:rsidR="00683288">
        <w:rPr>
          <w:rFonts w:eastAsiaTheme="minorEastAsia" w:hint="eastAsia"/>
          <w:bCs/>
          <w:lang w:eastAsia="zh-CN"/>
        </w:rPr>
        <w:t xml:space="preserve"> </w:t>
      </w:r>
      <w:r w:rsidR="00683288">
        <w:rPr>
          <w:rFonts w:eastAsiaTheme="minorEastAsia"/>
          <w:bCs/>
          <w:lang w:eastAsia="zh-CN"/>
        </w:rPr>
        <w:t>frame</w:t>
      </w:r>
      <w:r w:rsidR="002D158B">
        <w:rPr>
          <w:rFonts w:eastAsiaTheme="minorEastAsia" w:hint="eastAsia"/>
          <w:bCs/>
          <w:lang w:eastAsia="zh-CN"/>
        </w:rPr>
        <w:t>.</w:t>
      </w:r>
    </w:p>
    <w:p w:rsidR="00683288" w:rsidRDefault="00683288" w:rsidP="00683288">
      <w:pPr>
        <w:rPr>
          <w:rFonts w:eastAsiaTheme="minorEastAsia"/>
          <w:kern w:val="2"/>
          <w:lang w:eastAsia="zh-CN"/>
        </w:rPr>
      </w:pPr>
    </w:p>
    <w:p w:rsidR="00683288" w:rsidRDefault="00683288" w:rsidP="00683288">
      <w:pPr>
        <w:rPr>
          <w:rFonts w:eastAsiaTheme="minorEastAsia"/>
          <w:kern w:val="2"/>
          <w:lang w:eastAsia="zh-CN"/>
        </w:rPr>
      </w:pPr>
      <w:r>
        <w:rPr>
          <w:rFonts w:eastAsiaTheme="minorEastAsia" w:hint="eastAsia"/>
          <w:kern w:val="2"/>
          <w:lang w:eastAsia="zh-CN"/>
        </w:rPr>
        <w:t xml:space="preserve">We can find that for logical subframe id 14 and 19, bit </w:t>
      </w:r>
      <w:r>
        <w:rPr>
          <w:rFonts w:eastAsiaTheme="minorEastAsia"/>
          <w:kern w:val="2"/>
          <w:lang w:eastAsia="zh-CN"/>
        </w:rPr>
        <w:t>“</w:t>
      </w:r>
      <w:r>
        <w:rPr>
          <w:rFonts w:eastAsiaTheme="minorEastAsia" w:hint="eastAsia"/>
          <w:kern w:val="2"/>
          <w:lang w:eastAsia="zh-CN"/>
        </w:rPr>
        <w:t>1</w:t>
      </w:r>
      <w:r>
        <w:rPr>
          <w:rFonts w:eastAsiaTheme="minorEastAsia"/>
          <w:kern w:val="2"/>
          <w:lang w:eastAsia="zh-CN"/>
        </w:rPr>
        <w:t>”</w:t>
      </w:r>
      <w:r>
        <w:rPr>
          <w:rFonts w:eastAsiaTheme="minorEastAsia" w:hint="eastAsia"/>
          <w:kern w:val="2"/>
          <w:lang w:eastAsia="zh-CN"/>
        </w:rPr>
        <w:t xml:space="preserve"> is referred to a DL subframe (marked as red). In other words, the PC5 V2V </w:t>
      </w:r>
      <w:r>
        <w:rPr>
          <w:rFonts w:eastAsiaTheme="minorEastAsia"/>
          <w:kern w:val="2"/>
          <w:lang w:eastAsia="zh-CN"/>
        </w:rPr>
        <w:t>pool begins</w:t>
      </w:r>
      <w:r>
        <w:rPr>
          <w:rFonts w:eastAsiaTheme="minorEastAsia" w:hint="eastAsia"/>
          <w:kern w:val="2"/>
          <w:lang w:eastAsia="zh-CN"/>
        </w:rPr>
        <w:t xml:space="preserve"> to drift among UU frames, leading to </w:t>
      </w:r>
      <w:r>
        <w:rPr>
          <w:rFonts w:eastAsiaTheme="minorEastAsia" w:hint="eastAsia"/>
          <w:bCs/>
          <w:lang w:eastAsia="zh-CN"/>
        </w:rPr>
        <w:t xml:space="preserve">the PC5 V2V subframe placed on downlink subframes. This is not a desired design. This issue can also happen in other TDD U/D configurations, other UL/SL </w:t>
      </w:r>
      <w:r>
        <w:rPr>
          <w:rFonts w:eastAsiaTheme="minorEastAsia"/>
          <w:bCs/>
          <w:lang w:eastAsia="zh-CN"/>
        </w:rPr>
        <w:t>splitting</w:t>
      </w:r>
      <w:r>
        <w:rPr>
          <w:rFonts w:eastAsiaTheme="minorEastAsia" w:hint="eastAsia"/>
          <w:bCs/>
          <w:lang w:eastAsia="zh-CN"/>
        </w:rPr>
        <w:t>, and other V2V pool bitmap length.</w:t>
      </w:r>
    </w:p>
    <w:p w:rsidR="00683288" w:rsidRPr="00D8375D" w:rsidRDefault="00683288" w:rsidP="00683288">
      <w:pPr>
        <w:rPr>
          <w:rFonts w:eastAsiaTheme="minorEastAsia"/>
          <w:kern w:val="2"/>
          <w:lang w:eastAsia="zh-CN"/>
        </w:rPr>
      </w:pPr>
    </w:p>
    <w:p w:rsidR="00683288" w:rsidRPr="00D778F7" w:rsidRDefault="00683288" w:rsidP="00683288">
      <w:pPr>
        <w:pStyle w:val="a7"/>
        <w:keepNext/>
        <w:jc w:val="center"/>
        <w:rPr>
          <w:rFonts w:eastAsiaTheme="minorEastAsia"/>
          <w:lang w:eastAsia="zh-CN"/>
        </w:rPr>
      </w:pPr>
      <w:r>
        <w:lastRenderedPageBreak/>
        <w:t xml:space="preserve">Table </w:t>
      </w:r>
      <w:r w:rsidR="00D778F7">
        <w:rPr>
          <w:rFonts w:eastAsiaTheme="minorEastAsia" w:hint="eastAsia"/>
          <w:lang w:eastAsia="zh-CN"/>
        </w:rPr>
        <w:t>1</w:t>
      </w:r>
    </w:p>
    <w:bookmarkStart w:id="3" w:name="_MON_1536758255"/>
    <w:bookmarkStart w:id="4" w:name="_MON_1536758150"/>
    <w:bookmarkStart w:id="5" w:name="_MON_1536758155"/>
    <w:bookmarkEnd w:id="3"/>
    <w:bookmarkEnd w:id="4"/>
    <w:bookmarkEnd w:id="5"/>
    <w:bookmarkStart w:id="6" w:name="_MON_1536758165"/>
    <w:bookmarkEnd w:id="6"/>
    <w:p w:rsidR="00683288" w:rsidRDefault="00683288" w:rsidP="00683288">
      <w:pPr>
        <w:rPr>
          <w:rFonts w:eastAsiaTheme="minorEastAsia"/>
          <w:kern w:val="2"/>
          <w:lang w:eastAsia="zh-CN"/>
        </w:rPr>
      </w:pPr>
      <w:r w:rsidRPr="00217907">
        <w:rPr>
          <w:rFonts w:eastAsiaTheme="minorEastAsia"/>
          <w:kern w:val="2"/>
          <w:lang w:eastAsia="zh-CN"/>
        </w:rPr>
        <w:object w:dxaOrig="12897" w:dyaOrig="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7pt;height:66.15pt" o:ole="">
            <v:imagedata r:id="rId8" o:title=""/>
          </v:shape>
          <o:OLEObject Type="Embed" ProgID="Excel.Sheet.8" ShapeID="_x0000_i1025" DrawAspect="Content" ObjectID="_1539845935" r:id="rId9"/>
        </w:object>
      </w:r>
    </w:p>
    <w:p w:rsidR="00683288" w:rsidRPr="009B6E44" w:rsidRDefault="00683288" w:rsidP="00683288">
      <w:pPr>
        <w:rPr>
          <w:rFonts w:eastAsiaTheme="minorEastAsia"/>
          <w:b/>
          <w:kern w:val="2"/>
          <w:lang w:eastAsia="zh-CN"/>
        </w:rPr>
      </w:pPr>
      <w:r w:rsidRPr="009B6E44">
        <w:rPr>
          <w:rFonts w:eastAsiaTheme="minorEastAsia" w:hint="eastAsia"/>
          <w:b/>
          <w:kern w:val="2"/>
          <w:lang w:eastAsia="zh-CN"/>
        </w:rPr>
        <w:t xml:space="preserve">Observation: </w:t>
      </w:r>
      <w:r>
        <w:rPr>
          <w:rFonts w:eastAsiaTheme="minorEastAsia" w:hint="eastAsia"/>
          <w:b/>
          <w:kern w:val="2"/>
          <w:lang w:eastAsia="zh-CN"/>
        </w:rPr>
        <w:t>I</w:t>
      </w:r>
      <w:r w:rsidRPr="009B6E44">
        <w:rPr>
          <w:rFonts w:eastAsiaTheme="minorEastAsia" w:hint="eastAsia"/>
          <w:b/>
          <w:kern w:val="2"/>
          <w:lang w:eastAsia="zh-CN"/>
        </w:rPr>
        <w:t xml:space="preserve">n case of PC5/Uu shared TDD carrier with SLSS subframe, if SLSS subframe is configured, the </w:t>
      </w:r>
      <w:r w:rsidRPr="009B6E44">
        <w:rPr>
          <w:rFonts w:eastAsiaTheme="minorEastAsia" w:hint="eastAsia"/>
          <w:b/>
          <w:bCs/>
          <w:lang w:eastAsia="zh-CN"/>
        </w:rPr>
        <w:t>PC5 V2V subframe will be placed on downlink subframes.</w:t>
      </w:r>
    </w:p>
    <w:p w:rsidR="00683288" w:rsidRDefault="00683288" w:rsidP="00683288">
      <w:pPr>
        <w:rPr>
          <w:rFonts w:eastAsiaTheme="minorEastAsia"/>
          <w:kern w:val="2"/>
          <w:lang w:eastAsia="zh-CN"/>
        </w:rPr>
      </w:pPr>
    </w:p>
    <w:p w:rsidR="00683288" w:rsidRPr="009D2DAA" w:rsidRDefault="00683288" w:rsidP="00683288">
      <w:pPr>
        <w:rPr>
          <w:rFonts w:eastAsiaTheme="minorEastAsia"/>
          <w:kern w:val="2"/>
          <w:lang w:eastAsia="zh-CN"/>
        </w:rPr>
      </w:pPr>
      <w:r>
        <w:rPr>
          <w:rFonts w:eastAsiaTheme="minorEastAsia" w:hint="eastAsia"/>
          <w:kern w:val="2"/>
          <w:lang w:eastAsia="zh-CN"/>
        </w:rPr>
        <w:t xml:space="preserve">To resolve this problem, a natural solution is to </w:t>
      </w:r>
      <w:r w:rsidR="002D158B">
        <w:rPr>
          <w:rFonts w:eastAsiaTheme="minorEastAsia" w:hint="eastAsia"/>
          <w:kern w:val="2"/>
          <w:lang w:eastAsia="zh-CN"/>
        </w:rPr>
        <w:t>reserve</w:t>
      </w:r>
      <w:r>
        <w:rPr>
          <w:rFonts w:eastAsiaTheme="minorEastAsia" w:hint="eastAsia"/>
          <w:kern w:val="2"/>
          <w:lang w:eastAsia="zh-CN"/>
        </w:rPr>
        <w:t xml:space="preserve"> DL subframe and Special subframe among SLSS subframe before the logical indexing.</w:t>
      </w:r>
    </w:p>
    <w:p w:rsidR="00683288" w:rsidRDefault="00683288" w:rsidP="00683288">
      <w:pPr>
        <w:rPr>
          <w:rFonts w:eastAsiaTheme="minorEastAsia"/>
          <w:b/>
          <w:kern w:val="2"/>
          <w:lang w:eastAsia="zh-CN"/>
        </w:rPr>
      </w:pPr>
      <w:r w:rsidRPr="009B6E44">
        <w:rPr>
          <w:rFonts w:eastAsiaTheme="minorEastAsia" w:hint="eastAsia"/>
          <w:b/>
          <w:kern w:val="2"/>
          <w:lang w:eastAsia="zh-CN"/>
        </w:rPr>
        <w:t>Proposal</w:t>
      </w:r>
      <w:r w:rsidR="0089248A">
        <w:rPr>
          <w:rFonts w:eastAsiaTheme="minorEastAsia" w:hint="eastAsia"/>
          <w:b/>
          <w:kern w:val="2"/>
          <w:lang w:eastAsia="zh-CN"/>
        </w:rPr>
        <w:t xml:space="preserve"> </w:t>
      </w:r>
      <w:r w:rsidR="002D158B">
        <w:rPr>
          <w:rFonts w:eastAsiaTheme="minorEastAsia" w:hint="eastAsia"/>
          <w:b/>
          <w:kern w:val="2"/>
          <w:lang w:eastAsia="zh-CN"/>
        </w:rPr>
        <w:t>1</w:t>
      </w:r>
      <w:r w:rsidRPr="009B6E44">
        <w:rPr>
          <w:rFonts w:eastAsiaTheme="minorEastAsia" w:hint="eastAsia"/>
          <w:b/>
          <w:kern w:val="2"/>
          <w:lang w:eastAsia="zh-CN"/>
        </w:rPr>
        <w:t xml:space="preserve">: </w:t>
      </w:r>
      <w:r w:rsidR="00E21F62">
        <w:rPr>
          <w:rFonts w:eastAsiaTheme="minorEastAsia" w:hint="eastAsia"/>
          <w:b/>
          <w:kern w:val="2"/>
          <w:lang w:eastAsia="zh-CN"/>
        </w:rPr>
        <w:t>For</w:t>
      </w:r>
      <w:r w:rsidR="002D158B">
        <w:rPr>
          <w:rFonts w:eastAsiaTheme="minorEastAsia" w:hint="eastAsia"/>
          <w:b/>
          <w:kern w:val="2"/>
          <w:lang w:eastAsia="zh-CN"/>
        </w:rPr>
        <w:t xml:space="preserve"> PC5/Uu shared TDD carrier, all </w:t>
      </w:r>
      <w:r w:rsidRPr="009B6E44">
        <w:rPr>
          <w:rFonts w:eastAsiaTheme="minorEastAsia" w:hint="eastAsia"/>
          <w:b/>
          <w:kern w:val="2"/>
          <w:lang w:eastAsia="zh-CN"/>
        </w:rPr>
        <w:t>DL subframe</w:t>
      </w:r>
      <w:r w:rsidR="002D158B">
        <w:rPr>
          <w:rFonts w:eastAsiaTheme="minorEastAsia" w:hint="eastAsia"/>
          <w:b/>
          <w:kern w:val="2"/>
          <w:lang w:eastAsia="zh-CN"/>
        </w:rPr>
        <w:t>s</w:t>
      </w:r>
      <w:r w:rsidRPr="009B6E44">
        <w:rPr>
          <w:rFonts w:eastAsiaTheme="minorEastAsia" w:hint="eastAsia"/>
          <w:b/>
          <w:kern w:val="2"/>
          <w:lang w:eastAsia="zh-CN"/>
        </w:rPr>
        <w:t xml:space="preserve"> and </w:t>
      </w:r>
      <w:r>
        <w:rPr>
          <w:rFonts w:eastAsiaTheme="minorEastAsia" w:hint="eastAsia"/>
          <w:b/>
          <w:kern w:val="2"/>
          <w:lang w:eastAsia="zh-CN"/>
        </w:rPr>
        <w:t>S</w:t>
      </w:r>
      <w:r w:rsidRPr="009B6E44">
        <w:rPr>
          <w:rFonts w:eastAsiaTheme="minorEastAsia" w:hint="eastAsia"/>
          <w:b/>
          <w:kern w:val="2"/>
          <w:lang w:eastAsia="zh-CN"/>
        </w:rPr>
        <w:t>pecial subframe</w:t>
      </w:r>
      <w:r w:rsidR="002D158B">
        <w:rPr>
          <w:rFonts w:eastAsiaTheme="minorEastAsia" w:hint="eastAsia"/>
          <w:b/>
          <w:kern w:val="2"/>
          <w:lang w:eastAsia="zh-CN"/>
        </w:rPr>
        <w:t>s</w:t>
      </w:r>
      <w:r w:rsidRPr="009B6E44">
        <w:rPr>
          <w:rFonts w:eastAsiaTheme="minorEastAsia" w:hint="eastAsia"/>
          <w:b/>
          <w:kern w:val="2"/>
          <w:lang w:eastAsia="zh-CN"/>
        </w:rPr>
        <w:t xml:space="preserve"> </w:t>
      </w:r>
      <w:r w:rsidR="0005043C">
        <w:rPr>
          <w:rFonts w:eastAsiaTheme="minorEastAsia" w:hint="eastAsia"/>
          <w:b/>
          <w:kern w:val="2"/>
          <w:lang w:eastAsia="zh-CN"/>
        </w:rPr>
        <w:t>should be reserved</w:t>
      </w:r>
      <w:r w:rsidR="0005043C" w:rsidRPr="009B6E44">
        <w:rPr>
          <w:rFonts w:eastAsiaTheme="minorEastAsia" w:hint="eastAsia"/>
          <w:b/>
          <w:kern w:val="2"/>
          <w:lang w:eastAsia="zh-CN"/>
        </w:rPr>
        <w:t xml:space="preserve"> </w:t>
      </w:r>
      <w:r w:rsidRPr="009B6E44">
        <w:rPr>
          <w:rFonts w:eastAsiaTheme="minorEastAsia" w:hint="eastAsia"/>
          <w:b/>
          <w:kern w:val="2"/>
          <w:lang w:eastAsia="zh-CN"/>
        </w:rPr>
        <w:t>before the logical indexing.</w:t>
      </w:r>
    </w:p>
    <w:p w:rsidR="0005043C" w:rsidRDefault="0005043C" w:rsidP="00683288">
      <w:pPr>
        <w:rPr>
          <w:rFonts w:eastAsiaTheme="minorEastAsia"/>
          <w:b/>
          <w:kern w:val="2"/>
          <w:lang w:eastAsia="zh-CN"/>
        </w:rPr>
      </w:pPr>
    </w:p>
    <w:p w:rsidR="0005043C" w:rsidRPr="0005043C" w:rsidRDefault="0005043C" w:rsidP="00683288">
      <w:pPr>
        <w:rPr>
          <w:rFonts w:eastAsiaTheme="minorEastAsia"/>
          <w:kern w:val="2"/>
          <w:lang w:eastAsia="zh-CN"/>
        </w:rPr>
      </w:pPr>
      <w:r>
        <w:rPr>
          <w:rFonts w:eastAsiaTheme="minorEastAsia" w:hint="eastAsia"/>
          <w:kern w:val="2"/>
          <w:lang w:eastAsia="zh-CN"/>
        </w:rPr>
        <w:t xml:space="preserve">Regarding </w:t>
      </w:r>
      <w:r w:rsidRPr="0005043C">
        <w:rPr>
          <w:rFonts w:eastAsiaTheme="minorEastAsia" w:hint="eastAsia"/>
          <w:kern w:val="2"/>
          <w:lang w:eastAsia="zh-CN"/>
        </w:rPr>
        <w:t xml:space="preserve">the </w:t>
      </w:r>
      <w:r>
        <w:rPr>
          <w:rFonts w:eastAsiaTheme="minorEastAsia" w:hint="eastAsia"/>
          <w:kern w:val="2"/>
          <w:lang w:eastAsia="zh-CN"/>
        </w:rPr>
        <w:t xml:space="preserve">UL </w:t>
      </w:r>
      <w:r w:rsidRPr="0005043C">
        <w:rPr>
          <w:rFonts w:eastAsiaTheme="minorEastAsia" w:hint="eastAsia"/>
          <w:kern w:val="2"/>
          <w:lang w:eastAsia="zh-CN"/>
        </w:rPr>
        <w:t xml:space="preserve">subframe allocated to Uu </w:t>
      </w:r>
      <w:r>
        <w:rPr>
          <w:rFonts w:eastAsiaTheme="minorEastAsia" w:hint="eastAsia"/>
          <w:kern w:val="2"/>
          <w:lang w:eastAsia="zh-CN"/>
        </w:rPr>
        <w:t xml:space="preserve">transmission, it should be sufficient to set </w:t>
      </w:r>
      <w:r w:rsidRPr="0005043C">
        <w:rPr>
          <w:rFonts w:eastAsiaTheme="minorEastAsia"/>
          <w:kern w:val="2"/>
          <w:lang w:eastAsia="zh-CN"/>
        </w:rPr>
        <w:t>“</w:t>
      </w:r>
      <w:r w:rsidRPr="0005043C">
        <w:rPr>
          <w:rFonts w:eastAsiaTheme="minorEastAsia" w:hint="eastAsia"/>
          <w:kern w:val="2"/>
          <w:lang w:eastAsia="zh-CN"/>
        </w:rPr>
        <w:t>0</w:t>
      </w:r>
      <w:r w:rsidRPr="0005043C">
        <w:rPr>
          <w:rFonts w:eastAsiaTheme="minorEastAsia"/>
          <w:kern w:val="2"/>
          <w:lang w:eastAsia="zh-CN"/>
        </w:rPr>
        <w:t>”</w:t>
      </w:r>
      <w:r>
        <w:rPr>
          <w:rFonts w:eastAsiaTheme="minorEastAsia" w:hint="eastAsia"/>
          <w:kern w:val="2"/>
          <w:lang w:eastAsia="zh-CN"/>
        </w:rPr>
        <w:t xml:space="preserve"> within bitmap. Otherwise, if such subframe is also reserved, the bitmap </w:t>
      </w:r>
      <w:r>
        <w:rPr>
          <w:rFonts w:eastAsiaTheme="minorEastAsia"/>
          <w:kern w:val="2"/>
          <w:lang w:eastAsia="zh-CN"/>
        </w:rPr>
        <w:t>length</w:t>
      </w:r>
      <w:r>
        <w:rPr>
          <w:rFonts w:eastAsiaTheme="minorEastAsia" w:hint="eastAsia"/>
          <w:kern w:val="2"/>
          <w:lang w:eastAsia="zh-CN"/>
        </w:rPr>
        <w:t xml:space="preserve"> options will be </w:t>
      </w:r>
      <w:r>
        <w:rPr>
          <w:rFonts w:eastAsiaTheme="minorEastAsia"/>
          <w:kern w:val="2"/>
          <w:lang w:eastAsia="zh-CN"/>
        </w:rPr>
        <w:t>unnecessarily</w:t>
      </w:r>
      <w:r>
        <w:rPr>
          <w:rFonts w:eastAsiaTheme="minorEastAsia" w:hint="eastAsia"/>
          <w:kern w:val="2"/>
          <w:lang w:eastAsia="zh-CN"/>
        </w:rPr>
        <w:t xml:space="preserve"> too large to </w:t>
      </w:r>
      <w:r>
        <w:rPr>
          <w:rFonts w:eastAsiaTheme="minorEastAsia"/>
          <w:kern w:val="2"/>
          <w:lang w:eastAsia="zh-CN"/>
        </w:rPr>
        <w:t>signaling</w:t>
      </w:r>
      <w:r>
        <w:rPr>
          <w:rFonts w:eastAsiaTheme="minorEastAsia" w:hint="eastAsia"/>
          <w:kern w:val="2"/>
          <w:lang w:eastAsia="zh-CN"/>
        </w:rPr>
        <w:t>/operation.</w:t>
      </w:r>
    </w:p>
    <w:p w:rsidR="0005043C" w:rsidRDefault="0005043C" w:rsidP="00683288">
      <w:pPr>
        <w:rPr>
          <w:rFonts w:eastAsiaTheme="minorEastAsia"/>
          <w:b/>
          <w:kern w:val="2"/>
          <w:lang w:eastAsia="zh-CN"/>
        </w:rPr>
      </w:pPr>
    </w:p>
    <w:p w:rsidR="0005043C" w:rsidRPr="009B6E44" w:rsidRDefault="0005043C" w:rsidP="0005043C">
      <w:pPr>
        <w:rPr>
          <w:rFonts w:eastAsiaTheme="minorEastAsia"/>
          <w:b/>
          <w:kern w:val="2"/>
          <w:lang w:eastAsia="zh-CN"/>
        </w:rPr>
      </w:pPr>
      <w:r w:rsidRPr="009B6E44">
        <w:rPr>
          <w:rFonts w:eastAsiaTheme="minorEastAsia" w:hint="eastAsia"/>
          <w:b/>
          <w:kern w:val="2"/>
          <w:lang w:eastAsia="zh-CN"/>
        </w:rPr>
        <w:t>Proposal</w:t>
      </w:r>
      <w:r>
        <w:rPr>
          <w:rFonts w:eastAsiaTheme="minorEastAsia" w:hint="eastAsia"/>
          <w:b/>
          <w:kern w:val="2"/>
          <w:lang w:eastAsia="zh-CN"/>
        </w:rPr>
        <w:t xml:space="preserve"> 2</w:t>
      </w:r>
      <w:r w:rsidRPr="009B6E44">
        <w:rPr>
          <w:rFonts w:eastAsiaTheme="minorEastAsia" w:hint="eastAsia"/>
          <w:b/>
          <w:kern w:val="2"/>
          <w:lang w:eastAsia="zh-CN"/>
        </w:rPr>
        <w:t xml:space="preserve">: </w:t>
      </w:r>
      <w:r w:rsidR="00E21F62">
        <w:rPr>
          <w:rFonts w:eastAsiaTheme="minorEastAsia" w:hint="eastAsia"/>
          <w:b/>
          <w:kern w:val="2"/>
          <w:lang w:eastAsia="zh-CN"/>
        </w:rPr>
        <w:t>For</w:t>
      </w:r>
      <w:r>
        <w:rPr>
          <w:rFonts w:eastAsiaTheme="minorEastAsia" w:hint="eastAsia"/>
          <w:b/>
          <w:kern w:val="2"/>
          <w:lang w:eastAsia="zh-CN"/>
        </w:rPr>
        <w:t xml:space="preserve"> PC5/Uu shared TDD carrier, U</w:t>
      </w:r>
      <w:r w:rsidRPr="009B6E44">
        <w:rPr>
          <w:rFonts w:eastAsiaTheme="minorEastAsia" w:hint="eastAsia"/>
          <w:b/>
          <w:kern w:val="2"/>
          <w:lang w:eastAsia="zh-CN"/>
        </w:rPr>
        <w:t>L subframe</w:t>
      </w:r>
      <w:r>
        <w:rPr>
          <w:rFonts w:eastAsiaTheme="minorEastAsia" w:hint="eastAsia"/>
          <w:b/>
          <w:kern w:val="2"/>
          <w:lang w:eastAsia="zh-CN"/>
        </w:rPr>
        <w:t>s</w:t>
      </w:r>
      <w:r w:rsidRPr="009B6E44">
        <w:rPr>
          <w:rFonts w:eastAsiaTheme="minorEastAsia" w:hint="eastAsia"/>
          <w:b/>
          <w:kern w:val="2"/>
          <w:lang w:eastAsia="zh-CN"/>
        </w:rPr>
        <w:t xml:space="preserve"> </w:t>
      </w:r>
      <w:r>
        <w:rPr>
          <w:rFonts w:eastAsiaTheme="minorEastAsia" w:hint="eastAsia"/>
          <w:b/>
          <w:kern w:val="2"/>
          <w:lang w:eastAsia="zh-CN"/>
        </w:rPr>
        <w:t>should not be reserved</w:t>
      </w:r>
      <w:r w:rsidRPr="009B6E44">
        <w:rPr>
          <w:rFonts w:eastAsiaTheme="minorEastAsia" w:hint="eastAsia"/>
          <w:b/>
          <w:kern w:val="2"/>
          <w:lang w:eastAsia="zh-CN"/>
        </w:rPr>
        <w:t xml:space="preserve"> before the logical indexing.</w:t>
      </w:r>
      <w:r w:rsidR="00CE4E63">
        <w:rPr>
          <w:rFonts w:eastAsiaTheme="minorEastAsia" w:hint="eastAsia"/>
          <w:b/>
          <w:kern w:val="2"/>
          <w:lang w:eastAsia="zh-CN"/>
        </w:rPr>
        <w:t xml:space="preserve"> </w:t>
      </w:r>
      <w:r w:rsidR="00CE4E63">
        <w:rPr>
          <w:rFonts w:eastAsiaTheme="minorEastAsia"/>
          <w:b/>
          <w:kern w:val="2"/>
          <w:lang w:eastAsia="zh-CN"/>
        </w:rPr>
        <w:t>T</w:t>
      </w:r>
      <w:r w:rsidR="00CE4E63">
        <w:rPr>
          <w:rFonts w:eastAsiaTheme="minorEastAsia" w:hint="eastAsia"/>
          <w:b/>
          <w:kern w:val="2"/>
          <w:lang w:eastAsia="zh-CN"/>
        </w:rPr>
        <w:t xml:space="preserve">he UL subframe used for Uu should be set to </w:t>
      </w:r>
      <w:r w:rsidR="00CE4E63">
        <w:rPr>
          <w:rFonts w:eastAsiaTheme="minorEastAsia"/>
          <w:b/>
          <w:kern w:val="2"/>
          <w:lang w:eastAsia="zh-CN"/>
        </w:rPr>
        <w:t>“</w:t>
      </w:r>
      <w:r w:rsidR="00CE4E63">
        <w:rPr>
          <w:rFonts w:eastAsiaTheme="minorEastAsia" w:hint="eastAsia"/>
          <w:b/>
          <w:kern w:val="2"/>
          <w:lang w:eastAsia="zh-CN"/>
        </w:rPr>
        <w:t>0</w:t>
      </w:r>
      <w:r w:rsidR="00CE4E63">
        <w:rPr>
          <w:rFonts w:eastAsiaTheme="minorEastAsia"/>
          <w:b/>
          <w:kern w:val="2"/>
          <w:lang w:eastAsia="zh-CN"/>
        </w:rPr>
        <w:t>”</w:t>
      </w:r>
      <w:r w:rsidR="00CE4E63">
        <w:rPr>
          <w:rFonts w:eastAsiaTheme="minorEastAsia" w:hint="eastAsia"/>
          <w:b/>
          <w:kern w:val="2"/>
          <w:lang w:eastAsia="zh-CN"/>
        </w:rPr>
        <w:t xml:space="preserve"> in bitmap.</w:t>
      </w:r>
    </w:p>
    <w:p w:rsidR="0005043C" w:rsidRPr="0005043C" w:rsidRDefault="0005043C" w:rsidP="00683288">
      <w:pPr>
        <w:rPr>
          <w:rFonts w:eastAsiaTheme="minorEastAsia"/>
          <w:b/>
          <w:kern w:val="2"/>
          <w:lang w:eastAsia="zh-CN"/>
        </w:rPr>
      </w:pPr>
    </w:p>
    <w:p w:rsidR="00683288" w:rsidRDefault="00683288" w:rsidP="00683288">
      <w:pPr>
        <w:rPr>
          <w:rFonts w:eastAsiaTheme="minorEastAsia"/>
          <w:kern w:val="2"/>
          <w:lang w:eastAsia="zh-CN"/>
        </w:rPr>
      </w:pPr>
    </w:p>
    <w:p w:rsidR="00683288" w:rsidRDefault="00683288" w:rsidP="00683288">
      <w:pPr>
        <w:rPr>
          <w:rFonts w:eastAsiaTheme="minorEastAsia"/>
          <w:kern w:val="2"/>
          <w:lang w:eastAsia="zh-CN"/>
        </w:rPr>
      </w:pPr>
      <w:r>
        <w:rPr>
          <w:rFonts w:eastAsiaTheme="minorEastAsia" w:hint="eastAsia"/>
          <w:kern w:val="2"/>
          <w:lang w:eastAsia="zh-CN"/>
        </w:rPr>
        <w:t>With the proposed solution, the situation is shown in Table</w:t>
      </w:r>
      <w:r w:rsidR="00C1245E">
        <w:rPr>
          <w:rFonts w:eastAsiaTheme="minorEastAsia" w:hint="eastAsia"/>
          <w:kern w:val="2"/>
          <w:lang w:eastAsia="zh-CN"/>
        </w:rPr>
        <w:t xml:space="preserve"> 2</w:t>
      </w:r>
      <w:r>
        <w:rPr>
          <w:rFonts w:eastAsiaTheme="minorEastAsia" w:hint="eastAsia"/>
          <w:kern w:val="2"/>
          <w:lang w:eastAsia="zh-CN"/>
        </w:rPr>
        <w:t xml:space="preserve"> below. As we can </w:t>
      </w:r>
      <w:r>
        <w:rPr>
          <w:rFonts w:eastAsiaTheme="minorEastAsia"/>
          <w:kern w:val="2"/>
          <w:lang w:eastAsia="zh-CN"/>
        </w:rPr>
        <w:t>see</w:t>
      </w:r>
      <w:r>
        <w:rPr>
          <w:rFonts w:eastAsiaTheme="minorEastAsia" w:hint="eastAsia"/>
          <w:kern w:val="2"/>
          <w:lang w:eastAsia="zh-CN"/>
        </w:rPr>
        <w:t xml:space="preserve">, the issue of </w:t>
      </w:r>
      <w:r w:rsidRPr="009B6E44">
        <w:rPr>
          <w:rFonts w:eastAsiaTheme="minorEastAsia" w:hint="eastAsia"/>
          <w:kern w:val="2"/>
          <w:lang w:eastAsia="zh-CN"/>
        </w:rPr>
        <w:t xml:space="preserve">PC5 V2V subframe placed on DL subframe is </w:t>
      </w:r>
      <w:r w:rsidR="005870F6" w:rsidRPr="009B6E44">
        <w:rPr>
          <w:rFonts w:eastAsiaTheme="minorEastAsia"/>
          <w:kern w:val="2"/>
          <w:lang w:eastAsia="zh-CN"/>
        </w:rPr>
        <w:t>overcome</w:t>
      </w:r>
      <w:r w:rsidRPr="009B6E44">
        <w:rPr>
          <w:rFonts w:eastAsiaTheme="minorEastAsia" w:hint="eastAsia"/>
          <w:kern w:val="2"/>
          <w:lang w:eastAsia="zh-CN"/>
        </w:rPr>
        <w:t>.</w:t>
      </w:r>
    </w:p>
    <w:p w:rsidR="00683288" w:rsidRPr="00D778F7" w:rsidRDefault="00683288" w:rsidP="00683288">
      <w:pPr>
        <w:pStyle w:val="a7"/>
        <w:keepNext/>
        <w:jc w:val="center"/>
        <w:rPr>
          <w:rFonts w:eastAsiaTheme="minorEastAsia"/>
          <w:lang w:eastAsia="zh-CN"/>
        </w:rPr>
      </w:pPr>
      <w:r>
        <w:t xml:space="preserve">Table </w:t>
      </w:r>
      <w:r w:rsidR="00D778F7">
        <w:rPr>
          <w:rFonts w:eastAsiaTheme="minorEastAsia" w:hint="eastAsia"/>
          <w:lang w:eastAsia="zh-CN"/>
        </w:rPr>
        <w:t>2</w:t>
      </w:r>
    </w:p>
    <w:bookmarkStart w:id="7" w:name="_MON_1536759215"/>
    <w:bookmarkEnd w:id="7"/>
    <w:bookmarkStart w:id="8" w:name="_MON_1536759196"/>
    <w:bookmarkEnd w:id="8"/>
    <w:p w:rsidR="002D158B" w:rsidRDefault="00683288" w:rsidP="002D158B">
      <w:pPr>
        <w:rPr>
          <w:rFonts w:eastAsiaTheme="minorEastAsia"/>
          <w:kern w:val="2"/>
          <w:lang w:eastAsia="zh-CN"/>
        </w:rPr>
      </w:pPr>
      <w:r w:rsidRPr="00217907">
        <w:rPr>
          <w:rFonts w:eastAsiaTheme="minorEastAsia"/>
          <w:kern w:val="2"/>
          <w:lang w:eastAsia="zh-CN"/>
        </w:rPr>
        <w:object w:dxaOrig="12897" w:dyaOrig="1648">
          <v:shape id="_x0000_i1026" type="#_x0000_t75" style="width:515.7pt;height:66.15pt" o:ole="">
            <v:imagedata r:id="rId10" o:title=""/>
          </v:shape>
          <o:OLEObject Type="Embed" ProgID="Excel.Sheet.8" ShapeID="_x0000_i1026" DrawAspect="Content" ObjectID="_1539845936" r:id="rId11"/>
        </w:object>
      </w:r>
    </w:p>
    <w:p w:rsidR="002D158B" w:rsidRPr="002D158B" w:rsidRDefault="002D158B" w:rsidP="002D158B">
      <w:pPr>
        <w:pStyle w:val="2"/>
        <w:ind w:left="578" w:hanging="578"/>
        <w:rPr>
          <w:rFonts w:eastAsiaTheme="minorEastAsia"/>
        </w:rPr>
      </w:pPr>
      <w:r w:rsidRPr="002D158B">
        <w:rPr>
          <w:rFonts w:eastAsiaTheme="minorEastAsia"/>
        </w:rPr>
        <w:t>S</w:t>
      </w:r>
      <w:r w:rsidRPr="002D158B">
        <w:rPr>
          <w:rFonts w:eastAsiaTheme="minorEastAsia" w:hint="eastAsia"/>
        </w:rPr>
        <w:t>caling of Bitmap length</w:t>
      </w:r>
    </w:p>
    <w:p w:rsidR="004665BA" w:rsidRPr="002D158B" w:rsidRDefault="002D158B" w:rsidP="002D158B">
      <w:pPr>
        <w:rPr>
          <w:rFonts w:eastAsiaTheme="minorEastAsia"/>
          <w:kern w:val="2"/>
          <w:lang w:eastAsia="zh-CN"/>
        </w:rPr>
      </w:pPr>
      <w:r>
        <w:rPr>
          <w:rFonts w:eastAsiaTheme="minorEastAsia" w:hint="eastAsia"/>
          <w:kern w:val="2"/>
          <w:lang w:eastAsia="zh-CN"/>
        </w:rPr>
        <w:t xml:space="preserve">The </w:t>
      </w:r>
      <w:r w:rsidR="00E21F62">
        <w:rPr>
          <w:rFonts w:eastAsiaTheme="minorEastAsia"/>
          <w:kern w:val="2"/>
          <w:lang w:eastAsia="zh-CN"/>
        </w:rPr>
        <w:t>length of pool bitmap</w:t>
      </w:r>
      <w:r w:rsidR="00E21F62">
        <w:rPr>
          <w:rFonts w:eastAsiaTheme="minorEastAsia" w:hint="eastAsia"/>
          <w:kern w:val="2"/>
          <w:lang w:eastAsia="zh-CN"/>
        </w:rPr>
        <w:t xml:space="preserve"> is basically representing </w:t>
      </w:r>
      <w:r>
        <w:rPr>
          <w:rFonts w:eastAsiaTheme="minorEastAsia" w:hint="eastAsia"/>
          <w:kern w:val="2"/>
          <w:lang w:eastAsia="zh-CN"/>
        </w:rPr>
        <w:t xml:space="preserve">the </w:t>
      </w:r>
      <w:r>
        <w:rPr>
          <w:rFonts w:eastAsiaTheme="minorEastAsia"/>
          <w:kern w:val="2"/>
          <w:lang w:eastAsia="zh-CN"/>
        </w:rPr>
        <w:t>periodicity</w:t>
      </w:r>
      <w:r>
        <w:rPr>
          <w:rFonts w:eastAsiaTheme="minorEastAsia" w:hint="eastAsia"/>
          <w:kern w:val="2"/>
          <w:lang w:eastAsia="zh-CN"/>
        </w:rPr>
        <w:t xml:space="preserve"> of available V2V subframes. Following above analysis, a</w:t>
      </w:r>
      <w:r w:rsidR="004665BA">
        <w:rPr>
          <w:rFonts w:eastAsiaTheme="minorEastAsia" w:hint="eastAsia"/>
          <w:lang w:eastAsia="zh-CN"/>
        </w:rPr>
        <w:t xml:space="preserve">s </w:t>
      </w:r>
      <w:r w:rsidR="00683288">
        <w:rPr>
          <w:rFonts w:eastAsiaTheme="minorEastAsia" w:hint="eastAsia"/>
          <w:lang w:eastAsia="zh-CN"/>
        </w:rPr>
        <w:t xml:space="preserve">V2V transmission can only reside in UL subframe, </w:t>
      </w:r>
      <w:r w:rsidR="004665BA">
        <w:rPr>
          <w:rFonts w:eastAsiaTheme="minorEastAsia" w:hint="eastAsia"/>
          <w:lang w:eastAsia="zh-CN"/>
        </w:rPr>
        <w:t>only a portion of subframes can be used for V2V transmission</w:t>
      </w:r>
      <w:r>
        <w:rPr>
          <w:rFonts w:eastAsiaTheme="minorEastAsia" w:hint="eastAsia"/>
          <w:lang w:eastAsia="zh-CN"/>
        </w:rPr>
        <w:t xml:space="preserve"> for a given time window</w:t>
      </w:r>
      <w:r w:rsidR="004665BA">
        <w:rPr>
          <w:rFonts w:eastAsiaTheme="minorEastAsia" w:hint="eastAsia"/>
          <w:lang w:eastAsia="zh-CN"/>
        </w:rPr>
        <w:t xml:space="preserve">. </w:t>
      </w:r>
      <w:r w:rsidR="00683288">
        <w:rPr>
          <w:rFonts w:eastAsiaTheme="minorEastAsia"/>
          <w:lang w:eastAsia="zh-CN"/>
        </w:rPr>
        <w:t>S</w:t>
      </w:r>
      <w:r w:rsidR="00683288">
        <w:rPr>
          <w:rFonts w:eastAsiaTheme="minorEastAsia" w:hint="eastAsia"/>
          <w:lang w:eastAsia="zh-CN"/>
        </w:rPr>
        <w:t xml:space="preserve">o is natural to scale the bitmap </w:t>
      </w:r>
      <w:r w:rsidR="00683288">
        <w:rPr>
          <w:rFonts w:eastAsiaTheme="minorEastAsia"/>
          <w:lang w:eastAsia="zh-CN"/>
        </w:rPr>
        <w:t>length</w:t>
      </w:r>
      <w:r w:rsidR="00683288">
        <w:rPr>
          <w:rFonts w:eastAsiaTheme="minorEastAsia" w:hint="eastAsia"/>
          <w:lang w:eastAsia="zh-CN"/>
        </w:rPr>
        <w:t xml:space="preserve"> with the </w:t>
      </w:r>
      <w:r w:rsidR="00683288">
        <w:rPr>
          <w:rFonts w:eastAsiaTheme="minorEastAsia"/>
          <w:lang w:eastAsia="zh-CN"/>
        </w:rPr>
        <w:t>proportion</w:t>
      </w:r>
      <w:r w:rsidR="00683288">
        <w:rPr>
          <w:rFonts w:eastAsiaTheme="minorEastAsia" w:hint="eastAsia"/>
          <w:lang w:eastAsia="zh-CN"/>
        </w:rPr>
        <w:t xml:space="preserve"> of UL subframe within a radio frame (SLSS could be omitted since its low </w:t>
      </w:r>
      <w:r w:rsidR="00683288">
        <w:rPr>
          <w:rFonts w:eastAsiaTheme="minorEastAsia"/>
          <w:lang w:eastAsia="zh-CN"/>
        </w:rPr>
        <w:t>periodicity</w:t>
      </w:r>
      <w:r w:rsidR="00683288">
        <w:rPr>
          <w:rFonts w:eastAsiaTheme="minorEastAsia" w:hint="eastAsia"/>
          <w:lang w:eastAsia="zh-CN"/>
        </w:rPr>
        <w:t>).</w:t>
      </w:r>
    </w:p>
    <w:p w:rsidR="00683288" w:rsidRPr="002D158B" w:rsidRDefault="00683288" w:rsidP="004D50D5">
      <w:pPr>
        <w:pStyle w:val="a0"/>
        <w:rPr>
          <w:rFonts w:eastAsiaTheme="minorEastAsia"/>
          <w:lang w:eastAsia="zh-CN"/>
        </w:rPr>
      </w:pPr>
    </w:p>
    <w:p w:rsidR="00164DEB" w:rsidRPr="00E21F62" w:rsidRDefault="002D158B" w:rsidP="00E21F62">
      <w:pPr>
        <w:rPr>
          <w:rFonts w:eastAsiaTheme="minorEastAsia"/>
          <w:b/>
          <w:kern w:val="2"/>
          <w:lang w:eastAsia="zh-CN"/>
        </w:rPr>
      </w:pPr>
      <w:r w:rsidRPr="0089248A">
        <w:rPr>
          <w:rFonts w:eastAsiaTheme="minorEastAsia" w:hint="eastAsia"/>
          <w:b/>
          <w:kern w:val="2"/>
          <w:lang w:eastAsia="zh-CN"/>
        </w:rPr>
        <w:t>Proposal</w:t>
      </w:r>
      <w:r w:rsidR="0089248A">
        <w:rPr>
          <w:rFonts w:eastAsiaTheme="minorEastAsia" w:hint="eastAsia"/>
          <w:b/>
          <w:kern w:val="2"/>
          <w:lang w:eastAsia="zh-CN"/>
        </w:rPr>
        <w:t xml:space="preserve"> </w:t>
      </w:r>
      <w:r w:rsidR="00E21F62">
        <w:rPr>
          <w:rFonts w:eastAsiaTheme="minorEastAsia" w:hint="eastAsia"/>
          <w:b/>
          <w:kern w:val="2"/>
          <w:lang w:eastAsia="zh-CN"/>
        </w:rPr>
        <w:t>3</w:t>
      </w:r>
      <w:r w:rsidR="00683288" w:rsidRPr="0089248A">
        <w:rPr>
          <w:rFonts w:eastAsiaTheme="minorEastAsia" w:hint="eastAsia"/>
          <w:b/>
          <w:kern w:val="2"/>
          <w:lang w:eastAsia="zh-CN"/>
        </w:rPr>
        <w:t>:</w:t>
      </w:r>
      <w:r w:rsidRPr="0089248A">
        <w:rPr>
          <w:rFonts w:eastAsiaTheme="minorEastAsia" w:hint="eastAsia"/>
          <w:b/>
          <w:kern w:val="2"/>
          <w:lang w:eastAsia="zh-CN"/>
        </w:rPr>
        <w:t xml:space="preserve"> </w:t>
      </w:r>
      <w:r w:rsidR="00C1245E">
        <w:rPr>
          <w:rFonts w:eastAsiaTheme="minorEastAsia" w:hint="eastAsia"/>
          <w:b/>
          <w:kern w:val="2"/>
          <w:lang w:eastAsia="zh-CN"/>
        </w:rPr>
        <w:t>For</w:t>
      </w:r>
      <w:r w:rsidR="00C1245E" w:rsidRPr="0089248A">
        <w:rPr>
          <w:rFonts w:eastAsiaTheme="minorEastAsia" w:hint="eastAsia"/>
          <w:b/>
          <w:kern w:val="2"/>
          <w:lang w:eastAsia="zh-CN"/>
        </w:rPr>
        <w:t xml:space="preserve"> PC5/Uu shared TDD carrier</w:t>
      </w:r>
      <w:r w:rsidR="00C1245E">
        <w:rPr>
          <w:rFonts w:eastAsiaTheme="minorEastAsia" w:hint="eastAsia"/>
          <w:b/>
          <w:kern w:val="2"/>
          <w:lang w:eastAsia="zh-CN"/>
        </w:rPr>
        <w:t>, t</w:t>
      </w:r>
      <w:r w:rsidRPr="0089248A">
        <w:rPr>
          <w:rFonts w:eastAsiaTheme="minorEastAsia" w:hint="eastAsia"/>
          <w:b/>
          <w:kern w:val="2"/>
          <w:lang w:eastAsia="zh-CN"/>
        </w:rPr>
        <w:t xml:space="preserve">he bitmap </w:t>
      </w:r>
      <w:r w:rsidRPr="0089248A">
        <w:rPr>
          <w:rFonts w:eastAsiaTheme="minorEastAsia"/>
          <w:b/>
          <w:kern w:val="2"/>
          <w:lang w:eastAsia="zh-CN"/>
        </w:rPr>
        <w:t>length</w:t>
      </w:r>
      <w:r w:rsidRPr="0089248A">
        <w:rPr>
          <w:rFonts w:eastAsiaTheme="minorEastAsia" w:hint="eastAsia"/>
          <w:b/>
          <w:kern w:val="2"/>
          <w:lang w:eastAsia="zh-CN"/>
        </w:rPr>
        <w:t xml:space="preserve"> is scaled to </w:t>
      </w:r>
      <w:r w:rsidRPr="0089248A">
        <w:rPr>
          <w:rFonts w:eastAsiaTheme="minorEastAsia"/>
          <w:b/>
          <w:kern w:val="2"/>
          <w:lang w:eastAsia="zh-CN"/>
        </w:rPr>
        <w:t>proportion</w:t>
      </w:r>
      <w:r w:rsidRPr="0089248A">
        <w:rPr>
          <w:rFonts w:eastAsiaTheme="minorEastAsia" w:hint="eastAsia"/>
          <w:b/>
          <w:kern w:val="2"/>
          <w:lang w:eastAsia="zh-CN"/>
        </w:rPr>
        <w:t xml:space="preserve"> of UL subframe within a radio frame</w:t>
      </w:r>
      <w:r w:rsidR="00C1245E">
        <w:rPr>
          <w:rFonts w:eastAsiaTheme="minorEastAsia" w:hint="eastAsia"/>
          <w:b/>
          <w:kern w:val="2"/>
          <w:lang w:eastAsia="zh-CN"/>
        </w:rPr>
        <w:t>, as</w:t>
      </w:r>
      <w:r w:rsidR="00A65E3F">
        <w:rPr>
          <w:rFonts w:eastAsiaTheme="minorEastAsia" w:hint="eastAsia"/>
          <w:b/>
          <w:kern w:val="2"/>
          <w:lang w:eastAsia="zh-CN"/>
        </w:rPr>
        <w:t xml:space="preserve"> listed in following table 3.</w:t>
      </w:r>
      <w:r w:rsidR="00A65E3F" w:rsidRPr="00A65E3F">
        <w:rPr>
          <w:rFonts w:eastAsiaTheme="minorEastAsia"/>
          <w:b/>
          <w:kern w:val="2"/>
          <w:lang w:eastAsia="zh-CN"/>
        </w:rPr>
        <w:t xml:space="preserve"> </w:t>
      </w:r>
      <w:r w:rsidR="00A65E3F">
        <w:rPr>
          <w:rFonts w:eastAsiaTheme="minorEastAsia"/>
          <w:b/>
          <w:kern w:val="2"/>
          <w:lang w:eastAsia="zh-CN"/>
        </w:rPr>
        <w:t>S</w:t>
      </w:r>
      <w:r w:rsidR="00A65E3F">
        <w:rPr>
          <w:rFonts w:eastAsiaTheme="minorEastAsia" w:hint="eastAsia"/>
          <w:b/>
          <w:kern w:val="2"/>
          <w:lang w:eastAsia="zh-CN"/>
        </w:rPr>
        <w:t xml:space="preserve">end </w:t>
      </w:r>
      <w:r w:rsidR="00981193">
        <w:rPr>
          <w:rFonts w:eastAsiaTheme="minorEastAsia"/>
          <w:b/>
          <w:kern w:val="2"/>
          <w:lang w:eastAsia="zh-CN"/>
        </w:rPr>
        <w:t>LS</w:t>
      </w:r>
      <w:r w:rsidR="00A65E3F">
        <w:rPr>
          <w:rFonts w:eastAsiaTheme="minorEastAsia" w:hint="eastAsia"/>
          <w:b/>
          <w:kern w:val="2"/>
          <w:lang w:eastAsia="zh-CN"/>
        </w:rPr>
        <w:t xml:space="preserve"> to RAN2 to design corresponding </w:t>
      </w:r>
      <w:r w:rsidR="00A65E3F">
        <w:rPr>
          <w:rFonts w:eastAsiaTheme="minorEastAsia"/>
          <w:b/>
          <w:kern w:val="2"/>
          <w:lang w:eastAsia="zh-CN"/>
        </w:rPr>
        <w:t>signaling</w:t>
      </w:r>
      <w:r w:rsidR="00A65E3F">
        <w:rPr>
          <w:rFonts w:eastAsiaTheme="minorEastAsia" w:hint="eastAsia"/>
          <w:b/>
          <w:kern w:val="2"/>
          <w:lang w:eastAsia="zh-CN"/>
        </w:rPr>
        <w:t>.</w:t>
      </w:r>
    </w:p>
    <w:p w:rsidR="00D778F7" w:rsidRPr="00D778F7" w:rsidRDefault="00D778F7" w:rsidP="00D778F7">
      <w:pPr>
        <w:pStyle w:val="a7"/>
        <w:keepNext/>
        <w:jc w:val="center"/>
        <w:rPr>
          <w:rFonts w:eastAsiaTheme="minorEastAsia"/>
          <w:lang w:eastAsia="zh-CN"/>
        </w:rPr>
      </w:pPr>
      <w:r>
        <w:lastRenderedPageBreak/>
        <w:t xml:space="preserve">Table </w:t>
      </w:r>
      <w:r>
        <w:rPr>
          <w:rFonts w:eastAsiaTheme="minorEastAsia" w:hint="eastAsia"/>
          <w:lang w:eastAsia="zh-CN"/>
        </w:rPr>
        <w:t>3</w:t>
      </w:r>
    </w:p>
    <w:tbl>
      <w:tblPr>
        <w:tblW w:w="4956" w:type="pct"/>
        <w:jc w:val="center"/>
        <w:tblLook w:val="01E0"/>
      </w:tblPr>
      <w:tblGrid>
        <w:gridCol w:w="1367"/>
        <w:gridCol w:w="346"/>
        <w:gridCol w:w="337"/>
        <w:gridCol w:w="346"/>
        <w:gridCol w:w="346"/>
        <w:gridCol w:w="346"/>
        <w:gridCol w:w="346"/>
        <w:gridCol w:w="346"/>
        <w:gridCol w:w="346"/>
        <w:gridCol w:w="346"/>
        <w:gridCol w:w="346"/>
        <w:gridCol w:w="1434"/>
        <w:gridCol w:w="1477"/>
        <w:gridCol w:w="1477"/>
      </w:tblGrid>
      <w:tr w:rsidR="0089248A" w:rsidRPr="005B11E1" w:rsidTr="0089248A">
        <w:trPr>
          <w:cantSplit/>
          <w:jc w:val="center"/>
        </w:trPr>
        <w:tc>
          <w:tcPr>
            <w:tcW w:w="74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 xml:space="preserve">Uplink-downlink </w:t>
            </w:r>
          </w:p>
          <w:p w:rsidR="0089248A" w:rsidRDefault="0089248A" w:rsidP="00C1245E">
            <w:pPr>
              <w:pStyle w:val="TAH"/>
            </w:pPr>
            <w:r>
              <w:t>configuration</w:t>
            </w:r>
          </w:p>
        </w:tc>
        <w:tc>
          <w:tcPr>
            <w:tcW w:w="1874"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Subframe number</w:t>
            </w:r>
          </w:p>
        </w:tc>
        <w:tc>
          <w:tcPr>
            <w:tcW w:w="779" w:type="pct"/>
            <w:vMerge w:val="restart"/>
            <w:tcBorders>
              <w:top w:val="single" w:sz="4" w:space="0" w:color="auto"/>
              <w:left w:val="single" w:sz="4" w:space="0" w:color="auto"/>
              <w:right w:val="single" w:sz="4" w:space="0" w:color="auto"/>
            </w:tcBorders>
            <w:shd w:val="clear" w:color="auto" w:fill="E0E0E0"/>
            <w:vAlign w:val="center"/>
          </w:tcPr>
          <w:p w:rsidR="0089248A" w:rsidRDefault="0089248A" w:rsidP="00164DEB">
            <w:pPr>
              <w:pStyle w:val="TAH"/>
            </w:pPr>
            <w:r>
              <w:rPr>
                <w:rFonts w:eastAsiaTheme="minorEastAsia" w:hint="eastAsia"/>
                <w:lang w:eastAsia="zh-CN"/>
              </w:rPr>
              <w:t>P</w:t>
            </w:r>
            <w:r>
              <w:rPr>
                <w:rFonts w:eastAsiaTheme="minorEastAsia"/>
                <w:lang w:eastAsia="zh-CN"/>
              </w:rPr>
              <w:t>roportion</w:t>
            </w:r>
            <w:r>
              <w:rPr>
                <w:rFonts w:eastAsiaTheme="minorEastAsia" w:hint="eastAsia"/>
                <w:lang w:eastAsia="zh-CN"/>
              </w:rPr>
              <w:t xml:space="preserve"> of UL subframe within a radio frame</w:t>
            </w:r>
          </w:p>
        </w:tc>
        <w:tc>
          <w:tcPr>
            <w:tcW w:w="802" w:type="pct"/>
            <w:vMerge w:val="restart"/>
            <w:tcBorders>
              <w:top w:val="single" w:sz="4" w:space="0" w:color="auto"/>
              <w:left w:val="single" w:sz="4" w:space="0" w:color="auto"/>
              <w:right w:val="single" w:sz="4" w:space="0" w:color="auto"/>
            </w:tcBorders>
            <w:shd w:val="clear" w:color="auto" w:fill="E0E0E0"/>
          </w:tcPr>
          <w:p w:rsidR="0089248A" w:rsidRDefault="0089248A" w:rsidP="00164DEB">
            <w:pPr>
              <w:pStyle w:val="TAH"/>
              <w:rPr>
                <w:rFonts w:eastAsiaTheme="minorEastAsia"/>
                <w:lang w:eastAsia="zh-CN"/>
              </w:rPr>
            </w:pPr>
            <w:r>
              <w:rPr>
                <w:rFonts w:eastAsiaTheme="minorEastAsia"/>
                <w:lang w:eastAsia="zh-CN"/>
              </w:rPr>
              <w:t>B</w:t>
            </w:r>
            <w:r>
              <w:rPr>
                <w:rFonts w:eastAsiaTheme="minorEastAsia" w:hint="eastAsia"/>
                <w:lang w:eastAsia="zh-CN"/>
              </w:rPr>
              <w:t xml:space="preserve">itmap </w:t>
            </w:r>
            <w:r w:rsidR="005870F6">
              <w:rPr>
                <w:rFonts w:eastAsiaTheme="minorEastAsia"/>
                <w:lang w:eastAsia="zh-CN"/>
              </w:rPr>
              <w:t>length</w:t>
            </w:r>
            <w:r>
              <w:rPr>
                <w:rFonts w:eastAsiaTheme="minorEastAsia" w:hint="eastAsia"/>
                <w:lang w:eastAsia="zh-CN"/>
              </w:rPr>
              <w:t xml:space="preserve"> (</w:t>
            </w:r>
            <w:r w:rsidRPr="00164DEB">
              <w:rPr>
                <w:rFonts w:eastAsiaTheme="minorEastAsia"/>
                <w:lang w:val="en-US" w:eastAsia="zh-CN"/>
              </w:rPr>
              <w:t>equivalent of 100 for FDD/dedicated carrier</w:t>
            </w:r>
            <w:r>
              <w:rPr>
                <w:rFonts w:eastAsiaTheme="minorEastAsia" w:hint="eastAsia"/>
                <w:lang w:eastAsia="zh-CN"/>
              </w:rPr>
              <w:t>)</w:t>
            </w:r>
          </w:p>
        </w:tc>
        <w:tc>
          <w:tcPr>
            <w:tcW w:w="802" w:type="pct"/>
            <w:vMerge w:val="restart"/>
            <w:tcBorders>
              <w:top w:val="single" w:sz="4" w:space="0" w:color="auto"/>
              <w:left w:val="single" w:sz="4" w:space="0" w:color="auto"/>
              <w:right w:val="single" w:sz="4" w:space="0" w:color="auto"/>
            </w:tcBorders>
            <w:shd w:val="clear" w:color="auto" w:fill="E0E0E0"/>
          </w:tcPr>
          <w:p w:rsidR="0089248A" w:rsidRDefault="0089248A" w:rsidP="0089248A">
            <w:pPr>
              <w:pStyle w:val="TAH"/>
              <w:jc w:val="left"/>
              <w:rPr>
                <w:rFonts w:eastAsiaTheme="minorEastAsia"/>
                <w:lang w:eastAsia="zh-CN"/>
              </w:rPr>
            </w:pPr>
            <w:r>
              <w:rPr>
                <w:rFonts w:eastAsiaTheme="minorEastAsia"/>
                <w:lang w:eastAsia="zh-CN"/>
              </w:rPr>
              <w:t>B</w:t>
            </w:r>
            <w:r>
              <w:rPr>
                <w:rFonts w:eastAsiaTheme="minorEastAsia" w:hint="eastAsia"/>
                <w:lang w:eastAsia="zh-CN"/>
              </w:rPr>
              <w:t xml:space="preserve">itmap </w:t>
            </w:r>
            <w:r w:rsidR="005870F6">
              <w:rPr>
                <w:rFonts w:eastAsiaTheme="minorEastAsia"/>
                <w:lang w:eastAsia="zh-CN"/>
              </w:rPr>
              <w:t>length</w:t>
            </w:r>
            <w:r>
              <w:rPr>
                <w:rFonts w:eastAsiaTheme="minorEastAsia" w:hint="eastAsia"/>
                <w:lang w:eastAsia="zh-CN"/>
              </w:rPr>
              <w:t xml:space="preserve"> (</w:t>
            </w:r>
            <w:r w:rsidRPr="00164DEB">
              <w:rPr>
                <w:rFonts w:eastAsiaTheme="minorEastAsia"/>
                <w:lang w:val="en-US" w:eastAsia="zh-CN"/>
              </w:rPr>
              <w:t xml:space="preserve">equivalent of </w:t>
            </w:r>
            <w:r>
              <w:rPr>
                <w:rFonts w:eastAsiaTheme="minorEastAsia" w:hint="eastAsia"/>
                <w:lang w:val="en-US" w:eastAsia="zh-CN"/>
              </w:rPr>
              <w:t>20</w:t>
            </w:r>
            <w:r w:rsidRPr="00164DEB">
              <w:rPr>
                <w:rFonts w:eastAsiaTheme="minorEastAsia"/>
                <w:lang w:val="en-US" w:eastAsia="zh-CN"/>
              </w:rPr>
              <w:t xml:space="preserve"> for FDD/dedicated carrier</w:t>
            </w:r>
            <w:r>
              <w:rPr>
                <w:rFonts w:eastAsiaTheme="minorEastAsia" w:hint="eastAsia"/>
                <w:lang w:eastAsia="zh-CN"/>
              </w:rPr>
              <w:t>)</w:t>
            </w:r>
          </w:p>
        </w:tc>
      </w:tr>
      <w:tr w:rsidR="0089248A" w:rsidTr="0089248A">
        <w:trPr>
          <w:cantSplit/>
          <w:jc w:val="center"/>
        </w:trPr>
        <w:tc>
          <w:tcPr>
            <w:tcW w:w="742"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p>
        </w:tc>
        <w:tc>
          <w:tcPr>
            <w:tcW w:w="188" w:type="pc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0</w:t>
            </w:r>
          </w:p>
        </w:tc>
        <w:tc>
          <w:tcPr>
            <w:tcW w:w="183" w:type="pc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1</w:t>
            </w:r>
          </w:p>
        </w:tc>
        <w:tc>
          <w:tcPr>
            <w:tcW w:w="188" w:type="pc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2</w:t>
            </w:r>
          </w:p>
        </w:tc>
        <w:tc>
          <w:tcPr>
            <w:tcW w:w="188" w:type="pc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3</w:t>
            </w:r>
          </w:p>
        </w:tc>
        <w:tc>
          <w:tcPr>
            <w:tcW w:w="188" w:type="pc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4</w:t>
            </w:r>
          </w:p>
        </w:tc>
        <w:tc>
          <w:tcPr>
            <w:tcW w:w="188" w:type="pc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5</w:t>
            </w:r>
          </w:p>
        </w:tc>
        <w:tc>
          <w:tcPr>
            <w:tcW w:w="188" w:type="pc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6</w:t>
            </w:r>
          </w:p>
        </w:tc>
        <w:tc>
          <w:tcPr>
            <w:tcW w:w="188" w:type="pc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7</w:t>
            </w:r>
          </w:p>
        </w:tc>
        <w:tc>
          <w:tcPr>
            <w:tcW w:w="188" w:type="pc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8</w:t>
            </w:r>
          </w:p>
        </w:tc>
        <w:tc>
          <w:tcPr>
            <w:tcW w:w="188" w:type="pct"/>
            <w:tcBorders>
              <w:top w:val="single" w:sz="4" w:space="0" w:color="auto"/>
              <w:left w:val="single" w:sz="4" w:space="0" w:color="auto"/>
              <w:bottom w:val="single" w:sz="4" w:space="0" w:color="auto"/>
              <w:right w:val="single" w:sz="4" w:space="0" w:color="auto"/>
            </w:tcBorders>
            <w:shd w:val="clear" w:color="auto" w:fill="E0E0E0"/>
            <w:vAlign w:val="center"/>
          </w:tcPr>
          <w:p w:rsidR="0089248A" w:rsidRDefault="0089248A" w:rsidP="00C1245E">
            <w:pPr>
              <w:pStyle w:val="TAH"/>
            </w:pPr>
            <w:r>
              <w:t>9</w:t>
            </w:r>
          </w:p>
        </w:tc>
        <w:tc>
          <w:tcPr>
            <w:tcW w:w="779" w:type="pct"/>
            <w:vMerge/>
            <w:tcBorders>
              <w:left w:val="single" w:sz="4" w:space="0" w:color="auto"/>
              <w:bottom w:val="single" w:sz="4" w:space="0" w:color="auto"/>
              <w:right w:val="single" w:sz="4" w:space="0" w:color="auto"/>
            </w:tcBorders>
            <w:shd w:val="clear" w:color="auto" w:fill="E0E0E0"/>
          </w:tcPr>
          <w:p w:rsidR="0089248A" w:rsidRDefault="0089248A" w:rsidP="00C1245E">
            <w:pPr>
              <w:pStyle w:val="TAH"/>
            </w:pPr>
          </w:p>
        </w:tc>
        <w:tc>
          <w:tcPr>
            <w:tcW w:w="802" w:type="pct"/>
            <w:vMerge/>
            <w:tcBorders>
              <w:left w:val="single" w:sz="4" w:space="0" w:color="auto"/>
              <w:bottom w:val="single" w:sz="4" w:space="0" w:color="auto"/>
              <w:right w:val="single" w:sz="4" w:space="0" w:color="auto"/>
            </w:tcBorders>
            <w:shd w:val="clear" w:color="auto" w:fill="E0E0E0"/>
          </w:tcPr>
          <w:p w:rsidR="0089248A" w:rsidRDefault="0089248A" w:rsidP="00164DEB">
            <w:pPr>
              <w:pStyle w:val="TAH"/>
              <w:jc w:val="left"/>
              <w:rPr>
                <w:lang w:eastAsia="zh-CN"/>
              </w:rPr>
            </w:pPr>
          </w:p>
        </w:tc>
        <w:tc>
          <w:tcPr>
            <w:tcW w:w="802" w:type="pct"/>
            <w:vMerge/>
            <w:tcBorders>
              <w:left w:val="single" w:sz="4" w:space="0" w:color="auto"/>
              <w:bottom w:val="single" w:sz="4" w:space="0" w:color="auto"/>
              <w:right w:val="single" w:sz="4" w:space="0" w:color="auto"/>
            </w:tcBorders>
            <w:shd w:val="clear" w:color="auto" w:fill="E0E0E0"/>
          </w:tcPr>
          <w:p w:rsidR="0089248A" w:rsidRDefault="0089248A" w:rsidP="00164DEB">
            <w:pPr>
              <w:pStyle w:val="TAH"/>
              <w:jc w:val="left"/>
              <w:rPr>
                <w:lang w:eastAsia="zh-CN"/>
              </w:rPr>
            </w:pPr>
          </w:p>
        </w:tc>
      </w:tr>
      <w:tr w:rsidR="0089248A" w:rsidRPr="005B11E1" w:rsidTr="0089248A">
        <w:trPr>
          <w:cantSplit/>
          <w:jc w:val="center"/>
        </w:trPr>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0</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779" w:type="pct"/>
            <w:tcBorders>
              <w:top w:val="single" w:sz="4" w:space="0" w:color="auto"/>
              <w:left w:val="single" w:sz="4" w:space="0" w:color="auto"/>
              <w:bottom w:val="single" w:sz="4" w:space="0" w:color="auto"/>
              <w:right w:val="single" w:sz="4" w:space="0" w:color="auto"/>
            </w:tcBorders>
          </w:tcPr>
          <w:p w:rsidR="0089248A" w:rsidRDefault="0089248A" w:rsidP="00C1245E">
            <w:pPr>
              <w:pStyle w:val="TAC"/>
              <w:rPr>
                <w:lang w:eastAsia="zh-CN"/>
              </w:rPr>
            </w:pPr>
            <w:r>
              <w:rPr>
                <w:rFonts w:hint="eastAsia"/>
                <w:lang w:eastAsia="zh-CN"/>
              </w:rPr>
              <w:t>6/10=0.6</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C1245E">
            <w:pPr>
              <w:pStyle w:val="TAC"/>
              <w:rPr>
                <w:lang w:eastAsia="zh-CN"/>
              </w:rPr>
            </w:pPr>
            <w:r>
              <w:rPr>
                <w:rFonts w:hint="eastAsia"/>
                <w:lang w:eastAsia="zh-CN"/>
              </w:rPr>
              <w:t>100*0.6=60</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Pr>
                <w:rFonts w:hint="eastAsia"/>
                <w:lang w:eastAsia="zh-CN"/>
              </w:rPr>
              <w:t>20*0.6=12</w:t>
            </w:r>
          </w:p>
        </w:tc>
      </w:tr>
      <w:tr w:rsidR="0089248A" w:rsidRPr="005B11E1" w:rsidTr="0089248A">
        <w:trPr>
          <w:cantSplit/>
          <w:jc w:val="center"/>
        </w:trPr>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1</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779" w:type="pct"/>
            <w:tcBorders>
              <w:top w:val="single" w:sz="4" w:space="0" w:color="auto"/>
              <w:left w:val="single" w:sz="4" w:space="0" w:color="auto"/>
              <w:bottom w:val="single" w:sz="4" w:space="0" w:color="auto"/>
              <w:right w:val="single" w:sz="4" w:space="0" w:color="auto"/>
            </w:tcBorders>
          </w:tcPr>
          <w:p w:rsidR="0089248A" w:rsidRDefault="0089248A" w:rsidP="00C1245E">
            <w:pPr>
              <w:pStyle w:val="TAC"/>
              <w:rPr>
                <w:lang w:eastAsia="zh-CN"/>
              </w:rPr>
            </w:pPr>
            <w:r>
              <w:rPr>
                <w:rFonts w:hint="eastAsia"/>
                <w:lang w:eastAsia="zh-CN"/>
              </w:rPr>
              <w:t>4/10=0.4</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Pr>
                <w:rFonts w:hint="eastAsia"/>
                <w:lang w:eastAsia="zh-CN"/>
              </w:rPr>
              <w:t>100*0.4=4</w:t>
            </w:r>
            <w:r w:rsidRPr="00743730">
              <w:rPr>
                <w:rFonts w:hint="eastAsia"/>
                <w:lang w:eastAsia="zh-CN"/>
              </w:rPr>
              <w:t>0</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sidRPr="00B628AC">
              <w:rPr>
                <w:rFonts w:hint="eastAsia"/>
                <w:lang w:eastAsia="zh-CN"/>
              </w:rPr>
              <w:t>2</w:t>
            </w:r>
            <w:r>
              <w:rPr>
                <w:rFonts w:hint="eastAsia"/>
                <w:lang w:eastAsia="zh-CN"/>
              </w:rPr>
              <w:t>0*0.4</w:t>
            </w:r>
            <w:r w:rsidRPr="00B628AC">
              <w:rPr>
                <w:rFonts w:hint="eastAsia"/>
                <w:lang w:eastAsia="zh-CN"/>
              </w:rPr>
              <w:t>=</w:t>
            </w:r>
            <w:r>
              <w:rPr>
                <w:rFonts w:hint="eastAsia"/>
                <w:lang w:eastAsia="zh-CN"/>
              </w:rPr>
              <w:t xml:space="preserve"> 8</w:t>
            </w:r>
          </w:p>
        </w:tc>
      </w:tr>
      <w:tr w:rsidR="0089248A" w:rsidRPr="005B11E1" w:rsidTr="0089248A">
        <w:trPr>
          <w:cantSplit/>
          <w:jc w:val="center"/>
        </w:trPr>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2</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779" w:type="pct"/>
            <w:tcBorders>
              <w:top w:val="single" w:sz="4" w:space="0" w:color="auto"/>
              <w:left w:val="single" w:sz="4" w:space="0" w:color="auto"/>
              <w:bottom w:val="single" w:sz="4" w:space="0" w:color="auto"/>
              <w:right w:val="single" w:sz="4" w:space="0" w:color="auto"/>
            </w:tcBorders>
          </w:tcPr>
          <w:p w:rsidR="0089248A" w:rsidRDefault="0089248A" w:rsidP="00C1245E">
            <w:pPr>
              <w:pStyle w:val="TAC"/>
              <w:rPr>
                <w:lang w:eastAsia="zh-CN"/>
              </w:rPr>
            </w:pPr>
            <w:r>
              <w:rPr>
                <w:rFonts w:hint="eastAsia"/>
                <w:lang w:eastAsia="zh-CN"/>
              </w:rPr>
              <w:t>2/10=0.2</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Pr>
                <w:rFonts w:hint="eastAsia"/>
                <w:lang w:eastAsia="zh-CN"/>
              </w:rPr>
              <w:t>100*0.2=2</w:t>
            </w:r>
            <w:r w:rsidRPr="00743730">
              <w:rPr>
                <w:rFonts w:hint="eastAsia"/>
                <w:lang w:eastAsia="zh-CN"/>
              </w:rPr>
              <w:t>0</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sidRPr="00B628AC">
              <w:rPr>
                <w:rFonts w:hint="eastAsia"/>
                <w:lang w:eastAsia="zh-CN"/>
              </w:rPr>
              <w:t>2</w:t>
            </w:r>
            <w:r>
              <w:rPr>
                <w:rFonts w:hint="eastAsia"/>
                <w:lang w:eastAsia="zh-CN"/>
              </w:rPr>
              <w:t>0*0.2</w:t>
            </w:r>
            <w:r w:rsidRPr="00B628AC">
              <w:rPr>
                <w:rFonts w:hint="eastAsia"/>
                <w:lang w:eastAsia="zh-CN"/>
              </w:rPr>
              <w:t>=</w:t>
            </w:r>
            <w:r>
              <w:rPr>
                <w:rFonts w:hint="eastAsia"/>
                <w:lang w:eastAsia="zh-CN"/>
              </w:rPr>
              <w:t xml:space="preserve"> 4</w:t>
            </w:r>
          </w:p>
        </w:tc>
      </w:tr>
      <w:tr w:rsidR="0089248A" w:rsidRPr="005B11E1" w:rsidTr="0089248A">
        <w:trPr>
          <w:cantSplit/>
          <w:jc w:val="center"/>
        </w:trPr>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3</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779" w:type="pct"/>
            <w:tcBorders>
              <w:top w:val="single" w:sz="4" w:space="0" w:color="auto"/>
              <w:left w:val="single" w:sz="4" w:space="0" w:color="auto"/>
              <w:bottom w:val="single" w:sz="4" w:space="0" w:color="auto"/>
              <w:right w:val="single" w:sz="4" w:space="0" w:color="auto"/>
            </w:tcBorders>
          </w:tcPr>
          <w:p w:rsidR="0089248A" w:rsidRDefault="0089248A" w:rsidP="00C1245E">
            <w:pPr>
              <w:pStyle w:val="TAC"/>
              <w:rPr>
                <w:lang w:eastAsia="zh-CN"/>
              </w:rPr>
            </w:pPr>
            <w:r>
              <w:rPr>
                <w:rFonts w:hint="eastAsia"/>
                <w:lang w:eastAsia="zh-CN"/>
              </w:rPr>
              <w:t>3/10=0.3</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Pr>
                <w:rFonts w:hint="eastAsia"/>
                <w:lang w:eastAsia="zh-CN"/>
              </w:rPr>
              <w:t>100*0.3=3</w:t>
            </w:r>
            <w:r w:rsidRPr="00743730">
              <w:rPr>
                <w:rFonts w:hint="eastAsia"/>
                <w:lang w:eastAsia="zh-CN"/>
              </w:rPr>
              <w:t>0</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sidRPr="00B628AC">
              <w:rPr>
                <w:rFonts w:hint="eastAsia"/>
                <w:lang w:eastAsia="zh-CN"/>
              </w:rPr>
              <w:t>2</w:t>
            </w:r>
            <w:r>
              <w:rPr>
                <w:rFonts w:hint="eastAsia"/>
                <w:lang w:eastAsia="zh-CN"/>
              </w:rPr>
              <w:t>0*0.3</w:t>
            </w:r>
            <w:r w:rsidRPr="00B628AC">
              <w:rPr>
                <w:rFonts w:hint="eastAsia"/>
                <w:lang w:eastAsia="zh-CN"/>
              </w:rPr>
              <w:t>=</w:t>
            </w:r>
            <w:r>
              <w:rPr>
                <w:rFonts w:hint="eastAsia"/>
                <w:lang w:eastAsia="zh-CN"/>
              </w:rPr>
              <w:t xml:space="preserve"> 6</w:t>
            </w:r>
          </w:p>
        </w:tc>
      </w:tr>
      <w:tr w:rsidR="0089248A" w:rsidRPr="005B11E1" w:rsidTr="0089248A">
        <w:trPr>
          <w:cantSplit/>
          <w:jc w:val="center"/>
        </w:trPr>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4</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779" w:type="pct"/>
            <w:tcBorders>
              <w:top w:val="single" w:sz="4" w:space="0" w:color="auto"/>
              <w:left w:val="single" w:sz="4" w:space="0" w:color="auto"/>
              <w:bottom w:val="single" w:sz="4" w:space="0" w:color="auto"/>
              <w:right w:val="single" w:sz="4" w:space="0" w:color="auto"/>
            </w:tcBorders>
          </w:tcPr>
          <w:p w:rsidR="0089248A" w:rsidRDefault="0089248A" w:rsidP="00C1245E">
            <w:pPr>
              <w:pStyle w:val="TAC"/>
              <w:rPr>
                <w:lang w:eastAsia="zh-CN"/>
              </w:rPr>
            </w:pPr>
            <w:r>
              <w:rPr>
                <w:rFonts w:hint="eastAsia"/>
                <w:lang w:eastAsia="zh-CN"/>
              </w:rPr>
              <w:t>2/10=0.2</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Pr>
                <w:rFonts w:hint="eastAsia"/>
                <w:lang w:eastAsia="zh-CN"/>
              </w:rPr>
              <w:t>100*0.2=2</w:t>
            </w:r>
            <w:r w:rsidRPr="00743730">
              <w:rPr>
                <w:rFonts w:hint="eastAsia"/>
                <w:lang w:eastAsia="zh-CN"/>
              </w:rPr>
              <w:t>0</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sidRPr="00B628AC">
              <w:rPr>
                <w:rFonts w:hint="eastAsia"/>
                <w:lang w:eastAsia="zh-CN"/>
              </w:rPr>
              <w:t>2</w:t>
            </w:r>
            <w:r>
              <w:rPr>
                <w:rFonts w:hint="eastAsia"/>
                <w:lang w:eastAsia="zh-CN"/>
              </w:rPr>
              <w:t>0*0.2</w:t>
            </w:r>
            <w:r w:rsidRPr="00B628AC">
              <w:rPr>
                <w:rFonts w:hint="eastAsia"/>
                <w:lang w:eastAsia="zh-CN"/>
              </w:rPr>
              <w:t>=</w:t>
            </w:r>
            <w:r>
              <w:rPr>
                <w:rFonts w:hint="eastAsia"/>
                <w:lang w:eastAsia="zh-CN"/>
              </w:rPr>
              <w:t xml:space="preserve"> 4</w:t>
            </w:r>
          </w:p>
        </w:tc>
      </w:tr>
      <w:tr w:rsidR="0089248A" w:rsidRPr="005B11E1" w:rsidTr="0089248A">
        <w:trPr>
          <w:cantSplit/>
          <w:jc w:val="center"/>
        </w:trPr>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5</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779" w:type="pct"/>
            <w:tcBorders>
              <w:top w:val="single" w:sz="4" w:space="0" w:color="auto"/>
              <w:left w:val="single" w:sz="4" w:space="0" w:color="auto"/>
              <w:bottom w:val="single" w:sz="4" w:space="0" w:color="auto"/>
              <w:right w:val="single" w:sz="4" w:space="0" w:color="auto"/>
            </w:tcBorders>
          </w:tcPr>
          <w:p w:rsidR="0089248A" w:rsidRDefault="0089248A" w:rsidP="00C1245E">
            <w:pPr>
              <w:pStyle w:val="TAC"/>
              <w:rPr>
                <w:lang w:eastAsia="zh-CN"/>
              </w:rPr>
            </w:pPr>
            <w:r>
              <w:rPr>
                <w:rFonts w:hint="eastAsia"/>
                <w:lang w:eastAsia="zh-CN"/>
              </w:rPr>
              <w:t>1/10=0.1</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Pr>
                <w:rFonts w:hint="eastAsia"/>
                <w:lang w:eastAsia="zh-CN"/>
              </w:rPr>
              <w:t>100*0.1=1</w:t>
            </w:r>
            <w:r w:rsidRPr="00743730">
              <w:rPr>
                <w:rFonts w:hint="eastAsia"/>
                <w:lang w:eastAsia="zh-CN"/>
              </w:rPr>
              <w:t>0</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sidRPr="00B628AC">
              <w:rPr>
                <w:rFonts w:hint="eastAsia"/>
                <w:lang w:eastAsia="zh-CN"/>
              </w:rPr>
              <w:t>2</w:t>
            </w:r>
            <w:r>
              <w:rPr>
                <w:rFonts w:hint="eastAsia"/>
                <w:lang w:eastAsia="zh-CN"/>
              </w:rPr>
              <w:t>0*0.1</w:t>
            </w:r>
            <w:r w:rsidRPr="00B628AC">
              <w:rPr>
                <w:rFonts w:hint="eastAsia"/>
                <w:lang w:eastAsia="zh-CN"/>
              </w:rPr>
              <w:t>=</w:t>
            </w:r>
            <w:r>
              <w:rPr>
                <w:rFonts w:hint="eastAsia"/>
                <w:lang w:eastAsia="zh-CN"/>
              </w:rPr>
              <w:t xml:space="preserve"> 2</w:t>
            </w:r>
          </w:p>
        </w:tc>
      </w:tr>
      <w:tr w:rsidR="0089248A" w:rsidRPr="005B11E1" w:rsidTr="0089248A">
        <w:trPr>
          <w:cantSplit/>
          <w:jc w:val="center"/>
        </w:trPr>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6</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S</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U</w:t>
            </w:r>
          </w:p>
        </w:tc>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89248A" w:rsidRDefault="0089248A" w:rsidP="00C1245E">
            <w:pPr>
              <w:pStyle w:val="TAC"/>
            </w:pPr>
            <w:r>
              <w:t>D</w:t>
            </w:r>
          </w:p>
        </w:tc>
        <w:tc>
          <w:tcPr>
            <w:tcW w:w="779" w:type="pct"/>
            <w:tcBorders>
              <w:top w:val="single" w:sz="4" w:space="0" w:color="auto"/>
              <w:left w:val="single" w:sz="4" w:space="0" w:color="auto"/>
              <w:bottom w:val="single" w:sz="4" w:space="0" w:color="auto"/>
              <w:right w:val="single" w:sz="4" w:space="0" w:color="auto"/>
            </w:tcBorders>
          </w:tcPr>
          <w:p w:rsidR="0089248A" w:rsidRDefault="0089248A" w:rsidP="00C1245E">
            <w:pPr>
              <w:pStyle w:val="TAC"/>
              <w:rPr>
                <w:lang w:eastAsia="zh-CN"/>
              </w:rPr>
            </w:pPr>
            <w:r>
              <w:rPr>
                <w:rFonts w:hint="eastAsia"/>
                <w:lang w:eastAsia="zh-CN"/>
              </w:rPr>
              <w:t>5/10=0.5</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Pr>
                <w:rFonts w:hint="eastAsia"/>
                <w:lang w:eastAsia="zh-CN"/>
              </w:rPr>
              <w:t>100*0.5=5</w:t>
            </w:r>
            <w:r w:rsidRPr="00743730">
              <w:rPr>
                <w:rFonts w:hint="eastAsia"/>
                <w:lang w:eastAsia="zh-CN"/>
              </w:rPr>
              <w:t>0</w:t>
            </w:r>
          </w:p>
        </w:tc>
        <w:tc>
          <w:tcPr>
            <w:tcW w:w="802" w:type="pct"/>
            <w:tcBorders>
              <w:top w:val="single" w:sz="4" w:space="0" w:color="auto"/>
              <w:left w:val="single" w:sz="4" w:space="0" w:color="auto"/>
              <w:bottom w:val="single" w:sz="4" w:space="0" w:color="auto"/>
              <w:right w:val="single" w:sz="4" w:space="0" w:color="auto"/>
            </w:tcBorders>
          </w:tcPr>
          <w:p w:rsidR="0089248A" w:rsidRDefault="0089248A" w:rsidP="0089248A">
            <w:pPr>
              <w:pStyle w:val="TAC"/>
              <w:rPr>
                <w:lang w:eastAsia="zh-CN"/>
              </w:rPr>
            </w:pPr>
            <w:r w:rsidRPr="00B628AC">
              <w:rPr>
                <w:rFonts w:hint="eastAsia"/>
                <w:lang w:eastAsia="zh-CN"/>
              </w:rPr>
              <w:t>2</w:t>
            </w:r>
            <w:r>
              <w:rPr>
                <w:rFonts w:hint="eastAsia"/>
                <w:lang w:eastAsia="zh-CN"/>
              </w:rPr>
              <w:t>0*0.5</w:t>
            </w:r>
            <w:r w:rsidRPr="00B628AC">
              <w:rPr>
                <w:rFonts w:hint="eastAsia"/>
                <w:lang w:eastAsia="zh-CN"/>
              </w:rPr>
              <w:t>=1</w:t>
            </w:r>
            <w:r>
              <w:rPr>
                <w:rFonts w:hint="eastAsia"/>
                <w:lang w:eastAsia="zh-CN"/>
              </w:rPr>
              <w:t>0</w:t>
            </w:r>
          </w:p>
        </w:tc>
      </w:tr>
    </w:tbl>
    <w:p w:rsidR="00164DEB" w:rsidRPr="0005043C" w:rsidRDefault="0005043C" w:rsidP="0005043C">
      <w:pPr>
        <w:rPr>
          <w:rFonts w:eastAsiaTheme="minorEastAsia"/>
          <w:kern w:val="2"/>
          <w:lang w:eastAsia="zh-CN"/>
        </w:rPr>
      </w:pPr>
      <w:r w:rsidRPr="0005043C">
        <w:rPr>
          <w:rFonts w:eastAsiaTheme="minorEastAsia"/>
          <w:kern w:val="2"/>
          <w:lang w:eastAsia="zh-CN"/>
        </w:rPr>
        <w:t>N</w:t>
      </w:r>
      <w:r w:rsidRPr="0005043C">
        <w:rPr>
          <w:rFonts w:eastAsiaTheme="minorEastAsia" w:hint="eastAsia"/>
          <w:kern w:val="2"/>
          <w:lang w:eastAsia="zh-CN"/>
        </w:rPr>
        <w:t xml:space="preserve">ote: </w:t>
      </w:r>
      <w:r w:rsidR="0089248A" w:rsidRPr="0005043C">
        <w:rPr>
          <w:rFonts w:eastAsiaTheme="minorEastAsia"/>
          <w:kern w:val="2"/>
          <w:lang w:eastAsia="zh-CN"/>
        </w:rPr>
        <w:t>B</w:t>
      </w:r>
      <w:r w:rsidR="0089248A" w:rsidRPr="0005043C">
        <w:rPr>
          <w:rFonts w:eastAsiaTheme="minorEastAsia" w:hint="eastAsia"/>
          <w:kern w:val="2"/>
          <w:lang w:eastAsia="zh-CN"/>
        </w:rPr>
        <w:t xml:space="preserve">itmap </w:t>
      </w:r>
      <w:r w:rsidR="005870F6" w:rsidRPr="0005043C">
        <w:rPr>
          <w:rFonts w:eastAsiaTheme="minorEastAsia"/>
          <w:kern w:val="2"/>
          <w:lang w:eastAsia="zh-CN"/>
        </w:rPr>
        <w:t>length</w:t>
      </w:r>
      <w:r w:rsidR="0089248A" w:rsidRPr="0005043C">
        <w:rPr>
          <w:rFonts w:eastAsiaTheme="minorEastAsia" w:hint="eastAsia"/>
          <w:kern w:val="2"/>
          <w:lang w:eastAsia="zh-CN"/>
        </w:rPr>
        <w:t xml:space="preserve"> of 16 can</w:t>
      </w:r>
      <w:r w:rsidR="00164DEB" w:rsidRPr="0005043C">
        <w:rPr>
          <w:rFonts w:eastAsiaTheme="minorEastAsia" w:hint="eastAsia"/>
          <w:kern w:val="2"/>
          <w:lang w:eastAsia="zh-CN"/>
        </w:rPr>
        <w:t>no</w:t>
      </w:r>
      <w:r w:rsidR="0089248A" w:rsidRPr="0005043C">
        <w:rPr>
          <w:rFonts w:eastAsiaTheme="minorEastAsia" w:hint="eastAsia"/>
          <w:kern w:val="2"/>
          <w:lang w:eastAsia="zh-CN"/>
        </w:rPr>
        <w:t>t</w:t>
      </w:r>
      <w:r w:rsidR="00164DEB" w:rsidRPr="0005043C">
        <w:rPr>
          <w:rFonts w:eastAsiaTheme="minorEastAsia" w:hint="eastAsia"/>
          <w:kern w:val="2"/>
          <w:lang w:eastAsia="zh-CN"/>
        </w:rPr>
        <w:t xml:space="preserve"> be divided by radio subframe </w:t>
      </w:r>
      <w:r w:rsidR="005870F6" w:rsidRPr="0005043C">
        <w:rPr>
          <w:rFonts w:eastAsiaTheme="minorEastAsia"/>
          <w:kern w:val="2"/>
          <w:lang w:eastAsia="zh-CN"/>
        </w:rPr>
        <w:t>length (</w:t>
      </w:r>
      <w:r w:rsidR="00164DEB" w:rsidRPr="0005043C">
        <w:rPr>
          <w:rFonts w:eastAsiaTheme="minorEastAsia" w:hint="eastAsia"/>
          <w:kern w:val="2"/>
          <w:lang w:eastAsia="zh-CN"/>
        </w:rPr>
        <w:t>=10)</w:t>
      </w:r>
      <w:r w:rsidR="00387562">
        <w:rPr>
          <w:rFonts w:eastAsiaTheme="minorEastAsia" w:hint="eastAsia"/>
          <w:kern w:val="2"/>
          <w:lang w:eastAsia="zh-CN"/>
        </w:rPr>
        <w:t xml:space="preserve">, also this </w:t>
      </w:r>
      <w:r w:rsidR="00387562">
        <w:rPr>
          <w:rFonts w:eastAsiaTheme="minorEastAsia"/>
          <w:kern w:val="2"/>
          <w:lang w:eastAsia="zh-CN"/>
        </w:rPr>
        <w:t>length</w:t>
      </w:r>
      <w:r w:rsidR="00387562">
        <w:rPr>
          <w:rFonts w:eastAsiaTheme="minorEastAsia" w:hint="eastAsia"/>
          <w:kern w:val="2"/>
          <w:lang w:eastAsia="zh-CN"/>
        </w:rPr>
        <w:t xml:space="preserve"> may not so useful in</w:t>
      </w:r>
      <w:r w:rsidR="00387562" w:rsidRPr="00387562">
        <w:rPr>
          <w:rFonts w:eastAsiaTheme="minorEastAsia" w:hint="eastAsia"/>
          <w:kern w:val="2"/>
          <w:lang w:eastAsia="zh-CN"/>
        </w:rPr>
        <w:t xml:space="preserve"> PC5/Uu shared TDD carrier</w:t>
      </w:r>
      <w:r w:rsidR="005870F6">
        <w:rPr>
          <w:rFonts w:eastAsiaTheme="minorEastAsia" w:hint="eastAsia"/>
          <w:kern w:val="2"/>
          <w:lang w:eastAsia="zh-CN"/>
        </w:rPr>
        <w:t>. W</w:t>
      </w:r>
      <w:r w:rsidR="00164DEB" w:rsidRPr="0005043C">
        <w:rPr>
          <w:rFonts w:eastAsiaTheme="minorEastAsia" w:hint="eastAsia"/>
          <w:kern w:val="2"/>
          <w:lang w:eastAsia="zh-CN"/>
        </w:rPr>
        <w:t xml:space="preserve">e only consider bitmap length </w:t>
      </w:r>
      <w:r w:rsidR="005870F6" w:rsidRPr="00387562">
        <w:rPr>
          <w:rFonts w:eastAsiaTheme="minorEastAsia"/>
          <w:kern w:val="2"/>
          <w:lang w:eastAsia="zh-CN"/>
        </w:rPr>
        <w:t>equivalent of 100</w:t>
      </w:r>
      <w:r w:rsidR="005870F6" w:rsidRPr="00387562">
        <w:rPr>
          <w:rFonts w:eastAsiaTheme="minorEastAsia" w:hint="eastAsia"/>
          <w:kern w:val="2"/>
          <w:lang w:eastAsia="zh-CN"/>
        </w:rPr>
        <w:t xml:space="preserve"> and 20</w:t>
      </w:r>
      <w:r w:rsidR="005870F6" w:rsidRPr="00387562">
        <w:rPr>
          <w:rFonts w:eastAsiaTheme="minorEastAsia"/>
          <w:kern w:val="2"/>
          <w:lang w:eastAsia="zh-CN"/>
        </w:rPr>
        <w:t xml:space="preserve"> for FDD/dedicated carrier</w:t>
      </w:r>
      <w:r w:rsidR="00164DEB" w:rsidRPr="0005043C">
        <w:rPr>
          <w:rFonts w:eastAsiaTheme="minorEastAsia" w:hint="eastAsia"/>
          <w:kern w:val="2"/>
          <w:lang w:eastAsia="zh-CN"/>
        </w:rPr>
        <w:t>.</w:t>
      </w:r>
    </w:p>
    <w:p w:rsidR="00164DEB" w:rsidRPr="005870F6" w:rsidRDefault="00164DEB" w:rsidP="004D50D5">
      <w:pPr>
        <w:pStyle w:val="a0"/>
        <w:rPr>
          <w:rFonts w:eastAsiaTheme="minorEastAsia"/>
          <w:b/>
          <w:bCs/>
          <w:lang w:eastAsia="zh-CN"/>
        </w:rPr>
      </w:pPr>
    </w:p>
    <w:p w:rsidR="002D158B" w:rsidRPr="002D158B" w:rsidRDefault="002D158B" w:rsidP="002D158B">
      <w:pPr>
        <w:pStyle w:val="2"/>
        <w:ind w:left="578" w:hanging="578"/>
        <w:rPr>
          <w:rFonts w:eastAsiaTheme="minorEastAsia"/>
        </w:rPr>
      </w:pPr>
      <w:r w:rsidRPr="002D158B">
        <w:rPr>
          <w:rFonts w:eastAsiaTheme="minorEastAsia"/>
        </w:rPr>
        <w:t>S</w:t>
      </w:r>
      <w:r w:rsidRPr="002D158B">
        <w:rPr>
          <w:rFonts w:eastAsiaTheme="minorEastAsia" w:hint="eastAsia"/>
        </w:rPr>
        <w:t xml:space="preserve">caling of </w:t>
      </w:r>
      <w:r>
        <w:rPr>
          <w:rFonts w:eastAsiaTheme="minorEastAsia" w:hint="eastAsia"/>
        </w:rPr>
        <w:t>P_step</w:t>
      </w:r>
    </w:p>
    <w:p w:rsidR="0089248A" w:rsidRDefault="0089248A" w:rsidP="0089248A">
      <w:pPr>
        <w:rPr>
          <w:rFonts w:eastAsiaTheme="minorEastAsia"/>
          <w:b/>
          <w:kern w:val="2"/>
          <w:lang w:eastAsia="zh-CN"/>
        </w:rPr>
      </w:pPr>
      <w:r w:rsidRPr="0089248A">
        <w:rPr>
          <w:rFonts w:eastAsiaTheme="minorEastAsia" w:hint="eastAsia"/>
          <w:lang w:eastAsia="zh-CN"/>
        </w:rPr>
        <w:t>P_step is used based on logic subframe index</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ITS dedicated carrier case, 100 logical subframe corresponding to 100ms traffic </w:t>
      </w:r>
      <w:r>
        <w:rPr>
          <w:rFonts w:eastAsiaTheme="minorEastAsia"/>
          <w:lang w:eastAsia="zh-CN"/>
        </w:rPr>
        <w:t>periodicity</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for </w:t>
      </w:r>
      <w:r w:rsidRPr="00E21F62">
        <w:rPr>
          <w:rFonts w:eastAsiaTheme="minorEastAsia" w:hint="eastAsia"/>
          <w:lang w:eastAsia="zh-CN"/>
        </w:rPr>
        <w:t xml:space="preserve">PC5/Uu shared TDD carrier, the </w:t>
      </w:r>
      <w:r>
        <w:rPr>
          <w:rFonts w:eastAsiaTheme="minorEastAsia" w:hint="eastAsia"/>
          <w:lang w:eastAsia="zh-CN"/>
        </w:rPr>
        <w:t>reserved</w:t>
      </w:r>
      <w:r w:rsidRPr="0089248A">
        <w:rPr>
          <w:rFonts w:eastAsiaTheme="minorEastAsia" w:hint="eastAsia"/>
          <w:lang w:eastAsia="zh-CN"/>
        </w:rPr>
        <w:t xml:space="preserve"> DL/ special subframe</w:t>
      </w:r>
      <w:r>
        <w:rPr>
          <w:rFonts w:eastAsiaTheme="minorEastAsia" w:hint="eastAsia"/>
          <w:lang w:eastAsia="zh-CN"/>
        </w:rPr>
        <w:t xml:space="preserve"> should also be take</w:t>
      </w:r>
      <w:r w:rsidR="00C1245E">
        <w:rPr>
          <w:rFonts w:eastAsiaTheme="minorEastAsia" w:hint="eastAsia"/>
          <w:lang w:eastAsia="zh-CN"/>
        </w:rPr>
        <w:t>n</w:t>
      </w:r>
      <w:r>
        <w:rPr>
          <w:rFonts w:eastAsiaTheme="minorEastAsia" w:hint="eastAsia"/>
          <w:lang w:eastAsia="zh-CN"/>
        </w:rPr>
        <w:t xml:space="preserve"> into acc</w:t>
      </w:r>
      <w:r w:rsidR="00E21F62">
        <w:rPr>
          <w:rFonts w:eastAsiaTheme="minorEastAsia" w:hint="eastAsia"/>
          <w:lang w:eastAsia="zh-CN"/>
        </w:rPr>
        <w:t xml:space="preserve">ount. For </w:t>
      </w:r>
      <w:r w:rsidR="00E21F62">
        <w:rPr>
          <w:rFonts w:eastAsiaTheme="minorEastAsia"/>
          <w:lang w:eastAsia="zh-CN"/>
        </w:rPr>
        <w:t>example</w:t>
      </w:r>
      <w:r w:rsidR="00E21F62">
        <w:rPr>
          <w:rFonts w:eastAsiaTheme="minorEastAsia" w:hint="eastAsia"/>
          <w:lang w:eastAsia="zh-CN"/>
        </w:rPr>
        <w:t>, in case of UL/DL config#6, where only 50% subframe is UL subfr</w:t>
      </w:r>
      <w:r w:rsidR="00D778F7">
        <w:rPr>
          <w:rFonts w:eastAsiaTheme="minorEastAsia" w:hint="eastAsia"/>
          <w:lang w:eastAsia="zh-CN"/>
        </w:rPr>
        <w:t xml:space="preserve">ame, only 50 logical subframe corresponding to 100ms traffic </w:t>
      </w:r>
      <w:r w:rsidR="00D778F7">
        <w:rPr>
          <w:rFonts w:eastAsiaTheme="minorEastAsia"/>
          <w:lang w:eastAsia="zh-CN"/>
        </w:rPr>
        <w:t>periodicity</w:t>
      </w:r>
      <w:r w:rsidR="00D778F7">
        <w:rPr>
          <w:rFonts w:eastAsiaTheme="minorEastAsia" w:hint="eastAsia"/>
          <w:lang w:eastAsia="zh-CN"/>
        </w:rPr>
        <w:t>. So it</w:t>
      </w:r>
      <w:r w:rsidR="00D778F7">
        <w:rPr>
          <w:rFonts w:eastAsiaTheme="minorEastAsia"/>
          <w:lang w:eastAsia="zh-CN"/>
        </w:rPr>
        <w:t>’</w:t>
      </w:r>
      <w:r w:rsidR="00D778F7">
        <w:rPr>
          <w:rFonts w:eastAsiaTheme="minorEastAsia" w:hint="eastAsia"/>
          <w:lang w:eastAsia="zh-CN"/>
        </w:rPr>
        <w:t>s</w:t>
      </w:r>
      <w:r>
        <w:rPr>
          <w:rFonts w:eastAsiaTheme="minorEastAsia" w:hint="eastAsia"/>
          <w:lang w:eastAsia="zh-CN"/>
        </w:rPr>
        <w:t xml:space="preserve"> natural to scale P_step </w:t>
      </w:r>
      <w:r w:rsidRPr="00E21F62">
        <w:rPr>
          <w:rFonts w:eastAsiaTheme="minorEastAsia" w:hint="eastAsia"/>
          <w:lang w:eastAsia="zh-CN"/>
        </w:rPr>
        <w:t xml:space="preserve">to </w:t>
      </w:r>
      <w:r w:rsidRPr="00E21F62">
        <w:rPr>
          <w:rFonts w:eastAsiaTheme="minorEastAsia"/>
          <w:lang w:eastAsia="zh-CN"/>
        </w:rPr>
        <w:t>proportion</w:t>
      </w:r>
      <w:r w:rsidRPr="00E21F62">
        <w:rPr>
          <w:rFonts w:eastAsiaTheme="minorEastAsia" w:hint="eastAsia"/>
          <w:lang w:eastAsia="zh-CN"/>
        </w:rPr>
        <w:t xml:space="preserve"> of UL subframe within a radio frame.</w:t>
      </w:r>
    </w:p>
    <w:p w:rsidR="0089248A" w:rsidRDefault="0089248A" w:rsidP="0089248A">
      <w:pPr>
        <w:rPr>
          <w:rFonts w:eastAsiaTheme="minorEastAsia"/>
          <w:b/>
          <w:kern w:val="2"/>
          <w:lang w:eastAsia="zh-CN"/>
        </w:rPr>
      </w:pPr>
    </w:p>
    <w:p w:rsidR="0089248A" w:rsidRDefault="0089248A" w:rsidP="0089248A">
      <w:pPr>
        <w:rPr>
          <w:rFonts w:eastAsiaTheme="minorEastAsia"/>
          <w:b/>
          <w:kern w:val="2"/>
          <w:lang w:eastAsia="zh-CN"/>
        </w:rPr>
      </w:pPr>
      <w:r w:rsidRPr="0089248A">
        <w:rPr>
          <w:rFonts w:eastAsiaTheme="minorEastAsia" w:hint="eastAsia"/>
          <w:b/>
          <w:kern w:val="2"/>
          <w:lang w:eastAsia="zh-CN"/>
        </w:rPr>
        <w:t>Proposal</w:t>
      </w:r>
      <w:r>
        <w:rPr>
          <w:rFonts w:eastAsiaTheme="minorEastAsia" w:hint="eastAsia"/>
          <w:b/>
          <w:kern w:val="2"/>
          <w:lang w:eastAsia="zh-CN"/>
        </w:rPr>
        <w:t xml:space="preserve"> 4</w:t>
      </w:r>
      <w:r w:rsidRPr="0089248A">
        <w:rPr>
          <w:rFonts w:eastAsiaTheme="minorEastAsia" w:hint="eastAsia"/>
          <w:b/>
          <w:kern w:val="2"/>
          <w:lang w:eastAsia="zh-CN"/>
        </w:rPr>
        <w:t xml:space="preserve">: </w:t>
      </w:r>
      <w:r w:rsidR="00C1245E">
        <w:rPr>
          <w:rFonts w:eastAsiaTheme="minorEastAsia" w:hint="eastAsia"/>
          <w:b/>
          <w:kern w:val="2"/>
          <w:lang w:eastAsia="zh-CN"/>
        </w:rPr>
        <w:t>For</w:t>
      </w:r>
      <w:r w:rsidR="00C1245E" w:rsidRPr="0089248A">
        <w:rPr>
          <w:rFonts w:eastAsiaTheme="minorEastAsia" w:hint="eastAsia"/>
          <w:b/>
          <w:kern w:val="2"/>
          <w:lang w:eastAsia="zh-CN"/>
        </w:rPr>
        <w:t xml:space="preserve"> PC5/Uu shared TDD carrier</w:t>
      </w:r>
      <w:r w:rsidR="00C1245E">
        <w:rPr>
          <w:rFonts w:eastAsiaTheme="minorEastAsia" w:hint="eastAsia"/>
          <w:b/>
          <w:kern w:val="2"/>
          <w:lang w:eastAsia="zh-CN"/>
        </w:rPr>
        <w:t xml:space="preserve">, </w:t>
      </w:r>
      <w:r w:rsidRPr="0089248A">
        <w:rPr>
          <w:rFonts w:eastAsiaTheme="minorEastAsia" w:hint="eastAsia"/>
          <w:b/>
          <w:kern w:val="2"/>
          <w:lang w:eastAsia="zh-CN"/>
        </w:rPr>
        <w:t xml:space="preserve">P_step is scaled to </w:t>
      </w:r>
      <w:r w:rsidRPr="0089248A">
        <w:rPr>
          <w:rFonts w:eastAsiaTheme="minorEastAsia"/>
          <w:b/>
          <w:kern w:val="2"/>
          <w:lang w:eastAsia="zh-CN"/>
        </w:rPr>
        <w:t>proportion</w:t>
      </w:r>
      <w:r w:rsidRPr="0089248A">
        <w:rPr>
          <w:rFonts w:eastAsiaTheme="minorEastAsia" w:hint="eastAsia"/>
          <w:b/>
          <w:kern w:val="2"/>
          <w:lang w:eastAsia="zh-CN"/>
        </w:rPr>
        <w:t xml:space="preserve"> of UL subframe within a radio frame</w:t>
      </w:r>
      <w:r w:rsidR="00D778F7">
        <w:rPr>
          <w:rFonts w:eastAsiaTheme="minorEastAsia" w:hint="eastAsia"/>
          <w:b/>
          <w:kern w:val="2"/>
          <w:lang w:eastAsia="zh-CN"/>
        </w:rPr>
        <w:t>,</w:t>
      </w:r>
      <w:r w:rsidR="00D778F7" w:rsidRPr="00D778F7">
        <w:rPr>
          <w:rFonts w:eastAsiaTheme="minorEastAsia" w:hint="eastAsia"/>
          <w:b/>
          <w:kern w:val="2"/>
          <w:lang w:eastAsia="zh-CN"/>
        </w:rPr>
        <w:t xml:space="preserve"> </w:t>
      </w:r>
      <w:r w:rsidR="00C1245E">
        <w:rPr>
          <w:rFonts w:eastAsiaTheme="minorEastAsia" w:hint="eastAsia"/>
          <w:b/>
          <w:kern w:val="2"/>
          <w:lang w:eastAsia="zh-CN"/>
        </w:rPr>
        <w:t>as</w:t>
      </w:r>
      <w:r w:rsidR="00D778F7">
        <w:rPr>
          <w:rFonts w:eastAsiaTheme="minorEastAsia" w:hint="eastAsia"/>
          <w:b/>
          <w:kern w:val="2"/>
          <w:lang w:eastAsia="zh-CN"/>
        </w:rPr>
        <w:t xml:space="preserve"> listed in following table:</w:t>
      </w:r>
    </w:p>
    <w:p w:rsidR="00D778F7" w:rsidRPr="00D778F7" w:rsidRDefault="00D778F7" w:rsidP="00D778F7">
      <w:pPr>
        <w:pStyle w:val="a7"/>
        <w:keepNext/>
        <w:jc w:val="center"/>
        <w:rPr>
          <w:rFonts w:eastAsiaTheme="minorEastAsia"/>
          <w:lang w:eastAsia="zh-CN"/>
        </w:rPr>
      </w:pPr>
      <w:r>
        <w:t xml:space="preserve">Table </w:t>
      </w:r>
      <w:r>
        <w:rPr>
          <w:rFonts w:eastAsiaTheme="minorEastAsia" w:hint="eastAsia"/>
          <w:lang w:eastAsia="zh-CN"/>
        </w:rPr>
        <w:t>4</w:t>
      </w:r>
    </w:p>
    <w:tbl>
      <w:tblPr>
        <w:tblW w:w="4161" w:type="pct"/>
        <w:jc w:val="center"/>
        <w:tblLook w:val="01E0"/>
      </w:tblPr>
      <w:tblGrid>
        <w:gridCol w:w="1367"/>
        <w:gridCol w:w="347"/>
        <w:gridCol w:w="337"/>
        <w:gridCol w:w="346"/>
        <w:gridCol w:w="346"/>
        <w:gridCol w:w="346"/>
        <w:gridCol w:w="346"/>
        <w:gridCol w:w="346"/>
        <w:gridCol w:w="346"/>
        <w:gridCol w:w="346"/>
        <w:gridCol w:w="346"/>
        <w:gridCol w:w="1435"/>
        <w:gridCol w:w="1475"/>
      </w:tblGrid>
      <w:tr w:rsidR="00D778F7" w:rsidRPr="005B11E1" w:rsidTr="00D778F7">
        <w:trPr>
          <w:cantSplit/>
          <w:jc w:val="center"/>
        </w:trPr>
        <w:tc>
          <w:tcPr>
            <w:tcW w:w="88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 xml:space="preserve">Uplink-downlink </w:t>
            </w:r>
          </w:p>
          <w:p w:rsidR="00D778F7" w:rsidRDefault="00D778F7" w:rsidP="00C1245E">
            <w:pPr>
              <w:pStyle w:val="TAH"/>
            </w:pPr>
            <w:r>
              <w:t>configuration</w:t>
            </w:r>
          </w:p>
        </w:tc>
        <w:tc>
          <w:tcPr>
            <w:tcW w:w="2233"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Subframe number</w:t>
            </w:r>
          </w:p>
        </w:tc>
        <w:tc>
          <w:tcPr>
            <w:tcW w:w="928" w:type="pct"/>
            <w:vMerge w:val="restart"/>
            <w:tcBorders>
              <w:top w:val="single" w:sz="4" w:space="0" w:color="auto"/>
              <w:left w:val="single" w:sz="4" w:space="0" w:color="auto"/>
              <w:right w:val="single" w:sz="4" w:space="0" w:color="auto"/>
            </w:tcBorders>
            <w:shd w:val="clear" w:color="auto" w:fill="E0E0E0"/>
            <w:vAlign w:val="center"/>
          </w:tcPr>
          <w:p w:rsidR="00D778F7" w:rsidRPr="00D778F7" w:rsidRDefault="00D778F7" w:rsidP="00C1245E">
            <w:pPr>
              <w:pStyle w:val="TAH"/>
              <w:rPr>
                <w:rFonts w:eastAsiaTheme="minorEastAsia"/>
                <w:lang w:eastAsia="zh-CN"/>
              </w:rPr>
            </w:pPr>
            <w:r>
              <w:rPr>
                <w:rFonts w:eastAsiaTheme="minorEastAsia" w:hint="eastAsia"/>
                <w:lang w:eastAsia="zh-CN"/>
              </w:rPr>
              <w:t>P</w:t>
            </w:r>
            <w:r>
              <w:rPr>
                <w:rFonts w:eastAsiaTheme="minorEastAsia"/>
                <w:lang w:eastAsia="zh-CN"/>
              </w:rPr>
              <w:t>roportion</w:t>
            </w:r>
            <w:r>
              <w:rPr>
                <w:rFonts w:eastAsiaTheme="minorEastAsia" w:hint="eastAsia"/>
                <w:lang w:eastAsia="zh-CN"/>
              </w:rPr>
              <w:t xml:space="preserve"> of UL subframe within a radio frame</w:t>
            </w:r>
          </w:p>
        </w:tc>
        <w:tc>
          <w:tcPr>
            <w:tcW w:w="954" w:type="pct"/>
            <w:vMerge w:val="restart"/>
            <w:tcBorders>
              <w:top w:val="single" w:sz="4" w:space="0" w:color="auto"/>
              <w:left w:val="single" w:sz="4" w:space="0" w:color="auto"/>
              <w:right w:val="single" w:sz="4" w:space="0" w:color="auto"/>
            </w:tcBorders>
            <w:shd w:val="clear" w:color="auto" w:fill="E0E0E0"/>
          </w:tcPr>
          <w:p w:rsidR="00D778F7" w:rsidRDefault="00D778F7" w:rsidP="00C1245E">
            <w:pPr>
              <w:pStyle w:val="TAH"/>
              <w:rPr>
                <w:rFonts w:eastAsiaTheme="minorEastAsia"/>
                <w:lang w:eastAsia="zh-CN"/>
              </w:rPr>
            </w:pPr>
            <w:r w:rsidRPr="00D778F7">
              <w:rPr>
                <w:rFonts w:eastAsiaTheme="minorEastAsia" w:hint="eastAsia"/>
                <w:lang w:eastAsia="zh-CN"/>
              </w:rPr>
              <w:t>P_step</w:t>
            </w:r>
          </w:p>
        </w:tc>
      </w:tr>
      <w:tr w:rsidR="00D778F7" w:rsidTr="00D778F7">
        <w:trPr>
          <w:cantSplit/>
          <w:jc w:val="center"/>
        </w:trPr>
        <w:tc>
          <w:tcPr>
            <w:tcW w:w="884"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p>
        </w:tc>
        <w:tc>
          <w:tcPr>
            <w:tcW w:w="224" w:type="pc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0</w:t>
            </w:r>
          </w:p>
        </w:tc>
        <w:tc>
          <w:tcPr>
            <w:tcW w:w="218" w:type="pc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1</w:t>
            </w:r>
          </w:p>
        </w:tc>
        <w:tc>
          <w:tcPr>
            <w:tcW w:w="224" w:type="pc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2</w:t>
            </w:r>
          </w:p>
        </w:tc>
        <w:tc>
          <w:tcPr>
            <w:tcW w:w="224" w:type="pc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3</w:t>
            </w:r>
          </w:p>
        </w:tc>
        <w:tc>
          <w:tcPr>
            <w:tcW w:w="224" w:type="pc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4</w:t>
            </w:r>
          </w:p>
        </w:tc>
        <w:tc>
          <w:tcPr>
            <w:tcW w:w="224" w:type="pc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5</w:t>
            </w:r>
          </w:p>
        </w:tc>
        <w:tc>
          <w:tcPr>
            <w:tcW w:w="224" w:type="pc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6</w:t>
            </w:r>
          </w:p>
        </w:tc>
        <w:tc>
          <w:tcPr>
            <w:tcW w:w="224" w:type="pc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7</w:t>
            </w:r>
          </w:p>
        </w:tc>
        <w:tc>
          <w:tcPr>
            <w:tcW w:w="224" w:type="pc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8</w:t>
            </w:r>
          </w:p>
        </w:tc>
        <w:tc>
          <w:tcPr>
            <w:tcW w:w="224" w:type="pct"/>
            <w:tcBorders>
              <w:top w:val="single" w:sz="4" w:space="0" w:color="auto"/>
              <w:left w:val="single" w:sz="4" w:space="0" w:color="auto"/>
              <w:bottom w:val="single" w:sz="4" w:space="0" w:color="auto"/>
              <w:right w:val="single" w:sz="4" w:space="0" w:color="auto"/>
            </w:tcBorders>
            <w:shd w:val="clear" w:color="auto" w:fill="E0E0E0"/>
            <w:vAlign w:val="center"/>
          </w:tcPr>
          <w:p w:rsidR="00D778F7" w:rsidRDefault="00D778F7" w:rsidP="00C1245E">
            <w:pPr>
              <w:pStyle w:val="TAH"/>
            </w:pPr>
            <w:r>
              <w:t>9</w:t>
            </w:r>
          </w:p>
        </w:tc>
        <w:tc>
          <w:tcPr>
            <w:tcW w:w="928" w:type="pct"/>
            <w:vMerge/>
            <w:tcBorders>
              <w:left w:val="single" w:sz="4" w:space="0" w:color="auto"/>
              <w:bottom w:val="single" w:sz="4" w:space="0" w:color="auto"/>
              <w:right w:val="single" w:sz="4" w:space="0" w:color="auto"/>
            </w:tcBorders>
            <w:shd w:val="clear" w:color="auto" w:fill="E0E0E0"/>
          </w:tcPr>
          <w:p w:rsidR="00D778F7" w:rsidRDefault="00D778F7" w:rsidP="00C1245E">
            <w:pPr>
              <w:pStyle w:val="TAH"/>
            </w:pPr>
          </w:p>
        </w:tc>
        <w:tc>
          <w:tcPr>
            <w:tcW w:w="954" w:type="pct"/>
            <w:vMerge/>
            <w:tcBorders>
              <w:left w:val="single" w:sz="4" w:space="0" w:color="auto"/>
              <w:bottom w:val="single" w:sz="4" w:space="0" w:color="auto"/>
              <w:right w:val="single" w:sz="4" w:space="0" w:color="auto"/>
            </w:tcBorders>
            <w:shd w:val="clear" w:color="auto" w:fill="E0E0E0"/>
          </w:tcPr>
          <w:p w:rsidR="00D778F7" w:rsidRDefault="00D778F7" w:rsidP="00C1245E">
            <w:pPr>
              <w:pStyle w:val="TAH"/>
              <w:jc w:val="left"/>
              <w:rPr>
                <w:lang w:eastAsia="zh-CN"/>
              </w:rPr>
            </w:pPr>
          </w:p>
        </w:tc>
      </w:tr>
      <w:tr w:rsidR="00D778F7" w:rsidRPr="005B11E1" w:rsidTr="00D778F7">
        <w:trPr>
          <w:cantSplit/>
          <w:jc w:val="center"/>
        </w:trPr>
        <w:tc>
          <w:tcPr>
            <w:tcW w:w="88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0</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928"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6/10=0.6</w:t>
            </w:r>
          </w:p>
        </w:tc>
        <w:tc>
          <w:tcPr>
            <w:tcW w:w="954"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100*0.6=60</w:t>
            </w:r>
          </w:p>
        </w:tc>
      </w:tr>
      <w:tr w:rsidR="00D778F7" w:rsidRPr="005B11E1" w:rsidTr="00D778F7">
        <w:trPr>
          <w:cantSplit/>
          <w:jc w:val="center"/>
        </w:trPr>
        <w:tc>
          <w:tcPr>
            <w:tcW w:w="88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1</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928"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4/10=0.4</w:t>
            </w:r>
          </w:p>
        </w:tc>
        <w:tc>
          <w:tcPr>
            <w:tcW w:w="954"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100*0.4=4</w:t>
            </w:r>
            <w:r w:rsidRPr="00743730">
              <w:rPr>
                <w:rFonts w:hint="eastAsia"/>
                <w:lang w:eastAsia="zh-CN"/>
              </w:rPr>
              <w:t>0</w:t>
            </w:r>
          </w:p>
        </w:tc>
      </w:tr>
      <w:tr w:rsidR="00D778F7" w:rsidRPr="005B11E1" w:rsidTr="00D778F7">
        <w:trPr>
          <w:cantSplit/>
          <w:jc w:val="center"/>
        </w:trPr>
        <w:tc>
          <w:tcPr>
            <w:tcW w:w="88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2</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928"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2/10=0.2</w:t>
            </w:r>
          </w:p>
        </w:tc>
        <w:tc>
          <w:tcPr>
            <w:tcW w:w="954"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100*0.2=2</w:t>
            </w:r>
            <w:r w:rsidRPr="00743730">
              <w:rPr>
                <w:rFonts w:hint="eastAsia"/>
                <w:lang w:eastAsia="zh-CN"/>
              </w:rPr>
              <w:t>0</w:t>
            </w:r>
          </w:p>
        </w:tc>
      </w:tr>
      <w:tr w:rsidR="00D778F7" w:rsidRPr="005B11E1" w:rsidTr="00D778F7">
        <w:trPr>
          <w:cantSplit/>
          <w:jc w:val="center"/>
        </w:trPr>
        <w:tc>
          <w:tcPr>
            <w:tcW w:w="88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3</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928"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3/10=0.3</w:t>
            </w:r>
          </w:p>
        </w:tc>
        <w:tc>
          <w:tcPr>
            <w:tcW w:w="954"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100*0.3=3</w:t>
            </w:r>
            <w:r w:rsidRPr="00743730">
              <w:rPr>
                <w:rFonts w:hint="eastAsia"/>
                <w:lang w:eastAsia="zh-CN"/>
              </w:rPr>
              <w:t>0</w:t>
            </w:r>
          </w:p>
        </w:tc>
      </w:tr>
      <w:tr w:rsidR="00D778F7" w:rsidRPr="005B11E1" w:rsidTr="00D778F7">
        <w:trPr>
          <w:cantSplit/>
          <w:jc w:val="center"/>
        </w:trPr>
        <w:tc>
          <w:tcPr>
            <w:tcW w:w="88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4</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928"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2/10=0.2</w:t>
            </w:r>
          </w:p>
        </w:tc>
        <w:tc>
          <w:tcPr>
            <w:tcW w:w="954"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100*0.2=2</w:t>
            </w:r>
            <w:r w:rsidRPr="00743730">
              <w:rPr>
                <w:rFonts w:hint="eastAsia"/>
                <w:lang w:eastAsia="zh-CN"/>
              </w:rPr>
              <w:t>0</w:t>
            </w:r>
          </w:p>
        </w:tc>
      </w:tr>
      <w:tr w:rsidR="00D778F7" w:rsidRPr="005B11E1" w:rsidTr="00D778F7">
        <w:trPr>
          <w:cantSplit/>
          <w:jc w:val="center"/>
        </w:trPr>
        <w:tc>
          <w:tcPr>
            <w:tcW w:w="88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5</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928"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1/10=0.1</w:t>
            </w:r>
          </w:p>
        </w:tc>
        <w:tc>
          <w:tcPr>
            <w:tcW w:w="954"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100*0.1=1</w:t>
            </w:r>
            <w:r w:rsidRPr="00743730">
              <w:rPr>
                <w:rFonts w:hint="eastAsia"/>
                <w:lang w:eastAsia="zh-CN"/>
              </w:rPr>
              <w:t>0</w:t>
            </w:r>
          </w:p>
        </w:tc>
      </w:tr>
      <w:tr w:rsidR="00D778F7" w:rsidRPr="005B11E1" w:rsidTr="00D778F7">
        <w:trPr>
          <w:cantSplit/>
          <w:jc w:val="center"/>
        </w:trPr>
        <w:tc>
          <w:tcPr>
            <w:tcW w:w="88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6</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S</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U</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778F7" w:rsidRDefault="00D778F7" w:rsidP="00C1245E">
            <w:pPr>
              <w:pStyle w:val="TAC"/>
            </w:pPr>
            <w:r>
              <w:t>D</w:t>
            </w:r>
          </w:p>
        </w:tc>
        <w:tc>
          <w:tcPr>
            <w:tcW w:w="928"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5/10=0.5</w:t>
            </w:r>
          </w:p>
        </w:tc>
        <w:tc>
          <w:tcPr>
            <w:tcW w:w="954" w:type="pct"/>
            <w:tcBorders>
              <w:top w:val="single" w:sz="4" w:space="0" w:color="auto"/>
              <w:left w:val="single" w:sz="4" w:space="0" w:color="auto"/>
              <w:bottom w:val="single" w:sz="4" w:space="0" w:color="auto"/>
              <w:right w:val="single" w:sz="4" w:space="0" w:color="auto"/>
            </w:tcBorders>
          </w:tcPr>
          <w:p w:rsidR="00D778F7" w:rsidRDefault="00D778F7" w:rsidP="00C1245E">
            <w:pPr>
              <w:pStyle w:val="TAC"/>
              <w:rPr>
                <w:lang w:eastAsia="zh-CN"/>
              </w:rPr>
            </w:pPr>
            <w:r>
              <w:rPr>
                <w:rFonts w:hint="eastAsia"/>
                <w:lang w:eastAsia="zh-CN"/>
              </w:rPr>
              <w:t>100*0.5=5</w:t>
            </w:r>
            <w:r w:rsidRPr="00743730">
              <w:rPr>
                <w:rFonts w:hint="eastAsia"/>
                <w:lang w:eastAsia="zh-CN"/>
              </w:rPr>
              <w:t>0</w:t>
            </w:r>
          </w:p>
        </w:tc>
      </w:tr>
    </w:tbl>
    <w:p w:rsidR="002E584F" w:rsidRDefault="002E584F" w:rsidP="0089248A">
      <w:pPr>
        <w:rPr>
          <w:rFonts w:eastAsiaTheme="minorEastAsia"/>
          <w:b/>
          <w:kern w:val="2"/>
          <w:lang w:eastAsia="zh-CN"/>
        </w:rPr>
      </w:pPr>
    </w:p>
    <w:p w:rsidR="00334C79" w:rsidRDefault="00334C79" w:rsidP="00334C79">
      <w:pPr>
        <w:pStyle w:val="2"/>
        <w:ind w:left="578" w:hanging="578"/>
        <w:rPr>
          <w:rFonts w:eastAsiaTheme="minorEastAsia"/>
        </w:rPr>
      </w:pPr>
      <w:r>
        <w:rPr>
          <w:rFonts w:eastAsiaTheme="minorEastAsia"/>
        </w:rPr>
        <w:t>O</w:t>
      </w:r>
      <w:r>
        <w:rPr>
          <w:rFonts w:eastAsiaTheme="minorEastAsia" w:hint="eastAsia"/>
        </w:rPr>
        <w:t>ther aspect</w:t>
      </w:r>
      <w:r w:rsidR="006D53EA">
        <w:rPr>
          <w:rFonts w:eastAsiaTheme="minorEastAsia" w:hint="eastAsia"/>
        </w:rPr>
        <w:t>s</w:t>
      </w:r>
    </w:p>
    <w:p w:rsidR="00334C79" w:rsidRDefault="00DF2291" w:rsidP="00334C79">
      <w:pPr>
        <w:pStyle w:val="a0"/>
        <w:rPr>
          <w:rFonts w:eastAsiaTheme="minorEastAsia"/>
          <w:kern w:val="2"/>
          <w:lang w:eastAsia="zh-CN"/>
        </w:rPr>
      </w:pPr>
      <w:r>
        <w:rPr>
          <w:rFonts w:eastAsiaTheme="minorEastAsia" w:hint="eastAsia"/>
          <w:lang w:eastAsia="zh-CN"/>
        </w:rPr>
        <w:t xml:space="preserve">One main aspect is how to satisfy delay requirement. </w:t>
      </w:r>
      <w:r w:rsidR="00E15C8C">
        <w:rPr>
          <w:rFonts w:eastAsiaTheme="minorEastAsia" w:hint="eastAsia"/>
          <w:lang w:eastAsia="zh-CN"/>
        </w:rPr>
        <w:t xml:space="preserve">According to </w:t>
      </w:r>
      <w:r w:rsidR="00DE470C">
        <w:rPr>
          <w:rFonts w:eastAsiaTheme="minorEastAsia" w:hint="eastAsia"/>
          <w:lang w:eastAsia="zh-CN"/>
        </w:rPr>
        <w:t>36.213 V2V CR</w:t>
      </w:r>
      <w:r w:rsidR="00E15C8C">
        <w:rPr>
          <w:rFonts w:eastAsiaTheme="minorEastAsia" w:hint="eastAsia"/>
          <w:lang w:eastAsia="zh-CN"/>
        </w:rPr>
        <w:t xml:space="preserve"> </w:t>
      </w:r>
      <w:r w:rsidR="00DE470C">
        <w:rPr>
          <w:rFonts w:eastAsiaTheme="minorEastAsia" w:hint="eastAsia"/>
          <w:lang w:eastAsia="zh-CN"/>
        </w:rPr>
        <w:t>clause 14.1.1.6</w:t>
      </w:r>
      <w:r w:rsidR="00E15C8C">
        <w:rPr>
          <w:rFonts w:eastAsiaTheme="minorEastAsia" w:hint="eastAsia"/>
          <w:lang w:eastAsia="zh-CN"/>
        </w:rPr>
        <w:t>, the meaning of T2 is the number of subframe within subframe pool, i.e. logical subframe with bitmap flag=</w:t>
      </w:r>
      <w:r w:rsidR="00E15C8C">
        <w:rPr>
          <w:rFonts w:eastAsiaTheme="minorEastAsia"/>
          <w:lang w:eastAsia="zh-CN"/>
        </w:rPr>
        <w:t>”</w:t>
      </w:r>
      <w:r w:rsidR="00E15C8C">
        <w:rPr>
          <w:rFonts w:eastAsiaTheme="minorEastAsia" w:hint="eastAsia"/>
          <w:lang w:eastAsia="zh-CN"/>
        </w:rPr>
        <w:t>1</w:t>
      </w:r>
      <w:r w:rsidR="00E15C8C">
        <w:rPr>
          <w:rFonts w:eastAsiaTheme="minorEastAsia"/>
          <w:lang w:eastAsia="zh-CN"/>
        </w:rPr>
        <w:t>”</w:t>
      </w:r>
      <w:r w:rsidR="00E15C8C">
        <w:rPr>
          <w:rFonts w:eastAsiaTheme="minorEastAsia" w:hint="eastAsia"/>
          <w:lang w:eastAsia="zh-CN"/>
        </w:rPr>
        <w:t xml:space="preserve">. For example assuming TDD UL/DL config#5, </w:t>
      </w:r>
      <w:r w:rsidR="003E57B3">
        <w:rPr>
          <w:rFonts w:eastAsiaTheme="minorEastAsia" w:hint="eastAsia"/>
          <w:lang w:eastAsia="zh-CN"/>
        </w:rPr>
        <w:t xml:space="preserve">all </w:t>
      </w:r>
      <w:r w:rsidR="00E15C8C">
        <w:rPr>
          <w:rFonts w:eastAsiaTheme="minorEastAsia" w:hint="eastAsia"/>
          <w:lang w:eastAsia="zh-CN"/>
        </w:rPr>
        <w:t xml:space="preserve">UL subframes are configured for current pool, </w:t>
      </w:r>
      <w:r w:rsidR="003E57B3">
        <w:rPr>
          <w:rFonts w:eastAsiaTheme="minorEastAsia" w:hint="eastAsia"/>
          <w:lang w:eastAsia="zh-CN"/>
        </w:rPr>
        <w:t xml:space="preserve">even </w:t>
      </w:r>
      <w:r w:rsidR="00E15C8C">
        <w:rPr>
          <w:rFonts w:eastAsiaTheme="minorEastAsia" w:hint="eastAsia"/>
          <w:lang w:eastAsia="zh-CN"/>
        </w:rPr>
        <w:t>i</w:t>
      </w:r>
      <w:r w:rsidR="00E15C8C">
        <w:rPr>
          <w:rFonts w:eastAsiaTheme="minorEastAsia" w:hint="eastAsia"/>
          <w:kern w:val="2"/>
          <w:lang w:eastAsia="zh-CN"/>
        </w:rPr>
        <w:t xml:space="preserve">f UE choose </w:t>
      </w:r>
      <w:r w:rsidR="00E15C8C">
        <w:rPr>
          <w:rFonts w:eastAsiaTheme="minorEastAsia"/>
          <w:kern w:val="2"/>
          <w:lang w:eastAsia="zh-CN"/>
        </w:rPr>
        <w:t>minimum</w:t>
      </w:r>
      <w:r w:rsidR="00E15C8C">
        <w:rPr>
          <w:rFonts w:eastAsiaTheme="minorEastAsia" w:hint="eastAsia"/>
          <w:kern w:val="2"/>
          <w:lang w:eastAsia="zh-CN"/>
        </w:rPr>
        <w:t xml:space="preserve"> allowed value 20 for T2, this upper bound will corresponding to 20/0.1=200 subframes</w:t>
      </w:r>
      <w:r w:rsidR="003E57B3">
        <w:rPr>
          <w:rFonts w:eastAsiaTheme="minorEastAsia" w:hint="eastAsia"/>
          <w:kern w:val="2"/>
          <w:lang w:eastAsia="zh-CN"/>
        </w:rPr>
        <w:t>, which still beyond</w:t>
      </w:r>
      <w:r w:rsidR="00E15C8C">
        <w:rPr>
          <w:rFonts w:eastAsiaTheme="minorEastAsia" w:hint="eastAsia"/>
          <w:kern w:val="2"/>
          <w:lang w:eastAsia="zh-CN"/>
        </w:rPr>
        <w:t xml:space="preserve"> 100ms latency requirement,</w:t>
      </w:r>
      <w:r w:rsidR="006D53EA">
        <w:rPr>
          <w:rFonts w:eastAsiaTheme="minorEastAsia" w:hint="eastAsia"/>
          <w:kern w:val="2"/>
          <w:lang w:eastAsia="zh-CN"/>
        </w:rPr>
        <w:t xml:space="preserve">. </w:t>
      </w:r>
      <w:r w:rsidR="00DE470C">
        <w:rPr>
          <w:rFonts w:eastAsiaTheme="minorEastAsia" w:hint="eastAsia"/>
          <w:kern w:val="2"/>
          <w:lang w:eastAsia="zh-CN"/>
        </w:rPr>
        <w:t>N</w:t>
      </w:r>
      <w:r w:rsidR="00E15C8C">
        <w:rPr>
          <w:rFonts w:eastAsiaTheme="minorEastAsia" w:hint="eastAsia"/>
          <w:kern w:val="2"/>
          <w:lang w:eastAsia="zh-CN"/>
        </w:rPr>
        <w:t>ot</w:t>
      </w:r>
      <w:r w:rsidR="00DE470C">
        <w:rPr>
          <w:rFonts w:eastAsiaTheme="minorEastAsia" w:hint="eastAsia"/>
          <w:kern w:val="2"/>
          <w:lang w:eastAsia="zh-CN"/>
        </w:rPr>
        <w:t>e</w:t>
      </w:r>
      <w:r w:rsidR="00E15C8C">
        <w:rPr>
          <w:rFonts w:eastAsiaTheme="minorEastAsia" w:hint="eastAsia"/>
          <w:kern w:val="2"/>
          <w:lang w:eastAsia="zh-CN"/>
        </w:rPr>
        <w:t xml:space="preserve"> that this </w:t>
      </w:r>
      <w:r w:rsidR="003E57B3">
        <w:rPr>
          <w:rFonts w:eastAsiaTheme="minorEastAsia" w:hint="eastAsia"/>
          <w:kern w:val="2"/>
          <w:lang w:eastAsia="zh-CN"/>
        </w:rPr>
        <w:t>problem</w:t>
      </w:r>
      <w:r w:rsidR="00E15C8C">
        <w:rPr>
          <w:rFonts w:eastAsiaTheme="minorEastAsia" w:hint="eastAsia"/>
          <w:kern w:val="2"/>
          <w:lang w:eastAsia="zh-CN"/>
        </w:rPr>
        <w:t xml:space="preserve"> can also be cause by FDD shared carrier (</w:t>
      </w:r>
      <w:proofErr w:type="spellStart"/>
      <w:r w:rsidR="00E15C8C">
        <w:rPr>
          <w:rFonts w:eastAsiaTheme="minorEastAsia" w:hint="eastAsia"/>
          <w:kern w:val="2"/>
          <w:lang w:eastAsia="zh-CN"/>
        </w:rPr>
        <w:t>subframes</w:t>
      </w:r>
      <w:proofErr w:type="spellEnd"/>
      <w:r w:rsidR="00E15C8C">
        <w:rPr>
          <w:rFonts w:eastAsiaTheme="minorEastAsia" w:hint="eastAsia"/>
          <w:kern w:val="2"/>
          <w:lang w:eastAsia="zh-CN"/>
        </w:rPr>
        <w:t xml:space="preserve"> configured for </w:t>
      </w:r>
      <w:proofErr w:type="spellStart"/>
      <w:r w:rsidR="00E15C8C">
        <w:rPr>
          <w:rFonts w:eastAsiaTheme="minorEastAsia" w:hint="eastAsia"/>
          <w:kern w:val="2"/>
          <w:lang w:eastAsia="zh-CN"/>
        </w:rPr>
        <w:t>Uu</w:t>
      </w:r>
      <w:proofErr w:type="spellEnd"/>
      <w:r w:rsidR="00E15C8C">
        <w:rPr>
          <w:rFonts w:eastAsiaTheme="minorEastAsia" w:hint="eastAsia"/>
          <w:kern w:val="2"/>
          <w:lang w:eastAsia="zh-CN"/>
        </w:rPr>
        <w:t xml:space="preserve"> purpose) or zoning pool configuration (subframes configured for other zone). So a general solution is needed. </w:t>
      </w:r>
      <w:r w:rsidR="00E15C8C">
        <w:rPr>
          <w:rFonts w:eastAsiaTheme="minorEastAsia"/>
          <w:kern w:val="2"/>
          <w:lang w:eastAsia="zh-CN"/>
        </w:rPr>
        <w:t>O</w:t>
      </w:r>
      <w:r w:rsidR="00E15C8C">
        <w:rPr>
          <w:rFonts w:eastAsiaTheme="minorEastAsia" w:hint="eastAsia"/>
          <w:kern w:val="2"/>
          <w:lang w:eastAsia="zh-CN"/>
        </w:rPr>
        <w:t xml:space="preserve">ne way could be modify the minimum value of T2 as </w:t>
      </w:r>
      <w:proofErr w:type="gramStart"/>
      <w:r w:rsidR="00E15C8C">
        <w:rPr>
          <w:rFonts w:eastAsiaTheme="minorEastAsia" w:hint="eastAsia"/>
          <w:kern w:val="2"/>
          <w:lang w:eastAsia="zh-CN"/>
        </w:rPr>
        <w:t>min{</w:t>
      </w:r>
      <w:proofErr w:type="gramEnd"/>
      <w:r w:rsidR="00E15C8C">
        <w:rPr>
          <w:rFonts w:eastAsiaTheme="minorEastAsia" w:hint="eastAsia"/>
          <w:kern w:val="2"/>
          <w:lang w:eastAsia="zh-CN"/>
        </w:rPr>
        <w:t xml:space="preserve">20, x}, where x is decided by many factor such as </w:t>
      </w:r>
      <w:r w:rsidR="003E57B3" w:rsidRPr="003E57B3">
        <w:rPr>
          <w:rFonts w:eastAsiaTheme="minorEastAsia" w:hint="eastAsia"/>
          <w:kern w:val="2"/>
          <w:lang w:eastAsia="zh-CN"/>
        </w:rPr>
        <w:t xml:space="preserve">TDD UL/DL </w:t>
      </w:r>
      <w:proofErr w:type="spellStart"/>
      <w:r w:rsidR="003E57B3" w:rsidRPr="003E57B3">
        <w:rPr>
          <w:rFonts w:eastAsiaTheme="minorEastAsia" w:hint="eastAsia"/>
          <w:kern w:val="2"/>
          <w:lang w:eastAsia="zh-CN"/>
        </w:rPr>
        <w:t>config</w:t>
      </w:r>
      <w:proofErr w:type="spellEnd"/>
      <w:r w:rsidR="003E57B3">
        <w:rPr>
          <w:rFonts w:eastAsiaTheme="minorEastAsia" w:hint="eastAsia"/>
          <w:kern w:val="2"/>
          <w:lang w:eastAsia="zh-CN"/>
        </w:rPr>
        <w:t xml:space="preserve">, </w:t>
      </w:r>
      <w:proofErr w:type="spellStart"/>
      <w:r w:rsidR="003E57B3">
        <w:rPr>
          <w:rFonts w:eastAsiaTheme="minorEastAsia" w:hint="eastAsia"/>
          <w:kern w:val="2"/>
          <w:lang w:eastAsia="zh-CN"/>
        </w:rPr>
        <w:t>Uu</w:t>
      </w:r>
      <w:proofErr w:type="spellEnd"/>
      <w:r w:rsidR="003E57B3">
        <w:rPr>
          <w:rFonts w:eastAsiaTheme="minorEastAsia" w:hint="eastAsia"/>
          <w:kern w:val="2"/>
          <w:lang w:eastAsia="zh-CN"/>
        </w:rPr>
        <w:t xml:space="preserve"> sharing, zoning, etc.</w:t>
      </w:r>
    </w:p>
    <w:p w:rsidR="003E57B3" w:rsidRDefault="003E57B3" w:rsidP="00334C79">
      <w:pPr>
        <w:pStyle w:val="a0"/>
        <w:rPr>
          <w:rFonts w:eastAsiaTheme="minorEastAsia"/>
          <w:kern w:val="2"/>
          <w:lang w:eastAsia="zh-CN"/>
        </w:rPr>
      </w:pPr>
      <w:r w:rsidRPr="0089248A">
        <w:rPr>
          <w:rFonts w:eastAsiaTheme="minorEastAsia" w:hint="eastAsia"/>
          <w:b/>
          <w:kern w:val="2"/>
          <w:lang w:eastAsia="zh-CN"/>
        </w:rPr>
        <w:t>Proposal</w:t>
      </w:r>
      <w:r>
        <w:rPr>
          <w:rFonts w:eastAsiaTheme="minorEastAsia" w:hint="eastAsia"/>
          <w:b/>
          <w:kern w:val="2"/>
          <w:lang w:eastAsia="zh-CN"/>
        </w:rPr>
        <w:t xml:space="preserve"> 5</w:t>
      </w:r>
      <w:r w:rsidRPr="0089248A">
        <w:rPr>
          <w:rFonts w:eastAsiaTheme="minorEastAsia" w:hint="eastAsia"/>
          <w:b/>
          <w:kern w:val="2"/>
          <w:lang w:eastAsia="zh-CN"/>
        </w:rPr>
        <w:t xml:space="preserve">: </w:t>
      </w:r>
      <w:r>
        <w:rPr>
          <w:rFonts w:eastAsiaTheme="minorEastAsia" w:hint="eastAsia"/>
          <w:b/>
          <w:kern w:val="2"/>
          <w:lang w:eastAsia="zh-CN"/>
        </w:rPr>
        <w:t xml:space="preserve">For mode4 resource selection, </w:t>
      </w:r>
      <w:r w:rsidRPr="003E57B3">
        <w:rPr>
          <w:rFonts w:eastAsiaTheme="minorEastAsia" w:hint="eastAsia"/>
          <w:b/>
          <w:kern w:val="2"/>
          <w:lang w:eastAsia="zh-CN"/>
        </w:rPr>
        <w:t xml:space="preserve">the minimum value of T2 </w:t>
      </w:r>
      <w:r>
        <w:rPr>
          <w:rFonts w:eastAsiaTheme="minorEastAsia" w:hint="eastAsia"/>
          <w:b/>
          <w:kern w:val="2"/>
          <w:lang w:eastAsia="zh-CN"/>
        </w:rPr>
        <w:t>equal to</w:t>
      </w:r>
      <w:r w:rsidRPr="003E57B3">
        <w:rPr>
          <w:rFonts w:eastAsiaTheme="minorEastAsia" w:hint="eastAsia"/>
          <w:b/>
          <w:kern w:val="2"/>
          <w:lang w:eastAsia="zh-CN"/>
        </w:rPr>
        <w:t xml:space="preserve"> min{20, x} where x is decided by many factor such as </w:t>
      </w:r>
      <w:r>
        <w:rPr>
          <w:rFonts w:eastAsiaTheme="minorEastAsia" w:hint="eastAsia"/>
          <w:b/>
          <w:kern w:val="2"/>
          <w:lang w:eastAsia="zh-CN"/>
        </w:rPr>
        <w:t xml:space="preserve">TDD UL/DL configuration, </w:t>
      </w:r>
      <w:proofErr w:type="spellStart"/>
      <w:r w:rsidRPr="003E57B3">
        <w:rPr>
          <w:rFonts w:eastAsiaTheme="minorEastAsia" w:hint="eastAsia"/>
          <w:b/>
          <w:kern w:val="2"/>
          <w:lang w:eastAsia="zh-CN"/>
        </w:rPr>
        <w:t>Uu</w:t>
      </w:r>
      <w:proofErr w:type="spellEnd"/>
      <w:r>
        <w:rPr>
          <w:rFonts w:eastAsiaTheme="minorEastAsia" w:hint="eastAsia"/>
          <w:b/>
          <w:kern w:val="2"/>
          <w:lang w:eastAsia="zh-CN"/>
        </w:rPr>
        <w:t>/PC5</w:t>
      </w:r>
      <w:r w:rsidRPr="003E57B3">
        <w:rPr>
          <w:rFonts w:eastAsiaTheme="minorEastAsia" w:hint="eastAsia"/>
          <w:b/>
          <w:kern w:val="2"/>
          <w:lang w:eastAsia="zh-CN"/>
        </w:rPr>
        <w:t xml:space="preserve"> sharing</w:t>
      </w:r>
      <w:r>
        <w:rPr>
          <w:rFonts w:eastAsiaTheme="minorEastAsia" w:hint="eastAsia"/>
          <w:b/>
          <w:kern w:val="2"/>
          <w:lang w:eastAsia="zh-CN"/>
        </w:rPr>
        <w:t xml:space="preserve"> configuration</w:t>
      </w:r>
      <w:r w:rsidRPr="003E57B3">
        <w:rPr>
          <w:rFonts w:eastAsiaTheme="minorEastAsia" w:hint="eastAsia"/>
          <w:b/>
          <w:kern w:val="2"/>
          <w:lang w:eastAsia="zh-CN"/>
        </w:rPr>
        <w:t xml:space="preserve">, </w:t>
      </w:r>
      <w:r>
        <w:rPr>
          <w:rFonts w:eastAsiaTheme="minorEastAsia" w:hint="eastAsia"/>
          <w:b/>
          <w:kern w:val="2"/>
          <w:lang w:eastAsia="zh-CN"/>
        </w:rPr>
        <w:t xml:space="preserve">and </w:t>
      </w:r>
      <w:r w:rsidRPr="003E57B3">
        <w:rPr>
          <w:rFonts w:eastAsiaTheme="minorEastAsia" w:hint="eastAsia"/>
          <w:b/>
          <w:kern w:val="2"/>
          <w:lang w:eastAsia="zh-CN"/>
        </w:rPr>
        <w:t>zoning configuration</w:t>
      </w:r>
      <w:r>
        <w:rPr>
          <w:rFonts w:eastAsiaTheme="minorEastAsia" w:hint="eastAsia"/>
          <w:b/>
          <w:kern w:val="2"/>
          <w:lang w:eastAsia="zh-CN"/>
        </w:rPr>
        <w:t>.</w:t>
      </w:r>
    </w:p>
    <w:p w:rsidR="00334C79" w:rsidRPr="00D76407" w:rsidRDefault="006D53EA" w:rsidP="007A4F7F">
      <w:pPr>
        <w:pStyle w:val="a0"/>
        <w:rPr>
          <w:rFonts w:eastAsiaTheme="minorEastAsia"/>
          <w:b/>
          <w:kern w:val="2"/>
          <w:lang w:eastAsia="zh-CN"/>
        </w:rPr>
      </w:pPr>
      <w:r>
        <w:rPr>
          <w:rFonts w:eastAsiaTheme="minorEastAsia" w:hint="eastAsia"/>
          <w:kern w:val="2"/>
          <w:lang w:eastAsia="zh-CN"/>
        </w:rPr>
        <w:t xml:space="preserve">Also from </w:t>
      </w:r>
      <w:r>
        <w:rPr>
          <w:rFonts w:eastAsiaTheme="minorEastAsia" w:hint="eastAsia"/>
          <w:lang w:eastAsia="zh-CN"/>
        </w:rPr>
        <w:t xml:space="preserve">physical subframe timeline point of view, the </w:t>
      </w:r>
      <w:r>
        <w:rPr>
          <w:rFonts w:eastAsiaTheme="minorEastAsia" w:hint="eastAsia"/>
          <w:kern w:val="2"/>
          <w:lang w:eastAsia="zh-CN"/>
        </w:rPr>
        <w:t xml:space="preserve">time gap between initial transmission and retransmission is </w:t>
      </w:r>
      <w:r>
        <w:rPr>
          <w:rFonts w:eastAsiaTheme="minorEastAsia" w:hint="eastAsia"/>
          <w:lang w:eastAsia="zh-CN"/>
        </w:rPr>
        <w:t xml:space="preserve">enlarged comparing with </w:t>
      </w:r>
      <w:r w:rsidRPr="00387562">
        <w:rPr>
          <w:rFonts w:eastAsiaTheme="minorEastAsia"/>
          <w:kern w:val="2"/>
          <w:lang w:eastAsia="zh-CN"/>
        </w:rPr>
        <w:t>FDD/dedicated carrier</w:t>
      </w:r>
      <w:r w:rsidR="00D76407">
        <w:rPr>
          <w:rFonts w:eastAsiaTheme="minorEastAsia" w:hint="eastAsia"/>
          <w:kern w:val="2"/>
          <w:lang w:eastAsia="zh-CN"/>
        </w:rPr>
        <w:t xml:space="preserve">, but we think this </w:t>
      </w:r>
      <w:r w:rsidR="007A4F7F">
        <w:rPr>
          <w:rFonts w:eastAsiaTheme="minorEastAsia" w:hint="eastAsia"/>
          <w:kern w:val="2"/>
          <w:lang w:eastAsia="zh-CN"/>
        </w:rPr>
        <w:t xml:space="preserve">does not </w:t>
      </w:r>
      <w:r w:rsidR="001E1A61">
        <w:rPr>
          <w:rFonts w:eastAsiaTheme="minorEastAsia"/>
          <w:kern w:val="2"/>
          <w:lang w:eastAsia="zh-CN"/>
        </w:rPr>
        <w:t>require</w:t>
      </w:r>
      <w:r w:rsidR="001E1A61">
        <w:rPr>
          <w:rFonts w:eastAsiaTheme="minorEastAsia" w:hint="eastAsia"/>
          <w:kern w:val="2"/>
          <w:lang w:eastAsia="zh-CN"/>
        </w:rPr>
        <w:t xml:space="preserve"> </w:t>
      </w:r>
      <w:r w:rsidR="007A4F7F">
        <w:rPr>
          <w:rFonts w:eastAsiaTheme="minorEastAsia" w:hint="eastAsia"/>
          <w:kern w:val="2"/>
          <w:lang w:eastAsia="zh-CN"/>
        </w:rPr>
        <w:t xml:space="preserve">more HARQ </w:t>
      </w:r>
      <w:r w:rsidR="001E1A61">
        <w:rPr>
          <w:rFonts w:eastAsiaTheme="minorEastAsia" w:hint="eastAsia"/>
          <w:kern w:val="2"/>
          <w:lang w:eastAsia="zh-CN"/>
        </w:rPr>
        <w:t>buffer</w:t>
      </w:r>
      <w:r w:rsidR="00D76407">
        <w:rPr>
          <w:rFonts w:eastAsiaTheme="minorEastAsia" w:hint="eastAsia"/>
          <w:kern w:val="2"/>
          <w:lang w:eastAsia="zh-CN"/>
        </w:rPr>
        <w:t xml:space="preserve">, since the </w:t>
      </w:r>
      <w:r w:rsidR="00D76407">
        <w:rPr>
          <w:rFonts w:eastAsiaTheme="minorEastAsia" w:hint="eastAsia"/>
          <w:lang w:eastAsia="zh-CN"/>
        </w:rPr>
        <w:t>DL/Special subframe</w:t>
      </w:r>
      <w:r w:rsidR="005E04AE">
        <w:rPr>
          <w:rFonts w:eastAsiaTheme="minorEastAsia" w:hint="eastAsia"/>
          <w:lang w:eastAsia="zh-CN"/>
        </w:rPr>
        <w:t xml:space="preserve"> are</w:t>
      </w:r>
      <w:r w:rsidR="00D76407">
        <w:rPr>
          <w:rFonts w:eastAsiaTheme="minorEastAsia" w:hint="eastAsia"/>
          <w:lang w:eastAsia="zh-CN"/>
        </w:rPr>
        <w:t xml:space="preserve"> not used by any V2V transmission.</w:t>
      </w:r>
    </w:p>
    <w:p w:rsidR="004D50D5" w:rsidRPr="004D50D5" w:rsidRDefault="004D50D5" w:rsidP="004D50D5">
      <w:pPr>
        <w:pStyle w:val="a0"/>
        <w:rPr>
          <w:rFonts w:eastAsiaTheme="minorEastAsia"/>
          <w:lang w:eastAsia="zh-CN"/>
        </w:rPr>
      </w:pPr>
    </w:p>
    <w:p w:rsidR="005935B8" w:rsidRDefault="00830F4E" w:rsidP="00E9523A">
      <w:pPr>
        <w:pStyle w:val="1"/>
      </w:pPr>
      <w:r w:rsidRPr="0052231C">
        <w:rPr>
          <w:rFonts w:hint="eastAsia"/>
        </w:rPr>
        <w:lastRenderedPageBreak/>
        <w:t>Conclusion</w:t>
      </w:r>
    </w:p>
    <w:p w:rsidR="00684EB2" w:rsidRDefault="00684EB2" w:rsidP="00E9523A">
      <w:pPr>
        <w:pStyle w:val="a0"/>
        <w:ind w:left="-2"/>
        <w:rPr>
          <w:rFonts w:eastAsia="宋体"/>
          <w:lang w:eastAsia="zh-CN"/>
        </w:rPr>
      </w:pPr>
      <w:r>
        <w:rPr>
          <w:rFonts w:eastAsia="宋体"/>
          <w:lang w:eastAsia="zh-CN"/>
        </w:rPr>
        <w:t>I</w:t>
      </w:r>
      <w:r>
        <w:rPr>
          <w:rFonts w:eastAsia="宋体" w:hint="eastAsia"/>
          <w:lang w:eastAsia="zh-CN"/>
        </w:rPr>
        <w:t>n this contribution,</w:t>
      </w:r>
      <w:r w:rsidR="00A6357E">
        <w:rPr>
          <w:rFonts w:eastAsia="宋体" w:hint="eastAsia"/>
          <w:lang w:eastAsia="zh-CN"/>
        </w:rPr>
        <w:t xml:space="preserve"> </w:t>
      </w:r>
      <w:r w:rsidR="00805827">
        <w:rPr>
          <w:rFonts w:eastAsia="宋体" w:hint="eastAsia"/>
          <w:lang w:eastAsia="zh-CN"/>
        </w:rPr>
        <w:t xml:space="preserve">the </w:t>
      </w:r>
      <w:r w:rsidR="008F0888">
        <w:rPr>
          <w:rFonts w:eastAsia="宋体" w:hint="eastAsia"/>
          <w:lang w:eastAsia="zh-CN"/>
        </w:rPr>
        <w:t>resource pool configuration and resource selection mechanism of P-UEs with partial sensing are discussed</w:t>
      </w:r>
      <w:r w:rsidR="006F406A">
        <w:rPr>
          <w:rFonts w:eastAsia="宋体" w:hint="eastAsia"/>
          <w:lang w:eastAsia="zh-CN"/>
        </w:rPr>
        <w:t xml:space="preserve">. Particularly, we have following </w:t>
      </w:r>
      <w:r w:rsidR="00801613">
        <w:rPr>
          <w:rFonts w:eastAsia="宋体" w:hint="eastAsia"/>
          <w:lang w:eastAsia="zh-CN"/>
        </w:rPr>
        <w:t>o</w:t>
      </w:r>
      <w:r w:rsidR="00FB3C25">
        <w:rPr>
          <w:rFonts w:eastAsia="宋体" w:hint="eastAsia"/>
          <w:lang w:eastAsia="zh-CN"/>
        </w:rPr>
        <w:t>bservation</w:t>
      </w:r>
      <w:r w:rsidR="00801613">
        <w:rPr>
          <w:rFonts w:eastAsia="宋体" w:hint="eastAsia"/>
          <w:lang w:eastAsia="zh-CN"/>
        </w:rPr>
        <w:t>s</w:t>
      </w:r>
      <w:r w:rsidR="00FB3C25">
        <w:rPr>
          <w:rFonts w:eastAsia="宋体" w:hint="eastAsia"/>
          <w:lang w:eastAsia="zh-CN"/>
        </w:rPr>
        <w:t xml:space="preserve"> and </w:t>
      </w:r>
      <w:r w:rsidR="006F406A">
        <w:rPr>
          <w:rFonts w:eastAsia="宋体" w:hint="eastAsia"/>
          <w:lang w:eastAsia="zh-CN"/>
        </w:rPr>
        <w:t>proposals:</w:t>
      </w:r>
    </w:p>
    <w:p w:rsidR="00387562" w:rsidRDefault="00387562" w:rsidP="00D778F7">
      <w:pPr>
        <w:rPr>
          <w:rFonts w:eastAsiaTheme="minorEastAsia"/>
          <w:b/>
          <w:kern w:val="2"/>
          <w:lang w:eastAsia="zh-CN"/>
        </w:rPr>
      </w:pPr>
      <w:r w:rsidRPr="009B6E44">
        <w:rPr>
          <w:rFonts w:eastAsiaTheme="minorEastAsia" w:hint="eastAsia"/>
          <w:b/>
          <w:kern w:val="2"/>
          <w:lang w:eastAsia="zh-CN"/>
        </w:rPr>
        <w:t xml:space="preserve">Observation: </w:t>
      </w:r>
      <w:r>
        <w:rPr>
          <w:rFonts w:eastAsiaTheme="minorEastAsia" w:hint="eastAsia"/>
          <w:b/>
          <w:kern w:val="2"/>
          <w:lang w:eastAsia="zh-CN"/>
        </w:rPr>
        <w:t>I</w:t>
      </w:r>
      <w:r w:rsidRPr="009B6E44">
        <w:rPr>
          <w:rFonts w:eastAsiaTheme="minorEastAsia" w:hint="eastAsia"/>
          <w:b/>
          <w:kern w:val="2"/>
          <w:lang w:eastAsia="zh-CN"/>
        </w:rPr>
        <w:t xml:space="preserve">n case of PC5/Uu shared TDD carrier with SLSS subframe, if SLSS subframe is configured, the </w:t>
      </w:r>
      <w:r w:rsidRPr="009B6E44">
        <w:rPr>
          <w:rFonts w:eastAsiaTheme="minorEastAsia" w:hint="eastAsia"/>
          <w:b/>
          <w:bCs/>
          <w:lang w:eastAsia="zh-CN"/>
        </w:rPr>
        <w:t>PC5 V2V subframe will be placed on downlink subframes.</w:t>
      </w:r>
    </w:p>
    <w:p w:rsidR="00387562" w:rsidRDefault="00387562" w:rsidP="00D778F7">
      <w:pPr>
        <w:rPr>
          <w:rFonts w:eastAsiaTheme="minorEastAsia"/>
          <w:b/>
          <w:kern w:val="2"/>
          <w:lang w:eastAsia="zh-CN"/>
        </w:rPr>
      </w:pPr>
    </w:p>
    <w:p w:rsidR="00D778F7" w:rsidRDefault="00D778F7" w:rsidP="00D778F7">
      <w:pPr>
        <w:rPr>
          <w:rFonts w:eastAsiaTheme="minorEastAsia"/>
          <w:b/>
          <w:kern w:val="2"/>
          <w:lang w:eastAsia="zh-CN"/>
        </w:rPr>
      </w:pPr>
      <w:r w:rsidRPr="009B6E44">
        <w:rPr>
          <w:rFonts w:eastAsiaTheme="minorEastAsia" w:hint="eastAsia"/>
          <w:b/>
          <w:kern w:val="2"/>
          <w:lang w:eastAsia="zh-CN"/>
        </w:rPr>
        <w:t>Proposal</w:t>
      </w:r>
      <w:r>
        <w:rPr>
          <w:rFonts w:eastAsiaTheme="minorEastAsia" w:hint="eastAsia"/>
          <w:b/>
          <w:kern w:val="2"/>
          <w:lang w:eastAsia="zh-CN"/>
        </w:rPr>
        <w:t xml:space="preserve"> 1</w:t>
      </w:r>
      <w:r w:rsidRPr="009B6E44">
        <w:rPr>
          <w:rFonts w:eastAsiaTheme="minorEastAsia" w:hint="eastAsia"/>
          <w:b/>
          <w:kern w:val="2"/>
          <w:lang w:eastAsia="zh-CN"/>
        </w:rPr>
        <w:t xml:space="preserve">: </w:t>
      </w:r>
      <w:r>
        <w:rPr>
          <w:rFonts w:eastAsiaTheme="minorEastAsia" w:hint="eastAsia"/>
          <w:b/>
          <w:kern w:val="2"/>
          <w:lang w:eastAsia="zh-CN"/>
        </w:rPr>
        <w:t xml:space="preserve">For PC5/Uu shared TDD carrier, all </w:t>
      </w:r>
      <w:r w:rsidRPr="009B6E44">
        <w:rPr>
          <w:rFonts w:eastAsiaTheme="minorEastAsia" w:hint="eastAsia"/>
          <w:b/>
          <w:kern w:val="2"/>
          <w:lang w:eastAsia="zh-CN"/>
        </w:rPr>
        <w:t>DL subframe</w:t>
      </w:r>
      <w:r>
        <w:rPr>
          <w:rFonts w:eastAsiaTheme="minorEastAsia" w:hint="eastAsia"/>
          <w:b/>
          <w:kern w:val="2"/>
          <w:lang w:eastAsia="zh-CN"/>
        </w:rPr>
        <w:t>s</w:t>
      </w:r>
      <w:r w:rsidRPr="009B6E44">
        <w:rPr>
          <w:rFonts w:eastAsiaTheme="minorEastAsia" w:hint="eastAsia"/>
          <w:b/>
          <w:kern w:val="2"/>
          <w:lang w:eastAsia="zh-CN"/>
        </w:rPr>
        <w:t xml:space="preserve"> and </w:t>
      </w:r>
      <w:r>
        <w:rPr>
          <w:rFonts w:eastAsiaTheme="minorEastAsia" w:hint="eastAsia"/>
          <w:b/>
          <w:kern w:val="2"/>
          <w:lang w:eastAsia="zh-CN"/>
        </w:rPr>
        <w:t>S</w:t>
      </w:r>
      <w:r w:rsidRPr="009B6E44">
        <w:rPr>
          <w:rFonts w:eastAsiaTheme="minorEastAsia" w:hint="eastAsia"/>
          <w:b/>
          <w:kern w:val="2"/>
          <w:lang w:eastAsia="zh-CN"/>
        </w:rPr>
        <w:t>pecial subframe</w:t>
      </w:r>
      <w:r>
        <w:rPr>
          <w:rFonts w:eastAsiaTheme="minorEastAsia" w:hint="eastAsia"/>
          <w:b/>
          <w:kern w:val="2"/>
          <w:lang w:eastAsia="zh-CN"/>
        </w:rPr>
        <w:t>s</w:t>
      </w:r>
      <w:r w:rsidRPr="009B6E44">
        <w:rPr>
          <w:rFonts w:eastAsiaTheme="minorEastAsia" w:hint="eastAsia"/>
          <w:b/>
          <w:kern w:val="2"/>
          <w:lang w:eastAsia="zh-CN"/>
        </w:rPr>
        <w:t xml:space="preserve"> </w:t>
      </w:r>
      <w:r>
        <w:rPr>
          <w:rFonts w:eastAsiaTheme="minorEastAsia" w:hint="eastAsia"/>
          <w:b/>
          <w:kern w:val="2"/>
          <w:lang w:eastAsia="zh-CN"/>
        </w:rPr>
        <w:t>should be reserved</w:t>
      </w:r>
      <w:r w:rsidRPr="009B6E44">
        <w:rPr>
          <w:rFonts w:eastAsiaTheme="minorEastAsia" w:hint="eastAsia"/>
          <w:b/>
          <w:kern w:val="2"/>
          <w:lang w:eastAsia="zh-CN"/>
        </w:rPr>
        <w:t xml:space="preserve"> before the logical indexing.</w:t>
      </w:r>
    </w:p>
    <w:p w:rsidR="00D778F7" w:rsidRDefault="00D778F7" w:rsidP="00D778F7">
      <w:pPr>
        <w:rPr>
          <w:rFonts w:eastAsiaTheme="minorEastAsia"/>
          <w:b/>
          <w:kern w:val="2"/>
          <w:lang w:eastAsia="zh-CN"/>
        </w:rPr>
      </w:pPr>
    </w:p>
    <w:p w:rsidR="00CE4E63" w:rsidRPr="009B6E44" w:rsidRDefault="00CE4E63" w:rsidP="00CE4E63">
      <w:pPr>
        <w:rPr>
          <w:rFonts w:eastAsiaTheme="minorEastAsia"/>
          <w:b/>
          <w:kern w:val="2"/>
          <w:lang w:eastAsia="zh-CN"/>
        </w:rPr>
      </w:pPr>
      <w:r w:rsidRPr="009B6E44">
        <w:rPr>
          <w:rFonts w:eastAsiaTheme="minorEastAsia" w:hint="eastAsia"/>
          <w:b/>
          <w:kern w:val="2"/>
          <w:lang w:eastAsia="zh-CN"/>
        </w:rPr>
        <w:t>Proposal</w:t>
      </w:r>
      <w:r>
        <w:rPr>
          <w:rFonts w:eastAsiaTheme="minorEastAsia" w:hint="eastAsia"/>
          <w:b/>
          <w:kern w:val="2"/>
          <w:lang w:eastAsia="zh-CN"/>
        </w:rPr>
        <w:t xml:space="preserve"> 2</w:t>
      </w:r>
      <w:r w:rsidRPr="009B6E44">
        <w:rPr>
          <w:rFonts w:eastAsiaTheme="minorEastAsia" w:hint="eastAsia"/>
          <w:b/>
          <w:kern w:val="2"/>
          <w:lang w:eastAsia="zh-CN"/>
        </w:rPr>
        <w:t xml:space="preserve">: </w:t>
      </w:r>
      <w:r>
        <w:rPr>
          <w:rFonts w:eastAsiaTheme="minorEastAsia" w:hint="eastAsia"/>
          <w:b/>
          <w:kern w:val="2"/>
          <w:lang w:eastAsia="zh-CN"/>
        </w:rPr>
        <w:t>For PC5/Uu shared TDD carrier, U</w:t>
      </w:r>
      <w:r w:rsidRPr="009B6E44">
        <w:rPr>
          <w:rFonts w:eastAsiaTheme="minorEastAsia" w:hint="eastAsia"/>
          <w:b/>
          <w:kern w:val="2"/>
          <w:lang w:eastAsia="zh-CN"/>
        </w:rPr>
        <w:t>L subframe</w:t>
      </w:r>
      <w:r>
        <w:rPr>
          <w:rFonts w:eastAsiaTheme="minorEastAsia" w:hint="eastAsia"/>
          <w:b/>
          <w:kern w:val="2"/>
          <w:lang w:eastAsia="zh-CN"/>
        </w:rPr>
        <w:t>s</w:t>
      </w:r>
      <w:r w:rsidRPr="009B6E44">
        <w:rPr>
          <w:rFonts w:eastAsiaTheme="minorEastAsia" w:hint="eastAsia"/>
          <w:b/>
          <w:kern w:val="2"/>
          <w:lang w:eastAsia="zh-CN"/>
        </w:rPr>
        <w:t xml:space="preserve"> </w:t>
      </w:r>
      <w:r>
        <w:rPr>
          <w:rFonts w:eastAsiaTheme="minorEastAsia" w:hint="eastAsia"/>
          <w:b/>
          <w:kern w:val="2"/>
          <w:lang w:eastAsia="zh-CN"/>
        </w:rPr>
        <w:t>should not be reserved</w:t>
      </w:r>
      <w:r w:rsidRPr="009B6E44">
        <w:rPr>
          <w:rFonts w:eastAsiaTheme="minorEastAsia" w:hint="eastAsia"/>
          <w:b/>
          <w:kern w:val="2"/>
          <w:lang w:eastAsia="zh-CN"/>
        </w:rPr>
        <w:t xml:space="preserve"> before the logical indexing.</w:t>
      </w:r>
      <w:r>
        <w:rPr>
          <w:rFonts w:eastAsiaTheme="minorEastAsia" w:hint="eastAsia"/>
          <w:b/>
          <w:kern w:val="2"/>
          <w:lang w:eastAsia="zh-CN"/>
        </w:rPr>
        <w:t xml:space="preserve"> </w:t>
      </w:r>
      <w:r>
        <w:rPr>
          <w:rFonts w:eastAsiaTheme="minorEastAsia"/>
          <w:b/>
          <w:kern w:val="2"/>
          <w:lang w:eastAsia="zh-CN"/>
        </w:rPr>
        <w:t>T</w:t>
      </w:r>
      <w:r>
        <w:rPr>
          <w:rFonts w:eastAsiaTheme="minorEastAsia" w:hint="eastAsia"/>
          <w:b/>
          <w:kern w:val="2"/>
          <w:lang w:eastAsia="zh-CN"/>
        </w:rPr>
        <w:t xml:space="preserve">he UL subframe used for Uu should be set to </w:t>
      </w:r>
      <w:r>
        <w:rPr>
          <w:rFonts w:eastAsiaTheme="minorEastAsia"/>
          <w:b/>
          <w:kern w:val="2"/>
          <w:lang w:eastAsia="zh-CN"/>
        </w:rPr>
        <w:t>“</w:t>
      </w:r>
      <w:r>
        <w:rPr>
          <w:rFonts w:eastAsiaTheme="minorEastAsia" w:hint="eastAsia"/>
          <w:b/>
          <w:kern w:val="2"/>
          <w:lang w:eastAsia="zh-CN"/>
        </w:rPr>
        <w:t>0</w:t>
      </w:r>
      <w:r>
        <w:rPr>
          <w:rFonts w:eastAsiaTheme="minorEastAsia"/>
          <w:b/>
          <w:kern w:val="2"/>
          <w:lang w:eastAsia="zh-CN"/>
        </w:rPr>
        <w:t>”</w:t>
      </w:r>
      <w:r>
        <w:rPr>
          <w:rFonts w:eastAsiaTheme="minorEastAsia" w:hint="eastAsia"/>
          <w:b/>
          <w:kern w:val="2"/>
          <w:lang w:eastAsia="zh-CN"/>
        </w:rPr>
        <w:t xml:space="preserve"> in bitmap.</w:t>
      </w:r>
    </w:p>
    <w:p w:rsidR="00D778F7" w:rsidRPr="00CE4E63" w:rsidRDefault="00D778F7" w:rsidP="00E9523A">
      <w:pPr>
        <w:pStyle w:val="a0"/>
        <w:ind w:left="-2"/>
        <w:rPr>
          <w:rFonts w:eastAsia="宋体"/>
          <w:lang w:eastAsia="zh-CN"/>
        </w:rPr>
      </w:pPr>
    </w:p>
    <w:p w:rsidR="00387562" w:rsidRPr="00E21F62" w:rsidRDefault="00387562" w:rsidP="00387562">
      <w:pPr>
        <w:rPr>
          <w:rFonts w:eastAsiaTheme="minorEastAsia"/>
          <w:b/>
          <w:kern w:val="2"/>
          <w:lang w:eastAsia="zh-CN"/>
        </w:rPr>
      </w:pPr>
      <w:r w:rsidRPr="0089248A">
        <w:rPr>
          <w:rFonts w:eastAsiaTheme="minorEastAsia" w:hint="eastAsia"/>
          <w:b/>
          <w:kern w:val="2"/>
          <w:lang w:eastAsia="zh-CN"/>
        </w:rPr>
        <w:t>Proposal</w:t>
      </w:r>
      <w:r>
        <w:rPr>
          <w:rFonts w:eastAsiaTheme="minorEastAsia" w:hint="eastAsia"/>
          <w:b/>
          <w:kern w:val="2"/>
          <w:lang w:eastAsia="zh-CN"/>
        </w:rPr>
        <w:t xml:space="preserve"> 3</w:t>
      </w:r>
      <w:r w:rsidRPr="0089248A">
        <w:rPr>
          <w:rFonts w:eastAsiaTheme="minorEastAsia" w:hint="eastAsia"/>
          <w:b/>
          <w:kern w:val="2"/>
          <w:lang w:eastAsia="zh-CN"/>
        </w:rPr>
        <w:t xml:space="preserve">: </w:t>
      </w:r>
      <w:r>
        <w:rPr>
          <w:rFonts w:eastAsiaTheme="minorEastAsia" w:hint="eastAsia"/>
          <w:b/>
          <w:kern w:val="2"/>
          <w:lang w:eastAsia="zh-CN"/>
        </w:rPr>
        <w:t>For</w:t>
      </w:r>
      <w:r w:rsidRPr="0089248A">
        <w:rPr>
          <w:rFonts w:eastAsiaTheme="minorEastAsia" w:hint="eastAsia"/>
          <w:b/>
          <w:kern w:val="2"/>
          <w:lang w:eastAsia="zh-CN"/>
        </w:rPr>
        <w:t xml:space="preserve"> PC5/Uu shared TDD carrier</w:t>
      </w:r>
      <w:r>
        <w:rPr>
          <w:rFonts w:eastAsiaTheme="minorEastAsia" w:hint="eastAsia"/>
          <w:b/>
          <w:kern w:val="2"/>
          <w:lang w:eastAsia="zh-CN"/>
        </w:rPr>
        <w:t>, t</w:t>
      </w:r>
      <w:r w:rsidRPr="0089248A">
        <w:rPr>
          <w:rFonts w:eastAsiaTheme="minorEastAsia" w:hint="eastAsia"/>
          <w:b/>
          <w:kern w:val="2"/>
          <w:lang w:eastAsia="zh-CN"/>
        </w:rPr>
        <w:t xml:space="preserve">he bitmap </w:t>
      </w:r>
      <w:r w:rsidRPr="0089248A">
        <w:rPr>
          <w:rFonts w:eastAsiaTheme="minorEastAsia"/>
          <w:b/>
          <w:kern w:val="2"/>
          <w:lang w:eastAsia="zh-CN"/>
        </w:rPr>
        <w:t>length</w:t>
      </w:r>
      <w:r w:rsidRPr="0089248A">
        <w:rPr>
          <w:rFonts w:eastAsiaTheme="minorEastAsia" w:hint="eastAsia"/>
          <w:b/>
          <w:kern w:val="2"/>
          <w:lang w:eastAsia="zh-CN"/>
        </w:rPr>
        <w:t xml:space="preserve"> is scaled to </w:t>
      </w:r>
      <w:r w:rsidRPr="0089248A">
        <w:rPr>
          <w:rFonts w:eastAsiaTheme="minorEastAsia"/>
          <w:b/>
          <w:kern w:val="2"/>
          <w:lang w:eastAsia="zh-CN"/>
        </w:rPr>
        <w:t>proportion</w:t>
      </w:r>
      <w:r w:rsidRPr="0089248A">
        <w:rPr>
          <w:rFonts w:eastAsiaTheme="minorEastAsia" w:hint="eastAsia"/>
          <w:b/>
          <w:kern w:val="2"/>
          <w:lang w:eastAsia="zh-CN"/>
        </w:rPr>
        <w:t xml:space="preserve"> of UL subframe within a radio frame</w:t>
      </w:r>
      <w:r>
        <w:rPr>
          <w:rFonts w:eastAsiaTheme="minorEastAsia" w:hint="eastAsia"/>
          <w:b/>
          <w:kern w:val="2"/>
          <w:lang w:eastAsia="zh-CN"/>
        </w:rPr>
        <w:t>, as listed in following table</w:t>
      </w:r>
      <w:r w:rsidR="00A65E3F">
        <w:rPr>
          <w:rFonts w:eastAsiaTheme="minorEastAsia" w:hint="eastAsia"/>
          <w:b/>
          <w:kern w:val="2"/>
          <w:lang w:eastAsia="zh-CN"/>
        </w:rPr>
        <w:t xml:space="preserve"> 5. </w:t>
      </w:r>
      <w:r w:rsidR="00A65E3F">
        <w:rPr>
          <w:rFonts w:eastAsiaTheme="minorEastAsia"/>
          <w:b/>
          <w:kern w:val="2"/>
          <w:lang w:eastAsia="zh-CN"/>
        </w:rPr>
        <w:t>S</w:t>
      </w:r>
      <w:r w:rsidR="00A65E3F">
        <w:rPr>
          <w:rFonts w:eastAsiaTheme="minorEastAsia" w:hint="eastAsia"/>
          <w:b/>
          <w:kern w:val="2"/>
          <w:lang w:eastAsia="zh-CN"/>
        </w:rPr>
        <w:t xml:space="preserve">end LS to RAN2 to design corresponding </w:t>
      </w:r>
      <w:r w:rsidR="00A65E3F">
        <w:rPr>
          <w:rFonts w:eastAsiaTheme="minorEastAsia"/>
          <w:b/>
          <w:kern w:val="2"/>
          <w:lang w:eastAsia="zh-CN"/>
        </w:rPr>
        <w:t>signaling</w:t>
      </w:r>
      <w:r w:rsidR="00A65E3F">
        <w:rPr>
          <w:rFonts w:eastAsiaTheme="minorEastAsia" w:hint="eastAsia"/>
          <w:b/>
          <w:kern w:val="2"/>
          <w:lang w:eastAsia="zh-CN"/>
        </w:rPr>
        <w:t>.</w:t>
      </w:r>
    </w:p>
    <w:p w:rsidR="00CE4E63" w:rsidRPr="00CE4E63" w:rsidRDefault="00CE4E63" w:rsidP="00CE4E63">
      <w:pPr>
        <w:pStyle w:val="a7"/>
        <w:keepNext/>
        <w:jc w:val="center"/>
        <w:rPr>
          <w:rFonts w:eastAsiaTheme="minorEastAsia"/>
          <w:lang w:eastAsia="zh-CN"/>
        </w:rPr>
      </w:pPr>
      <w:r>
        <w:t xml:space="preserve">Table </w:t>
      </w:r>
      <w:r>
        <w:rPr>
          <w:rFonts w:eastAsiaTheme="minorEastAsia" w:hint="eastAsia"/>
          <w:lang w:eastAsia="zh-CN"/>
        </w:rPr>
        <w:t>5</w:t>
      </w:r>
    </w:p>
    <w:tbl>
      <w:tblPr>
        <w:tblW w:w="2326" w:type="pct"/>
        <w:jc w:val="center"/>
        <w:tblLook w:val="01E0"/>
      </w:tblPr>
      <w:tblGrid>
        <w:gridCol w:w="1367"/>
        <w:gridCol w:w="1477"/>
        <w:gridCol w:w="1477"/>
      </w:tblGrid>
      <w:tr w:rsidR="00CE4E63" w:rsidRPr="005B11E1" w:rsidTr="00CE4E63">
        <w:trPr>
          <w:cantSplit/>
          <w:trHeight w:val="225"/>
          <w:jc w:val="center"/>
        </w:trPr>
        <w:tc>
          <w:tcPr>
            <w:tcW w:w="158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CE4E63" w:rsidRDefault="00CE4E63" w:rsidP="00C1245E">
            <w:pPr>
              <w:pStyle w:val="TAH"/>
            </w:pPr>
            <w:r>
              <w:t xml:space="preserve">Uplink-downlink </w:t>
            </w:r>
          </w:p>
          <w:p w:rsidR="00CE4E63" w:rsidRDefault="00CE4E63" w:rsidP="00C1245E">
            <w:pPr>
              <w:pStyle w:val="TAH"/>
            </w:pPr>
            <w:r>
              <w:t>configuration</w:t>
            </w:r>
          </w:p>
        </w:tc>
        <w:tc>
          <w:tcPr>
            <w:tcW w:w="1709" w:type="pct"/>
            <w:vMerge w:val="restart"/>
            <w:tcBorders>
              <w:top w:val="single" w:sz="4" w:space="0" w:color="auto"/>
              <w:left w:val="single" w:sz="4" w:space="0" w:color="auto"/>
              <w:right w:val="single" w:sz="4" w:space="0" w:color="auto"/>
            </w:tcBorders>
            <w:shd w:val="clear" w:color="auto" w:fill="E0E0E0"/>
          </w:tcPr>
          <w:p w:rsidR="00CE4E63" w:rsidRDefault="00CE4E63" w:rsidP="00C1245E">
            <w:pPr>
              <w:pStyle w:val="TAH"/>
              <w:rPr>
                <w:rFonts w:eastAsiaTheme="minorEastAsia"/>
                <w:lang w:eastAsia="zh-CN"/>
              </w:rPr>
            </w:pPr>
            <w:r>
              <w:rPr>
                <w:rFonts w:eastAsiaTheme="minorEastAsia"/>
                <w:lang w:eastAsia="zh-CN"/>
              </w:rPr>
              <w:t>B</w:t>
            </w:r>
            <w:r>
              <w:rPr>
                <w:rFonts w:eastAsiaTheme="minorEastAsia" w:hint="eastAsia"/>
                <w:lang w:eastAsia="zh-CN"/>
              </w:rPr>
              <w:t xml:space="preserve">itmap </w:t>
            </w:r>
            <w:r w:rsidR="00C1245E">
              <w:rPr>
                <w:rFonts w:eastAsiaTheme="minorEastAsia"/>
                <w:lang w:eastAsia="zh-CN"/>
              </w:rPr>
              <w:t>length</w:t>
            </w:r>
            <w:r>
              <w:rPr>
                <w:rFonts w:eastAsiaTheme="minorEastAsia" w:hint="eastAsia"/>
                <w:lang w:eastAsia="zh-CN"/>
              </w:rPr>
              <w:t xml:space="preserve"> (</w:t>
            </w:r>
            <w:r w:rsidRPr="00164DEB">
              <w:rPr>
                <w:rFonts w:eastAsiaTheme="minorEastAsia"/>
                <w:lang w:val="en-US" w:eastAsia="zh-CN"/>
              </w:rPr>
              <w:t>equivalent of 100 for FDD/dedicated carrier</w:t>
            </w:r>
            <w:r>
              <w:rPr>
                <w:rFonts w:eastAsiaTheme="minorEastAsia" w:hint="eastAsia"/>
                <w:lang w:eastAsia="zh-CN"/>
              </w:rPr>
              <w:t>)</w:t>
            </w:r>
          </w:p>
        </w:tc>
        <w:tc>
          <w:tcPr>
            <w:tcW w:w="1709" w:type="pct"/>
            <w:vMerge w:val="restart"/>
            <w:tcBorders>
              <w:top w:val="single" w:sz="4" w:space="0" w:color="auto"/>
              <w:left w:val="single" w:sz="4" w:space="0" w:color="auto"/>
              <w:right w:val="single" w:sz="4" w:space="0" w:color="auto"/>
            </w:tcBorders>
            <w:shd w:val="clear" w:color="auto" w:fill="E0E0E0"/>
          </w:tcPr>
          <w:p w:rsidR="00CE4E63" w:rsidRDefault="00CE4E63" w:rsidP="00C1245E">
            <w:pPr>
              <w:pStyle w:val="TAH"/>
              <w:jc w:val="left"/>
              <w:rPr>
                <w:rFonts w:eastAsiaTheme="minorEastAsia"/>
                <w:lang w:eastAsia="zh-CN"/>
              </w:rPr>
            </w:pPr>
            <w:r>
              <w:rPr>
                <w:rFonts w:eastAsiaTheme="minorEastAsia"/>
                <w:lang w:eastAsia="zh-CN"/>
              </w:rPr>
              <w:t>B</w:t>
            </w:r>
            <w:r>
              <w:rPr>
                <w:rFonts w:eastAsiaTheme="minorEastAsia" w:hint="eastAsia"/>
                <w:lang w:eastAsia="zh-CN"/>
              </w:rPr>
              <w:t xml:space="preserve">itmap </w:t>
            </w:r>
            <w:r w:rsidR="00C1245E">
              <w:rPr>
                <w:rFonts w:eastAsiaTheme="minorEastAsia"/>
                <w:lang w:eastAsia="zh-CN"/>
              </w:rPr>
              <w:t>length</w:t>
            </w:r>
            <w:r>
              <w:rPr>
                <w:rFonts w:eastAsiaTheme="minorEastAsia" w:hint="eastAsia"/>
                <w:lang w:eastAsia="zh-CN"/>
              </w:rPr>
              <w:t xml:space="preserve"> (</w:t>
            </w:r>
            <w:r w:rsidRPr="00164DEB">
              <w:rPr>
                <w:rFonts w:eastAsiaTheme="minorEastAsia"/>
                <w:lang w:val="en-US" w:eastAsia="zh-CN"/>
              </w:rPr>
              <w:t xml:space="preserve">equivalent of </w:t>
            </w:r>
            <w:r>
              <w:rPr>
                <w:rFonts w:eastAsiaTheme="minorEastAsia" w:hint="eastAsia"/>
                <w:lang w:val="en-US" w:eastAsia="zh-CN"/>
              </w:rPr>
              <w:t>20</w:t>
            </w:r>
            <w:r w:rsidRPr="00164DEB">
              <w:rPr>
                <w:rFonts w:eastAsiaTheme="minorEastAsia"/>
                <w:lang w:val="en-US" w:eastAsia="zh-CN"/>
              </w:rPr>
              <w:t xml:space="preserve"> for FDD/dedicated carrier</w:t>
            </w:r>
            <w:r>
              <w:rPr>
                <w:rFonts w:eastAsiaTheme="minorEastAsia" w:hint="eastAsia"/>
                <w:lang w:eastAsia="zh-CN"/>
              </w:rPr>
              <w:t>)</w:t>
            </w:r>
          </w:p>
        </w:tc>
      </w:tr>
      <w:tr w:rsidR="00CE4E63" w:rsidTr="00CE4E63">
        <w:trPr>
          <w:cantSplit/>
          <w:trHeight w:val="225"/>
          <w:jc w:val="center"/>
        </w:trPr>
        <w:tc>
          <w:tcPr>
            <w:tcW w:w="1582"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CE4E63" w:rsidRDefault="00CE4E63" w:rsidP="00C1245E">
            <w:pPr>
              <w:pStyle w:val="TAH"/>
            </w:pPr>
          </w:p>
        </w:tc>
        <w:tc>
          <w:tcPr>
            <w:tcW w:w="1709" w:type="pct"/>
            <w:vMerge/>
            <w:tcBorders>
              <w:left w:val="single" w:sz="4" w:space="0" w:color="auto"/>
              <w:bottom w:val="single" w:sz="4" w:space="0" w:color="auto"/>
              <w:right w:val="single" w:sz="4" w:space="0" w:color="auto"/>
            </w:tcBorders>
            <w:shd w:val="clear" w:color="auto" w:fill="E0E0E0"/>
          </w:tcPr>
          <w:p w:rsidR="00CE4E63" w:rsidRDefault="00CE4E63" w:rsidP="00C1245E">
            <w:pPr>
              <w:pStyle w:val="TAH"/>
              <w:jc w:val="left"/>
              <w:rPr>
                <w:lang w:eastAsia="zh-CN"/>
              </w:rPr>
            </w:pPr>
          </w:p>
        </w:tc>
        <w:tc>
          <w:tcPr>
            <w:tcW w:w="1709" w:type="pct"/>
            <w:vMerge/>
            <w:tcBorders>
              <w:left w:val="single" w:sz="4" w:space="0" w:color="auto"/>
              <w:bottom w:val="single" w:sz="4" w:space="0" w:color="auto"/>
              <w:right w:val="single" w:sz="4" w:space="0" w:color="auto"/>
            </w:tcBorders>
            <w:shd w:val="clear" w:color="auto" w:fill="E0E0E0"/>
          </w:tcPr>
          <w:p w:rsidR="00CE4E63" w:rsidRDefault="00CE4E63" w:rsidP="00C1245E">
            <w:pPr>
              <w:pStyle w:val="TAH"/>
              <w:jc w:val="left"/>
              <w:rPr>
                <w:lang w:eastAsia="zh-CN"/>
              </w:rPr>
            </w:pPr>
          </w:p>
        </w:tc>
      </w:tr>
      <w:tr w:rsidR="00CE4E63" w:rsidRPr="005B11E1" w:rsidTr="00CE4E63">
        <w:trPr>
          <w:cantSplit/>
          <w:jc w:val="center"/>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0</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100*0.6=60</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20*0.6=12</w:t>
            </w:r>
          </w:p>
        </w:tc>
      </w:tr>
      <w:tr w:rsidR="00CE4E63" w:rsidRPr="005B11E1" w:rsidTr="00CE4E63">
        <w:trPr>
          <w:cantSplit/>
          <w:jc w:val="center"/>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1</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100*0.4=4</w:t>
            </w:r>
            <w:r w:rsidRPr="00743730">
              <w:rPr>
                <w:rFonts w:hint="eastAsia"/>
                <w:lang w:eastAsia="zh-CN"/>
              </w:rPr>
              <w:t>0</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sidRPr="00B628AC">
              <w:rPr>
                <w:rFonts w:hint="eastAsia"/>
                <w:lang w:eastAsia="zh-CN"/>
              </w:rPr>
              <w:t>2</w:t>
            </w:r>
            <w:r>
              <w:rPr>
                <w:rFonts w:hint="eastAsia"/>
                <w:lang w:eastAsia="zh-CN"/>
              </w:rPr>
              <w:t>0*0.4</w:t>
            </w:r>
            <w:r w:rsidRPr="00B628AC">
              <w:rPr>
                <w:rFonts w:hint="eastAsia"/>
                <w:lang w:eastAsia="zh-CN"/>
              </w:rPr>
              <w:t>=</w:t>
            </w:r>
            <w:r>
              <w:rPr>
                <w:rFonts w:hint="eastAsia"/>
                <w:lang w:eastAsia="zh-CN"/>
              </w:rPr>
              <w:t xml:space="preserve"> 8</w:t>
            </w:r>
          </w:p>
        </w:tc>
      </w:tr>
      <w:tr w:rsidR="00CE4E63" w:rsidRPr="005B11E1" w:rsidTr="00CE4E63">
        <w:trPr>
          <w:cantSplit/>
          <w:jc w:val="center"/>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2</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100*0.2=2</w:t>
            </w:r>
            <w:r w:rsidRPr="00743730">
              <w:rPr>
                <w:rFonts w:hint="eastAsia"/>
                <w:lang w:eastAsia="zh-CN"/>
              </w:rPr>
              <w:t>0</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sidRPr="00B628AC">
              <w:rPr>
                <w:rFonts w:hint="eastAsia"/>
                <w:lang w:eastAsia="zh-CN"/>
              </w:rPr>
              <w:t>2</w:t>
            </w:r>
            <w:r>
              <w:rPr>
                <w:rFonts w:hint="eastAsia"/>
                <w:lang w:eastAsia="zh-CN"/>
              </w:rPr>
              <w:t>0*0.2</w:t>
            </w:r>
            <w:r w:rsidRPr="00B628AC">
              <w:rPr>
                <w:rFonts w:hint="eastAsia"/>
                <w:lang w:eastAsia="zh-CN"/>
              </w:rPr>
              <w:t>=</w:t>
            </w:r>
            <w:r>
              <w:rPr>
                <w:rFonts w:hint="eastAsia"/>
                <w:lang w:eastAsia="zh-CN"/>
              </w:rPr>
              <w:t xml:space="preserve"> 4</w:t>
            </w:r>
          </w:p>
        </w:tc>
      </w:tr>
      <w:tr w:rsidR="00CE4E63" w:rsidRPr="005B11E1" w:rsidTr="00CE4E63">
        <w:trPr>
          <w:cantSplit/>
          <w:jc w:val="center"/>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3</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100*0.3=3</w:t>
            </w:r>
            <w:r w:rsidRPr="00743730">
              <w:rPr>
                <w:rFonts w:hint="eastAsia"/>
                <w:lang w:eastAsia="zh-CN"/>
              </w:rPr>
              <w:t>0</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sidRPr="00B628AC">
              <w:rPr>
                <w:rFonts w:hint="eastAsia"/>
                <w:lang w:eastAsia="zh-CN"/>
              </w:rPr>
              <w:t>2</w:t>
            </w:r>
            <w:r>
              <w:rPr>
                <w:rFonts w:hint="eastAsia"/>
                <w:lang w:eastAsia="zh-CN"/>
              </w:rPr>
              <w:t>0*0.3</w:t>
            </w:r>
            <w:r w:rsidRPr="00B628AC">
              <w:rPr>
                <w:rFonts w:hint="eastAsia"/>
                <w:lang w:eastAsia="zh-CN"/>
              </w:rPr>
              <w:t>=</w:t>
            </w:r>
            <w:r>
              <w:rPr>
                <w:rFonts w:hint="eastAsia"/>
                <w:lang w:eastAsia="zh-CN"/>
              </w:rPr>
              <w:t xml:space="preserve"> 6</w:t>
            </w:r>
          </w:p>
        </w:tc>
      </w:tr>
      <w:tr w:rsidR="00CE4E63" w:rsidRPr="005B11E1" w:rsidTr="00CE4E63">
        <w:trPr>
          <w:cantSplit/>
          <w:jc w:val="center"/>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4</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100*0.2=2</w:t>
            </w:r>
            <w:r w:rsidRPr="00743730">
              <w:rPr>
                <w:rFonts w:hint="eastAsia"/>
                <w:lang w:eastAsia="zh-CN"/>
              </w:rPr>
              <w:t>0</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sidRPr="00B628AC">
              <w:rPr>
                <w:rFonts w:hint="eastAsia"/>
                <w:lang w:eastAsia="zh-CN"/>
              </w:rPr>
              <w:t>2</w:t>
            </w:r>
            <w:r>
              <w:rPr>
                <w:rFonts w:hint="eastAsia"/>
                <w:lang w:eastAsia="zh-CN"/>
              </w:rPr>
              <w:t>0*0.2</w:t>
            </w:r>
            <w:r w:rsidRPr="00B628AC">
              <w:rPr>
                <w:rFonts w:hint="eastAsia"/>
                <w:lang w:eastAsia="zh-CN"/>
              </w:rPr>
              <w:t>=</w:t>
            </w:r>
            <w:r>
              <w:rPr>
                <w:rFonts w:hint="eastAsia"/>
                <w:lang w:eastAsia="zh-CN"/>
              </w:rPr>
              <w:t xml:space="preserve"> 4</w:t>
            </w:r>
          </w:p>
        </w:tc>
      </w:tr>
      <w:tr w:rsidR="00CE4E63" w:rsidRPr="005B11E1" w:rsidTr="00CE4E63">
        <w:trPr>
          <w:cantSplit/>
          <w:jc w:val="center"/>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5</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100*0.1=1</w:t>
            </w:r>
            <w:r w:rsidRPr="00743730">
              <w:rPr>
                <w:rFonts w:hint="eastAsia"/>
                <w:lang w:eastAsia="zh-CN"/>
              </w:rPr>
              <w:t>0</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sidRPr="00B628AC">
              <w:rPr>
                <w:rFonts w:hint="eastAsia"/>
                <w:lang w:eastAsia="zh-CN"/>
              </w:rPr>
              <w:t>2</w:t>
            </w:r>
            <w:r>
              <w:rPr>
                <w:rFonts w:hint="eastAsia"/>
                <w:lang w:eastAsia="zh-CN"/>
              </w:rPr>
              <w:t>0*0.1</w:t>
            </w:r>
            <w:r w:rsidRPr="00B628AC">
              <w:rPr>
                <w:rFonts w:hint="eastAsia"/>
                <w:lang w:eastAsia="zh-CN"/>
              </w:rPr>
              <w:t>=</w:t>
            </w:r>
            <w:r>
              <w:rPr>
                <w:rFonts w:hint="eastAsia"/>
                <w:lang w:eastAsia="zh-CN"/>
              </w:rPr>
              <w:t xml:space="preserve"> 2</w:t>
            </w:r>
          </w:p>
        </w:tc>
      </w:tr>
      <w:tr w:rsidR="00CE4E63" w:rsidRPr="005B11E1" w:rsidTr="00CE4E63">
        <w:trPr>
          <w:cantSplit/>
          <w:jc w:val="center"/>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6</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100*0.5=5</w:t>
            </w:r>
            <w:r w:rsidRPr="00743730">
              <w:rPr>
                <w:rFonts w:hint="eastAsia"/>
                <w:lang w:eastAsia="zh-CN"/>
              </w:rPr>
              <w:t>0</w:t>
            </w:r>
          </w:p>
        </w:tc>
        <w:tc>
          <w:tcPr>
            <w:tcW w:w="1709"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sidRPr="00B628AC">
              <w:rPr>
                <w:rFonts w:hint="eastAsia"/>
                <w:lang w:eastAsia="zh-CN"/>
              </w:rPr>
              <w:t>2</w:t>
            </w:r>
            <w:r>
              <w:rPr>
                <w:rFonts w:hint="eastAsia"/>
                <w:lang w:eastAsia="zh-CN"/>
              </w:rPr>
              <w:t>0*0.5</w:t>
            </w:r>
            <w:r w:rsidRPr="00B628AC">
              <w:rPr>
                <w:rFonts w:hint="eastAsia"/>
                <w:lang w:eastAsia="zh-CN"/>
              </w:rPr>
              <w:t>=1</w:t>
            </w:r>
            <w:r>
              <w:rPr>
                <w:rFonts w:hint="eastAsia"/>
                <w:lang w:eastAsia="zh-CN"/>
              </w:rPr>
              <w:t>0</w:t>
            </w:r>
          </w:p>
        </w:tc>
      </w:tr>
    </w:tbl>
    <w:p w:rsidR="00D778F7" w:rsidRDefault="00D778F7" w:rsidP="00E9523A">
      <w:pPr>
        <w:pStyle w:val="a0"/>
        <w:ind w:left="-2"/>
        <w:rPr>
          <w:rFonts w:eastAsia="宋体"/>
          <w:lang w:eastAsia="zh-CN"/>
        </w:rPr>
      </w:pPr>
    </w:p>
    <w:p w:rsidR="00387562" w:rsidRDefault="00387562" w:rsidP="00387562">
      <w:pPr>
        <w:rPr>
          <w:rFonts w:eastAsiaTheme="minorEastAsia"/>
          <w:b/>
          <w:kern w:val="2"/>
          <w:lang w:eastAsia="zh-CN"/>
        </w:rPr>
      </w:pPr>
      <w:r w:rsidRPr="0089248A">
        <w:rPr>
          <w:rFonts w:eastAsiaTheme="minorEastAsia" w:hint="eastAsia"/>
          <w:b/>
          <w:kern w:val="2"/>
          <w:lang w:eastAsia="zh-CN"/>
        </w:rPr>
        <w:t>Proposal</w:t>
      </w:r>
      <w:r>
        <w:rPr>
          <w:rFonts w:eastAsiaTheme="minorEastAsia" w:hint="eastAsia"/>
          <w:b/>
          <w:kern w:val="2"/>
          <w:lang w:eastAsia="zh-CN"/>
        </w:rPr>
        <w:t xml:space="preserve"> 4</w:t>
      </w:r>
      <w:r w:rsidRPr="0089248A">
        <w:rPr>
          <w:rFonts w:eastAsiaTheme="minorEastAsia" w:hint="eastAsia"/>
          <w:b/>
          <w:kern w:val="2"/>
          <w:lang w:eastAsia="zh-CN"/>
        </w:rPr>
        <w:t xml:space="preserve">: </w:t>
      </w:r>
      <w:r>
        <w:rPr>
          <w:rFonts w:eastAsiaTheme="minorEastAsia" w:hint="eastAsia"/>
          <w:b/>
          <w:kern w:val="2"/>
          <w:lang w:eastAsia="zh-CN"/>
        </w:rPr>
        <w:t>For</w:t>
      </w:r>
      <w:r w:rsidRPr="0089248A">
        <w:rPr>
          <w:rFonts w:eastAsiaTheme="minorEastAsia" w:hint="eastAsia"/>
          <w:b/>
          <w:kern w:val="2"/>
          <w:lang w:eastAsia="zh-CN"/>
        </w:rPr>
        <w:t xml:space="preserve"> PC5/Uu shared TDD carrier</w:t>
      </w:r>
      <w:r>
        <w:rPr>
          <w:rFonts w:eastAsiaTheme="minorEastAsia" w:hint="eastAsia"/>
          <w:b/>
          <w:kern w:val="2"/>
          <w:lang w:eastAsia="zh-CN"/>
        </w:rPr>
        <w:t xml:space="preserve">, </w:t>
      </w:r>
      <w:r w:rsidRPr="0089248A">
        <w:rPr>
          <w:rFonts w:eastAsiaTheme="minorEastAsia" w:hint="eastAsia"/>
          <w:b/>
          <w:kern w:val="2"/>
          <w:lang w:eastAsia="zh-CN"/>
        </w:rPr>
        <w:t xml:space="preserve">P_step is scaled to </w:t>
      </w:r>
      <w:r w:rsidRPr="0089248A">
        <w:rPr>
          <w:rFonts w:eastAsiaTheme="minorEastAsia"/>
          <w:b/>
          <w:kern w:val="2"/>
          <w:lang w:eastAsia="zh-CN"/>
        </w:rPr>
        <w:t>proportion</w:t>
      </w:r>
      <w:r w:rsidRPr="0089248A">
        <w:rPr>
          <w:rFonts w:eastAsiaTheme="minorEastAsia" w:hint="eastAsia"/>
          <w:b/>
          <w:kern w:val="2"/>
          <w:lang w:eastAsia="zh-CN"/>
        </w:rPr>
        <w:t xml:space="preserve"> of UL subframe within a radio frame</w:t>
      </w:r>
      <w:r>
        <w:rPr>
          <w:rFonts w:eastAsiaTheme="minorEastAsia" w:hint="eastAsia"/>
          <w:b/>
          <w:kern w:val="2"/>
          <w:lang w:eastAsia="zh-CN"/>
        </w:rPr>
        <w:t>,</w:t>
      </w:r>
      <w:r w:rsidRPr="00D778F7">
        <w:rPr>
          <w:rFonts w:eastAsiaTheme="minorEastAsia" w:hint="eastAsia"/>
          <w:b/>
          <w:kern w:val="2"/>
          <w:lang w:eastAsia="zh-CN"/>
        </w:rPr>
        <w:t xml:space="preserve"> </w:t>
      </w:r>
      <w:r>
        <w:rPr>
          <w:rFonts w:eastAsiaTheme="minorEastAsia" w:hint="eastAsia"/>
          <w:b/>
          <w:kern w:val="2"/>
          <w:lang w:eastAsia="zh-CN"/>
        </w:rPr>
        <w:t>as listed in following table</w:t>
      </w:r>
      <w:r w:rsidR="00A65E3F">
        <w:rPr>
          <w:rFonts w:eastAsiaTheme="minorEastAsia" w:hint="eastAsia"/>
          <w:b/>
          <w:kern w:val="2"/>
          <w:lang w:eastAsia="zh-CN"/>
        </w:rPr>
        <w:t xml:space="preserve"> 6</w:t>
      </w:r>
      <w:r>
        <w:rPr>
          <w:rFonts w:eastAsiaTheme="minorEastAsia" w:hint="eastAsia"/>
          <w:b/>
          <w:kern w:val="2"/>
          <w:lang w:eastAsia="zh-CN"/>
        </w:rPr>
        <w:t>:</w:t>
      </w:r>
    </w:p>
    <w:p w:rsidR="00CE4E63" w:rsidRPr="00D778F7" w:rsidRDefault="00CE4E63" w:rsidP="00CE4E63">
      <w:pPr>
        <w:pStyle w:val="a7"/>
        <w:keepNext/>
        <w:jc w:val="center"/>
        <w:rPr>
          <w:rFonts w:eastAsiaTheme="minorEastAsia"/>
          <w:lang w:eastAsia="zh-CN"/>
        </w:rPr>
      </w:pPr>
      <w:r>
        <w:t xml:space="preserve">Table </w:t>
      </w:r>
      <w:r>
        <w:rPr>
          <w:rFonts w:eastAsiaTheme="minorEastAsia" w:hint="eastAsia"/>
          <w:lang w:eastAsia="zh-CN"/>
        </w:rPr>
        <w:t>6</w:t>
      </w:r>
    </w:p>
    <w:tbl>
      <w:tblPr>
        <w:tblW w:w="1530" w:type="pct"/>
        <w:jc w:val="center"/>
        <w:tblLook w:val="01E0"/>
      </w:tblPr>
      <w:tblGrid>
        <w:gridCol w:w="1367"/>
        <w:gridCol w:w="1475"/>
      </w:tblGrid>
      <w:tr w:rsidR="00CE4E63" w:rsidRPr="005B11E1" w:rsidTr="00CE4E63">
        <w:trPr>
          <w:cantSplit/>
          <w:trHeight w:val="225"/>
          <w:jc w:val="center"/>
        </w:trPr>
        <w:tc>
          <w:tcPr>
            <w:tcW w:w="2405"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CE4E63" w:rsidRDefault="00CE4E63" w:rsidP="00C1245E">
            <w:pPr>
              <w:pStyle w:val="TAH"/>
            </w:pPr>
            <w:r>
              <w:t xml:space="preserve">Uplink-downlink </w:t>
            </w:r>
          </w:p>
          <w:p w:rsidR="00CE4E63" w:rsidRDefault="00CE4E63" w:rsidP="00C1245E">
            <w:pPr>
              <w:pStyle w:val="TAH"/>
            </w:pPr>
            <w:r>
              <w:t>configuration</w:t>
            </w:r>
          </w:p>
        </w:tc>
        <w:tc>
          <w:tcPr>
            <w:tcW w:w="2595" w:type="pct"/>
            <w:vMerge w:val="restart"/>
            <w:tcBorders>
              <w:top w:val="single" w:sz="4" w:space="0" w:color="auto"/>
              <w:left w:val="single" w:sz="4" w:space="0" w:color="auto"/>
              <w:right w:val="single" w:sz="4" w:space="0" w:color="auto"/>
            </w:tcBorders>
            <w:shd w:val="clear" w:color="auto" w:fill="E0E0E0"/>
          </w:tcPr>
          <w:p w:rsidR="00CE4E63" w:rsidRDefault="00CE4E63" w:rsidP="00C1245E">
            <w:pPr>
              <w:pStyle w:val="TAH"/>
              <w:rPr>
                <w:rFonts w:eastAsiaTheme="minorEastAsia"/>
                <w:lang w:eastAsia="zh-CN"/>
              </w:rPr>
            </w:pPr>
            <w:r w:rsidRPr="00D778F7">
              <w:rPr>
                <w:rFonts w:eastAsiaTheme="minorEastAsia" w:hint="eastAsia"/>
                <w:lang w:eastAsia="zh-CN"/>
              </w:rPr>
              <w:t>P_step</w:t>
            </w:r>
          </w:p>
        </w:tc>
      </w:tr>
      <w:tr w:rsidR="00CE4E63" w:rsidTr="00CE4E63">
        <w:trPr>
          <w:cantSplit/>
          <w:trHeight w:val="225"/>
          <w:jc w:val="center"/>
        </w:trPr>
        <w:tc>
          <w:tcPr>
            <w:tcW w:w="2405"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CE4E63" w:rsidRDefault="00CE4E63" w:rsidP="00C1245E">
            <w:pPr>
              <w:pStyle w:val="TAH"/>
            </w:pPr>
          </w:p>
        </w:tc>
        <w:tc>
          <w:tcPr>
            <w:tcW w:w="2595" w:type="pct"/>
            <w:vMerge/>
            <w:tcBorders>
              <w:left w:val="single" w:sz="4" w:space="0" w:color="auto"/>
              <w:bottom w:val="single" w:sz="4" w:space="0" w:color="auto"/>
              <w:right w:val="single" w:sz="4" w:space="0" w:color="auto"/>
            </w:tcBorders>
            <w:shd w:val="clear" w:color="auto" w:fill="E0E0E0"/>
          </w:tcPr>
          <w:p w:rsidR="00CE4E63" w:rsidRDefault="00CE4E63" w:rsidP="00C1245E">
            <w:pPr>
              <w:pStyle w:val="TAH"/>
              <w:jc w:val="left"/>
              <w:rPr>
                <w:lang w:eastAsia="zh-CN"/>
              </w:rPr>
            </w:pPr>
          </w:p>
        </w:tc>
      </w:tr>
      <w:tr w:rsidR="00CE4E63" w:rsidRPr="005B11E1" w:rsidTr="00CE4E6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0</w:t>
            </w:r>
          </w:p>
        </w:tc>
        <w:tc>
          <w:tcPr>
            <w:tcW w:w="2595"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100*0.6=60</w:t>
            </w:r>
          </w:p>
        </w:tc>
      </w:tr>
      <w:tr w:rsidR="00CE4E63" w:rsidRPr="005B11E1" w:rsidTr="00CE4E6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1</w:t>
            </w:r>
          </w:p>
        </w:tc>
        <w:tc>
          <w:tcPr>
            <w:tcW w:w="2595"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100*0.4=4</w:t>
            </w:r>
            <w:r w:rsidRPr="00743730">
              <w:rPr>
                <w:rFonts w:hint="eastAsia"/>
                <w:lang w:eastAsia="zh-CN"/>
              </w:rPr>
              <w:t>0</w:t>
            </w:r>
          </w:p>
        </w:tc>
      </w:tr>
      <w:tr w:rsidR="00CE4E63" w:rsidRPr="005B11E1" w:rsidTr="00CE4E6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2</w:t>
            </w:r>
          </w:p>
        </w:tc>
        <w:tc>
          <w:tcPr>
            <w:tcW w:w="2595"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100*0.2=2</w:t>
            </w:r>
            <w:r w:rsidRPr="00743730">
              <w:rPr>
                <w:rFonts w:hint="eastAsia"/>
                <w:lang w:eastAsia="zh-CN"/>
              </w:rPr>
              <w:t>0</w:t>
            </w:r>
          </w:p>
        </w:tc>
      </w:tr>
      <w:tr w:rsidR="00CE4E63" w:rsidRPr="005B11E1" w:rsidTr="00CE4E6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3</w:t>
            </w:r>
          </w:p>
        </w:tc>
        <w:tc>
          <w:tcPr>
            <w:tcW w:w="2595"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100*0.3=3</w:t>
            </w:r>
            <w:r w:rsidRPr="00743730">
              <w:rPr>
                <w:rFonts w:hint="eastAsia"/>
                <w:lang w:eastAsia="zh-CN"/>
              </w:rPr>
              <w:t>0</w:t>
            </w:r>
          </w:p>
        </w:tc>
      </w:tr>
      <w:tr w:rsidR="00CE4E63" w:rsidRPr="005B11E1" w:rsidTr="00CE4E6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4</w:t>
            </w:r>
          </w:p>
        </w:tc>
        <w:tc>
          <w:tcPr>
            <w:tcW w:w="2595"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100*0.2=2</w:t>
            </w:r>
            <w:r w:rsidRPr="00743730">
              <w:rPr>
                <w:rFonts w:hint="eastAsia"/>
                <w:lang w:eastAsia="zh-CN"/>
              </w:rPr>
              <w:t>0</w:t>
            </w:r>
          </w:p>
        </w:tc>
      </w:tr>
      <w:tr w:rsidR="00CE4E63" w:rsidRPr="005B11E1" w:rsidTr="00CE4E6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5</w:t>
            </w:r>
          </w:p>
        </w:tc>
        <w:tc>
          <w:tcPr>
            <w:tcW w:w="2595"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100*0.1=1</w:t>
            </w:r>
            <w:r w:rsidRPr="00743730">
              <w:rPr>
                <w:rFonts w:hint="eastAsia"/>
                <w:lang w:eastAsia="zh-CN"/>
              </w:rPr>
              <w:t>0</w:t>
            </w:r>
          </w:p>
        </w:tc>
      </w:tr>
      <w:tr w:rsidR="00CE4E63" w:rsidRPr="005B11E1" w:rsidTr="00CE4E6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auto"/>
            <w:vAlign w:val="center"/>
          </w:tcPr>
          <w:p w:rsidR="00CE4E63" w:rsidRDefault="00CE4E63" w:rsidP="00C1245E">
            <w:pPr>
              <w:pStyle w:val="TAC"/>
            </w:pPr>
            <w:r>
              <w:t>6</w:t>
            </w:r>
          </w:p>
        </w:tc>
        <w:tc>
          <w:tcPr>
            <w:tcW w:w="2595" w:type="pct"/>
            <w:tcBorders>
              <w:top w:val="single" w:sz="4" w:space="0" w:color="auto"/>
              <w:left w:val="single" w:sz="4" w:space="0" w:color="auto"/>
              <w:bottom w:val="single" w:sz="4" w:space="0" w:color="auto"/>
              <w:right w:val="single" w:sz="4" w:space="0" w:color="auto"/>
            </w:tcBorders>
          </w:tcPr>
          <w:p w:rsidR="00CE4E63" w:rsidRDefault="00CE4E63" w:rsidP="00C1245E">
            <w:pPr>
              <w:pStyle w:val="TAC"/>
              <w:rPr>
                <w:lang w:eastAsia="zh-CN"/>
              </w:rPr>
            </w:pPr>
            <w:r>
              <w:rPr>
                <w:rFonts w:hint="eastAsia"/>
                <w:lang w:eastAsia="zh-CN"/>
              </w:rPr>
              <w:t>100*0.5=5</w:t>
            </w:r>
            <w:r w:rsidRPr="00743730">
              <w:rPr>
                <w:rFonts w:hint="eastAsia"/>
                <w:lang w:eastAsia="zh-CN"/>
              </w:rPr>
              <w:t>0</w:t>
            </w:r>
          </w:p>
        </w:tc>
      </w:tr>
    </w:tbl>
    <w:p w:rsidR="003E57B3" w:rsidRDefault="003E57B3" w:rsidP="00E9523A">
      <w:pPr>
        <w:pStyle w:val="a0"/>
        <w:ind w:left="-2"/>
        <w:rPr>
          <w:rFonts w:eastAsia="宋体"/>
          <w:lang w:eastAsia="zh-CN"/>
        </w:rPr>
      </w:pPr>
    </w:p>
    <w:p w:rsidR="003E57B3" w:rsidRDefault="003E57B3" w:rsidP="003E57B3">
      <w:pPr>
        <w:pStyle w:val="a0"/>
        <w:rPr>
          <w:rFonts w:eastAsiaTheme="minorEastAsia"/>
          <w:kern w:val="2"/>
          <w:lang w:eastAsia="zh-CN"/>
        </w:rPr>
      </w:pPr>
      <w:r w:rsidRPr="0089248A">
        <w:rPr>
          <w:rFonts w:eastAsiaTheme="minorEastAsia" w:hint="eastAsia"/>
          <w:b/>
          <w:kern w:val="2"/>
          <w:lang w:eastAsia="zh-CN"/>
        </w:rPr>
        <w:t>Proposal</w:t>
      </w:r>
      <w:r>
        <w:rPr>
          <w:rFonts w:eastAsiaTheme="minorEastAsia" w:hint="eastAsia"/>
          <w:b/>
          <w:kern w:val="2"/>
          <w:lang w:eastAsia="zh-CN"/>
        </w:rPr>
        <w:t xml:space="preserve"> 5</w:t>
      </w:r>
      <w:r w:rsidRPr="0089248A">
        <w:rPr>
          <w:rFonts w:eastAsiaTheme="minorEastAsia" w:hint="eastAsia"/>
          <w:b/>
          <w:kern w:val="2"/>
          <w:lang w:eastAsia="zh-CN"/>
        </w:rPr>
        <w:t xml:space="preserve">: </w:t>
      </w:r>
      <w:r>
        <w:rPr>
          <w:rFonts w:eastAsiaTheme="minorEastAsia" w:hint="eastAsia"/>
          <w:b/>
          <w:kern w:val="2"/>
          <w:lang w:eastAsia="zh-CN"/>
        </w:rPr>
        <w:t xml:space="preserve">For mode4 resource selection, </w:t>
      </w:r>
      <w:r w:rsidRPr="003E57B3">
        <w:rPr>
          <w:rFonts w:eastAsiaTheme="minorEastAsia" w:hint="eastAsia"/>
          <w:b/>
          <w:kern w:val="2"/>
          <w:lang w:eastAsia="zh-CN"/>
        </w:rPr>
        <w:t xml:space="preserve">the minimum value of T2 </w:t>
      </w:r>
      <w:r>
        <w:rPr>
          <w:rFonts w:eastAsiaTheme="minorEastAsia" w:hint="eastAsia"/>
          <w:b/>
          <w:kern w:val="2"/>
          <w:lang w:eastAsia="zh-CN"/>
        </w:rPr>
        <w:t xml:space="preserve">equal to </w:t>
      </w:r>
      <w:r w:rsidRPr="003E57B3">
        <w:rPr>
          <w:rFonts w:eastAsiaTheme="minorEastAsia" w:hint="eastAsia"/>
          <w:b/>
          <w:kern w:val="2"/>
          <w:lang w:eastAsia="zh-CN"/>
        </w:rPr>
        <w:t xml:space="preserve"> min{20, x} where x is decided by many factor such as </w:t>
      </w:r>
      <w:r>
        <w:rPr>
          <w:rFonts w:eastAsiaTheme="minorEastAsia" w:hint="eastAsia"/>
          <w:b/>
          <w:kern w:val="2"/>
          <w:lang w:eastAsia="zh-CN"/>
        </w:rPr>
        <w:t xml:space="preserve">TDD UL/DL configuration, </w:t>
      </w:r>
      <w:proofErr w:type="spellStart"/>
      <w:r w:rsidRPr="003E57B3">
        <w:rPr>
          <w:rFonts w:eastAsiaTheme="minorEastAsia" w:hint="eastAsia"/>
          <w:b/>
          <w:kern w:val="2"/>
          <w:lang w:eastAsia="zh-CN"/>
        </w:rPr>
        <w:t>Uu</w:t>
      </w:r>
      <w:proofErr w:type="spellEnd"/>
      <w:r>
        <w:rPr>
          <w:rFonts w:eastAsiaTheme="minorEastAsia" w:hint="eastAsia"/>
          <w:b/>
          <w:kern w:val="2"/>
          <w:lang w:eastAsia="zh-CN"/>
        </w:rPr>
        <w:t>/PC5</w:t>
      </w:r>
      <w:r w:rsidRPr="003E57B3">
        <w:rPr>
          <w:rFonts w:eastAsiaTheme="minorEastAsia" w:hint="eastAsia"/>
          <w:b/>
          <w:kern w:val="2"/>
          <w:lang w:eastAsia="zh-CN"/>
        </w:rPr>
        <w:t xml:space="preserve"> sharing</w:t>
      </w:r>
      <w:r>
        <w:rPr>
          <w:rFonts w:eastAsiaTheme="minorEastAsia" w:hint="eastAsia"/>
          <w:b/>
          <w:kern w:val="2"/>
          <w:lang w:eastAsia="zh-CN"/>
        </w:rPr>
        <w:t xml:space="preserve"> configuration</w:t>
      </w:r>
      <w:r w:rsidRPr="003E57B3">
        <w:rPr>
          <w:rFonts w:eastAsiaTheme="minorEastAsia" w:hint="eastAsia"/>
          <w:b/>
          <w:kern w:val="2"/>
          <w:lang w:eastAsia="zh-CN"/>
        </w:rPr>
        <w:t xml:space="preserve">, </w:t>
      </w:r>
      <w:r>
        <w:rPr>
          <w:rFonts w:eastAsiaTheme="minorEastAsia" w:hint="eastAsia"/>
          <w:b/>
          <w:kern w:val="2"/>
          <w:lang w:eastAsia="zh-CN"/>
        </w:rPr>
        <w:t xml:space="preserve">and </w:t>
      </w:r>
      <w:r w:rsidRPr="003E57B3">
        <w:rPr>
          <w:rFonts w:eastAsiaTheme="minorEastAsia" w:hint="eastAsia"/>
          <w:b/>
          <w:kern w:val="2"/>
          <w:lang w:eastAsia="zh-CN"/>
        </w:rPr>
        <w:t>zoning configuration</w:t>
      </w:r>
      <w:r>
        <w:rPr>
          <w:rFonts w:eastAsiaTheme="minorEastAsia" w:hint="eastAsia"/>
          <w:b/>
          <w:kern w:val="2"/>
          <w:lang w:eastAsia="zh-CN"/>
        </w:rPr>
        <w:t>.</w:t>
      </w:r>
    </w:p>
    <w:p w:rsidR="003E57B3" w:rsidRPr="003E57B3" w:rsidRDefault="003E57B3" w:rsidP="00E9523A">
      <w:pPr>
        <w:pStyle w:val="a0"/>
        <w:ind w:left="-2"/>
        <w:rPr>
          <w:rFonts w:eastAsia="宋体"/>
          <w:lang w:eastAsia="zh-CN"/>
        </w:rPr>
      </w:pPr>
    </w:p>
    <w:p w:rsidR="00830F4E" w:rsidRPr="0052231C" w:rsidRDefault="00830F4E" w:rsidP="00E9523A">
      <w:pPr>
        <w:pStyle w:val="1"/>
      </w:pPr>
      <w:r w:rsidRPr="0052231C">
        <w:t>References</w:t>
      </w:r>
    </w:p>
    <w:p w:rsidR="00591D59" w:rsidRDefault="00801613" w:rsidP="003453ED">
      <w:pPr>
        <w:pStyle w:val="a0"/>
        <w:numPr>
          <w:ilvl w:val="1"/>
          <w:numId w:val="1"/>
        </w:numPr>
        <w:tabs>
          <w:tab w:val="clear" w:pos="1545"/>
          <w:tab w:val="left" w:pos="0"/>
          <w:tab w:val="left" w:pos="540"/>
        </w:tabs>
        <w:ind w:left="540" w:hangingChars="270" w:hanging="540"/>
        <w:rPr>
          <w:rFonts w:eastAsia="宋体"/>
          <w:noProof/>
          <w:lang w:eastAsia="zh-CN"/>
        </w:rPr>
      </w:pPr>
      <w:bookmarkStart w:id="9" w:name="_Ref465593979"/>
      <w:r>
        <w:rPr>
          <w:rFonts w:eastAsia="宋体" w:hint="eastAsia"/>
          <w:noProof/>
          <w:lang w:eastAsia="zh-CN"/>
        </w:rPr>
        <w:t>Chairman note in R</w:t>
      </w:r>
      <w:r w:rsidR="002E2F5C">
        <w:rPr>
          <w:rFonts w:eastAsia="宋体" w:hint="eastAsia"/>
          <w:noProof/>
          <w:lang w:eastAsia="zh-CN"/>
        </w:rPr>
        <w:t>r</w:t>
      </w:r>
      <w:r>
        <w:rPr>
          <w:rFonts w:eastAsia="宋体" w:hint="eastAsia"/>
          <w:noProof/>
          <w:lang w:eastAsia="zh-CN"/>
        </w:rPr>
        <w:t>AN1 #86 meeting.</w:t>
      </w:r>
      <w:bookmarkEnd w:id="9"/>
    </w:p>
    <w:p w:rsidR="005870F6" w:rsidRDefault="005870F6" w:rsidP="005870F6">
      <w:pPr>
        <w:pStyle w:val="a0"/>
        <w:numPr>
          <w:ilvl w:val="1"/>
          <w:numId w:val="1"/>
        </w:numPr>
        <w:tabs>
          <w:tab w:val="clear" w:pos="1545"/>
          <w:tab w:val="left" w:pos="0"/>
          <w:tab w:val="left" w:pos="540"/>
        </w:tabs>
        <w:ind w:left="540" w:hangingChars="270" w:hanging="540"/>
        <w:rPr>
          <w:rFonts w:eastAsia="宋体"/>
          <w:noProof/>
          <w:lang w:eastAsia="zh-CN"/>
        </w:rPr>
      </w:pPr>
      <w:bookmarkStart w:id="10" w:name="_Ref465593985"/>
      <w:r>
        <w:rPr>
          <w:rFonts w:eastAsia="宋体" w:hint="eastAsia"/>
          <w:noProof/>
          <w:lang w:eastAsia="zh-CN"/>
        </w:rPr>
        <w:t>Chairman note in RrAN1 #86bis meeting.</w:t>
      </w:r>
      <w:bookmarkEnd w:id="10"/>
    </w:p>
    <w:p w:rsidR="005870F6" w:rsidRDefault="005870F6" w:rsidP="003453ED">
      <w:pPr>
        <w:pStyle w:val="a0"/>
        <w:numPr>
          <w:ilvl w:val="1"/>
          <w:numId w:val="1"/>
        </w:numPr>
        <w:tabs>
          <w:tab w:val="clear" w:pos="1545"/>
          <w:tab w:val="left" w:pos="0"/>
          <w:tab w:val="left" w:pos="540"/>
        </w:tabs>
        <w:ind w:left="540" w:hangingChars="270" w:hanging="540"/>
        <w:rPr>
          <w:rFonts w:eastAsia="宋体"/>
          <w:noProof/>
          <w:lang w:eastAsia="zh-CN"/>
        </w:rPr>
      </w:pPr>
      <w:bookmarkStart w:id="11" w:name="_Ref465593994"/>
      <w:r w:rsidRPr="005870F6">
        <w:rPr>
          <w:rFonts w:eastAsia="宋体"/>
          <w:noProof/>
          <w:lang w:eastAsia="zh-CN"/>
        </w:rPr>
        <w:t>R1-1608722</w:t>
      </w:r>
      <w:r>
        <w:rPr>
          <w:rFonts w:eastAsia="宋体" w:hint="eastAsia"/>
          <w:noProof/>
          <w:lang w:eastAsia="zh-CN"/>
        </w:rPr>
        <w:t xml:space="preserve">, </w:t>
      </w:r>
      <w:r>
        <w:rPr>
          <w:rFonts w:eastAsia="宋体"/>
          <w:noProof/>
          <w:lang w:eastAsia="zh-CN"/>
        </w:rPr>
        <w:t>“</w:t>
      </w:r>
      <w:r w:rsidRPr="005870F6">
        <w:rPr>
          <w:rFonts w:eastAsia="宋体"/>
          <w:noProof/>
          <w:lang w:eastAsia="zh-CN"/>
        </w:rPr>
        <w:t>Multiplexing V2V with other signals/channels</w:t>
      </w:r>
      <w:r>
        <w:rPr>
          <w:rFonts w:eastAsia="宋体"/>
          <w:noProof/>
          <w:lang w:eastAsia="zh-CN"/>
        </w:rPr>
        <w:t>”</w:t>
      </w:r>
      <w:r>
        <w:rPr>
          <w:rFonts w:eastAsia="宋体" w:hint="eastAsia"/>
          <w:noProof/>
          <w:lang w:eastAsia="zh-CN"/>
        </w:rPr>
        <w:t xml:space="preserve">, CATT, </w:t>
      </w:r>
      <w:r w:rsidRPr="005870F6">
        <w:rPr>
          <w:rFonts w:eastAsia="宋体"/>
          <w:noProof/>
          <w:lang w:eastAsia="zh-CN"/>
        </w:rPr>
        <w:t>Lisbon, Portugal</w:t>
      </w:r>
      <w:r w:rsidRPr="005870F6">
        <w:rPr>
          <w:rFonts w:eastAsia="宋体" w:hint="eastAsia"/>
          <w:noProof/>
          <w:lang w:eastAsia="zh-CN"/>
        </w:rPr>
        <w:t>, RAN1#86bis</w:t>
      </w:r>
      <w:bookmarkEnd w:id="11"/>
    </w:p>
    <w:p w:rsidR="005870F6" w:rsidRDefault="005870F6" w:rsidP="005870F6">
      <w:pPr>
        <w:pStyle w:val="a0"/>
        <w:numPr>
          <w:ilvl w:val="1"/>
          <w:numId w:val="1"/>
        </w:numPr>
        <w:tabs>
          <w:tab w:val="clear" w:pos="1545"/>
          <w:tab w:val="left" w:pos="0"/>
          <w:tab w:val="left" w:pos="540"/>
        </w:tabs>
        <w:ind w:left="540" w:hangingChars="270" w:hanging="540"/>
        <w:rPr>
          <w:rFonts w:eastAsia="宋体"/>
          <w:noProof/>
          <w:lang w:eastAsia="zh-CN"/>
        </w:rPr>
      </w:pPr>
      <w:bookmarkStart w:id="12" w:name="_Ref465594001"/>
      <w:r w:rsidRPr="005870F6">
        <w:rPr>
          <w:rFonts w:eastAsia="宋体"/>
          <w:noProof/>
          <w:lang w:eastAsia="zh-CN"/>
        </w:rPr>
        <w:t>R1-1610977</w:t>
      </w:r>
      <w:r>
        <w:rPr>
          <w:rFonts w:eastAsia="宋体" w:hint="eastAsia"/>
          <w:noProof/>
          <w:lang w:eastAsia="zh-CN"/>
        </w:rPr>
        <w:t xml:space="preserve">, </w:t>
      </w:r>
      <w:r>
        <w:rPr>
          <w:rFonts w:eastAsia="宋体"/>
          <w:noProof/>
          <w:lang w:eastAsia="zh-CN"/>
        </w:rPr>
        <w:t>“</w:t>
      </w:r>
      <w:r w:rsidRPr="005870F6">
        <w:rPr>
          <w:rFonts w:eastAsia="宋体"/>
          <w:noProof/>
          <w:lang w:eastAsia="zh-CN"/>
        </w:rPr>
        <w:t>WF on V2V support for TDD</w:t>
      </w:r>
      <w:r>
        <w:rPr>
          <w:rFonts w:eastAsia="宋体"/>
          <w:noProof/>
          <w:lang w:eastAsia="zh-CN"/>
        </w:rPr>
        <w:t>”</w:t>
      </w:r>
      <w:r>
        <w:rPr>
          <w:rFonts w:eastAsia="宋体" w:hint="eastAsia"/>
          <w:noProof/>
          <w:lang w:eastAsia="zh-CN"/>
        </w:rPr>
        <w:t xml:space="preserve">, </w:t>
      </w:r>
      <w:r w:rsidRPr="005870F6">
        <w:rPr>
          <w:rFonts w:eastAsia="宋体"/>
          <w:noProof/>
          <w:lang w:eastAsia="zh-CN"/>
        </w:rPr>
        <w:t>Intel, CATT</w:t>
      </w:r>
      <w:r>
        <w:rPr>
          <w:rFonts w:eastAsia="宋体" w:hint="eastAsia"/>
          <w:noProof/>
          <w:lang w:eastAsia="zh-CN"/>
        </w:rPr>
        <w:t xml:space="preserve">, </w:t>
      </w:r>
      <w:r w:rsidRPr="005870F6">
        <w:rPr>
          <w:rFonts w:eastAsia="宋体"/>
          <w:noProof/>
          <w:lang w:eastAsia="zh-CN"/>
        </w:rPr>
        <w:t>Lisbon, Portugal</w:t>
      </w:r>
      <w:r w:rsidRPr="005870F6">
        <w:rPr>
          <w:rFonts w:eastAsia="宋体" w:hint="eastAsia"/>
          <w:noProof/>
          <w:lang w:eastAsia="zh-CN"/>
        </w:rPr>
        <w:t>, RAN1#86bis</w:t>
      </w:r>
      <w:bookmarkEnd w:id="12"/>
    </w:p>
    <w:sectPr w:rsidR="005870F6"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CE7" w:rsidRDefault="00275CE7" w:rsidP="00E9523A">
      <w:pPr>
        <w:ind w:left="-2"/>
      </w:pPr>
      <w:r>
        <w:separator/>
      </w:r>
    </w:p>
  </w:endnote>
  <w:endnote w:type="continuationSeparator" w:id="0">
    <w:p w:rsidR="00275CE7" w:rsidRDefault="00275CE7"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CE7" w:rsidRDefault="00275CE7" w:rsidP="00E9523A">
      <w:pPr>
        <w:ind w:left="-2"/>
      </w:pPr>
      <w:r>
        <w:separator/>
      </w:r>
    </w:p>
  </w:footnote>
  <w:footnote w:type="continuationSeparator" w:id="0">
    <w:p w:rsidR="00275CE7" w:rsidRDefault="00275CE7"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84F" w:rsidRPr="001A329E" w:rsidRDefault="002E584F"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651F23"/>
    <w:multiLevelType w:val="hybridMultilevel"/>
    <w:tmpl w:val="614C0DA2"/>
    <w:lvl w:ilvl="0" w:tplc="B5E6CD1E">
      <w:start w:val="1"/>
      <w:numFmt w:val="bullet"/>
      <w:lvlText w:val=""/>
      <w:lvlJc w:val="left"/>
      <w:pPr>
        <w:ind w:left="420" w:hanging="420"/>
      </w:pPr>
      <w:rPr>
        <w:rFonts w:ascii="Wingdings" w:hAnsi="Wingdings" w:hint="default"/>
      </w:rPr>
    </w:lvl>
    <w:lvl w:ilvl="1" w:tplc="AEB60EE4" w:tentative="1">
      <w:start w:val="1"/>
      <w:numFmt w:val="bullet"/>
      <w:lvlText w:val=""/>
      <w:lvlJc w:val="left"/>
      <w:pPr>
        <w:ind w:left="840" w:hanging="420"/>
      </w:pPr>
      <w:rPr>
        <w:rFonts w:ascii="Wingdings" w:hAnsi="Wingdings" w:hint="default"/>
      </w:rPr>
    </w:lvl>
    <w:lvl w:ilvl="2" w:tplc="BA74A404" w:tentative="1">
      <w:start w:val="1"/>
      <w:numFmt w:val="bullet"/>
      <w:lvlText w:val=""/>
      <w:lvlJc w:val="left"/>
      <w:pPr>
        <w:ind w:left="1260" w:hanging="420"/>
      </w:pPr>
      <w:rPr>
        <w:rFonts w:ascii="Wingdings" w:hAnsi="Wingdings" w:hint="default"/>
      </w:rPr>
    </w:lvl>
    <w:lvl w:ilvl="3" w:tplc="AE0A2CCE" w:tentative="1">
      <w:start w:val="1"/>
      <w:numFmt w:val="bullet"/>
      <w:lvlText w:val=""/>
      <w:lvlJc w:val="left"/>
      <w:pPr>
        <w:ind w:left="1680" w:hanging="420"/>
      </w:pPr>
      <w:rPr>
        <w:rFonts w:ascii="Wingdings" w:hAnsi="Wingdings" w:hint="default"/>
      </w:rPr>
    </w:lvl>
    <w:lvl w:ilvl="4" w:tplc="67FC91E2" w:tentative="1">
      <w:start w:val="1"/>
      <w:numFmt w:val="bullet"/>
      <w:lvlText w:val=""/>
      <w:lvlJc w:val="left"/>
      <w:pPr>
        <w:ind w:left="2100" w:hanging="420"/>
      </w:pPr>
      <w:rPr>
        <w:rFonts w:ascii="Wingdings" w:hAnsi="Wingdings" w:hint="default"/>
      </w:rPr>
    </w:lvl>
    <w:lvl w:ilvl="5" w:tplc="08949824" w:tentative="1">
      <w:start w:val="1"/>
      <w:numFmt w:val="bullet"/>
      <w:lvlText w:val=""/>
      <w:lvlJc w:val="left"/>
      <w:pPr>
        <w:ind w:left="2520" w:hanging="420"/>
      </w:pPr>
      <w:rPr>
        <w:rFonts w:ascii="Wingdings" w:hAnsi="Wingdings" w:hint="default"/>
      </w:rPr>
    </w:lvl>
    <w:lvl w:ilvl="6" w:tplc="391E9DF6" w:tentative="1">
      <w:start w:val="1"/>
      <w:numFmt w:val="bullet"/>
      <w:lvlText w:val=""/>
      <w:lvlJc w:val="left"/>
      <w:pPr>
        <w:ind w:left="2940" w:hanging="420"/>
      </w:pPr>
      <w:rPr>
        <w:rFonts w:ascii="Wingdings" w:hAnsi="Wingdings" w:hint="default"/>
      </w:rPr>
    </w:lvl>
    <w:lvl w:ilvl="7" w:tplc="91FE5CCC" w:tentative="1">
      <w:start w:val="1"/>
      <w:numFmt w:val="bullet"/>
      <w:lvlText w:val=""/>
      <w:lvlJc w:val="left"/>
      <w:pPr>
        <w:ind w:left="3360" w:hanging="420"/>
      </w:pPr>
      <w:rPr>
        <w:rFonts w:ascii="Wingdings" w:hAnsi="Wingdings" w:hint="default"/>
      </w:rPr>
    </w:lvl>
    <w:lvl w:ilvl="8" w:tplc="6B5ABB58" w:tentative="1">
      <w:start w:val="1"/>
      <w:numFmt w:val="bullet"/>
      <w:lvlText w:val=""/>
      <w:lvlJc w:val="left"/>
      <w:pPr>
        <w:ind w:left="3780" w:hanging="420"/>
      </w:pPr>
      <w:rPr>
        <w:rFonts w:ascii="Wingdings" w:hAnsi="Wingdings" w:hint="default"/>
      </w:rPr>
    </w:lvl>
  </w:abstractNum>
  <w:abstractNum w:abstractNumId="2">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0409000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FC93324"/>
    <w:multiLevelType w:val="hybridMultilevel"/>
    <w:tmpl w:val="CEDC477C"/>
    <w:lvl w:ilvl="0" w:tplc="A1F82BDA">
      <w:start w:val="1"/>
      <w:numFmt w:val="bullet"/>
      <w:lvlText w:val=""/>
      <w:lvlJc w:val="left"/>
      <w:pPr>
        <w:tabs>
          <w:tab w:val="num" w:pos="360"/>
        </w:tabs>
        <w:ind w:left="360" w:hanging="360"/>
      </w:pPr>
      <w:rPr>
        <w:rFonts w:ascii="Wingdings" w:hAnsi="Wingdings" w:hint="default"/>
      </w:rPr>
    </w:lvl>
    <w:lvl w:ilvl="1" w:tplc="8F52C5AA">
      <w:start w:val="1"/>
      <w:numFmt w:val="bullet"/>
      <w:lvlText w:val=""/>
      <w:lvlJc w:val="left"/>
      <w:pPr>
        <w:tabs>
          <w:tab w:val="num" w:pos="786"/>
        </w:tabs>
        <w:ind w:left="786" w:hanging="360"/>
      </w:pPr>
      <w:rPr>
        <w:rFonts w:ascii="Wingdings" w:hAnsi="Wingdings" w:hint="default"/>
      </w:rPr>
    </w:lvl>
    <w:lvl w:ilvl="2" w:tplc="86CE0F32">
      <w:start w:val="1"/>
      <w:numFmt w:val="bullet"/>
      <w:lvlText w:val=""/>
      <w:lvlJc w:val="left"/>
      <w:pPr>
        <w:tabs>
          <w:tab w:val="num" w:pos="1353"/>
        </w:tabs>
        <w:ind w:left="1353" w:hanging="360"/>
      </w:pPr>
      <w:rPr>
        <w:rFonts w:ascii="Wingdings" w:hAnsi="Wingdings" w:hint="default"/>
      </w:rPr>
    </w:lvl>
    <w:lvl w:ilvl="3" w:tplc="2BF83442">
      <w:start w:val="1"/>
      <w:numFmt w:val="bullet"/>
      <w:lvlText w:val=""/>
      <w:lvlJc w:val="left"/>
      <w:pPr>
        <w:tabs>
          <w:tab w:val="num" w:pos="2061"/>
        </w:tabs>
        <w:ind w:left="2061" w:hanging="360"/>
      </w:pPr>
      <w:rPr>
        <w:rFonts w:ascii="Wingdings" w:hAnsi="Wingdings" w:hint="default"/>
      </w:rPr>
    </w:lvl>
    <w:lvl w:ilvl="4" w:tplc="53FEC15E" w:tentative="1">
      <w:start w:val="1"/>
      <w:numFmt w:val="bullet"/>
      <w:lvlText w:val=""/>
      <w:lvlJc w:val="left"/>
      <w:pPr>
        <w:tabs>
          <w:tab w:val="num" w:pos="3240"/>
        </w:tabs>
        <w:ind w:left="3240" w:hanging="360"/>
      </w:pPr>
      <w:rPr>
        <w:rFonts w:ascii="Wingdings" w:hAnsi="Wingdings" w:hint="default"/>
      </w:rPr>
    </w:lvl>
    <w:lvl w:ilvl="5" w:tplc="D8B4F86C" w:tentative="1">
      <w:start w:val="1"/>
      <w:numFmt w:val="bullet"/>
      <w:lvlText w:val=""/>
      <w:lvlJc w:val="left"/>
      <w:pPr>
        <w:tabs>
          <w:tab w:val="num" w:pos="3960"/>
        </w:tabs>
        <w:ind w:left="3960" w:hanging="360"/>
      </w:pPr>
      <w:rPr>
        <w:rFonts w:ascii="Wingdings" w:hAnsi="Wingdings" w:hint="default"/>
      </w:rPr>
    </w:lvl>
    <w:lvl w:ilvl="6" w:tplc="C9845E3E" w:tentative="1">
      <w:start w:val="1"/>
      <w:numFmt w:val="bullet"/>
      <w:lvlText w:val=""/>
      <w:lvlJc w:val="left"/>
      <w:pPr>
        <w:tabs>
          <w:tab w:val="num" w:pos="4680"/>
        </w:tabs>
        <w:ind w:left="4680" w:hanging="360"/>
      </w:pPr>
      <w:rPr>
        <w:rFonts w:ascii="Wingdings" w:hAnsi="Wingdings" w:hint="default"/>
      </w:rPr>
    </w:lvl>
    <w:lvl w:ilvl="7" w:tplc="C3E268CE" w:tentative="1">
      <w:start w:val="1"/>
      <w:numFmt w:val="bullet"/>
      <w:lvlText w:val=""/>
      <w:lvlJc w:val="left"/>
      <w:pPr>
        <w:tabs>
          <w:tab w:val="num" w:pos="5400"/>
        </w:tabs>
        <w:ind w:left="5400" w:hanging="360"/>
      </w:pPr>
      <w:rPr>
        <w:rFonts w:ascii="Wingdings" w:hAnsi="Wingdings" w:hint="default"/>
      </w:rPr>
    </w:lvl>
    <w:lvl w:ilvl="8" w:tplc="2E40933A" w:tentative="1">
      <w:start w:val="1"/>
      <w:numFmt w:val="bullet"/>
      <w:lvlText w:val=""/>
      <w:lvlJc w:val="left"/>
      <w:pPr>
        <w:tabs>
          <w:tab w:val="num" w:pos="6120"/>
        </w:tabs>
        <w:ind w:left="6120" w:hanging="360"/>
      </w:pPr>
      <w:rPr>
        <w:rFonts w:ascii="Wingdings" w:hAnsi="Wingdings" w:hint="default"/>
      </w:rPr>
    </w:lvl>
  </w:abstractNum>
  <w:abstractNum w:abstractNumId="5">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3" w:tentative="1">
      <w:start w:val="1"/>
      <w:numFmt w:val="bullet"/>
      <w:lvlText w:val=""/>
      <w:lvlJc w:val="left"/>
      <w:pPr>
        <w:ind w:left="1678" w:hanging="420"/>
      </w:pPr>
      <w:rPr>
        <w:rFonts w:ascii="Wingdings" w:hAnsi="Wingdings" w:hint="default"/>
      </w:rPr>
    </w:lvl>
    <w:lvl w:ilvl="4" w:tplc="C91240EE" w:tentative="1">
      <w:start w:val="1"/>
      <w:numFmt w:val="bullet"/>
      <w:lvlText w:val=""/>
      <w:lvlJc w:val="left"/>
      <w:pPr>
        <w:ind w:left="2098" w:hanging="420"/>
      </w:pPr>
      <w:rPr>
        <w:rFonts w:ascii="Wingdings" w:hAnsi="Wingdings" w:hint="default"/>
      </w:rPr>
    </w:lvl>
    <w:lvl w:ilvl="5" w:tplc="7EFE6E60" w:tentative="1">
      <w:start w:val="1"/>
      <w:numFmt w:val="bullet"/>
      <w:lvlText w:val=""/>
      <w:lvlJc w:val="left"/>
      <w:pPr>
        <w:ind w:left="2518" w:hanging="420"/>
      </w:pPr>
      <w:rPr>
        <w:rFonts w:ascii="Wingdings" w:hAnsi="Wingdings" w:hint="default"/>
      </w:rPr>
    </w:lvl>
    <w:lvl w:ilvl="6" w:tplc="DFBE14C2" w:tentative="1">
      <w:start w:val="1"/>
      <w:numFmt w:val="bullet"/>
      <w:lvlText w:val=""/>
      <w:lvlJc w:val="left"/>
      <w:pPr>
        <w:ind w:left="2938" w:hanging="420"/>
      </w:pPr>
      <w:rPr>
        <w:rFonts w:ascii="Wingdings" w:hAnsi="Wingdings" w:hint="default"/>
      </w:rPr>
    </w:lvl>
    <w:lvl w:ilvl="7" w:tplc="B71C36F4" w:tentative="1">
      <w:start w:val="1"/>
      <w:numFmt w:val="bullet"/>
      <w:lvlText w:val=""/>
      <w:lvlJc w:val="left"/>
      <w:pPr>
        <w:ind w:left="3358" w:hanging="420"/>
      </w:pPr>
      <w:rPr>
        <w:rFonts w:ascii="Wingdings" w:hAnsi="Wingdings" w:hint="default"/>
      </w:rPr>
    </w:lvl>
    <w:lvl w:ilvl="8" w:tplc="84567812" w:tentative="1">
      <w:start w:val="1"/>
      <w:numFmt w:val="bullet"/>
      <w:lvlText w:val=""/>
      <w:lvlJc w:val="left"/>
      <w:pPr>
        <w:ind w:left="3778" w:hanging="420"/>
      </w:pPr>
      <w:rPr>
        <w:rFonts w:ascii="Wingdings" w:hAnsi="Wingdings" w:hint="default"/>
      </w:rPr>
    </w:lvl>
  </w:abstractNum>
  <w:abstractNum w:abstractNumId="6">
    <w:nsid w:val="2001031E"/>
    <w:multiLevelType w:val="hybridMultilevel"/>
    <w:tmpl w:val="72882F9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27830965"/>
    <w:multiLevelType w:val="hybridMultilevel"/>
    <w:tmpl w:val="1CC05BDE"/>
    <w:lvl w:ilvl="0" w:tplc="3562445A">
      <w:start w:val="1"/>
      <w:numFmt w:val="bullet"/>
      <w:lvlText w:val=""/>
      <w:lvlJc w:val="left"/>
      <w:pPr>
        <w:ind w:left="418" w:hanging="420"/>
      </w:pPr>
      <w:rPr>
        <w:rFonts w:ascii="Wingdings" w:hAnsi="Wingdings" w:hint="default"/>
      </w:rPr>
    </w:lvl>
    <w:lvl w:ilvl="1" w:tplc="04090003">
      <w:start w:val="2"/>
      <w:numFmt w:val="bullet"/>
      <w:lvlText w:val="-"/>
      <w:lvlJc w:val="left"/>
      <w:pPr>
        <w:ind w:left="838" w:hanging="420"/>
      </w:pPr>
      <w:rPr>
        <w:rFonts w:ascii="Times New Roman" w:eastAsia="宋体" w:hAnsi="Times New Roman" w:cs="Times New Roman" w:hint="default"/>
      </w:rPr>
    </w:lvl>
    <w:lvl w:ilvl="2" w:tplc="04090005">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8">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9AD7EB0"/>
    <w:multiLevelType w:val="hybridMultilevel"/>
    <w:tmpl w:val="DC5EC02A"/>
    <w:lvl w:ilvl="0" w:tplc="624C88C4">
      <w:start w:val="1"/>
      <w:numFmt w:val="bullet"/>
      <w:lvlText w:val=""/>
      <w:lvlJc w:val="left"/>
      <w:pPr>
        <w:ind w:left="420" w:hanging="420"/>
      </w:pPr>
      <w:rPr>
        <w:rFonts w:ascii="Wingdings" w:hAnsi="Wingdings" w:hint="default"/>
      </w:rPr>
    </w:lvl>
    <w:lvl w:ilvl="1" w:tplc="31922944" w:tentative="1">
      <w:start w:val="1"/>
      <w:numFmt w:val="bullet"/>
      <w:lvlText w:val=""/>
      <w:lvlJc w:val="left"/>
      <w:pPr>
        <w:ind w:left="840" w:hanging="420"/>
      </w:pPr>
      <w:rPr>
        <w:rFonts w:ascii="Wingdings" w:hAnsi="Wingdings" w:hint="default"/>
      </w:rPr>
    </w:lvl>
    <w:lvl w:ilvl="2" w:tplc="7D9A009C" w:tentative="1">
      <w:start w:val="1"/>
      <w:numFmt w:val="bullet"/>
      <w:lvlText w:val=""/>
      <w:lvlJc w:val="left"/>
      <w:pPr>
        <w:ind w:left="1260" w:hanging="420"/>
      </w:pPr>
      <w:rPr>
        <w:rFonts w:ascii="Wingdings" w:hAnsi="Wingdings" w:hint="default"/>
      </w:rPr>
    </w:lvl>
    <w:lvl w:ilvl="3" w:tplc="C6A0A2EE" w:tentative="1">
      <w:start w:val="1"/>
      <w:numFmt w:val="bullet"/>
      <w:lvlText w:val=""/>
      <w:lvlJc w:val="left"/>
      <w:pPr>
        <w:ind w:left="1680" w:hanging="420"/>
      </w:pPr>
      <w:rPr>
        <w:rFonts w:ascii="Wingdings" w:hAnsi="Wingdings" w:hint="default"/>
      </w:rPr>
    </w:lvl>
    <w:lvl w:ilvl="4" w:tplc="0016CCC8" w:tentative="1">
      <w:start w:val="1"/>
      <w:numFmt w:val="bullet"/>
      <w:lvlText w:val=""/>
      <w:lvlJc w:val="left"/>
      <w:pPr>
        <w:ind w:left="2100" w:hanging="420"/>
      </w:pPr>
      <w:rPr>
        <w:rFonts w:ascii="Wingdings" w:hAnsi="Wingdings" w:hint="default"/>
      </w:rPr>
    </w:lvl>
    <w:lvl w:ilvl="5" w:tplc="9B569AF8" w:tentative="1">
      <w:start w:val="1"/>
      <w:numFmt w:val="bullet"/>
      <w:lvlText w:val=""/>
      <w:lvlJc w:val="left"/>
      <w:pPr>
        <w:ind w:left="2520" w:hanging="420"/>
      </w:pPr>
      <w:rPr>
        <w:rFonts w:ascii="Wingdings" w:hAnsi="Wingdings" w:hint="default"/>
      </w:rPr>
    </w:lvl>
    <w:lvl w:ilvl="6" w:tplc="A7760C40" w:tentative="1">
      <w:start w:val="1"/>
      <w:numFmt w:val="bullet"/>
      <w:lvlText w:val=""/>
      <w:lvlJc w:val="left"/>
      <w:pPr>
        <w:ind w:left="2940" w:hanging="420"/>
      </w:pPr>
      <w:rPr>
        <w:rFonts w:ascii="Wingdings" w:hAnsi="Wingdings" w:hint="default"/>
      </w:rPr>
    </w:lvl>
    <w:lvl w:ilvl="7" w:tplc="670A7E10" w:tentative="1">
      <w:start w:val="1"/>
      <w:numFmt w:val="bullet"/>
      <w:lvlText w:val=""/>
      <w:lvlJc w:val="left"/>
      <w:pPr>
        <w:ind w:left="3360" w:hanging="420"/>
      </w:pPr>
      <w:rPr>
        <w:rFonts w:ascii="Wingdings" w:hAnsi="Wingdings" w:hint="default"/>
      </w:rPr>
    </w:lvl>
    <w:lvl w:ilvl="8" w:tplc="C5F86408" w:tentative="1">
      <w:start w:val="1"/>
      <w:numFmt w:val="bullet"/>
      <w:lvlText w:val=""/>
      <w:lvlJc w:val="left"/>
      <w:pPr>
        <w:ind w:left="3780" w:hanging="420"/>
      </w:pPr>
      <w:rPr>
        <w:rFonts w:ascii="Wingdings" w:hAnsi="Wingdings" w:hint="default"/>
      </w:rPr>
    </w:lvl>
  </w:abstractNum>
  <w:abstractNum w:abstractNumId="10">
    <w:nsid w:val="2BA759ED"/>
    <w:multiLevelType w:val="hybridMultilevel"/>
    <w:tmpl w:val="57387A16"/>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1">
    <w:nsid w:val="2E6A47D9"/>
    <w:multiLevelType w:val="hybridMultilevel"/>
    <w:tmpl w:val="45844AD6"/>
    <w:lvl w:ilvl="0" w:tplc="2B56D95C">
      <w:start w:val="1"/>
      <w:numFmt w:val="bullet"/>
      <w:lvlText w:val=""/>
      <w:lvlJc w:val="left"/>
      <w:pPr>
        <w:ind w:left="420" w:hanging="420"/>
      </w:pPr>
      <w:rPr>
        <w:rFonts w:ascii="Wingdings" w:hAnsi="Wingdings" w:hint="default"/>
      </w:rPr>
    </w:lvl>
    <w:lvl w:ilvl="1" w:tplc="2F1479D0" w:tentative="1">
      <w:start w:val="1"/>
      <w:numFmt w:val="bullet"/>
      <w:lvlText w:val=""/>
      <w:lvlJc w:val="left"/>
      <w:pPr>
        <w:ind w:left="840" w:hanging="420"/>
      </w:pPr>
      <w:rPr>
        <w:rFonts w:ascii="Wingdings" w:hAnsi="Wingdings" w:hint="default"/>
      </w:rPr>
    </w:lvl>
    <w:lvl w:ilvl="2" w:tplc="8F5C536A" w:tentative="1">
      <w:start w:val="1"/>
      <w:numFmt w:val="bullet"/>
      <w:lvlText w:val=""/>
      <w:lvlJc w:val="left"/>
      <w:pPr>
        <w:ind w:left="1260" w:hanging="420"/>
      </w:pPr>
      <w:rPr>
        <w:rFonts w:ascii="Wingdings" w:hAnsi="Wingdings" w:hint="default"/>
      </w:rPr>
    </w:lvl>
    <w:lvl w:ilvl="3" w:tplc="A0487808" w:tentative="1">
      <w:start w:val="1"/>
      <w:numFmt w:val="bullet"/>
      <w:lvlText w:val=""/>
      <w:lvlJc w:val="left"/>
      <w:pPr>
        <w:ind w:left="1680" w:hanging="420"/>
      </w:pPr>
      <w:rPr>
        <w:rFonts w:ascii="Wingdings" w:hAnsi="Wingdings" w:hint="default"/>
      </w:rPr>
    </w:lvl>
    <w:lvl w:ilvl="4" w:tplc="6486F09C" w:tentative="1">
      <w:start w:val="1"/>
      <w:numFmt w:val="bullet"/>
      <w:lvlText w:val=""/>
      <w:lvlJc w:val="left"/>
      <w:pPr>
        <w:ind w:left="2100" w:hanging="420"/>
      </w:pPr>
      <w:rPr>
        <w:rFonts w:ascii="Wingdings" w:hAnsi="Wingdings" w:hint="default"/>
      </w:rPr>
    </w:lvl>
    <w:lvl w:ilvl="5" w:tplc="59F6C694" w:tentative="1">
      <w:start w:val="1"/>
      <w:numFmt w:val="bullet"/>
      <w:lvlText w:val=""/>
      <w:lvlJc w:val="left"/>
      <w:pPr>
        <w:ind w:left="2520" w:hanging="420"/>
      </w:pPr>
      <w:rPr>
        <w:rFonts w:ascii="Wingdings" w:hAnsi="Wingdings" w:hint="default"/>
      </w:rPr>
    </w:lvl>
    <w:lvl w:ilvl="6" w:tplc="BAEEDEB6" w:tentative="1">
      <w:start w:val="1"/>
      <w:numFmt w:val="bullet"/>
      <w:lvlText w:val=""/>
      <w:lvlJc w:val="left"/>
      <w:pPr>
        <w:ind w:left="2940" w:hanging="420"/>
      </w:pPr>
      <w:rPr>
        <w:rFonts w:ascii="Wingdings" w:hAnsi="Wingdings" w:hint="default"/>
      </w:rPr>
    </w:lvl>
    <w:lvl w:ilvl="7" w:tplc="78223166" w:tentative="1">
      <w:start w:val="1"/>
      <w:numFmt w:val="bullet"/>
      <w:lvlText w:val=""/>
      <w:lvlJc w:val="left"/>
      <w:pPr>
        <w:ind w:left="3360" w:hanging="420"/>
      </w:pPr>
      <w:rPr>
        <w:rFonts w:ascii="Wingdings" w:hAnsi="Wingdings" w:hint="default"/>
      </w:rPr>
    </w:lvl>
    <w:lvl w:ilvl="8" w:tplc="9B466ADC"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A426F3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C844D71"/>
    <w:multiLevelType w:val="hybridMultilevel"/>
    <w:tmpl w:val="63D0A954"/>
    <w:lvl w:ilvl="0" w:tplc="101A36E2">
      <w:start w:val="2"/>
      <w:numFmt w:val="bullet"/>
      <w:lvlText w:val="-"/>
      <w:lvlJc w:val="left"/>
      <w:pPr>
        <w:ind w:left="1341" w:hanging="420"/>
      </w:pPr>
      <w:rPr>
        <w:rFonts w:ascii="Times New Roman" w:eastAsia="宋体" w:hAnsi="Times New Roman" w:cs="Times New Roman" w:hint="default"/>
      </w:rPr>
    </w:lvl>
    <w:lvl w:ilvl="1" w:tplc="04BE3504" w:tentative="1">
      <w:start w:val="1"/>
      <w:numFmt w:val="bullet"/>
      <w:lvlText w:val=""/>
      <w:lvlJc w:val="left"/>
      <w:pPr>
        <w:ind w:left="1761" w:hanging="420"/>
      </w:pPr>
      <w:rPr>
        <w:rFonts w:ascii="Wingdings" w:hAnsi="Wingdings" w:hint="default"/>
      </w:rPr>
    </w:lvl>
    <w:lvl w:ilvl="2" w:tplc="590A2D7C" w:tentative="1">
      <w:start w:val="1"/>
      <w:numFmt w:val="bullet"/>
      <w:lvlText w:val=""/>
      <w:lvlJc w:val="left"/>
      <w:pPr>
        <w:ind w:left="2181" w:hanging="420"/>
      </w:pPr>
      <w:rPr>
        <w:rFonts w:ascii="Wingdings" w:hAnsi="Wingdings" w:hint="default"/>
      </w:rPr>
    </w:lvl>
    <w:lvl w:ilvl="3" w:tplc="5E9012AE" w:tentative="1">
      <w:start w:val="1"/>
      <w:numFmt w:val="bullet"/>
      <w:lvlText w:val=""/>
      <w:lvlJc w:val="left"/>
      <w:pPr>
        <w:ind w:left="2601" w:hanging="420"/>
      </w:pPr>
      <w:rPr>
        <w:rFonts w:ascii="Wingdings" w:hAnsi="Wingdings" w:hint="default"/>
      </w:rPr>
    </w:lvl>
    <w:lvl w:ilvl="4" w:tplc="D910DBC6" w:tentative="1">
      <w:start w:val="1"/>
      <w:numFmt w:val="bullet"/>
      <w:lvlText w:val=""/>
      <w:lvlJc w:val="left"/>
      <w:pPr>
        <w:ind w:left="3021" w:hanging="420"/>
      </w:pPr>
      <w:rPr>
        <w:rFonts w:ascii="Wingdings" w:hAnsi="Wingdings" w:hint="default"/>
      </w:rPr>
    </w:lvl>
    <w:lvl w:ilvl="5" w:tplc="C770B3AA" w:tentative="1">
      <w:start w:val="1"/>
      <w:numFmt w:val="bullet"/>
      <w:lvlText w:val=""/>
      <w:lvlJc w:val="left"/>
      <w:pPr>
        <w:ind w:left="3441" w:hanging="420"/>
      </w:pPr>
      <w:rPr>
        <w:rFonts w:ascii="Wingdings" w:hAnsi="Wingdings" w:hint="default"/>
      </w:rPr>
    </w:lvl>
    <w:lvl w:ilvl="6" w:tplc="EE56E994" w:tentative="1">
      <w:start w:val="1"/>
      <w:numFmt w:val="bullet"/>
      <w:lvlText w:val=""/>
      <w:lvlJc w:val="left"/>
      <w:pPr>
        <w:ind w:left="3861" w:hanging="420"/>
      </w:pPr>
      <w:rPr>
        <w:rFonts w:ascii="Wingdings" w:hAnsi="Wingdings" w:hint="default"/>
      </w:rPr>
    </w:lvl>
    <w:lvl w:ilvl="7" w:tplc="756E8D34" w:tentative="1">
      <w:start w:val="1"/>
      <w:numFmt w:val="bullet"/>
      <w:lvlText w:val=""/>
      <w:lvlJc w:val="left"/>
      <w:pPr>
        <w:ind w:left="4281" w:hanging="420"/>
      </w:pPr>
      <w:rPr>
        <w:rFonts w:ascii="Wingdings" w:hAnsi="Wingdings" w:hint="default"/>
      </w:rPr>
    </w:lvl>
    <w:lvl w:ilvl="8" w:tplc="7F60F6E4" w:tentative="1">
      <w:start w:val="1"/>
      <w:numFmt w:val="bullet"/>
      <w:lvlText w:val=""/>
      <w:lvlJc w:val="left"/>
      <w:pPr>
        <w:ind w:left="4701" w:hanging="420"/>
      </w:pPr>
      <w:rPr>
        <w:rFonts w:ascii="Wingdings" w:hAnsi="Wingdings" w:hint="default"/>
      </w:rPr>
    </w:lvl>
  </w:abstractNum>
  <w:abstractNum w:abstractNumId="14">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1B2BA4"/>
    <w:multiLevelType w:val="hybridMultilevel"/>
    <w:tmpl w:val="E73A3A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7763329"/>
    <w:multiLevelType w:val="hybridMultilevel"/>
    <w:tmpl w:val="C05C1DB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35518C6"/>
    <w:multiLevelType w:val="hybridMultilevel"/>
    <w:tmpl w:val="0F326D78"/>
    <w:lvl w:ilvl="0" w:tplc="98D25BC0">
      <w:start w:val="1"/>
      <w:numFmt w:val="bullet"/>
      <w:lvlText w:val=""/>
      <w:lvlJc w:val="left"/>
      <w:pPr>
        <w:ind w:left="418" w:hanging="420"/>
      </w:pPr>
      <w:rPr>
        <w:rFonts w:ascii="Wingdings" w:hAnsi="Wingdings" w:hint="default"/>
      </w:rPr>
    </w:lvl>
    <w:lvl w:ilvl="1" w:tplc="5AFAA4A2" w:tentative="1">
      <w:start w:val="1"/>
      <w:numFmt w:val="bullet"/>
      <w:lvlText w:val=""/>
      <w:lvlJc w:val="left"/>
      <w:pPr>
        <w:ind w:left="838" w:hanging="420"/>
      </w:pPr>
      <w:rPr>
        <w:rFonts w:ascii="Wingdings" w:hAnsi="Wingdings" w:hint="default"/>
      </w:rPr>
    </w:lvl>
    <w:lvl w:ilvl="2" w:tplc="530EB510" w:tentative="1">
      <w:start w:val="1"/>
      <w:numFmt w:val="bullet"/>
      <w:lvlText w:val=""/>
      <w:lvlJc w:val="left"/>
      <w:pPr>
        <w:ind w:left="1258" w:hanging="420"/>
      </w:pPr>
      <w:rPr>
        <w:rFonts w:ascii="Wingdings" w:hAnsi="Wingdings" w:hint="default"/>
      </w:rPr>
    </w:lvl>
    <w:lvl w:ilvl="3" w:tplc="A40832EA" w:tentative="1">
      <w:start w:val="1"/>
      <w:numFmt w:val="bullet"/>
      <w:lvlText w:val=""/>
      <w:lvlJc w:val="left"/>
      <w:pPr>
        <w:ind w:left="1678" w:hanging="420"/>
      </w:pPr>
      <w:rPr>
        <w:rFonts w:ascii="Wingdings" w:hAnsi="Wingdings" w:hint="default"/>
      </w:rPr>
    </w:lvl>
    <w:lvl w:ilvl="4" w:tplc="ADB212A0" w:tentative="1">
      <w:start w:val="1"/>
      <w:numFmt w:val="bullet"/>
      <w:lvlText w:val=""/>
      <w:lvlJc w:val="left"/>
      <w:pPr>
        <w:ind w:left="2098" w:hanging="420"/>
      </w:pPr>
      <w:rPr>
        <w:rFonts w:ascii="Wingdings" w:hAnsi="Wingdings" w:hint="default"/>
      </w:rPr>
    </w:lvl>
    <w:lvl w:ilvl="5" w:tplc="DBFE344C" w:tentative="1">
      <w:start w:val="1"/>
      <w:numFmt w:val="bullet"/>
      <w:lvlText w:val=""/>
      <w:lvlJc w:val="left"/>
      <w:pPr>
        <w:ind w:left="2518" w:hanging="420"/>
      </w:pPr>
      <w:rPr>
        <w:rFonts w:ascii="Wingdings" w:hAnsi="Wingdings" w:hint="default"/>
      </w:rPr>
    </w:lvl>
    <w:lvl w:ilvl="6" w:tplc="989E61AC" w:tentative="1">
      <w:start w:val="1"/>
      <w:numFmt w:val="bullet"/>
      <w:lvlText w:val=""/>
      <w:lvlJc w:val="left"/>
      <w:pPr>
        <w:ind w:left="2938" w:hanging="420"/>
      </w:pPr>
      <w:rPr>
        <w:rFonts w:ascii="Wingdings" w:hAnsi="Wingdings" w:hint="default"/>
      </w:rPr>
    </w:lvl>
    <w:lvl w:ilvl="7" w:tplc="82F4496C" w:tentative="1">
      <w:start w:val="1"/>
      <w:numFmt w:val="bullet"/>
      <w:lvlText w:val=""/>
      <w:lvlJc w:val="left"/>
      <w:pPr>
        <w:ind w:left="3358" w:hanging="420"/>
      </w:pPr>
      <w:rPr>
        <w:rFonts w:ascii="Wingdings" w:hAnsi="Wingdings" w:hint="default"/>
      </w:rPr>
    </w:lvl>
    <w:lvl w:ilvl="8" w:tplc="4302F180" w:tentative="1">
      <w:start w:val="1"/>
      <w:numFmt w:val="bullet"/>
      <w:lvlText w:val=""/>
      <w:lvlJc w:val="left"/>
      <w:pPr>
        <w:ind w:left="3778" w:hanging="420"/>
      </w:pPr>
      <w:rPr>
        <w:rFonts w:ascii="Wingdings" w:hAnsi="Wingdings" w:hint="default"/>
      </w:rPr>
    </w:lvl>
  </w:abstractNum>
  <w:abstractNum w:abstractNumId="19">
    <w:nsid w:val="5820156D"/>
    <w:multiLevelType w:val="hybridMultilevel"/>
    <w:tmpl w:val="691CC490"/>
    <w:lvl w:ilvl="0" w:tplc="04090001">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0">
    <w:nsid w:val="5A5402DE"/>
    <w:multiLevelType w:val="hybridMultilevel"/>
    <w:tmpl w:val="61EAB3E8"/>
    <w:lvl w:ilvl="0" w:tplc="45705E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8E72ED"/>
    <w:multiLevelType w:val="hybridMultilevel"/>
    <w:tmpl w:val="57FE1698"/>
    <w:lvl w:ilvl="0" w:tplc="B016AFF2">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6D56579D"/>
    <w:multiLevelType w:val="hybridMultilevel"/>
    <w:tmpl w:val="E38AB1DC"/>
    <w:lvl w:ilvl="0" w:tplc="9EE89DCA">
      <w:numFmt w:val="bullet"/>
      <w:lvlText w:val="-"/>
      <w:lvlJc w:val="left"/>
      <w:pPr>
        <w:ind w:left="420" w:hanging="420"/>
      </w:pPr>
      <w:rPr>
        <w:rFonts w:ascii="Times New Roman" w:eastAsia="MS Mincho"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nsid w:val="6FF713C4"/>
    <w:multiLevelType w:val="hybridMultilevel"/>
    <w:tmpl w:val="07BAEF12"/>
    <w:lvl w:ilvl="0" w:tplc="F6DE33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9B50DD"/>
    <w:multiLevelType w:val="hybridMultilevel"/>
    <w:tmpl w:val="C43CBFBE"/>
    <w:lvl w:ilvl="0" w:tplc="04090001">
      <w:start w:val="2"/>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75521EAF"/>
    <w:multiLevelType w:val="hybridMultilevel"/>
    <w:tmpl w:val="9F4A6E9E"/>
    <w:lvl w:ilvl="0" w:tplc="B016AFF2">
      <w:start w:val="1"/>
      <w:numFmt w:val="bullet"/>
      <w:lvlText w:val="•"/>
      <w:lvlJc w:val="left"/>
      <w:pPr>
        <w:tabs>
          <w:tab w:val="num" w:pos="720"/>
        </w:tabs>
        <w:ind w:left="720" w:hanging="360"/>
      </w:pPr>
      <w:rPr>
        <w:rFonts w:ascii="Arial" w:hAnsi="Arial" w:cs="Times New Roman" w:hint="default"/>
      </w:rPr>
    </w:lvl>
    <w:lvl w:ilvl="1" w:tplc="04090003">
      <w:start w:val="162"/>
      <w:numFmt w:val="bullet"/>
      <w:lvlText w:val="–"/>
      <w:lvlJc w:val="left"/>
      <w:pPr>
        <w:tabs>
          <w:tab w:val="num" w:pos="1440"/>
        </w:tabs>
        <w:ind w:left="1440" w:hanging="360"/>
      </w:pPr>
      <w:rPr>
        <w:rFonts w:ascii="Arial" w:hAnsi="Arial" w:cs="Times New Roman" w:hint="default"/>
      </w:rPr>
    </w:lvl>
    <w:lvl w:ilvl="2" w:tplc="04090005">
      <w:start w:val="16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26">
    <w:nsid w:val="757D1FCC"/>
    <w:multiLevelType w:val="hybridMultilevel"/>
    <w:tmpl w:val="111A7B28"/>
    <w:lvl w:ilvl="0" w:tplc="0B9CD93A">
      <w:start w:val="1"/>
      <w:numFmt w:val="bullet"/>
      <w:lvlText w:val="•"/>
      <w:lvlJc w:val="left"/>
      <w:pPr>
        <w:tabs>
          <w:tab w:val="num" w:pos="720"/>
        </w:tabs>
        <w:ind w:left="720" w:hanging="360"/>
      </w:pPr>
      <w:rPr>
        <w:rFonts w:ascii="Arial" w:hAnsi="Arial" w:cs="Times New Roman" w:hint="default"/>
      </w:rPr>
    </w:lvl>
    <w:lvl w:ilvl="1" w:tplc="0D9A35DE">
      <w:numFmt w:val="bullet"/>
      <w:lvlText w:val="–"/>
      <w:lvlJc w:val="left"/>
      <w:pPr>
        <w:tabs>
          <w:tab w:val="num" w:pos="1440"/>
        </w:tabs>
        <w:ind w:left="1440" w:hanging="360"/>
      </w:pPr>
      <w:rPr>
        <w:rFonts w:ascii="Arial" w:hAnsi="Arial" w:cs="Times New Roman" w:hint="default"/>
      </w:rPr>
    </w:lvl>
    <w:lvl w:ilvl="2" w:tplc="EF320278">
      <w:numFmt w:val="bullet"/>
      <w:lvlText w:val="•"/>
      <w:lvlJc w:val="left"/>
      <w:pPr>
        <w:tabs>
          <w:tab w:val="num" w:pos="2160"/>
        </w:tabs>
        <w:ind w:left="2160" w:hanging="360"/>
      </w:pPr>
      <w:rPr>
        <w:rFonts w:ascii="Arial" w:hAnsi="Arial" w:cs="Times New Roman" w:hint="default"/>
      </w:rPr>
    </w:lvl>
    <w:lvl w:ilvl="3" w:tplc="14E850CA">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27">
    <w:nsid w:val="75FE662E"/>
    <w:multiLevelType w:val="hybridMultilevel"/>
    <w:tmpl w:val="91D62588"/>
    <w:lvl w:ilvl="0" w:tplc="4BEE6424">
      <w:start w:val="1"/>
      <w:numFmt w:val="bullet"/>
      <w:lvlText w:val="•"/>
      <w:lvlJc w:val="left"/>
      <w:pPr>
        <w:tabs>
          <w:tab w:val="num" w:pos="720"/>
        </w:tabs>
        <w:ind w:left="720" w:hanging="360"/>
      </w:pPr>
      <w:rPr>
        <w:rFonts w:ascii="Arial" w:hAnsi="Arial" w:hint="default"/>
      </w:rPr>
    </w:lvl>
    <w:lvl w:ilvl="1" w:tplc="2B387AAC">
      <w:start w:val="59"/>
      <w:numFmt w:val="bullet"/>
      <w:lvlText w:val="–"/>
      <w:lvlJc w:val="left"/>
      <w:pPr>
        <w:tabs>
          <w:tab w:val="num" w:pos="1440"/>
        </w:tabs>
        <w:ind w:left="1440" w:hanging="360"/>
      </w:pPr>
      <w:rPr>
        <w:rFonts w:ascii="Arial" w:hAnsi="Arial" w:hint="default"/>
      </w:rPr>
    </w:lvl>
    <w:lvl w:ilvl="2" w:tplc="B7CC92B2">
      <w:start w:val="59"/>
      <w:numFmt w:val="bullet"/>
      <w:lvlText w:val="•"/>
      <w:lvlJc w:val="left"/>
      <w:pPr>
        <w:tabs>
          <w:tab w:val="num" w:pos="2160"/>
        </w:tabs>
        <w:ind w:left="2160" w:hanging="360"/>
      </w:pPr>
      <w:rPr>
        <w:rFonts w:ascii="Arial" w:hAnsi="Arial" w:hint="default"/>
      </w:rPr>
    </w:lvl>
    <w:lvl w:ilvl="3" w:tplc="40D6A068">
      <w:start w:val="59"/>
      <w:numFmt w:val="bullet"/>
      <w:lvlText w:val="–"/>
      <w:lvlJc w:val="left"/>
      <w:pPr>
        <w:tabs>
          <w:tab w:val="num" w:pos="2880"/>
        </w:tabs>
        <w:ind w:left="2880" w:hanging="360"/>
      </w:pPr>
      <w:rPr>
        <w:rFonts w:ascii="Arial" w:hAnsi="Arial" w:hint="default"/>
      </w:rPr>
    </w:lvl>
    <w:lvl w:ilvl="4" w:tplc="68840B78" w:tentative="1">
      <w:start w:val="1"/>
      <w:numFmt w:val="bullet"/>
      <w:lvlText w:val="•"/>
      <w:lvlJc w:val="left"/>
      <w:pPr>
        <w:tabs>
          <w:tab w:val="num" w:pos="3600"/>
        </w:tabs>
        <w:ind w:left="3600" w:hanging="360"/>
      </w:pPr>
      <w:rPr>
        <w:rFonts w:ascii="Arial" w:hAnsi="Arial" w:hint="default"/>
      </w:rPr>
    </w:lvl>
    <w:lvl w:ilvl="5" w:tplc="7D42C03A" w:tentative="1">
      <w:start w:val="1"/>
      <w:numFmt w:val="bullet"/>
      <w:lvlText w:val="•"/>
      <w:lvlJc w:val="left"/>
      <w:pPr>
        <w:tabs>
          <w:tab w:val="num" w:pos="4320"/>
        </w:tabs>
        <w:ind w:left="4320" w:hanging="360"/>
      </w:pPr>
      <w:rPr>
        <w:rFonts w:ascii="Arial" w:hAnsi="Arial" w:hint="default"/>
      </w:rPr>
    </w:lvl>
    <w:lvl w:ilvl="6" w:tplc="F2961B2A" w:tentative="1">
      <w:start w:val="1"/>
      <w:numFmt w:val="bullet"/>
      <w:lvlText w:val="•"/>
      <w:lvlJc w:val="left"/>
      <w:pPr>
        <w:tabs>
          <w:tab w:val="num" w:pos="5040"/>
        </w:tabs>
        <w:ind w:left="5040" w:hanging="360"/>
      </w:pPr>
      <w:rPr>
        <w:rFonts w:ascii="Arial" w:hAnsi="Arial" w:hint="default"/>
      </w:rPr>
    </w:lvl>
    <w:lvl w:ilvl="7" w:tplc="984C2B0E" w:tentative="1">
      <w:start w:val="1"/>
      <w:numFmt w:val="bullet"/>
      <w:lvlText w:val="•"/>
      <w:lvlJc w:val="left"/>
      <w:pPr>
        <w:tabs>
          <w:tab w:val="num" w:pos="5760"/>
        </w:tabs>
        <w:ind w:left="5760" w:hanging="360"/>
      </w:pPr>
      <w:rPr>
        <w:rFonts w:ascii="Arial" w:hAnsi="Arial" w:hint="default"/>
      </w:rPr>
    </w:lvl>
    <w:lvl w:ilvl="8" w:tplc="1F24105E" w:tentative="1">
      <w:start w:val="1"/>
      <w:numFmt w:val="bullet"/>
      <w:lvlText w:val="•"/>
      <w:lvlJc w:val="left"/>
      <w:pPr>
        <w:tabs>
          <w:tab w:val="num" w:pos="6480"/>
        </w:tabs>
        <w:ind w:left="6480" w:hanging="360"/>
      </w:pPr>
      <w:rPr>
        <w:rFonts w:ascii="Arial" w:hAnsi="Arial" w:hint="default"/>
      </w:rPr>
    </w:lvl>
  </w:abstractNum>
  <w:abstractNum w:abstractNumId="28">
    <w:nsid w:val="7A073542"/>
    <w:multiLevelType w:val="hybridMultilevel"/>
    <w:tmpl w:val="A8A43850"/>
    <w:lvl w:ilvl="0" w:tplc="2CCE24A6">
      <w:start w:val="1"/>
      <w:numFmt w:val="lowerLetter"/>
      <w:lvlText w:val="%1."/>
      <w:lvlJc w:val="left"/>
      <w:pPr>
        <w:tabs>
          <w:tab w:val="num" w:pos="720"/>
        </w:tabs>
        <w:ind w:left="720" w:hanging="360"/>
      </w:pPr>
    </w:lvl>
    <w:lvl w:ilvl="1" w:tplc="3716CB10" w:tentative="1">
      <w:start w:val="1"/>
      <w:numFmt w:val="lowerLetter"/>
      <w:lvlText w:val="%2."/>
      <w:lvlJc w:val="left"/>
      <w:pPr>
        <w:tabs>
          <w:tab w:val="num" w:pos="1440"/>
        </w:tabs>
        <w:ind w:left="1440" w:hanging="360"/>
      </w:pPr>
    </w:lvl>
    <w:lvl w:ilvl="2" w:tplc="ACE0B38A" w:tentative="1">
      <w:start w:val="1"/>
      <w:numFmt w:val="lowerRoman"/>
      <w:lvlText w:val="%3."/>
      <w:lvlJc w:val="right"/>
      <w:pPr>
        <w:tabs>
          <w:tab w:val="num" w:pos="2160"/>
        </w:tabs>
        <w:ind w:left="2160" w:hanging="180"/>
      </w:pPr>
    </w:lvl>
    <w:lvl w:ilvl="3" w:tplc="32343B74" w:tentative="1">
      <w:start w:val="1"/>
      <w:numFmt w:val="decimal"/>
      <w:lvlText w:val="%4."/>
      <w:lvlJc w:val="left"/>
      <w:pPr>
        <w:tabs>
          <w:tab w:val="num" w:pos="2880"/>
        </w:tabs>
        <w:ind w:left="2880" w:hanging="360"/>
      </w:pPr>
    </w:lvl>
    <w:lvl w:ilvl="4" w:tplc="1E564F9A" w:tentative="1">
      <w:start w:val="1"/>
      <w:numFmt w:val="lowerLetter"/>
      <w:lvlText w:val="%5."/>
      <w:lvlJc w:val="left"/>
      <w:pPr>
        <w:tabs>
          <w:tab w:val="num" w:pos="3600"/>
        </w:tabs>
        <w:ind w:left="3600" w:hanging="360"/>
      </w:pPr>
    </w:lvl>
    <w:lvl w:ilvl="5" w:tplc="249273EE" w:tentative="1">
      <w:start w:val="1"/>
      <w:numFmt w:val="lowerRoman"/>
      <w:lvlText w:val="%6."/>
      <w:lvlJc w:val="right"/>
      <w:pPr>
        <w:tabs>
          <w:tab w:val="num" w:pos="4320"/>
        </w:tabs>
        <w:ind w:left="4320" w:hanging="180"/>
      </w:pPr>
    </w:lvl>
    <w:lvl w:ilvl="6" w:tplc="DA940850" w:tentative="1">
      <w:start w:val="1"/>
      <w:numFmt w:val="decimal"/>
      <w:lvlText w:val="%7."/>
      <w:lvlJc w:val="left"/>
      <w:pPr>
        <w:tabs>
          <w:tab w:val="num" w:pos="5040"/>
        </w:tabs>
        <w:ind w:left="5040" w:hanging="360"/>
      </w:pPr>
    </w:lvl>
    <w:lvl w:ilvl="7" w:tplc="44828808" w:tentative="1">
      <w:start w:val="1"/>
      <w:numFmt w:val="lowerLetter"/>
      <w:lvlText w:val="%8."/>
      <w:lvlJc w:val="left"/>
      <w:pPr>
        <w:tabs>
          <w:tab w:val="num" w:pos="5760"/>
        </w:tabs>
        <w:ind w:left="5760" w:hanging="360"/>
      </w:pPr>
    </w:lvl>
    <w:lvl w:ilvl="8" w:tplc="135C2992" w:tentative="1">
      <w:start w:val="1"/>
      <w:numFmt w:val="lowerRoman"/>
      <w:lvlText w:val="%9."/>
      <w:lvlJc w:val="right"/>
      <w:pPr>
        <w:tabs>
          <w:tab w:val="num" w:pos="6480"/>
        </w:tabs>
        <w:ind w:left="6480" w:hanging="180"/>
      </w:pPr>
    </w:lvl>
  </w:abstractNum>
  <w:abstractNum w:abstractNumId="29">
    <w:nsid w:val="7F7E6102"/>
    <w:multiLevelType w:val="hybridMultilevel"/>
    <w:tmpl w:val="8530EF3C"/>
    <w:lvl w:ilvl="0" w:tplc="04090019">
      <w:start w:val="1"/>
      <w:numFmt w:val="bullet"/>
      <w:lvlText w:val="•"/>
      <w:lvlJc w:val="left"/>
      <w:pPr>
        <w:tabs>
          <w:tab w:val="num" w:pos="720"/>
        </w:tabs>
        <w:ind w:left="720" w:hanging="360"/>
      </w:pPr>
      <w:rPr>
        <w:rFonts w:ascii="Arial" w:hAnsi="Arial" w:hint="default"/>
      </w:rPr>
    </w:lvl>
    <w:lvl w:ilvl="1" w:tplc="04090019">
      <w:start w:val="661"/>
      <w:numFmt w:val="bullet"/>
      <w:lvlText w:val="–"/>
      <w:lvlJc w:val="left"/>
      <w:pPr>
        <w:tabs>
          <w:tab w:val="num" w:pos="1440"/>
        </w:tabs>
        <w:ind w:left="1440" w:hanging="360"/>
      </w:pPr>
      <w:rPr>
        <w:rFonts w:ascii="Arial" w:hAnsi="Arial" w:hint="default"/>
      </w:rPr>
    </w:lvl>
    <w:lvl w:ilvl="2" w:tplc="0409001B">
      <w:start w:val="661"/>
      <w:numFmt w:val="bullet"/>
      <w:lvlText w:val="•"/>
      <w:lvlJc w:val="left"/>
      <w:pPr>
        <w:tabs>
          <w:tab w:val="num" w:pos="2160"/>
        </w:tabs>
        <w:ind w:left="2160" w:hanging="360"/>
      </w:pPr>
      <w:rPr>
        <w:rFonts w:ascii="Arial" w:hAnsi="Arial" w:hint="default"/>
      </w:rPr>
    </w:lvl>
    <w:lvl w:ilvl="3" w:tplc="0409000F">
      <w:start w:val="66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7"/>
  </w:num>
  <w:num w:numId="3">
    <w:abstractNumId w:val="14"/>
  </w:num>
  <w:num w:numId="4">
    <w:abstractNumId w:val="20"/>
  </w:num>
  <w:num w:numId="5">
    <w:abstractNumId w:val="26"/>
  </w:num>
  <w:num w:numId="6">
    <w:abstractNumId w:val="12"/>
  </w:num>
  <w:num w:numId="7">
    <w:abstractNumId w:val="7"/>
  </w:num>
  <w:num w:numId="8">
    <w:abstractNumId w:val="13"/>
  </w:num>
  <w:num w:numId="9">
    <w:abstractNumId w:val="9"/>
  </w:num>
  <w:num w:numId="10">
    <w:abstractNumId w:val="18"/>
  </w:num>
  <w:num w:numId="11">
    <w:abstractNumId w:val="12"/>
  </w:num>
  <w:num w:numId="12">
    <w:abstractNumId w:val="12"/>
  </w:num>
  <w:num w:numId="13">
    <w:abstractNumId w:val="24"/>
  </w:num>
  <w:num w:numId="14">
    <w:abstractNumId w:val="22"/>
  </w:num>
  <w:num w:numId="15">
    <w:abstractNumId w:val="27"/>
  </w:num>
  <w:num w:numId="16">
    <w:abstractNumId w:val="10"/>
  </w:num>
  <w:num w:numId="17">
    <w:abstractNumId w:val="16"/>
  </w:num>
  <w:num w:numId="18">
    <w:abstractNumId w:val="21"/>
  </w:num>
  <w:num w:numId="19">
    <w:abstractNumId w:val="6"/>
  </w:num>
  <w:num w:numId="20">
    <w:abstractNumId w:val="3"/>
  </w:num>
  <w:num w:numId="21">
    <w:abstractNumId w:val="8"/>
  </w:num>
  <w:num w:numId="22">
    <w:abstractNumId w:val="28"/>
  </w:num>
  <w:num w:numId="23">
    <w:abstractNumId w:val="19"/>
  </w:num>
  <w:num w:numId="24">
    <w:abstractNumId w:val="2"/>
  </w:num>
  <w:num w:numId="25">
    <w:abstractNumId w:val="29"/>
  </w:num>
  <w:num w:numId="26">
    <w:abstractNumId w:val="25"/>
  </w:num>
  <w:num w:numId="27">
    <w:abstractNumId w:val="11"/>
  </w:num>
  <w:num w:numId="28">
    <w:abstractNumId w:val="5"/>
  </w:num>
  <w:num w:numId="29">
    <w:abstractNumId w:val="23"/>
  </w:num>
  <w:num w:numId="30">
    <w:abstractNumId w:val="1"/>
  </w:num>
  <w:num w:numId="31">
    <w:abstractNumId w:val="12"/>
  </w:num>
  <w:num w:numId="32">
    <w:abstractNumId w:val="15"/>
  </w:num>
  <w:num w:numId="33">
    <w:abstractNumId w:val="4"/>
  </w:num>
  <w:num w:numId="34">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0275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F26"/>
    <w:rsid w:val="00011014"/>
    <w:rsid w:val="000124A2"/>
    <w:rsid w:val="00012A5D"/>
    <w:rsid w:val="00012BC4"/>
    <w:rsid w:val="00013FE3"/>
    <w:rsid w:val="0001436C"/>
    <w:rsid w:val="00015419"/>
    <w:rsid w:val="000159FF"/>
    <w:rsid w:val="000161ED"/>
    <w:rsid w:val="00016490"/>
    <w:rsid w:val="0001761E"/>
    <w:rsid w:val="00017BD0"/>
    <w:rsid w:val="0002182E"/>
    <w:rsid w:val="00022E1A"/>
    <w:rsid w:val="00022F27"/>
    <w:rsid w:val="00023317"/>
    <w:rsid w:val="00023E9E"/>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43C"/>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E0400"/>
    <w:rsid w:val="000E0E57"/>
    <w:rsid w:val="000E0EB9"/>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10194"/>
    <w:rsid w:val="00110F3F"/>
    <w:rsid w:val="001125D0"/>
    <w:rsid w:val="00112FB5"/>
    <w:rsid w:val="001136C6"/>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49D3"/>
    <w:rsid w:val="001562C2"/>
    <w:rsid w:val="001567FF"/>
    <w:rsid w:val="001576B0"/>
    <w:rsid w:val="00160877"/>
    <w:rsid w:val="0016090A"/>
    <w:rsid w:val="00161560"/>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15B5"/>
    <w:rsid w:val="001D322B"/>
    <w:rsid w:val="001D3927"/>
    <w:rsid w:val="001D4B41"/>
    <w:rsid w:val="001D525A"/>
    <w:rsid w:val="001D6462"/>
    <w:rsid w:val="001D7DE6"/>
    <w:rsid w:val="001E0836"/>
    <w:rsid w:val="001E1361"/>
    <w:rsid w:val="001E1A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CE7"/>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BAB"/>
    <w:rsid w:val="002B07A8"/>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2F5C"/>
    <w:rsid w:val="002E4D82"/>
    <w:rsid w:val="002E584F"/>
    <w:rsid w:val="002E608C"/>
    <w:rsid w:val="002F1494"/>
    <w:rsid w:val="002F2D60"/>
    <w:rsid w:val="002F2E5B"/>
    <w:rsid w:val="002F32C0"/>
    <w:rsid w:val="002F35D5"/>
    <w:rsid w:val="002F5A0A"/>
    <w:rsid w:val="002F6703"/>
    <w:rsid w:val="002F686F"/>
    <w:rsid w:val="002F6AB7"/>
    <w:rsid w:val="002F6EE3"/>
    <w:rsid w:val="002F7754"/>
    <w:rsid w:val="002F7A8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A31"/>
    <w:rsid w:val="00334C79"/>
    <w:rsid w:val="003365EC"/>
    <w:rsid w:val="00337619"/>
    <w:rsid w:val="00337FB0"/>
    <w:rsid w:val="003402D3"/>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562"/>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7B3"/>
    <w:rsid w:val="003E5B2F"/>
    <w:rsid w:val="003E709F"/>
    <w:rsid w:val="003E7689"/>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2798"/>
    <w:rsid w:val="00442D73"/>
    <w:rsid w:val="004431DC"/>
    <w:rsid w:val="004433A4"/>
    <w:rsid w:val="004440E2"/>
    <w:rsid w:val="00444964"/>
    <w:rsid w:val="00446D36"/>
    <w:rsid w:val="00447781"/>
    <w:rsid w:val="004504DE"/>
    <w:rsid w:val="00450F34"/>
    <w:rsid w:val="00451296"/>
    <w:rsid w:val="00452083"/>
    <w:rsid w:val="00452BE0"/>
    <w:rsid w:val="0045327B"/>
    <w:rsid w:val="00453BE9"/>
    <w:rsid w:val="0045506C"/>
    <w:rsid w:val="00455754"/>
    <w:rsid w:val="00455B12"/>
    <w:rsid w:val="004567E9"/>
    <w:rsid w:val="00456A2F"/>
    <w:rsid w:val="0045759E"/>
    <w:rsid w:val="0045760C"/>
    <w:rsid w:val="00457A89"/>
    <w:rsid w:val="004608F7"/>
    <w:rsid w:val="00460E89"/>
    <w:rsid w:val="00461C5A"/>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5A72"/>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4A1A"/>
    <w:rsid w:val="004B592A"/>
    <w:rsid w:val="004B7107"/>
    <w:rsid w:val="004B7563"/>
    <w:rsid w:val="004C001B"/>
    <w:rsid w:val="004C1207"/>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479"/>
    <w:rsid w:val="00550D6E"/>
    <w:rsid w:val="00552FD9"/>
    <w:rsid w:val="00553E3E"/>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69E"/>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3480"/>
    <w:rsid w:val="005D47C0"/>
    <w:rsid w:val="005D5A59"/>
    <w:rsid w:val="005D5F6B"/>
    <w:rsid w:val="005D5FFA"/>
    <w:rsid w:val="005D60A4"/>
    <w:rsid w:val="005D62A3"/>
    <w:rsid w:val="005E04AE"/>
    <w:rsid w:val="005E14A9"/>
    <w:rsid w:val="005E14DA"/>
    <w:rsid w:val="005E591D"/>
    <w:rsid w:val="005E5F9E"/>
    <w:rsid w:val="005E7304"/>
    <w:rsid w:val="005F05FD"/>
    <w:rsid w:val="005F0BCA"/>
    <w:rsid w:val="005F481D"/>
    <w:rsid w:val="005F5017"/>
    <w:rsid w:val="005F52A2"/>
    <w:rsid w:val="005F5647"/>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24E8"/>
    <w:rsid w:val="0068265A"/>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788"/>
    <w:rsid w:val="006C7C7C"/>
    <w:rsid w:val="006C7CAB"/>
    <w:rsid w:val="006D1C74"/>
    <w:rsid w:val="006D1D59"/>
    <w:rsid w:val="006D2B96"/>
    <w:rsid w:val="006D3133"/>
    <w:rsid w:val="006D4B75"/>
    <w:rsid w:val="006D53EA"/>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6039"/>
    <w:rsid w:val="00746086"/>
    <w:rsid w:val="0074653F"/>
    <w:rsid w:val="00747102"/>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811"/>
    <w:rsid w:val="007B0EC2"/>
    <w:rsid w:val="007B182F"/>
    <w:rsid w:val="007B1BBB"/>
    <w:rsid w:val="007B411F"/>
    <w:rsid w:val="007B45E1"/>
    <w:rsid w:val="007B545A"/>
    <w:rsid w:val="007B5802"/>
    <w:rsid w:val="007B6D70"/>
    <w:rsid w:val="007C1611"/>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F27"/>
    <w:rsid w:val="00813856"/>
    <w:rsid w:val="00813C6B"/>
    <w:rsid w:val="008143E9"/>
    <w:rsid w:val="0081548E"/>
    <w:rsid w:val="008156FA"/>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1362"/>
    <w:rsid w:val="00851915"/>
    <w:rsid w:val="0085212D"/>
    <w:rsid w:val="00854343"/>
    <w:rsid w:val="00854416"/>
    <w:rsid w:val="00854FBA"/>
    <w:rsid w:val="00855DD8"/>
    <w:rsid w:val="00855EDF"/>
    <w:rsid w:val="0085619C"/>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48A"/>
    <w:rsid w:val="00892753"/>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F0888"/>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BD2"/>
    <w:rsid w:val="00936F46"/>
    <w:rsid w:val="009378AD"/>
    <w:rsid w:val="00940E6D"/>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1193"/>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4164"/>
    <w:rsid w:val="009F4314"/>
    <w:rsid w:val="009F4C2C"/>
    <w:rsid w:val="009F50AE"/>
    <w:rsid w:val="009F515E"/>
    <w:rsid w:val="009F5903"/>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81DC7"/>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6C1B"/>
    <w:rsid w:val="00AA7A52"/>
    <w:rsid w:val="00AB27AF"/>
    <w:rsid w:val="00AB2C35"/>
    <w:rsid w:val="00AB38D1"/>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9DD"/>
    <w:rsid w:val="00C11D78"/>
    <w:rsid w:val="00C11ED7"/>
    <w:rsid w:val="00C1245E"/>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527"/>
    <w:rsid w:val="00C41E6C"/>
    <w:rsid w:val="00C42FB8"/>
    <w:rsid w:val="00C431A1"/>
    <w:rsid w:val="00C43C54"/>
    <w:rsid w:val="00C45049"/>
    <w:rsid w:val="00C46990"/>
    <w:rsid w:val="00C46BA9"/>
    <w:rsid w:val="00C47666"/>
    <w:rsid w:val="00C52465"/>
    <w:rsid w:val="00C52C5B"/>
    <w:rsid w:val="00C53EBD"/>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B797A"/>
    <w:rsid w:val="00CC01A0"/>
    <w:rsid w:val="00CC021A"/>
    <w:rsid w:val="00CC2944"/>
    <w:rsid w:val="00CC316B"/>
    <w:rsid w:val="00CC34E7"/>
    <w:rsid w:val="00CC3E96"/>
    <w:rsid w:val="00CC4651"/>
    <w:rsid w:val="00CC4980"/>
    <w:rsid w:val="00CC4D6A"/>
    <w:rsid w:val="00CC5226"/>
    <w:rsid w:val="00CC5633"/>
    <w:rsid w:val="00CC5ECA"/>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656D"/>
    <w:rsid w:val="00CE7C59"/>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A78"/>
    <w:rsid w:val="00D20934"/>
    <w:rsid w:val="00D20CC2"/>
    <w:rsid w:val="00D20D6A"/>
    <w:rsid w:val="00D21B4D"/>
    <w:rsid w:val="00D2216F"/>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976"/>
    <w:rsid w:val="00D6615C"/>
    <w:rsid w:val="00D672B9"/>
    <w:rsid w:val="00D67AF4"/>
    <w:rsid w:val="00D724D0"/>
    <w:rsid w:val="00D7328D"/>
    <w:rsid w:val="00D74FD0"/>
    <w:rsid w:val="00D763D4"/>
    <w:rsid w:val="00D76407"/>
    <w:rsid w:val="00D774E8"/>
    <w:rsid w:val="00D778F7"/>
    <w:rsid w:val="00D804E9"/>
    <w:rsid w:val="00D807E1"/>
    <w:rsid w:val="00D8137B"/>
    <w:rsid w:val="00D81A74"/>
    <w:rsid w:val="00D82E4F"/>
    <w:rsid w:val="00D84A6B"/>
    <w:rsid w:val="00D865A6"/>
    <w:rsid w:val="00D87894"/>
    <w:rsid w:val="00D9038E"/>
    <w:rsid w:val="00D918BE"/>
    <w:rsid w:val="00D926AF"/>
    <w:rsid w:val="00D94B41"/>
    <w:rsid w:val="00D94EEF"/>
    <w:rsid w:val="00D95205"/>
    <w:rsid w:val="00D95623"/>
    <w:rsid w:val="00D9586D"/>
    <w:rsid w:val="00D96B02"/>
    <w:rsid w:val="00DA0D76"/>
    <w:rsid w:val="00DA0EF3"/>
    <w:rsid w:val="00DA1593"/>
    <w:rsid w:val="00DA2C28"/>
    <w:rsid w:val="00DA2C69"/>
    <w:rsid w:val="00DA2D8A"/>
    <w:rsid w:val="00DA3133"/>
    <w:rsid w:val="00DA31AC"/>
    <w:rsid w:val="00DA3C62"/>
    <w:rsid w:val="00DA3DB6"/>
    <w:rsid w:val="00DA4EA9"/>
    <w:rsid w:val="00DA60A3"/>
    <w:rsid w:val="00DA66FB"/>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475A"/>
    <w:rsid w:val="00DD5023"/>
    <w:rsid w:val="00DD63E8"/>
    <w:rsid w:val="00DD649F"/>
    <w:rsid w:val="00DD6C0C"/>
    <w:rsid w:val="00DD7EBB"/>
    <w:rsid w:val="00DE0136"/>
    <w:rsid w:val="00DE01D2"/>
    <w:rsid w:val="00DE1E99"/>
    <w:rsid w:val="00DE3F92"/>
    <w:rsid w:val="00DE470C"/>
    <w:rsid w:val="00DE4789"/>
    <w:rsid w:val="00DE579B"/>
    <w:rsid w:val="00DE629A"/>
    <w:rsid w:val="00DE7005"/>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5C8C"/>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CDF"/>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AAE"/>
    <w:rsid w:val="00EB5DB0"/>
    <w:rsid w:val="00EB6C1A"/>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70C"/>
    <w:rsid w:val="00F5285F"/>
    <w:rsid w:val="00F528EE"/>
    <w:rsid w:val="00F52B23"/>
    <w:rsid w:val="00F52F80"/>
    <w:rsid w:val="00F536DA"/>
    <w:rsid w:val="00F53763"/>
    <w:rsid w:val="00F54278"/>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65F"/>
    <w:rsid w:val="00F7115C"/>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AE3"/>
    <w:rsid w:val="00FA1C35"/>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3CF"/>
    <w:rsid w:val="00FE1E16"/>
    <w:rsid w:val="00FE2D65"/>
    <w:rsid w:val="00FE4CD9"/>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6"/>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6"/>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72"/>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___2.xls"/><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Office_Excel_97-2003____1.xls"/><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3FD7E-D980-4077-AFC4-CADDA897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1407</Words>
  <Characters>8021</Characters>
  <Application>Microsoft Office Word</Application>
  <DocSecurity>0</DocSecurity>
  <PresentationFormat/>
  <Lines>66</Lines>
  <Paragraphs>18</Paragraphs>
  <Slides>0</Slides>
  <Notes>0</Notes>
  <HiddenSlides>0</HiddenSlides>
  <MMClips>0</MMClips>
  <ScaleCrop>false</ScaleCrop>
  <Company>DaTang Mobile</Company>
  <LinksUpToDate>false</LinksUpToDate>
  <CharactersWithSpaces>9410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xyp</cp:lastModifiedBy>
  <cp:revision>5</cp:revision>
  <dcterms:created xsi:type="dcterms:W3CDTF">2016-11-04T06:37:00Z</dcterms:created>
  <dcterms:modified xsi:type="dcterms:W3CDTF">2016-11-05T02:12:00Z</dcterms:modified>
</cp:coreProperties>
</file>