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4026E" w14:textId="0F92B56F" w:rsidR="00BC1CF0" w:rsidRPr="00830B30" w:rsidRDefault="00EF52D6" w:rsidP="00830B30">
      <w:pPr>
        <w:tabs>
          <w:tab w:val="right" w:pos="9216"/>
        </w:tabs>
        <w:spacing w:after="0"/>
        <w:jc w:val="left"/>
        <w:rPr>
          <w:rFonts w:eastAsiaTheme="minorEastAsia"/>
          <w:b/>
          <w:lang w:eastAsia="zh-CN"/>
        </w:rPr>
      </w:pPr>
      <w:r w:rsidRPr="00830B30">
        <w:rPr>
          <w:b/>
          <w:lang w:eastAsia="zh-CN"/>
        </w:rPr>
        <w:pict w14:anchorId="635E1B4E">
          <v:shape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wrap anchorx="page" anchory="page"/>
            <w10:anchorlock/>
          </v:shape>
        </w:pict>
      </w:r>
      <w:r w:rsidR="00BC1CF0" w:rsidRPr="00830B30">
        <w:rPr>
          <w:b/>
          <w:lang w:eastAsia="zh-CN"/>
        </w:rPr>
        <w:t>3GPP TSG RAN WG1 Meeting #</w:t>
      </w:r>
      <w:r w:rsidR="00BC1CF0" w:rsidRPr="00830B30">
        <w:rPr>
          <w:rFonts w:hint="eastAsia"/>
          <w:b/>
          <w:lang w:eastAsia="zh-CN"/>
        </w:rPr>
        <w:t>8</w:t>
      </w:r>
      <w:r w:rsidR="009F5E2D" w:rsidRPr="00830B30">
        <w:rPr>
          <w:rFonts w:eastAsiaTheme="minorEastAsia" w:hint="eastAsia"/>
          <w:b/>
          <w:lang w:eastAsia="zh-CN"/>
        </w:rPr>
        <w:t>7</w:t>
      </w:r>
      <w:r w:rsidR="00BC1CF0" w:rsidRPr="00830B30">
        <w:rPr>
          <w:b/>
          <w:lang w:eastAsia="zh-CN"/>
        </w:rPr>
        <w:tab/>
        <w:t>R1-</w:t>
      </w:r>
      <w:r w:rsidR="00A35CE6" w:rsidRPr="00830B30">
        <w:rPr>
          <w:b/>
          <w:lang w:eastAsia="zh-CN"/>
        </w:rPr>
        <w:t>16</w:t>
      </w:r>
      <w:r w:rsidR="00A35CE6" w:rsidRPr="00830B30">
        <w:rPr>
          <w:rFonts w:eastAsiaTheme="minorEastAsia" w:hint="eastAsia"/>
          <w:b/>
          <w:lang w:eastAsia="zh-CN"/>
        </w:rPr>
        <w:t>11140</w:t>
      </w:r>
    </w:p>
    <w:p w14:paraId="582E217B" w14:textId="7BC37E14" w:rsidR="00B61F79" w:rsidRPr="00830B30" w:rsidRDefault="00B61F79" w:rsidP="00830B30">
      <w:pPr>
        <w:jc w:val="left"/>
        <w:rPr>
          <w:rFonts w:eastAsiaTheme="minorEastAsia"/>
          <w:b/>
          <w:lang w:eastAsia="zh-CN"/>
        </w:rPr>
      </w:pPr>
      <w:r w:rsidRPr="00830B30">
        <w:rPr>
          <w:rFonts w:hint="eastAsia"/>
          <w:b/>
          <w:lang w:eastAsia="zh-CN"/>
        </w:rPr>
        <w:t>Reno</w:t>
      </w:r>
      <w:r w:rsidRPr="00830B30">
        <w:rPr>
          <w:b/>
          <w:lang w:eastAsia="zh-CN"/>
        </w:rPr>
        <w:t xml:space="preserve">, </w:t>
      </w:r>
      <w:r w:rsidRPr="00830B30">
        <w:rPr>
          <w:rFonts w:hint="eastAsia"/>
          <w:b/>
          <w:lang w:eastAsia="zh-CN"/>
        </w:rPr>
        <w:t>USA</w:t>
      </w:r>
      <w:r w:rsidR="00296CDD" w:rsidRPr="00830B30">
        <w:rPr>
          <w:rFonts w:eastAsiaTheme="minorEastAsia" w:hint="eastAsia"/>
          <w:b/>
          <w:lang w:eastAsia="zh-CN"/>
        </w:rPr>
        <w:t xml:space="preserve">, </w:t>
      </w:r>
      <w:r w:rsidRPr="00830B30">
        <w:rPr>
          <w:rFonts w:hint="eastAsia"/>
          <w:b/>
          <w:lang w:eastAsia="zh-CN"/>
        </w:rPr>
        <w:t>November</w:t>
      </w:r>
      <w:r w:rsidR="007A26BF" w:rsidRPr="00830B30">
        <w:rPr>
          <w:b/>
          <w:lang w:eastAsia="zh-CN"/>
        </w:rPr>
        <w:t xml:space="preserve"> 14-18,</w:t>
      </w:r>
      <w:r w:rsidRPr="00830B30">
        <w:rPr>
          <w:b/>
          <w:lang w:eastAsia="zh-CN"/>
        </w:rPr>
        <w:t xml:space="preserve"> 2016</w:t>
      </w:r>
    </w:p>
    <w:p w14:paraId="7CC75E9F" w14:textId="77777777" w:rsidR="00BC1CF0" w:rsidRPr="00830B30" w:rsidRDefault="00BC1CF0" w:rsidP="00830B3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0785EC08" w14:textId="77777777" w:rsidR="00BC1CF0" w:rsidRPr="00830B30" w:rsidRDefault="00BC1CF0" w:rsidP="00830B30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830B30">
        <w:rPr>
          <w:b/>
          <w:kern w:val="2"/>
          <w:lang w:eastAsia="zh-CN"/>
        </w:rPr>
        <w:t>Agenda Item:</w:t>
      </w:r>
      <w:r w:rsidRPr="00830B30">
        <w:rPr>
          <w:b/>
          <w:kern w:val="2"/>
          <w:lang w:eastAsia="zh-CN"/>
        </w:rPr>
        <w:tab/>
      </w:r>
      <w:r w:rsidR="004144F2" w:rsidRPr="00830B30">
        <w:rPr>
          <w:rFonts w:eastAsiaTheme="minorEastAsia" w:hint="eastAsia"/>
          <w:b/>
          <w:kern w:val="2"/>
          <w:lang w:eastAsia="zh-CN"/>
        </w:rPr>
        <w:t>6</w:t>
      </w:r>
      <w:r w:rsidRPr="00830B30">
        <w:rPr>
          <w:rFonts w:hint="eastAsia"/>
          <w:b/>
          <w:kern w:val="2"/>
          <w:lang w:eastAsia="zh-CN"/>
        </w:rPr>
        <w:t>.</w:t>
      </w:r>
      <w:r w:rsidRPr="00830B30">
        <w:rPr>
          <w:b/>
          <w:kern w:val="2"/>
          <w:lang w:eastAsia="zh-CN"/>
        </w:rPr>
        <w:t>2</w:t>
      </w:r>
      <w:r w:rsidRPr="00830B30">
        <w:rPr>
          <w:rFonts w:hint="eastAsia"/>
          <w:b/>
          <w:kern w:val="2"/>
          <w:lang w:eastAsia="zh-CN"/>
        </w:rPr>
        <w:t>.</w:t>
      </w:r>
      <w:r w:rsidRPr="00830B30">
        <w:rPr>
          <w:rFonts w:eastAsiaTheme="minorEastAsia" w:hint="eastAsia"/>
          <w:b/>
          <w:kern w:val="2"/>
          <w:lang w:eastAsia="zh-CN"/>
        </w:rPr>
        <w:t>9.1.</w:t>
      </w:r>
      <w:r w:rsidRPr="00830B30">
        <w:rPr>
          <w:rFonts w:eastAsiaTheme="minorEastAsia"/>
          <w:b/>
          <w:kern w:val="2"/>
          <w:lang w:eastAsia="zh-CN"/>
        </w:rPr>
        <w:t>3</w:t>
      </w:r>
    </w:p>
    <w:p w14:paraId="37BCA288" w14:textId="77777777" w:rsidR="00BC1CF0" w:rsidRPr="00830B30" w:rsidRDefault="00BC1CF0" w:rsidP="00830B3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30B30">
        <w:rPr>
          <w:b/>
          <w:kern w:val="2"/>
          <w:lang w:eastAsia="zh-CN"/>
        </w:rPr>
        <w:t>Source:</w:t>
      </w:r>
      <w:r w:rsidRPr="00830B30">
        <w:rPr>
          <w:b/>
          <w:kern w:val="2"/>
          <w:lang w:eastAsia="zh-CN"/>
        </w:rPr>
        <w:tab/>
        <w:t>Huawei, HiSilicon</w:t>
      </w:r>
    </w:p>
    <w:p w14:paraId="5AB41B03" w14:textId="77777777" w:rsidR="00BC1CF0" w:rsidRPr="00830B30" w:rsidRDefault="00BC1CF0" w:rsidP="00830B30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830B30">
        <w:rPr>
          <w:b/>
          <w:kern w:val="2"/>
          <w:lang w:eastAsia="zh-CN"/>
        </w:rPr>
        <w:t>Title:</w:t>
      </w:r>
      <w:r w:rsidRPr="00830B30">
        <w:rPr>
          <w:b/>
          <w:kern w:val="2"/>
          <w:lang w:eastAsia="zh-CN"/>
        </w:rPr>
        <w:tab/>
      </w:r>
      <w:r w:rsidR="006620DE" w:rsidRPr="00830B30">
        <w:rPr>
          <w:rFonts w:eastAsiaTheme="minorEastAsia"/>
          <w:b/>
          <w:kern w:val="2"/>
          <w:lang w:eastAsia="zh-CN"/>
        </w:rPr>
        <w:t xml:space="preserve">On reusing </w:t>
      </w:r>
      <w:r w:rsidR="00B30EB6" w:rsidRPr="00830B30">
        <w:rPr>
          <w:rFonts w:eastAsiaTheme="minorEastAsia" w:hint="eastAsia"/>
          <w:b/>
          <w:kern w:val="2"/>
          <w:lang w:eastAsia="zh-CN"/>
        </w:rPr>
        <w:t>NPRACH</w:t>
      </w:r>
      <w:r w:rsidR="006620DE" w:rsidRPr="00830B30">
        <w:rPr>
          <w:rFonts w:eastAsiaTheme="minorEastAsia"/>
          <w:b/>
          <w:kern w:val="2"/>
          <w:lang w:eastAsia="zh-CN"/>
        </w:rPr>
        <w:t xml:space="preserve"> for NB-IoT uplink positioning</w:t>
      </w:r>
    </w:p>
    <w:p w14:paraId="4A7D399A" w14:textId="77777777" w:rsidR="00BC1CF0" w:rsidRPr="00830B30" w:rsidRDefault="00BC1CF0" w:rsidP="00830B3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30B30">
        <w:rPr>
          <w:b/>
          <w:kern w:val="2"/>
          <w:lang w:eastAsia="zh-CN"/>
        </w:rPr>
        <w:t>Document for:</w:t>
      </w:r>
      <w:r w:rsidRPr="00830B30">
        <w:rPr>
          <w:b/>
          <w:kern w:val="2"/>
          <w:lang w:eastAsia="zh-CN"/>
        </w:rPr>
        <w:tab/>
        <w:t>Discussion and decision</w:t>
      </w:r>
    </w:p>
    <w:p w14:paraId="411797EC" w14:textId="77777777" w:rsidR="00BC1CF0" w:rsidRPr="00830B30" w:rsidRDefault="00BC1CF0" w:rsidP="00830B3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412BFD72" w14:textId="77777777" w:rsidR="00BC1CF0" w:rsidRPr="00830B30" w:rsidRDefault="00BC1CF0" w:rsidP="00BC1CF0">
      <w:pPr>
        <w:pStyle w:val="Heading1"/>
        <w:rPr>
          <w:lang w:eastAsia="zh-CN"/>
        </w:rPr>
      </w:pPr>
      <w:bookmarkStart w:id="0" w:name="_Ref124589705"/>
      <w:bookmarkStart w:id="1" w:name="_Ref129681862"/>
      <w:r w:rsidRPr="00830B30">
        <w:t>Introduction</w:t>
      </w:r>
      <w:bookmarkEnd w:id="0"/>
      <w:bookmarkEnd w:id="1"/>
    </w:p>
    <w:p w14:paraId="4FA6C78B" w14:textId="5E67A038" w:rsidR="00BC1CF0" w:rsidRPr="00830B30" w:rsidRDefault="00BC1CF0" w:rsidP="00BC1CF0">
      <w:p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t>I</w:t>
      </w:r>
      <w:r w:rsidR="0008740A" w:rsidRPr="00830B30">
        <w:rPr>
          <w:rFonts w:eastAsiaTheme="minorEastAsia" w:hint="eastAsia"/>
          <w:lang w:eastAsia="zh-CN"/>
        </w:rPr>
        <w:t>n RAN</w:t>
      </w:r>
      <w:r w:rsidR="00AE3406" w:rsidRPr="00830B30">
        <w:rPr>
          <w:rFonts w:eastAsiaTheme="minorEastAsia" w:hint="eastAsia"/>
          <w:lang w:eastAsia="zh-CN"/>
        </w:rPr>
        <w:t>1#86bis</w:t>
      </w:r>
      <w:r w:rsidRPr="00830B30">
        <w:rPr>
          <w:rFonts w:eastAsiaTheme="minorEastAsia" w:hint="eastAsia"/>
          <w:lang w:eastAsia="zh-CN"/>
        </w:rPr>
        <w:t>,</w:t>
      </w:r>
      <w:r w:rsidR="004E7F32" w:rsidRPr="00830B30">
        <w:t xml:space="preserve"> </w:t>
      </w:r>
      <w:r w:rsidR="004E7F32" w:rsidRPr="00830B30">
        <w:rPr>
          <w:rFonts w:eastAsiaTheme="minorEastAsia"/>
          <w:lang w:eastAsia="zh-CN"/>
        </w:rPr>
        <w:t>consensus</w:t>
      </w:r>
      <w:r w:rsidR="00AE3406" w:rsidRPr="00830B30">
        <w:rPr>
          <w:rFonts w:eastAsiaTheme="minorEastAsia" w:hint="eastAsia"/>
          <w:lang w:eastAsia="zh-CN"/>
        </w:rPr>
        <w:t xml:space="preserve"> on signal for NB-IoT</w:t>
      </w:r>
      <w:r w:rsidRPr="00830B30">
        <w:rPr>
          <w:rFonts w:eastAsiaTheme="minorEastAsia"/>
          <w:lang w:eastAsia="zh-CN"/>
        </w:rPr>
        <w:t xml:space="preserve"> </w:t>
      </w:r>
      <w:r w:rsidR="00AE3406" w:rsidRPr="00830B30">
        <w:rPr>
          <w:rFonts w:eastAsiaTheme="minorEastAsia" w:hint="eastAsia"/>
          <w:lang w:eastAsia="zh-CN"/>
        </w:rPr>
        <w:t xml:space="preserve">UTDOA </w:t>
      </w:r>
      <w:r w:rsidR="00037869" w:rsidRPr="00830B30">
        <w:rPr>
          <w:rFonts w:eastAsiaTheme="minorEastAsia" w:hint="eastAsia"/>
          <w:lang w:eastAsia="zh-CN"/>
        </w:rPr>
        <w:t xml:space="preserve">was </w:t>
      </w:r>
      <w:r w:rsidR="00083002" w:rsidRPr="00830B30">
        <w:rPr>
          <w:rFonts w:eastAsiaTheme="minorEastAsia"/>
          <w:lang w:eastAsia="zh-CN"/>
        </w:rPr>
        <w:t xml:space="preserve">reached </w:t>
      </w:r>
      <w:r w:rsidR="00AE3406" w:rsidRPr="00830B30">
        <w:rPr>
          <w:rFonts w:eastAsiaTheme="minorEastAsia" w:hint="eastAsia"/>
          <w:lang w:eastAsia="zh-CN"/>
        </w:rPr>
        <w:t xml:space="preserve">as follows </w:t>
      </w:r>
      <w:r w:rsidRPr="00830B30">
        <w:rPr>
          <w:rFonts w:eastAsiaTheme="minorEastAsia"/>
          <w:lang w:eastAsia="zh-CN"/>
        </w:rPr>
        <w:t>[1]:</w:t>
      </w:r>
    </w:p>
    <w:p w14:paraId="4C420420" w14:textId="77777777" w:rsidR="00622FB6" w:rsidRPr="00830B30" w:rsidRDefault="00622FB6" w:rsidP="00830B30">
      <w:pPr>
        <w:rPr>
          <w:lang w:eastAsia="ja-JP"/>
        </w:rPr>
      </w:pPr>
      <w:r w:rsidRPr="00830B30">
        <w:rPr>
          <w:lang w:eastAsia="ja-JP"/>
        </w:rPr>
        <w:t>Conclusions:</w:t>
      </w:r>
    </w:p>
    <w:p w14:paraId="1BA5174B" w14:textId="77777777" w:rsidR="00622FB6" w:rsidRPr="00830B30" w:rsidRDefault="00622FB6" w:rsidP="00622FB6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30B30">
        <w:rPr>
          <w:rFonts w:eastAsia="MS Mincho"/>
          <w:i/>
          <w:lang w:eastAsia="ja-JP"/>
        </w:rPr>
        <w:t>Rel-13 NPRACH preamble is the best candidate and can be used as a signal for NB-IoT UTDOA in some scenarios.</w:t>
      </w:r>
    </w:p>
    <w:p w14:paraId="277B5FA8" w14:textId="77777777" w:rsidR="00622FB6" w:rsidRPr="00830B30" w:rsidRDefault="00622FB6" w:rsidP="00622FB6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30B30">
        <w:rPr>
          <w:rFonts w:eastAsia="MS Mincho"/>
          <w:i/>
          <w:lang w:eastAsia="ja-JP"/>
        </w:rPr>
        <w:t>Whether it is feasible in a given network deployment depends on issues including network coordination, interference handling, power control, in-band emissions, capacity impacts, etc.</w:t>
      </w:r>
    </w:p>
    <w:p w14:paraId="4311677A" w14:textId="77777777" w:rsidR="00622FB6" w:rsidRPr="00830B30" w:rsidRDefault="00622FB6" w:rsidP="00622FB6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30B30">
        <w:rPr>
          <w:rFonts w:eastAsia="MS Mincho"/>
          <w:i/>
          <w:lang w:eastAsia="ja-JP"/>
        </w:rPr>
        <w:t>Companies are encouraged to identify in RAN1#87 scenarios where it is and is not feasible.</w:t>
      </w:r>
    </w:p>
    <w:p w14:paraId="0B200EC2" w14:textId="77777777" w:rsidR="00083002" w:rsidRPr="00830B30" w:rsidRDefault="00083002" w:rsidP="00BC1CF0">
      <w:pPr>
        <w:rPr>
          <w:rFonts w:eastAsiaTheme="minorEastAsia"/>
          <w:lang w:eastAsia="zh-CN"/>
        </w:rPr>
      </w:pPr>
    </w:p>
    <w:p w14:paraId="0DBB9D0C" w14:textId="487A5E08" w:rsidR="00BC1CF0" w:rsidRPr="00830B30" w:rsidRDefault="00BC1CF0" w:rsidP="00BC1CF0">
      <w:pPr>
        <w:rPr>
          <w:rFonts w:eastAsiaTheme="minorEastAsia"/>
          <w:lang w:eastAsia="zh-CN"/>
        </w:rPr>
      </w:pPr>
      <w:r w:rsidRPr="00830B30">
        <w:rPr>
          <w:rFonts w:eastAsiaTheme="minorEastAsia" w:hint="eastAsia"/>
          <w:lang w:eastAsia="zh-CN"/>
        </w:rPr>
        <w:t xml:space="preserve">In this contribution, </w:t>
      </w:r>
      <w:r w:rsidR="00EC585D" w:rsidRPr="00830B30">
        <w:rPr>
          <w:rFonts w:eastAsiaTheme="minorEastAsia" w:hint="eastAsia"/>
          <w:lang w:eastAsia="zh-CN"/>
        </w:rPr>
        <w:t>w</w:t>
      </w:r>
      <w:r w:rsidR="0001083E" w:rsidRPr="00830B30">
        <w:rPr>
          <w:rFonts w:eastAsiaTheme="minorEastAsia" w:hint="eastAsia"/>
          <w:lang w:eastAsia="zh-CN"/>
        </w:rPr>
        <w:t xml:space="preserve">e </w:t>
      </w:r>
      <w:r w:rsidR="00AF0865" w:rsidRPr="00830B30">
        <w:rPr>
          <w:rFonts w:eastAsiaTheme="minorEastAsia" w:hint="eastAsia"/>
          <w:lang w:eastAsia="zh-CN"/>
        </w:rPr>
        <w:t xml:space="preserve">further </w:t>
      </w:r>
      <w:r w:rsidR="00EC00D1" w:rsidRPr="00830B30">
        <w:rPr>
          <w:rFonts w:eastAsiaTheme="minorEastAsia" w:hint="eastAsia"/>
          <w:lang w:eastAsia="zh-CN"/>
        </w:rPr>
        <w:t>identify</w:t>
      </w:r>
      <w:r w:rsidR="00AF0865" w:rsidRPr="00830B30">
        <w:rPr>
          <w:rFonts w:eastAsiaTheme="minorEastAsia" w:hint="eastAsia"/>
          <w:lang w:eastAsia="zh-CN"/>
        </w:rPr>
        <w:t xml:space="preserve"> </w:t>
      </w:r>
      <w:r w:rsidR="00204B7A" w:rsidRPr="00830B30">
        <w:rPr>
          <w:rFonts w:eastAsiaTheme="minorEastAsia"/>
          <w:lang w:eastAsia="zh-CN"/>
        </w:rPr>
        <w:t>scenarios</w:t>
      </w:r>
      <w:r w:rsidR="00204B7A" w:rsidRPr="00830B30">
        <w:rPr>
          <w:rFonts w:eastAsiaTheme="minorEastAsia" w:hint="eastAsia"/>
          <w:lang w:eastAsia="zh-CN"/>
        </w:rPr>
        <w:t xml:space="preserve"> showing feasibility of UTDOA based on </w:t>
      </w:r>
      <w:r w:rsidR="002A6444" w:rsidRPr="00830B30">
        <w:rPr>
          <w:rFonts w:eastAsiaTheme="minorEastAsia" w:hint="eastAsia"/>
          <w:lang w:eastAsia="zh-CN"/>
        </w:rPr>
        <w:t xml:space="preserve">Rel-13 </w:t>
      </w:r>
      <w:r w:rsidR="00204B7A" w:rsidRPr="00830B30">
        <w:rPr>
          <w:rFonts w:eastAsiaTheme="minorEastAsia" w:hint="eastAsia"/>
          <w:lang w:eastAsia="zh-CN"/>
        </w:rPr>
        <w:t>NPRACH</w:t>
      </w:r>
      <w:r w:rsidR="002A6444" w:rsidRPr="00830B30">
        <w:rPr>
          <w:rFonts w:eastAsiaTheme="minorEastAsia" w:hint="eastAsia"/>
          <w:lang w:eastAsia="zh-CN"/>
        </w:rPr>
        <w:t xml:space="preserve"> preamble</w:t>
      </w:r>
      <w:r w:rsidR="00400FF9" w:rsidRPr="00830B30">
        <w:rPr>
          <w:rFonts w:eastAsiaTheme="minorEastAsia" w:hint="eastAsia"/>
          <w:lang w:eastAsia="zh-CN"/>
        </w:rPr>
        <w:t>.</w:t>
      </w:r>
      <w:r w:rsidR="00886F91" w:rsidRPr="00830B30">
        <w:rPr>
          <w:rFonts w:eastAsiaTheme="minorEastAsia" w:hint="eastAsia"/>
          <w:lang w:eastAsia="zh-CN"/>
        </w:rPr>
        <w:t xml:space="preserve"> As per </w:t>
      </w:r>
      <w:r w:rsidR="00083002" w:rsidRPr="00830B30">
        <w:rPr>
          <w:rFonts w:eastAsiaTheme="minorEastAsia"/>
          <w:lang w:eastAsia="zh-CN"/>
        </w:rPr>
        <w:t xml:space="preserve">the </w:t>
      </w:r>
      <w:r w:rsidR="00886F91" w:rsidRPr="00830B30">
        <w:rPr>
          <w:rFonts w:eastAsiaTheme="minorEastAsia" w:hint="eastAsia"/>
          <w:lang w:eastAsia="zh-CN"/>
        </w:rPr>
        <w:t xml:space="preserve">WID guidance [2], </w:t>
      </w:r>
      <w:r w:rsidR="00DA5C28" w:rsidRPr="00830B30">
        <w:rPr>
          <w:rFonts w:eastAsiaTheme="minorEastAsia" w:hint="eastAsia"/>
          <w:lang w:eastAsia="zh-CN"/>
        </w:rPr>
        <w:t xml:space="preserve">positioning </w:t>
      </w:r>
      <w:r w:rsidR="00DA5C28" w:rsidRPr="00830B30">
        <w:rPr>
          <w:rFonts w:eastAsiaTheme="minorEastAsia"/>
          <w:lang w:eastAsia="zh-CN"/>
        </w:rPr>
        <w:t>accuracy</w:t>
      </w:r>
      <w:r w:rsidR="00DA5C28" w:rsidRPr="00830B30">
        <w:rPr>
          <w:rFonts w:eastAsiaTheme="minorEastAsia" w:hint="eastAsia"/>
          <w:lang w:eastAsia="zh-CN"/>
        </w:rPr>
        <w:t xml:space="preserve">, UE power consumption </w:t>
      </w:r>
      <w:r w:rsidR="005D653A" w:rsidRPr="00830B30">
        <w:rPr>
          <w:rFonts w:eastAsiaTheme="minorEastAsia" w:hint="eastAsia"/>
          <w:lang w:eastAsia="zh-CN"/>
        </w:rPr>
        <w:t xml:space="preserve">and complexity </w:t>
      </w:r>
      <w:r w:rsidR="00DA5C28" w:rsidRPr="00830B30">
        <w:rPr>
          <w:rFonts w:eastAsiaTheme="minorEastAsia" w:hint="eastAsia"/>
          <w:lang w:eastAsia="zh-CN"/>
        </w:rPr>
        <w:t xml:space="preserve">for positioning </w:t>
      </w:r>
      <w:r w:rsidR="00AD4495" w:rsidRPr="00830B30">
        <w:rPr>
          <w:rFonts w:eastAsiaTheme="minorEastAsia" w:hint="eastAsia"/>
          <w:lang w:eastAsia="zh-CN"/>
        </w:rPr>
        <w:t>are</w:t>
      </w:r>
      <w:r w:rsidR="00DA5C28" w:rsidRPr="00830B30">
        <w:rPr>
          <w:rFonts w:eastAsiaTheme="minorEastAsia" w:hint="eastAsia"/>
          <w:lang w:eastAsia="zh-CN"/>
        </w:rPr>
        <w:t xml:space="preserve"> summarized</w:t>
      </w:r>
      <w:r w:rsidR="00D11AEB" w:rsidRPr="00830B30">
        <w:rPr>
          <w:rFonts w:eastAsiaTheme="minorEastAsia"/>
          <w:lang w:eastAsia="zh-CN"/>
        </w:rPr>
        <w:t xml:space="preserve"> from our companion papers [7], [8]</w:t>
      </w:r>
      <w:r w:rsidR="00DA5C28" w:rsidRPr="00830B30">
        <w:rPr>
          <w:rFonts w:eastAsiaTheme="minorEastAsia" w:hint="eastAsia"/>
          <w:lang w:eastAsia="zh-CN"/>
        </w:rPr>
        <w:t>.</w:t>
      </w:r>
    </w:p>
    <w:p w14:paraId="71849426" w14:textId="77777777" w:rsidR="00E94B18" w:rsidRPr="00830B30" w:rsidRDefault="00CE6EBC" w:rsidP="00E94B18">
      <w:pPr>
        <w:pStyle w:val="Heading1"/>
        <w:keepNext w:val="0"/>
        <w:widowControl w:val="0"/>
        <w:snapToGrid/>
        <w:ind w:left="431" w:hanging="431"/>
        <w:rPr>
          <w:kern w:val="2"/>
          <w:lang w:eastAsia="zh-CN"/>
        </w:rPr>
      </w:pPr>
      <w:r w:rsidRPr="00830B30">
        <w:rPr>
          <w:rFonts w:eastAsiaTheme="minorEastAsia" w:hint="eastAsia"/>
          <w:kern w:val="2"/>
          <w:lang w:eastAsia="zh-CN"/>
        </w:rPr>
        <w:t>Discussion</w:t>
      </w:r>
      <w:r w:rsidR="00E94B18" w:rsidRPr="00830B30">
        <w:rPr>
          <w:rFonts w:eastAsiaTheme="minorEastAsia" w:hint="eastAsia"/>
          <w:kern w:val="2"/>
          <w:lang w:eastAsia="zh-CN"/>
        </w:rPr>
        <w:t xml:space="preserve"> </w:t>
      </w:r>
    </w:p>
    <w:p w14:paraId="063457E4" w14:textId="77777777" w:rsidR="0013056C" w:rsidRPr="00830B30" w:rsidRDefault="007A7863" w:rsidP="00B86D73">
      <w:pPr>
        <w:pStyle w:val="Heading2"/>
        <w:numPr>
          <w:ilvl w:val="1"/>
          <w:numId w:val="1"/>
        </w:numPr>
        <w:rPr>
          <w:kern w:val="2"/>
          <w:lang w:eastAsia="zh-CN"/>
        </w:rPr>
      </w:pPr>
      <w:r w:rsidRPr="00830B30">
        <w:rPr>
          <w:rFonts w:hint="eastAsia"/>
          <w:kern w:val="2"/>
          <w:lang w:eastAsia="zh-CN"/>
        </w:rPr>
        <w:t>Summary</w:t>
      </w:r>
      <w:r w:rsidR="00AA2C8A" w:rsidRPr="00830B30">
        <w:rPr>
          <w:rFonts w:hint="eastAsia"/>
          <w:kern w:val="2"/>
          <w:lang w:eastAsia="zh-CN"/>
        </w:rPr>
        <w:t xml:space="preserve"> of </w:t>
      </w:r>
      <w:r w:rsidR="00434DEC" w:rsidRPr="00830B30">
        <w:rPr>
          <w:rFonts w:hint="eastAsia"/>
          <w:kern w:val="2"/>
          <w:lang w:eastAsia="zh-CN"/>
        </w:rPr>
        <w:t xml:space="preserve">Rel-13 </w:t>
      </w:r>
      <w:r w:rsidR="00560329" w:rsidRPr="00830B30">
        <w:rPr>
          <w:rFonts w:hint="eastAsia"/>
          <w:kern w:val="2"/>
          <w:lang w:eastAsia="zh-CN"/>
        </w:rPr>
        <w:t>NPRACH</w:t>
      </w:r>
    </w:p>
    <w:p w14:paraId="211C7077" w14:textId="188DEA87" w:rsidR="00F86AA6" w:rsidRPr="00830B30" w:rsidRDefault="00967449" w:rsidP="00F86AA6">
      <w:pPr>
        <w:rPr>
          <w:rFonts w:eastAsiaTheme="minorEastAsia"/>
          <w:lang w:eastAsia="zh-CN"/>
        </w:rPr>
      </w:pPr>
      <w:r w:rsidRPr="00830B30">
        <w:rPr>
          <w:rFonts w:eastAsiaTheme="minorEastAsia" w:hint="eastAsia"/>
          <w:lang w:eastAsia="zh-CN"/>
        </w:rPr>
        <w:t xml:space="preserve">To identify feasible scenarios supporting Rel-13 NPRACH preamble based UTDOA for NB-IoT, </w:t>
      </w:r>
      <w:r w:rsidR="003E0549" w:rsidRPr="00830B30">
        <w:rPr>
          <w:rFonts w:eastAsiaTheme="minorEastAsia" w:hint="eastAsia"/>
          <w:lang w:eastAsia="zh-CN"/>
        </w:rPr>
        <w:t xml:space="preserve">firstly we </w:t>
      </w:r>
      <w:r w:rsidR="00623E45" w:rsidRPr="00830B30">
        <w:rPr>
          <w:rFonts w:eastAsiaTheme="minorEastAsia" w:hint="eastAsia"/>
          <w:lang w:eastAsia="zh-CN"/>
        </w:rPr>
        <w:t xml:space="preserve">discuss </w:t>
      </w:r>
      <w:r w:rsidR="007F5BFF" w:rsidRPr="00830B30">
        <w:rPr>
          <w:rFonts w:eastAsiaTheme="minorEastAsia" w:hint="eastAsia"/>
          <w:lang w:eastAsia="zh-CN"/>
        </w:rPr>
        <w:t xml:space="preserve">potential issues </w:t>
      </w:r>
      <w:r w:rsidR="00623E45" w:rsidRPr="00830B30">
        <w:rPr>
          <w:rFonts w:eastAsiaTheme="minorEastAsia" w:hint="eastAsia"/>
          <w:lang w:eastAsia="zh-CN"/>
        </w:rPr>
        <w:t xml:space="preserve">and </w:t>
      </w:r>
      <w:r w:rsidR="006A7572" w:rsidRPr="00830B30">
        <w:rPr>
          <w:rFonts w:eastAsiaTheme="minorEastAsia" w:hint="eastAsia"/>
          <w:lang w:eastAsia="zh-CN"/>
        </w:rPr>
        <w:t>address</w:t>
      </w:r>
      <w:r w:rsidR="0041117C" w:rsidRPr="00830B30">
        <w:rPr>
          <w:rFonts w:eastAsiaTheme="minorEastAsia" w:hint="eastAsia"/>
          <w:lang w:eastAsia="zh-CN"/>
        </w:rPr>
        <w:t xml:space="preserve"> some </w:t>
      </w:r>
      <w:r w:rsidR="0097194B" w:rsidRPr="00830B30">
        <w:rPr>
          <w:rFonts w:eastAsiaTheme="minorEastAsia" w:hint="eastAsia"/>
          <w:lang w:eastAsia="zh-CN"/>
        </w:rPr>
        <w:t xml:space="preserve">NPRACH </w:t>
      </w:r>
      <w:r w:rsidR="006F4FAC" w:rsidRPr="00830B30">
        <w:rPr>
          <w:rFonts w:eastAsiaTheme="minorEastAsia" w:hint="eastAsia"/>
          <w:lang w:eastAsia="zh-CN"/>
        </w:rPr>
        <w:t>charac</w:t>
      </w:r>
      <w:r w:rsidR="00623E45" w:rsidRPr="00830B30">
        <w:rPr>
          <w:rFonts w:eastAsiaTheme="minorEastAsia" w:hint="eastAsia"/>
          <w:lang w:eastAsia="zh-CN"/>
        </w:rPr>
        <w:t>ter</w:t>
      </w:r>
      <w:r w:rsidR="00420F2D" w:rsidRPr="00830B30">
        <w:rPr>
          <w:rFonts w:eastAsiaTheme="minorEastAsia"/>
          <w:lang w:eastAsia="zh-CN"/>
        </w:rPr>
        <w:t>istic</w:t>
      </w:r>
      <w:r w:rsidR="00623E45" w:rsidRPr="00830B30">
        <w:rPr>
          <w:rFonts w:eastAsiaTheme="minorEastAsia" w:hint="eastAsia"/>
          <w:lang w:eastAsia="zh-CN"/>
        </w:rPr>
        <w:t xml:space="preserve">s </w:t>
      </w:r>
      <w:r w:rsidR="006F4FAC" w:rsidRPr="00830B30">
        <w:rPr>
          <w:rFonts w:eastAsiaTheme="minorEastAsia" w:hint="eastAsia"/>
          <w:lang w:eastAsia="zh-CN"/>
        </w:rPr>
        <w:t xml:space="preserve">specified in </w:t>
      </w:r>
      <w:r w:rsidR="00D11AEB" w:rsidRPr="00830B30">
        <w:rPr>
          <w:rFonts w:eastAsiaTheme="minorEastAsia"/>
          <w:lang w:eastAsia="zh-CN"/>
        </w:rPr>
        <w:t>R</w:t>
      </w:r>
      <w:r w:rsidR="006F4FAC" w:rsidRPr="00830B30">
        <w:rPr>
          <w:rFonts w:eastAsiaTheme="minorEastAsia" w:hint="eastAsia"/>
          <w:lang w:eastAsia="zh-CN"/>
        </w:rPr>
        <w:t>elease 13</w:t>
      </w:r>
      <w:r w:rsidR="00205B0F" w:rsidRPr="00830B30">
        <w:rPr>
          <w:rFonts w:eastAsiaTheme="minorEastAsia" w:hint="eastAsia"/>
          <w:lang w:eastAsia="zh-CN"/>
        </w:rPr>
        <w:t xml:space="preserve"> related to the purpose of positioning</w:t>
      </w:r>
      <w:r w:rsidR="006F4FAC" w:rsidRPr="00830B30">
        <w:rPr>
          <w:rFonts w:eastAsiaTheme="minorEastAsia" w:hint="eastAsia"/>
          <w:lang w:eastAsia="zh-CN"/>
        </w:rPr>
        <w:t>.</w:t>
      </w:r>
    </w:p>
    <w:p w14:paraId="5B134644" w14:textId="77777777" w:rsidR="00A50C46" w:rsidRPr="00830B30" w:rsidRDefault="00420F2D" w:rsidP="00893F53">
      <w:pPr>
        <w:jc w:val="center"/>
        <w:rPr>
          <w:rFonts w:eastAsiaTheme="minorEastAsia"/>
          <w:lang w:eastAsia="zh-CN"/>
        </w:rPr>
      </w:pPr>
      <w:r w:rsidRPr="00830B30">
        <w:drawing>
          <wp:inline distT="0" distB="0" distL="0" distR="0" wp14:anchorId="2C4A7D4B" wp14:editId="40B566AF">
            <wp:extent cx="3391535" cy="12553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B9205" w14:textId="77777777" w:rsidR="001E43D3" w:rsidRPr="00830B30" w:rsidRDefault="001E43D3" w:rsidP="00893F53">
      <w:pPr>
        <w:jc w:val="center"/>
        <w:rPr>
          <w:rFonts w:eastAsiaTheme="minorEastAsia"/>
          <w:lang w:eastAsia="zh-CN"/>
        </w:rPr>
      </w:pPr>
      <w:r w:rsidRPr="00830B30">
        <w:rPr>
          <w:rFonts w:eastAsiaTheme="minorEastAsia" w:hint="eastAsia"/>
          <w:lang w:eastAsia="zh-CN"/>
        </w:rPr>
        <w:t xml:space="preserve">Figure 1: </w:t>
      </w:r>
      <w:r w:rsidR="007F1111" w:rsidRPr="00830B30">
        <w:rPr>
          <w:rFonts w:eastAsiaTheme="minorEastAsia" w:hint="eastAsia"/>
          <w:lang w:eastAsia="zh-CN"/>
        </w:rPr>
        <w:t xml:space="preserve">Illustration of </w:t>
      </w:r>
      <w:r w:rsidR="001A0D9E" w:rsidRPr="00830B30">
        <w:rPr>
          <w:rFonts w:eastAsiaTheme="minorEastAsia" w:hint="eastAsia"/>
          <w:lang w:eastAsia="zh-CN"/>
        </w:rPr>
        <w:t>multi-cell receiver based o</w:t>
      </w:r>
      <w:r w:rsidR="00420F2D" w:rsidRPr="00830B30">
        <w:rPr>
          <w:rFonts w:eastAsiaTheme="minorEastAsia"/>
          <w:lang w:eastAsia="zh-CN"/>
        </w:rPr>
        <w:t>n</w:t>
      </w:r>
      <w:r w:rsidR="001A0D9E" w:rsidRPr="00830B30">
        <w:rPr>
          <w:rFonts w:eastAsiaTheme="minorEastAsia" w:hint="eastAsia"/>
          <w:lang w:eastAsia="zh-CN"/>
        </w:rPr>
        <w:t xml:space="preserve"> </w:t>
      </w:r>
      <w:r w:rsidR="0071692F" w:rsidRPr="00830B30">
        <w:rPr>
          <w:rFonts w:eastAsiaTheme="minorEastAsia" w:hint="eastAsia"/>
          <w:lang w:eastAsia="zh-CN"/>
        </w:rPr>
        <w:t xml:space="preserve">NPRACH preamble </w:t>
      </w:r>
      <w:r w:rsidR="001A0D9E" w:rsidRPr="00830B30">
        <w:rPr>
          <w:rFonts w:eastAsiaTheme="minorEastAsia" w:hint="eastAsia"/>
          <w:lang w:eastAsia="zh-CN"/>
        </w:rPr>
        <w:t>for</w:t>
      </w:r>
      <w:r w:rsidR="0071692F" w:rsidRPr="00830B30">
        <w:rPr>
          <w:rFonts w:eastAsiaTheme="minorEastAsia" w:hint="eastAsia"/>
          <w:lang w:eastAsia="zh-CN"/>
        </w:rPr>
        <w:t xml:space="preserve"> </w:t>
      </w:r>
      <w:r w:rsidR="007F1111" w:rsidRPr="00830B30">
        <w:rPr>
          <w:rFonts w:eastAsiaTheme="minorEastAsia" w:hint="eastAsia"/>
          <w:lang w:eastAsia="zh-CN"/>
        </w:rPr>
        <w:t>UTDOA</w:t>
      </w:r>
    </w:p>
    <w:p w14:paraId="589D9232" w14:textId="5443EE69" w:rsidR="00623E45" w:rsidRPr="00830B30" w:rsidRDefault="00623E45" w:rsidP="00F86AA6">
      <w:pPr>
        <w:rPr>
          <w:rFonts w:eastAsiaTheme="minorEastAsia"/>
          <w:lang w:eastAsia="zh-CN"/>
        </w:rPr>
      </w:pPr>
      <w:r w:rsidRPr="00830B30">
        <w:rPr>
          <w:rFonts w:eastAsiaTheme="minorEastAsia" w:hint="eastAsia"/>
          <w:lang w:eastAsia="zh-CN"/>
        </w:rPr>
        <w:t xml:space="preserve">In existing </w:t>
      </w:r>
      <w:r w:rsidR="001A257A" w:rsidRPr="00830B30">
        <w:rPr>
          <w:rFonts w:eastAsiaTheme="minorEastAsia" w:hint="eastAsia"/>
          <w:lang w:eastAsia="zh-CN"/>
        </w:rPr>
        <w:t xml:space="preserve">E-UTRAN </w:t>
      </w:r>
      <w:r w:rsidR="00AA28F8" w:rsidRPr="00830B30">
        <w:rPr>
          <w:rFonts w:eastAsiaTheme="minorEastAsia" w:hint="eastAsia"/>
          <w:lang w:eastAsia="zh-CN"/>
        </w:rPr>
        <w:t>positioning</w:t>
      </w:r>
      <w:r w:rsidRPr="00830B30">
        <w:rPr>
          <w:rFonts w:eastAsiaTheme="minorEastAsia" w:hint="eastAsia"/>
          <w:lang w:eastAsia="zh-CN"/>
        </w:rPr>
        <w:t xml:space="preserve"> architecture, UE</w:t>
      </w:r>
      <w:r w:rsidR="00B32EE0" w:rsidRPr="00830B30">
        <w:rPr>
          <w:rFonts w:eastAsiaTheme="minorEastAsia" w:hint="eastAsia"/>
          <w:lang w:eastAsia="zh-CN"/>
        </w:rPr>
        <w:t xml:space="preserve"> </w:t>
      </w:r>
      <w:r w:rsidRPr="00830B30">
        <w:rPr>
          <w:rFonts w:eastAsiaTheme="minorEastAsia" w:hint="eastAsia"/>
          <w:lang w:eastAsia="zh-CN"/>
        </w:rPr>
        <w:t xml:space="preserve">is </w:t>
      </w:r>
      <w:r w:rsidRPr="00830B30">
        <w:rPr>
          <w:rFonts w:eastAsiaTheme="minorEastAsia"/>
          <w:lang w:eastAsia="zh-CN"/>
        </w:rPr>
        <w:t>assumed</w:t>
      </w:r>
      <w:r w:rsidRPr="00830B30">
        <w:rPr>
          <w:rFonts w:eastAsiaTheme="minorEastAsia" w:hint="eastAsia"/>
          <w:lang w:eastAsia="zh-CN"/>
        </w:rPr>
        <w:t xml:space="preserve"> to be </w:t>
      </w:r>
      <w:r w:rsidR="00570613" w:rsidRPr="00830B30">
        <w:rPr>
          <w:rFonts w:eastAsiaTheme="minorEastAsia" w:hint="eastAsia"/>
          <w:lang w:eastAsia="zh-CN"/>
        </w:rPr>
        <w:t xml:space="preserve">already </w:t>
      </w:r>
      <w:r w:rsidRPr="00830B30">
        <w:rPr>
          <w:rFonts w:eastAsiaTheme="minorEastAsia" w:hint="eastAsia"/>
          <w:lang w:eastAsia="zh-CN"/>
        </w:rPr>
        <w:t xml:space="preserve">in </w:t>
      </w:r>
      <w:r w:rsidR="00B32EE0" w:rsidRPr="00830B30">
        <w:rPr>
          <w:rFonts w:eastAsiaTheme="minorEastAsia" w:hint="eastAsia"/>
          <w:lang w:eastAsia="zh-CN"/>
        </w:rPr>
        <w:t>RRC-</w:t>
      </w:r>
      <w:r w:rsidRPr="00830B30">
        <w:rPr>
          <w:rFonts w:eastAsiaTheme="minorEastAsia" w:hint="eastAsia"/>
          <w:lang w:eastAsia="zh-CN"/>
        </w:rPr>
        <w:t xml:space="preserve">connected </w:t>
      </w:r>
      <w:r w:rsidR="00B32EE0" w:rsidRPr="00830B30">
        <w:rPr>
          <w:rFonts w:eastAsiaTheme="minorEastAsia" w:hint="eastAsia"/>
          <w:lang w:eastAsia="zh-CN"/>
        </w:rPr>
        <w:t>stat</w:t>
      </w:r>
      <w:r w:rsidR="00D11AEB" w:rsidRPr="00830B30">
        <w:rPr>
          <w:rFonts w:eastAsiaTheme="minorEastAsia"/>
          <w:lang w:eastAsia="zh-CN"/>
        </w:rPr>
        <w:t>e</w:t>
      </w:r>
      <w:r w:rsidRPr="00830B30">
        <w:rPr>
          <w:rFonts w:eastAsiaTheme="minorEastAsia" w:hint="eastAsia"/>
          <w:lang w:eastAsia="zh-CN"/>
        </w:rPr>
        <w:t xml:space="preserve"> before</w:t>
      </w:r>
      <w:r w:rsidR="00D11AEB" w:rsidRPr="00830B30">
        <w:rPr>
          <w:rFonts w:eastAsiaTheme="minorEastAsia"/>
          <w:lang w:eastAsia="zh-CN"/>
        </w:rPr>
        <w:t xml:space="preserve"> receiving a</w:t>
      </w:r>
      <w:r w:rsidRPr="00830B30">
        <w:rPr>
          <w:rFonts w:eastAsiaTheme="minorEastAsia" w:hint="eastAsia"/>
          <w:lang w:eastAsia="zh-CN"/>
        </w:rPr>
        <w:t xml:space="preserve"> </w:t>
      </w:r>
      <w:r w:rsidR="00B32EE0" w:rsidRPr="00830B30">
        <w:rPr>
          <w:rFonts w:eastAsiaTheme="minorEastAsia" w:hint="eastAsia"/>
          <w:lang w:eastAsia="zh-CN"/>
        </w:rPr>
        <w:t xml:space="preserve">location service request from </w:t>
      </w:r>
      <w:r w:rsidR="00D11AEB" w:rsidRPr="00830B30">
        <w:rPr>
          <w:rFonts w:eastAsiaTheme="minorEastAsia"/>
          <w:lang w:eastAsia="zh-CN"/>
        </w:rPr>
        <w:t xml:space="preserve">the </w:t>
      </w:r>
      <w:r w:rsidR="00B32EE0" w:rsidRPr="00830B30">
        <w:rPr>
          <w:rFonts w:eastAsiaTheme="minorEastAsia" w:hint="eastAsia"/>
          <w:lang w:eastAsia="zh-CN"/>
        </w:rPr>
        <w:t>network</w:t>
      </w:r>
      <w:r w:rsidR="007F5BFF" w:rsidRPr="00830B30">
        <w:rPr>
          <w:rFonts w:eastAsiaTheme="minorEastAsia" w:hint="eastAsia"/>
          <w:lang w:eastAsia="zh-CN"/>
        </w:rPr>
        <w:t xml:space="preserve"> [</w:t>
      </w:r>
      <w:r w:rsidR="00A561FA" w:rsidRPr="00830B30">
        <w:rPr>
          <w:rFonts w:eastAsiaTheme="minorEastAsia" w:hint="eastAsia"/>
          <w:lang w:eastAsia="zh-CN"/>
        </w:rPr>
        <w:t>3</w:t>
      </w:r>
      <w:r w:rsidR="007F5BFF" w:rsidRPr="00830B30">
        <w:rPr>
          <w:rFonts w:eastAsiaTheme="minorEastAsia" w:hint="eastAsia"/>
          <w:lang w:eastAsia="zh-CN"/>
        </w:rPr>
        <w:t>]</w:t>
      </w:r>
      <w:r w:rsidRPr="00830B30">
        <w:rPr>
          <w:rFonts w:eastAsiaTheme="minorEastAsia" w:hint="eastAsia"/>
          <w:lang w:eastAsia="zh-CN"/>
        </w:rPr>
        <w:t xml:space="preserve">. </w:t>
      </w:r>
      <w:r w:rsidR="007F5BFF" w:rsidRPr="00830B30">
        <w:rPr>
          <w:rFonts w:eastAsiaTheme="minorEastAsia" w:hint="eastAsia"/>
          <w:lang w:eastAsia="zh-CN"/>
        </w:rPr>
        <w:t xml:space="preserve">For those </w:t>
      </w:r>
      <w:r w:rsidR="00EA50FA" w:rsidRPr="00830B30">
        <w:rPr>
          <w:rFonts w:eastAsiaTheme="minorEastAsia" w:hint="eastAsia"/>
          <w:lang w:eastAsia="zh-CN"/>
        </w:rPr>
        <w:t xml:space="preserve">NB-IoT </w:t>
      </w:r>
      <w:r w:rsidR="0031607A" w:rsidRPr="00830B30">
        <w:rPr>
          <w:rFonts w:eastAsiaTheme="minorEastAsia" w:hint="eastAsia"/>
          <w:lang w:eastAsia="zh-CN"/>
        </w:rPr>
        <w:t xml:space="preserve">RRC-connected </w:t>
      </w:r>
      <w:r w:rsidR="007F5BFF" w:rsidRPr="00830B30">
        <w:rPr>
          <w:rFonts w:eastAsiaTheme="minorEastAsia" w:hint="eastAsia"/>
          <w:lang w:eastAsia="zh-CN"/>
        </w:rPr>
        <w:t>UE</w:t>
      </w:r>
      <w:r w:rsidR="00420F2D" w:rsidRPr="00830B30">
        <w:rPr>
          <w:rFonts w:eastAsiaTheme="minorEastAsia"/>
          <w:lang w:eastAsia="zh-CN"/>
        </w:rPr>
        <w:t>s subject to a</w:t>
      </w:r>
      <w:r w:rsidR="007F5BFF" w:rsidRPr="00830B30">
        <w:rPr>
          <w:rFonts w:eastAsiaTheme="minorEastAsia" w:hint="eastAsia"/>
          <w:lang w:eastAsia="zh-CN"/>
        </w:rPr>
        <w:t xml:space="preserve"> location service request, NPRACH preamble can </w:t>
      </w:r>
      <w:r w:rsidR="00420F2D" w:rsidRPr="00830B30">
        <w:rPr>
          <w:rFonts w:eastAsiaTheme="minorEastAsia"/>
          <w:lang w:eastAsia="zh-CN"/>
        </w:rPr>
        <w:t xml:space="preserve">be </w:t>
      </w:r>
      <w:r w:rsidR="00014A1A" w:rsidRPr="00830B30">
        <w:rPr>
          <w:rFonts w:eastAsiaTheme="minorEastAsia" w:hint="eastAsia"/>
          <w:lang w:eastAsia="zh-CN"/>
        </w:rPr>
        <w:t>transmit</w:t>
      </w:r>
      <w:r w:rsidR="00420F2D" w:rsidRPr="00830B30">
        <w:rPr>
          <w:rFonts w:eastAsiaTheme="minorEastAsia"/>
          <w:lang w:eastAsia="zh-CN"/>
        </w:rPr>
        <w:t>ted</w:t>
      </w:r>
      <w:r w:rsidR="00014A1A" w:rsidRPr="00830B30">
        <w:rPr>
          <w:rFonts w:eastAsiaTheme="minorEastAsia" w:hint="eastAsia"/>
          <w:lang w:eastAsia="zh-CN"/>
        </w:rPr>
        <w:t xml:space="preserve"> </w:t>
      </w:r>
      <w:r w:rsidR="00493EEB" w:rsidRPr="00830B30">
        <w:rPr>
          <w:rFonts w:eastAsiaTheme="minorEastAsia" w:hint="eastAsia"/>
          <w:lang w:eastAsia="zh-CN"/>
        </w:rPr>
        <w:t>on</w:t>
      </w:r>
      <w:r w:rsidR="00420F2D" w:rsidRPr="00830B30">
        <w:rPr>
          <w:rFonts w:eastAsiaTheme="minorEastAsia"/>
          <w:lang w:eastAsia="zh-CN"/>
        </w:rPr>
        <w:t xml:space="preserve"> an</w:t>
      </w:r>
      <w:r w:rsidR="00014A1A" w:rsidRPr="00830B30">
        <w:rPr>
          <w:rFonts w:eastAsiaTheme="minorEastAsia" w:hint="eastAsia"/>
          <w:lang w:eastAsia="zh-CN"/>
        </w:rPr>
        <w:t xml:space="preserve"> </w:t>
      </w:r>
      <w:r w:rsidR="009D2F8D" w:rsidRPr="00830B30">
        <w:rPr>
          <w:rFonts w:eastAsiaTheme="minorEastAsia" w:hint="eastAsia"/>
          <w:lang w:eastAsia="zh-CN"/>
        </w:rPr>
        <w:t xml:space="preserve">assigned </w:t>
      </w:r>
      <w:r w:rsidR="007F5BFF" w:rsidRPr="00830B30">
        <w:rPr>
          <w:rFonts w:eastAsiaTheme="minorEastAsia" w:hint="eastAsia"/>
          <w:lang w:eastAsia="zh-CN"/>
        </w:rPr>
        <w:t xml:space="preserve">sub-carrier index </w:t>
      </w:r>
      <w:r w:rsidR="00420F2D" w:rsidRPr="00830B30">
        <w:rPr>
          <w:rFonts w:eastAsiaTheme="minorEastAsia" w:hint="eastAsia"/>
          <w:lang w:eastAsia="zh-CN"/>
        </w:rPr>
        <w:t xml:space="preserve">explicitly </w:t>
      </w:r>
      <w:r w:rsidR="00420F2D" w:rsidRPr="00830B30">
        <w:rPr>
          <w:rFonts w:eastAsiaTheme="minorEastAsia"/>
          <w:lang w:eastAsia="zh-CN"/>
        </w:rPr>
        <w:t>signal</w:t>
      </w:r>
      <w:r w:rsidR="00420F2D" w:rsidRPr="00830B30">
        <w:rPr>
          <w:rFonts w:eastAsiaTheme="minorEastAsia" w:hint="eastAsia"/>
          <w:lang w:eastAsia="zh-CN"/>
        </w:rPr>
        <w:t xml:space="preserve">ed by NPDCCH order, </w:t>
      </w:r>
      <w:r w:rsidR="007F5BFF" w:rsidRPr="00830B30">
        <w:rPr>
          <w:rFonts w:eastAsiaTheme="minorEastAsia" w:hint="eastAsia"/>
          <w:lang w:eastAsia="zh-CN"/>
        </w:rPr>
        <w:t>regardless</w:t>
      </w:r>
      <w:r w:rsidR="00420F2D" w:rsidRPr="00830B30">
        <w:rPr>
          <w:rFonts w:eastAsiaTheme="minorEastAsia"/>
          <w:lang w:eastAsia="zh-CN"/>
        </w:rPr>
        <w:t xml:space="preserve"> of</w:t>
      </w:r>
      <w:r w:rsidR="007F5BFF" w:rsidRPr="00830B30">
        <w:rPr>
          <w:rFonts w:eastAsiaTheme="minorEastAsia" w:hint="eastAsia"/>
          <w:lang w:eastAsia="zh-CN"/>
        </w:rPr>
        <w:t xml:space="preserve"> </w:t>
      </w:r>
      <w:r w:rsidR="000445E2" w:rsidRPr="00830B30">
        <w:rPr>
          <w:rFonts w:eastAsiaTheme="minorEastAsia" w:hint="eastAsia"/>
          <w:lang w:eastAsia="zh-CN"/>
        </w:rPr>
        <w:t xml:space="preserve">its real </w:t>
      </w:r>
      <w:r w:rsidR="00232E6D" w:rsidRPr="00830B30">
        <w:rPr>
          <w:rFonts w:eastAsiaTheme="minorEastAsia" w:hint="eastAsia"/>
          <w:lang w:eastAsia="zh-CN"/>
        </w:rPr>
        <w:t xml:space="preserve">measured </w:t>
      </w:r>
      <w:r w:rsidR="007F5BFF" w:rsidRPr="00830B30">
        <w:rPr>
          <w:rFonts w:eastAsiaTheme="minorEastAsia" w:hint="eastAsia"/>
          <w:lang w:eastAsia="zh-CN"/>
        </w:rPr>
        <w:t>coverage level [</w:t>
      </w:r>
      <w:r w:rsidR="00614889" w:rsidRPr="00830B30">
        <w:rPr>
          <w:rFonts w:eastAsiaTheme="minorEastAsia" w:hint="eastAsia"/>
          <w:lang w:eastAsia="zh-CN"/>
        </w:rPr>
        <w:t>4</w:t>
      </w:r>
      <w:r w:rsidR="007F5BFF" w:rsidRPr="00830B30">
        <w:rPr>
          <w:rFonts w:eastAsiaTheme="minorEastAsia" w:hint="eastAsia"/>
          <w:lang w:eastAsia="zh-CN"/>
        </w:rPr>
        <w:t>]</w:t>
      </w:r>
      <w:r w:rsidR="00126685" w:rsidRPr="00830B30">
        <w:rPr>
          <w:rFonts w:eastAsiaTheme="minorEastAsia" w:hint="eastAsia"/>
          <w:lang w:eastAsia="zh-CN"/>
        </w:rPr>
        <w:t>[</w:t>
      </w:r>
      <w:r w:rsidR="00614889" w:rsidRPr="00830B30">
        <w:rPr>
          <w:rFonts w:eastAsiaTheme="minorEastAsia" w:hint="eastAsia"/>
          <w:lang w:eastAsia="zh-CN"/>
        </w:rPr>
        <w:t>5</w:t>
      </w:r>
      <w:r w:rsidR="00126685" w:rsidRPr="00830B30">
        <w:rPr>
          <w:rFonts w:eastAsiaTheme="minorEastAsia" w:hint="eastAsia"/>
          <w:lang w:eastAsia="zh-CN"/>
        </w:rPr>
        <w:t>]</w:t>
      </w:r>
      <w:r w:rsidR="007F5BFF" w:rsidRPr="00830B30">
        <w:rPr>
          <w:rFonts w:eastAsiaTheme="minorEastAsia" w:hint="eastAsia"/>
          <w:lang w:eastAsia="zh-CN"/>
        </w:rPr>
        <w:t>.</w:t>
      </w:r>
      <w:r w:rsidR="00014A1A" w:rsidRPr="00830B30">
        <w:rPr>
          <w:rFonts w:eastAsiaTheme="minorEastAsia" w:hint="eastAsia"/>
          <w:lang w:eastAsia="zh-CN"/>
        </w:rPr>
        <w:t xml:space="preserve"> </w:t>
      </w:r>
      <w:r w:rsidR="00FC182D" w:rsidRPr="00830B30">
        <w:rPr>
          <w:rFonts w:eastAsiaTheme="minorEastAsia"/>
          <w:lang w:eastAsia="zh-CN"/>
        </w:rPr>
        <w:t>T</w:t>
      </w:r>
      <w:r w:rsidR="00014A1A" w:rsidRPr="00830B30">
        <w:rPr>
          <w:rFonts w:eastAsiaTheme="minorEastAsia" w:hint="eastAsia"/>
          <w:lang w:eastAsia="zh-CN"/>
        </w:rPr>
        <w:t>his is helpful</w:t>
      </w:r>
      <w:r w:rsidR="005A7E3A" w:rsidRPr="00830B30">
        <w:rPr>
          <w:rFonts w:eastAsiaTheme="minorEastAsia" w:hint="eastAsia"/>
          <w:lang w:eastAsia="zh-CN"/>
        </w:rPr>
        <w:t xml:space="preserve"> for UTDOA</w:t>
      </w:r>
      <w:r w:rsidR="006D1BE4" w:rsidRPr="00830B30">
        <w:rPr>
          <w:rFonts w:eastAsiaTheme="minorEastAsia" w:hint="eastAsia"/>
          <w:lang w:eastAsia="zh-CN"/>
        </w:rPr>
        <w:t xml:space="preserve"> in terms of </w:t>
      </w:r>
      <w:r w:rsidR="00FC182D" w:rsidRPr="00830B30">
        <w:rPr>
          <w:rFonts w:eastAsiaTheme="minorEastAsia"/>
          <w:lang w:eastAsia="zh-CN"/>
        </w:rPr>
        <w:t xml:space="preserve">positioning </w:t>
      </w:r>
      <w:r w:rsidR="006D1BE4" w:rsidRPr="00830B30">
        <w:rPr>
          <w:rFonts w:eastAsiaTheme="minorEastAsia" w:hint="eastAsia"/>
          <w:lang w:eastAsia="zh-CN"/>
        </w:rPr>
        <w:t xml:space="preserve">latency reduction and </w:t>
      </w:r>
      <w:r w:rsidR="00FC182D" w:rsidRPr="00830B30">
        <w:rPr>
          <w:rFonts w:eastAsiaTheme="minorEastAsia"/>
          <w:lang w:eastAsia="zh-CN"/>
        </w:rPr>
        <w:t xml:space="preserve">positioning </w:t>
      </w:r>
      <w:r w:rsidR="006D1BE4" w:rsidRPr="00830B30">
        <w:rPr>
          <w:rFonts w:eastAsiaTheme="minorEastAsia" w:hint="eastAsia"/>
          <w:lang w:eastAsia="zh-CN"/>
        </w:rPr>
        <w:t>power consumption</w:t>
      </w:r>
      <w:r w:rsidR="005A7E3A" w:rsidRPr="00830B30">
        <w:rPr>
          <w:rFonts w:eastAsiaTheme="minorEastAsia" w:hint="eastAsia"/>
          <w:lang w:eastAsia="zh-CN"/>
        </w:rPr>
        <w:t xml:space="preserve">, </w:t>
      </w:r>
      <w:r w:rsidR="00FC182D" w:rsidRPr="00830B30">
        <w:rPr>
          <w:rFonts w:eastAsiaTheme="minorEastAsia"/>
          <w:lang w:eastAsia="zh-CN"/>
        </w:rPr>
        <w:t>by</w:t>
      </w:r>
      <w:r w:rsidR="007B69AD" w:rsidRPr="00830B30">
        <w:rPr>
          <w:rFonts w:eastAsiaTheme="minorEastAsia" w:hint="eastAsia"/>
          <w:lang w:eastAsia="zh-CN"/>
        </w:rPr>
        <w:t xml:space="preserve"> </w:t>
      </w:r>
      <w:r w:rsidR="00BA2AC6" w:rsidRPr="00830B30">
        <w:rPr>
          <w:rFonts w:eastAsiaTheme="minorEastAsia" w:hint="eastAsia"/>
          <w:lang w:eastAsia="zh-CN"/>
        </w:rPr>
        <w:t>giv</w:t>
      </w:r>
      <w:r w:rsidR="00FC182D" w:rsidRPr="00830B30">
        <w:rPr>
          <w:rFonts w:eastAsiaTheme="minorEastAsia"/>
          <w:lang w:eastAsia="zh-CN"/>
        </w:rPr>
        <w:t>ing</w:t>
      </w:r>
      <w:r w:rsidR="005A7E3A" w:rsidRPr="00830B30">
        <w:rPr>
          <w:rFonts w:eastAsiaTheme="minorEastAsia" w:hint="eastAsia"/>
          <w:lang w:eastAsia="zh-CN"/>
        </w:rPr>
        <w:t xml:space="preserve"> the </w:t>
      </w:r>
      <w:r w:rsidR="005A7E3A" w:rsidRPr="00830B30">
        <w:rPr>
          <w:rFonts w:eastAsiaTheme="minorEastAsia"/>
          <w:lang w:eastAsia="zh-CN"/>
        </w:rPr>
        <w:t>possibility</w:t>
      </w:r>
      <w:r w:rsidR="005A7E3A" w:rsidRPr="00830B30">
        <w:rPr>
          <w:rFonts w:eastAsiaTheme="minorEastAsia" w:hint="eastAsia"/>
          <w:lang w:eastAsia="zh-CN"/>
        </w:rPr>
        <w:t xml:space="preserve"> </w:t>
      </w:r>
      <w:r w:rsidR="00FC182D" w:rsidRPr="00830B30">
        <w:rPr>
          <w:rFonts w:eastAsiaTheme="minorEastAsia"/>
          <w:lang w:eastAsia="zh-CN"/>
        </w:rPr>
        <w:t xml:space="preserve">to order </w:t>
      </w:r>
      <w:r w:rsidR="005A7E3A" w:rsidRPr="00830B30">
        <w:rPr>
          <w:rFonts w:eastAsiaTheme="minorEastAsia" w:hint="eastAsia"/>
          <w:lang w:eastAsia="zh-CN"/>
        </w:rPr>
        <w:t xml:space="preserve">transmitting </w:t>
      </w:r>
      <w:r w:rsidR="00FC182D" w:rsidRPr="00830B30">
        <w:rPr>
          <w:rFonts w:eastAsiaTheme="minorEastAsia"/>
          <w:lang w:eastAsia="zh-CN"/>
        </w:rPr>
        <w:t>NPRACH with a higher number of repetitions than would be implied by NRSRP on its serving cell to ensure hearability in other cells</w:t>
      </w:r>
      <w:r w:rsidR="005A7E3A" w:rsidRPr="00830B30">
        <w:rPr>
          <w:rFonts w:eastAsiaTheme="minorEastAsia" w:hint="eastAsia"/>
          <w:lang w:eastAsia="zh-CN"/>
        </w:rPr>
        <w:t>.</w:t>
      </w:r>
    </w:p>
    <w:p w14:paraId="7C1FAEA2" w14:textId="520FCDC1" w:rsidR="00A30A6A" w:rsidRPr="00830B30" w:rsidRDefault="00DB0752" w:rsidP="00F86AA6">
      <w:pPr>
        <w:rPr>
          <w:rFonts w:eastAsiaTheme="minorEastAsia"/>
          <w:lang w:eastAsia="zh-CN"/>
        </w:rPr>
      </w:pPr>
      <w:r w:rsidRPr="00830B30">
        <w:rPr>
          <w:rFonts w:eastAsiaTheme="minorEastAsia" w:hint="eastAsia"/>
          <w:lang w:eastAsia="zh-CN"/>
        </w:rPr>
        <w:t xml:space="preserve">Considering the NPRACH </w:t>
      </w:r>
      <w:r w:rsidRPr="00830B30">
        <w:rPr>
          <w:rFonts w:eastAsiaTheme="minorEastAsia"/>
          <w:lang w:eastAsia="zh-CN"/>
        </w:rPr>
        <w:t>resource</w:t>
      </w:r>
      <w:r w:rsidRPr="00830B30">
        <w:rPr>
          <w:rFonts w:eastAsiaTheme="minorEastAsia" w:hint="eastAsia"/>
          <w:lang w:eastAsia="zh-CN"/>
        </w:rPr>
        <w:t xml:space="preserve"> configuration, if more than one</w:t>
      </w:r>
      <w:r w:rsidR="00453CEF" w:rsidRPr="00830B30">
        <w:rPr>
          <w:rFonts w:eastAsiaTheme="minorEastAsia" w:hint="eastAsia"/>
          <w:lang w:eastAsia="zh-CN"/>
        </w:rPr>
        <w:t xml:space="preserve"> coverage level </w:t>
      </w:r>
      <w:r w:rsidR="003D32FE" w:rsidRPr="00830B30">
        <w:rPr>
          <w:rFonts w:eastAsiaTheme="minorEastAsia"/>
          <w:lang w:eastAsia="zh-CN"/>
        </w:rPr>
        <w:t>is</w:t>
      </w:r>
      <w:r w:rsidR="00453CEF" w:rsidRPr="00830B30">
        <w:rPr>
          <w:rFonts w:eastAsiaTheme="minorEastAsia" w:hint="eastAsia"/>
          <w:lang w:eastAsia="zh-CN"/>
        </w:rPr>
        <w:t xml:space="preserve"> configured</w:t>
      </w:r>
      <w:r w:rsidRPr="00830B30">
        <w:rPr>
          <w:rFonts w:eastAsiaTheme="minorEastAsia" w:hint="eastAsia"/>
          <w:lang w:eastAsia="zh-CN"/>
        </w:rPr>
        <w:t xml:space="preserve"> in the cell, UE will transmit at maximum power on </w:t>
      </w:r>
      <w:r w:rsidR="00D97433" w:rsidRPr="00830B30">
        <w:rPr>
          <w:rFonts w:eastAsiaTheme="minorEastAsia" w:hint="eastAsia"/>
          <w:lang w:eastAsia="zh-CN"/>
        </w:rPr>
        <w:t xml:space="preserve">those </w:t>
      </w:r>
      <w:r w:rsidRPr="00830B30">
        <w:rPr>
          <w:rFonts w:eastAsiaTheme="minorEastAsia" w:hint="eastAsia"/>
          <w:lang w:eastAsia="zh-CN"/>
        </w:rPr>
        <w:t xml:space="preserve">resources </w:t>
      </w:r>
      <w:r w:rsidR="00D97433" w:rsidRPr="00830B30">
        <w:rPr>
          <w:rFonts w:eastAsiaTheme="minorEastAsia" w:hint="eastAsia"/>
          <w:lang w:eastAsia="zh-CN"/>
        </w:rPr>
        <w:t xml:space="preserve">not restricted to </w:t>
      </w:r>
      <w:r w:rsidR="00485374" w:rsidRPr="00830B30">
        <w:rPr>
          <w:rFonts w:eastAsiaTheme="minorEastAsia" w:hint="eastAsia"/>
          <w:lang w:eastAsia="zh-CN"/>
        </w:rPr>
        <w:t xml:space="preserve">the lowest </w:t>
      </w:r>
      <w:r w:rsidRPr="00830B30">
        <w:rPr>
          <w:rFonts w:eastAsiaTheme="minorEastAsia" w:hint="eastAsia"/>
          <w:lang w:eastAsia="zh-CN"/>
        </w:rPr>
        <w:t>coverage level</w:t>
      </w:r>
      <w:r w:rsidR="00485374" w:rsidRPr="00830B30">
        <w:rPr>
          <w:rFonts w:eastAsiaTheme="minorEastAsia" w:hint="eastAsia"/>
          <w:lang w:eastAsia="zh-CN"/>
        </w:rPr>
        <w:t xml:space="preserve"> </w:t>
      </w:r>
      <w:r w:rsidR="001C0631" w:rsidRPr="00830B30">
        <w:rPr>
          <w:rFonts w:eastAsiaTheme="minorEastAsia"/>
          <w:lang w:eastAsia="zh-CN"/>
        </w:rPr>
        <w:t>in the cell</w:t>
      </w:r>
      <w:r w:rsidRPr="00830B30">
        <w:rPr>
          <w:rFonts w:eastAsiaTheme="minorEastAsia" w:hint="eastAsia"/>
          <w:lang w:eastAsia="zh-CN"/>
        </w:rPr>
        <w:t xml:space="preserve"> [</w:t>
      </w:r>
      <w:r w:rsidR="0097028B" w:rsidRPr="00830B30">
        <w:rPr>
          <w:rFonts w:eastAsiaTheme="minorEastAsia" w:hint="eastAsia"/>
          <w:lang w:eastAsia="zh-CN"/>
        </w:rPr>
        <w:t>5</w:t>
      </w:r>
      <w:r w:rsidRPr="00830B30">
        <w:rPr>
          <w:rFonts w:eastAsiaTheme="minorEastAsia" w:hint="eastAsia"/>
          <w:lang w:eastAsia="zh-CN"/>
        </w:rPr>
        <w:t>].</w:t>
      </w:r>
      <w:r w:rsidR="002C3BDA" w:rsidRPr="00830B30">
        <w:rPr>
          <w:rFonts w:eastAsiaTheme="minorEastAsia" w:hint="eastAsia"/>
          <w:lang w:eastAsia="zh-CN"/>
        </w:rPr>
        <w:t xml:space="preserve"> </w:t>
      </w:r>
    </w:p>
    <w:p w14:paraId="778F5A45" w14:textId="77777777" w:rsidR="002B7403" w:rsidRPr="00830B30" w:rsidRDefault="002B7403" w:rsidP="002B7403">
      <w:pPr>
        <w:rPr>
          <w:rFonts w:eastAsiaTheme="minorEastAsia"/>
          <w:b/>
          <w:lang w:eastAsia="zh-CN"/>
        </w:rPr>
      </w:pPr>
    </w:p>
    <w:p w14:paraId="6656B5FD" w14:textId="77777777" w:rsidR="002B7403" w:rsidRPr="00830B30" w:rsidRDefault="002B7403" w:rsidP="002B7403">
      <w:p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lastRenderedPageBreak/>
        <w:t xml:space="preserve">Observation 1: </w:t>
      </w:r>
      <w:r w:rsidRPr="00830B30">
        <w:rPr>
          <w:rFonts w:eastAsiaTheme="minorEastAsia"/>
          <w:b/>
          <w:lang w:eastAsia="zh-CN"/>
        </w:rPr>
        <w:t xml:space="preserve">The following characteristics of </w:t>
      </w:r>
      <w:r w:rsidRPr="00830B30">
        <w:rPr>
          <w:rFonts w:eastAsiaTheme="minorEastAsia"/>
          <w:b/>
          <w:lang w:eastAsia="zh-CN"/>
        </w:rPr>
        <w:t xml:space="preserve">Rel-13 NPRACH preamble transmission </w:t>
      </w:r>
      <w:r w:rsidRPr="00830B30">
        <w:rPr>
          <w:rFonts w:eastAsiaTheme="minorEastAsia"/>
          <w:b/>
          <w:lang w:eastAsia="zh-CN"/>
        </w:rPr>
        <w:t>are beneficial for UTDOA:</w:t>
      </w:r>
    </w:p>
    <w:p w14:paraId="52225DA5" w14:textId="77777777" w:rsidR="00F2673B" w:rsidRPr="00830B30" w:rsidRDefault="002B7403" w:rsidP="00554FDA">
      <w:pPr>
        <w:numPr>
          <w:ilvl w:val="0"/>
          <w:numId w:val="9"/>
        </w:num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 xml:space="preserve">NPRACH transmission </w:t>
      </w:r>
      <w:r w:rsidRPr="00830B30">
        <w:rPr>
          <w:rFonts w:eastAsiaTheme="minorEastAsia"/>
          <w:b/>
          <w:lang w:eastAsia="zh-CN"/>
        </w:rPr>
        <w:t>can be ordered by NPDCCH for UTDOA.</w:t>
      </w:r>
    </w:p>
    <w:p w14:paraId="64D0C608" w14:textId="77777777" w:rsidR="00F2673B" w:rsidRPr="00830B30" w:rsidRDefault="002B7403" w:rsidP="00554FDA">
      <w:pPr>
        <w:numPr>
          <w:ilvl w:val="0"/>
          <w:numId w:val="9"/>
        </w:num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>NPDCCH ordered NPRACH preamble is transmitted on an explicitly signaled sub-carrier index and coverage level, regardless of UE’s measured coverage level in its serving cell.</w:t>
      </w:r>
    </w:p>
    <w:p w14:paraId="667B7DE0" w14:textId="17AEA9A4" w:rsidR="00F86AA6" w:rsidRPr="00830B30" w:rsidRDefault="00B41A10" w:rsidP="00554FDA">
      <w:pPr>
        <w:numPr>
          <w:ilvl w:val="0"/>
          <w:numId w:val="9"/>
        </w:num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>UE transmits at maximum power</w:t>
      </w:r>
      <w:r w:rsidR="00E15F6D" w:rsidRPr="00830B30">
        <w:rPr>
          <w:rFonts w:eastAsiaTheme="minorEastAsia"/>
          <w:b/>
          <w:lang w:eastAsia="zh-CN"/>
        </w:rPr>
        <w:t xml:space="preserve"> </w:t>
      </w:r>
      <w:r w:rsidR="00CA41C3" w:rsidRPr="00830B30">
        <w:rPr>
          <w:rFonts w:eastAsiaTheme="minorEastAsia"/>
          <w:b/>
          <w:lang w:eastAsia="zh-CN"/>
        </w:rPr>
        <w:t>on configured NPRACH resource</w:t>
      </w:r>
      <w:r w:rsidR="00F2673B" w:rsidRPr="00830B30">
        <w:rPr>
          <w:rFonts w:eastAsiaTheme="minorEastAsia"/>
          <w:b/>
          <w:lang w:eastAsia="zh-CN"/>
        </w:rPr>
        <w:t>s other than the lowest configured in the cell</w:t>
      </w:r>
      <w:r w:rsidR="00CA41C3" w:rsidRPr="00830B30">
        <w:rPr>
          <w:rFonts w:eastAsiaTheme="minorEastAsia"/>
          <w:b/>
          <w:lang w:eastAsia="zh-CN"/>
        </w:rPr>
        <w:t>.</w:t>
      </w:r>
    </w:p>
    <w:p w14:paraId="29D1FACD" w14:textId="77777777" w:rsidR="002B7403" w:rsidRPr="00830B30" w:rsidRDefault="002B7403" w:rsidP="00F86AA6">
      <w:pPr>
        <w:rPr>
          <w:rFonts w:eastAsiaTheme="minorEastAsia"/>
          <w:lang w:eastAsia="zh-CN"/>
        </w:rPr>
      </w:pPr>
    </w:p>
    <w:p w14:paraId="2A98F27D" w14:textId="77777777" w:rsidR="006E0212" w:rsidRPr="00830B30" w:rsidRDefault="001201AA" w:rsidP="00F86AA6">
      <w:pPr>
        <w:rPr>
          <w:rFonts w:eastAsiaTheme="minorEastAsia"/>
          <w:lang w:eastAsia="zh-CN"/>
        </w:rPr>
      </w:pPr>
      <w:r w:rsidRPr="00830B30">
        <w:rPr>
          <w:rFonts w:eastAsiaTheme="minorEastAsia" w:hint="eastAsia"/>
          <w:lang w:eastAsia="zh-CN"/>
        </w:rPr>
        <w:t xml:space="preserve">Although NB-IoT already supports multi-carrier operation, NPRACH preamble is still only permitted to transmitting on anchor carrier for Rel-13 UEs. </w:t>
      </w:r>
      <w:r w:rsidR="00E305AC" w:rsidRPr="00830B30">
        <w:rPr>
          <w:rFonts w:eastAsiaTheme="minorEastAsia" w:hint="eastAsia"/>
          <w:lang w:eastAsia="zh-CN"/>
        </w:rPr>
        <w:t>This should be taken into consideration per WID guidance</w:t>
      </w:r>
      <w:r w:rsidR="00416A2C" w:rsidRPr="00830B30">
        <w:rPr>
          <w:rFonts w:eastAsiaTheme="minorEastAsia" w:hint="eastAsia"/>
          <w:lang w:eastAsia="zh-CN"/>
        </w:rPr>
        <w:t xml:space="preserve"> as</w:t>
      </w:r>
      <w:r w:rsidR="008668ED" w:rsidRPr="00830B30">
        <w:rPr>
          <w:rFonts w:eastAsiaTheme="minorEastAsia" w:hint="eastAsia"/>
          <w:lang w:eastAsia="zh-CN"/>
        </w:rPr>
        <w:t xml:space="preserve"> UTDOA can be used by Rel-13 UEs</w:t>
      </w:r>
      <w:r w:rsidR="00DF1E68" w:rsidRPr="00830B30">
        <w:rPr>
          <w:rFonts w:eastAsiaTheme="minorEastAsia" w:hint="eastAsia"/>
          <w:lang w:eastAsia="zh-CN"/>
        </w:rPr>
        <w:t xml:space="preserve"> [5</w:t>
      </w:r>
      <w:r w:rsidR="00EC3627" w:rsidRPr="00830B30">
        <w:rPr>
          <w:rFonts w:eastAsiaTheme="minorEastAsia" w:hint="eastAsia"/>
          <w:lang w:eastAsia="zh-CN"/>
        </w:rPr>
        <w:t>]</w:t>
      </w:r>
      <w:r w:rsidR="00E305AC" w:rsidRPr="00830B30">
        <w:rPr>
          <w:rFonts w:eastAsiaTheme="minorEastAsia" w:hint="eastAsia"/>
          <w:lang w:eastAsia="zh-CN"/>
        </w:rPr>
        <w:t>.</w:t>
      </w:r>
      <w:r w:rsidR="00E0460A" w:rsidRPr="00830B30">
        <w:rPr>
          <w:rFonts w:eastAsiaTheme="minorEastAsia"/>
          <w:lang w:eastAsia="zh-CN"/>
        </w:rPr>
        <w:t xml:space="preserve"> However, for Rel-14 UEs, NPRACH can also be ordered on a non-anchor carrier according to network preference.</w:t>
      </w:r>
    </w:p>
    <w:p w14:paraId="0BA7E2E4" w14:textId="77777777" w:rsidR="007724FF" w:rsidRPr="00830B30" w:rsidRDefault="007724FF" w:rsidP="008F1A2D">
      <w:pPr>
        <w:rPr>
          <w:rFonts w:eastAsiaTheme="minorEastAsia"/>
          <w:b/>
          <w:i/>
          <w:u w:val="single"/>
          <w:lang w:eastAsia="zh-CN"/>
        </w:rPr>
      </w:pPr>
    </w:p>
    <w:p w14:paraId="42B7EA98" w14:textId="77777777" w:rsidR="00B86D73" w:rsidRPr="00830B30" w:rsidRDefault="00B86D73" w:rsidP="00B86D73">
      <w:pPr>
        <w:pStyle w:val="Heading2"/>
        <w:numPr>
          <w:ilvl w:val="1"/>
          <w:numId w:val="1"/>
        </w:numPr>
        <w:rPr>
          <w:rFonts w:eastAsiaTheme="minorEastAsia"/>
          <w:lang w:eastAsia="zh-CN"/>
        </w:rPr>
      </w:pPr>
      <w:r w:rsidRPr="00830B30">
        <w:rPr>
          <w:rFonts w:hint="eastAsia"/>
          <w:kern w:val="2"/>
          <w:lang w:eastAsia="zh-CN"/>
        </w:rPr>
        <w:t>Feasible s</w:t>
      </w:r>
      <w:r w:rsidR="00196F93" w:rsidRPr="00830B30">
        <w:rPr>
          <w:rFonts w:hint="eastAsia"/>
          <w:kern w:val="2"/>
          <w:lang w:eastAsia="zh-CN"/>
        </w:rPr>
        <w:t>cenario example</w:t>
      </w:r>
      <w:r w:rsidR="0097194B" w:rsidRPr="00830B30">
        <w:rPr>
          <w:rFonts w:hint="eastAsia"/>
          <w:kern w:val="2"/>
          <w:lang w:eastAsia="zh-CN"/>
        </w:rPr>
        <w:t xml:space="preserve"> </w:t>
      </w:r>
      <w:r w:rsidR="00972DE5" w:rsidRPr="00830B30">
        <w:rPr>
          <w:rFonts w:hint="eastAsia"/>
          <w:kern w:val="2"/>
          <w:lang w:eastAsia="zh-CN"/>
        </w:rPr>
        <w:t xml:space="preserve">for Rel-13 UEs supporting </w:t>
      </w:r>
      <w:r w:rsidR="0097194B" w:rsidRPr="00830B30">
        <w:rPr>
          <w:rFonts w:hint="eastAsia"/>
          <w:kern w:val="2"/>
          <w:lang w:eastAsia="zh-CN"/>
        </w:rPr>
        <w:t>UTDOA</w:t>
      </w:r>
      <w:r w:rsidR="00972DE5" w:rsidRPr="00830B30">
        <w:rPr>
          <w:rFonts w:hint="eastAsia"/>
          <w:kern w:val="2"/>
          <w:lang w:eastAsia="zh-CN"/>
        </w:rPr>
        <w:t xml:space="preserve"> </w:t>
      </w:r>
    </w:p>
    <w:p w14:paraId="24AF91AD" w14:textId="69EC738B" w:rsidR="00967161" w:rsidRPr="00830B30" w:rsidRDefault="00967161" w:rsidP="00967161">
      <w:pPr>
        <w:rPr>
          <w:rFonts w:eastAsiaTheme="minorEastAsia"/>
          <w:lang w:eastAsia="zh-CN"/>
        </w:rPr>
      </w:pPr>
      <w:r w:rsidRPr="00830B30">
        <w:rPr>
          <w:rFonts w:eastAsiaTheme="minorEastAsia" w:hint="eastAsia"/>
          <w:lang w:eastAsia="zh-CN"/>
        </w:rPr>
        <w:t xml:space="preserve">Since Rel-13 NPRACH preamble is concluded as the best candidate and </w:t>
      </w:r>
      <w:r w:rsidRPr="00830B30">
        <w:rPr>
          <w:rFonts w:eastAsiaTheme="minorEastAsia"/>
          <w:lang w:eastAsia="zh-CN"/>
        </w:rPr>
        <w:t>can be used as a signal for NB-IoT UTDOA</w:t>
      </w:r>
      <w:r w:rsidRPr="00830B30">
        <w:rPr>
          <w:rFonts w:eastAsiaTheme="minorEastAsia" w:hint="eastAsia"/>
          <w:lang w:eastAsia="zh-CN"/>
        </w:rPr>
        <w:t>, here our aim is to identify feasible scenario examples operated within the scope of all release 13</w:t>
      </w:r>
      <w:r w:rsidR="00EA52BC" w:rsidRPr="00830B30">
        <w:rPr>
          <w:rFonts w:eastAsiaTheme="minorEastAsia"/>
          <w:lang w:eastAsia="zh-CN"/>
        </w:rPr>
        <w:t>,</w:t>
      </w:r>
      <w:r w:rsidRPr="00830B30">
        <w:rPr>
          <w:rFonts w:eastAsiaTheme="minorEastAsia" w:hint="eastAsia"/>
          <w:lang w:eastAsia="zh-CN"/>
        </w:rPr>
        <w:t xml:space="preserve"> including higher layer aspects. </w:t>
      </w:r>
    </w:p>
    <w:p w14:paraId="7E74661F" w14:textId="0605EF3B" w:rsidR="00AF767C" w:rsidRPr="00830B30" w:rsidRDefault="00F12F89" w:rsidP="00B87635">
      <w:pPr>
        <w:rPr>
          <w:rFonts w:eastAsiaTheme="minorEastAsia"/>
          <w:lang w:eastAsia="zh-CN"/>
        </w:rPr>
      </w:pPr>
      <w:r w:rsidRPr="00830B30">
        <w:rPr>
          <w:rFonts w:eastAsiaTheme="minorEastAsia" w:hint="eastAsia"/>
          <w:lang w:eastAsia="zh-CN"/>
        </w:rPr>
        <w:t>Positioning calculation is based on uplink tim</w:t>
      </w:r>
      <w:r w:rsidR="00EA52BC" w:rsidRPr="00830B30">
        <w:rPr>
          <w:rFonts w:eastAsiaTheme="minorEastAsia"/>
          <w:lang w:eastAsia="zh-CN"/>
        </w:rPr>
        <w:t>e</w:t>
      </w:r>
      <w:r w:rsidR="00344AF4" w:rsidRPr="00830B30">
        <w:rPr>
          <w:rFonts w:eastAsiaTheme="minorEastAsia" w:hint="eastAsia"/>
          <w:lang w:eastAsia="zh-CN"/>
        </w:rPr>
        <w:t>-</w:t>
      </w:r>
      <w:r w:rsidRPr="00830B30">
        <w:rPr>
          <w:rFonts w:eastAsiaTheme="minorEastAsia" w:hint="eastAsia"/>
          <w:lang w:eastAsia="zh-CN"/>
        </w:rPr>
        <w:t>of</w:t>
      </w:r>
      <w:r w:rsidR="00EA52BC" w:rsidRPr="00830B30">
        <w:rPr>
          <w:rFonts w:eastAsiaTheme="minorEastAsia"/>
          <w:lang w:eastAsia="zh-CN"/>
        </w:rPr>
        <w:t>-</w:t>
      </w:r>
      <w:r w:rsidRPr="00830B30">
        <w:rPr>
          <w:rFonts w:eastAsiaTheme="minorEastAsia" w:hint="eastAsia"/>
          <w:lang w:eastAsia="zh-CN"/>
        </w:rPr>
        <w:t>arrival estimation</w:t>
      </w:r>
      <w:r w:rsidR="0085110D" w:rsidRPr="00830B30">
        <w:rPr>
          <w:rFonts w:eastAsiaTheme="minorEastAsia"/>
          <w:lang w:eastAsia="zh-CN"/>
        </w:rPr>
        <w:t>.</w:t>
      </w:r>
      <w:r w:rsidRPr="00830B30">
        <w:rPr>
          <w:rFonts w:eastAsiaTheme="minorEastAsia" w:hint="eastAsia"/>
          <w:lang w:eastAsia="zh-CN"/>
        </w:rPr>
        <w:t xml:space="preserve"> </w:t>
      </w:r>
      <w:r w:rsidR="0085110D" w:rsidRPr="00830B30">
        <w:rPr>
          <w:rFonts w:eastAsiaTheme="minorEastAsia"/>
          <w:lang w:eastAsia="zh-CN"/>
        </w:rPr>
        <w:t>I</w:t>
      </w:r>
      <w:r w:rsidRPr="00830B30">
        <w:rPr>
          <w:rFonts w:eastAsiaTheme="minorEastAsia" w:hint="eastAsia"/>
          <w:lang w:eastAsia="zh-CN"/>
        </w:rPr>
        <w:t xml:space="preserve">n general, the performance of timing estimation can be improved by accumulate </w:t>
      </w:r>
      <w:r w:rsidR="00051B12" w:rsidRPr="00830B30">
        <w:rPr>
          <w:rFonts w:eastAsiaTheme="minorEastAsia" w:hint="eastAsia"/>
          <w:lang w:eastAsia="zh-CN"/>
        </w:rPr>
        <w:t xml:space="preserve">positioning </w:t>
      </w:r>
      <w:r w:rsidRPr="00830B30">
        <w:rPr>
          <w:rFonts w:eastAsiaTheme="minorEastAsia" w:hint="eastAsia"/>
          <w:lang w:eastAsia="zh-CN"/>
        </w:rPr>
        <w:t xml:space="preserve">signals </w:t>
      </w:r>
      <w:r w:rsidR="0085110D" w:rsidRPr="00830B30">
        <w:rPr>
          <w:rFonts w:eastAsiaTheme="minorEastAsia"/>
          <w:lang w:eastAsia="zh-CN"/>
        </w:rPr>
        <w:t>for</w:t>
      </w:r>
      <w:r w:rsidR="0085110D" w:rsidRPr="00830B30">
        <w:rPr>
          <w:rFonts w:eastAsiaTheme="minorEastAsia" w:hint="eastAsia"/>
          <w:lang w:eastAsia="zh-CN"/>
        </w:rPr>
        <w:t xml:space="preserve"> </w:t>
      </w:r>
      <w:r w:rsidRPr="00830B30">
        <w:rPr>
          <w:rFonts w:eastAsiaTheme="minorEastAsia" w:hint="eastAsia"/>
          <w:lang w:eastAsia="zh-CN"/>
        </w:rPr>
        <w:t>detection [6]. Similarly, it is expected that more repetition</w:t>
      </w:r>
      <w:r w:rsidR="0085110D" w:rsidRPr="00830B30">
        <w:rPr>
          <w:rFonts w:eastAsiaTheme="minorEastAsia"/>
          <w:lang w:eastAsia="zh-CN"/>
        </w:rPr>
        <w:t>s</w:t>
      </w:r>
      <w:r w:rsidRPr="00830B30">
        <w:rPr>
          <w:rFonts w:eastAsiaTheme="minorEastAsia" w:hint="eastAsia"/>
          <w:lang w:eastAsia="zh-CN"/>
        </w:rPr>
        <w:t xml:space="preserve"> of NPRACH preamble </w:t>
      </w:r>
      <w:r w:rsidR="0085110D" w:rsidRPr="00830B30">
        <w:rPr>
          <w:rFonts w:eastAsiaTheme="minorEastAsia"/>
          <w:lang w:eastAsia="zh-CN"/>
        </w:rPr>
        <w:t>are</w:t>
      </w:r>
      <w:r w:rsidR="0085110D" w:rsidRPr="00830B30">
        <w:rPr>
          <w:rFonts w:eastAsiaTheme="minorEastAsia" w:hint="eastAsia"/>
          <w:lang w:eastAsia="zh-CN"/>
        </w:rPr>
        <w:t xml:space="preserve"> </w:t>
      </w:r>
      <w:r w:rsidR="00B87635" w:rsidRPr="00830B30">
        <w:rPr>
          <w:rFonts w:eastAsiaTheme="minorEastAsia" w:hint="eastAsia"/>
          <w:lang w:eastAsia="zh-CN"/>
        </w:rPr>
        <w:t xml:space="preserve">beneficial for UTDOA performance. </w:t>
      </w:r>
      <w:r w:rsidR="00B87635" w:rsidRPr="00830B30">
        <w:rPr>
          <w:rFonts w:eastAsiaTheme="minorEastAsia"/>
          <w:lang w:eastAsia="zh-CN"/>
        </w:rPr>
        <w:t>H</w:t>
      </w:r>
      <w:r w:rsidR="00B87635" w:rsidRPr="00830B30">
        <w:rPr>
          <w:rFonts w:eastAsiaTheme="minorEastAsia" w:hint="eastAsia"/>
          <w:lang w:eastAsia="zh-CN"/>
        </w:rPr>
        <w:t xml:space="preserve">owever, </w:t>
      </w:r>
      <w:r w:rsidR="00011E0E" w:rsidRPr="00830B30">
        <w:rPr>
          <w:rFonts w:eastAsiaTheme="minorEastAsia" w:hint="eastAsia"/>
          <w:lang w:eastAsia="zh-CN"/>
        </w:rPr>
        <w:t xml:space="preserve">within one cell, </w:t>
      </w:r>
      <w:r w:rsidR="0085110D" w:rsidRPr="00830B30">
        <w:rPr>
          <w:rFonts w:eastAsiaTheme="minorEastAsia"/>
          <w:lang w:eastAsia="zh-CN"/>
        </w:rPr>
        <w:t xml:space="preserve">up to 3 different numbers of </w:t>
      </w:r>
      <w:r w:rsidR="000C2434" w:rsidRPr="00830B30">
        <w:rPr>
          <w:rFonts w:eastAsiaTheme="minorEastAsia"/>
          <w:lang w:eastAsia="zh-CN"/>
        </w:rPr>
        <w:t>repetition</w:t>
      </w:r>
      <w:r w:rsidR="0085110D" w:rsidRPr="00830B30">
        <w:rPr>
          <w:rFonts w:eastAsiaTheme="minorEastAsia"/>
          <w:lang w:eastAsia="zh-CN"/>
        </w:rPr>
        <w:t>s</w:t>
      </w:r>
      <w:r w:rsidR="000C2434" w:rsidRPr="00830B30">
        <w:rPr>
          <w:rFonts w:eastAsiaTheme="minorEastAsia" w:hint="eastAsia"/>
          <w:lang w:eastAsia="zh-CN"/>
        </w:rPr>
        <w:t xml:space="preserve"> </w:t>
      </w:r>
      <w:r w:rsidR="003E699B" w:rsidRPr="00830B30">
        <w:rPr>
          <w:rFonts w:eastAsiaTheme="minorEastAsia" w:hint="eastAsia"/>
          <w:lang w:eastAsia="zh-CN"/>
        </w:rPr>
        <w:t xml:space="preserve">can be </w:t>
      </w:r>
      <w:r w:rsidR="000C2434" w:rsidRPr="00830B30">
        <w:rPr>
          <w:rFonts w:eastAsiaTheme="minorEastAsia" w:hint="eastAsia"/>
          <w:lang w:eastAsia="zh-CN"/>
        </w:rPr>
        <w:t xml:space="preserve">configured </w:t>
      </w:r>
      <w:r w:rsidR="00E6727C" w:rsidRPr="00830B30">
        <w:rPr>
          <w:rFonts w:eastAsiaTheme="minorEastAsia"/>
          <w:lang w:eastAsia="zh-CN"/>
        </w:rPr>
        <w:t>corresponding</w:t>
      </w:r>
      <w:r w:rsidR="00E6727C" w:rsidRPr="00830B30">
        <w:rPr>
          <w:rFonts w:eastAsiaTheme="minorEastAsia" w:hint="eastAsia"/>
          <w:lang w:eastAsia="zh-CN"/>
        </w:rPr>
        <w:t xml:space="preserve"> to </w:t>
      </w:r>
      <w:r w:rsidR="00AD4A22" w:rsidRPr="00830B30">
        <w:rPr>
          <w:rFonts w:eastAsiaTheme="minorEastAsia" w:hint="eastAsia"/>
          <w:lang w:eastAsia="zh-CN"/>
        </w:rPr>
        <w:t xml:space="preserve">3 </w:t>
      </w:r>
      <w:r w:rsidR="005145C9" w:rsidRPr="00830B30">
        <w:rPr>
          <w:rFonts w:eastAsiaTheme="minorEastAsia" w:hint="eastAsia"/>
          <w:lang w:eastAsia="zh-CN"/>
        </w:rPr>
        <w:t xml:space="preserve">different </w:t>
      </w:r>
      <w:r w:rsidR="000C2434" w:rsidRPr="00830B30">
        <w:rPr>
          <w:rFonts w:eastAsiaTheme="minorEastAsia" w:hint="eastAsia"/>
          <w:lang w:eastAsia="zh-CN"/>
        </w:rPr>
        <w:t>coverage level</w:t>
      </w:r>
      <w:r w:rsidR="00AD4A22" w:rsidRPr="00830B30">
        <w:rPr>
          <w:rFonts w:eastAsiaTheme="minorEastAsia" w:hint="eastAsia"/>
          <w:lang w:eastAsia="zh-CN"/>
        </w:rPr>
        <w:t>s</w:t>
      </w:r>
      <w:r w:rsidR="00011E0E" w:rsidRPr="00830B30">
        <w:rPr>
          <w:rFonts w:eastAsiaTheme="minorEastAsia" w:hint="eastAsia"/>
          <w:lang w:eastAsia="zh-CN"/>
        </w:rPr>
        <w:t xml:space="preserve"> numbered from 0 in increasing </w:t>
      </w:r>
      <w:r w:rsidR="0085110D" w:rsidRPr="00830B30">
        <w:rPr>
          <w:rFonts w:eastAsiaTheme="minorEastAsia"/>
          <w:lang w:eastAsia="zh-CN"/>
        </w:rPr>
        <w:t xml:space="preserve">order of number of </w:t>
      </w:r>
      <w:r w:rsidR="00E77BB9" w:rsidRPr="00830B30">
        <w:rPr>
          <w:rFonts w:eastAsiaTheme="minorEastAsia" w:hint="eastAsia"/>
          <w:lang w:eastAsia="zh-CN"/>
        </w:rPr>
        <w:t>repetition</w:t>
      </w:r>
      <w:r w:rsidR="0085110D" w:rsidRPr="00830B30">
        <w:rPr>
          <w:rFonts w:eastAsiaTheme="minorEastAsia"/>
          <w:lang w:eastAsia="zh-CN"/>
        </w:rPr>
        <w:t>s</w:t>
      </w:r>
      <w:r w:rsidR="00AD4A22" w:rsidRPr="00830B30">
        <w:rPr>
          <w:rFonts w:eastAsiaTheme="minorEastAsia" w:hint="eastAsia"/>
          <w:lang w:eastAsia="zh-CN"/>
        </w:rPr>
        <w:t>.</w:t>
      </w:r>
      <w:r w:rsidR="000C2434" w:rsidRPr="00830B30">
        <w:rPr>
          <w:rFonts w:eastAsiaTheme="minorEastAsia" w:hint="eastAsia"/>
          <w:lang w:eastAsia="zh-CN"/>
        </w:rPr>
        <w:t xml:space="preserve"> </w:t>
      </w:r>
      <w:r w:rsidR="00A624A2" w:rsidRPr="00830B30">
        <w:rPr>
          <w:rFonts w:eastAsiaTheme="minorEastAsia" w:hint="eastAsia"/>
          <w:lang w:eastAsia="zh-CN"/>
        </w:rPr>
        <w:t>As discuss</w:t>
      </w:r>
      <w:r w:rsidR="0085110D" w:rsidRPr="00830B30">
        <w:rPr>
          <w:rFonts w:eastAsiaTheme="minorEastAsia"/>
          <w:lang w:eastAsia="zh-CN"/>
        </w:rPr>
        <w:t>ed</w:t>
      </w:r>
      <w:r w:rsidR="00A624A2" w:rsidRPr="00830B30">
        <w:rPr>
          <w:rFonts w:eastAsiaTheme="minorEastAsia" w:hint="eastAsia"/>
          <w:lang w:eastAsia="zh-CN"/>
        </w:rPr>
        <w:t xml:space="preserve"> above, </w:t>
      </w:r>
      <w:r w:rsidR="00B87635" w:rsidRPr="00830B30">
        <w:rPr>
          <w:rFonts w:eastAsiaTheme="minorEastAsia" w:hint="eastAsia"/>
          <w:lang w:eastAsia="zh-CN"/>
        </w:rPr>
        <w:t xml:space="preserve">when a positioning UE located in </w:t>
      </w:r>
      <w:r w:rsidR="00A624A2" w:rsidRPr="00830B30">
        <w:rPr>
          <w:rFonts w:eastAsiaTheme="minorEastAsia" w:hint="eastAsia"/>
          <w:lang w:eastAsia="zh-CN"/>
        </w:rPr>
        <w:t xml:space="preserve">its </w:t>
      </w:r>
      <w:r w:rsidR="00B87635" w:rsidRPr="00830B30">
        <w:rPr>
          <w:rFonts w:eastAsiaTheme="minorEastAsia" w:hint="eastAsia"/>
          <w:lang w:eastAsia="zh-CN"/>
        </w:rPr>
        <w:t>serving cell</w:t>
      </w:r>
      <w:r w:rsidR="00B87635" w:rsidRPr="00830B30">
        <w:rPr>
          <w:rFonts w:eastAsiaTheme="minorEastAsia"/>
          <w:lang w:eastAsia="zh-CN"/>
        </w:rPr>
        <w:t>’</w:t>
      </w:r>
      <w:r w:rsidR="00584734" w:rsidRPr="00830B30">
        <w:rPr>
          <w:rFonts w:eastAsiaTheme="minorEastAsia" w:hint="eastAsia"/>
          <w:lang w:eastAsia="zh-CN"/>
        </w:rPr>
        <w:t xml:space="preserve">s lower coverage level with </w:t>
      </w:r>
      <w:r w:rsidR="0085110D" w:rsidRPr="00830B30">
        <w:rPr>
          <w:rFonts w:eastAsiaTheme="minorEastAsia"/>
          <w:lang w:eastAsia="zh-CN"/>
        </w:rPr>
        <w:t>lower</w:t>
      </w:r>
      <w:r w:rsidR="0085110D" w:rsidRPr="00830B30">
        <w:rPr>
          <w:rFonts w:eastAsiaTheme="minorEastAsia" w:hint="eastAsia"/>
          <w:lang w:eastAsia="zh-CN"/>
        </w:rPr>
        <w:t xml:space="preserve"> </w:t>
      </w:r>
      <w:r w:rsidR="00584734" w:rsidRPr="00830B30">
        <w:rPr>
          <w:rFonts w:eastAsiaTheme="minorEastAsia" w:hint="eastAsia"/>
          <w:lang w:eastAsia="zh-CN"/>
        </w:rPr>
        <w:t>repetition</w:t>
      </w:r>
      <w:r w:rsidR="0085110D" w:rsidRPr="00830B30">
        <w:rPr>
          <w:rFonts w:eastAsiaTheme="minorEastAsia"/>
          <w:lang w:eastAsia="zh-CN"/>
        </w:rPr>
        <w:t>s</w:t>
      </w:r>
      <w:r w:rsidR="00B87635" w:rsidRPr="00830B30">
        <w:rPr>
          <w:rFonts w:eastAsiaTheme="minorEastAsia" w:hint="eastAsia"/>
          <w:lang w:eastAsia="zh-CN"/>
        </w:rPr>
        <w:t xml:space="preserve">, </w:t>
      </w:r>
      <w:r w:rsidR="00584734" w:rsidRPr="00830B30">
        <w:rPr>
          <w:rFonts w:eastAsiaTheme="minorEastAsia" w:hint="eastAsia"/>
          <w:lang w:eastAsia="zh-CN"/>
        </w:rPr>
        <w:t xml:space="preserve">it </w:t>
      </w:r>
      <w:r w:rsidR="00E821D7" w:rsidRPr="00830B30">
        <w:rPr>
          <w:rFonts w:eastAsiaTheme="minorEastAsia" w:hint="eastAsia"/>
          <w:lang w:eastAsia="zh-CN"/>
        </w:rPr>
        <w:t xml:space="preserve">is </w:t>
      </w:r>
      <w:r w:rsidR="00E821D7" w:rsidRPr="00830B30">
        <w:rPr>
          <w:rFonts w:eastAsiaTheme="minorEastAsia"/>
          <w:lang w:eastAsia="zh-CN"/>
        </w:rPr>
        <w:t>possible</w:t>
      </w:r>
      <w:r w:rsidR="00E821D7" w:rsidRPr="00830B30">
        <w:rPr>
          <w:rFonts w:eastAsiaTheme="minorEastAsia" w:hint="eastAsia"/>
          <w:lang w:eastAsia="zh-CN"/>
        </w:rPr>
        <w:t xml:space="preserve"> for the UE to</w:t>
      </w:r>
      <w:r w:rsidR="00584734" w:rsidRPr="00830B30">
        <w:rPr>
          <w:rFonts w:eastAsiaTheme="minorEastAsia" w:hint="eastAsia"/>
          <w:lang w:eastAsia="zh-CN"/>
        </w:rPr>
        <w:t xml:space="preserve"> </w:t>
      </w:r>
      <w:r w:rsidR="00B87635" w:rsidRPr="00830B30">
        <w:rPr>
          <w:rFonts w:eastAsiaTheme="minorEastAsia" w:hint="eastAsia"/>
          <w:lang w:eastAsia="zh-CN"/>
        </w:rPr>
        <w:t xml:space="preserve">transmit NPRACH preamble on </w:t>
      </w:r>
      <w:r w:rsidR="00584734" w:rsidRPr="00830B30">
        <w:rPr>
          <w:rFonts w:eastAsiaTheme="minorEastAsia" w:hint="eastAsia"/>
          <w:lang w:eastAsia="zh-CN"/>
        </w:rPr>
        <w:t>higher</w:t>
      </w:r>
      <w:r w:rsidR="00B87635" w:rsidRPr="00830B30">
        <w:rPr>
          <w:rFonts w:eastAsiaTheme="minorEastAsia" w:hint="eastAsia"/>
          <w:lang w:eastAsia="zh-CN"/>
        </w:rPr>
        <w:t xml:space="preserve"> coverage level</w:t>
      </w:r>
      <w:r w:rsidR="00584734" w:rsidRPr="00830B30">
        <w:rPr>
          <w:rFonts w:eastAsiaTheme="minorEastAsia" w:hint="eastAsia"/>
          <w:lang w:eastAsia="zh-CN"/>
        </w:rPr>
        <w:t xml:space="preserve"> </w:t>
      </w:r>
      <w:r w:rsidR="00E821D7" w:rsidRPr="00830B30">
        <w:rPr>
          <w:rFonts w:eastAsiaTheme="minorEastAsia" w:hint="eastAsia"/>
          <w:lang w:eastAsia="zh-CN"/>
        </w:rPr>
        <w:t xml:space="preserve">with </w:t>
      </w:r>
      <w:r w:rsidR="00584734" w:rsidRPr="00830B30">
        <w:rPr>
          <w:rFonts w:eastAsiaTheme="minorEastAsia" w:hint="eastAsia"/>
          <w:lang w:eastAsia="zh-CN"/>
        </w:rPr>
        <w:t>larger repetition</w:t>
      </w:r>
      <w:r w:rsidR="00E821D7" w:rsidRPr="00830B30">
        <w:rPr>
          <w:rFonts w:eastAsiaTheme="minorEastAsia" w:hint="eastAsia"/>
          <w:lang w:eastAsia="zh-CN"/>
        </w:rPr>
        <w:t xml:space="preserve"> by NPDCCH order</w:t>
      </w:r>
      <w:r w:rsidR="00394636" w:rsidRPr="00830B30">
        <w:rPr>
          <w:rFonts w:eastAsiaTheme="minorEastAsia" w:hint="eastAsia"/>
          <w:lang w:eastAsia="zh-CN"/>
        </w:rPr>
        <w:t>.</w:t>
      </w:r>
      <w:r w:rsidR="009D0F88" w:rsidRPr="00830B30">
        <w:rPr>
          <w:rFonts w:eastAsiaTheme="minorEastAsia" w:hint="eastAsia"/>
          <w:lang w:eastAsia="zh-CN"/>
        </w:rPr>
        <w:t xml:space="preserve"> </w:t>
      </w:r>
      <w:r w:rsidR="007D03F6" w:rsidRPr="00830B30">
        <w:rPr>
          <w:rFonts w:eastAsiaTheme="minorEastAsia"/>
          <w:lang w:eastAsia="zh-CN"/>
        </w:rPr>
        <w:t>T</w:t>
      </w:r>
      <w:r w:rsidR="007D03F6" w:rsidRPr="00830B30">
        <w:rPr>
          <w:rFonts w:eastAsiaTheme="minorEastAsia" w:hint="eastAsia"/>
          <w:lang w:eastAsia="zh-CN"/>
        </w:rPr>
        <w:t xml:space="preserve">he potential issue here is </w:t>
      </w:r>
      <w:r w:rsidR="009E5B9D" w:rsidRPr="00830B30">
        <w:rPr>
          <w:rFonts w:eastAsiaTheme="minorEastAsia" w:hint="eastAsia"/>
          <w:lang w:eastAsia="zh-CN"/>
        </w:rPr>
        <w:t xml:space="preserve">that </w:t>
      </w:r>
      <w:r w:rsidR="007D03F6" w:rsidRPr="00830B30">
        <w:rPr>
          <w:rFonts w:eastAsiaTheme="minorEastAsia" w:hint="eastAsia"/>
          <w:lang w:eastAsia="zh-CN"/>
        </w:rPr>
        <w:t xml:space="preserve">if a UE </w:t>
      </w:r>
      <w:bookmarkStart w:id="2" w:name="_GoBack"/>
      <w:bookmarkEnd w:id="2"/>
      <w:r w:rsidR="007D03F6" w:rsidRPr="00830B30">
        <w:rPr>
          <w:rFonts w:eastAsiaTheme="minorEastAsia" w:hint="eastAsia"/>
          <w:lang w:eastAsia="zh-CN"/>
        </w:rPr>
        <w:t xml:space="preserve">in coverage level </w:t>
      </w:r>
      <w:r w:rsidR="00B22AA3" w:rsidRPr="00830B30">
        <w:rPr>
          <w:rFonts w:eastAsiaTheme="minorEastAsia" w:hint="eastAsia"/>
          <w:lang w:eastAsia="zh-CN"/>
        </w:rPr>
        <w:t>0</w:t>
      </w:r>
      <w:r w:rsidR="0085110D" w:rsidRPr="00830B30">
        <w:rPr>
          <w:rFonts w:eastAsiaTheme="minorEastAsia"/>
          <w:lang w:eastAsia="zh-CN"/>
        </w:rPr>
        <w:t xml:space="preserve"> is</w:t>
      </w:r>
      <w:r w:rsidR="00B22AA3" w:rsidRPr="00830B30">
        <w:rPr>
          <w:rFonts w:eastAsiaTheme="minorEastAsia" w:hint="eastAsia"/>
          <w:lang w:eastAsia="zh-CN"/>
        </w:rPr>
        <w:t xml:space="preserve"> </w:t>
      </w:r>
      <w:r w:rsidR="00EE7D06" w:rsidRPr="00830B30">
        <w:rPr>
          <w:rFonts w:eastAsiaTheme="minorEastAsia" w:hint="eastAsia"/>
          <w:lang w:eastAsia="zh-CN"/>
        </w:rPr>
        <w:t xml:space="preserve">ordered to </w:t>
      </w:r>
      <w:r w:rsidR="00B22AA3" w:rsidRPr="00830B30">
        <w:rPr>
          <w:rFonts w:eastAsiaTheme="minorEastAsia" w:hint="eastAsia"/>
          <w:lang w:eastAsia="zh-CN"/>
        </w:rPr>
        <w:t>transmit at maximum power</w:t>
      </w:r>
      <w:r w:rsidR="00906EBF" w:rsidRPr="00830B30">
        <w:rPr>
          <w:rFonts w:eastAsiaTheme="minorEastAsia" w:hint="eastAsia"/>
          <w:lang w:eastAsia="zh-CN"/>
        </w:rPr>
        <w:t xml:space="preserve"> </w:t>
      </w:r>
      <w:r w:rsidR="00982ADA" w:rsidRPr="00830B30">
        <w:rPr>
          <w:rFonts w:eastAsiaTheme="minorEastAsia" w:hint="eastAsia"/>
          <w:lang w:eastAsia="zh-CN"/>
        </w:rPr>
        <w:t>as UE behavior</w:t>
      </w:r>
      <w:r w:rsidR="00AD6D37" w:rsidRPr="00830B30">
        <w:rPr>
          <w:rFonts w:eastAsiaTheme="minorEastAsia" w:hint="eastAsia"/>
          <w:lang w:eastAsia="zh-CN"/>
        </w:rPr>
        <w:t xml:space="preserve"> in other coverage level</w:t>
      </w:r>
      <w:r w:rsidR="00B22AA3" w:rsidRPr="00830B30">
        <w:rPr>
          <w:rFonts w:eastAsiaTheme="minorEastAsia" w:hint="eastAsia"/>
          <w:lang w:eastAsia="zh-CN"/>
        </w:rPr>
        <w:t>,</w:t>
      </w:r>
      <w:r w:rsidR="0011018D" w:rsidRPr="00830B30">
        <w:rPr>
          <w:rFonts w:eastAsiaTheme="minorEastAsia" w:hint="eastAsia"/>
          <w:lang w:eastAsia="zh-CN"/>
        </w:rPr>
        <w:t xml:space="preserve"> </w:t>
      </w:r>
      <w:r w:rsidR="00B87635" w:rsidRPr="00830B30">
        <w:rPr>
          <w:rFonts w:eastAsiaTheme="minorEastAsia" w:hint="eastAsia"/>
          <w:lang w:eastAsia="zh-CN"/>
        </w:rPr>
        <w:t xml:space="preserve">it may suppress some other non-positioning transmission in the same </w:t>
      </w:r>
      <w:r w:rsidR="00B22AA3" w:rsidRPr="00830B30">
        <w:rPr>
          <w:rFonts w:eastAsiaTheme="minorEastAsia" w:hint="eastAsia"/>
          <w:lang w:eastAsia="zh-CN"/>
        </w:rPr>
        <w:t xml:space="preserve">serving </w:t>
      </w:r>
      <w:r w:rsidR="00B87635" w:rsidRPr="00830B30">
        <w:rPr>
          <w:rFonts w:eastAsiaTheme="minorEastAsia" w:hint="eastAsia"/>
          <w:lang w:eastAsia="zh-CN"/>
        </w:rPr>
        <w:t>cell depending on its coupling loss to eNB</w:t>
      </w:r>
      <w:r w:rsidR="002A6205" w:rsidRPr="00830B30">
        <w:rPr>
          <w:rFonts w:eastAsiaTheme="minorEastAsia" w:hint="eastAsia"/>
          <w:lang w:eastAsia="zh-CN"/>
        </w:rPr>
        <w:t>, due to in-band emission</w:t>
      </w:r>
      <w:r w:rsidR="00B87635" w:rsidRPr="00830B30">
        <w:rPr>
          <w:rFonts w:eastAsiaTheme="minorEastAsia" w:hint="eastAsia"/>
          <w:lang w:eastAsia="zh-CN"/>
        </w:rPr>
        <w:t>.</w:t>
      </w:r>
      <w:r w:rsidR="00906EBF" w:rsidRPr="00830B30">
        <w:rPr>
          <w:rFonts w:eastAsiaTheme="minorEastAsia" w:hint="eastAsia"/>
          <w:lang w:eastAsia="zh-CN"/>
        </w:rPr>
        <w:t xml:space="preserve"> </w:t>
      </w:r>
      <w:r w:rsidR="00906EBF" w:rsidRPr="00830B30">
        <w:rPr>
          <w:rFonts w:eastAsiaTheme="minorEastAsia"/>
          <w:lang w:eastAsia="zh-CN"/>
        </w:rPr>
        <w:t>T</w:t>
      </w:r>
      <w:r w:rsidR="00906EBF" w:rsidRPr="00830B30">
        <w:rPr>
          <w:rFonts w:eastAsiaTheme="minorEastAsia" w:hint="eastAsia"/>
          <w:lang w:eastAsia="zh-CN"/>
        </w:rPr>
        <w:t>o</w:t>
      </w:r>
      <w:r w:rsidR="00AF767C" w:rsidRPr="00830B30">
        <w:rPr>
          <w:rFonts w:eastAsiaTheme="minorEastAsia" w:hint="eastAsia"/>
          <w:lang w:eastAsia="zh-CN"/>
        </w:rPr>
        <w:t xml:space="preserve"> handle this, </w:t>
      </w:r>
      <w:r w:rsidR="00506E1E" w:rsidRPr="00830B30">
        <w:rPr>
          <w:rFonts w:eastAsiaTheme="minorEastAsia"/>
          <w:lang w:eastAsia="zh-CN"/>
        </w:rPr>
        <w:t xml:space="preserve">the </w:t>
      </w:r>
      <w:r w:rsidR="00AF767C" w:rsidRPr="00830B30">
        <w:rPr>
          <w:rFonts w:eastAsiaTheme="minorEastAsia"/>
          <w:lang w:eastAsia="zh-CN"/>
        </w:rPr>
        <w:t>following</w:t>
      </w:r>
      <w:r w:rsidR="00AF767C" w:rsidRPr="00830B30">
        <w:rPr>
          <w:rFonts w:eastAsiaTheme="minorEastAsia" w:hint="eastAsia"/>
          <w:lang w:eastAsia="zh-CN"/>
        </w:rPr>
        <w:t xml:space="preserve"> principles </w:t>
      </w:r>
      <w:r w:rsidR="00506E1E" w:rsidRPr="00830B30">
        <w:rPr>
          <w:rFonts w:eastAsiaTheme="minorEastAsia"/>
          <w:lang w:eastAsia="zh-CN"/>
        </w:rPr>
        <w:t>can be considered</w:t>
      </w:r>
      <w:r w:rsidR="009E607B" w:rsidRPr="00830B30">
        <w:rPr>
          <w:rFonts w:eastAsiaTheme="minorEastAsia" w:hint="eastAsia"/>
          <w:lang w:eastAsia="zh-CN"/>
        </w:rPr>
        <w:t xml:space="preserve"> as an option</w:t>
      </w:r>
      <w:r w:rsidR="00506E1E" w:rsidRPr="00830B30">
        <w:rPr>
          <w:rFonts w:eastAsiaTheme="minorEastAsia"/>
          <w:lang w:eastAsia="zh-CN"/>
        </w:rPr>
        <w:t>:</w:t>
      </w:r>
    </w:p>
    <w:p w14:paraId="527EB004" w14:textId="56BDCEEC" w:rsidR="00D56E34" w:rsidRPr="00830B30" w:rsidRDefault="00506E1E" w:rsidP="00D56E34">
      <w:pPr>
        <w:pStyle w:val="ListParagraph"/>
        <w:numPr>
          <w:ilvl w:val="0"/>
          <w:numId w:val="13"/>
        </w:numPr>
        <w:rPr>
          <w:rFonts w:ascii="Times New Roman" w:eastAsiaTheme="minorEastAsia" w:hAnsi="Times New Roman" w:cs="Times New Roman"/>
          <w:sz w:val="22"/>
          <w:szCs w:val="22"/>
        </w:rPr>
      </w:pPr>
      <w:r w:rsidRPr="00830B30">
        <w:rPr>
          <w:rFonts w:ascii="Times New Roman" w:eastAsiaTheme="minorEastAsia" w:hAnsi="Times New Roman" w:cs="Times New Roman"/>
          <w:sz w:val="22"/>
          <w:szCs w:val="22"/>
        </w:rPr>
        <w:t>Try to p</w:t>
      </w:r>
      <w:r w:rsidR="00AF767C" w:rsidRPr="00830B30">
        <w:rPr>
          <w:rFonts w:ascii="Times New Roman" w:eastAsiaTheme="minorEastAsia" w:hAnsi="Times New Roman" w:cs="Times New Roman" w:hint="eastAsia"/>
          <w:sz w:val="22"/>
          <w:szCs w:val="22"/>
        </w:rPr>
        <w:t xml:space="preserve">rovide a </w:t>
      </w:r>
      <w:r w:rsidRPr="00830B30">
        <w:rPr>
          <w:rFonts w:ascii="Times New Roman" w:eastAsiaTheme="minorEastAsia" w:hAnsi="Times New Roman" w:cs="Times New Roman"/>
          <w:sz w:val="22"/>
          <w:szCs w:val="22"/>
        </w:rPr>
        <w:t>dedicated</w:t>
      </w:r>
      <w:r w:rsidR="00AF767C" w:rsidRPr="00830B30">
        <w:rPr>
          <w:rFonts w:ascii="Times New Roman" w:eastAsiaTheme="minorEastAsia" w:hAnsi="Times New Roman" w:cs="Times New Roman" w:hint="eastAsia"/>
          <w:sz w:val="22"/>
          <w:szCs w:val="22"/>
        </w:rPr>
        <w:t xml:space="preserve"> NPRACH </w:t>
      </w:r>
      <w:r w:rsidR="00AF767C" w:rsidRPr="00830B30">
        <w:rPr>
          <w:rFonts w:ascii="Times New Roman" w:eastAsiaTheme="minorEastAsia" w:hAnsi="Times New Roman" w:cs="Times New Roman"/>
          <w:sz w:val="22"/>
          <w:szCs w:val="22"/>
        </w:rPr>
        <w:t>resource</w:t>
      </w:r>
      <w:r w:rsidR="00AF767C" w:rsidRPr="00830B30">
        <w:rPr>
          <w:rFonts w:ascii="Times New Roman" w:eastAsiaTheme="minorEastAsia" w:hAnsi="Times New Roman" w:cs="Times New Roman" w:hint="eastAsia"/>
          <w:sz w:val="22"/>
          <w:szCs w:val="22"/>
        </w:rPr>
        <w:t xml:space="preserve"> for positioning signal transmission, </w:t>
      </w:r>
      <w:r w:rsidR="00B92006" w:rsidRPr="00830B30">
        <w:rPr>
          <w:rFonts w:ascii="Times New Roman" w:eastAsiaTheme="minorEastAsia" w:hAnsi="Times New Roman" w:cs="Times New Roman" w:hint="eastAsia"/>
          <w:sz w:val="22"/>
          <w:szCs w:val="22"/>
        </w:rPr>
        <w:t>which</w:t>
      </w:r>
      <w:r w:rsidR="00AF767C" w:rsidRPr="00830B30">
        <w:rPr>
          <w:rFonts w:ascii="Times New Roman" w:eastAsiaTheme="minorEastAsia" w:hAnsi="Times New Roman" w:cs="Times New Roman" w:hint="eastAsia"/>
          <w:sz w:val="22"/>
          <w:szCs w:val="22"/>
        </w:rPr>
        <w:t xml:space="preserve"> occup</w:t>
      </w:r>
      <w:r w:rsidRPr="00830B30">
        <w:rPr>
          <w:rFonts w:ascii="Times New Roman" w:eastAsiaTheme="minorEastAsia" w:hAnsi="Times New Roman" w:cs="Times New Roman"/>
          <w:sz w:val="22"/>
          <w:szCs w:val="22"/>
        </w:rPr>
        <w:t>ies a</w:t>
      </w:r>
      <w:r w:rsidR="00AF767C" w:rsidRPr="00830B30">
        <w:rPr>
          <w:rFonts w:ascii="Times New Roman" w:eastAsiaTheme="minorEastAsia" w:hAnsi="Times New Roman" w:cs="Times New Roman" w:hint="eastAsia"/>
          <w:sz w:val="22"/>
          <w:szCs w:val="22"/>
        </w:rPr>
        <w:t xml:space="preserve"> full 180</w:t>
      </w:r>
      <w:r w:rsidR="00344AF4" w:rsidRPr="00830B30">
        <w:rPr>
          <w:rFonts w:ascii="Times New Roman" w:eastAsiaTheme="minorEastAsia" w:hAnsi="Times New Roman" w:cs="Times New Roman" w:hint="eastAsia"/>
          <w:sz w:val="22"/>
          <w:szCs w:val="22"/>
        </w:rPr>
        <w:t xml:space="preserve"> </w:t>
      </w:r>
      <w:r w:rsidR="00AF767C" w:rsidRPr="00830B30">
        <w:rPr>
          <w:rFonts w:ascii="Times New Roman" w:eastAsiaTheme="minorEastAsia" w:hAnsi="Times New Roman" w:cs="Times New Roman" w:hint="eastAsia"/>
          <w:sz w:val="22"/>
          <w:szCs w:val="22"/>
        </w:rPr>
        <w:t xml:space="preserve">kHz </w:t>
      </w:r>
      <w:r w:rsidR="00AF767C" w:rsidRPr="00830B30">
        <w:rPr>
          <w:rFonts w:ascii="Times New Roman" w:eastAsiaTheme="minorEastAsia" w:hAnsi="Times New Roman" w:cs="Times New Roman"/>
          <w:sz w:val="22"/>
          <w:szCs w:val="22"/>
        </w:rPr>
        <w:t>bandwidth</w:t>
      </w:r>
      <w:r w:rsidR="00AF767C" w:rsidRPr="00830B30">
        <w:rPr>
          <w:rFonts w:ascii="Times New Roman" w:eastAsiaTheme="minorEastAsia" w:hAnsi="Times New Roman" w:cs="Times New Roman" w:hint="eastAsia"/>
          <w:sz w:val="22"/>
          <w:szCs w:val="22"/>
        </w:rPr>
        <w:t xml:space="preserve"> to avoid </w:t>
      </w:r>
      <w:r w:rsidR="00B92006" w:rsidRPr="00830B30">
        <w:rPr>
          <w:rFonts w:ascii="Times New Roman" w:eastAsiaTheme="minorEastAsia" w:hAnsi="Times New Roman" w:cs="Times New Roman"/>
          <w:sz w:val="22"/>
          <w:szCs w:val="22"/>
        </w:rPr>
        <w:t>interfe</w:t>
      </w:r>
      <w:r w:rsidR="0042446E" w:rsidRPr="00830B30">
        <w:rPr>
          <w:rFonts w:ascii="Times New Roman" w:eastAsiaTheme="minorEastAsia" w:hAnsi="Times New Roman" w:cs="Times New Roman" w:hint="eastAsia"/>
          <w:sz w:val="22"/>
          <w:szCs w:val="22"/>
        </w:rPr>
        <w:t>r</w:t>
      </w:r>
      <w:r w:rsidR="00B92006" w:rsidRPr="00830B30">
        <w:rPr>
          <w:rFonts w:ascii="Times New Roman" w:eastAsiaTheme="minorEastAsia" w:hAnsi="Times New Roman" w:cs="Times New Roman"/>
          <w:sz w:val="22"/>
          <w:szCs w:val="22"/>
        </w:rPr>
        <w:t>ing</w:t>
      </w:r>
      <w:r w:rsidR="00AF767C" w:rsidRPr="00830B30">
        <w:rPr>
          <w:rFonts w:ascii="Times New Roman" w:eastAsiaTheme="minorEastAsia" w:hAnsi="Times New Roman" w:cs="Times New Roman" w:hint="eastAsia"/>
          <w:sz w:val="22"/>
          <w:szCs w:val="22"/>
        </w:rPr>
        <w:t xml:space="preserve"> other </w:t>
      </w:r>
      <w:r w:rsidR="00B92006" w:rsidRPr="00830B30">
        <w:rPr>
          <w:rFonts w:ascii="Times New Roman" w:eastAsiaTheme="minorEastAsia" w:hAnsi="Times New Roman" w:cs="Times New Roman" w:hint="eastAsia"/>
          <w:sz w:val="22"/>
          <w:szCs w:val="22"/>
        </w:rPr>
        <w:t>NPUSCH</w:t>
      </w:r>
      <w:r w:rsidR="00AF767C" w:rsidRPr="00830B30">
        <w:rPr>
          <w:rFonts w:ascii="Times New Roman" w:eastAsiaTheme="minorEastAsia" w:hAnsi="Times New Roman" w:cs="Times New Roman" w:hint="eastAsia"/>
          <w:sz w:val="22"/>
          <w:szCs w:val="22"/>
        </w:rPr>
        <w:t xml:space="preserve"> transmission.</w:t>
      </w:r>
    </w:p>
    <w:p w14:paraId="613373ED" w14:textId="4AB82194" w:rsidR="00D56E34" w:rsidRPr="00830B30" w:rsidRDefault="004603CD" w:rsidP="00D56E34">
      <w:pPr>
        <w:pStyle w:val="ListParagraph"/>
        <w:numPr>
          <w:ilvl w:val="0"/>
          <w:numId w:val="13"/>
        </w:numPr>
        <w:spacing w:after="120"/>
        <w:rPr>
          <w:rFonts w:ascii="Times New Roman" w:eastAsiaTheme="minorEastAsia" w:hAnsi="Times New Roman" w:cs="Times New Roman"/>
          <w:sz w:val="22"/>
          <w:szCs w:val="22"/>
        </w:rPr>
      </w:pPr>
      <w:r w:rsidRPr="00830B30">
        <w:rPr>
          <w:rFonts w:ascii="Times New Roman" w:eastAsiaTheme="minorEastAsia" w:hAnsi="Times New Roman" w:cs="Times New Roman" w:hint="eastAsia"/>
          <w:sz w:val="22"/>
          <w:szCs w:val="22"/>
        </w:rPr>
        <w:t>Avoid</w:t>
      </w:r>
      <w:r w:rsidR="00B92006" w:rsidRPr="00830B30">
        <w:rPr>
          <w:rFonts w:ascii="Times New Roman" w:eastAsiaTheme="minorEastAsia" w:hAnsi="Times New Roman" w:cs="Times New Roman" w:hint="eastAsia"/>
          <w:sz w:val="22"/>
          <w:szCs w:val="22"/>
        </w:rPr>
        <w:t xml:space="preserve"> </w:t>
      </w:r>
      <w:r w:rsidRPr="00830B30">
        <w:rPr>
          <w:rFonts w:ascii="Times New Roman" w:eastAsiaTheme="minorEastAsia" w:hAnsi="Times New Roman" w:cs="Times New Roman" w:hint="eastAsia"/>
          <w:sz w:val="22"/>
          <w:szCs w:val="22"/>
        </w:rPr>
        <w:t xml:space="preserve">other </w:t>
      </w:r>
      <w:r w:rsidR="00DB461C" w:rsidRPr="00830B30">
        <w:rPr>
          <w:rFonts w:ascii="Times New Roman" w:eastAsiaTheme="minorEastAsia" w:hAnsi="Times New Roman" w:cs="Times New Roman" w:hint="eastAsia"/>
          <w:sz w:val="22"/>
          <w:szCs w:val="22"/>
        </w:rPr>
        <w:t xml:space="preserve">NPRACH preamble, </w:t>
      </w:r>
      <w:r w:rsidR="00B92006" w:rsidRPr="00830B30">
        <w:rPr>
          <w:rFonts w:ascii="Times New Roman" w:eastAsiaTheme="minorEastAsia" w:hAnsi="Times New Roman" w:cs="Times New Roman" w:hint="eastAsia"/>
          <w:sz w:val="22"/>
          <w:szCs w:val="22"/>
        </w:rPr>
        <w:t>not for</w:t>
      </w:r>
      <w:r w:rsidRPr="00830B30">
        <w:rPr>
          <w:rFonts w:ascii="Times New Roman" w:eastAsiaTheme="minorEastAsia" w:hAnsi="Times New Roman" w:cs="Times New Roman" w:hint="eastAsia"/>
          <w:sz w:val="22"/>
          <w:szCs w:val="22"/>
        </w:rPr>
        <w:t xml:space="preserve"> positioning</w:t>
      </w:r>
      <w:r w:rsidR="00DB461C" w:rsidRPr="00830B30">
        <w:rPr>
          <w:rFonts w:ascii="Times New Roman" w:eastAsiaTheme="minorEastAsia" w:hAnsi="Times New Roman" w:cs="Times New Roman" w:hint="eastAsia"/>
          <w:sz w:val="22"/>
          <w:szCs w:val="22"/>
        </w:rPr>
        <w:t xml:space="preserve">, </w:t>
      </w:r>
      <w:r w:rsidR="006A0C5D" w:rsidRPr="00830B30">
        <w:rPr>
          <w:rFonts w:ascii="Times New Roman" w:eastAsiaTheme="minorEastAsia" w:hAnsi="Times New Roman" w:cs="Times New Roman"/>
          <w:sz w:val="22"/>
          <w:szCs w:val="22"/>
        </w:rPr>
        <w:t xml:space="preserve">being often </w:t>
      </w:r>
      <w:r w:rsidRPr="00830B30">
        <w:rPr>
          <w:rFonts w:ascii="Times New Roman" w:eastAsiaTheme="minorEastAsia" w:hAnsi="Times New Roman" w:cs="Times New Roman" w:hint="eastAsia"/>
          <w:sz w:val="22"/>
          <w:szCs w:val="22"/>
        </w:rPr>
        <w:t>presen</w:t>
      </w:r>
      <w:r w:rsidR="006A0C5D" w:rsidRPr="00830B30">
        <w:rPr>
          <w:rFonts w:ascii="Times New Roman" w:eastAsiaTheme="minorEastAsia" w:hAnsi="Times New Roman" w:cs="Times New Roman"/>
          <w:sz w:val="22"/>
          <w:szCs w:val="22"/>
        </w:rPr>
        <w:t>t</w:t>
      </w:r>
      <w:r w:rsidRPr="00830B30">
        <w:rPr>
          <w:rFonts w:ascii="Times New Roman" w:eastAsiaTheme="minorEastAsia" w:hAnsi="Times New Roman" w:cs="Times New Roman" w:hint="eastAsia"/>
          <w:sz w:val="22"/>
          <w:szCs w:val="22"/>
        </w:rPr>
        <w:t xml:space="preserve"> in the resource</w:t>
      </w:r>
      <w:r w:rsidR="00DB461C" w:rsidRPr="00830B30">
        <w:rPr>
          <w:rFonts w:ascii="Times New Roman" w:eastAsiaTheme="minorEastAsia" w:hAnsi="Times New Roman" w:cs="Times New Roman" w:hint="eastAsia"/>
          <w:sz w:val="22"/>
          <w:szCs w:val="22"/>
        </w:rPr>
        <w:t>.</w:t>
      </w:r>
    </w:p>
    <w:p w14:paraId="0DF32936" w14:textId="07AD4147" w:rsidR="00D56E34" w:rsidRPr="00830B30" w:rsidRDefault="004603CD" w:rsidP="00D56E34">
      <w:pPr>
        <w:rPr>
          <w:rFonts w:eastAsiaTheme="minorEastAsia"/>
          <w:lang w:eastAsia="zh-CN"/>
        </w:rPr>
      </w:pPr>
      <w:r w:rsidRPr="00830B30">
        <w:rPr>
          <w:rFonts w:eastAsiaTheme="minorEastAsia" w:hint="eastAsia"/>
          <w:lang w:eastAsia="zh-CN"/>
        </w:rPr>
        <w:t xml:space="preserve">Actually, we can </w:t>
      </w:r>
      <w:r w:rsidR="00506E1E" w:rsidRPr="00830B30">
        <w:rPr>
          <w:rFonts w:eastAsiaTheme="minorEastAsia"/>
          <w:lang w:eastAsia="zh-CN"/>
        </w:rPr>
        <w:t xml:space="preserve">describe such a type of </w:t>
      </w:r>
      <w:r w:rsidRPr="00830B30">
        <w:rPr>
          <w:rFonts w:eastAsiaTheme="minorEastAsia" w:hint="eastAsia"/>
          <w:lang w:eastAsia="zh-CN"/>
        </w:rPr>
        <w:t xml:space="preserve">NPRACH resource simply </w:t>
      </w:r>
      <w:r w:rsidR="00B04BE0" w:rsidRPr="00830B30">
        <w:rPr>
          <w:rFonts w:eastAsiaTheme="minorEastAsia" w:hint="eastAsia"/>
          <w:lang w:eastAsia="zh-CN"/>
        </w:rPr>
        <w:t>through</w:t>
      </w:r>
      <w:r w:rsidRPr="00830B30">
        <w:rPr>
          <w:rFonts w:eastAsiaTheme="minorEastAsia" w:hint="eastAsia"/>
          <w:lang w:eastAsia="zh-CN"/>
        </w:rPr>
        <w:t xml:space="preserve"> </w:t>
      </w:r>
      <w:r w:rsidR="008F51DC" w:rsidRPr="00830B30">
        <w:rPr>
          <w:rFonts w:eastAsiaTheme="minorEastAsia"/>
          <w:lang w:eastAsia="zh-CN"/>
        </w:rPr>
        <w:t>combination</w:t>
      </w:r>
      <w:r w:rsidR="008F51DC" w:rsidRPr="00830B30">
        <w:rPr>
          <w:rFonts w:eastAsiaTheme="minorEastAsia" w:hint="eastAsia"/>
          <w:lang w:eastAsia="zh-CN"/>
        </w:rPr>
        <w:t xml:space="preserve"> of </w:t>
      </w:r>
      <w:r w:rsidRPr="00830B30">
        <w:rPr>
          <w:rFonts w:eastAsiaTheme="minorEastAsia" w:hint="eastAsia"/>
          <w:lang w:eastAsia="zh-CN"/>
        </w:rPr>
        <w:t>NPRACH parameter configuration</w:t>
      </w:r>
      <w:r w:rsidR="008F51DC" w:rsidRPr="00830B30">
        <w:rPr>
          <w:rFonts w:eastAsiaTheme="minorEastAsia" w:hint="eastAsia"/>
          <w:lang w:eastAsia="zh-CN"/>
        </w:rPr>
        <w:t>s</w:t>
      </w:r>
      <w:r w:rsidRPr="00830B30">
        <w:rPr>
          <w:rFonts w:eastAsiaTheme="minorEastAsia" w:hint="eastAsia"/>
          <w:lang w:eastAsia="zh-CN"/>
        </w:rPr>
        <w:t xml:space="preserve">. </w:t>
      </w:r>
      <w:r w:rsidR="001E7664" w:rsidRPr="00830B30">
        <w:rPr>
          <w:rFonts w:eastAsiaTheme="minorEastAsia" w:hint="eastAsia"/>
          <w:lang w:eastAsia="zh-CN"/>
        </w:rPr>
        <w:t>For example, configure th</w:t>
      </w:r>
      <w:r w:rsidR="00DB461C" w:rsidRPr="00830B30">
        <w:rPr>
          <w:rFonts w:eastAsiaTheme="minorEastAsia" w:hint="eastAsia"/>
          <w:lang w:eastAsia="zh-CN"/>
        </w:rPr>
        <w:t xml:space="preserve">ree coverage levels with repetition number of 4, 32 and 128 respectively. Meanwhile, configure two </w:t>
      </w:r>
      <w:r w:rsidR="002A6205" w:rsidRPr="00830B30">
        <w:rPr>
          <w:rFonts w:eastAsiaTheme="minorEastAsia" w:hint="eastAsia"/>
          <w:lang w:eastAsia="zh-CN"/>
        </w:rPr>
        <w:t xml:space="preserve">values of </w:t>
      </w:r>
      <w:r w:rsidR="00DB461C" w:rsidRPr="00830B30">
        <w:rPr>
          <w:rFonts w:eastAsiaTheme="minorEastAsia" w:hint="eastAsia"/>
          <w:i/>
          <w:lang w:eastAsia="zh-CN"/>
        </w:rPr>
        <w:t>RSRP-threshold</w:t>
      </w:r>
      <w:r w:rsidR="002A6205" w:rsidRPr="00830B30">
        <w:rPr>
          <w:rFonts w:eastAsiaTheme="minorEastAsia" w:hint="eastAsia"/>
          <w:lang w:eastAsia="zh-CN"/>
        </w:rPr>
        <w:t xml:space="preserve">, </w:t>
      </w:r>
      <w:r w:rsidR="00767279" w:rsidRPr="00830B30">
        <w:rPr>
          <w:rFonts w:eastAsiaTheme="minorEastAsia" w:hint="eastAsia"/>
          <w:lang w:eastAsia="zh-CN"/>
        </w:rPr>
        <w:t xml:space="preserve">first </w:t>
      </w:r>
      <w:r w:rsidR="002A6205" w:rsidRPr="00830B30">
        <w:rPr>
          <w:rFonts w:eastAsiaTheme="minorEastAsia" w:hint="eastAsia"/>
          <w:lang w:eastAsia="zh-CN"/>
        </w:rPr>
        <w:t>one</w:t>
      </w:r>
      <w:r w:rsidR="00767279" w:rsidRPr="00830B30">
        <w:rPr>
          <w:rFonts w:eastAsiaTheme="minorEastAsia" w:hint="eastAsia"/>
          <w:lang w:eastAsia="zh-CN"/>
        </w:rPr>
        <w:t xml:space="preserve"> </w:t>
      </w:r>
      <w:r w:rsidR="002A6205" w:rsidRPr="00830B30">
        <w:rPr>
          <w:rFonts w:eastAsiaTheme="minorEastAsia" w:hint="eastAsia"/>
          <w:lang w:eastAsia="zh-CN"/>
        </w:rPr>
        <w:t xml:space="preserve">is </w:t>
      </w:r>
      <w:r w:rsidR="00767279" w:rsidRPr="00830B30">
        <w:rPr>
          <w:rFonts w:eastAsiaTheme="minorEastAsia" w:hint="eastAsia"/>
          <w:lang w:eastAsia="zh-CN"/>
        </w:rPr>
        <w:t>corresponding to MCL 144</w:t>
      </w:r>
      <w:r w:rsidR="006F44AB" w:rsidRPr="00830B30">
        <w:rPr>
          <w:rFonts w:eastAsiaTheme="minorEastAsia" w:hint="eastAsia"/>
          <w:lang w:eastAsia="zh-CN"/>
        </w:rPr>
        <w:t xml:space="preserve"> dB</w:t>
      </w:r>
      <w:r w:rsidR="00767279" w:rsidRPr="00830B30">
        <w:rPr>
          <w:rFonts w:eastAsiaTheme="minorEastAsia" w:hint="eastAsia"/>
          <w:lang w:eastAsia="zh-CN"/>
        </w:rPr>
        <w:t xml:space="preserve"> and </w:t>
      </w:r>
      <w:r w:rsidR="002A6205" w:rsidRPr="00830B30">
        <w:rPr>
          <w:rFonts w:eastAsiaTheme="minorEastAsia" w:hint="eastAsia"/>
          <w:lang w:eastAsia="zh-CN"/>
        </w:rPr>
        <w:t xml:space="preserve">for </w:t>
      </w:r>
      <w:r w:rsidR="00767279" w:rsidRPr="00830B30">
        <w:rPr>
          <w:rFonts w:eastAsiaTheme="minorEastAsia" w:hint="eastAsia"/>
          <w:lang w:eastAsia="zh-CN"/>
        </w:rPr>
        <w:t xml:space="preserve">UE to select coverage </w:t>
      </w:r>
      <w:r w:rsidR="002A6205" w:rsidRPr="00830B30">
        <w:rPr>
          <w:rFonts w:eastAsiaTheme="minorEastAsia" w:hint="eastAsia"/>
          <w:lang w:eastAsia="zh-CN"/>
        </w:rPr>
        <w:t xml:space="preserve">level 0 and level 1, the other is set to </w:t>
      </w:r>
      <w:r w:rsidR="003D19E7" w:rsidRPr="00830B30">
        <w:rPr>
          <w:rFonts w:eastAsiaTheme="minorEastAsia"/>
          <w:lang w:eastAsia="zh-CN"/>
        </w:rPr>
        <w:t>allow</w:t>
      </w:r>
      <w:r w:rsidR="003D19E7" w:rsidRPr="00830B30">
        <w:rPr>
          <w:rFonts w:eastAsiaTheme="minorEastAsia" w:hint="eastAsia"/>
          <w:lang w:eastAsia="zh-CN"/>
        </w:rPr>
        <w:t xml:space="preserve">able </w:t>
      </w:r>
      <w:r w:rsidR="002A6205" w:rsidRPr="00830B30">
        <w:rPr>
          <w:rFonts w:eastAsiaTheme="minorEastAsia" w:hint="eastAsia"/>
          <w:lang w:eastAsia="zh-CN"/>
        </w:rPr>
        <w:t>minimum figure</w:t>
      </w:r>
      <w:r w:rsidR="00652445" w:rsidRPr="00830B30">
        <w:rPr>
          <w:rFonts w:eastAsiaTheme="minorEastAsia" w:hint="eastAsia"/>
          <w:lang w:eastAsia="zh-CN"/>
        </w:rPr>
        <w:t xml:space="preserve"> (i.e. -140dBm)</w:t>
      </w:r>
      <w:r w:rsidR="002A6205" w:rsidRPr="00830B30">
        <w:rPr>
          <w:rFonts w:eastAsiaTheme="minorEastAsia" w:hint="eastAsia"/>
          <w:lang w:eastAsia="zh-CN"/>
        </w:rPr>
        <w:t xml:space="preserve"> </w:t>
      </w:r>
      <w:r w:rsidR="003D19E7" w:rsidRPr="00830B30">
        <w:rPr>
          <w:rFonts w:eastAsiaTheme="minorEastAsia" w:hint="eastAsia"/>
          <w:lang w:eastAsia="zh-CN"/>
        </w:rPr>
        <w:t>specified in</w:t>
      </w:r>
      <w:r w:rsidR="002A6205" w:rsidRPr="00830B30">
        <w:rPr>
          <w:rFonts w:eastAsiaTheme="minorEastAsia" w:hint="eastAsia"/>
          <w:lang w:eastAsia="zh-CN"/>
        </w:rPr>
        <w:t xml:space="preserve"> RRC </w:t>
      </w:r>
      <w:r w:rsidR="003D19E7" w:rsidRPr="00830B30">
        <w:rPr>
          <w:rFonts w:eastAsiaTheme="minorEastAsia"/>
          <w:lang w:eastAsia="zh-CN"/>
        </w:rPr>
        <w:t>signaling</w:t>
      </w:r>
      <w:r w:rsidR="003D19E7" w:rsidRPr="00830B30">
        <w:rPr>
          <w:rFonts w:eastAsiaTheme="minorEastAsia" w:hint="eastAsia"/>
          <w:lang w:eastAsia="zh-CN"/>
        </w:rPr>
        <w:t xml:space="preserve"> </w:t>
      </w:r>
      <w:r w:rsidR="002A6205" w:rsidRPr="00830B30">
        <w:rPr>
          <w:rFonts w:eastAsiaTheme="minorEastAsia" w:hint="eastAsia"/>
          <w:lang w:eastAsia="zh-CN"/>
        </w:rPr>
        <w:t xml:space="preserve">information element. By such configuration, </w:t>
      </w:r>
      <w:r w:rsidR="006F44AB" w:rsidRPr="00830B30">
        <w:rPr>
          <w:rFonts w:eastAsiaTheme="minorEastAsia" w:hint="eastAsia"/>
          <w:lang w:eastAsia="zh-CN"/>
        </w:rPr>
        <w:t xml:space="preserve">it can be expected </w:t>
      </w:r>
      <w:r w:rsidR="00B426C1" w:rsidRPr="00830B30">
        <w:rPr>
          <w:rFonts w:eastAsiaTheme="minorEastAsia" w:hint="eastAsia"/>
          <w:lang w:eastAsia="zh-CN"/>
        </w:rPr>
        <w:t xml:space="preserve">almost all </w:t>
      </w:r>
      <w:r w:rsidR="006F44AB" w:rsidRPr="00830B30">
        <w:rPr>
          <w:rFonts w:eastAsiaTheme="minorEastAsia" w:hint="eastAsia"/>
          <w:lang w:eastAsia="zh-CN"/>
        </w:rPr>
        <w:t>of UE will select</w:t>
      </w:r>
      <w:r w:rsidR="00506E1E" w:rsidRPr="00830B30">
        <w:rPr>
          <w:rFonts w:eastAsiaTheme="minorEastAsia"/>
          <w:lang w:eastAsia="zh-CN"/>
        </w:rPr>
        <w:t xml:space="preserve"> the</w:t>
      </w:r>
      <w:r w:rsidR="006F44AB" w:rsidRPr="00830B30">
        <w:rPr>
          <w:rFonts w:eastAsiaTheme="minorEastAsia" w:hint="eastAsia"/>
          <w:lang w:eastAsia="zh-CN"/>
        </w:rPr>
        <w:t xml:space="preserve"> first </w:t>
      </w:r>
      <w:r w:rsidR="00B426C1" w:rsidRPr="00830B30">
        <w:rPr>
          <w:rFonts w:eastAsiaTheme="minorEastAsia" w:hint="eastAsia"/>
          <w:lang w:eastAsia="zh-CN"/>
        </w:rPr>
        <w:t xml:space="preserve">NPRACH </w:t>
      </w:r>
      <w:r w:rsidR="006F44AB" w:rsidRPr="00830B30">
        <w:rPr>
          <w:rFonts w:eastAsiaTheme="minorEastAsia" w:hint="eastAsia"/>
          <w:lang w:eastAsia="zh-CN"/>
        </w:rPr>
        <w:t>resource with 4 repetition</w:t>
      </w:r>
      <w:r w:rsidR="00B426C1" w:rsidRPr="00830B30">
        <w:rPr>
          <w:rFonts w:eastAsiaTheme="minorEastAsia" w:hint="eastAsia"/>
          <w:lang w:eastAsia="zh-CN"/>
        </w:rPr>
        <w:t>s</w:t>
      </w:r>
      <w:r w:rsidR="006F44AB" w:rsidRPr="00830B30">
        <w:rPr>
          <w:rFonts w:eastAsiaTheme="minorEastAsia" w:hint="eastAsia"/>
          <w:lang w:eastAsia="zh-CN"/>
        </w:rPr>
        <w:t xml:space="preserve"> </w:t>
      </w:r>
      <w:r w:rsidR="00506E1E" w:rsidRPr="00830B30">
        <w:rPr>
          <w:rFonts w:eastAsiaTheme="minorEastAsia"/>
          <w:lang w:eastAsia="zh-CN"/>
        </w:rPr>
        <w:t>or the</w:t>
      </w:r>
      <w:r w:rsidR="006F44AB" w:rsidRPr="00830B30">
        <w:rPr>
          <w:rFonts w:eastAsiaTheme="minorEastAsia" w:hint="eastAsia"/>
          <w:lang w:eastAsia="zh-CN"/>
        </w:rPr>
        <w:t xml:space="preserve"> second </w:t>
      </w:r>
      <w:r w:rsidR="00B426C1" w:rsidRPr="00830B30">
        <w:rPr>
          <w:rFonts w:eastAsiaTheme="minorEastAsia" w:hint="eastAsia"/>
          <w:lang w:eastAsia="zh-CN"/>
        </w:rPr>
        <w:t xml:space="preserve">NPRACH </w:t>
      </w:r>
      <w:r w:rsidR="006F44AB" w:rsidRPr="00830B30">
        <w:rPr>
          <w:rFonts w:eastAsiaTheme="minorEastAsia" w:hint="eastAsia"/>
          <w:lang w:eastAsia="zh-CN"/>
        </w:rPr>
        <w:t>resource with 32 repetition</w:t>
      </w:r>
      <w:r w:rsidR="00B426C1" w:rsidRPr="00830B30">
        <w:rPr>
          <w:rFonts w:eastAsiaTheme="minorEastAsia" w:hint="eastAsia"/>
          <w:lang w:eastAsia="zh-CN"/>
        </w:rPr>
        <w:t>s</w:t>
      </w:r>
      <w:r w:rsidR="006F44AB" w:rsidRPr="00830B30">
        <w:rPr>
          <w:rFonts w:eastAsiaTheme="minorEastAsia" w:hint="eastAsia"/>
          <w:lang w:eastAsia="zh-CN"/>
        </w:rPr>
        <w:t xml:space="preserve"> to perform </w:t>
      </w:r>
      <w:r w:rsidR="00B426C1" w:rsidRPr="00830B30">
        <w:rPr>
          <w:rFonts w:eastAsiaTheme="minorEastAsia" w:hint="eastAsia"/>
          <w:lang w:eastAsia="zh-CN"/>
        </w:rPr>
        <w:t xml:space="preserve">initial </w:t>
      </w:r>
      <w:r w:rsidR="006F44AB" w:rsidRPr="00830B30">
        <w:rPr>
          <w:rFonts w:eastAsiaTheme="minorEastAsia" w:hint="eastAsia"/>
          <w:lang w:eastAsia="zh-CN"/>
        </w:rPr>
        <w:t>random access</w:t>
      </w:r>
      <w:r w:rsidR="00B426C1" w:rsidRPr="00830B30">
        <w:rPr>
          <w:rFonts w:eastAsiaTheme="minorEastAsia" w:hint="eastAsia"/>
          <w:lang w:eastAsia="zh-CN"/>
        </w:rPr>
        <w:t>, because if UE measured NRSRP lower than -140dBm this cell is rarely suitable for camp</w:t>
      </w:r>
      <w:r w:rsidR="006F44AB" w:rsidRPr="00830B30">
        <w:rPr>
          <w:rFonts w:eastAsiaTheme="minorEastAsia" w:hint="eastAsia"/>
          <w:lang w:eastAsia="zh-CN"/>
        </w:rPr>
        <w:t>.</w:t>
      </w:r>
      <w:r w:rsidR="00B426C1" w:rsidRPr="00830B30">
        <w:rPr>
          <w:rFonts w:eastAsiaTheme="minorEastAsia" w:hint="eastAsia"/>
          <w:lang w:eastAsia="zh-CN"/>
        </w:rPr>
        <w:t xml:space="preserve"> Then, for the purpose of positioning, network can order NPRACH preamble transmission on the third resource with 128 repetitions. </w:t>
      </w:r>
      <w:r w:rsidR="00506E1E" w:rsidRPr="00830B30">
        <w:rPr>
          <w:rFonts w:eastAsiaTheme="minorEastAsia"/>
          <w:lang w:eastAsia="zh-CN"/>
        </w:rPr>
        <w:t>I</w:t>
      </w:r>
      <w:r w:rsidR="005975CD" w:rsidRPr="00830B30">
        <w:rPr>
          <w:rFonts w:eastAsiaTheme="minorEastAsia" w:hint="eastAsia"/>
          <w:lang w:eastAsia="zh-CN"/>
        </w:rPr>
        <w:t>n the case there</w:t>
      </w:r>
      <w:r w:rsidR="00506E1E" w:rsidRPr="00830B30">
        <w:rPr>
          <w:rFonts w:eastAsiaTheme="minorEastAsia"/>
          <w:lang w:eastAsia="zh-CN"/>
        </w:rPr>
        <w:t xml:space="preserve"> are</w:t>
      </w:r>
      <w:r w:rsidR="005975CD" w:rsidRPr="00830B30">
        <w:rPr>
          <w:rFonts w:eastAsiaTheme="minorEastAsia" w:hint="eastAsia"/>
          <w:lang w:eastAsia="zh-CN"/>
        </w:rPr>
        <w:t xml:space="preserve"> still UEs </w:t>
      </w:r>
      <w:r w:rsidR="005975CD" w:rsidRPr="00830B30">
        <w:rPr>
          <w:rFonts w:eastAsiaTheme="minorEastAsia"/>
          <w:lang w:eastAsia="zh-CN"/>
        </w:rPr>
        <w:t>possibl</w:t>
      </w:r>
      <w:r w:rsidR="00506E1E" w:rsidRPr="00830B30">
        <w:rPr>
          <w:rFonts w:eastAsiaTheme="minorEastAsia"/>
          <w:lang w:eastAsia="zh-CN"/>
        </w:rPr>
        <w:t>y</w:t>
      </w:r>
      <w:r w:rsidR="005975CD" w:rsidRPr="00830B30">
        <w:rPr>
          <w:rFonts w:eastAsiaTheme="minorEastAsia" w:hint="eastAsia"/>
          <w:lang w:eastAsia="zh-CN"/>
        </w:rPr>
        <w:t xml:space="preserve"> select</w:t>
      </w:r>
      <w:r w:rsidR="00506E1E" w:rsidRPr="00830B30">
        <w:rPr>
          <w:rFonts w:eastAsiaTheme="minorEastAsia"/>
          <w:lang w:eastAsia="zh-CN"/>
        </w:rPr>
        <w:t>ing</w:t>
      </w:r>
      <w:r w:rsidR="005975CD" w:rsidRPr="00830B30">
        <w:rPr>
          <w:rFonts w:eastAsiaTheme="minorEastAsia" w:hint="eastAsia"/>
          <w:lang w:eastAsia="zh-CN"/>
        </w:rPr>
        <w:t xml:space="preserve"> the third NPRACH resource </w:t>
      </w:r>
      <w:r w:rsidR="00506E1E" w:rsidRPr="00830B30">
        <w:rPr>
          <w:rFonts w:eastAsiaTheme="minorEastAsia"/>
          <w:lang w:eastAsia="zh-CN"/>
        </w:rPr>
        <w:t>due to</w:t>
      </w:r>
      <w:r w:rsidR="005975CD" w:rsidRPr="00830B30">
        <w:rPr>
          <w:rFonts w:eastAsiaTheme="minorEastAsia" w:hint="eastAsia"/>
          <w:lang w:eastAsia="zh-CN"/>
        </w:rPr>
        <w:t xml:space="preserve"> </w:t>
      </w:r>
      <w:r w:rsidR="005975CD" w:rsidRPr="00830B30">
        <w:rPr>
          <w:rFonts w:eastAsiaTheme="minorEastAsia"/>
          <w:lang w:eastAsia="zh-CN"/>
        </w:rPr>
        <w:t>camp</w:t>
      </w:r>
      <w:r w:rsidR="00506E1E" w:rsidRPr="00830B30">
        <w:rPr>
          <w:rFonts w:eastAsiaTheme="minorEastAsia"/>
          <w:lang w:eastAsia="zh-CN"/>
        </w:rPr>
        <w:t>ing</w:t>
      </w:r>
      <w:r w:rsidR="005975CD" w:rsidRPr="00830B30">
        <w:rPr>
          <w:rFonts w:eastAsiaTheme="minorEastAsia"/>
          <w:lang w:eastAsia="zh-CN"/>
        </w:rPr>
        <w:t xml:space="preserve"> </w:t>
      </w:r>
      <w:r w:rsidR="00506E1E" w:rsidRPr="00830B30">
        <w:rPr>
          <w:rFonts w:eastAsiaTheme="minorEastAsia"/>
          <w:lang w:eastAsia="zh-CN"/>
        </w:rPr>
        <w:t>on the</w:t>
      </w:r>
      <w:r w:rsidR="005975CD" w:rsidRPr="00830B30">
        <w:rPr>
          <w:rFonts w:eastAsiaTheme="minorEastAsia"/>
          <w:lang w:eastAsia="zh-CN"/>
        </w:rPr>
        <w:t xml:space="preserve"> cell below -140</w:t>
      </w:r>
      <w:r w:rsidR="005975CD" w:rsidRPr="00830B30">
        <w:rPr>
          <w:rFonts w:eastAsiaTheme="minorEastAsia" w:hint="eastAsia"/>
          <w:lang w:eastAsia="zh-CN"/>
        </w:rPr>
        <w:t xml:space="preserve"> </w:t>
      </w:r>
      <w:r w:rsidR="005975CD" w:rsidRPr="00830B30">
        <w:rPr>
          <w:rFonts w:eastAsiaTheme="minorEastAsia"/>
          <w:lang w:eastAsia="zh-CN"/>
        </w:rPr>
        <w:t>dBm</w:t>
      </w:r>
      <w:r w:rsidR="00E94BBC" w:rsidRPr="00830B30">
        <w:rPr>
          <w:rFonts w:eastAsiaTheme="minorEastAsia" w:hint="eastAsia"/>
          <w:lang w:eastAsia="zh-CN"/>
        </w:rPr>
        <w:t xml:space="preserve"> </w:t>
      </w:r>
      <w:r w:rsidR="000E41E8" w:rsidRPr="00830B30">
        <w:rPr>
          <w:rFonts w:eastAsiaTheme="minorEastAsia"/>
          <w:lang w:eastAsia="zh-CN"/>
        </w:rPr>
        <w:t xml:space="preserve">in large enough numbers to </w:t>
      </w:r>
      <w:r w:rsidR="00E94BBC" w:rsidRPr="00830B30">
        <w:rPr>
          <w:rFonts w:eastAsiaTheme="minorEastAsia" w:hint="eastAsia"/>
          <w:lang w:eastAsia="zh-CN"/>
        </w:rPr>
        <w:t>cause unacceptable collision</w:t>
      </w:r>
      <w:r w:rsidR="000E41E8" w:rsidRPr="00830B30">
        <w:rPr>
          <w:rFonts w:eastAsiaTheme="minorEastAsia"/>
          <w:lang w:eastAsia="zh-CN"/>
        </w:rPr>
        <w:t>s</w:t>
      </w:r>
      <w:r w:rsidR="005975CD" w:rsidRPr="00830B30">
        <w:rPr>
          <w:rFonts w:eastAsiaTheme="minorEastAsia" w:hint="eastAsia"/>
          <w:lang w:eastAsia="zh-CN"/>
        </w:rPr>
        <w:t xml:space="preserve">, </w:t>
      </w:r>
      <w:r w:rsidR="00506E1E" w:rsidRPr="00830B30">
        <w:rPr>
          <w:rFonts w:eastAsiaTheme="minorEastAsia"/>
          <w:lang w:eastAsia="zh-CN"/>
        </w:rPr>
        <w:t xml:space="preserve">the </w:t>
      </w:r>
      <w:r w:rsidR="005975CD" w:rsidRPr="00830B30">
        <w:rPr>
          <w:rFonts w:eastAsiaTheme="minorEastAsia" w:hint="eastAsia"/>
          <w:lang w:eastAsia="zh-CN"/>
        </w:rPr>
        <w:t xml:space="preserve">network can configure only one value of </w:t>
      </w:r>
      <w:r w:rsidR="005975CD" w:rsidRPr="00830B30">
        <w:rPr>
          <w:rFonts w:eastAsiaTheme="minorEastAsia" w:hint="eastAsia"/>
          <w:i/>
          <w:lang w:eastAsia="zh-CN"/>
        </w:rPr>
        <w:t>RSRP-threshold</w:t>
      </w:r>
      <w:r w:rsidR="005975CD" w:rsidRPr="00830B30">
        <w:rPr>
          <w:rFonts w:eastAsiaTheme="minorEastAsia" w:hint="eastAsia"/>
          <w:lang w:eastAsia="zh-CN"/>
        </w:rPr>
        <w:t xml:space="preserve"> corresponding to MCL 144dB while</w:t>
      </w:r>
      <w:r w:rsidR="00506E1E" w:rsidRPr="00830B30">
        <w:rPr>
          <w:rFonts w:eastAsiaTheme="minorEastAsia"/>
          <w:lang w:eastAsia="zh-CN"/>
        </w:rPr>
        <w:t xml:space="preserve"> still configuring</w:t>
      </w:r>
      <w:r w:rsidR="005975CD" w:rsidRPr="00830B30">
        <w:rPr>
          <w:rFonts w:eastAsiaTheme="minorEastAsia" w:hint="eastAsia"/>
          <w:lang w:eastAsia="zh-CN"/>
        </w:rPr>
        <w:t xml:space="preserve"> NPRACH resource</w:t>
      </w:r>
      <w:r w:rsidR="00506E1E" w:rsidRPr="00830B30">
        <w:rPr>
          <w:rFonts w:eastAsiaTheme="minorEastAsia"/>
          <w:lang w:eastAsia="zh-CN"/>
        </w:rPr>
        <w:t>s</w:t>
      </w:r>
      <w:r w:rsidR="005975CD" w:rsidRPr="00830B30">
        <w:rPr>
          <w:rFonts w:eastAsiaTheme="minorEastAsia" w:hint="eastAsia"/>
          <w:lang w:eastAsia="zh-CN"/>
        </w:rPr>
        <w:t xml:space="preserve"> of three different coverage levels. In this situation, resource of coverage level 3 will not be selected for those UE attempt to random access the network.</w:t>
      </w:r>
      <w:r w:rsidR="00522C0E" w:rsidRPr="00830B30">
        <w:rPr>
          <w:rFonts w:eastAsiaTheme="minorEastAsia" w:hint="eastAsia"/>
          <w:lang w:eastAsia="zh-CN"/>
        </w:rPr>
        <w:t xml:space="preserve"> </w:t>
      </w:r>
      <w:r w:rsidR="00522C0E" w:rsidRPr="00830B30">
        <w:rPr>
          <w:rFonts w:eastAsiaTheme="minorEastAsia"/>
          <w:lang w:eastAsia="zh-CN"/>
        </w:rPr>
        <w:t>Th</w:t>
      </w:r>
      <w:r w:rsidR="00522C0E" w:rsidRPr="00830B30">
        <w:rPr>
          <w:rFonts w:eastAsiaTheme="minorEastAsia" w:hint="eastAsia"/>
          <w:lang w:eastAsia="zh-CN"/>
        </w:rPr>
        <w:t>e</w:t>
      </w:r>
      <w:r w:rsidR="00506E1E" w:rsidRPr="00830B30">
        <w:rPr>
          <w:rFonts w:eastAsiaTheme="minorEastAsia"/>
          <w:lang w:eastAsia="zh-CN"/>
        </w:rPr>
        <w:t>se</w:t>
      </w:r>
      <w:r w:rsidR="00522C0E" w:rsidRPr="00830B30">
        <w:rPr>
          <w:rFonts w:eastAsiaTheme="minorEastAsia" w:hint="eastAsia"/>
          <w:lang w:eastAsia="zh-CN"/>
        </w:rPr>
        <w:t xml:space="preserve"> scenario</w:t>
      </w:r>
      <w:r w:rsidR="00506E1E" w:rsidRPr="00830B30">
        <w:rPr>
          <w:rFonts w:eastAsiaTheme="minorEastAsia"/>
          <w:lang w:eastAsia="zh-CN"/>
        </w:rPr>
        <w:t>s</w:t>
      </w:r>
      <w:r w:rsidR="00522C0E" w:rsidRPr="00830B30">
        <w:rPr>
          <w:rFonts w:eastAsiaTheme="minorEastAsia" w:hint="eastAsia"/>
          <w:lang w:eastAsia="zh-CN"/>
        </w:rPr>
        <w:t xml:space="preserve"> </w:t>
      </w:r>
      <w:r w:rsidR="00506E1E" w:rsidRPr="00830B30">
        <w:rPr>
          <w:rFonts w:eastAsiaTheme="minorEastAsia"/>
          <w:lang w:eastAsia="zh-CN"/>
        </w:rPr>
        <w:t>are</w:t>
      </w:r>
      <w:r w:rsidR="00522C0E" w:rsidRPr="00830B30">
        <w:rPr>
          <w:rFonts w:eastAsiaTheme="minorEastAsia" w:hint="eastAsia"/>
          <w:lang w:eastAsia="zh-CN"/>
        </w:rPr>
        <w:t xml:space="preserve"> shown in Figure 2</w:t>
      </w:r>
      <w:r w:rsidR="00344AF4" w:rsidRPr="00830B30">
        <w:rPr>
          <w:rFonts w:eastAsiaTheme="minorEastAsia" w:hint="eastAsia"/>
          <w:lang w:eastAsia="zh-CN"/>
        </w:rPr>
        <w:t xml:space="preserve">. Note that </w:t>
      </w:r>
      <w:r w:rsidR="00005E2F" w:rsidRPr="00830B30">
        <w:rPr>
          <w:rFonts w:eastAsiaTheme="minorEastAsia"/>
          <w:lang w:eastAsia="zh-CN"/>
        </w:rPr>
        <w:t xml:space="preserve">they are not unique configurations and others can </w:t>
      </w:r>
      <w:r w:rsidR="009F635D" w:rsidRPr="00830B30">
        <w:rPr>
          <w:rFonts w:eastAsiaTheme="minorEastAsia" w:hint="eastAsia"/>
          <w:lang w:eastAsia="zh-CN"/>
        </w:rPr>
        <w:t xml:space="preserve">also </w:t>
      </w:r>
      <w:r w:rsidR="00005E2F" w:rsidRPr="00830B30">
        <w:rPr>
          <w:rFonts w:eastAsiaTheme="minorEastAsia"/>
          <w:lang w:eastAsia="zh-CN"/>
        </w:rPr>
        <w:t>be readily found</w:t>
      </w:r>
      <w:r w:rsidR="0071282F" w:rsidRPr="00830B30">
        <w:rPr>
          <w:rFonts w:eastAsiaTheme="minorEastAsia" w:hint="eastAsia"/>
          <w:lang w:eastAsia="zh-CN"/>
        </w:rPr>
        <w:t xml:space="preserve"> to </w:t>
      </w:r>
      <w:r w:rsidR="005B5AAC" w:rsidRPr="00830B30">
        <w:rPr>
          <w:rFonts w:eastAsiaTheme="minorEastAsia" w:hint="eastAsia"/>
          <w:lang w:eastAsia="zh-CN"/>
        </w:rPr>
        <w:t xml:space="preserve">support UTDOA </w:t>
      </w:r>
      <w:r w:rsidR="005A16AA" w:rsidRPr="00830B30">
        <w:rPr>
          <w:rFonts w:eastAsiaTheme="minorEastAsia"/>
          <w:lang w:eastAsia="zh-CN"/>
        </w:rPr>
        <w:t>appropriately</w:t>
      </w:r>
      <w:r w:rsidR="00522C0E" w:rsidRPr="00830B30">
        <w:rPr>
          <w:rFonts w:eastAsiaTheme="minorEastAsia" w:hint="eastAsia"/>
          <w:lang w:eastAsia="zh-CN"/>
        </w:rPr>
        <w:t>.</w:t>
      </w:r>
      <w:r w:rsidR="005975CD" w:rsidRPr="00830B30">
        <w:rPr>
          <w:rFonts w:eastAsiaTheme="minorEastAsia" w:hint="eastAsia"/>
          <w:lang w:eastAsia="zh-CN"/>
        </w:rPr>
        <w:t xml:space="preserve"> </w:t>
      </w:r>
    </w:p>
    <w:p w14:paraId="4480B57D" w14:textId="77777777" w:rsidR="00F12F89" w:rsidRPr="00830B30" w:rsidRDefault="00A638A8" w:rsidP="0063708C">
      <w:pPr>
        <w:jc w:val="center"/>
        <w:rPr>
          <w:rFonts w:eastAsiaTheme="minorEastAsia"/>
          <w:lang w:eastAsia="zh-CN"/>
        </w:rPr>
      </w:pPr>
      <w:r w:rsidRPr="00830B30">
        <w:lastRenderedPageBreak/>
        <w:drawing>
          <wp:inline distT="0" distB="0" distL="0" distR="0" wp14:anchorId="0A312982" wp14:editId="1B122337">
            <wp:extent cx="3998595" cy="17538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595" cy="175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F5115" w14:textId="77777777" w:rsidR="00D56E34" w:rsidRPr="00830B30" w:rsidRDefault="00A638A8" w:rsidP="008B38A3">
      <w:pPr>
        <w:jc w:val="center"/>
        <w:rPr>
          <w:rFonts w:eastAsiaTheme="minorEastAsia"/>
          <w:lang w:eastAsia="zh-CN"/>
        </w:rPr>
      </w:pPr>
      <w:r w:rsidRPr="00830B30">
        <w:drawing>
          <wp:inline distT="0" distB="0" distL="0" distR="0" wp14:anchorId="21DDB74B" wp14:editId="51CD8892">
            <wp:extent cx="3992245" cy="17538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245" cy="175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64FD8" w14:textId="1CADE7E8" w:rsidR="00A9756D" w:rsidRPr="00830B30" w:rsidRDefault="00A9756D" w:rsidP="00A9756D">
      <w:p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 xml:space="preserve">Observation </w:t>
      </w:r>
      <w:r w:rsidR="00F2673B" w:rsidRPr="00830B30">
        <w:rPr>
          <w:rFonts w:eastAsiaTheme="minorEastAsia"/>
          <w:b/>
          <w:lang w:eastAsia="zh-CN"/>
        </w:rPr>
        <w:t>2</w:t>
      </w:r>
      <w:r w:rsidRPr="00830B30">
        <w:rPr>
          <w:rFonts w:eastAsiaTheme="minorEastAsia"/>
          <w:b/>
          <w:lang w:eastAsia="zh-CN"/>
        </w:rPr>
        <w:t xml:space="preserve">: </w:t>
      </w:r>
      <w:r w:rsidR="00B83322" w:rsidRPr="00830B30">
        <w:rPr>
          <w:rFonts w:eastAsiaTheme="minorEastAsia"/>
          <w:b/>
          <w:lang w:eastAsia="zh-CN"/>
        </w:rPr>
        <w:t xml:space="preserve">A dedicated </w:t>
      </w:r>
      <w:r w:rsidRPr="00830B30">
        <w:rPr>
          <w:rFonts w:eastAsiaTheme="minorEastAsia"/>
          <w:b/>
          <w:lang w:eastAsia="zh-CN"/>
        </w:rPr>
        <w:t xml:space="preserve">NPRACH </w:t>
      </w:r>
      <w:r w:rsidR="00B83322" w:rsidRPr="00830B30">
        <w:rPr>
          <w:rFonts w:eastAsiaTheme="minorEastAsia"/>
          <w:b/>
          <w:lang w:eastAsia="zh-CN"/>
        </w:rPr>
        <w:t xml:space="preserve">resource for positioning signal transmission can be configured </w:t>
      </w:r>
      <w:r w:rsidRPr="00830B30">
        <w:rPr>
          <w:rFonts w:eastAsiaTheme="minorEastAsia"/>
          <w:b/>
          <w:lang w:eastAsia="zh-CN"/>
        </w:rPr>
        <w:t>to support UTDOA</w:t>
      </w:r>
      <w:r w:rsidR="000C4672" w:rsidRPr="00830B30">
        <w:rPr>
          <w:rFonts w:eastAsiaTheme="minorEastAsia"/>
          <w:b/>
          <w:lang w:eastAsia="zh-CN"/>
        </w:rPr>
        <w:t xml:space="preserve"> within Rel-13 RAN1/RAN2 specifications</w:t>
      </w:r>
      <w:r w:rsidRPr="00830B30">
        <w:rPr>
          <w:rFonts w:eastAsiaTheme="minorEastAsia"/>
          <w:b/>
          <w:lang w:eastAsia="zh-CN"/>
        </w:rPr>
        <w:t>.</w:t>
      </w:r>
    </w:p>
    <w:p w14:paraId="6781FAAA" w14:textId="29A746FA" w:rsidR="00E1681B" w:rsidRPr="00830B30" w:rsidRDefault="00791CE8" w:rsidP="00BC1CF0">
      <w:pPr>
        <w:rPr>
          <w:rFonts w:eastAsiaTheme="minorEastAsia"/>
          <w:lang w:eastAsia="zh-CN"/>
        </w:rPr>
      </w:pPr>
      <w:r w:rsidRPr="00830B30">
        <w:rPr>
          <w:rFonts w:eastAsiaTheme="minorEastAsia" w:hint="eastAsia"/>
          <w:lang w:eastAsia="zh-CN"/>
        </w:rPr>
        <w:t>Regarding network coordination</w:t>
      </w:r>
      <w:r w:rsidR="00AF40E7" w:rsidRPr="00830B30">
        <w:rPr>
          <w:rFonts w:eastAsiaTheme="minorEastAsia" w:hint="eastAsia"/>
          <w:lang w:eastAsia="zh-CN"/>
        </w:rPr>
        <w:t xml:space="preserve"> </w:t>
      </w:r>
      <w:r w:rsidR="00AF40E7" w:rsidRPr="00830B30">
        <w:rPr>
          <w:rFonts w:eastAsiaTheme="minorEastAsia"/>
          <w:lang w:eastAsia="zh-CN"/>
        </w:rPr>
        <w:t>between</w:t>
      </w:r>
      <w:r w:rsidR="00AF40E7" w:rsidRPr="00830B30">
        <w:rPr>
          <w:rFonts w:eastAsiaTheme="minorEastAsia" w:hint="eastAsia"/>
          <w:lang w:eastAsia="zh-CN"/>
        </w:rPr>
        <w:t xml:space="preserve"> cells</w:t>
      </w:r>
      <w:r w:rsidRPr="00830B30">
        <w:rPr>
          <w:rFonts w:eastAsiaTheme="minorEastAsia" w:hint="eastAsia"/>
          <w:lang w:eastAsia="zh-CN"/>
        </w:rPr>
        <w:t>, we th</w:t>
      </w:r>
      <w:r w:rsidR="00E251DE" w:rsidRPr="00830B30">
        <w:rPr>
          <w:rFonts w:eastAsiaTheme="minorEastAsia" w:hint="eastAsia"/>
          <w:lang w:eastAsia="zh-CN"/>
        </w:rPr>
        <w:t xml:space="preserve">ink same frequency-time resource for </w:t>
      </w:r>
      <w:r w:rsidR="00E251DE" w:rsidRPr="00830B30">
        <w:rPr>
          <w:rFonts w:eastAsiaTheme="minorEastAsia"/>
          <w:lang w:eastAsia="zh-CN"/>
        </w:rPr>
        <w:t>positioning</w:t>
      </w:r>
      <w:r w:rsidR="00E251DE" w:rsidRPr="00830B30">
        <w:rPr>
          <w:rFonts w:eastAsiaTheme="minorEastAsia" w:hint="eastAsia"/>
          <w:lang w:eastAsia="zh-CN"/>
        </w:rPr>
        <w:t xml:space="preserve"> can be </w:t>
      </w:r>
      <w:r w:rsidR="004E59C5" w:rsidRPr="00830B30">
        <w:rPr>
          <w:rFonts w:eastAsiaTheme="minorEastAsia" w:hint="eastAsia"/>
          <w:lang w:eastAsia="zh-CN"/>
        </w:rPr>
        <w:t>reused fo</w:t>
      </w:r>
      <w:r w:rsidR="003840F4" w:rsidRPr="00830B30">
        <w:rPr>
          <w:rFonts w:eastAsiaTheme="minorEastAsia" w:hint="eastAsia"/>
          <w:lang w:eastAsia="zh-CN"/>
        </w:rPr>
        <w:t>r different cells targeting potential benefits. I</w:t>
      </w:r>
      <w:r w:rsidR="004E59C5" w:rsidRPr="00830B30">
        <w:rPr>
          <w:rFonts w:eastAsiaTheme="minorEastAsia" w:hint="eastAsia"/>
          <w:lang w:eastAsia="zh-CN"/>
        </w:rPr>
        <w:t>t</w:t>
      </w:r>
      <w:r w:rsidR="00E251DE" w:rsidRPr="00830B30">
        <w:rPr>
          <w:rFonts w:eastAsiaTheme="minorEastAsia" w:hint="eastAsia"/>
          <w:lang w:eastAsia="zh-CN"/>
        </w:rPr>
        <w:t xml:space="preserve"> give</w:t>
      </w:r>
      <w:r w:rsidR="004E59C5" w:rsidRPr="00830B30">
        <w:rPr>
          <w:rFonts w:eastAsiaTheme="minorEastAsia" w:hint="eastAsia"/>
          <w:lang w:eastAsia="zh-CN"/>
        </w:rPr>
        <w:t>s</w:t>
      </w:r>
      <w:r w:rsidR="00E251DE" w:rsidRPr="00830B30">
        <w:rPr>
          <w:rFonts w:eastAsiaTheme="minorEastAsia" w:hint="eastAsia"/>
          <w:lang w:eastAsia="zh-CN"/>
        </w:rPr>
        <w:t xml:space="preserve"> the chan</w:t>
      </w:r>
      <w:r w:rsidR="00C24DD9" w:rsidRPr="00830B30">
        <w:rPr>
          <w:rFonts w:eastAsiaTheme="minorEastAsia"/>
          <w:lang w:eastAsia="zh-CN"/>
        </w:rPr>
        <w:t>ce</w:t>
      </w:r>
      <w:r w:rsidR="00E251DE" w:rsidRPr="00830B30">
        <w:rPr>
          <w:rFonts w:eastAsiaTheme="minorEastAsia" w:hint="eastAsia"/>
          <w:lang w:eastAsia="zh-CN"/>
        </w:rPr>
        <w:t xml:space="preserve"> to facilitate </w:t>
      </w:r>
      <w:r w:rsidR="00AD3B49" w:rsidRPr="00830B30">
        <w:rPr>
          <w:rFonts w:eastAsiaTheme="minorEastAsia" w:hint="eastAsia"/>
          <w:lang w:eastAsia="zh-CN"/>
        </w:rPr>
        <w:t>schemes</w:t>
      </w:r>
      <w:r w:rsidR="00E251DE" w:rsidRPr="00830B30">
        <w:rPr>
          <w:rFonts w:eastAsiaTheme="minorEastAsia" w:hint="eastAsia"/>
          <w:lang w:eastAsia="zh-CN"/>
        </w:rPr>
        <w:t xml:space="preserve"> for UTDOA</w:t>
      </w:r>
      <w:r w:rsidR="00EE2D51" w:rsidRPr="00830B30">
        <w:rPr>
          <w:rFonts w:eastAsiaTheme="minorEastAsia" w:hint="eastAsia"/>
          <w:lang w:eastAsia="zh-CN"/>
        </w:rPr>
        <w:t xml:space="preserve"> </w:t>
      </w:r>
      <w:r w:rsidR="00E251DE" w:rsidRPr="00830B30">
        <w:rPr>
          <w:rFonts w:eastAsiaTheme="minorEastAsia" w:hint="eastAsia"/>
          <w:lang w:eastAsia="zh-CN"/>
        </w:rPr>
        <w:t>to improve hearability of positioning signal</w:t>
      </w:r>
      <w:r w:rsidR="003840F4" w:rsidRPr="00830B30">
        <w:rPr>
          <w:rFonts w:eastAsiaTheme="minorEastAsia" w:hint="eastAsia"/>
          <w:lang w:eastAsia="zh-CN"/>
        </w:rPr>
        <w:t xml:space="preserve"> </w:t>
      </w:r>
      <w:r w:rsidR="007043B5" w:rsidRPr="00830B30">
        <w:rPr>
          <w:rFonts w:eastAsiaTheme="minorEastAsia" w:hint="eastAsia"/>
          <w:lang w:eastAsia="zh-CN"/>
        </w:rPr>
        <w:t>and leads to reduce</w:t>
      </w:r>
      <w:r w:rsidR="00C24DD9" w:rsidRPr="00830B30">
        <w:rPr>
          <w:rFonts w:eastAsiaTheme="minorEastAsia"/>
          <w:lang w:eastAsia="zh-CN"/>
        </w:rPr>
        <w:t>d</w:t>
      </w:r>
      <w:r w:rsidR="007043B5" w:rsidRPr="00830B30">
        <w:rPr>
          <w:rFonts w:eastAsiaTheme="minorEastAsia" w:hint="eastAsia"/>
          <w:lang w:eastAsia="zh-CN"/>
        </w:rPr>
        <w:t xml:space="preserve"> repetition</w:t>
      </w:r>
      <w:r w:rsidR="00C24DD9" w:rsidRPr="00830B30">
        <w:rPr>
          <w:rFonts w:eastAsiaTheme="minorEastAsia"/>
          <w:lang w:eastAsia="zh-CN"/>
        </w:rPr>
        <w:t>s</w:t>
      </w:r>
      <w:r w:rsidR="007043B5" w:rsidRPr="00830B30">
        <w:rPr>
          <w:rFonts w:eastAsiaTheme="minorEastAsia" w:hint="eastAsia"/>
          <w:lang w:eastAsia="zh-CN"/>
        </w:rPr>
        <w:t xml:space="preserve"> or </w:t>
      </w:r>
      <w:r w:rsidR="009D30DD" w:rsidRPr="00830B30">
        <w:rPr>
          <w:rFonts w:eastAsiaTheme="minorEastAsia" w:hint="eastAsia"/>
          <w:lang w:eastAsia="zh-CN"/>
        </w:rPr>
        <w:t>better</w:t>
      </w:r>
      <w:r w:rsidR="007043B5" w:rsidRPr="00830B30">
        <w:rPr>
          <w:rFonts w:eastAsiaTheme="minorEastAsia" w:hint="eastAsia"/>
          <w:lang w:eastAsia="zh-CN"/>
        </w:rPr>
        <w:t xml:space="preserve"> accuracy</w:t>
      </w:r>
      <w:r w:rsidR="00E251DE" w:rsidRPr="00830B30">
        <w:rPr>
          <w:rFonts w:eastAsiaTheme="minorEastAsia" w:hint="eastAsia"/>
          <w:lang w:eastAsia="zh-CN"/>
        </w:rPr>
        <w:t>.</w:t>
      </w:r>
      <w:r w:rsidR="00F83E5C" w:rsidRPr="00830B30">
        <w:rPr>
          <w:rFonts w:eastAsiaTheme="minorEastAsia" w:hint="eastAsia"/>
          <w:lang w:eastAsia="zh-CN"/>
        </w:rPr>
        <w:t xml:space="preserve"> For this case, </w:t>
      </w:r>
      <w:r w:rsidR="008E627B" w:rsidRPr="00830B30">
        <w:rPr>
          <w:rFonts w:eastAsiaTheme="minorEastAsia" w:hint="eastAsia"/>
          <w:lang w:eastAsia="zh-CN"/>
        </w:rPr>
        <w:t xml:space="preserve">different </w:t>
      </w:r>
      <w:r w:rsidR="00F83E5C" w:rsidRPr="00830B30">
        <w:rPr>
          <w:rFonts w:eastAsiaTheme="minorEastAsia" w:hint="eastAsia"/>
          <w:lang w:eastAsia="zh-CN"/>
        </w:rPr>
        <w:t>neighbor cell</w:t>
      </w:r>
      <w:r w:rsidR="00C24DD9" w:rsidRPr="00830B30">
        <w:rPr>
          <w:rFonts w:eastAsiaTheme="minorEastAsia"/>
          <w:lang w:eastAsia="zh-CN"/>
        </w:rPr>
        <w:t>s</w:t>
      </w:r>
      <w:r w:rsidR="00F83E5C" w:rsidRPr="00830B30">
        <w:rPr>
          <w:rFonts w:eastAsiaTheme="minorEastAsia" w:hint="eastAsia"/>
          <w:lang w:eastAsia="zh-CN"/>
        </w:rPr>
        <w:t xml:space="preserve"> </w:t>
      </w:r>
      <w:r w:rsidR="00C24DD9" w:rsidRPr="00830B30">
        <w:rPr>
          <w:rFonts w:eastAsiaTheme="minorEastAsia"/>
          <w:lang w:eastAsia="zh-CN"/>
        </w:rPr>
        <w:t>can</w:t>
      </w:r>
      <w:r w:rsidR="00F83E5C" w:rsidRPr="00830B30">
        <w:rPr>
          <w:rFonts w:eastAsiaTheme="minorEastAsia" w:hint="eastAsia"/>
          <w:lang w:eastAsia="zh-CN"/>
        </w:rPr>
        <w:t xml:space="preserve"> have different preamble random hopping pattern </w:t>
      </w:r>
      <w:r w:rsidR="008E627B" w:rsidRPr="00830B30">
        <w:rPr>
          <w:rFonts w:eastAsiaTheme="minorEastAsia"/>
          <w:lang w:eastAsia="zh-CN"/>
        </w:rPr>
        <w:t>between</w:t>
      </w:r>
      <w:r w:rsidR="008E627B" w:rsidRPr="00830B30">
        <w:rPr>
          <w:rFonts w:eastAsiaTheme="minorEastAsia" w:hint="eastAsia"/>
          <w:lang w:eastAsia="zh-CN"/>
        </w:rPr>
        <w:t xml:space="preserve"> repetitions</w:t>
      </w:r>
      <w:r w:rsidR="008B24FC" w:rsidRPr="00830B30">
        <w:rPr>
          <w:rFonts w:eastAsiaTheme="minorEastAsia" w:hint="eastAsia"/>
          <w:lang w:eastAsia="zh-CN"/>
        </w:rPr>
        <w:t>. Th</w:t>
      </w:r>
      <w:r w:rsidR="008B24FC" w:rsidRPr="00830B30">
        <w:rPr>
          <w:rFonts w:eastAsiaTheme="minorEastAsia"/>
          <w:lang w:eastAsia="zh-CN"/>
        </w:rPr>
        <w:t>us</w:t>
      </w:r>
      <w:r w:rsidR="008B24FC" w:rsidRPr="00830B30">
        <w:rPr>
          <w:rFonts w:eastAsiaTheme="minorEastAsia" w:hint="eastAsia"/>
          <w:lang w:eastAsia="zh-CN"/>
        </w:rPr>
        <w:t>,</w:t>
      </w:r>
      <w:r w:rsidR="008E627B" w:rsidRPr="00830B30">
        <w:rPr>
          <w:rFonts w:eastAsiaTheme="minorEastAsia" w:hint="eastAsia"/>
          <w:lang w:eastAsia="zh-CN"/>
        </w:rPr>
        <w:t xml:space="preserve"> the collision of preamble symbols between cells </w:t>
      </w:r>
      <w:r w:rsidR="00C24DD9" w:rsidRPr="00830B30">
        <w:rPr>
          <w:rFonts w:eastAsiaTheme="minorEastAsia"/>
          <w:lang w:eastAsia="zh-CN"/>
        </w:rPr>
        <w:t>has</w:t>
      </w:r>
      <w:r w:rsidR="008E627B" w:rsidRPr="00830B30">
        <w:rPr>
          <w:rFonts w:eastAsiaTheme="minorEastAsia" w:hint="eastAsia"/>
          <w:lang w:eastAsia="zh-CN"/>
        </w:rPr>
        <w:t xml:space="preserve"> low </w:t>
      </w:r>
      <w:r w:rsidR="008E627B" w:rsidRPr="00830B30">
        <w:rPr>
          <w:rFonts w:eastAsiaTheme="minorEastAsia"/>
          <w:lang w:eastAsia="zh-CN"/>
        </w:rPr>
        <w:t>probability</w:t>
      </w:r>
      <w:r w:rsidR="008E627B" w:rsidRPr="00830B30">
        <w:rPr>
          <w:rFonts w:eastAsiaTheme="minorEastAsia" w:hint="eastAsia"/>
          <w:lang w:eastAsia="zh-CN"/>
        </w:rPr>
        <w:t>,</w:t>
      </w:r>
      <w:r w:rsidR="00C24DD9" w:rsidRPr="00830B30">
        <w:rPr>
          <w:rFonts w:eastAsiaTheme="minorEastAsia"/>
          <w:lang w:eastAsia="zh-CN"/>
        </w:rPr>
        <w:t xml:space="preserve"> so</w:t>
      </w:r>
      <w:r w:rsidR="008E627B" w:rsidRPr="00830B30">
        <w:rPr>
          <w:rFonts w:eastAsiaTheme="minorEastAsia" w:hint="eastAsia"/>
          <w:lang w:eastAsia="zh-CN"/>
        </w:rPr>
        <w:t xml:space="preserve"> performance degradation is </w:t>
      </w:r>
      <w:r w:rsidR="00C24DD9" w:rsidRPr="00830B30">
        <w:rPr>
          <w:rFonts w:eastAsiaTheme="minorEastAsia"/>
          <w:lang w:eastAsia="zh-CN"/>
        </w:rPr>
        <w:t>small</w:t>
      </w:r>
      <w:r w:rsidR="008E627B" w:rsidRPr="00830B30">
        <w:rPr>
          <w:rFonts w:eastAsiaTheme="minorEastAsia" w:hint="eastAsia"/>
          <w:lang w:eastAsia="zh-CN"/>
        </w:rPr>
        <w:t xml:space="preserve"> since</w:t>
      </w:r>
      <w:r w:rsidR="00C24DD9" w:rsidRPr="00830B30">
        <w:rPr>
          <w:rFonts w:eastAsiaTheme="minorEastAsia"/>
          <w:lang w:eastAsia="zh-CN"/>
        </w:rPr>
        <w:t xml:space="preserve"> the</w:t>
      </w:r>
      <w:r w:rsidR="008E627B" w:rsidRPr="00830B30">
        <w:rPr>
          <w:rFonts w:eastAsiaTheme="minorEastAsia" w:hint="eastAsia"/>
          <w:lang w:eastAsia="zh-CN"/>
        </w:rPr>
        <w:t xml:space="preserve"> total repetition number can be large. However, </w:t>
      </w:r>
      <w:r w:rsidR="00C24DD9" w:rsidRPr="00830B30">
        <w:rPr>
          <w:rFonts w:eastAsiaTheme="minorEastAsia"/>
          <w:lang w:eastAsia="zh-CN"/>
        </w:rPr>
        <w:t xml:space="preserve">note that our evaluations in [7] fully account for </w:t>
      </w:r>
      <w:r w:rsidR="008E627B" w:rsidRPr="00830B30">
        <w:rPr>
          <w:rFonts w:eastAsiaTheme="minorEastAsia" w:hint="eastAsia"/>
          <w:lang w:eastAsia="zh-CN"/>
        </w:rPr>
        <w:t xml:space="preserve">inter-cell interference </w:t>
      </w:r>
      <w:r w:rsidR="00C24DD9" w:rsidRPr="00830B30">
        <w:rPr>
          <w:rFonts w:eastAsiaTheme="minorEastAsia"/>
          <w:lang w:eastAsia="zh-CN"/>
        </w:rPr>
        <w:t>in UTDOA</w:t>
      </w:r>
      <w:r w:rsidR="003D6D35" w:rsidRPr="00830B30">
        <w:rPr>
          <w:rFonts w:eastAsiaTheme="minorEastAsia" w:hint="eastAsia"/>
          <w:lang w:eastAsia="zh-CN"/>
        </w:rPr>
        <w:t>.</w:t>
      </w:r>
    </w:p>
    <w:p w14:paraId="007A4CDD" w14:textId="5D9F759D" w:rsidR="00CE5952" w:rsidRPr="00830B30" w:rsidRDefault="00CE5952" w:rsidP="00CE5952">
      <w:p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 xml:space="preserve">Observation </w:t>
      </w:r>
      <w:r w:rsidR="00F2673B" w:rsidRPr="00830B30">
        <w:rPr>
          <w:rFonts w:eastAsiaTheme="minorEastAsia"/>
          <w:b/>
          <w:lang w:eastAsia="zh-CN"/>
        </w:rPr>
        <w:t>3</w:t>
      </w:r>
      <w:r w:rsidRPr="00830B30">
        <w:rPr>
          <w:rFonts w:eastAsiaTheme="minorEastAsia"/>
          <w:b/>
          <w:lang w:eastAsia="zh-CN"/>
        </w:rPr>
        <w:t xml:space="preserve">: </w:t>
      </w:r>
      <w:r w:rsidR="0018791F" w:rsidRPr="00830B30">
        <w:rPr>
          <w:rFonts w:eastAsiaTheme="minorEastAsia"/>
          <w:b/>
          <w:lang w:eastAsia="zh-CN"/>
        </w:rPr>
        <w:t>Network coordination can improve hearability</w:t>
      </w:r>
      <w:r w:rsidR="00F2673B" w:rsidRPr="00830B30">
        <w:rPr>
          <w:rFonts w:eastAsiaTheme="minorEastAsia"/>
          <w:b/>
          <w:lang w:eastAsia="zh-CN"/>
        </w:rPr>
        <w:t xml:space="preserve"> and accuracy</w:t>
      </w:r>
      <w:r w:rsidR="0018791F" w:rsidRPr="00830B30">
        <w:rPr>
          <w:rFonts w:eastAsiaTheme="minorEastAsia"/>
          <w:b/>
          <w:lang w:eastAsia="zh-CN"/>
        </w:rPr>
        <w:t xml:space="preserve"> of </w:t>
      </w:r>
      <w:r w:rsidR="00F2673B" w:rsidRPr="00830B30">
        <w:rPr>
          <w:rFonts w:eastAsiaTheme="minorEastAsia"/>
          <w:b/>
          <w:lang w:eastAsia="zh-CN"/>
        </w:rPr>
        <w:t>NPRACH</w:t>
      </w:r>
      <w:r w:rsidR="0018791F" w:rsidRPr="00830B30">
        <w:rPr>
          <w:rFonts w:eastAsiaTheme="minorEastAsia"/>
          <w:b/>
          <w:lang w:eastAsia="zh-CN"/>
        </w:rPr>
        <w:t xml:space="preserve"> for UTDOA</w:t>
      </w:r>
      <w:r w:rsidRPr="00830B30">
        <w:rPr>
          <w:rFonts w:eastAsiaTheme="minorEastAsia"/>
          <w:b/>
          <w:lang w:eastAsia="zh-CN"/>
        </w:rPr>
        <w:t>.</w:t>
      </w:r>
    </w:p>
    <w:p w14:paraId="25C5C5B7" w14:textId="3592BC92" w:rsidR="00372588" w:rsidRPr="00830B30" w:rsidRDefault="00B240C1" w:rsidP="003D6D35">
      <w:pPr>
        <w:rPr>
          <w:rFonts w:eastAsiaTheme="minorEastAsia"/>
          <w:b/>
          <w:u w:val="single"/>
          <w:lang w:eastAsia="zh-CN"/>
        </w:rPr>
      </w:pPr>
      <w:r w:rsidRPr="00830B30">
        <w:rPr>
          <w:rFonts w:eastAsiaTheme="minorEastAsia"/>
          <w:b/>
          <w:lang w:eastAsia="zh-CN"/>
        </w:rPr>
        <w:t xml:space="preserve">Observation </w:t>
      </w:r>
      <w:r w:rsidR="00F2673B" w:rsidRPr="00830B30">
        <w:rPr>
          <w:rFonts w:eastAsiaTheme="minorEastAsia"/>
          <w:b/>
          <w:lang w:eastAsia="zh-CN"/>
        </w:rPr>
        <w:t>4</w:t>
      </w:r>
      <w:r w:rsidR="003D6D35" w:rsidRPr="00830B30">
        <w:rPr>
          <w:rFonts w:eastAsiaTheme="minorEastAsia" w:hint="eastAsia"/>
          <w:b/>
          <w:lang w:eastAsia="zh-CN"/>
        </w:rPr>
        <w:t>: Feasible scenario</w:t>
      </w:r>
      <w:r w:rsidR="00141872" w:rsidRPr="00830B30">
        <w:rPr>
          <w:rFonts w:eastAsiaTheme="minorEastAsia"/>
          <w:b/>
          <w:lang w:eastAsia="zh-CN"/>
        </w:rPr>
        <w:t>s</w:t>
      </w:r>
      <w:r w:rsidR="003D6D35" w:rsidRPr="00830B30">
        <w:rPr>
          <w:rFonts w:eastAsiaTheme="minorEastAsia" w:hint="eastAsia"/>
          <w:b/>
          <w:lang w:eastAsia="zh-CN"/>
        </w:rPr>
        <w:t xml:space="preserve"> for UTDOA </w:t>
      </w:r>
      <w:r w:rsidR="00141872" w:rsidRPr="00830B30">
        <w:rPr>
          <w:rFonts w:eastAsiaTheme="minorEastAsia"/>
          <w:b/>
          <w:lang w:eastAsia="zh-CN"/>
        </w:rPr>
        <w:t xml:space="preserve">can be </w:t>
      </w:r>
      <w:r w:rsidR="003D6D35" w:rsidRPr="00830B30">
        <w:rPr>
          <w:rFonts w:eastAsiaTheme="minorEastAsia" w:hint="eastAsia"/>
          <w:b/>
          <w:lang w:eastAsia="zh-CN"/>
        </w:rPr>
        <w:t xml:space="preserve">identified by combination of NPRACH </w:t>
      </w:r>
      <w:r w:rsidR="00141872" w:rsidRPr="00830B30">
        <w:rPr>
          <w:rFonts w:eastAsiaTheme="minorEastAsia"/>
          <w:b/>
          <w:lang w:eastAsia="zh-CN"/>
        </w:rPr>
        <w:t xml:space="preserve">resource </w:t>
      </w:r>
      <w:r w:rsidR="003D6D35" w:rsidRPr="00830B30">
        <w:rPr>
          <w:rFonts w:eastAsiaTheme="minorEastAsia" w:hint="eastAsia"/>
          <w:b/>
          <w:lang w:eastAsia="zh-CN"/>
        </w:rPr>
        <w:t>configurations</w:t>
      </w:r>
      <w:r w:rsidR="00622D21" w:rsidRPr="00830B30">
        <w:rPr>
          <w:rFonts w:eastAsiaTheme="minorEastAsia" w:hint="eastAsia"/>
          <w:b/>
          <w:lang w:eastAsia="zh-CN"/>
        </w:rPr>
        <w:t xml:space="preserve"> and network coordination</w:t>
      </w:r>
      <w:r w:rsidR="003D6D35" w:rsidRPr="00830B30">
        <w:rPr>
          <w:rFonts w:eastAsiaTheme="minorEastAsia" w:hint="eastAsia"/>
          <w:b/>
          <w:lang w:eastAsia="zh-CN"/>
        </w:rPr>
        <w:t>.</w:t>
      </w:r>
    </w:p>
    <w:p w14:paraId="13C3F0EB" w14:textId="737E9A1F" w:rsidR="00222367" w:rsidRPr="00830B30" w:rsidRDefault="00222367" w:rsidP="00222367">
      <w:pPr>
        <w:pStyle w:val="Heading2"/>
        <w:numPr>
          <w:ilvl w:val="1"/>
          <w:numId w:val="1"/>
        </w:numPr>
        <w:rPr>
          <w:rFonts w:eastAsiaTheme="minorEastAsia"/>
          <w:lang w:eastAsia="zh-CN"/>
        </w:rPr>
      </w:pPr>
      <w:r w:rsidRPr="00830B30">
        <w:rPr>
          <w:rFonts w:hint="eastAsia"/>
          <w:kern w:val="2"/>
          <w:lang w:eastAsia="zh-CN"/>
        </w:rPr>
        <w:t>Accuracy, UE power consumption</w:t>
      </w:r>
      <w:r w:rsidR="00B240C1" w:rsidRPr="00830B30">
        <w:rPr>
          <w:kern w:val="2"/>
          <w:lang w:eastAsia="zh-CN"/>
        </w:rPr>
        <w:t>,</w:t>
      </w:r>
      <w:r w:rsidRPr="00830B30">
        <w:rPr>
          <w:rFonts w:hint="eastAsia"/>
          <w:kern w:val="2"/>
          <w:lang w:eastAsia="zh-CN"/>
        </w:rPr>
        <w:t xml:space="preserve"> and complexity </w:t>
      </w:r>
    </w:p>
    <w:p w14:paraId="5EFE2FAD" w14:textId="6D4A6E11" w:rsidR="00222367" w:rsidRPr="00830B30" w:rsidRDefault="00AA357B" w:rsidP="003D6D35">
      <w:pPr>
        <w:rPr>
          <w:rFonts w:eastAsiaTheme="minorEastAsia"/>
          <w:lang w:eastAsia="zh-CN"/>
        </w:rPr>
      </w:pPr>
      <w:r w:rsidRPr="00830B30">
        <w:rPr>
          <w:rFonts w:eastAsiaTheme="minorEastAsia" w:hint="eastAsia"/>
          <w:lang w:eastAsia="zh-CN"/>
        </w:rPr>
        <w:t xml:space="preserve">For UTDOA, </w:t>
      </w:r>
      <w:r w:rsidR="00312D83" w:rsidRPr="00830B30">
        <w:rPr>
          <w:rFonts w:eastAsiaTheme="minorEastAsia" w:hint="eastAsia"/>
          <w:lang w:eastAsia="zh-CN"/>
        </w:rPr>
        <w:t xml:space="preserve">here we </w:t>
      </w:r>
      <w:r w:rsidRPr="00830B30">
        <w:rPr>
          <w:rFonts w:eastAsiaTheme="minorEastAsia"/>
          <w:lang w:eastAsia="zh-CN"/>
        </w:rPr>
        <w:t>summar</w:t>
      </w:r>
      <w:r w:rsidR="00B240C1" w:rsidRPr="00830B30">
        <w:rPr>
          <w:rFonts w:eastAsiaTheme="minorEastAsia"/>
          <w:lang w:eastAsia="zh-CN"/>
        </w:rPr>
        <w:t>ize</w:t>
      </w:r>
      <w:r w:rsidRPr="00830B30">
        <w:rPr>
          <w:rFonts w:eastAsiaTheme="minorEastAsia" w:hint="eastAsia"/>
          <w:lang w:eastAsia="zh-CN"/>
        </w:rPr>
        <w:t xml:space="preserve"> of</w:t>
      </w:r>
      <w:r w:rsidR="00312D83" w:rsidRPr="00830B30">
        <w:rPr>
          <w:rFonts w:eastAsiaTheme="minorEastAsia" w:hint="eastAsia"/>
          <w:lang w:eastAsia="zh-CN"/>
        </w:rPr>
        <w:t xml:space="preserve"> </w:t>
      </w:r>
      <w:r w:rsidRPr="00830B30">
        <w:rPr>
          <w:rFonts w:eastAsiaTheme="minorEastAsia" w:hint="eastAsia"/>
          <w:lang w:eastAsia="zh-CN"/>
        </w:rPr>
        <w:t xml:space="preserve">observations on </w:t>
      </w:r>
      <w:r w:rsidRPr="00830B30">
        <w:rPr>
          <w:rFonts w:eastAsiaTheme="minorEastAsia"/>
          <w:lang w:eastAsia="zh-CN"/>
        </w:rPr>
        <w:t>accuracy</w:t>
      </w:r>
      <w:r w:rsidRPr="00830B30">
        <w:rPr>
          <w:rFonts w:eastAsiaTheme="minorEastAsia" w:hint="eastAsia"/>
          <w:lang w:eastAsia="zh-CN"/>
        </w:rPr>
        <w:t>, UE power consumption and complexity</w:t>
      </w:r>
      <w:r w:rsidR="00940BEA" w:rsidRPr="00830B30">
        <w:rPr>
          <w:rFonts w:eastAsiaTheme="minorEastAsia" w:hint="eastAsia"/>
          <w:lang w:eastAsia="zh-CN"/>
        </w:rPr>
        <w:t xml:space="preserve"> by our study</w:t>
      </w:r>
      <w:r w:rsidR="00C709A3" w:rsidRPr="00830B30">
        <w:rPr>
          <w:rFonts w:eastAsiaTheme="minorEastAsia" w:hint="eastAsia"/>
          <w:lang w:eastAsia="zh-CN"/>
        </w:rPr>
        <w:t xml:space="preserve"> under agreed simulation assumptions</w:t>
      </w:r>
      <w:r w:rsidRPr="00830B30">
        <w:rPr>
          <w:rFonts w:eastAsiaTheme="minorEastAsia" w:hint="eastAsia"/>
          <w:lang w:eastAsia="zh-CN"/>
        </w:rPr>
        <w:t>, detail evaluation</w:t>
      </w:r>
      <w:r w:rsidR="007A3B4A" w:rsidRPr="00830B30">
        <w:rPr>
          <w:rFonts w:eastAsiaTheme="minorEastAsia" w:hint="eastAsia"/>
          <w:lang w:eastAsia="zh-CN"/>
        </w:rPr>
        <w:t>s</w:t>
      </w:r>
      <w:r w:rsidRPr="00830B30">
        <w:rPr>
          <w:rFonts w:eastAsiaTheme="minorEastAsia" w:hint="eastAsia"/>
          <w:lang w:eastAsia="zh-CN"/>
        </w:rPr>
        <w:t xml:space="preserve"> can be found in other contributions [</w:t>
      </w:r>
      <w:r w:rsidR="00652534" w:rsidRPr="00830B30">
        <w:rPr>
          <w:rFonts w:eastAsiaTheme="minorEastAsia" w:hint="eastAsia"/>
          <w:lang w:eastAsia="zh-CN"/>
        </w:rPr>
        <w:t>7</w:t>
      </w:r>
      <w:r w:rsidRPr="00830B30">
        <w:rPr>
          <w:rFonts w:eastAsiaTheme="minorEastAsia" w:hint="eastAsia"/>
          <w:lang w:eastAsia="zh-CN"/>
        </w:rPr>
        <w:t>][</w:t>
      </w:r>
      <w:r w:rsidR="00652534" w:rsidRPr="00830B30">
        <w:rPr>
          <w:rFonts w:eastAsiaTheme="minorEastAsia" w:hint="eastAsia"/>
          <w:lang w:eastAsia="zh-CN"/>
        </w:rPr>
        <w:t>8</w:t>
      </w:r>
      <w:r w:rsidRPr="00830B30">
        <w:rPr>
          <w:rFonts w:eastAsiaTheme="minorEastAsia" w:hint="eastAsia"/>
          <w:lang w:eastAsia="zh-CN"/>
        </w:rPr>
        <w:t>].</w:t>
      </w:r>
      <w:r w:rsidR="0017002E" w:rsidRPr="00830B30">
        <w:rPr>
          <w:rFonts w:eastAsiaTheme="minorEastAsia" w:hint="eastAsia"/>
          <w:lang w:eastAsia="zh-CN"/>
        </w:rPr>
        <w:t xml:space="preserve"> </w:t>
      </w:r>
      <w:r w:rsidR="00AD552B" w:rsidRPr="00830B30">
        <w:rPr>
          <w:rFonts w:eastAsiaTheme="minorEastAsia"/>
          <w:lang w:eastAsia="zh-CN"/>
        </w:rPr>
        <w:t>S</w:t>
      </w:r>
      <w:r w:rsidR="00AD552B" w:rsidRPr="00830B30">
        <w:rPr>
          <w:rFonts w:eastAsiaTheme="minorEastAsia" w:hint="eastAsia"/>
          <w:lang w:eastAsia="zh-CN"/>
        </w:rPr>
        <w:t>ome proposals are given accordingly as well.</w:t>
      </w:r>
    </w:p>
    <w:p w14:paraId="5877E48D" w14:textId="5B6D7A6F" w:rsidR="004C5436" w:rsidRPr="00830B30" w:rsidRDefault="004C5436" w:rsidP="004C5436">
      <w:p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 xml:space="preserve">Observation </w:t>
      </w:r>
      <w:r w:rsidR="00F2673B" w:rsidRPr="00830B30">
        <w:rPr>
          <w:rFonts w:eastAsiaTheme="minorEastAsia"/>
          <w:b/>
          <w:lang w:eastAsia="zh-CN"/>
        </w:rPr>
        <w:t>5</w:t>
      </w:r>
      <w:r w:rsidRPr="00830B30">
        <w:rPr>
          <w:rFonts w:eastAsiaTheme="minorEastAsia"/>
          <w:b/>
          <w:lang w:eastAsia="zh-CN"/>
        </w:rPr>
        <w:t>: For indoor scenario with EPA 1 Hz, uplink positioning based on NPRACH achieves 17.3 m, 48.9 m and 72.7 m horizontal accuracy@67% corresponding to uplink system loads of 10%, 50% and 100% respectively.</w:t>
      </w:r>
    </w:p>
    <w:p w14:paraId="0A87D3DC" w14:textId="11FEE2B2" w:rsidR="004C5436" w:rsidRPr="00830B30" w:rsidRDefault="004C5436" w:rsidP="004C5436">
      <w:p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 xml:space="preserve">Observation </w:t>
      </w:r>
      <w:r w:rsidR="00F2673B" w:rsidRPr="00830B30">
        <w:rPr>
          <w:rFonts w:eastAsiaTheme="minorEastAsia"/>
          <w:b/>
          <w:lang w:eastAsia="zh-CN"/>
        </w:rPr>
        <w:t>6</w:t>
      </w:r>
      <w:r w:rsidRPr="00830B30">
        <w:rPr>
          <w:rFonts w:eastAsiaTheme="minorEastAsia"/>
          <w:b/>
          <w:lang w:eastAsia="zh-CN"/>
        </w:rPr>
        <w:t>: For outdoor scenario with EPA 2.5Hz, uplink positioning based on NPRACH achieves 12.1 m, 48.3 m, 59.9 m and 74.5 m horizontal accuracy@67% corresponding to uplink system loads of 10%, 40%, 50% and 100% respectively.</w:t>
      </w:r>
    </w:p>
    <w:p w14:paraId="17D76236" w14:textId="7A4B8F7E" w:rsidR="004C5436" w:rsidRPr="00830B30" w:rsidRDefault="004C5436" w:rsidP="004C5436">
      <w:p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 xml:space="preserve">Observation </w:t>
      </w:r>
      <w:r w:rsidR="00F2673B" w:rsidRPr="00830B30">
        <w:rPr>
          <w:rFonts w:eastAsiaTheme="minorEastAsia"/>
          <w:b/>
          <w:lang w:eastAsia="zh-CN"/>
        </w:rPr>
        <w:t>7</w:t>
      </w:r>
      <w:r w:rsidRPr="00830B30">
        <w:rPr>
          <w:rFonts w:eastAsiaTheme="minorEastAsia"/>
          <w:b/>
          <w:lang w:eastAsia="zh-CN"/>
        </w:rPr>
        <w:t>: For outdoor</w:t>
      </w:r>
      <w:r w:rsidRPr="00830B30" w:rsidDel="00A57268">
        <w:rPr>
          <w:rFonts w:eastAsiaTheme="minorEastAsia"/>
          <w:b/>
          <w:lang w:eastAsia="zh-CN"/>
        </w:rPr>
        <w:t xml:space="preserve"> </w:t>
      </w:r>
      <w:r w:rsidRPr="00830B30">
        <w:rPr>
          <w:rFonts w:eastAsiaTheme="minorEastAsia"/>
          <w:b/>
          <w:lang w:eastAsia="zh-CN"/>
        </w:rPr>
        <w:t xml:space="preserve">scenario, positioning </w:t>
      </w:r>
      <w:r w:rsidR="00186985" w:rsidRPr="00830B30">
        <w:rPr>
          <w:rFonts w:eastAsiaTheme="minorEastAsia" w:hint="eastAsia"/>
          <w:b/>
          <w:lang w:eastAsia="zh-CN"/>
        </w:rPr>
        <w:t>accuracy</w:t>
      </w:r>
      <w:r w:rsidRPr="00830B30">
        <w:rPr>
          <w:rFonts w:eastAsiaTheme="minorEastAsia"/>
          <w:b/>
          <w:lang w:eastAsia="zh-CN"/>
        </w:rPr>
        <w:t xml:space="preserve"> is expected to be similar between Doppler 2.5 Hz and 25 Hz.</w:t>
      </w:r>
    </w:p>
    <w:p w14:paraId="07E59D16" w14:textId="4ACCA8AB" w:rsidR="00B240C1" w:rsidRPr="00830B30" w:rsidRDefault="00B240C1" w:rsidP="00B240C1">
      <w:p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 xml:space="preserve">Observation </w:t>
      </w:r>
      <w:r w:rsidR="00F2673B" w:rsidRPr="00830B30">
        <w:rPr>
          <w:rFonts w:eastAsiaTheme="minorEastAsia"/>
          <w:b/>
          <w:lang w:eastAsia="zh-CN"/>
        </w:rPr>
        <w:t>8</w:t>
      </w:r>
      <w:r w:rsidRPr="00830B30">
        <w:rPr>
          <w:rFonts w:eastAsiaTheme="minorEastAsia"/>
          <w:b/>
          <w:lang w:eastAsia="zh-CN"/>
        </w:rPr>
        <w:t>: UTDOA positioning using Rel-13 NPRACH adds no complexity to the UE of Rel-13 or Rel-14.</w:t>
      </w:r>
    </w:p>
    <w:p w14:paraId="74B8BD16" w14:textId="718F7905" w:rsidR="00B240C1" w:rsidRPr="00830B30" w:rsidRDefault="00B240C1" w:rsidP="00B240C1">
      <w:p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lastRenderedPageBreak/>
        <w:t xml:space="preserve">Observation </w:t>
      </w:r>
      <w:r w:rsidR="00F2673B" w:rsidRPr="00830B30">
        <w:rPr>
          <w:rFonts w:eastAsiaTheme="minorEastAsia"/>
          <w:b/>
          <w:lang w:eastAsia="zh-CN"/>
        </w:rPr>
        <w:t>9:</w:t>
      </w:r>
      <w:r w:rsidRPr="00830B30">
        <w:rPr>
          <w:rFonts w:eastAsiaTheme="minorEastAsia"/>
          <w:b/>
          <w:lang w:eastAsia="zh-CN"/>
        </w:rPr>
        <w:t xml:space="preserve"> The battery life of a UE using NPRACH for UTDOA is not reduced substantially from 10 years, regardless of operation mode and MCL.</w:t>
      </w:r>
    </w:p>
    <w:p w14:paraId="48413045" w14:textId="77777777" w:rsidR="00B240C1" w:rsidRPr="00830B30" w:rsidRDefault="00B240C1" w:rsidP="004C5436">
      <w:pPr>
        <w:rPr>
          <w:rFonts w:eastAsiaTheme="minorEastAsia"/>
          <w:b/>
          <w:lang w:eastAsia="zh-CN"/>
        </w:rPr>
      </w:pPr>
    </w:p>
    <w:p w14:paraId="198C6653" w14:textId="3A3E4C27" w:rsidR="00F2673B" w:rsidRPr="00830B30" w:rsidRDefault="00F2673B" w:rsidP="00554FDA">
      <w:pPr>
        <w:pStyle w:val="Heading1"/>
        <w:rPr>
          <w:lang w:eastAsia="zh-CN"/>
        </w:rPr>
      </w:pPr>
      <w:r w:rsidRPr="00830B30">
        <w:rPr>
          <w:lang w:eastAsia="zh-CN"/>
        </w:rPr>
        <w:t>Summary</w:t>
      </w:r>
    </w:p>
    <w:p w14:paraId="757F1C48" w14:textId="1363E388" w:rsidR="00B240C1" w:rsidRPr="00830B30" w:rsidRDefault="00B240C1" w:rsidP="004C5436">
      <w:p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t xml:space="preserve">Overall, we </w:t>
      </w:r>
      <w:r w:rsidR="00F2673B" w:rsidRPr="00830B30">
        <w:rPr>
          <w:rFonts w:eastAsiaTheme="minorEastAsia"/>
          <w:lang w:eastAsia="zh-CN"/>
        </w:rPr>
        <w:t>propose</w:t>
      </w:r>
      <w:r w:rsidRPr="00830B30">
        <w:rPr>
          <w:rFonts w:eastAsiaTheme="minorEastAsia"/>
          <w:lang w:eastAsia="zh-CN"/>
        </w:rPr>
        <w:t xml:space="preserve"> to conclude the RAN1 verification of NPRACH for UTDOA as follows:</w:t>
      </w:r>
    </w:p>
    <w:p w14:paraId="0EC81C8D" w14:textId="329D4735" w:rsidR="00B240C1" w:rsidRPr="00830B30" w:rsidRDefault="00F2673B" w:rsidP="004C5436">
      <w:p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>Proposal</w:t>
      </w:r>
      <w:r w:rsidRPr="00830B30">
        <w:rPr>
          <w:rFonts w:eastAsiaTheme="minorEastAsia" w:hint="eastAsia"/>
          <w:b/>
          <w:lang w:eastAsia="zh-CN"/>
        </w:rPr>
        <w:t xml:space="preserve"> </w:t>
      </w:r>
      <w:r w:rsidRPr="00830B30">
        <w:rPr>
          <w:rFonts w:eastAsiaTheme="minorEastAsia"/>
          <w:b/>
          <w:lang w:eastAsia="zh-CN"/>
        </w:rPr>
        <w:t>1</w:t>
      </w:r>
      <w:r w:rsidRPr="00830B30">
        <w:rPr>
          <w:rFonts w:eastAsiaTheme="minorEastAsia" w:hint="eastAsia"/>
          <w:b/>
          <w:lang w:eastAsia="zh-CN"/>
        </w:rPr>
        <w:t xml:space="preserve">: RAN1 confirms </w:t>
      </w:r>
      <w:r w:rsidRPr="00830B30">
        <w:rPr>
          <w:rFonts w:eastAsiaTheme="minorEastAsia"/>
          <w:b/>
          <w:lang w:eastAsia="zh-CN"/>
        </w:rPr>
        <w:t>it has completed the identification of scenarios where UTDOA by NPRACH is feasible, based on appropriate NPRACH resource configurations.</w:t>
      </w:r>
    </w:p>
    <w:p w14:paraId="61DCD3E3" w14:textId="63808892" w:rsidR="00E75CF6" w:rsidRPr="00830B30" w:rsidRDefault="00225630" w:rsidP="00E75CF6">
      <w:p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>Proposal</w:t>
      </w:r>
      <w:r w:rsidRPr="00830B30">
        <w:rPr>
          <w:rFonts w:eastAsiaTheme="minorEastAsia" w:hint="eastAsia"/>
          <w:b/>
          <w:lang w:eastAsia="zh-CN"/>
        </w:rPr>
        <w:t xml:space="preserve"> </w:t>
      </w:r>
      <w:r w:rsidR="00F2673B" w:rsidRPr="00830B30">
        <w:rPr>
          <w:rFonts w:eastAsiaTheme="minorEastAsia"/>
          <w:b/>
          <w:lang w:eastAsia="zh-CN"/>
        </w:rPr>
        <w:t>2</w:t>
      </w:r>
      <w:r w:rsidRPr="00830B30">
        <w:rPr>
          <w:rFonts w:eastAsiaTheme="minorEastAsia" w:hint="eastAsia"/>
          <w:b/>
          <w:lang w:eastAsia="zh-CN"/>
        </w:rPr>
        <w:t xml:space="preserve">: </w:t>
      </w:r>
      <w:r w:rsidR="000111EC" w:rsidRPr="00830B30">
        <w:rPr>
          <w:rFonts w:eastAsiaTheme="minorEastAsia" w:hint="eastAsia"/>
          <w:b/>
          <w:lang w:eastAsia="zh-CN"/>
        </w:rPr>
        <w:t>RAN1 confirms that p</w:t>
      </w:r>
      <w:r w:rsidR="00FE5FF1" w:rsidRPr="00830B30">
        <w:rPr>
          <w:rFonts w:eastAsiaTheme="minorEastAsia" w:hint="eastAsia"/>
          <w:b/>
          <w:lang w:eastAsia="zh-CN"/>
        </w:rPr>
        <w:t>ositioning accuracy</w:t>
      </w:r>
      <w:r w:rsidR="00372588" w:rsidRPr="00830B30">
        <w:rPr>
          <w:rFonts w:eastAsiaTheme="minorEastAsia" w:hint="eastAsia"/>
          <w:b/>
          <w:lang w:eastAsia="zh-CN"/>
        </w:rPr>
        <w:t xml:space="preserve"> </w:t>
      </w:r>
      <w:r w:rsidR="000111EC" w:rsidRPr="00830B30">
        <w:rPr>
          <w:rFonts w:eastAsiaTheme="minorEastAsia" w:hint="eastAsia"/>
          <w:b/>
          <w:lang w:eastAsia="zh-CN"/>
        </w:rPr>
        <w:t>of</w:t>
      </w:r>
      <w:r w:rsidR="00E02426" w:rsidRPr="00830B30">
        <w:rPr>
          <w:rFonts w:eastAsiaTheme="minorEastAsia" w:hint="eastAsia"/>
          <w:b/>
          <w:lang w:eastAsia="zh-CN"/>
        </w:rPr>
        <w:t xml:space="preserve"> UTDOA </w:t>
      </w:r>
      <w:r w:rsidR="004178CF" w:rsidRPr="00830B30">
        <w:rPr>
          <w:rFonts w:eastAsiaTheme="minorEastAsia" w:hint="eastAsia"/>
          <w:b/>
          <w:lang w:eastAsia="zh-CN"/>
        </w:rPr>
        <w:t>using</w:t>
      </w:r>
      <w:r w:rsidR="000111EC" w:rsidRPr="00830B30">
        <w:rPr>
          <w:rFonts w:eastAsiaTheme="minorEastAsia" w:hint="eastAsia"/>
          <w:b/>
          <w:lang w:eastAsia="zh-CN"/>
        </w:rPr>
        <w:t xml:space="preserve"> Rel-13 NPRACH preamble </w:t>
      </w:r>
      <w:r w:rsidR="00372588" w:rsidRPr="00830B30">
        <w:rPr>
          <w:rFonts w:eastAsiaTheme="minorEastAsia" w:hint="eastAsia"/>
          <w:b/>
          <w:lang w:eastAsia="zh-CN"/>
        </w:rPr>
        <w:t xml:space="preserve">is </w:t>
      </w:r>
      <w:r w:rsidR="00E02426" w:rsidRPr="00830B30">
        <w:rPr>
          <w:rFonts w:eastAsiaTheme="minorEastAsia" w:hint="eastAsia"/>
          <w:b/>
          <w:lang w:eastAsia="zh-CN"/>
        </w:rPr>
        <w:t>acceptable</w:t>
      </w:r>
      <w:r w:rsidR="0074761F" w:rsidRPr="00830B30">
        <w:rPr>
          <w:rFonts w:eastAsiaTheme="minorEastAsia"/>
          <w:b/>
          <w:lang w:eastAsia="zh-CN"/>
        </w:rPr>
        <w:t xml:space="preserve">, especially for early deployments. </w:t>
      </w:r>
      <w:r w:rsidR="0074761F" w:rsidRPr="00830B30">
        <w:rPr>
          <w:rFonts w:eastAsiaTheme="minorEastAsia"/>
          <w:b/>
          <w:lang w:eastAsia="zh-CN"/>
        </w:rPr>
        <w:t>F</w:t>
      </w:r>
      <w:r w:rsidR="0074761F" w:rsidRPr="00830B30">
        <w:rPr>
          <w:rFonts w:eastAsiaTheme="minorEastAsia" w:hint="eastAsia"/>
          <w:b/>
          <w:lang w:eastAsia="zh-CN"/>
        </w:rPr>
        <w:t>urther improvement by network coordination can be expected</w:t>
      </w:r>
      <w:r w:rsidR="00E75CF6" w:rsidRPr="00830B30">
        <w:rPr>
          <w:rFonts w:eastAsiaTheme="minorEastAsia" w:hint="eastAsia"/>
          <w:b/>
          <w:lang w:eastAsia="zh-CN"/>
        </w:rPr>
        <w:t>.</w:t>
      </w:r>
    </w:p>
    <w:p w14:paraId="3F9720D4" w14:textId="55043A7B" w:rsidR="009746D6" w:rsidRPr="00830B30" w:rsidRDefault="009746D6" w:rsidP="009746D6">
      <w:p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>Proposal</w:t>
      </w:r>
      <w:r w:rsidRPr="00830B30">
        <w:rPr>
          <w:rFonts w:eastAsiaTheme="minorEastAsia" w:hint="eastAsia"/>
          <w:b/>
          <w:lang w:eastAsia="zh-CN"/>
        </w:rPr>
        <w:t xml:space="preserve"> </w:t>
      </w:r>
      <w:r w:rsidR="00F2673B" w:rsidRPr="00830B30">
        <w:rPr>
          <w:rFonts w:eastAsiaTheme="minorEastAsia"/>
          <w:b/>
          <w:lang w:eastAsia="zh-CN"/>
        </w:rPr>
        <w:t>3</w:t>
      </w:r>
      <w:r w:rsidRPr="00830B30">
        <w:rPr>
          <w:rFonts w:eastAsiaTheme="minorEastAsia" w:hint="eastAsia"/>
          <w:b/>
          <w:lang w:eastAsia="zh-CN"/>
        </w:rPr>
        <w:t xml:space="preserve">: RAN1 confirms that using Rel-13 NPRACH </w:t>
      </w:r>
      <w:r w:rsidR="00294BC7" w:rsidRPr="00830B30">
        <w:rPr>
          <w:rFonts w:eastAsiaTheme="minorEastAsia" w:hint="eastAsia"/>
          <w:b/>
          <w:lang w:eastAsia="zh-CN"/>
        </w:rPr>
        <w:t xml:space="preserve">preamble </w:t>
      </w:r>
      <w:r w:rsidRPr="00830B30">
        <w:rPr>
          <w:rFonts w:eastAsiaTheme="minorEastAsia" w:hint="eastAsia"/>
          <w:b/>
          <w:lang w:eastAsia="zh-CN"/>
        </w:rPr>
        <w:t>adds no complexity to the UE to support UTDOA.</w:t>
      </w:r>
    </w:p>
    <w:p w14:paraId="7BEB1489" w14:textId="078FCED7" w:rsidR="00A726E7" w:rsidRPr="00830B30" w:rsidRDefault="00A726E7" w:rsidP="00A726E7">
      <w:p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>Proposal</w:t>
      </w:r>
      <w:r w:rsidRPr="00830B30">
        <w:rPr>
          <w:rFonts w:eastAsiaTheme="minorEastAsia" w:hint="eastAsia"/>
          <w:b/>
          <w:lang w:eastAsia="zh-CN"/>
        </w:rPr>
        <w:t xml:space="preserve"> </w:t>
      </w:r>
      <w:r w:rsidR="00F2673B" w:rsidRPr="00830B30">
        <w:rPr>
          <w:rFonts w:eastAsiaTheme="minorEastAsia"/>
          <w:b/>
          <w:lang w:eastAsia="zh-CN"/>
        </w:rPr>
        <w:t>4</w:t>
      </w:r>
      <w:r w:rsidRPr="00830B30">
        <w:rPr>
          <w:rFonts w:eastAsiaTheme="minorEastAsia" w:hint="eastAsia"/>
          <w:b/>
          <w:lang w:eastAsia="zh-CN"/>
        </w:rPr>
        <w:t xml:space="preserve">: </w:t>
      </w:r>
      <w:r w:rsidR="00A2043F" w:rsidRPr="00830B30">
        <w:rPr>
          <w:rFonts w:eastAsiaTheme="minorEastAsia" w:hint="eastAsia"/>
          <w:b/>
          <w:lang w:eastAsia="zh-CN"/>
        </w:rPr>
        <w:t>RAN1 confirms that using Rel-13 NPRACH preamble</w:t>
      </w:r>
      <w:r w:rsidR="00D17918" w:rsidRPr="00830B30">
        <w:rPr>
          <w:rFonts w:eastAsiaTheme="minorEastAsia" w:hint="eastAsia"/>
          <w:b/>
          <w:lang w:eastAsia="zh-CN"/>
        </w:rPr>
        <w:t xml:space="preserve"> for UTDOA does </w:t>
      </w:r>
      <w:r w:rsidR="004178CF" w:rsidRPr="00830B30">
        <w:rPr>
          <w:rFonts w:eastAsiaTheme="minorEastAsia" w:hint="eastAsia"/>
          <w:b/>
          <w:lang w:eastAsia="zh-CN"/>
        </w:rPr>
        <w:t>not reduce</w:t>
      </w:r>
      <w:r w:rsidR="00D17918" w:rsidRPr="00830B30">
        <w:rPr>
          <w:rFonts w:eastAsiaTheme="minorEastAsia" w:hint="eastAsia"/>
          <w:b/>
          <w:lang w:eastAsia="zh-CN"/>
        </w:rPr>
        <w:t xml:space="preserve"> battery life substantially</w:t>
      </w:r>
      <w:r w:rsidR="00A2043F" w:rsidRPr="00830B30">
        <w:rPr>
          <w:rFonts w:eastAsiaTheme="minorEastAsia" w:hint="eastAsia"/>
          <w:b/>
          <w:lang w:eastAsia="zh-CN"/>
        </w:rPr>
        <w:t>.</w:t>
      </w:r>
    </w:p>
    <w:p w14:paraId="047FC455" w14:textId="77777777" w:rsidR="00A726E7" w:rsidRPr="00830B30" w:rsidRDefault="00A726E7" w:rsidP="00E75CF6">
      <w:pPr>
        <w:rPr>
          <w:rFonts w:eastAsiaTheme="minorEastAsia"/>
          <w:b/>
          <w:i/>
          <w:u w:val="single"/>
          <w:lang w:eastAsia="zh-CN"/>
        </w:rPr>
      </w:pPr>
    </w:p>
    <w:p w14:paraId="537E3766" w14:textId="77777777" w:rsidR="00BC1CF0" w:rsidRPr="00830B30" w:rsidRDefault="00BC1CF0" w:rsidP="00BC1CF0">
      <w:pPr>
        <w:pStyle w:val="Heading1"/>
        <w:rPr>
          <w:kern w:val="2"/>
          <w:lang w:eastAsia="zh-CN"/>
        </w:rPr>
      </w:pPr>
      <w:r w:rsidRPr="00830B30">
        <w:rPr>
          <w:kern w:val="2"/>
          <w:lang w:eastAsia="zh-CN"/>
        </w:rPr>
        <w:t>Conclusion</w:t>
      </w:r>
    </w:p>
    <w:p w14:paraId="2C2034AC" w14:textId="3C9A4E3F" w:rsidR="004835A6" w:rsidRPr="00830B30" w:rsidRDefault="00B240C1" w:rsidP="00FC746D">
      <w:p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t xml:space="preserve">This paper shows how to identify feasible scenarios of network deployment which are good for </w:t>
      </w:r>
      <w:r w:rsidR="002B7403" w:rsidRPr="00830B30">
        <w:rPr>
          <w:rFonts w:eastAsiaTheme="minorEastAsia"/>
          <w:lang w:eastAsia="zh-CN"/>
        </w:rPr>
        <w:t>UTDOA based on Rel-13 NPRACH. We also summarize our observations from other papers on accuracy, power consumption, and complexity. We propose to conclude the RAN1 verification of NPRACH for UTDOA as follows:</w:t>
      </w:r>
    </w:p>
    <w:p w14:paraId="4BC964A2" w14:textId="6F0F2399" w:rsidR="00B240C1" w:rsidRPr="00830B30" w:rsidRDefault="002B7403" w:rsidP="00FC746D">
      <w:p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>Proposal</w:t>
      </w:r>
      <w:r w:rsidRPr="00830B30">
        <w:rPr>
          <w:rFonts w:eastAsiaTheme="minorEastAsia" w:hint="eastAsia"/>
          <w:b/>
          <w:lang w:eastAsia="zh-CN"/>
        </w:rPr>
        <w:t xml:space="preserve"> </w:t>
      </w:r>
      <w:r w:rsidR="00F2673B" w:rsidRPr="00830B30">
        <w:rPr>
          <w:rFonts w:eastAsiaTheme="minorEastAsia"/>
          <w:b/>
          <w:lang w:eastAsia="zh-CN"/>
        </w:rPr>
        <w:t>1</w:t>
      </w:r>
      <w:r w:rsidRPr="00830B30">
        <w:rPr>
          <w:rFonts w:eastAsiaTheme="minorEastAsia" w:hint="eastAsia"/>
          <w:b/>
          <w:lang w:eastAsia="zh-CN"/>
        </w:rPr>
        <w:t xml:space="preserve">: RAN1 confirms </w:t>
      </w:r>
      <w:r w:rsidRPr="00830B30">
        <w:rPr>
          <w:rFonts w:eastAsiaTheme="minorEastAsia"/>
          <w:b/>
          <w:lang w:eastAsia="zh-CN"/>
        </w:rPr>
        <w:t>it has completed the identification of scenarios where UTDOA by NPRACH is feasible, based on appropriate NPRACH resource configurations.</w:t>
      </w:r>
    </w:p>
    <w:p w14:paraId="30E6BE15" w14:textId="56A0133B" w:rsidR="00B240C1" w:rsidRPr="00830B30" w:rsidRDefault="002B7403" w:rsidP="00B240C1">
      <w:p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>P</w:t>
      </w:r>
      <w:r w:rsidR="00B240C1" w:rsidRPr="00830B30">
        <w:rPr>
          <w:rFonts w:eastAsiaTheme="minorEastAsia"/>
          <w:b/>
          <w:lang w:eastAsia="zh-CN"/>
        </w:rPr>
        <w:t>roposal</w:t>
      </w:r>
      <w:r w:rsidR="00B240C1" w:rsidRPr="00830B30">
        <w:rPr>
          <w:rFonts w:eastAsiaTheme="minorEastAsia" w:hint="eastAsia"/>
          <w:b/>
          <w:lang w:eastAsia="zh-CN"/>
        </w:rPr>
        <w:t xml:space="preserve"> </w:t>
      </w:r>
      <w:r w:rsidR="00F2673B" w:rsidRPr="00830B30">
        <w:rPr>
          <w:rFonts w:eastAsiaTheme="minorEastAsia"/>
          <w:b/>
          <w:lang w:eastAsia="zh-CN"/>
        </w:rPr>
        <w:t>2</w:t>
      </w:r>
      <w:r w:rsidR="00B240C1" w:rsidRPr="00830B30">
        <w:rPr>
          <w:rFonts w:eastAsiaTheme="minorEastAsia" w:hint="eastAsia"/>
          <w:b/>
          <w:lang w:eastAsia="zh-CN"/>
        </w:rPr>
        <w:t xml:space="preserve">: RAN1 confirms positioning accuracy of UTDOA using Rel-13 NPRACH preamble is acceptable </w:t>
      </w:r>
      <w:r w:rsidR="0074761F" w:rsidRPr="00830B30">
        <w:rPr>
          <w:rFonts w:eastAsiaTheme="minorEastAsia"/>
          <w:b/>
          <w:lang w:eastAsia="zh-CN"/>
        </w:rPr>
        <w:t>especially for early deployments. F</w:t>
      </w:r>
      <w:r w:rsidR="00B240C1" w:rsidRPr="00830B30">
        <w:rPr>
          <w:rFonts w:eastAsiaTheme="minorEastAsia" w:hint="eastAsia"/>
          <w:b/>
          <w:lang w:eastAsia="zh-CN"/>
        </w:rPr>
        <w:t>urther improvement by network coordination can be expected.</w:t>
      </w:r>
    </w:p>
    <w:p w14:paraId="1F16F297" w14:textId="23251941" w:rsidR="00B240C1" w:rsidRPr="00830B30" w:rsidRDefault="00B240C1" w:rsidP="00B240C1">
      <w:p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>Proposal</w:t>
      </w:r>
      <w:r w:rsidRPr="00830B30">
        <w:rPr>
          <w:rFonts w:eastAsiaTheme="minorEastAsia" w:hint="eastAsia"/>
          <w:b/>
          <w:lang w:eastAsia="zh-CN"/>
        </w:rPr>
        <w:t xml:space="preserve"> </w:t>
      </w:r>
      <w:r w:rsidR="00F2673B" w:rsidRPr="00830B30">
        <w:rPr>
          <w:rFonts w:eastAsiaTheme="minorEastAsia"/>
          <w:b/>
          <w:lang w:eastAsia="zh-CN"/>
        </w:rPr>
        <w:t>3</w:t>
      </w:r>
      <w:r w:rsidRPr="00830B30">
        <w:rPr>
          <w:rFonts w:eastAsiaTheme="minorEastAsia" w:hint="eastAsia"/>
          <w:b/>
          <w:lang w:eastAsia="zh-CN"/>
        </w:rPr>
        <w:t>: RAN1 confirms that using Rel-13 NPRACH preamble adds no complexity to the UE to support UTDOA.</w:t>
      </w:r>
    </w:p>
    <w:p w14:paraId="4E653EDB" w14:textId="6A705392" w:rsidR="00B240C1" w:rsidRPr="00830B30" w:rsidRDefault="00B240C1" w:rsidP="00B240C1">
      <w:pPr>
        <w:rPr>
          <w:rFonts w:eastAsiaTheme="minorEastAsia"/>
          <w:b/>
          <w:lang w:eastAsia="zh-CN"/>
        </w:rPr>
      </w:pPr>
      <w:r w:rsidRPr="00830B30">
        <w:rPr>
          <w:rFonts w:eastAsiaTheme="minorEastAsia"/>
          <w:b/>
          <w:lang w:eastAsia="zh-CN"/>
        </w:rPr>
        <w:t>Proposal</w:t>
      </w:r>
      <w:r w:rsidRPr="00830B30">
        <w:rPr>
          <w:rFonts w:eastAsiaTheme="minorEastAsia" w:hint="eastAsia"/>
          <w:b/>
          <w:lang w:eastAsia="zh-CN"/>
        </w:rPr>
        <w:t xml:space="preserve"> </w:t>
      </w:r>
      <w:r w:rsidR="00F2673B" w:rsidRPr="00830B30">
        <w:rPr>
          <w:rFonts w:eastAsiaTheme="minorEastAsia"/>
          <w:b/>
          <w:lang w:eastAsia="zh-CN"/>
        </w:rPr>
        <w:t>4</w:t>
      </w:r>
      <w:r w:rsidRPr="00830B30">
        <w:rPr>
          <w:rFonts w:eastAsiaTheme="minorEastAsia" w:hint="eastAsia"/>
          <w:b/>
          <w:lang w:eastAsia="zh-CN"/>
        </w:rPr>
        <w:t>: RAN1 confirms that using Rel-13 NPRACH preamble for UTDOA does not reduce the battery life of a UE substantially.</w:t>
      </w:r>
    </w:p>
    <w:p w14:paraId="08266FE6" w14:textId="77777777" w:rsidR="00B240C1" w:rsidRPr="00830B30" w:rsidRDefault="00B240C1" w:rsidP="00FC746D">
      <w:pPr>
        <w:rPr>
          <w:rFonts w:eastAsiaTheme="minorEastAsia"/>
          <w:b/>
          <w:lang w:eastAsia="zh-CN"/>
        </w:rPr>
      </w:pPr>
    </w:p>
    <w:p w14:paraId="7D4BB2F4" w14:textId="77777777" w:rsidR="00F2673B" w:rsidRPr="00830B30" w:rsidRDefault="00F2673B" w:rsidP="00F2673B">
      <w:p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t>Observation 1: The following characteristics of Rel-13 NPRACH preamble transmission are beneficial for UTDOA:</w:t>
      </w:r>
    </w:p>
    <w:p w14:paraId="5C1D33A6" w14:textId="77777777" w:rsidR="00F2673B" w:rsidRPr="00830B30" w:rsidRDefault="00F2673B" w:rsidP="00F2673B">
      <w:pPr>
        <w:numPr>
          <w:ilvl w:val="0"/>
          <w:numId w:val="9"/>
        </w:num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t>NPRACH transmission can be ordered by NPDCCH for UTDOA.</w:t>
      </w:r>
    </w:p>
    <w:p w14:paraId="41973933" w14:textId="77777777" w:rsidR="00F2673B" w:rsidRPr="00830B30" w:rsidRDefault="00F2673B" w:rsidP="00554FDA">
      <w:pPr>
        <w:numPr>
          <w:ilvl w:val="0"/>
          <w:numId w:val="9"/>
        </w:num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t>NPDCCH ordered NPRACH preamble is transmitted on an explicitly signaled sub-carrier index and coverage level, regardless of UE’s measured coverage level in its serving cell.</w:t>
      </w:r>
    </w:p>
    <w:p w14:paraId="4A68783E" w14:textId="617A34CA" w:rsidR="00F2673B" w:rsidRPr="00830B30" w:rsidRDefault="00F2673B" w:rsidP="00554FDA">
      <w:pPr>
        <w:numPr>
          <w:ilvl w:val="0"/>
          <w:numId w:val="9"/>
        </w:num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t>UE transmits at maximum power on configured NPRACH resources other than the lowest configured in the cell.</w:t>
      </w:r>
    </w:p>
    <w:p w14:paraId="2D6FDC82" w14:textId="77777777" w:rsidR="00F2673B" w:rsidRPr="00830B30" w:rsidRDefault="00F2673B" w:rsidP="00554FDA">
      <w:pPr>
        <w:rPr>
          <w:rFonts w:eastAsiaTheme="minorEastAsia"/>
          <w:lang w:eastAsia="zh-CN"/>
        </w:rPr>
      </w:pPr>
    </w:p>
    <w:p w14:paraId="71F2945B" w14:textId="77777777" w:rsidR="00F2673B" w:rsidRPr="00830B30" w:rsidRDefault="00F2673B" w:rsidP="00F2673B">
      <w:p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t>Observation 2: A dedicated NPRACH resource for positioning signal transmission can be configured to support UTDOA within Rel-13 RAN1/RAN2 specifications.</w:t>
      </w:r>
    </w:p>
    <w:p w14:paraId="2D414FC9" w14:textId="77777777" w:rsidR="00F2673B" w:rsidRPr="00830B30" w:rsidRDefault="00F2673B" w:rsidP="00F2673B">
      <w:p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t>Observation 3: Network coordination can improve hearability and accuracy of NPRACH for UTDOA.</w:t>
      </w:r>
    </w:p>
    <w:p w14:paraId="3D9E9947" w14:textId="77777777" w:rsidR="00F2673B" w:rsidRPr="00830B30" w:rsidRDefault="00F2673B" w:rsidP="00F2673B">
      <w:pPr>
        <w:rPr>
          <w:rFonts w:eastAsiaTheme="minorEastAsia"/>
          <w:u w:val="single"/>
          <w:lang w:eastAsia="zh-CN"/>
        </w:rPr>
      </w:pPr>
      <w:r w:rsidRPr="00830B30">
        <w:rPr>
          <w:rFonts w:eastAsiaTheme="minorEastAsia"/>
          <w:lang w:eastAsia="zh-CN"/>
        </w:rPr>
        <w:t>Observation 4</w:t>
      </w:r>
      <w:r w:rsidRPr="00830B30">
        <w:rPr>
          <w:rFonts w:eastAsiaTheme="minorEastAsia" w:hint="eastAsia"/>
          <w:lang w:eastAsia="zh-CN"/>
        </w:rPr>
        <w:t>: Feasible scenario</w:t>
      </w:r>
      <w:r w:rsidRPr="00830B30">
        <w:rPr>
          <w:rFonts w:eastAsiaTheme="minorEastAsia"/>
          <w:lang w:eastAsia="zh-CN"/>
        </w:rPr>
        <w:t>s</w:t>
      </w:r>
      <w:r w:rsidRPr="00830B30">
        <w:rPr>
          <w:rFonts w:eastAsiaTheme="minorEastAsia" w:hint="eastAsia"/>
          <w:lang w:eastAsia="zh-CN"/>
        </w:rPr>
        <w:t xml:space="preserve"> for UTDOA </w:t>
      </w:r>
      <w:r w:rsidRPr="00830B30">
        <w:rPr>
          <w:rFonts w:eastAsiaTheme="minorEastAsia"/>
          <w:lang w:eastAsia="zh-CN"/>
        </w:rPr>
        <w:t xml:space="preserve">can be </w:t>
      </w:r>
      <w:r w:rsidRPr="00830B30">
        <w:rPr>
          <w:rFonts w:eastAsiaTheme="minorEastAsia" w:hint="eastAsia"/>
          <w:lang w:eastAsia="zh-CN"/>
        </w:rPr>
        <w:t xml:space="preserve">identified by combination of NPRACH </w:t>
      </w:r>
      <w:r w:rsidRPr="00830B30">
        <w:rPr>
          <w:rFonts w:eastAsiaTheme="minorEastAsia"/>
          <w:lang w:eastAsia="zh-CN"/>
        </w:rPr>
        <w:t xml:space="preserve">resource </w:t>
      </w:r>
      <w:r w:rsidRPr="00830B30">
        <w:rPr>
          <w:rFonts w:eastAsiaTheme="minorEastAsia" w:hint="eastAsia"/>
          <w:lang w:eastAsia="zh-CN"/>
        </w:rPr>
        <w:t>configurations and network coordination.</w:t>
      </w:r>
    </w:p>
    <w:p w14:paraId="2A71CE1A" w14:textId="77777777" w:rsidR="00F2673B" w:rsidRPr="00830B30" w:rsidRDefault="00F2673B" w:rsidP="00F2673B">
      <w:p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lastRenderedPageBreak/>
        <w:t>Observation 5: For indoor scenario with EPA 1 Hz, uplink positioning based on NPRACH achieves 17.3 m, 48.9 m and 72.7 m horizontal accuracy@67% corresponding to uplink system loads of 10%, 50% and 100% respectively.</w:t>
      </w:r>
    </w:p>
    <w:p w14:paraId="6AFC81F3" w14:textId="77777777" w:rsidR="00F2673B" w:rsidRPr="00830B30" w:rsidRDefault="00F2673B" w:rsidP="00F2673B">
      <w:p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t>Observation 6: For outdoor scenario with EPA 2.5Hz, uplink positioning based on NPRACH achieves 12.1 m, 48.3 m, 59.9 m and 74.5 m horizontal accuracy@67% corresponding to uplink system loads of 10%, 40%, 50% and 100% respectively.</w:t>
      </w:r>
    </w:p>
    <w:p w14:paraId="7412448E" w14:textId="64C38AB9" w:rsidR="00F2673B" w:rsidRPr="00830B30" w:rsidRDefault="00F2673B" w:rsidP="00F2673B">
      <w:p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t>Observation 7: For outdoor</w:t>
      </w:r>
      <w:r w:rsidRPr="00830B30" w:rsidDel="00A57268">
        <w:rPr>
          <w:rFonts w:eastAsiaTheme="minorEastAsia"/>
          <w:lang w:eastAsia="zh-CN"/>
        </w:rPr>
        <w:t xml:space="preserve"> </w:t>
      </w:r>
      <w:r w:rsidRPr="00830B30">
        <w:rPr>
          <w:rFonts w:eastAsiaTheme="minorEastAsia"/>
          <w:lang w:eastAsia="zh-CN"/>
        </w:rPr>
        <w:t xml:space="preserve">scenario, positioning </w:t>
      </w:r>
      <w:r w:rsidRPr="00830B30">
        <w:rPr>
          <w:rFonts w:eastAsiaTheme="minorEastAsia" w:hint="eastAsia"/>
          <w:lang w:eastAsia="zh-CN"/>
        </w:rPr>
        <w:t>accuracy</w:t>
      </w:r>
      <w:r w:rsidRPr="00830B30">
        <w:rPr>
          <w:rFonts w:eastAsiaTheme="minorEastAsia"/>
          <w:lang w:eastAsia="zh-CN"/>
        </w:rPr>
        <w:t xml:space="preserve"> is expected to be similar between Doppler </w:t>
      </w:r>
      <w:r w:rsidR="0074761F" w:rsidRPr="00830B30">
        <w:rPr>
          <w:rFonts w:eastAsiaTheme="minorEastAsia"/>
          <w:lang w:eastAsia="zh-CN"/>
        </w:rPr>
        <w:br w:type="textWrapping" w:clear="all"/>
      </w:r>
      <w:r w:rsidRPr="00830B30">
        <w:rPr>
          <w:rFonts w:eastAsiaTheme="minorEastAsia"/>
          <w:lang w:eastAsia="zh-CN"/>
        </w:rPr>
        <w:t>2.5 Hz and 25 Hz.</w:t>
      </w:r>
    </w:p>
    <w:p w14:paraId="7BDCF065" w14:textId="77777777" w:rsidR="00F2673B" w:rsidRPr="00830B30" w:rsidRDefault="00F2673B" w:rsidP="00F2673B">
      <w:p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t>Observation 8: UTDOA positioning using Rel-13 NPRACH adds no complexity to the UE of Rel-13 or Rel-14.</w:t>
      </w:r>
    </w:p>
    <w:p w14:paraId="3DD6BBE2" w14:textId="5EABA17C" w:rsidR="00F2673B" w:rsidRPr="00830B30" w:rsidRDefault="00F2673B" w:rsidP="00554FDA">
      <w:p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t xml:space="preserve">Observation </w:t>
      </w:r>
      <w:r w:rsidRPr="00830B30">
        <w:rPr>
          <w:rFonts w:eastAsiaTheme="minorEastAsia"/>
          <w:lang w:eastAsia="zh-CN"/>
        </w:rPr>
        <w:t>9:</w:t>
      </w:r>
      <w:r w:rsidRPr="00830B30">
        <w:rPr>
          <w:rFonts w:eastAsiaTheme="minorEastAsia"/>
          <w:lang w:eastAsia="zh-CN"/>
        </w:rPr>
        <w:t xml:space="preserve"> The battery life of a UE using NPRACH for UTDOA is not reduced substantially from 10 years, regardless of operation mode and MCL</w:t>
      </w:r>
      <w:r w:rsidRPr="00830B30">
        <w:rPr>
          <w:rFonts w:eastAsiaTheme="minorEastAsia"/>
          <w:lang w:eastAsia="zh-CN"/>
        </w:rPr>
        <w:t>.</w:t>
      </w:r>
    </w:p>
    <w:p w14:paraId="1024610B" w14:textId="77777777" w:rsidR="00F2673B" w:rsidRPr="00830B30" w:rsidRDefault="00F2673B" w:rsidP="00554FDA">
      <w:pPr>
        <w:rPr>
          <w:rFonts w:eastAsiaTheme="minorEastAsia"/>
          <w:b/>
          <w:lang w:eastAsia="zh-CN"/>
        </w:rPr>
      </w:pPr>
    </w:p>
    <w:p w14:paraId="106934C2" w14:textId="77777777" w:rsidR="00BC1CF0" w:rsidRPr="00830B30" w:rsidRDefault="00BC1CF0" w:rsidP="00BC1CF0">
      <w:pPr>
        <w:pStyle w:val="Heading1"/>
        <w:numPr>
          <w:ilvl w:val="0"/>
          <w:numId w:val="0"/>
        </w:numPr>
        <w:ind w:left="432" w:hanging="432"/>
        <w:rPr>
          <w:kern w:val="2"/>
          <w:lang w:eastAsia="zh-CN"/>
        </w:rPr>
      </w:pPr>
      <w:r w:rsidRPr="00830B30">
        <w:t>References</w:t>
      </w:r>
      <w:r w:rsidR="00EF52D6" w:rsidRPr="00830B30">
        <w:rPr>
          <w:kern w:val="2"/>
          <w:lang w:eastAsia="zh-CN"/>
        </w:rPr>
        <w:pict w14:anchorId="54FD1816">
          <v:shape id="任意多边形 1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wrap anchorx="page" anchory="page"/>
            <w10:anchorlock/>
          </v:shape>
        </w:pict>
      </w:r>
    </w:p>
    <w:p w14:paraId="2F19BABD" w14:textId="77777777" w:rsidR="00BC1CF0" w:rsidRPr="00830B30" w:rsidRDefault="00BC1CF0" w:rsidP="00BC1CF0">
      <w:pPr>
        <w:pStyle w:val="References"/>
        <w:numPr>
          <w:ilvl w:val="0"/>
          <w:numId w:val="0"/>
        </w:num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t>[1]</w:t>
      </w:r>
      <w:r w:rsidRPr="00830B30">
        <w:rPr>
          <w:rFonts w:eastAsiaTheme="minorEastAsia"/>
          <w:lang w:eastAsia="zh-CN"/>
        </w:rPr>
        <w:tab/>
      </w:r>
      <w:r w:rsidR="00AE1381" w:rsidRPr="00830B30">
        <w:rPr>
          <w:rFonts w:eastAsiaTheme="minorEastAsia" w:hint="eastAsia"/>
          <w:lang w:eastAsia="zh-CN"/>
        </w:rPr>
        <w:t>RAN1</w:t>
      </w:r>
      <w:r w:rsidR="001A43CB" w:rsidRPr="00830B30">
        <w:rPr>
          <w:rFonts w:eastAsiaTheme="minorEastAsia" w:hint="eastAsia"/>
          <w:lang w:eastAsia="zh-CN"/>
        </w:rPr>
        <w:t>#86bis</w:t>
      </w:r>
      <w:r w:rsidR="00AE1381" w:rsidRPr="00830B30">
        <w:rPr>
          <w:rFonts w:eastAsiaTheme="minorEastAsia" w:hint="eastAsia"/>
          <w:lang w:eastAsia="zh-CN"/>
        </w:rPr>
        <w:t xml:space="preserve"> Chair</w:t>
      </w:r>
      <w:r w:rsidR="001A43CB" w:rsidRPr="00830B30">
        <w:rPr>
          <w:rFonts w:eastAsiaTheme="minorEastAsia" w:hint="eastAsia"/>
          <w:lang w:eastAsia="zh-CN"/>
        </w:rPr>
        <w:t>man n</w:t>
      </w:r>
      <w:r w:rsidR="00AE1381" w:rsidRPr="00830B30">
        <w:rPr>
          <w:rFonts w:eastAsiaTheme="minorEastAsia" w:hint="eastAsia"/>
          <w:lang w:eastAsia="zh-CN"/>
        </w:rPr>
        <w:t>otes</w:t>
      </w:r>
    </w:p>
    <w:p w14:paraId="091DAA59" w14:textId="77777777" w:rsidR="008A12AC" w:rsidRPr="00830B30" w:rsidRDefault="008A12AC" w:rsidP="00BC1CF0">
      <w:pPr>
        <w:pStyle w:val="References"/>
        <w:numPr>
          <w:ilvl w:val="0"/>
          <w:numId w:val="0"/>
        </w:num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t>[2]</w:t>
      </w:r>
      <w:r w:rsidRPr="00830B30">
        <w:rPr>
          <w:rFonts w:eastAsiaTheme="minorEastAsia"/>
          <w:lang w:eastAsia="zh-CN"/>
        </w:rPr>
        <w:tab/>
        <w:t>R</w:t>
      </w:r>
      <w:r w:rsidRPr="00830B30">
        <w:rPr>
          <w:rFonts w:eastAsiaTheme="minorEastAsia" w:hint="eastAsia"/>
          <w:lang w:eastAsia="zh-CN"/>
        </w:rPr>
        <w:t>P</w:t>
      </w:r>
      <w:r w:rsidRPr="00830B30">
        <w:rPr>
          <w:rFonts w:eastAsiaTheme="minorEastAsia"/>
          <w:lang w:eastAsia="zh-CN"/>
        </w:rPr>
        <w:t>-16</w:t>
      </w:r>
      <w:r w:rsidRPr="00830B30">
        <w:rPr>
          <w:rFonts w:eastAsiaTheme="minorEastAsia" w:hint="eastAsia"/>
          <w:lang w:eastAsia="zh-CN"/>
        </w:rPr>
        <w:t xml:space="preserve">1901, </w:t>
      </w:r>
      <w:r w:rsidRPr="00830B30">
        <w:rPr>
          <w:rFonts w:eastAsiaTheme="minorEastAsia"/>
          <w:lang w:eastAsia="zh-CN"/>
        </w:rPr>
        <w:t>“Revised work item proposal: Enhancements of NB-IoT”</w:t>
      </w:r>
      <w:r w:rsidRPr="00830B30">
        <w:rPr>
          <w:rFonts w:eastAsiaTheme="minorEastAsia" w:hint="eastAsia"/>
          <w:lang w:eastAsia="zh-CN"/>
        </w:rPr>
        <w:t xml:space="preserve">, </w:t>
      </w:r>
      <w:r w:rsidRPr="00830B30">
        <w:rPr>
          <w:rFonts w:eastAsiaTheme="minorEastAsia"/>
          <w:lang w:eastAsia="zh-CN"/>
        </w:rPr>
        <w:t>Huawei, HiSilicon</w:t>
      </w:r>
    </w:p>
    <w:p w14:paraId="521CC8F6" w14:textId="06B88E72" w:rsidR="00126685" w:rsidRPr="00830B30" w:rsidRDefault="00BC1CF0" w:rsidP="00126685">
      <w:pPr>
        <w:pStyle w:val="References"/>
        <w:numPr>
          <w:ilvl w:val="0"/>
          <w:numId w:val="0"/>
        </w:numPr>
        <w:rPr>
          <w:rFonts w:eastAsiaTheme="minorEastAsia"/>
          <w:lang w:eastAsia="zh-CN"/>
        </w:rPr>
      </w:pPr>
      <w:r w:rsidRPr="00830B30">
        <w:rPr>
          <w:rFonts w:eastAsiaTheme="minorEastAsia"/>
          <w:lang w:eastAsia="zh-CN"/>
        </w:rPr>
        <w:t>[</w:t>
      </w:r>
      <w:r w:rsidR="00794657" w:rsidRPr="00830B30">
        <w:rPr>
          <w:rFonts w:eastAsiaTheme="minorEastAsia" w:hint="eastAsia"/>
          <w:lang w:eastAsia="zh-CN"/>
        </w:rPr>
        <w:t>3</w:t>
      </w:r>
      <w:r w:rsidRPr="00830B30">
        <w:rPr>
          <w:rFonts w:eastAsiaTheme="minorEastAsia"/>
          <w:lang w:eastAsia="zh-CN"/>
        </w:rPr>
        <w:t>]</w:t>
      </w:r>
      <w:r w:rsidRPr="00830B30">
        <w:rPr>
          <w:rFonts w:eastAsiaTheme="minorEastAsia"/>
          <w:lang w:eastAsia="zh-CN"/>
        </w:rPr>
        <w:tab/>
      </w:r>
      <w:r w:rsidR="00AE1381" w:rsidRPr="00830B30">
        <w:rPr>
          <w:rFonts w:eastAsiaTheme="minorEastAsia" w:hint="eastAsia"/>
          <w:lang w:eastAsia="zh-CN"/>
        </w:rPr>
        <w:t>3GPP TS36.</w:t>
      </w:r>
      <w:r w:rsidR="00956D9C" w:rsidRPr="00830B30">
        <w:rPr>
          <w:rFonts w:eastAsiaTheme="minorEastAsia" w:hint="eastAsia"/>
          <w:lang w:eastAsia="zh-CN"/>
        </w:rPr>
        <w:t>305</w:t>
      </w:r>
      <w:r w:rsidR="00126685" w:rsidRPr="00830B30">
        <w:rPr>
          <w:rFonts w:eastAsiaTheme="minorEastAsia" w:hint="eastAsia"/>
          <w:lang w:eastAsia="zh-CN"/>
        </w:rPr>
        <w:t xml:space="preserve">, </w:t>
      </w:r>
      <w:r w:rsidR="00126685" w:rsidRPr="00830B30">
        <w:rPr>
          <w:rFonts w:eastAsiaTheme="minorEastAsia"/>
          <w:lang w:eastAsia="zh-CN"/>
        </w:rPr>
        <w:t>“Stage 2 functional specification of</w:t>
      </w:r>
      <w:r w:rsidR="00126685" w:rsidRPr="00830B30">
        <w:rPr>
          <w:rFonts w:eastAsiaTheme="minorEastAsia" w:hint="eastAsia"/>
          <w:lang w:eastAsia="zh-CN"/>
        </w:rPr>
        <w:t xml:space="preserve"> </w:t>
      </w:r>
      <w:r w:rsidR="00126685" w:rsidRPr="00830B30">
        <w:rPr>
          <w:rFonts w:eastAsiaTheme="minorEastAsia"/>
          <w:lang w:eastAsia="zh-CN"/>
        </w:rPr>
        <w:t>User Equipment (UE) positioning in E-UTRAN”</w:t>
      </w:r>
    </w:p>
    <w:p w14:paraId="35565AC9" w14:textId="713D70CC" w:rsidR="00AE1381" w:rsidRPr="00830B30" w:rsidRDefault="00EA35DF" w:rsidP="00AE1381">
      <w:pPr>
        <w:pStyle w:val="References"/>
        <w:numPr>
          <w:ilvl w:val="0"/>
          <w:numId w:val="0"/>
        </w:numPr>
        <w:rPr>
          <w:rFonts w:eastAsiaTheme="minorEastAsia"/>
          <w:lang w:eastAsia="zh-CN"/>
        </w:rPr>
      </w:pPr>
      <w:r w:rsidRPr="00830B30">
        <w:rPr>
          <w:rFonts w:eastAsiaTheme="minorEastAsia" w:hint="eastAsia"/>
          <w:lang w:eastAsia="zh-CN"/>
        </w:rPr>
        <w:t>[</w:t>
      </w:r>
      <w:r w:rsidR="00283A56" w:rsidRPr="00830B30">
        <w:rPr>
          <w:rFonts w:eastAsiaTheme="minorEastAsia" w:hint="eastAsia"/>
          <w:lang w:eastAsia="zh-CN"/>
        </w:rPr>
        <w:t>4</w:t>
      </w:r>
      <w:r w:rsidRPr="00830B30">
        <w:rPr>
          <w:rFonts w:eastAsiaTheme="minorEastAsia" w:hint="eastAsia"/>
          <w:lang w:eastAsia="zh-CN"/>
        </w:rPr>
        <w:t>]</w:t>
      </w:r>
      <w:r w:rsidRPr="00830B30">
        <w:rPr>
          <w:rFonts w:eastAsiaTheme="minorEastAsia" w:hint="eastAsia"/>
          <w:lang w:eastAsia="zh-CN"/>
        </w:rPr>
        <w:tab/>
        <w:t>3GPP TS36.2</w:t>
      </w:r>
      <w:r w:rsidR="002B0082" w:rsidRPr="00830B30">
        <w:rPr>
          <w:rFonts w:eastAsiaTheme="minorEastAsia" w:hint="eastAsia"/>
          <w:lang w:eastAsia="zh-CN"/>
        </w:rPr>
        <w:t>1</w:t>
      </w:r>
      <w:r w:rsidRPr="00830B30">
        <w:rPr>
          <w:rFonts w:eastAsiaTheme="minorEastAsia" w:hint="eastAsia"/>
          <w:lang w:eastAsia="zh-CN"/>
        </w:rPr>
        <w:t>2</w:t>
      </w:r>
      <w:r w:rsidR="00AF49C8" w:rsidRPr="00830B30">
        <w:rPr>
          <w:rFonts w:eastAsiaTheme="minorEastAsia" w:hint="eastAsia"/>
          <w:lang w:eastAsia="zh-CN"/>
        </w:rPr>
        <w:t>,</w:t>
      </w:r>
      <w:r w:rsidR="00AF49C8" w:rsidRPr="00830B30">
        <w:rPr>
          <w:rFonts w:eastAsiaTheme="minorEastAsia"/>
          <w:lang w:eastAsia="zh-CN"/>
        </w:rPr>
        <w:t xml:space="preserve"> “Multiplexing and channel coding”</w:t>
      </w:r>
    </w:p>
    <w:p w14:paraId="4CE5AD8E" w14:textId="5D1D2397" w:rsidR="002B0082" w:rsidRPr="00830B30" w:rsidRDefault="002B0082" w:rsidP="002B0082">
      <w:pPr>
        <w:pStyle w:val="References"/>
        <w:numPr>
          <w:ilvl w:val="0"/>
          <w:numId w:val="0"/>
        </w:numPr>
        <w:rPr>
          <w:rFonts w:eastAsiaTheme="minorEastAsia"/>
          <w:lang w:eastAsia="zh-CN"/>
        </w:rPr>
      </w:pPr>
      <w:r w:rsidRPr="00830B30">
        <w:rPr>
          <w:rFonts w:eastAsiaTheme="minorEastAsia" w:hint="eastAsia"/>
          <w:lang w:eastAsia="zh-CN"/>
        </w:rPr>
        <w:t>[</w:t>
      </w:r>
      <w:r w:rsidR="00283A56" w:rsidRPr="00830B30">
        <w:rPr>
          <w:rFonts w:eastAsiaTheme="minorEastAsia" w:hint="eastAsia"/>
          <w:lang w:eastAsia="zh-CN"/>
        </w:rPr>
        <w:t>5</w:t>
      </w:r>
      <w:r w:rsidRPr="00830B30">
        <w:rPr>
          <w:rFonts w:eastAsiaTheme="minorEastAsia" w:hint="eastAsia"/>
          <w:lang w:eastAsia="zh-CN"/>
        </w:rPr>
        <w:t>]</w:t>
      </w:r>
      <w:r w:rsidRPr="00830B30">
        <w:rPr>
          <w:rFonts w:eastAsiaTheme="minorEastAsia" w:hint="eastAsia"/>
          <w:lang w:eastAsia="zh-CN"/>
        </w:rPr>
        <w:tab/>
      </w:r>
      <w:r w:rsidR="00EA35DF" w:rsidRPr="00830B30">
        <w:rPr>
          <w:rFonts w:eastAsiaTheme="minorEastAsia" w:hint="eastAsia"/>
          <w:lang w:eastAsia="zh-CN"/>
        </w:rPr>
        <w:t>3GPP TS36.321</w:t>
      </w:r>
      <w:r w:rsidR="00283854" w:rsidRPr="00830B30">
        <w:rPr>
          <w:rFonts w:eastAsiaTheme="minorEastAsia" w:hint="eastAsia"/>
          <w:lang w:eastAsia="zh-CN"/>
        </w:rPr>
        <w:t>,</w:t>
      </w:r>
      <w:r w:rsidR="00283854" w:rsidRPr="00830B30">
        <w:rPr>
          <w:rFonts w:eastAsiaTheme="minorEastAsia"/>
          <w:lang w:eastAsia="zh-CN"/>
        </w:rPr>
        <w:t xml:space="preserve"> “Medium Access Control (MAC) protocol specification”</w:t>
      </w:r>
    </w:p>
    <w:p w14:paraId="0D5703AD" w14:textId="44136BDA" w:rsidR="00223B68" w:rsidRPr="00830B30" w:rsidRDefault="006C0927" w:rsidP="00223B68">
      <w:pPr>
        <w:pStyle w:val="References"/>
        <w:numPr>
          <w:ilvl w:val="0"/>
          <w:numId w:val="0"/>
        </w:numPr>
        <w:rPr>
          <w:rFonts w:eastAsiaTheme="minorEastAsia"/>
          <w:lang w:eastAsia="zh-CN"/>
        </w:rPr>
      </w:pPr>
      <w:r w:rsidRPr="00830B30">
        <w:rPr>
          <w:rFonts w:eastAsiaTheme="minorEastAsia" w:hint="eastAsia"/>
          <w:lang w:eastAsia="zh-CN"/>
        </w:rPr>
        <w:t>[</w:t>
      </w:r>
      <w:r w:rsidR="007A75DA" w:rsidRPr="00830B30">
        <w:rPr>
          <w:rFonts w:eastAsiaTheme="minorEastAsia" w:hint="eastAsia"/>
          <w:lang w:eastAsia="zh-CN"/>
        </w:rPr>
        <w:t>6</w:t>
      </w:r>
      <w:r w:rsidRPr="00830B30">
        <w:rPr>
          <w:rFonts w:eastAsiaTheme="minorEastAsia" w:hint="eastAsia"/>
          <w:lang w:eastAsia="zh-CN"/>
        </w:rPr>
        <w:t>]</w:t>
      </w:r>
      <w:r w:rsidRPr="00830B30">
        <w:rPr>
          <w:rFonts w:eastAsiaTheme="minorEastAsia" w:hint="eastAsia"/>
          <w:lang w:eastAsia="zh-CN"/>
        </w:rPr>
        <w:tab/>
      </w:r>
      <w:r w:rsidR="00F71407" w:rsidRPr="00830B30">
        <w:rPr>
          <w:rFonts w:eastAsiaTheme="minorEastAsia" w:hint="eastAsia"/>
          <w:lang w:eastAsia="zh-CN"/>
        </w:rPr>
        <w:t>3</w:t>
      </w:r>
      <w:r w:rsidR="00223B68" w:rsidRPr="00830B30">
        <w:rPr>
          <w:rFonts w:eastAsiaTheme="minorEastAsia" w:hint="eastAsia"/>
          <w:lang w:eastAsia="zh-CN"/>
        </w:rPr>
        <w:t>GPP TS36.111</w:t>
      </w:r>
      <w:r w:rsidR="00E73742" w:rsidRPr="00830B30">
        <w:rPr>
          <w:rFonts w:eastAsiaTheme="minorEastAsia" w:hint="eastAsia"/>
          <w:lang w:eastAsia="zh-CN"/>
        </w:rPr>
        <w:t>,</w:t>
      </w:r>
      <w:r w:rsidR="00E73742" w:rsidRPr="00830B30">
        <w:rPr>
          <w:rFonts w:eastAsiaTheme="minorEastAsia"/>
          <w:lang w:eastAsia="zh-CN"/>
        </w:rPr>
        <w:t xml:space="preserve"> “</w:t>
      </w:r>
      <w:r w:rsidR="00E73742" w:rsidRPr="00830B30">
        <w:t>Location Measurement Unit (LMU) performance specification</w:t>
      </w:r>
      <w:r w:rsidR="00E73742" w:rsidRPr="00830B30">
        <w:rPr>
          <w:rFonts w:eastAsiaTheme="minorEastAsia"/>
          <w:lang w:eastAsia="zh-CN"/>
        </w:rPr>
        <w:t>”</w:t>
      </w:r>
      <w:r w:rsidR="00E73742" w:rsidRPr="00830B30">
        <w:rPr>
          <w:rFonts w:eastAsiaTheme="minorEastAsia" w:hint="eastAsia"/>
          <w:lang w:eastAsia="zh-CN"/>
        </w:rPr>
        <w:t>, Huawei, Hisilicon</w:t>
      </w:r>
    </w:p>
    <w:p w14:paraId="5E34B932" w14:textId="381D73EC" w:rsidR="00E73742" w:rsidRPr="00830B30" w:rsidRDefault="00E73742" w:rsidP="00223B68">
      <w:pPr>
        <w:pStyle w:val="References"/>
        <w:numPr>
          <w:ilvl w:val="0"/>
          <w:numId w:val="0"/>
        </w:numPr>
        <w:rPr>
          <w:rFonts w:eastAsiaTheme="minorEastAsia"/>
          <w:lang w:eastAsia="zh-CN"/>
        </w:rPr>
      </w:pPr>
      <w:r w:rsidRPr="00830B30">
        <w:rPr>
          <w:rFonts w:eastAsiaTheme="minorEastAsia" w:hint="eastAsia"/>
          <w:lang w:eastAsia="zh-CN"/>
        </w:rPr>
        <w:t>[7]</w:t>
      </w:r>
      <w:r w:rsidRPr="00830B30">
        <w:rPr>
          <w:rFonts w:eastAsiaTheme="minorEastAsia" w:hint="eastAsia"/>
          <w:lang w:eastAsia="zh-CN"/>
        </w:rPr>
        <w:tab/>
        <w:t>R1-</w:t>
      </w:r>
      <w:r w:rsidR="001F208D" w:rsidRPr="00830B30">
        <w:rPr>
          <w:rFonts w:eastAsiaTheme="minorEastAsia" w:hint="eastAsia"/>
          <w:lang w:eastAsia="zh-CN"/>
        </w:rPr>
        <w:t>1611141</w:t>
      </w:r>
      <w:r w:rsidRPr="00830B30">
        <w:rPr>
          <w:rFonts w:eastAsiaTheme="minorEastAsia" w:hint="eastAsia"/>
          <w:lang w:eastAsia="zh-CN"/>
        </w:rPr>
        <w:t xml:space="preserve">, </w:t>
      </w:r>
      <w:r w:rsidRPr="00830B30">
        <w:rPr>
          <w:rFonts w:eastAsiaTheme="minorEastAsia"/>
          <w:lang w:eastAsia="zh-CN"/>
        </w:rPr>
        <w:t>“Simulation results of reusing NPRACH for NB-IoT uplink positioning”</w:t>
      </w:r>
      <w:r w:rsidRPr="00830B30">
        <w:rPr>
          <w:rFonts w:eastAsiaTheme="minorEastAsia" w:hint="eastAsia"/>
          <w:lang w:eastAsia="zh-CN"/>
        </w:rPr>
        <w:t>, Huawei, Hisilicon</w:t>
      </w:r>
    </w:p>
    <w:p w14:paraId="27B19998" w14:textId="77777777" w:rsidR="00B3093C" w:rsidRPr="00830B30" w:rsidRDefault="0080701B" w:rsidP="00554FDA">
      <w:pPr>
        <w:pStyle w:val="References"/>
        <w:numPr>
          <w:ilvl w:val="0"/>
          <w:numId w:val="0"/>
        </w:numPr>
        <w:rPr>
          <w:rFonts w:eastAsiaTheme="minorEastAsia"/>
          <w:lang w:eastAsia="zh-CN"/>
        </w:rPr>
      </w:pPr>
      <w:r w:rsidRPr="00830B30">
        <w:rPr>
          <w:rFonts w:eastAsiaTheme="minorEastAsia" w:hint="eastAsia"/>
          <w:lang w:eastAsia="zh-CN"/>
        </w:rPr>
        <w:t>[8]</w:t>
      </w:r>
      <w:r w:rsidRPr="00830B30">
        <w:rPr>
          <w:rFonts w:eastAsiaTheme="minorEastAsia" w:hint="eastAsia"/>
          <w:lang w:eastAsia="zh-CN"/>
        </w:rPr>
        <w:tab/>
        <w:t>R1-161114</w:t>
      </w:r>
      <w:r w:rsidR="00B26473" w:rsidRPr="00830B30">
        <w:rPr>
          <w:rFonts w:eastAsiaTheme="minorEastAsia" w:hint="eastAsia"/>
          <w:lang w:eastAsia="zh-CN"/>
        </w:rPr>
        <w:t>2</w:t>
      </w:r>
      <w:r w:rsidRPr="00830B30">
        <w:rPr>
          <w:rFonts w:eastAsiaTheme="minorEastAsia" w:hint="eastAsia"/>
          <w:lang w:eastAsia="zh-CN"/>
        </w:rPr>
        <w:t xml:space="preserve">, </w:t>
      </w:r>
      <w:r w:rsidRPr="00830B30">
        <w:rPr>
          <w:rFonts w:eastAsiaTheme="minorEastAsia"/>
          <w:lang w:eastAsia="zh-CN"/>
        </w:rPr>
        <w:t>“</w:t>
      </w:r>
      <w:r w:rsidR="006D78DC" w:rsidRPr="00830B30">
        <w:rPr>
          <w:rFonts w:eastAsiaTheme="minorEastAsia"/>
          <w:lang w:eastAsia="zh-CN"/>
        </w:rPr>
        <w:t>On power consumption and device complexity of reusing NPRACH for NB-IoT uplink positioning</w:t>
      </w:r>
      <w:r w:rsidRPr="00830B30">
        <w:rPr>
          <w:rFonts w:eastAsiaTheme="minorEastAsia"/>
          <w:lang w:eastAsia="zh-CN"/>
        </w:rPr>
        <w:t>”</w:t>
      </w:r>
      <w:r w:rsidRPr="00830B30">
        <w:rPr>
          <w:rFonts w:eastAsiaTheme="minorEastAsia" w:hint="eastAsia"/>
          <w:lang w:eastAsia="zh-CN"/>
        </w:rPr>
        <w:t>, Huawei, Hisilicon</w:t>
      </w:r>
    </w:p>
    <w:sectPr w:rsidR="00B3093C" w:rsidRPr="00830B30" w:rsidSect="0051219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629DF3" w14:textId="77777777" w:rsidR="00EF52D6" w:rsidRDefault="00EF52D6" w:rsidP="00BC1CF0">
      <w:pPr>
        <w:spacing w:after="0"/>
      </w:pPr>
      <w:r>
        <w:separator/>
      </w:r>
    </w:p>
  </w:endnote>
  <w:endnote w:type="continuationSeparator" w:id="0">
    <w:p w14:paraId="4A6C6564" w14:textId="77777777" w:rsidR="00EF52D6" w:rsidRDefault="00EF52D6" w:rsidP="00BC1C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602D7" w14:textId="77777777" w:rsidR="00EF52D6" w:rsidRDefault="00EF52D6" w:rsidP="00BC1CF0">
      <w:pPr>
        <w:spacing w:after="0"/>
      </w:pPr>
      <w:r>
        <w:separator/>
      </w:r>
    </w:p>
  </w:footnote>
  <w:footnote w:type="continuationSeparator" w:id="0">
    <w:p w14:paraId="659A592F" w14:textId="77777777" w:rsidR="00EF52D6" w:rsidRDefault="00EF52D6" w:rsidP="00BC1C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A2DAC"/>
    <w:multiLevelType w:val="hybridMultilevel"/>
    <w:tmpl w:val="E722832C"/>
    <w:lvl w:ilvl="0" w:tplc="9B6AB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F518AB"/>
    <w:multiLevelType w:val="hybridMultilevel"/>
    <w:tmpl w:val="8DD6DC18"/>
    <w:lvl w:ilvl="0" w:tplc="8CE236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6D5853"/>
    <w:multiLevelType w:val="hybridMultilevel"/>
    <w:tmpl w:val="3F1A5250"/>
    <w:lvl w:ilvl="0" w:tplc="353EF9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D280C46"/>
    <w:multiLevelType w:val="hybridMultilevel"/>
    <w:tmpl w:val="2640E9B0"/>
    <w:lvl w:ilvl="0" w:tplc="1E5AD6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EA213C4"/>
    <w:multiLevelType w:val="hybridMultilevel"/>
    <w:tmpl w:val="1CE03386"/>
    <w:lvl w:ilvl="0" w:tplc="9928FD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F2B18BC"/>
    <w:multiLevelType w:val="hybridMultilevel"/>
    <w:tmpl w:val="52D41F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943588D"/>
    <w:multiLevelType w:val="hybridMultilevel"/>
    <w:tmpl w:val="34F85D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749C92">
      <w:start w:val="8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6FB9E">
      <w:start w:val="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B4812C">
      <w:numFmt w:val="bullet"/>
      <w:lvlText w:val=""/>
      <w:lvlJc w:val="left"/>
      <w:pPr>
        <w:ind w:left="2880" w:hanging="360"/>
      </w:pPr>
      <w:rPr>
        <w:rFonts w:ascii="Symbol" w:eastAsiaTheme="minorEastAsia" w:hAnsi="Symbol" w:cs="Times New Roman" w:hint="default"/>
      </w:rPr>
    </w:lvl>
    <w:lvl w:ilvl="4" w:tplc="CF50A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5A5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328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AF5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4F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53729C"/>
    <w:multiLevelType w:val="hybridMultilevel"/>
    <w:tmpl w:val="8A32298A"/>
    <w:lvl w:ilvl="0" w:tplc="6B26026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D4A4319"/>
    <w:multiLevelType w:val="hybridMultilevel"/>
    <w:tmpl w:val="AED0D78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7"/>
  </w:num>
  <w:num w:numId="5">
    <w:abstractNumId w:val="6"/>
  </w:num>
  <w:num w:numId="6">
    <w:abstractNumId w:val="4"/>
  </w:num>
  <w:num w:numId="7">
    <w:abstractNumId w:val="4"/>
  </w:num>
  <w:num w:numId="8">
    <w:abstractNumId w:val="0"/>
  </w:num>
  <w:num w:numId="9">
    <w:abstractNumId w:val="8"/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bordersDoNotSurroundHeader/>
  <w:bordersDoNotSurroundFooter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4EF5"/>
    <w:rsid w:val="0000025D"/>
    <w:rsid w:val="00004C64"/>
    <w:rsid w:val="00005E2F"/>
    <w:rsid w:val="0001083E"/>
    <w:rsid w:val="00010CB8"/>
    <w:rsid w:val="000111EC"/>
    <w:rsid w:val="00011E0E"/>
    <w:rsid w:val="000139FF"/>
    <w:rsid w:val="00014A1A"/>
    <w:rsid w:val="00014BB2"/>
    <w:rsid w:val="00023F97"/>
    <w:rsid w:val="0003578A"/>
    <w:rsid w:val="00035EBA"/>
    <w:rsid w:val="00037869"/>
    <w:rsid w:val="00037897"/>
    <w:rsid w:val="000445E2"/>
    <w:rsid w:val="000468FC"/>
    <w:rsid w:val="00051B12"/>
    <w:rsid w:val="00051DE9"/>
    <w:rsid w:val="00056C26"/>
    <w:rsid w:val="00060CBA"/>
    <w:rsid w:val="000627E3"/>
    <w:rsid w:val="00071A58"/>
    <w:rsid w:val="00071BE1"/>
    <w:rsid w:val="00072600"/>
    <w:rsid w:val="00074DBE"/>
    <w:rsid w:val="00076E29"/>
    <w:rsid w:val="00077DB1"/>
    <w:rsid w:val="00082418"/>
    <w:rsid w:val="00082F66"/>
    <w:rsid w:val="00083002"/>
    <w:rsid w:val="0008740A"/>
    <w:rsid w:val="00091B8B"/>
    <w:rsid w:val="00096E7C"/>
    <w:rsid w:val="000A4227"/>
    <w:rsid w:val="000A43CA"/>
    <w:rsid w:val="000B18BC"/>
    <w:rsid w:val="000B295B"/>
    <w:rsid w:val="000B7EE1"/>
    <w:rsid w:val="000C231B"/>
    <w:rsid w:val="000C2434"/>
    <w:rsid w:val="000C2714"/>
    <w:rsid w:val="000C4672"/>
    <w:rsid w:val="000D15D9"/>
    <w:rsid w:val="000D2770"/>
    <w:rsid w:val="000D3B0D"/>
    <w:rsid w:val="000D595F"/>
    <w:rsid w:val="000E41E8"/>
    <w:rsid w:val="000E5049"/>
    <w:rsid w:val="000E5E79"/>
    <w:rsid w:val="000E6F50"/>
    <w:rsid w:val="000F19CA"/>
    <w:rsid w:val="000F33A5"/>
    <w:rsid w:val="00103BB0"/>
    <w:rsid w:val="0010602F"/>
    <w:rsid w:val="0011018D"/>
    <w:rsid w:val="001110A8"/>
    <w:rsid w:val="0011266C"/>
    <w:rsid w:val="001201AA"/>
    <w:rsid w:val="001201F0"/>
    <w:rsid w:val="00120A81"/>
    <w:rsid w:val="00123E29"/>
    <w:rsid w:val="001264AE"/>
    <w:rsid w:val="00126685"/>
    <w:rsid w:val="00127BE1"/>
    <w:rsid w:val="0013056C"/>
    <w:rsid w:val="0013411C"/>
    <w:rsid w:val="00140C74"/>
    <w:rsid w:val="00141872"/>
    <w:rsid w:val="001453A6"/>
    <w:rsid w:val="00146D34"/>
    <w:rsid w:val="0014780E"/>
    <w:rsid w:val="00147D1A"/>
    <w:rsid w:val="00150710"/>
    <w:rsid w:val="00166BB4"/>
    <w:rsid w:val="0017002E"/>
    <w:rsid w:val="00173854"/>
    <w:rsid w:val="001753D2"/>
    <w:rsid w:val="0018174A"/>
    <w:rsid w:val="00181A73"/>
    <w:rsid w:val="0018509E"/>
    <w:rsid w:val="00186985"/>
    <w:rsid w:val="0018791F"/>
    <w:rsid w:val="00195270"/>
    <w:rsid w:val="00196F93"/>
    <w:rsid w:val="001A03C5"/>
    <w:rsid w:val="001A0D9E"/>
    <w:rsid w:val="001A257A"/>
    <w:rsid w:val="001A43CB"/>
    <w:rsid w:val="001A4F7C"/>
    <w:rsid w:val="001A71CA"/>
    <w:rsid w:val="001C0631"/>
    <w:rsid w:val="001C0F06"/>
    <w:rsid w:val="001C1749"/>
    <w:rsid w:val="001C3C36"/>
    <w:rsid w:val="001C3FC6"/>
    <w:rsid w:val="001D1E71"/>
    <w:rsid w:val="001D39AA"/>
    <w:rsid w:val="001D49D9"/>
    <w:rsid w:val="001D4DCC"/>
    <w:rsid w:val="001E1357"/>
    <w:rsid w:val="001E43D3"/>
    <w:rsid w:val="001E7664"/>
    <w:rsid w:val="001F208D"/>
    <w:rsid w:val="001F3289"/>
    <w:rsid w:val="001F3A99"/>
    <w:rsid w:val="002035E8"/>
    <w:rsid w:val="00204B7A"/>
    <w:rsid w:val="002053C2"/>
    <w:rsid w:val="00205B0F"/>
    <w:rsid w:val="002101D0"/>
    <w:rsid w:val="0021397C"/>
    <w:rsid w:val="00222367"/>
    <w:rsid w:val="00223B68"/>
    <w:rsid w:val="00225630"/>
    <w:rsid w:val="00232E6D"/>
    <w:rsid w:val="0023568F"/>
    <w:rsid w:val="002462F2"/>
    <w:rsid w:val="00250E35"/>
    <w:rsid w:val="002520BA"/>
    <w:rsid w:val="00256B20"/>
    <w:rsid w:val="002600FD"/>
    <w:rsid w:val="00260A71"/>
    <w:rsid w:val="002649A9"/>
    <w:rsid w:val="00264FF5"/>
    <w:rsid w:val="00265036"/>
    <w:rsid w:val="00265FF7"/>
    <w:rsid w:val="00266A5F"/>
    <w:rsid w:val="00267102"/>
    <w:rsid w:val="00267EF3"/>
    <w:rsid w:val="0027664D"/>
    <w:rsid w:val="00276D1A"/>
    <w:rsid w:val="00280538"/>
    <w:rsid w:val="0028158F"/>
    <w:rsid w:val="00283854"/>
    <w:rsid w:val="00283A56"/>
    <w:rsid w:val="00285C16"/>
    <w:rsid w:val="002875FE"/>
    <w:rsid w:val="00294BC7"/>
    <w:rsid w:val="00295B8E"/>
    <w:rsid w:val="00296CDD"/>
    <w:rsid w:val="00297315"/>
    <w:rsid w:val="002A6205"/>
    <w:rsid w:val="002A6444"/>
    <w:rsid w:val="002A69D2"/>
    <w:rsid w:val="002B0082"/>
    <w:rsid w:val="002B121B"/>
    <w:rsid w:val="002B1881"/>
    <w:rsid w:val="002B2F68"/>
    <w:rsid w:val="002B3E8B"/>
    <w:rsid w:val="002B3F59"/>
    <w:rsid w:val="002B50CC"/>
    <w:rsid w:val="002B56E2"/>
    <w:rsid w:val="002B7403"/>
    <w:rsid w:val="002C1461"/>
    <w:rsid w:val="002C1E00"/>
    <w:rsid w:val="002C284F"/>
    <w:rsid w:val="002C3BDA"/>
    <w:rsid w:val="002C3ECA"/>
    <w:rsid w:val="002C3F72"/>
    <w:rsid w:val="002C77A6"/>
    <w:rsid w:val="002D24C9"/>
    <w:rsid w:val="002D7017"/>
    <w:rsid w:val="002E74FF"/>
    <w:rsid w:val="002F03C4"/>
    <w:rsid w:val="002F1059"/>
    <w:rsid w:val="002F21FE"/>
    <w:rsid w:val="002F511C"/>
    <w:rsid w:val="003000FB"/>
    <w:rsid w:val="00301EE7"/>
    <w:rsid w:val="0030692B"/>
    <w:rsid w:val="00307D06"/>
    <w:rsid w:val="00307F48"/>
    <w:rsid w:val="00312D83"/>
    <w:rsid w:val="003156C3"/>
    <w:rsid w:val="003156C9"/>
    <w:rsid w:val="0031607A"/>
    <w:rsid w:val="00321C5D"/>
    <w:rsid w:val="00330CDB"/>
    <w:rsid w:val="00332BB0"/>
    <w:rsid w:val="0033348C"/>
    <w:rsid w:val="00340A99"/>
    <w:rsid w:val="00343FEB"/>
    <w:rsid w:val="00344AF4"/>
    <w:rsid w:val="00357BF4"/>
    <w:rsid w:val="00364D6E"/>
    <w:rsid w:val="0037009A"/>
    <w:rsid w:val="0037022F"/>
    <w:rsid w:val="00370AD6"/>
    <w:rsid w:val="00371F64"/>
    <w:rsid w:val="00372588"/>
    <w:rsid w:val="0037570C"/>
    <w:rsid w:val="0037574C"/>
    <w:rsid w:val="00381CA1"/>
    <w:rsid w:val="00383E3D"/>
    <w:rsid w:val="0038409A"/>
    <w:rsid w:val="003840F4"/>
    <w:rsid w:val="0038481B"/>
    <w:rsid w:val="00387492"/>
    <w:rsid w:val="003912A0"/>
    <w:rsid w:val="00393B65"/>
    <w:rsid w:val="00394636"/>
    <w:rsid w:val="00395363"/>
    <w:rsid w:val="003A69D0"/>
    <w:rsid w:val="003B4363"/>
    <w:rsid w:val="003B7E6C"/>
    <w:rsid w:val="003C6B65"/>
    <w:rsid w:val="003D19E7"/>
    <w:rsid w:val="003D2714"/>
    <w:rsid w:val="003D32FE"/>
    <w:rsid w:val="003D6D35"/>
    <w:rsid w:val="003E0549"/>
    <w:rsid w:val="003E307C"/>
    <w:rsid w:val="003E3EF5"/>
    <w:rsid w:val="003E53F0"/>
    <w:rsid w:val="003E699B"/>
    <w:rsid w:val="003F1127"/>
    <w:rsid w:val="003F27D0"/>
    <w:rsid w:val="003F33E5"/>
    <w:rsid w:val="0040036E"/>
    <w:rsid w:val="00400FF9"/>
    <w:rsid w:val="00405256"/>
    <w:rsid w:val="00407779"/>
    <w:rsid w:val="0041117C"/>
    <w:rsid w:val="004117AA"/>
    <w:rsid w:val="004144F2"/>
    <w:rsid w:val="00416A2C"/>
    <w:rsid w:val="004178CF"/>
    <w:rsid w:val="00420648"/>
    <w:rsid w:val="00420F2D"/>
    <w:rsid w:val="0042189C"/>
    <w:rsid w:val="0042386D"/>
    <w:rsid w:val="00424448"/>
    <w:rsid w:val="0042446E"/>
    <w:rsid w:val="00431549"/>
    <w:rsid w:val="00434DEC"/>
    <w:rsid w:val="004446BD"/>
    <w:rsid w:val="00446B1D"/>
    <w:rsid w:val="00447B72"/>
    <w:rsid w:val="0045133F"/>
    <w:rsid w:val="00453CEF"/>
    <w:rsid w:val="0045482A"/>
    <w:rsid w:val="00454FE2"/>
    <w:rsid w:val="0045748E"/>
    <w:rsid w:val="004603CD"/>
    <w:rsid w:val="004604D0"/>
    <w:rsid w:val="0046415D"/>
    <w:rsid w:val="00464719"/>
    <w:rsid w:val="00466D8C"/>
    <w:rsid w:val="004708F3"/>
    <w:rsid w:val="0047183C"/>
    <w:rsid w:val="00472843"/>
    <w:rsid w:val="00474603"/>
    <w:rsid w:val="00475437"/>
    <w:rsid w:val="004835A6"/>
    <w:rsid w:val="00485374"/>
    <w:rsid w:val="004920DA"/>
    <w:rsid w:val="00493EEB"/>
    <w:rsid w:val="004A4941"/>
    <w:rsid w:val="004A5F0C"/>
    <w:rsid w:val="004A7160"/>
    <w:rsid w:val="004B047E"/>
    <w:rsid w:val="004B15AD"/>
    <w:rsid w:val="004B5C75"/>
    <w:rsid w:val="004C16FC"/>
    <w:rsid w:val="004C5436"/>
    <w:rsid w:val="004C6363"/>
    <w:rsid w:val="004D6DB5"/>
    <w:rsid w:val="004E3216"/>
    <w:rsid w:val="004E33F3"/>
    <w:rsid w:val="004E3DA1"/>
    <w:rsid w:val="004E59C5"/>
    <w:rsid w:val="004E7F32"/>
    <w:rsid w:val="004F0288"/>
    <w:rsid w:val="004F3DC8"/>
    <w:rsid w:val="004F5318"/>
    <w:rsid w:val="004F791C"/>
    <w:rsid w:val="0050187D"/>
    <w:rsid w:val="00501F00"/>
    <w:rsid w:val="00506E1E"/>
    <w:rsid w:val="00510106"/>
    <w:rsid w:val="005106E8"/>
    <w:rsid w:val="005107F5"/>
    <w:rsid w:val="00510C3A"/>
    <w:rsid w:val="005145C9"/>
    <w:rsid w:val="005152AB"/>
    <w:rsid w:val="00521775"/>
    <w:rsid w:val="00522C0E"/>
    <w:rsid w:val="00523C29"/>
    <w:rsid w:val="00525A85"/>
    <w:rsid w:val="005276F5"/>
    <w:rsid w:val="00531DB6"/>
    <w:rsid w:val="00535B75"/>
    <w:rsid w:val="00536E05"/>
    <w:rsid w:val="005400D9"/>
    <w:rsid w:val="005404EB"/>
    <w:rsid w:val="005409D3"/>
    <w:rsid w:val="00543216"/>
    <w:rsid w:val="00543B70"/>
    <w:rsid w:val="00543E1F"/>
    <w:rsid w:val="0054414C"/>
    <w:rsid w:val="00544527"/>
    <w:rsid w:val="005514C7"/>
    <w:rsid w:val="00553E4A"/>
    <w:rsid w:val="00554733"/>
    <w:rsid w:val="00554FDA"/>
    <w:rsid w:val="0055749F"/>
    <w:rsid w:val="00557D64"/>
    <w:rsid w:val="00560329"/>
    <w:rsid w:val="00564412"/>
    <w:rsid w:val="00566A84"/>
    <w:rsid w:val="00567BFA"/>
    <w:rsid w:val="005704A5"/>
    <w:rsid w:val="00570613"/>
    <w:rsid w:val="005730A3"/>
    <w:rsid w:val="00576022"/>
    <w:rsid w:val="00577726"/>
    <w:rsid w:val="005808FB"/>
    <w:rsid w:val="0058125F"/>
    <w:rsid w:val="00584734"/>
    <w:rsid w:val="00584A55"/>
    <w:rsid w:val="005905B1"/>
    <w:rsid w:val="00594937"/>
    <w:rsid w:val="0059510B"/>
    <w:rsid w:val="00595487"/>
    <w:rsid w:val="005962D4"/>
    <w:rsid w:val="005975CD"/>
    <w:rsid w:val="005A16AA"/>
    <w:rsid w:val="005A1A40"/>
    <w:rsid w:val="005A39A1"/>
    <w:rsid w:val="005A67E3"/>
    <w:rsid w:val="005A7E3A"/>
    <w:rsid w:val="005B44D0"/>
    <w:rsid w:val="005B5AAC"/>
    <w:rsid w:val="005C1445"/>
    <w:rsid w:val="005C253E"/>
    <w:rsid w:val="005C3254"/>
    <w:rsid w:val="005D653A"/>
    <w:rsid w:val="005D6548"/>
    <w:rsid w:val="005E40FE"/>
    <w:rsid w:val="005F0714"/>
    <w:rsid w:val="005F33C7"/>
    <w:rsid w:val="00600D6C"/>
    <w:rsid w:val="00605131"/>
    <w:rsid w:val="0060540E"/>
    <w:rsid w:val="0061185F"/>
    <w:rsid w:val="00614889"/>
    <w:rsid w:val="00614D58"/>
    <w:rsid w:val="0061632C"/>
    <w:rsid w:val="00616345"/>
    <w:rsid w:val="00622D21"/>
    <w:rsid w:val="00622FB6"/>
    <w:rsid w:val="0062357A"/>
    <w:rsid w:val="00623E45"/>
    <w:rsid w:val="00625186"/>
    <w:rsid w:val="00627A04"/>
    <w:rsid w:val="00627E2D"/>
    <w:rsid w:val="0063185E"/>
    <w:rsid w:val="006318A1"/>
    <w:rsid w:val="006319EE"/>
    <w:rsid w:val="0063367D"/>
    <w:rsid w:val="00636E94"/>
    <w:rsid w:val="0063708C"/>
    <w:rsid w:val="00637CC6"/>
    <w:rsid w:val="006413A3"/>
    <w:rsid w:val="00643BBC"/>
    <w:rsid w:val="00652445"/>
    <w:rsid w:val="00652534"/>
    <w:rsid w:val="006532D5"/>
    <w:rsid w:val="006557C3"/>
    <w:rsid w:val="006620DE"/>
    <w:rsid w:val="00663D77"/>
    <w:rsid w:val="00672875"/>
    <w:rsid w:val="006749C0"/>
    <w:rsid w:val="006761B9"/>
    <w:rsid w:val="0068142F"/>
    <w:rsid w:val="006826FF"/>
    <w:rsid w:val="0069043B"/>
    <w:rsid w:val="006929BA"/>
    <w:rsid w:val="00694D21"/>
    <w:rsid w:val="00695ACA"/>
    <w:rsid w:val="006A0BDA"/>
    <w:rsid w:val="006A0C5D"/>
    <w:rsid w:val="006A6950"/>
    <w:rsid w:val="006A7572"/>
    <w:rsid w:val="006B10E2"/>
    <w:rsid w:val="006B2E14"/>
    <w:rsid w:val="006B3649"/>
    <w:rsid w:val="006B3A19"/>
    <w:rsid w:val="006B4E52"/>
    <w:rsid w:val="006B6895"/>
    <w:rsid w:val="006C0927"/>
    <w:rsid w:val="006D1BE4"/>
    <w:rsid w:val="006D33CD"/>
    <w:rsid w:val="006D5772"/>
    <w:rsid w:val="006D5C3C"/>
    <w:rsid w:val="006D6D40"/>
    <w:rsid w:val="006D78DC"/>
    <w:rsid w:val="006E0212"/>
    <w:rsid w:val="006E02A1"/>
    <w:rsid w:val="006E0493"/>
    <w:rsid w:val="006E3D1B"/>
    <w:rsid w:val="006E46EA"/>
    <w:rsid w:val="006E4F5B"/>
    <w:rsid w:val="006E4F90"/>
    <w:rsid w:val="006F1CFF"/>
    <w:rsid w:val="006F1F2C"/>
    <w:rsid w:val="006F44AB"/>
    <w:rsid w:val="006F4FAC"/>
    <w:rsid w:val="006F7D8D"/>
    <w:rsid w:val="007002E9"/>
    <w:rsid w:val="00700CEC"/>
    <w:rsid w:val="007028B5"/>
    <w:rsid w:val="007043B5"/>
    <w:rsid w:val="00707515"/>
    <w:rsid w:val="00710720"/>
    <w:rsid w:val="0071282F"/>
    <w:rsid w:val="0071692F"/>
    <w:rsid w:val="00716C1B"/>
    <w:rsid w:val="0072393F"/>
    <w:rsid w:val="00730C6F"/>
    <w:rsid w:val="00733C2B"/>
    <w:rsid w:val="00736AD7"/>
    <w:rsid w:val="0074164E"/>
    <w:rsid w:val="0074761F"/>
    <w:rsid w:val="00750F01"/>
    <w:rsid w:val="00753D09"/>
    <w:rsid w:val="00755649"/>
    <w:rsid w:val="007567BB"/>
    <w:rsid w:val="00761168"/>
    <w:rsid w:val="00762488"/>
    <w:rsid w:val="00767279"/>
    <w:rsid w:val="0076766F"/>
    <w:rsid w:val="00770E63"/>
    <w:rsid w:val="00771731"/>
    <w:rsid w:val="007719FF"/>
    <w:rsid w:val="00771C62"/>
    <w:rsid w:val="007724FF"/>
    <w:rsid w:val="00774060"/>
    <w:rsid w:val="007764F1"/>
    <w:rsid w:val="00787D8F"/>
    <w:rsid w:val="00791CE8"/>
    <w:rsid w:val="007928F6"/>
    <w:rsid w:val="00792F32"/>
    <w:rsid w:val="00794657"/>
    <w:rsid w:val="00795DCD"/>
    <w:rsid w:val="00796861"/>
    <w:rsid w:val="007A0FB2"/>
    <w:rsid w:val="007A26BF"/>
    <w:rsid w:val="007A3B4A"/>
    <w:rsid w:val="007A6454"/>
    <w:rsid w:val="007A7492"/>
    <w:rsid w:val="007A75DA"/>
    <w:rsid w:val="007A7863"/>
    <w:rsid w:val="007B69AD"/>
    <w:rsid w:val="007B6DF3"/>
    <w:rsid w:val="007D03F6"/>
    <w:rsid w:val="007D0E63"/>
    <w:rsid w:val="007D22B7"/>
    <w:rsid w:val="007D61B4"/>
    <w:rsid w:val="007E2FA9"/>
    <w:rsid w:val="007E3882"/>
    <w:rsid w:val="007E6B5A"/>
    <w:rsid w:val="007F0D76"/>
    <w:rsid w:val="007F1111"/>
    <w:rsid w:val="007F4ED0"/>
    <w:rsid w:val="007F5BFF"/>
    <w:rsid w:val="007F6684"/>
    <w:rsid w:val="007F7288"/>
    <w:rsid w:val="008058AF"/>
    <w:rsid w:val="0080701B"/>
    <w:rsid w:val="0082146F"/>
    <w:rsid w:val="00825C73"/>
    <w:rsid w:val="00827660"/>
    <w:rsid w:val="00830B30"/>
    <w:rsid w:val="00834CA7"/>
    <w:rsid w:val="0083731B"/>
    <w:rsid w:val="008410E4"/>
    <w:rsid w:val="00842B45"/>
    <w:rsid w:val="0085110D"/>
    <w:rsid w:val="008519D8"/>
    <w:rsid w:val="00852199"/>
    <w:rsid w:val="0085298C"/>
    <w:rsid w:val="008554E1"/>
    <w:rsid w:val="00860D4B"/>
    <w:rsid w:val="008634F7"/>
    <w:rsid w:val="0086366D"/>
    <w:rsid w:val="008668ED"/>
    <w:rsid w:val="008671D2"/>
    <w:rsid w:val="008672F0"/>
    <w:rsid w:val="0087073A"/>
    <w:rsid w:val="008715F1"/>
    <w:rsid w:val="00872E84"/>
    <w:rsid w:val="00874168"/>
    <w:rsid w:val="00874868"/>
    <w:rsid w:val="00876E4A"/>
    <w:rsid w:val="008800BD"/>
    <w:rsid w:val="00883B79"/>
    <w:rsid w:val="00884754"/>
    <w:rsid w:val="0088603B"/>
    <w:rsid w:val="00886231"/>
    <w:rsid w:val="00886F91"/>
    <w:rsid w:val="00893F53"/>
    <w:rsid w:val="008942E7"/>
    <w:rsid w:val="00896318"/>
    <w:rsid w:val="008A02B1"/>
    <w:rsid w:val="008A12AC"/>
    <w:rsid w:val="008A36AD"/>
    <w:rsid w:val="008A668E"/>
    <w:rsid w:val="008A7C4B"/>
    <w:rsid w:val="008B0FDC"/>
    <w:rsid w:val="008B1A3C"/>
    <w:rsid w:val="008B24FC"/>
    <w:rsid w:val="008B26E7"/>
    <w:rsid w:val="008B38A3"/>
    <w:rsid w:val="008C0984"/>
    <w:rsid w:val="008C2B81"/>
    <w:rsid w:val="008C3797"/>
    <w:rsid w:val="008C6450"/>
    <w:rsid w:val="008D2E4C"/>
    <w:rsid w:val="008D625C"/>
    <w:rsid w:val="008E0FF1"/>
    <w:rsid w:val="008E1E93"/>
    <w:rsid w:val="008E381E"/>
    <w:rsid w:val="008E627B"/>
    <w:rsid w:val="008E6745"/>
    <w:rsid w:val="008F1A2D"/>
    <w:rsid w:val="008F4BF8"/>
    <w:rsid w:val="008F51DC"/>
    <w:rsid w:val="008F7635"/>
    <w:rsid w:val="00901FE8"/>
    <w:rsid w:val="00906EBF"/>
    <w:rsid w:val="009077B8"/>
    <w:rsid w:val="00907B08"/>
    <w:rsid w:val="00910FB4"/>
    <w:rsid w:val="00911114"/>
    <w:rsid w:val="009120E9"/>
    <w:rsid w:val="0092559E"/>
    <w:rsid w:val="0093225A"/>
    <w:rsid w:val="00933EBA"/>
    <w:rsid w:val="00937A54"/>
    <w:rsid w:val="0094085D"/>
    <w:rsid w:val="00940BEA"/>
    <w:rsid w:val="00944F6C"/>
    <w:rsid w:val="00945507"/>
    <w:rsid w:val="00947021"/>
    <w:rsid w:val="0095315F"/>
    <w:rsid w:val="0095632F"/>
    <w:rsid w:val="00956D9C"/>
    <w:rsid w:val="00956FC2"/>
    <w:rsid w:val="00962D65"/>
    <w:rsid w:val="009649D5"/>
    <w:rsid w:val="00967161"/>
    <w:rsid w:val="00967449"/>
    <w:rsid w:val="0097028B"/>
    <w:rsid w:val="0097194B"/>
    <w:rsid w:val="00972DE5"/>
    <w:rsid w:val="009746D6"/>
    <w:rsid w:val="0097476C"/>
    <w:rsid w:val="0098057D"/>
    <w:rsid w:val="00982A56"/>
    <w:rsid w:val="00982ADA"/>
    <w:rsid w:val="00994804"/>
    <w:rsid w:val="009953E5"/>
    <w:rsid w:val="009963B3"/>
    <w:rsid w:val="00996E02"/>
    <w:rsid w:val="009A32F6"/>
    <w:rsid w:val="009A55E7"/>
    <w:rsid w:val="009A59C9"/>
    <w:rsid w:val="009A5E94"/>
    <w:rsid w:val="009A734F"/>
    <w:rsid w:val="009B36FF"/>
    <w:rsid w:val="009C0A43"/>
    <w:rsid w:val="009C1779"/>
    <w:rsid w:val="009C4C43"/>
    <w:rsid w:val="009C5883"/>
    <w:rsid w:val="009C613D"/>
    <w:rsid w:val="009C691A"/>
    <w:rsid w:val="009C6972"/>
    <w:rsid w:val="009D09D5"/>
    <w:rsid w:val="009D0F88"/>
    <w:rsid w:val="009D2F8D"/>
    <w:rsid w:val="009D30DD"/>
    <w:rsid w:val="009D6328"/>
    <w:rsid w:val="009D7E2C"/>
    <w:rsid w:val="009E37AB"/>
    <w:rsid w:val="009E5B9D"/>
    <w:rsid w:val="009E607B"/>
    <w:rsid w:val="009E7CAB"/>
    <w:rsid w:val="009F595C"/>
    <w:rsid w:val="009F5E2D"/>
    <w:rsid w:val="009F635D"/>
    <w:rsid w:val="00A00EFC"/>
    <w:rsid w:val="00A01535"/>
    <w:rsid w:val="00A06A69"/>
    <w:rsid w:val="00A1615C"/>
    <w:rsid w:val="00A2043F"/>
    <w:rsid w:val="00A2479D"/>
    <w:rsid w:val="00A30A6A"/>
    <w:rsid w:val="00A30E7A"/>
    <w:rsid w:val="00A33735"/>
    <w:rsid w:val="00A34228"/>
    <w:rsid w:val="00A35CE6"/>
    <w:rsid w:val="00A45C5A"/>
    <w:rsid w:val="00A47C87"/>
    <w:rsid w:val="00A503CE"/>
    <w:rsid w:val="00A50C46"/>
    <w:rsid w:val="00A51194"/>
    <w:rsid w:val="00A5155D"/>
    <w:rsid w:val="00A55385"/>
    <w:rsid w:val="00A561FA"/>
    <w:rsid w:val="00A57268"/>
    <w:rsid w:val="00A57363"/>
    <w:rsid w:val="00A624A2"/>
    <w:rsid w:val="00A638A8"/>
    <w:rsid w:val="00A64949"/>
    <w:rsid w:val="00A65D6C"/>
    <w:rsid w:val="00A6718E"/>
    <w:rsid w:val="00A71480"/>
    <w:rsid w:val="00A726E7"/>
    <w:rsid w:val="00A732C0"/>
    <w:rsid w:val="00A74911"/>
    <w:rsid w:val="00A805FA"/>
    <w:rsid w:val="00A810E9"/>
    <w:rsid w:val="00A8390D"/>
    <w:rsid w:val="00A85459"/>
    <w:rsid w:val="00A93177"/>
    <w:rsid w:val="00A95B9F"/>
    <w:rsid w:val="00A9613B"/>
    <w:rsid w:val="00A9756D"/>
    <w:rsid w:val="00AA28F8"/>
    <w:rsid w:val="00AA2C8A"/>
    <w:rsid w:val="00AA357B"/>
    <w:rsid w:val="00AA36A9"/>
    <w:rsid w:val="00AA5FE4"/>
    <w:rsid w:val="00AA61F7"/>
    <w:rsid w:val="00AA7347"/>
    <w:rsid w:val="00AC150A"/>
    <w:rsid w:val="00AC2092"/>
    <w:rsid w:val="00AC5F6D"/>
    <w:rsid w:val="00AC748F"/>
    <w:rsid w:val="00AD1211"/>
    <w:rsid w:val="00AD317A"/>
    <w:rsid w:val="00AD36BB"/>
    <w:rsid w:val="00AD38C4"/>
    <w:rsid w:val="00AD3B49"/>
    <w:rsid w:val="00AD4495"/>
    <w:rsid w:val="00AD4A22"/>
    <w:rsid w:val="00AD5190"/>
    <w:rsid w:val="00AD552B"/>
    <w:rsid w:val="00AD5689"/>
    <w:rsid w:val="00AD6D37"/>
    <w:rsid w:val="00AE1381"/>
    <w:rsid w:val="00AE317A"/>
    <w:rsid w:val="00AE3406"/>
    <w:rsid w:val="00AF0865"/>
    <w:rsid w:val="00AF40E7"/>
    <w:rsid w:val="00AF49C8"/>
    <w:rsid w:val="00AF6E4D"/>
    <w:rsid w:val="00AF751C"/>
    <w:rsid w:val="00AF767C"/>
    <w:rsid w:val="00B04BE0"/>
    <w:rsid w:val="00B114F3"/>
    <w:rsid w:val="00B13E01"/>
    <w:rsid w:val="00B14E61"/>
    <w:rsid w:val="00B15E24"/>
    <w:rsid w:val="00B22314"/>
    <w:rsid w:val="00B22AA3"/>
    <w:rsid w:val="00B23DCB"/>
    <w:rsid w:val="00B240C1"/>
    <w:rsid w:val="00B26473"/>
    <w:rsid w:val="00B2798E"/>
    <w:rsid w:val="00B3093C"/>
    <w:rsid w:val="00B30EB6"/>
    <w:rsid w:val="00B3290C"/>
    <w:rsid w:val="00B32EE0"/>
    <w:rsid w:val="00B3495B"/>
    <w:rsid w:val="00B367D9"/>
    <w:rsid w:val="00B41A10"/>
    <w:rsid w:val="00B426C1"/>
    <w:rsid w:val="00B523A4"/>
    <w:rsid w:val="00B5483A"/>
    <w:rsid w:val="00B54E9D"/>
    <w:rsid w:val="00B5546C"/>
    <w:rsid w:val="00B61F79"/>
    <w:rsid w:val="00B62395"/>
    <w:rsid w:val="00B63874"/>
    <w:rsid w:val="00B65A16"/>
    <w:rsid w:val="00B707D3"/>
    <w:rsid w:val="00B73A2B"/>
    <w:rsid w:val="00B74B30"/>
    <w:rsid w:val="00B760B7"/>
    <w:rsid w:val="00B83322"/>
    <w:rsid w:val="00B83790"/>
    <w:rsid w:val="00B84EF5"/>
    <w:rsid w:val="00B85B69"/>
    <w:rsid w:val="00B86D73"/>
    <w:rsid w:val="00B86F04"/>
    <w:rsid w:val="00B87635"/>
    <w:rsid w:val="00B92006"/>
    <w:rsid w:val="00B9354F"/>
    <w:rsid w:val="00B967A8"/>
    <w:rsid w:val="00BA0B75"/>
    <w:rsid w:val="00BA2AC6"/>
    <w:rsid w:val="00BA2FC4"/>
    <w:rsid w:val="00BA3345"/>
    <w:rsid w:val="00BA39C3"/>
    <w:rsid w:val="00BA4DDF"/>
    <w:rsid w:val="00BB092B"/>
    <w:rsid w:val="00BB14B1"/>
    <w:rsid w:val="00BC1CF0"/>
    <w:rsid w:val="00BC6013"/>
    <w:rsid w:val="00BC6C04"/>
    <w:rsid w:val="00BD0128"/>
    <w:rsid w:val="00BD1D6E"/>
    <w:rsid w:val="00BD436E"/>
    <w:rsid w:val="00BD4FC7"/>
    <w:rsid w:val="00BD600C"/>
    <w:rsid w:val="00BE1558"/>
    <w:rsid w:val="00BE1DC9"/>
    <w:rsid w:val="00BE1ED1"/>
    <w:rsid w:val="00BE4117"/>
    <w:rsid w:val="00BF78EE"/>
    <w:rsid w:val="00C0661A"/>
    <w:rsid w:val="00C10B5C"/>
    <w:rsid w:val="00C11799"/>
    <w:rsid w:val="00C14140"/>
    <w:rsid w:val="00C171CF"/>
    <w:rsid w:val="00C17FC6"/>
    <w:rsid w:val="00C2117B"/>
    <w:rsid w:val="00C24DD9"/>
    <w:rsid w:val="00C26C47"/>
    <w:rsid w:val="00C3335A"/>
    <w:rsid w:val="00C339D1"/>
    <w:rsid w:val="00C348AC"/>
    <w:rsid w:val="00C40FAE"/>
    <w:rsid w:val="00C4390B"/>
    <w:rsid w:val="00C47453"/>
    <w:rsid w:val="00C47D18"/>
    <w:rsid w:val="00C506C0"/>
    <w:rsid w:val="00C51E18"/>
    <w:rsid w:val="00C6121E"/>
    <w:rsid w:val="00C666AB"/>
    <w:rsid w:val="00C7061A"/>
    <w:rsid w:val="00C709A3"/>
    <w:rsid w:val="00C75AC7"/>
    <w:rsid w:val="00C80A9C"/>
    <w:rsid w:val="00C81F07"/>
    <w:rsid w:val="00C85CF6"/>
    <w:rsid w:val="00C86E3E"/>
    <w:rsid w:val="00C8758A"/>
    <w:rsid w:val="00C916EA"/>
    <w:rsid w:val="00C94297"/>
    <w:rsid w:val="00C9757F"/>
    <w:rsid w:val="00C9764E"/>
    <w:rsid w:val="00CA41C3"/>
    <w:rsid w:val="00CA595D"/>
    <w:rsid w:val="00CA66A7"/>
    <w:rsid w:val="00CA7FDF"/>
    <w:rsid w:val="00CB34E8"/>
    <w:rsid w:val="00CB4CA8"/>
    <w:rsid w:val="00CB5269"/>
    <w:rsid w:val="00CB79B0"/>
    <w:rsid w:val="00CC3756"/>
    <w:rsid w:val="00CC709C"/>
    <w:rsid w:val="00CD0058"/>
    <w:rsid w:val="00CD38A8"/>
    <w:rsid w:val="00CD48EA"/>
    <w:rsid w:val="00CD59C9"/>
    <w:rsid w:val="00CE1781"/>
    <w:rsid w:val="00CE1EFC"/>
    <w:rsid w:val="00CE2B61"/>
    <w:rsid w:val="00CE5378"/>
    <w:rsid w:val="00CE5952"/>
    <w:rsid w:val="00CE6EBC"/>
    <w:rsid w:val="00CF1ECA"/>
    <w:rsid w:val="00CF50E6"/>
    <w:rsid w:val="00D006B5"/>
    <w:rsid w:val="00D00B10"/>
    <w:rsid w:val="00D0658F"/>
    <w:rsid w:val="00D076D3"/>
    <w:rsid w:val="00D077CB"/>
    <w:rsid w:val="00D1087D"/>
    <w:rsid w:val="00D11881"/>
    <w:rsid w:val="00D11AEB"/>
    <w:rsid w:val="00D16D9B"/>
    <w:rsid w:val="00D17918"/>
    <w:rsid w:val="00D2186C"/>
    <w:rsid w:val="00D23330"/>
    <w:rsid w:val="00D236B6"/>
    <w:rsid w:val="00D2658F"/>
    <w:rsid w:val="00D31022"/>
    <w:rsid w:val="00D33781"/>
    <w:rsid w:val="00D34FA3"/>
    <w:rsid w:val="00D36F33"/>
    <w:rsid w:val="00D403A4"/>
    <w:rsid w:val="00D43D64"/>
    <w:rsid w:val="00D45384"/>
    <w:rsid w:val="00D52107"/>
    <w:rsid w:val="00D539AA"/>
    <w:rsid w:val="00D54976"/>
    <w:rsid w:val="00D56E34"/>
    <w:rsid w:val="00D6486A"/>
    <w:rsid w:val="00D64DF7"/>
    <w:rsid w:val="00D70472"/>
    <w:rsid w:val="00D71226"/>
    <w:rsid w:val="00D72D8A"/>
    <w:rsid w:val="00D747A5"/>
    <w:rsid w:val="00D821BB"/>
    <w:rsid w:val="00D852D2"/>
    <w:rsid w:val="00D93E9E"/>
    <w:rsid w:val="00D958E1"/>
    <w:rsid w:val="00D97433"/>
    <w:rsid w:val="00DA169D"/>
    <w:rsid w:val="00DA191B"/>
    <w:rsid w:val="00DA5328"/>
    <w:rsid w:val="00DA5C28"/>
    <w:rsid w:val="00DA5DD2"/>
    <w:rsid w:val="00DA680C"/>
    <w:rsid w:val="00DB0752"/>
    <w:rsid w:val="00DB2A5C"/>
    <w:rsid w:val="00DB461C"/>
    <w:rsid w:val="00DB6136"/>
    <w:rsid w:val="00DB6954"/>
    <w:rsid w:val="00DC47B2"/>
    <w:rsid w:val="00DC47B3"/>
    <w:rsid w:val="00DD5F13"/>
    <w:rsid w:val="00DD78FF"/>
    <w:rsid w:val="00DE23DA"/>
    <w:rsid w:val="00DE3D00"/>
    <w:rsid w:val="00DE4523"/>
    <w:rsid w:val="00DE634C"/>
    <w:rsid w:val="00DE69D0"/>
    <w:rsid w:val="00DF1E68"/>
    <w:rsid w:val="00E02036"/>
    <w:rsid w:val="00E02426"/>
    <w:rsid w:val="00E04603"/>
    <w:rsid w:val="00E0460A"/>
    <w:rsid w:val="00E04E59"/>
    <w:rsid w:val="00E07D81"/>
    <w:rsid w:val="00E15F6D"/>
    <w:rsid w:val="00E1681B"/>
    <w:rsid w:val="00E175C0"/>
    <w:rsid w:val="00E21071"/>
    <w:rsid w:val="00E251DE"/>
    <w:rsid w:val="00E25458"/>
    <w:rsid w:val="00E26A6F"/>
    <w:rsid w:val="00E305AC"/>
    <w:rsid w:val="00E32885"/>
    <w:rsid w:val="00E33EAE"/>
    <w:rsid w:val="00E36A48"/>
    <w:rsid w:val="00E419E0"/>
    <w:rsid w:val="00E520E8"/>
    <w:rsid w:val="00E54953"/>
    <w:rsid w:val="00E55314"/>
    <w:rsid w:val="00E63609"/>
    <w:rsid w:val="00E64BF2"/>
    <w:rsid w:val="00E66446"/>
    <w:rsid w:val="00E6727C"/>
    <w:rsid w:val="00E711E6"/>
    <w:rsid w:val="00E73742"/>
    <w:rsid w:val="00E7441B"/>
    <w:rsid w:val="00E75CF6"/>
    <w:rsid w:val="00E76C88"/>
    <w:rsid w:val="00E77BB9"/>
    <w:rsid w:val="00E804E3"/>
    <w:rsid w:val="00E821D7"/>
    <w:rsid w:val="00E869BE"/>
    <w:rsid w:val="00E910E9"/>
    <w:rsid w:val="00E919A1"/>
    <w:rsid w:val="00E93B01"/>
    <w:rsid w:val="00E94B18"/>
    <w:rsid w:val="00E94BBC"/>
    <w:rsid w:val="00E95B43"/>
    <w:rsid w:val="00EA1A12"/>
    <w:rsid w:val="00EA20DA"/>
    <w:rsid w:val="00EA35DF"/>
    <w:rsid w:val="00EA50FA"/>
    <w:rsid w:val="00EA52BC"/>
    <w:rsid w:val="00EB0168"/>
    <w:rsid w:val="00EB03D9"/>
    <w:rsid w:val="00EB1E6E"/>
    <w:rsid w:val="00EB33AB"/>
    <w:rsid w:val="00EB3843"/>
    <w:rsid w:val="00EB57B3"/>
    <w:rsid w:val="00EC00D1"/>
    <w:rsid w:val="00EC0482"/>
    <w:rsid w:val="00EC2DB2"/>
    <w:rsid w:val="00EC3627"/>
    <w:rsid w:val="00EC585D"/>
    <w:rsid w:val="00ED5C93"/>
    <w:rsid w:val="00EE1698"/>
    <w:rsid w:val="00EE2D51"/>
    <w:rsid w:val="00EE59C7"/>
    <w:rsid w:val="00EE641F"/>
    <w:rsid w:val="00EE7D06"/>
    <w:rsid w:val="00EF08FB"/>
    <w:rsid w:val="00EF52D6"/>
    <w:rsid w:val="00F00449"/>
    <w:rsid w:val="00F0387D"/>
    <w:rsid w:val="00F12F89"/>
    <w:rsid w:val="00F1643D"/>
    <w:rsid w:val="00F167B2"/>
    <w:rsid w:val="00F20258"/>
    <w:rsid w:val="00F23661"/>
    <w:rsid w:val="00F25A80"/>
    <w:rsid w:val="00F2673B"/>
    <w:rsid w:val="00F26CEA"/>
    <w:rsid w:val="00F274AC"/>
    <w:rsid w:val="00F323C7"/>
    <w:rsid w:val="00F338A5"/>
    <w:rsid w:val="00F402A9"/>
    <w:rsid w:val="00F435D1"/>
    <w:rsid w:val="00F4582C"/>
    <w:rsid w:val="00F45E46"/>
    <w:rsid w:val="00F47F82"/>
    <w:rsid w:val="00F5197A"/>
    <w:rsid w:val="00F52670"/>
    <w:rsid w:val="00F52A84"/>
    <w:rsid w:val="00F54D85"/>
    <w:rsid w:val="00F56302"/>
    <w:rsid w:val="00F57D99"/>
    <w:rsid w:val="00F70495"/>
    <w:rsid w:val="00F71407"/>
    <w:rsid w:val="00F74491"/>
    <w:rsid w:val="00F75493"/>
    <w:rsid w:val="00F7590A"/>
    <w:rsid w:val="00F76F1A"/>
    <w:rsid w:val="00F81CC3"/>
    <w:rsid w:val="00F83E5C"/>
    <w:rsid w:val="00F86AA6"/>
    <w:rsid w:val="00F92190"/>
    <w:rsid w:val="00F96611"/>
    <w:rsid w:val="00FA155C"/>
    <w:rsid w:val="00FA1A4D"/>
    <w:rsid w:val="00FA3797"/>
    <w:rsid w:val="00FA6F6F"/>
    <w:rsid w:val="00FB4AFC"/>
    <w:rsid w:val="00FB5E77"/>
    <w:rsid w:val="00FB6C3D"/>
    <w:rsid w:val="00FC182D"/>
    <w:rsid w:val="00FC746D"/>
    <w:rsid w:val="00FC755B"/>
    <w:rsid w:val="00FD0131"/>
    <w:rsid w:val="00FD271A"/>
    <w:rsid w:val="00FE4B4D"/>
    <w:rsid w:val="00FE5FF1"/>
    <w:rsid w:val="00FF1172"/>
    <w:rsid w:val="00FF250E"/>
    <w:rsid w:val="00FF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ECA23B"/>
  <w15:docId w15:val="{D43C85A6-0738-463E-8D5C-FBCD821E8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CF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C1CF0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48EA"/>
    <w:pPr>
      <w:keepNext/>
      <w:spacing w:before="120"/>
      <w:ind w:left="576" w:hanging="576"/>
      <w:outlineLvl w:val="1"/>
    </w:pPr>
    <w:rPr>
      <w:rFonts w:eastAsiaTheme="majorEastAsia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854"/>
    <w:pPr>
      <w:keepNext/>
      <w:spacing w:before="120"/>
      <w:ind w:left="720" w:hanging="7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3854"/>
    <w:pPr>
      <w:keepNext/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3854"/>
    <w:pPr>
      <w:keepNext/>
      <w:spacing w:before="120"/>
      <w:ind w:left="720" w:hanging="720"/>
      <w:outlineLvl w:val="4"/>
    </w:pPr>
    <w:rPr>
      <w:rFonts w:eastAsiaTheme="majorEastAs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1CF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C1CF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C1CF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C1CF0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BC1CF0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BC1CF0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BC1CF0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rsid w:val="00BC1CF0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C1CF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BC1CF0"/>
    <w:rPr>
      <w:rFonts w:ascii="Calibri" w:eastAsia="SimSun" w:hAnsi="Calibri" w:cs="Calibri"/>
      <w:kern w:val="0"/>
      <w:szCs w:val="21"/>
    </w:rPr>
  </w:style>
  <w:style w:type="table" w:styleId="TableGrid">
    <w:name w:val="Table Grid"/>
    <w:basedOn w:val="TableNormal"/>
    <w:uiPriority w:val="39"/>
    <w:rsid w:val="00BC1C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Normal"/>
    <w:rsid w:val="00BC1CF0"/>
    <w:pPr>
      <w:autoSpaceDE/>
      <w:autoSpaceDN/>
      <w:adjustRightInd/>
      <w:snapToGrid/>
      <w:spacing w:after="360" w:line="261" w:lineRule="atLeast"/>
      <w:jc w:val="center"/>
    </w:pPr>
    <w:rPr>
      <w:rFonts w:ascii="Times" w:hAnsi="Times" w:cs="SimSu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BC1CF0"/>
    <w:pPr>
      <w:autoSpaceDE/>
      <w:autoSpaceDN/>
      <w:adjustRightInd/>
      <w:snapToGrid/>
      <w:spacing w:after="0"/>
      <w:jc w:val="left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C1CF0"/>
    <w:rPr>
      <w:rFonts w:ascii="Calibri" w:eastAsia="SimSun" w:hAnsi="Calibri" w:cs="Calibri"/>
      <w:kern w:val="0"/>
      <w:sz w:val="22"/>
    </w:rPr>
  </w:style>
  <w:style w:type="character" w:customStyle="1" w:styleId="Heading2Char">
    <w:name w:val="Heading 2 Char"/>
    <w:basedOn w:val="DefaultParagraphFont"/>
    <w:link w:val="Heading2"/>
    <w:uiPriority w:val="9"/>
    <w:rsid w:val="00CD48EA"/>
    <w:rPr>
      <w:rFonts w:ascii="Times New Roman" w:eastAsiaTheme="majorEastAsia" w:hAnsi="Times New Roman" w:cs="Times New Roman"/>
      <w:b/>
      <w:bCs/>
      <w:kern w:val="0"/>
      <w:sz w:val="24"/>
      <w:szCs w:val="3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62D6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2D65"/>
    <w:rPr>
      <w:rFonts w:ascii="SimSun" w:eastAsia="SimSun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85C1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5C16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5C16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C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C16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paragraph" w:styleId="Revision">
    <w:name w:val="Revision"/>
    <w:hidden/>
    <w:uiPriority w:val="99"/>
    <w:semiHidden/>
    <w:rsid w:val="00285C16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C16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C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95315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520E8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3854"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3854"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3854"/>
    <w:rPr>
      <w:rFonts w:ascii="Times New Roman" w:eastAsiaTheme="majorEastAsia" w:hAnsi="Times New Roman" w:cs="Times New Roman"/>
      <w:b/>
      <w:kern w:val="0"/>
      <w:sz w:val="22"/>
      <w:lang w:eastAsia="en-US"/>
    </w:rPr>
  </w:style>
  <w:style w:type="character" w:customStyle="1" w:styleId="im-content1">
    <w:name w:val="im-content1"/>
    <w:basedOn w:val="DefaultParagraphFont"/>
    <w:rsid w:val="00011E0E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liuhengjin</dc:creator>
  <cp:lastModifiedBy>Matthew Webb2</cp:lastModifiedBy>
  <cp:revision>5</cp:revision>
  <dcterms:created xsi:type="dcterms:W3CDTF">2016-11-03T15:21:00Z</dcterms:created>
  <dcterms:modified xsi:type="dcterms:W3CDTF">2016-11-03T15:22:00Z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(2)hrBvnYWvGL4oyoIXK1Jax15SmgZ1AHky/8tTa7KPCy3jpWEWcLJPZu/YeATVrdGbWoE7g+FW
6gOK6xGqCeuWNGSoKuJs9LKQNT1TELg497mVlhrWuDrlQrtVWAdGdy1dI33jj+7SMbh1GKC0
SynWx0B1UhLsQP74J9q4xwe9TUHCcETsL2H9ZFpmOfFtU3RQjjrWgGqtWUTPXo3IPd096yFb
ccf6HqQiDnBZA62X2J</vt:lpwstr>
  </property>
  <property fmtid="{D5CDD505-2E9C-101B-9397-08002B2CF9AE}" pid="3" name="_2015_ms_pID_7253431">
    <vt:lpwstr>rUG1Ro4UThO5RX5PW/gN5xdVZV8w+7qQngZm2teDaRTBvpuqPQKQTN
eITcYfpa8VbbP4g0KshFoG8QnoBQp9AjMsQDvVbYLowRkV3tOAEp8XxZ9dPSoMnyfIW6GQUk
hevpLu3j2a17YY5df2wBiLuVuthawjcE/9V2RXoCapUdF+CZ7ZjyE09x6vkj+m4Y6PGcNQ1B
Gm3WK3L8i+b9pcOs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1478184409</vt:lpwstr>
  </property>
</Properties>
</file>