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9C7FB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CC61CE">
        <w:rPr>
          <w:rFonts w:hint="eastAsia"/>
          <w:b/>
          <w:kern w:val="2"/>
          <w:lang w:eastAsia="zh-CN"/>
        </w:rPr>
        <w:t>6</w:t>
      </w:r>
      <w:r w:rsidR="00703524">
        <w:rPr>
          <w:rFonts w:hint="eastAsia"/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AB7B79">
        <w:rPr>
          <w:rFonts w:hint="eastAsia"/>
          <w:b/>
          <w:kern w:val="2"/>
          <w:lang w:eastAsia="zh-CN"/>
        </w:rPr>
        <w:t>16</w:t>
      </w:r>
      <w:r w:rsidR="002B3211">
        <w:rPr>
          <w:rFonts w:hint="eastAsia"/>
          <w:b/>
          <w:kern w:val="2"/>
          <w:lang w:eastAsia="zh-CN"/>
        </w:rPr>
        <w:t>09446</w:t>
      </w:r>
    </w:p>
    <w:p w:rsidR="009C0564" w:rsidRPr="00CF195E" w:rsidRDefault="0070352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Lisbon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Portugal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Oct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10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14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20E70">
        <w:rPr>
          <w:rFonts w:hint="eastAsia"/>
          <w:b/>
          <w:kern w:val="2"/>
          <w:lang w:eastAsia="zh-CN"/>
        </w:rPr>
        <w:t>8</w:t>
      </w:r>
      <w:r w:rsidR="00703524">
        <w:rPr>
          <w:rFonts w:hint="eastAsia"/>
          <w:b/>
          <w:kern w:val="2"/>
          <w:lang w:eastAsia="zh-CN"/>
        </w:rPr>
        <w:t>.</w:t>
      </w:r>
      <w:r w:rsidR="00620E70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620E70">
        <w:rPr>
          <w:rFonts w:hint="eastAsia"/>
          <w:b/>
          <w:kern w:val="2"/>
          <w:lang w:eastAsia="zh-CN"/>
        </w:rPr>
        <w:t>1</w:t>
      </w:r>
      <w:r w:rsidR="00703524">
        <w:rPr>
          <w:rFonts w:hint="eastAsia"/>
          <w:b/>
          <w:kern w:val="2"/>
          <w:lang w:eastAsia="zh-CN"/>
        </w:rPr>
        <w:t>.</w:t>
      </w:r>
      <w:r w:rsidR="00620E7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F27FE">
        <w:rPr>
          <w:rFonts w:hint="eastAsia"/>
          <w:b/>
          <w:kern w:val="2"/>
          <w:lang w:eastAsia="zh-CN"/>
        </w:rPr>
        <w:t xml:space="preserve">Reference </w:t>
      </w:r>
      <w:r w:rsidR="00425C58">
        <w:rPr>
          <w:rFonts w:hint="eastAsia"/>
          <w:b/>
          <w:kern w:val="2"/>
          <w:lang w:eastAsia="zh-CN"/>
        </w:rPr>
        <w:t>s</w:t>
      </w:r>
      <w:r w:rsidR="005F27FE">
        <w:rPr>
          <w:rFonts w:hint="eastAsia"/>
          <w:b/>
          <w:kern w:val="2"/>
          <w:lang w:eastAsia="zh-CN"/>
        </w:rPr>
        <w:t xml:space="preserve">ignal </w:t>
      </w:r>
      <w:r w:rsidR="00425C58">
        <w:rPr>
          <w:rFonts w:hint="eastAsia"/>
          <w:b/>
          <w:kern w:val="2"/>
          <w:lang w:eastAsia="zh-CN"/>
        </w:rPr>
        <w:t>d</w:t>
      </w:r>
      <w:r w:rsidR="005F27FE">
        <w:rPr>
          <w:rFonts w:hint="eastAsia"/>
          <w:b/>
          <w:kern w:val="2"/>
          <w:lang w:eastAsia="zh-CN"/>
        </w:rPr>
        <w:t xml:space="preserve">esign for UL </w:t>
      </w:r>
      <w:r w:rsidR="00425C58">
        <w:rPr>
          <w:rFonts w:hint="eastAsia"/>
          <w:b/>
          <w:kern w:val="2"/>
          <w:lang w:eastAsia="zh-CN"/>
        </w:rPr>
        <w:t>g</w:t>
      </w:r>
      <w:r w:rsidR="005F27FE">
        <w:rPr>
          <w:rFonts w:hint="eastAsia"/>
          <w:b/>
          <w:kern w:val="2"/>
          <w:lang w:eastAsia="zh-CN"/>
        </w:rPr>
        <w:t xml:space="preserve">rant-free </w:t>
      </w:r>
      <w:r w:rsidR="00425C58">
        <w:rPr>
          <w:rFonts w:hint="eastAsia"/>
          <w:b/>
          <w:kern w:val="2"/>
          <w:lang w:eastAsia="zh-CN"/>
        </w:rPr>
        <w:t>t</w:t>
      </w:r>
      <w:r w:rsidR="005F27FE">
        <w:rPr>
          <w:rFonts w:hint="eastAsia"/>
          <w:b/>
          <w:kern w:val="2"/>
          <w:lang w:eastAsia="zh-CN"/>
        </w:rPr>
        <w:t>ransmission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CC61CE">
        <w:rPr>
          <w:rFonts w:hint="eastAsia"/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7088D" w:rsidRPr="0077088D" w:rsidRDefault="00703524" w:rsidP="0077088D">
      <w:pPr>
        <w:rPr>
          <w:lang w:eastAsia="zh-CN"/>
        </w:rPr>
      </w:pPr>
      <w:r>
        <w:rPr>
          <w:rFonts w:hint="eastAsia"/>
          <w:lang w:eastAsia="zh-CN"/>
        </w:rPr>
        <w:t>In RAN1#86,</w:t>
      </w:r>
      <w:r w:rsidR="00E9538A">
        <w:rPr>
          <w:rFonts w:hint="eastAsia"/>
          <w:lang w:eastAsia="zh-CN"/>
        </w:rPr>
        <w:t xml:space="preserve"> the </w:t>
      </w:r>
      <w:r w:rsidR="00E9538A" w:rsidRPr="00E9538A">
        <w:rPr>
          <w:rFonts w:hint="eastAsia"/>
          <w:lang w:eastAsia="zh-CN"/>
        </w:rPr>
        <w:t xml:space="preserve">following agreements were </w:t>
      </w:r>
      <w:r w:rsidR="00E9538A" w:rsidRPr="00E9538A">
        <w:rPr>
          <w:lang w:eastAsia="zh-CN"/>
        </w:rPr>
        <w:t>achieved</w:t>
      </w:r>
      <w:r w:rsidR="00E9538A" w:rsidRPr="00E9538A">
        <w:rPr>
          <w:rFonts w:hint="eastAsia"/>
          <w:lang w:eastAsia="zh-CN"/>
        </w:rPr>
        <w:t xml:space="preserve"> for </w:t>
      </w:r>
      <w:r w:rsidR="00E9538A" w:rsidRPr="00E9538A">
        <w:rPr>
          <w:lang w:eastAsia="zh-CN"/>
        </w:rPr>
        <w:t xml:space="preserve">UL </w:t>
      </w:r>
      <w:r w:rsidR="0006244D">
        <w:rPr>
          <w:rFonts w:hint="eastAsia"/>
          <w:lang w:eastAsia="zh-CN"/>
        </w:rPr>
        <w:t>grant-free transmission</w:t>
      </w:r>
      <w:r w:rsidR="000925D3">
        <w:rPr>
          <w:rFonts w:hint="eastAsia"/>
          <w:lang w:eastAsia="zh-CN"/>
        </w:rPr>
        <w:t xml:space="preserve"> [1]</w:t>
      </w:r>
      <w:r w:rsidR="003C1D9C">
        <w:rPr>
          <w:rFonts w:hint="eastAsia"/>
          <w:lang w:eastAsia="zh-CN"/>
        </w:rPr>
        <w:t>:</w:t>
      </w:r>
    </w:p>
    <w:p w:rsidR="003044F7" w:rsidRPr="003044F7" w:rsidRDefault="0077088D" w:rsidP="003044F7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NR should target to support UL “autonomous/grant-free/contention based” at least for mMTC</w:t>
      </w:r>
    </w:p>
    <w:p w:rsidR="0077088D" w:rsidRPr="0083692C" w:rsidRDefault="0077088D" w:rsidP="0077088D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szCs w:val="20"/>
          <w:lang w:eastAsia="ja-JP"/>
        </w:rPr>
      </w:pPr>
    </w:p>
    <w:p w:rsidR="0077088D" w:rsidRPr="0077088D" w:rsidRDefault="0077088D" w:rsidP="0077088D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At least the following options for “autonomous/grant-free/contention based” UL transmission should be studied</w:t>
      </w:r>
    </w:p>
    <w:p w:rsidR="0077088D" w:rsidRPr="0077088D" w:rsidRDefault="0077088D" w:rsidP="0077088D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Opt. 1: a UE performs random resource selection</w:t>
      </w:r>
    </w:p>
    <w:p w:rsidR="0077088D" w:rsidRPr="0077088D" w:rsidRDefault="0077088D" w:rsidP="0077088D">
      <w:pPr>
        <w:numPr>
          <w:ilvl w:val="2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Details FFS</w:t>
      </w:r>
    </w:p>
    <w:p w:rsidR="0077088D" w:rsidRPr="0077088D" w:rsidRDefault="0077088D" w:rsidP="0077088D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Opt. 2: a UE’s resource is pre-configured by eNB or pre-determined</w:t>
      </w:r>
    </w:p>
    <w:p w:rsidR="0077088D" w:rsidRPr="0077088D" w:rsidRDefault="0077088D" w:rsidP="0077088D">
      <w:pPr>
        <w:numPr>
          <w:ilvl w:val="2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Details FFS</w:t>
      </w:r>
    </w:p>
    <w:p w:rsidR="0077088D" w:rsidRPr="0077088D" w:rsidRDefault="0077088D" w:rsidP="0077088D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7088D">
        <w:rPr>
          <w:rFonts w:eastAsia="MS Mincho"/>
          <w:i/>
          <w:szCs w:val="20"/>
          <w:lang w:eastAsia="ja-JP"/>
        </w:rPr>
        <w:t>Other options are not precluded</w:t>
      </w:r>
    </w:p>
    <w:p w:rsidR="0077088D" w:rsidRPr="0083692C" w:rsidRDefault="0077088D" w:rsidP="0083692C">
      <w:pPr>
        <w:autoSpaceDE/>
        <w:autoSpaceDN/>
        <w:adjustRightInd/>
        <w:snapToGrid/>
        <w:spacing w:after="0"/>
        <w:ind w:left="720"/>
        <w:jc w:val="left"/>
        <w:rPr>
          <w:szCs w:val="20"/>
          <w:lang w:eastAsia="zh-CN"/>
        </w:rPr>
      </w:pPr>
    </w:p>
    <w:p w:rsidR="0077088D" w:rsidRPr="003044F7" w:rsidRDefault="0077088D" w:rsidP="003044F7">
      <w:pPr>
        <w:pStyle w:val="ListParagraph"/>
        <w:numPr>
          <w:ilvl w:val="0"/>
          <w:numId w:val="42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i/>
          <w:szCs w:val="20"/>
          <w:lang w:eastAsia="ja-JP"/>
        </w:rPr>
      </w:pPr>
      <w:r w:rsidRPr="003044F7">
        <w:rPr>
          <w:rFonts w:eastAsia="MS Mincho"/>
          <w:i/>
          <w:szCs w:val="20"/>
          <w:lang w:eastAsia="ja-JP"/>
        </w:rPr>
        <w:t xml:space="preserve">Continue study at least the following: </w:t>
      </w:r>
    </w:p>
    <w:p w:rsidR="0077088D" w:rsidRPr="00E9538A" w:rsidRDefault="0077088D" w:rsidP="0077088D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Handling of  potential collisions of MA signatures</w:t>
      </w:r>
    </w:p>
    <w:p w:rsidR="0077088D" w:rsidRPr="00E9538A" w:rsidRDefault="0077088D" w:rsidP="0077088D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Retransmission/repetition and potential combining, e.g. HARQ</w:t>
      </w:r>
    </w:p>
    <w:p w:rsidR="0077088D" w:rsidRPr="00E9538A" w:rsidRDefault="0077088D" w:rsidP="0077088D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Potential link adaptation, e.g. MCS/signature re-assigning</w:t>
      </w:r>
    </w:p>
    <w:p w:rsidR="0077088D" w:rsidRPr="00E9538A" w:rsidRDefault="0077088D" w:rsidP="0077088D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Relationship between grant-free and grant-based transmissions and associated UE behavior</w:t>
      </w:r>
    </w:p>
    <w:p w:rsidR="0077088D" w:rsidRPr="0077088D" w:rsidRDefault="0077088D" w:rsidP="0077088D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9538A">
        <w:rPr>
          <w:rFonts w:eastAsia="MS Mincho"/>
          <w:i/>
          <w:szCs w:val="20"/>
          <w:lang w:eastAsia="ja-JP"/>
        </w:rPr>
        <w:t>Advanced receiver capabilities including complexity analysis</w:t>
      </w:r>
    </w:p>
    <w:p w:rsidR="00E9538A" w:rsidRPr="0083692C" w:rsidRDefault="00E9538A" w:rsidP="00E9538A">
      <w:pPr>
        <w:autoSpaceDE/>
        <w:autoSpaceDN/>
        <w:adjustRightInd/>
        <w:snapToGrid/>
        <w:spacing w:after="0"/>
        <w:ind w:left="1440"/>
        <w:jc w:val="left"/>
        <w:rPr>
          <w:rFonts w:eastAsia="MS Mincho"/>
          <w:szCs w:val="20"/>
          <w:lang w:eastAsia="ja-JP"/>
        </w:rPr>
      </w:pPr>
    </w:p>
    <w:p w:rsidR="00CA0BD7" w:rsidRPr="00CA0BD7" w:rsidRDefault="00CA0BD7" w:rsidP="00CA0BD7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A0BD7">
        <w:rPr>
          <w:rFonts w:eastAsia="MS Mincho"/>
          <w:i/>
          <w:szCs w:val="20"/>
          <w:lang w:eastAsia="ja-JP"/>
        </w:rPr>
        <w:t xml:space="preserve">For NR non-orthogonal multiple access evaluation, realistic channel estimation is prioritized and the following aspects are considered </w:t>
      </w:r>
    </w:p>
    <w:p w:rsidR="00CA0BD7" w:rsidRPr="00CA0BD7" w:rsidRDefault="00CA0BD7" w:rsidP="00CA0BD7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A0BD7">
        <w:rPr>
          <w:rFonts w:eastAsia="MS Mincho"/>
          <w:i/>
          <w:szCs w:val="20"/>
          <w:lang w:eastAsia="ja-JP"/>
        </w:rPr>
        <w:t>The proposed DMRS pattern(s), if any, for channel estimation</w:t>
      </w:r>
    </w:p>
    <w:p w:rsidR="00CA0BD7" w:rsidRPr="00CA0BD7" w:rsidRDefault="00CA0BD7" w:rsidP="00CA0BD7">
      <w:pPr>
        <w:numPr>
          <w:ilvl w:val="2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A0BD7">
        <w:rPr>
          <w:rFonts w:eastAsia="MS Mincho"/>
          <w:i/>
          <w:szCs w:val="20"/>
          <w:lang w:eastAsia="ja-JP"/>
        </w:rPr>
        <w:t>FFS: DMRS overhead. E.g., LTE UL DMRS overhead can be used as a reference.</w:t>
      </w:r>
    </w:p>
    <w:p w:rsidR="00CA0BD7" w:rsidRPr="00CA0BD7" w:rsidRDefault="00CA0BD7" w:rsidP="00CA0BD7">
      <w:pPr>
        <w:numPr>
          <w:ilvl w:val="2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A0BD7">
        <w:rPr>
          <w:rFonts w:eastAsia="MS Mincho"/>
          <w:i/>
          <w:szCs w:val="20"/>
          <w:lang w:eastAsia="ja-JP"/>
        </w:rPr>
        <w:t>FFS: DMRS contamination due to inter-cell interference</w:t>
      </w:r>
    </w:p>
    <w:p w:rsidR="003C1D9C" w:rsidRPr="00E9538A" w:rsidRDefault="00CA0BD7" w:rsidP="00F50EF5">
      <w:pPr>
        <w:numPr>
          <w:ilvl w:val="2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CA0BD7">
        <w:rPr>
          <w:rFonts w:eastAsia="MS Mincho"/>
          <w:i/>
          <w:szCs w:val="20"/>
          <w:lang w:eastAsia="ja-JP"/>
        </w:rPr>
        <w:t>FFS: Impact of DMRS collision in case of “autonomous/grant-free/contention based”  multiple access</w:t>
      </w:r>
    </w:p>
    <w:p w:rsidR="00E9538A" w:rsidRPr="0083692C" w:rsidRDefault="00E9538A" w:rsidP="0083692C">
      <w:pPr>
        <w:autoSpaceDE/>
        <w:autoSpaceDN/>
        <w:adjustRightInd/>
        <w:snapToGrid/>
        <w:spacing w:after="0"/>
        <w:ind w:left="425"/>
        <w:jc w:val="left"/>
        <w:rPr>
          <w:szCs w:val="20"/>
          <w:lang w:eastAsia="zh-CN"/>
        </w:rPr>
      </w:pPr>
    </w:p>
    <w:p w:rsidR="004837AD" w:rsidRPr="004C332A" w:rsidRDefault="003044F7" w:rsidP="00F50EF5">
      <w:pPr>
        <w:rPr>
          <w:lang w:eastAsia="zh-CN"/>
        </w:rPr>
      </w:pPr>
      <w:r>
        <w:rPr>
          <w:rFonts w:hint="eastAsia"/>
          <w:lang w:eastAsia="zh-CN"/>
        </w:rPr>
        <w:t xml:space="preserve">DMRS and other RSs </w:t>
      </w:r>
      <w:r w:rsidR="0083692C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critical for UL grant-free transmission. </w:t>
      </w:r>
      <w:r w:rsidR="00CA0BD7">
        <w:rPr>
          <w:rFonts w:hint="eastAsia"/>
          <w:lang w:eastAsia="zh-CN"/>
        </w:rPr>
        <w:t xml:space="preserve">In this contribution, </w:t>
      </w:r>
      <w:r w:rsidR="00937A60">
        <w:rPr>
          <w:rFonts w:hint="eastAsia"/>
          <w:lang w:eastAsia="zh-CN"/>
        </w:rPr>
        <w:t xml:space="preserve">we </w:t>
      </w:r>
      <w:r w:rsidR="00E9538A">
        <w:rPr>
          <w:rFonts w:hint="eastAsia"/>
          <w:lang w:eastAsia="zh-CN"/>
        </w:rPr>
        <w:t>provide our views on</w:t>
      </w:r>
      <w:r w:rsidR="00937A60">
        <w:rPr>
          <w:rFonts w:hint="eastAsia"/>
          <w:lang w:eastAsia="zh-CN"/>
        </w:rPr>
        <w:t xml:space="preserve"> the </w:t>
      </w:r>
      <w:r w:rsidR="00E9538A">
        <w:rPr>
          <w:rFonts w:hint="eastAsia"/>
          <w:lang w:eastAsia="zh-CN"/>
        </w:rPr>
        <w:t>RS</w:t>
      </w:r>
      <w:r w:rsidR="00937A60">
        <w:rPr>
          <w:rFonts w:hint="eastAsia"/>
          <w:lang w:eastAsia="zh-CN"/>
        </w:rPr>
        <w:t xml:space="preserve"> design for UL grant-free transmission</w:t>
      </w:r>
      <w:r w:rsidR="00E9538A">
        <w:rPr>
          <w:rFonts w:hint="eastAsia"/>
          <w:lang w:eastAsia="zh-CN"/>
        </w:rPr>
        <w:t>.</w:t>
      </w:r>
    </w:p>
    <w:p w:rsidR="00976A73" w:rsidRDefault="00EC7330" w:rsidP="00976A73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RS for LTE uplink</w:t>
      </w:r>
    </w:p>
    <w:p w:rsidR="00BC1C1D" w:rsidRDefault="00BF2155" w:rsidP="007148B5">
      <w:pPr>
        <w:rPr>
          <w:lang w:eastAsia="zh-CN"/>
        </w:rPr>
      </w:pPr>
      <w:r>
        <w:rPr>
          <w:rFonts w:hint="eastAsia"/>
          <w:lang w:eastAsia="zh-CN"/>
        </w:rPr>
        <w:t xml:space="preserve">There are two types of </w:t>
      </w:r>
      <w:r w:rsidR="00A078FF">
        <w:rPr>
          <w:rFonts w:hint="eastAsia"/>
          <w:lang w:eastAsia="zh-CN"/>
        </w:rPr>
        <w:t>RSs</w:t>
      </w:r>
      <w:r>
        <w:rPr>
          <w:rFonts w:hint="eastAsia"/>
          <w:lang w:eastAsia="zh-CN"/>
        </w:rPr>
        <w:t xml:space="preserve"> defined for LTE uplink: </w:t>
      </w:r>
      <w:r w:rsidRPr="00BF2155">
        <w:rPr>
          <w:rFonts w:hint="eastAsia"/>
          <w:i/>
          <w:lang w:eastAsia="zh-CN"/>
        </w:rPr>
        <w:t xml:space="preserve">demodulation reference </w:t>
      </w:r>
      <w:r w:rsidRPr="00BF2155">
        <w:rPr>
          <w:i/>
          <w:lang w:eastAsia="zh-CN"/>
        </w:rPr>
        <w:t>signal</w:t>
      </w:r>
      <w:r>
        <w:rPr>
          <w:rFonts w:hint="eastAsia"/>
          <w:lang w:eastAsia="zh-CN"/>
        </w:rPr>
        <w:t xml:space="preserve"> (DMRS) and </w:t>
      </w:r>
      <w:r w:rsidRPr="00BF2155">
        <w:rPr>
          <w:rFonts w:hint="eastAsia"/>
          <w:i/>
          <w:lang w:eastAsia="zh-CN"/>
        </w:rPr>
        <w:t>sounding reference signals</w:t>
      </w:r>
      <w:r>
        <w:rPr>
          <w:rFonts w:hint="eastAsia"/>
          <w:lang w:eastAsia="zh-CN"/>
        </w:rPr>
        <w:t xml:space="preserve"> (SRS). Both </w:t>
      </w:r>
      <w:r w:rsidR="00A37EA5">
        <w:rPr>
          <w:rFonts w:hint="eastAsia"/>
          <w:lang w:eastAsia="zh-CN"/>
        </w:rPr>
        <w:t>of them</w:t>
      </w:r>
      <w:r>
        <w:rPr>
          <w:rFonts w:hint="eastAsia"/>
          <w:lang w:eastAsia="zh-CN"/>
        </w:rPr>
        <w:t xml:space="preserve"> are used for </w:t>
      </w:r>
      <w:r w:rsidR="004F609D">
        <w:rPr>
          <w:rFonts w:hint="eastAsia"/>
          <w:lang w:eastAsia="zh-CN"/>
        </w:rPr>
        <w:t xml:space="preserve">channel estimation, </w:t>
      </w:r>
      <w:r w:rsidR="00B22E01">
        <w:rPr>
          <w:rFonts w:hint="eastAsia"/>
          <w:lang w:eastAsia="zh-CN"/>
        </w:rPr>
        <w:t>but</w:t>
      </w:r>
      <w:r w:rsidR="004F609D">
        <w:rPr>
          <w:rFonts w:hint="eastAsia"/>
          <w:lang w:eastAsia="zh-CN"/>
        </w:rPr>
        <w:t xml:space="preserve"> t</w:t>
      </w:r>
      <w:r w:rsidR="00ED11E8">
        <w:rPr>
          <w:rFonts w:hint="eastAsia"/>
          <w:lang w:eastAsia="zh-CN"/>
        </w:rPr>
        <w:t xml:space="preserve">he </w:t>
      </w:r>
      <w:r w:rsidR="009F4FE9">
        <w:rPr>
          <w:rFonts w:hint="eastAsia"/>
          <w:lang w:eastAsia="zh-CN"/>
        </w:rPr>
        <w:t>purpose</w:t>
      </w:r>
      <w:r w:rsidR="00ED11E8">
        <w:rPr>
          <w:rFonts w:hint="eastAsia"/>
          <w:lang w:eastAsia="zh-CN"/>
        </w:rPr>
        <w:t xml:space="preserve"> </w:t>
      </w:r>
      <w:r w:rsidR="004F609D">
        <w:rPr>
          <w:rFonts w:hint="eastAsia"/>
          <w:lang w:eastAsia="zh-CN"/>
        </w:rPr>
        <w:t>is different.</w:t>
      </w:r>
      <w:r w:rsidR="00ED11E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DMRS </w:t>
      </w:r>
      <w:r w:rsidR="002812D6">
        <w:rPr>
          <w:rFonts w:hint="eastAsia"/>
          <w:lang w:eastAsia="zh-CN"/>
        </w:rPr>
        <w:t>is for coherent demodulation</w:t>
      </w:r>
      <w:r w:rsidR="0083692C">
        <w:rPr>
          <w:rFonts w:hint="eastAsia"/>
          <w:lang w:eastAsia="zh-CN"/>
        </w:rPr>
        <w:t xml:space="preserve"> of uplink physical channels</w:t>
      </w:r>
      <w:r w:rsidR="00A37EA5">
        <w:rPr>
          <w:rFonts w:hint="eastAsia"/>
          <w:lang w:eastAsia="zh-CN"/>
        </w:rPr>
        <w:t xml:space="preserve">, </w:t>
      </w:r>
      <w:r w:rsidR="00840928">
        <w:rPr>
          <w:rFonts w:hint="eastAsia"/>
          <w:lang w:eastAsia="zh-CN"/>
        </w:rPr>
        <w:t>while</w:t>
      </w:r>
      <w:r w:rsidR="00A37EA5">
        <w:rPr>
          <w:rFonts w:hint="eastAsia"/>
          <w:lang w:eastAsia="zh-CN"/>
        </w:rPr>
        <w:t xml:space="preserve"> </w:t>
      </w:r>
      <w:r w:rsidR="002812D6">
        <w:rPr>
          <w:rFonts w:hint="eastAsia"/>
          <w:lang w:eastAsia="zh-CN"/>
        </w:rPr>
        <w:t>SRS is</w:t>
      </w:r>
      <w:r w:rsidR="00ED11E8">
        <w:rPr>
          <w:rFonts w:hint="eastAsia"/>
          <w:lang w:eastAsia="zh-CN"/>
        </w:rPr>
        <w:t xml:space="preserve"> mainly</w:t>
      </w:r>
      <w:r w:rsidR="002812D6">
        <w:rPr>
          <w:rFonts w:hint="eastAsia"/>
          <w:lang w:eastAsia="zh-CN"/>
        </w:rPr>
        <w:t xml:space="preserve"> for channel-dependent scheduling</w:t>
      </w:r>
      <w:r w:rsidR="004F609D">
        <w:rPr>
          <w:rFonts w:hint="eastAsia"/>
          <w:lang w:eastAsia="zh-CN"/>
        </w:rPr>
        <w:t xml:space="preserve"> and link adaptation</w:t>
      </w:r>
      <w:r w:rsidR="002812D6">
        <w:rPr>
          <w:rFonts w:hint="eastAsia"/>
          <w:lang w:eastAsia="zh-CN"/>
        </w:rPr>
        <w:t>.</w:t>
      </w:r>
      <w:r w:rsidR="004F4FCE">
        <w:rPr>
          <w:rFonts w:hint="eastAsia"/>
          <w:lang w:eastAsia="zh-CN"/>
        </w:rPr>
        <w:t xml:space="preserve"> In this contribution, we only focus on the design of DMRS. </w:t>
      </w:r>
    </w:p>
    <w:p w:rsidR="00BD5FE3" w:rsidRDefault="00BD5FE3" w:rsidP="00EC7330">
      <w:pPr>
        <w:rPr>
          <w:lang w:eastAsia="zh-CN"/>
        </w:rPr>
      </w:pPr>
      <w:r>
        <w:rPr>
          <w:rFonts w:hint="eastAsia"/>
          <w:lang w:eastAsia="zh-CN"/>
        </w:rPr>
        <w:t xml:space="preserve">The basic structure of each RS transmission is a frequency-domain </w:t>
      </w:r>
      <w:r w:rsidR="00687F19">
        <w:rPr>
          <w:rFonts w:hint="eastAsia"/>
          <w:lang w:eastAsia="zh-CN"/>
        </w:rPr>
        <w:t>sequence with constant power</w:t>
      </w:r>
      <w:r w:rsidR="00A37EA5">
        <w:rPr>
          <w:rFonts w:hint="eastAsia"/>
          <w:lang w:eastAsia="zh-CN"/>
        </w:rPr>
        <w:t>,</w:t>
      </w:r>
      <w:r w:rsidR="00687F19">
        <w:rPr>
          <w:rFonts w:hint="eastAsia"/>
          <w:lang w:eastAsia="zh-CN"/>
        </w:rPr>
        <w:t xml:space="preserve"> and time multiplexed with other uplink transmissions from the same UE. At each subframe, different UEs in </w:t>
      </w:r>
      <w:r w:rsidR="00F96319">
        <w:rPr>
          <w:rFonts w:hint="eastAsia"/>
          <w:lang w:eastAsia="zh-CN"/>
        </w:rPr>
        <w:t xml:space="preserve">the same </w:t>
      </w:r>
      <w:r w:rsidR="00687F19">
        <w:rPr>
          <w:rFonts w:hint="eastAsia"/>
          <w:lang w:eastAsia="zh-CN"/>
        </w:rPr>
        <w:t>cell will be allocated with different RS sequence</w:t>
      </w:r>
      <w:r w:rsidR="00EC7330">
        <w:rPr>
          <w:rFonts w:hint="eastAsia"/>
          <w:lang w:eastAsia="zh-CN"/>
        </w:rPr>
        <w:t>s</w:t>
      </w:r>
      <w:r w:rsidR="00A37EA5">
        <w:rPr>
          <w:rFonts w:hint="eastAsia"/>
          <w:lang w:eastAsia="zh-CN"/>
        </w:rPr>
        <w:t>. The sequences</w:t>
      </w:r>
      <w:r w:rsidR="00EC7330">
        <w:rPr>
          <w:rFonts w:hint="eastAsia"/>
          <w:lang w:eastAsia="zh-CN"/>
        </w:rPr>
        <w:t xml:space="preserve"> apply different cyclic shifts or </w:t>
      </w:r>
      <w:r w:rsidR="00EC7330">
        <w:rPr>
          <w:lang w:eastAsia="zh-CN"/>
        </w:rPr>
        <w:t>orthogonal</w:t>
      </w:r>
      <w:r w:rsidR="00EC7330">
        <w:rPr>
          <w:rFonts w:hint="eastAsia"/>
          <w:lang w:eastAsia="zh-CN"/>
        </w:rPr>
        <w:t xml:space="preserve"> cover codes </w:t>
      </w:r>
      <w:r w:rsidR="00283FBA">
        <w:rPr>
          <w:rFonts w:hint="eastAsia"/>
          <w:lang w:eastAsia="zh-CN"/>
        </w:rPr>
        <w:t xml:space="preserve">(OCC) </w:t>
      </w:r>
      <w:r w:rsidR="00EC7330">
        <w:rPr>
          <w:rFonts w:hint="eastAsia"/>
          <w:lang w:eastAsia="zh-CN"/>
        </w:rPr>
        <w:t xml:space="preserve">to the same </w:t>
      </w:r>
      <w:r w:rsidR="00CB4EF6">
        <w:rPr>
          <w:rFonts w:hint="eastAsia"/>
          <w:lang w:eastAsia="zh-CN"/>
        </w:rPr>
        <w:t>base</w:t>
      </w:r>
      <w:r w:rsidR="00EC7330">
        <w:rPr>
          <w:rFonts w:hint="eastAsia"/>
          <w:lang w:eastAsia="zh-CN"/>
        </w:rPr>
        <w:t xml:space="preserve"> sequence</w:t>
      </w:r>
      <w:r w:rsidR="00F96319">
        <w:rPr>
          <w:rFonts w:hint="eastAsia"/>
          <w:lang w:eastAsia="zh-CN"/>
        </w:rPr>
        <w:t xml:space="preserve">, so that </w:t>
      </w:r>
      <w:r w:rsidR="00A37EA5">
        <w:rPr>
          <w:rFonts w:hint="eastAsia"/>
          <w:lang w:eastAsia="zh-CN"/>
        </w:rPr>
        <w:t>they</w:t>
      </w:r>
      <w:r w:rsidR="00F96319">
        <w:rPr>
          <w:rFonts w:hint="eastAsia"/>
          <w:lang w:eastAsia="zh-CN"/>
        </w:rPr>
        <w:t xml:space="preserve"> are orthogonal</w:t>
      </w:r>
      <w:r w:rsidR="00A37EA5">
        <w:rPr>
          <w:rFonts w:hint="eastAsia"/>
          <w:lang w:eastAsia="zh-CN"/>
        </w:rPr>
        <w:t xml:space="preserve"> to each other</w:t>
      </w:r>
      <w:r w:rsidR="00EC7330">
        <w:rPr>
          <w:rFonts w:hint="eastAsia"/>
          <w:lang w:eastAsia="zh-CN"/>
        </w:rPr>
        <w:t xml:space="preserve">. </w:t>
      </w:r>
      <w:r w:rsidR="00F6437A">
        <w:rPr>
          <w:rFonts w:hint="eastAsia"/>
          <w:lang w:eastAsia="zh-CN"/>
        </w:rPr>
        <w:t>D</w:t>
      </w:r>
      <w:r w:rsidR="00827A5E">
        <w:rPr>
          <w:rFonts w:hint="eastAsia"/>
          <w:lang w:eastAsia="zh-CN"/>
        </w:rPr>
        <w:t>ifferent</w:t>
      </w:r>
      <w:r w:rsidR="00F96319">
        <w:rPr>
          <w:rFonts w:hint="eastAsia"/>
          <w:lang w:eastAsia="zh-CN"/>
        </w:rPr>
        <w:t xml:space="preserve"> </w:t>
      </w:r>
      <w:r w:rsidR="00CB4EF6">
        <w:rPr>
          <w:rFonts w:hint="eastAsia"/>
          <w:lang w:eastAsia="zh-CN"/>
        </w:rPr>
        <w:t>base</w:t>
      </w:r>
      <w:r w:rsidR="00F96319">
        <w:rPr>
          <w:rFonts w:hint="eastAsia"/>
          <w:lang w:eastAsia="zh-CN"/>
        </w:rPr>
        <w:t xml:space="preserve"> sequences</w:t>
      </w:r>
      <w:r w:rsidR="00F6437A">
        <w:rPr>
          <w:rFonts w:hint="eastAsia"/>
          <w:lang w:eastAsia="zh-CN"/>
        </w:rPr>
        <w:t xml:space="preserve"> which have low cross-correlation property are </w:t>
      </w:r>
      <w:r w:rsidR="00F6437A">
        <w:rPr>
          <w:lang w:eastAsia="zh-CN"/>
        </w:rPr>
        <w:t>allocate</w:t>
      </w:r>
      <w:r w:rsidR="00F6437A">
        <w:rPr>
          <w:rFonts w:hint="eastAsia"/>
          <w:lang w:eastAsia="zh-CN"/>
        </w:rPr>
        <w:t>d to different cells</w:t>
      </w:r>
      <w:r w:rsidR="00F96319">
        <w:rPr>
          <w:rFonts w:hint="eastAsia"/>
          <w:lang w:eastAsia="zh-CN"/>
        </w:rPr>
        <w:t xml:space="preserve">, </w:t>
      </w:r>
      <w:r w:rsidR="00827A5E">
        <w:rPr>
          <w:rFonts w:hint="eastAsia"/>
          <w:lang w:eastAsia="zh-CN"/>
        </w:rPr>
        <w:t xml:space="preserve">so </w:t>
      </w:r>
      <w:r w:rsidR="00F6437A">
        <w:rPr>
          <w:lang w:eastAsia="zh-CN"/>
        </w:rPr>
        <w:t>that the</w:t>
      </w:r>
      <w:r w:rsidR="00F6437A">
        <w:rPr>
          <w:rFonts w:hint="eastAsia"/>
          <w:lang w:eastAsia="zh-CN"/>
        </w:rPr>
        <w:t xml:space="preserve"> </w:t>
      </w:r>
      <w:r w:rsidR="00827A5E">
        <w:rPr>
          <w:rFonts w:hint="eastAsia"/>
          <w:lang w:eastAsia="zh-CN"/>
        </w:rPr>
        <w:t>inter-cell interference</w:t>
      </w:r>
      <w:r w:rsidR="00F6437A">
        <w:rPr>
          <w:rFonts w:hint="eastAsia"/>
          <w:lang w:eastAsia="zh-CN"/>
        </w:rPr>
        <w:t xml:space="preserve"> is reduced</w:t>
      </w:r>
      <w:r w:rsidR="00827A5E">
        <w:rPr>
          <w:rFonts w:hint="eastAsia"/>
          <w:lang w:eastAsia="zh-CN"/>
        </w:rPr>
        <w:t xml:space="preserve">. </w:t>
      </w:r>
    </w:p>
    <w:p w:rsidR="002812D6" w:rsidRDefault="00840928" w:rsidP="00EC7330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RS design</w:t>
      </w:r>
      <w:r w:rsidR="00E16587">
        <w:rPr>
          <w:rFonts w:hint="eastAsia"/>
          <w:lang w:eastAsia="zh-CN"/>
        </w:rPr>
        <w:t xml:space="preserve"> </w:t>
      </w:r>
      <w:r w:rsidR="002812D6">
        <w:rPr>
          <w:rFonts w:hint="eastAsia"/>
          <w:lang w:eastAsia="zh-CN"/>
        </w:rPr>
        <w:t>for UL grant-free</w:t>
      </w:r>
      <w:r w:rsidR="00EC7330">
        <w:rPr>
          <w:rFonts w:hint="eastAsia"/>
          <w:lang w:eastAsia="zh-CN"/>
        </w:rPr>
        <w:t xml:space="preserve"> transmission</w:t>
      </w:r>
    </w:p>
    <w:p w:rsidR="00EC7330" w:rsidRDefault="00EC7330" w:rsidP="00EC7330">
      <w:pPr>
        <w:rPr>
          <w:lang w:eastAsia="zh-CN"/>
        </w:rPr>
      </w:pPr>
      <w:r>
        <w:rPr>
          <w:rFonts w:hint="eastAsia"/>
          <w:lang w:eastAsia="zh-CN"/>
        </w:rPr>
        <w:t xml:space="preserve">In this section, we discuss the </w:t>
      </w:r>
      <w:r w:rsidR="00D5230B">
        <w:rPr>
          <w:rFonts w:hint="eastAsia"/>
          <w:lang w:eastAsia="zh-CN"/>
        </w:rPr>
        <w:t xml:space="preserve">functionalities and requirements of </w:t>
      </w:r>
      <w:r w:rsidR="00827A5E">
        <w:rPr>
          <w:rFonts w:hint="eastAsia"/>
          <w:lang w:eastAsia="zh-CN"/>
        </w:rPr>
        <w:t>RS</w:t>
      </w:r>
      <w:r w:rsidR="00D5230B">
        <w:rPr>
          <w:rFonts w:hint="eastAsia"/>
          <w:lang w:eastAsia="zh-CN"/>
        </w:rPr>
        <w:t xml:space="preserve"> </w:t>
      </w:r>
      <w:r w:rsidR="00827A5E">
        <w:rPr>
          <w:rFonts w:hint="eastAsia"/>
          <w:lang w:eastAsia="zh-CN"/>
        </w:rPr>
        <w:t xml:space="preserve">for UL grant-free transmission. </w:t>
      </w:r>
      <w:r w:rsidR="00840928">
        <w:rPr>
          <w:rFonts w:hint="eastAsia"/>
          <w:lang w:eastAsia="zh-CN"/>
        </w:rPr>
        <w:t>D</w:t>
      </w:r>
      <w:r w:rsidR="00ED19EC">
        <w:rPr>
          <w:rFonts w:hint="eastAsia"/>
          <w:lang w:eastAsia="zh-CN"/>
        </w:rPr>
        <w:t xml:space="preserve">efine a time-frequency block for UL grant-free transmission </w:t>
      </w:r>
      <w:r w:rsidR="00A67C0A">
        <w:rPr>
          <w:lang w:eastAsia="zh-CN"/>
        </w:rPr>
        <w:t xml:space="preserve">for a group of users </w:t>
      </w:r>
      <w:r w:rsidR="00ED19EC">
        <w:rPr>
          <w:rFonts w:hint="eastAsia"/>
          <w:lang w:eastAsia="zh-CN"/>
        </w:rPr>
        <w:t xml:space="preserve">as grant-free access opportunity (GFAO). </w:t>
      </w:r>
      <w:r w:rsidR="00AE1271">
        <w:rPr>
          <w:rFonts w:hint="eastAsia"/>
          <w:lang w:eastAsia="zh-CN"/>
        </w:rPr>
        <w:t>I</w:t>
      </w:r>
      <w:r w:rsidR="00E16587">
        <w:rPr>
          <w:rFonts w:hint="eastAsia"/>
          <w:lang w:eastAsia="zh-CN"/>
        </w:rPr>
        <w:t xml:space="preserve">n the </w:t>
      </w:r>
      <w:r w:rsidR="00840928">
        <w:rPr>
          <w:rFonts w:hint="eastAsia"/>
          <w:lang w:eastAsia="zh-CN"/>
        </w:rPr>
        <w:t>following of the contribution</w:t>
      </w:r>
      <w:r w:rsidR="00E16587">
        <w:rPr>
          <w:rFonts w:hint="eastAsia"/>
          <w:lang w:eastAsia="zh-CN"/>
        </w:rPr>
        <w:t xml:space="preserve">, </w:t>
      </w:r>
      <w:r w:rsidR="005D670A" w:rsidRPr="005D670A">
        <w:rPr>
          <w:rFonts w:hint="eastAsia"/>
          <w:lang w:eastAsia="zh-CN"/>
        </w:rPr>
        <w:t>we focus on the design of DMRS</w:t>
      </w:r>
      <w:r w:rsidR="006C488B">
        <w:rPr>
          <w:rFonts w:hint="eastAsia"/>
          <w:lang w:eastAsia="zh-CN"/>
        </w:rPr>
        <w:t xml:space="preserve">. </w:t>
      </w:r>
      <w:r w:rsidR="005D670A" w:rsidRPr="005D670A">
        <w:rPr>
          <w:lang w:eastAsia="zh-CN"/>
        </w:rPr>
        <w:t>SRS is discussed in a companion paper [</w:t>
      </w:r>
      <w:r w:rsidR="005D670A">
        <w:rPr>
          <w:rFonts w:hint="eastAsia"/>
          <w:lang w:eastAsia="zh-CN"/>
        </w:rPr>
        <w:t>2</w:t>
      </w:r>
      <w:r w:rsidR="005D670A" w:rsidRPr="005D670A">
        <w:rPr>
          <w:lang w:eastAsia="zh-CN"/>
        </w:rPr>
        <w:t>]</w:t>
      </w:r>
      <w:r w:rsidR="005D670A">
        <w:rPr>
          <w:rFonts w:hint="eastAsia"/>
          <w:lang w:eastAsia="zh-CN"/>
        </w:rPr>
        <w:t xml:space="preserve">. </w:t>
      </w:r>
    </w:p>
    <w:p w:rsidR="00EC7330" w:rsidRPr="00EC7330" w:rsidRDefault="00EC7330" w:rsidP="00EC7330">
      <w:pPr>
        <w:pStyle w:val="Heading2"/>
        <w:rPr>
          <w:lang w:eastAsia="zh-CN"/>
        </w:rPr>
      </w:pPr>
      <w:r>
        <w:rPr>
          <w:rFonts w:hint="eastAsia"/>
          <w:lang w:eastAsia="zh-CN"/>
        </w:rPr>
        <w:t>Functionalities of RS for UL grant-free</w:t>
      </w:r>
    </w:p>
    <w:p w:rsidR="00BC1C1D" w:rsidRDefault="00266A2B" w:rsidP="00431576">
      <w:pPr>
        <w:rPr>
          <w:lang w:eastAsia="zh-CN"/>
        </w:rPr>
      </w:pPr>
      <w:r>
        <w:rPr>
          <w:rFonts w:hint="eastAsia"/>
          <w:lang w:eastAsia="zh-CN"/>
        </w:rPr>
        <w:t xml:space="preserve">For UL grant-free transmission, eNB </w:t>
      </w:r>
      <w:r w:rsidR="00206C10">
        <w:rPr>
          <w:rFonts w:hint="eastAsia"/>
          <w:lang w:eastAsia="zh-CN"/>
        </w:rPr>
        <w:t>does</w:t>
      </w:r>
      <w:r>
        <w:rPr>
          <w:rFonts w:hint="eastAsia"/>
          <w:lang w:eastAsia="zh-CN"/>
        </w:rPr>
        <w:t xml:space="preserve"> </w:t>
      </w:r>
      <w:r w:rsidR="00206C10">
        <w:rPr>
          <w:rFonts w:hint="eastAsia"/>
          <w:lang w:eastAsia="zh-CN"/>
        </w:rPr>
        <w:t xml:space="preserve">not have </w:t>
      </w:r>
      <w:r w:rsidR="0077088D">
        <w:rPr>
          <w:rFonts w:hint="eastAsia"/>
          <w:lang w:eastAsia="zh-CN"/>
        </w:rPr>
        <w:t xml:space="preserve">prior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about which UEs </w:t>
      </w:r>
      <w:r w:rsidR="000233F5">
        <w:rPr>
          <w:rFonts w:hint="eastAsia"/>
          <w:lang w:eastAsia="zh-CN"/>
        </w:rPr>
        <w:t xml:space="preserve">will transmit. </w:t>
      </w:r>
      <w:r w:rsidR="00ED6AF6">
        <w:rPr>
          <w:rFonts w:hint="eastAsia"/>
          <w:lang w:eastAsia="zh-CN"/>
        </w:rPr>
        <w:t xml:space="preserve">As usually UE will transmit RS along with </w:t>
      </w:r>
      <w:r w:rsidR="00D5230B">
        <w:rPr>
          <w:rFonts w:hint="eastAsia"/>
          <w:lang w:eastAsia="zh-CN"/>
        </w:rPr>
        <w:t>physical channels</w:t>
      </w:r>
      <w:r w:rsidR="00ED6AF6">
        <w:rPr>
          <w:rFonts w:hint="eastAsia"/>
          <w:lang w:eastAsia="zh-CN"/>
        </w:rPr>
        <w:t xml:space="preserve">, RS can assist eNB to </w:t>
      </w:r>
      <w:r w:rsidR="008C167A">
        <w:rPr>
          <w:rFonts w:hint="eastAsia"/>
          <w:lang w:eastAsia="zh-CN"/>
        </w:rPr>
        <w:t xml:space="preserve">figure out which UEs </w:t>
      </w:r>
      <w:r w:rsidR="0028770E">
        <w:rPr>
          <w:rFonts w:hint="eastAsia"/>
          <w:lang w:eastAsia="zh-CN"/>
        </w:rPr>
        <w:t xml:space="preserve">will </w:t>
      </w:r>
      <w:r w:rsidR="008C167A">
        <w:rPr>
          <w:rFonts w:hint="eastAsia"/>
          <w:lang w:eastAsia="zh-CN"/>
        </w:rPr>
        <w:t>transmit</w:t>
      </w:r>
      <w:r w:rsidR="00ED6AF6">
        <w:rPr>
          <w:rFonts w:hint="eastAsia"/>
          <w:lang w:eastAsia="zh-CN"/>
        </w:rPr>
        <w:t xml:space="preserve">. </w:t>
      </w:r>
      <w:r w:rsidR="00ED19EC">
        <w:rPr>
          <w:rFonts w:hint="eastAsia"/>
          <w:lang w:eastAsia="zh-CN"/>
        </w:rPr>
        <w:t xml:space="preserve"> </w:t>
      </w:r>
      <w:r w:rsidR="00F05F75">
        <w:rPr>
          <w:rFonts w:hint="eastAsia"/>
          <w:lang w:eastAsia="zh-CN"/>
        </w:rPr>
        <w:t xml:space="preserve">Figure 1 shows an example of receiver procedure for UL grant-free. </w:t>
      </w:r>
      <w:r w:rsidR="00F96319">
        <w:rPr>
          <w:rFonts w:hint="eastAsia"/>
          <w:lang w:eastAsia="zh-CN"/>
        </w:rPr>
        <w:t>First of all</w:t>
      </w:r>
      <w:r w:rsidR="00D400E4">
        <w:rPr>
          <w:rFonts w:hint="eastAsia"/>
          <w:lang w:eastAsia="zh-CN"/>
        </w:rPr>
        <w:t xml:space="preserve">, eNB </w:t>
      </w:r>
      <w:r w:rsidR="00F96319">
        <w:rPr>
          <w:rFonts w:hint="eastAsia"/>
          <w:lang w:eastAsia="zh-CN"/>
        </w:rPr>
        <w:t>will have</w:t>
      </w:r>
      <w:r w:rsidR="00D400E4">
        <w:rPr>
          <w:rFonts w:hint="eastAsia"/>
          <w:lang w:eastAsia="zh-CN"/>
        </w:rPr>
        <w:t xml:space="preserve"> a </w:t>
      </w:r>
      <w:r w:rsidR="00D400E4" w:rsidRPr="00D400E4">
        <w:rPr>
          <w:rFonts w:hint="eastAsia"/>
          <w:i/>
          <w:lang w:eastAsia="zh-CN"/>
        </w:rPr>
        <w:t>potential UE list</w:t>
      </w:r>
      <w:r w:rsidR="00431576" w:rsidRPr="00431576">
        <w:rPr>
          <w:rFonts w:hint="eastAsia"/>
          <w:lang w:eastAsia="zh-CN"/>
        </w:rPr>
        <w:t xml:space="preserve"> </w:t>
      </w:r>
      <w:r w:rsidR="00D5230B">
        <w:rPr>
          <w:rFonts w:hint="eastAsia"/>
          <w:lang w:eastAsia="zh-CN"/>
        </w:rPr>
        <w:t>of</w:t>
      </w:r>
      <w:r w:rsidR="00431576" w:rsidRPr="00431576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="00431576" w:rsidRPr="00431576">
        <w:rPr>
          <w:rFonts w:hint="eastAsia"/>
          <w:lang w:eastAsia="zh-CN"/>
        </w:rPr>
        <w:t xml:space="preserve"> UEs</w:t>
      </w:r>
      <w:r w:rsidR="00D400E4" w:rsidRPr="00431576">
        <w:rPr>
          <w:rFonts w:hint="eastAsia"/>
          <w:lang w:eastAsia="zh-CN"/>
        </w:rPr>
        <w:t>.</w:t>
      </w:r>
      <w:r w:rsidR="00D400E4">
        <w:rPr>
          <w:rFonts w:hint="eastAsia"/>
          <w:lang w:eastAsia="zh-CN"/>
        </w:rPr>
        <w:t xml:space="preserve"> </w:t>
      </w:r>
      <w:r w:rsidR="00D5230B">
        <w:rPr>
          <w:rFonts w:hint="eastAsia"/>
          <w:lang w:eastAsia="zh-CN"/>
        </w:rPr>
        <w:t>Based on</w:t>
      </w:r>
      <w:r w:rsidR="00D400E4">
        <w:rPr>
          <w:rFonts w:hint="eastAsia"/>
          <w:lang w:eastAsia="zh-CN"/>
        </w:rPr>
        <w:t xml:space="preserve"> the received </w:t>
      </w:r>
      <w:r w:rsidR="00B44985">
        <w:rPr>
          <w:rFonts w:hint="eastAsia"/>
          <w:lang w:eastAsia="zh-CN"/>
        </w:rPr>
        <w:t xml:space="preserve">reference </w:t>
      </w:r>
      <w:r w:rsidR="00D400E4">
        <w:rPr>
          <w:rFonts w:hint="eastAsia"/>
          <w:lang w:eastAsia="zh-CN"/>
        </w:rPr>
        <w:t xml:space="preserve">signal, </w:t>
      </w:r>
      <w:r w:rsidR="00D400E4" w:rsidRPr="00BD5FE3">
        <w:rPr>
          <w:rFonts w:hint="eastAsia"/>
          <w:lang w:eastAsia="zh-CN"/>
        </w:rPr>
        <w:t>activity detection</w:t>
      </w:r>
      <w:r w:rsidR="00D400E4">
        <w:rPr>
          <w:rFonts w:hint="eastAsia"/>
          <w:lang w:eastAsia="zh-CN"/>
        </w:rPr>
        <w:t xml:space="preserve"> is performed to generate the </w:t>
      </w:r>
      <w:r w:rsidR="00D400E4" w:rsidRPr="00D400E4">
        <w:rPr>
          <w:rFonts w:hint="eastAsia"/>
          <w:i/>
          <w:lang w:eastAsia="zh-CN"/>
        </w:rPr>
        <w:t>active UE list</w:t>
      </w:r>
      <w:r w:rsidR="00431576" w:rsidRPr="00431576">
        <w:rPr>
          <w:rFonts w:hint="eastAsia"/>
          <w:lang w:eastAsia="zh-CN"/>
        </w:rPr>
        <w:t xml:space="preserve"> </w:t>
      </w:r>
      <w:r w:rsidR="00D5230B">
        <w:rPr>
          <w:rFonts w:hint="eastAsia"/>
          <w:lang w:eastAsia="zh-CN"/>
        </w:rPr>
        <w:t>of</w:t>
      </w:r>
      <w:r w:rsidR="00431576" w:rsidRPr="00431576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 w:rsidR="00431576" w:rsidRPr="00431576">
        <w:rPr>
          <w:rFonts w:hint="eastAsia"/>
          <w:lang w:eastAsia="zh-CN"/>
        </w:rPr>
        <w:t xml:space="preserve"> UEs.</w:t>
      </w:r>
      <w:r w:rsidR="00D400E4">
        <w:rPr>
          <w:rFonts w:hint="eastAsia"/>
          <w:lang w:eastAsia="zh-CN"/>
        </w:rPr>
        <w:t xml:space="preserve"> </w:t>
      </w:r>
      <w:r w:rsidR="00431576">
        <w:rPr>
          <w:rFonts w:hint="eastAsia"/>
          <w:lang w:eastAsia="zh-CN"/>
        </w:rPr>
        <w:t>As</w:t>
      </w:r>
      <w:r w:rsidR="00EC7330">
        <w:rPr>
          <w:rFonts w:hint="eastAsia"/>
          <w:lang w:eastAsia="zh-CN"/>
        </w:rPr>
        <w:t xml:space="preserve"> RS will only be transmitted by active UEs</w:t>
      </w:r>
      <w:r w:rsidR="00431576">
        <w:rPr>
          <w:rFonts w:hint="eastAsia"/>
          <w:lang w:eastAsia="zh-CN"/>
        </w:rPr>
        <w:t xml:space="preserve">, RS </w:t>
      </w:r>
      <w:r w:rsidR="00EC7330">
        <w:rPr>
          <w:rFonts w:hint="eastAsia"/>
          <w:lang w:eastAsia="zh-CN"/>
        </w:rPr>
        <w:t>is</w:t>
      </w:r>
      <w:r w:rsidR="00431576">
        <w:rPr>
          <w:rFonts w:hint="eastAsia"/>
          <w:lang w:eastAsia="zh-CN"/>
        </w:rPr>
        <w:t xml:space="preserve"> </w:t>
      </w:r>
      <w:r w:rsidR="00B44985">
        <w:rPr>
          <w:rFonts w:hint="eastAsia"/>
          <w:lang w:eastAsia="zh-CN"/>
        </w:rPr>
        <w:t xml:space="preserve">actually serving as </w:t>
      </w:r>
      <w:r w:rsidR="00431576">
        <w:rPr>
          <w:rFonts w:hint="eastAsia"/>
          <w:lang w:eastAsia="zh-CN"/>
        </w:rPr>
        <w:t xml:space="preserve">the indicator of UE activity. </w:t>
      </w:r>
      <w:r w:rsidR="00F96319">
        <w:rPr>
          <w:rFonts w:hint="eastAsia"/>
          <w:lang w:eastAsia="zh-CN"/>
        </w:rPr>
        <w:t>After that</w:t>
      </w:r>
      <w:r w:rsidR="00A078FF">
        <w:rPr>
          <w:rFonts w:hint="eastAsia"/>
          <w:lang w:eastAsia="zh-CN"/>
        </w:rPr>
        <w:t>, c</w:t>
      </w:r>
      <w:r w:rsidR="00BD5FE3">
        <w:rPr>
          <w:rFonts w:hint="eastAsia"/>
          <w:lang w:eastAsia="zh-CN"/>
        </w:rPr>
        <w:t>hannel estimation is performed</w:t>
      </w:r>
      <w:r w:rsidR="00A078FF">
        <w:rPr>
          <w:rFonts w:hint="eastAsia"/>
          <w:lang w:eastAsia="zh-CN"/>
        </w:rPr>
        <w:t xml:space="preserve"> for the UEs in active UE list</w:t>
      </w:r>
      <w:r w:rsidR="00BD5FE3">
        <w:rPr>
          <w:rFonts w:hint="eastAsia"/>
          <w:lang w:eastAsia="zh-CN"/>
        </w:rPr>
        <w:t xml:space="preserve">. </w:t>
      </w:r>
      <w:r w:rsidR="00F96319">
        <w:rPr>
          <w:rFonts w:hint="eastAsia"/>
          <w:lang w:eastAsia="zh-CN"/>
        </w:rPr>
        <w:t>Finally, w</w:t>
      </w:r>
      <w:r w:rsidR="00A078FF">
        <w:rPr>
          <w:rFonts w:hint="eastAsia"/>
          <w:lang w:eastAsia="zh-CN"/>
        </w:rPr>
        <w:t xml:space="preserve">ith the estimated channel, data detection can be performed to </w:t>
      </w:r>
      <w:r w:rsidR="00C06C05">
        <w:rPr>
          <w:rFonts w:hint="eastAsia"/>
          <w:lang w:eastAsia="zh-CN"/>
        </w:rPr>
        <w:t>decode</w:t>
      </w:r>
      <w:r w:rsidR="00A078FF">
        <w:rPr>
          <w:rFonts w:hint="eastAsia"/>
          <w:lang w:eastAsia="zh-CN"/>
        </w:rPr>
        <w:t xml:space="preserve"> the UE data.</w:t>
      </w:r>
      <w:r w:rsidR="00F96319">
        <w:rPr>
          <w:rFonts w:hint="eastAsia"/>
          <w:lang w:eastAsia="zh-CN"/>
        </w:rPr>
        <w:t xml:space="preserve"> The data detection results</w:t>
      </w:r>
      <w:r w:rsidR="00A078FF">
        <w:rPr>
          <w:rFonts w:hint="eastAsia"/>
          <w:lang w:eastAsia="zh-CN"/>
        </w:rPr>
        <w:t xml:space="preserve"> can be feedback to t</w:t>
      </w:r>
      <w:r w:rsidR="00F96319">
        <w:rPr>
          <w:rFonts w:hint="eastAsia"/>
          <w:lang w:eastAsia="zh-CN"/>
        </w:rPr>
        <w:t>he module of activity detection, so that the</w:t>
      </w:r>
      <w:r w:rsidR="00A078FF">
        <w:rPr>
          <w:rFonts w:hint="eastAsia"/>
          <w:lang w:eastAsia="zh-CN"/>
        </w:rPr>
        <w:t xml:space="preserve"> potential UE list</w:t>
      </w:r>
      <w:r w:rsidR="00F96319">
        <w:rPr>
          <w:rFonts w:hint="eastAsia"/>
          <w:lang w:eastAsia="zh-CN"/>
        </w:rPr>
        <w:t xml:space="preserve"> can be updated</w:t>
      </w:r>
      <w:r w:rsidR="00A078FF">
        <w:rPr>
          <w:rFonts w:hint="eastAsia"/>
          <w:lang w:eastAsia="zh-CN"/>
        </w:rPr>
        <w:t xml:space="preserve">.  </w:t>
      </w:r>
    </w:p>
    <w:p w:rsidR="008C6CFD" w:rsidRDefault="00F32C8F" w:rsidP="00BC1C1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876444" cy="1992955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444" cy="199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1305" w:rsidRPr="00C71305" w:rsidRDefault="008C6CFD" w:rsidP="00C71305">
      <w:pPr>
        <w:jc w:val="center"/>
        <w:rPr>
          <w:b/>
          <w:sz w:val="21"/>
          <w:lang w:eastAsia="zh-CN"/>
        </w:rPr>
      </w:pPr>
      <w:r w:rsidRPr="008C6CFD">
        <w:rPr>
          <w:rFonts w:hint="eastAsia"/>
          <w:b/>
          <w:sz w:val="21"/>
          <w:lang w:eastAsia="zh-CN"/>
        </w:rPr>
        <w:t xml:space="preserve">Figure 1. </w:t>
      </w:r>
      <w:r w:rsidR="00F05F75">
        <w:rPr>
          <w:b/>
          <w:sz w:val="21"/>
          <w:lang w:eastAsia="zh-CN"/>
        </w:rPr>
        <w:t>Example</w:t>
      </w:r>
      <w:r w:rsidR="00F05F75">
        <w:rPr>
          <w:rFonts w:hint="eastAsia"/>
          <w:b/>
          <w:sz w:val="21"/>
          <w:lang w:eastAsia="zh-CN"/>
        </w:rPr>
        <w:t xml:space="preserve"> of</w:t>
      </w:r>
      <w:r w:rsidRPr="008C6CFD">
        <w:rPr>
          <w:rFonts w:hint="eastAsia"/>
          <w:b/>
          <w:sz w:val="21"/>
          <w:lang w:eastAsia="zh-CN"/>
        </w:rPr>
        <w:t xml:space="preserve"> receiver procedure for UL grant-free</w:t>
      </w:r>
    </w:p>
    <w:p w:rsidR="00D910A9" w:rsidRDefault="00D910A9" w:rsidP="008C6CFD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="00C71305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UE</w:t>
      </w:r>
      <w:r w:rsidR="00C713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perform</w:t>
      </w:r>
      <w:r w:rsidR="00C7130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random resource selection, eNB </w:t>
      </w:r>
      <w:r w:rsidR="00C06C05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does not have prior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about the MA signatures </w:t>
      </w:r>
      <w:r w:rsidR="00C71305">
        <w:rPr>
          <w:rFonts w:hint="eastAsia"/>
          <w:lang w:eastAsia="zh-CN"/>
        </w:rPr>
        <w:t>used by</w:t>
      </w:r>
      <w:r>
        <w:rPr>
          <w:rFonts w:hint="eastAsia"/>
          <w:lang w:eastAsia="zh-CN"/>
        </w:rPr>
        <w:t xml:space="preserve"> </w:t>
      </w:r>
      <w:r w:rsidR="00C71305">
        <w:rPr>
          <w:rFonts w:hint="eastAsia"/>
          <w:lang w:eastAsia="zh-CN"/>
        </w:rPr>
        <w:t>the UE</w:t>
      </w:r>
      <w:r>
        <w:rPr>
          <w:rFonts w:hint="eastAsia"/>
          <w:lang w:eastAsia="zh-CN"/>
        </w:rPr>
        <w:t xml:space="preserve">, e.g. codebook, sequence, interleaver, and so on. </w:t>
      </w:r>
      <w:r w:rsidR="00C71305">
        <w:rPr>
          <w:rFonts w:hint="eastAsia"/>
          <w:lang w:eastAsia="zh-CN"/>
        </w:rPr>
        <w:t>In this</w:t>
      </w:r>
      <w:r w:rsidR="002E295A">
        <w:rPr>
          <w:rFonts w:hint="eastAsia"/>
          <w:lang w:eastAsia="zh-CN"/>
        </w:rPr>
        <w:t xml:space="preserve"> case, predefined RS to signature mapping can facilitate the receiver procedure of eNB. As shown in Figure 2, each RS</w:t>
      </w:r>
      <w:r w:rsidR="000925D3">
        <w:rPr>
          <w:rFonts w:hint="eastAsia"/>
          <w:lang w:eastAsia="zh-CN"/>
        </w:rPr>
        <w:t xml:space="preserve"> </w:t>
      </w:r>
      <w:r w:rsidR="00C71305">
        <w:rPr>
          <w:rFonts w:hint="eastAsia"/>
          <w:lang w:eastAsia="zh-CN"/>
        </w:rPr>
        <w:t>is</w:t>
      </w:r>
      <w:r w:rsidR="002E295A">
        <w:rPr>
          <w:rFonts w:hint="eastAsia"/>
          <w:lang w:eastAsia="zh-CN"/>
        </w:rPr>
        <w:t xml:space="preserve"> mapped to one signature. </w:t>
      </w:r>
      <w:r w:rsidR="00C71305">
        <w:rPr>
          <w:rFonts w:hint="eastAsia"/>
          <w:lang w:eastAsia="zh-CN"/>
        </w:rPr>
        <w:t>When a UE choose one signature for transmission, it will use one of the corresponding RS</w:t>
      </w:r>
      <w:r w:rsidR="000925D3">
        <w:rPr>
          <w:rFonts w:hint="eastAsia"/>
          <w:lang w:eastAsia="zh-CN"/>
        </w:rPr>
        <w:t xml:space="preserve"> </w:t>
      </w:r>
      <w:r w:rsidR="00C71305">
        <w:rPr>
          <w:rFonts w:hint="eastAsia"/>
          <w:lang w:eastAsia="zh-CN"/>
        </w:rPr>
        <w:t>s</w:t>
      </w:r>
      <w:r w:rsidR="000925D3">
        <w:rPr>
          <w:rFonts w:hint="eastAsia"/>
          <w:lang w:eastAsia="zh-CN"/>
        </w:rPr>
        <w:t>equences</w:t>
      </w:r>
      <w:r w:rsidR="00C71305">
        <w:rPr>
          <w:rFonts w:hint="eastAsia"/>
          <w:lang w:eastAsia="zh-CN"/>
        </w:rPr>
        <w:t xml:space="preserve">. At the eNB side, </w:t>
      </w:r>
      <w:r w:rsidR="000925D3">
        <w:rPr>
          <w:rFonts w:hint="eastAsia"/>
          <w:lang w:eastAsia="zh-CN"/>
        </w:rPr>
        <w:t xml:space="preserve">the </w:t>
      </w:r>
      <w:r w:rsidR="00C71305">
        <w:rPr>
          <w:rFonts w:hint="eastAsia"/>
          <w:lang w:eastAsia="zh-CN"/>
        </w:rPr>
        <w:t>RS</w:t>
      </w:r>
      <w:r w:rsidR="000925D3">
        <w:rPr>
          <w:rFonts w:hint="eastAsia"/>
          <w:lang w:eastAsia="zh-CN"/>
        </w:rPr>
        <w:t>s</w:t>
      </w:r>
      <w:r w:rsidR="00C71305">
        <w:rPr>
          <w:rFonts w:hint="eastAsia"/>
          <w:lang w:eastAsia="zh-CN"/>
        </w:rPr>
        <w:t xml:space="preserve"> will be first detected, and then the </w:t>
      </w:r>
      <w:r w:rsidR="000925D3">
        <w:rPr>
          <w:rFonts w:hint="eastAsia"/>
          <w:lang w:eastAsia="zh-CN"/>
        </w:rPr>
        <w:t xml:space="preserve">corresponding </w:t>
      </w:r>
      <w:r w:rsidR="00C71305">
        <w:rPr>
          <w:rFonts w:hint="eastAsia"/>
          <w:lang w:eastAsia="zh-CN"/>
        </w:rPr>
        <w:t>MA signature</w:t>
      </w:r>
      <w:r w:rsidR="000925D3">
        <w:rPr>
          <w:rFonts w:hint="eastAsia"/>
          <w:lang w:eastAsia="zh-CN"/>
        </w:rPr>
        <w:t>s</w:t>
      </w:r>
      <w:r w:rsidR="00C71305">
        <w:rPr>
          <w:rFonts w:hint="eastAsia"/>
          <w:lang w:eastAsia="zh-CN"/>
        </w:rPr>
        <w:t xml:space="preserve"> can be determined with the predefined RS to signature mapping.</w:t>
      </w:r>
    </w:p>
    <w:p w:rsidR="00C71305" w:rsidRDefault="00D73D91" w:rsidP="00C7130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192142" cy="1591804"/>
            <wp:effectExtent l="0" t="0" r="0" b="0"/>
            <wp:docPr id="2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2" cy="15918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1305" w:rsidRDefault="00C71305" w:rsidP="00C71305">
      <w:pPr>
        <w:jc w:val="center"/>
        <w:rPr>
          <w:b/>
          <w:lang w:eastAsia="zh-CN"/>
        </w:rPr>
      </w:pPr>
      <w:r w:rsidRPr="008C6CFD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2</w:t>
      </w:r>
      <w:r w:rsidRPr="008C6CFD">
        <w:rPr>
          <w:rFonts w:hint="eastAsia"/>
          <w:b/>
          <w:sz w:val="21"/>
          <w:lang w:eastAsia="zh-CN"/>
        </w:rPr>
        <w:t xml:space="preserve">. </w:t>
      </w:r>
      <w:r>
        <w:rPr>
          <w:b/>
          <w:sz w:val="21"/>
          <w:lang w:eastAsia="zh-CN"/>
        </w:rPr>
        <w:t>Example</w:t>
      </w:r>
      <w:r>
        <w:rPr>
          <w:rFonts w:hint="eastAsia"/>
          <w:b/>
          <w:sz w:val="21"/>
          <w:lang w:eastAsia="zh-CN"/>
        </w:rPr>
        <w:t xml:space="preserve"> of</w:t>
      </w:r>
      <w:r w:rsidRPr="008C6CFD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RS to signature mapping</w:t>
      </w:r>
    </w:p>
    <w:p w:rsidR="008C6CFD" w:rsidRDefault="00B210B2" w:rsidP="008C6CFD">
      <w:pPr>
        <w:rPr>
          <w:lang w:eastAsia="zh-CN"/>
        </w:rPr>
      </w:pPr>
      <w:r>
        <w:rPr>
          <w:rFonts w:hint="eastAsia"/>
          <w:lang w:eastAsia="zh-CN"/>
        </w:rPr>
        <w:t>Base</w:t>
      </w:r>
      <w:r w:rsidR="006D741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on the above discussion, we have</w:t>
      </w:r>
      <w:r w:rsidR="00EC7330">
        <w:rPr>
          <w:rFonts w:hint="eastAsia"/>
          <w:lang w:eastAsia="zh-CN"/>
        </w:rPr>
        <w:t xml:space="preserve"> following </w:t>
      </w:r>
      <w:r w:rsidR="005D670A">
        <w:rPr>
          <w:rFonts w:hint="eastAsia"/>
          <w:lang w:eastAsia="zh-CN"/>
        </w:rPr>
        <w:t xml:space="preserve">observation and </w:t>
      </w:r>
      <w:r w:rsidR="00EC7330">
        <w:rPr>
          <w:rFonts w:hint="eastAsia"/>
          <w:lang w:eastAsia="zh-CN"/>
        </w:rPr>
        <w:t>proposals:</w:t>
      </w:r>
    </w:p>
    <w:p w:rsidR="008C6CFD" w:rsidRPr="00EC7330" w:rsidRDefault="00370400" w:rsidP="002812D6">
      <w:pPr>
        <w:rPr>
          <w:i/>
          <w:lang w:val="en-GB" w:eastAsia="zh-CN"/>
        </w:rPr>
      </w:pPr>
      <w:r>
        <w:rPr>
          <w:rFonts w:hint="eastAsia"/>
          <w:b/>
          <w:lang w:val="en-GB" w:eastAsia="zh-CN"/>
        </w:rPr>
        <w:t>Observation</w:t>
      </w:r>
      <w:r w:rsidRPr="00D44A90">
        <w:rPr>
          <w:rFonts w:hint="eastAsia"/>
          <w:b/>
          <w:lang w:val="en-GB" w:eastAsia="zh-CN"/>
        </w:rPr>
        <w:t xml:space="preserve"> </w:t>
      </w:r>
      <w:r w:rsidR="00B210B2" w:rsidRPr="00D44A90">
        <w:rPr>
          <w:rFonts w:hint="eastAsia"/>
          <w:b/>
          <w:lang w:val="en-GB" w:eastAsia="zh-CN"/>
        </w:rPr>
        <w:t>1:</w:t>
      </w:r>
      <w:r w:rsidR="00B210B2" w:rsidRPr="00D44A90">
        <w:rPr>
          <w:rFonts w:hint="eastAsia"/>
          <w:i/>
          <w:lang w:val="en-GB" w:eastAsia="zh-CN"/>
        </w:rPr>
        <w:t xml:space="preserve"> </w:t>
      </w:r>
      <w:r w:rsidR="00B210B2" w:rsidRPr="00D44A90">
        <w:rPr>
          <w:i/>
          <w:lang w:val="en-GB" w:eastAsia="zh-CN"/>
        </w:rPr>
        <w:t xml:space="preserve">For UL grant-free transmission, RS </w:t>
      </w:r>
      <w:r w:rsidR="00B210B2">
        <w:rPr>
          <w:rFonts w:hint="eastAsia"/>
          <w:i/>
          <w:lang w:val="en-GB" w:eastAsia="zh-CN"/>
        </w:rPr>
        <w:t>can be</w:t>
      </w:r>
      <w:r w:rsidR="00B210B2" w:rsidRPr="00D44A90">
        <w:rPr>
          <w:i/>
          <w:lang w:val="en-GB" w:eastAsia="zh-CN"/>
        </w:rPr>
        <w:t xml:space="preserve"> applied for activity detection and channel estimation</w:t>
      </w:r>
      <w:r w:rsidR="00B210B2">
        <w:rPr>
          <w:rFonts w:hint="eastAsia"/>
          <w:i/>
          <w:lang w:val="en-GB" w:eastAsia="zh-CN"/>
        </w:rPr>
        <w:t>.</w:t>
      </w:r>
    </w:p>
    <w:p w:rsidR="00774113" w:rsidRPr="00EC7330" w:rsidRDefault="00EC7330" w:rsidP="007148B5">
      <w:pPr>
        <w:rPr>
          <w:lang w:val="en-GB" w:eastAsia="zh-CN"/>
        </w:rPr>
      </w:pPr>
      <w:r w:rsidRPr="00D44A90">
        <w:rPr>
          <w:rFonts w:hint="eastAsia"/>
          <w:b/>
          <w:lang w:val="en-GB" w:eastAsia="zh-CN"/>
        </w:rPr>
        <w:lastRenderedPageBreak/>
        <w:t xml:space="preserve">Proposal </w:t>
      </w:r>
      <w:r w:rsidR="005D670A">
        <w:rPr>
          <w:rFonts w:hint="eastAsia"/>
          <w:b/>
          <w:lang w:val="en-GB" w:eastAsia="zh-CN"/>
        </w:rPr>
        <w:t>1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i/>
          <w:lang w:val="en-GB" w:eastAsia="zh-CN"/>
        </w:rPr>
        <w:t xml:space="preserve"> If UE randomly select resources, predefined RS to signature mapping </w:t>
      </w:r>
      <w:r w:rsidR="00370400">
        <w:rPr>
          <w:rFonts w:hint="eastAsia"/>
          <w:i/>
          <w:lang w:val="en-GB" w:eastAsia="zh-CN"/>
        </w:rPr>
        <w:t xml:space="preserve">should be studied, </w:t>
      </w:r>
      <w:r w:rsidR="00370400">
        <w:rPr>
          <w:i/>
          <w:lang w:val="en-GB" w:eastAsia="zh-CN"/>
        </w:rPr>
        <w:t xml:space="preserve">which </w:t>
      </w:r>
      <w:r w:rsidR="00370400" w:rsidRPr="00D44A90">
        <w:rPr>
          <w:i/>
          <w:lang w:val="en-GB" w:eastAsia="zh-CN"/>
        </w:rPr>
        <w:t xml:space="preserve">can facilitate the receiver procedure of </w:t>
      </w:r>
      <w:r w:rsidR="00370400">
        <w:rPr>
          <w:i/>
          <w:lang w:val="en-GB" w:eastAsia="zh-CN"/>
        </w:rPr>
        <w:t>eNB</w:t>
      </w:r>
      <w:r w:rsidR="005D670A">
        <w:rPr>
          <w:rFonts w:hint="eastAsia"/>
          <w:i/>
          <w:lang w:val="en-GB" w:eastAsia="zh-CN"/>
        </w:rPr>
        <w:t>.</w:t>
      </w:r>
    </w:p>
    <w:p w:rsidR="00BC1C1D" w:rsidRDefault="00D44A90" w:rsidP="00EC7330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Requirements of RS </w:t>
      </w:r>
      <w:r w:rsidR="00370400">
        <w:rPr>
          <w:rFonts w:hint="eastAsia"/>
          <w:lang w:eastAsia="zh-CN"/>
        </w:rPr>
        <w:t xml:space="preserve">design </w:t>
      </w:r>
      <w:r>
        <w:rPr>
          <w:rFonts w:hint="eastAsia"/>
          <w:lang w:eastAsia="zh-CN"/>
        </w:rPr>
        <w:t>for UL grant-free</w:t>
      </w:r>
    </w:p>
    <w:p w:rsidR="00ED6AF6" w:rsidRDefault="00D55665" w:rsidP="004F512D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70400">
        <w:rPr>
          <w:rFonts w:hint="eastAsia"/>
          <w:lang w:eastAsia="zh-CN"/>
        </w:rPr>
        <w:t>For a given RS pool for a group of UEs</w:t>
      </w:r>
      <w:r w:rsidR="00056D57">
        <w:rPr>
          <w:rFonts w:hint="eastAsia"/>
          <w:lang w:eastAsia="zh-CN"/>
        </w:rPr>
        <w:t xml:space="preserve">, </w:t>
      </w:r>
      <w:r w:rsidR="00EA03F6">
        <w:rPr>
          <w:rFonts w:hint="eastAsia"/>
          <w:lang w:eastAsia="zh-CN"/>
        </w:rPr>
        <w:t xml:space="preserve">the number of </w:t>
      </w:r>
      <w:r w:rsidR="00EA03F6">
        <w:rPr>
          <w:rFonts w:hint="eastAsia"/>
          <w:szCs w:val="20"/>
          <w:lang w:eastAsia="zh-CN"/>
        </w:rPr>
        <w:t>supported</w:t>
      </w:r>
      <w:r w:rsidR="00EA03F6">
        <w:rPr>
          <w:rFonts w:hint="eastAsia"/>
          <w:lang w:eastAsia="zh-CN"/>
        </w:rPr>
        <w:t xml:space="preserve"> UEs can be much larger than the number of RSs</w:t>
      </w:r>
      <w:r w:rsidR="00370400">
        <w:rPr>
          <w:rFonts w:hint="eastAsia"/>
          <w:lang w:eastAsia="zh-CN"/>
        </w:rPr>
        <w:t xml:space="preserve"> within the pool</w:t>
      </w:r>
      <w:r w:rsidR="00EA03F6">
        <w:rPr>
          <w:rFonts w:hint="eastAsia"/>
          <w:lang w:eastAsia="zh-CN"/>
        </w:rPr>
        <w:t xml:space="preserve">, </w:t>
      </w:r>
      <w:r w:rsidR="00C06C05">
        <w:rPr>
          <w:rFonts w:hint="eastAsia"/>
          <w:lang w:eastAsia="zh-CN"/>
        </w:rPr>
        <w:t>and</w:t>
      </w:r>
      <w:r w:rsidR="00EA03F6">
        <w:rPr>
          <w:rFonts w:hint="eastAsia"/>
          <w:lang w:eastAsia="zh-CN"/>
        </w:rPr>
        <w:t xml:space="preserve"> </w:t>
      </w:r>
      <w:r w:rsidR="00056D57">
        <w:rPr>
          <w:rFonts w:hint="eastAsia"/>
          <w:lang w:eastAsia="zh-CN"/>
        </w:rPr>
        <w:t xml:space="preserve">RS collision may happen. </w:t>
      </w:r>
      <w:r w:rsidR="00C06C05">
        <w:rPr>
          <w:rFonts w:hint="eastAsia"/>
          <w:szCs w:val="20"/>
          <w:lang w:eastAsia="zh-CN"/>
        </w:rPr>
        <w:t>I</w:t>
      </w:r>
      <w:r w:rsidR="00C06C05" w:rsidRPr="00283FBA">
        <w:rPr>
          <w:rFonts w:hint="eastAsia"/>
          <w:szCs w:val="20"/>
          <w:lang w:eastAsia="zh-CN"/>
        </w:rPr>
        <w:t xml:space="preserve">f </w:t>
      </w:r>
      <w:r w:rsidR="00C06C05" w:rsidRPr="00283FBA">
        <w:rPr>
          <w:rFonts w:eastAsia="MS Mincho"/>
          <w:szCs w:val="20"/>
          <w:lang w:eastAsia="ja-JP"/>
        </w:rPr>
        <w:t>a UE’s resource is pre-configured by eNB or pre-determined</w:t>
      </w:r>
      <w:r w:rsidR="00C06C05">
        <w:rPr>
          <w:rFonts w:hint="eastAsia"/>
          <w:szCs w:val="20"/>
          <w:lang w:eastAsia="zh-CN"/>
        </w:rPr>
        <w:t xml:space="preserve">, there is no RS collision, but the number of supported UEs is still limited by the number of RSs. </w:t>
      </w:r>
      <w:r w:rsidR="00303C2A">
        <w:rPr>
          <w:rFonts w:hint="eastAsia"/>
          <w:lang w:eastAsia="zh-CN"/>
        </w:rPr>
        <w:t xml:space="preserve">When RS collision happens, eNB will regard the UEs transmit with the same RS as a </w:t>
      </w:r>
      <w:r w:rsidR="00303C2A">
        <w:rPr>
          <w:lang w:eastAsia="zh-CN"/>
        </w:rPr>
        <w:t>‘</w:t>
      </w:r>
      <w:r w:rsidR="00303C2A">
        <w:rPr>
          <w:rFonts w:hint="eastAsia"/>
          <w:lang w:eastAsia="zh-CN"/>
        </w:rPr>
        <w:t>single UE</w:t>
      </w:r>
      <w:r w:rsidR="00303C2A">
        <w:rPr>
          <w:lang w:eastAsia="zh-CN"/>
        </w:rPr>
        <w:t>’</w:t>
      </w:r>
      <w:r w:rsidR="00303C2A">
        <w:rPr>
          <w:rFonts w:hint="eastAsia"/>
          <w:lang w:eastAsia="zh-CN"/>
        </w:rPr>
        <w:t xml:space="preserve">, the channel </w:t>
      </w:r>
      <w:r w:rsidR="00303C2A">
        <w:rPr>
          <w:lang w:eastAsia="zh-CN"/>
        </w:rPr>
        <w:t>estimation</w:t>
      </w:r>
      <w:r w:rsidR="00303C2A">
        <w:rPr>
          <w:rFonts w:hint="eastAsia"/>
          <w:lang w:eastAsia="zh-CN"/>
        </w:rPr>
        <w:t xml:space="preserve"> will also be wrong, the data detection </w:t>
      </w:r>
      <w:r w:rsidR="001E79E8">
        <w:rPr>
          <w:rFonts w:hint="eastAsia"/>
          <w:lang w:eastAsia="zh-CN"/>
        </w:rPr>
        <w:t>will suffer from high and unexpected interference</w:t>
      </w:r>
      <w:r w:rsidR="00303C2A">
        <w:rPr>
          <w:rFonts w:hint="eastAsia"/>
          <w:lang w:eastAsia="zh-CN"/>
        </w:rPr>
        <w:t xml:space="preserve">, and usually the data packets will be dropped. Assume there are </w:t>
      </w:r>
      <m:oMath>
        <m:r>
          <w:rPr>
            <w:rFonts w:ascii="Cambria Math" w:hAnsi="Cambria Math"/>
            <w:lang w:eastAsia="zh-CN"/>
          </w:rPr>
          <m:t>M</m:t>
        </m:r>
      </m:oMath>
      <w:r w:rsidR="00303C2A">
        <w:rPr>
          <w:rFonts w:hint="eastAsia"/>
          <w:lang w:eastAsia="zh-CN"/>
        </w:rPr>
        <w:t xml:space="preserve"> RSs and </w:t>
      </w:r>
      <m:oMath>
        <m:r>
          <w:rPr>
            <w:rFonts w:ascii="Cambria Math" w:hAnsi="Cambria Math"/>
            <w:lang w:eastAsia="zh-CN"/>
          </w:rPr>
          <m:t>N</m:t>
        </m:r>
      </m:oMath>
      <w:r w:rsidR="00303C2A">
        <w:rPr>
          <w:rFonts w:hint="eastAsia"/>
          <w:lang w:eastAsia="zh-CN"/>
        </w:rPr>
        <w:t xml:space="preserve"> active UEs</w:t>
      </w:r>
      <w:r w:rsidR="0030396F">
        <w:rPr>
          <w:rFonts w:hint="eastAsia"/>
          <w:lang w:eastAsia="zh-CN"/>
        </w:rPr>
        <w:t xml:space="preserve"> for each grant-free </w:t>
      </w:r>
      <w:r w:rsidR="0030396F">
        <w:rPr>
          <w:lang w:eastAsia="zh-CN"/>
        </w:rPr>
        <w:t>transmission</w:t>
      </w:r>
      <w:r w:rsidR="0030396F">
        <w:rPr>
          <w:rFonts w:hint="eastAsia"/>
          <w:lang w:eastAsia="zh-CN"/>
        </w:rPr>
        <w:t xml:space="preserve">, </w:t>
      </w:r>
      <w:r w:rsidR="00330114">
        <w:rPr>
          <w:lang w:eastAsia="zh-CN"/>
        </w:rPr>
        <w:t>and then</w:t>
      </w:r>
      <w:r w:rsidR="00303C2A">
        <w:rPr>
          <w:rFonts w:hint="eastAsia"/>
          <w:lang w:eastAsia="zh-CN"/>
        </w:rPr>
        <w:t xml:space="preserve"> the collision probability</w:t>
      </w:r>
      <w:r w:rsidR="0066040B">
        <w:rPr>
          <w:rFonts w:hint="eastAsia"/>
          <w:lang w:eastAsia="zh-CN"/>
        </w:rPr>
        <w:t xml:space="preserve"> experienced by a</w:t>
      </w:r>
      <w:r w:rsidR="00303C2A">
        <w:rPr>
          <w:rFonts w:hint="eastAsia"/>
          <w:lang w:eastAsia="zh-CN"/>
        </w:rPr>
        <w:t xml:space="preserve"> UE is given by</w:t>
      </w:r>
    </w:p>
    <w:p w:rsidR="004E0E79" w:rsidRPr="00620E70" w:rsidRDefault="009C7FBC" w:rsidP="004F512D">
      <w:pPr>
        <w:rPr>
          <w:lang w:eastAsia="zh-C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=1-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M-1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N-1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.                                                            (1)</m:t>
          </m:r>
        </m:oMath>
      </m:oMathPara>
    </w:p>
    <w:p w:rsidR="00283FBA" w:rsidRPr="0061329F" w:rsidRDefault="00C06C05" w:rsidP="004F512D">
      <w:pPr>
        <w:rPr>
          <w:noProof/>
          <w:lang w:eastAsia="zh-CN"/>
        </w:rPr>
      </w:pPr>
      <w:r>
        <w:rPr>
          <w:rFonts w:hint="eastAsia"/>
          <w:lang w:eastAsia="zh-CN"/>
        </w:rPr>
        <w:t xml:space="preserve">Figure 3 shows the collision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w</w:t>
      </w:r>
      <w:r w:rsidR="004E0E79">
        <w:rPr>
          <w:rFonts w:hint="eastAsia"/>
          <w:lang w:eastAsia="zh-CN"/>
        </w:rPr>
        <w:t>ith different number of active UEs</w:t>
      </w:r>
      <w:r w:rsidR="0061329F">
        <w:rPr>
          <w:rFonts w:hint="eastAsia"/>
          <w:lang w:eastAsia="zh-CN"/>
        </w:rPr>
        <w:t xml:space="preserve"> and RSs</w:t>
      </w:r>
      <w:r>
        <w:rPr>
          <w:rFonts w:hint="eastAsia"/>
          <w:lang w:eastAsia="zh-CN"/>
        </w:rPr>
        <w:t xml:space="preserve"> in a GFAO</w:t>
      </w:r>
      <w:r w:rsidR="0061329F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With more RSs, the collision probability is lower. For example, w</w:t>
      </w:r>
      <w:r w:rsidR="0061329F">
        <w:rPr>
          <w:rFonts w:hint="eastAsia"/>
          <w:lang w:eastAsia="zh-CN"/>
        </w:rPr>
        <w:t xml:space="preserve">hen the number of </w:t>
      </w:r>
      <w:r>
        <w:rPr>
          <w:rFonts w:hint="eastAsia"/>
          <w:lang w:eastAsia="zh-CN"/>
        </w:rPr>
        <w:t xml:space="preserve">active </w:t>
      </w:r>
      <w:r w:rsidR="0061329F">
        <w:rPr>
          <w:rFonts w:hint="eastAsia"/>
          <w:lang w:eastAsia="zh-CN"/>
        </w:rPr>
        <w:t xml:space="preserve">UEs is 12, the collision probability will be </w:t>
      </w:r>
      <w:r>
        <w:rPr>
          <w:rFonts w:hint="eastAsia"/>
          <w:lang w:eastAsia="zh-CN"/>
        </w:rPr>
        <w:t xml:space="preserve">0.43 and 0.10 when there are 20 and </w:t>
      </w:r>
      <w:r w:rsidR="0061329F">
        <w:rPr>
          <w:rFonts w:hint="eastAsia"/>
          <w:lang w:eastAsia="zh-CN"/>
        </w:rPr>
        <w:t>100 RSs</w:t>
      </w:r>
      <w:r>
        <w:rPr>
          <w:rFonts w:hint="eastAsia"/>
          <w:lang w:eastAsia="zh-CN"/>
        </w:rPr>
        <w:t>, respectively</w:t>
      </w:r>
      <w:r w:rsidR="0061329F">
        <w:rPr>
          <w:rFonts w:hint="eastAsia"/>
          <w:lang w:eastAsia="zh-CN"/>
        </w:rPr>
        <w:t xml:space="preserve">. </w:t>
      </w:r>
    </w:p>
    <w:p w:rsidR="004E0E79" w:rsidRDefault="004E0E79" w:rsidP="00620E70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766000" cy="2202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00" cy="220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E79" w:rsidRPr="00283FBA" w:rsidRDefault="004E0E79" w:rsidP="00620E70">
      <w:pPr>
        <w:jc w:val="center"/>
        <w:rPr>
          <w:lang w:eastAsia="zh-CN"/>
        </w:rPr>
      </w:pPr>
      <w:r w:rsidRPr="008C6CFD">
        <w:rPr>
          <w:rFonts w:hint="eastAsia"/>
          <w:b/>
          <w:sz w:val="21"/>
          <w:lang w:eastAsia="zh-CN"/>
        </w:rPr>
        <w:t xml:space="preserve">Figure </w:t>
      </w:r>
      <w:r>
        <w:rPr>
          <w:rFonts w:hint="eastAsia"/>
          <w:b/>
          <w:sz w:val="21"/>
          <w:lang w:eastAsia="zh-CN"/>
        </w:rPr>
        <w:t>3</w:t>
      </w:r>
      <w:r w:rsidRPr="008C6CFD">
        <w:rPr>
          <w:rFonts w:hint="eastAsia"/>
          <w:b/>
          <w:sz w:val="21"/>
          <w:lang w:eastAsia="zh-CN"/>
        </w:rPr>
        <w:t xml:space="preserve">. </w:t>
      </w:r>
      <w:r>
        <w:rPr>
          <w:rFonts w:hint="eastAsia"/>
          <w:b/>
          <w:sz w:val="21"/>
          <w:lang w:eastAsia="zh-CN"/>
        </w:rPr>
        <w:t>RS collision probability</w:t>
      </w:r>
      <w:r w:rsidR="00AE1271">
        <w:rPr>
          <w:rFonts w:hint="eastAsia"/>
          <w:b/>
          <w:sz w:val="21"/>
          <w:lang w:eastAsia="zh-CN"/>
        </w:rPr>
        <w:t xml:space="preserve"> versus the number of </w:t>
      </w:r>
      <w:r w:rsidR="00AE1271">
        <w:rPr>
          <w:b/>
          <w:sz w:val="21"/>
          <w:lang w:eastAsia="zh-CN"/>
        </w:rPr>
        <w:t>active</w:t>
      </w:r>
      <w:r w:rsidR="00AE1271">
        <w:rPr>
          <w:rFonts w:hint="eastAsia"/>
          <w:b/>
          <w:sz w:val="21"/>
          <w:lang w:eastAsia="zh-CN"/>
        </w:rPr>
        <w:t xml:space="preserve"> UEs</w:t>
      </w:r>
    </w:p>
    <w:p w:rsidR="00846EC6" w:rsidRDefault="00105ABE" w:rsidP="00BC1C1D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30396F">
        <w:rPr>
          <w:rFonts w:hint="eastAsia"/>
          <w:lang w:eastAsia="zh-CN"/>
        </w:rPr>
        <w:t xml:space="preserve">there are a larger number of </w:t>
      </w:r>
      <w:r w:rsidR="00EA03F6">
        <w:rPr>
          <w:rFonts w:hint="eastAsia"/>
          <w:lang w:eastAsia="zh-CN"/>
        </w:rPr>
        <w:t xml:space="preserve">potential </w:t>
      </w:r>
      <w:r w:rsidR="0030396F">
        <w:rPr>
          <w:rFonts w:hint="eastAsia"/>
          <w:lang w:eastAsia="zh-CN"/>
        </w:rPr>
        <w:t xml:space="preserve">UEs, </w:t>
      </w:r>
      <w:r>
        <w:rPr>
          <w:rFonts w:hint="eastAsia"/>
          <w:lang w:eastAsia="zh-CN"/>
        </w:rPr>
        <w:t xml:space="preserve">the UE arrival is a Poisson </w:t>
      </w:r>
      <w:r w:rsidR="005F75D6">
        <w:rPr>
          <w:rFonts w:hint="eastAsia"/>
          <w:lang w:eastAsia="zh-CN"/>
        </w:rPr>
        <w:t xml:space="preserve">distribution </w:t>
      </w:r>
      <w:r>
        <w:rPr>
          <w:rFonts w:hint="eastAsia"/>
          <w:lang w:eastAsia="zh-CN"/>
        </w:rPr>
        <w:t xml:space="preserve">and the arrival rate is </w:t>
      </w:r>
      <m:oMath>
        <m:r>
          <w:rPr>
            <w:rFonts w:ascii="Cambria Math" w:hAnsi="Cambria Math"/>
            <w:lang w:eastAsia="zh-CN"/>
          </w:rPr>
          <m:t>λ</m:t>
        </m:r>
      </m:oMath>
      <w:r>
        <w:rPr>
          <w:rFonts w:hint="eastAsia"/>
          <w:lang w:eastAsia="zh-CN"/>
        </w:rPr>
        <w:t xml:space="preserve">, the </w:t>
      </w:r>
      <w:r w:rsidR="0030396F">
        <w:rPr>
          <w:rFonts w:hint="eastAsia"/>
          <w:lang w:eastAsia="zh-CN"/>
        </w:rPr>
        <w:t>RS</w:t>
      </w:r>
      <w:r w:rsidR="00EA03F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collision probability </w:t>
      </w:r>
      <w:r w:rsidR="0066040B">
        <w:rPr>
          <w:rFonts w:hint="eastAsia"/>
          <w:lang w:eastAsia="zh-CN"/>
        </w:rPr>
        <w:t xml:space="preserve">experienced by </w:t>
      </w:r>
      <w:r w:rsidR="0030396F">
        <w:rPr>
          <w:rFonts w:hint="eastAsia"/>
          <w:lang w:eastAsia="zh-CN"/>
        </w:rPr>
        <w:t xml:space="preserve">a UE is </w:t>
      </w:r>
      <w:r w:rsidR="00EA03F6">
        <w:rPr>
          <w:rFonts w:hint="eastAsia"/>
          <w:lang w:eastAsia="zh-CN"/>
        </w:rPr>
        <w:t>the same as</w:t>
      </w:r>
      <w:r w:rsidR="0030396F">
        <w:rPr>
          <w:rFonts w:hint="eastAsia"/>
          <w:lang w:eastAsia="zh-CN"/>
        </w:rPr>
        <w:t xml:space="preserve"> the random access collision probability </w:t>
      </w:r>
      <w:r w:rsidR="0030396F">
        <w:rPr>
          <w:lang w:eastAsia="zh-CN"/>
        </w:rPr>
        <w:t>analyzed</w:t>
      </w:r>
      <w:r w:rsidR="0030396F">
        <w:rPr>
          <w:rFonts w:hint="eastAsia"/>
          <w:lang w:eastAsia="zh-CN"/>
        </w:rPr>
        <w:t xml:space="preserve"> in [</w:t>
      </w:r>
      <w:r w:rsidR="005D670A">
        <w:rPr>
          <w:rFonts w:hint="eastAsia"/>
          <w:lang w:eastAsia="zh-CN"/>
        </w:rPr>
        <w:t>3</w:t>
      </w:r>
      <w:r w:rsidR="0030396F">
        <w:rPr>
          <w:rFonts w:hint="eastAsia"/>
          <w:lang w:eastAsia="zh-CN"/>
        </w:rPr>
        <w:t xml:space="preserve">], which </w:t>
      </w:r>
      <w:r>
        <w:rPr>
          <w:rFonts w:hint="eastAsia"/>
          <w:lang w:eastAsia="zh-CN"/>
        </w:rPr>
        <w:t>is given by</w:t>
      </w:r>
      <w:r w:rsidR="0066040B">
        <w:rPr>
          <w:rFonts w:hint="eastAsia"/>
          <w:lang w:eastAsia="zh-CN"/>
        </w:rPr>
        <w:t>:</w:t>
      </w:r>
    </w:p>
    <w:p w:rsidR="00105ABE" w:rsidRDefault="009C7FBC" w:rsidP="00BC1C1D">
      <w:pPr>
        <w:rPr>
          <w:lang w:eastAsia="zh-C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=1-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.                                                                   (2)</m:t>
          </m:r>
        </m:oMath>
      </m:oMathPara>
    </w:p>
    <w:p w:rsidR="00E16587" w:rsidRDefault="00620E70" w:rsidP="00BC1C1D">
      <w:pPr>
        <w:rPr>
          <w:lang w:eastAsia="zh-CN"/>
        </w:rPr>
      </w:pPr>
      <w:r>
        <w:rPr>
          <w:rFonts w:hint="eastAsia"/>
          <w:lang w:eastAsia="zh-CN"/>
        </w:rPr>
        <w:t xml:space="preserve">Equation (1) shows the collision probability during a single transmission, while Equation (2) shows the collision probability of overall transmissions and holds only when the </w:t>
      </w:r>
      <w:r>
        <w:rPr>
          <w:lang w:eastAsia="zh-CN"/>
        </w:rPr>
        <w:t>arrival</w:t>
      </w:r>
      <w:r>
        <w:rPr>
          <w:rFonts w:hint="eastAsia"/>
          <w:lang w:eastAsia="zh-CN"/>
        </w:rPr>
        <w:t xml:space="preserve"> process is Poisson. </w:t>
      </w:r>
      <w:r w:rsidR="00E16587">
        <w:rPr>
          <w:rFonts w:hint="eastAsia"/>
          <w:lang w:eastAsia="zh-CN"/>
        </w:rPr>
        <w:t xml:space="preserve">Table 1 shows the required number of RSs </w:t>
      </w:r>
      <w:r w:rsidR="00AE1271">
        <w:rPr>
          <w:rFonts w:hint="eastAsia"/>
          <w:lang w:eastAsia="zh-CN"/>
        </w:rPr>
        <w:t xml:space="preserve">for </w:t>
      </w:r>
      <w:r w:rsidR="00AE2A36">
        <w:rPr>
          <w:rFonts w:hint="eastAsia"/>
          <w:lang w:eastAsia="zh-CN"/>
        </w:rPr>
        <w:t xml:space="preserve">a </w:t>
      </w:r>
      <w:r w:rsidR="00AE1271">
        <w:rPr>
          <w:rFonts w:hint="eastAsia"/>
          <w:lang w:eastAsia="zh-CN"/>
        </w:rPr>
        <w:t>given</w:t>
      </w:r>
      <w:r w:rsidR="00E16587">
        <w:rPr>
          <w:rFonts w:hint="eastAsia"/>
          <w:lang w:eastAsia="zh-CN"/>
        </w:rPr>
        <w:t xml:space="preserve"> arrival rate in a single GFAO</w:t>
      </w:r>
      <w:r>
        <w:rPr>
          <w:rFonts w:hint="eastAsia"/>
          <w:lang w:eastAsia="zh-CN"/>
        </w:rPr>
        <w:t>, with collision probability in(2)</w:t>
      </w:r>
      <w:r w:rsidR="00E16587">
        <w:rPr>
          <w:rFonts w:hint="eastAsia"/>
          <w:lang w:eastAsia="zh-CN"/>
        </w:rPr>
        <w:t xml:space="preserve">. </w:t>
      </w:r>
      <w:r w:rsidR="00CF4553">
        <w:rPr>
          <w:rFonts w:hint="eastAsia"/>
          <w:lang w:eastAsia="zh-CN"/>
        </w:rPr>
        <w:t xml:space="preserve"> </w:t>
      </w:r>
      <w:r w:rsidR="009D39CA">
        <w:rPr>
          <w:rFonts w:hint="eastAsia"/>
          <w:lang w:eastAsia="zh-CN"/>
        </w:rPr>
        <w:t xml:space="preserve">To achieve a low enough collision probability, </w:t>
      </w:r>
      <w:r w:rsidR="00156D61">
        <w:rPr>
          <w:rFonts w:hint="eastAsia"/>
          <w:lang w:eastAsia="zh-CN"/>
        </w:rPr>
        <w:t>a large RS pool</w:t>
      </w:r>
      <w:r w:rsidR="009D39CA">
        <w:rPr>
          <w:rFonts w:hint="eastAsia"/>
          <w:lang w:eastAsia="zh-CN"/>
        </w:rPr>
        <w:t xml:space="preserve"> is </w:t>
      </w:r>
      <w:r w:rsidR="009D39CA">
        <w:rPr>
          <w:lang w:eastAsia="zh-CN"/>
        </w:rPr>
        <w:t>required</w:t>
      </w:r>
      <w:r w:rsidR="009D39CA">
        <w:rPr>
          <w:rFonts w:hint="eastAsia"/>
          <w:lang w:eastAsia="zh-CN"/>
        </w:rPr>
        <w:t xml:space="preserve">. </w:t>
      </w:r>
    </w:p>
    <w:p w:rsidR="00AE1271" w:rsidRDefault="00AE1271" w:rsidP="00AE1271">
      <w:pPr>
        <w:jc w:val="center"/>
        <w:rPr>
          <w:lang w:eastAsia="zh-CN"/>
        </w:rPr>
      </w:pPr>
      <w:r>
        <w:rPr>
          <w:rFonts w:hint="eastAsia"/>
          <w:b/>
          <w:sz w:val="21"/>
          <w:lang w:eastAsia="zh-CN"/>
        </w:rPr>
        <w:t>Table</w:t>
      </w:r>
      <w:r w:rsidRPr="008C6CFD">
        <w:rPr>
          <w:rFonts w:hint="eastAsia"/>
          <w:b/>
          <w:sz w:val="21"/>
          <w:lang w:eastAsia="zh-CN"/>
        </w:rPr>
        <w:t xml:space="preserve"> </w:t>
      </w:r>
      <w:r>
        <w:rPr>
          <w:rFonts w:hint="eastAsia"/>
          <w:b/>
          <w:sz w:val="21"/>
          <w:lang w:eastAsia="zh-CN"/>
        </w:rPr>
        <w:t>1</w:t>
      </w:r>
      <w:r w:rsidRPr="008C6CFD">
        <w:rPr>
          <w:rFonts w:hint="eastAsia"/>
          <w:b/>
          <w:sz w:val="21"/>
          <w:lang w:eastAsia="zh-CN"/>
        </w:rPr>
        <w:t xml:space="preserve">. </w:t>
      </w:r>
      <w:r>
        <w:rPr>
          <w:rFonts w:hint="eastAsia"/>
          <w:b/>
          <w:sz w:val="21"/>
          <w:lang w:eastAsia="zh-CN"/>
        </w:rPr>
        <w:t xml:space="preserve">Required number of RSs for </w:t>
      </w:r>
      <w:r w:rsidR="00AE2A36">
        <w:rPr>
          <w:rFonts w:hint="eastAsia"/>
          <w:b/>
          <w:sz w:val="21"/>
          <w:lang w:eastAsia="zh-CN"/>
        </w:rPr>
        <w:t xml:space="preserve">a </w:t>
      </w:r>
      <w:r>
        <w:rPr>
          <w:rFonts w:hint="eastAsia"/>
          <w:b/>
          <w:sz w:val="21"/>
          <w:lang w:eastAsia="zh-CN"/>
        </w:rPr>
        <w:t>given arrival rate</w:t>
      </w:r>
      <w:r w:rsidR="00727E23">
        <w:rPr>
          <w:rFonts w:hint="eastAsia"/>
          <w:b/>
          <w:sz w:val="21"/>
          <w:lang w:eastAsia="zh-CN"/>
        </w:rPr>
        <w:t xml:space="preserve"> in a single GFAO</w:t>
      </w:r>
    </w:p>
    <w:tbl>
      <w:tblPr>
        <w:tblStyle w:val="TableGrid"/>
        <w:tblW w:w="0" w:type="auto"/>
        <w:tblLook w:val="04A0"/>
      </w:tblPr>
      <w:tblGrid>
        <w:gridCol w:w="1864"/>
        <w:gridCol w:w="1137"/>
        <w:gridCol w:w="1137"/>
        <w:gridCol w:w="1137"/>
        <w:gridCol w:w="1137"/>
        <w:gridCol w:w="1137"/>
        <w:gridCol w:w="1984"/>
      </w:tblGrid>
      <w:tr w:rsidR="00AE1271" w:rsidTr="004F512D">
        <w:tc>
          <w:tcPr>
            <w:tcW w:w="1864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Arrival Rate</w:t>
            </w:r>
          </w:p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(packets/GFAO)</w:t>
            </w:r>
          </w:p>
        </w:tc>
        <w:tc>
          <w:tcPr>
            <w:tcW w:w="1137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  <w:tc>
          <w:tcPr>
            <w:tcW w:w="1137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</w:t>
            </w:r>
          </w:p>
        </w:tc>
        <w:tc>
          <w:tcPr>
            <w:tcW w:w="1137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</w:t>
            </w:r>
          </w:p>
        </w:tc>
        <w:tc>
          <w:tcPr>
            <w:tcW w:w="1137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6.0</w:t>
            </w:r>
          </w:p>
        </w:tc>
        <w:tc>
          <w:tcPr>
            <w:tcW w:w="1137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</w:t>
            </w:r>
          </w:p>
        </w:tc>
        <w:tc>
          <w:tcPr>
            <w:tcW w:w="1984" w:type="dxa"/>
          </w:tcPr>
          <w:p w:rsidR="00AE1271" w:rsidRDefault="00AE1271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</w:t>
            </w:r>
          </w:p>
        </w:tc>
      </w:tr>
      <w:tr w:rsidR="00AE1271" w:rsidTr="004F512D">
        <w:tc>
          <w:tcPr>
            <w:tcW w:w="1864" w:type="dxa"/>
          </w:tcPr>
          <w:p w:rsidR="00AE1271" w:rsidRDefault="009C7FBC" w:rsidP="009F5117">
            <w:pPr>
              <w:jc w:val="left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=0.1</m:t>
                </m:r>
              </m:oMath>
            </m:oMathPara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1984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</w:t>
            </w:r>
          </w:p>
        </w:tc>
      </w:tr>
      <w:tr w:rsidR="00AE1271" w:rsidTr="004F512D">
        <w:tc>
          <w:tcPr>
            <w:tcW w:w="1864" w:type="dxa"/>
          </w:tcPr>
          <w:p w:rsidR="00AE1271" w:rsidRDefault="009C7FBC" w:rsidP="009F5117">
            <w:pPr>
              <w:jc w:val="left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=0.01</m:t>
                </m:r>
              </m:oMath>
            </m:oMathPara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398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597</w:t>
            </w:r>
          </w:p>
        </w:tc>
        <w:tc>
          <w:tcPr>
            <w:tcW w:w="1137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796</w:t>
            </w:r>
          </w:p>
        </w:tc>
        <w:tc>
          <w:tcPr>
            <w:tcW w:w="1984" w:type="dxa"/>
          </w:tcPr>
          <w:p w:rsidR="00AE1271" w:rsidRDefault="009F5117" w:rsidP="009F5117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995</w:t>
            </w:r>
          </w:p>
        </w:tc>
      </w:tr>
      <w:tr w:rsidR="00AE1271" w:rsidTr="004F512D">
        <w:tc>
          <w:tcPr>
            <w:tcW w:w="1864" w:type="dxa"/>
          </w:tcPr>
          <w:p w:rsidR="00AE1271" w:rsidRDefault="009C7FBC" w:rsidP="00F360E9">
            <w:pPr>
              <w:jc w:val="left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=0.001</m:t>
                </m:r>
              </m:oMath>
            </m:oMathPara>
          </w:p>
        </w:tc>
        <w:tc>
          <w:tcPr>
            <w:tcW w:w="1137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137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1999</w:t>
            </w:r>
          </w:p>
        </w:tc>
        <w:tc>
          <w:tcPr>
            <w:tcW w:w="1137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3998</w:t>
            </w:r>
          </w:p>
        </w:tc>
        <w:tc>
          <w:tcPr>
            <w:tcW w:w="1137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5997</w:t>
            </w:r>
          </w:p>
        </w:tc>
        <w:tc>
          <w:tcPr>
            <w:tcW w:w="1137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7996</w:t>
            </w:r>
          </w:p>
        </w:tc>
        <w:tc>
          <w:tcPr>
            <w:tcW w:w="1984" w:type="dxa"/>
          </w:tcPr>
          <w:p w:rsidR="00AE1271" w:rsidRDefault="009F5117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9995</w:t>
            </w:r>
          </w:p>
        </w:tc>
      </w:tr>
      <w:tr w:rsidR="004F512D" w:rsidTr="004F512D">
        <w:tc>
          <w:tcPr>
            <w:tcW w:w="1864" w:type="dxa"/>
          </w:tcPr>
          <w:p w:rsidR="004F512D" w:rsidRPr="00B50988" w:rsidRDefault="009C7FBC" w:rsidP="00F360E9">
            <w:pPr>
              <w:jc w:val="left"/>
              <w:rPr>
                <w:rFonts w:eastAsia="SimSun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=0.0001</m:t>
                </m:r>
              </m:oMath>
            </m:oMathPara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19999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39998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59997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79996</w:t>
            </w:r>
          </w:p>
        </w:tc>
        <w:tc>
          <w:tcPr>
            <w:tcW w:w="1984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99995</w:t>
            </w:r>
          </w:p>
        </w:tc>
      </w:tr>
      <w:tr w:rsidR="004F512D" w:rsidTr="004F512D">
        <w:tc>
          <w:tcPr>
            <w:tcW w:w="1864" w:type="dxa"/>
          </w:tcPr>
          <w:p w:rsidR="004F512D" w:rsidRPr="00B50988" w:rsidRDefault="009C7FBC" w:rsidP="00F360E9">
            <w:pPr>
              <w:jc w:val="left"/>
              <w:rPr>
                <w:rFonts w:eastAsia="SimSun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=0.00001</m:t>
                </m:r>
              </m:oMath>
            </m:oMathPara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100000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199999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399998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599997</w:t>
            </w:r>
          </w:p>
        </w:tc>
        <w:tc>
          <w:tcPr>
            <w:tcW w:w="1137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799996</w:t>
            </w:r>
          </w:p>
        </w:tc>
        <w:tc>
          <w:tcPr>
            <w:tcW w:w="1984" w:type="dxa"/>
          </w:tcPr>
          <w:p w:rsidR="004F512D" w:rsidRDefault="004F512D" w:rsidP="00F360E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999995</w:t>
            </w:r>
          </w:p>
        </w:tc>
      </w:tr>
    </w:tbl>
    <w:p w:rsidR="0097395B" w:rsidRDefault="0097395B" w:rsidP="00BC1C1D">
      <w:pPr>
        <w:rPr>
          <w:lang w:eastAsia="zh-CN"/>
        </w:rPr>
      </w:pPr>
    </w:p>
    <w:p w:rsidR="009D39CA" w:rsidRDefault="00CB4EF6" w:rsidP="00BC1C1D">
      <w:pPr>
        <w:rPr>
          <w:lang w:eastAsia="zh-CN"/>
        </w:rPr>
      </w:pPr>
      <w:r>
        <w:rPr>
          <w:rFonts w:hint="eastAsia"/>
          <w:lang w:eastAsia="zh-CN"/>
        </w:rPr>
        <w:t>In LTE, DMRS occupies one sy</w:t>
      </w:r>
      <w:r w:rsidR="00F32C8F">
        <w:rPr>
          <w:rFonts w:hint="eastAsia"/>
          <w:lang w:eastAsia="zh-CN"/>
        </w:rPr>
        <w:t>mbol</w:t>
      </w:r>
      <w:r>
        <w:rPr>
          <w:rFonts w:hint="eastAsia"/>
          <w:lang w:eastAsia="zh-CN"/>
        </w:rPr>
        <w:t xml:space="preserve"> per </w:t>
      </w:r>
      <w:r w:rsidR="00F32C8F">
        <w:rPr>
          <w:rFonts w:hint="eastAsia"/>
          <w:lang w:eastAsia="zh-CN"/>
        </w:rPr>
        <w:t xml:space="preserve">time </w:t>
      </w:r>
      <w:r>
        <w:rPr>
          <w:rFonts w:hint="eastAsia"/>
          <w:lang w:eastAsia="zh-CN"/>
        </w:rPr>
        <w:t>slot</w:t>
      </w:r>
      <w:r w:rsidR="00F32C8F">
        <w:rPr>
          <w:rFonts w:hint="eastAsia"/>
          <w:lang w:eastAsia="zh-CN"/>
        </w:rPr>
        <w:t xml:space="preserve"> and the resource</w:t>
      </w:r>
      <w:r>
        <w:rPr>
          <w:rFonts w:hint="eastAsia"/>
          <w:lang w:eastAsia="zh-CN"/>
        </w:rPr>
        <w:t xml:space="preserve"> for RS is limited. </w:t>
      </w:r>
      <w:r w:rsidR="0097395B">
        <w:rPr>
          <w:rFonts w:hint="eastAsia"/>
          <w:lang w:eastAsia="zh-CN"/>
        </w:rPr>
        <w:t>With the limited resource</w:t>
      </w:r>
      <w:r>
        <w:rPr>
          <w:rFonts w:hint="eastAsia"/>
          <w:lang w:eastAsia="zh-CN"/>
        </w:rPr>
        <w:t xml:space="preserve">, large RS pool with </w:t>
      </w:r>
      <w:r>
        <w:rPr>
          <w:lang w:eastAsia="zh-CN"/>
        </w:rPr>
        <w:t>orthogonal</w:t>
      </w:r>
      <w:r>
        <w:rPr>
          <w:rFonts w:hint="eastAsia"/>
          <w:lang w:eastAsia="zh-CN"/>
        </w:rPr>
        <w:t xml:space="preserve"> sequences becomes </w:t>
      </w:r>
      <w:r>
        <w:rPr>
          <w:lang w:eastAsia="zh-CN"/>
        </w:rPr>
        <w:t>infeasible</w:t>
      </w:r>
      <w:r>
        <w:rPr>
          <w:rFonts w:hint="eastAsia"/>
          <w:lang w:eastAsia="zh-CN"/>
        </w:rPr>
        <w:t xml:space="preserve">. </w:t>
      </w:r>
      <w:r w:rsidR="00C06C05">
        <w:rPr>
          <w:rFonts w:hint="eastAsia"/>
          <w:lang w:eastAsia="zh-CN"/>
        </w:rPr>
        <w:t xml:space="preserve">For example, if the transmission </w:t>
      </w:r>
      <w:r w:rsidR="00C06C05">
        <w:rPr>
          <w:lang w:eastAsia="zh-CN"/>
        </w:rPr>
        <w:t>bandwidth</w:t>
      </w:r>
      <w:r w:rsidR="00C06C05">
        <w:rPr>
          <w:rFonts w:hint="eastAsia"/>
          <w:lang w:eastAsia="zh-CN"/>
        </w:rPr>
        <w:t xml:space="preserve"> is 6 RB, the length of RS sequence is 72. T</w:t>
      </w:r>
      <w:r w:rsidR="00C06C05">
        <w:rPr>
          <w:lang w:eastAsia="zh-CN"/>
        </w:rPr>
        <w:t>h</w:t>
      </w:r>
      <w:r w:rsidR="00C06C05">
        <w:rPr>
          <w:rFonts w:hint="eastAsia"/>
          <w:lang w:eastAsia="zh-CN"/>
        </w:rPr>
        <w:t xml:space="preserve">e maximum number of orthogonal sequences is </w:t>
      </w:r>
      <w:r w:rsidR="0097395B">
        <w:rPr>
          <w:rFonts w:hint="eastAsia"/>
          <w:lang w:eastAsia="zh-CN"/>
        </w:rPr>
        <w:t xml:space="preserve">12 if the </w:t>
      </w:r>
      <w:r w:rsidR="0097395B">
        <w:rPr>
          <w:lang w:eastAsia="zh-CN"/>
        </w:rPr>
        <w:t xml:space="preserve">delay spread of </w:t>
      </w:r>
      <w:r w:rsidR="0097395B">
        <w:rPr>
          <w:rFonts w:hint="eastAsia"/>
          <w:lang w:eastAsia="zh-CN"/>
        </w:rPr>
        <w:t xml:space="preserve">fading </w:t>
      </w:r>
      <w:r w:rsidR="0097395B">
        <w:rPr>
          <w:lang w:eastAsia="zh-CN"/>
        </w:rPr>
        <w:t xml:space="preserve">channel is less than </w:t>
      </w:r>
      <w:r w:rsidR="009074D9">
        <w:rPr>
          <w:lang w:eastAsia="zh-CN"/>
        </w:rPr>
        <w:t xml:space="preserve">normal </w:t>
      </w:r>
      <w:r w:rsidR="0097395B">
        <w:rPr>
          <w:lang w:eastAsia="zh-CN"/>
        </w:rPr>
        <w:t>CP</w:t>
      </w:r>
      <w:r w:rsidR="0097395B">
        <w:rPr>
          <w:rFonts w:hint="eastAsia"/>
          <w:lang w:eastAsia="zh-CN"/>
        </w:rPr>
        <w:t xml:space="preserve"> length. </w:t>
      </w:r>
      <w:r>
        <w:rPr>
          <w:rFonts w:hint="eastAsia"/>
          <w:lang w:eastAsia="zh-CN"/>
        </w:rPr>
        <w:t xml:space="preserve">Thus, </w:t>
      </w:r>
      <w:r w:rsidR="00B86A99">
        <w:rPr>
          <w:rFonts w:hint="eastAsia"/>
          <w:lang w:eastAsia="zh-CN"/>
        </w:rPr>
        <w:t xml:space="preserve">in order to obtain a large number of RSs, </w:t>
      </w:r>
      <w:r>
        <w:rPr>
          <w:rFonts w:hint="eastAsia"/>
          <w:lang w:eastAsia="zh-CN"/>
        </w:rPr>
        <w:t>non-orthogonal RS sequences should be considered</w:t>
      </w:r>
      <w:r w:rsidR="0097395B">
        <w:rPr>
          <w:rFonts w:hint="eastAsia"/>
          <w:lang w:eastAsia="zh-CN"/>
        </w:rPr>
        <w:t>, which</w:t>
      </w:r>
      <w:r w:rsidR="009D39CA">
        <w:rPr>
          <w:rFonts w:hint="eastAsia"/>
          <w:lang w:eastAsia="zh-CN"/>
        </w:rPr>
        <w:t xml:space="preserve"> </w:t>
      </w:r>
      <w:r w:rsidR="0097395B">
        <w:rPr>
          <w:rFonts w:hint="eastAsia"/>
          <w:lang w:eastAsia="zh-CN"/>
        </w:rPr>
        <w:t>should</w:t>
      </w:r>
      <w:r w:rsidR="009D39CA">
        <w:rPr>
          <w:rFonts w:hint="eastAsia"/>
          <w:lang w:eastAsia="zh-CN"/>
        </w:rPr>
        <w:t xml:space="preserve"> have low c</w:t>
      </w:r>
      <w:r w:rsidR="0097395B">
        <w:rPr>
          <w:rFonts w:hint="eastAsia"/>
          <w:lang w:eastAsia="zh-CN"/>
        </w:rPr>
        <w:t>ross-correlation</w:t>
      </w:r>
      <w:r w:rsidR="009D39CA">
        <w:rPr>
          <w:rFonts w:hint="eastAsia"/>
          <w:lang w:eastAsia="zh-CN"/>
        </w:rPr>
        <w:t xml:space="preserve"> so that the inter-UE interference </w:t>
      </w:r>
      <w:r w:rsidR="0097395B">
        <w:rPr>
          <w:rFonts w:hint="eastAsia"/>
          <w:lang w:eastAsia="zh-CN"/>
        </w:rPr>
        <w:t>is</w:t>
      </w:r>
      <w:r w:rsidR="009D39CA">
        <w:rPr>
          <w:rFonts w:hint="eastAsia"/>
          <w:lang w:eastAsia="zh-CN"/>
        </w:rPr>
        <w:t xml:space="preserve"> low. </w:t>
      </w:r>
    </w:p>
    <w:p w:rsidR="00BC1C1D" w:rsidRPr="00642241" w:rsidRDefault="00F32C8F" w:rsidP="00BC1C1D">
      <w:pPr>
        <w:rPr>
          <w:lang w:eastAsia="zh-CN"/>
        </w:rPr>
      </w:pPr>
      <w:r>
        <w:rPr>
          <w:rFonts w:hint="eastAsia"/>
          <w:lang w:eastAsia="zh-CN"/>
        </w:rPr>
        <w:t>L</w:t>
      </w:r>
      <w:r w:rsidR="00CB4EF6">
        <w:rPr>
          <w:rFonts w:hint="eastAsia"/>
          <w:lang w:eastAsia="zh-CN"/>
        </w:rPr>
        <w:t xml:space="preserve">ow complexity is also required for </w:t>
      </w:r>
      <w:r w:rsidR="006D741A">
        <w:rPr>
          <w:rFonts w:hint="eastAsia"/>
          <w:lang w:eastAsia="zh-CN"/>
        </w:rPr>
        <w:t xml:space="preserve">RS design. As the number of RS increases, the </w:t>
      </w:r>
      <w:r w:rsidR="006D741A">
        <w:rPr>
          <w:lang w:eastAsia="zh-CN"/>
        </w:rPr>
        <w:t>complexity</w:t>
      </w:r>
      <w:r w:rsidR="006D741A">
        <w:rPr>
          <w:rFonts w:hint="eastAsia"/>
          <w:lang w:eastAsia="zh-CN"/>
        </w:rPr>
        <w:t xml:space="preserve"> of activity detection and channel estimation may also increase. </w:t>
      </w:r>
      <w:r w:rsidR="00642241">
        <w:rPr>
          <w:rFonts w:hint="eastAsia"/>
          <w:lang w:eastAsia="zh-CN"/>
        </w:rPr>
        <w:t xml:space="preserve">Thus, low complexity detection algorithm and </w:t>
      </w:r>
      <w:r w:rsidR="00642241">
        <w:rPr>
          <w:lang w:eastAsia="zh-CN"/>
        </w:rPr>
        <w:t>corresponding</w:t>
      </w:r>
      <w:r w:rsidR="00642241">
        <w:rPr>
          <w:rFonts w:hint="eastAsia"/>
          <w:lang w:eastAsia="zh-CN"/>
        </w:rPr>
        <w:t xml:space="preserve"> RS design is </w:t>
      </w:r>
      <w:r w:rsidR="00642241">
        <w:rPr>
          <w:lang w:eastAsia="zh-CN"/>
        </w:rPr>
        <w:t>required</w:t>
      </w:r>
      <w:r w:rsidR="00642241">
        <w:rPr>
          <w:rFonts w:hint="eastAsia"/>
          <w:lang w:eastAsia="zh-CN"/>
        </w:rPr>
        <w:t xml:space="preserve"> for UL grant-free transmission.</w:t>
      </w:r>
    </w:p>
    <w:p w:rsidR="00D73D91" w:rsidRDefault="00FA63AF" w:rsidP="00D73D91">
      <w:pPr>
        <w:rPr>
          <w:lang w:eastAsia="zh-CN"/>
        </w:rPr>
      </w:pPr>
      <w:r>
        <w:rPr>
          <w:rFonts w:hint="eastAsia"/>
          <w:lang w:eastAsia="zh-CN"/>
        </w:rPr>
        <w:t>Based on the above discussions,</w:t>
      </w:r>
      <w:r w:rsidR="00642241">
        <w:rPr>
          <w:rFonts w:hint="eastAsia"/>
          <w:lang w:eastAsia="zh-CN"/>
        </w:rPr>
        <w:t xml:space="preserve"> </w:t>
      </w:r>
      <w:r w:rsidR="00D73D91">
        <w:rPr>
          <w:rFonts w:hint="eastAsia"/>
          <w:lang w:eastAsia="zh-CN"/>
        </w:rPr>
        <w:t>we have following proposals:</w:t>
      </w:r>
    </w:p>
    <w:p w:rsidR="00D73D91" w:rsidRPr="00EC7330" w:rsidRDefault="00D73D91" w:rsidP="00D73D91">
      <w:pPr>
        <w:rPr>
          <w:i/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>
        <w:rPr>
          <w:rFonts w:hint="eastAsia"/>
          <w:b/>
          <w:lang w:val="en-GB" w:eastAsia="zh-CN"/>
        </w:rPr>
        <w:t>3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rFonts w:hint="eastAsia"/>
          <w:i/>
          <w:lang w:val="en-GB" w:eastAsia="zh-CN"/>
        </w:rPr>
        <w:t xml:space="preserve"> </w:t>
      </w:r>
      <w:r w:rsidRPr="00D44A90">
        <w:rPr>
          <w:i/>
          <w:lang w:val="en-GB" w:eastAsia="zh-CN"/>
        </w:rPr>
        <w:t>To support massive connections, the RS pool should be large enough</w:t>
      </w:r>
      <w:r w:rsidR="00BF4934" w:rsidRPr="00BF4934">
        <w:rPr>
          <w:rFonts w:hint="eastAsia"/>
          <w:i/>
          <w:lang w:val="en-GB" w:eastAsia="zh-CN"/>
        </w:rPr>
        <w:t xml:space="preserve"> </w:t>
      </w:r>
      <w:r w:rsidR="00BF4934">
        <w:rPr>
          <w:rFonts w:hint="eastAsia"/>
          <w:i/>
          <w:lang w:val="en-GB" w:eastAsia="zh-CN"/>
        </w:rPr>
        <w:t>compared to the number of active users</w:t>
      </w:r>
      <w:r w:rsidRPr="00D44A90">
        <w:rPr>
          <w:i/>
          <w:lang w:val="en-GB" w:eastAsia="zh-CN"/>
        </w:rPr>
        <w:t xml:space="preserve"> to have low collision probability</w:t>
      </w:r>
      <w:r>
        <w:rPr>
          <w:rFonts w:hint="eastAsia"/>
          <w:i/>
          <w:lang w:val="en-GB" w:eastAsia="zh-CN"/>
        </w:rPr>
        <w:t>.</w:t>
      </w:r>
    </w:p>
    <w:p w:rsidR="004F512D" w:rsidRDefault="00D73D91" w:rsidP="00D73D91">
      <w:pPr>
        <w:rPr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>
        <w:rPr>
          <w:rFonts w:hint="eastAsia"/>
          <w:b/>
          <w:lang w:val="en-GB" w:eastAsia="zh-CN"/>
        </w:rPr>
        <w:t>4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i/>
          <w:lang w:val="en-GB" w:eastAsia="zh-CN"/>
        </w:rPr>
        <w:t xml:space="preserve"> Non-orthogonal RS </w:t>
      </w:r>
      <w:r w:rsidR="00CB4EF6">
        <w:rPr>
          <w:rFonts w:hint="eastAsia"/>
          <w:i/>
          <w:lang w:val="en-GB" w:eastAsia="zh-CN"/>
        </w:rPr>
        <w:t xml:space="preserve">sequences </w:t>
      </w:r>
      <w:r w:rsidRPr="00D44A90">
        <w:rPr>
          <w:i/>
          <w:lang w:val="en-GB" w:eastAsia="zh-CN"/>
        </w:rPr>
        <w:t>should be considered</w:t>
      </w:r>
      <w:r>
        <w:rPr>
          <w:rFonts w:hint="eastAsia"/>
          <w:lang w:val="en-GB" w:eastAsia="zh-CN"/>
        </w:rPr>
        <w:t>.</w:t>
      </w:r>
    </w:p>
    <w:p w:rsidR="004F512D" w:rsidRDefault="004F512D" w:rsidP="00300CD4">
      <w:pPr>
        <w:rPr>
          <w:lang w:eastAsia="zh-CN"/>
        </w:rPr>
      </w:pP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D44A90" w:rsidRPr="00793DEB" w:rsidRDefault="00283FBA" w:rsidP="006B1FD5">
      <w:pPr>
        <w:rPr>
          <w:lang w:val="en-GB" w:eastAsia="zh-CN"/>
        </w:rPr>
      </w:pPr>
      <w:r>
        <w:rPr>
          <w:rFonts w:hint="eastAsia"/>
          <w:lang w:eastAsia="zh-CN"/>
        </w:rPr>
        <w:t xml:space="preserve">In this contribution, we provide our views on the RS design for UL grant-free transmission. </w:t>
      </w:r>
      <w:r w:rsidR="00D44A90">
        <w:rPr>
          <w:rFonts w:hint="eastAsia"/>
          <w:lang w:val="en-GB" w:eastAsia="zh-CN"/>
        </w:rPr>
        <w:t xml:space="preserve">According to the </w:t>
      </w:r>
      <w:r w:rsidR="00D910A9">
        <w:rPr>
          <w:rFonts w:hint="eastAsia"/>
          <w:lang w:val="en-GB" w:eastAsia="zh-CN"/>
        </w:rPr>
        <w:t xml:space="preserve">above </w:t>
      </w:r>
      <w:r w:rsidR="00D44A90">
        <w:rPr>
          <w:rFonts w:hint="eastAsia"/>
          <w:lang w:val="en-GB" w:eastAsia="zh-CN"/>
        </w:rPr>
        <w:t xml:space="preserve">discussions, we have following </w:t>
      </w:r>
      <w:r w:rsidR="006C488B">
        <w:rPr>
          <w:rFonts w:hint="eastAsia"/>
          <w:lang w:val="en-GB" w:eastAsia="zh-CN"/>
        </w:rPr>
        <w:t xml:space="preserve">observation and </w:t>
      </w:r>
      <w:r w:rsidR="00D44A90">
        <w:rPr>
          <w:rFonts w:hint="eastAsia"/>
          <w:lang w:val="en-GB" w:eastAsia="zh-CN"/>
        </w:rPr>
        <w:t>proposals:</w:t>
      </w:r>
    </w:p>
    <w:p w:rsidR="00D44A90" w:rsidRPr="00D44A90" w:rsidRDefault="00F205F5" w:rsidP="00D44A90">
      <w:pPr>
        <w:rPr>
          <w:i/>
          <w:lang w:val="en-GB" w:eastAsia="zh-CN"/>
        </w:rPr>
      </w:pPr>
      <w:r>
        <w:rPr>
          <w:rFonts w:hint="eastAsia"/>
          <w:b/>
          <w:lang w:val="en-GB" w:eastAsia="zh-CN"/>
        </w:rPr>
        <w:t>Observation</w:t>
      </w:r>
      <w:r w:rsidRPr="00D44A90">
        <w:rPr>
          <w:rFonts w:hint="eastAsia"/>
          <w:b/>
          <w:lang w:val="en-GB" w:eastAsia="zh-CN"/>
        </w:rPr>
        <w:t xml:space="preserve"> </w:t>
      </w:r>
      <w:r w:rsidR="00D44A90" w:rsidRPr="00D44A90">
        <w:rPr>
          <w:rFonts w:hint="eastAsia"/>
          <w:b/>
          <w:lang w:val="en-GB" w:eastAsia="zh-CN"/>
        </w:rPr>
        <w:t>1:</w:t>
      </w:r>
      <w:r w:rsidR="00D44A90" w:rsidRPr="00D44A90">
        <w:rPr>
          <w:rFonts w:hint="eastAsia"/>
          <w:i/>
          <w:lang w:val="en-GB" w:eastAsia="zh-CN"/>
        </w:rPr>
        <w:t xml:space="preserve"> </w:t>
      </w:r>
      <w:r w:rsidR="00D44A90" w:rsidRPr="00D44A90">
        <w:rPr>
          <w:i/>
          <w:lang w:val="en-GB" w:eastAsia="zh-CN"/>
        </w:rPr>
        <w:t xml:space="preserve">For UL grant-free transmission, RS </w:t>
      </w:r>
      <w:r w:rsidR="00431576">
        <w:rPr>
          <w:rFonts w:hint="eastAsia"/>
          <w:i/>
          <w:lang w:val="en-GB" w:eastAsia="zh-CN"/>
        </w:rPr>
        <w:t>can be</w:t>
      </w:r>
      <w:r w:rsidR="00D44A90" w:rsidRPr="00D44A90">
        <w:rPr>
          <w:i/>
          <w:lang w:val="en-GB" w:eastAsia="zh-CN"/>
        </w:rPr>
        <w:t xml:space="preserve"> applied for activity detection and channel estimation</w:t>
      </w:r>
      <w:r w:rsidR="00431576">
        <w:rPr>
          <w:rFonts w:hint="eastAsia"/>
          <w:i/>
          <w:lang w:val="en-GB" w:eastAsia="zh-CN"/>
        </w:rPr>
        <w:t>.</w:t>
      </w:r>
    </w:p>
    <w:p w:rsidR="006C488B" w:rsidRPr="005D670A" w:rsidRDefault="006C488B" w:rsidP="006C488B">
      <w:pPr>
        <w:rPr>
          <w:i/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>
        <w:rPr>
          <w:rFonts w:hint="eastAsia"/>
          <w:b/>
          <w:lang w:val="en-GB" w:eastAsia="zh-CN"/>
        </w:rPr>
        <w:t>1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i/>
          <w:lang w:val="en-GB" w:eastAsia="zh-CN"/>
        </w:rPr>
        <w:t xml:space="preserve"> If UE randomly select resources, predefined RS to signature mapping </w:t>
      </w:r>
      <w:r>
        <w:rPr>
          <w:rFonts w:hint="eastAsia"/>
          <w:i/>
          <w:lang w:val="en-GB" w:eastAsia="zh-CN"/>
        </w:rPr>
        <w:t xml:space="preserve">should be studied, </w:t>
      </w:r>
      <w:r>
        <w:rPr>
          <w:i/>
          <w:lang w:val="en-GB" w:eastAsia="zh-CN"/>
        </w:rPr>
        <w:t xml:space="preserve">which </w:t>
      </w:r>
      <w:r w:rsidRPr="00D44A90">
        <w:rPr>
          <w:i/>
          <w:lang w:val="en-GB" w:eastAsia="zh-CN"/>
        </w:rPr>
        <w:t xml:space="preserve">can facilitate the receiver procedure of </w:t>
      </w:r>
      <w:r>
        <w:rPr>
          <w:i/>
          <w:lang w:val="en-GB" w:eastAsia="zh-CN"/>
        </w:rPr>
        <w:t>eNB</w:t>
      </w:r>
      <w:r>
        <w:rPr>
          <w:rFonts w:hint="eastAsia"/>
          <w:i/>
          <w:lang w:val="en-GB" w:eastAsia="zh-CN"/>
        </w:rPr>
        <w:t>.</w:t>
      </w:r>
    </w:p>
    <w:p w:rsidR="00D44A90" w:rsidRPr="00D44A90" w:rsidRDefault="00D44A90" w:rsidP="00D44A90">
      <w:pPr>
        <w:rPr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 w:rsidR="006C488B">
        <w:rPr>
          <w:rFonts w:hint="eastAsia"/>
          <w:b/>
          <w:lang w:val="en-GB" w:eastAsia="zh-CN"/>
        </w:rPr>
        <w:t>2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lang w:val="en-GB" w:eastAsia="zh-CN"/>
        </w:rPr>
        <w:t xml:space="preserve"> </w:t>
      </w:r>
      <w:r w:rsidR="006C488B" w:rsidRPr="00D44A90">
        <w:rPr>
          <w:i/>
          <w:lang w:val="en-GB" w:eastAsia="zh-CN"/>
        </w:rPr>
        <w:t>To support massive connections, the RS pool should be large enough</w:t>
      </w:r>
      <w:r w:rsidR="006C488B" w:rsidRPr="00BF4934">
        <w:rPr>
          <w:rFonts w:hint="eastAsia"/>
          <w:i/>
          <w:lang w:val="en-GB" w:eastAsia="zh-CN"/>
        </w:rPr>
        <w:t xml:space="preserve"> </w:t>
      </w:r>
      <w:r w:rsidR="006C488B">
        <w:rPr>
          <w:rFonts w:hint="eastAsia"/>
          <w:i/>
          <w:lang w:val="en-GB" w:eastAsia="zh-CN"/>
        </w:rPr>
        <w:t>compared to the number of active users</w:t>
      </w:r>
      <w:r w:rsidR="006C488B" w:rsidRPr="00D44A90">
        <w:rPr>
          <w:i/>
          <w:lang w:val="en-GB" w:eastAsia="zh-CN"/>
        </w:rPr>
        <w:t xml:space="preserve"> to have low collision probability</w:t>
      </w:r>
      <w:r w:rsidR="006C488B">
        <w:rPr>
          <w:rFonts w:hint="eastAsia"/>
          <w:i/>
          <w:lang w:val="en-GB" w:eastAsia="zh-CN"/>
        </w:rPr>
        <w:t>.</w:t>
      </w:r>
    </w:p>
    <w:p w:rsidR="00D44A90" w:rsidRPr="00D44A90" w:rsidRDefault="00D44A90" w:rsidP="00D44A90">
      <w:pPr>
        <w:rPr>
          <w:b/>
          <w:lang w:val="en-GB" w:eastAsia="zh-CN"/>
        </w:rPr>
      </w:pPr>
      <w:r w:rsidRPr="00D44A90">
        <w:rPr>
          <w:rFonts w:hint="eastAsia"/>
          <w:b/>
          <w:lang w:val="en-GB" w:eastAsia="zh-CN"/>
        </w:rPr>
        <w:t xml:space="preserve">Proposal </w:t>
      </w:r>
      <w:r w:rsidR="006C488B">
        <w:rPr>
          <w:rFonts w:hint="eastAsia"/>
          <w:b/>
          <w:lang w:val="en-GB" w:eastAsia="zh-CN"/>
        </w:rPr>
        <w:t>3</w:t>
      </w:r>
      <w:r w:rsidRPr="00D44A90">
        <w:rPr>
          <w:rFonts w:hint="eastAsia"/>
          <w:b/>
          <w:lang w:val="en-GB" w:eastAsia="zh-CN"/>
        </w:rPr>
        <w:t>:</w:t>
      </w:r>
      <w:r w:rsidRPr="00D44A90">
        <w:rPr>
          <w:lang w:val="en-GB" w:eastAsia="zh-CN"/>
        </w:rPr>
        <w:t xml:space="preserve"> </w:t>
      </w:r>
      <w:r w:rsidRPr="00D44A90">
        <w:rPr>
          <w:i/>
          <w:lang w:val="en-GB" w:eastAsia="zh-CN"/>
        </w:rPr>
        <w:t>Non-orthogonal RS should be considered</w:t>
      </w:r>
      <w:r>
        <w:rPr>
          <w:rFonts w:hint="eastAsia"/>
          <w:lang w:val="en-GB" w:eastAsia="zh-CN"/>
        </w:rPr>
        <w:t>.</w:t>
      </w:r>
    </w:p>
    <w:p w:rsidR="009F6E9F" w:rsidRPr="00F205F5" w:rsidRDefault="009F6E9F" w:rsidP="006B1FD5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30396F" w:rsidRDefault="00E85DFC" w:rsidP="0030396F">
      <w:pPr>
        <w:pStyle w:val="References"/>
        <w:rPr>
          <w:sz w:val="21"/>
          <w:szCs w:val="22"/>
        </w:rPr>
      </w:pPr>
      <w:bookmarkStart w:id="6" w:name="_Ref167612875"/>
      <w:bookmarkStart w:id="7" w:name="_Ref167612671"/>
      <w:bookmarkEnd w:id="3"/>
      <w:bookmarkEnd w:id="4"/>
      <w:bookmarkEnd w:id="5"/>
      <w:r w:rsidRPr="0067750D">
        <w:rPr>
          <w:sz w:val="21"/>
          <w:szCs w:val="22"/>
        </w:rPr>
        <w:t>“</w:t>
      </w:r>
      <w:r w:rsidR="000233F5">
        <w:rPr>
          <w:rFonts w:hint="eastAsia"/>
          <w:sz w:val="21"/>
          <w:szCs w:val="22"/>
          <w:lang w:eastAsia="zh-CN"/>
        </w:rPr>
        <w:t>RAN1 Chairman</w:t>
      </w:r>
      <w:r w:rsidR="000233F5">
        <w:rPr>
          <w:sz w:val="21"/>
          <w:szCs w:val="22"/>
          <w:lang w:eastAsia="zh-CN"/>
        </w:rPr>
        <w:t>’</w:t>
      </w:r>
      <w:r w:rsidR="000233F5">
        <w:rPr>
          <w:rFonts w:hint="eastAsia"/>
          <w:sz w:val="21"/>
          <w:szCs w:val="22"/>
          <w:lang w:eastAsia="zh-CN"/>
        </w:rPr>
        <w:t>s Notes</w:t>
      </w:r>
      <w:r w:rsidR="00702285" w:rsidRPr="0067750D">
        <w:rPr>
          <w:rFonts w:eastAsia="MS Mincho"/>
          <w:sz w:val="21"/>
          <w:szCs w:val="22"/>
          <w:lang w:eastAsia="ja-JP"/>
        </w:rPr>
        <w:t>,</w:t>
      </w:r>
      <w:r w:rsidRPr="0067750D">
        <w:rPr>
          <w:sz w:val="21"/>
          <w:szCs w:val="22"/>
        </w:rPr>
        <w:t>”</w:t>
      </w:r>
      <w:r w:rsidR="00702285" w:rsidRPr="0067750D">
        <w:rPr>
          <w:sz w:val="21"/>
          <w:szCs w:val="22"/>
        </w:rPr>
        <w:t xml:space="preserve"> RAN1#8</w:t>
      </w:r>
      <w:r w:rsidR="000233F5">
        <w:rPr>
          <w:rFonts w:hint="eastAsia"/>
          <w:sz w:val="21"/>
          <w:szCs w:val="22"/>
          <w:lang w:eastAsia="zh-CN"/>
        </w:rPr>
        <w:t>6</w:t>
      </w:r>
      <w:r w:rsidR="00702285" w:rsidRPr="0067750D">
        <w:rPr>
          <w:sz w:val="21"/>
          <w:szCs w:val="22"/>
        </w:rPr>
        <w:t>,</w:t>
      </w:r>
      <w:r w:rsidRPr="0067750D">
        <w:rPr>
          <w:sz w:val="21"/>
          <w:szCs w:val="22"/>
        </w:rPr>
        <w:t xml:space="preserve"> </w:t>
      </w:r>
      <w:r w:rsidR="000233F5">
        <w:rPr>
          <w:rFonts w:hint="eastAsia"/>
          <w:sz w:val="21"/>
          <w:szCs w:val="22"/>
          <w:lang w:eastAsia="zh-CN"/>
        </w:rPr>
        <w:t>Gothenburg</w:t>
      </w:r>
      <w:r w:rsidRPr="0067750D">
        <w:rPr>
          <w:sz w:val="21"/>
          <w:szCs w:val="22"/>
        </w:rPr>
        <w:t xml:space="preserve">, </w:t>
      </w:r>
      <w:r w:rsidR="000233F5">
        <w:rPr>
          <w:rFonts w:hint="eastAsia"/>
          <w:sz w:val="21"/>
          <w:szCs w:val="22"/>
          <w:lang w:eastAsia="zh-CN"/>
        </w:rPr>
        <w:t>Sweden</w:t>
      </w:r>
      <w:r w:rsidRPr="0067750D">
        <w:rPr>
          <w:sz w:val="21"/>
          <w:szCs w:val="22"/>
        </w:rPr>
        <w:t xml:space="preserve">, </w:t>
      </w:r>
      <w:r w:rsidR="000233F5">
        <w:rPr>
          <w:rFonts w:hint="eastAsia"/>
          <w:sz w:val="21"/>
          <w:szCs w:val="22"/>
          <w:lang w:eastAsia="zh-CN"/>
        </w:rPr>
        <w:t>Aug</w:t>
      </w:r>
      <w:r w:rsidRPr="0067750D">
        <w:rPr>
          <w:sz w:val="21"/>
          <w:szCs w:val="22"/>
        </w:rPr>
        <w:t xml:space="preserve"> </w:t>
      </w:r>
      <w:r w:rsidR="000233F5">
        <w:rPr>
          <w:rFonts w:hint="eastAsia"/>
          <w:sz w:val="21"/>
          <w:szCs w:val="22"/>
          <w:lang w:eastAsia="zh-CN"/>
        </w:rPr>
        <w:t>22</w:t>
      </w:r>
      <w:r w:rsidRPr="0067750D">
        <w:rPr>
          <w:sz w:val="21"/>
          <w:szCs w:val="22"/>
        </w:rPr>
        <w:t>-</w:t>
      </w:r>
      <w:r w:rsidR="000233F5">
        <w:rPr>
          <w:rFonts w:hint="eastAsia"/>
          <w:sz w:val="21"/>
          <w:szCs w:val="22"/>
          <w:lang w:eastAsia="zh-CN"/>
        </w:rPr>
        <w:t>26</w:t>
      </w:r>
      <w:r w:rsidRPr="0067750D">
        <w:rPr>
          <w:sz w:val="21"/>
          <w:szCs w:val="22"/>
        </w:rPr>
        <w:t>, 20</w:t>
      </w:r>
      <w:r w:rsidRPr="0067750D">
        <w:rPr>
          <w:sz w:val="21"/>
          <w:szCs w:val="22"/>
          <w:lang w:eastAsia="zh-CN"/>
        </w:rPr>
        <w:t>16</w:t>
      </w:r>
      <w:r w:rsidRPr="0067750D">
        <w:rPr>
          <w:sz w:val="21"/>
          <w:szCs w:val="22"/>
        </w:rPr>
        <w:t>.</w:t>
      </w:r>
      <w:bookmarkEnd w:id="2"/>
      <w:bookmarkEnd w:id="6"/>
      <w:bookmarkEnd w:id="7"/>
    </w:p>
    <w:p w:rsidR="005D670A" w:rsidRDefault="005D670A" w:rsidP="0030396F">
      <w:pPr>
        <w:pStyle w:val="References"/>
        <w:rPr>
          <w:sz w:val="21"/>
          <w:szCs w:val="22"/>
        </w:rPr>
      </w:pPr>
      <w:r>
        <w:rPr>
          <w:rFonts w:hint="eastAsia"/>
          <w:sz w:val="21"/>
          <w:szCs w:val="22"/>
          <w:lang w:eastAsia="zh-CN"/>
        </w:rPr>
        <w:t>R1-16</w:t>
      </w:r>
      <w:r w:rsidR="002B3211">
        <w:rPr>
          <w:rFonts w:hint="eastAsia"/>
          <w:sz w:val="21"/>
          <w:szCs w:val="22"/>
          <w:lang w:eastAsia="zh-CN"/>
        </w:rPr>
        <w:t>08861</w:t>
      </w:r>
      <w:r>
        <w:rPr>
          <w:rFonts w:hint="eastAsia"/>
          <w:sz w:val="21"/>
          <w:szCs w:val="22"/>
          <w:lang w:eastAsia="zh-CN"/>
        </w:rPr>
        <w:t xml:space="preserve">, </w:t>
      </w:r>
      <w:r>
        <w:rPr>
          <w:sz w:val="21"/>
          <w:szCs w:val="22"/>
          <w:lang w:eastAsia="zh-CN"/>
        </w:rPr>
        <w:t>“</w:t>
      </w:r>
      <w:r w:rsidRPr="005D670A">
        <w:rPr>
          <w:sz w:val="21"/>
          <w:szCs w:val="22"/>
          <w:lang w:eastAsia="zh-CN"/>
        </w:rPr>
        <w:t>Resource allocation and management for grant-free UL</w:t>
      </w:r>
      <w:r>
        <w:rPr>
          <w:rFonts w:hint="eastAsia"/>
          <w:sz w:val="21"/>
          <w:szCs w:val="22"/>
          <w:lang w:eastAsia="zh-CN"/>
        </w:rPr>
        <w:t>,</w:t>
      </w:r>
      <w:r>
        <w:rPr>
          <w:sz w:val="21"/>
          <w:szCs w:val="22"/>
          <w:lang w:eastAsia="zh-CN"/>
        </w:rPr>
        <w:t>”</w:t>
      </w:r>
      <w:r>
        <w:rPr>
          <w:rFonts w:hint="eastAsia"/>
          <w:sz w:val="21"/>
          <w:szCs w:val="22"/>
          <w:lang w:eastAsia="zh-CN"/>
        </w:rPr>
        <w:t xml:space="preserve"> </w:t>
      </w:r>
      <w:r w:rsidRPr="005D670A">
        <w:rPr>
          <w:rFonts w:hint="eastAsia"/>
          <w:sz w:val="21"/>
          <w:szCs w:val="22"/>
          <w:lang w:eastAsia="zh-CN"/>
        </w:rPr>
        <w:t>Huawei, HiSilicon, RAN1#86bis, Lisbon</w:t>
      </w:r>
      <w:r w:rsidRPr="005D670A">
        <w:rPr>
          <w:sz w:val="21"/>
          <w:szCs w:val="22"/>
          <w:lang w:eastAsia="zh-CN"/>
        </w:rPr>
        <w:t xml:space="preserve">, </w:t>
      </w:r>
      <w:r w:rsidRPr="005D670A">
        <w:rPr>
          <w:rFonts w:hint="eastAsia"/>
          <w:sz w:val="21"/>
          <w:szCs w:val="22"/>
          <w:lang w:eastAsia="zh-CN"/>
        </w:rPr>
        <w:t>Portugal</w:t>
      </w:r>
      <w:r w:rsidRPr="005D670A">
        <w:rPr>
          <w:sz w:val="21"/>
          <w:szCs w:val="22"/>
          <w:lang w:eastAsia="zh-CN"/>
        </w:rPr>
        <w:t xml:space="preserve">, </w:t>
      </w:r>
      <w:r w:rsidRPr="005D670A">
        <w:rPr>
          <w:rFonts w:hint="eastAsia"/>
          <w:sz w:val="21"/>
          <w:szCs w:val="22"/>
          <w:lang w:eastAsia="zh-CN"/>
        </w:rPr>
        <w:t>Oct</w:t>
      </w:r>
      <w:r w:rsidRPr="005D670A">
        <w:rPr>
          <w:sz w:val="21"/>
          <w:szCs w:val="22"/>
          <w:lang w:eastAsia="zh-CN"/>
        </w:rPr>
        <w:t xml:space="preserve"> </w:t>
      </w:r>
      <w:r w:rsidRPr="005D670A">
        <w:rPr>
          <w:rFonts w:hint="eastAsia"/>
          <w:sz w:val="21"/>
          <w:szCs w:val="22"/>
          <w:lang w:eastAsia="zh-CN"/>
        </w:rPr>
        <w:t>10</w:t>
      </w:r>
      <w:r w:rsidRPr="005D670A">
        <w:rPr>
          <w:sz w:val="21"/>
          <w:szCs w:val="22"/>
          <w:lang w:eastAsia="zh-CN"/>
        </w:rPr>
        <w:t>-</w:t>
      </w:r>
      <w:r w:rsidRPr="005D670A">
        <w:rPr>
          <w:rFonts w:hint="eastAsia"/>
          <w:sz w:val="21"/>
          <w:szCs w:val="22"/>
          <w:lang w:eastAsia="zh-CN"/>
        </w:rPr>
        <w:t>14</w:t>
      </w:r>
      <w:r w:rsidRPr="005D670A">
        <w:rPr>
          <w:sz w:val="21"/>
          <w:szCs w:val="22"/>
          <w:lang w:eastAsia="zh-CN"/>
        </w:rPr>
        <w:t>, 2016</w:t>
      </w:r>
      <w:r w:rsidRPr="005D670A">
        <w:rPr>
          <w:rFonts w:hint="eastAsia"/>
          <w:sz w:val="21"/>
          <w:szCs w:val="22"/>
          <w:lang w:eastAsia="zh-CN"/>
        </w:rPr>
        <w:t>.</w:t>
      </w:r>
    </w:p>
    <w:p w:rsidR="0030396F" w:rsidRPr="0030396F" w:rsidRDefault="0030396F" w:rsidP="0030396F">
      <w:pPr>
        <w:pStyle w:val="References"/>
        <w:rPr>
          <w:sz w:val="21"/>
          <w:szCs w:val="22"/>
        </w:rPr>
      </w:pPr>
      <w:r w:rsidRPr="0030396F">
        <w:rPr>
          <w:sz w:val="21"/>
          <w:szCs w:val="22"/>
        </w:rPr>
        <w:t>R1-061369,</w:t>
      </w:r>
      <w:r w:rsidRPr="0030396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>“</w:t>
      </w:r>
      <w:r w:rsidRPr="0030396F">
        <w:rPr>
          <w:sz w:val="21"/>
          <w:szCs w:val="22"/>
        </w:rPr>
        <w:t>LTE random-access capacity and collision</w:t>
      </w:r>
      <w:r w:rsidRPr="0030396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</w:rPr>
        <w:t>probability,</w:t>
      </w:r>
      <w:r>
        <w:rPr>
          <w:sz w:val="21"/>
          <w:szCs w:val="22"/>
          <w:lang w:eastAsia="zh-CN"/>
        </w:rPr>
        <w:t>”</w:t>
      </w:r>
      <w:r w:rsidRPr="0030396F">
        <w:rPr>
          <w:sz w:val="21"/>
          <w:szCs w:val="22"/>
        </w:rPr>
        <w:t xml:space="preserve"> Ericsson, RAN1#45, </w:t>
      </w:r>
      <w:r>
        <w:rPr>
          <w:rFonts w:hint="eastAsia"/>
          <w:sz w:val="21"/>
          <w:szCs w:val="22"/>
          <w:lang w:eastAsia="zh-CN"/>
        </w:rPr>
        <w:t xml:space="preserve">Shanghai, China, </w:t>
      </w:r>
      <w:r w:rsidRPr="0030396F">
        <w:rPr>
          <w:sz w:val="21"/>
          <w:szCs w:val="22"/>
        </w:rPr>
        <w:t>May</w:t>
      </w:r>
      <w:r>
        <w:rPr>
          <w:rFonts w:hint="eastAsia"/>
          <w:sz w:val="21"/>
          <w:szCs w:val="22"/>
          <w:lang w:eastAsia="zh-CN"/>
        </w:rPr>
        <w:t xml:space="preserve"> 08-12,</w:t>
      </w:r>
      <w:r w:rsidRPr="0030396F">
        <w:rPr>
          <w:sz w:val="21"/>
          <w:szCs w:val="22"/>
        </w:rPr>
        <w:t xml:space="preserve"> 2006.</w:t>
      </w:r>
    </w:p>
    <w:sectPr w:rsidR="0030396F" w:rsidRPr="0030396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8B6" w:rsidRDefault="000608B6">
      <w:r>
        <w:separator/>
      </w:r>
    </w:p>
  </w:endnote>
  <w:endnote w:type="continuationSeparator" w:id="0">
    <w:p w:rsidR="000608B6" w:rsidRDefault="00060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8B6" w:rsidRDefault="000608B6">
      <w:r>
        <w:separator/>
      </w:r>
    </w:p>
  </w:footnote>
  <w:footnote w:type="continuationSeparator" w:id="0">
    <w:p w:rsidR="000608B6" w:rsidRDefault="000608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7835AD5"/>
    <w:multiLevelType w:val="hybridMultilevel"/>
    <w:tmpl w:val="F38CFAC8"/>
    <w:lvl w:ilvl="0" w:tplc="8A8ED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E7C6AB5"/>
    <w:multiLevelType w:val="hybridMultilevel"/>
    <w:tmpl w:val="EDFA234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C946096"/>
    <w:multiLevelType w:val="hybridMultilevel"/>
    <w:tmpl w:val="F4D2A7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29402CB"/>
    <w:multiLevelType w:val="hybridMultilevel"/>
    <w:tmpl w:val="AEAED0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>
    <w:nsid w:val="3C623F23"/>
    <w:multiLevelType w:val="hybridMultilevel"/>
    <w:tmpl w:val="C7E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0772538"/>
    <w:multiLevelType w:val="hybridMultilevel"/>
    <w:tmpl w:val="F9E2D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4AC59A0"/>
    <w:multiLevelType w:val="hybridMultilevel"/>
    <w:tmpl w:val="F278847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6"/>
  </w:num>
  <w:num w:numId="3">
    <w:abstractNumId w:val="25"/>
  </w:num>
  <w:num w:numId="4">
    <w:abstractNumId w:val="21"/>
  </w:num>
  <w:num w:numId="5">
    <w:abstractNumId w:val="11"/>
  </w:num>
  <w:num w:numId="6">
    <w:abstractNumId w:val="40"/>
  </w:num>
  <w:num w:numId="7">
    <w:abstractNumId w:val="22"/>
  </w:num>
  <w:num w:numId="8">
    <w:abstractNumId w:val="31"/>
  </w:num>
  <w:num w:numId="9">
    <w:abstractNumId w:val="38"/>
  </w:num>
  <w:num w:numId="10">
    <w:abstractNumId w:val="39"/>
  </w:num>
  <w:num w:numId="11">
    <w:abstractNumId w:val="42"/>
  </w:num>
  <w:num w:numId="12">
    <w:abstractNumId w:val="19"/>
  </w:num>
  <w:num w:numId="13">
    <w:abstractNumId w:val="34"/>
  </w:num>
  <w:num w:numId="14">
    <w:abstractNumId w:val="33"/>
  </w:num>
  <w:num w:numId="15">
    <w:abstractNumId w:val="29"/>
  </w:num>
  <w:num w:numId="16">
    <w:abstractNumId w:val="15"/>
  </w:num>
  <w:num w:numId="17">
    <w:abstractNumId w:val="27"/>
  </w:num>
  <w:num w:numId="18">
    <w:abstractNumId w:val="16"/>
  </w:num>
  <w:num w:numId="19">
    <w:abstractNumId w:val="13"/>
  </w:num>
  <w:num w:numId="20">
    <w:abstractNumId w:val="35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17"/>
  </w:num>
  <w:num w:numId="33">
    <w:abstractNumId w:val="14"/>
  </w:num>
  <w:num w:numId="34">
    <w:abstractNumId w:val="25"/>
  </w:num>
  <w:num w:numId="35">
    <w:abstractNumId w:val="25"/>
  </w:num>
  <w:num w:numId="36">
    <w:abstractNumId w:val="32"/>
  </w:num>
  <w:num w:numId="37">
    <w:abstractNumId w:val="28"/>
  </w:num>
  <w:num w:numId="38">
    <w:abstractNumId w:val="12"/>
  </w:num>
  <w:num w:numId="39">
    <w:abstractNumId w:val="23"/>
  </w:num>
  <w:num w:numId="40">
    <w:abstractNumId w:val="37"/>
  </w:num>
  <w:num w:numId="41">
    <w:abstractNumId w:val="10"/>
  </w:num>
  <w:num w:numId="42">
    <w:abstractNumId w:val="24"/>
  </w:num>
  <w:num w:numId="43">
    <w:abstractNumId w:val="36"/>
  </w:num>
  <w:num w:numId="44">
    <w:abstractNumId w:val="20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61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9E6"/>
    <w:rsid w:val="00011F67"/>
    <w:rsid w:val="000121D2"/>
    <w:rsid w:val="00012862"/>
    <w:rsid w:val="000128E6"/>
    <w:rsid w:val="00015EFB"/>
    <w:rsid w:val="00016593"/>
    <w:rsid w:val="000165E2"/>
    <w:rsid w:val="000172BE"/>
    <w:rsid w:val="00017AD7"/>
    <w:rsid w:val="00017D8A"/>
    <w:rsid w:val="00022A90"/>
    <w:rsid w:val="00023388"/>
    <w:rsid w:val="000233F5"/>
    <w:rsid w:val="00023425"/>
    <w:rsid w:val="000241BE"/>
    <w:rsid w:val="000242F2"/>
    <w:rsid w:val="000243A2"/>
    <w:rsid w:val="00026D4B"/>
    <w:rsid w:val="000275C6"/>
    <w:rsid w:val="00027AD6"/>
    <w:rsid w:val="0003024C"/>
    <w:rsid w:val="00030C37"/>
    <w:rsid w:val="00031ADB"/>
    <w:rsid w:val="00032056"/>
    <w:rsid w:val="000328CA"/>
    <w:rsid w:val="00032E40"/>
    <w:rsid w:val="0003376B"/>
    <w:rsid w:val="00034676"/>
    <w:rsid w:val="000346E6"/>
    <w:rsid w:val="000352B3"/>
    <w:rsid w:val="00037F8A"/>
    <w:rsid w:val="0004023E"/>
    <w:rsid w:val="0004024B"/>
    <w:rsid w:val="00040FC6"/>
    <w:rsid w:val="00041C57"/>
    <w:rsid w:val="000434B7"/>
    <w:rsid w:val="000435E4"/>
    <w:rsid w:val="00046796"/>
    <w:rsid w:val="000467FD"/>
    <w:rsid w:val="00046AAF"/>
    <w:rsid w:val="00046DA8"/>
    <w:rsid w:val="00047225"/>
    <w:rsid w:val="00047E60"/>
    <w:rsid w:val="00051156"/>
    <w:rsid w:val="00052AD2"/>
    <w:rsid w:val="00052FBD"/>
    <w:rsid w:val="000530DF"/>
    <w:rsid w:val="00054E0C"/>
    <w:rsid w:val="0005541D"/>
    <w:rsid w:val="000565C8"/>
    <w:rsid w:val="00056D57"/>
    <w:rsid w:val="00057DC8"/>
    <w:rsid w:val="000608B6"/>
    <w:rsid w:val="000612E1"/>
    <w:rsid w:val="000614FE"/>
    <w:rsid w:val="0006244D"/>
    <w:rsid w:val="00065D38"/>
    <w:rsid w:val="00067DD1"/>
    <w:rsid w:val="00070447"/>
    <w:rsid w:val="00070688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28"/>
    <w:rsid w:val="00076541"/>
    <w:rsid w:val="00076E5C"/>
    <w:rsid w:val="000772D4"/>
    <w:rsid w:val="000772F4"/>
    <w:rsid w:val="000776EB"/>
    <w:rsid w:val="000823B0"/>
    <w:rsid w:val="0008335B"/>
    <w:rsid w:val="00083379"/>
    <w:rsid w:val="00083587"/>
    <w:rsid w:val="00083838"/>
    <w:rsid w:val="00083B6A"/>
    <w:rsid w:val="00085249"/>
    <w:rsid w:val="00085E04"/>
    <w:rsid w:val="00086800"/>
    <w:rsid w:val="00087913"/>
    <w:rsid w:val="000902DC"/>
    <w:rsid w:val="000911AE"/>
    <w:rsid w:val="000925D3"/>
    <w:rsid w:val="00093697"/>
    <w:rsid w:val="00093D42"/>
    <w:rsid w:val="00093DD0"/>
    <w:rsid w:val="00094A16"/>
    <w:rsid w:val="00094B24"/>
    <w:rsid w:val="00094DE6"/>
    <w:rsid w:val="0009597F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8B0"/>
    <w:rsid w:val="000A7B38"/>
    <w:rsid w:val="000B0343"/>
    <w:rsid w:val="000B1572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0FD"/>
    <w:rsid w:val="000C252B"/>
    <w:rsid w:val="000C2FBD"/>
    <w:rsid w:val="000C3B0C"/>
    <w:rsid w:val="000C422D"/>
    <w:rsid w:val="000C4EB0"/>
    <w:rsid w:val="000C5F91"/>
    <w:rsid w:val="000C6025"/>
    <w:rsid w:val="000D0565"/>
    <w:rsid w:val="000D0E4E"/>
    <w:rsid w:val="000D113C"/>
    <w:rsid w:val="000D1196"/>
    <w:rsid w:val="000D12D1"/>
    <w:rsid w:val="000D159A"/>
    <w:rsid w:val="000D1796"/>
    <w:rsid w:val="000D22CC"/>
    <w:rsid w:val="000D36AE"/>
    <w:rsid w:val="000D38A1"/>
    <w:rsid w:val="000D4C4E"/>
    <w:rsid w:val="000D5077"/>
    <w:rsid w:val="000D5274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F15"/>
    <w:rsid w:val="000E58F8"/>
    <w:rsid w:val="000E59A0"/>
    <w:rsid w:val="000E7A84"/>
    <w:rsid w:val="000F07A4"/>
    <w:rsid w:val="000F15BC"/>
    <w:rsid w:val="000F180A"/>
    <w:rsid w:val="000F1C92"/>
    <w:rsid w:val="000F2EEE"/>
    <w:rsid w:val="000F3697"/>
    <w:rsid w:val="000F3E53"/>
    <w:rsid w:val="000F7F58"/>
    <w:rsid w:val="00100128"/>
    <w:rsid w:val="00100FF3"/>
    <w:rsid w:val="00102487"/>
    <w:rsid w:val="001026CA"/>
    <w:rsid w:val="001043C2"/>
    <w:rsid w:val="001043E1"/>
    <w:rsid w:val="0010505A"/>
    <w:rsid w:val="00105ABE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64"/>
    <w:rsid w:val="001141E3"/>
    <w:rsid w:val="001144DF"/>
    <w:rsid w:val="0011557B"/>
    <w:rsid w:val="00115DA0"/>
    <w:rsid w:val="00117C85"/>
    <w:rsid w:val="00120B13"/>
    <w:rsid w:val="00124D84"/>
    <w:rsid w:val="001250DD"/>
    <w:rsid w:val="00125733"/>
    <w:rsid w:val="001263AA"/>
    <w:rsid w:val="00126B9C"/>
    <w:rsid w:val="00130779"/>
    <w:rsid w:val="001307A1"/>
    <w:rsid w:val="001321D3"/>
    <w:rsid w:val="00133599"/>
    <w:rsid w:val="00133BF7"/>
    <w:rsid w:val="00134B88"/>
    <w:rsid w:val="001357B4"/>
    <w:rsid w:val="0013663B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677"/>
    <w:rsid w:val="00152835"/>
    <w:rsid w:val="00152B9B"/>
    <w:rsid w:val="00154F1A"/>
    <w:rsid w:val="001559FA"/>
    <w:rsid w:val="00156374"/>
    <w:rsid w:val="00156D61"/>
    <w:rsid w:val="001577D8"/>
    <w:rsid w:val="00157FC3"/>
    <w:rsid w:val="00160739"/>
    <w:rsid w:val="0016271E"/>
    <w:rsid w:val="00162D7A"/>
    <w:rsid w:val="001637FE"/>
    <w:rsid w:val="00164CFF"/>
    <w:rsid w:val="00164DAB"/>
    <w:rsid w:val="00165BBB"/>
    <w:rsid w:val="0016613F"/>
    <w:rsid w:val="00166215"/>
    <w:rsid w:val="00166591"/>
    <w:rsid w:val="00166FB3"/>
    <w:rsid w:val="00171143"/>
    <w:rsid w:val="001718C1"/>
    <w:rsid w:val="00172864"/>
    <w:rsid w:val="00172B82"/>
    <w:rsid w:val="00172EFA"/>
    <w:rsid w:val="00173608"/>
    <w:rsid w:val="001745EC"/>
    <w:rsid w:val="001747B7"/>
    <w:rsid w:val="00175C30"/>
    <w:rsid w:val="00177069"/>
    <w:rsid w:val="00177C31"/>
    <w:rsid w:val="00177FC1"/>
    <w:rsid w:val="001815A2"/>
    <w:rsid w:val="00181FC1"/>
    <w:rsid w:val="00182248"/>
    <w:rsid w:val="00183034"/>
    <w:rsid w:val="001830F7"/>
    <w:rsid w:val="00183270"/>
    <w:rsid w:val="00183DC1"/>
    <w:rsid w:val="00183EE6"/>
    <w:rsid w:val="0018588A"/>
    <w:rsid w:val="00187252"/>
    <w:rsid w:val="00187D11"/>
    <w:rsid w:val="00191C91"/>
    <w:rsid w:val="00192DD9"/>
    <w:rsid w:val="00194339"/>
    <w:rsid w:val="00194848"/>
    <w:rsid w:val="001958EA"/>
    <w:rsid w:val="00195E0E"/>
    <w:rsid w:val="00197AB1"/>
    <w:rsid w:val="00197C03"/>
    <w:rsid w:val="001A180D"/>
    <w:rsid w:val="001A1BAC"/>
    <w:rsid w:val="001A23CE"/>
    <w:rsid w:val="001A2C89"/>
    <w:rsid w:val="001A673E"/>
    <w:rsid w:val="001A7763"/>
    <w:rsid w:val="001B245A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D5"/>
    <w:rsid w:val="001C2378"/>
    <w:rsid w:val="001C3EE9"/>
    <w:rsid w:val="001C3FA4"/>
    <w:rsid w:val="001C40F9"/>
    <w:rsid w:val="001C458B"/>
    <w:rsid w:val="001C5D4F"/>
    <w:rsid w:val="001C64C0"/>
    <w:rsid w:val="001C6888"/>
    <w:rsid w:val="001C69DA"/>
    <w:rsid w:val="001C6E18"/>
    <w:rsid w:val="001C6F06"/>
    <w:rsid w:val="001D2360"/>
    <w:rsid w:val="001D3109"/>
    <w:rsid w:val="001D332E"/>
    <w:rsid w:val="001D4285"/>
    <w:rsid w:val="001D48B4"/>
    <w:rsid w:val="001D5033"/>
    <w:rsid w:val="001D5C88"/>
    <w:rsid w:val="001D6567"/>
    <w:rsid w:val="001D695C"/>
    <w:rsid w:val="001D6FD9"/>
    <w:rsid w:val="001D780E"/>
    <w:rsid w:val="001E05C3"/>
    <w:rsid w:val="001E0AD3"/>
    <w:rsid w:val="001E2EE7"/>
    <w:rsid w:val="001E36E4"/>
    <w:rsid w:val="001E379D"/>
    <w:rsid w:val="001E3A3C"/>
    <w:rsid w:val="001E46F4"/>
    <w:rsid w:val="001E5C23"/>
    <w:rsid w:val="001E7504"/>
    <w:rsid w:val="001E76DF"/>
    <w:rsid w:val="001E79E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2"/>
    <w:rsid w:val="00201EC7"/>
    <w:rsid w:val="0020349A"/>
    <w:rsid w:val="002034B4"/>
    <w:rsid w:val="00204032"/>
    <w:rsid w:val="00204BAD"/>
    <w:rsid w:val="00204D60"/>
    <w:rsid w:val="00205627"/>
    <w:rsid w:val="002056D0"/>
    <w:rsid w:val="00206C10"/>
    <w:rsid w:val="00210149"/>
    <w:rsid w:val="00210860"/>
    <w:rsid w:val="00210B6A"/>
    <w:rsid w:val="00212CB6"/>
    <w:rsid w:val="00212E37"/>
    <w:rsid w:val="002140FF"/>
    <w:rsid w:val="002154FD"/>
    <w:rsid w:val="00220894"/>
    <w:rsid w:val="002216CF"/>
    <w:rsid w:val="002228CB"/>
    <w:rsid w:val="00224952"/>
    <w:rsid w:val="00224DD2"/>
    <w:rsid w:val="00225A6A"/>
    <w:rsid w:val="00225AC7"/>
    <w:rsid w:val="00225ACC"/>
    <w:rsid w:val="00231C25"/>
    <w:rsid w:val="00231C6F"/>
    <w:rsid w:val="002325F8"/>
    <w:rsid w:val="00232A90"/>
    <w:rsid w:val="00234151"/>
    <w:rsid w:val="00234F8C"/>
    <w:rsid w:val="00235542"/>
    <w:rsid w:val="002369B0"/>
    <w:rsid w:val="00236AD8"/>
    <w:rsid w:val="002401F5"/>
    <w:rsid w:val="00240E54"/>
    <w:rsid w:val="002437E7"/>
    <w:rsid w:val="002451C5"/>
    <w:rsid w:val="00245491"/>
    <w:rsid w:val="00245CE8"/>
    <w:rsid w:val="00245F1F"/>
    <w:rsid w:val="002460E6"/>
    <w:rsid w:val="0024663B"/>
    <w:rsid w:val="00247103"/>
    <w:rsid w:val="00250067"/>
    <w:rsid w:val="002516DE"/>
    <w:rsid w:val="00251F81"/>
    <w:rsid w:val="00252BE0"/>
    <w:rsid w:val="0025312C"/>
    <w:rsid w:val="00253588"/>
    <w:rsid w:val="002546F4"/>
    <w:rsid w:val="002551D0"/>
    <w:rsid w:val="00255374"/>
    <w:rsid w:val="002559CD"/>
    <w:rsid w:val="00257BF4"/>
    <w:rsid w:val="00260003"/>
    <w:rsid w:val="0026035D"/>
    <w:rsid w:val="002606D6"/>
    <w:rsid w:val="002606E2"/>
    <w:rsid w:val="00261C98"/>
    <w:rsid w:val="0026248E"/>
    <w:rsid w:val="00262914"/>
    <w:rsid w:val="0026293A"/>
    <w:rsid w:val="002647BF"/>
    <w:rsid w:val="002647D5"/>
    <w:rsid w:val="00265032"/>
    <w:rsid w:val="002651FB"/>
    <w:rsid w:val="0026538C"/>
    <w:rsid w:val="00265781"/>
    <w:rsid w:val="00265FDB"/>
    <w:rsid w:val="00266A2B"/>
    <w:rsid w:val="00266B13"/>
    <w:rsid w:val="00267094"/>
    <w:rsid w:val="0026771A"/>
    <w:rsid w:val="00270166"/>
    <w:rsid w:val="00270728"/>
    <w:rsid w:val="00270D42"/>
    <w:rsid w:val="0027195D"/>
    <w:rsid w:val="00272B03"/>
    <w:rsid w:val="002733E2"/>
    <w:rsid w:val="002750B1"/>
    <w:rsid w:val="00276A35"/>
    <w:rsid w:val="002773A3"/>
    <w:rsid w:val="00277835"/>
    <w:rsid w:val="00280AB1"/>
    <w:rsid w:val="002812D6"/>
    <w:rsid w:val="00283FBA"/>
    <w:rsid w:val="00284BAE"/>
    <w:rsid w:val="002859AF"/>
    <w:rsid w:val="00286AE7"/>
    <w:rsid w:val="00287243"/>
    <w:rsid w:val="0028754A"/>
    <w:rsid w:val="0028770E"/>
    <w:rsid w:val="00290647"/>
    <w:rsid w:val="002907C2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7377"/>
    <w:rsid w:val="002A1E92"/>
    <w:rsid w:val="002A204D"/>
    <w:rsid w:val="002A2616"/>
    <w:rsid w:val="002A26E1"/>
    <w:rsid w:val="002A368A"/>
    <w:rsid w:val="002A4065"/>
    <w:rsid w:val="002A41D7"/>
    <w:rsid w:val="002A59F0"/>
    <w:rsid w:val="002A6432"/>
    <w:rsid w:val="002A6F25"/>
    <w:rsid w:val="002A6FD3"/>
    <w:rsid w:val="002B0A7D"/>
    <w:rsid w:val="002B1A69"/>
    <w:rsid w:val="002B2723"/>
    <w:rsid w:val="002B2AE0"/>
    <w:rsid w:val="002B2B45"/>
    <w:rsid w:val="002B303A"/>
    <w:rsid w:val="002B3211"/>
    <w:rsid w:val="002B4684"/>
    <w:rsid w:val="002B538E"/>
    <w:rsid w:val="002B585D"/>
    <w:rsid w:val="002B5DCA"/>
    <w:rsid w:val="002B6BDC"/>
    <w:rsid w:val="002B75B0"/>
    <w:rsid w:val="002B7644"/>
    <w:rsid w:val="002B7EAF"/>
    <w:rsid w:val="002C015D"/>
    <w:rsid w:val="002C099C"/>
    <w:rsid w:val="002C0B74"/>
    <w:rsid w:val="002C0C8B"/>
    <w:rsid w:val="002C0CBB"/>
    <w:rsid w:val="002C1201"/>
    <w:rsid w:val="002C1460"/>
    <w:rsid w:val="002C20F2"/>
    <w:rsid w:val="002C22CA"/>
    <w:rsid w:val="002C242D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95A"/>
    <w:rsid w:val="002E3C65"/>
    <w:rsid w:val="002E3F5B"/>
    <w:rsid w:val="002E4362"/>
    <w:rsid w:val="002E63D9"/>
    <w:rsid w:val="002E640E"/>
    <w:rsid w:val="002F0C28"/>
    <w:rsid w:val="002F3B27"/>
    <w:rsid w:val="002F3CDE"/>
    <w:rsid w:val="002F469A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396F"/>
    <w:rsid w:val="00303C2A"/>
    <w:rsid w:val="003044F7"/>
    <w:rsid w:val="00304D9B"/>
    <w:rsid w:val="00305FF9"/>
    <w:rsid w:val="00306E6B"/>
    <w:rsid w:val="00307CC0"/>
    <w:rsid w:val="003100C8"/>
    <w:rsid w:val="00311161"/>
    <w:rsid w:val="00311750"/>
    <w:rsid w:val="00312400"/>
    <w:rsid w:val="00312739"/>
    <w:rsid w:val="00312D10"/>
    <w:rsid w:val="0031655B"/>
    <w:rsid w:val="003178DA"/>
    <w:rsid w:val="00317DB8"/>
    <w:rsid w:val="00320618"/>
    <w:rsid w:val="0032100B"/>
    <w:rsid w:val="00321BD7"/>
    <w:rsid w:val="0032260F"/>
    <w:rsid w:val="0032274B"/>
    <w:rsid w:val="003228DA"/>
    <w:rsid w:val="0032387C"/>
    <w:rsid w:val="00323D6B"/>
    <w:rsid w:val="00326957"/>
    <w:rsid w:val="00326AE2"/>
    <w:rsid w:val="00330114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7199"/>
    <w:rsid w:val="0034226D"/>
    <w:rsid w:val="00342972"/>
    <w:rsid w:val="00342E44"/>
    <w:rsid w:val="00342FDD"/>
    <w:rsid w:val="0034429B"/>
    <w:rsid w:val="00344866"/>
    <w:rsid w:val="00344C3E"/>
    <w:rsid w:val="0034638C"/>
    <w:rsid w:val="00346F7F"/>
    <w:rsid w:val="00350108"/>
    <w:rsid w:val="00350762"/>
    <w:rsid w:val="003507C4"/>
    <w:rsid w:val="00350D01"/>
    <w:rsid w:val="0035120B"/>
    <w:rsid w:val="003519A1"/>
    <w:rsid w:val="00352480"/>
    <w:rsid w:val="003530D2"/>
    <w:rsid w:val="0035331A"/>
    <w:rsid w:val="003534E1"/>
    <w:rsid w:val="003548D8"/>
    <w:rsid w:val="003554CA"/>
    <w:rsid w:val="00356B18"/>
    <w:rsid w:val="00360232"/>
    <w:rsid w:val="003602E0"/>
    <w:rsid w:val="00360D01"/>
    <w:rsid w:val="003616EB"/>
    <w:rsid w:val="00362569"/>
    <w:rsid w:val="003636CD"/>
    <w:rsid w:val="0036487C"/>
    <w:rsid w:val="00364CF4"/>
    <w:rsid w:val="00365411"/>
    <w:rsid w:val="00365FA2"/>
    <w:rsid w:val="00366C69"/>
    <w:rsid w:val="00367441"/>
    <w:rsid w:val="00367B1D"/>
    <w:rsid w:val="00370400"/>
    <w:rsid w:val="00370864"/>
    <w:rsid w:val="00370E4F"/>
    <w:rsid w:val="00371215"/>
    <w:rsid w:val="00371CD7"/>
    <w:rsid w:val="00372F0D"/>
    <w:rsid w:val="00374059"/>
    <w:rsid w:val="0037535B"/>
    <w:rsid w:val="0037552D"/>
    <w:rsid w:val="003756DB"/>
    <w:rsid w:val="003770BB"/>
    <w:rsid w:val="00377374"/>
    <w:rsid w:val="0037759B"/>
    <w:rsid w:val="0037771A"/>
    <w:rsid w:val="003802DC"/>
    <w:rsid w:val="00380E4E"/>
    <w:rsid w:val="00380FBF"/>
    <w:rsid w:val="003812B5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24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1BE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D8F"/>
    <w:rsid w:val="003C1012"/>
    <w:rsid w:val="003C11C9"/>
    <w:rsid w:val="003C1229"/>
    <w:rsid w:val="003C1D9C"/>
    <w:rsid w:val="003C1FD4"/>
    <w:rsid w:val="003C2123"/>
    <w:rsid w:val="003C213D"/>
    <w:rsid w:val="003C25AD"/>
    <w:rsid w:val="003C2D21"/>
    <w:rsid w:val="003C5E6B"/>
    <w:rsid w:val="003C7AD7"/>
    <w:rsid w:val="003D0FC3"/>
    <w:rsid w:val="003D2C1D"/>
    <w:rsid w:val="003D2C34"/>
    <w:rsid w:val="003D3BFC"/>
    <w:rsid w:val="003D3DDD"/>
    <w:rsid w:val="003D4615"/>
    <w:rsid w:val="003D4E90"/>
    <w:rsid w:val="003D507C"/>
    <w:rsid w:val="003D5CBF"/>
    <w:rsid w:val="003D66D2"/>
    <w:rsid w:val="003D68EE"/>
    <w:rsid w:val="003E07AE"/>
    <w:rsid w:val="003E14FC"/>
    <w:rsid w:val="003E2976"/>
    <w:rsid w:val="003E3E81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8C"/>
    <w:rsid w:val="003F33BC"/>
    <w:rsid w:val="003F3D4E"/>
    <w:rsid w:val="003F4630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85A"/>
    <w:rsid w:val="00414C65"/>
    <w:rsid w:val="00415D76"/>
    <w:rsid w:val="00416665"/>
    <w:rsid w:val="00416A67"/>
    <w:rsid w:val="00416ACB"/>
    <w:rsid w:val="0042021E"/>
    <w:rsid w:val="0042045F"/>
    <w:rsid w:val="00421DCF"/>
    <w:rsid w:val="00422341"/>
    <w:rsid w:val="00423641"/>
    <w:rsid w:val="00425C58"/>
    <w:rsid w:val="00426266"/>
    <w:rsid w:val="00430982"/>
    <w:rsid w:val="00430A2D"/>
    <w:rsid w:val="00430FDC"/>
    <w:rsid w:val="00431505"/>
    <w:rsid w:val="00431576"/>
    <w:rsid w:val="00431AF0"/>
    <w:rsid w:val="0043213A"/>
    <w:rsid w:val="00432F88"/>
    <w:rsid w:val="004330F4"/>
    <w:rsid w:val="00433590"/>
    <w:rsid w:val="00433899"/>
    <w:rsid w:val="0043393D"/>
    <w:rsid w:val="004344C7"/>
    <w:rsid w:val="00434FB9"/>
    <w:rsid w:val="00435274"/>
    <w:rsid w:val="004352AD"/>
    <w:rsid w:val="0043545D"/>
    <w:rsid w:val="00435FE2"/>
    <w:rsid w:val="00436E2F"/>
    <w:rsid w:val="00436EAB"/>
    <w:rsid w:val="00440B30"/>
    <w:rsid w:val="004461D9"/>
    <w:rsid w:val="00446AC6"/>
    <w:rsid w:val="004473E7"/>
    <w:rsid w:val="0044759B"/>
    <w:rsid w:val="00447798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67"/>
    <w:rsid w:val="00460CC3"/>
    <w:rsid w:val="00460E86"/>
    <w:rsid w:val="00463445"/>
    <w:rsid w:val="004646B4"/>
    <w:rsid w:val="00464A88"/>
    <w:rsid w:val="004651A0"/>
    <w:rsid w:val="00466532"/>
    <w:rsid w:val="00467488"/>
    <w:rsid w:val="0046750B"/>
    <w:rsid w:val="0047083E"/>
    <w:rsid w:val="00470EB5"/>
    <w:rsid w:val="004711FB"/>
    <w:rsid w:val="0047286B"/>
    <w:rsid w:val="00472E27"/>
    <w:rsid w:val="00474220"/>
    <w:rsid w:val="0047486C"/>
    <w:rsid w:val="004752D3"/>
    <w:rsid w:val="004754E1"/>
    <w:rsid w:val="00475CE0"/>
    <w:rsid w:val="00476827"/>
    <w:rsid w:val="00476BD4"/>
    <w:rsid w:val="00477C35"/>
    <w:rsid w:val="00480988"/>
    <w:rsid w:val="00480B65"/>
    <w:rsid w:val="00480E05"/>
    <w:rsid w:val="00482BBE"/>
    <w:rsid w:val="004837AD"/>
    <w:rsid w:val="00483A12"/>
    <w:rsid w:val="00484A77"/>
    <w:rsid w:val="0048540F"/>
    <w:rsid w:val="00485970"/>
    <w:rsid w:val="00485C0D"/>
    <w:rsid w:val="00486575"/>
    <w:rsid w:val="004866D0"/>
    <w:rsid w:val="00491589"/>
    <w:rsid w:val="00492240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A08B0"/>
    <w:rsid w:val="004A0F39"/>
    <w:rsid w:val="004A251F"/>
    <w:rsid w:val="004A3BF1"/>
    <w:rsid w:val="004A3E42"/>
    <w:rsid w:val="004A4715"/>
    <w:rsid w:val="004A4EC1"/>
    <w:rsid w:val="004A5046"/>
    <w:rsid w:val="004A565E"/>
    <w:rsid w:val="004A5DF3"/>
    <w:rsid w:val="004A6134"/>
    <w:rsid w:val="004A7092"/>
    <w:rsid w:val="004B14D9"/>
    <w:rsid w:val="004B4692"/>
    <w:rsid w:val="004B49E6"/>
    <w:rsid w:val="004B4D69"/>
    <w:rsid w:val="004B739C"/>
    <w:rsid w:val="004C01A8"/>
    <w:rsid w:val="004C125A"/>
    <w:rsid w:val="004C175A"/>
    <w:rsid w:val="004C1840"/>
    <w:rsid w:val="004C24C9"/>
    <w:rsid w:val="004C3081"/>
    <w:rsid w:val="004C314B"/>
    <w:rsid w:val="004C31B6"/>
    <w:rsid w:val="004C332A"/>
    <w:rsid w:val="004C5319"/>
    <w:rsid w:val="004C621F"/>
    <w:rsid w:val="004C7504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425"/>
    <w:rsid w:val="004E0768"/>
    <w:rsid w:val="004E0E79"/>
    <w:rsid w:val="004E1A31"/>
    <w:rsid w:val="004E2DE0"/>
    <w:rsid w:val="004E3AEE"/>
    <w:rsid w:val="004E4060"/>
    <w:rsid w:val="004E409A"/>
    <w:rsid w:val="004E412C"/>
    <w:rsid w:val="004E45CE"/>
    <w:rsid w:val="004E5FC1"/>
    <w:rsid w:val="004E6257"/>
    <w:rsid w:val="004E6BA9"/>
    <w:rsid w:val="004F0FB9"/>
    <w:rsid w:val="004F2F7E"/>
    <w:rsid w:val="004F32B5"/>
    <w:rsid w:val="004F3439"/>
    <w:rsid w:val="004F407E"/>
    <w:rsid w:val="004F4FCE"/>
    <w:rsid w:val="004F512D"/>
    <w:rsid w:val="004F5479"/>
    <w:rsid w:val="004F609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4B1"/>
    <w:rsid w:val="00511F15"/>
    <w:rsid w:val="00512112"/>
    <w:rsid w:val="0051318C"/>
    <w:rsid w:val="005142CD"/>
    <w:rsid w:val="005143C9"/>
    <w:rsid w:val="005157A9"/>
    <w:rsid w:val="005173A7"/>
    <w:rsid w:val="005177E1"/>
    <w:rsid w:val="00520C0A"/>
    <w:rsid w:val="005218B6"/>
    <w:rsid w:val="00521AB5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0A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61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305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2760"/>
    <w:rsid w:val="00572D9F"/>
    <w:rsid w:val="005743DE"/>
    <w:rsid w:val="00574F3F"/>
    <w:rsid w:val="0057562C"/>
    <w:rsid w:val="005759F6"/>
    <w:rsid w:val="00575E3E"/>
    <w:rsid w:val="005765F5"/>
    <w:rsid w:val="00576D6C"/>
    <w:rsid w:val="00577A2E"/>
    <w:rsid w:val="00580774"/>
    <w:rsid w:val="00580E48"/>
    <w:rsid w:val="00580F0A"/>
    <w:rsid w:val="00581246"/>
    <w:rsid w:val="00582C3A"/>
    <w:rsid w:val="00582C90"/>
    <w:rsid w:val="00582E1A"/>
    <w:rsid w:val="00583147"/>
    <w:rsid w:val="00584416"/>
    <w:rsid w:val="00584B39"/>
    <w:rsid w:val="00584BF6"/>
    <w:rsid w:val="00585028"/>
    <w:rsid w:val="005854D1"/>
    <w:rsid w:val="00585F5B"/>
    <w:rsid w:val="0058620A"/>
    <w:rsid w:val="005864B8"/>
    <w:rsid w:val="00587FC0"/>
    <w:rsid w:val="005906AD"/>
    <w:rsid w:val="00590DA6"/>
    <w:rsid w:val="00591C7D"/>
    <w:rsid w:val="00592B03"/>
    <w:rsid w:val="00593586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233"/>
    <w:rsid w:val="005B172E"/>
    <w:rsid w:val="005B1E17"/>
    <w:rsid w:val="005B2225"/>
    <w:rsid w:val="005B2799"/>
    <w:rsid w:val="005B2B77"/>
    <w:rsid w:val="005B333E"/>
    <w:rsid w:val="005B3D4A"/>
    <w:rsid w:val="005B4D87"/>
    <w:rsid w:val="005B7AB1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E4F"/>
    <w:rsid w:val="005D1BD7"/>
    <w:rsid w:val="005D1E32"/>
    <w:rsid w:val="005D206B"/>
    <w:rsid w:val="005D22B7"/>
    <w:rsid w:val="005D2BDE"/>
    <w:rsid w:val="005D3D76"/>
    <w:rsid w:val="005D4578"/>
    <w:rsid w:val="005D4EFA"/>
    <w:rsid w:val="005D54BE"/>
    <w:rsid w:val="005D55BA"/>
    <w:rsid w:val="005D5ADB"/>
    <w:rsid w:val="005D648A"/>
    <w:rsid w:val="005D670A"/>
    <w:rsid w:val="005D7E0D"/>
    <w:rsid w:val="005E234A"/>
    <w:rsid w:val="005E35CC"/>
    <w:rsid w:val="005E371E"/>
    <w:rsid w:val="005E53F9"/>
    <w:rsid w:val="005E5BD2"/>
    <w:rsid w:val="005E775D"/>
    <w:rsid w:val="005F0A43"/>
    <w:rsid w:val="005F27BF"/>
    <w:rsid w:val="005F27FE"/>
    <w:rsid w:val="005F2C06"/>
    <w:rsid w:val="005F35A2"/>
    <w:rsid w:val="005F3EE0"/>
    <w:rsid w:val="005F4171"/>
    <w:rsid w:val="005F46D6"/>
    <w:rsid w:val="005F4DD6"/>
    <w:rsid w:val="005F50D8"/>
    <w:rsid w:val="005F5332"/>
    <w:rsid w:val="005F53A1"/>
    <w:rsid w:val="005F6B77"/>
    <w:rsid w:val="005F7487"/>
    <w:rsid w:val="005F75D6"/>
    <w:rsid w:val="005F7E1D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0B2"/>
    <w:rsid w:val="006072C6"/>
    <w:rsid w:val="00607A2E"/>
    <w:rsid w:val="00612979"/>
    <w:rsid w:val="006130F7"/>
    <w:rsid w:val="0061329F"/>
    <w:rsid w:val="00613AF8"/>
    <w:rsid w:val="00613D8E"/>
    <w:rsid w:val="006142E0"/>
    <w:rsid w:val="00616112"/>
    <w:rsid w:val="006205CA"/>
    <w:rsid w:val="00620E70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1A7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0250"/>
    <w:rsid w:val="00640368"/>
    <w:rsid w:val="00642241"/>
    <w:rsid w:val="00643660"/>
    <w:rsid w:val="006452D1"/>
    <w:rsid w:val="00650139"/>
    <w:rsid w:val="00650297"/>
    <w:rsid w:val="00650659"/>
    <w:rsid w:val="00652756"/>
    <w:rsid w:val="00652AD8"/>
    <w:rsid w:val="00652B79"/>
    <w:rsid w:val="006533C3"/>
    <w:rsid w:val="00653EF1"/>
    <w:rsid w:val="00654068"/>
    <w:rsid w:val="00654B38"/>
    <w:rsid w:val="00654B83"/>
    <w:rsid w:val="00655061"/>
    <w:rsid w:val="0065510C"/>
    <w:rsid w:val="006552D9"/>
    <w:rsid w:val="00655B63"/>
    <w:rsid w:val="006571F6"/>
    <w:rsid w:val="0066040B"/>
    <w:rsid w:val="00660538"/>
    <w:rsid w:val="006618CC"/>
    <w:rsid w:val="00662111"/>
    <w:rsid w:val="00662118"/>
    <w:rsid w:val="006638AD"/>
    <w:rsid w:val="00663C64"/>
    <w:rsid w:val="0066732C"/>
    <w:rsid w:val="006679F5"/>
    <w:rsid w:val="00667B77"/>
    <w:rsid w:val="006716DA"/>
    <w:rsid w:val="00671A55"/>
    <w:rsid w:val="006728ED"/>
    <w:rsid w:val="006732B1"/>
    <w:rsid w:val="0067446F"/>
    <w:rsid w:val="006746A4"/>
    <w:rsid w:val="00675558"/>
    <w:rsid w:val="00675611"/>
    <w:rsid w:val="00675A60"/>
    <w:rsid w:val="0067697E"/>
    <w:rsid w:val="00676FBE"/>
    <w:rsid w:val="00677443"/>
    <w:rsid w:val="0067750D"/>
    <w:rsid w:val="0067769A"/>
    <w:rsid w:val="006806A3"/>
    <w:rsid w:val="006806A6"/>
    <w:rsid w:val="00681211"/>
    <w:rsid w:val="00681B36"/>
    <w:rsid w:val="00682E14"/>
    <w:rsid w:val="00683109"/>
    <w:rsid w:val="0068436C"/>
    <w:rsid w:val="0068545E"/>
    <w:rsid w:val="00685FD4"/>
    <w:rsid w:val="00686612"/>
    <w:rsid w:val="0068661E"/>
    <w:rsid w:val="00687F19"/>
    <w:rsid w:val="00690A49"/>
    <w:rsid w:val="00690BB6"/>
    <w:rsid w:val="00691B30"/>
    <w:rsid w:val="00693E1F"/>
    <w:rsid w:val="00693ECB"/>
    <w:rsid w:val="006943EB"/>
    <w:rsid w:val="00694797"/>
    <w:rsid w:val="00695887"/>
    <w:rsid w:val="00697733"/>
    <w:rsid w:val="006A254E"/>
    <w:rsid w:val="006A2C30"/>
    <w:rsid w:val="006A301C"/>
    <w:rsid w:val="006A3E2B"/>
    <w:rsid w:val="006A6E17"/>
    <w:rsid w:val="006A75C4"/>
    <w:rsid w:val="006B120D"/>
    <w:rsid w:val="006B17E7"/>
    <w:rsid w:val="006B19E8"/>
    <w:rsid w:val="006B1A8A"/>
    <w:rsid w:val="006B1FD5"/>
    <w:rsid w:val="006B37FB"/>
    <w:rsid w:val="006B555A"/>
    <w:rsid w:val="006B5969"/>
    <w:rsid w:val="006B600A"/>
    <w:rsid w:val="006B6635"/>
    <w:rsid w:val="006B7D22"/>
    <w:rsid w:val="006B7D2C"/>
    <w:rsid w:val="006C07F1"/>
    <w:rsid w:val="006C1019"/>
    <w:rsid w:val="006C2BB5"/>
    <w:rsid w:val="006C2BEE"/>
    <w:rsid w:val="006C3AD8"/>
    <w:rsid w:val="006C4057"/>
    <w:rsid w:val="006C4516"/>
    <w:rsid w:val="006C455E"/>
    <w:rsid w:val="006C488B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41A"/>
    <w:rsid w:val="006D7EB0"/>
    <w:rsid w:val="006E0138"/>
    <w:rsid w:val="006E082A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22EA"/>
    <w:rsid w:val="006F337B"/>
    <w:rsid w:val="006F4D99"/>
    <w:rsid w:val="006F52E5"/>
    <w:rsid w:val="006F6066"/>
    <w:rsid w:val="006F6850"/>
    <w:rsid w:val="006F707E"/>
    <w:rsid w:val="007001DC"/>
    <w:rsid w:val="00702285"/>
    <w:rsid w:val="007025CB"/>
    <w:rsid w:val="007034AA"/>
    <w:rsid w:val="00703524"/>
    <w:rsid w:val="00703C9D"/>
    <w:rsid w:val="0070490C"/>
    <w:rsid w:val="0070523B"/>
    <w:rsid w:val="00705C38"/>
    <w:rsid w:val="00706227"/>
    <w:rsid w:val="00706465"/>
    <w:rsid w:val="0070695A"/>
    <w:rsid w:val="0070782D"/>
    <w:rsid w:val="007109C2"/>
    <w:rsid w:val="00710FC2"/>
    <w:rsid w:val="00711340"/>
    <w:rsid w:val="00712C42"/>
    <w:rsid w:val="00713DE4"/>
    <w:rsid w:val="00714123"/>
    <w:rsid w:val="007148B5"/>
    <w:rsid w:val="00714C47"/>
    <w:rsid w:val="00715DB1"/>
    <w:rsid w:val="00715E5B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292"/>
    <w:rsid w:val="00726A9B"/>
    <w:rsid w:val="00727530"/>
    <w:rsid w:val="00727E23"/>
    <w:rsid w:val="00731E7C"/>
    <w:rsid w:val="007329EF"/>
    <w:rsid w:val="0073327A"/>
    <w:rsid w:val="0073381A"/>
    <w:rsid w:val="00733FF2"/>
    <w:rsid w:val="00734EBE"/>
    <w:rsid w:val="0073676A"/>
    <w:rsid w:val="0073687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0D4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780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88D"/>
    <w:rsid w:val="0077175C"/>
    <w:rsid w:val="00771870"/>
    <w:rsid w:val="00771BF9"/>
    <w:rsid w:val="00772F8A"/>
    <w:rsid w:val="007739C6"/>
    <w:rsid w:val="00774113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DEB"/>
    <w:rsid w:val="00794924"/>
    <w:rsid w:val="00795DC9"/>
    <w:rsid w:val="0079638A"/>
    <w:rsid w:val="00796490"/>
    <w:rsid w:val="00796BBD"/>
    <w:rsid w:val="007A0BC2"/>
    <w:rsid w:val="007A1F44"/>
    <w:rsid w:val="007A23FF"/>
    <w:rsid w:val="007A295B"/>
    <w:rsid w:val="007A297C"/>
    <w:rsid w:val="007A3424"/>
    <w:rsid w:val="007A35EF"/>
    <w:rsid w:val="007A3B0E"/>
    <w:rsid w:val="007A43A2"/>
    <w:rsid w:val="007A4D04"/>
    <w:rsid w:val="007A5A45"/>
    <w:rsid w:val="007A6AD5"/>
    <w:rsid w:val="007A7A96"/>
    <w:rsid w:val="007B03AF"/>
    <w:rsid w:val="007B0FB8"/>
    <w:rsid w:val="007B1368"/>
    <w:rsid w:val="007B1543"/>
    <w:rsid w:val="007B1AC0"/>
    <w:rsid w:val="007B270A"/>
    <w:rsid w:val="007B2D02"/>
    <w:rsid w:val="007B2D3B"/>
    <w:rsid w:val="007B334C"/>
    <w:rsid w:val="007B52CD"/>
    <w:rsid w:val="007B7DC1"/>
    <w:rsid w:val="007B7EDB"/>
    <w:rsid w:val="007C04AF"/>
    <w:rsid w:val="007C19AD"/>
    <w:rsid w:val="007C2B7B"/>
    <w:rsid w:val="007C3598"/>
    <w:rsid w:val="007C3C9B"/>
    <w:rsid w:val="007C3FA8"/>
    <w:rsid w:val="007C68DA"/>
    <w:rsid w:val="007D1726"/>
    <w:rsid w:val="007D229A"/>
    <w:rsid w:val="007D2F44"/>
    <w:rsid w:val="007D2F4D"/>
    <w:rsid w:val="007D4178"/>
    <w:rsid w:val="007D4D33"/>
    <w:rsid w:val="007D7175"/>
    <w:rsid w:val="007E0E4C"/>
    <w:rsid w:val="007E1369"/>
    <w:rsid w:val="007E13E7"/>
    <w:rsid w:val="007E1A1B"/>
    <w:rsid w:val="007E1A88"/>
    <w:rsid w:val="007E4C88"/>
    <w:rsid w:val="007E54EE"/>
    <w:rsid w:val="007E54EF"/>
    <w:rsid w:val="007E585E"/>
    <w:rsid w:val="007E7DDF"/>
    <w:rsid w:val="007F11C8"/>
    <w:rsid w:val="007F1CFB"/>
    <w:rsid w:val="007F1DAB"/>
    <w:rsid w:val="007F220B"/>
    <w:rsid w:val="007F27DD"/>
    <w:rsid w:val="007F4858"/>
    <w:rsid w:val="007F5032"/>
    <w:rsid w:val="007F6880"/>
    <w:rsid w:val="007F7573"/>
    <w:rsid w:val="007F76B4"/>
    <w:rsid w:val="008001B4"/>
    <w:rsid w:val="00800769"/>
    <w:rsid w:val="00800ED2"/>
    <w:rsid w:val="00802E74"/>
    <w:rsid w:val="00804378"/>
    <w:rsid w:val="00804B92"/>
    <w:rsid w:val="00804E21"/>
    <w:rsid w:val="00805092"/>
    <w:rsid w:val="00806AAF"/>
    <w:rsid w:val="008070AC"/>
    <w:rsid w:val="008070FB"/>
    <w:rsid w:val="008101FD"/>
    <w:rsid w:val="00810D8D"/>
    <w:rsid w:val="00811835"/>
    <w:rsid w:val="00814D55"/>
    <w:rsid w:val="0081581D"/>
    <w:rsid w:val="00815C31"/>
    <w:rsid w:val="008172BE"/>
    <w:rsid w:val="00817B71"/>
    <w:rsid w:val="00820244"/>
    <w:rsid w:val="008221B3"/>
    <w:rsid w:val="0082248E"/>
    <w:rsid w:val="008240BC"/>
    <w:rsid w:val="00824FDF"/>
    <w:rsid w:val="00825125"/>
    <w:rsid w:val="008257CC"/>
    <w:rsid w:val="008274BF"/>
    <w:rsid w:val="00827A5E"/>
    <w:rsid w:val="0083076F"/>
    <w:rsid w:val="00830DC3"/>
    <w:rsid w:val="00831555"/>
    <w:rsid w:val="00831F52"/>
    <w:rsid w:val="00832154"/>
    <w:rsid w:val="00832F5C"/>
    <w:rsid w:val="008359E0"/>
    <w:rsid w:val="00835A0E"/>
    <w:rsid w:val="00835C16"/>
    <w:rsid w:val="0083692C"/>
    <w:rsid w:val="008376F6"/>
    <w:rsid w:val="00837D5B"/>
    <w:rsid w:val="00840607"/>
    <w:rsid w:val="00840928"/>
    <w:rsid w:val="00841CD2"/>
    <w:rsid w:val="00842B77"/>
    <w:rsid w:val="0084309F"/>
    <w:rsid w:val="008442D9"/>
    <w:rsid w:val="00845C12"/>
    <w:rsid w:val="008469D9"/>
    <w:rsid w:val="00846DC0"/>
    <w:rsid w:val="00846EC6"/>
    <w:rsid w:val="008474A7"/>
    <w:rsid w:val="008500FB"/>
    <w:rsid w:val="008506B6"/>
    <w:rsid w:val="008509BC"/>
    <w:rsid w:val="00850AE0"/>
    <w:rsid w:val="008524D2"/>
    <w:rsid w:val="00852E19"/>
    <w:rsid w:val="00856833"/>
    <w:rsid w:val="00856840"/>
    <w:rsid w:val="008606C3"/>
    <w:rsid w:val="0086087C"/>
    <w:rsid w:val="00860D8E"/>
    <w:rsid w:val="0086275E"/>
    <w:rsid w:val="00864440"/>
    <w:rsid w:val="00864D76"/>
    <w:rsid w:val="008650FC"/>
    <w:rsid w:val="00866EB3"/>
    <w:rsid w:val="0086701A"/>
    <w:rsid w:val="00867086"/>
    <w:rsid w:val="00867BD2"/>
    <w:rsid w:val="008712FD"/>
    <w:rsid w:val="008716A1"/>
    <w:rsid w:val="00872D3F"/>
    <w:rsid w:val="008733E4"/>
    <w:rsid w:val="00873F15"/>
    <w:rsid w:val="00874096"/>
    <w:rsid w:val="008744E6"/>
    <w:rsid w:val="00874831"/>
    <w:rsid w:val="008756A4"/>
    <w:rsid w:val="00875F73"/>
    <w:rsid w:val="00880F30"/>
    <w:rsid w:val="008812AC"/>
    <w:rsid w:val="008833E8"/>
    <w:rsid w:val="00884B3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4DE"/>
    <w:rsid w:val="008A28B6"/>
    <w:rsid w:val="008A2BB1"/>
    <w:rsid w:val="008A3466"/>
    <w:rsid w:val="008A389F"/>
    <w:rsid w:val="008A3B93"/>
    <w:rsid w:val="008A3D02"/>
    <w:rsid w:val="008A5940"/>
    <w:rsid w:val="008A73B2"/>
    <w:rsid w:val="008B0182"/>
    <w:rsid w:val="008B043F"/>
    <w:rsid w:val="008B0808"/>
    <w:rsid w:val="008B0AEC"/>
    <w:rsid w:val="008B183F"/>
    <w:rsid w:val="008B1E53"/>
    <w:rsid w:val="008B1E5B"/>
    <w:rsid w:val="008B274A"/>
    <w:rsid w:val="008B389D"/>
    <w:rsid w:val="008B3C5C"/>
    <w:rsid w:val="008B5299"/>
    <w:rsid w:val="008B5A5F"/>
    <w:rsid w:val="008B5AB0"/>
    <w:rsid w:val="008B6054"/>
    <w:rsid w:val="008B7B08"/>
    <w:rsid w:val="008C13F0"/>
    <w:rsid w:val="008C167A"/>
    <w:rsid w:val="008C1F26"/>
    <w:rsid w:val="008C2A3A"/>
    <w:rsid w:val="008C36D0"/>
    <w:rsid w:val="008C4C7E"/>
    <w:rsid w:val="008C5C46"/>
    <w:rsid w:val="008C6184"/>
    <w:rsid w:val="008C6CFD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A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0C6"/>
    <w:rsid w:val="008F09C1"/>
    <w:rsid w:val="008F0A38"/>
    <w:rsid w:val="008F0AC0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D13"/>
    <w:rsid w:val="00906E4D"/>
    <w:rsid w:val="00906F31"/>
    <w:rsid w:val="009074D9"/>
    <w:rsid w:val="009078B3"/>
    <w:rsid w:val="00907A77"/>
    <w:rsid w:val="00907E00"/>
    <w:rsid w:val="0091088D"/>
    <w:rsid w:val="00910C82"/>
    <w:rsid w:val="00910FB3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8BA"/>
    <w:rsid w:val="00921384"/>
    <w:rsid w:val="0092180D"/>
    <w:rsid w:val="009232C9"/>
    <w:rsid w:val="00923608"/>
    <w:rsid w:val="009238E5"/>
    <w:rsid w:val="00923DF9"/>
    <w:rsid w:val="00923F12"/>
    <w:rsid w:val="00924F2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3E"/>
    <w:rsid w:val="00935F9E"/>
    <w:rsid w:val="00936D98"/>
    <w:rsid w:val="00937A60"/>
    <w:rsid w:val="009415FB"/>
    <w:rsid w:val="00942C80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5B8E"/>
    <w:rsid w:val="00955C0A"/>
    <w:rsid w:val="00955C41"/>
    <w:rsid w:val="00955C4F"/>
    <w:rsid w:val="009609F9"/>
    <w:rsid w:val="00961A84"/>
    <w:rsid w:val="00961D32"/>
    <w:rsid w:val="009657F1"/>
    <w:rsid w:val="0096625D"/>
    <w:rsid w:val="009709F8"/>
    <w:rsid w:val="00972929"/>
    <w:rsid w:val="00972F91"/>
    <w:rsid w:val="00973827"/>
    <w:rsid w:val="0097395B"/>
    <w:rsid w:val="009742D3"/>
    <w:rsid w:val="00976A73"/>
    <w:rsid w:val="00977BA7"/>
    <w:rsid w:val="0098194F"/>
    <w:rsid w:val="009826C8"/>
    <w:rsid w:val="009833FF"/>
    <w:rsid w:val="009836E4"/>
    <w:rsid w:val="0098412F"/>
    <w:rsid w:val="00984D8B"/>
    <w:rsid w:val="00985F28"/>
    <w:rsid w:val="00986149"/>
    <w:rsid w:val="00986176"/>
    <w:rsid w:val="00986E7F"/>
    <w:rsid w:val="00987536"/>
    <w:rsid w:val="0098759A"/>
    <w:rsid w:val="00990BD5"/>
    <w:rsid w:val="0099196F"/>
    <w:rsid w:val="0099228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07"/>
    <w:rsid w:val="009973F1"/>
    <w:rsid w:val="009973F3"/>
    <w:rsid w:val="009A010D"/>
    <w:rsid w:val="009A0A9B"/>
    <w:rsid w:val="009A0C6F"/>
    <w:rsid w:val="009A14EF"/>
    <w:rsid w:val="009A2DF9"/>
    <w:rsid w:val="009A3A86"/>
    <w:rsid w:val="009A4869"/>
    <w:rsid w:val="009A4BB0"/>
    <w:rsid w:val="009A6A6B"/>
    <w:rsid w:val="009A7A4D"/>
    <w:rsid w:val="009B1CDA"/>
    <w:rsid w:val="009B1EF9"/>
    <w:rsid w:val="009B26AC"/>
    <w:rsid w:val="009B334B"/>
    <w:rsid w:val="009B37E2"/>
    <w:rsid w:val="009B4519"/>
    <w:rsid w:val="009B506B"/>
    <w:rsid w:val="009B57EF"/>
    <w:rsid w:val="009B5B85"/>
    <w:rsid w:val="009B7204"/>
    <w:rsid w:val="009B7C70"/>
    <w:rsid w:val="009C0074"/>
    <w:rsid w:val="009C0564"/>
    <w:rsid w:val="009C2685"/>
    <w:rsid w:val="009C39BC"/>
    <w:rsid w:val="009C4BC2"/>
    <w:rsid w:val="009C4D22"/>
    <w:rsid w:val="009C4F2A"/>
    <w:rsid w:val="009C7133"/>
    <w:rsid w:val="009C7320"/>
    <w:rsid w:val="009C7FBC"/>
    <w:rsid w:val="009D0729"/>
    <w:rsid w:val="009D0E73"/>
    <w:rsid w:val="009D0F66"/>
    <w:rsid w:val="009D1A06"/>
    <w:rsid w:val="009D1BA4"/>
    <w:rsid w:val="009D22E4"/>
    <w:rsid w:val="009D22F7"/>
    <w:rsid w:val="009D319C"/>
    <w:rsid w:val="009D39CA"/>
    <w:rsid w:val="009D41DB"/>
    <w:rsid w:val="009D5023"/>
    <w:rsid w:val="009D5BAB"/>
    <w:rsid w:val="009D6A0A"/>
    <w:rsid w:val="009E058F"/>
    <w:rsid w:val="009E0A9E"/>
    <w:rsid w:val="009E10E1"/>
    <w:rsid w:val="009E19A2"/>
    <w:rsid w:val="009E2B7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261"/>
    <w:rsid w:val="009F0B4D"/>
    <w:rsid w:val="009F0F91"/>
    <w:rsid w:val="009F1096"/>
    <w:rsid w:val="009F150E"/>
    <w:rsid w:val="009F27AD"/>
    <w:rsid w:val="009F3FB5"/>
    <w:rsid w:val="009F4E83"/>
    <w:rsid w:val="009F4FE9"/>
    <w:rsid w:val="009F5117"/>
    <w:rsid w:val="009F521F"/>
    <w:rsid w:val="009F553C"/>
    <w:rsid w:val="009F59F8"/>
    <w:rsid w:val="009F6E9F"/>
    <w:rsid w:val="009F755D"/>
    <w:rsid w:val="00A005B0"/>
    <w:rsid w:val="00A01F17"/>
    <w:rsid w:val="00A022A5"/>
    <w:rsid w:val="00A03A22"/>
    <w:rsid w:val="00A03D6B"/>
    <w:rsid w:val="00A04634"/>
    <w:rsid w:val="00A06119"/>
    <w:rsid w:val="00A078FF"/>
    <w:rsid w:val="00A07A48"/>
    <w:rsid w:val="00A108EE"/>
    <w:rsid w:val="00A10BB8"/>
    <w:rsid w:val="00A1200D"/>
    <w:rsid w:val="00A12E56"/>
    <w:rsid w:val="00A137E4"/>
    <w:rsid w:val="00A14813"/>
    <w:rsid w:val="00A1566A"/>
    <w:rsid w:val="00A165BF"/>
    <w:rsid w:val="00A172E8"/>
    <w:rsid w:val="00A179FF"/>
    <w:rsid w:val="00A2013C"/>
    <w:rsid w:val="00A21A36"/>
    <w:rsid w:val="00A23E5D"/>
    <w:rsid w:val="00A25294"/>
    <w:rsid w:val="00A254EE"/>
    <w:rsid w:val="00A25BE7"/>
    <w:rsid w:val="00A26AC6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EA5"/>
    <w:rsid w:val="00A42A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45"/>
    <w:rsid w:val="00A630A2"/>
    <w:rsid w:val="00A632B8"/>
    <w:rsid w:val="00A63BF3"/>
    <w:rsid w:val="00A64942"/>
    <w:rsid w:val="00A65911"/>
    <w:rsid w:val="00A6643C"/>
    <w:rsid w:val="00A67544"/>
    <w:rsid w:val="00A67C0A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B2"/>
    <w:rsid w:val="00A90E72"/>
    <w:rsid w:val="00A922A2"/>
    <w:rsid w:val="00A9327B"/>
    <w:rsid w:val="00A93B69"/>
    <w:rsid w:val="00A9476C"/>
    <w:rsid w:val="00A94DAA"/>
    <w:rsid w:val="00A963C7"/>
    <w:rsid w:val="00AA1626"/>
    <w:rsid w:val="00AA1C25"/>
    <w:rsid w:val="00AA3DB7"/>
    <w:rsid w:val="00AA4B71"/>
    <w:rsid w:val="00AA51F5"/>
    <w:rsid w:val="00AA5E3B"/>
    <w:rsid w:val="00AA68B4"/>
    <w:rsid w:val="00AA7005"/>
    <w:rsid w:val="00AB0543"/>
    <w:rsid w:val="00AB0AC9"/>
    <w:rsid w:val="00AB185A"/>
    <w:rsid w:val="00AB1BA7"/>
    <w:rsid w:val="00AB1E04"/>
    <w:rsid w:val="00AB29CF"/>
    <w:rsid w:val="00AB2D89"/>
    <w:rsid w:val="00AB3113"/>
    <w:rsid w:val="00AB348A"/>
    <w:rsid w:val="00AB3F38"/>
    <w:rsid w:val="00AB43EC"/>
    <w:rsid w:val="00AB4BF4"/>
    <w:rsid w:val="00AB4FFF"/>
    <w:rsid w:val="00AB5ADF"/>
    <w:rsid w:val="00AB5E57"/>
    <w:rsid w:val="00AB70FC"/>
    <w:rsid w:val="00AB725F"/>
    <w:rsid w:val="00AB7B79"/>
    <w:rsid w:val="00AC0705"/>
    <w:rsid w:val="00AC109B"/>
    <w:rsid w:val="00AC74DA"/>
    <w:rsid w:val="00AC7A2B"/>
    <w:rsid w:val="00AC7C25"/>
    <w:rsid w:val="00AC7FBA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271"/>
    <w:rsid w:val="00AE149E"/>
    <w:rsid w:val="00AE22F2"/>
    <w:rsid w:val="00AE29FC"/>
    <w:rsid w:val="00AE2A36"/>
    <w:rsid w:val="00AE2F3F"/>
    <w:rsid w:val="00AE3B4E"/>
    <w:rsid w:val="00AE42B7"/>
    <w:rsid w:val="00AE59EC"/>
    <w:rsid w:val="00AE67B3"/>
    <w:rsid w:val="00AE7864"/>
    <w:rsid w:val="00AE7949"/>
    <w:rsid w:val="00AF1FBF"/>
    <w:rsid w:val="00AF25D5"/>
    <w:rsid w:val="00AF3DBB"/>
    <w:rsid w:val="00AF5014"/>
    <w:rsid w:val="00AF5194"/>
    <w:rsid w:val="00AF53EF"/>
    <w:rsid w:val="00AF6604"/>
    <w:rsid w:val="00AF73C3"/>
    <w:rsid w:val="00AF795C"/>
    <w:rsid w:val="00AF7D17"/>
    <w:rsid w:val="00B00752"/>
    <w:rsid w:val="00B026C1"/>
    <w:rsid w:val="00B02B9C"/>
    <w:rsid w:val="00B02F5B"/>
    <w:rsid w:val="00B0353B"/>
    <w:rsid w:val="00B040B2"/>
    <w:rsid w:val="00B04F25"/>
    <w:rsid w:val="00B10558"/>
    <w:rsid w:val="00B13D85"/>
    <w:rsid w:val="00B156A9"/>
    <w:rsid w:val="00B15F83"/>
    <w:rsid w:val="00B160FF"/>
    <w:rsid w:val="00B16322"/>
    <w:rsid w:val="00B1662E"/>
    <w:rsid w:val="00B16A6F"/>
    <w:rsid w:val="00B16F9F"/>
    <w:rsid w:val="00B17B02"/>
    <w:rsid w:val="00B210B2"/>
    <w:rsid w:val="00B22C0D"/>
    <w:rsid w:val="00B22E01"/>
    <w:rsid w:val="00B23AF4"/>
    <w:rsid w:val="00B23C15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8E"/>
    <w:rsid w:val="00B326FF"/>
    <w:rsid w:val="00B340AA"/>
    <w:rsid w:val="00B3499D"/>
    <w:rsid w:val="00B34A9F"/>
    <w:rsid w:val="00B34B80"/>
    <w:rsid w:val="00B35CDA"/>
    <w:rsid w:val="00B37D97"/>
    <w:rsid w:val="00B40756"/>
    <w:rsid w:val="00B411BD"/>
    <w:rsid w:val="00B41559"/>
    <w:rsid w:val="00B418E8"/>
    <w:rsid w:val="00B42285"/>
    <w:rsid w:val="00B4274B"/>
    <w:rsid w:val="00B435B1"/>
    <w:rsid w:val="00B4367F"/>
    <w:rsid w:val="00B438BA"/>
    <w:rsid w:val="00B44985"/>
    <w:rsid w:val="00B44F99"/>
    <w:rsid w:val="00B45876"/>
    <w:rsid w:val="00B461C8"/>
    <w:rsid w:val="00B50988"/>
    <w:rsid w:val="00B51542"/>
    <w:rsid w:val="00B51B8C"/>
    <w:rsid w:val="00B51D1D"/>
    <w:rsid w:val="00B52879"/>
    <w:rsid w:val="00B5310E"/>
    <w:rsid w:val="00B53E2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4FB"/>
    <w:rsid w:val="00B67C4D"/>
    <w:rsid w:val="00B711CE"/>
    <w:rsid w:val="00B71DC8"/>
    <w:rsid w:val="00B746C6"/>
    <w:rsid w:val="00B756E4"/>
    <w:rsid w:val="00B7604C"/>
    <w:rsid w:val="00B7620D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4A3"/>
    <w:rsid w:val="00B85078"/>
    <w:rsid w:val="00B853BE"/>
    <w:rsid w:val="00B8596B"/>
    <w:rsid w:val="00B86476"/>
    <w:rsid w:val="00B86A3D"/>
    <w:rsid w:val="00B86A99"/>
    <w:rsid w:val="00B875C7"/>
    <w:rsid w:val="00B90D10"/>
    <w:rsid w:val="00B90FE5"/>
    <w:rsid w:val="00B91535"/>
    <w:rsid w:val="00B915B6"/>
    <w:rsid w:val="00B919AD"/>
    <w:rsid w:val="00B91A2B"/>
    <w:rsid w:val="00B91D73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C0"/>
    <w:rsid w:val="00BA2FEF"/>
    <w:rsid w:val="00BA5CB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1D"/>
    <w:rsid w:val="00BC1C3C"/>
    <w:rsid w:val="00BC2BEB"/>
    <w:rsid w:val="00BC307F"/>
    <w:rsid w:val="00BC3159"/>
    <w:rsid w:val="00BC3257"/>
    <w:rsid w:val="00BC39DB"/>
    <w:rsid w:val="00BC3A32"/>
    <w:rsid w:val="00BC3B07"/>
    <w:rsid w:val="00BC46EF"/>
    <w:rsid w:val="00BC4938"/>
    <w:rsid w:val="00BC5CDD"/>
    <w:rsid w:val="00BC6495"/>
    <w:rsid w:val="00BC6FD6"/>
    <w:rsid w:val="00BD008E"/>
    <w:rsid w:val="00BD1685"/>
    <w:rsid w:val="00BD2F3B"/>
    <w:rsid w:val="00BD3372"/>
    <w:rsid w:val="00BD50AA"/>
    <w:rsid w:val="00BD5135"/>
    <w:rsid w:val="00BD5FE3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20"/>
    <w:rsid w:val="00BE4B20"/>
    <w:rsid w:val="00BE5FC4"/>
    <w:rsid w:val="00BE7C4D"/>
    <w:rsid w:val="00BE7F6A"/>
    <w:rsid w:val="00BF0274"/>
    <w:rsid w:val="00BF08C4"/>
    <w:rsid w:val="00BF0BAF"/>
    <w:rsid w:val="00BF19CE"/>
    <w:rsid w:val="00BF2155"/>
    <w:rsid w:val="00BF2B6F"/>
    <w:rsid w:val="00BF351A"/>
    <w:rsid w:val="00BF3914"/>
    <w:rsid w:val="00BF3A48"/>
    <w:rsid w:val="00BF4934"/>
    <w:rsid w:val="00BF49B1"/>
    <w:rsid w:val="00BF5552"/>
    <w:rsid w:val="00BF73F2"/>
    <w:rsid w:val="00C01671"/>
    <w:rsid w:val="00C01910"/>
    <w:rsid w:val="00C02419"/>
    <w:rsid w:val="00C02766"/>
    <w:rsid w:val="00C03EE8"/>
    <w:rsid w:val="00C05BEC"/>
    <w:rsid w:val="00C06C05"/>
    <w:rsid w:val="00C06E7D"/>
    <w:rsid w:val="00C07133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B59"/>
    <w:rsid w:val="00C255A5"/>
    <w:rsid w:val="00C2584B"/>
    <w:rsid w:val="00C25942"/>
    <w:rsid w:val="00C25DD9"/>
    <w:rsid w:val="00C2663F"/>
    <w:rsid w:val="00C26DB8"/>
    <w:rsid w:val="00C3400F"/>
    <w:rsid w:val="00C342BC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8C5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231"/>
    <w:rsid w:val="00C636E6"/>
    <w:rsid w:val="00C639D6"/>
    <w:rsid w:val="00C63F8E"/>
    <w:rsid w:val="00C647FB"/>
    <w:rsid w:val="00C654E0"/>
    <w:rsid w:val="00C67EAB"/>
    <w:rsid w:val="00C70508"/>
    <w:rsid w:val="00C70875"/>
    <w:rsid w:val="00C70DFF"/>
    <w:rsid w:val="00C71305"/>
    <w:rsid w:val="00C75A6B"/>
    <w:rsid w:val="00C763B6"/>
    <w:rsid w:val="00C7644F"/>
    <w:rsid w:val="00C768F6"/>
    <w:rsid w:val="00C76D64"/>
    <w:rsid w:val="00C80073"/>
    <w:rsid w:val="00C8099D"/>
    <w:rsid w:val="00C80DEA"/>
    <w:rsid w:val="00C814C9"/>
    <w:rsid w:val="00C81C70"/>
    <w:rsid w:val="00C82838"/>
    <w:rsid w:val="00C82A82"/>
    <w:rsid w:val="00C832DC"/>
    <w:rsid w:val="00C8377F"/>
    <w:rsid w:val="00C8646D"/>
    <w:rsid w:val="00C8781F"/>
    <w:rsid w:val="00C91DE3"/>
    <w:rsid w:val="00C92C7F"/>
    <w:rsid w:val="00C9369D"/>
    <w:rsid w:val="00C944FA"/>
    <w:rsid w:val="00C95854"/>
    <w:rsid w:val="00C95CA6"/>
    <w:rsid w:val="00C95EFF"/>
    <w:rsid w:val="00C96E6F"/>
    <w:rsid w:val="00C97872"/>
    <w:rsid w:val="00CA0532"/>
    <w:rsid w:val="00CA0BD7"/>
    <w:rsid w:val="00CA1A0E"/>
    <w:rsid w:val="00CA2241"/>
    <w:rsid w:val="00CA3CDD"/>
    <w:rsid w:val="00CA403B"/>
    <w:rsid w:val="00CA4A73"/>
    <w:rsid w:val="00CA505A"/>
    <w:rsid w:val="00CA59DD"/>
    <w:rsid w:val="00CB008E"/>
    <w:rsid w:val="00CB01FA"/>
    <w:rsid w:val="00CB0737"/>
    <w:rsid w:val="00CB097A"/>
    <w:rsid w:val="00CB127D"/>
    <w:rsid w:val="00CB26EC"/>
    <w:rsid w:val="00CB2D2A"/>
    <w:rsid w:val="00CB4EF6"/>
    <w:rsid w:val="00CB5B1E"/>
    <w:rsid w:val="00CB787A"/>
    <w:rsid w:val="00CC0C4A"/>
    <w:rsid w:val="00CC17F0"/>
    <w:rsid w:val="00CC1853"/>
    <w:rsid w:val="00CC1FAE"/>
    <w:rsid w:val="00CC3A23"/>
    <w:rsid w:val="00CC61CE"/>
    <w:rsid w:val="00CC6D18"/>
    <w:rsid w:val="00CC737C"/>
    <w:rsid w:val="00CC7551"/>
    <w:rsid w:val="00CD087D"/>
    <w:rsid w:val="00CD0BC6"/>
    <w:rsid w:val="00CD0F5D"/>
    <w:rsid w:val="00CD11E3"/>
    <w:rsid w:val="00CD1C0B"/>
    <w:rsid w:val="00CD239A"/>
    <w:rsid w:val="00CD262B"/>
    <w:rsid w:val="00CD5512"/>
    <w:rsid w:val="00CD6E3D"/>
    <w:rsid w:val="00CD71AB"/>
    <w:rsid w:val="00CE00C8"/>
    <w:rsid w:val="00CE0109"/>
    <w:rsid w:val="00CE178C"/>
    <w:rsid w:val="00CE1FC5"/>
    <w:rsid w:val="00CE2172"/>
    <w:rsid w:val="00CE46E5"/>
    <w:rsid w:val="00CE485A"/>
    <w:rsid w:val="00CE5279"/>
    <w:rsid w:val="00CE585C"/>
    <w:rsid w:val="00CE5A78"/>
    <w:rsid w:val="00CE78AE"/>
    <w:rsid w:val="00CE7BB5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3EEE"/>
    <w:rsid w:val="00CF4247"/>
    <w:rsid w:val="00CF4553"/>
    <w:rsid w:val="00CF5263"/>
    <w:rsid w:val="00CF60B5"/>
    <w:rsid w:val="00CF6A9D"/>
    <w:rsid w:val="00CF70D3"/>
    <w:rsid w:val="00D004FA"/>
    <w:rsid w:val="00D01B21"/>
    <w:rsid w:val="00D01E2F"/>
    <w:rsid w:val="00D03102"/>
    <w:rsid w:val="00D03727"/>
    <w:rsid w:val="00D0378A"/>
    <w:rsid w:val="00D05132"/>
    <w:rsid w:val="00D05D8F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3C3D"/>
    <w:rsid w:val="00D14236"/>
    <w:rsid w:val="00D14553"/>
    <w:rsid w:val="00D14C79"/>
    <w:rsid w:val="00D14DB1"/>
    <w:rsid w:val="00D15F43"/>
    <w:rsid w:val="00D16E87"/>
    <w:rsid w:val="00D20B8B"/>
    <w:rsid w:val="00D20EF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0E4"/>
    <w:rsid w:val="00D42B66"/>
    <w:rsid w:val="00D437D8"/>
    <w:rsid w:val="00D44994"/>
    <w:rsid w:val="00D44A90"/>
    <w:rsid w:val="00D45DF3"/>
    <w:rsid w:val="00D46174"/>
    <w:rsid w:val="00D473B0"/>
    <w:rsid w:val="00D47DD0"/>
    <w:rsid w:val="00D50183"/>
    <w:rsid w:val="00D512C3"/>
    <w:rsid w:val="00D51D12"/>
    <w:rsid w:val="00D5230B"/>
    <w:rsid w:val="00D53007"/>
    <w:rsid w:val="00D5362B"/>
    <w:rsid w:val="00D54BB7"/>
    <w:rsid w:val="00D54C45"/>
    <w:rsid w:val="00D55072"/>
    <w:rsid w:val="00D551B5"/>
    <w:rsid w:val="00D5566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D91"/>
    <w:rsid w:val="00D73EBB"/>
    <w:rsid w:val="00D751FB"/>
    <w:rsid w:val="00D754D6"/>
    <w:rsid w:val="00D761AA"/>
    <w:rsid w:val="00D763EE"/>
    <w:rsid w:val="00D76FAE"/>
    <w:rsid w:val="00D777D7"/>
    <w:rsid w:val="00D80AB8"/>
    <w:rsid w:val="00D80D79"/>
    <w:rsid w:val="00D81792"/>
    <w:rsid w:val="00D819B1"/>
    <w:rsid w:val="00D82494"/>
    <w:rsid w:val="00D82D94"/>
    <w:rsid w:val="00D8384B"/>
    <w:rsid w:val="00D83AE9"/>
    <w:rsid w:val="00D857B8"/>
    <w:rsid w:val="00D87175"/>
    <w:rsid w:val="00D87318"/>
    <w:rsid w:val="00D875D1"/>
    <w:rsid w:val="00D87ABF"/>
    <w:rsid w:val="00D90CD3"/>
    <w:rsid w:val="00D910A9"/>
    <w:rsid w:val="00D919E6"/>
    <w:rsid w:val="00D91BE1"/>
    <w:rsid w:val="00D92C29"/>
    <w:rsid w:val="00D936E2"/>
    <w:rsid w:val="00D94C2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E7A"/>
    <w:rsid w:val="00DA430C"/>
    <w:rsid w:val="00DA4532"/>
    <w:rsid w:val="00DA4A62"/>
    <w:rsid w:val="00DA615D"/>
    <w:rsid w:val="00DA6276"/>
    <w:rsid w:val="00DA6598"/>
    <w:rsid w:val="00DA6C0F"/>
    <w:rsid w:val="00DA702F"/>
    <w:rsid w:val="00DA7F8A"/>
    <w:rsid w:val="00DB0176"/>
    <w:rsid w:val="00DB0404"/>
    <w:rsid w:val="00DB11F8"/>
    <w:rsid w:val="00DB126A"/>
    <w:rsid w:val="00DB1340"/>
    <w:rsid w:val="00DB18F8"/>
    <w:rsid w:val="00DB1F2A"/>
    <w:rsid w:val="00DB28AC"/>
    <w:rsid w:val="00DB297F"/>
    <w:rsid w:val="00DB3153"/>
    <w:rsid w:val="00DB317A"/>
    <w:rsid w:val="00DB3B82"/>
    <w:rsid w:val="00DB485D"/>
    <w:rsid w:val="00DC0B3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2EB"/>
    <w:rsid w:val="00DD23A0"/>
    <w:rsid w:val="00DD3EF5"/>
    <w:rsid w:val="00DD53FA"/>
    <w:rsid w:val="00DD5F42"/>
    <w:rsid w:val="00DD617B"/>
    <w:rsid w:val="00DE0E59"/>
    <w:rsid w:val="00DE0F6C"/>
    <w:rsid w:val="00DE1026"/>
    <w:rsid w:val="00DE219B"/>
    <w:rsid w:val="00DE2E0C"/>
    <w:rsid w:val="00DE52E3"/>
    <w:rsid w:val="00DE678E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11FD"/>
    <w:rsid w:val="00E01207"/>
    <w:rsid w:val="00E01DAA"/>
    <w:rsid w:val="00E022C7"/>
    <w:rsid w:val="00E023E5"/>
    <w:rsid w:val="00E02432"/>
    <w:rsid w:val="00E0368C"/>
    <w:rsid w:val="00E04022"/>
    <w:rsid w:val="00E04699"/>
    <w:rsid w:val="00E06610"/>
    <w:rsid w:val="00E0728F"/>
    <w:rsid w:val="00E0755C"/>
    <w:rsid w:val="00E14A7E"/>
    <w:rsid w:val="00E151E1"/>
    <w:rsid w:val="00E16587"/>
    <w:rsid w:val="00E17619"/>
    <w:rsid w:val="00E17805"/>
    <w:rsid w:val="00E20F79"/>
    <w:rsid w:val="00E21278"/>
    <w:rsid w:val="00E22CCD"/>
    <w:rsid w:val="00E2315F"/>
    <w:rsid w:val="00E23A11"/>
    <w:rsid w:val="00E23A79"/>
    <w:rsid w:val="00E23FB7"/>
    <w:rsid w:val="00E24A27"/>
    <w:rsid w:val="00E25F89"/>
    <w:rsid w:val="00E32D62"/>
    <w:rsid w:val="00E339DC"/>
    <w:rsid w:val="00E33E15"/>
    <w:rsid w:val="00E34B0F"/>
    <w:rsid w:val="00E361B8"/>
    <w:rsid w:val="00E36A1B"/>
    <w:rsid w:val="00E36A2D"/>
    <w:rsid w:val="00E37F3D"/>
    <w:rsid w:val="00E4070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9F0"/>
    <w:rsid w:val="00E5733D"/>
    <w:rsid w:val="00E61CC0"/>
    <w:rsid w:val="00E6277B"/>
    <w:rsid w:val="00E64424"/>
    <w:rsid w:val="00E64C11"/>
    <w:rsid w:val="00E64C99"/>
    <w:rsid w:val="00E64CD3"/>
    <w:rsid w:val="00E66548"/>
    <w:rsid w:val="00E671C9"/>
    <w:rsid w:val="00E6743F"/>
    <w:rsid w:val="00E6758E"/>
    <w:rsid w:val="00E67D47"/>
    <w:rsid w:val="00E67E23"/>
    <w:rsid w:val="00E70016"/>
    <w:rsid w:val="00E70BC7"/>
    <w:rsid w:val="00E70FBC"/>
    <w:rsid w:val="00E71C57"/>
    <w:rsid w:val="00E72C01"/>
    <w:rsid w:val="00E741AC"/>
    <w:rsid w:val="00E749B1"/>
    <w:rsid w:val="00E75174"/>
    <w:rsid w:val="00E75EBA"/>
    <w:rsid w:val="00E763B4"/>
    <w:rsid w:val="00E77848"/>
    <w:rsid w:val="00E80514"/>
    <w:rsid w:val="00E80D9F"/>
    <w:rsid w:val="00E80E5B"/>
    <w:rsid w:val="00E816C5"/>
    <w:rsid w:val="00E81CE0"/>
    <w:rsid w:val="00E81E7C"/>
    <w:rsid w:val="00E8224D"/>
    <w:rsid w:val="00E84CA7"/>
    <w:rsid w:val="00E8519F"/>
    <w:rsid w:val="00E85CC3"/>
    <w:rsid w:val="00E85DFC"/>
    <w:rsid w:val="00E8644A"/>
    <w:rsid w:val="00E90279"/>
    <w:rsid w:val="00E90635"/>
    <w:rsid w:val="00E909A1"/>
    <w:rsid w:val="00E90BFF"/>
    <w:rsid w:val="00E91F04"/>
    <w:rsid w:val="00E91F35"/>
    <w:rsid w:val="00E930C4"/>
    <w:rsid w:val="00E9538A"/>
    <w:rsid w:val="00E95730"/>
    <w:rsid w:val="00E95BA6"/>
    <w:rsid w:val="00E97648"/>
    <w:rsid w:val="00EA03F6"/>
    <w:rsid w:val="00EA0E4A"/>
    <w:rsid w:val="00EA1A54"/>
    <w:rsid w:val="00EA2226"/>
    <w:rsid w:val="00EA26FC"/>
    <w:rsid w:val="00EA3B5A"/>
    <w:rsid w:val="00EA410E"/>
    <w:rsid w:val="00EA4BC4"/>
    <w:rsid w:val="00EA4FD1"/>
    <w:rsid w:val="00EA53C2"/>
    <w:rsid w:val="00EA5695"/>
    <w:rsid w:val="00EA5B0A"/>
    <w:rsid w:val="00EA65AD"/>
    <w:rsid w:val="00EA7D39"/>
    <w:rsid w:val="00EA7FCF"/>
    <w:rsid w:val="00EB0CA3"/>
    <w:rsid w:val="00EB104F"/>
    <w:rsid w:val="00EB1B27"/>
    <w:rsid w:val="00EB1DA8"/>
    <w:rsid w:val="00EB4CFF"/>
    <w:rsid w:val="00EB5476"/>
    <w:rsid w:val="00EB55FC"/>
    <w:rsid w:val="00EB70B0"/>
    <w:rsid w:val="00EB7633"/>
    <w:rsid w:val="00EB7736"/>
    <w:rsid w:val="00EC2E2D"/>
    <w:rsid w:val="00EC2E9C"/>
    <w:rsid w:val="00EC4180"/>
    <w:rsid w:val="00EC462B"/>
    <w:rsid w:val="00EC4723"/>
    <w:rsid w:val="00EC56E0"/>
    <w:rsid w:val="00EC6057"/>
    <w:rsid w:val="00EC6847"/>
    <w:rsid w:val="00EC7330"/>
    <w:rsid w:val="00EC7DB6"/>
    <w:rsid w:val="00ED11E8"/>
    <w:rsid w:val="00ED162F"/>
    <w:rsid w:val="00ED19EC"/>
    <w:rsid w:val="00ED2E52"/>
    <w:rsid w:val="00ED3024"/>
    <w:rsid w:val="00ED4C0B"/>
    <w:rsid w:val="00ED5FE4"/>
    <w:rsid w:val="00ED6AF6"/>
    <w:rsid w:val="00ED71C5"/>
    <w:rsid w:val="00ED75E8"/>
    <w:rsid w:val="00EE16FA"/>
    <w:rsid w:val="00EE1AC1"/>
    <w:rsid w:val="00EE3C42"/>
    <w:rsid w:val="00EE3D4F"/>
    <w:rsid w:val="00EE40A6"/>
    <w:rsid w:val="00EE534D"/>
    <w:rsid w:val="00EE5560"/>
    <w:rsid w:val="00EE6F1E"/>
    <w:rsid w:val="00EF0348"/>
    <w:rsid w:val="00EF1F9C"/>
    <w:rsid w:val="00EF2386"/>
    <w:rsid w:val="00EF2694"/>
    <w:rsid w:val="00EF2F9C"/>
    <w:rsid w:val="00EF3281"/>
    <w:rsid w:val="00EF4366"/>
    <w:rsid w:val="00EF4CD6"/>
    <w:rsid w:val="00EF55A0"/>
    <w:rsid w:val="00EF63D1"/>
    <w:rsid w:val="00EF6513"/>
    <w:rsid w:val="00EF6683"/>
    <w:rsid w:val="00EF7002"/>
    <w:rsid w:val="00EF769B"/>
    <w:rsid w:val="00F021D7"/>
    <w:rsid w:val="00F027BA"/>
    <w:rsid w:val="00F03E79"/>
    <w:rsid w:val="00F04455"/>
    <w:rsid w:val="00F05F75"/>
    <w:rsid w:val="00F0628D"/>
    <w:rsid w:val="00F0648C"/>
    <w:rsid w:val="00F06494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45"/>
    <w:rsid w:val="00F17EAE"/>
    <w:rsid w:val="00F205F5"/>
    <w:rsid w:val="00F21444"/>
    <w:rsid w:val="00F218D4"/>
    <w:rsid w:val="00F2250A"/>
    <w:rsid w:val="00F24788"/>
    <w:rsid w:val="00F2640F"/>
    <w:rsid w:val="00F27C34"/>
    <w:rsid w:val="00F27E46"/>
    <w:rsid w:val="00F301C2"/>
    <w:rsid w:val="00F302E1"/>
    <w:rsid w:val="00F31251"/>
    <w:rsid w:val="00F316B5"/>
    <w:rsid w:val="00F31B22"/>
    <w:rsid w:val="00F31B49"/>
    <w:rsid w:val="00F32C8F"/>
    <w:rsid w:val="00F32F56"/>
    <w:rsid w:val="00F33D4F"/>
    <w:rsid w:val="00F34CD6"/>
    <w:rsid w:val="00F35873"/>
    <w:rsid w:val="00F35920"/>
    <w:rsid w:val="00F360E9"/>
    <w:rsid w:val="00F366A5"/>
    <w:rsid w:val="00F36C5F"/>
    <w:rsid w:val="00F37259"/>
    <w:rsid w:val="00F405A4"/>
    <w:rsid w:val="00F414DD"/>
    <w:rsid w:val="00F41F05"/>
    <w:rsid w:val="00F433BD"/>
    <w:rsid w:val="00F44EC5"/>
    <w:rsid w:val="00F47498"/>
    <w:rsid w:val="00F50EF5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70C"/>
    <w:rsid w:val="00F60BE9"/>
    <w:rsid w:val="00F61FD8"/>
    <w:rsid w:val="00F62720"/>
    <w:rsid w:val="00F62DBF"/>
    <w:rsid w:val="00F641FC"/>
    <w:rsid w:val="00F6437A"/>
    <w:rsid w:val="00F647F7"/>
    <w:rsid w:val="00F65354"/>
    <w:rsid w:val="00F6583C"/>
    <w:rsid w:val="00F6589A"/>
    <w:rsid w:val="00F66D86"/>
    <w:rsid w:val="00F6783E"/>
    <w:rsid w:val="00F70DBE"/>
    <w:rsid w:val="00F71124"/>
    <w:rsid w:val="00F713C1"/>
    <w:rsid w:val="00F71888"/>
    <w:rsid w:val="00F719CD"/>
    <w:rsid w:val="00F71AFD"/>
    <w:rsid w:val="00F71BB8"/>
    <w:rsid w:val="00F72584"/>
    <w:rsid w:val="00F7290D"/>
    <w:rsid w:val="00F7302F"/>
    <w:rsid w:val="00F73267"/>
    <w:rsid w:val="00F732EC"/>
    <w:rsid w:val="00F7348F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559"/>
    <w:rsid w:val="00F93D72"/>
    <w:rsid w:val="00F93E65"/>
    <w:rsid w:val="00F94070"/>
    <w:rsid w:val="00F950B5"/>
    <w:rsid w:val="00F9513F"/>
    <w:rsid w:val="00F96319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A63AF"/>
    <w:rsid w:val="00FB0082"/>
    <w:rsid w:val="00FB0243"/>
    <w:rsid w:val="00FB033E"/>
    <w:rsid w:val="00FB1527"/>
    <w:rsid w:val="00FB2537"/>
    <w:rsid w:val="00FB33DC"/>
    <w:rsid w:val="00FB4338"/>
    <w:rsid w:val="00FB477E"/>
    <w:rsid w:val="00FB4C9C"/>
    <w:rsid w:val="00FB6165"/>
    <w:rsid w:val="00FB673D"/>
    <w:rsid w:val="00FB7F6D"/>
    <w:rsid w:val="00FC0150"/>
    <w:rsid w:val="00FC03AB"/>
    <w:rsid w:val="00FC4729"/>
    <w:rsid w:val="00FC4A8C"/>
    <w:rsid w:val="00FC4C99"/>
    <w:rsid w:val="00FC53DB"/>
    <w:rsid w:val="00FC5FC2"/>
    <w:rsid w:val="00FC6177"/>
    <w:rsid w:val="00FC63D1"/>
    <w:rsid w:val="00FC7528"/>
    <w:rsid w:val="00FD0572"/>
    <w:rsid w:val="00FD1A97"/>
    <w:rsid w:val="00FD289E"/>
    <w:rsid w:val="00FD2D7B"/>
    <w:rsid w:val="00FD37F6"/>
    <w:rsid w:val="00FD4589"/>
    <w:rsid w:val="00FD473E"/>
    <w:rsid w:val="00FD732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72D9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72D9F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572D9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572D9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572D9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572D9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72D9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</w:rPr>
  </w:style>
  <w:style w:type="paragraph" w:styleId="ListParagraph">
    <w:name w:val="List Paragraph"/>
    <w:basedOn w:val="Normal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453A1-4081-4191-9B0F-0C4D425B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1459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Liqing Zhang</cp:lastModifiedBy>
  <cp:revision>2</cp:revision>
  <cp:lastPrinted>2007-06-18T09:08:00Z</cp:lastPrinted>
  <dcterms:created xsi:type="dcterms:W3CDTF">2016-09-30T16:56:00Z</dcterms:created>
  <dcterms:modified xsi:type="dcterms:W3CDTF">2016-09-30T16:56:00Z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(3)JUoeigvtzJ/euv6sw/RD0lBbWBNoAU3QJ1vbKr0vxvC8G1jLmBHXjJ88m6xDxfJ/WYm8PUcH
Nlalm8W5/Zt/jqi4gWTIfh9Nor/xkaf3gXgYWhOAdcwZrbuPPXDpIMqg8Xa+hoiWY8Pa3VcO
19FaVqOuxMiezjw7rVmLam2+S7Gb9ApAy8ORNqomeyeNKpuBBrGCVAD5i3sf0OPBRhoLCbAE
Xfpocu85Jh4wNmXqM0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/XmLQzXQmYhE5zmZq8XowiHWfaQcG1NlCqFpxGI1rRElVKoILONIUb
q6Ce/WxYw4J6PRP53M4doeMeI2a06iv1w4QbWBCThH5WvMG06tPNwWtJGYwp0UD2w74gZ1Oi
eU2Vnrgw3Og1PvlUvYy6HAjHF4E8AaMayRoG4d7A9rXUZ0jC7yi13/75/XkaG70Iz7wIj6Zd
Og0dtuiNmuUZmVYj4+fZzShfXjlQkCnZfjEn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tzq60miIFvDJkQOrcBZr9ppx0ulUzJAThq2x
Dy9bBnUB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1475251647</vt:lpwstr>
  </property>
</Properties>
</file>