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D78C5" w14:textId="3AB0B0D7" w:rsidR="008A615F" w:rsidRPr="008A615F" w:rsidRDefault="008A615F" w:rsidP="008A615F">
      <w:pPr>
        <w:tabs>
          <w:tab w:val="left" w:pos="1800"/>
          <w:tab w:val="right" w:pos="9072"/>
        </w:tabs>
        <w:ind w:left="1800" w:hanging="1800"/>
        <w:rPr>
          <w:rFonts w:ascii="Arial" w:eastAsia="宋体" w:hAnsi="Arial"/>
          <w:b/>
          <w:sz w:val="22"/>
          <w:lang w:eastAsia="zh-CN"/>
        </w:rPr>
      </w:pPr>
      <w:bookmarkStart w:id="0" w:name="_Hlk208915916"/>
      <w:bookmarkStart w:id="1" w:name="_Hlk145670493"/>
      <w:r w:rsidRPr="008A615F">
        <w:rPr>
          <w:rFonts w:ascii="Arial" w:eastAsia="宋体" w:hAnsi="Arial"/>
          <w:b/>
          <w:sz w:val="22"/>
          <w:lang w:eastAsia="zh-CN"/>
        </w:rPr>
        <w:t>3GPP TSG RAN WG1 #12</w:t>
      </w:r>
      <w:r w:rsidR="004C201F">
        <w:rPr>
          <w:rFonts w:ascii="Arial" w:eastAsia="宋体" w:hAnsi="Arial"/>
          <w:b/>
          <w:sz w:val="22"/>
          <w:lang w:eastAsia="zh-CN"/>
        </w:rPr>
        <w:t>3</w:t>
      </w:r>
      <w:r w:rsidRPr="008A615F">
        <w:rPr>
          <w:rFonts w:ascii="Arial" w:eastAsia="宋体" w:hAnsi="Arial" w:hint="eastAsia"/>
          <w:b/>
          <w:sz w:val="22"/>
          <w:lang w:eastAsia="zh-CN"/>
        </w:rPr>
        <w:t xml:space="preserve">                                           </w:t>
      </w:r>
      <w:r w:rsidRPr="008A615F">
        <w:rPr>
          <w:rFonts w:ascii="Arial" w:eastAsia="宋体" w:hAnsi="Arial"/>
          <w:b/>
          <w:sz w:val="22"/>
          <w:lang w:eastAsia="zh-CN"/>
        </w:rPr>
        <w:t xml:space="preserve">        </w:t>
      </w:r>
      <w:r w:rsidRPr="008A615F">
        <w:rPr>
          <w:rFonts w:ascii="Arial" w:eastAsia="宋体" w:hAnsi="Arial"/>
          <w:b/>
          <w:sz w:val="22"/>
          <w:lang w:eastAsia="zh-CN"/>
        </w:rPr>
        <w:tab/>
        <w:t xml:space="preserve"> R1-</w:t>
      </w:r>
      <w:r w:rsidRPr="00EC4833">
        <w:rPr>
          <w:rFonts w:ascii="Arial" w:eastAsia="宋体" w:hAnsi="Arial"/>
          <w:b/>
          <w:sz w:val="22"/>
          <w:lang w:eastAsia="zh-CN"/>
        </w:rPr>
        <w:t>250</w:t>
      </w:r>
      <w:r w:rsidR="00EC4833" w:rsidRPr="00EC4833">
        <w:rPr>
          <w:rFonts w:ascii="Arial" w:eastAsia="宋体" w:hAnsi="Arial"/>
          <w:b/>
          <w:sz w:val="22"/>
          <w:lang w:eastAsia="zh-CN"/>
        </w:rPr>
        <w:t>8724</w:t>
      </w:r>
    </w:p>
    <w:p w14:paraId="600EF621" w14:textId="115693CB" w:rsidR="008A615F" w:rsidRPr="008A615F" w:rsidRDefault="004C201F" w:rsidP="008A615F">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Dallas</w:t>
      </w:r>
      <w:r w:rsidR="008A615F" w:rsidRPr="008A615F">
        <w:rPr>
          <w:rFonts w:ascii="Arial" w:eastAsia="宋体" w:hAnsi="Arial"/>
          <w:b/>
          <w:sz w:val="22"/>
          <w:lang w:eastAsia="zh-CN"/>
        </w:rPr>
        <w:t xml:space="preserve">, </w:t>
      </w:r>
      <w:r>
        <w:rPr>
          <w:rFonts w:ascii="Arial" w:eastAsia="宋体" w:hAnsi="Arial"/>
          <w:b/>
          <w:sz w:val="22"/>
          <w:lang w:eastAsia="zh-CN"/>
        </w:rPr>
        <w:t>USA</w:t>
      </w:r>
      <w:r w:rsidR="008A615F" w:rsidRPr="008A615F">
        <w:rPr>
          <w:rFonts w:ascii="Arial" w:eastAsia="宋体" w:hAnsi="Arial"/>
          <w:b/>
          <w:sz w:val="22"/>
          <w:lang w:eastAsia="zh-CN"/>
        </w:rPr>
        <w:t xml:space="preserve">, </w:t>
      </w:r>
      <w:r>
        <w:rPr>
          <w:rFonts w:ascii="Arial" w:eastAsia="宋体" w:hAnsi="Arial"/>
          <w:b/>
          <w:sz w:val="22"/>
          <w:lang w:eastAsia="zh-CN"/>
        </w:rPr>
        <w:t>Nov</w:t>
      </w:r>
      <w:r w:rsidR="008A615F" w:rsidRPr="008A615F">
        <w:rPr>
          <w:rFonts w:ascii="Arial" w:eastAsia="宋体" w:hAnsi="Arial"/>
          <w:b/>
          <w:sz w:val="22"/>
          <w:lang w:eastAsia="zh-CN"/>
        </w:rPr>
        <w:t xml:space="preserve"> 1</w:t>
      </w:r>
      <w:r>
        <w:rPr>
          <w:rFonts w:ascii="Arial" w:eastAsia="宋体" w:hAnsi="Arial"/>
          <w:b/>
          <w:sz w:val="22"/>
          <w:lang w:eastAsia="zh-CN"/>
        </w:rPr>
        <w:t>7</w:t>
      </w:r>
      <w:r w:rsidR="008A615F" w:rsidRPr="008A615F">
        <w:rPr>
          <w:rFonts w:ascii="Arial" w:eastAsia="宋体" w:hAnsi="Arial"/>
          <w:b/>
          <w:sz w:val="22"/>
          <w:lang w:eastAsia="zh-CN"/>
        </w:rPr>
        <w:t>th</w:t>
      </w:r>
      <w:r>
        <w:rPr>
          <w:rFonts w:ascii="Arial" w:eastAsia="宋体" w:hAnsi="Arial"/>
          <w:b/>
          <w:sz w:val="22"/>
          <w:lang w:eastAsia="zh-CN"/>
        </w:rPr>
        <w:t xml:space="preserve"> </w:t>
      </w:r>
      <w:r w:rsidR="008A615F" w:rsidRPr="008A615F">
        <w:rPr>
          <w:rFonts w:ascii="Arial" w:eastAsia="宋体" w:hAnsi="Arial"/>
          <w:b/>
          <w:sz w:val="22"/>
          <w:lang w:eastAsia="zh-CN"/>
        </w:rPr>
        <w:t>-</w:t>
      </w:r>
      <w:r>
        <w:rPr>
          <w:rFonts w:ascii="Arial" w:eastAsia="宋体" w:hAnsi="Arial"/>
          <w:b/>
          <w:sz w:val="22"/>
          <w:lang w:eastAsia="zh-CN"/>
        </w:rPr>
        <w:t xml:space="preserve"> 2</w:t>
      </w:r>
      <w:r w:rsidR="008A615F" w:rsidRPr="008A615F">
        <w:rPr>
          <w:rFonts w:ascii="Arial" w:eastAsia="宋体" w:hAnsi="Arial"/>
          <w:b/>
          <w:sz w:val="22"/>
          <w:lang w:eastAsia="zh-CN"/>
        </w:rPr>
        <w:t>1</w:t>
      </w:r>
      <w:r>
        <w:rPr>
          <w:rFonts w:ascii="Arial" w:eastAsia="宋体" w:hAnsi="Arial"/>
          <w:b/>
          <w:sz w:val="22"/>
          <w:lang w:eastAsia="zh-CN"/>
        </w:rPr>
        <w:t>s</w:t>
      </w:r>
      <w:r w:rsidR="008A615F" w:rsidRPr="008A615F">
        <w:rPr>
          <w:rFonts w:ascii="Arial" w:eastAsia="宋体" w:hAnsi="Arial"/>
          <w:b/>
          <w:sz w:val="22"/>
          <w:lang w:eastAsia="zh-CN"/>
        </w:rPr>
        <w:t>t, 2025</w:t>
      </w:r>
    </w:p>
    <w:bookmarkEnd w:id="0"/>
    <w:p w14:paraId="390544A7" w14:textId="77777777" w:rsidR="008A615F" w:rsidRPr="008A615F" w:rsidRDefault="008A615F" w:rsidP="008A615F">
      <w:pPr>
        <w:tabs>
          <w:tab w:val="center" w:pos="4536"/>
          <w:tab w:val="right" w:pos="9072"/>
        </w:tabs>
        <w:rPr>
          <w:rFonts w:ascii="Arial" w:eastAsia="宋体" w:hAnsi="Arial"/>
          <w:b/>
          <w:sz w:val="22"/>
          <w:lang w:eastAsia="zh-CN"/>
        </w:rPr>
      </w:pPr>
    </w:p>
    <w:p w14:paraId="1A278D64" w14:textId="77777777" w:rsidR="008A615F" w:rsidRPr="008A615F" w:rsidRDefault="008A615F" w:rsidP="008A615F">
      <w:pPr>
        <w:tabs>
          <w:tab w:val="left" w:pos="1800"/>
          <w:tab w:val="right" w:pos="9072"/>
        </w:tabs>
        <w:ind w:left="1800" w:hanging="1800"/>
        <w:rPr>
          <w:rFonts w:ascii="Arial" w:eastAsia="宋体" w:hAnsi="Arial"/>
          <w:b/>
          <w:sz w:val="22"/>
          <w:lang w:eastAsia="zh-CN"/>
        </w:rPr>
      </w:pPr>
      <w:r w:rsidRPr="008A615F">
        <w:rPr>
          <w:rFonts w:ascii="Arial" w:eastAsia="宋体" w:hAnsi="Arial"/>
          <w:b/>
          <w:sz w:val="22"/>
          <w:lang w:eastAsia="zh-CN"/>
        </w:rPr>
        <w:t>Source:</w:t>
      </w:r>
      <w:r w:rsidRPr="008A615F">
        <w:rPr>
          <w:rFonts w:ascii="Arial" w:eastAsia="宋体" w:hAnsi="Arial"/>
          <w:b/>
          <w:sz w:val="22"/>
          <w:lang w:eastAsia="zh-CN"/>
        </w:rPr>
        <w:tab/>
        <w:t>OPPO</w:t>
      </w:r>
    </w:p>
    <w:p w14:paraId="7A67FD2E" w14:textId="71138F6A" w:rsidR="008A615F" w:rsidRPr="008A615F" w:rsidRDefault="008A615F" w:rsidP="008A615F">
      <w:pPr>
        <w:tabs>
          <w:tab w:val="left" w:pos="1800"/>
          <w:tab w:val="right" w:pos="9072"/>
        </w:tabs>
        <w:ind w:left="1800" w:hanging="1800"/>
        <w:rPr>
          <w:rFonts w:ascii="Arial" w:eastAsia="宋体" w:hAnsi="Arial"/>
          <w:b/>
          <w:sz w:val="22"/>
          <w:lang w:eastAsia="zh-CN"/>
        </w:rPr>
      </w:pPr>
      <w:r w:rsidRPr="008A615F">
        <w:rPr>
          <w:rFonts w:ascii="Arial" w:eastAsia="MS Mincho" w:hAnsi="Arial"/>
          <w:b/>
          <w:sz w:val="22"/>
        </w:rPr>
        <w:t>Title:</w:t>
      </w:r>
      <w:r w:rsidRPr="008A615F">
        <w:rPr>
          <w:rFonts w:ascii="Arial" w:eastAsia="MS Mincho" w:hAnsi="Arial"/>
          <w:b/>
          <w:sz w:val="22"/>
        </w:rPr>
        <w:tab/>
      </w:r>
      <w:r w:rsidRPr="008A615F">
        <w:rPr>
          <w:rFonts w:ascii="Arial" w:eastAsia="MS Mincho" w:hAnsi="Arial"/>
          <w:b/>
        </w:rPr>
        <w:t xml:space="preserve">Discussion on NR-NTN GNSS resilience </w:t>
      </w:r>
    </w:p>
    <w:p w14:paraId="0268D556" w14:textId="28CDA8E7" w:rsidR="008A615F" w:rsidRPr="008A615F" w:rsidRDefault="008A615F" w:rsidP="008A615F">
      <w:pPr>
        <w:tabs>
          <w:tab w:val="left" w:pos="1800"/>
          <w:tab w:val="center" w:pos="4536"/>
          <w:tab w:val="right" w:pos="9072"/>
        </w:tabs>
        <w:rPr>
          <w:rFonts w:ascii="Arial" w:eastAsia="宋体" w:hAnsi="Arial"/>
          <w:b/>
          <w:sz w:val="22"/>
          <w:lang w:eastAsia="zh-CN"/>
        </w:rPr>
      </w:pPr>
      <w:r w:rsidRPr="008A615F">
        <w:rPr>
          <w:rFonts w:ascii="Arial" w:eastAsia="MS Mincho" w:hAnsi="Arial"/>
          <w:b/>
          <w:sz w:val="22"/>
        </w:rPr>
        <w:t>Agenda Item:</w:t>
      </w:r>
      <w:r w:rsidRPr="008A615F">
        <w:rPr>
          <w:rFonts w:ascii="Arial" w:eastAsia="MS Mincho" w:hAnsi="Arial"/>
          <w:b/>
          <w:sz w:val="22"/>
        </w:rPr>
        <w:tab/>
      </w:r>
      <w:r w:rsidRPr="008A615F">
        <w:rPr>
          <w:rFonts w:ascii="Arial" w:eastAsia="宋体" w:hAnsi="Arial"/>
          <w:b/>
          <w:sz w:val="22"/>
          <w:lang w:eastAsia="zh-CN"/>
        </w:rPr>
        <w:t>1</w:t>
      </w:r>
      <w:r>
        <w:rPr>
          <w:rFonts w:ascii="Arial" w:eastAsia="宋体" w:hAnsi="Arial"/>
          <w:b/>
          <w:sz w:val="22"/>
          <w:lang w:eastAsia="zh-CN"/>
        </w:rPr>
        <w:t>0</w:t>
      </w:r>
      <w:r w:rsidRPr="008A615F">
        <w:rPr>
          <w:rFonts w:ascii="Arial" w:eastAsia="宋体" w:hAnsi="Arial" w:hint="eastAsia"/>
          <w:b/>
          <w:sz w:val="22"/>
          <w:lang w:eastAsia="zh-CN"/>
        </w:rPr>
        <w:t>.</w:t>
      </w:r>
      <w:r>
        <w:rPr>
          <w:rFonts w:ascii="Arial" w:eastAsia="宋体" w:hAnsi="Arial"/>
          <w:b/>
          <w:sz w:val="22"/>
          <w:lang w:eastAsia="zh-CN"/>
        </w:rPr>
        <w:t>6.1</w:t>
      </w:r>
    </w:p>
    <w:p w14:paraId="0ACCEF08" w14:textId="77777777" w:rsidR="008A615F" w:rsidRPr="008A615F" w:rsidRDefault="008A615F" w:rsidP="008A615F">
      <w:pPr>
        <w:tabs>
          <w:tab w:val="left" w:pos="1800"/>
          <w:tab w:val="center" w:pos="4536"/>
          <w:tab w:val="right" w:pos="9072"/>
        </w:tabs>
        <w:rPr>
          <w:rFonts w:ascii="Arial" w:eastAsia="MS Mincho" w:hAnsi="Arial"/>
          <w:b/>
          <w:sz w:val="22"/>
        </w:rPr>
      </w:pPr>
      <w:r w:rsidRPr="008A615F">
        <w:rPr>
          <w:rFonts w:ascii="Arial" w:eastAsia="MS Mincho" w:hAnsi="Arial"/>
          <w:b/>
          <w:sz w:val="22"/>
        </w:rPr>
        <w:t>Document for:</w:t>
      </w:r>
      <w:r w:rsidRPr="008A615F">
        <w:rPr>
          <w:rFonts w:ascii="Arial" w:eastAsia="MS Mincho" w:hAnsi="Arial"/>
          <w:b/>
          <w:sz w:val="22"/>
        </w:rPr>
        <w:tab/>
        <w:t>Discussion</w:t>
      </w:r>
      <w:r w:rsidRPr="008A615F">
        <w:t xml:space="preserve"> </w:t>
      </w:r>
      <w:r w:rsidRPr="008A615F">
        <w:rPr>
          <w:rFonts w:ascii="Arial" w:eastAsia="MS Mincho" w:hAnsi="Arial"/>
          <w:b/>
          <w:sz w:val="22"/>
        </w:rPr>
        <w:t>and Decision</w:t>
      </w:r>
    </w:p>
    <w:bookmarkEnd w:id="1"/>
    <w:p w14:paraId="72FAAE84" w14:textId="77777777" w:rsidR="008A615F" w:rsidRPr="008A615F" w:rsidRDefault="008A615F" w:rsidP="008A615F">
      <w:pPr>
        <w:pBdr>
          <w:bottom w:val="single" w:sz="4" w:space="1" w:color="auto"/>
        </w:pBdr>
        <w:tabs>
          <w:tab w:val="left" w:pos="2552"/>
        </w:tabs>
        <w:spacing w:after="160" w:line="278" w:lineRule="auto"/>
      </w:pPr>
    </w:p>
    <w:p w14:paraId="16060006" w14:textId="77777777" w:rsidR="008A615F" w:rsidRPr="008A615F" w:rsidRDefault="008A615F" w:rsidP="007A243F">
      <w:pPr>
        <w:keepNext/>
        <w:numPr>
          <w:ilvl w:val="0"/>
          <w:numId w:val="13"/>
        </w:numPr>
        <w:tabs>
          <w:tab w:val="left" w:pos="567"/>
        </w:tabs>
        <w:spacing w:before="180" w:after="60" w:line="278" w:lineRule="auto"/>
        <w:jc w:val="both"/>
        <w:outlineLvl w:val="0"/>
        <w:rPr>
          <w:rFonts w:ascii="Helvetica" w:eastAsia="MS Mincho" w:hAnsi="Helvetica" w:cs="Helvetica"/>
          <w:b/>
          <w:kern w:val="32"/>
          <w:sz w:val="28"/>
          <w:szCs w:val="32"/>
        </w:rPr>
      </w:pPr>
      <w:r w:rsidRPr="008A615F">
        <w:rPr>
          <w:rFonts w:ascii="Helvetica" w:eastAsia="MS Mincho" w:hAnsi="Helvetica" w:cs="Helvetica"/>
          <w:b/>
          <w:kern w:val="32"/>
          <w:sz w:val="28"/>
          <w:szCs w:val="32"/>
        </w:rPr>
        <w:t>Introduction</w:t>
      </w:r>
    </w:p>
    <w:p w14:paraId="6734BD94" w14:textId="2FA935DF" w:rsidR="000B5E76" w:rsidRDefault="00741FE4">
      <w:pPr>
        <w:pStyle w:val="a7"/>
        <w:rPr>
          <w:rFonts w:eastAsiaTheme="minorEastAsia"/>
          <w:szCs w:val="20"/>
          <w:lang w:eastAsia="zh-CN"/>
        </w:rPr>
      </w:pPr>
      <w:r>
        <w:rPr>
          <w:rFonts w:eastAsia="等线" w:hint="eastAsia"/>
          <w:szCs w:val="20"/>
          <w:lang w:eastAsia="zh-CN"/>
        </w:rPr>
        <w:t>T</w:t>
      </w:r>
      <w:r>
        <w:rPr>
          <w:rFonts w:eastAsia="等线"/>
          <w:szCs w:val="20"/>
          <w:lang w:eastAsia="zh-CN"/>
        </w:rPr>
        <w:t xml:space="preserve">he agreements made in previous RAN1 meetings for NR-NTN GNSS resilience are provided in Appendix. </w:t>
      </w:r>
      <w:r w:rsidR="00FF543A">
        <w:rPr>
          <w:rFonts w:eastAsia="等线"/>
          <w:szCs w:val="20"/>
          <w:lang w:eastAsia="zh-CN"/>
        </w:rPr>
        <w:t xml:space="preserve">In this contribution, we </w:t>
      </w:r>
      <w:r w:rsidR="00625F29">
        <w:rPr>
          <w:rFonts w:eastAsia="等线"/>
          <w:szCs w:val="20"/>
          <w:lang w:eastAsia="zh-CN"/>
        </w:rPr>
        <w:t xml:space="preserve">discuss </w:t>
      </w:r>
      <w:r w:rsidR="008015AE">
        <w:rPr>
          <w:rFonts w:eastAsia="等线"/>
          <w:szCs w:val="20"/>
          <w:lang w:eastAsia="zh-CN"/>
        </w:rPr>
        <w:t>the potential</w:t>
      </w:r>
      <w:r w:rsidR="00625F29">
        <w:rPr>
          <w:rFonts w:eastAsia="等线"/>
          <w:szCs w:val="20"/>
          <w:lang w:eastAsia="zh-CN"/>
        </w:rPr>
        <w:t xml:space="preserve"> issues</w:t>
      </w:r>
      <w:r w:rsidR="002D66DD">
        <w:rPr>
          <w:rFonts w:eastAsia="等线"/>
          <w:szCs w:val="20"/>
          <w:lang w:eastAsia="zh-CN"/>
        </w:rPr>
        <w:t xml:space="preserve"> on</w:t>
      </w:r>
      <w:r w:rsidR="00017A75" w:rsidRPr="00017A75">
        <w:rPr>
          <w:rFonts w:eastAsia="等线"/>
          <w:szCs w:val="20"/>
          <w:lang w:eastAsia="zh-CN"/>
        </w:rPr>
        <w:t xml:space="preserve"> </w:t>
      </w:r>
      <w:r w:rsidR="00017A75">
        <w:rPr>
          <w:rFonts w:eastAsia="等线"/>
          <w:szCs w:val="20"/>
          <w:lang w:eastAsia="zh-CN"/>
        </w:rPr>
        <w:t>NR-NTN</w:t>
      </w:r>
      <w:r w:rsidR="007E1970">
        <w:rPr>
          <w:rFonts w:eastAsia="等线"/>
          <w:szCs w:val="20"/>
          <w:lang w:eastAsia="zh-CN"/>
        </w:rPr>
        <w:t xml:space="preserve"> </w:t>
      </w:r>
      <w:r w:rsidR="008015AE">
        <w:rPr>
          <w:rFonts w:eastAsia="等线"/>
          <w:szCs w:val="20"/>
          <w:lang w:eastAsia="zh-CN"/>
        </w:rPr>
        <w:t>GNSS</w:t>
      </w:r>
      <w:r w:rsidR="00017A75">
        <w:rPr>
          <w:rFonts w:eastAsia="等线"/>
          <w:szCs w:val="20"/>
          <w:lang w:eastAsia="zh-CN"/>
        </w:rPr>
        <w:t>-</w:t>
      </w:r>
      <w:r w:rsidR="008015AE">
        <w:rPr>
          <w:rFonts w:eastAsia="等线"/>
          <w:szCs w:val="20"/>
          <w:lang w:eastAsia="zh-CN"/>
        </w:rPr>
        <w:t>resilient operation</w:t>
      </w:r>
      <w:r w:rsidR="002D66DD">
        <w:rPr>
          <w:rFonts w:eastAsia="等线"/>
          <w:szCs w:val="20"/>
          <w:lang w:eastAsia="zh-CN"/>
        </w:rPr>
        <w:t>.</w:t>
      </w:r>
      <w:r w:rsidR="009823DD">
        <w:rPr>
          <w:rFonts w:eastAsia="等线"/>
          <w:szCs w:val="20"/>
          <w:lang w:eastAsia="zh-CN"/>
        </w:rPr>
        <w:t xml:space="preserve"> </w:t>
      </w:r>
    </w:p>
    <w:p w14:paraId="302D3A54" w14:textId="3A41C22A" w:rsidR="0092423C" w:rsidRPr="008A615F" w:rsidRDefault="00315185" w:rsidP="007A243F">
      <w:pPr>
        <w:keepNext/>
        <w:numPr>
          <w:ilvl w:val="0"/>
          <w:numId w:val="13"/>
        </w:numPr>
        <w:tabs>
          <w:tab w:val="left" w:pos="567"/>
        </w:tabs>
        <w:spacing w:before="180" w:after="60" w:line="278" w:lineRule="auto"/>
        <w:jc w:val="both"/>
        <w:outlineLvl w:val="0"/>
        <w:rPr>
          <w:rFonts w:ascii="Helvetica" w:eastAsia="MS Mincho" w:hAnsi="Helvetica" w:cs="Helvetica"/>
          <w:b/>
          <w:kern w:val="32"/>
          <w:sz w:val="28"/>
          <w:szCs w:val="32"/>
        </w:rPr>
      </w:pPr>
      <w:r>
        <w:rPr>
          <w:rFonts w:ascii="Helvetica" w:eastAsia="MS Mincho" w:hAnsi="Helvetica" w:cs="Helvetica"/>
          <w:b/>
          <w:kern w:val="32"/>
          <w:sz w:val="28"/>
          <w:szCs w:val="32"/>
        </w:rPr>
        <w:t>Discussion on</w:t>
      </w:r>
      <w:r w:rsidR="0092423C" w:rsidRPr="008A615F">
        <w:rPr>
          <w:rFonts w:ascii="Helvetica" w:eastAsia="MS Mincho" w:hAnsi="Helvetica" w:cs="Helvetica"/>
          <w:b/>
          <w:kern w:val="32"/>
          <w:sz w:val="28"/>
          <w:szCs w:val="32"/>
        </w:rPr>
        <w:t xml:space="preserve"> </w:t>
      </w:r>
      <w:r w:rsidRPr="00315185">
        <w:rPr>
          <w:rFonts w:ascii="Helvetica" w:eastAsia="MS Mincho" w:hAnsi="Helvetica" w:cs="Helvetica"/>
          <w:b/>
          <w:kern w:val="32"/>
          <w:sz w:val="28"/>
          <w:szCs w:val="32"/>
        </w:rPr>
        <w:t xml:space="preserve">PRACH tolerance </w:t>
      </w:r>
    </w:p>
    <w:p w14:paraId="42E06603" w14:textId="089CE777" w:rsidR="00A02EDF" w:rsidRDefault="00A02EDF" w:rsidP="00A02EDF">
      <w:pPr>
        <w:pStyle w:val="a7"/>
        <w:rPr>
          <w:rFonts w:eastAsiaTheme="minorEastAsia"/>
          <w:b/>
          <w:bCs/>
          <w:szCs w:val="20"/>
          <w:lang w:eastAsia="zh-CN"/>
        </w:rPr>
      </w:pPr>
      <w:r>
        <w:rPr>
          <w:rFonts w:eastAsiaTheme="minorEastAsia"/>
          <w:szCs w:val="20"/>
          <w:lang w:eastAsia="zh-CN"/>
        </w:rPr>
        <w:t>For</w:t>
      </w:r>
      <w:r w:rsidR="004833B3" w:rsidRPr="004833B3">
        <w:rPr>
          <w:rFonts w:eastAsiaTheme="minorEastAsia"/>
          <w:szCs w:val="20"/>
          <w:lang w:eastAsia="zh-CN"/>
        </w:rPr>
        <w:t xml:space="preserve"> </w:t>
      </w:r>
      <w:r w:rsidR="004833B3">
        <w:rPr>
          <w:rFonts w:eastAsiaTheme="minorEastAsia"/>
          <w:szCs w:val="20"/>
          <w:lang w:eastAsia="zh-CN"/>
        </w:rPr>
        <w:t>GNSS resilience operation</w:t>
      </w:r>
      <w:r>
        <w:rPr>
          <w:rFonts w:eastAsiaTheme="minorEastAsia"/>
          <w:szCs w:val="20"/>
          <w:lang w:eastAsia="zh-CN"/>
        </w:rPr>
        <w:t xml:space="preserve"> </w:t>
      </w:r>
      <w:r w:rsidR="004833B3">
        <w:rPr>
          <w:rFonts w:eastAsiaTheme="minorEastAsia"/>
          <w:szCs w:val="20"/>
          <w:lang w:eastAsia="zh-CN"/>
        </w:rPr>
        <w:t xml:space="preserve">in </w:t>
      </w:r>
      <w:r>
        <w:rPr>
          <w:rFonts w:eastAsiaTheme="minorEastAsia"/>
          <w:szCs w:val="20"/>
          <w:lang w:eastAsia="zh-CN"/>
        </w:rPr>
        <w:t xml:space="preserve">both </w:t>
      </w:r>
      <w:r w:rsidRPr="009B7099">
        <w:t>transparent and regenerative</w:t>
      </w:r>
      <w:r>
        <w:rPr>
          <w:rFonts w:eastAsiaTheme="minorEastAsia"/>
          <w:szCs w:val="20"/>
          <w:lang w:eastAsia="zh-CN"/>
        </w:rPr>
        <w:t xml:space="preserve"> payloads,</w:t>
      </w:r>
      <w:r w:rsidR="004833B3">
        <w:rPr>
          <w:rFonts w:eastAsiaTheme="minorEastAsia"/>
          <w:szCs w:val="20"/>
          <w:lang w:eastAsia="zh-CN"/>
        </w:rPr>
        <w:t xml:space="preserve"> how to pre-compensate time offset</w:t>
      </w:r>
      <w:r w:rsidR="004833B3" w:rsidRPr="0020564A">
        <w:rPr>
          <w:rFonts w:eastAsiaTheme="minorEastAsia"/>
          <w:szCs w:val="20"/>
          <w:lang w:eastAsia="zh-CN"/>
        </w:rPr>
        <w:t xml:space="preserve"> and frequency offset on service link</w:t>
      </w:r>
      <w:r w:rsidR="004833B3">
        <w:rPr>
          <w:rFonts w:eastAsiaTheme="minorEastAsia"/>
          <w:szCs w:val="20"/>
          <w:lang w:eastAsia="zh-CN"/>
        </w:rPr>
        <w:t xml:space="preserve"> is the key</w:t>
      </w:r>
      <w:r>
        <w:rPr>
          <w:rFonts w:eastAsiaTheme="minorEastAsia"/>
          <w:szCs w:val="20"/>
          <w:lang w:eastAsia="zh-CN"/>
        </w:rPr>
        <w:t xml:space="preserve">. </w:t>
      </w:r>
    </w:p>
    <w:p w14:paraId="29916262" w14:textId="5632232B" w:rsidR="007905EC" w:rsidRPr="00B664D4" w:rsidRDefault="007905EC" w:rsidP="007A243F">
      <w:pPr>
        <w:keepNext/>
        <w:numPr>
          <w:ilvl w:val="1"/>
          <w:numId w:val="13"/>
        </w:numPr>
        <w:tabs>
          <w:tab w:val="left" w:pos="567"/>
          <w:tab w:val="left" w:pos="3969"/>
          <w:tab w:val="left" w:pos="4395"/>
        </w:tabs>
        <w:spacing w:before="180" w:after="60" w:line="278" w:lineRule="auto"/>
        <w:outlineLvl w:val="1"/>
        <w:rPr>
          <w:rFonts w:ascii="Helvetica" w:eastAsia="宋体" w:hAnsi="Helvetica" w:cs="Helvetica"/>
          <w:b/>
          <w:iCs/>
          <w:sz w:val="24"/>
          <w:lang w:eastAsia="zh-CN"/>
        </w:rPr>
      </w:pPr>
      <w:r w:rsidRPr="00B664D4">
        <w:rPr>
          <w:rFonts w:ascii="Helvetica" w:eastAsia="宋体" w:hAnsi="Helvetica" w:cs="Helvetica"/>
          <w:b/>
          <w:iCs/>
          <w:sz w:val="24"/>
          <w:lang w:eastAsia="zh-CN"/>
        </w:rPr>
        <w:t xml:space="preserve">Evaluation results for </w:t>
      </w:r>
      <w:bookmarkStart w:id="2" w:name="_Hlk210155837"/>
      <w:bookmarkStart w:id="3" w:name="_Hlk213302427"/>
      <w:r w:rsidR="000C2A8D">
        <w:rPr>
          <w:rFonts w:ascii="Helvetica" w:eastAsia="宋体" w:hAnsi="Helvetica" w:cs="Helvetica"/>
          <w:b/>
          <w:iCs/>
          <w:sz w:val="24"/>
          <w:lang w:eastAsia="zh-CN"/>
        </w:rPr>
        <w:t xml:space="preserve">differential </w:t>
      </w:r>
      <w:r w:rsidR="004B7964">
        <w:rPr>
          <w:rFonts w:ascii="Helvetica" w:eastAsia="宋体" w:hAnsi="Helvetica" w:cs="Helvetica"/>
          <w:b/>
          <w:iCs/>
          <w:sz w:val="24"/>
          <w:lang w:eastAsia="zh-CN"/>
        </w:rPr>
        <w:t xml:space="preserve">one-way </w:t>
      </w:r>
      <w:r w:rsidR="0076730E">
        <w:rPr>
          <w:rFonts w:ascii="Helvetica" w:eastAsia="宋体" w:hAnsi="Helvetica" w:cs="Helvetica"/>
          <w:b/>
          <w:iCs/>
          <w:sz w:val="24"/>
          <w:lang w:eastAsia="zh-CN"/>
        </w:rPr>
        <w:t>delay</w:t>
      </w:r>
      <w:bookmarkEnd w:id="2"/>
      <w:r w:rsidR="004B7964">
        <w:rPr>
          <w:rFonts w:ascii="Helvetica" w:eastAsia="宋体" w:hAnsi="Helvetica" w:cs="Helvetica"/>
          <w:b/>
          <w:iCs/>
          <w:sz w:val="24"/>
          <w:lang w:eastAsia="zh-CN"/>
        </w:rPr>
        <w:t xml:space="preserve"> and doppler</w:t>
      </w:r>
      <w:bookmarkEnd w:id="3"/>
      <w:r w:rsidRPr="00B664D4">
        <w:rPr>
          <w:rFonts w:ascii="Helvetica" w:eastAsia="宋体" w:hAnsi="Helvetica" w:cs="Helvetica"/>
          <w:b/>
          <w:iCs/>
          <w:sz w:val="24"/>
          <w:lang w:eastAsia="zh-CN"/>
        </w:rPr>
        <w:t xml:space="preserve"> </w:t>
      </w:r>
    </w:p>
    <w:p w14:paraId="3CCB919D" w14:textId="12C4BA7F" w:rsidR="004B7964" w:rsidRDefault="004B7964" w:rsidP="006C1342">
      <w:pPr>
        <w:pStyle w:val="a7"/>
        <w:rPr>
          <w:rFonts w:eastAsia="等线"/>
          <w:szCs w:val="20"/>
          <w:lang w:eastAsia="zh-CN"/>
        </w:rPr>
      </w:pPr>
      <w:r w:rsidRPr="00C62823">
        <w:rPr>
          <w:rFonts w:eastAsia="楷体"/>
          <w:szCs w:val="20"/>
          <w:lang w:eastAsia="zh-CN"/>
        </w:rPr>
        <w:t xml:space="preserve">In </w:t>
      </w:r>
      <w:r w:rsidRPr="00C62823">
        <w:rPr>
          <w:rFonts w:eastAsia="等线"/>
          <w:szCs w:val="20"/>
          <w:lang w:eastAsia="zh-CN"/>
        </w:rPr>
        <w:t xml:space="preserve">RAN1 meeting #122, it was agreed to study </w:t>
      </w:r>
      <w:r w:rsidRPr="00C62823">
        <w:rPr>
          <w:rFonts w:eastAsia="Malgun Gothic"/>
          <w:bCs/>
          <w:szCs w:val="20"/>
          <w:lang w:val="en-GB" w:eastAsia="zh-CN"/>
        </w:rPr>
        <w:t>scenario 1 and scenario 2 for GNSS-resilient operation</w:t>
      </w:r>
      <w:r>
        <w:rPr>
          <w:rFonts w:eastAsia="Malgun Gothic"/>
          <w:bCs/>
          <w:szCs w:val="20"/>
          <w:lang w:val="en-GB" w:eastAsia="zh-CN"/>
        </w:rPr>
        <w:t xml:space="preserve">, and the corresponding </w:t>
      </w:r>
      <w:r>
        <w:rPr>
          <w:rFonts w:eastAsia="楷体"/>
          <w:kern w:val="2"/>
          <w:szCs w:val="20"/>
          <w:lang w:eastAsia="zh-CN"/>
        </w:rPr>
        <w:t>evaluation assumptions were agreed</w:t>
      </w:r>
      <w:r w:rsidRPr="00C62823">
        <w:rPr>
          <w:rFonts w:eastAsia="Malgun Gothic"/>
          <w:bCs/>
          <w:szCs w:val="20"/>
          <w:lang w:val="en-GB" w:eastAsia="zh-CN"/>
        </w:rPr>
        <w:t>.</w:t>
      </w:r>
      <w:r w:rsidRPr="00C62823">
        <w:rPr>
          <w:rFonts w:eastAsia="楷体"/>
          <w:kern w:val="2"/>
          <w:szCs w:val="20"/>
          <w:lang w:eastAsia="zh-CN"/>
        </w:rPr>
        <w:t xml:space="preserve"> </w:t>
      </w:r>
      <w:r w:rsidRPr="00C62823">
        <w:rPr>
          <w:rFonts w:eastAsia="楷体"/>
          <w:szCs w:val="20"/>
          <w:lang w:eastAsia="zh-CN"/>
        </w:rPr>
        <w:t xml:space="preserve">In </w:t>
      </w:r>
      <w:r w:rsidRPr="00C62823">
        <w:rPr>
          <w:rFonts w:eastAsia="等线"/>
          <w:szCs w:val="20"/>
          <w:lang w:eastAsia="zh-CN"/>
        </w:rPr>
        <w:t>RAN1 meeting #122</w:t>
      </w:r>
      <w:r>
        <w:rPr>
          <w:rFonts w:eastAsia="等线"/>
          <w:szCs w:val="20"/>
          <w:lang w:eastAsia="zh-CN"/>
        </w:rPr>
        <w:t>bis</w:t>
      </w:r>
      <w:r w:rsidRPr="00C62823">
        <w:rPr>
          <w:rFonts w:eastAsia="等线"/>
          <w:szCs w:val="20"/>
          <w:lang w:eastAsia="zh-CN"/>
        </w:rPr>
        <w:t>,</w:t>
      </w:r>
      <w:r>
        <w:rPr>
          <w:rFonts w:eastAsia="等线"/>
          <w:szCs w:val="20"/>
          <w:lang w:eastAsia="zh-CN"/>
        </w:rPr>
        <w:t xml:space="preserve"> the definitions of </w:t>
      </w:r>
      <w:r w:rsidRPr="004B7964">
        <w:rPr>
          <w:rFonts w:eastAsia="等线"/>
          <w:szCs w:val="20"/>
          <w:lang w:eastAsia="zh-CN"/>
        </w:rPr>
        <w:t xml:space="preserve">differential one-way delay and </w:t>
      </w:r>
      <w:r w:rsidR="00B7454C" w:rsidRPr="004B7964">
        <w:rPr>
          <w:rFonts w:eastAsia="等线"/>
          <w:szCs w:val="20"/>
          <w:lang w:eastAsia="zh-CN"/>
        </w:rPr>
        <w:t xml:space="preserve">differential </w:t>
      </w:r>
      <w:r w:rsidRPr="004B7964">
        <w:rPr>
          <w:rFonts w:eastAsia="等线"/>
          <w:szCs w:val="20"/>
          <w:lang w:eastAsia="zh-CN"/>
        </w:rPr>
        <w:t>one-way doppler</w:t>
      </w:r>
      <w:r>
        <w:rPr>
          <w:rFonts w:eastAsia="等线"/>
          <w:szCs w:val="20"/>
          <w:lang w:eastAsia="zh-CN"/>
        </w:rPr>
        <w:t xml:space="preserve"> </w:t>
      </w:r>
      <w:r w:rsidR="00B7454C">
        <w:rPr>
          <w:rFonts w:eastAsia="等线"/>
          <w:szCs w:val="20"/>
          <w:lang w:eastAsia="zh-CN"/>
        </w:rPr>
        <w:t xml:space="preserve">reached consensus, and two alternatives to calculate the </w:t>
      </w:r>
      <w:r w:rsidR="00B7454C" w:rsidRPr="004B7964">
        <w:rPr>
          <w:rFonts w:eastAsia="等线"/>
          <w:szCs w:val="20"/>
          <w:lang w:eastAsia="zh-CN"/>
        </w:rPr>
        <w:t xml:space="preserve">differential one-way delay and </w:t>
      </w:r>
      <w:r w:rsidR="00B7454C">
        <w:rPr>
          <w:rFonts w:eastAsia="等线"/>
          <w:szCs w:val="20"/>
          <w:lang w:eastAsia="zh-CN"/>
        </w:rPr>
        <w:t xml:space="preserve">the differential </w:t>
      </w:r>
      <w:r w:rsidR="00B7454C" w:rsidRPr="004B7964">
        <w:rPr>
          <w:rFonts w:eastAsia="等线"/>
          <w:szCs w:val="20"/>
          <w:lang w:eastAsia="zh-CN"/>
        </w:rPr>
        <w:t>one-way doppler</w:t>
      </w:r>
      <w:r w:rsidR="00B7454C">
        <w:rPr>
          <w:rFonts w:eastAsia="等线"/>
          <w:szCs w:val="20"/>
          <w:lang w:eastAsia="zh-CN"/>
        </w:rPr>
        <w:t xml:space="preserve"> were provided. In our evaluation, Alt 1 is considered.</w:t>
      </w:r>
    </w:p>
    <w:p w14:paraId="73391188" w14:textId="1C5A5CB5" w:rsidR="002E1EC9" w:rsidRDefault="00651D05" w:rsidP="006C1342">
      <w:pPr>
        <w:pStyle w:val="a7"/>
        <w:rPr>
          <w:rFonts w:eastAsia="楷体"/>
        </w:rPr>
      </w:pPr>
      <w:r>
        <w:rPr>
          <w:rFonts w:eastAsia="等线" w:hint="eastAsia"/>
          <w:szCs w:val="20"/>
          <w:lang w:eastAsia="zh-CN"/>
        </w:rPr>
        <w:t>I</w:t>
      </w:r>
      <w:r>
        <w:rPr>
          <w:rFonts w:eastAsia="等线"/>
          <w:szCs w:val="20"/>
          <w:lang w:eastAsia="zh-CN"/>
        </w:rPr>
        <w:t xml:space="preserve">t should be noted that Alt 1 calculation methodology only applies to satellite along orbit case. </w:t>
      </w:r>
      <w:r w:rsidRPr="00894061">
        <w:rPr>
          <w:rFonts w:eastAsia="等线"/>
          <w:szCs w:val="20"/>
          <w:lang w:eastAsia="zh-CN"/>
        </w:rPr>
        <w:t xml:space="preserve">For comprehensive analysis, we also considered the differential one-way doppler in </w:t>
      </w:r>
      <w:bookmarkStart w:id="4" w:name="_Hlk213322197"/>
      <w:r w:rsidRPr="00894061">
        <w:rPr>
          <w:rFonts w:eastAsia="等线"/>
          <w:szCs w:val="20"/>
          <w:lang w:eastAsia="zh-CN"/>
        </w:rPr>
        <w:t>satellite across orbit</w:t>
      </w:r>
      <w:bookmarkEnd w:id="4"/>
      <w:r w:rsidRPr="00894061">
        <w:rPr>
          <w:rFonts w:eastAsia="等线"/>
          <w:szCs w:val="20"/>
          <w:lang w:eastAsia="zh-CN"/>
        </w:rPr>
        <w:t xml:space="preserve"> case.</w:t>
      </w:r>
      <w:r w:rsidR="002E1EC9" w:rsidRPr="00894061">
        <w:rPr>
          <w:rFonts w:eastAsia="等线"/>
          <w:szCs w:val="20"/>
          <w:lang w:eastAsia="zh-CN"/>
        </w:rPr>
        <w:t xml:space="preserve"> </w:t>
      </w:r>
      <w:r w:rsidR="002E1EC9" w:rsidRPr="00894061">
        <w:rPr>
          <w:rFonts w:eastAsia="楷体"/>
        </w:rPr>
        <w:t xml:space="preserve">For the non-nadir beam </w:t>
      </w:r>
      <w:r w:rsidR="002E1EC9" w:rsidRPr="00894061">
        <w:rPr>
          <w:rFonts w:eastAsia="等线"/>
          <w:szCs w:val="20"/>
          <w:lang w:eastAsia="zh-CN"/>
        </w:rPr>
        <w:t xml:space="preserve">across </w:t>
      </w:r>
      <w:r w:rsidR="002E1EC9" w:rsidRPr="00894061">
        <w:rPr>
          <w:rFonts w:eastAsia="楷体"/>
        </w:rPr>
        <w:t>the orbit plane, the maximum one-way differential delay and doppler happen at the</w:t>
      </w:r>
      <w:r w:rsidR="002E1EC9">
        <w:rPr>
          <w:rFonts w:eastAsia="楷体"/>
        </w:rPr>
        <w:t xml:space="preserve"> same beam edge points, so the calculation methodology in Alt 1 can be used. However, for the non-nadir beam across the orbit plane, the maximum one-way differential delay and doppler happen at different beam edge points, so the opening angle </w:t>
      </w:r>
      <m:oMath>
        <m:r>
          <w:rPr>
            <w:rFonts w:ascii="Cambria Math" w:hAnsi="Cambria Math"/>
          </w:rPr>
          <m:t>β</m:t>
        </m:r>
      </m:oMath>
      <w:r w:rsidR="002E1EC9">
        <w:rPr>
          <w:rFonts w:eastAsia="楷体"/>
        </w:rPr>
        <w:t xml:space="preserve"> in the slant plane is used to calculate the maximum one-way doppler, as depicted in Figure 1.</w:t>
      </w:r>
    </w:p>
    <w:p w14:paraId="1FB9EA7E" w14:textId="783DB731" w:rsidR="002E1EC9" w:rsidRDefault="002E1EC9" w:rsidP="002E1EC9">
      <w:pPr>
        <w:spacing w:after="120"/>
        <w:jc w:val="center"/>
      </w:pPr>
      <w:r>
        <w:object w:dxaOrig="11185" w:dyaOrig="12673" w14:anchorId="789DFD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15pt;height:283.4pt;mso-position-horizontal:absolute" o:ole="">
            <v:imagedata r:id="rId10" o:title=""/>
          </v:shape>
          <o:OLEObject Type="Embed" ProgID="Visio.Drawing.15" ShapeID="_x0000_i1025" DrawAspect="Content" ObjectID="_1824019604" r:id="rId11"/>
        </w:object>
      </w:r>
    </w:p>
    <w:p w14:paraId="3A659D2B" w14:textId="5D55DF87" w:rsidR="002E1EC9" w:rsidRDefault="002E1EC9" w:rsidP="002E1EC9">
      <w:pPr>
        <w:spacing w:after="120"/>
        <w:jc w:val="center"/>
        <w:rPr>
          <w:rFonts w:eastAsia="等线"/>
          <w:b/>
          <w:sz w:val="18"/>
          <w:szCs w:val="18"/>
          <w:lang w:val="en-GB"/>
        </w:rPr>
      </w:pPr>
      <w:r w:rsidRPr="0021034F">
        <w:rPr>
          <w:rFonts w:eastAsia="宋体" w:hint="eastAsia"/>
          <w:b/>
          <w:bCs/>
          <w:sz w:val="18"/>
          <w:szCs w:val="18"/>
          <w:lang w:eastAsia="zh-CN"/>
        </w:rPr>
        <w:t>F</w:t>
      </w:r>
      <w:r w:rsidRPr="0021034F">
        <w:rPr>
          <w:rFonts w:eastAsia="宋体"/>
          <w:b/>
          <w:bCs/>
          <w:sz w:val="18"/>
          <w:szCs w:val="18"/>
          <w:lang w:eastAsia="zh-CN"/>
        </w:rPr>
        <w:t xml:space="preserve">igure </w:t>
      </w:r>
      <w:r>
        <w:rPr>
          <w:rFonts w:eastAsia="宋体"/>
          <w:b/>
          <w:bCs/>
          <w:sz w:val="18"/>
          <w:szCs w:val="18"/>
          <w:lang w:eastAsia="zh-CN"/>
        </w:rPr>
        <w:t>1</w:t>
      </w:r>
      <w:r w:rsidRPr="0021034F">
        <w:rPr>
          <w:rFonts w:eastAsia="宋体"/>
          <w:b/>
          <w:bCs/>
          <w:sz w:val="18"/>
          <w:szCs w:val="18"/>
          <w:lang w:eastAsia="zh-CN"/>
        </w:rPr>
        <w:t xml:space="preserve">. </w:t>
      </w:r>
      <w:r>
        <w:rPr>
          <w:rFonts w:eastAsia="宋体"/>
          <w:b/>
          <w:bCs/>
          <w:sz w:val="18"/>
          <w:szCs w:val="18"/>
          <w:lang w:eastAsia="zh-CN"/>
        </w:rPr>
        <w:t xml:space="preserve">Illustration of </w:t>
      </w:r>
      <w:r w:rsidRPr="002E1EC9">
        <w:rPr>
          <w:rFonts w:eastAsia="宋体"/>
          <w:b/>
          <w:bCs/>
          <w:sz w:val="18"/>
          <w:szCs w:val="18"/>
          <w:lang w:eastAsia="zh-CN"/>
        </w:rPr>
        <w:t xml:space="preserve">satellite across orbit </w:t>
      </w:r>
    </w:p>
    <w:p w14:paraId="72DD355C" w14:textId="1600E748" w:rsidR="002E1EC9" w:rsidRDefault="00170929" w:rsidP="006C1342">
      <w:pPr>
        <w:pStyle w:val="a7"/>
        <w:rPr>
          <w:rFonts w:eastAsia="等线"/>
          <w:szCs w:val="20"/>
          <w:lang w:eastAsia="zh-CN"/>
        </w:rPr>
      </w:pPr>
      <w:r>
        <w:t>The following formula</w:t>
      </w:r>
      <w:r w:rsidR="00C16443">
        <w:t>s</w:t>
      </w:r>
      <w:r>
        <w:t xml:space="preserve"> </w:t>
      </w:r>
      <w:r w:rsidR="00C16443">
        <w:t>are</w:t>
      </w:r>
      <w:r>
        <w:t xml:space="preserve"> used</w:t>
      </w:r>
      <w:r>
        <w:rPr>
          <w:rFonts w:eastAsiaTheme="minorEastAsia" w:hint="eastAsia"/>
          <w:szCs w:val="20"/>
          <w:lang w:eastAsia="zh-CN"/>
        </w:rPr>
        <w:t xml:space="preserve"> </w:t>
      </w:r>
      <w:r w:rsidR="00C16443">
        <w:rPr>
          <w:rFonts w:eastAsiaTheme="minorEastAsia"/>
          <w:szCs w:val="20"/>
          <w:lang w:eastAsia="zh-CN"/>
        </w:rPr>
        <w:t>to</w:t>
      </w:r>
      <w:r w:rsidR="002E1EC9">
        <w:rPr>
          <w:rFonts w:eastAsiaTheme="minorEastAsia"/>
          <w:szCs w:val="20"/>
          <w:lang w:eastAsia="zh-CN"/>
        </w:rPr>
        <w:t xml:space="preserve"> calculat</w:t>
      </w:r>
      <w:r w:rsidR="00C16443">
        <w:rPr>
          <w:rFonts w:eastAsiaTheme="minorEastAsia"/>
          <w:szCs w:val="20"/>
          <w:lang w:eastAsia="zh-CN"/>
        </w:rPr>
        <w:t>e</w:t>
      </w:r>
      <w:r w:rsidR="002E1EC9">
        <w:rPr>
          <w:rFonts w:eastAsiaTheme="minorEastAsia"/>
          <w:szCs w:val="20"/>
          <w:lang w:eastAsia="zh-CN"/>
        </w:rPr>
        <w:t xml:space="preserve"> </w:t>
      </w:r>
      <w:r w:rsidR="002E1EC9" w:rsidRPr="00170929">
        <w:rPr>
          <w:rFonts w:eastAsia="等线"/>
          <w:szCs w:val="20"/>
          <w:lang w:eastAsia="zh-CN"/>
        </w:rPr>
        <w:t>the differential one-way doppler</w:t>
      </w:r>
      <w:r w:rsidR="002E1EC9">
        <w:rPr>
          <w:rFonts w:eastAsia="等线"/>
          <w:szCs w:val="20"/>
          <w:lang w:eastAsia="zh-CN"/>
        </w:rPr>
        <w:t xml:space="preserve"> in this case</w:t>
      </w:r>
      <w:r>
        <w:rPr>
          <w:rFonts w:eastAsia="等线"/>
          <w:szCs w:val="20"/>
          <w:lang w:eastAsia="zh-CN"/>
        </w:rPr>
        <w:t>:</w:t>
      </w:r>
    </w:p>
    <w:p w14:paraId="738AECB5" w14:textId="77777777" w:rsidR="00170929" w:rsidRPr="00170929" w:rsidRDefault="008A0A28" w:rsidP="00170929">
      <w:pPr>
        <w:widowControl w:val="0"/>
        <w:jc w:val="both"/>
        <w:rPr>
          <w:rFonts w:eastAsia="楷体"/>
        </w:rPr>
      </w:pPr>
      <m:oMathPara>
        <m:oMath>
          <m:sSub>
            <m:sSubPr>
              <m:ctrlPr>
                <w:rPr>
                  <w:rFonts w:ascii="Cambria Math" w:hAnsi="Cambria Math"/>
                  <w:i/>
                  <w:kern w:val="2"/>
                  <w:sz w:val="21"/>
                </w:rPr>
              </m:ctrlPr>
            </m:sSubPr>
            <m:e>
              <m:r>
                <w:rPr>
                  <w:rFonts w:ascii="Cambria Math" w:eastAsia="等线" w:hAnsi="Cambria Math"/>
                  <w:lang w:eastAsia="zh-CN"/>
                </w:rPr>
                <m:t>d</m:t>
              </m:r>
            </m:e>
            <m:sub>
              <m:r>
                <w:rPr>
                  <w:rFonts w:ascii="Cambria Math" w:hAnsi="Cambria Math"/>
                </w:rPr>
                <m:t>center</m:t>
              </m:r>
            </m:sub>
          </m:sSub>
          <m:r>
            <w:rPr>
              <w:rFonts w:ascii="Cambria Math" w:hAnsi="Cambria Math"/>
            </w:rPr>
            <m:t>=</m:t>
          </m:r>
          <m:rad>
            <m:radPr>
              <m:degHide m:val="1"/>
              <m:ctrlPr>
                <w:rPr>
                  <w:rFonts w:ascii="Cambria Math" w:hAnsi="Cambria Math"/>
                  <w:kern w:val="2"/>
                  <w:sz w:val="21"/>
                </w:rPr>
              </m:ctrlPr>
            </m:radPr>
            <m:deg/>
            <m:e>
              <m:sSup>
                <m:sSupPr>
                  <m:ctrlPr>
                    <w:rPr>
                      <w:rFonts w:ascii="Cambria Math" w:hAnsi="Cambria Math"/>
                      <w:kern w:val="2"/>
                      <w:sz w:val="21"/>
                    </w:rPr>
                  </m:ctrlPr>
                </m:sSupPr>
                <m:e>
                  <m:d>
                    <m:dPr>
                      <m:ctrlPr>
                        <w:rPr>
                          <w:rFonts w:ascii="Cambria Math" w:hAnsi="Cambria Math"/>
                          <w:kern w:val="2"/>
                          <w:sz w:val="21"/>
                        </w:rPr>
                      </m:ctrlPr>
                    </m:dPr>
                    <m:e>
                      <m:sSub>
                        <m:sSubPr>
                          <m:ctrlPr>
                            <w:rPr>
                              <w:rFonts w:ascii="Cambria Math" w:hAnsi="Cambria Math"/>
                              <w:kern w:val="2"/>
                              <w:sz w:val="21"/>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kern w:val="2"/>
                              <w:sz w:val="21"/>
                            </w:rPr>
                          </m:ctrlPr>
                        </m:sSubPr>
                        <m:e>
                          <m:r>
                            <w:rPr>
                              <w:rFonts w:ascii="Cambria Math" w:hAnsi="Cambria Math"/>
                            </w:rPr>
                            <m:t>h</m:t>
                          </m:r>
                        </m:e>
                        <m:sub>
                          <m:r>
                            <w:rPr>
                              <w:rFonts w:ascii="Cambria Math" w:hAnsi="Cambria Math"/>
                            </w:rPr>
                            <m:t>ue</m:t>
                          </m:r>
                        </m:sub>
                      </m:sSub>
                    </m:e>
                  </m:d>
                </m:e>
                <m:sup>
                  <m:r>
                    <w:rPr>
                      <w:rFonts w:ascii="Cambria Math" w:hAnsi="Cambria Math"/>
                    </w:rPr>
                    <m:t>2</m:t>
                  </m:r>
                </m:sup>
              </m:sSup>
              <m:sSup>
                <m:sSupPr>
                  <m:ctrlPr>
                    <w:rPr>
                      <w:rFonts w:ascii="Cambria Math" w:hAnsi="Cambria Math"/>
                      <w:kern w:val="2"/>
                      <w:sz w:val="21"/>
                    </w:rPr>
                  </m:ctrlPr>
                </m:sSupPr>
                <m:e>
                  <m:r>
                    <w:rPr>
                      <w:rFonts w:ascii="Cambria Math" w:hAnsi="Cambria Math"/>
                    </w:rPr>
                    <m:t>sin</m:t>
                  </m:r>
                </m:e>
                <m:sup>
                  <m:r>
                    <w:rPr>
                      <w:rFonts w:ascii="Cambria Math" w:hAnsi="Cambria Math"/>
                    </w:rPr>
                    <m:t>2</m:t>
                  </m:r>
                </m:sup>
              </m:sSup>
              <m:r>
                <w:rPr>
                  <w:rFonts w:ascii="Cambria Math" w:hAnsi="Cambria Math"/>
                </w:rPr>
                <m:t>α+</m:t>
              </m:r>
              <m:sSup>
                <m:sSupPr>
                  <m:ctrlPr>
                    <w:rPr>
                      <w:rFonts w:ascii="Cambria Math" w:hAnsi="Cambria Math"/>
                      <w:kern w:val="2"/>
                      <w:sz w:val="21"/>
                    </w:rPr>
                  </m:ctrlPr>
                </m:sSupPr>
                <m:e>
                  <m:d>
                    <m:dPr>
                      <m:ctrlPr>
                        <w:rPr>
                          <w:rFonts w:ascii="Cambria Math" w:hAnsi="Cambria Math"/>
                          <w:kern w:val="2"/>
                          <w:sz w:val="21"/>
                        </w:rPr>
                      </m:ctrlPr>
                    </m:dPr>
                    <m:e>
                      <m:sSub>
                        <m:sSubPr>
                          <m:ctrlPr>
                            <w:rPr>
                              <w:rFonts w:ascii="Cambria Math" w:hAnsi="Cambria Math"/>
                              <w:kern w:val="2"/>
                              <w:sz w:val="21"/>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kern w:val="2"/>
                              <w:sz w:val="21"/>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kern w:val="2"/>
                      <w:sz w:val="21"/>
                    </w:rPr>
                  </m:ctrlPr>
                </m:dPr>
                <m:e>
                  <m:sSub>
                    <m:sSubPr>
                      <m:ctrlPr>
                        <w:rPr>
                          <w:rFonts w:ascii="Cambria Math" w:hAnsi="Cambria Math"/>
                          <w:kern w:val="2"/>
                          <w:sz w:val="21"/>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kern w:val="2"/>
                          <w:sz w:val="21"/>
                        </w:rPr>
                      </m:ctrlPr>
                    </m:sSubPr>
                    <m:e>
                      <m:r>
                        <w:rPr>
                          <w:rFonts w:ascii="Cambria Math" w:hAnsi="Cambria Math"/>
                        </w:rPr>
                        <m:t>h</m:t>
                      </m:r>
                    </m:e>
                    <m:sub>
                      <m:r>
                        <w:rPr>
                          <w:rFonts w:ascii="Cambria Math" w:hAnsi="Cambria Math"/>
                        </w:rPr>
                        <m:t>ue</m:t>
                      </m:r>
                    </m:sub>
                  </m:sSub>
                </m:e>
              </m:d>
              <m:d>
                <m:dPr>
                  <m:ctrlPr>
                    <w:rPr>
                      <w:rFonts w:ascii="Cambria Math" w:hAnsi="Cambria Math"/>
                      <w:kern w:val="2"/>
                      <w:sz w:val="21"/>
                    </w:rPr>
                  </m:ctrlPr>
                </m:dPr>
                <m:e>
                  <m:sSub>
                    <m:sSubPr>
                      <m:ctrlPr>
                        <w:rPr>
                          <w:rFonts w:ascii="Cambria Math" w:hAnsi="Cambria Math"/>
                          <w:kern w:val="2"/>
                          <w:sz w:val="21"/>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kern w:val="2"/>
                          <w:sz w:val="21"/>
                        </w:rPr>
                      </m:ctrlPr>
                    </m:sSubPr>
                    <m:e>
                      <m:r>
                        <w:rPr>
                          <w:rFonts w:ascii="Cambria Math" w:hAnsi="Cambria Math"/>
                        </w:rPr>
                        <m:t>h</m:t>
                      </m:r>
                    </m:e>
                    <m:sub>
                      <m:r>
                        <w:rPr>
                          <w:rFonts w:ascii="Cambria Math" w:hAnsi="Cambria Math"/>
                        </w:rPr>
                        <m:t>ue</m:t>
                      </m:r>
                    </m:sub>
                  </m:sSub>
                </m:e>
              </m:d>
            </m:e>
          </m:rad>
          <m:r>
            <w:rPr>
              <w:rFonts w:ascii="Cambria Math" w:hAnsi="Cambria Math"/>
            </w:rPr>
            <m:t>-</m:t>
          </m:r>
          <m:d>
            <m:dPr>
              <m:ctrlPr>
                <w:rPr>
                  <w:rFonts w:ascii="Cambria Math" w:hAnsi="Cambria Math"/>
                  <w:kern w:val="2"/>
                  <w:sz w:val="21"/>
                </w:rPr>
              </m:ctrlPr>
            </m:dPr>
            <m:e>
              <m:sSub>
                <m:sSubPr>
                  <m:ctrlPr>
                    <w:rPr>
                      <w:rFonts w:ascii="Cambria Math" w:hAnsi="Cambria Math"/>
                      <w:kern w:val="2"/>
                      <w:sz w:val="21"/>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kern w:val="2"/>
                      <w:sz w:val="21"/>
                    </w:rPr>
                  </m:ctrlPr>
                </m:sSubPr>
                <m:e>
                  <m:r>
                    <w:rPr>
                      <w:rFonts w:ascii="Cambria Math" w:hAnsi="Cambria Math"/>
                    </w:rPr>
                    <m:t>h</m:t>
                  </m:r>
                </m:e>
                <m:sub>
                  <m:r>
                    <w:rPr>
                      <w:rFonts w:ascii="Cambria Math" w:hAnsi="Cambria Math"/>
                    </w:rPr>
                    <m:t>ue</m:t>
                  </m:r>
                </m:sub>
              </m:sSub>
            </m:e>
          </m:d>
          <m:r>
            <w:rPr>
              <w:rFonts w:ascii="Cambria Math" w:hAnsi="Cambria Math"/>
            </w:rPr>
            <m:t>sinα</m:t>
          </m:r>
        </m:oMath>
      </m:oMathPara>
    </w:p>
    <w:p w14:paraId="33A7DF54" w14:textId="77777777" w:rsidR="00170929" w:rsidRPr="00170929" w:rsidRDefault="00170929" w:rsidP="00170929">
      <w:pPr>
        <w:widowControl w:val="0"/>
        <w:jc w:val="both"/>
        <w:rPr>
          <w:rFonts w:eastAsia="楷体"/>
          <w:kern w:val="2"/>
          <w:sz w:val="21"/>
        </w:rPr>
      </w:pPr>
      <m:oMathPara>
        <m:oMath>
          <m:r>
            <w:rPr>
              <w:rFonts w:ascii="Cambria Math" w:eastAsia="MS Mincho" w:hAnsi="Cambria Math"/>
            </w:rPr>
            <m:t>β=</m:t>
          </m:r>
          <m:f>
            <m:fPr>
              <m:ctrlPr>
                <w:rPr>
                  <w:rFonts w:ascii="Cambria Math" w:hAnsi="Cambria Math"/>
                  <w:kern w:val="2"/>
                  <w:sz w:val="21"/>
                </w:rPr>
              </m:ctrlPr>
            </m:fPr>
            <m:num>
              <m:sSub>
                <m:sSubPr>
                  <m:ctrlPr>
                    <w:rPr>
                      <w:rFonts w:ascii="Cambria Math" w:hAnsi="Cambria Math"/>
                      <w:kern w:val="2"/>
                      <w:sz w:val="21"/>
                    </w:rPr>
                  </m:ctrlPr>
                </m:sSubPr>
                <m:e>
                  <m:r>
                    <w:rPr>
                      <w:rFonts w:ascii="Cambria Math" w:hAnsi="Cambria Math"/>
                    </w:rPr>
                    <m:t>R</m:t>
                  </m:r>
                </m:e>
                <m:sub>
                  <m:r>
                    <w:rPr>
                      <w:rFonts w:ascii="Cambria Math" w:hAnsi="Cambria Math"/>
                    </w:rPr>
                    <m:t>c</m:t>
                  </m:r>
                </m:sub>
              </m:sSub>
            </m:num>
            <m:den>
              <m:sSub>
                <m:sSubPr>
                  <m:ctrlPr>
                    <w:rPr>
                      <w:rFonts w:ascii="Cambria Math" w:hAnsi="Cambria Math"/>
                      <w:i/>
                      <w:kern w:val="2"/>
                      <w:sz w:val="21"/>
                    </w:rPr>
                  </m:ctrlPr>
                </m:sSubPr>
                <m:e>
                  <m:r>
                    <w:rPr>
                      <w:rFonts w:ascii="Cambria Math" w:eastAsia="等线" w:hAnsi="Cambria Math"/>
                      <w:lang w:eastAsia="zh-CN"/>
                    </w:rPr>
                    <m:t>d</m:t>
                  </m:r>
                </m:e>
                <m:sub>
                  <m:r>
                    <w:rPr>
                      <w:rFonts w:ascii="Cambria Math" w:hAnsi="Cambria Math"/>
                    </w:rPr>
                    <m:t>center</m:t>
                  </m:r>
                </m:sub>
              </m:sSub>
            </m:den>
          </m:f>
        </m:oMath>
      </m:oMathPara>
    </w:p>
    <w:p w14:paraId="4A2F71DB" w14:textId="77777777" w:rsidR="00170929" w:rsidRPr="00170929" w:rsidRDefault="008A0A28" w:rsidP="00170929">
      <w:pPr>
        <w:widowControl w:val="0"/>
        <w:jc w:val="both"/>
        <w:rPr>
          <w:rFonts w:eastAsia="楷体"/>
          <w:kern w:val="2"/>
          <w:sz w:val="21"/>
        </w:rPr>
      </w:pPr>
      <m:oMathPara>
        <m:oMath>
          <m:sSub>
            <m:sSubPr>
              <m:ctrlPr>
                <w:rPr>
                  <w:rFonts w:ascii="Cambria Math" w:eastAsia="MS Mincho" w:hAnsi="Cambria Math"/>
                  <w:kern w:val="2"/>
                  <w:sz w:val="21"/>
                </w:rPr>
              </m:ctrlPr>
            </m:sSubPr>
            <m:e>
              <m:r>
                <w:rPr>
                  <w:rFonts w:ascii="Cambria Math" w:eastAsia="MS Mincho" w:hAnsi="Cambria Math"/>
                </w:rPr>
                <m:t>f</m:t>
              </m:r>
            </m:e>
            <m:sub>
              <m:sSub>
                <m:sSubPr>
                  <m:ctrlPr>
                    <w:rPr>
                      <w:rFonts w:ascii="Cambria Math" w:eastAsia="MS Mincho" w:hAnsi="Cambria Math"/>
                      <w:kern w:val="2"/>
                      <w:sz w:val="21"/>
                    </w:rPr>
                  </m:ctrlPr>
                </m:sSubPr>
                <m:e>
                  <m:r>
                    <w:rPr>
                      <w:rFonts w:ascii="Cambria Math" w:eastAsia="MS Mincho" w:hAnsi="Cambria Math"/>
                    </w:rPr>
                    <m:t>d</m:t>
                  </m:r>
                </m:e>
                <m:sub>
                  <m:r>
                    <w:rPr>
                      <w:rFonts w:ascii="Cambria Math" w:eastAsia="MS Mincho" w:hAnsi="Cambria Math"/>
                    </w:rPr>
                    <m:t>ref</m:t>
                  </m:r>
                </m:sub>
              </m:sSub>
            </m:sub>
          </m:sSub>
          <m:r>
            <w:rPr>
              <w:rFonts w:ascii="Cambria Math" w:eastAsia="MS Mincho" w:hAnsi="Cambria Math"/>
            </w:rPr>
            <m:t>=</m:t>
          </m:r>
          <m:f>
            <m:fPr>
              <m:ctrlPr>
                <w:rPr>
                  <w:rFonts w:ascii="Cambria Math" w:eastAsia="MS Mincho" w:hAnsi="Cambria Math"/>
                  <w:kern w:val="2"/>
                  <w:sz w:val="21"/>
                </w:rPr>
              </m:ctrlPr>
            </m:fPr>
            <m:num>
              <m:d>
                <m:dPr>
                  <m:ctrlPr>
                    <w:rPr>
                      <w:rFonts w:ascii="Cambria Math" w:eastAsia="MS Mincho" w:hAnsi="Cambria Math"/>
                      <w:kern w:val="2"/>
                      <w:sz w:val="21"/>
                    </w:rPr>
                  </m:ctrlPr>
                </m:dPr>
                <m:e>
                  <m:sSub>
                    <m:sSubPr>
                      <m:ctrlPr>
                        <w:rPr>
                          <w:rFonts w:ascii="Cambria Math" w:eastAsia="MS Mincho" w:hAnsi="Cambria Math"/>
                          <w:kern w:val="2"/>
                          <w:sz w:val="21"/>
                        </w:rPr>
                      </m:ctrlPr>
                    </m:sSubPr>
                    <m:e>
                      <m:r>
                        <w:rPr>
                          <w:rFonts w:ascii="Cambria Math" w:eastAsia="MS Mincho" w:hAnsi="Cambria Math"/>
                        </w:rPr>
                        <m:t>v</m:t>
                      </m:r>
                    </m:e>
                    <m:sub>
                      <m:r>
                        <w:rPr>
                          <w:rFonts w:ascii="Cambria Math" w:eastAsia="MS Mincho" w:hAnsi="Cambria Math"/>
                        </w:rPr>
                        <m:t>s</m:t>
                      </m:r>
                    </m:sub>
                  </m:sSub>
                  <m:r>
                    <w:rPr>
                      <w:rFonts w:ascii="Cambria Math" w:eastAsia="MS Mincho" w:hAnsi="Cambria Math"/>
                    </w:rPr>
                    <m:t>sinβ+</m:t>
                  </m:r>
                  <m:sSub>
                    <m:sSubPr>
                      <m:ctrlPr>
                        <w:rPr>
                          <w:rFonts w:ascii="Cambria Math" w:eastAsia="MS Mincho" w:hAnsi="Cambria Math"/>
                          <w:kern w:val="2"/>
                          <w:sz w:val="21"/>
                        </w:rPr>
                      </m:ctrlPr>
                    </m:sSubPr>
                    <m:e>
                      <m:r>
                        <w:rPr>
                          <w:rFonts w:ascii="Cambria Math" w:eastAsia="MS Mincho" w:hAnsi="Cambria Math"/>
                        </w:rPr>
                        <m:t>v</m:t>
                      </m:r>
                    </m:e>
                    <m:sub>
                      <m:r>
                        <w:rPr>
                          <w:rFonts w:ascii="Cambria Math" w:eastAsia="MS Mincho" w:hAnsi="Cambria Math"/>
                        </w:rPr>
                        <m:t>ue</m:t>
                      </m:r>
                    </m:sub>
                  </m:sSub>
                  <m:r>
                    <w:rPr>
                      <w:rFonts w:ascii="Cambria Math" w:eastAsia="MS Mincho" w:hAnsi="Cambria Math"/>
                    </w:rPr>
                    <m:t>cosα</m:t>
                  </m:r>
                </m:e>
              </m:d>
            </m:num>
            <m:den>
              <m:r>
                <w:rPr>
                  <w:rFonts w:ascii="Cambria Math" w:eastAsia="MS Mincho" w:hAnsi="Cambria Math"/>
                </w:rPr>
                <m:t>c</m:t>
              </m:r>
            </m:den>
          </m:f>
          <m:sSub>
            <m:sSubPr>
              <m:ctrlPr>
                <w:rPr>
                  <w:rFonts w:ascii="Cambria Math" w:eastAsia="MS Mincho" w:hAnsi="Cambria Math"/>
                  <w:kern w:val="2"/>
                  <w:sz w:val="21"/>
                </w:rPr>
              </m:ctrlPr>
            </m:sSubPr>
            <m:e>
              <m:r>
                <w:rPr>
                  <w:rFonts w:ascii="Cambria Math" w:eastAsia="MS Mincho" w:hAnsi="Cambria Math"/>
                </w:rPr>
                <m:t>f</m:t>
              </m:r>
            </m:e>
            <m:sub>
              <m:r>
                <w:rPr>
                  <w:rFonts w:ascii="Cambria Math" w:eastAsia="MS Mincho" w:hAnsi="Cambria Math"/>
                </w:rPr>
                <m:t>c</m:t>
              </m:r>
            </m:sub>
          </m:sSub>
        </m:oMath>
      </m:oMathPara>
    </w:p>
    <w:p w14:paraId="538ACE28" w14:textId="192FBE52" w:rsidR="00170929" w:rsidRDefault="00170929" w:rsidP="00170929">
      <w:pPr>
        <w:pStyle w:val="a7"/>
        <w:rPr>
          <w:rFonts w:eastAsiaTheme="minorEastAsia"/>
          <w:szCs w:val="20"/>
          <w:lang w:eastAsia="zh-CN"/>
        </w:rPr>
      </w:pPr>
      <m:oMathPara>
        <m:oMath>
          <m:r>
            <w:rPr>
              <w:rFonts w:ascii="Cambria Math" w:hAnsi="Cambria Math"/>
            </w:rPr>
            <m:t>∆</m:t>
          </m:r>
          <m:sSub>
            <m:sSubPr>
              <m:ctrlPr>
                <w:rPr>
                  <w:rFonts w:ascii="Cambria Math" w:hAnsi="Cambria Math"/>
                  <w:kern w:val="2"/>
                  <w:sz w:val="21"/>
                </w:rPr>
              </m:ctrlPr>
            </m:sSubPr>
            <m:e>
              <m:r>
                <w:rPr>
                  <w:rFonts w:ascii="Cambria Math" w:hAnsi="Cambria Math"/>
                </w:rPr>
                <m:t>f</m:t>
              </m:r>
            </m:e>
            <m:sub>
              <m:r>
                <w:rPr>
                  <w:rFonts w:ascii="Cambria Math" w:hAnsi="Cambria Math"/>
                </w:rPr>
                <m:t>d</m:t>
              </m:r>
            </m:sub>
          </m:sSub>
          <m:r>
            <w:rPr>
              <w:rFonts w:ascii="Cambria Math" w:hAnsi="Cambria Math"/>
            </w:rPr>
            <m:t>=2</m:t>
          </m:r>
          <m:sSub>
            <m:sSubPr>
              <m:ctrlPr>
                <w:rPr>
                  <w:rFonts w:ascii="Cambria Math" w:hAnsi="Cambria Math"/>
                  <w:kern w:val="2"/>
                  <w:sz w:val="21"/>
                </w:rPr>
              </m:ctrlPr>
            </m:sSubPr>
            <m:e>
              <m:r>
                <w:rPr>
                  <w:rFonts w:ascii="Cambria Math" w:hAnsi="Cambria Math"/>
                </w:rPr>
                <m:t>f</m:t>
              </m:r>
            </m:e>
            <m:sub>
              <m:sSub>
                <m:sSubPr>
                  <m:ctrlPr>
                    <w:rPr>
                      <w:rFonts w:ascii="Cambria Math" w:hAnsi="Cambria Math"/>
                      <w:kern w:val="2"/>
                      <w:sz w:val="21"/>
                    </w:rPr>
                  </m:ctrlPr>
                </m:sSubPr>
                <m:e>
                  <m:r>
                    <w:rPr>
                      <w:rFonts w:ascii="Cambria Math" w:hAnsi="Cambria Math"/>
                    </w:rPr>
                    <m:t>d</m:t>
                  </m:r>
                </m:e>
                <m:sub>
                  <m:r>
                    <w:rPr>
                      <w:rFonts w:ascii="Cambria Math" w:hAnsi="Cambria Math"/>
                    </w:rPr>
                    <m:t>far</m:t>
                  </m:r>
                </m:sub>
              </m:sSub>
            </m:sub>
          </m:sSub>
        </m:oMath>
      </m:oMathPara>
    </w:p>
    <w:p w14:paraId="7C3CA4F4" w14:textId="426D36D4" w:rsidR="00E03F01" w:rsidRDefault="00E03F01" w:rsidP="006C1342">
      <w:pPr>
        <w:pStyle w:val="a7"/>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he </w:t>
      </w:r>
      <w:r w:rsidR="006F1F4F">
        <w:rPr>
          <w:rFonts w:eastAsiaTheme="minorEastAsia"/>
          <w:szCs w:val="20"/>
          <w:lang w:eastAsia="zh-CN"/>
        </w:rPr>
        <w:t>calculated values for d</w:t>
      </w:r>
      <w:r w:rsidR="006F1F4F" w:rsidRPr="006F1F4F">
        <w:rPr>
          <w:rFonts w:eastAsiaTheme="minorEastAsia"/>
          <w:szCs w:val="20"/>
          <w:lang w:eastAsia="zh-CN"/>
        </w:rPr>
        <w:t>ifferential one-way delay</w:t>
      </w:r>
      <w:r>
        <w:rPr>
          <w:rFonts w:eastAsiaTheme="minorEastAsia"/>
          <w:szCs w:val="20"/>
          <w:lang w:eastAsia="zh-CN"/>
        </w:rPr>
        <w:t xml:space="preserve"> </w:t>
      </w:r>
      <w:r w:rsidR="006F1F4F">
        <w:rPr>
          <w:rFonts w:eastAsiaTheme="minorEastAsia"/>
          <w:szCs w:val="20"/>
          <w:lang w:eastAsia="zh-CN"/>
        </w:rPr>
        <w:t>and</w:t>
      </w:r>
      <w:r>
        <w:rPr>
          <w:rFonts w:eastAsiaTheme="minorEastAsia"/>
          <w:szCs w:val="20"/>
          <w:lang w:eastAsia="zh-CN"/>
        </w:rPr>
        <w:t xml:space="preserve"> </w:t>
      </w:r>
      <w:r w:rsidR="006F1F4F">
        <w:rPr>
          <w:rFonts w:eastAsiaTheme="minorEastAsia"/>
          <w:szCs w:val="20"/>
          <w:lang w:eastAsia="zh-CN"/>
        </w:rPr>
        <w:t xml:space="preserve">differential one-way doppler </w:t>
      </w:r>
      <w:r w:rsidR="004B0CD0" w:rsidRPr="004B0CD0">
        <w:rPr>
          <w:rFonts w:eastAsiaTheme="minorEastAsia"/>
          <w:szCs w:val="20"/>
          <w:lang w:eastAsia="zh-CN"/>
        </w:rPr>
        <w:t>on service link</w:t>
      </w:r>
      <w:r w:rsidR="006F1F4F">
        <w:rPr>
          <w:rFonts w:eastAsiaTheme="minorEastAsia"/>
          <w:szCs w:val="20"/>
          <w:lang w:eastAsia="zh-CN"/>
        </w:rPr>
        <w:t xml:space="preserve"> </w:t>
      </w:r>
      <w:r w:rsidR="003332D1" w:rsidRPr="003332D1">
        <w:rPr>
          <w:rFonts w:eastAsiaTheme="minorEastAsia"/>
          <w:szCs w:val="20"/>
          <w:lang w:eastAsia="zh-CN"/>
        </w:rPr>
        <w:t xml:space="preserve">are provided in Table </w:t>
      </w:r>
      <w:r w:rsidR="006F1F4F">
        <w:rPr>
          <w:rFonts w:eastAsiaTheme="minorEastAsia"/>
          <w:szCs w:val="20"/>
          <w:lang w:eastAsia="zh-CN"/>
        </w:rPr>
        <w:t>1</w:t>
      </w:r>
      <w:r w:rsidR="003332D1" w:rsidRPr="003332D1">
        <w:rPr>
          <w:rFonts w:eastAsiaTheme="minorEastAsia"/>
          <w:szCs w:val="20"/>
          <w:lang w:eastAsia="zh-CN"/>
        </w:rPr>
        <w:t xml:space="preserve"> and Table </w:t>
      </w:r>
      <w:r w:rsidR="006F1F4F">
        <w:rPr>
          <w:rFonts w:eastAsiaTheme="minorEastAsia"/>
          <w:szCs w:val="20"/>
          <w:lang w:eastAsia="zh-CN"/>
        </w:rPr>
        <w:t>2</w:t>
      </w:r>
      <w:r w:rsidR="003332D1" w:rsidRPr="003332D1">
        <w:rPr>
          <w:rFonts w:eastAsiaTheme="minorEastAsia"/>
          <w:szCs w:val="20"/>
          <w:lang w:eastAsia="zh-CN"/>
        </w:rPr>
        <w:t xml:space="preserve"> for </w:t>
      </w:r>
      <w:r w:rsidR="003332D1">
        <w:rPr>
          <w:rFonts w:eastAsiaTheme="minorEastAsia"/>
          <w:szCs w:val="20"/>
          <w:lang w:eastAsia="zh-CN"/>
        </w:rPr>
        <w:t>different satellite scenarios</w:t>
      </w:r>
      <w:r w:rsidR="003332D1" w:rsidRPr="003332D1">
        <w:rPr>
          <w:rFonts w:eastAsiaTheme="minorEastAsia"/>
          <w:szCs w:val="20"/>
          <w:lang w:eastAsia="zh-CN"/>
        </w:rPr>
        <w:t xml:space="preserve"> </w:t>
      </w:r>
      <w:r w:rsidR="003332D1">
        <w:rPr>
          <w:rFonts w:eastAsiaTheme="minorEastAsia"/>
          <w:szCs w:val="20"/>
          <w:lang w:eastAsia="zh-CN"/>
        </w:rPr>
        <w:t xml:space="preserve">and for </w:t>
      </w:r>
      <w:r w:rsidR="003332D1" w:rsidRPr="003332D1">
        <w:rPr>
          <w:rFonts w:eastAsiaTheme="minorEastAsia"/>
          <w:szCs w:val="20"/>
          <w:lang w:eastAsia="zh-CN"/>
        </w:rPr>
        <w:t>2 GHz and 30 GHz respectively.</w:t>
      </w:r>
    </w:p>
    <w:p w14:paraId="138235A3" w14:textId="7D8B720D" w:rsidR="006C1342" w:rsidRPr="0028040F" w:rsidRDefault="006C1342" w:rsidP="006C1342">
      <w:pPr>
        <w:pStyle w:val="a7"/>
        <w:jc w:val="center"/>
        <w:rPr>
          <w:rFonts w:eastAsiaTheme="minorEastAsia"/>
          <w:szCs w:val="20"/>
          <w:lang w:eastAsia="zh-CN"/>
        </w:rPr>
      </w:pPr>
      <w:r w:rsidRPr="0028040F">
        <w:rPr>
          <w:rFonts w:eastAsia="宋体"/>
          <w:b/>
          <w:bCs/>
          <w:sz w:val="18"/>
          <w:szCs w:val="18"/>
          <w:lang w:eastAsia="zh-CN"/>
        </w:rPr>
        <w:t xml:space="preserve">Table </w:t>
      </w:r>
      <w:r w:rsidR="000E36DE">
        <w:rPr>
          <w:rFonts w:eastAsia="宋体"/>
          <w:b/>
          <w:bCs/>
          <w:sz w:val="18"/>
          <w:szCs w:val="18"/>
          <w:lang w:eastAsia="zh-CN"/>
        </w:rPr>
        <w:t>1</w:t>
      </w:r>
      <w:r w:rsidRPr="0028040F">
        <w:rPr>
          <w:rFonts w:eastAsia="宋体"/>
          <w:b/>
          <w:bCs/>
          <w:sz w:val="18"/>
          <w:szCs w:val="18"/>
          <w:lang w:eastAsia="zh-CN"/>
        </w:rPr>
        <w:t xml:space="preserve">. </w:t>
      </w:r>
      <w:bookmarkStart w:id="5" w:name="_Hlk213303777"/>
      <w:r w:rsidR="00E970E9">
        <w:rPr>
          <w:rFonts w:eastAsia="宋体"/>
          <w:b/>
          <w:bCs/>
          <w:sz w:val="18"/>
          <w:szCs w:val="18"/>
          <w:lang w:eastAsia="zh-CN"/>
        </w:rPr>
        <w:t xml:space="preserve">Differential </w:t>
      </w:r>
      <w:r w:rsidR="000E36DE">
        <w:rPr>
          <w:rFonts w:eastAsia="宋体"/>
          <w:b/>
          <w:bCs/>
          <w:sz w:val="18"/>
          <w:szCs w:val="18"/>
          <w:lang w:eastAsia="zh-CN"/>
        </w:rPr>
        <w:t xml:space="preserve">one-way </w:t>
      </w:r>
      <w:r w:rsidR="00E970E9">
        <w:rPr>
          <w:rFonts w:eastAsia="宋体"/>
          <w:b/>
          <w:bCs/>
          <w:sz w:val="18"/>
          <w:szCs w:val="18"/>
          <w:lang w:eastAsia="zh-CN"/>
        </w:rPr>
        <w:t>delay</w:t>
      </w:r>
      <w:bookmarkEnd w:id="5"/>
      <w:r w:rsidR="00E970E9">
        <w:rPr>
          <w:rFonts w:eastAsia="宋体"/>
          <w:b/>
          <w:bCs/>
          <w:sz w:val="18"/>
          <w:szCs w:val="18"/>
          <w:lang w:eastAsia="zh-CN"/>
        </w:rPr>
        <w:t xml:space="preserve"> </w:t>
      </w:r>
      <w:r w:rsidR="000E36DE">
        <w:rPr>
          <w:rFonts w:eastAsia="宋体"/>
          <w:b/>
          <w:bCs/>
          <w:sz w:val="18"/>
          <w:szCs w:val="18"/>
          <w:lang w:eastAsia="zh-CN"/>
        </w:rPr>
        <w:t xml:space="preserve">and doppler </w:t>
      </w:r>
      <w:r w:rsidR="00E970E9">
        <w:rPr>
          <w:rFonts w:eastAsia="宋体"/>
          <w:b/>
          <w:bCs/>
          <w:sz w:val="18"/>
          <w:szCs w:val="18"/>
          <w:lang w:eastAsia="zh-CN"/>
        </w:rPr>
        <w:t>on s</w:t>
      </w:r>
      <w:r w:rsidRPr="0028040F">
        <w:rPr>
          <w:rFonts w:eastAsia="宋体"/>
          <w:b/>
          <w:bCs/>
          <w:sz w:val="18"/>
          <w:szCs w:val="18"/>
          <w:lang w:eastAsia="zh-CN"/>
        </w:rPr>
        <w:t>ervice link for 2 GHz band</w:t>
      </w:r>
    </w:p>
    <w:tbl>
      <w:tblPr>
        <w:tblStyle w:val="4-51"/>
        <w:tblW w:w="5215" w:type="pct"/>
        <w:jc w:val="center"/>
        <w:tblLook w:val="04A0" w:firstRow="1" w:lastRow="0" w:firstColumn="1" w:lastColumn="0" w:noHBand="0" w:noVBand="1"/>
      </w:tblPr>
      <w:tblGrid>
        <w:gridCol w:w="2006"/>
        <w:gridCol w:w="1100"/>
        <w:gridCol w:w="1200"/>
        <w:gridCol w:w="1200"/>
        <w:gridCol w:w="1316"/>
        <w:gridCol w:w="1316"/>
        <w:gridCol w:w="1314"/>
      </w:tblGrid>
      <w:tr w:rsidR="000E36DE" w:rsidRPr="000E36DE" w14:paraId="115AA79B" w14:textId="77777777" w:rsidTr="00C9084C">
        <w:trPr>
          <w:cnfStyle w:val="100000000000" w:firstRow="1" w:lastRow="0" w:firstColumn="0" w:lastColumn="0" w:oddVBand="0" w:evenVBand="0" w:oddHBand="0" w:evenHBand="0" w:firstRowFirstColumn="0" w:firstRowLastColumn="0" w:lastRowFirstColumn="0" w:lastRowLastColumn="0"/>
          <w:trHeight w:val="547"/>
          <w:jc w:val="center"/>
        </w:trPr>
        <w:tc>
          <w:tcPr>
            <w:cnfStyle w:val="001000000000" w:firstRow="0" w:lastRow="0" w:firstColumn="1" w:lastColumn="0" w:oddVBand="0" w:evenVBand="0" w:oddHBand="0" w:evenHBand="0" w:firstRowFirstColumn="0" w:firstRowLastColumn="0" w:lastRowFirstColumn="0" w:lastRowLastColumn="0"/>
            <w:tcW w:w="1061" w:type="pct"/>
            <w:vMerge w:val="restart"/>
            <w:tcBorders>
              <w:right w:val="single" w:sz="4" w:space="0" w:color="FFFFFF"/>
            </w:tcBorders>
            <w:vAlign w:val="center"/>
          </w:tcPr>
          <w:p w14:paraId="00192FD2" w14:textId="77777777" w:rsidR="000E36DE" w:rsidRPr="00D2289F" w:rsidRDefault="000E36DE" w:rsidP="000E36DE">
            <w:pPr>
              <w:snapToGrid w:val="0"/>
              <w:jc w:val="center"/>
              <w:rPr>
                <w:rFonts w:eastAsia="等线"/>
                <w:szCs w:val="20"/>
                <w:lang w:eastAsia="zh-CN"/>
              </w:rPr>
            </w:pPr>
            <w:bookmarkStart w:id="6" w:name="_Hlk213277953"/>
            <w:r w:rsidRPr="00D2289F">
              <w:rPr>
                <w:rFonts w:eastAsia="宋体"/>
                <w:szCs w:val="20"/>
                <w:lang w:eastAsia="zh-CN"/>
              </w:rPr>
              <w:t>Scenario</w:t>
            </w:r>
          </w:p>
        </w:tc>
        <w:tc>
          <w:tcPr>
            <w:tcW w:w="1852" w:type="pct"/>
            <w:gridSpan w:val="3"/>
            <w:tcBorders>
              <w:left w:val="single" w:sz="4" w:space="0" w:color="FFFFFF"/>
              <w:right w:val="single" w:sz="4" w:space="0" w:color="FFFFFF"/>
            </w:tcBorders>
            <w:vAlign w:val="center"/>
          </w:tcPr>
          <w:p w14:paraId="614C2A02" w14:textId="77777777" w:rsidR="000E36DE" w:rsidRPr="00D2289F" w:rsidRDefault="000E36DE" w:rsidP="000E36DE">
            <w:pPr>
              <w:snapToGrid w:val="0"/>
              <w:jc w:val="center"/>
              <w:cnfStyle w:val="100000000000" w:firstRow="1" w:lastRow="0" w:firstColumn="0" w:lastColumn="0" w:oddVBand="0" w:evenVBand="0" w:oddHBand="0" w:evenHBand="0" w:firstRowFirstColumn="0" w:firstRowLastColumn="0" w:lastRowFirstColumn="0" w:lastRowLastColumn="0"/>
              <w:rPr>
                <w:rFonts w:eastAsia="楷体"/>
                <w:szCs w:val="20"/>
                <w:lang w:eastAsia="zh-CN"/>
              </w:rPr>
            </w:pPr>
            <w:r w:rsidRPr="00D2289F">
              <w:rPr>
                <w:rFonts w:eastAsia="楷体" w:hint="eastAsia"/>
                <w:szCs w:val="20"/>
                <w:lang w:eastAsia="zh-CN"/>
              </w:rPr>
              <w:t>P</w:t>
            </w:r>
            <w:r w:rsidRPr="00D2289F">
              <w:rPr>
                <w:rFonts w:eastAsia="楷体"/>
                <w:szCs w:val="20"/>
                <w:lang w:eastAsia="zh-CN"/>
              </w:rPr>
              <w:t>ropagation delay (in ms) and doppler shift (in kHz)*</w:t>
            </w:r>
          </w:p>
        </w:tc>
        <w:tc>
          <w:tcPr>
            <w:tcW w:w="696" w:type="pct"/>
            <w:vMerge w:val="restart"/>
            <w:tcBorders>
              <w:left w:val="single" w:sz="4" w:space="0" w:color="FFFFFF"/>
              <w:right w:val="single" w:sz="4" w:space="0" w:color="FFFFFF"/>
            </w:tcBorders>
            <w:vAlign w:val="center"/>
          </w:tcPr>
          <w:p w14:paraId="41F47AB3" w14:textId="77777777" w:rsidR="000E36DE" w:rsidRPr="00D2289F" w:rsidRDefault="000E36DE" w:rsidP="000E36DE">
            <w:pPr>
              <w:snapToGrid w:val="0"/>
              <w:jc w:val="center"/>
              <w:cnfStyle w:val="100000000000" w:firstRow="1" w:lastRow="0" w:firstColumn="0" w:lastColumn="0" w:oddVBand="0" w:evenVBand="0" w:oddHBand="0" w:evenHBand="0" w:firstRowFirstColumn="0" w:firstRowLastColumn="0" w:lastRowFirstColumn="0" w:lastRowLastColumn="0"/>
              <w:rPr>
                <w:rFonts w:eastAsia="楷体"/>
                <w:szCs w:val="20"/>
                <w:lang w:eastAsia="zh-CN"/>
              </w:rPr>
            </w:pPr>
            <w:r w:rsidRPr="00D2289F">
              <w:rPr>
                <w:rFonts w:eastAsia="楷体"/>
                <w:szCs w:val="20"/>
                <w:lang w:eastAsia="zh-CN"/>
              </w:rPr>
              <w:t>Differential one-way delay (in us)</w:t>
            </w:r>
          </w:p>
        </w:tc>
        <w:tc>
          <w:tcPr>
            <w:tcW w:w="1391" w:type="pct"/>
            <w:gridSpan w:val="2"/>
            <w:tcBorders>
              <w:left w:val="single" w:sz="4" w:space="0" w:color="FFFFFF"/>
            </w:tcBorders>
            <w:vAlign w:val="center"/>
          </w:tcPr>
          <w:p w14:paraId="5B1402B0" w14:textId="77777777" w:rsidR="000E36DE" w:rsidRPr="00D2289F" w:rsidRDefault="000E36DE" w:rsidP="000E36DE">
            <w:pPr>
              <w:snapToGrid w:val="0"/>
              <w:jc w:val="center"/>
              <w:cnfStyle w:val="100000000000" w:firstRow="1" w:lastRow="0" w:firstColumn="0" w:lastColumn="0" w:oddVBand="0" w:evenVBand="0" w:oddHBand="0" w:evenHBand="0" w:firstRowFirstColumn="0" w:firstRowLastColumn="0" w:lastRowFirstColumn="0" w:lastRowLastColumn="0"/>
              <w:rPr>
                <w:rFonts w:eastAsia="楷体"/>
                <w:szCs w:val="20"/>
                <w:lang w:eastAsia="zh-CN"/>
              </w:rPr>
            </w:pPr>
            <w:r w:rsidRPr="00D2289F">
              <w:rPr>
                <w:rFonts w:eastAsia="楷体"/>
                <w:szCs w:val="20"/>
                <w:lang w:eastAsia="zh-CN"/>
              </w:rPr>
              <w:t>Differential one-way doppler (in kHz)</w:t>
            </w:r>
          </w:p>
          <w:p w14:paraId="29B7F5BA" w14:textId="77777777" w:rsidR="000E36DE" w:rsidRPr="00D2289F" w:rsidRDefault="000E36DE" w:rsidP="000E36DE">
            <w:pPr>
              <w:snapToGrid w:val="0"/>
              <w:jc w:val="center"/>
              <w:cnfStyle w:val="100000000000" w:firstRow="1" w:lastRow="0" w:firstColumn="0" w:lastColumn="0" w:oddVBand="0" w:evenVBand="0" w:oddHBand="0" w:evenHBand="0" w:firstRowFirstColumn="0" w:firstRowLastColumn="0" w:lastRowFirstColumn="0" w:lastRowLastColumn="0"/>
              <w:rPr>
                <w:rFonts w:eastAsia="楷体"/>
                <w:szCs w:val="20"/>
                <w:lang w:eastAsia="zh-CN"/>
              </w:rPr>
            </w:pPr>
          </w:p>
        </w:tc>
      </w:tr>
      <w:tr w:rsidR="000E36DE" w:rsidRPr="000E36DE" w14:paraId="0E720073" w14:textId="77777777" w:rsidTr="00C9084C">
        <w:trPr>
          <w:cnfStyle w:val="000000100000" w:firstRow="0" w:lastRow="0" w:firstColumn="0" w:lastColumn="0" w:oddVBand="0" w:evenVBand="0" w:oddHBand="1" w:evenHBand="0" w:firstRowFirstColumn="0" w:firstRowLastColumn="0" w:lastRowFirstColumn="0" w:lastRowLastColumn="0"/>
          <w:trHeight w:val="334"/>
          <w:jc w:val="center"/>
        </w:trPr>
        <w:tc>
          <w:tcPr>
            <w:cnfStyle w:val="001000000000" w:firstRow="0" w:lastRow="0" w:firstColumn="1" w:lastColumn="0" w:oddVBand="0" w:evenVBand="0" w:oddHBand="0" w:evenHBand="0" w:firstRowFirstColumn="0" w:firstRowLastColumn="0" w:lastRowFirstColumn="0" w:lastRowLastColumn="0"/>
            <w:tcW w:w="1061" w:type="pct"/>
            <w:vMerge/>
            <w:tcBorders>
              <w:right w:val="single" w:sz="4" w:space="0" w:color="FFFFFF"/>
            </w:tcBorders>
            <w:vAlign w:val="center"/>
          </w:tcPr>
          <w:p w14:paraId="5DDCA047" w14:textId="77777777" w:rsidR="000E36DE" w:rsidRPr="00D2289F" w:rsidRDefault="000E36DE" w:rsidP="000E36DE">
            <w:pPr>
              <w:snapToGrid w:val="0"/>
              <w:jc w:val="center"/>
              <w:rPr>
                <w:rFonts w:eastAsia="宋体"/>
                <w:color w:val="FFFFFF"/>
                <w:szCs w:val="20"/>
                <w:lang w:eastAsia="zh-CN"/>
              </w:rPr>
            </w:pPr>
          </w:p>
        </w:tc>
        <w:tc>
          <w:tcPr>
            <w:tcW w:w="582" w:type="pct"/>
            <w:tcBorders>
              <w:left w:val="single" w:sz="4" w:space="0" w:color="FFFFFF"/>
            </w:tcBorders>
            <w:vAlign w:val="center"/>
          </w:tcPr>
          <w:p w14:paraId="73FD9BC2" w14:textId="77777777" w:rsidR="000E36DE" w:rsidRPr="00D2289F"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宋体"/>
                <w:szCs w:val="20"/>
                <w:lang w:eastAsia="zh-CN"/>
              </w:rPr>
            </w:pPr>
            <w:r w:rsidRPr="00D2289F">
              <w:rPr>
                <w:rFonts w:eastAsia="宋体"/>
                <w:szCs w:val="20"/>
                <w:lang w:eastAsia="zh-CN"/>
              </w:rPr>
              <w:t>Near-UE</w:t>
            </w:r>
          </w:p>
        </w:tc>
        <w:tc>
          <w:tcPr>
            <w:tcW w:w="635" w:type="pct"/>
            <w:vAlign w:val="center"/>
          </w:tcPr>
          <w:p w14:paraId="634D44C1" w14:textId="77777777" w:rsidR="000E36DE" w:rsidRPr="00D2289F"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rPr>
            </w:pPr>
            <w:r w:rsidRPr="00D2289F">
              <w:rPr>
                <w:rFonts w:eastAsia="楷体"/>
                <w:szCs w:val="20"/>
              </w:rPr>
              <w:t>Center-UE</w:t>
            </w:r>
          </w:p>
        </w:tc>
        <w:tc>
          <w:tcPr>
            <w:tcW w:w="635" w:type="pct"/>
            <w:tcBorders>
              <w:right w:val="single" w:sz="4" w:space="0" w:color="FFFFFF"/>
            </w:tcBorders>
            <w:vAlign w:val="center"/>
          </w:tcPr>
          <w:p w14:paraId="265393E1" w14:textId="77777777" w:rsidR="000E36DE" w:rsidRPr="00D2289F"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D2289F">
              <w:rPr>
                <w:rFonts w:eastAsia="楷体" w:hint="eastAsia"/>
                <w:szCs w:val="20"/>
                <w:lang w:eastAsia="zh-CN"/>
              </w:rPr>
              <w:t>F</w:t>
            </w:r>
            <w:r w:rsidRPr="00D2289F">
              <w:rPr>
                <w:rFonts w:eastAsia="楷体"/>
                <w:szCs w:val="20"/>
                <w:lang w:eastAsia="zh-CN"/>
              </w:rPr>
              <w:t>ar-UE</w:t>
            </w:r>
          </w:p>
        </w:tc>
        <w:tc>
          <w:tcPr>
            <w:tcW w:w="696" w:type="pct"/>
            <w:vMerge/>
            <w:tcBorders>
              <w:left w:val="single" w:sz="4" w:space="0" w:color="FFFFFF"/>
              <w:right w:val="single" w:sz="4" w:space="0" w:color="FFFFFF"/>
            </w:tcBorders>
            <w:vAlign w:val="center"/>
          </w:tcPr>
          <w:p w14:paraId="6F5CEA90" w14:textId="77777777" w:rsidR="000E36DE" w:rsidRPr="00D2289F"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楷体"/>
                <w:color w:val="FFFFFF"/>
                <w:szCs w:val="20"/>
                <w:lang w:eastAsia="zh-CN"/>
              </w:rPr>
            </w:pPr>
          </w:p>
        </w:tc>
        <w:tc>
          <w:tcPr>
            <w:tcW w:w="696" w:type="pct"/>
            <w:tcBorders>
              <w:left w:val="single" w:sz="4" w:space="0" w:color="FFFFFF"/>
            </w:tcBorders>
            <w:shd w:val="clear" w:color="auto" w:fill="D9E2F3"/>
            <w:vAlign w:val="center"/>
          </w:tcPr>
          <w:p w14:paraId="5A9F8F9F" w14:textId="77777777" w:rsidR="000E36DE" w:rsidRPr="00D2289F"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楷体"/>
                <w:color w:val="000000"/>
                <w:szCs w:val="20"/>
                <w:lang w:eastAsia="zh-CN"/>
              </w:rPr>
            </w:pPr>
            <w:r w:rsidRPr="00D2289F">
              <w:rPr>
                <w:rFonts w:eastAsia="楷体"/>
                <w:color w:val="000000"/>
                <w:szCs w:val="20"/>
                <w:lang w:eastAsia="zh-CN"/>
              </w:rPr>
              <w:t>Along orbit</w:t>
            </w:r>
          </w:p>
        </w:tc>
        <w:tc>
          <w:tcPr>
            <w:tcW w:w="696" w:type="pct"/>
            <w:shd w:val="clear" w:color="auto" w:fill="D9E2F3"/>
            <w:vAlign w:val="center"/>
          </w:tcPr>
          <w:p w14:paraId="3655A399" w14:textId="77777777" w:rsidR="000E36DE" w:rsidRPr="00D2289F"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楷体"/>
                <w:color w:val="000000"/>
                <w:szCs w:val="20"/>
                <w:lang w:eastAsia="zh-CN"/>
              </w:rPr>
            </w:pPr>
            <w:r w:rsidRPr="00D2289F">
              <w:rPr>
                <w:rFonts w:eastAsia="楷体"/>
                <w:color w:val="000000"/>
                <w:szCs w:val="20"/>
                <w:lang w:eastAsia="zh-CN"/>
              </w:rPr>
              <w:t>Cross orbit</w:t>
            </w:r>
          </w:p>
        </w:tc>
      </w:tr>
      <w:tr w:rsidR="000E36DE" w:rsidRPr="000E36DE" w14:paraId="52B5F630" w14:textId="77777777" w:rsidTr="00C9084C">
        <w:trPr>
          <w:jc w:val="center"/>
        </w:trPr>
        <w:tc>
          <w:tcPr>
            <w:cnfStyle w:val="001000000000" w:firstRow="0" w:lastRow="0" w:firstColumn="1" w:lastColumn="0" w:oddVBand="0" w:evenVBand="0" w:oddHBand="0" w:evenHBand="0" w:firstRowFirstColumn="0" w:firstRowLastColumn="0" w:lastRowFirstColumn="0" w:lastRowLastColumn="0"/>
            <w:tcW w:w="1061" w:type="pct"/>
            <w:vAlign w:val="center"/>
          </w:tcPr>
          <w:p w14:paraId="4687E36A" w14:textId="77777777" w:rsidR="000E36DE" w:rsidRPr="00D2289F" w:rsidRDefault="000E36DE" w:rsidP="000E36DE">
            <w:pPr>
              <w:snapToGrid w:val="0"/>
              <w:jc w:val="center"/>
              <w:rPr>
                <w:rFonts w:eastAsia="等线"/>
                <w:szCs w:val="20"/>
                <w:lang w:eastAsia="zh-CN"/>
              </w:rPr>
            </w:pPr>
            <w:r w:rsidRPr="00D2289F">
              <w:rPr>
                <w:rFonts w:eastAsia="楷体" w:hint="eastAsia"/>
                <w:szCs w:val="20"/>
              </w:rPr>
              <w:t>L</w:t>
            </w:r>
            <w:r w:rsidRPr="00D2289F">
              <w:rPr>
                <w:rFonts w:eastAsia="楷体"/>
                <w:szCs w:val="20"/>
              </w:rPr>
              <w:t>EO600set1@90°</w:t>
            </w:r>
          </w:p>
        </w:tc>
        <w:tc>
          <w:tcPr>
            <w:tcW w:w="582" w:type="pct"/>
            <w:vAlign w:val="center"/>
          </w:tcPr>
          <w:p w14:paraId="662C36B7" w14:textId="77777777" w:rsidR="000E36DE" w:rsidRPr="003359DA" w:rsidRDefault="000E36DE" w:rsidP="000E36DE">
            <w:pPr>
              <w:snapToGrid w:val="0"/>
              <w:jc w:val="center"/>
              <w:cnfStyle w:val="000000000000" w:firstRow="0" w:lastRow="0" w:firstColumn="0" w:lastColumn="0" w:oddVBand="0" w:evenVBand="0" w:oddHBand="0" w:evenHBand="0" w:firstRowFirstColumn="0" w:firstRowLastColumn="0" w:lastRowFirstColumn="0" w:lastRowLastColumn="0"/>
              <w:rPr>
                <w:rFonts w:eastAsia="楷体"/>
                <w:szCs w:val="20"/>
              </w:rPr>
            </w:pPr>
            <w:r w:rsidRPr="003359DA">
              <w:rPr>
                <w:rFonts w:eastAsia="楷体"/>
                <w:szCs w:val="20"/>
              </w:rPr>
              <w:t>2.0019ms</w:t>
            </w:r>
          </w:p>
          <w:p w14:paraId="493C092F" w14:textId="77777777" w:rsidR="000E36DE" w:rsidRPr="003359DA" w:rsidRDefault="000E36DE" w:rsidP="000E36DE">
            <w:pPr>
              <w:snapToGrid w:val="0"/>
              <w:jc w:val="center"/>
              <w:cnfStyle w:val="000000000000" w:firstRow="0" w:lastRow="0" w:firstColumn="0" w:lastColumn="0" w:oddVBand="0" w:evenVBand="0" w:oddHBand="0" w:evenHBand="0" w:firstRowFirstColumn="0" w:firstRowLastColumn="0" w:lastRowFirstColumn="0" w:lastRowLastColumn="0"/>
              <w:rPr>
                <w:rFonts w:eastAsia="MS Mincho"/>
                <w:szCs w:val="20"/>
              </w:rPr>
            </w:pPr>
            <w:r w:rsidRPr="003359DA">
              <w:rPr>
                <w:rFonts w:eastAsia="等线"/>
                <w:szCs w:val="20"/>
                <w:lang w:eastAsia="zh-CN"/>
              </w:rPr>
              <w:t>-</w:t>
            </w:r>
            <w:r w:rsidRPr="003359DA">
              <w:rPr>
                <w:rFonts w:eastAsia="等线" w:hint="eastAsia"/>
                <w:szCs w:val="20"/>
                <w:lang w:eastAsia="zh-CN"/>
              </w:rPr>
              <w:t>2</w:t>
            </w:r>
            <w:r w:rsidRPr="003359DA">
              <w:rPr>
                <w:rFonts w:eastAsia="等线"/>
                <w:szCs w:val="20"/>
                <w:lang w:eastAsia="zh-CN"/>
              </w:rPr>
              <w:t>.1kHz</w:t>
            </w:r>
          </w:p>
        </w:tc>
        <w:tc>
          <w:tcPr>
            <w:tcW w:w="635" w:type="pct"/>
            <w:vAlign w:val="center"/>
          </w:tcPr>
          <w:p w14:paraId="1F392FD6" w14:textId="77777777" w:rsidR="000E36DE" w:rsidRPr="003359DA" w:rsidRDefault="000E36DE" w:rsidP="000E36DE">
            <w:pPr>
              <w:snapToGrid w:val="0"/>
              <w:jc w:val="center"/>
              <w:cnfStyle w:val="000000000000" w:firstRow="0" w:lastRow="0" w:firstColumn="0" w:lastColumn="0" w:oddVBand="0" w:evenVBand="0" w:oddHBand="0" w:evenHBand="0" w:firstRowFirstColumn="0" w:firstRowLastColumn="0" w:lastRowFirstColumn="0" w:lastRowLastColumn="0"/>
              <w:rPr>
                <w:rFonts w:eastAsia="楷体"/>
                <w:szCs w:val="20"/>
              </w:rPr>
            </w:pPr>
            <w:r w:rsidRPr="003359DA">
              <w:rPr>
                <w:rFonts w:eastAsia="楷体"/>
                <w:szCs w:val="20"/>
              </w:rPr>
              <w:t>2ms</w:t>
            </w:r>
          </w:p>
          <w:p w14:paraId="6FECDD76" w14:textId="77777777" w:rsidR="000E36DE" w:rsidRPr="003359DA" w:rsidRDefault="000E36DE" w:rsidP="000E36DE">
            <w:pPr>
              <w:snapToGrid w:val="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3359DA">
              <w:rPr>
                <w:rFonts w:eastAsia="等线" w:hint="eastAsia"/>
                <w:szCs w:val="20"/>
                <w:lang w:eastAsia="zh-CN"/>
              </w:rPr>
              <w:t>0</w:t>
            </w:r>
            <w:r w:rsidRPr="003359DA">
              <w:rPr>
                <w:rFonts w:eastAsia="等线"/>
                <w:szCs w:val="20"/>
                <w:lang w:eastAsia="zh-CN"/>
              </w:rPr>
              <w:t>kHz</w:t>
            </w:r>
          </w:p>
        </w:tc>
        <w:tc>
          <w:tcPr>
            <w:tcW w:w="635" w:type="pct"/>
            <w:vAlign w:val="center"/>
          </w:tcPr>
          <w:p w14:paraId="6CF8E4F6" w14:textId="77777777" w:rsidR="000E36DE" w:rsidRPr="003359DA" w:rsidRDefault="000E36DE" w:rsidP="000E36DE">
            <w:pPr>
              <w:snapToGrid w:val="0"/>
              <w:jc w:val="center"/>
              <w:cnfStyle w:val="000000000000" w:firstRow="0" w:lastRow="0" w:firstColumn="0" w:lastColumn="0" w:oddVBand="0" w:evenVBand="0" w:oddHBand="0" w:evenHBand="0" w:firstRowFirstColumn="0" w:firstRowLastColumn="0" w:lastRowFirstColumn="0" w:lastRowLastColumn="0"/>
              <w:rPr>
                <w:rFonts w:eastAsia="楷体"/>
                <w:szCs w:val="20"/>
              </w:rPr>
            </w:pPr>
            <w:r w:rsidRPr="003359DA">
              <w:rPr>
                <w:rFonts w:eastAsia="楷体"/>
                <w:szCs w:val="20"/>
              </w:rPr>
              <w:t>2.0019ms</w:t>
            </w:r>
          </w:p>
          <w:p w14:paraId="23749D31" w14:textId="77777777" w:rsidR="000E36DE" w:rsidRPr="003359DA" w:rsidRDefault="000E36DE" w:rsidP="000E36DE">
            <w:pPr>
              <w:snapToGrid w:val="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3359DA">
              <w:rPr>
                <w:rFonts w:eastAsia="等线" w:hint="eastAsia"/>
                <w:szCs w:val="20"/>
                <w:lang w:eastAsia="zh-CN"/>
              </w:rPr>
              <w:t>2</w:t>
            </w:r>
            <w:r w:rsidRPr="003359DA">
              <w:rPr>
                <w:rFonts w:eastAsia="等线"/>
                <w:szCs w:val="20"/>
                <w:lang w:eastAsia="zh-CN"/>
              </w:rPr>
              <w:t>.1kHz</w:t>
            </w:r>
          </w:p>
        </w:tc>
        <w:tc>
          <w:tcPr>
            <w:tcW w:w="696" w:type="pct"/>
            <w:vAlign w:val="center"/>
          </w:tcPr>
          <w:p w14:paraId="4BBF22F6" w14:textId="77777777" w:rsidR="000E36DE" w:rsidRPr="003359DA" w:rsidRDefault="000E36DE" w:rsidP="000E36DE">
            <w:pPr>
              <w:snapToGrid w:val="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3359DA">
              <w:rPr>
                <w:rFonts w:eastAsia="楷体"/>
                <w:szCs w:val="20"/>
              </w:rPr>
              <w:t>1.9us</w:t>
            </w:r>
          </w:p>
        </w:tc>
        <w:tc>
          <w:tcPr>
            <w:tcW w:w="1391" w:type="pct"/>
            <w:gridSpan w:val="2"/>
            <w:vAlign w:val="center"/>
          </w:tcPr>
          <w:p w14:paraId="7EAD201D" w14:textId="77777777" w:rsidR="000E36DE" w:rsidRPr="003359DA" w:rsidRDefault="000E36DE" w:rsidP="000E36DE">
            <w:pPr>
              <w:snapToGrid w:val="0"/>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3359DA">
              <w:rPr>
                <w:rFonts w:eastAsia="楷体" w:hint="eastAsia"/>
                <w:szCs w:val="20"/>
                <w:lang w:eastAsia="zh-CN"/>
              </w:rPr>
              <w:t>4</w:t>
            </w:r>
            <w:r w:rsidRPr="003359DA">
              <w:rPr>
                <w:rFonts w:eastAsia="楷体"/>
                <w:szCs w:val="20"/>
                <w:lang w:eastAsia="zh-CN"/>
              </w:rPr>
              <w:t>.20kHz (2.10ppm)</w:t>
            </w:r>
          </w:p>
        </w:tc>
      </w:tr>
      <w:tr w:rsidR="000E36DE" w:rsidRPr="000E36DE" w14:paraId="1F0E6A11" w14:textId="77777777" w:rsidTr="00C9084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61" w:type="pct"/>
            <w:vAlign w:val="center"/>
          </w:tcPr>
          <w:p w14:paraId="29B280CE" w14:textId="77777777" w:rsidR="000E36DE" w:rsidRPr="00D2289F" w:rsidRDefault="000E36DE" w:rsidP="000E36DE">
            <w:pPr>
              <w:snapToGrid w:val="0"/>
              <w:jc w:val="center"/>
              <w:rPr>
                <w:rFonts w:eastAsia="等线"/>
                <w:szCs w:val="20"/>
                <w:lang w:eastAsia="zh-CN"/>
              </w:rPr>
            </w:pPr>
            <w:r w:rsidRPr="00D2289F">
              <w:rPr>
                <w:rFonts w:eastAsia="楷体" w:hint="eastAsia"/>
                <w:szCs w:val="20"/>
              </w:rPr>
              <w:t>L</w:t>
            </w:r>
            <w:r w:rsidRPr="00D2289F">
              <w:rPr>
                <w:rFonts w:eastAsia="楷体"/>
                <w:szCs w:val="20"/>
              </w:rPr>
              <w:t>EO600set1@30°</w:t>
            </w:r>
          </w:p>
        </w:tc>
        <w:tc>
          <w:tcPr>
            <w:tcW w:w="582" w:type="pct"/>
            <w:vAlign w:val="center"/>
          </w:tcPr>
          <w:p w14:paraId="400431DB" w14:textId="77777777"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rPr>
            </w:pPr>
            <w:r w:rsidRPr="003359DA">
              <w:rPr>
                <w:rFonts w:eastAsia="楷体"/>
                <w:szCs w:val="20"/>
              </w:rPr>
              <w:t>3.44ms</w:t>
            </w:r>
          </w:p>
          <w:p w14:paraId="7BF98249" w14:textId="77777777"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hint="eastAsia"/>
                <w:szCs w:val="20"/>
                <w:lang w:eastAsia="zh-CN"/>
              </w:rPr>
              <w:t>3</w:t>
            </w:r>
            <w:r w:rsidRPr="003359DA">
              <w:rPr>
                <w:rFonts w:eastAsia="等线"/>
                <w:szCs w:val="20"/>
                <w:lang w:eastAsia="zh-CN"/>
              </w:rPr>
              <w:t>9.13kHz</w:t>
            </w:r>
          </w:p>
        </w:tc>
        <w:tc>
          <w:tcPr>
            <w:tcW w:w="635" w:type="pct"/>
            <w:vAlign w:val="center"/>
          </w:tcPr>
          <w:p w14:paraId="2E0821A8" w14:textId="77777777"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rPr>
            </w:pPr>
            <w:r w:rsidRPr="003359DA">
              <w:rPr>
                <w:rFonts w:eastAsia="楷体"/>
                <w:szCs w:val="20"/>
              </w:rPr>
              <w:t>3.51ms</w:t>
            </w:r>
          </w:p>
          <w:p w14:paraId="08FFFCAE" w14:textId="77777777"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hint="eastAsia"/>
                <w:szCs w:val="20"/>
                <w:lang w:eastAsia="zh-CN"/>
              </w:rPr>
              <w:t>3</w:t>
            </w:r>
            <w:r w:rsidRPr="003359DA">
              <w:rPr>
                <w:rFonts w:eastAsia="等线"/>
                <w:szCs w:val="20"/>
                <w:lang w:eastAsia="zh-CN"/>
              </w:rPr>
              <w:t>9.53kHz</w:t>
            </w:r>
          </w:p>
        </w:tc>
        <w:tc>
          <w:tcPr>
            <w:tcW w:w="635" w:type="pct"/>
            <w:vAlign w:val="center"/>
          </w:tcPr>
          <w:p w14:paraId="5F8D6019" w14:textId="77777777"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rPr>
            </w:pPr>
            <w:r w:rsidRPr="003359DA">
              <w:rPr>
                <w:rFonts w:eastAsia="楷体"/>
                <w:szCs w:val="20"/>
              </w:rPr>
              <w:t>3.58ms</w:t>
            </w:r>
          </w:p>
          <w:p w14:paraId="4DAC8476" w14:textId="77777777"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hint="eastAsia"/>
                <w:szCs w:val="20"/>
                <w:lang w:eastAsia="zh-CN"/>
              </w:rPr>
              <w:t>3</w:t>
            </w:r>
            <w:r w:rsidRPr="003359DA">
              <w:rPr>
                <w:rFonts w:eastAsia="等线"/>
                <w:szCs w:val="20"/>
                <w:lang w:eastAsia="zh-CN"/>
              </w:rPr>
              <w:t>9.90kHz</w:t>
            </w:r>
          </w:p>
        </w:tc>
        <w:tc>
          <w:tcPr>
            <w:tcW w:w="696" w:type="pct"/>
            <w:vAlign w:val="center"/>
          </w:tcPr>
          <w:p w14:paraId="6E62737D" w14:textId="77777777"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szCs w:val="20"/>
                <w:lang w:eastAsia="zh-CN"/>
              </w:rPr>
              <w:t>143.0us</w:t>
            </w:r>
          </w:p>
        </w:tc>
        <w:tc>
          <w:tcPr>
            <w:tcW w:w="696" w:type="pct"/>
            <w:vAlign w:val="center"/>
          </w:tcPr>
          <w:p w14:paraId="51F56D55" w14:textId="77777777"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hint="eastAsia"/>
                <w:szCs w:val="20"/>
                <w:lang w:eastAsia="zh-CN"/>
              </w:rPr>
              <w:t>0</w:t>
            </w:r>
            <w:r w:rsidRPr="003359DA">
              <w:rPr>
                <w:rFonts w:eastAsia="等线"/>
                <w:szCs w:val="20"/>
                <w:lang w:eastAsia="zh-CN"/>
              </w:rPr>
              <w:t>.76kHz (0.38ppm)</w:t>
            </w:r>
          </w:p>
        </w:tc>
        <w:tc>
          <w:tcPr>
            <w:tcW w:w="696" w:type="pct"/>
            <w:vAlign w:val="center"/>
          </w:tcPr>
          <w:p w14:paraId="4F703783" w14:textId="77777777"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hint="eastAsia"/>
                <w:szCs w:val="20"/>
                <w:lang w:eastAsia="zh-CN"/>
              </w:rPr>
              <w:t>2</w:t>
            </w:r>
            <w:r w:rsidRPr="003359DA">
              <w:rPr>
                <w:rFonts w:eastAsia="等线"/>
                <w:szCs w:val="20"/>
                <w:lang w:eastAsia="zh-CN"/>
              </w:rPr>
              <w:t>.39kHz (1.19ppm)</w:t>
            </w:r>
          </w:p>
        </w:tc>
      </w:tr>
      <w:tr w:rsidR="000E36DE" w:rsidRPr="000E36DE" w14:paraId="0333EA05" w14:textId="77777777" w:rsidTr="00C9084C">
        <w:trPr>
          <w:jc w:val="center"/>
        </w:trPr>
        <w:tc>
          <w:tcPr>
            <w:cnfStyle w:val="001000000000" w:firstRow="0" w:lastRow="0" w:firstColumn="1" w:lastColumn="0" w:oddVBand="0" w:evenVBand="0" w:oddHBand="0" w:evenHBand="0" w:firstRowFirstColumn="0" w:firstRowLastColumn="0" w:lastRowFirstColumn="0" w:lastRowLastColumn="0"/>
            <w:tcW w:w="1061" w:type="pct"/>
            <w:vAlign w:val="center"/>
          </w:tcPr>
          <w:p w14:paraId="0707E0FA" w14:textId="77777777" w:rsidR="000E36DE" w:rsidRPr="00D2289F" w:rsidRDefault="000E36DE" w:rsidP="000E36DE">
            <w:pPr>
              <w:snapToGrid w:val="0"/>
              <w:jc w:val="center"/>
              <w:rPr>
                <w:rFonts w:eastAsia="楷体"/>
                <w:szCs w:val="20"/>
              </w:rPr>
            </w:pPr>
            <w:r w:rsidRPr="00D2289F">
              <w:rPr>
                <w:rFonts w:eastAsia="楷体" w:hint="eastAsia"/>
                <w:szCs w:val="20"/>
              </w:rPr>
              <w:t>L</w:t>
            </w:r>
            <w:r w:rsidRPr="00D2289F">
              <w:rPr>
                <w:rFonts w:eastAsia="楷体"/>
                <w:szCs w:val="20"/>
              </w:rPr>
              <w:t>EO1200set1@90°</w:t>
            </w:r>
          </w:p>
        </w:tc>
        <w:tc>
          <w:tcPr>
            <w:tcW w:w="582" w:type="pct"/>
            <w:vAlign w:val="center"/>
          </w:tcPr>
          <w:p w14:paraId="544E7F48" w14:textId="77777777" w:rsidR="000E36DE" w:rsidRPr="003359DA" w:rsidRDefault="000E36DE" w:rsidP="000E36DE">
            <w:pPr>
              <w:snapToGrid w:val="0"/>
              <w:jc w:val="center"/>
              <w:cnfStyle w:val="000000000000" w:firstRow="0" w:lastRow="0" w:firstColumn="0" w:lastColumn="0" w:oddVBand="0" w:evenVBand="0" w:oddHBand="0" w:evenHBand="0" w:firstRowFirstColumn="0" w:firstRowLastColumn="0" w:lastRowFirstColumn="0" w:lastRowLastColumn="0"/>
              <w:rPr>
                <w:rFonts w:eastAsia="楷体"/>
                <w:szCs w:val="20"/>
              </w:rPr>
            </w:pPr>
            <w:r w:rsidRPr="003359DA">
              <w:rPr>
                <w:rFonts w:eastAsia="楷体"/>
                <w:szCs w:val="20"/>
              </w:rPr>
              <w:t>4.0033ms</w:t>
            </w:r>
          </w:p>
          <w:p w14:paraId="6275CA4A" w14:textId="77777777" w:rsidR="000E36DE" w:rsidRPr="003359DA" w:rsidRDefault="000E36DE" w:rsidP="000E36DE">
            <w:pPr>
              <w:snapToGrid w:val="0"/>
              <w:jc w:val="center"/>
              <w:cnfStyle w:val="000000000000" w:firstRow="0" w:lastRow="0" w:firstColumn="0" w:lastColumn="0" w:oddVBand="0" w:evenVBand="0" w:oddHBand="0" w:evenHBand="0" w:firstRowFirstColumn="0" w:firstRowLastColumn="0" w:lastRowFirstColumn="0" w:lastRowLastColumn="0"/>
              <w:rPr>
                <w:rFonts w:eastAsia="MS Mincho"/>
                <w:szCs w:val="20"/>
              </w:rPr>
            </w:pPr>
            <w:r w:rsidRPr="003359DA">
              <w:rPr>
                <w:rFonts w:eastAsia="楷体" w:hint="eastAsia"/>
                <w:szCs w:val="20"/>
                <w:lang w:eastAsia="zh-CN"/>
              </w:rPr>
              <w:t>1</w:t>
            </w:r>
            <w:r w:rsidRPr="003359DA">
              <w:rPr>
                <w:rFonts w:eastAsia="楷体"/>
                <w:szCs w:val="20"/>
                <w:lang w:eastAsia="zh-CN"/>
              </w:rPr>
              <w:t>.78kHz</w:t>
            </w:r>
          </w:p>
        </w:tc>
        <w:tc>
          <w:tcPr>
            <w:tcW w:w="635" w:type="pct"/>
            <w:vAlign w:val="center"/>
          </w:tcPr>
          <w:p w14:paraId="5BDE709E" w14:textId="77777777" w:rsidR="000E36DE" w:rsidRPr="003359DA" w:rsidRDefault="000E36DE" w:rsidP="000E36DE">
            <w:pPr>
              <w:snapToGrid w:val="0"/>
              <w:jc w:val="center"/>
              <w:cnfStyle w:val="000000000000" w:firstRow="0" w:lastRow="0" w:firstColumn="0" w:lastColumn="0" w:oddVBand="0" w:evenVBand="0" w:oddHBand="0" w:evenHBand="0" w:firstRowFirstColumn="0" w:firstRowLastColumn="0" w:lastRowFirstColumn="0" w:lastRowLastColumn="0"/>
              <w:rPr>
                <w:rFonts w:eastAsia="楷体"/>
                <w:szCs w:val="20"/>
              </w:rPr>
            </w:pPr>
            <w:r w:rsidRPr="003359DA">
              <w:rPr>
                <w:rFonts w:eastAsia="楷体"/>
                <w:szCs w:val="20"/>
              </w:rPr>
              <w:t>4ms</w:t>
            </w:r>
          </w:p>
          <w:p w14:paraId="7F934146" w14:textId="77777777" w:rsidR="000E36DE" w:rsidRPr="003359DA" w:rsidRDefault="000E36DE" w:rsidP="000E36DE">
            <w:pPr>
              <w:snapToGrid w:val="0"/>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3359DA">
              <w:rPr>
                <w:rFonts w:eastAsia="楷体" w:hint="eastAsia"/>
                <w:szCs w:val="20"/>
                <w:lang w:eastAsia="zh-CN"/>
              </w:rPr>
              <w:t>0</w:t>
            </w:r>
            <w:r w:rsidRPr="003359DA">
              <w:rPr>
                <w:rFonts w:eastAsia="楷体"/>
                <w:szCs w:val="20"/>
                <w:lang w:eastAsia="zh-CN"/>
              </w:rPr>
              <w:t>kHz</w:t>
            </w:r>
          </w:p>
        </w:tc>
        <w:tc>
          <w:tcPr>
            <w:tcW w:w="635" w:type="pct"/>
            <w:vAlign w:val="center"/>
          </w:tcPr>
          <w:p w14:paraId="4F3C1F80" w14:textId="77777777" w:rsidR="000E36DE" w:rsidRPr="003359DA" w:rsidRDefault="000E36DE" w:rsidP="000E36DE">
            <w:pPr>
              <w:snapToGrid w:val="0"/>
              <w:jc w:val="center"/>
              <w:cnfStyle w:val="000000000000" w:firstRow="0" w:lastRow="0" w:firstColumn="0" w:lastColumn="0" w:oddVBand="0" w:evenVBand="0" w:oddHBand="0" w:evenHBand="0" w:firstRowFirstColumn="0" w:firstRowLastColumn="0" w:lastRowFirstColumn="0" w:lastRowLastColumn="0"/>
              <w:rPr>
                <w:rFonts w:eastAsia="楷体"/>
                <w:szCs w:val="20"/>
              </w:rPr>
            </w:pPr>
            <w:r w:rsidRPr="003359DA">
              <w:rPr>
                <w:rFonts w:eastAsia="楷体"/>
                <w:szCs w:val="20"/>
              </w:rPr>
              <w:t>4.0033ms</w:t>
            </w:r>
          </w:p>
          <w:p w14:paraId="5091621E" w14:textId="77777777" w:rsidR="000E36DE" w:rsidRPr="003359DA" w:rsidRDefault="000E36DE" w:rsidP="000E36DE">
            <w:pPr>
              <w:snapToGrid w:val="0"/>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3359DA">
              <w:rPr>
                <w:rFonts w:eastAsia="楷体" w:hint="eastAsia"/>
                <w:szCs w:val="20"/>
                <w:lang w:eastAsia="zh-CN"/>
              </w:rPr>
              <w:t>1</w:t>
            </w:r>
            <w:r w:rsidRPr="003359DA">
              <w:rPr>
                <w:rFonts w:eastAsia="楷体"/>
                <w:szCs w:val="20"/>
                <w:lang w:eastAsia="zh-CN"/>
              </w:rPr>
              <w:t>.78kHz</w:t>
            </w:r>
          </w:p>
        </w:tc>
        <w:tc>
          <w:tcPr>
            <w:tcW w:w="696" w:type="pct"/>
            <w:vAlign w:val="center"/>
          </w:tcPr>
          <w:p w14:paraId="746DF2F6" w14:textId="77777777" w:rsidR="000E36DE" w:rsidRPr="003359DA" w:rsidRDefault="000E36DE" w:rsidP="000E36DE">
            <w:pPr>
              <w:snapToGrid w:val="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3359DA">
              <w:rPr>
                <w:rFonts w:eastAsia="等线"/>
                <w:szCs w:val="20"/>
                <w:lang w:eastAsia="zh-CN"/>
              </w:rPr>
              <w:t>3.3us</w:t>
            </w:r>
          </w:p>
        </w:tc>
        <w:tc>
          <w:tcPr>
            <w:tcW w:w="1391" w:type="pct"/>
            <w:gridSpan w:val="2"/>
            <w:vAlign w:val="center"/>
          </w:tcPr>
          <w:p w14:paraId="390EADF2" w14:textId="77777777" w:rsidR="000E36DE" w:rsidRPr="003359DA" w:rsidRDefault="000E36DE" w:rsidP="000E36DE">
            <w:pPr>
              <w:snapToGrid w:val="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3359DA">
              <w:rPr>
                <w:rFonts w:eastAsia="等线" w:hint="eastAsia"/>
                <w:szCs w:val="20"/>
                <w:lang w:eastAsia="zh-CN"/>
              </w:rPr>
              <w:t>3</w:t>
            </w:r>
            <w:r w:rsidRPr="003359DA">
              <w:rPr>
                <w:rFonts w:eastAsia="等线"/>
                <w:szCs w:val="20"/>
                <w:lang w:eastAsia="zh-CN"/>
              </w:rPr>
              <w:t>.56kHz(1.78ppm)</w:t>
            </w:r>
          </w:p>
        </w:tc>
      </w:tr>
      <w:tr w:rsidR="000E36DE" w:rsidRPr="000E36DE" w14:paraId="19A52473" w14:textId="77777777" w:rsidTr="00C9084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61" w:type="pct"/>
            <w:vAlign w:val="center"/>
          </w:tcPr>
          <w:p w14:paraId="79A571C4" w14:textId="77777777" w:rsidR="000E36DE" w:rsidRPr="00D2289F" w:rsidRDefault="000E36DE" w:rsidP="000E36DE">
            <w:pPr>
              <w:snapToGrid w:val="0"/>
              <w:jc w:val="center"/>
              <w:rPr>
                <w:rFonts w:eastAsia="楷体"/>
                <w:szCs w:val="20"/>
              </w:rPr>
            </w:pPr>
            <w:r w:rsidRPr="00D2289F">
              <w:rPr>
                <w:rFonts w:eastAsia="楷体" w:hint="eastAsia"/>
                <w:szCs w:val="20"/>
              </w:rPr>
              <w:t>L</w:t>
            </w:r>
            <w:r w:rsidRPr="00D2289F">
              <w:rPr>
                <w:rFonts w:eastAsia="楷体"/>
                <w:szCs w:val="20"/>
              </w:rPr>
              <w:t>EO1200set1@30°</w:t>
            </w:r>
          </w:p>
        </w:tc>
        <w:tc>
          <w:tcPr>
            <w:tcW w:w="582" w:type="pct"/>
            <w:vAlign w:val="center"/>
          </w:tcPr>
          <w:p w14:paraId="5B0A75FF" w14:textId="77777777"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rPr>
            </w:pPr>
            <w:r w:rsidRPr="003359DA">
              <w:rPr>
                <w:rFonts w:eastAsia="楷体"/>
                <w:szCs w:val="20"/>
              </w:rPr>
              <w:t>6.40ms</w:t>
            </w:r>
          </w:p>
          <w:p w14:paraId="3B5DA9E7" w14:textId="77777777"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3359DA">
              <w:rPr>
                <w:rFonts w:eastAsia="楷体" w:hint="eastAsia"/>
                <w:szCs w:val="20"/>
                <w:lang w:eastAsia="zh-CN"/>
              </w:rPr>
              <w:t>3</w:t>
            </w:r>
            <w:r w:rsidRPr="003359DA">
              <w:rPr>
                <w:rFonts w:eastAsia="楷体"/>
                <w:szCs w:val="20"/>
                <w:lang w:eastAsia="zh-CN"/>
              </w:rPr>
              <w:t>3.82kHz</w:t>
            </w:r>
          </w:p>
        </w:tc>
        <w:tc>
          <w:tcPr>
            <w:tcW w:w="635" w:type="pct"/>
            <w:vAlign w:val="center"/>
          </w:tcPr>
          <w:p w14:paraId="134BDCD6" w14:textId="77777777"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rPr>
            </w:pPr>
            <w:r w:rsidRPr="003359DA">
              <w:rPr>
                <w:rFonts w:eastAsia="楷体"/>
                <w:szCs w:val="20"/>
              </w:rPr>
              <w:t>6.53</w:t>
            </w:r>
            <w:r w:rsidRPr="003359DA">
              <w:rPr>
                <w:rFonts w:eastAsia="楷体" w:hint="eastAsia"/>
                <w:szCs w:val="20"/>
              </w:rPr>
              <w:t>ms</w:t>
            </w:r>
          </w:p>
          <w:p w14:paraId="6063B004" w14:textId="77777777"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3359DA">
              <w:rPr>
                <w:rFonts w:eastAsia="楷体" w:hint="eastAsia"/>
                <w:szCs w:val="20"/>
                <w:lang w:eastAsia="zh-CN"/>
              </w:rPr>
              <w:t>3</w:t>
            </w:r>
            <w:r w:rsidRPr="003359DA">
              <w:rPr>
                <w:rFonts w:eastAsia="楷体"/>
                <w:szCs w:val="20"/>
                <w:lang w:eastAsia="zh-CN"/>
              </w:rPr>
              <w:t>4.22kHz</w:t>
            </w:r>
          </w:p>
        </w:tc>
        <w:tc>
          <w:tcPr>
            <w:tcW w:w="635" w:type="pct"/>
            <w:vAlign w:val="center"/>
          </w:tcPr>
          <w:p w14:paraId="6B648515" w14:textId="77777777"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rPr>
            </w:pPr>
            <w:r w:rsidRPr="003359DA">
              <w:rPr>
                <w:rFonts w:eastAsia="楷体"/>
                <w:szCs w:val="20"/>
              </w:rPr>
              <w:t>6.66</w:t>
            </w:r>
            <w:r w:rsidRPr="003359DA">
              <w:rPr>
                <w:rFonts w:eastAsia="楷体" w:hint="eastAsia"/>
                <w:szCs w:val="20"/>
              </w:rPr>
              <w:t>ms</w:t>
            </w:r>
          </w:p>
          <w:p w14:paraId="0A526B98" w14:textId="77777777"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3359DA">
              <w:rPr>
                <w:rFonts w:eastAsia="楷体" w:hint="eastAsia"/>
                <w:szCs w:val="20"/>
                <w:lang w:eastAsia="zh-CN"/>
              </w:rPr>
              <w:t>3</w:t>
            </w:r>
            <w:r w:rsidRPr="003359DA">
              <w:rPr>
                <w:rFonts w:eastAsia="楷体"/>
                <w:szCs w:val="20"/>
                <w:lang w:eastAsia="zh-CN"/>
              </w:rPr>
              <w:t>4.60kHz</w:t>
            </w:r>
          </w:p>
        </w:tc>
        <w:tc>
          <w:tcPr>
            <w:tcW w:w="696" w:type="pct"/>
            <w:vAlign w:val="center"/>
          </w:tcPr>
          <w:p w14:paraId="16F66E87" w14:textId="77777777"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szCs w:val="20"/>
                <w:lang w:eastAsia="zh-CN"/>
              </w:rPr>
              <w:t>259us</w:t>
            </w:r>
          </w:p>
        </w:tc>
        <w:tc>
          <w:tcPr>
            <w:tcW w:w="696" w:type="pct"/>
            <w:vAlign w:val="center"/>
          </w:tcPr>
          <w:p w14:paraId="06FAEF63" w14:textId="77777777"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hint="eastAsia"/>
                <w:szCs w:val="20"/>
                <w:lang w:eastAsia="zh-CN"/>
              </w:rPr>
              <w:t>0</w:t>
            </w:r>
            <w:r w:rsidRPr="003359DA">
              <w:rPr>
                <w:rFonts w:eastAsia="等线"/>
                <w:szCs w:val="20"/>
                <w:lang w:eastAsia="zh-CN"/>
              </w:rPr>
              <w:t>.78kHz (0.39ppm)</w:t>
            </w:r>
          </w:p>
        </w:tc>
        <w:tc>
          <w:tcPr>
            <w:tcW w:w="696" w:type="pct"/>
            <w:vAlign w:val="center"/>
          </w:tcPr>
          <w:p w14:paraId="63BE613C" w14:textId="77777777"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hint="eastAsia"/>
                <w:szCs w:val="20"/>
                <w:lang w:eastAsia="zh-CN"/>
              </w:rPr>
              <w:t>2</w:t>
            </w:r>
            <w:r w:rsidRPr="003359DA">
              <w:rPr>
                <w:rFonts w:eastAsia="等线"/>
                <w:szCs w:val="20"/>
                <w:lang w:eastAsia="zh-CN"/>
              </w:rPr>
              <w:t>.17kHz (1.09ppm)</w:t>
            </w:r>
          </w:p>
        </w:tc>
      </w:tr>
      <w:tr w:rsidR="000E36DE" w:rsidRPr="000E36DE" w14:paraId="2909D6FD" w14:textId="77777777" w:rsidTr="00C9084C">
        <w:trPr>
          <w:jc w:val="center"/>
        </w:trPr>
        <w:tc>
          <w:tcPr>
            <w:cnfStyle w:val="001000000000" w:firstRow="0" w:lastRow="0" w:firstColumn="1" w:lastColumn="0" w:oddVBand="0" w:evenVBand="0" w:oddHBand="0" w:evenHBand="0" w:firstRowFirstColumn="0" w:firstRowLastColumn="0" w:lastRowFirstColumn="0" w:lastRowLastColumn="0"/>
            <w:tcW w:w="1061" w:type="pct"/>
            <w:vAlign w:val="center"/>
          </w:tcPr>
          <w:p w14:paraId="6F740799" w14:textId="77777777" w:rsidR="000E36DE" w:rsidRPr="00D2289F" w:rsidRDefault="000E36DE" w:rsidP="000E36DE">
            <w:pPr>
              <w:snapToGrid w:val="0"/>
              <w:jc w:val="center"/>
              <w:rPr>
                <w:rFonts w:eastAsia="楷体"/>
                <w:szCs w:val="20"/>
              </w:rPr>
            </w:pPr>
            <w:r w:rsidRPr="00D2289F">
              <w:rPr>
                <w:rFonts w:eastAsia="楷体"/>
                <w:szCs w:val="20"/>
              </w:rPr>
              <w:t>GEOset1@90°</w:t>
            </w:r>
          </w:p>
        </w:tc>
        <w:tc>
          <w:tcPr>
            <w:tcW w:w="582" w:type="pct"/>
            <w:vAlign w:val="center"/>
          </w:tcPr>
          <w:p w14:paraId="51545EC9" w14:textId="77777777" w:rsidR="000E36DE" w:rsidRPr="003359DA" w:rsidRDefault="000E36DE" w:rsidP="000E36DE">
            <w:pPr>
              <w:snapToGrid w:val="0"/>
              <w:jc w:val="center"/>
              <w:cnfStyle w:val="000000000000" w:firstRow="0" w:lastRow="0" w:firstColumn="0" w:lastColumn="0" w:oddVBand="0" w:evenVBand="0" w:oddHBand="0" w:evenHBand="0" w:firstRowFirstColumn="0" w:firstRowLastColumn="0" w:lastRowFirstColumn="0" w:lastRowLastColumn="0"/>
              <w:rPr>
                <w:rFonts w:eastAsia="楷体"/>
                <w:szCs w:val="20"/>
              </w:rPr>
            </w:pPr>
            <w:r w:rsidRPr="003359DA">
              <w:rPr>
                <w:rFonts w:eastAsia="楷体"/>
                <w:szCs w:val="20"/>
              </w:rPr>
              <w:t>119.292ms</w:t>
            </w:r>
          </w:p>
          <w:p w14:paraId="2CC51592" w14:textId="77777777" w:rsidR="000E36DE" w:rsidRPr="003359DA" w:rsidRDefault="000E36DE" w:rsidP="000E36DE">
            <w:pPr>
              <w:snapToGrid w:val="0"/>
              <w:jc w:val="center"/>
              <w:cnfStyle w:val="000000000000" w:firstRow="0" w:lastRow="0" w:firstColumn="0" w:lastColumn="0" w:oddVBand="0" w:evenVBand="0" w:oddHBand="0" w:evenHBand="0" w:firstRowFirstColumn="0" w:firstRowLastColumn="0" w:lastRowFirstColumn="0" w:lastRowLastColumn="0"/>
              <w:rPr>
                <w:rFonts w:eastAsia="MS Mincho"/>
                <w:szCs w:val="20"/>
              </w:rPr>
            </w:pPr>
            <w:r w:rsidRPr="003359DA">
              <w:rPr>
                <w:rFonts w:eastAsia="楷体"/>
                <w:szCs w:val="20"/>
                <w:lang w:eastAsia="zh-CN"/>
              </w:rPr>
              <w:t>-</w:t>
            </w:r>
            <w:r w:rsidRPr="003359DA">
              <w:rPr>
                <w:rFonts w:eastAsia="楷体" w:hint="eastAsia"/>
                <w:szCs w:val="20"/>
                <w:lang w:eastAsia="zh-CN"/>
              </w:rPr>
              <w:t>0</w:t>
            </w:r>
            <w:r w:rsidRPr="003359DA">
              <w:rPr>
                <w:rFonts w:eastAsia="楷体"/>
                <w:szCs w:val="20"/>
                <w:lang w:eastAsia="zh-CN"/>
              </w:rPr>
              <w:t>.07kHz</w:t>
            </w:r>
          </w:p>
        </w:tc>
        <w:tc>
          <w:tcPr>
            <w:tcW w:w="635" w:type="pct"/>
            <w:vAlign w:val="center"/>
          </w:tcPr>
          <w:p w14:paraId="1FD93FA2" w14:textId="77777777" w:rsidR="000E36DE" w:rsidRPr="003359DA" w:rsidRDefault="000E36DE" w:rsidP="000E36DE">
            <w:pPr>
              <w:snapToGrid w:val="0"/>
              <w:jc w:val="center"/>
              <w:cnfStyle w:val="000000000000" w:firstRow="0" w:lastRow="0" w:firstColumn="0" w:lastColumn="0" w:oddVBand="0" w:evenVBand="0" w:oddHBand="0" w:evenHBand="0" w:firstRowFirstColumn="0" w:firstRowLastColumn="0" w:lastRowFirstColumn="0" w:lastRowLastColumn="0"/>
              <w:rPr>
                <w:rFonts w:eastAsia="楷体"/>
                <w:szCs w:val="20"/>
              </w:rPr>
            </w:pPr>
            <w:r w:rsidRPr="003359DA">
              <w:rPr>
                <w:rFonts w:eastAsia="楷体"/>
                <w:szCs w:val="20"/>
              </w:rPr>
              <w:t>119.287ms</w:t>
            </w:r>
          </w:p>
          <w:p w14:paraId="6C6AE92A" w14:textId="77777777" w:rsidR="000E36DE" w:rsidRPr="003359DA" w:rsidRDefault="000E36DE" w:rsidP="000E36DE">
            <w:pPr>
              <w:snapToGrid w:val="0"/>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3359DA">
              <w:rPr>
                <w:rFonts w:eastAsia="楷体" w:hint="eastAsia"/>
                <w:szCs w:val="20"/>
                <w:lang w:eastAsia="zh-CN"/>
              </w:rPr>
              <w:t>0</w:t>
            </w:r>
            <w:r w:rsidRPr="003359DA">
              <w:rPr>
                <w:rFonts w:eastAsia="楷体"/>
                <w:szCs w:val="20"/>
                <w:lang w:eastAsia="zh-CN"/>
              </w:rPr>
              <w:t>kHz</w:t>
            </w:r>
          </w:p>
        </w:tc>
        <w:tc>
          <w:tcPr>
            <w:tcW w:w="635" w:type="pct"/>
            <w:vAlign w:val="center"/>
          </w:tcPr>
          <w:p w14:paraId="5C7FDCC1" w14:textId="77777777" w:rsidR="000E36DE" w:rsidRPr="003359DA" w:rsidRDefault="000E36DE" w:rsidP="000E36DE">
            <w:pPr>
              <w:snapToGrid w:val="0"/>
              <w:jc w:val="center"/>
              <w:cnfStyle w:val="000000000000" w:firstRow="0" w:lastRow="0" w:firstColumn="0" w:lastColumn="0" w:oddVBand="0" w:evenVBand="0" w:oddHBand="0" w:evenHBand="0" w:firstRowFirstColumn="0" w:firstRowLastColumn="0" w:lastRowFirstColumn="0" w:lastRowLastColumn="0"/>
              <w:rPr>
                <w:rFonts w:eastAsia="楷体"/>
                <w:szCs w:val="20"/>
              </w:rPr>
            </w:pPr>
            <w:r w:rsidRPr="003359DA">
              <w:rPr>
                <w:rFonts w:eastAsia="楷体"/>
                <w:szCs w:val="20"/>
              </w:rPr>
              <w:t>119.292ms</w:t>
            </w:r>
          </w:p>
          <w:p w14:paraId="3044B28E" w14:textId="77777777" w:rsidR="000E36DE" w:rsidRPr="003359DA" w:rsidRDefault="000E36DE" w:rsidP="000E36DE">
            <w:pPr>
              <w:snapToGrid w:val="0"/>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3359DA">
              <w:rPr>
                <w:rFonts w:eastAsia="楷体" w:hint="eastAsia"/>
                <w:szCs w:val="20"/>
                <w:lang w:eastAsia="zh-CN"/>
              </w:rPr>
              <w:t>0</w:t>
            </w:r>
            <w:r w:rsidRPr="003359DA">
              <w:rPr>
                <w:rFonts w:eastAsia="楷体"/>
                <w:szCs w:val="20"/>
                <w:lang w:eastAsia="zh-CN"/>
              </w:rPr>
              <w:t>.07kHz</w:t>
            </w:r>
          </w:p>
        </w:tc>
        <w:tc>
          <w:tcPr>
            <w:tcW w:w="696" w:type="pct"/>
            <w:vAlign w:val="center"/>
          </w:tcPr>
          <w:p w14:paraId="5682AE47" w14:textId="77777777" w:rsidR="000E36DE" w:rsidRPr="003359DA" w:rsidRDefault="000E36DE" w:rsidP="000E36DE">
            <w:pPr>
              <w:snapToGrid w:val="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3359DA">
              <w:rPr>
                <w:rFonts w:eastAsia="楷体"/>
                <w:szCs w:val="20"/>
                <w:lang w:eastAsia="zh-CN"/>
              </w:rPr>
              <w:t>4.8us</w:t>
            </w:r>
          </w:p>
        </w:tc>
        <w:tc>
          <w:tcPr>
            <w:tcW w:w="1391" w:type="pct"/>
            <w:gridSpan w:val="2"/>
            <w:vAlign w:val="center"/>
          </w:tcPr>
          <w:p w14:paraId="6E64B893" w14:textId="77777777" w:rsidR="000E36DE" w:rsidRPr="003359DA" w:rsidRDefault="000E36DE" w:rsidP="000E36DE">
            <w:pPr>
              <w:snapToGrid w:val="0"/>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3359DA">
              <w:rPr>
                <w:rFonts w:eastAsia="楷体"/>
                <w:szCs w:val="20"/>
                <w:lang w:eastAsia="zh-CN"/>
              </w:rPr>
              <w:t>0.14kHz (0.07ppm)</w:t>
            </w:r>
          </w:p>
        </w:tc>
      </w:tr>
      <w:tr w:rsidR="000E36DE" w:rsidRPr="000E36DE" w14:paraId="36A7FA2C" w14:textId="77777777" w:rsidTr="00C9084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61" w:type="pct"/>
            <w:vAlign w:val="center"/>
          </w:tcPr>
          <w:p w14:paraId="79897DDA" w14:textId="77777777" w:rsidR="000E36DE" w:rsidRPr="00D2289F" w:rsidRDefault="000E36DE" w:rsidP="000E36DE">
            <w:pPr>
              <w:snapToGrid w:val="0"/>
              <w:jc w:val="center"/>
              <w:rPr>
                <w:rFonts w:eastAsia="楷体"/>
                <w:szCs w:val="20"/>
              </w:rPr>
            </w:pPr>
            <w:r w:rsidRPr="00D2289F">
              <w:rPr>
                <w:rFonts w:eastAsia="楷体"/>
                <w:szCs w:val="20"/>
              </w:rPr>
              <w:t>GEOset1@12.5°</w:t>
            </w:r>
          </w:p>
        </w:tc>
        <w:tc>
          <w:tcPr>
            <w:tcW w:w="582" w:type="pct"/>
            <w:vAlign w:val="center"/>
          </w:tcPr>
          <w:p w14:paraId="2AADFB26" w14:textId="77777777"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3359DA">
              <w:rPr>
                <w:rFonts w:eastAsia="楷体" w:hint="eastAsia"/>
                <w:szCs w:val="20"/>
                <w:lang w:eastAsia="zh-CN"/>
              </w:rPr>
              <w:t>1</w:t>
            </w:r>
            <w:r w:rsidRPr="003359DA">
              <w:rPr>
                <w:rFonts w:eastAsia="楷体"/>
                <w:szCs w:val="20"/>
                <w:lang w:eastAsia="zh-CN"/>
              </w:rPr>
              <w:t>33.58ms</w:t>
            </w:r>
          </w:p>
          <w:p w14:paraId="6F88AA75" w14:textId="77777777"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3359DA">
              <w:rPr>
                <w:rFonts w:eastAsia="楷体" w:hint="eastAsia"/>
                <w:szCs w:val="20"/>
                <w:lang w:eastAsia="zh-CN"/>
              </w:rPr>
              <w:t>2</w:t>
            </w:r>
            <w:r w:rsidRPr="003359DA">
              <w:rPr>
                <w:rFonts w:eastAsia="楷体"/>
                <w:szCs w:val="20"/>
                <w:lang w:eastAsia="zh-CN"/>
              </w:rPr>
              <w:t>.98kHz</w:t>
            </w:r>
          </w:p>
        </w:tc>
        <w:tc>
          <w:tcPr>
            <w:tcW w:w="635" w:type="pct"/>
            <w:vAlign w:val="center"/>
          </w:tcPr>
          <w:p w14:paraId="6900398C" w14:textId="77777777"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rPr>
            </w:pPr>
            <w:r w:rsidRPr="003359DA">
              <w:rPr>
                <w:rFonts w:eastAsia="楷体"/>
                <w:szCs w:val="20"/>
              </w:rPr>
              <w:t>133.98ms</w:t>
            </w:r>
          </w:p>
          <w:p w14:paraId="48AC9131" w14:textId="77777777"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3359DA">
              <w:rPr>
                <w:rFonts w:eastAsia="楷体" w:hint="eastAsia"/>
                <w:szCs w:val="20"/>
                <w:lang w:eastAsia="zh-CN"/>
              </w:rPr>
              <w:t>3</w:t>
            </w:r>
            <w:r w:rsidRPr="003359DA">
              <w:rPr>
                <w:rFonts w:eastAsia="楷体"/>
                <w:szCs w:val="20"/>
                <w:lang w:eastAsia="zh-CN"/>
              </w:rPr>
              <w:t>.00kHz</w:t>
            </w:r>
          </w:p>
        </w:tc>
        <w:tc>
          <w:tcPr>
            <w:tcW w:w="635" w:type="pct"/>
            <w:vAlign w:val="center"/>
          </w:tcPr>
          <w:p w14:paraId="1F4ADCC5" w14:textId="77777777"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rPr>
            </w:pPr>
            <w:r w:rsidRPr="003359DA">
              <w:rPr>
                <w:rFonts w:eastAsia="楷体"/>
                <w:szCs w:val="20"/>
              </w:rPr>
              <w:t>134.39ms</w:t>
            </w:r>
          </w:p>
          <w:p w14:paraId="16042E7C" w14:textId="77777777"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3359DA">
              <w:rPr>
                <w:rFonts w:eastAsia="楷体" w:hint="eastAsia"/>
                <w:szCs w:val="20"/>
                <w:lang w:eastAsia="zh-CN"/>
              </w:rPr>
              <w:t>3</w:t>
            </w:r>
            <w:r w:rsidRPr="003359DA">
              <w:rPr>
                <w:rFonts w:eastAsia="楷体"/>
                <w:szCs w:val="20"/>
                <w:lang w:eastAsia="zh-CN"/>
              </w:rPr>
              <w:t>.01kHz</w:t>
            </w:r>
          </w:p>
        </w:tc>
        <w:tc>
          <w:tcPr>
            <w:tcW w:w="696" w:type="pct"/>
            <w:vAlign w:val="center"/>
          </w:tcPr>
          <w:p w14:paraId="39781860" w14:textId="77777777"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楷体"/>
                <w:szCs w:val="20"/>
                <w:lang w:eastAsia="zh-CN"/>
              </w:rPr>
              <w:t>809.28us</w:t>
            </w:r>
          </w:p>
        </w:tc>
        <w:tc>
          <w:tcPr>
            <w:tcW w:w="696" w:type="pct"/>
            <w:vAlign w:val="center"/>
          </w:tcPr>
          <w:p w14:paraId="4F4BDFBC" w14:textId="77777777"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3359DA">
              <w:rPr>
                <w:rFonts w:eastAsia="楷体" w:hint="eastAsia"/>
                <w:szCs w:val="20"/>
                <w:lang w:eastAsia="zh-CN"/>
              </w:rPr>
              <w:t>0</w:t>
            </w:r>
            <w:r w:rsidRPr="003359DA">
              <w:rPr>
                <w:rFonts w:eastAsia="楷体"/>
                <w:szCs w:val="20"/>
                <w:lang w:eastAsia="zh-CN"/>
              </w:rPr>
              <w:t>.03kHz (0.015ppm)</w:t>
            </w:r>
          </w:p>
        </w:tc>
        <w:tc>
          <w:tcPr>
            <w:tcW w:w="696" w:type="pct"/>
            <w:vAlign w:val="center"/>
          </w:tcPr>
          <w:p w14:paraId="2CD3065D" w14:textId="77777777"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3359DA">
              <w:rPr>
                <w:rFonts w:eastAsia="楷体" w:hint="eastAsia"/>
                <w:szCs w:val="20"/>
                <w:lang w:eastAsia="zh-CN"/>
              </w:rPr>
              <w:t>0</w:t>
            </w:r>
            <w:r w:rsidRPr="003359DA">
              <w:rPr>
                <w:rFonts w:eastAsia="楷体"/>
                <w:szCs w:val="20"/>
                <w:lang w:eastAsia="zh-CN"/>
              </w:rPr>
              <w:t>.13kHz (0.06ppm)</w:t>
            </w:r>
          </w:p>
        </w:tc>
      </w:tr>
      <w:tr w:rsidR="000E36DE" w:rsidRPr="000E36DE" w14:paraId="2FF36174" w14:textId="77777777" w:rsidTr="00C9084C">
        <w:trPr>
          <w:jc w:val="center"/>
        </w:trPr>
        <w:tc>
          <w:tcPr>
            <w:cnfStyle w:val="001000000000" w:firstRow="0" w:lastRow="0" w:firstColumn="1" w:lastColumn="0" w:oddVBand="0" w:evenVBand="0" w:oddHBand="0" w:evenHBand="0" w:firstRowFirstColumn="0" w:firstRowLastColumn="0" w:lastRowFirstColumn="0" w:lastRowLastColumn="0"/>
            <w:tcW w:w="1061" w:type="pct"/>
            <w:vAlign w:val="center"/>
          </w:tcPr>
          <w:p w14:paraId="65354266" w14:textId="77777777" w:rsidR="000E36DE" w:rsidRPr="00D2289F" w:rsidRDefault="000E36DE" w:rsidP="000E36DE">
            <w:pPr>
              <w:snapToGrid w:val="0"/>
              <w:jc w:val="center"/>
              <w:rPr>
                <w:rFonts w:eastAsia="楷体"/>
                <w:szCs w:val="20"/>
              </w:rPr>
            </w:pPr>
            <w:r w:rsidRPr="00D2289F">
              <w:rPr>
                <w:rFonts w:eastAsia="楷体" w:hint="eastAsia"/>
                <w:szCs w:val="20"/>
              </w:rPr>
              <w:t>L</w:t>
            </w:r>
            <w:r w:rsidRPr="00D2289F">
              <w:rPr>
                <w:rFonts w:eastAsia="楷体"/>
                <w:szCs w:val="20"/>
              </w:rPr>
              <w:t>EO600set2@90°</w:t>
            </w:r>
          </w:p>
        </w:tc>
        <w:tc>
          <w:tcPr>
            <w:tcW w:w="582" w:type="pct"/>
            <w:vAlign w:val="center"/>
          </w:tcPr>
          <w:p w14:paraId="474129C8" w14:textId="77777777" w:rsidR="000E36DE" w:rsidRPr="003359DA" w:rsidRDefault="000E36DE" w:rsidP="000E36DE">
            <w:pPr>
              <w:snapToGrid w:val="0"/>
              <w:jc w:val="center"/>
              <w:cnfStyle w:val="000000000000" w:firstRow="0" w:lastRow="0" w:firstColumn="0" w:lastColumn="0" w:oddVBand="0" w:evenVBand="0" w:oddHBand="0" w:evenHBand="0" w:firstRowFirstColumn="0" w:firstRowLastColumn="0" w:lastRowFirstColumn="0" w:lastRowLastColumn="0"/>
              <w:rPr>
                <w:rFonts w:eastAsia="楷体"/>
                <w:szCs w:val="20"/>
              </w:rPr>
            </w:pPr>
            <w:r w:rsidRPr="003359DA">
              <w:rPr>
                <w:rFonts w:eastAsia="楷体"/>
                <w:szCs w:val="20"/>
              </w:rPr>
              <w:t>2.0061ms</w:t>
            </w:r>
          </w:p>
          <w:p w14:paraId="29ECB89F" w14:textId="77777777" w:rsidR="000E36DE" w:rsidRPr="003359DA" w:rsidRDefault="000E36DE" w:rsidP="000E36DE">
            <w:pPr>
              <w:snapToGrid w:val="0"/>
              <w:jc w:val="center"/>
              <w:cnfStyle w:val="000000000000" w:firstRow="0" w:lastRow="0" w:firstColumn="0" w:lastColumn="0" w:oddVBand="0" w:evenVBand="0" w:oddHBand="0" w:evenHBand="0" w:firstRowFirstColumn="0" w:firstRowLastColumn="0" w:lastRowFirstColumn="0" w:lastRowLastColumn="0"/>
              <w:rPr>
                <w:rFonts w:eastAsia="MS Mincho"/>
                <w:szCs w:val="20"/>
              </w:rPr>
            </w:pPr>
            <w:r w:rsidRPr="003359DA">
              <w:rPr>
                <w:rFonts w:eastAsia="楷体"/>
                <w:szCs w:val="20"/>
                <w:lang w:eastAsia="zh-CN"/>
              </w:rPr>
              <w:t>-</w:t>
            </w:r>
            <w:r w:rsidRPr="003359DA">
              <w:rPr>
                <w:rFonts w:eastAsia="楷体" w:hint="eastAsia"/>
                <w:szCs w:val="20"/>
                <w:lang w:eastAsia="zh-CN"/>
              </w:rPr>
              <w:t>3</w:t>
            </w:r>
            <w:r w:rsidRPr="003359DA">
              <w:rPr>
                <w:rFonts w:eastAsia="楷体"/>
                <w:szCs w:val="20"/>
                <w:lang w:eastAsia="zh-CN"/>
              </w:rPr>
              <w:t>.77kHz</w:t>
            </w:r>
          </w:p>
        </w:tc>
        <w:tc>
          <w:tcPr>
            <w:tcW w:w="635" w:type="pct"/>
            <w:vAlign w:val="center"/>
          </w:tcPr>
          <w:p w14:paraId="797372DE" w14:textId="77777777" w:rsidR="000E36DE" w:rsidRPr="003359DA" w:rsidRDefault="000E36DE" w:rsidP="000E36DE">
            <w:pPr>
              <w:snapToGrid w:val="0"/>
              <w:jc w:val="center"/>
              <w:cnfStyle w:val="000000000000" w:firstRow="0" w:lastRow="0" w:firstColumn="0" w:lastColumn="0" w:oddVBand="0" w:evenVBand="0" w:oddHBand="0" w:evenHBand="0" w:firstRowFirstColumn="0" w:firstRowLastColumn="0" w:lastRowFirstColumn="0" w:lastRowLastColumn="0"/>
              <w:rPr>
                <w:rFonts w:eastAsia="楷体"/>
                <w:szCs w:val="20"/>
              </w:rPr>
            </w:pPr>
            <w:r w:rsidRPr="003359DA">
              <w:rPr>
                <w:rFonts w:eastAsia="楷体"/>
                <w:szCs w:val="20"/>
              </w:rPr>
              <w:t>2ms</w:t>
            </w:r>
          </w:p>
          <w:p w14:paraId="5D0A96F2" w14:textId="77777777" w:rsidR="000E36DE" w:rsidRPr="003359DA" w:rsidRDefault="000E36DE" w:rsidP="000E36DE">
            <w:pPr>
              <w:snapToGrid w:val="0"/>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3359DA">
              <w:rPr>
                <w:rFonts w:eastAsia="楷体"/>
                <w:szCs w:val="20"/>
                <w:lang w:eastAsia="zh-CN"/>
              </w:rPr>
              <w:t>0kHz</w:t>
            </w:r>
          </w:p>
        </w:tc>
        <w:tc>
          <w:tcPr>
            <w:tcW w:w="635" w:type="pct"/>
            <w:vAlign w:val="center"/>
          </w:tcPr>
          <w:p w14:paraId="7A4DBC1E" w14:textId="77777777" w:rsidR="000E36DE" w:rsidRPr="003359DA" w:rsidRDefault="000E36DE" w:rsidP="000E36DE">
            <w:pPr>
              <w:snapToGrid w:val="0"/>
              <w:jc w:val="center"/>
              <w:cnfStyle w:val="000000000000" w:firstRow="0" w:lastRow="0" w:firstColumn="0" w:lastColumn="0" w:oddVBand="0" w:evenVBand="0" w:oddHBand="0" w:evenHBand="0" w:firstRowFirstColumn="0" w:firstRowLastColumn="0" w:lastRowFirstColumn="0" w:lastRowLastColumn="0"/>
              <w:rPr>
                <w:rFonts w:eastAsia="楷体"/>
                <w:szCs w:val="20"/>
              </w:rPr>
            </w:pPr>
            <w:r w:rsidRPr="003359DA">
              <w:rPr>
                <w:rFonts w:eastAsia="楷体"/>
                <w:szCs w:val="20"/>
              </w:rPr>
              <w:t>2.0061ms</w:t>
            </w:r>
          </w:p>
          <w:p w14:paraId="1336D4EB" w14:textId="77777777" w:rsidR="000E36DE" w:rsidRPr="003359DA" w:rsidRDefault="000E36DE" w:rsidP="000E36DE">
            <w:pPr>
              <w:snapToGrid w:val="0"/>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3359DA">
              <w:rPr>
                <w:rFonts w:eastAsia="楷体" w:hint="eastAsia"/>
                <w:szCs w:val="20"/>
                <w:lang w:eastAsia="zh-CN"/>
              </w:rPr>
              <w:t>3</w:t>
            </w:r>
            <w:r w:rsidRPr="003359DA">
              <w:rPr>
                <w:rFonts w:eastAsia="楷体"/>
                <w:szCs w:val="20"/>
                <w:lang w:eastAsia="zh-CN"/>
              </w:rPr>
              <w:t>.77kHz</w:t>
            </w:r>
          </w:p>
        </w:tc>
        <w:tc>
          <w:tcPr>
            <w:tcW w:w="696" w:type="pct"/>
            <w:vAlign w:val="center"/>
          </w:tcPr>
          <w:p w14:paraId="39930553" w14:textId="77777777" w:rsidR="000E36DE" w:rsidRPr="003359DA" w:rsidRDefault="000E36DE" w:rsidP="000E36DE">
            <w:pPr>
              <w:snapToGrid w:val="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3359DA">
              <w:rPr>
                <w:rFonts w:eastAsia="等线"/>
                <w:szCs w:val="20"/>
                <w:lang w:eastAsia="zh-CN"/>
              </w:rPr>
              <w:t>6.15us</w:t>
            </w:r>
          </w:p>
        </w:tc>
        <w:tc>
          <w:tcPr>
            <w:tcW w:w="1391" w:type="pct"/>
            <w:gridSpan w:val="2"/>
            <w:vAlign w:val="center"/>
          </w:tcPr>
          <w:p w14:paraId="584025B4" w14:textId="77777777" w:rsidR="000E36DE" w:rsidRPr="003359DA" w:rsidRDefault="000E36DE" w:rsidP="000E36DE">
            <w:pPr>
              <w:snapToGrid w:val="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3359DA">
              <w:rPr>
                <w:rFonts w:eastAsia="等线" w:hint="eastAsia"/>
                <w:szCs w:val="20"/>
                <w:lang w:eastAsia="zh-CN"/>
              </w:rPr>
              <w:t>7</w:t>
            </w:r>
            <w:r w:rsidRPr="003359DA">
              <w:rPr>
                <w:rFonts w:eastAsia="等线"/>
                <w:szCs w:val="20"/>
                <w:lang w:eastAsia="zh-CN"/>
              </w:rPr>
              <w:t>.54kHz (3.77ppm)</w:t>
            </w:r>
          </w:p>
        </w:tc>
      </w:tr>
      <w:tr w:rsidR="000E36DE" w:rsidRPr="000E36DE" w14:paraId="3A9A6305" w14:textId="77777777" w:rsidTr="00C9084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61" w:type="pct"/>
            <w:vAlign w:val="center"/>
          </w:tcPr>
          <w:p w14:paraId="26EE6AAC" w14:textId="77777777" w:rsidR="000E36DE" w:rsidRPr="00D2289F" w:rsidRDefault="000E36DE" w:rsidP="000E36DE">
            <w:pPr>
              <w:snapToGrid w:val="0"/>
              <w:jc w:val="center"/>
              <w:rPr>
                <w:rFonts w:eastAsia="楷体"/>
                <w:szCs w:val="20"/>
              </w:rPr>
            </w:pPr>
            <w:r w:rsidRPr="00D2289F">
              <w:rPr>
                <w:rFonts w:eastAsia="楷体" w:hint="eastAsia"/>
                <w:szCs w:val="20"/>
              </w:rPr>
              <w:t>L</w:t>
            </w:r>
            <w:r w:rsidRPr="00D2289F">
              <w:rPr>
                <w:rFonts w:eastAsia="楷体"/>
                <w:szCs w:val="20"/>
              </w:rPr>
              <w:t>EO600set2@30°</w:t>
            </w:r>
          </w:p>
        </w:tc>
        <w:tc>
          <w:tcPr>
            <w:tcW w:w="582" w:type="pct"/>
            <w:vAlign w:val="center"/>
          </w:tcPr>
          <w:p w14:paraId="237EFF8F" w14:textId="77777777"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rPr>
            </w:pPr>
            <w:r w:rsidRPr="003359DA">
              <w:rPr>
                <w:rFonts w:eastAsia="楷体"/>
                <w:szCs w:val="20"/>
              </w:rPr>
              <w:t>3.33ms</w:t>
            </w:r>
          </w:p>
          <w:p w14:paraId="5A1ED7D5" w14:textId="77777777"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3359DA">
              <w:rPr>
                <w:rFonts w:eastAsia="楷体"/>
                <w:szCs w:val="20"/>
                <w:lang w:eastAsia="zh-CN"/>
              </w:rPr>
              <w:t>38.45kHz</w:t>
            </w:r>
          </w:p>
        </w:tc>
        <w:tc>
          <w:tcPr>
            <w:tcW w:w="635" w:type="pct"/>
            <w:vAlign w:val="center"/>
          </w:tcPr>
          <w:p w14:paraId="6C4AD9C6" w14:textId="77777777"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rPr>
            </w:pPr>
            <w:r w:rsidRPr="003359DA">
              <w:rPr>
                <w:rFonts w:eastAsia="楷体"/>
                <w:szCs w:val="20"/>
              </w:rPr>
              <w:t>3.45ms</w:t>
            </w:r>
          </w:p>
          <w:p w14:paraId="0E916124" w14:textId="77777777"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3359DA">
              <w:rPr>
                <w:rFonts w:eastAsia="楷体" w:hint="eastAsia"/>
                <w:szCs w:val="20"/>
                <w:lang w:eastAsia="zh-CN"/>
              </w:rPr>
              <w:t>3</w:t>
            </w:r>
            <w:r w:rsidRPr="003359DA">
              <w:rPr>
                <w:rFonts w:eastAsia="楷体"/>
                <w:szCs w:val="20"/>
                <w:lang w:eastAsia="zh-CN"/>
              </w:rPr>
              <w:t>9.21kHz</w:t>
            </w:r>
          </w:p>
        </w:tc>
        <w:tc>
          <w:tcPr>
            <w:tcW w:w="635" w:type="pct"/>
            <w:vAlign w:val="center"/>
          </w:tcPr>
          <w:p w14:paraId="7A485E3E" w14:textId="77777777"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rPr>
            </w:pPr>
            <w:r w:rsidRPr="003359DA">
              <w:rPr>
                <w:rFonts w:eastAsia="楷体"/>
                <w:szCs w:val="20"/>
              </w:rPr>
              <w:t>3.58ms</w:t>
            </w:r>
          </w:p>
          <w:p w14:paraId="45546B42" w14:textId="77777777"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3359DA">
              <w:rPr>
                <w:rFonts w:eastAsia="楷体" w:hint="eastAsia"/>
                <w:szCs w:val="20"/>
                <w:lang w:eastAsia="zh-CN"/>
              </w:rPr>
              <w:t>3</w:t>
            </w:r>
            <w:r w:rsidRPr="003359DA">
              <w:rPr>
                <w:rFonts w:eastAsia="楷体"/>
                <w:szCs w:val="20"/>
                <w:lang w:eastAsia="zh-CN"/>
              </w:rPr>
              <w:t>9.90kHz</w:t>
            </w:r>
          </w:p>
        </w:tc>
        <w:tc>
          <w:tcPr>
            <w:tcW w:w="696" w:type="pct"/>
            <w:vAlign w:val="center"/>
          </w:tcPr>
          <w:p w14:paraId="52A38AD5" w14:textId="77777777"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szCs w:val="20"/>
                <w:lang w:eastAsia="zh-CN"/>
              </w:rPr>
              <w:t>255us</w:t>
            </w:r>
          </w:p>
        </w:tc>
        <w:tc>
          <w:tcPr>
            <w:tcW w:w="696" w:type="pct"/>
            <w:vAlign w:val="center"/>
          </w:tcPr>
          <w:p w14:paraId="6711EEA2" w14:textId="6A26844E"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hint="eastAsia"/>
                <w:szCs w:val="20"/>
                <w:lang w:eastAsia="zh-CN"/>
              </w:rPr>
              <w:t>1</w:t>
            </w:r>
            <w:r w:rsidRPr="003359DA">
              <w:rPr>
                <w:rFonts w:eastAsia="等线"/>
                <w:szCs w:val="20"/>
                <w:lang w:eastAsia="zh-CN"/>
              </w:rPr>
              <w:t>.45kHz (0.72ppm)</w:t>
            </w:r>
          </w:p>
        </w:tc>
        <w:tc>
          <w:tcPr>
            <w:tcW w:w="696" w:type="pct"/>
            <w:vAlign w:val="center"/>
          </w:tcPr>
          <w:p w14:paraId="35FCB437" w14:textId="77777777"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hint="eastAsia"/>
                <w:szCs w:val="20"/>
                <w:lang w:eastAsia="zh-CN"/>
              </w:rPr>
              <w:t>4</w:t>
            </w:r>
            <w:r w:rsidRPr="003359DA">
              <w:rPr>
                <w:rFonts w:eastAsia="等线"/>
                <w:szCs w:val="20"/>
                <w:lang w:eastAsia="zh-CN"/>
              </w:rPr>
              <w:t>.37kHz (2.18ppm)</w:t>
            </w:r>
          </w:p>
        </w:tc>
      </w:tr>
      <w:tr w:rsidR="000E36DE" w:rsidRPr="000E36DE" w14:paraId="71B35F3B" w14:textId="77777777" w:rsidTr="00C9084C">
        <w:trPr>
          <w:jc w:val="center"/>
        </w:trPr>
        <w:tc>
          <w:tcPr>
            <w:cnfStyle w:val="001000000000" w:firstRow="0" w:lastRow="0" w:firstColumn="1" w:lastColumn="0" w:oddVBand="0" w:evenVBand="0" w:oddHBand="0" w:evenHBand="0" w:firstRowFirstColumn="0" w:firstRowLastColumn="0" w:lastRowFirstColumn="0" w:lastRowLastColumn="0"/>
            <w:tcW w:w="1061" w:type="pct"/>
            <w:vAlign w:val="center"/>
          </w:tcPr>
          <w:p w14:paraId="4FD583C4" w14:textId="77777777" w:rsidR="000E36DE" w:rsidRPr="00D2289F" w:rsidRDefault="000E36DE" w:rsidP="000E36DE">
            <w:pPr>
              <w:snapToGrid w:val="0"/>
              <w:jc w:val="center"/>
              <w:rPr>
                <w:rFonts w:eastAsia="等线"/>
                <w:szCs w:val="20"/>
                <w:lang w:eastAsia="zh-CN"/>
              </w:rPr>
            </w:pPr>
            <w:r w:rsidRPr="00D2289F">
              <w:rPr>
                <w:rFonts w:eastAsia="楷体" w:hint="eastAsia"/>
                <w:szCs w:val="20"/>
              </w:rPr>
              <w:t>L</w:t>
            </w:r>
            <w:r w:rsidRPr="00D2289F">
              <w:rPr>
                <w:rFonts w:eastAsia="楷体"/>
                <w:szCs w:val="20"/>
              </w:rPr>
              <w:t>EO1200set2@90°</w:t>
            </w:r>
          </w:p>
        </w:tc>
        <w:tc>
          <w:tcPr>
            <w:tcW w:w="582" w:type="pct"/>
            <w:vAlign w:val="center"/>
          </w:tcPr>
          <w:p w14:paraId="4D2CE4F2" w14:textId="77777777" w:rsidR="000E36DE" w:rsidRPr="003359DA" w:rsidRDefault="000E36DE" w:rsidP="000E36DE">
            <w:pPr>
              <w:snapToGrid w:val="0"/>
              <w:jc w:val="center"/>
              <w:cnfStyle w:val="000000000000" w:firstRow="0" w:lastRow="0" w:firstColumn="0" w:lastColumn="0" w:oddVBand="0" w:evenVBand="0" w:oddHBand="0" w:evenHBand="0" w:firstRowFirstColumn="0" w:firstRowLastColumn="0" w:lastRowFirstColumn="0" w:lastRowLastColumn="0"/>
              <w:rPr>
                <w:rFonts w:eastAsia="MS Mincho"/>
                <w:szCs w:val="20"/>
              </w:rPr>
            </w:pPr>
            <w:r w:rsidRPr="003359DA">
              <w:rPr>
                <w:rFonts w:eastAsia="MS Mincho"/>
                <w:szCs w:val="20"/>
              </w:rPr>
              <w:t>4.015ms</w:t>
            </w:r>
          </w:p>
          <w:p w14:paraId="4E580396" w14:textId="77777777" w:rsidR="000E36DE" w:rsidRPr="003359DA" w:rsidRDefault="000E36DE" w:rsidP="000E36DE">
            <w:pPr>
              <w:snapToGrid w:val="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3359DA">
              <w:rPr>
                <w:rFonts w:eastAsia="等线" w:hint="eastAsia"/>
                <w:szCs w:val="20"/>
                <w:lang w:eastAsia="zh-CN"/>
              </w:rPr>
              <w:t>-</w:t>
            </w:r>
            <w:r w:rsidRPr="003359DA">
              <w:rPr>
                <w:rFonts w:eastAsia="等线"/>
                <w:szCs w:val="20"/>
                <w:lang w:eastAsia="zh-CN"/>
              </w:rPr>
              <w:t>3.74kHz</w:t>
            </w:r>
          </w:p>
        </w:tc>
        <w:tc>
          <w:tcPr>
            <w:tcW w:w="635" w:type="pct"/>
            <w:vAlign w:val="center"/>
          </w:tcPr>
          <w:p w14:paraId="218E6C02" w14:textId="77777777" w:rsidR="000E36DE" w:rsidRPr="003359DA" w:rsidRDefault="000E36DE" w:rsidP="000E36DE">
            <w:pPr>
              <w:snapToGrid w:val="0"/>
              <w:jc w:val="center"/>
              <w:cnfStyle w:val="000000000000" w:firstRow="0" w:lastRow="0" w:firstColumn="0" w:lastColumn="0" w:oddVBand="0" w:evenVBand="0" w:oddHBand="0" w:evenHBand="0" w:firstRowFirstColumn="0" w:firstRowLastColumn="0" w:lastRowFirstColumn="0" w:lastRowLastColumn="0"/>
              <w:rPr>
                <w:rFonts w:eastAsia="楷体"/>
                <w:szCs w:val="20"/>
              </w:rPr>
            </w:pPr>
            <w:r w:rsidRPr="003359DA">
              <w:rPr>
                <w:rFonts w:eastAsia="楷体"/>
                <w:szCs w:val="20"/>
              </w:rPr>
              <w:t>4</w:t>
            </w:r>
            <w:r w:rsidRPr="003359DA">
              <w:rPr>
                <w:rFonts w:eastAsia="楷体" w:hint="eastAsia"/>
                <w:szCs w:val="20"/>
              </w:rPr>
              <w:t>ms</w:t>
            </w:r>
          </w:p>
          <w:p w14:paraId="6FD24C62" w14:textId="77777777" w:rsidR="000E36DE" w:rsidRPr="003359DA" w:rsidRDefault="000E36DE" w:rsidP="000E36DE">
            <w:pPr>
              <w:snapToGrid w:val="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3359DA">
              <w:rPr>
                <w:rFonts w:eastAsia="等线" w:hint="eastAsia"/>
                <w:szCs w:val="20"/>
                <w:lang w:eastAsia="zh-CN"/>
              </w:rPr>
              <w:t>0</w:t>
            </w:r>
            <w:r w:rsidRPr="003359DA">
              <w:rPr>
                <w:rFonts w:eastAsia="等线"/>
                <w:szCs w:val="20"/>
                <w:lang w:eastAsia="zh-CN"/>
              </w:rPr>
              <w:t>kHz</w:t>
            </w:r>
          </w:p>
        </w:tc>
        <w:tc>
          <w:tcPr>
            <w:tcW w:w="635" w:type="pct"/>
            <w:vAlign w:val="center"/>
          </w:tcPr>
          <w:p w14:paraId="71C94CA0" w14:textId="77777777" w:rsidR="000E36DE" w:rsidRPr="003359DA" w:rsidRDefault="000E36DE" w:rsidP="000E36DE">
            <w:pPr>
              <w:snapToGrid w:val="0"/>
              <w:jc w:val="center"/>
              <w:cnfStyle w:val="000000000000" w:firstRow="0" w:lastRow="0" w:firstColumn="0" w:lastColumn="0" w:oddVBand="0" w:evenVBand="0" w:oddHBand="0" w:evenHBand="0" w:firstRowFirstColumn="0" w:firstRowLastColumn="0" w:lastRowFirstColumn="0" w:lastRowLastColumn="0"/>
              <w:rPr>
                <w:rFonts w:eastAsia="楷体"/>
                <w:szCs w:val="20"/>
              </w:rPr>
            </w:pPr>
            <w:r w:rsidRPr="003359DA">
              <w:rPr>
                <w:rFonts w:eastAsia="楷体"/>
                <w:szCs w:val="20"/>
              </w:rPr>
              <w:t>4.015ms</w:t>
            </w:r>
          </w:p>
          <w:p w14:paraId="528D8E3C" w14:textId="77777777" w:rsidR="000E36DE" w:rsidRPr="003359DA" w:rsidRDefault="000E36DE" w:rsidP="000E36DE">
            <w:pPr>
              <w:snapToGrid w:val="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3359DA">
              <w:rPr>
                <w:rFonts w:eastAsia="等线" w:hint="eastAsia"/>
                <w:szCs w:val="20"/>
                <w:lang w:eastAsia="zh-CN"/>
              </w:rPr>
              <w:t>3</w:t>
            </w:r>
            <w:r w:rsidRPr="003359DA">
              <w:rPr>
                <w:rFonts w:eastAsia="等线"/>
                <w:szCs w:val="20"/>
                <w:lang w:eastAsia="zh-CN"/>
              </w:rPr>
              <w:t>.74kHz</w:t>
            </w:r>
          </w:p>
        </w:tc>
        <w:tc>
          <w:tcPr>
            <w:tcW w:w="696" w:type="pct"/>
            <w:vAlign w:val="center"/>
          </w:tcPr>
          <w:p w14:paraId="1B96743B" w14:textId="77777777" w:rsidR="000E36DE" w:rsidRPr="003359DA" w:rsidRDefault="000E36DE" w:rsidP="000E36DE">
            <w:pPr>
              <w:snapToGrid w:val="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3359DA">
              <w:rPr>
                <w:rFonts w:eastAsia="楷体"/>
                <w:szCs w:val="20"/>
                <w:lang w:eastAsia="zh-CN"/>
              </w:rPr>
              <w:t>14.9us</w:t>
            </w:r>
          </w:p>
        </w:tc>
        <w:tc>
          <w:tcPr>
            <w:tcW w:w="1391" w:type="pct"/>
            <w:gridSpan w:val="2"/>
            <w:vAlign w:val="center"/>
          </w:tcPr>
          <w:p w14:paraId="75F5CC81" w14:textId="3A4452BA" w:rsidR="000E36DE" w:rsidRPr="003359DA" w:rsidRDefault="000E36DE" w:rsidP="000E36DE">
            <w:pPr>
              <w:snapToGrid w:val="0"/>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3359DA">
              <w:rPr>
                <w:rFonts w:eastAsia="楷体" w:hint="eastAsia"/>
                <w:szCs w:val="20"/>
                <w:lang w:eastAsia="zh-CN"/>
              </w:rPr>
              <w:t>7</w:t>
            </w:r>
            <w:r w:rsidRPr="003359DA">
              <w:rPr>
                <w:rFonts w:eastAsia="楷体"/>
                <w:szCs w:val="20"/>
                <w:lang w:eastAsia="zh-CN"/>
              </w:rPr>
              <w:t>.49kHz (3.74ppm)</w:t>
            </w:r>
          </w:p>
        </w:tc>
      </w:tr>
      <w:tr w:rsidR="000E36DE" w:rsidRPr="000E36DE" w14:paraId="61A169C7" w14:textId="77777777" w:rsidTr="00C9084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61" w:type="pct"/>
            <w:vAlign w:val="center"/>
          </w:tcPr>
          <w:p w14:paraId="095949B5" w14:textId="77777777" w:rsidR="000E36DE" w:rsidRPr="00D2289F" w:rsidRDefault="000E36DE" w:rsidP="000E36DE">
            <w:pPr>
              <w:snapToGrid w:val="0"/>
              <w:jc w:val="center"/>
              <w:rPr>
                <w:rFonts w:eastAsia="等线"/>
                <w:szCs w:val="20"/>
                <w:lang w:eastAsia="zh-CN"/>
              </w:rPr>
            </w:pPr>
            <w:r w:rsidRPr="00D2289F">
              <w:rPr>
                <w:rFonts w:eastAsia="楷体" w:hint="eastAsia"/>
                <w:szCs w:val="20"/>
              </w:rPr>
              <w:t>L</w:t>
            </w:r>
            <w:r w:rsidRPr="00D2289F">
              <w:rPr>
                <w:rFonts w:eastAsia="楷体"/>
                <w:szCs w:val="20"/>
              </w:rPr>
              <w:t>EO1200set2@30°</w:t>
            </w:r>
          </w:p>
        </w:tc>
        <w:tc>
          <w:tcPr>
            <w:tcW w:w="582" w:type="pct"/>
            <w:vAlign w:val="center"/>
          </w:tcPr>
          <w:p w14:paraId="416D4E31" w14:textId="77777777"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rPr>
            </w:pPr>
            <w:r w:rsidRPr="003359DA">
              <w:rPr>
                <w:rFonts w:eastAsia="楷体"/>
                <w:szCs w:val="20"/>
              </w:rPr>
              <w:t>6.13ms</w:t>
            </w:r>
          </w:p>
          <w:p w14:paraId="195D7270" w14:textId="77777777"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hint="eastAsia"/>
                <w:szCs w:val="20"/>
                <w:lang w:eastAsia="zh-CN"/>
              </w:rPr>
              <w:t>3</w:t>
            </w:r>
            <w:r w:rsidRPr="003359DA">
              <w:rPr>
                <w:rFonts w:eastAsia="等线"/>
                <w:szCs w:val="20"/>
                <w:lang w:eastAsia="zh-CN"/>
              </w:rPr>
              <w:t>2.83kHz</w:t>
            </w:r>
          </w:p>
        </w:tc>
        <w:tc>
          <w:tcPr>
            <w:tcW w:w="635" w:type="pct"/>
            <w:vAlign w:val="center"/>
          </w:tcPr>
          <w:p w14:paraId="30FBF4DA" w14:textId="77777777"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rPr>
            </w:pPr>
            <w:r w:rsidRPr="003359DA">
              <w:rPr>
                <w:rFonts w:eastAsia="楷体"/>
                <w:szCs w:val="20"/>
              </w:rPr>
              <w:t>6.39ms</w:t>
            </w:r>
          </w:p>
          <w:p w14:paraId="4CED1195" w14:textId="77777777"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hint="eastAsia"/>
                <w:szCs w:val="20"/>
                <w:lang w:eastAsia="zh-CN"/>
              </w:rPr>
              <w:t>3</w:t>
            </w:r>
            <w:r w:rsidRPr="003359DA">
              <w:rPr>
                <w:rFonts w:eastAsia="等线"/>
                <w:szCs w:val="20"/>
                <w:lang w:eastAsia="zh-CN"/>
              </w:rPr>
              <w:t>3.77kHz</w:t>
            </w:r>
          </w:p>
        </w:tc>
        <w:tc>
          <w:tcPr>
            <w:tcW w:w="635" w:type="pct"/>
            <w:vAlign w:val="center"/>
          </w:tcPr>
          <w:p w14:paraId="3DC8586C" w14:textId="77777777"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rPr>
            </w:pPr>
            <w:r w:rsidRPr="003359DA">
              <w:rPr>
                <w:rFonts w:eastAsia="楷体"/>
                <w:szCs w:val="20"/>
              </w:rPr>
              <w:t>6.66ms</w:t>
            </w:r>
          </w:p>
          <w:p w14:paraId="49F4F22A" w14:textId="77777777"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hint="eastAsia"/>
                <w:szCs w:val="20"/>
                <w:lang w:eastAsia="zh-CN"/>
              </w:rPr>
              <w:t>3</w:t>
            </w:r>
            <w:r w:rsidRPr="003359DA">
              <w:rPr>
                <w:rFonts w:eastAsia="等线"/>
                <w:szCs w:val="20"/>
                <w:lang w:eastAsia="zh-CN"/>
              </w:rPr>
              <w:t>4.60kHz</w:t>
            </w:r>
          </w:p>
        </w:tc>
        <w:tc>
          <w:tcPr>
            <w:tcW w:w="696" w:type="pct"/>
            <w:vAlign w:val="center"/>
          </w:tcPr>
          <w:p w14:paraId="54FB014F" w14:textId="77777777"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MS Mincho"/>
                <w:szCs w:val="20"/>
              </w:rPr>
            </w:pPr>
            <w:r w:rsidRPr="003359DA">
              <w:rPr>
                <w:rFonts w:eastAsia="楷体"/>
                <w:szCs w:val="20"/>
                <w:lang w:eastAsia="zh-CN"/>
              </w:rPr>
              <w:t>535us</w:t>
            </w:r>
          </w:p>
        </w:tc>
        <w:tc>
          <w:tcPr>
            <w:tcW w:w="696" w:type="pct"/>
            <w:vAlign w:val="center"/>
          </w:tcPr>
          <w:p w14:paraId="3C6E1B8D" w14:textId="77777777"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3359DA">
              <w:rPr>
                <w:rFonts w:eastAsia="楷体" w:hint="eastAsia"/>
                <w:szCs w:val="20"/>
                <w:lang w:eastAsia="zh-CN"/>
              </w:rPr>
              <w:t>1</w:t>
            </w:r>
            <w:r w:rsidRPr="003359DA">
              <w:rPr>
                <w:rFonts w:eastAsia="楷体"/>
                <w:szCs w:val="20"/>
                <w:lang w:eastAsia="zh-CN"/>
              </w:rPr>
              <w:t>.77kHz (0.89ppm)</w:t>
            </w:r>
          </w:p>
        </w:tc>
        <w:tc>
          <w:tcPr>
            <w:tcW w:w="696" w:type="pct"/>
            <w:vAlign w:val="center"/>
          </w:tcPr>
          <w:p w14:paraId="6723C09E" w14:textId="77777777"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3359DA">
              <w:rPr>
                <w:rFonts w:eastAsia="楷体" w:hint="eastAsia"/>
                <w:szCs w:val="20"/>
                <w:lang w:eastAsia="zh-CN"/>
              </w:rPr>
              <w:t>4</w:t>
            </w:r>
            <w:r w:rsidRPr="003359DA">
              <w:rPr>
                <w:rFonts w:eastAsia="楷体"/>
                <w:szCs w:val="20"/>
                <w:lang w:eastAsia="zh-CN"/>
              </w:rPr>
              <w:t>.70kHz (2.35ppm)</w:t>
            </w:r>
          </w:p>
        </w:tc>
      </w:tr>
      <w:tr w:rsidR="000E36DE" w:rsidRPr="000E36DE" w14:paraId="69BF2C15" w14:textId="77777777" w:rsidTr="00C9084C">
        <w:trPr>
          <w:jc w:val="center"/>
        </w:trPr>
        <w:tc>
          <w:tcPr>
            <w:cnfStyle w:val="001000000000" w:firstRow="0" w:lastRow="0" w:firstColumn="1" w:lastColumn="0" w:oddVBand="0" w:evenVBand="0" w:oddHBand="0" w:evenHBand="0" w:firstRowFirstColumn="0" w:firstRowLastColumn="0" w:lastRowFirstColumn="0" w:lastRowLastColumn="0"/>
            <w:tcW w:w="1061" w:type="pct"/>
            <w:vAlign w:val="center"/>
          </w:tcPr>
          <w:p w14:paraId="0863E537" w14:textId="77777777" w:rsidR="000E36DE" w:rsidRPr="00D2289F" w:rsidRDefault="000E36DE" w:rsidP="000E36DE">
            <w:pPr>
              <w:snapToGrid w:val="0"/>
              <w:jc w:val="center"/>
              <w:rPr>
                <w:rFonts w:eastAsia="等线"/>
                <w:szCs w:val="20"/>
                <w:lang w:eastAsia="zh-CN"/>
              </w:rPr>
            </w:pPr>
            <w:r w:rsidRPr="00D2289F">
              <w:rPr>
                <w:rFonts w:eastAsia="楷体"/>
                <w:szCs w:val="20"/>
              </w:rPr>
              <w:t>GEOset2@90°</w:t>
            </w:r>
          </w:p>
        </w:tc>
        <w:tc>
          <w:tcPr>
            <w:tcW w:w="582" w:type="pct"/>
            <w:vAlign w:val="center"/>
          </w:tcPr>
          <w:p w14:paraId="7B5D345C" w14:textId="77777777" w:rsidR="000E36DE" w:rsidRPr="003359DA" w:rsidRDefault="000E36DE" w:rsidP="000E36DE">
            <w:pPr>
              <w:snapToGrid w:val="0"/>
              <w:jc w:val="center"/>
              <w:cnfStyle w:val="000000000000" w:firstRow="0" w:lastRow="0" w:firstColumn="0" w:lastColumn="0" w:oddVBand="0" w:evenVBand="0" w:oddHBand="0" w:evenHBand="0" w:firstRowFirstColumn="0" w:firstRowLastColumn="0" w:lastRowFirstColumn="0" w:lastRowLastColumn="0"/>
              <w:rPr>
                <w:rFonts w:eastAsia="MS Mincho"/>
                <w:szCs w:val="20"/>
              </w:rPr>
            </w:pPr>
            <w:r w:rsidRPr="003359DA">
              <w:rPr>
                <w:rFonts w:eastAsia="MS Mincho"/>
                <w:szCs w:val="20"/>
              </w:rPr>
              <w:t>119.302ms</w:t>
            </w:r>
          </w:p>
          <w:p w14:paraId="41AEB544" w14:textId="77777777" w:rsidR="000E36DE" w:rsidRPr="003359DA" w:rsidRDefault="000E36DE" w:rsidP="000E36DE">
            <w:pPr>
              <w:snapToGrid w:val="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3359DA">
              <w:rPr>
                <w:rFonts w:eastAsia="等线" w:hint="eastAsia"/>
                <w:szCs w:val="20"/>
                <w:lang w:eastAsia="zh-CN"/>
              </w:rPr>
              <w:t>-</w:t>
            </w:r>
            <w:r w:rsidRPr="003359DA">
              <w:rPr>
                <w:rFonts w:eastAsia="等线"/>
                <w:szCs w:val="20"/>
                <w:lang w:eastAsia="zh-CN"/>
              </w:rPr>
              <w:t>0.13kHz</w:t>
            </w:r>
          </w:p>
        </w:tc>
        <w:tc>
          <w:tcPr>
            <w:tcW w:w="635" w:type="pct"/>
            <w:vAlign w:val="center"/>
          </w:tcPr>
          <w:p w14:paraId="666CD7AE" w14:textId="77777777" w:rsidR="000E36DE" w:rsidRPr="003359DA" w:rsidRDefault="000E36DE" w:rsidP="000E36DE">
            <w:pPr>
              <w:snapToGrid w:val="0"/>
              <w:jc w:val="center"/>
              <w:cnfStyle w:val="000000000000" w:firstRow="0" w:lastRow="0" w:firstColumn="0" w:lastColumn="0" w:oddVBand="0" w:evenVBand="0" w:oddHBand="0" w:evenHBand="0" w:firstRowFirstColumn="0" w:firstRowLastColumn="0" w:lastRowFirstColumn="0" w:lastRowLastColumn="0"/>
              <w:rPr>
                <w:rFonts w:eastAsia="楷体"/>
                <w:szCs w:val="20"/>
              </w:rPr>
            </w:pPr>
            <w:r w:rsidRPr="003359DA">
              <w:rPr>
                <w:rFonts w:eastAsia="楷体"/>
                <w:szCs w:val="20"/>
              </w:rPr>
              <w:t>119.287ms</w:t>
            </w:r>
          </w:p>
          <w:p w14:paraId="789B1037" w14:textId="77777777" w:rsidR="000E36DE" w:rsidRPr="003359DA" w:rsidRDefault="000E36DE" w:rsidP="000E36DE">
            <w:pPr>
              <w:snapToGrid w:val="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3359DA">
              <w:rPr>
                <w:rFonts w:eastAsia="等线" w:hint="eastAsia"/>
                <w:szCs w:val="20"/>
                <w:lang w:eastAsia="zh-CN"/>
              </w:rPr>
              <w:t>0</w:t>
            </w:r>
            <w:r w:rsidRPr="003359DA">
              <w:rPr>
                <w:rFonts w:eastAsia="等线"/>
                <w:szCs w:val="20"/>
                <w:lang w:eastAsia="zh-CN"/>
              </w:rPr>
              <w:t>kHz</w:t>
            </w:r>
          </w:p>
        </w:tc>
        <w:tc>
          <w:tcPr>
            <w:tcW w:w="635" w:type="pct"/>
            <w:vAlign w:val="center"/>
          </w:tcPr>
          <w:p w14:paraId="6FC9FE4C" w14:textId="77777777" w:rsidR="000E36DE" w:rsidRPr="003359DA" w:rsidRDefault="000E36DE" w:rsidP="000E36DE">
            <w:pPr>
              <w:snapToGrid w:val="0"/>
              <w:jc w:val="center"/>
              <w:cnfStyle w:val="000000000000" w:firstRow="0" w:lastRow="0" w:firstColumn="0" w:lastColumn="0" w:oddVBand="0" w:evenVBand="0" w:oddHBand="0" w:evenHBand="0" w:firstRowFirstColumn="0" w:firstRowLastColumn="0" w:lastRowFirstColumn="0" w:lastRowLastColumn="0"/>
              <w:rPr>
                <w:rFonts w:eastAsia="楷体"/>
                <w:szCs w:val="20"/>
              </w:rPr>
            </w:pPr>
            <w:r w:rsidRPr="003359DA">
              <w:rPr>
                <w:rFonts w:eastAsia="楷体"/>
                <w:szCs w:val="20"/>
              </w:rPr>
              <w:t>119.302ms</w:t>
            </w:r>
          </w:p>
          <w:p w14:paraId="332D8E3D" w14:textId="77777777" w:rsidR="000E36DE" w:rsidRPr="003359DA" w:rsidRDefault="000E36DE" w:rsidP="000E36DE">
            <w:pPr>
              <w:snapToGrid w:val="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3359DA">
              <w:rPr>
                <w:rFonts w:eastAsia="等线" w:hint="eastAsia"/>
                <w:szCs w:val="20"/>
                <w:lang w:eastAsia="zh-CN"/>
              </w:rPr>
              <w:t>0</w:t>
            </w:r>
            <w:r w:rsidRPr="003359DA">
              <w:rPr>
                <w:rFonts w:eastAsia="等线"/>
                <w:szCs w:val="20"/>
                <w:lang w:eastAsia="zh-CN"/>
              </w:rPr>
              <w:t>.13kHz</w:t>
            </w:r>
          </w:p>
        </w:tc>
        <w:tc>
          <w:tcPr>
            <w:tcW w:w="696" w:type="pct"/>
            <w:vAlign w:val="center"/>
          </w:tcPr>
          <w:p w14:paraId="75B691E6" w14:textId="77777777" w:rsidR="000E36DE" w:rsidRPr="003359DA" w:rsidRDefault="000E36DE" w:rsidP="000E36DE">
            <w:pPr>
              <w:snapToGrid w:val="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3359DA">
              <w:rPr>
                <w:rFonts w:eastAsia="楷体"/>
                <w:szCs w:val="20"/>
                <w:lang w:eastAsia="zh-CN"/>
              </w:rPr>
              <w:t>15.59us</w:t>
            </w:r>
          </w:p>
        </w:tc>
        <w:tc>
          <w:tcPr>
            <w:tcW w:w="1391" w:type="pct"/>
            <w:gridSpan w:val="2"/>
            <w:vAlign w:val="center"/>
          </w:tcPr>
          <w:p w14:paraId="7808194A" w14:textId="77777777" w:rsidR="000E36DE" w:rsidRPr="003359DA" w:rsidRDefault="000E36DE" w:rsidP="000E36DE">
            <w:pPr>
              <w:snapToGrid w:val="0"/>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3359DA">
              <w:rPr>
                <w:rFonts w:eastAsia="楷体" w:hint="eastAsia"/>
                <w:szCs w:val="20"/>
                <w:lang w:eastAsia="zh-CN"/>
              </w:rPr>
              <w:t>0</w:t>
            </w:r>
            <w:r w:rsidRPr="003359DA">
              <w:rPr>
                <w:rFonts w:eastAsia="楷体"/>
                <w:szCs w:val="20"/>
                <w:lang w:eastAsia="zh-CN"/>
              </w:rPr>
              <w:t>.26kHz (0.13ppm)</w:t>
            </w:r>
          </w:p>
        </w:tc>
      </w:tr>
      <w:tr w:rsidR="000E36DE" w:rsidRPr="000E36DE" w14:paraId="0E4084FF" w14:textId="77777777" w:rsidTr="00C9084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61" w:type="pct"/>
            <w:vAlign w:val="center"/>
          </w:tcPr>
          <w:p w14:paraId="660B19BD" w14:textId="77777777" w:rsidR="000E36DE" w:rsidRPr="00D2289F" w:rsidRDefault="000E36DE" w:rsidP="000E36DE">
            <w:pPr>
              <w:snapToGrid w:val="0"/>
              <w:jc w:val="center"/>
              <w:rPr>
                <w:rFonts w:eastAsia="等线"/>
                <w:szCs w:val="20"/>
                <w:lang w:eastAsia="zh-CN"/>
              </w:rPr>
            </w:pPr>
            <w:r w:rsidRPr="00D2289F">
              <w:rPr>
                <w:rFonts w:eastAsia="楷体"/>
                <w:szCs w:val="20"/>
              </w:rPr>
              <w:t>GEOset2@12.5°</w:t>
            </w:r>
          </w:p>
        </w:tc>
        <w:tc>
          <w:tcPr>
            <w:tcW w:w="582" w:type="pct"/>
            <w:vAlign w:val="center"/>
          </w:tcPr>
          <w:p w14:paraId="52E74804" w14:textId="77777777"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rPr>
            </w:pPr>
            <w:r w:rsidRPr="003359DA">
              <w:rPr>
                <w:rFonts w:eastAsia="楷体"/>
                <w:szCs w:val="20"/>
              </w:rPr>
              <w:t>132.94ms</w:t>
            </w:r>
          </w:p>
          <w:p w14:paraId="0DC2B1ED" w14:textId="77777777"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hint="eastAsia"/>
                <w:szCs w:val="20"/>
                <w:lang w:eastAsia="zh-CN"/>
              </w:rPr>
              <w:t>2</w:t>
            </w:r>
            <w:r w:rsidRPr="003359DA">
              <w:rPr>
                <w:rFonts w:eastAsia="等线"/>
                <w:szCs w:val="20"/>
                <w:lang w:eastAsia="zh-CN"/>
              </w:rPr>
              <w:t>.95kHz</w:t>
            </w:r>
          </w:p>
        </w:tc>
        <w:tc>
          <w:tcPr>
            <w:tcW w:w="635" w:type="pct"/>
            <w:vAlign w:val="center"/>
          </w:tcPr>
          <w:p w14:paraId="013076DE" w14:textId="77777777"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rPr>
            </w:pPr>
            <w:r w:rsidRPr="003359DA">
              <w:rPr>
                <w:rFonts w:eastAsia="楷体"/>
                <w:szCs w:val="20"/>
              </w:rPr>
              <w:t>133.66ms</w:t>
            </w:r>
          </w:p>
          <w:p w14:paraId="3B4CC4BE" w14:textId="77777777"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hint="eastAsia"/>
                <w:szCs w:val="20"/>
                <w:lang w:eastAsia="zh-CN"/>
              </w:rPr>
              <w:t>2</w:t>
            </w:r>
            <w:r w:rsidRPr="003359DA">
              <w:rPr>
                <w:rFonts w:eastAsia="等线"/>
                <w:szCs w:val="20"/>
                <w:lang w:eastAsia="zh-CN"/>
              </w:rPr>
              <w:t>.98kHz</w:t>
            </w:r>
          </w:p>
        </w:tc>
        <w:tc>
          <w:tcPr>
            <w:tcW w:w="635" w:type="pct"/>
            <w:vAlign w:val="center"/>
          </w:tcPr>
          <w:p w14:paraId="0B24794E" w14:textId="77777777"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rPr>
            </w:pPr>
            <w:r w:rsidRPr="003359DA">
              <w:rPr>
                <w:rFonts w:eastAsia="楷体"/>
                <w:szCs w:val="20"/>
              </w:rPr>
              <w:t>134.39ms</w:t>
            </w:r>
          </w:p>
          <w:p w14:paraId="114E60D5" w14:textId="77777777"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hint="eastAsia"/>
                <w:szCs w:val="20"/>
                <w:lang w:eastAsia="zh-CN"/>
              </w:rPr>
              <w:t>3</w:t>
            </w:r>
            <w:r w:rsidRPr="003359DA">
              <w:rPr>
                <w:rFonts w:eastAsia="等线"/>
                <w:szCs w:val="20"/>
                <w:lang w:eastAsia="zh-CN"/>
              </w:rPr>
              <w:t>.01kHz</w:t>
            </w:r>
          </w:p>
        </w:tc>
        <w:tc>
          <w:tcPr>
            <w:tcW w:w="696" w:type="pct"/>
            <w:vAlign w:val="center"/>
          </w:tcPr>
          <w:p w14:paraId="06E58766" w14:textId="7DC8F367"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楷体"/>
                <w:szCs w:val="20"/>
                <w:lang w:eastAsia="zh-CN"/>
              </w:rPr>
              <w:t>149</w:t>
            </w:r>
            <w:r w:rsidR="00E17CFF" w:rsidRPr="003359DA">
              <w:rPr>
                <w:rFonts w:eastAsia="楷体"/>
                <w:szCs w:val="20"/>
                <w:lang w:eastAsia="zh-CN"/>
              </w:rPr>
              <w:t>0u</w:t>
            </w:r>
            <w:r w:rsidRPr="003359DA">
              <w:rPr>
                <w:rFonts w:eastAsia="楷体"/>
                <w:szCs w:val="20"/>
                <w:lang w:eastAsia="zh-CN"/>
              </w:rPr>
              <w:t>s</w:t>
            </w:r>
          </w:p>
        </w:tc>
        <w:tc>
          <w:tcPr>
            <w:tcW w:w="696" w:type="pct"/>
            <w:vAlign w:val="center"/>
          </w:tcPr>
          <w:p w14:paraId="2E881A7D" w14:textId="77777777"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3359DA">
              <w:rPr>
                <w:rFonts w:eastAsia="楷体" w:hint="eastAsia"/>
                <w:szCs w:val="20"/>
                <w:lang w:eastAsia="zh-CN"/>
              </w:rPr>
              <w:t>0</w:t>
            </w:r>
            <w:r w:rsidRPr="003359DA">
              <w:rPr>
                <w:rFonts w:eastAsia="楷体"/>
                <w:szCs w:val="20"/>
                <w:lang w:eastAsia="zh-CN"/>
              </w:rPr>
              <w:t>.06kHz (0.03ppm)</w:t>
            </w:r>
          </w:p>
        </w:tc>
        <w:tc>
          <w:tcPr>
            <w:tcW w:w="696" w:type="pct"/>
            <w:vAlign w:val="center"/>
          </w:tcPr>
          <w:p w14:paraId="366CFD5C" w14:textId="77777777" w:rsidR="000E36DE" w:rsidRPr="003359DA" w:rsidRDefault="000E36DE" w:rsidP="000E36DE">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3359DA">
              <w:rPr>
                <w:rFonts w:eastAsia="楷体" w:hint="eastAsia"/>
                <w:szCs w:val="20"/>
                <w:lang w:eastAsia="zh-CN"/>
              </w:rPr>
              <w:t>0</w:t>
            </w:r>
            <w:r w:rsidRPr="003359DA">
              <w:rPr>
                <w:rFonts w:eastAsia="楷体"/>
                <w:szCs w:val="20"/>
                <w:lang w:eastAsia="zh-CN"/>
              </w:rPr>
              <w:t>.23kHz (0.11ppm)</w:t>
            </w:r>
          </w:p>
        </w:tc>
      </w:tr>
      <w:tr w:rsidR="000E36DE" w:rsidRPr="000E36DE" w14:paraId="5A5F0515" w14:textId="77777777" w:rsidTr="00C9084C">
        <w:trPr>
          <w:jc w:val="center"/>
        </w:trPr>
        <w:tc>
          <w:tcPr>
            <w:cnfStyle w:val="001000000000" w:firstRow="0" w:lastRow="0" w:firstColumn="1" w:lastColumn="0" w:oddVBand="0" w:evenVBand="0" w:oddHBand="0" w:evenHBand="0" w:firstRowFirstColumn="0" w:firstRowLastColumn="0" w:lastRowFirstColumn="0" w:lastRowLastColumn="0"/>
            <w:tcW w:w="5000" w:type="pct"/>
            <w:gridSpan w:val="7"/>
            <w:vAlign w:val="center"/>
          </w:tcPr>
          <w:p w14:paraId="5C3AE48E" w14:textId="77777777" w:rsidR="000E36DE" w:rsidRPr="00D2289F" w:rsidRDefault="000E36DE" w:rsidP="000E36DE">
            <w:pPr>
              <w:snapToGrid w:val="0"/>
              <w:rPr>
                <w:rFonts w:eastAsia="楷体"/>
                <w:szCs w:val="20"/>
                <w:lang w:eastAsia="zh-CN"/>
              </w:rPr>
            </w:pPr>
            <w:r w:rsidRPr="00D2289F">
              <w:rPr>
                <w:rFonts w:eastAsia="楷体"/>
                <w:szCs w:val="20"/>
                <w:lang w:eastAsia="zh-CN"/>
              </w:rPr>
              <w:t>Note*</w:t>
            </w:r>
            <w:r w:rsidRPr="00D2289F">
              <w:rPr>
                <w:rFonts w:eastAsia="楷体" w:hint="eastAsia"/>
                <w:szCs w:val="20"/>
                <w:lang w:eastAsia="zh-CN"/>
              </w:rPr>
              <w:t>:</w:t>
            </w:r>
            <w:r w:rsidRPr="00D2289F">
              <w:rPr>
                <w:rFonts w:eastAsia="楷体"/>
                <w:szCs w:val="20"/>
                <w:lang w:eastAsia="zh-CN"/>
              </w:rPr>
              <w:t xml:space="preserve"> Only the doppler shift of the beam footprint along the orbit plane is provided.</w:t>
            </w:r>
          </w:p>
        </w:tc>
      </w:tr>
      <w:bookmarkEnd w:id="6"/>
    </w:tbl>
    <w:p w14:paraId="230A555A" w14:textId="77777777" w:rsidR="000E36DE" w:rsidRPr="0028040F" w:rsidRDefault="000E36DE" w:rsidP="006C1342">
      <w:pPr>
        <w:pStyle w:val="a7"/>
        <w:rPr>
          <w:szCs w:val="20"/>
        </w:rPr>
      </w:pPr>
    </w:p>
    <w:p w14:paraId="25EB10C3" w14:textId="679AB3D6" w:rsidR="006C1342" w:rsidRPr="0028040F" w:rsidRDefault="006C1342" w:rsidP="006C1342">
      <w:pPr>
        <w:pStyle w:val="a7"/>
        <w:jc w:val="center"/>
        <w:rPr>
          <w:rFonts w:eastAsiaTheme="minorEastAsia"/>
          <w:szCs w:val="20"/>
          <w:lang w:eastAsia="zh-CN"/>
        </w:rPr>
      </w:pPr>
      <w:r w:rsidRPr="0028040F">
        <w:rPr>
          <w:rFonts w:eastAsia="宋体"/>
          <w:b/>
          <w:bCs/>
          <w:sz w:val="18"/>
          <w:szCs w:val="18"/>
          <w:lang w:eastAsia="zh-CN"/>
        </w:rPr>
        <w:t xml:space="preserve">Table </w:t>
      </w:r>
      <w:r w:rsidR="006F1F4F">
        <w:rPr>
          <w:rFonts w:eastAsia="宋体"/>
          <w:b/>
          <w:bCs/>
          <w:sz w:val="18"/>
          <w:szCs w:val="18"/>
          <w:lang w:eastAsia="zh-CN"/>
        </w:rPr>
        <w:t>2</w:t>
      </w:r>
      <w:r w:rsidRPr="0028040F">
        <w:rPr>
          <w:rFonts w:eastAsia="宋体"/>
          <w:b/>
          <w:bCs/>
          <w:sz w:val="18"/>
          <w:szCs w:val="18"/>
          <w:lang w:eastAsia="zh-CN"/>
        </w:rPr>
        <w:t xml:space="preserve">. </w:t>
      </w:r>
      <w:r w:rsidR="006F1F4F">
        <w:rPr>
          <w:rFonts w:eastAsia="宋体"/>
          <w:b/>
          <w:bCs/>
          <w:sz w:val="18"/>
          <w:szCs w:val="18"/>
          <w:lang w:eastAsia="zh-CN"/>
        </w:rPr>
        <w:t>Differential one-way delay and doppler on s</w:t>
      </w:r>
      <w:r w:rsidR="006F1F4F" w:rsidRPr="0028040F">
        <w:rPr>
          <w:rFonts w:eastAsia="宋体"/>
          <w:b/>
          <w:bCs/>
          <w:sz w:val="18"/>
          <w:szCs w:val="18"/>
          <w:lang w:eastAsia="zh-CN"/>
        </w:rPr>
        <w:t>ervice link</w:t>
      </w:r>
      <w:r w:rsidRPr="0028040F">
        <w:rPr>
          <w:rFonts w:eastAsia="宋体"/>
          <w:b/>
          <w:bCs/>
          <w:sz w:val="18"/>
          <w:szCs w:val="18"/>
          <w:lang w:eastAsia="zh-CN"/>
        </w:rPr>
        <w:t xml:space="preserve"> for 30 GHz band</w:t>
      </w:r>
    </w:p>
    <w:tbl>
      <w:tblPr>
        <w:tblStyle w:val="4-52"/>
        <w:tblW w:w="9452" w:type="dxa"/>
        <w:jc w:val="center"/>
        <w:tblLook w:val="04A0" w:firstRow="1" w:lastRow="0" w:firstColumn="1" w:lastColumn="0" w:noHBand="0" w:noVBand="1"/>
      </w:tblPr>
      <w:tblGrid>
        <w:gridCol w:w="1935"/>
        <w:gridCol w:w="1341"/>
        <w:gridCol w:w="1200"/>
        <w:gridCol w:w="1200"/>
        <w:gridCol w:w="1260"/>
        <w:gridCol w:w="1258"/>
        <w:gridCol w:w="1258"/>
      </w:tblGrid>
      <w:tr w:rsidR="006F1F4F" w:rsidRPr="006F1F4F" w14:paraId="2E1A4E96" w14:textId="77777777" w:rsidTr="00C9084C">
        <w:trPr>
          <w:cnfStyle w:val="100000000000" w:firstRow="1" w:lastRow="0" w:firstColumn="0" w:lastColumn="0" w:oddVBand="0" w:evenVBand="0" w:oddHBand="0" w:evenHBand="0" w:firstRowFirstColumn="0" w:firstRowLastColumn="0" w:lastRowFirstColumn="0" w:lastRowLastColumn="0"/>
          <w:trHeight w:val="547"/>
          <w:jc w:val="center"/>
        </w:trPr>
        <w:tc>
          <w:tcPr>
            <w:cnfStyle w:val="001000000000" w:firstRow="0" w:lastRow="0" w:firstColumn="1" w:lastColumn="0" w:oddVBand="0" w:evenVBand="0" w:oddHBand="0" w:evenHBand="0" w:firstRowFirstColumn="0" w:firstRowLastColumn="0" w:lastRowFirstColumn="0" w:lastRowLastColumn="0"/>
            <w:tcW w:w="1031" w:type="pct"/>
            <w:vMerge w:val="restart"/>
            <w:tcBorders>
              <w:right w:val="single" w:sz="4" w:space="0" w:color="FFFFFF"/>
            </w:tcBorders>
            <w:vAlign w:val="center"/>
          </w:tcPr>
          <w:p w14:paraId="2A65359E" w14:textId="77777777" w:rsidR="006F1F4F" w:rsidRPr="00D2289F" w:rsidRDefault="006F1F4F" w:rsidP="006F1F4F">
            <w:pPr>
              <w:snapToGrid w:val="0"/>
              <w:jc w:val="center"/>
              <w:rPr>
                <w:rFonts w:eastAsia="等线"/>
                <w:szCs w:val="20"/>
                <w:lang w:eastAsia="zh-CN"/>
              </w:rPr>
            </w:pPr>
            <w:bookmarkStart w:id="7" w:name="_Hlk213299969"/>
            <w:r w:rsidRPr="00D2289F">
              <w:rPr>
                <w:rFonts w:eastAsia="宋体"/>
                <w:szCs w:val="20"/>
                <w:lang w:eastAsia="zh-CN"/>
              </w:rPr>
              <w:t>Scenario</w:t>
            </w:r>
          </w:p>
        </w:tc>
        <w:tc>
          <w:tcPr>
            <w:tcW w:w="1949" w:type="pct"/>
            <w:gridSpan w:val="3"/>
            <w:tcBorders>
              <w:left w:val="single" w:sz="4" w:space="0" w:color="FFFFFF"/>
              <w:right w:val="single" w:sz="4" w:space="0" w:color="FFFFFF"/>
            </w:tcBorders>
            <w:vAlign w:val="center"/>
          </w:tcPr>
          <w:p w14:paraId="07C6A972" w14:textId="77777777" w:rsidR="006F1F4F" w:rsidRPr="00D2289F" w:rsidRDefault="006F1F4F" w:rsidP="006F1F4F">
            <w:pPr>
              <w:snapToGrid w:val="0"/>
              <w:jc w:val="center"/>
              <w:cnfStyle w:val="100000000000" w:firstRow="1" w:lastRow="0" w:firstColumn="0" w:lastColumn="0" w:oddVBand="0" w:evenVBand="0" w:oddHBand="0" w:evenHBand="0" w:firstRowFirstColumn="0" w:firstRowLastColumn="0" w:lastRowFirstColumn="0" w:lastRowLastColumn="0"/>
              <w:rPr>
                <w:rFonts w:eastAsia="楷体"/>
                <w:szCs w:val="20"/>
                <w:lang w:eastAsia="zh-CN"/>
              </w:rPr>
            </w:pPr>
            <w:r w:rsidRPr="00D2289F">
              <w:rPr>
                <w:rFonts w:eastAsia="楷体" w:hint="eastAsia"/>
                <w:szCs w:val="20"/>
                <w:lang w:eastAsia="zh-CN"/>
              </w:rPr>
              <w:t>P</w:t>
            </w:r>
            <w:r w:rsidRPr="00D2289F">
              <w:rPr>
                <w:rFonts w:eastAsia="楷体"/>
                <w:szCs w:val="20"/>
                <w:lang w:eastAsia="zh-CN"/>
              </w:rPr>
              <w:t>ropagation delay (in ms) and doppler shift (in kHz)*</w:t>
            </w:r>
          </w:p>
        </w:tc>
        <w:tc>
          <w:tcPr>
            <w:tcW w:w="674" w:type="pct"/>
            <w:vMerge w:val="restart"/>
            <w:tcBorders>
              <w:left w:val="single" w:sz="4" w:space="0" w:color="FFFFFF"/>
              <w:right w:val="single" w:sz="4" w:space="0" w:color="FFFFFF"/>
            </w:tcBorders>
            <w:vAlign w:val="center"/>
          </w:tcPr>
          <w:p w14:paraId="6B5F32FC" w14:textId="77777777" w:rsidR="006F1F4F" w:rsidRPr="00D2289F" w:rsidRDefault="006F1F4F" w:rsidP="006F1F4F">
            <w:pPr>
              <w:snapToGrid w:val="0"/>
              <w:jc w:val="center"/>
              <w:cnfStyle w:val="100000000000" w:firstRow="1" w:lastRow="0" w:firstColumn="0" w:lastColumn="0" w:oddVBand="0" w:evenVBand="0" w:oddHBand="0" w:evenHBand="0" w:firstRowFirstColumn="0" w:firstRowLastColumn="0" w:lastRowFirstColumn="0" w:lastRowLastColumn="0"/>
              <w:rPr>
                <w:rFonts w:eastAsia="楷体"/>
                <w:szCs w:val="20"/>
                <w:lang w:eastAsia="zh-CN"/>
              </w:rPr>
            </w:pPr>
            <w:r w:rsidRPr="00D2289F">
              <w:rPr>
                <w:rFonts w:eastAsia="楷体"/>
                <w:szCs w:val="20"/>
                <w:lang w:eastAsia="zh-CN"/>
              </w:rPr>
              <w:t>Differential one-way delay (in us)</w:t>
            </w:r>
          </w:p>
        </w:tc>
        <w:tc>
          <w:tcPr>
            <w:tcW w:w="1346" w:type="pct"/>
            <w:gridSpan w:val="2"/>
            <w:tcBorders>
              <w:left w:val="single" w:sz="4" w:space="0" w:color="FFFFFF"/>
            </w:tcBorders>
            <w:vAlign w:val="center"/>
          </w:tcPr>
          <w:p w14:paraId="3E33CCB5" w14:textId="77777777" w:rsidR="006F1F4F" w:rsidRPr="00D2289F" w:rsidRDefault="006F1F4F" w:rsidP="006F1F4F">
            <w:pPr>
              <w:snapToGrid w:val="0"/>
              <w:jc w:val="center"/>
              <w:cnfStyle w:val="100000000000" w:firstRow="1" w:lastRow="0" w:firstColumn="0" w:lastColumn="0" w:oddVBand="0" w:evenVBand="0" w:oddHBand="0" w:evenHBand="0" w:firstRowFirstColumn="0" w:firstRowLastColumn="0" w:lastRowFirstColumn="0" w:lastRowLastColumn="0"/>
              <w:rPr>
                <w:rFonts w:eastAsia="楷体"/>
                <w:szCs w:val="20"/>
                <w:lang w:eastAsia="zh-CN"/>
              </w:rPr>
            </w:pPr>
            <w:r w:rsidRPr="00D2289F">
              <w:rPr>
                <w:rFonts w:eastAsia="楷体"/>
                <w:szCs w:val="20"/>
                <w:lang w:eastAsia="zh-CN"/>
              </w:rPr>
              <w:t>Differential one-way doppler (in kHz)</w:t>
            </w:r>
          </w:p>
          <w:p w14:paraId="6441099A" w14:textId="77777777" w:rsidR="006F1F4F" w:rsidRPr="00D2289F" w:rsidRDefault="006F1F4F" w:rsidP="006F1F4F">
            <w:pPr>
              <w:snapToGrid w:val="0"/>
              <w:jc w:val="center"/>
              <w:cnfStyle w:val="100000000000" w:firstRow="1" w:lastRow="0" w:firstColumn="0" w:lastColumn="0" w:oddVBand="0" w:evenVBand="0" w:oddHBand="0" w:evenHBand="0" w:firstRowFirstColumn="0" w:firstRowLastColumn="0" w:lastRowFirstColumn="0" w:lastRowLastColumn="0"/>
              <w:rPr>
                <w:rFonts w:eastAsia="楷体"/>
                <w:szCs w:val="20"/>
                <w:lang w:eastAsia="zh-CN"/>
              </w:rPr>
            </w:pPr>
          </w:p>
        </w:tc>
      </w:tr>
      <w:tr w:rsidR="006F1F4F" w:rsidRPr="006F1F4F" w14:paraId="2A0916A3" w14:textId="77777777" w:rsidTr="00C9084C">
        <w:trPr>
          <w:cnfStyle w:val="000000100000" w:firstRow="0" w:lastRow="0" w:firstColumn="0" w:lastColumn="0" w:oddVBand="0" w:evenVBand="0" w:oddHBand="1" w:evenHBand="0" w:firstRowFirstColumn="0" w:firstRowLastColumn="0" w:lastRowFirstColumn="0" w:lastRowLastColumn="0"/>
          <w:trHeight w:val="334"/>
          <w:jc w:val="center"/>
        </w:trPr>
        <w:tc>
          <w:tcPr>
            <w:cnfStyle w:val="001000000000" w:firstRow="0" w:lastRow="0" w:firstColumn="1" w:lastColumn="0" w:oddVBand="0" w:evenVBand="0" w:oddHBand="0" w:evenHBand="0" w:firstRowFirstColumn="0" w:firstRowLastColumn="0" w:lastRowFirstColumn="0" w:lastRowLastColumn="0"/>
            <w:tcW w:w="1031" w:type="pct"/>
            <w:vMerge/>
            <w:tcBorders>
              <w:right w:val="single" w:sz="4" w:space="0" w:color="FFFFFF"/>
            </w:tcBorders>
            <w:vAlign w:val="center"/>
          </w:tcPr>
          <w:p w14:paraId="42458AB6" w14:textId="77777777" w:rsidR="006F1F4F" w:rsidRPr="00D2289F" w:rsidRDefault="006F1F4F" w:rsidP="006F1F4F">
            <w:pPr>
              <w:snapToGrid w:val="0"/>
              <w:jc w:val="center"/>
              <w:rPr>
                <w:rFonts w:eastAsia="宋体"/>
                <w:color w:val="FFFFFF"/>
                <w:szCs w:val="20"/>
                <w:lang w:eastAsia="zh-CN"/>
              </w:rPr>
            </w:pPr>
          </w:p>
        </w:tc>
        <w:tc>
          <w:tcPr>
            <w:tcW w:w="717" w:type="pct"/>
            <w:tcBorders>
              <w:left w:val="single" w:sz="4" w:space="0" w:color="FFFFFF"/>
            </w:tcBorders>
            <w:vAlign w:val="center"/>
          </w:tcPr>
          <w:p w14:paraId="00E74721" w14:textId="77777777" w:rsidR="006F1F4F" w:rsidRPr="00D2289F"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宋体"/>
                <w:szCs w:val="20"/>
                <w:lang w:eastAsia="zh-CN"/>
              </w:rPr>
            </w:pPr>
            <w:r w:rsidRPr="00D2289F">
              <w:rPr>
                <w:rFonts w:eastAsia="宋体"/>
                <w:szCs w:val="20"/>
                <w:lang w:eastAsia="zh-CN"/>
              </w:rPr>
              <w:t>Near-UE</w:t>
            </w:r>
          </w:p>
        </w:tc>
        <w:tc>
          <w:tcPr>
            <w:tcW w:w="616" w:type="pct"/>
            <w:vAlign w:val="center"/>
          </w:tcPr>
          <w:p w14:paraId="43A07CC1" w14:textId="77777777" w:rsidR="006F1F4F" w:rsidRPr="00D2289F"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rPr>
            </w:pPr>
            <w:r w:rsidRPr="00D2289F">
              <w:rPr>
                <w:rFonts w:eastAsia="楷体"/>
                <w:szCs w:val="20"/>
              </w:rPr>
              <w:t>Center-UE</w:t>
            </w:r>
          </w:p>
        </w:tc>
        <w:tc>
          <w:tcPr>
            <w:tcW w:w="616" w:type="pct"/>
            <w:tcBorders>
              <w:right w:val="single" w:sz="4" w:space="0" w:color="FFFFFF"/>
            </w:tcBorders>
            <w:vAlign w:val="center"/>
          </w:tcPr>
          <w:p w14:paraId="7EDEC1B1" w14:textId="77777777" w:rsidR="006F1F4F" w:rsidRPr="00D2289F"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D2289F">
              <w:rPr>
                <w:rFonts w:eastAsia="楷体" w:hint="eastAsia"/>
                <w:szCs w:val="20"/>
                <w:lang w:eastAsia="zh-CN"/>
              </w:rPr>
              <w:t>F</w:t>
            </w:r>
            <w:r w:rsidRPr="00D2289F">
              <w:rPr>
                <w:rFonts w:eastAsia="楷体"/>
                <w:szCs w:val="20"/>
                <w:lang w:eastAsia="zh-CN"/>
              </w:rPr>
              <w:t>ar-UE</w:t>
            </w:r>
          </w:p>
        </w:tc>
        <w:tc>
          <w:tcPr>
            <w:tcW w:w="674" w:type="pct"/>
            <w:vMerge/>
            <w:tcBorders>
              <w:left w:val="single" w:sz="4" w:space="0" w:color="FFFFFF"/>
              <w:right w:val="single" w:sz="4" w:space="0" w:color="FFFFFF"/>
            </w:tcBorders>
            <w:vAlign w:val="center"/>
          </w:tcPr>
          <w:p w14:paraId="42B996D7" w14:textId="77777777" w:rsidR="006F1F4F" w:rsidRPr="00D2289F"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楷体"/>
                <w:color w:val="FFFFFF"/>
                <w:szCs w:val="20"/>
                <w:lang w:eastAsia="zh-CN"/>
              </w:rPr>
            </w:pPr>
          </w:p>
        </w:tc>
        <w:tc>
          <w:tcPr>
            <w:tcW w:w="673" w:type="pct"/>
            <w:tcBorders>
              <w:left w:val="single" w:sz="4" w:space="0" w:color="FFFFFF"/>
            </w:tcBorders>
            <w:shd w:val="clear" w:color="auto" w:fill="D9E2F3"/>
            <w:vAlign w:val="center"/>
          </w:tcPr>
          <w:p w14:paraId="64DC938A" w14:textId="77777777" w:rsidR="006F1F4F" w:rsidRPr="00D2289F"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楷体"/>
                <w:color w:val="000000"/>
                <w:szCs w:val="20"/>
                <w:lang w:eastAsia="zh-CN"/>
              </w:rPr>
            </w:pPr>
            <w:r w:rsidRPr="00D2289F">
              <w:rPr>
                <w:rFonts w:eastAsia="楷体"/>
                <w:color w:val="000000"/>
                <w:szCs w:val="20"/>
                <w:lang w:eastAsia="zh-CN"/>
              </w:rPr>
              <w:t>Along orbit</w:t>
            </w:r>
          </w:p>
        </w:tc>
        <w:tc>
          <w:tcPr>
            <w:tcW w:w="673" w:type="pct"/>
            <w:shd w:val="clear" w:color="auto" w:fill="D9E2F3"/>
            <w:vAlign w:val="center"/>
          </w:tcPr>
          <w:p w14:paraId="7D150260" w14:textId="77777777" w:rsidR="006F1F4F" w:rsidRPr="00D2289F"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楷体"/>
                <w:color w:val="000000"/>
                <w:szCs w:val="20"/>
                <w:lang w:eastAsia="zh-CN"/>
              </w:rPr>
            </w:pPr>
            <w:r w:rsidRPr="00D2289F">
              <w:rPr>
                <w:rFonts w:eastAsia="楷体"/>
                <w:color w:val="000000"/>
                <w:szCs w:val="20"/>
                <w:lang w:eastAsia="zh-CN"/>
              </w:rPr>
              <w:t>Cross orbit</w:t>
            </w:r>
          </w:p>
        </w:tc>
      </w:tr>
      <w:tr w:rsidR="006F1F4F" w:rsidRPr="006F1F4F" w14:paraId="4CD8802E" w14:textId="77777777" w:rsidTr="00C9084C">
        <w:trPr>
          <w:jc w:val="center"/>
        </w:trPr>
        <w:tc>
          <w:tcPr>
            <w:cnfStyle w:val="001000000000" w:firstRow="0" w:lastRow="0" w:firstColumn="1" w:lastColumn="0" w:oddVBand="0" w:evenVBand="0" w:oddHBand="0" w:evenHBand="0" w:firstRowFirstColumn="0" w:firstRowLastColumn="0" w:lastRowFirstColumn="0" w:lastRowLastColumn="0"/>
            <w:tcW w:w="1031" w:type="pct"/>
            <w:vAlign w:val="center"/>
          </w:tcPr>
          <w:p w14:paraId="39B62523" w14:textId="77777777" w:rsidR="006F1F4F" w:rsidRPr="00D2289F" w:rsidRDefault="006F1F4F" w:rsidP="006F1F4F">
            <w:pPr>
              <w:snapToGrid w:val="0"/>
              <w:jc w:val="center"/>
              <w:rPr>
                <w:rFonts w:eastAsia="等线"/>
                <w:szCs w:val="20"/>
                <w:lang w:eastAsia="zh-CN"/>
              </w:rPr>
            </w:pPr>
            <w:r w:rsidRPr="00D2289F">
              <w:rPr>
                <w:rFonts w:eastAsia="楷体" w:hint="eastAsia"/>
                <w:szCs w:val="20"/>
              </w:rPr>
              <w:t>L</w:t>
            </w:r>
            <w:r w:rsidRPr="00D2289F">
              <w:rPr>
                <w:rFonts w:eastAsia="楷体"/>
                <w:szCs w:val="20"/>
              </w:rPr>
              <w:t>EO600set1@90°</w:t>
            </w:r>
          </w:p>
        </w:tc>
        <w:tc>
          <w:tcPr>
            <w:tcW w:w="717" w:type="pct"/>
            <w:vAlign w:val="center"/>
          </w:tcPr>
          <w:p w14:paraId="1BBB72DA" w14:textId="77777777" w:rsidR="006F1F4F" w:rsidRPr="003359DA" w:rsidRDefault="006F1F4F" w:rsidP="006F1F4F">
            <w:pPr>
              <w:snapToGrid w:val="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3359DA">
              <w:rPr>
                <w:rFonts w:eastAsia="等线" w:hint="eastAsia"/>
                <w:szCs w:val="20"/>
                <w:lang w:eastAsia="zh-CN"/>
              </w:rPr>
              <w:t>2</w:t>
            </w:r>
            <w:r w:rsidRPr="003359DA">
              <w:rPr>
                <w:rFonts w:eastAsia="等线"/>
                <w:szCs w:val="20"/>
                <w:lang w:eastAsia="zh-CN"/>
              </w:rPr>
              <w:t>.0003ms</w:t>
            </w:r>
          </w:p>
          <w:p w14:paraId="0131E573" w14:textId="77777777" w:rsidR="006F1F4F" w:rsidRPr="003359DA" w:rsidRDefault="006F1F4F" w:rsidP="006F1F4F">
            <w:pPr>
              <w:snapToGrid w:val="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3359DA">
              <w:rPr>
                <w:rFonts w:eastAsia="等线" w:hint="eastAsia"/>
                <w:szCs w:val="20"/>
                <w:lang w:eastAsia="zh-CN"/>
              </w:rPr>
              <w:t>-</w:t>
            </w:r>
            <w:r w:rsidRPr="003359DA">
              <w:rPr>
                <w:rFonts w:eastAsia="等线"/>
                <w:szCs w:val="20"/>
                <w:lang w:eastAsia="zh-CN"/>
              </w:rPr>
              <w:t>12.60kHz</w:t>
            </w:r>
          </w:p>
        </w:tc>
        <w:tc>
          <w:tcPr>
            <w:tcW w:w="616" w:type="pct"/>
            <w:vAlign w:val="center"/>
          </w:tcPr>
          <w:p w14:paraId="723C0E7E" w14:textId="77777777" w:rsidR="006F1F4F" w:rsidRPr="003359DA" w:rsidRDefault="006F1F4F" w:rsidP="006F1F4F">
            <w:pPr>
              <w:snapToGrid w:val="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3359DA">
              <w:rPr>
                <w:rFonts w:eastAsia="等线" w:hint="eastAsia"/>
                <w:szCs w:val="20"/>
                <w:lang w:eastAsia="zh-CN"/>
              </w:rPr>
              <w:t>2</w:t>
            </w:r>
            <w:r w:rsidRPr="003359DA">
              <w:rPr>
                <w:rFonts w:eastAsia="等线"/>
                <w:szCs w:val="20"/>
                <w:lang w:eastAsia="zh-CN"/>
              </w:rPr>
              <w:t>ms</w:t>
            </w:r>
          </w:p>
          <w:p w14:paraId="0504EDF1" w14:textId="77777777" w:rsidR="006F1F4F" w:rsidRPr="003359DA" w:rsidRDefault="006F1F4F" w:rsidP="006F1F4F">
            <w:pPr>
              <w:snapToGrid w:val="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3359DA">
              <w:rPr>
                <w:rFonts w:eastAsia="等线" w:hint="eastAsia"/>
                <w:szCs w:val="20"/>
                <w:lang w:eastAsia="zh-CN"/>
              </w:rPr>
              <w:t>0</w:t>
            </w:r>
            <w:r w:rsidRPr="003359DA">
              <w:rPr>
                <w:rFonts w:eastAsia="等线"/>
                <w:szCs w:val="20"/>
                <w:lang w:eastAsia="zh-CN"/>
              </w:rPr>
              <w:t>kHz</w:t>
            </w:r>
          </w:p>
        </w:tc>
        <w:tc>
          <w:tcPr>
            <w:tcW w:w="616" w:type="pct"/>
            <w:vAlign w:val="center"/>
          </w:tcPr>
          <w:p w14:paraId="2928E070" w14:textId="77777777" w:rsidR="006F1F4F" w:rsidRPr="003359DA" w:rsidRDefault="006F1F4F" w:rsidP="006F1F4F">
            <w:pPr>
              <w:snapToGrid w:val="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3359DA">
              <w:rPr>
                <w:rFonts w:eastAsia="等线" w:hint="eastAsia"/>
                <w:szCs w:val="20"/>
                <w:lang w:eastAsia="zh-CN"/>
              </w:rPr>
              <w:t>2</w:t>
            </w:r>
            <w:r w:rsidRPr="003359DA">
              <w:rPr>
                <w:rFonts w:eastAsia="等线"/>
                <w:szCs w:val="20"/>
                <w:lang w:eastAsia="zh-CN"/>
              </w:rPr>
              <w:t>.0003ms</w:t>
            </w:r>
          </w:p>
          <w:p w14:paraId="2036F0C5" w14:textId="77777777" w:rsidR="006F1F4F" w:rsidRPr="003359DA" w:rsidRDefault="006F1F4F" w:rsidP="006F1F4F">
            <w:pPr>
              <w:snapToGrid w:val="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3359DA">
              <w:rPr>
                <w:rFonts w:eastAsia="等线" w:hint="eastAsia"/>
                <w:szCs w:val="20"/>
                <w:lang w:eastAsia="zh-CN"/>
              </w:rPr>
              <w:t>1</w:t>
            </w:r>
            <w:r w:rsidRPr="003359DA">
              <w:rPr>
                <w:rFonts w:eastAsia="等线"/>
                <w:szCs w:val="20"/>
                <w:lang w:eastAsia="zh-CN"/>
              </w:rPr>
              <w:t>2.60kHz</w:t>
            </w:r>
          </w:p>
        </w:tc>
        <w:tc>
          <w:tcPr>
            <w:tcW w:w="674" w:type="pct"/>
            <w:vAlign w:val="center"/>
          </w:tcPr>
          <w:p w14:paraId="76BF855D" w14:textId="77777777" w:rsidR="006F1F4F" w:rsidRPr="003359DA" w:rsidRDefault="006F1F4F" w:rsidP="006F1F4F">
            <w:pPr>
              <w:snapToGrid w:val="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3359DA">
              <w:rPr>
                <w:rFonts w:eastAsia="等线" w:hint="eastAsia"/>
                <w:szCs w:val="20"/>
                <w:lang w:eastAsia="zh-CN"/>
              </w:rPr>
              <w:t>0</w:t>
            </w:r>
            <w:r w:rsidRPr="003359DA">
              <w:rPr>
                <w:rFonts w:eastAsia="等线"/>
                <w:szCs w:val="20"/>
                <w:lang w:eastAsia="zh-CN"/>
              </w:rPr>
              <w:t>.3us</w:t>
            </w:r>
          </w:p>
        </w:tc>
        <w:tc>
          <w:tcPr>
            <w:tcW w:w="1346" w:type="pct"/>
            <w:gridSpan w:val="2"/>
            <w:vAlign w:val="center"/>
          </w:tcPr>
          <w:p w14:paraId="2C6C2BC9" w14:textId="77777777" w:rsidR="006F1F4F" w:rsidRPr="003359DA" w:rsidRDefault="006F1F4F" w:rsidP="006F1F4F">
            <w:pPr>
              <w:snapToGrid w:val="0"/>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3359DA">
              <w:rPr>
                <w:rFonts w:eastAsia="楷体" w:hint="eastAsia"/>
                <w:szCs w:val="20"/>
                <w:lang w:eastAsia="zh-CN"/>
              </w:rPr>
              <w:t>2</w:t>
            </w:r>
            <w:r w:rsidRPr="003359DA">
              <w:rPr>
                <w:rFonts w:eastAsia="楷体"/>
                <w:szCs w:val="20"/>
                <w:lang w:eastAsia="zh-CN"/>
              </w:rPr>
              <w:t>5.20kHz (0.84ppm)</w:t>
            </w:r>
          </w:p>
        </w:tc>
      </w:tr>
      <w:tr w:rsidR="006F1F4F" w:rsidRPr="006F1F4F" w14:paraId="2EB07424" w14:textId="77777777" w:rsidTr="00C9084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31" w:type="pct"/>
            <w:vAlign w:val="center"/>
          </w:tcPr>
          <w:p w14:paraId="28BA4D76" w14:textId="77777777" w:rsidR="006F1F4F" w:rsidRPr="00D2289F" w:rsidRDefault="006F1F4F" w:rsidP="006F1F4F">
            <w:pPr>
              <w:snapToGrid w:val="0"/>
              <w:jc w:val="center"/>
              <w:rPr>
                <w:rFonts w:eastAsia="等线"/>
                <w:szCs w:val="20"/>
                <w:lang w:eastAsia="zh-CN"/>
              </w:rPr>
            </w:pPr>
            <w:r w:rsidRPr="00D2289F">
              <w:rPr>
                <w:rFonts w:eastAsia="楷体" w:hint="eastAsia"/>
                <w:szCs w:val="20"/>
              </w:rPr>
              <w:t>L</w:t>
            </w:r>
            <w:r w:rsidRPr="00D2289F">
              <w:rPr>
                <w:rFonts w:eastAsia="楷体"/>
                <w:szCs w:val="20"/>
              </w:rPr>
              <w:t>EO600set1@30°</w:t>
            </w:r>
          </w:p>
        </w:tc>
        <w:tc>
          <w:tcPr>
            <w:tcW w:w="717" w:type="pct"/>
            <w:vAlign w:val="center"/>
          </w:tcPr>
          <w:p w14:paraId="0E3A7F29"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hint="eastAsia"/>
                <w:szCs w:val="20"/>
                <w:lang w:eastAsia="zh-CN"/>
              </w:rPr>
              <w:t>3</w:t>
            </w:r>
            <w:r w:rsidRPr="003359DA">
              <w:rPr>
                <w:rFonts w:eastAsia="等线"/>
                <w:szCs w:val="20"/>
                <w:lang w:eastAsia="zh-CN"/>
              </w:rPr>
              <w:t>.53ms</w:t>
            </w:r>
          </w:p>
          <w:p w14:paraId="752D12D2"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szCs w:val="20"/>
                <w:lang w:eastAsia="zh-CN"/>
              </w:rPr>
              <w:t>594.03kHz</w:t>
            </w:r>
          </w:p>
        </w:tc>
        <w:tc>
          <w:tcPr>
            <w:tcW w:w="616" w:type="pct"/>
            <w:vAlign w:val="center"/>
          </w:tcPr>
          <w:p w14:paraId="5D37F4B4"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hint="eastAsia"/>
                <w:szCs w:val="20"/>
                <w:lang w:eastAsia="zh-CN"/>
              </w:rPr>
              <w:t>3</w:t>
            </w:r>
            <w:r w:rsidRPr="003359DA">
              <w:rPr>
                <w:rFonts w:eastAsia="等线"/>
                <w:szCs w:val="20"/>
                <w:lang w:eastAsia="zh-CN"/>
              </w:rPr>
              <w:t>.55ms</w:t>
            </w:r>
          </w:p>
          <w:p w14:paraId="46B38551"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hint="eastAsia"/>
                <w:szCs w:val="20"/>
                <w:lang w:eastAsia="zh-CN"/>
              </w:rPr>
              <w:t>5</w:t>
            </w:r>
            <w:r w:rsidRPr="003359DA">
              <w:rPr>
                <w:rFonts w:eastAsia="等线"/>
                <w:szCs w:val="20"/>
                <w:lang w:eastAsia="zh-CN"/>
              </w:rPr>
              <w:t>96.26kHz</w:t>
            </w:r>
          </w:p>
        </w:tc>
        <w:tc>
          <w:tcPr>
            <w:tcW w:w="616" w:type="pct"/>
            <w:vAlign w:val="center"/>
          </w:tcPr>
          <w:p w14:paraId="700E4BCA"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hint="eastAsia"/>
                <w:szCs w:val="20"/>
                <w:lang w:eastAsia="zh-CN"/>
              </w:rPr>
              <w:t>3</w:t>
            </w:r>
            <w:r w:rsidRPr="003359DA">
              <w:rPr>
                <w:rFonts w:eastAsia="等线"/>
                <w:szCs w:val="20"/>
                <w:lang w:eastAsia="zh-CN"/>
              </w:rPr>
              <w:t>.58ms</w:t>
            </w:r>
          </w:p>
          <w:p w14:paraId="6F7E7CA4"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hint="eastAsia"/>
                <w:szCs w:val="20"/>
                <w:lang w:eastAsia="zh-CN"/>
              </w:rPr>
              <w:t>5</w:t>
            </w:r>
            <w:r w:rsidRPr="003359DA">
              <w:rPr>
                <w:rFonts w:eastAsia="等线"/>
                <w:szCs w:val="20"/>
                <w:lang w:eastAsia="zh-CN"/>
              </w:rPr>
              <w:t>98.44kHz</w:t>
            </w:r>
          </w:p>
        </w:tc>
        <w:tc>
          <w:tcPr>
            <w:tcW w:w="674" w:type="pct"/>
            <w:vAlign w:val="center"/>
          </w:tcPr>
          <w:p w14:paraId="62808DF2"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hint="eastAsia"/>
                <w:szCs w:val="20"/>
                <w:lang w:eastAsia="zh-CN"/>
              </w:rPr>
              <w:t>5</w:t>
            </w:r>
            <w:r w:rsidRPr="003359DA">
              <w:rPr>
                <w:rFonts w:eastAsia="等线"/>
                <w:szCs w:val="20"/>
                <w:lang w:eastAsia="zh-CN"/>
              </w:rPr>
              <w:t>7.5us</w:t>
            </w:r>
          </w:p>
        </w:tc>
        <w:tc>
          <w:tcPr>
            <w:tcW w:w="673" w:type="pct"/>
            <w:vAlign w:val="center"/>
          </w:tcPr>
          <w:p w14:paraId="78D26C2E"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hint="eastAsia"/>
                <w:szCs w:val="20"/>
                <w:lang w:eastAsia="zh-CN"/>
              </w:rPr>
              <w:t>4</w:t>
            </w:r>
            <w:r w:rsidRPr="003359DA">
              <w:rPr>
                <w:rFonts w:eastAsia="等线"/>
                <w:szCs w:val="20"/>
                <w:lang w:eastAsia="zh-CN"/>
              </w:rPr>
              <w:t>.41kHz (0.15ppm)</w:t>
            </w:r>
          </w:p>
        </w:tc>
        <w:tc>
          <w:tcPr>
            <w:tcW w:w="673" w:type="pct"/>
            <w:vAlign w:val="center"/>
          </w:tcPr>
          <w:p w14:paraId="3B8D16CC"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hint="eastAsia"/>
                <w:szCs w:val="20"/>
                <w:lang w:eastAsia="zh-CN"/>
              </w:rPr>
              <w:t>1</w:t>
            </w:r>
            <w:r w:rsidRPr="003359DA">
              <w:rPr>
                <w:rFonts w:eastAsia="等线"/>
                <w:szCs w:val="20"/>
                <w:lang w:eastAsia="zh-CN"/>
              </w:rPr>
              <w:t>4.18kHz (0.47ppm)</w:t>
            </w:r>
          </w:p>
        </w:tc>
      </w:tr>
      <w:tr w:rsidR="006F1F4F" w:rsidRPr="006F1F4F" w14:paraId="681FB156" w14:textId="77777777" w:rsidTr="00C9084C">
        <w:trPr>
          <w:jc w:val="center"/>
        </w:trPr>
        <w:tc>
          <w:tcPr>
            <w:cnfStyle w:val="001000000000" w:firstRow="0" w:lastRow="0" w:firstColumn="1" w:lastColumn="0" w:oddVBand="0" w:evenVBand="0" w:oddHBand="0" w:evenHBand="0" w:firstRowFirstColumn="0" w:firstRowLastColumn="0" w:lastRowFirstColumn="0" w:lastRowLastColumn="0"/>
            <w:tcW w:w="1031" w:type="pct"/>
            <w:vAlign w:val="center"/>
          </w:tcPr>
          <w:p w14:paraId="42644F5C" w14:textId="77777777" w:rsidR="006F1F4F" w:rsidRPr="00D2289F" w:rsidRDefault="006F1F4F" w:rsidP="006F1F4F">
            <w:pPr>
              <w:snapToGrid w:val="0"/>
              <w:jc w:val="center"/>
              <w:rPr>
                <w:rFonts w:eastAsia="楷体"/>
                <w:szCs w:val="20"/>
              </w:rPr>
            </w:pPr>
            <w:r w:rsidRPr="00D2289F">
              <w:rPr>
                <w:rFonts w:eastAsia="楷体" w:hint="eastAsia"/>
                <w:szCs w:val="20"/>
              </w:rPr>
              <w:t>L</w:t>
            </w:r>
            <w:r w:rsidRPr="00D2289F">
              <w:rPr>
                <w:rFonts w:eastAsia="楷体"/>
                <w:szCs w:val="20"/>
              </w:rPr>
              <w:t>EO1200set1@90°</w:t>
            </w:r>
          </w:p>
        </w:tc>
        <w:tc>
          <w:tcPr>
            <w:tcW w:w="717" w:type="pct"/>
            <w:vAlign w:val="center"/>
          </w:tcPr>
          <w:p w14:paraId="1D4564CD" w14:textId="77777777" w:rsidR="006F1F4F" w:rsidRPr="003359DA" w:rsidRDefault="006F1F4F" w:rsidP="006F1F4F">
            <w:pPr>
              <w:snapToGrid w:val="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3359DA">
              <w:rPr>
                <w:rFonts w:eastAsia="等线" w:hint="eastAsia"/>
                <w:szCs w:val="20"/>
                <w:lang w:eastAsia="zh-CN"/>
              </w:rPr>
              <w:t>4</w:t>
            </w:r>
            <w:r w:rsidRPr="003359DA">
              <w:rPr>
                <w:rFonts w:eastAsia="等线"/>
                <w:szCs w:val="20"/>
                <w:lang w:eastAsia="zh-CN"/>
              </w:rPr>
              <w:t>.0007ms</w:t>
            </w:r>
          </w:p>
          <w:p w14:paraId="0A38C0ED" w14:textId="77777777" w:rsidR="006F1F4F" w:rsidRPr="003359DA" w:rsidRDefault="006F1F4F" w:rsidP="006F1F4F">
            <w:pPr>
              <w:snapToGrid w:val="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3359DA">
              <w:rPr>
                <w:rFonts w:eastAsia="等线" w:hint="eastAsia"/>
                <w:szCs w:val="20"/>
                <w:lang w:eastAsia="zh-CN"/>
              </w:rPr>
              <w:t>-</w:t>
            </w:r>
            <w:r w:rsidRPr="003359DA">
              <w:rPr>
                <w:rFonts w:eastAsia="等线"/>
                <w:szCs w:val="20"/>
                <w:lang w:eastAsia="zh-CN"/>
              </w:rPr>
              <w:t>11.87kHz</w:t>
            </w:r>
          </w:p>
        </w:tc>
        <w:tc>
          <w:tcPr>
            <w:tcW w:w="616" w:type="pct"/>
            <w:vAlign w:val="center"/>
          </w:tcPr>
          <w:p w14:paraId="3E4DFD45" w14:textId="77777777" w:rsidR="006F1F4F" w:rsidRPr="003359DA" w:rsidRDefault="006F1F4F" w:rsidP="006F1F4F">
            <w:pPr>
              <w:snapToGrid w:val="0"/>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3359DA">
              <w:rPr>
                <w:rFonts w:eastAsia="楷体" w:hint="eastAsia"/>
                <w:szCs w:val="20"/>
                <w:lang w:eastAsia="zh-CN"/>
              </w:rPr>
              <w:t>4</w:t>
            </w:r>
            <w:r w:rsidRPr="003359DA">
              <w:rPr>
                <w:rFonts w:eastAsia="楷体"/>
                <w:szCs w:val="20"/>
                <w:lang w:eastAsia="zh-CN"/>
              </w:rPr>
              <w:t>ms</w:t>
            </w:r>
          </w:p>
          <w:p w14:paraId="50FA0A3F" w14:textId="77777777" w:rsidR="006F1F4F" w:rsidRPr="003359DA" w:rsidRDefault="006F1F4F" w:rsidP="006F1F4F">
            <w:pPr>
              <w:snapToGrid w:val="0"/>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3359DA">
              <w:rPr>
                <w:rFonts w:eastAsia="楷体" w:hint="eastAsia"/>
                <w:szCs w:val="20"/>
                <w:lang w:eastAsia="zh-CN"/>
              </w:rPr>
              <w:t>0</w:t>
            </w:r>
            <w:r w:rsidRPr="003359DA">
              <w:rPr>
                <w:rFonts w:eastAsia="楷体"/>
                <w:szCs w:val="20"/>
                <w:lang w:eastAsia="zh-CN"/>
              </w:rPr>
              <w:t>kHz</w:t>
            </w:r>
          </w:p>
        </w:tc>
        <w:tc>
          <w:tcPr>
            <w:tcW w:w="616" w:type="pct"/>
            <w:vAlign w:val="center"/>
          </w:tcPr>
          <w:p w14:paraId="2367E5FC" w14:textId="77777777" w:rsidR="006F1F4F" w:rsidRPr="003359DA" w:rsidRDefault="006F1F4F" w:rsidP="006F1F4F">
            <w:pPr>
              <w:snapToGrid w:val="0"/>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3359DA">
              <w:rPr>
                <w:rFonts w:eastAsia="楷体" w:hint="eastAsia"/>
                <w:szCs w:val="20"/>
                <w:lang w:eastAsia="zh-CN"/>
              </w:rPr>
              <w:t>4</w:t>
            </w:r>
            <w:r w:rsidRPr="003359DA">
              <w:rPr>
                <w:rFonts w:eastAsia="楷体"/>
                <w:szCs w:val="20"/>
                <w:lang w:eastAsia="zh-CN"/>
              </w:rPr>
              <w:t>.0007ms</w:t>
            </w:r>
          </w:p>
          <w:p w14:paraId="63EEB8E1" w14:textId="77777777" w:rsidR="006F1F4F" w:rsidRPr="003359DA" w:rsidRDefault="006F1F4F" w:rsidP="006F1F4F">
            <w:pPr>
              <w:snapToGrid w:val="0"/>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3359DA">
              <w:rPr>
                <w:rFonts w:eastAsia="楷体" w:hint="eastAsia"/>
                <w:szCs w:val="20"/>
                <w:lang w:eastAsia="zh-CN"/>
              </w:rPr>
              <w:t>1</w:t>
            </w:r>
            <w:r w:rsidRPr="003359DA">
              <w:rPr>
                <w:rFonts w:eastAsia="楷体"/>
                <w:szCs w:val="20"/>
                <w:lang w:eastAsia="zh-CN"/>
              </w:rPr>
              <w:t>1.87kHz</w:t>
            </w:r>
          </w:p>
        </w:tc>
        <w:tc>
          <w:tcPr>
            <w:tcW w:w="674" w:type="pct"/>
            <w:vAlign w:val="center"/>
          </w:tcPr>
          <w:p w14:paraId="583782C1" w14:textId="77777777" w:rsidR="006F1F4F" w:rsidRPr="003359DA" w:rsidRDefault="006F1F4F" w:rsidP="006F1F4F">
            <w:pPr>
              <w:snapToGrid w:val="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3359DA">
              <w:rPr>
                <w:rFonts w:eastAsia="等线" w:hint="eastAsia"/>
                <w:szCs w:val="20"/>
                <w:lang w:eastAsia="zh-CN"/>
              </w:rPr>
              <w:t>0</w:t>
            </w:r>
            <w:r w:rsidRPr="003359DA">
              <w:rPr>
                <w:rFonts w:eastAsia="等线"/>
                <w:szCs w:val="20"/>
                <w:lang w:eastAsia="zh-CN"/>
              </w:rPr>
              <w:t>.7us</w:t>
            </w:r>
          </w:p>
        </w:tc>
        <w:tc>
          <w:tcPr>
            <w:tcW w:w="1346" w:type="pct"/>
            <w:gridSpan w:val="2"/>
            <w:vAlign w:val="center"/>
          </w:tcPr>
          <w:p w14:paraId="649FF8FB" w14:textId="77777777" w:rsidR="006F1F4F" w:rsidRPr="003359DA" w:rsidRDefault="006F1F4F" w:rsidP="006F1F4F">
            <w:pPr>
              <w:snapToGrid w:val="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3359DA">
              <w:rPr>
                <w:rFonts w:eastAsia="等线" w:hint="eastAsia"/>
                <w:szCs w:val="20"/>
                <w:lang w:eastAsia="zh-CN"/>
              </w:rPr>
              <w:t>2</w:t>
            </w:r>
            <w:r w:rsidRPr="003359DA">
              <w:rPr>
                <w:rFonts w:eastAsia="等线"/>
                <w:szCs w:val="20"/>
                <w:lang w:eastAsia="zh-CN"/>
              </w:rPr>
              <w:t>3.73kHz (0.79ppm)</w:t>
            </w:r>
          </w:p>
        </w:tc>
      </w:tr>
      <w:tr w:rsidR="006F1F4F" w:rsidRPr="006F1F4F" w14:paraId="70949C22" w14:textId="77777777" w:rsidTr="00C9084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31" w:type="pct"/>
            <w:vAlign w:val="center"/>
          </w:tcPr>
          <w:p w14:paraId="22E32F9F" w14:textId="77777777" w:rsidR="006F1F4F" w:rsidRPr="00D2289F" w:rsidRDefault="006F1F4F" w:rsidP="006F1F4F">
            <w:pPr>
              <w:snapToGrid w:val="0"/>
              <w:jc w:val="center"/>
              <w:rPr>
                <w:rFonts w:eastAsia="楷体"/>
                <w:szCs w:val="20"/>
              </w:rPr>
            </w:pPr>
            <w:r w:rsidRPr="00D2289F">
              <w:rPr>
                <w:rFonts w:eastAsia="楷体" w:hint="eastAsia"/>
                <w:szCs w:val="20"/>
              </w:rPr>
              <w:t>L</w:t>
            </w:r>
            <w:r w:rsidRPr="00D2289F">
              <w:rPr>
                <w:rFonts w:eastAsia="楷体"/>
                <w:szCs w:val="20"/>
              </w:rPr>
              <w:t>EO1200set1@30°</w:t>
            </w:r>
          </w:p>
        </w:tc>
        <w:tc>
          <w:tcPr>
            <w:tcW w:w="717" w:type="pct"/>
            <w:vAlign w:val="center"/>
          </w:tcPr>
          <w:p w14:paraId="00A6B883"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3359DA">
              <w:rPr>
                <w:rFonts w:eastAsia="楷体" w:hint="eastAsia"/>
                <w:szCs w:val="20"/>
                <w:lang w:eastAsia="zh-CN"/>
              </w:rPr>
              <w:t>6</w:t>
            </w:r>
            <w:r w:rsidRPr="003359DA">
              <w:rPr>
                <w:rFonts w:eastAsia="楷体"/>
                <w:szCs w:val="20"/>
                <w:lang w:eastAsia="zh-CN"/>
              </w:rPr>
              <w:t>.55ms</w:t>
            </w:r>
          </w:p>
          <w:p w14:paraId="17013396"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3359DA">
              <w:rPr>
                <w:rFonts w:eastAsia="楷体" w:hint="eastAsia"/>
                <w:szCs w:val="20"/>
                <w:lang w:eastAsia="zh-CN"/>
              </w:rPr>
              <w:t>5</w:t>
            </w:r>
            <w:r w:rsidRPr="003359DA">
              <w:rPr>
                <w:rFonts w:eastAsia="楷体"/>
                <w:szCs w:val="20"/>
                <w:lang w:eastAsia="zh-CN"/>
              </w:rPr>
              <w:t>13.93kHz</w:t>
            </w:r>
          </w:p>
        </w:tc>
        <w:tc>
          <w:tcPr>
            <w:tcW w:w="616" w:type="pct"/>
            <w:vAlign w:val="center"/>
          </w:tcPr>
          <w:p w14:paraId="2424CB99"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3359DA">
              <w:rPr>
                <w:rFonts w:eastAsia="楷体" w:hint="eastAsia"/>
                <w:szCs w:val="20"/>
                <w:lang w:eastAsia="zh-CN"/>
              </w:rPr>
              <w:t>6</w:t>
            </w:r>
            <w:r w:rsidRPr="003359DA">
              <w:rPr>
                <w:rFonts w:eastAsia="楷体"/>
                <w:szCs w:val="20"/>
                <w:lang w:eastAsia="zh-CN"/>
              </w:rPr>
              <w:t>.61ms</w:t>
            </w:r>
          </w:p>
          <w:p w14:paraId="32A38436"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3359DA">
              <w:rPr>
                <w:rFonts w:eastAsia="楷体" w:hint="eastAsia"/>
                <w:szCs w:val="20"/>
                <w:lang w:eastAsia="zh-CN"/>
              </w:rPr>
              <w:t>5</w:t>
            </w:r>
            <w:r w:rsidRPr="003359DA">
              <w:rPr>
                <w:rFonts w:eastAsia="楷体"/>
                <w:szCs w:val="20"/>
                <w:lang w:eastAsia="zh-CN"/>
              </w:rPr>
              <w:t>16.48kHz</w:t>
            </w:r>
          </w:p>
        </w:tc>
        <w:tc>
          <w:tcPr>
            <w:tcW w:w="616" w:type="pct"/>
            <w:vAlign w:val="center"/>
          </w:tcPr>
          <w:p w14:paraId="4613E2B9"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3359DA">
              <w:rPr>
                <w:rFonts w:eastAsia="楷体" w:hint="eastAsia"/>
                <w:szCs w:val="20"/>
                <w:lang w:eastAsia="zh-CN"/>
              </w:rPr>
              <w:t>6</w:t>
            </w:r>
            <w:r w:rsidRPr="003359DA">
              <w:rPr>
                <w:rFonts w:eastAsia="楷体"/>
                <w:szCs w:val="20"/>
                <w:lang w:eastAsia="zh-CN"/>
              </w:rPr>
              <w:t>.66ms</w:t>
            </w:r>
          </w:p>
          <w:p w14:paraId="03ED9FE6"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3359DA">
              <w:rPr>
                <w:rFonts w:eastAsia="楷体" w:hint="eastAsia"/>
                <w:szCs w:val="20"/>
                <w:lang w:eastAsia="zh-CN"/>
              </w:rPr>
              <w:t>5</w:t>
            </w:r>
            <w:r w:rsidRPr="003359DA">
              <w:rPr>
                <w:rFonts w:eastAsia="楷体"/>
                <w:szCs w:val="20"/>
                <w:lang w:eastAsia="zh-CN"/>
              </w:rPr>
              <w:t>18.95kHz</w:t>
            </w:r>
          </w:p>
        </w:tc>
        <w:tc>
          <w:tcPr>
            <w:tcW w:w="674" w:type="pct"/>
            <w:vAlign w:val="center"/>
          </w:tcPr>
          <w:p w14:paraId="4E1BFDB1"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hint="eastAsia"/>
                <w:szCs w:val="20"/>
                <w:lang w:eastAsia="zh-CN"/>
              </w:rPr>
              <w:t>1</w:t>
            </w:r>
            <w:r w:rsidRPr="003359DA">
              <w:rPr>
                <w:rFonts w:eastAsia="等线"/>
                <w:szCs w:val="20"/>
                <w:lang w:eastAsia="zh-CN"/>
              </w:rPr>
              <w:t>14.9us</w:t>
            </w:r>
          </w:p>
        </w:tc>
        <w:tc>
          <w:tcPr>
            <w:tcW w:w="673" w:type="pct"/>
            <w:vAlign w:val="center"/>
          </w:tcPr>
          <w:p w14:paraId="22E03F8D"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hint="eastAsia"/>
                <w:szCs w:val="20"/>
                <w:lang w:eastAsia="zh-CN"/>
              </w:rPr>
              <w:t>5</w:t>
            </w:r>
            <w:r w:rsidRPr="003359DA">
              <w:rPr>
                <w:rFonts w:eastAsia="等线"/>
                <w:szCs w:val="20"/>
                <w:lang w:eastAsia="zh-CN"/>
              </w:rPr>
              <w:t>.02kHz (0.17ppm)</w:t>
            </w:r>
          </w:p>
        </w:tc>
        <w:tc>
          <w:tcPr>
            <w:tcW w:w="673" w:type="pct"/>
            <w:vAlign w:val="center"/>
          </w:tcPr>
          <w:p w14:paraId="0FF2CC4F"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hint="eastAsia"/>
                <w:szCs w:val="20"/>
                <w:lang w:eastAsia="zh-CN"/>
              </w:rPr>
              <w:t>1</w:t>
            </w:r>
            <w:r w:rsidRPr="003359DA">
              <w:rPr>
                <w:rFonts w:eastAsia="等线"/>
                <w:szCs w:val="20"/>
                <w:lang w:eastAsia="zh-CN"/>
              </w:rPr>
              <w:t>4.37kHz (0.48ppm)</w:t>
            </w:r>
          </w:p>
        </w:tc>
      </w:tr>
      <w:tr w:rsidR="006F1F4F" w:rsidRPr="006F1F4F" w14:paraId="74327357" w14:textId="77777777" w:rsidTr="00C9084C">
        <w:trPr>
          <w:jc w:val="center"/>
        </w:trPr>
        <w:tc>
          <w:tcPr>
            <w:cnfStyle w:val="001000000000" w:firstRow="0" w:lastRow="0" w:firstColumn="1" w:lastColumn="0" w:oddVBand="0" w:evenVBand="0" w:oddHBand="0" w:evenHBand="0" w:firstRowFirstColumn="0" w:firstRowLastColumn="0" w:lastRowFirstColumn="0" w:lastRowLastColumn="0"/>
            <w:tcW w:w="1031" w:type="pct"/>
            <w:vAlign w:val="center"/>
          </w:tcPr>
          <w:p w14:paraId="1036AF5A" w14:textId="77777777" w:rsidR="006F1F4F" w:rsidRPr="00D2289F" w:rsidRDefault="006F1F4F" w:rsidP="006F1F4F">
            <w:pPr>
              <w:snapToGrid w:val="0"/>
              <w:jc w:val="center"/>
              <w:rPr>
                <w:rFonts w:eastAsia="楷体"/>
                <w:szCs w:val="20"/>
              </w:rPr>
            </w:pPr>
            <w:r w:rsidRPr="00D2289F">
              <w:rPr>
                <w:rFonts w:eastAsia="楷体"/>
                <w:szCs w:val="20"/>
              </w:rPr>
              <w:t>GEOset1@90°</w:t>
            </w:r>
          </w:p>
        </w:tc>
        <w:tc>
          <w:tcPr>
            <w:tcW w:w="717" w:type="pct"/>
            <w:vAlign w:val="center"/>
          </w:tcPr>
          <w:p w14:paraId="1CF1D1DC" w14:textId="77777777" w:rsidR="006F1F4F" w:rsidRPr="003359DA" w:rsidRDefault="006F1F4F" w:rsidP="006F1F4F">
            <w:pPr>
              <w:snapToGrid w:val="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3359DA">
              <w:rPr>
                <w:rFonts w:eastAsia="等线" w:hint="eastAsia"/>
                <w:szCs w:val="20"/>
                <w:lang w:eastAsia="zh-CN"/>
              </w:rPr>
              <w:t>1</w:t>
            </w:r>
            <w:r w:rsidRPr="003359DA">
              <w:rPr>
                <w:rFonts w:eastAsia="等线"/>
                <w:szCs w:val="20"/>
                <w:lang w:eastAsia="zh-CN"/>
              </w:rPr>
              <w:t>19.2876ms</w:t>
            </w:r>
          </w:p>
          <w:p w14:paraId="040CA750" w14:textId="77777777" w:rsidR="006F1F4F" w:rsidRPr="003359DA" w:rsidRDefault="006F1F4F" w:rsidP="006F1F4F">
            <w:pPr>
              <w:snapToGrid w:val="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3359DA">
              <w:rPr>
                <w:rFonts w:eastAsia="等线" w:hint="eastAsia"/>
                <w:szCs w:val="20"/>
                <w:lang w:eastAsia="zh-CN"/>
              </w:rPr>
              <w:t>-</w:t>
            </w:r>
            <w:r w:rsidRPr="003359DA">
              <w:rPr>
                <w:rFonts w:eastAsia="等线"/>
                <w:szCs w:val="20"/>
                <w:lang w:eastAsia="zh-CN"/>
              </w:rPr>
              <w:t>0.47kHz</w:t>
            </w:r>
          </w:p>
        </w:tc>
        <w:tc>
          <w:tcPr>
            <w:tcW w:w="616" w:type="pct"/>
            <w:vAlign w:val="center"/>
          </w:tcPr>
          <w:p w14:paraId="747B58FD" w14:textId="77777777" w:rsidR="006F1F4F" w:rsidRPr="003359DA" w:rsidRDefault="006F1F4F" w:rsidP="006F1F4F">
            <w:pPr>
              <w:snapToGrid w:val="0"/>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3359DA">
              <w:rPr>
                <w:rFonts w:eastAsia="楷体" w:hint="eastAsia"/>
                <w:szCs w:val="20"/>
                <w:lang w:eastAsia="zh-CN"/>
              </w:rPr>
              <w:t>1</w:t>
            </w:r>
            <w:r w:rsidRPr="003359DA">
              <w:rPr>
                <w:rFonts w:eastAsia="楷体"/>
                <w:szCs w:val="20"/>
                <w:lang w:eastAsia="zh-CN"/>
              </w:rPr>
              <w:t>19.2867ms</w:t>
            </w:r>
          </w:p>
          <w:p w14:paraId="3B11D334" w14:textId="77777777" w:rsidR="006F1F4F" w:rsidRPr="003359DA" w:rsidRDefault="006F1F4F" w:rsidP="006F1F4F">
            <w:pPr>
              <w:snapToGrid w:val="0"/>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3359DA">
              <w:rPr>
                <w:rFonts w:eastAsia="楷体" w:hint="eastAsia"/>
                <w:szCs w:val="20"/>
                <w:lang w:eastAsia="zh-CN"/>
              </w:rPr>
              <w:t>0</w:t>
            </w:r>
            <w:r w:rsidRPr="003359DA">
              <w:rPr>
                <w:rFonts w:eastAsia="楷体"/>
                <w:szCs w:val="20"/>
                <w:lang w:eastAsia="zh-CN"/>
              </w:rPr>
              <w:t>kHz</w:t>
            </w:r>
          </w:p>
        </w:tc>
        <w:tc>
          <w:tcPr>
            <w:tcW w:w="616" w:type="pct"/>
            <w:vAlign w:val="center"/>
          </w:tcPr>
          <w:p w14:paraId="35E03DF2" w14:textId="77777777" w:rsidR="006F1F4F" w:rsidRPr="003359DA" w:rsidRDefault="006F1F4F" w:rsidP="006F1F4F">
            <w:pPr>
              <w:snapToGrid w:val="0"/>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3359DA">
              <w:rPr>
                <w:rFonts w:eastAsia="楷体" w:hint="eastAsia"/>
                <w:szCs w:val="20"/>
                <w:lang w:eastAsia="zh-CN"/>
              </w:rPr>
              <w:t>1</w:t>
            </w:r>
            <w:r w:rsidRPr="003359DA">
              <w:rPr>
                <w:rFonts w:eastAsia="楷体"/>
                <w:szCs w:val="20"/>
                <w:lang w:eastAsia="zh-CN"/>
              </w:rPr>
              <w:t>19.2876ms</w:t>
            </w:r>
          </w:p>
          <w:p w14:paraId="76B52E66" w14:textId="77777777" w:rsidR="006F1F4F" w:rsidRPr="003359DA" w:rsidRDefault="006F1F4F" w:rsidP="006F1F4F">
            <w:pPr>
              <w:snapToGrid w:val="0"/>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3359DA">
              <w:rPr>
                <w:rFonts w:eastAsia="楷体" w:hint="eastAsia"/>
                <w:szCs w:val="20"/>
                <w:lang w:eastAsia="zh-CN"/>
              </w:rPr>
              <w:t>0</w:t>
            </w:r>
            <w:r w:rsidRPr="003359DA">
              <w:rPr>
                <w:rFonts w:eastAsia="楷体"/>
                <w:szCs w:val="20"/>
                <w:lang w:eastAsia="zh-CN"/>
              </w:rPr>
              <w:t>.47kHz</w:t>
            </w:r>
          </w:p>
        </w:tc>
        <w:tc>
          <w:tcPr>
            <w:tcW w:w="674" w:type="pct"/>
            <w:vAlign w:val="center"/>
          </w:tcPr>
          <w:p w14:paraId="1FC1F5D1" w14:textId="77777777" w:rsidR="006F1F4F" w:rsidRPr="003359DA" w:rsidRDefault="006F1F4F" w:rsidP="006F1F4F">
            <w:pPr>
              <w:snapToGrid w:val="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3359DA">
              <w:rPr>
                <w:rFonts w:eastAsia="等线" w:hint="eastAsia"/>
                <w:szCs w:val="20"/>
                <w:lang w:eastAsia="zh-CN"/>
              </w:rPr>
              <w:t>0</w:t>
            </w:r>
            <w:r w:rsidRPr="003359DA">
              <w:rPr>
                <w:rFonts w:eastAsia="等线"/>
                <w:szCs w:val="20"/>
                <w:lang w:eastAsia="zh-CN"/>
              </w:rPr>
              <w:t>.93us</w:t>
            </w:r>
          </w:p>
        </w:tc>
        <w:tc>
          <w:tcPr>
            <w:tcW w:w="1346" w:type="pct"/>
            <w:gridSpan w:val="2"/>
            <w:vAlign w:val="center"/>
          </w:tcPr>
          <w:p w14:paraId="6F002904" w14:textId="77777777" w:rsidR="006F1F4F" w:rsidRPr="003359DA" w:rsidRDefault="006F1F4F" w:rsidP="006F1F4F">
            <w:pPr>
              <w:snapToGrid w:val="0"/>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3359DA">
              <w:rPr>
                <w:rFonts w:eastAsia="楷体" w:hint="eastAsia"/>
                <w:szCs w:val="20"/>
                <w:lang w:eastAsia="zh-CN"/>
              </w:rPr>
              <w:t>0</w:t>
            </w:r>
            <w:r w:rsidRPr="003359DA">
              <w:rPr>
                <w:rFonts w:eastAsia="楷体"/>
                <w:szCs w:val="20"/>
                <w:lang w:eastAsia="zh-CN"/>
              </w:rPr>
              <w:t>.94kHz (0.03ppm)</w:t>
            </w:r>
          </w:p>
        </w:tc>
      </w:tr>
      <w:tr w:rsidR="006F1F4F" w:rsidRPr="006F1F4F" w14:paraId="403E2F33" w14:textId="77777777" w:rsidTr="00C9084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31" w:type="pct"/>
            <w:vAlign w:val="center"/>
          </w:tcPr>
          <w:p w14:paraId="4E7FB83B" w14:textId="77777777" w:rsidR="006F1F4F" w:rsidRPr="00D2289F" w:rsidRDefault="006F1F4F" w:rsidP="006F1F4F">
            <w:pPr>
              <w:snapToGrid w:val="0"/>
              <w:jc w:val="center"/>
              <w:rPr>
                <w:rFonts w:eastAsia="楷体"/>
                <w:szCs w:val="20"/>
              </w:rPr>
            </w:pPr>
            <w:r w:rsidRPr="00D2289F">
              <w:rPr>
                <w:rFonts w:eastAsia="楷体"/>
                <w:szCs w:val="20"/>
              </w:rPr>
              <w:lastRenderedPageBreak/>
              <w:t>GEOset1@12.5°</w:t>
            </w:r>
          </w:p>
        </w:tc>
        <w:tc>
          <w:tcPr>
            <w:tcW w:w="717" w:type="pct"/>
            <w:vAlign w:val="center"/>
          </w:tcPr>
          <w:p w14:paraId="14CB915E"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3359DA">
              <w:rPr>
                <w:rFonts w:eastAsia="楷体" w:hint="eastAsia"/>
                <w:szCs w:val="20"/>
                <w:lang w:eastAsia="zh-CN"/>
              </w:rPr>
              <w:t>1</w:t>
            </w:r>
            <w:r w:rsidRPr="003359DA">
              <w:rPr>
                <w:rFonts w:eastAsia="楷体"/>
                <w:szCs w:val="20"/>
                <w:lang w:eastAsia="zh-CN"/>
              </w:rPr>
              <w:t>34.03ms</w:t>
            </w:r>
          </w:p>
          <w:p w14:paraId="60948622"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3359DA">
              <w:rPr>
                <w:rFonts w:eastAsia="楷体" w:hint="eastAsia"/>
                <w:szCs w:val="20"/>
                <w:lang w:eastAsia="zh-CN"/>
              </w:rPr>
              <w:t>4</w:t>
            </w:r>
            <w:r w:rsidRPr="003359DA">
              <w:rPr>
                <w:rFonts w:eastAsia="楷体"/>
                <w:szCs w:val="20"/>
                <w:lang w:eastAsia="zh-CN"/>
              </w:rPr>
              <w:t>4.98kHz</w:t>
            </w:r>
          </w:p>
        </w:tc>
        <w:tc>
          <w:tcPr>
            <w:tcW w:w="616" w:type="pct"/>
            <w:vAlign w:val="center"/>
          </w:tcPr>
          <w:p w14:paraId="3CEAAF07"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3359DA">
              <w:rPr>
                <w:rFonts w:eastAsia="楷体" w:hint="eastAsia"/>
                <w:szCs w:val="20"/>
                <w:lang w:eastAsia="zh-CN"/>
              </w:rPr>
              <w:t>1</w:t>
            </w:r>
            <w:r w:rsidRPr="003359DA">
              <w:rPr>
                <w:rFonts w:eastAsia="楷体"/>
                <w:szCs w:val="20"/>
                <w:lang w:eastAsia="zh-CN"/>
              </w:rPr>
              <w:t>34.21ms</w:t>
            </w:r>
          </w:p>
          <w:p w14:paraId="12496FDF"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3359DA">
              <w:rPr>
                <w:rFonts w:eastAsia="楷体" w:hint="eastAsia"/>
                <w:szCs w:val="20"/>
                <w:lang w:eastAsia="zh-CN"/>
              </w:rPr>
              <w:t>4</w:t>
            </w:r>
            <w:r w:rsidRPr="003359DA">
              <w:rPr>
                <w:rFonts w:eastAsia="楷体"/>
                <w:szCs w:val="20"/>
                <w:lang w:eastAsia="zh-CN"/>
              </w:rPr>
              <w:t>5.07kHz</w:t>
            </w:r>
          </w:p>
        </w:tc>
        <w:tc>
          <w:tcPr>
            <w:tcW w:w="616" w:type="pct"/>
            <w:vAlign w:val="center"/>
          </w:tcPr>
          <w:p w14:paraId="265566B3"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3359DA">
              <w:rPr>
                <w:rFonts w:eastAsia="楷体" w:hint="eastAsia"/>
                <w:szCs w:val="20"/>
                <w:lang w:eastAsia="zh-CN"/>
              </w:rPr>
              <w:t>1</w:t>
            </w:r>
            <w:r w:rsidRPr="003359DA">
              <w:rPr>
                <w:rFonts w:eastAsia="楷体"/>
                <w:szCs w:val="20"/>
                <w:lang w:eastAsia="zh-CN"/>
              </w:rPr>
              <w:t>34.39ms</w:t>
            </w:r>
          </w:p>
          <w:p w14:paraId="3551ACB5"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3359DA">
              <w:rPr>
                <w:rFonts w:eastAsia="楷体" w:hint="eastAsia"/>
                <w:szCs w:val="20"/>
                <w:lang w:eastAsia="zh-CN"/>
              </w:rPr>
              <w:t>4</w:t>
            </w:r>
            <w:r w:rsidRPr="003359DA">
              <w:rPr>
                <w:rFonts w:eastAsia="楷体"/>
                <w:szCs w:val="20"/>
                <w:lang w:eastAsia="zh-CN"/>
              </w:rPr>
              <w:t>5.16kHz</w:t>
            </w:r>
          </w:p>
        </w:tc>
        <w:tc>
          <w:tcPr>
            <w:tcW w:w="674" w:type="pct"/>
            <w:vAlign w:val="center"/>
          </w:tcPr>
          <w:p w14:paraId="195B60C4"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hint="eastAsia"/>
                <w:szCs w:val="20"/>
                <w:lang w:eastAsia="zh-CN"/>
              </w:rPr>
              <w:t>3</w:t>
            </w:r>
            <w:r w:rsidRPr="003359DA">
              <w:rPr>
                <w:rFonts w:eastAsia="等线"/>
                <w:szCs w:val="20"/>
                <w:lang w:eastAsia="zh-CN"/>
              </w:rPr>
              <w:t>57.2us</w:t>
            </w:r>
          </w:p>
        </w:tc>
        <w:tc>
          <w:tcPr>
            <w:tcW w:w="673" w:type="pct"/>
            <w:vAlign w:val="center"/>
          </w:tcPr>
          <w:p w14:paraId="619BFDD7"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3359DA">
              <w:rPr>
                <w:rFonts w:eastAsia="楷体" w:hint="eastAsia"/>
                <w:szCs w:val="20"/>
                <w:lang w:eastAsia="zh-CN"/>
              </w:rPr>
              <w:t>0</w:t>
            </w:r>
            <w:r w:rsidRPr="003359DA">
              <w:rPr>
                <w:rFonts w:eastAsia="楷体"/>
                <w:szCs w:val="20"/>
                <w:lang w:eastAsia="zh-CN"/>
              </w:rPr>
              <w:t>.19kHz (0.006ppm)</w:t>
            </w:r>
          </w:p>
        </w:tc>
        <w:tc>
          <w:tcPr>
            <w:tcW w:w="673" w:type="pct"/>
            <w:vAlign w:val="center"/>
          </w:tcPr>
          <w:p w14:paraId="38661B9D"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3359DA">
              <w:rPr>
                <w:rFonts w:eastAsia="楷体" w:hint="eastAsia"/>
                <w:szCs w:val="20"/>
                <w:lang w:eastAsia="zh-CN"/>
              </w:rPr>
              <w:t>0</w:t>
            </w:r>
            <w:r w:rsidRPr="003359DA">
              <w:rPr>
                <w:rFonts w:eastAsia="楷体"/>
                <w:szCs w:val="20"/>
                <w:lang w:eastAsia="zh-CN"/>
              </w:rPr>
              <w:t>.84kHz (0.028ppm)</w:t>
            </w:r>
          </w:p>
        </w:tc>
      </w:tr>
      <w:tr w:rsidR="006F1F4F" w:rsidRPr="006F1F4F" w14:paraId="69CE2C65" w14:textId="77777777" w:rsidTr="00C9084C">
        <w:trPr>
          <w:jc w:val="center"/>
        </w:trPr>
        <w:tc>
          <w:tcPr>
            <w:cnfStyle w:val="001000000000" w:firstRow="0" w:lastRow="0" w:firstColumn="1" w:lastColumn="0" w:oddVBand="0" w:evenVBand="0" w:oddHBand="0" w:evenHBand="0" w:firstRowFirstColumn="0" w:firstRowLastColumn="0" w:lastRowFirstColumn="0" w:lastRowLastColumn="0"/>
            <w:tcW w:w="1031" w:type="pct"/>
            <w:vAlign w:val="center"/>
          </w:tcPr>
          <w:p w14:paraId="2CA59736" w14:textId="77777777" w:rsidR="006F1F4F" w:rsidRPr="00D2289F" w:rsidRDefault="006F1F4F" w:rsidP="006F1F4F">
            <w:pPr>
              <w:snapToGrid w:val="0"/>
              <w:jc w:val="center"/>
              <w:rPr>
                <w:rFonts w:eastAsia="楷体"/>
                <w:szCs w:val="20"/>
              </w:rPr>
            </w:pPr>
            <w:r w:rsidRPr="00D2289F">
              <w:rPr>
                <w:rFonts w:eastAsia="楷体" w:hint="eastAsia"/>
                <w:szCs w:val="20"/>
              </w:rPr>
              <w:t>L</w:t>
            </w:r>
            <w:r w:rsidRPr="00D2289F">
              <w:rPr>
                <w:rFonts w:eastAsia="楷体"/>
                <w:szCs w:val="20"/>
              </w:rPr>
              <w:t>EO600set2@90°</w:t>
            </w:r>
          </w:p>
        </w:tc>
        <w:tc>
          <w:tcPr>
            <w:tcW w:w="717" w:type="pct"/>
            <w:vAlign w:val="center"/>
          </w:tcPr>
          <w:p w14:paraId="67A6CABB" w14:textId="77777777" w:rsidR="006F1F4F" w:rsidRPr="003359DA" w:rsidRDefault="006F1F4F" w:rsidP="006F1F4F">
            <w:pPr>
              <w:snapToGrid w:val="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3359DA">
              <w:rPr>
                <w:rFonts w:eastAsia="等线" w:hint="eastAsia"/>
                <w:szCs w:val="20"/>
                <w:lang w:eastAsia="zh-CN"/>
              </w:rPr>
              <w:t>2</w:t>
            </w:r>
            <w:r w:rsidRPr="003359DA">
              <w:rPr>
                <w:rFonts w:eastAsia="等线"/>
                <w:szCs w:val="20"/>
                <w:lang w:eastAsia="zh-CN"/>
              </w:rPr>
              <w:t>.0019ms</w:t>
            </w:r>
          </w:p>
          <w:p w14:paraId="04BC5927" w14:textId="77777777" w:rsidR="006F1F4F" w:rsidRPr="003359DA" w:rsidRDefault="006F1F4F" w:rsidP="006F1F4F">
            <w:pPr>
              <w:snapToGrid w:val="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3359DA">
              <w:rPr>
                <w:rFonts w:eastAsia="等线" w:hint="eastAsia"/>
                <w:szCs w:val="20"/>
                <w:lang w:eastAsia="zh-CN"/>
              </w:rPr>
              <w:t>-</w:t>
            </w:r>
            <w:r w:rsidRPr="003359DA">
              <w:rPr>
                <w:rFonts w:eastAsia="等线"/>
                <w:szCs w:val="20"/>
                <w:lang w:eastAsia="zh-CN"/>
              </w:rPr>
              <w:t>31.47kHz</w:t>
            </w:r>
          </w:p>
        </w:tc>
        <w:tc>
          <w:tcPr>
            <w:tcW w:w="616" w:type="pct"/>
            <w:vAlign w:val="center"/>
          </w:tcPr>
          <w:p w14:paraId="48B4F240" w14:textId="77777777" w:rsidR="006F1F4F" w:rsidRPr="003359DA" w:rsidRDefault="006F1F4F" w:rsidP="006F1F4F">
            <w:pPr>
              <w:snapToGrid w:val="0"/>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3359DA">
              <w:rPr>
                <w:rFonts w:eastAsia="楷体" w:hint="eastAsia"/>
                <w:szCs w:val="20"/>
                <w:lang w:eastAsia="zh-CN"/>
              </w:rPr>
              <w:t>2</w:t>
            </w:r>
            <w:r w:rsidRPr="003359DA">
              <w:rPr>
                <w:rFonts w:eastAsia="楷体"/>
                <w:szCs w:val="20"/>
                <w:lang w:eastAsia="zh-CN"/>
              </w:rPr>
              <w:t>ms</w:t>
            </w:r>
          </w:p>
          <w:p w14:paraId="60BE6D38" w14:textId="77777777" w:rsidR="006F1F4F" w:rsidRPr="003359DA" w:rsidRDefault="006F1F4F" w:rsidP="006F1F4F">
            <w:pPr>
              <w:snapToGrid w:val="0"/>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3359DA">
              <w:rPr>
                <w:rFonts w:eastAsia="楷体" w:hint="eastAsia"/>
                <w:szCs w:val="20"/>
                <w:lang w:eastAsia="zh-CN"/>
              </w:rPr>
              <w:t>0</w:t>
            </w:r>
            <w:r w:rsidRPr="003359DA">
              <w:rPr>
                <w:rFonts w:eastAsia="楷体"/>
                <w:szCs w:val="20"/>
                <w:lang w:eastAsia="zh-CN"/>
              </w:rPr>
              <w:t>kHz</w:t>
            </w:r>
          </w:p>
        </w:tc>
        <w:tc>
          <w:tcPr>
            <w:tcW w:w="616" w:type="pct"/>
            <w:vAlign w:val="center"/>
          </w:tcPr>
          <w:p w14:paraId="0470F3BC" w14:textId="77777777" w:rsidR="006F1F4F" w:rsidRPr="003359DA" w:rsidRDefault="006F1F4F" w:rsidP="006F1F4F">
            <w:pPr>
              <w:snapToGrid w:val="0"/>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3359DA">
              <w:rPr>
                <w:rFonts w:eastAsia="楷体" w:hint="eastAsia"/>
                <w:szCs w:val="20"/>
                <w:lang w:eastAsia="zh-CN"/>
              </w:rPr>
              <w:t>2</w:t>
            </w:r>
            <w:r w:rsidRPr="003359DA">
              <w:rPr>
                <w:rFonts w:eastAsia="楷体"/>
                <w:szCs w:val="20"/>
                <w:lang w:eastAsia="zh-CN"/>
              </w:rPr>
              <w:t>.0019ms</w:t>
            </w:r>
          </w:p>
          <w:p w14:paraId="7C432678" w14:textId="77777777" w:rsidR="006F1F4F" w:rsidRPr="003359DA" w:rsidRDefault="006F1F4F" w:rsidP="006F1F4F">
            <w:pPr>
              <w:snapToGrid w:val="0"/>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3359DA">
              <w:rPr>
                <w:rFonts w:eastAsia="楷体" w:hint="eastAsia"/>
                <w:szCs w:val="20"/>
                <w:lang w:eastAsia="zh-CN"/>
              </w:rPr>
              <w:t>3</w:t>
            </w:r>
            <w:r w:rsidRPr="003359DA">
              <w:rPr>
                <w:rFonts w:eastAsia="楷体"/>
                <w:szCs w:val="20"/>
                <w:lang w:eastAsia="zh-CN"/>
              </w:rPr>
              <w:t>1.47kHz</w:t>
            </w:r>
          </w:p>
        </w:tc>
        <w:tc>
          <w:tcPr>
            <w:tcW w:w="674" w:type="pct"/>
            <w:vAlign w:val="center"/>
          </w:tcPr>
          <w:p w14:paraId="3727CC1F" w14:textId="77777777" w:rsidR="006F1F4F" w:rsidRPr="003359DA" w:rsidRDefault="006F1F4F" w:rsidP="006F1F4F">
            <w:pPr>
              <w:snapToGrid w:val="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3359DA">
              <w:rPr>
                <w:rFonts w:eastAsia="等线" w:hint="eastAsia"/>
                <w:szCs w:val="20"/>
                <w:lang w:eastAsia="zh-CN"/>
              </w:rPr>
              <w:t>1</w:t>
            </w:r>
            <w:r w:rsidRPr="003359DA">
              <w:rPr>
                <w:rFonts w:eastAsia="等线"/>
                <w:szCs w:val="20"/>
                <w:lang w:eastAsia="zh-CN"/>
              </w:rPr>
              <w:t>.9us</w:t>
            </w:r>
          </w:p>
        </w:tc>
        <w:tc>
          <w:tcPr>
            <w:tcW w:w="1346" w:type="pct"/>
            <w:gridSpan w:val="2"/>
            <w:vAlign w:val="center"/>
          </w:tcPr>
          <w:p w14:paraId="0CCE84ED" w14:textId="77777777" w:rsidR="006F1F4F" w:rsidRPr="003359DA" w:rsidRDefault="006F1F4F" w:rsidP="006F1F4F">
            <w:pPr>
              <w:snapToGrid w:val="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3359DA">
              <w:rPr>
                <w:rFonts w:eastAsia="等线" w:hint="eastAsia"/>
                <w:szCs w:val="20"/>
                <w:lang w:eastAsia="zh-CN"/>
              </w:rPr>
              <w:t>6</w:t>
            </w:r>
            <w:r w:rsidRPr="003359DA">
              <w:rPr>
                <w:rFonts w:eastAsia="等线"/>
                <w:szCs w:val="20"/>
                <w:lang w:eastAsia="zh-CN"/>
              </w:rPr>
              <w:t>2.95kHz (2.10ppm)</w:t>
            </w:r>
          </w:p>
        </w:tc>
      </w:tr>
      <w:tr w:rsidR="006F1F4F" w:rsidRPr="006F1F4F" w14:paraId="06B17745" w14:textId="77777777" w:rsidTr="00C9084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31" w:type="pct"/>
            <w:vAlign w:val="center"/>
          </w:tcPr>
          <w:p w14:paraId="258A16A7" w14:textId="77777777" w:rsidR="006F1F4F" w:rsidRPr="00D2289F" w:rsidRDefault="006F1F4F" w:rsidP="006F1F4F">
            <w:pPr>
              <w:snapToGrid w:val="0"/>
              <w:jc w:val="center"/>
              <w:rPr>
                <w:rFonts w:eastAsia="楷体"/>
                <w:szCs w:val="20"/>
              </w:rPr>
            </w:pPr>
            <w:r w:rsidRPr="00D2289F">
              <w:rPr>
                <w:rFonts w:eastAsia="楷体" w:hint="eastAsia"/>
                <w:szCs w:val="20"/>
              </w:rPr>
              <w:t>L</w:t>
            </w:r>
            <w:r w:rsidRPr="00D2289F">
              <w:rPr>
                <w:rFonts w:eastAsia="楷体"/>
                <w:szCs w:val="20"/>
              </w:rPr>
              <w:t>EO600set2@30°</w:t>
            </w:r>
          </w:p>
        </w:tc>
        <w:tc>
          <w:tcPr>
            <w:tcW w:w="717" w:type="pct"/>
            <w:vAlign w:val="center"/>
          </w:tcPr>
          <w:p w14:paraId="3D93D717"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3359DA">
              <w:rPr>
                <w:rFonts w:eastAsia="楷体" w:hint="eastAsia"/>
                <w:szCs w:val="20"/>
                <w:lang w:eastAsia="zh-CN"/>
              </w:rPr>
              <w:t>3</w:t>
            </w:r>
            <w:r w:rsidRPr="003359DA">
              <w:rPr>
                <w:rFonts w:eastAsia="楷体"/>
                <w:szCs w:val="20"/>
                <w:lang w:eastAsia="zh-CN"/>
              </w:rPr>
              <w:t>.44ms</w:t>
            </w:r>
          </w:p>
          <w:p w14:paraId="6BAF5FB3"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3359DA">
              <w:rPr>
                <w:rFonts w:eastAsia="楷体"/>
                <w:szCs w:val="20"/>
                <w:lang w:eastAsia="zh-CN"/>
              </w:rPr>
              <w:t>586.99kHz</w:t>
            </w:r>
          </w:p>
        </w:tc>
        <w:tc>
          <w:tcPr>
            <w:tcW w:w="616" w:type="pct"/>
            <w:vAlign w:val="center"/>
          </w:tcPr>
          <w:p w14:paraId="41F747C5"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3359DA">
              <w:rPr>
                <w:rFonts w:eastAsia="楷体" w:hint="eastAsia"/>
                <w:szCs w:val="20"/>
                <w:lang w:eastAsia="zh-CN"/>
              </w:rPr>
              <w:t>3</w:t>
            </w:r>
            <w:r w:rsidRPr="003359DA">
              <w:rPr>
                <w:rFonts w:eastAsia="楷体"/>
                <w:szCs w:val="20"/>
                <w:lang w:eastAsia="zh-CN"/>
              </w:rPr>
              <w:t>.51ms</w:t>
            </w:r>
          </w:p>
          <w:p w14:paraId="46892037"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3359DA">
              <w:rPr>
                <w:rFonts w:eastAsia="楷体" w:hint="eastAsia"/>
                <w:szCs w:val="20"/>
                <w:lang w:eastAsia="zh-CN"/>
              </w:rPr>
              <w:t>5</w:t>
            </w:r>
            <w:r w:rsidRPr="003359DA">
              <w:rPr>
                <w:rFonts w:eastAsia="楷体"/>
                <w:szCs w:val="20"/>
                <w:lang w:eastAsia="zh-CN"/>
              </w:rPr>
              <w:t>92.89kHz</w:t>
            </w:r>
          </w:p>
        </w:tc>
        <w:tc>
          <w:tcPr>
            <w:tcW w:w="616" w:type="pct"/>
            <w:vAlign w:val="center"/>
          </w:tcPr>
          <w:p w14:paraId="15A5BB0B"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3359DA">
              <w:rPr>
                <w:rFonts w:eastAsia="楷体" w:hint="eastAsia"/>
                <w:szCs w:val="20"/>
                <w:lang w:eastAsia="zh-CN"/>
              </w:rPr>
              <w:t>3</w:t>
            </w:r>
            <w:r w:rsidRPr="003359DA">
              <w:rPr>
                <w:rFonts w:eastAsia="楷体"/>
                <w:szCs w:val="20"/>
                <w:lang w:eastAsia="zh-CN"/>
              </w:rPr>
              <w:t>.58ms</w:t>
            </w:r>
          </w:p>
          <w:p w14:paraId="12055F67"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3359DA">
              <w:rPr>
                <w:rFonts w:eastAsia="楷体" w:hint="eastAsia"/>
                <w:szCs w:val="20"/>
                <w:lang w:eastAsia="zh-CN"/>
              </w:rPr>
              <w:t>5</w:t>
            </w:r>
            <w:r w:rsidRPr="003359DA">
              <w:rPr>
                <w:rFonts w:eastAsia="楷体"/>
                <w:szCs w:val="20"/>
                <w:lang w:eastAsia="zh-CN"/>
              </w:rPr>
              <w:t>98.44kHz</w:t>
            </w:r>
          </w:p>
        </w:tc>
        <w:tc>
          <w:tcPr>
            <w:tcW w:w="674" w:type="pct"/>
            <w:vAlign w:val="center"/>
          </w:tcPr>
          <w:p w14:paraId="7329B40D"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hint="eastAsia"/>
                <w:szCs w:val="20"/>
                <w:lang w:eastAsia="zh-CN"/>
              </w:rPr>
              <w:t>1</w:t>
            </w:r>
            <w:r w:rsidRPr="003359DA">
              <w:rPr>
                <w:rFonts w:eastAsia="等线"/>
                <w:szCs w:val="20"/>
                <w:lang w:eastAsia="zh-CN"/>
              </w:rPr>
              <w:t>43us</w:t>
            </w:r>
          </w:p>
        </w:tc>
        <w:tc>
          <w:tcPr>
            <w:tcW w:w="673" w:type="pct"/>
            <w:vAlign w:val="center"/>
          </w:tcPr>
          <w:p w14:paraId="21ED5B6C"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hint="eastAsia"/>
                <w:szCs w:val="20"/>
                <w:lang w:eastAsia="zh-CN"/>
              </w:rPr>
              <w:t>1</w:t>
            </w:r>
            <w:r w:rsidRPr="003359DA">
              <w:rPr>
                <w:rFonts w:eastAsia="等线"/>
                <w:szCs w:val="20"/>
                <w:lang w:eastAsia="zh-CN"/>
              </w:rPr>
              <w:t>1.45kHz (0.38ppm)</w:t>
            </w:r>
          </w:p>
        </w:tc>
        <w:tc>
          <w:tcPr>
            <w:tcW w:w="673" w:type="pct"/>
            <w:vAlign w:val="center"/>
          </w:tcPr>
          <w:p w14:paraId="29D90C16"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hint="eastAsia"/>
                <w:szCs w:val="20"/>
                <w:lang w:eastAsia="zh-CN"/>
              </w:rPr>
              <w:t>3</w:t>
            </w:r>
            <w:r w:rsidRPr="003359DA">
              <w:rPr>
                <w:rFonts w:eastAsia="等线"/>
                <w:szCs w:val="20"/>
                <w:lang w:eastAsia="zh-CN"/>
              </w:rPr>
              <w:t>5.87kHz (1.20ppm)</w:t>
            </w:r>
          </w:p>
        </w:tc>
      </w:tr>
      <w:tr w:rsidR="006F1F4F" w:rsidRPr="006F1F4F" w14:paraId="64352339" w14:textId="77777777" w:rsidTr="00C9084C">
        <w:trPr>
          <w:jc w:val="center"/>
        </w:trPr>
        <w:tc>
          <w:tcPr>
            <w:cnfStyle w:val="001000000000" w:firstRow="0" w:lastRow="0" w:firstColumn="1" w:lastColumn="0" w:oddVBand="0" w:evenVBand="0" w:oddHBand="0" w:evenHBand="0" w:firstRowFirstColumn="0" w:firstRowLastColumn="0" w:lastRowFirstColumn="0" w:lastRowLastColumn="0"/>
            <w:tcW w:w="1031" w:type="pct"/>
            <w:vAlign w:val="center"/>
          </w:tcPr>
          <w:p w14:paraId="61394C49" w14:textId="77777777" w:rsidR="006F1F4F" w:rsidRPr="00D2289F" w:rsidRDefault="006F1F4F" w:rsidP="006F1F4F">
            <w:pPr>
              <w:snapToGrid w:val="0"/>
              <w:jc w:val="center"/>
              <w:rPr>
                <w:rFonts w:eastAsia="等线"/>
                <w:szCs w:val="20"/>
                <w:lang w:eastAsia="zh-CN"/>
              </w:rPr>
            </w:pPr>
            <w:r w:rsidRPr="00D2289F">
              <w:rPr>
                <w:rFonts w:eastAsia="楷体" w:hint="eastAsia"/>
                <w:szCs w:val="20"/>
              </w:rPr>
              <w:t>L</w:t>
            </w:r>
            <w:r w:rsidRPr="00D2289F">
              <w:rPr>
                <w:rFonts w:eastAsia="楷体"/>
                <w:szCs w:val="20"/>
              </w:rPr>
              <w:t>EO1200set2@90°</w:t>
            </w:r>
          </w:p>
        </w:tc>
        <w:tc>
          <w:tcPr>
            <w:tcW w:w="717" w:type="pct"/>
            <w:vAlign w:val="center"/>
          </w:tcPr>
          <w:p w14:paraId="6E306B87" w14:textId="77777777" w:rsidR="006F1F4F" w:rsidRPr="003359DA" w:rsidRDefault="006F1F4F" w:rsidP="006F1F4F">
            <w:pPr>
              <w:snapToGrid w:val="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3359DA">
              <w:rPr>
                <w:rFonts w:eastAsia="等线" w:hint="eastAsia"/>
                <w:szCs w:val="20"/>
                <w:lang w:eastAsia="zh-CN"/>
              </w:rPr>
              <w:t>4</w:t>
            </w:r>
            <w:r w:rsidRPr="003359DA">
              <w:rPr>
                <w:rFonts w:eastAsia="等线"/>
                <w:szCs w:val="20"/>
                <w:lang w:eastAsia="zh-CN"/>
              </w:rPr>
              <w:t>.0033ms</w:t>
            </w:r>
          </w:p>
          <w:p w14:paraId="529A002B" w14:textId="77777777" w:rsidR="006F1F4F" w:rsidRPr="003359DA" w:rsidRDefault="006F1F4F" w:rsidP="006F1F4F">
            <w:pPr>
              <w:snapToGrid w:val="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3359DA">
              <w:rPr>
                <w:rFonts w:eastAsia="等线" w:hint="eastAsia"/>
                <w:szCs w:val="20"/>
                <w:lang w:eastAsia="zh-CN"/>
              </w:rPr>
              <w:t>-</w:t>
            </w:r>
            <w:r w:rsidRPr="003359DA">
              <w:rPr>
                <w:rFonts w:eastAsia="等线"/>
                <w:szCs w:val="20"/>
                <w:lang w:eastAsia="zh-CN"/>
              </w:rPr>
              <w:t>2.67kHz</w:t>
            </w:r>
          </w:p>
        </w:tc>
        <w:tc>
          <w:tcPr>
            <w:tcW w:w="616" w:type="pct"/>
            <w:vAlign w:val="center"/>
          </w:tcPr>
          <w:p w14:paraId="790561A3" w14:textId="77777777" w:rsidR="006F1F4F" w:rsidRPr="003359DA" w:rsidRDefault="006F1F4F" w:rsidP="006F1F4F">
            <w:pPr>
              <w:snapToGrid w:val="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3359DA">
              <w:rPr>
                <w:rFonts w:eastAsia="等线" w:hint="eastAsia"/>
                <w:szCs w:val="20"/>
                <w:lang w:eastAsia="zh-CN"/>
              </w:rPr>
              <w:t>4</w:t>
            </w:r>
            <w:r w:rsidRPr="003359DA">
              <w:rPr>
                <w:rFonts w:eastAsia="等线"/>
                <w:szCs w:val="20"/>
                <w:lang w:eastAsia="zh-CN"/>
              </w:rPr>
              <w:t>ms</w:t>
            </w:r>
          </w:p>
          <w:p w14:paraId="5E7F9942" w14:textId="77777777" w:rsidR="006F1F4F" w:rsidRPr="003359DA" w:rsidRDefault="006F1F4F" w:rsidP="006F1F4F">
            <w:pPr>
              <w:snapToGrid w:val="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3359DA">
              <w:rPr>
                <w:rFonts w:eastAsia="等线" w:hint="eastAsia"/>
                <w:szCs w:val="20"/>
                <w:lang w:eastAsia="zh-CN"/>
              </w:rPr>
              <w:t>0</w:t>
            </w:r>
            <w:r w:rsidRPr="003359DA">
              <w:rPr>
                <w:rFonts w:eastAsia="等线"/>
                <w:szCs w:val="20"/>
                <w:lang w:eastAsia="zh-CN"/>
              </w:rPr>
              <w:t>kHz</w:t>
            </w:r>
          </w:p>
        </w:tc>
        <w:tc>
          <w:tcPr>
            <w:tcW w:w="616" w:type="pct"/>
            <w:vAlign w:val="center"/>
          </w:tcPr>
          <w:p w14:paraId="60275A4F" w14:textId="77777777" w:rsidR="006F1F4F" w:rsidRPr="003359DA" w:rsidRDefault="006F1F4F" w:rsidP="006F1F4F">
            <w:pPr>
              <w:snapToGrid w:val="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3359DA">
              <w:rPr>
                <w:rFonts w:eastAsia="等线" w:hint="eastAsia"/>
                <w:szCs w:val="20"/>
                <w:lang w:eastAsia="zh-CN"/>
              </w:rPr>
              <w:t>4</w:t>
            </w:r>
            <w:r w:rsidRPr="003359DA">
              <w:rPr>
                <w:rFonts w:eastAsia="等线"/>
                <w:szCs w:val="20"/>
                <w:lang w:eastAsia="zh-CN"/>
              </w:rPr>
              <w:t>.0033ms</w:t>
            </w:r>
          </w:p>
          <w:p w14:paraId="60C060AA" w14:textId="77777777" w:rsidR="006F1F4F" w:rsidRPr="003359DA" w:rsidRDefault="006F1F4F" w:rsidP="006F1F4F">
            <w:pPr>
              <w:snapToGrid w:val="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3359DA">
              <w:rPr>
                <w:rFonts w:eastAsia="等线" w:hint="eastAsia"/>
                <w:szCs w:val="20"/>
                <w:lang w:eastAsia="zh-CN"/>
              </w:rPr>
              <w:t>2</w:t>
            </w:r>
            <w:r w:rsidRPr="003359DA">
              <w:rPr>
                <w:rFonts w:eastAsia="等线"/>
                <w:szCs w:val="20"/>
                <w:lang w:eastAsia="zh-CN"/>
              </w:rPr>
              <w:t>.67kHz</w:t>
            </w:r>
          </w:p>
        </w:tc>
        <w:tc>
          <w:tcPr>
            <w:tcW w:w="674" w:type="pct"/>
            <w:vAlign w:val="center"/>
          </w:tcPr>
          <w:p w14:paraId="4F493D0A" w14:textId="77777777" w:rsidR="006F1F4F" w:rsidRPr="003359DA" w:rsidRDefault="006F1F4F" w:rsidP="006F1F4F">
            <w:pPr>
              <w:snapToGrid w:val="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3359DA">
              <w:rPr>
                <w:rFonts w:eastAsia="等线" w:hint="eastAsia"/>
                <w:szCs w:val="20"/>
                <w:lang w:eastAsia="zh-CN"/>
              </w:rPr>
              <w:t>3</w:t>
            </w:r>
            <w:r w:rsidRPr="003359DA">
              <w:rPr>
                <w:rFonts w:eastAsia="等线"/>
                <w:szCs w:val="20"/>
                <w:lang w:eastAsia="zh-CN"/>
              </w:rPr>
              <w:t>.3us</w:t>
            </w:r>
          </w:p>
        </w:tc>
        <w:tc>
          <w:tcPr>
            <w:tcW w:w="1346" w:type="pct"/>
            <w:gridSpan w:val="2"/>
            <w:vAlign w:val="center"/>
          </w:tcPr>
          <w:p w14:paraId="47B775F5" w14:textId="77777777" w:rsidR="006F1F4F" w:rsidRPr="003359DA" w:rsidRDefault="006F1F4F" w:rsidP="006F1F4F">
            <w:pPr>
              <w:snapToGrid w:val="0"/>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3359DA">
              <w:rPr>
                <w:rFonts w:eastAsia="楷体" w:hint="eastAsia"/>
                <w:szCs w:val="20"/>
                <w:lang w:eastAsia="zh-CN"/>
              </w:rPr>
              <w:t>5</w:t>
            </w:r>
            <w:r w:rsidRPr="003359DA">
              <w:rPr>
                <w:rFonts w:eastAsia="楷体"/>
                <w:szCs w:val="20"/>
                <w:lang w:eastAsia="zh-CN"/>
              </w:rPr>
              <w:t>3.36kHz (1.78ppm)</w:t>
            </w:r>
          </w:p>
        </w:tc>
      </w:tr>
      <w:tr w:rsidR="006F1F4F" w:rsidRPr="006F1F4F" w14:paraId="48EAFD08" w14:textId="77777777" w:rsidTr="00C9084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31" w:type="pct"/>
            <w:vAlign w:val="center"/>
          </w:tcPr>
          <w:p w14:paraId="65953F23" w14:textId="77777777" w:rsidR="006F1F4F" w:rsidRPr="00D2289F" w:rsidRDefault="006F1F4F" w:rsidP="006F1F4F">
            <w:pPr>
              <w:snapToGrid w:val="0"/>
              <w:jc w:val="center"/>
              <w:rPr>
                <w:rFonts w:eastAsia="等线"/>
                <w:szCs w:val="20"/>
                <w:lang w:eastAsia="zh-CN"/>
              </w:rPr>
            </w:pPr>
            <w:r w:rsidRPr="00D2289F">
              <w:rPr>
                <w:rFonts w:eastAsia="楷体" w:hint="eastAsia"/>
                <w:szCs w:val="20"/>
              </w:rPr>
              <w:t>L</w:t>
            </w:r>
            <w:r w:rsidRPr="00D2289F">
              <w:rPr>
                <w:rFonts w:eastAsia="楷体"/>
                <w:szCs w:val="20"/>
              </w:rPr>
              <w:t>EO1200set2@30°</w:t>
            </w:r>
          </w:p>
        </w:tc>
        <w:tc>
          <w:tcPr>
            <w:tcW w:w="717" w:type="pct"/>
            <w:vAlign w:val="center"/>
          </w:tcPr>
          <w:p w14:paraId="29A3FE1A"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hint="eastAsia"/>
                <w:szCs w:val="20"/>
                <w:lang w:eastAsia="zh-CN"/>
              </w:rPr>
              <w:t>6</w:t>
            </w:r>
            <w:r w:rsidRPr="003359DA">
              <w:rPr>
                <w:rFonts w:eastAsia="等线"/>
                <w:szCs w:val="20"/>
                <w:lang w:eastAsia="zh-CN"/>
              </w:rPr>
              <w:t>.41ms</w:t>
            </w:r>
          </w:p>
          <w:p w14:paraId="135803DD"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hint="eastAsia"/>
                <w:szCs w:val="20"/>
                <w:lang w:eastAsia="zh-CN"/>
              </w:rPr>
              <w:t>5</w:t>
            </w:r>
            <w:r w:rsidRPr="003359DA">
              <w:rPr>
                <w:rFonts w:eastAsia="等线"/>
                <w:szCs w:val="20"/>
                <w:lang w:eastAsia="zh-CN"/>
              </w:rPr>
              <w:t>07.25kHz</w:t>
            </w:r>
          </w:p>
        </w:tc>
        <w:tc>
          <w:tcPr>
            <w:tcW w:w="616" w:type="pct"/>
            <w:vAlign w:val="center"/>
          </w:tcPr>
          <w:p w14:paraId="3298F5A6"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hint="eastAsia"/>
                <w:szCs w:val="20"/>
                <w:lang w:eastAsia="zh-CN"/>
              </w:rPr>
              <w:t>6</w:t>
            </w:r>
            <w:r w:rsidRPr="003359DA">
              <w:rPr>
                <w:rFonts w:eastAsia="等线"/>
                <w:szCs w:val="20"/>
                <w:lang w:eastAsia="zh-CN"/>
              </w:rPr>
              <w:t>.53ms</w:t>
            </w:r>
          </w:p>
          <w:p w14:paraId="3114BC45"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hint="eastAsia"/>
                <w:szCs w:val="20"/>
                <w:lang w:eastAsia="zh-CN"/>
              </w:rPr>
              <w:t>5</w:t>
            </w:r>
            <w:r w:rsidRPr="003359DA">
              <w:rPr>
                <w:rFonts w:eastAsia="等线"/>
                <w:szCs w:val="20"/>
                <w:lang w:eastAsia="zh-CN"/>
              </w:rPr>
              <w:t>13.28kHz</w:t>
            </w:r>
          </w:p>
        </w:tc>
        <w:tc>
          <w:tcPr>
            <w:tcW w:w="616" w:type="pct"/>
            <w:vAlign w:val="center"/>
          </w:tcPr>
          <w:p w14:paraId="03876A2D"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hint="eastAsia"/>
                <w:szCs w:val="20"/>
                <w:lang w:eastAsia="zh-CN"/>
              </w:rPr>
              <w:t>6</w:t>
            </w:r>
            <w:r w:rsidRPr="003359DA">
              <w:rPr>
                <w:rFonts w:eastAsia="等线"/>
                <w:szCs w:val="20"/>
                <w:lang w:eastAsia="zh-CN"/>
              </w:rPr>
              <w:t>.66ms</w:t>
            </w:r>
          </w:p>
          <w:p w14:paraId="7D010248"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hint="eastAsia"/>
                <w:szCs w:val="20"/>
                <w:lang w:eastAsia="zh-CN"/>
              </w:rPr>
              <w:t>5</w:t>
            </w:r>
            <w:r w:rsidRPr="003359DA">
              <w:rPr>
                <w:rFonts w:eastAsia="等线"/>
                <w:szCs w:val="20"/>
                <w:lang w:eastAsia="zh-CN"/>
              </w:rPr>
              <w:t>18.95kHz</w:t>
            </w:r>
          </w:p>
        </w:tc>
        <w:tc>
          <w:tcPr>
            <w:tcW w:w="674" w:type="pct"/>
            <w:vAlign w:val="center"/>
          </w:tcPr>
          <w:p w14:paraId="2AC17E5E"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hint="eastAsia"/>
                <w:szCs w:val="20"/>
                <w:lang w:eastAsia="zh-CN"/>
              </w:rPr>
              <w:t>2</w:t>
            </w:r>
            <w:r w:rsidRPr="003359DA">
              <w:rPr>
                <w:rFonts w:eastAsia="等线"/>
                <w:szCs w:val="20"/>
                <w:lang w:eastAsia="zh-CN"/>
              </w:rPr>
              <w:t>56.9us</w:t>
            </w:r>
          </w:p>
        </w:tc>
        <w:tc>
          <w:tcPr>
            <w:tcW w:w="673" w:type="pct"/>
            <w:vAlign w:val="center"/>
          </w:tcPr>
          <w:p w14:paraId="5C199983"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3359DA">
              <w:rPr>
                <w:rFonts w:eastAsia="楷体" w:hint="eastAsia"/>
                <w:szCs w:val="20"/>
                <w:lang w:eastAsia="zh-CN"/>
              </w:rPr>
              <w:t>1</w:t>
            </w:r>
            <w:r w:rsidRPr="003359DA">
              <w:rPr>
                <w:rFonts w:eastAsia="楷体"/>
                <w:szCs w:val="20"/>
                <w:lang w:eastAsia="zh-CN"/>
              </w:rPr>
              <w:t>1.70kHz</w:t>
            </w:r>
          </w:p>
          <w:p w14:paraId="5D232DB9"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3359DA">
              <w:rPr>
                <w:rFonts w:eastAsia="楷体" w:hint="eastAsia"/>
                <w:szCs w:val="20"/>
                <w:lang w:eastAsia="zh-CN"/>
              </w:rPr>
              <w:t>(</w:t>
            </w:r>
            <w:r w:rsidRPr="003359DA">
              <w:rPr>
                <w:rFonts w:eastAsia="楷体"/>
                <w:szCs w:val="20"/>
                <w:lang w:eastAsia="zh-CN"/>
              </w:rPr>
              <w:t>0.39ppm)</w:t>
            </w:r>
          </w:p>
        </w:tc>
        <w:tc>
          <w:tcPr>
            <w:tcW w:w="673" w:type="pct"/>
            <w:vAlign w:val="center"/>
          </w:tcPr>
          <w:p w14:paraId="299E0B11"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3359DA">
              <w:rPr>
                <w:rFonts w:eastAsia="楷体" w:hint="eastAsia"/>
                <w:szCs w:val="20"/>
                <w:lang w:eastAsia="zh-CN"/>
              </w:rPr>
              <w:t>3</w:t>
            </w:r>
            <w:r w:rsidRPr="003359DA">
              <w:rPr>
                <w:rFonts w:eastAsia="楷体"/>
                <w:szCs w:val="20"/>
                <w:lang w:eastAsia="zh-CN"/>
              </w:rPr>
              <w:t>2.68kHz</w:t>
            </w:r>
          </w:p>
          <w:p w14:paraId="2F1B647E"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3359DA">
              <w:rPr>
                <w:rFonts w:eastAsia="楷体" w:hint="eastAsia"/>
                <w:szCs w:val="20"/>
                <w:lang w:eastAsia="zh-CN"/>
              </w:rPr>
              <w:t>(</w:t>
            </w:r>
            <w:r w:rsidRPr="003359DA">
              <w:rPr>
                <w:rFonts w:eastAsia="楷体"/>
                <w:szCs w:val="20"/>
                <w:lang w:eastAsia="zh-CN"/>
              </w:rPr>
              <w:t>1.09ppm)</w:t>
            </w:r>
          </w:p>
        </w:tc>
      </w:tr>
      <w:tr w:rsidR="006F1F4F" w:rsidRPr="006F1F4F" w14:paraId="36682CA2" w14:textId="77777777" w:rsidTr="00C9084C">
        <w:trPr>
          <w:jc w:val="center"/>
        </w:trPr>
        <w:tc>
          <w:tcPr>
            <w:cnfStyle w:val="001000000000" w:firstRow="0" w:lastRow="0" w:firstColumn="1" w:lastColumn="0" w:oddVBand="0" w:evenVBand="0" w:oddHBand="0" w:evenHBand="0" w:firstRowFirstColumn="0" w:firstRowLastColumn="0" w:lastRowFirstColumn="0" w:lastRowLastColumn="0"/>
            <w:tcW w:w="1031" w:type="pct"/>
            <w:vAlign w:val="center"/>
          </w:tcPr>
          <w:p w14:paraId="79F9EBC7" w14:textId="77777777" w:rsidR="006F1F4F" w:rsidRPr="00D2289F" w:rsidRDefault="006F1F4F" w:rsidP="006F1F4F">
            <w:pPr>
              <w:snapToGrid w:val="0"/>
              <w:jc w:val="center"/>
              <w:rPr>
                <w:rFonts w:eastAsia="等线"/>
                <w:szCs w:val="20"/>
                <w:lang w:eastAsia="zh-CN"/>
              </w:rPr>
            </w:pPr>
            <w:r w:rsidRPr="00D2289F">
              <w:rPr>
                <w:rFonts w:eastAsia="楷体"/>
                <w:szCs w:val="20"/>
              </w:rPr>
              <w:t>GEOset2@90°</w:t>
            </w:r>
          </w:p>
        </w:tc>
        <w:tc>
          <w:tcPr>
            <w:tcW w:w="717" w:type="pct"/>
            <w:vAlign w:val="center"/>
          </w:tcPr>
          <w:p w14:paraId="03D72343" w14:textId="77777777" w:rsidR="006F1F4F" w:rsidRPr="003359DA" w:rsidRDefault="006F1F4F" w:rsidP="006F1F4F">
            <w:pPr>
              <w:snapToGrid w:val="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3359DA">
              <w:rPr>
                <w:rFonts w:eastAsia="等线" w:hint="eastAsia"/>
                <w:szCs w:val="20"/>
                <w:lang w:eastAsia="zh-CN"/>
              </w:rPr>
              <w:t>1</w:t>
            </w:r>
            <w:r w:rsidRPr="003359DA">
              <w:rPr>
                <w:rFonts w:eastAsia="等线"/>
                <w:szCs w:val="20"/>
                <w:lang w:eastAsia="zh-CN"/>
              </w:rPr>
              <w:t>19.293ms</w:t>
            </w:r>
          </w:p>
          <w:p w14:paraId="6F707F74" w14:textId="77777777" w:rsidR="006F1F4F" w:rsidRPr="003359DA" w:rsidRDefault="006F1F4F" w:rsidP="006F1F4F">
            <w:pPr>
              <w:snapToGrid w:val="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3359DA">
              <w:rPr>
                <w:rFonts w:eastAsia="等线" w:hint="eastAsia"/>
                <w:szCs w:val="20"/>
                <w:lang w:eastAsia="zh-CN"/>
              </w:rPr>
              <w:t>-</w:t>
            </w:r>
            <w:r w:rsidRPr="003359DA">
              <w:rPr>
                <w:rFonts w:eastAsia="等线"/>
                <w:szCs w:val="20"/>
                <w:lang w:eastAsia="zh-CN"/>
              </w:rPr>
              <w:t>1.20kHz</w:t>
            </w:r>
          </w:p>
        </w:tc>
        <w:tc>
          <w:tcPr>
            <w:tcW w:w="616" w:type="pct"/>
            <w:vAlign w:val="center"/>
          </w:tcPr>
          <w:p w14:paraId="49D6753C" w14:textId="77777777" w:rsidR="006F1F4F" w:rsidRPr="003359DA" w:rsidRDefault="006F1F4F" w:rsidP="006F1F4F">
            <w:pPr>
              <w:snapToGrid w:val="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3359DA">
              <w:rPr>
                <w:rFonts w:eastAsia="等线" w:hint="eastAsia"/>
                <w:szCs w:val="20"/>
                <w:lang w:eastAsia="zh-CN"/>
              </w:rPr>
              <w:t>1</w:t>
            </w:r>
            <w:r w:rsidRPr="003359DA">
              <w:rPr>
                <w:rFonts w:eastAsia="等线"/>
                <w:szCs w:val="20"/>
                <w:lang w:eastAsia="zh-CN"/>
              </w:rPr>
              <w:t>19.287ms</w:t>
            </w:r>
          </w:p>
          <w:p w14:paraId="435C4E72" w14:textId="77777777" w:rsidR="006F1F4F" w:rsidRPr="003359DA" w:rsidRDefault="006F1F4F" w:rsidP="006F1F4F">
            <w:pPr>
              <w:snapToGrid w:val="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3359DA">
              <w:rPr>
                <w:rFonts w:eastAsia="等线" w:hint="eastAsia"/>
                <w:szCs w:val="20"/>
                <w:lang w:eastAsia="zh-CN"/>
              </w:rPr>
              <w:t>0</w:t>
            </w:r>
            <w:r w:rsidRPr="003359DA">
              <w:rPr>
                <w:rFonts w:eastAsia="等线"/>
                <w:szCs w:val="20"/>
                <w:lang w:eastAsia="zh-CN"/>
              </w:rPr>
              <w:t>kHz</w:t>
            </w:r>
          </w:p>
        </w:tc>
        <w:tc>
          <w:tcPr>
            <w:tcW w:w="616" w:type="pct"/>
            <w:vAlign w:val="center"/>
          </w:tcPr>
          <w:p w14:paraId="473A487A" w14:textId="77777777" w:rsidR="006F1F4F" w:rsidRPr="003359DA" w:rsidRDefault="006F1F4F" w:rsidP="006F1F4F">
            <w:pPr>
              <w:snapToGrid w:val="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3359DA">
              <w:rPr>
                <w:rFonts w:eastAsia="等线" w:hint="eastAsia"/>
                <w:szCs w:val="20"/>
                <w:lang w:eastAsia="zh-CN"/>
              </w:rPr>
              <w:t>1</w:t>
            </w:r>
            <w:r w:rsidRPr="003359DA">
              <w:rPr>
                <w:rFonts w:eastAsia="等线"/>
                <w:szCs w:val="20"/>
                <w:lang w:eastAsia="zh-CN"/>
              </w:rPr>
              <w:t>19.283ms</w:t>
            </w:r>
          </w:p>
          <w:p w14:paraId="21FB3ABA" w14:textId="77777777" w:rsidR="006F1F4F" w:rsidRPr="003359DA" w:rsidRDefault="006F1F4F" w:rsidP="006F1F4F">
            <w:pPr>
              <w:snapToGrid w:val="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3359DA">
              <w:rPr>
                <w:rFonts w:eastAsia="等线" w:hint="eastAsia"/>
                <w:szCs w:val="20"/>
                <w:lang w:eastAsia="zh-CN"/>
              </w:rPr>
              <w:t>1</w:t>
            </w:r>
            <w:r w:rsidRPr="003359DA">
              <w:rPr>
                <w:rFonts w:eastAsia="等线"/>
                <w:szCs w:val="20"/>
                <w:lang w:eastAsia="zh-CN"/>
              </w:rPr>
              <w:t>.20kHz</w:t>
            </w:r>
          </w:p>
        </w:tc>
        <w:tc>
          <w:tcPr>
            <w:tcW w:w="674" w:type="pct"/>
            <w:vAlign w:val="center"/>
          </w:tcPr>
          <w:p w14:paraId="3E08B335" w14:textId="77777777" w:rsidR="006F1F4F" w:rsidRPr="003359DA" w:rsidRDefault="006F1F4F" w:rsidP="006F1F4F">
            <w:pPr>
              <w:snapToGrid w:val="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3359DA">
              <w:rPr>
                <w:rFonts w:eastAsia="等线" w:hint="eastAsia"/>
                <w:szCs w:val="20"/>
                <w:lang w:eastAsia="zh-CN"/>
              </w:rPr>
              <w:t>6</w:t>
            </w:r>
            <w:r w:rsidRPr="003359DA">
              <w:rPr>
                <w:rFonts w:eastAsia="等线"/>
                <w:szCs w:val="20"/>
                <w:lang w:eastAsia="zh-CN"/>
              </w:rPr>
              <w:t>us</w:t>
            </w:r>
          </w:p>
        </w:tc>
        <w:tc>
          <w:tcPr>
            <w:tcW w:w="1346" w:type="pct"/>
            <w:gridSpan w:val="2"/>
            <w:vAlign w:val="center"/>
          </w:tcPr>
          <w:p w14:paraId="6ECFD696" w14:textId="77777777" w:rsidR="006F1F4F" w:rsidRPr="003359DA" w:rsidRDefault="006F1F4F" w:rsidP="006F1F4F">
            <w:pPr>
              <w:snapToGrid w:val="0"/>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3359DA">
              <w:rPr>
                <w:rFonts w:eastAsia="楷体" w:hint="eastAsia"/>
                <w:szCs w:val="20"/>
                <w:lang w:eastAsia="zh-CN"/>
              </w:rPr>
              <w:t>2</w:t>
            </w:r>
            <w:r w:rsidRPr="003359DA">
              <w:rPr>
                <w:rFonts w:eastAsia="楷体"/>
                <w:szCs w:val="20"/>
                <w:lang w:eastAsia="zh-CN"/>
              </w:rPr>
              <w:t>.39kHz (0.08ppm)</w:t>
            </w:r>
          </w:p>
        </w:tc>
      </w:tr>
      <w:tr w:rsidR="006F1F4F" w:rsidRPr="006F1F4F" w14:paraId="1F1715EF" w14:textId="77777777" w:rsidTr="00C9084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31" w:type="pct"/>
            <w:vAlign w:val="center"/>
          </w:tcPr>
          <w:p w14:paraId="55850B4E" w14:textId="77777777" w:rsidR="006F1F4F" w:rsidRPr="00D2289F" w:rsidRDefault="006F1F4F" w:rsidP="006F1F4F">
            <w:pPr>
              <w:snapToGrid w:val="0"/>
              <w:jc w:val="center"/>
              <w:rPr>
                <w:rFonts w:eastAsia="等线"/>
                <w:szCs w:val="20"/>
                <w:lang w:eastAsia="zh-CN"/>
              </w:rPr>
            </w:pPr>
            <w:r w:rsidRPr="00D2289F">
              <w:rPr>
                <w:rFonts w:eastAsia="楷体"/>
                <w:szCs w:val="20"/>
              </w:rPr>
              <w:t>GEOset2@12.5°</w:t>
            </w:r>
          </w:p>
        </w:tc>
        <w:tc>
          <w:tcPr>
            <w:tcW w:w="717" w:type="pct"/>
            <w:vAlign w:val="center"/>
          </w:tcPr>
          <w:p w14:paraId="6C0FA1F9"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hint="eastAsia"/>
                <w:szCs w:val="20"/>
                <w:lang w:eastAsia="zh-CN"/>
              </w:rPr>
              <w:t>1</w:t>
            </w:r>
            <w:r w:rsidRPr="003359DA">
              <w:rPr>
                <w:rFonts w:eastAsia="等线"/>
                <w:szCs w:val="20"/>
                <w:lang w:eastAsia="zh-CN"/>
              </w:rPr>
              <w:t>33.48ms</w:t>
            </w:r>
          </w:p>
          <w:p w14:paraId="2EC5CA37"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hint="eastAsia"/>
                <w:szCs w:val="20"/>
                <w:lang w:eastAsia="zh-CN"/>
              </w:rPr>
              <w:t>4</w:t>
            </w:r>
            <w:r w:rsidRPr="003359DA">
              <w:rPr>
                <w:rFonts w:eastAsia="等线"/>
                <w:szCs w:val="20"/>
                <w:lang w:eastAsia="zh-CN"/>
              </w:rPr>
              <w:t>4.66kHz</w:t>
            </w:r>
          </w:p>
        </w:tc>
        <w:tc>
          <w:tcPr>
            <w:tcW w:w="616" w:type="pct"/>
            <w:vAlign w:val="center"/>
          </w:tcPr>
          <w:p w14:paraId="74EB6416"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hint="eastAsia"/>
                <w:szCs w:val="20"/>
                <w:lang w:eastAsia="zh-CN"/>
              </w:rPr>
              <w:t>1</w:t>
            </w:r>
            <w:r w:rsidRPr="003359DA">
              <w:rPr>
                <w:rFonts w:eastAsia="等线"/>
                <w:szCs w:val="20"/>
                <w:lang w:eastAsia="zh-CN"/>
              </w:rPr>
              <w:t>33.93ms</w:t>
            </w:r>
          </w:p>
          <w:p w14:paraId="056BA478"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hint="eastAsia"/>
                <w:szCs w:val="20"/>
                <w:lang w:eastAsia="zh-CN"/>
              </w:rPr>
              <w:t>4</w:t>
            </w:r>
            <w:r w:rsidRPr="003359DA">
              <w:rPr>
                <w:rFonts w:eastAsia="等线"/>
                <w:szCs w:val="20"/>
                <w:lang w:eastAsia="zh-CN"/>
              </w:rPr>
              <w:t>4.92kHz</w:t>
            </w:r>
          </w:p>
        </w:tc>
        <w:tc>
          <w:tcPr>
            <w:tcW w:w="616" w:type="pct"/>
            <w:vAlign w:val="center"/>
          </w:tcPr>
          <w:p w14:paraId="0D914878"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hint="eastAsia"/>
                <w:szCs w:val="20"/>
                <w:lang w:eastAsia="zh-CN"/>
              </w:rPr>
              <w:t>1</w:t>
            </w:r>
            <w:r w:rsidRPr="003359DA">
              <w:rPr>
                <w:rFonts w:eastAsia="等线"/>
                <w:szCs w:val="20"/>
                <w:lang w:eastAsia="zh-CN"/>
              </w:rPr>
              <w:t>34.39ms</w:t>
            </w:r>
          </w:p>
          <w:p w14:paraId="1995D1E7"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hint="eastAsia"/>
                <w:szCs w:val="20"/>
                <w:lang w:eastAsia="zh-CN"/>
              </w:rPr>
              <w:t>4</w:t>
            </w:r>
            <w:r w:rsidRPr="003359DA">
              <w:rPr>
                <w:rFonts w:eastAsia="等线"/>
                <w:szCs w:val="20"/>
                <w:lang w:eastAsia="zh-CN"/>
              </w:rPr>
              <w:t>5.16kHz</w:t>
            </w:r>
          </w:p>
        </w:tc>
        <w:tc>
          <w:tcPr>
            <w:tcW w:w="674" w:type="pct"/>
            <w:vAlign w:val="center"/>
          </w:tcPr>
          <w:p w14:paraId="23A24823"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hint="eastAsia"/>
                <w:szCs w:val="20"/>
                <w:lang w:eastAsia="zh-CN"/>
              </w:rPr>
              <w:t>9</w:t>
            </w:r>
            <w:r w:rsidRPr="003359DA">
              <w:rPr>
                <w:rFonts w:eastAsia="等线"/>
                <w:szCs w:val="20"/>
                <w:lang w:eastAsia="zh-CN"/>
              </w:rPr>
              <w:t>05.7us</w:t>
            </w:r>
          </w:p>
        </w:tc>
        <w:tc>
          <w:tcPr>
            <w:tcW w:w="673" w:type="pct"/>
            <w:vAlign w:val="center"/>
          </w:tcPr>
          <w:p w14:paraId="23B6298E"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3359DA">
              <w:rPr>
                <w:rFonts w:eastAsia="楷体" w:hint="eastAsia"/>
                <w:szCs w:val="20"/>
                <w:lang w:eastAsia="zh-CN"/>
              </w:rPr>
              <w:t>0</w:t>
            </w:r>
            <w:r w:rsidRPr="003359DA">
              <w:rPr>
                <w:rFonts w:eastAsia="楷体"/>
                <w:szCs w:val="20"/>
                <w:lang w:eastAsia="zh-CN"/>
              </w:rPr>
              <w:t>.5kHz (0.017ppm)</w:t>
            </w:r>
          </w:p>
        </w:tc>
        <w:tc>
          <w:tcPr>
            <w:tcW w:w="673" w:type="pct"/>
            <w:vAlign w:val="center"/>
          </w:tcPr>
          <w:p w14:paraId="1E64E0F7" w14:textId="77777777" w:rsidR="006F1F4F" w:rsidRPr="003359DA" w:rsidRDefault="006F1F4F" w:rsidP="006F1F4F">
            <w:pPr>
              <w:snapToGrid w:val="0"/>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3359DA">
              <w:rPr>
                <w:rFonts w:eastAsia="楷体" w:hint="eastAsia"/>
                <w:szCs w:val="20"/>
                <w:lang w:eastAsia="zh-CN"/>
              </w:rPr>
              <w:t>2</w:t>
            </w:r>
            <w:r w:rsidRPr="003359DA">
              <w:rPr>
                <w:rFonts w:eastAsia="楷体"/>
                <w:szCs w:val="20"/>
                <w:lang w:eastAsia="zh-CN"/>
              </w:rPr>
              <w:t>.12kHz (0.07ppm)</w:t>
            </w:r>
          </w:p>
        </w:tc>
      </w:tr>
      <w:tr w:rsidR="006F1F4F" w:rsidRPr="006F1F4F" w14:paraId="51F5DE58" w14:textId="77777777" w:rsidTr="00C9084C">
        <w:trPr>
          <w:jc w:val="center"/>
        </w:trPr>
        <w:tc>
          <w:tcPr>
            <w:cnfStyle w:val="001000000000" w:firstRow="0" w:lastRow="0" w:firstColumn="1" w:lastColumn="0" w:oddVBand="0" w:evenVBand="0" w:oddHBand="0" w:evenHBand="0" w:firstRowFirstColumn="0" w:firstRowLastColumn="0" w:lastRowFirstColumn="0" w:lastRowLastColumn="0"/>
            <w:tcW w:w="5000" w:type="pct"/>
            <w:gridSpan w:val="7"/>
            <w:vAlign w:val="center"/>
          </w:tcPr>
          <w:p w14:paraId="53B14020" w14:textId="77777777" w:rsidR="006F1F4F" w:rsidRPr="00D2289F" w:rsidRDefault="006F1F4F" w:rsidP="006F1F4F">
            <w:pPr>
              <w:snapToGrid w:val="0"/>
              <w:rPr>
                <w:rFonts w:eastAsia="楷体"/>
                <w:szCs w:val="20"/>
                <w:highlight w:val="yellow"/>
                <w:lang w:eastAsia="zh-CN"/>
              </w:rPr>
            </w:pPr>
            <w:r w:rsidRPr="00D2289F">
              <w:rPr>
                <w:rFonts w:eastAsia="楷体"/>
                <w:szCs w:val="20"/>
                <w:lang w:eastAsia="zh-CN"/>
              </w:rPr>
              <w:t>Note*</w:t>
            </w:r>
            <w:r w:rsidRPr="00D2289F">
              <w:rPr>
                <w:rFonts w:eastAsia="楷体" w:hint="eastAsia"/>
                <w:szCs w:val="20"/>
                <w:lang w:eastAsia="zh-CN"/>
              </w:rPr>
              <w:t>:</w:t>
            </w:r>
            <w:r w:rsidRPr="00D2289F">
              <w:rPr>
                <w:rFonts w:eastAsia="楷体"/>
                <w:szCs w:val="20"/>
                <w:lang w:eastAsia="zh-CN"/>
              </w:rPr>
              <w:t xml:space="preserve"> Only the doppler shift of the beam footprint along the orbit plane is provided.</w:t>
            </w:r>
          </w:p>
        </w:tc>
      </w:tr>
      <w:bookmarkEnd w:id="7"/>
    </w:tbl>
    <w:p w14:paraId="6A78CD91" w14:textId="77777777" w:rsidR="00A2249B" w:rsidRDefault="00A2249B" w:rsidP="009009E3">
      <w:pPr>
        <w:pStyle w:val="a7"/>
        <w:rPr>
          <w:rFonts w:eastAsiaTheme="minorEastAsia"/>
          <w:b/>
          <w:bCs/>
          <w:szCs w:val="20"/>
          <w:lang w:eastAsia="zh-CN"/>
        </w:rPr>
      </w:pPr>
    </w:p>
    <w:p w14:paraId="529CD001" w14:textId="116B0C84" w:rsidR="007905EC" w:rsidRPr="00B664D4" w:rsidRDefault="005F63F7" w:rsidP="007A243F">
      <w:pPr>
        <w:keepNext/>
        <w:numPr>
          <w:ilvl w:val="1"/>
          <w:numId w:val="13"/>
        </w:numPr>
        <w:tabs>
          <w:tab w:val="left" w:pos="567"/>
          <w:tab w:val="left" w:pos="3969"/>
          <w:tab w:val="left" w:pos="4395"/>
        </w:tabs>
        <w:spacing w:before="180" w:after="60" w:line="278" w:lineRule="auto"/>
        <w:outlineLvl w:val="1"/>
        <w:rPr>
          <w:rFonts w:ascii="Helvetica" w:eastAsia="宋体" w:hAnsi="Helvetica" w:cs="Helvetica"/>
          <w:b/>
          <w:iCs/>
          <w:sz w:val="24"/>
          <w:lang w:eastAsia="zh-CN"/>
        </w:rPr>
      </w:pPr>
      <w:r>
        <w:rPr>
          <w:rFonts w:ascii="Helvetica" w:eastAsia="宋体" w:hAnsi="Helvetica" w:cs="Helvetica"/>
          <w:b/>
          <w:iCs/>
          <w:sz w:val="24"/>
          <w:lang w:eastAsia="zh-CN"/>
        </w:rPr>
        <w:t>PRACH tolerance</w:t>
      </w:r>
      <w:r w:rsidR="007905EC" w:rsidRPr="00B664D4">
        <w:rPr>
          <w:rFonts w:ascii="Helvetica" w:eastAsia="宋体" w:hAnsi="Helvetica" w:cs="Helvetica"/>
          <w:b/>
          <w:iCs/>
          <w:sz w:val="24"/>
          <w:lang w:eastAsia="zh-CN"/>
        </w:rPr>
        <w:t xml:space="preserve"> for </w:t>
      </w:r>
      <w:r w:rsidR="00E560F5" w:rsidRPr="00E560F5">
        <w:rPr>
          <w:rFonts w:ascii="Helvetica" w:eastAsia="宋体" w:hAnsi="Helvetica" w:cs="Helvetica"/>
          <w:b/>
          <w:iCs/>
          <w:sz w:val="24"/>
          <w:lang w:eastAsia="zh-CN"/>
        </w:rPr>
        <w:t xml:space="preserve">differential </w:t>
      </w:r>
      <w:r>
        <w:rPr>
          <w:rFonts w:ascii="Helvetica" w:eastAsia="宋体" w:hAnsi="Helvetica" w:cs="Helvetica"/>
          <w:b/>
          <w:iCs/>
          <w:sz w:val="24"/>
          <w:lang w:eastAsia="zh-CN"/>
        </w:rPr>
        <w:t>RTT</w:t>
      </w:r>
      <w:r w:rsidR="00E560F5" w:rsidRPr="00E560F5">
        <w:rPr>
          <w:rFonts w:ascii="Helvetica" w:eastAsia="宋体" w:hAnsi="Helvetica" w:cs="Helvetica"/>
          <w:b/>
          <w:iCs/>
          <w:sz w:val="24"/>
          <w:lang w:eastAsia="zh-CN"/>
        </w:rPr>
        <w:t xml:space="preserve"> </w:t>
      </w:r>
    </w:p>
    <w:p w14:paraId="4D8826CF" w14:textId="56DD9BDF" w:rsidR="007673CA" w:rsidRDefault="007673CA" w:rsidP="006C1342">
      <w:pPr>
        <w:spacing w:after="120"/>
        <w:jc w:val="both"/>
        <w:rPr>
          <w:rFonts w:eastAsia="楷体"/>
          <w:szCs w:val="20"/>
          <w:lang w:eastAsia="zh-CN"/>
        </w:rPr>
      </w:pPr>
      <w:r>
        <w:rPr>
          <w:rFonts w:eastAsia="楷体" w:hint="eastAsia"/>
          <w:szCs w:val="20"/>
          <w:lang w:eastAsia="zh-CN"/>
        </w:rPr>
        <w:t>T</w:t>
      </w:r>
      <w:r>
        <w:rPr>
          <w:rFonts w:eastAsia="楷体"/>
          <w:szCs w:val="20"/>
          <w:lang w:eastAsia="zh-CN"/>
        </w:rPr>
        <w:t>o evaluate PRACH tolerance, the following PRACH formats are</w:t>
      </w:r>
      <w:r w:rsidR="00DB31AF">
        <w:rPr>
          <w:rFonts w:eastAsia="楷体"/>
          <w:szCs w:val="20"/>
          <w:lang w:eastAsia="zh-CN"/>
        </w:rPr>
        <w:t xml:space="preserve"> considered:</w:t>
      </w:r>
    </w:p>
    <w:p w14:paraId="0EB19427" w14:textId="48C4B1B8" w:rsidR="00DB31AF" w:rsidRDefault="00DB31AF" w:rsidP="007A243F">
      <w:pPr>
        <w:pStyle w:val="af8"/>
        <w:numPr>
          <w:ilvl w:val="0"/>
          <w:numId w:val="19"/>
        </w:numPr>
        <w:spacing w:after="120"/>
        <w:ind w:firstLineChars="0"/>
        <w:jc w:val="both"/>
        <w:rPr>
          <w:rFonts w:eastAsia="楷体"/>
          <w:szCs w:val="20"/>
          <w:lang w:eastAsia="zh-CN"/>
        </w:rPr>
      </w:pPr>
      <w:r w:rsidRPr="00DB31AF">
        <w:rPr>
          <w:rFonts w:eastAsia="楷体" w:hint="eastAsia"/>
          <w:szCs w:val="20"/>
          <w:lang w:eastAsia="zh-CN"/>
        </w:rPr>
        <w:t>F</w:t>
      </w:r>
      <w:r w:rsidRPr="00DB31AF">
        <w:rPr>
          <w:rFonts w:eastAsia="楷体"/>
          <w:szCs w:val="20"/>
          <w:lang w:eastAsia="zh-CN"/>
        </w:rPr>
        <w:t>or FR1</w:t>
      </w:r>
      <w:r>
        <w:rPr>
          <w:rFonts w:eastAsia="楷体"/>
          <w:szCs w:val="20"/>
          <w:lang w:eastAsia="zh-CN"/>
        </w:rPr>
        <w:t xml:space="preserve"> (2 GHz)</w:t>
      </w:r>
      <w:r w:rsidRPr="00DB31AF">
        <w:rPr>
          <w:rFonts w:eastAsia="楷体"/>
          <w:szCs w:val="20"/>
          <w:lang w:eastAsia="zh-CN"/>
        </w:rPr>
        <w:t xml:space="preserve">: </w:t>
      </w:r>
    </w:p>
    <w:p w14:paraId="0C319BE7" w14:textId="6636AFFA" w:rsidR="00DB31AF" w:rsidRDefault="00DB31AF" w:rsidP="007A243F">
      <w:pPr>
        <w:pStyle w:val="af8"/>
        <w:numPr>
          <w:ilvl w:val="1"/>
          <w:numId w:val="20"/>
        </w:numPr>
        <w:spacing w:after="120"/>
        <w:ind w:firstLineChars="0"/>
        <w:jc w:val="both"/>
        <w:rPr>
          <w:rFonts w:eastAsia="楷体"/>
          <w:szCs w:val="20"/>
          <w:lang w:eastAsia="zh-CN"/>
        </w:rPr>
      </w:pPr>
      <w:r>
        <w:rPr>
          <w:rFonts w:eastAsia="楷体" w:hint="eastAsia"/>
          <w:szCs w:val="20"/>
          <w:lang w:eastAsia="zh-CN"/>
        </w:rPr>
        <w:t>P</w:t>
      </w:r>
      <w:r>
        <w:rPr>
          <w:rFonts w:eastAsia="楷体"/>
          <w:szCs w:val="20"/>
          <w:lang w:eastAsia="zh-CN"/>
        </w:rPr>
        <w:t xml:space="preserve">RACH format 0, 1, 2, 3 </w:t>
      </w:r>
    </w:p>
    <w:p w14:paraId="0EDC5B8B" w14:textId="35474209" w:rsidR="00DB31AF" w:rsidRDefault="00DB31AF" w:rsidP="007A243F">
      <w:pPr>
        <w:pStyle w:val="af8"/>
        <w:numPr>
          <w:ilvl w:val="1"/>
          <w:numId w:val="20"/>
        </w:numPr>
        <w:spacing w:after="120"/>
        <w:ind w:firstLineChars="0"/>
        <w:jc w:val="both"/>
        <w:rPr>
          <w:rFonts w:eastAsia="楷体"/>
          <w:szCs w:val="20"/>
          <w:lang w:eastAsia="zh-CN"/>
        </w:rPr>
      </w:pPr>
      <w:r>
        <w:rPr>
          <w:rFonts w:eastAsia="等线"/>
          <w:lang w:eastAsia="zh-CN"/>
        </w:rPr>
        <w:t xml:space="preserve">PRACH format </w:t>
      </w:r>
      <w:r>
        <w:rPr>
          <w:rFonts w:eastAsia="等线" w:hint="eastAsia"/>
          <w:lang w:eastAsia="zh-CN"/>
        </w:rPr>
        <w:t>A</w:t>
      </w:r>
      <w:r>
        <w:rPr>
          <w:rFonts w:eastAsia="等线"/>
          <w:lang w:eastAsia="zh-CN"/>
        </w:rPr>
        <w:t>1, A2, A3, B1, B2, B3, B4, C0, C2 with 15 kHz SCS</w:t>
      </w:r>
    </w:p>
    <w:p w14:paraId="00FDD793" w14:textId="41133CAC" w:rsidR="00DB31AF" w:rsidRDefault="00DB31AF" w:rsidP="007A243F">
      <w:pPr>
        <w:pStyle w:val="af8"/>
        <w:numPr>
          <w:ilvl w:val="0"/>
          <w:numId w:val="19"/>
        </w:numPr>
        <w:spacing w:after="120"/>
        <w:ind w:firstLineChars="0"/>
        <w:jc w:val="both"/>
        <w:rPr>
          <w:rFonts w:eastAsia="楷体"/>
          <w:szCs w:val="20"/>
          <w:lang w:eastAsia="zh-CN"/>
        </w:rPr>
      </w:pPr>
      <w:r>
        <w:rPr>
          <w:rFonts w:eastAsia="楷体" w:hint="eastAsia"/>
          <w:szCs w:val="20"/>
          <w:lang w:eastAsia="zh-CN"/>
        </w:rPr>
        <w:t>F</w:t>
      </w:r>
      <w:r>
        <w:rPr>
          <w:rFonts w:eastAsia="楷体"/>
          <w:szCs w:val="20"/>
          <w:lang w:eastAsia="zh-CN"/>
        </w:rPr>
        <w:t>or FR2 (30 GHz):</w:t>
      </w:r>
    </w:p>
    <w:p w14:paraId="47359FB6" w14:textId="5FA76A53" w:rsidR="00DB31AF" w:rsidRDefault="00DB31AF" w:rsidP="007A243F">
      <w:pPr>
        <w:pStyle w:val="af8"/>
        <w:numPr>
          <w:ilvl w:val="1"/>
          <w:numId w:val="20"/>
        </w:numPr>
        <w:spacing w:after="120"/>
        <w:ind w:firstLineChars="0"/>
        <w:jc w:val="both"/>
        <w:rPr>
          <w:rFonts w:eastAsia="楷体"/>
          <w:szCs w:val="20"/>
          <w:lang w:eastAsia="zh-CN"/>
        </w:rPr>
      </w:pPr>
      <w:r w:rsidRPr="00DB31AF">
        <w:rPr>
          <w:rFonts w:eastAsia="楷体"/>
          <w:szCs w:val="20"/>
          <w:lang w:eastAsia="zh-CN"/>
        </w:rPr>
        <w:t>PRACH</w:t>
      </w:r>
      <w:r>
        <w:rPr>
          <w:rFonts w:eastAsia="等线"/>
          <w:lang w:eastAsia="zh-CN"/>
        </w:rPr>
        <w:t xml:space="preserve"> format </w:t>
      </w:r>
      <w:r>
        <w:rPr>
          <w:rFonts w:eastAsia="等线" w:hint="eastAsia"/>
          <w:lang w:eastAsia="zh-CN"/>
        </w:rPr>
        <w:t>A</w:t>
      </w:r>
      <w:r>
        <w:rPr>
          <w:rFonts w:eastAsia="等线"/>
          <w:lang w:eastAsia="zh-CN"/>
        </w:rPr>
        <w:t>1, A2, A3, B1, B2, B3, B4, C0, C2 with 60 kHz SCS</w:t>
      </w:r>
    </w:p>
    <w:p w14:paraId="7AD741DA" w14:textId="0DA10641" w:rsidR="00EA7770" w:rsidRDefault="00F96B44" w:rsidP="006C1342">
      <w:pPr>
        <w:spacing w:after="120"/>
        <w:jc w:val="both"/>
        <w:rPr>
          <w:rFonts w:eastAsia="等线"/>
          <w:szCs w:val="20"/>
          <w:lang w:eastAsia="zh-CN"/>
        </w:rPr>
      </w:pPr>
      <w:r>
        <w:rPr>
          <w:rFonts w:eastAsia="楷体"/>
          <w:szCs w:val="20"/>
          <w:lang w:eastAsia="zh-CN"/>
        </w:rPr>
        <w:t xml:space="preserve">According to </w:t>
      </w:r>
      <w:r w:rsidR="000B0804">
        <w:rPr>
          <w:rFonts w:eastAsia="楷体"/>
          <w:szCs w:val="20"/>
          <w:lang w:eastAsia="zh-CN"/>
        </w:rPr>
        <w:t xml:space="preserve">the </w:t>
      </w:r>
      <w:r>
        <w:rPr>
          <w:rFonts w:eastAsia="楷体"/>
          <w:szCs w:val="20"/>
          <w:lang w:eastAsia="zh-CN"/>
        </w:rPr>
        <w:t>agreements in</w:t>
      </w:r>
      <w:r w:rsidR="00EA7770" w:rsidRPr="00C62823">
        <w:rPr>
          <w:rFonts w:eastAsia="楷体"/>
          <w:szCs w:val="20"/>
          <w:lang w:eastAsia="zh-CN"/>
        </w:rPr>
        <w:t xml:space="preserve"> </w:t>
      </w:r>
      <w:r w:rsidR="00EA7770" w:rsidRPr="00C62823">
        <w:rPr>
          <w:rFonts w:eastAsia="等线"/>
          <w:szCs w:val="20"/>
          <w:lang w:eastAsia="zh-CN"/>
        </w:rPr>
        <w:t>RAN1 meeting #122</w:t>
      </w:r>
      <w:r w:rsidR="00EA7770">
        <w:rPr>
          <w:rFonts w:eastAsia="等线"/>
          <w:szCs w:val="20"/>
          <w:lang w:eastAsia="zh-CN"/>
        </w:rPr>
        <w:t>bis</w:t>
      </w:r>
      <w:r w:rsidR="00EA7770" w:rsidRPr="00C62823">
        <w:rPr>
          <w:rFonts w:eastAsia="等线"/>
          <w:szCs w:val="20"/>
          <w:lang w:eastAsia="zh-CN"/>
        </w:rPr>
        <w:t>,</w:t>
      </w:r>
      <w:r w:rsidR="00EA7770">
        <w:rPr>
          <w:rFonts w:eastAsia="等线"/>
          <w:szCs w:val="20"/>
          <w:lang w:eastAsia="zh-CN"/>
        </w:rPr>
        <w:t xml:space="preserve"> </w:t>
      </w:r>
      <w:r w:rsidR="00D93D1F">
        <w:rPr>
          <w:rFonts w:eastAsia="等线"/>
          <w:szCs w:val="20"/>
          <w:lang w:eastAsia="zh-CN"/>
        </w:rPr>
        <w:t xml:space="preserve">PRACH tolerance </w:t>
      </w:r>
      <w:r>
        <w:rPr>
          <w:rFonts w:eastAsia="等线"/>
          <w:szCs w:val="20"/>
          <w:lang w:eastAsia="zh-CN"/>
        </w:rPr>
        <w:t>is exceeded if</w:t>
      </w:r>
      <w:r w:rsidR="00EA7770" w:rsidRPr="00C62823">
        <w:rPr>
          <w:rFonts w:eastAsia="等线"/>
          <w:szCs w:val="20"/>
          <w:lang w:eastAsia="zh-CN"/>
        </w:rPr>
        <w:t xml:space="preserve"> </w:t>
      </w:r>
    </w:p>
    <w:p w14:paraId="799FE63B" w14:textId="5E22BAF5" w:rsidR="003B4817" w:rsidRPr="003B4817" w:rsidRDefault="008A0A28" w:rsidP="003B4817">
      <w:pPr>
        <w:snapToGrid w:val="0"/>
        <w:spacing w:line="360" w:lineRule="auto"/>
        <w:jc w:val="both"/>
        <w:rPr>
          <w:rFonts w:eastAsia="等线"/>
        </w:rPr>
      </w:pPr>
      <m:oMathPara>
        <m:oMath>
          <m:sSub>
            <m:sSubPr>
              <m:ctrlPr>
                <w:rPr>
                  <w:rFonts w:ascii="Cambria Math" w:hAnsi="Cambria Math"/>
                  <w:i/>
                  <w:kern w:val="2"/>
                  <w:sz w:val="21"/>
                </w:rPr>
              </m:ctrlPr>
            </m:sSubPr>
            <m:e>
              <m:r>
                <m:rPr>
                  <m:sty m:val="p"/>
                </m:rPr>
                <w:rPr>
                  <w:rFonts w:ascii="Cambria Math" w:eastAsia="等线" w:hAnsi="Cambria Math"/>
                  <w:lang w:eastAsia="zh-CN"/>
                </w:rPr>
                <m:t>min⁡</m:t>
              </m:r>
              <m:r>
                <w:rPr>
                  <w:rFonts w:ascii="Cambria Math" w:eastAsia="等线" w:hAnsi="Cambria Math"/>
                  <w:lang w:eastAsia="zh-CN"/>
                </w:rPr>
                <m:t>(N</m:t>
              </m:r>
            </m:e>
            <m:sub>
              <m:r>
                <w:rPr>
                  <w:rFonts w:ascii="Cambria Math" w:eastAsia="MS Mincho" w:hAnsi="Cambria Math"/>
                </w:rPr>
                <m:t>CP</m:t>
              </m:r>
            </m:sub>
          </m:sSub>
          <m:r>
            <w:rPr>
              <w:rFonts w:ascii="Cambria Math" w:eastAsia="MS Mincho" w:hAnsi="Cambria Math"/>
            </w:rPr>
            <m:t>,Sequence duration×</m:t>
          </m:r>
          <m:f>
            <m:fPr>
              <m:ctrlPr>
                <w:rPr>
                  <w:rFonts w:ascii="Cambria Math" w:eastAsia="MS Mincho" w:hAnsi="Cambria Math"/>
                  <w:i/>
                </w:rPr>
              </m:ctrlPr>
            </m:fPr>
            <m:num>
              <m:r>
                <w:rPr>
                  <w:rFonts w:ascii="Cambria Math" w:eastAsia="MS Mincho" w:hAnsi="Cambria Math"/>
                </w:rPr>
                <m:t>max</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CS</m:t>
                  </m:r>
                </m:sub>
              </m:sSub>
            </m:num>
            <m:den>
              <m:r>
                <w:rPr>
                  <w:rFonts w:ascii="Cambria Math" w:eastAsia="MS Mincho" w:hAnsi="Cambria Math"/>
                </w:rPr>
                <m:t>L</m:t>
              </m:r>
            </m:den>
          </m:f>
          <m:r>
            <w:rPr>
              <w:rFonts w:ascii="Cambria Math" w:eastAsia="MS Mincho" w:hAnsi="Cambria Math"/>
            </w:rPr>
            <m:t>)-2</m:t>
          </m:r>
          <m:sSub>
            <m:sSubPr>
              <m:ctrlPr>
                <w:rPr>
                  <w:rFonts w:ascii="Cambria Math" w:eastAsia="MS Mincho" w:hAnsi="Cambria Math"/>
                  <w:i/>
                </w:rPr>
              </m:ctrlPr>
            </m:sSubPr>
            <m:e>
              <m:r>
                <w:rPr>
                  <w:rFonts w:ascii="Cambria Math" w:eastAsia="MS Mincho" w:hAnsi="Cambria Math"/>
                </w:rPr>
                <m:t>T</m:t>
              </m:r>
            </m:e>
            <m:sub>
              <m:r>
                <w:rPr>
                  <w:rFonts w:ascii="Cambria Math" w:eastAsia="MS Mincho" w:hAnsi="Cambria Math"/>
                </w:rPr>
                <m:t>e</m:t>
              </m:r>
            </m:sub>
          </m:sSub>
          <m:r>
            <w:rPr>
              <w:rFonts w:ascii="Cambria Math" w:eastAsia="MS Mincho" w:hAnsi="Cambria Math"/>
            </w:rPr>
            <m:t>≤Differential RTT</m:t>
          </m:r>
        </m:oMath>
      </m:oMathPara>
    </w:p>
    <w:p w14:paraId="7980FA1D" w14:textId="146BBAE1" w:rsidR="00395820" w:rsidRDefault="005536D7" w:rsidP="006C1342">
      <w:pPr>
        <w:spacing w:after="120"/>
        <w:jc w:val="both"/>
        <w:rPr>
          <w:rFonts w:eastAsia="宋体"/>
          <w:szCs w:val="20"/>
          <w:lang w:eastAsia="zh-CN"/>
        </w:rPr>
      </w:pPr>
      <w:r>
        <w:rPr>
          <w:rFonts w:eastAsia="等线" w:hint="eastAsia"/>
          <w:szCs w:val="20"/>
          <w:lang w:eastAsia="zh-CN"/>
        </w:rPr>
        <w:t>I</w:t>
      </w:r>
      <w:r>
        <w:rPr>
          <w:rFonts w:eastAsia="等线"/>
          <w:szCs w:val="20"/>
          <w:lang w:eastAsia="zh-CN"/>
        </w:rPr>
        <w:t xml:space="preserve">n the above </w:t>
      </w:r>
      <w:r>
        <w:t>formula, d</w:t>
      </w:r>
      <w:r w:rsidRPr="005536D7">
        <w:t xml:space="preserve">ifferential RTT is 2 time </w:t>
      </w:r>
      <w:r>
        <w:t xml:space="preserve">of </w:t>
      </w:r>
      <w:r w:rsidRPr="005536D7">
        <w:t>one-way delay</w:t>
      </w:r>
      <w:r>
        <w:t xml:space="preserve">, and </w:t>
      </w:r>
      <m:oMath>
        <m:sSub>
          <m:sSubPr>
            <m:ctrlPr>
              <w:rPr>
                <w:rFonts w:ascii="Cambria Math" w:eastAsia="宋体" w:hAnsi="Cambria Math"/>
                <w:szCs w:val="20"/>
                <w:lang w:val="en-GB" w:eastAsia="ja-JP"/>
              </w:rPr>
            </m:ctrlPr>
          </m:sSubPr>
          <m:e>
            <m:r>
              <w:rPr>
                <w:rFonts w:ascii="Cambria Math" w:eastAsia="宋体" w:hAnsi="Cambria Math"/>
                <w:szCs w:val="20"/>
                <w:lang w:val="en-GB" w:eastAsia="ja-JP"/>
              </w:rPr>
              <m:t>T</m:t>
            </m:r>
          </m:e>
          <m:sub>
            <m:r>
              <w:rPr>
                <w:rFonts w:ascii="Cambria Math" w:eastAsia="宋体" w:hAnsi="Cambria Math"/>
                <w:szCs w:val="20"/>
                <w:lang w:val="en-GB" w:eastAsia="ja-JP"/>
              </w:rPr>
              <m:t>e</m:t>
            </m:r>
          </m:sub>
        </m:sSub>
      </m:oMath>
      <w:r w:rsidRPr="00F20A8B">
        <w:rPr>
          <w:rFonts w:eastAsia="宋体"/>
          <w:szCs w:val="20"/>
          <w:lang w:eastAsia="ja-JP"/>
        </w:rPr>
        <w:t xml:space="preserve"> is an additional timing error</w:t>
      </w:r>
      <w:r>
        <w:rPr>
          <w:rFonts w:eastAsia="宋体"/>
          <w:szCs w:val="20"/>
          <w:lang w:eastAsia="ja-JP"/>
        </w:rPr>
        <w:t xml:space="preserve"> </w:t>
      </w:r>
      <w:r w:rsidR="00BA1F45">
        <w:rPr>
          <w:rFonts w:eastAsia="宋体"/>
          <w:szCs w:val="20"/>
          <w:lang w:eastAsia="ja-JP"/>
        </w:rPr>
        <w:t xml:space="preserve">to be </w:t>
      </w:r>
      <w:r>
        <w:rPr>
          <w:rFonts w:eastAsia="宋体"/>
          <w:szCs w:val="20"/>
          <w:lang w:eastAsia="ja-JP"/>
        </w:rPr>
        <w:t xml:space="preserve">reported by company. </w:t>
      </w:r>
      <w:r w:rsidR="00D33011">
        <w:rPr>
          <w:rFonts w:eastAsia="宋体"/>
          <w:szCs w:val="20"/>
          <w:lang w:eastAsia="ja-JP"/>
        </w:rPr>
        <w:t xml:space="preserve">According to TS 38.104, the time error tolerance for PRACH estimation for AWGN and </w:t>
      </w:r>
      <w:r w:rsidR="0050443B">
        <w:rPr>
          <w:rFonts w:eastAsia="宋体"/>
          <w:szCs w:val="20"/>
          <w:lang w:eastAsia="ja-JP"/>
        </w:rPr>
        <w:t xml:space="preserve">TDLC300-100 is given in Table 8.4.2.1-1. In our view, this time error represents the TA estimation error with PRACH, </w:t>
      </w:r>
      <w:r w:rsidR="007F5C45">
        <w:rPr>
          <w:rFonts w:eastAsia="宋体"/>
          <w:szCs w:val="20"/>
          <w:lang w:eastAsia="ja-JP"/>
        </w:rPr>
        <w:t>and</w:t>
      </w:r>
      <w:r w:rsidR="0050443B">
        <w:rPr>
          <w:rFonts w:eastAsia="宋体"/>
          <w:szCs w:val="20"/>
          <w:lang w:eastAsia="ja-JP"/>
        </w:rPr>
        <w:t xml:space="preserve"> can be considered as </w:t>
      </w:r>
      <m:oMath>
        <m:r>
          <w:rPr>
            <w:rFonts w:ascii="Cambria Math" w:eastAsia="MS Mincho" w:hAnsi="Cambria Math"/>
          </w:rPr>
          <m:t>2</m:t>
        </m:r>
        <m:sSub>
          <m:sSubPr>
            <m:ctrlPr>
              <w:rPr>
                <w:rFonts w:ascii="Cambria Math" w:eastAsia="MS Mincho" w:hAnsi="Cambria Math"/>
                <w:i/>
              </w:rPr>
            </m:ctrlPr>
          </m:sSubPr>
          <m:e>
            <m:r>
              <w:rPr>
                <w:rFonts w:ascii="Cambria Math" w:eastAsia="MS Mincho" w:hAnsi="Cambria Math"/>
              </w:rPr>
              <m:t>T</m:t>
            </m:r>
          </m:e>
          <m:sub>
            <m:r>
              <w:rPr>
                <w:rFonts w:ascii="Cambria Math" w:eastAsia="MS Mincho" w:hAnsi="Cambria Math"/>
              </w:rPr>
              <m:t>e</m:t>
            </m:r>
          </m:sub>
        </m:sSub>
      </m:oMath>
      <w:r w:rsidR="0050443B">
        <w:rPr>
          <w:rFonts w:eastAsia="宋体"/>
          <w:szCs w:val="20"/>
          <w:lang w:eastAsia="ja-JP"/>
        </w:rPr>
        <w:t xml:space="preserve">. Besides, </w:t>
      </w:r>
      <w:r w:rsidR="007F5C45">
        <w:rPr>
          <w:rFonts w:eastAsia="宋体"/>
          <w:szCs w:val="20"/>
          <w:lang w:eastAsia="ja-JP"/>
        </w:rPr>
        <w:t>high d</w:t>
      </w:r>
      <w:r w:rsidR="007F5C45" w:rsidRPr="007F5C45">
        <w:rPr>
          <w:rFonts w:eastAsia="宋体"/>
          <w:szCs w:val="20"/>
          <w:lang w:eastAsia="ja-JP"/>
        </w:rPr>
        <w:t>oppler shift/spread induced by high-speed satellite movement</w:t>
      </w:r>
      <w:r w:rsidR="007F5C45">
        <w:rPr>
          <w:rFonts w:eastAsia="宋体"/>
          <w:szCs w:val="20"/>
          <w:lang w:eastAsia="ja-JP"/>
        </w:rPr>
        <w:t xml:space="preserve"> makes NTN evaluation more like TDLC300-100 case, so the time error tolerance for TDLC300-100 is reused</w:t>
      </w:r>
      <w:r w:rsidR="00D74836">
        <w:rPr>
          <w:rFonts w:eastAsia="宋体"/>
          <w:szCs w:val="20"/>
          <w:lang w:eastAsia="ja-JP"/>
        </w:rPr>
        <w:t xml:space="preserve"> here</w:t>
      </w:r>
      <w:r w:rsidR="007F5C45">
        <w:rPr>
          <w:rFonts w:eastAsia="宋体"/>
          <w:szCs w:val="20"/>
          <w:lang w:eastAsia="ja-JP"/>
        </w:rPr>
        <w:t xml:space="preserve">. Note that the </w:t>
      </w:r>
      <w:r w:rsidR="00D74836">
        <w:rPr>
          <w:rFonts w:eastAsia="宋体"/>
          <w:szCs w:val="20"/>
          <w:lang w:eastAsia="ja-JP"/>
        </w:rPr>
        <w:t xml:space="preserve">PRACH formats with the </w:t>
      </w:r>
      <w:r w:rsidR="007F5C45">
        <w:rPr>
          <w:rFonts w:eastAsia="宋体"/>
          <w:szCs w:val="20"/>
          <w:lang w:eastAsia="ja-JP"/>
        </w:rPr>
        <w:t xml:space="preserve">time error tolerance </w:t>
      </w:r>
      <w:r w:rsidR="00D74836">
        <w:rPr>
          <w:rFonts w:eastAsia="宋体"/>
          <w:szCs w:val="20"/>
          <w:lang w:eastAsia="ja-JP"/>
        </w:rPr>
        <w:t xml:space="preserve">in Table 8.4.2.1-1 are not aligned with our evaluated PRACH formats. For PRACH format </w:t>
      </w:r>
      <w:r w:rsidR="003F7119">
        <w:rPr>
          <w:rFonts w:eastAsia="宋体"/>
          <w:szCs w:val="20"/>
          <w:lang w:eastAsia="ja-JP"/>
        </w:rPr>
        <w:t>with 5 kHz SCS</w:t>
      </w:r>
      <w:r w:rsidR="00D74836">
        <w:rPr>
          <w:rFonts w:eastAsia="宋体"/>
          <w:szCs w:val="20"/>
          <w:lang w:eastAsia="ja-JP"/>
        </w:rPr>
        <w:t xml:space="preserve">, the time error tolerance </w:t>
      </w:r>
      <w:r w:rsidR="003F7119">
        <w:rPr>
          <w:rFonts w:eastAsia="宋体"/>
          <w:szCs w:val="20"/>
          <w:lang w:eastAsia="ja-JP"/>
        </w:rPr>
        <w:t>of</w:t>
      </w:r>
      <w:r w:rsidR="00D74836">
        <w:rPr>
          <w:rFonts w:eastAsia="宋体"/>
          <w:szCs w:val="20"/>
          <w:lang w:eastAsia="ja-JP"/>
        </w:rPr>
        <w:t xml:space="preserve"> PRACH </w:t>
      </w:r>
      <w:r w:rsidR="003F7119">
        <w:rPr>
          <w:rFonts w:eastAsia="宋体"/>
          <w:szCs w:val="20"/>
          <w:lang w:eastAsia="ja-JP"/>
        </w:rPr>
        <w:t>format with 1.25 kHz</w:t>
      </w:r>
      <w:r w:rsidR="00D74836">
        <w:rPr>
          <w:rFonts w:eastAsia="宋体"/>
          <w:szCs w:val="20"/>
          <w:lang w:eastAsia="ja-JP"/>
        </w:rPr>
        <w:t xml:space="preserve"> </w:t>
      </w:r>
      <w:r w:rsidR="003F7119">
        <w:rPr>
          <w:rFonts w:eastAsia="宋体"/>
          <w:szCs w:val="20"/>
          <w:lang w:eastAsia="ja-JP"/>
        </w:rPr>
        <w:t xml:space="preserve">SCS </w:t>
      </w:r>
      <w:r w:rsidR="00D74836">
        <w:rPr>
          <w:rFonts w:eastAsia="宋体"/>
          <w:szCs w:val="20"/>
          <w:lang w:eastAsia="ja-JP"/>
        </w:rPr>
        <w:t>is reused. For PRACH format</w:t>
      </w:r>
      <w:r w:rsidR="00080E37">
        <w:rPr>
          <w:rFonts w:eastAsia="宋体"/>
          <w:szCs w:val="20"/>
          <w:lang w:eastAsia="ja-JP"/>
        </w:rPr>
        <w:t>s</w:t>
      </w:r>
      <w:r w:rsidR="00D74836">
        <w:rPr>
          <w:rFonts w:eastAsia="宋体"/>
          <w:szCs w:val="20"/>
          <w:lang w:eastAsia="ja-JP"/>
        </w:rPr>
        <w:t xml:space="preserve"> </w:t>
      </w:r>
      <w:r w:rsidR="003F7119">
        <w:rPr>
          <w:rFonts w:eastAsia="宋体"/>
          <w:szCs w:val="20"/>
          <w:lang w:eastAsia="ja-JP"/>
        </w:rPr>
        <w:t>with 60 kHz SCS for FR2, a time error tolerance of (3/4)</w:t>
      </w:r>
      <w:r w:rsidR="00444FD0">
        <w:rPr>
          <w:rFonts w:eastAsia="宋体"/>
          <w:szCs w:val="20"/>
          <w:lang w:eastAsia="ja-JP"/>
        </w:rPr>
        <w:t xml:space="preserve"> </w:t>
      </w:r>
      <w:r w:rsidR="003F7119">
        <w:rPr>
          <w:rFonts w:eastAsia="宋体"/>
          <w:szCs w:val="20"/>
          <w:lang w:eastAsia="ja-JP"/>
        </w:rPr>
        <w:t>*</w:t>
      </w:r>
      <w:r w:rsidR="00444FD0">
        <w:rPr>
          <w:rFonts w:eastAsia="宋体"/>
          <w:szCs w:val="20"/>
          <w:lang w:eastAsia="ja-JP"/>
        </w:rPr>
        <w:t xml:space="preserve"> </w:t>
      </w:r>
      <w:r w:rsidR="003F7119">
        <w:rPr>
          <w:rFonts w:eastAsia="宋体"/>
          <w:szCs w:val="20"/>
          <w:lang w:eastAsia="ja-JP"/>
        </w:rPr>
        <w:t>minCP</w:t>
      </w:r>
      <w:r w:rsidR="002102E8">
        <w:rPr>
          <w:rFonts w:eastAsia="宋体"/>
          <w:szCs w:val="20"/>
          <w:lang w:eastAsia="ja-JP"/>
        </w:rPr>
        <w:t xml:space="preserve"> is considered, where minCP is the minimum CP duration among all the PRACH formats with 60 kHz SCS, i.e., B1 (1.76 us).</w:t>
      </w:r>
      <w:r w:rsidR="003F7119">
        <w:rPr>
          <w:rFonts w:eastAsia="宋体"/>
          <w:szCs w:val="20"/>
          <w:lang w:eastAsia="ja-JP"/>
        </w:rPr>
        <w:t xml:space="preserve"> </w:t>
      </w:r>
      <w:r w:rsidR="00395820">
        <w:rPr>
          <w:rFonts w:eastAsia="宋体" w:hint="eastAsia"/>
          <w:szCs w:val="20"/>
          <w:lang w:eastAsia="zh-CN"/>
        </w:rPr>
        <w:t>T</w:t>
      </w:r>
      <w:r w:rsidR="00395820">
        <w:rPr>
          <w:rFonts w:eastAsia="宋体"/>
          <w:szCs w:val="20"/>
          <w:lang w:eastAsia="zh-CN"/>
        </w:rPr>
        <w:t xml:space="preserve">able 3 gives the </w:t>
      </w:r>
      <m:oMath>
        <m:r>
          <w:rPr>
            <w:rFonts w:ascii="Cambria Math" w:eastAsia="MS Mincho" w:hAnsi="Cambria Math"/>
          </w:rPr>
          <m:t>2</m:t>
        </m:r>
        <m:sSub>
          <m:sSubPr>
            <m:ctrlPr>
              <w:rPr>
                <w:rFonts w:ascii="Cambria Math" w:eastAsia="MS Mincho" w:hAnsi="Cambria Math"/>
                <w:i/>
              </w:rPr>
            </m:ctrlPr>
          </m:sSubPr>
          <m:e>
            <m:r>
              <w:rPr>
                <w:rFonts w:ascii="Cambria Math" w:eastAsia="MS Mincho" w:hAnsi="Cambria Math"/>
              </w:rPr>
              <m:t>T</m:t>
            </m:r>
          </m:e>
          <m:sub>
            <m:r>
              <w:rPr>
                <w:rFonts w:ascii="Cambria Math" w:eastAsia="MS Mincho" w:hAnsi="Cambria Math"/>
              </w:rPr>
              <m:t>e</m:t>
            </m:r>
          </m:sub>
        </m:sSub>
      </m:oMath>
      <w:r w:rsidR="00395820">
        <w:rPr>
          <w:rFonts w:eastAsia="宋体"/>
          <w:szCs w:val="20"/>
          <w:lang w:eastAsia="zh-CN"/>
        </w:rPr>
        <w:t xml:space="preserve"> values for the evaluated PRACH formats.</w:t>
      </w:r>
    </w:p>
    <w:p w14:paraId="21CC5592" w14:textId="0F57165B" w:rsidR="00137744" w:rsidRPr="00503D22" w:rsidRDefault="00137744" w:rsidP="00137744">
      <w:pPr>
        <w:pStyle w:val="a7"/>
        <w:jc w:val="center"/>
        <w:rPr>
          <w:rFonts w:eastAsiaTheme="minorEastAsia"/>
          <w:szCs w:val="20"/>
          <w:lang w:eastAsia="zh-CN"/>
        </w:rPr>
      </w:pPr>
      <w:r w:rsidRPr="00DF4278">
        <w:rPr>
          <w:rFonts w:eastAsia="宋体"/>
          <w:b/>
          <w:bCs/>
          <w:sz w:val="18"/>
          <w:szCs w:val="18"/>
          <w:lang w:eastAsia="zh-CN"/>
        </w:rPr>
        <w:t xml:space="preserve">Table </w:t>
      </w:r>
      <w:r>
        <w:rPr>
          <w:rFonts w:eastAsia="宋体"/>
          <w:b/>
          <w:bCs/>
          <w:sz w:val="18"/>
          <w:szCs w:val="18"/>
          <w:lang w:eastAsia="zh-CN"/>
        </w:rPr>
        <w:t>3</w:t>
      </w:r>
      <w:r w:rsidRPr="00DF4278">
        <w:rPr>
          <w:rFonts w:eastAsia="宋体"/>
          <w:b/>
          <w:bCs/>
          <w:sz w:val="18"/>
          <w:szCs w:val="18"/>
          <w:lang w:eastAsia="zh-CN"/>
        </w:rPr>
        <w:t xml:space="preserve">. </w:t>
      </w:r>
      <w:r>
        <w:rPr>
          <w:rFonts w:eastAsia="宋体"/>
          <w:b/>
          <w:bCs/>
          <w:sz w:val="18"/>
          <w:szCs w:val="18"/>
          <w:lang w:eastAsia="zh-CN"/>
        </w:rPr>
        <w:t>Additional time error</w:t>
      </w:r>
      <w:r w:rsidRPr="004C4ECF">
        <w:rPr>
          <w:rFonts w:eastAsia="宋体"/>
          <w:b/>
          <w:bCs/>
          <w:sz w:val="18"/>
          <w:szCs w:val="18"/>
          <w:lang w:eastAsia="zh-CN"/>
        </w:rPr>
        <w:t xml:space="preserve"> </w:t>
      </w:r>
      <w:r>
        <w:rPr>
          <w:rFonts w:eastAsia="宋体"/>
          <w:b/>
          <w:bCs/>
          <w:sz w:val="18"/>
          <w:szCs w:val="18"/>
          <w:lang w:eastAsia="zh-CN"/>
        </w:rPr>
        <w:t xml:space="preserve">for </w:t>
      </w:r>
      <w:r w:rsidR="00217DE5">
        <w:rPr>
          <w:rFonts w:eastAsia="宋体"/>
          <w:b/>
          <w:bCs/>
          <w:sz w:val="18"/>
          <w:szCs w:val="18"/>
          <w:lang w:eastAsia="zh-CN"/>
        </w:rPr>
        <w:t xml:space="preserve">different </w:t>
      </w:r>
      <w:r>
        <w:rPr>
          <w:rFonts w:eastAsia="宋体"/>
          <w:b/>
          <w:bCs/>
          <w:sz w:val="18"/>
          <w:szCs w:val="18"/>
          <w:lang w:eastAsia="zh-CN"/>
        </w:rPr>
        <w:t>PRACH formats</w:t>
      </w:r>
    </w:p>
    <w:tbl>
      <w:tblPr>
        <w:tblStyle w:val="4-52"/>
        <w:tblW w:w="7655" w:type="dxa"/>
        <w:jc w:val="center"/>
        <w:tblLook w:val="04A0" w:firstRow="1" w:lastRow="0" w:firstColumn="1" w:lastColumn="0" w:noHBand="0" w:noVBand="1"/>
      </w:tblPr>
      <w:tblGrid>
        <w:gridCol w:w="2445"/>
        <w:gridCol w:w="2391"/>
        <w:gridCol w:w="2819"/>
      </w:tblGrid>
      <w:tr w:rsidR="0076747F" w:rsidRPr="006A373E" w14:paraId="4E4A7E7D" w14:textId="77777777" w:rsidTr="00DB441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45" w:type="dxa"/>
            <w:vAlign w:val="center"/>
          </w:tcPr>
          <w:p w14:paraId="4E5CA56A" w14:textId="77777777" w:rsidR="0076747F" w:rsidRPr="006A373E" w:rsidRDefault="0076747F" w:rsidP="00DB4416">
            <w:pPr>
              <w:spacing w:after="120"/>
              <w:jc w:val="center"/>
              <w:rPr>
                <w:rFonts w:eastAsia="等线"/>
                <w:szCs w:val="20"/>
                <w:lang w:eastAsia="zh-CN"/>
              </w:rPr>
            </w:pPr>
            <w:r>
              <w:rPr>
                <w:szCs w:val="20"/>
                <w:lang w:val="en-GB" w:eastAsia="ja-JP"/>
              </w:rPr>
              <w:t>PRACH format</w:t>
            </w:r>
          </w:p>
        </w:tc>
        <w:tc>
          <w:tcPr>
            <w:tcW w:w="2391" w:type="dxa"/>
            <w:vAlign w:val="center"/>
          </w:tcPr>
          <w:p w14:paraId="5342B045" w14:textId="77777777" w:rsidR="0076747F" w:rsidRPr="006A373E" w:rsidRDefault="0076747F" w:rsidP="00DB4416">
            <w:pPr>
              <w:spacing w:after="120"/>
              <w:jc w:val="center"/>
              <w:cnfStyle w:val="100000000000" w:firstRow="1" w:lastRow="0" w:firstColumn="0" w:lastColumn="0" w:oddVBand="0" w:evenVBand="0" w:oddHBand="0" w:evenHBand="0" w:firstRowFirstColumn="0" w:firstRowLastColumn="0" w:lastRowFirstColumn="0" w:lastRowLastColumn="0"/>
              <w:rPr>
                <w:rFonts w:eastAsia="等线"/>
                <w:szCs w:val="20"/>
                <w:lang w:eastAsia="zh-CN"/>
              </w:rPr>
            </w:pPr>
            <w:r>
              <w:rPr>
                <w:rFonts w:eastAsia="MS Mincho"/>
              </w:rPr>
              <w:t xml:space="preserve">PRACH </w:t>
            </w:r>
            <w:r w:rsidRPr="005E27B3">
              <w:rPr>
                <w:rFonts w:eastAsia="MS Mincho"/>
              </w:rPr>
              <w:t>SCS (kHz)</w:t>
            </w:r>
          </w:p>
        </w:tc>
        <w:tc>
          <w:tcPr>
            <w:tcW w:w="2819" w:type="dxa"/>
            <w:vAlign w:val="center"/>
          </w:tcPr>
          <w:p w14:paraId="40711BF6" w14:textId="2FF37ADD" w:rsidR="0076747F" w:rsidRPr="006A373E" w:rsidRDefault="00137744" w:rsidP="00DB4416">
            <w:pPr>
              <w:spacing w:after="120"/>
              <w:jc w:val="center"/>
              <w:cnfStyle w:val="100000000000" w:firstRow="1" w:lastRow="0" w:firstColumn="0" w:lastColumn="0" w:oddVBand="0" w:evenVBand="0" w:oddHBand="0" w:evenHBand="0" w:firstRowFirstColumn="0" w:firstRowLastColumn="0" w:lastRowFirstColumn="0" w:lastRowLastColumn="0"/>
              <w:rPr>
                <w:rFonts w:eastAsia="宋体"/>
                <w:szCs w:val="20"/>
                <w:lang w:eastAsia="zh-CN"/>
              </w:rPr>
            </w:pPr>
            <w:r>
              <w:rPr>
                <w:szCs w:val="20"/>
                <w:lang w:val="en-GB" w:eastAsia="ja-JP"/>
              </w:rPr>
              <w:t>Additional t</w:t>
            </w:r>
            <w:r w:rsidR="0076747F">
              <w:rPr>
                <w:szCs w:val="20"/>
                <w:lang w:val="en-GB" w:eastAsia="ja-JP"/>
              </w:rPr>
              <w:t>ime error (2Te)</w:t>
            </w:r>
          </w:p>
        </w:tc>
      </w:tr>
      <w:tr w:rsidR="0076747F" w:rsidRPr="006A373E" w14:paraId="35948BF6" w14:textId="77777777" w:rsidTr="00DB441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45" w:type="dxa"/>
            <w:vAlign w:val="center"/>
          </w:tcPr>
          <w:p w14:paraId="1AE35E40" w14:textId="77777777" w:rsidR="0076747F" w:rsidRPr="006A373E" w:rsidRDefault="0076747F" w:rsidP="00DB4416">
            <w:pPr>
              <w:spacing w:after="120"/>
              <w:jc w:val="center"/>
              <w:rPr>
                <w:rFonts w:eastAsia="等线"/>
                <w:szCs w:val="20"/>
                <w:lang w:eastAsia="zh-CN"/>
              </w:rPr>
            </w:pPr>
            <w:r w:rsidRPr="006A373E">
              <w:rPr>
                <w:rFonts w:eastAsia="MS Mincho"/>
              </w:rPr>
              <w:t>0</w:t>
            </w:r>
            <w:r>
              <w:rPr>
                <w:rFonts w:eastAsia="MS Mincho"/>
              </w:rPr>
              <w:t>, 1, 2</w:t>
            </w:r>
          </w:p>
        </w:tc>
        <w:tc>
          <w:tcPr>
            <w:tcW w:w="2391" w:type="dxa"/>
            <w:vAlign w:val="center"/>
          </w:tcPr>
          <w:p w14:paraId="1FA372C0" w14:textId="77777777" w:rsidR="0076747F" w:rsidRPr="006A373E" w:rsidRDefault="0076747F"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Pr>
                <w:rFonts w:eastAsia="MS Mincho"/>
              </w:rPr>
              <w:t>1.25</w:t>
            </w:r>
          </w:p>
        </w:tc>
        <w:tc>
          <w:tcPr>
            <w:tcW w:w="2819" w:type="dxa"/>
            <w:vAlign w:val="center"/>
          </w:tcPr>
          <w:p w14:paraId="5C75FDC0" w14:textId="77777777" w:rsidR="0076747F" w:rsidRPr="006A373E" w:rsidRDefault="0076747F"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Pr>
                <w:rFonts w:eastAsia="等线" w:hint="eastAsia"/>
                <w:szCs w:val="20"/>
                <w:lang w:eastAsia="zh-CN"/>
              </w:rPr>
              <w:t>2</w:t>
            </w:r>
            <w:r>
              <w:rPr>
                <w:rFonts w:eastAsia="等线"/>
                <w:szCs w:val="20"/>
                <w:lang w:eastAsia="zh-CN"/>
              </w:rPr>
              <w:t>.55 us</w:t>
            </w:r>
          </w:p>
        </w:tc>
      </w:tr>
      <w:tr w:rsidR="0076747F" w:rsidRPr="00EE3BE5" w14:paraId="52326E94" w14:textId="77777777" w:rsidTr="00DB4416">
        <w:trPr>
          <w:jc w:val="center"/>
        </w:trPr>
        <w:tc>
          <w:tcPr>
            <w:cnfStyle w:val="001000000000" w:firstRow="0" w:lastRow="0" w:firstColumn="1" w:lastColumn="0" w:oddVBand="0" w:evenVBand="0" w:oddHBand="0" w:evenHBand="0" w:firstRowFirstColumn="0" w:firstRowLastColumn="0" w:lastRowFirstColumn="0" w:lastRowLastColumn="0"/>
            <w:tcW w:w="2445" w:type="dxa"/>
            <w:vAlign w:val="center"/>
          </w:tcPr>
          <w:p w14:paraId="1ECA34B6" w14:textId="77777777" w:rsidR="0076747F" w:rsidRPr="004A5E86" w:rsidRDefault="0076747F" w:rsidP="00DB4416">
            <w:pPr>
              <w:spacing w:after="120"/>
              <w:jc w:val="center"/>
              <w:rPr>
                <w:rFonts w:eastAsiaTheme="minorEastAsia"/>
                <w:lang w:eastAsia="zh-CN"/>
              </w:rPr>
            </w:pPr>
            <w:r w:rsidRPr="004A5E86">
              <w:rPr>
                <w:rFonts w:eastAsiaTheme="minorEastAsia" w:hint="eastAsia"/>
                <w:lang w:eastAsia="zh-CN"/>
              </w:rPr>
              <w:t>3</w:t>
            </w:r>
          </w:p>
        </w:tc>
        <w:tc>
          <w:tcPr>
            <w:tcW w:w="2391" w:type="dxa"/>
            <w:vAlign w:val="center"/>
          </w:tcPr>
          <w:p w14:paraId="4E54E383" w14:textId="77777777" w:rsidR="0076747F" w:rsidRPr="00137744" w:rsidRDefault="0076747F"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37744">
              <w:rPr>
                <w:rFonts w:eastAsiaTheme="minorEastAsia" w:hint="eastAsia"/>
                <w:lang w:eastAsia="zh-CN"/>
              </w:rPr>
              <w:t>5</w:t>
            </w:r>
          </w:p>
        </w:tc>
        <w:tc>
          <w:tcPr>
            <w:tcW w:w="2819" w:type="dxa"/>
            <w:vAlign w:val="center"/>
          </w:tcPr>
          <w:p w14:paraId="29A8F7AD" w14:textId="77777777" w:rsidR="0076747F" w:rsidRPr="00137744" w:rsidRDefault="0076747F"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37744">
              <w:rPr>
                <w:rFonts w:eastAsiaTheme="minorEastAsia" w:hint="eastAsia"/>
                <w:lang w:eastAsia="zh-CN"/>
              </w:rPr>
              <w:t>2</w:t>
            </w:r>
            <w:r w:rsidRPr="00137744">
              <w:rPr>
                <w:rFonts w:eastAsiaTheme="minorEastAsia"/>
                <w:lang w:eastAsia="zh-CN"/>
              </w:rPr>
              <w:t>.55 us</w:t>
            </w:r>
          </w:p>
        </w:tc>
      </w:tr>
      <w:tr w:rsidR="0076747F" w:rsidRPr="006A373E" w14:paraId="018D3809" w14:textId="77777777" w:rsidTr="00DB441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45" w:type="dxa"/>
            <w:vMerge w:val="restart"/>
            <w:vAlign w:val="center"/>
          </w:tcPr>
          <w:p w14:paraId="73C90F96" w14:textId="77777777" w:rsidR="0076747F" w:rsidRPr="006A373E" w:rsidRDefault="0076747F" w:rsidP="00DB4416">
            <w:pPr>
              <w:spacing w:after="120"/>
              <w:jc w:val="center"/>
              <w:rPr>
                <w:rFonts w:eastAsia="等线"/>
                <w:szCs w:val="20"/>
                <w:lang w:eastAsia="zh-CN"/>
              </w:rPr>
            </w:pPr>
            <w:r>
              <w:rPr>
                <w:rFonts w:eastAsia="等线" w:hint="eastAsia"/>
                <w:lang w:eastAsia="zh-CN"/>
              </w:rPr>
              <w:t>A</w:t>
            </w:r>
            <w:r>
              <w:rPr>
                <w:rFonts w:eastAsia="等线"/>
                <w:lang w:eastAsia="zh-CN"/>
              </w:rPr>
              <w:t>1, A2, A3, B1, B2, B3, B4, C0, C2</w:t>
            </w:r>
          </w:p>
        </w:tc>
        <w:tc>
          <w:tcPr>
            <w:tcW w:w="2391" w:type="dxa"/>
            <w:vAlign w:val="center"/>
          </w:tcPr>
          <w:p w14:paraId="0367D5F2" w14:textId="77777777" w:rsidR="0076747F" w:rsidRPr="006A373E" w:rsidRDefault="0076747F"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137744">
              <w:rPr>
                <w:rFonts w:eastAsia="MS Mincho"/>
              </w:rPr>
              <w:t>15</w:t>
            </w:r>
          </w:p>
        </w:tc>
        <w:tc>
          <w:tcPr>
            <w:tcW w:w="2819" w:type="dxa"/>
            <w:vAlign w:val="center"/>
          </w:tcPr>
          <w:p w14:paraId="4187607B" w14:textId="77777777" w:rsidR="0076747F" w:rsidRPr="006A373E" w:rsidRDefault="0076747F"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137744">
              <w:rPr>
                <w:rFonts w:eastAsia="等线" w:hint="eastAsia"/>
                <w:szCs w:val="20"/>
                <w:lang w:eastAsia="zh-CN"/>
              </w:rPr>
              <w:t>2</w:t>
            </w:r>
            <w:r w:rsidRPr="00137744">
              <w:rPr>
                <w:rFonts w:eastAsia="等线"/>
                <w:szCs w:val="20"/>
                <w:lang w:eastAsia="zh-CN"/>
              </w:rPr>
              <w:t>.03 us</w:t>
            </w:r>
          </w:p>
        </w:tc>
      </w:tr>
      <w:tr w:rsidR="0076747F" w:rsidRPr="006A373E" w14:paraId="7167AFA9" w14:textId="77777777" w:rsidTr="00DB4416">
        <w:trPr>
          <w:jc w:val="center"/>
        </w:trPr>
        <w:tc>
          <w:tcPr>
            <w:cnfStyle w:val="001000000000" w:firstRow="0" w:lastRow="0" w:firstColumn="1" w:lastColumn="0" w:oddVBand="0" w:evenVBand="0" w:oddHBand="0" w:evenHBand="0" w:firstRowFirstColumn="0" w:firstRowLastColumn="0" w:lastRowFirstColumn="0" w:lastRowLastColumn="0"/>
            <w:tcW w:w="2445" w:type="dxa"/>
            <w:vMerge/>
            <w:vAlign w:val="center"/>
          </w:tcPr>
          <w:p w14:paraId="21AB7395" w14:textId="77777777" w:rsidR="0076747F" w:rsidRPr="006A373E" w:rsidRDefault="0076747F" w:rsidP="00DB4416">
            <w:pPr>
              <w:spacing w:after="120"/>
              <w:jc w:val="center"/>
              <w:rPr>
                <w:rFonts w:eastAsia="等线"/>
                <w:szCs w:val="20"/>
                <w:lang w:eastAsia="zh-CN"/>
              </w:rPr>
            </w:pPr>
          </w:p>
        </w:tc>
        <w:tc>
          <w:tcPr>
            <w:tcW w:w="2391" w:type="dxa"/>
            <w:vAlign w:val="center"/>
          </w:tcPr>
          <w:p w14:paraId="497DEB74" w14:textId="77777777" w:rsidR="0076747F" w:rsidRPr="006A373E" w:rsidRDefault="0076747F"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137744">
              <w:rPr>
                <w:rFonts w:eastAsia="MS Mincho"/>
              </w:rPr>
              <w:t>60</w:t>
            </w:r>
          </w:p>
        </w:tc>
        <w:tc>
          <w:tcPr>
            <w:tcW w:w="2819" w:type="dxa"/>
            <w:vAlign w:val="center"/>
          </w:tcPr>
          <w:p w14:paraId="7EBE9BB0" w14:textId="77777777" w:rsidR="0076747F" w:rsidRPr="006A373E" w:rsidRDefault="0076747F"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137744">
              <w:rPr>
                <w:rFonts w:eastAsia="等线" w:hint="eastAsia"/>
                <w:szCs w:val="20"/>
                <w:lang w:eastAsia="zh-CN"/>
              </w:rPr>
              <w:t>1</w:t>
            </w:r>
            <w:r w:rsidRPr="00137744">
              <w:rPr>
                <w:rFonts w:eastAsia="等线"/>
                <w:szCs w:val="20"/>
                <w:lang w:eastAsia="zh-CN"/>
              </w:rPr>
              <w:t>.32 us</w:t>
            </w:r>
          </w:p>
        </w:tc>
      </w:tr>
    </w:tbl>
    <w:p w14:paraId="678E04D7" w14:textId="77777777" w:rsidR="0076747F" w:rsidRPr="0076747F" w:rsidRDefault="0076747F" w:rsidP="006C1342">
      <w:pPr>
        <w:spacing w:after="120"/>
        <w:jc w:val="both"/>
        <w:rPr>
          <w:rFonts w:eastAsia="等线"/>
          <w:szCs w:val="20"/>
          <w:lang w:eastAsia="zh-CN"/>
        </w:rPr>
      </w:pPr>
    </w:p>
    <w:p w14:paraId="344DFC46" w14:textId="53B3D15F" w:rsidR="00D93D1F" w:rsidRDefault="00876521" w:rsidP="006C1342">
      <w:pPr>
        <w:spacing w:after="120"/>
        <w:jc w:val="both"/>
        <w:rPr>
          <w:rFonts w:eastAsia="等线"/>
          <w:szCs w:val="20"/>
          <w:lang w:eastAsia="zh-CN"/>
        </w:rPr>
      </w:pPr>
      <w:r>
        <w:rPr>
          <w:rFonts w:eastAsia="等线" w:hint="eastAsia"/>
          <w:szCs w:val="20"/>
          <w:lang w:eastAsia="zh-CN"/>
        </w:rPr>
        <w:t>T</w:t>
      </w:r>
      <w:r>
        <w:rPr>
          <w:rFonts w:eastAsia="等线"/>
          <w:szCs w:val="20"/>
          <w:lang w:eastAsia="zh-CN"/>
        </w:rPr>
        <w:t xml:space="preserve">he maximum Ncs values and the corresponding durations for evaluated PRACH formats are provided in Table 4. </w:t>
      </w:r>
      <w:r w:rsidR="00BC14A3">
        <w:rPr>
          <w:rFonts w:eastAsia="等线" w:hint="eastAsia"/>
          <w:szCs w:val="20"/>
          <w:lang w:eastAsia="zh-CN"/>
        </w:rPr>
        <w:t>T</w:t>
      </w:r>
      <w:r w:rsidR="00BC14A3">
        <w:rPr>
          <w:rFonts w:eastAsia="等线"/>
          <w:szCs w:val="20"/>
          <w:lang w:eastAsia="zh-CN"/>
        </w:rPr>
        <w:t>he CP duration, maximum Ncs</w:t>
      </w:r>
      <w:r>
        <w:rPr>
          <w:rFonts w:eastAsia="等线"/>
          <w:szCs w:val="20"/>
          <w:lang w:eastAsia="zh-CN"/>
        </w:rPr>
        <w:t xml:space="preserve"> duration</w:t>
      </w:r>
      <w:r w:rsidR="00BC14A3">
        <w:rPr>
          <w:rFonts w:eastAsia="等线"/>
          <w:szCs w:val="20"/>
          <w:lang w:eastAsia="zh-CN"/>
        </w:rPr>
        <w:t xml:space="preserve">, and maximum </w:t>
      </w:r>
      <w:r w:rsidR="007A556C">
        <w:rPr>
          <w:rFonts w:eastAsia="等线"/>
          <w:lang w:eastAsia="zh-CN"/>
        </w:rPr>
        <w:t xml:space="preserve">tolerable </w:t>
      </w:r>
      <w:r w:rsidR="00BC14A3">
        <w:rPr>
          <w:rFonts w:eastAsia="等线"/>
          <w:szCs w:val="20"/>
          <w:lang w:eastAsia="zh-CN"/>
        </w:rPr>
        <w:t xml:space="preserve">differential RTT are provided in Table </w:t>
      </w:r>
      <w:r>
        <w:rPr>
          <w:rFonts w:eastAsia="等线"/>
          <w:szCs w:val="20"/>
          <w:lang w:eastAsia="zh-CN"/>
        </w:rPr>
        <w:t>5</w:t>
      </w:r>
      <w:r w:rsidR="00BC14A3">
        <w:rPr>
          <w:rFonts w:eastAsia="等线"/>
          <w:szCs w:val="20"/>
          <w:lang w:eastAsia="zh-CN"/>
        </w:rPr>
        <w:t xml:space="preserve"> and Table </w:t>
      </w:r>
      <w:r>
        <w:rPr>
          <w:rFonts w:eastAsia="等线"/>
          <w:szCs w:val="20"/>
          <w:lang w:eastAsia="zh-CN"/>
        </w:rPr>
        <w:t>6</w:t>
      </w:r>
      <w:r w:rsidR="00BC14A3">
        <w:rPr>
          <w:rFonts w:eastAsia="等线"/>
          <w:szCs w:val="20"/>
          <w:lang w:eastAsia="zh-CN"/>
        </w:rPr>
        <w:t xml:space="preserve"> for </w:t>
      </w:r>
      <w:bookmarkStart w:id="8" w:name="_Hlk213315703"/>
      <w:r w:rsidR="00BC14A3">
        <w:rPr>
          <w:rFonts w:eastAsia="等线"/>
          <w:szCs w:val="20"/>
          <w:lang w:eastAsia="zh-CN"/>
        </w:rPr>
        <w:t>PRACH format 0/1/2/3</w:t>
      </w:r>
      <w:bookmarkEnd w:id="8"/>
      <w:r w:rsidR="00BC14A3">
        <w:rPr>
          <w:rFonts w:eastAsia="等线"/>
          <w:szCs w:val="20"/>
          <w:lang w:eastAsia="zh-CN"/>
        </w:rPr>
        <w:t xml:space="preserve"> and PRACH format </w:t>
      </w:r>
      <w:bookmarkStart w:id="9" w:name="_Hlk213315949"/>
      <w:r w:rsidR="00BC14A3">
        <w:rPr>
          <w:rFonts w:eastAsia="等线" w:hint="eastAsia"/>
          <w:lang w:eastAsia="zh-CN"/>
        </w:rPr>
        <w:t>A</w:t>
      </w:r>
      <w:r w:rsidR="00BC14A3">
        <w:rPr>
          <w:rFonts w:eastAsia="等线"/>
          <w:lang w:eastAsia="zh-CN"/>
        </w:rPr>
        <w:t>1</w:t>
      </w:r>
      <w:r w:rsidR="00BC72AF">
        <w:rPr>
          <w:rFonts w:eastAsia="等线"/>
          <w:lang w:eastAsia="zh-CN"/>
        </w:rPr>
        <w:t>/</w:t>
      </w:r>
      <w:r w:rsidR="00BC14A3">
        <w:rPr>
          <w:rFonts w:eastAsia="等线"/>
          <w:lang w:eastAsia="zh-CN"/>
        </w:rPr>
        <w:t>A2</w:t>
      </w:r>
      <w:r w:rsidR="00BC72AF">
        <w:rPr>
          <w:rFonts w:eastAsia="等线"/>
          <w:lang w:eastAsia="zh-CN"/>
        </w:rPr>
        <w:t>/</w:t>
      </w:r>
      <w:r w:rsidR="00BC14A3">
        <w:rPr>
          <w:rFonts w:eastAsia="等线"/>
          <w:lang w:eastAsia="zh-CN"/>
        </w:rPr>
        <w:t>A3</w:t>
      </w:r>
      <w:r w:rsidR="00BC72AF">
        <w:rPr>
          <w:rFonts w:eastAsia="等线"/>
          <w:lang w:eastAsia="zh-CN"/>
        </w:rPr>
        <w:t>/</w:t>
      </w:r>
      <w:r w:rsidR="00BC14A3">
        <w:rPr>
          <w:rFonts w:eastAsia="等线"/>
          <w:lang w:eastAsia="zh-CN"/>
        </w:rPr>
        <w:t>B1</w:t>
      </w:r>
      <w:r w:rsidR="00BC72AF">
        <w:rPr>
          <w:rFonts w:eastAsia="等线"/>
          <w:lang w:eastAsia="zh-CN"/>
        </w:rPr>
        <w:t>/</w:t>
      </w:r>
      <w:r w:rsidR="00BC14A3">
        <w:rPr>
          <w:rFonts w:eastAsia="等线"/>
          <w:lang w:eastAsia="zh-CN"/>
        </w:rPr>
        <w:t>B2</w:t>
      </w:r>
      <w:r w:rsidR="00BC72AF">
        <w:rPr>
          <w:rFonts w:eastAsia="等线"/>
          <w:lang w:eastAsia="zh-CN"/>
        </w:rPr>
        <w:t>/</w:t>
      </w:r>
      <w:r w:rsidR="00BC14A3">
        <w:rPr>
          <w:rFonts w:eastAsia="等线"/>
          <w:lang w:eastAsia="zh-CN"/>
        </w:rPr>
        <w:t>B3</w:t>
      </w:r>
      <w:r w:rsidR="00BC72AF">
        <w:rPr>
          <w:rFonts w:eastAsia="等线"/>
          <w:lang w:eastAsia="zh-CN"/>
        </w:rPr>
        <w:t>/</w:t>
      </w:r>
      <w:r w:rsidR="00BC14A3">
        <w:rPr>
          <w:rFonts w:eastAsia="等线"/>
          <w:lang w:eastAsia="zh-CN"/>
        </w:rPr>
        <w:t>B4</w:t>
      </w:r>
      <w:r w:rsidR="00BC72AF">
        <w:rPr>
          <w:rFonts w:eastAsia="等线"/>
          <w:lang w:eastAsia="zh-CN"/>
        </w:rPr>
        <w:t>/</w:t>
      </w:r>
      <w:r w:rsidR="00BC14A3">
        <w:rPr>
          <w:rFonts w:eastAsia="等线"/>
          <w:lang w:eastAsia="zh-CN"/>
        </w:rPr>
        <w:t>C0</w:t>
      </w:r>
      <w:r w:rsidR="00BC72AF">
        <w:rPr>
          <w:rFonts w:eastAsia="等线"/>
          <w:lang w:eastAsia="zh-CN"/>
        </w:rPr>
        <w:t>/</w:t>
      </w:r>
      <w:r w:rsidR="00BC14A3">
        <w:rPr>
          <w:rFonts w:eastAsia="等线"/>
          <w:lang w:eastAsia="zh-CN"/>
        </w:rPr>
        <w:t>C2</w:t>
      </w:r>
      <w:bookmarkEnd w:id="9"/>
      <w:r w:rsidR="00BC72AF">
        <w:rPr>
          <w:rFonts w:eastAsia="等线"/>
          <w:lang w:eastAsia="zh-CN"/>
        </w:rPr>
        <w:t xml:space="preserve"> respectively.</w:t>
      </w:r>
      <w:r w:rsidR="00E06A11">
        <w:rPr>
          <w:rFonts w:eastAsia="等线"/>
          <w:lang w:eastAsia="zh-CN"/>
        </w:rPr>
        <w:t xml:space="preserve"> Note that the maximum </w:t>
      </w:r>
      <w:bookmarkStart w:id="10" w:name="_Hlk213368099"/>
      <w:r w:rsidR="00302D5C">
        <w:rPr>
          <w:rFonts w:eastAsia="等线"/>
          <w:lang w:eastAsia="zh-CN"/>
        </w:rPr>
        <w:t xml:space="preserve">tolerable </w:t>
      </w:r>
      <w:bookmarkEnd w:id="10"/>
      <w:r w:rsidR="00E06A11">
        <w:rPr>
          <w:rFonts w:eastAsia="等线"/>
          <w:lang w:eastAsia="zh-CN"/>
        </w:rPr>
        <w:t xml:space="preserve">differential RTT is the </w:t>
      </w:r>
      <w:r w:rsidR="006D3665" w:rsidRPr="006D3665">
        <w:rPr>
          <w:rFonts w:eastAsia="等线"/>
          <w:lang w:eastAsia="zh-CN"/>
        </w:rPr>
        <w:t>upper bound</w:t>
      </w:r>
      <w:r w:rsidR="006D3665">
        <w:rPr>
          <w:rFonts w:eastAsia="等线"/>
          <w:lang w:eastAsia="zh-CN"/>
        </w:rPr>
        <w:t xml:space="preserve"> of RTT that PRACH tolerance is fulfilled.</w:t>
      </w:r>
    </w:p>
    <w:p w14:paraId="6F57C74A" w14:textId="38E74872" w:rsidR="006C1342" w:rsidRPr="00503D22" w:rsidRDefault="006C1342" w:rsidP="006C1342">
      <w:pPr>
        <w:pStyle w:val="a7"/>
        <w:jc w:val="center"/>
        <w:rPr>
          <w:rFonts w:eastAsiaTheme="minorEastAsia"/>
          <w:szCs w:val="20"/>
          <w:lang w:eastAsia="zh-CN"/>
        </w:rPr>
      </w:pPr>
      <w:r w:rsidRPr="00DF4278">
        <w:rPr>
          <w:rFonts w:eastAsia="宋体"/>
          <w:b/>
          <w:bCs/>
          <w:sz w:val="18"/>
          <w:szCs w:val="18"/>
          <w:lang w:eastAsia="zh-CN"/>
        </w:rPr>
        <w:t xml:space="preserve">Table </w:t>
      </w:r>
      <w:r w:rsidR="00FC2729">
        <w:rPr>
          <w:rFonts w:eastAsia="宋体"/>
          <w:b/>
          <w:bCs/>
          <w:sz w:val="18"/>
          <w:szCs w:val="18"/>
          <w:lang w:eastAsia="zh-CN"/>
        </w:rPr>
        <w:t>4</w:t>
      </w:r>
      <w:r w:rsidRPr="00DF4278">
        <w:rPr>
          <w:rFonts w:eastAsia="宋体"/>
          <w:b/>
          <w:bCs/>
          <w:sz w:val="18"/>
          <w:szCs w:val="18"/>
          <w:lang w:eastAsia="zh-CN"/>
        </w:rPr>
        <w:t xml:space="preserve">. </w:t>
      </w:r>
      <w:r w:rsidR="00217DE5">
        <w:rPr>
          <w:rFonts w:eastAsia="宋体"/>
          <w:b/>
          <w:bCs/>
          <w:sz w:val="18"/>
          <w:szCs w:val="18"/>
          <w:lang w:eastAsia="zh-CN"/>
        </w:rPr>
        <w:t>M</w:t>
      </w:r>
      <w:r w:rsidR="00876521" w:rsidRPr="00876521">
        <w:rPr>
          <w:rFonts w:eastAsia="宋体"/>
          <w:b/>
          <w:bCs/>
          <w:sz w:val="18"/>
          <w:szCs w:val="18"/>
          <w:lang w:eastAsia="zh-CN"/>
        </w:rPr>
        <w:t xml:space="preserve">aximum Ncs and </w:t>
      </w:r>
      <w:r w:rsidR="00217DE5">
        <w:rPr>
          <w:rFonts w:eastAsia="宋体"/>
          <w:b/>
          <w:bCs/>
          <w:sz w:val="18"/>
          <w:szCs w:val="18"/>
          <w:lang w:eastAsia="zh-CN"/>
        </w:rPr>
        <w:t>the corresponding duration</w:t>
      </w:r>
      <w:r w:rsidRPr="004C4ECF">
        <w:rPr>
          <w:rFonts w:eastAsia="宋体"/>
          <w:b/>
          <w:bCs/>
          <w:sz w:val="18"/>
          <w:szCs w:val="18"/>
          <w:lang w:eastAsia="zh-CN"/>
        </w:rPr>
        <w:t xml:space="preserve"> </w:t>
      </w:r>
      <w:r>
        <w:rPr>
          <w:rFonts w:eastAsia="宋体"/>
          <w:b/>
          <w:bCs/>
          <w:sz w:val="18"/>
          <w:szCs w:val="18"/>
          <w:lang w:eastAsia="zh-CN"/>
        </w:rPr>
        <w:t xml:space="preserve">for </w:t>
      </w:r>
      <w:r w:rsidR="00217DE5">
        <w:rPr>
          <w:rFonts w:eastAsia="宋体"/>
          <w:b/>
          <w:bCs/>
          <w:sz w:val="18"/>
          <w:szCs w:val="18"/>
          <w:lang w:eastAsia="zh-CN"/>
        </w:rPr>
        <w:t xml:space="preserve">different </w:t>
      </w:r>
      <w:r w:rsidR="00876521" w:rsidRPr="00876521">
        <w:rPr>
          <w:rFonts w:eastAsia="宋体"/>
          <w:b/>
          <w:bCs/>
          <w:sz w:val="18"/>
          <w:szCs w:val="18"/>
          <w:lang w:eastAsia="zh-CN"/>
        </w:rPr>
        <w:t>PRACH format</w:t>
      </w:r>
      <w:r w:rsidR="00217DE5">
        <w:rPr>
          <w:rFonts w:eastAsia="宋体"/>
          <w:b/>
          <w:bCs/>
          <w:sz w:val="18"/>
          <w:szCs w:val="18"/>
          <w:lang w:eastAsia="zh-CN"/>
        </w:rPr>
        <w:t>s</w:t>
      </w:r>
    </w:p>
    <w:tbl>
      <w:tblPr>
        <w:tblStyle w:val="4-53"/>
        <w:tblW w:w="9062" w:type="dxa"/>
        <w:jc w:val="center"/>
        <w:tblLook w:val="04A0" w:firstRow="1" w:lastRow="0" w:firstColumn="1" w:lastColumn="0" w:noHBand="0" w:noVBand="1"/>
      </w:tblPr>
      <w:tblGrid>
        <w:gridCol w:w="973"/>
        <w:gridCol w:w="889"/>
        <w:gridCol w:w="972"/>
        <w:gridCol w:w="1150"/>
        <w:gridCol w:w="982"/>
        <w:gridCol w:w="982"/>
        <w:gridCol w:w="1150"/>
        <w:gridCol w:w="982"/>
        <w:gridCol w:w="982"/>
      </w:tblGrid>
      <w:tr w:rsidR="00217DE5" w:rsidRPr="005E27B3" w14:paraId="67FEE349" w14:textId="77777777" w:rsidTr="00217DE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73" w:type="dxa"/>
            <w:vMerge w:val="restart"/>
          </w:tcPr>
          <w:p w14:paraId="64CBA7E3" w14:textId="77777777" w:rsidR="00217DE5" w:rsidRPr="00F20A8B" w:rsidRDefault="00217DE5" w:rsidP="00DB4416">
            <w:pPr>
              <w:spacing w:after="120"/>
              <w:jc w:val="center"/>
              <w:rPr>
                <w:szCs w:val="20"/>
                <w:lang w:val="en-GB" w:eastAsia="ja-JP"/>
              </w:rPr>
            </w:pPr>
            <w:r w:rsidRPr="00F20A8B">
              <w:rPr>
                <w:szCs w:val="20"/>
                <w:lang w:val="en-GB" w:eastAsia="ja-JP"/>
              </w:rPr>
              <w:lastRenderedPageBreak/>
              <w:t>Sequence</w:t>
            </w:r>
            <w:r>
              <w:rPr>
                <w:szCs w:val="20"/>
                <w:lang w:val="en-GB" w:eastAsia="ja-JP"/>
              </w:rPr>
              <w:t xml:space="preserve"> length L</w:t>
            </w:r>
          </w:p>
        </w:tc>
        <w:tc>
          <w:tcPr>
            <w:tcW w:w="889" w:type="dxa"/>
            <w:vMerge w:val="restart"/>
          </w:tcPr>
          <w:p w14:paraId="73F4A686" w14:textId="77777777" w:rsidR="00217DE5" w:rsidRPr="005E27B3" w:rsidRDefault="00217DE5" w:rsidP="00DB4416">
            <w:pPr>
              <w:spacing w:after="120"/>
              <w:jc w:val="center"/>
              <w:cnfStyle w:val="100000000000" w:firstRow="1" w:lastRow="0" w:firstColumn="0" w:lastColumn="0" w:oddVBand="0" w:evenVBand="0" w:oddHBand="0" w:evenHBand="0" w:firstRowFirstColumn="0" w:firstRowLastColumn="0" w:lastRowFirstColumn="0" w:lastRowLastColumn="0"/>
              <w:rPr>
                <w:rFonts w:eastAsia="MS Mincho"/>
                <w:b w:val="0"/>
                <w:bCs w:val="0"/>
              </w:rPr>
            </w:pPr>
            <w:r>
              <w:rPr>
                <w:rFonts w:eastAsia="MS Mincho"/>
              </w:rPr>
              <w:t xml:space="preserve">PRACH </w:t>
            </w:r>
            <w:r w:rsidRPr="005E27B3">
              <w:rPr>
                <w:rFonts w:eastAsia="MS Mincho"/>
              </w:rPr>
              <w:t>SCS (kHz)</w:t>
            </w:r>
          </w:p>
        </w:tc>
        <w:tc>
          <w:tcPr>
            <w:tcW w:w="972" w:type="dxa"/>
            <w:vMerge w:val="restart"/>
          </w:tcPr>
          <w:p w14:paraId="0BA55493" w14:textId="77777777" w:rsidR="00217DE5" w:rsidRPr="00F20A8B" w:rsidRDefault="00217DE5" w:rsidP="00DB4416">
            <w:pPr>
              <w:spacing w:after="120"/>
              <w:jc w:val="center"/>
              <w:cnfStyle w:val="100000000000" w:firstRow="1" w:lastRow="0" w:firstColumn="0" w:lastColumn="0" w:oddVBand="0" w:evenVBand="0" w:oddHBand="0" w:evenHBand="0" w:firstRowFirstColumn="0" w:firstRowLastColumn="0" w:lastRowFirstColumn="0" w:lastRowLastColumn="0"/>
              <w:rPr>
                <w:szCs w:val="20"/>
                <w:lang w:val="en-GB" w:eastAsia="ja-JP"/>
              </w:rPr>
            </w:pPr>
            <w:r w:rsidRPr="00F20A8B">
              <w:rPr>
                <w:szCs w:val="20"/>
                <w:lang w:val="en-GB" w:eastAsia="ja-JP"/>
              </w:rPr>
              <w:t>Sequence duratio</w:t>
            </w:r>
            <w:r>
              <w:rPr>
                <w:szCs w:val="20"/>
                <w:lang w:val="en-GB" w:eastAsia="ja-JP"/>
              </w:rPr>
              <w:t>n (us)</w:t>
            </w:r>
          </w:p>
        </w:tc>
        <w:tc>
          <w:tcPr>
            <w:tcW w:w="3114" w:type="dxa"/>
            <w:gridSpan w:val="3"/>
            <w:vAlign w:val="center"/>
          </w:tcPr>
          <w:p w14:paraId="60AA4279" w14:textId="77777777" w:rsidR="00217DE5" w:rsidRPr="005E27B3" w:rsidRDefault="00217DE5" w:rsidP="00DB4416">
            <w:pPr>
              <w:spacing w:after="120"/>
              <w:jc w:val="center"/>
              <w:cnfStyle w:val="100000000000" w:firstRow="1" w:lastRow="0" w:firstColumn="0" w:lastColumn="0" w:oddVBand="0" w:evenVBand="0" w:oddHBand="0" w:evenHBand="0" w:firstRowFirstColumn="0" w:firstRowLastColumn="0" w:lastRowFirstColumn="0" w:lastRowLastColumn="0"/>
              <w:rPr>
                <w:rFonts w:eastAsia="楷体"/>
                <w:lang w:eastAsia="zh-CN"/>
              </w:rPr>
            </w:pPr>
            <w:r>
              <w:rPr>
                <w:rFonts w:eastAsia="楷体"/>
                <w:lang w:eastAsia="zh-CN"/>
              </w:rPr>
              <w:t>Max Ncs value</w:t>
            </w:r>
          </w:p>
        </w:tc>
        <w:tc>
          <w:tcPr>
            <w:tcW w:w="3114" w:type="dxa"/>
            <w:gridSpan w:val="3"/>
          </w:tcPr>
          <w:p w14:paraId="7EC50933" w14:textId="77777777" w:rsidR="00217DE5" w:rsidRDefault="00217DE5" w:rsidP="00DB4416">
            <w:pPr>
              <w:spacing w:after="120"/>
              <w:jc w:val="center"/>
              <w:cnfStyle w:val="100000000000" w:firstRow="1" w:lastRow="0" w:firstColumn="0" w:lastColumn="0" w:oddVBand="0" w:evenVBand="0" w:oddHBand="0" w:evenHBand="0" w:firstRowFirstColumn="0" w:firstRowLastColumn="0" w:lastRowFirstColumn="0" w:lastRowLastColumn="0"/>
              <w:rPr>
                <w:rFonts w:eastAsia="楷体"/>
                <w:lang w:eastAsia="zh-CN"/>
              </w:rPr>
            </w:pPr>
            <w:r>
              <w:rPr>
                <w:rFonts w:eastAsia="楷体" w:hint="eastAsia"/>
                <w:lang w:eastAsia="zh-CN"/>
              </w:rPr>
              <w:t>S</w:t>
            </w:r>
            <w:r>
              <w:rPr>
                <w:rFonts w:eastAsia="楷体"/>
                <w:lang w:eastAsia="zh-CN"/>
              </w:rPr>
              <w:t xml:space="preserve">equence duration* MaxNcs </w:t>
            </w:r>
            <w:r>
              <w:rPr>
                <w:rFonts w:eastAsia="楷体" w:hint="eastAsia"/>
                <w:lang w:eastAsia="zh-CN"/>
              </w:rPr>
              <w:t>/</w:t>
            </w:r>
            <w:r>
              <w:rPr>
                <w:rFonts w:eastAsia="楷体"/>
                <w:lang w:eastAsia="zh-CN"/>
              </w:rPr>
              <w:t xml:space="preserve"> L </w:t>
            </w:r>
            <w:r>
              <w:rPr>
                <w:szCs w:val="20"/>
                <w:lang w:val="en-GB" w:eastAsia="ja-JP"/>
              </w:rPr>
              <w:t>(us)</w:t>
            </w:r>
          </w:p>
        </w:tc>
      </w:tr>
      <w:tr w:rsidR="00217DE5" w:rsidRPr="005E27B3" w14:paraId="6F5266D9" w14:textId="77777777" w:rsidTr="00217DE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73" w:type="dxa"/>
            <w:vMerge/>
          </w:tcPr>
          <w:p w14:paraId="386247CE" w14:textId="77777777" w:rsidR="00217DE5" w:rsidRPr="005E27B3" w:rsidRDefault="00217DE5" w:rsidP="00DB4416">
            <w:pPr>
              <w:snapToGrid w:val="0"/>
              <w:jc w:val="center"/>
              <w:rPr>
                <w:b w:val="0"/>
                <w:bCs w:val="0"/>
              </w:rPr>
            </w:pPr>
          </w:p>
        </w:tc>
        <w:tc>
          <w:tcPr>
            <w:tcW w:w="889" w:type="dxa"/>
            <w:vMerge/>
          </w:tcPr>
          <w:p w14:paraId="2D696CF9" w14:textId="77777777" w:rsidR="00217DE5" w:rsidRPr="005E27B3" w:rsidRDefault="00217DE5" w:rsidP="00DB4416">
            <w:pPr>
              <w:snapToGrid w:val="0"/>
              <w:jc w:val="center"/>
              <w:cnfStyle w:val="000000100000" w:firstRow="0" w:lastRow="0" w:firstColumn="0" w:lastColumn="0" w:oddVBand="0" w:evenVBand="0" w:oddHBand="1" w:evenHBand="0" w:firstRowFirstColumn="0" w:firstRowLastColumn="0" w:lastRowFirstColumn="0" w:lastRowLastColumn="0"/>
            </w:pPr>
          </w:p>
        </w:tc>
        <w:tc>
          <w:tcPr>
            <w:tcW w:w="972" w:type="dxa"/>
            <w:vMerge/>
          </w:tcPr>
          <w:p w14:paraId="40865CB5" w14:textId="77777777" w:rsidR="00217DE5" w:rsidRPr="005E27B3" w:rsidRDefault="00217DE5" w:rsidP="00DB4416">
            <w:pPr>
              <w:snapToGrid w:val="0"/>
              <w:jc w:val="center"/>
              <w:cnfStyle w:val="000000100000" w:firstRow="0" w:lastRow="0" w:firstColumn="0" w:lastColumn="0" w:oddVBand="0" w:evenVBand="0" w:oddHBand="1" w:evenHBand="0" w:firstRowFirstColumn="0" w:firstRowLastColumn="0" w:lastRowFirstColumn="0" w:lastRowLastColumn="0"/>
            </w:pPr>
          </w:p>
        </w:tc>
        <w:tc>
          <w:tcPr>
            <w:tcW w:w="1150" w:type="dxa"/>
            <w:vAlign w:val="center"/>
          </w:tcPr>
          <w:p w14:paraId="7D9F53D5" w14:textId="77777777" w:rsidR="00217DE5" w:rsidRPr="005E27B3" w:rsidRDefault="00217DE5" w:rsidP="00DB4416">
            <w:pPr>
              <w:snapToGrid w:val="0"/>
              <w:jc w:val="center"/>
              <w:cnfStyle w:val="000000100000" w:firstRow="0" w:lastRow="0" w:firstColumn="0" w:lastColumn="0" w:oddVBand="0" w:evenVBand="0" w:oddHBand="1" w:evenHBand="0" w:firstRowFirstColumn="0" w:firstRowLastColumn="0" w:lastRowFirstColumn="0" w:lastRowLastColumn="0"/>
            </w:pPr>
            <w:r w:rsidRPr="005E27B3">
              <w:t>Unrestricted set</w:t>
            </w:r>
          </w:p>
        </w:tc>
        <w:tc>
          <w:tcPr>
            <w:tcW w:w="982" w:type="dxa"/>
            <w:vAlign w:val="center"/>
          </w:tcPr>
          <w:p w14:paraId="6460088A" w14:textId="77777777" w:rsidR="00217DE5" w:rsidRPr="005E27B3" w:rsidRDefault="00217DE5" w:rsidP="00DB4416">
            <w:pPr>
              <w:snapToGrid w:val="0"/>
              <w:jc w:val="center"/>
              <w:cnfStyle w:val="000000100000" w:firstRow="0" w:lastRow="0" w:firstColumn="0" w:lastColumn="0" w:oddVBand="0" w:evenVBand="0" w:oddHBand="1" w:evenHBand="0" w:firstRowFirstColumn="0" w:firstRowLastColumn="0" w:lastRowFirstColumn="0" w:lastRowLastColumn="0"/>
              <w:rPr>
                <w:b/>
              </w:rPr>
            </w:pPr>
            <w:r w:rsidRPr="005E27B3">
              <w:t>Restricted set type A</w:t>
            </w:r>
          </w:p>
        </w:tc>
        <w:tc>
          <w:tcPr>
            <w:tcW w:w="982" w:type="dxa"/>
            <w:vAlign w:val="center"/>
          </w:tcPr>
          <w:p w14:paraId="53348134" w14:textId="77777777" w:rsidR="00217DE5" w:rsidRPr="005E27B3" w:rsidRDefault="00217DE5" w:rsidP="00DB4416">
            <w:pPr>
              <w:snapToGrid w:val="0"/>
              <w:jc w:val="center"/>
              <w:cnfStyle w:val="000000100000" w:firstRow="0" w:lastRow="0" w:firstColumn="0" w:lastColumn="0" w:oddVBand="0" w:evenVBand="0" w:oddHBand="1" w:evenHBand="0" w:firstRowFirstColumn="0" w:firstRowLastColumn="0" w:lastRowFirstColumn="0" w:lastRowLastColumn="0"/>
              <w:rPr>
                <w:b/>
              </w:rPr>
            </w:pPr>
            <w:r w:rsidRPr="005E27B3">
              <w:t>Restricted set type B</w:t>
            </w:r>
          </w:p>
        </w:tc>
        <w:tc>
          <w:tcPr>
            <w:tcW w:w="1150" w:type="dxa"/>
            <w:vAlign w:val="center"/>
          </w:tcPr>
          <w:p w14:paraId="204D9763" w14:textId="77777777" w:rsidR="00217DE5" w:rsidRPr="005E27B3" w:rsidRDefault="00217DE5" w:rsidP="00DB4416">
            <w:pPr>
              <w:snapToGrid w:val="0"/>
              <w:jc w:val="center"/>
              <w:cnfStyle w:val="000000100000" w:firstRow="0" w:lastRow="0" w:firstColumn="0" w:lastColumn="0" w:oddVBand="0" w:evenVBand="0" w:oddHBand="1" w:evenHBand="0" w:firstRowFirstColumn="0" w:firstRowLastColumn="0" w:lastRowFirstColumn="0" w:lastRowLastColumn="0"/>
            </w:pPr>
            <w:r w:rsidRPr="005E27B3">
              <w:t>Unrestricted set</w:t>
            </w:r>
          </w:p>
        </w:tc>
        <w:tc>
          <w:tcPr>
            <w:tcW w:w="982" w:type="dxa"/>
            <w:vAlign w:val="center"/>
          </w:tcPr>
          <w:p w14:paraId="5BB56F3B" w14:textId="77777777" w:rsidR="00217DE5" w:rsidRPr="005E27B3" w:rsidRDefault="00217DE5" w:rsidP="00DB4416">
            <w:pPr>
              <w:snapToGrid w:val="0"/>
              <w:jc w:val="center"/>
              <w:cnfStyle w:val="000000100000" w:firstRow="0" w:lastRow="0" w:firstColumn="0" w:lastColumn="0" w:oddVBand="0" w:evenVBand="0" w:oddHBand="1" w:evenHBand="0" w:firstRowFirstColumn="0" w:firstRowLastColumn="0" w:lastRowFirstColumn="0" w:lastRowLastColumn="0"/>
            </w:pPr>
            <w:r w:rsidRPr="005E27B3">
              <w:t>Restricted set type A</w:t>
            </w:r>
          </w:p>
        </w:tc>
        <w:tc>
          <w:tcPr>
            <w:tcW w:w="982" w:type="dxa"/>
            <w:vAlign w:val="center"/>
          </w:tcPr>
          <w:p w14:paraId="5A790219" w14:textId="77777777" w:rsidR="00217DE5" w:rsidRPr="005E27B3" w:rsidRDefault="00217DE5" w:rsidP="00DB4416">
            <w:pPr>
              <w:snapToGrid w:val="0"/>
              <w:jc w:val="center"/>
              <w:cnfStyle w:val="000000100000" w:firstRow="0" w:lastRow="0" w:firstColumn="0" w:lastColumn="0" w:oddVBand="0" w:evenVBand="0" w:oddHBand="1" w:evenHBand="0" w:firstRowFirstColumn="0" w:firstRowLastColumn="0" w:lastRowFirstColumn="0" w:lastRowLastColumn="0"/>
            </w:pPr>
            <w:r w:rsidRPr="005E27B3">
              <w:t>Restricted set type B</w:t>
            </w:r>
          </w:p>
        </w:tc>
      </w:tr>
      <w:tr w:rsidR="00217DE5" w:rsidRPr="005E27B3" w14:paraId="3224A10D" w14:textId="77777777" w:rsidTr="00217DE5">
        <w:trPr>
          <w:jc w:val="center"/>
        </w:trPr>
        <w:tc>
          <w:tcPr>
            <w:cnfStyle w:val="001000000000" w:firstRow="0" w:lastRow="0" w:firstColumn="1" w:lastColumn="0" w:oddVBand="0" w:evenVBand="0" w:oddHBand="0" w:evenHBand="0" w:firstRowFirstColumn="0" w:firstRowLastColumn="0" w:lastRowFirstColumn="0" w:lastRowLastColumn="0"/>
            <w:tcW w:w="973" w:type="dxa"/>
            <w:vAlign w:val="center"/>
          </w:tcPr>
          <w:p w14:paraId="47409701" w14:textId="77777777" w:rsidR="00217DE5" w:rsidRPr="00112EF5" w:rsidRDefault="00217DE5" w:rsidP="00DB4416">
            <w:pPr>
              <w:spacing w:after="120"/>
              <w:jc w:val="center"/>
              <w:rPr>
                <w:rFonts w:eastAsia="MS Mincho"/>
              </w:rPr>
            </w:pPr>
            <w:r w:rsidRPr="00112EF5">
              <w:rPr>
                <w:rFonts w:eastAsia="MS Mincho"/>
              </w:rPr>
              <w:t>839</w:t>
            </w:r>
          </w:p>
        </w:tc>
        <w:tc>
          <w:tcPr>
            <w:tcW w:w="889" w:type="dxa"/>
            <w:vAlign w:val="center"/>
          </w:tcPr>
          <w:p w14:paraId="13EDEB17" w14:textId="77777777" w:rsidR="00217DE5" w:rsidRPr="00112EF5" w:rsidRDefault="00217DE5"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MS Mincho"/>
                <w:b/>
                <w:bCs/>
              </w:rPr>
            </w:pPr>
            <w:r w:rsidRPr="00112EF5">
              <w:rPr>
                <w:rFonts w:eastAsia="MS Mincho" w:hint="eastAsia"/>
                <w:b/>
                <w:bCs/>
              </w:rPr>
              <w:t>1</w:t>
            </w:r>
            <w:r w:rsidRPr="00112EF5">
              <w:rPr>
                <w:rFonts w:eastAsia="MS Mincho"/>
                <w:b/>
                <w:bCs/>
              </w:rPr>
              <w:t>.25</w:t>
            </w:r>
          </w:p>
        </w:tc>
        <w:tc>
          <w:tcPr>
            <w:tcW w:w="972" w:type="dxa"/>
            <w:vAlign w:val="center"/>
          </w:tcPr>
          <w:p w14:paraId="29609026" w14:textId="77777777" w:rsidR="00217DE5" w:rsidRPr="00E5245C" w:rsidRDefault="00217DE5"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E5245C">
              <w:rPr>
                <w:rFonts w:eastAsia="等线" w:hint="eastAsia"/>
                <w:szCs w:val="20"/>
                <w:lang w:eastAsia="zh-CN"/>
              </w:rPr>
              <w:t>8</w:t>
            </w:r>
            <w:r w:rsidRPr="00E5245C">
              <w:rPr>
                <w:rFonts w:eastAsia="等线"/>
                <w:szCs w:val="20"/>
                <w:lang w:eastAsia="zh-CN"/>
              </w:rPr>
              <w:t>00</w:t>
            </w:r>
          </w:p>
        </w:tc>
        <w:tc>
          <w:tcPr>
            <w:tcW w:w="1150" w:type="dxa"/>
            <w:vAlign w:val="center"/>
          </w:tcPr>
          <w:p w14:paraId="7886BD85" w14:textId="48061C39" w:rsidR="00217DE5" w:rsidRPr="0044108B" w:rsidRDefault="0044108B"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44108B">
              <w:rPr>
                <w:rFonts w:eastAsia="等线"/>
                <w:szCs w:val="20"/>
                <w:lang w:eastAsia="zh-CN"/>
              </w:rPr>
              <w:t>0</w:t>
            </w:r>
          </w:p>
        </w:tc>
        <w:tc>
          <w:tcPr>
            <w:tcW w:w="982" w:type="dxa"/>
            <w:vAlign w:val="center"/>
          </w:tcPr>
          <w:p w14:paraId="64218E9A" w14:textId="77777777" w:rsidR="00217DE5" w:rsidRPr="005E27B3" w:rsidRDefault="00217DE5"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E5245C">
              <w:rPr>
                <w:rFonts w:eastAsia="等线" w:hint="eastAsia"/>
                <w:szCs w:val="20"/>
                <w:lang w:eastAsia="zh-CN"/>
              </w:rPr>
              <w:t>2</w:t>
            </w:r>
            <w:r w:rsidRPr="00E5245C">
              <w:rPr>
                <w:rFonts w:eastAsia="等线"/>
                <w:szCs w:val="20"/>
                <w:lang w:eastAsia="zh-CN"/>
              </w:rPr>
              <w:t>37</w:t>
            </w:r>
          </w:p>
        </w:tc>
        <w:tc>
          <w:tcPr>
            <w:tcW w:w="982" w:type="dxa"/>
            <w:vAlign w:val="center"/>
          </w:tcPr>
          <w:p w14:paraId="76688A60" w14:textId="77777777" w:rsidR="00217DE5" w:rsidRPr="005E27B3" w:rsidRDefault="00217DE5"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E5245C">
              <w:rPr>
                <w:rFonts w:eastAsia="等线" w:hint="eastAsia"/>
                <w:szCs w:val="20"/>
                <w:lang w:eastAsia="zh-CN"/>
              </w:rPr>
              <w:t>1</w:t>
            </w:r>
            <w:r w:rsidRPr="00E5245C">
              <w:rPr>
                <w:rFonts w:eastAsia="等线"/>
                <w:szCs w:val="20"/>
                <w:lang w:eastAsia="zh-CN"/>
              </w:rPr>
              <w:t>37</w:t>
            </w:r>
          </w:p>
        </w:tc>
        <w:tc>
          <w:tcPr>
            <w:tcW w:w="1150" w:type="dxa"/>
          </w:tcPr>
          <w:p w14:paraId="23917C50" w14:textId="7BACBF2F" w:rsidR="00217DE5" w:rsidRPr="00E5245C" w:rsidRDefault="0044108B"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Pr>
                <w:rFonts w:eastAsia="等线"/>
                <w:szCs w:val="20"/>
                <w:lang w:eastAsia="zh-CN"/>
              </w:rPr>
              <w:t>800</w:t>
            </w:r>
          </w:p>
        </w:tc>
        <w:tc>
          <w:tcPr>
            <w:tcW w:w="982" w:type="dxa"/>
          </w:tcPr>
          <w:p w14:paraId="1F5AD139" w14:textId="77777777" w:rsidR="00217DE5" w:rsidRPr="00E5245C" w:rsidRDefault="00217DE5"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Pr>
                <w:rFonts w:eastAsia="等线" w:hint="eastAsia"/>
                <w:szCs w:val="20"/>
                <w:lang w:eastAsia="zh-CN"/>
              </w:rPr>
              <w:t>2</w:t>
            </w:r>
            <w:r>
              <w:rPr>
                <w:rFonts w:eastAsia="等线"/>
                <w:szCs w:val="20"/>
                <w:lang w:eastAsia="zh-CN"/>
              </w:rPr>
              <w:t>25.98</w:t>
            </w:r>
          </w:p>
        </w:tc>
        <w:tc>
          <w:tcPr>
            <w:tcW w:w="982" w:type="dxa"/>
          </w:tcPr>
          <w:p w14:paraId="7A19281C" w14:textId="77777777" w:rsidR="00217DE5" w:rsidRPr="00E5245C" w:rsidRDefault="00217DE5"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Pr>
                <w:rFonts w:eastAsia="等线" w:hint="eastAsia"/>
                <w:szCs w:val="20"/>
                <w:lang w:eastAsia="zh-CN"/>
              </w:rPr>
              <w:t>1</w:t>
            </w:r>
            <w:r>
              <w:rPr>
                <w:rFonts w:eastAsia="等线"/>
                <w:szCs w:val="20"/>
                <w:lang w:eastAsia="zh-CN"/>
              </w:rPr>
              <w:t>30.63</w:t>
            </w:r>
          </w:p>
        </w:tc>
      </w:tr>
      <w:tr w:rsidR="00217DE5" w:rsidRPr="005E27B3" w14:paraId="75AD249C" w14:textId="77777777" w:rsidTr="00217DE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73" w:type="dxa"/>
            <w:vAlign w:val="center"/>
          </w:tcPr>
          <w:p w14:paraId="42433256" w14:textId="77777777" w:rsidR="00217DE5" w:rsidRPr="00112EF5" w:rsidRDefault="00217DE5" w:rsidP="00DB4416">
            <w:pPr>
              <w:spacing w:after="120"/>
              <w:jc w:val="center"/>
              <w:rPr>
                <w:rFonts w:eastAsia="MS Mincho"/>
              </w:rPr>
            </w:pPr>
            <w:r w:rsidRPr="00112EF5">
              <w:rPr>
                <w:rFonts w:eastAsia="MS Mincho"/>
              </w:rPr>
              <w:t>839</w:t>
            </w:r>
          </w:p>
        </w:tc>
        <w:tc>
          <w:tcPr>
            <w:tcW w:w="889" w:type="dxa"/>
            <w:vAlign w:val="center"/>
          </w:tcPr>
          <w:p w14:paraId="26EED314" w14:textId="77777777" w:rsidR="00217DE5" w:rsidRPr="00112EF5" w:rsidRDefault="00217DE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MS Mincho"/>
                <w:b/>
                <w:bCs/>
              </w:rPr>
            </w:pPr>
            <w:r w:rsidRPr="00112EF5">
              <w:rPr>
                <w:rFonts w:eastAsia="MS Mincho" w:hint="eastAsia"/>
                <w:b/>
                <w:bCs/>
              </w:rPr>
              <w:t>5</w:t>
            </w:r>
          </w:p>
        </w:tc>
        <w:tc>
          <w:tcPr>
            <w:tcW w:w="972" w:type="dxa"/>
            <w:vAlign w:val="center"/>
          </w:tcPr>
          <w:p w14:paraId="332464D5" w14:textId="77777777" w:rsidR="00217DE5" w:rsidRPr="00E5245C" w:rsidRDefault="00217DE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E5245C">
              <w:rPr>
                <w:rFonts w:eastAsia="等线" w:hint="eastAsia"/>
                <w:szCs w:val="20"/>
                <w:lang w:eastAsia="zh-CN"/>
              </w:rPr>
              <w:t>2</w:t>
            </w:r>
            <w:r w:rsidRPr="00E5245C">
              <w:rPr>
                <w:rFonts w:eastAsia="等线"/>
                <w:szCs w:val="20"/>
                <w:lang w:eastAsia="zh-CN"/>
              </w:rPr>
              <w:t>00</w:t>
            </w:r>
          </w:p>
        </w:tc>
        <w:tc>
          <w:tcPr>
            <w:tcW w:w="1150" w:type="dxa"/>
            <w:vAlign w:val="center"/>
          </w:tcPr>
          <w:p w14:paraId="163D0C8F" w14:textId="12DDD509" w:rsidR="00217DE5" w:rsidRPr="0044108B" w:rsidRDefault="0044108B"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44108B">
              <w:rPr>
                <w:rFonts w:eastAsia="等线"/>
                <w:szCs w:val="20"/>
                <w:lang w:eastAsia="zh-CN"/>
              </w:rPr>
              <w:t>0</w:t>
            </w:r>
          </w:p>
        </w:tc>
        <w:tc>
          <w:tcPr>
            <w:tcW w:w="982" w:type="dxa"/>
            <w:vAlign w:val="center"/>
          </w:tcPr>
          <w:p w14:paraId="3F1780DF" w14:textId="77777777" w:rsidR="00217DE5" w:rsidRPr="005E27B3" w:rsidRDefault="00217DE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E5245C">
              <w:rPr>
                <w:rFonts w:eastAsia="等线" w:hint="eastAsia"/>
                <w:szCs w:val="20"/>
                <w:lang w:eastAsia="zh-CN"/>
              </w:rPr>
              <w:t>2</w:t>
            </w:r>
            <w:r w:rsidRPr="00E5245C">
              <w:rPr>
                <w:rFonts w:eastAsia="等线"/>
                <w:szCs w:val="20"/>
                <w:lang w:eastAsia="zh-CN"/>
              </w:rPr>
              <w:t>37</w:t>
            </w:r>
          </w:p>
        </w:tc>
        <w:tc>
          <w:tcPr>
            <w:tcW w:w="982" w:type="dxa"/>
            <w:vAlign w:val="center"/>
          </w:tcPr>
          <w:p w14:paraId="03B7CA53" w14:textId="77777777" w:rsidR="00217DE5" w:rsidRPr="005E27B3" w:rsidRDefault="00217DE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E5245C">
              <w:rPr>
                <w:rFonts w:eastAsia="等线" w:hint="eastAsia"/>
                <w:szCs w:val="20"/>
                <w:lang w:eastAsia="zh-CN"/>
              </w:rPr>
              <w:t>1</w:t>
            </w:r>
            <w:r w:rsidRPr="00E5245C">
              <w:rPr>
                <w:rFonts w:eastAsia="等线"/>
                <w:szCs w:val="20"/>
                <w:lang w:eastAsia="zh-CN"/>
              </w:rPr>
              <w:t>37</w:t>
            </w:r>
          </w:p>
        </w:tc>
        <w:tc>
          <w:tcPr>
            <w:tcW w:w="1150" w:type="dxa"/>
          </w:tcPr>
          <w:p w14:paraId="3CD9876D" w14:textId="579A590B" w:rsidR="00217DE5" w:rsidRPr="00E5245C" w:rsidRDefault="0044108B"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Pr>
                <w:rFonts w:eastAsia="等线"/>
                <w:szCs w:val="20"/>
                <w:lang w:eastAsia="zh-CN"/>
              </w:rPr>
              <w:t>200</w:t>
            </w:r>
          </w:p>
        </w:tc>
        <w:tc>
          <w:tcPr>
            <w:tcW w:w="982" w:type="dxa"/>
          </w:tcPr>
          <w:p w14:paraId="002D400F" w14:textId="77777777" w:rsidR="00217DE5" w:rsidRPr="00E5245C" w:rsidRDefault="00217DE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Pr>
                <w:rFonts w:eastAsia="等线" w:hint="eastAsia"/>
                <w:szCs w:val="20"/>
                <w:lang w:eastAsia="zh-CN"/>
              </w:rPr>
              <w:t>5</w:t>
            </w:r>
            <w:r>
              <w:rPr>
                <w:rFonts w:eastAsia="等线"/>
                <w:szCs w:val="20"/>
                <w:lang w:eastAsia="zh-CN"/>
              </w:rPr>
              <w:t>6.50</w:t>
            </w:r>
          </w:p>
        </w:tc>
        <w:tc>
          <w:tcPr>
            <w:tcW w:w="982" w:type="dxa"/>
          </w:tcPr>
          <w:p w14:paraId="62FF42A8" w14:textId="77777777" w:rsidR="00217DE5" w:rsidRPr="00E5245C" w:rsidRDefault="00217DE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Pr>
                <w:rFonts w:eastAsia="等线" w:hint="eastAsia"/>
                <w:szCs w:val="20"/>
                <w:lang w:eastAsia="zh-CN"/>
              </w:rPr>
              <w:t>3</w:t>
            </w:r>
            <w:r>
              <w:rPr>
                <w:rFonts w:eastAsia="等线"/>
                <w:szCs w:val="20"/>
                <w:lang w:eastAsia="zh-CN"/>
              </w:rPr>
              <w:t>2.66</w:t>
            </w:r>
          </w:p>
        </w:tc>
      </w:tr>
      <w:tr w:rsidR="0044108B" w:rsidRPr="005E27B3" w14:paraId="38651AF1" w14:textId="77777777" w:rsidTr="006651ED">
        <w:trPr>
          <w:jc w:val="center"/>
        </w:trPr>
        <w:tc>
          <w:tcPr>
            <w:cnfStyle w:val="001000000000" w:firstRow="0" w:lastRow="0" w:firstColumn="1" w:lastColumn="0" w:oddVBand="0" w:evenVBand="0" w:oddHBand="0" w:evenHBand="0" w:firstRowFirstColumn="0" w:firstRowLastColumn="0" w:lastRowFirstColumn="0" w:lastRowLastColumn="0"/>
            <w:tcW w:w="973" w:type="dxa"/>
            <w:vAlign w:val="center"/>
          </w:tcPr>
          <w:p w14:paraId="0E626D62" w14:textId="77777777" w:rsidR="0044108B" w:rsidRPr="00112EF5" w:rsidRDefault="0044108B" w:rsidP="0044108B">
            <w:pPr>
              <w:spacing w:after="120"/>
              <w:jc w:val="center"/>
              <w:rPr>
                <w:rFonts w:eastAsia="MS Mincho"/>
              </w:rPr>
            </w:pPr>
            <w:r w:rsidRPr="00112EF5">
              <w:rPr>
                <w:rFonts w:eastAsia="MS Mincho"/>
              </w:rPr>
              <w:t>139</w:t>
            </w:r>
          </w:p>
        </w:tc>
        <w:tc>
          <w:tcPr>
            <w:tcW w:w="889" w:type="dxa"/>
            <w:vAlign w:val="center"/>
          </w:tcPr>
          <w:p w14:paraId="710B140D" w14:textId="77777777" w:rsidR="0044108B" w:rsidRPr="00112EF5" w:rsidRDefault="0044108B" w:rsidP="0044108B">
            <w:pPr>
              <w:spacing w:after="120"/>
              <w:jc w:val="center"/>
              <w:cnfStyle w:val="000000000000" w:firstRow="0" w:lastRow="0" w:firstColumn="0" w:lastColumn="0" w:oddVBand="0" w:evenVBand="0" w:oddHBand="0" w:evenHBand="0" w:firstRowFirstColumn="0" w:firstRowLastColumn="0" w:lastRowFirstColumn="0" w:lastRowLastColumn="0"/>
              <w:rPr>
                <w:rFonts w:eastAsia="MS Mincho"/>
                <w:b/>
                <w:bCs/>
              </w:rPr>
            </w:pPr>
            <w:r w:rsidRPr="00112EF5">
              <w:rPr>
                <w:rFonts w:eastAsia="MS Mincho" w:hint="eastAsia"/>
                <w:b/>
                <w:bCs/>
              </w:rPr>
              <w:t>1</w:t>
            </w:r>
            <w:r w:rsidRPr="00112EF5">
              <w:rPr>
                <w:rFonts w:eastAsia="MS Mincho"/>
                <w:b/>
                <w:bCs/>
              </w:rPr>
              <w:t>5</w:t>
            </w:r>
          </w:p>
        </w:tc>
        <w:tc>
          <w:tcPr>
            <w:tcW w:w="972" w:type="dxa"/>
            <w:vAlign w:val="center"/>
          </w:tcPr>
          <w:p w14:paraId="510D338D" w14:textId="77777777" w:rsidR="0044108B" w:rsidRPr="00E5245C" w:rsidRDefault="0044108B" w:rsidP="0044108B">
            <w:pPr>
              <w:spacing w:after="120"/>
              <w:jc w:val="center"/>
              <w:cnfStyle w:val="000000000000" w:firstRow="0" w:lastRow="0" w:firstColumn="0" w:lastColumn="0" w:oddVBand="0" w:evenVBand="0" w:oddHBand="0" w:evenHBand="0" w:firstRowFirstColumn="0" w:firstRowLastColumn="0" w:lastRowFirstColumn="0" w:lastRowLastColumn="0"/>
              <w:rPr>
                <w:rFonts w:eastAsia="MS Mincho"/>
              </w:rPr>
            </w:pPr>
            <w:r w:rsidRPr="00E5245C">
              <w:rPr>
                <w:rFonts w:eastAsia="MS Mincho"/>
              </w:rPr>
              <w:t>66.67</w:t>
            </w:r>
          </w:p>
        </w:tc>
        <w:tc>
          <w:tcPr>
            <w:tcW w:w="1150" w:type="dxa"/>
            <w:vAlign w:val="center"/>
          </w:tcPr>
          <w:p w14:paraId="027F99BE" w14:textId="389A6E24" w:rsidR="0044108B" w:rsidRPr="005E27B3" w:rsidRDefault="0044108B" w:rsidP="0044108B">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Pr>
                <w:rFonts w:eastAsia="等线"/>
                <w:szCs w:val="20"/>
                <w:lang w:eastAsia="zh-CN"/>
              </w:rPr>
              <w:t>0</w:t>
            </w:r>
          </w:p>
        </w:tc>
        <w:tc>
          <w:tcPr>
            <w:tcW w:w="982" w:type="dxa"/>
            <w:vAlign w:val="center"/>
          </w:tcPr>
          <w:p w14:paraId="7439C89D" w14:textId="77777777" w:rsidR="0044108B" w:rsidRPr="005E27B3" w:rsidRDefault="0044108B" w:rsidP="0044108B">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E5245C">
              <w:rPr>
                <w:rFonts w:eastAsia="等线" w:hint="eastAsia"/>
                <w:szCs w:val="20"/>
                <w:lang w:eastAsia="zh-CN"/>
              </w:rPr>
              <w:t>-</w:t>
            </w:r>
          </w:p>
        </w:tc>
        <w:tc>
          <w:tcPr>
            <w:tcW w:w="982" w:type="dxa"/>
            <w:vAlign w:val="center"/>
          </w:tcPr>
          <w:p w14:paraId="67D230E3" w14:textId="77777777" w:rsidR="0044108B" w:rsidRPr="005E27B3" w:rsidRDefault="0044108B" w:rsidP="0044108B">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E5245C">
              <w:rPr>
                <w:rFonts w:eastAsia="等线" w:hint="eastAsia"/>
                <w:szCs w:val="20"/>
                <w:lang w:eastAsia="zh-CN"/>
              </w:rPr>
              <w:t>-</w:t>
            </w:r>
          </w:p>
        </w:tc>
        <w:tc>
          <w:tcPr>
            <w:tcW w:w="1150" w:type="dxa"/>
            <w:vAlign w:val="center"/>
          </w:tcPr>
          <w:p w14:paraId="05AA5CFE" w14:textId="12322C07" w:rsidR="0044108B" w:rsidRPr="005B7386" w:rsidRDefault="0044108B" w:rsidP="0044108B">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5B7386">
              <w:rPr>
                <w:rFonts w:eastAsia="MS Mincho"/>
              </w:rPr>
              <w:t>66.67</w:t>
            </w:r>
          </w:p>
        </w:tc>
        <w:tc>
          <w:tcPr>
            <w:tcW w:w="982" w:type="dxa"/>
            <w:vAlign w:val="center"/>
          </w:tcPr>
          <w:p w14:paraId="73BE3EA8" w14:textId="77777777" w:rsidR="0044108B" w:rsidRPr="00E5245C" w:rsidRDefault="0044108B" w:rsidP="0044108B">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E5245C">
              <w:rPr>
                <w:rFonts w:eastAsia="等线" w:hint="eastAsia"/>
                <w:szCs w:val="20"/>
                <w:lang w:eastAsia="zh-CN"/>
              </w:rPr>
              <w:t>-</w:t>
            </w:r>
          </w:p>
        </w:tc>
        <w:tc>
          <w:tcPr>
            <w:tcW w:w="982" w:type="dxa"/>
            <w:vAlign w:val="center"/>
          </w:tcPr>
          <w:p w14:paraId="6476B0AF" w14:textId="77777777" w:rsidR="0044108B" w:rsidRPr="00E5245C" w:rsidRDefault="0044108B" w:rsidP="0044108B">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E5245C">
              <w:rPr>
                <w:rFonts w:eastAsia="等线" w:hint="eastAsia"/>
                <w:szCs w:val="20"/>
                <w:lang w:eastAsia="zh-CN"/>
              </w:rPr>
              <w:t>-</w:t>
            </w:r>
          </w:p>
        </w:tc>
      </w:tr>
      <w:tr w:rsidR="0044108B" w:rsidRPr="005E27B3" w14:paraId="130EE61E" w14:textId="77777777" w:rsidTr="006651E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73" w:type="dxa"/>
            <w:vAlign w:val="center"/>
          </w:tcPr>
          <w:p w14:paraId="4EC563C7" w14:textId="77777777" w:rsidR="0044108B" w:rsidRPr="00112EF5" w:rsidRDefault="0044108B" w:rsidP="0044108B">
            <w:pPr>
              <w:spacing w:after="120"/>
              <w:jc w:val="center"/>
              <w:rPr>
                <w:rFonts w:eastAsia="MS Mincho"/>
              </w:rPr>
            </w:pPr>
            <w:r w:rsidRPr="00112EF5">
              <w:rPr>
                <w:rFonts w:eastAsia="MS Mincho"/>
              </w:rPr>
              <w:t>139</w:t>
            </w:r>
          </w:p>
        </w:tc>
        <w:tc>
          <w:tcPr>
            <w:tcW w:w="889" w:type="dxa"/>
            <w:vAlign w:val="center"/>
          </w:tcPr>
          <w:p w14:paraId="0591A695" w14:textId="77777777" w:rsidR="0044108B" w:rsidRPr="00112EF5" w:rsidRDefault="0044108B" w:rsidP="0044108B">
            <w:pPr>
              <w:spacing w:after="120"/>
              <w:jc w:val="center"/>
              <w:cnfStyle w:val="000000100000" w:firstRow="0" w:lastRow="0" w:firstColumn="0" w:lastColumn="0" w:oddVBand="0" w:evenVBand="0" w:oddHBand="1" w:evenHBand="0" w:firstRowFirstColumn="0" w:firstRowLastColumn="0" w:lastRowFirstColumn="0" w:lastRowLastColumn="0"/>
              <w:rPr>
                <w:rFonts w:eastAsia="MS Mincho"/>
                <w:b/>
                <w:bCs/>
              </w:rPr>
            </w:pPr>
            <w:r w:rsidRPr="00112EF5">
              <w:rPr>
                <w:rFonts w:eastAsia="MS Mincho"/>
                <w:b/>
                <w:bCs/>
              </w:rPr>
              <w:t>60</w:t>
            </w:r>
          </w:p>
        </w:tc>
        <w:tc>
          <w:tcPr>
            <w:tcW w:w="972" w:type="dxa"/>
            <w:vAlign w:val="center"/>
          </w:tcPr>
          <w:p w14:paraId="3FB05B13" w14:textId="77777777" w:rsidR="0044108B" w:rsidRPr="00E5245C" w:rsidRDefault="0044108B" w:rsidP="0044108B">
            <w:pPr>
              <w:spacing w:after="120"/>
              <w:jc w:val="center"/>
              <w:cnfStyle w:val="000000100000" w:firstRow="0" w:lastRow="0" w:firstColumn="0" w:lastColumn="0" w:oddVBand="0" w:evenVBand="0" w:oddHBand="1" w:evenHBand="0" w:firstRowFirstColumn="0" w:firstRowLastColumn="0" w:lastRowFirstColumn="0" w:lastRowLastColumn="0"/>
              <w:rPr>
                <w:rFonts w:eastAsia="MS Mincho"/>
              </w:rPr>
            </w:pPr>
            <w:r w:rsidRPr="00E5245C">
              <w:rPr>
                <w:rFonts w:eastAsia="MS Mincho"/>
              </w:rPr>
              <w:t>16</w:t>
            </w:r>
            <w:r w:rsidRPr="006A373E">
              <w:rPr>
                <w:rFonts w:eastAsia="MS Mincho"/>
              </w:rPr>
              <w:t>.</w:t>
            </w:r>
            <w:r w:rsidRPr="00E5245C">
              <w:rPr>
                <w:rFonts w:eastAsia="MS Mincho"/>
              </w:rPr>
              <w:t>67</w:t>
            </w:r>
          </w:p>
        </w:tc>
        <w:tc>
          <w:tcPr>
            <w:tcW w:w="1150" w:type="dxa"/>
            <w:vAlign w:val="center"/>
          </w:tcPr>
          <w:p w14:paraId="6BA2C38A" w14:textId="2A08493D" w:rsidR="0044108B" w:rsidRPr="005E27B3" w:rsidRDefault="0044108B" w:rsidP="0044108B">
            <w:pPr>
              <w:spacing w:after="120"/>
              <w:jc w:val="center"/>
              <w:cnfStyle w:val="000000100000" w:firstRow="0" w:lastRow="0" w:firstColumn="0" w:lastColumn="0" w:oddVBand="0" w:evenVBand="0" w:oddHBand="1" w:evenHBand="0" w:firstRowFirstColumn="0" w:firstRowLastColumn="0" w:lastRowFirstColumn="0" w:lastRowLastColumn="0"/>
              <w:rPr>
                <w:rFonts w:eastAsia="等线"/>
                <w:lang w:eastAsia="zh-CN"/>
              </w:rPr>
            </w:pPr>
            <w:r>
              <w:rPr>
                <w:rFonts w:eastAsia="等线"/>
                <w:szCs w:val="20"/>
                <w:lang w:eastAsia="zh-CN"/>
              </w:rPr>
              <w:t>0</w:t>
            </w:r>
          </w:p>
        </w:tc>
        <w:tc>
          <w:tcPr>
            <w:tcW w:w="982" w:type="dxa"/>
            <w:vAlign w:val="center"/>
          </w:tcPr>
          <w:p w14:paraId="5E346497" w14:textId="77777777" w:rsidR="0044108B" w:rsidRPr="005E27B3" w:rsidRDefault="0044108B" w:rsidP="0044108B">
            <w:pPr>
              <w:spacing w:after="120"/>
              <w:jc w:val="center"/>
              <w:cnfStyle w:val="000000100000" w:firstRow="0" w:lastRow="0" w:firstColumn="0" w:lastColumn="0" w:oddVBand="0" w:evenVBand="0" w:oddHBand="1" w:evenHBand="0" w:firstRowFirstColumn="0" w:firstRowLastColumn="0" w:lastRowFirstColumn="0" w:lastRowLastColumn="0"/>
              <w:rPr>
                <w:rFonts w:eastAsia="等线"/>
                <w:lang w:eastAsia="zh-CN"/>
              </w:rPr>
            </w:pPr>
            <w:r w:rsidRPr="00E5245C">
              <w:rPr>
                <w:rFonts w:eastAsia="等线" w:hint="eastAsia"/>
                <w:lang w:eastAsia="zh-CN"/>
              </w:rPr>
              <w:t>-</w:t>
            </w:r>
          </w:p>
        </w:tc>
        <w:tc>
          <w:tcPr>
            <w:tcW w:w="982" w:type="dxa"/>
            <w:vAlign w:val="center"/>
          </w:tcPr>
          <w:p w14:paraId="1B03DE95" w14:textId="77777777" w:rsidR="0044108B" w:rsidRPr="005E27B3" w:rsidRDefault="0044108B" w:rsidP="0044108B">
            <w:pPr>
              <w:spacing w:after="120"/>
              <w:jc w:val="center"/>
              <w:cnfStyle w:val="000000100000" w:firstRow="0" w:lastRow="0" w:firstColumn="0" w:lastColumn="0" w:oddVBand="0" w:evenVBand="0" w:oddHBand="1" w:evenHBand="0" w:firstRowFirstColumn="0" w:firstRowLastColumn="0" w:lastRowFirstColumn="0" w:lastRowLastColumn="0"/>
              <w:rPr>
                <w:rFonts w:eastAsia="等线"/>
                <w:lang w:eastAsia="zh-CN"/>
              </w:rPr>
            </w:pPr>
            <w:r w:rsidRPr="00E5245C">
              <w:rPr>
                <w:rFonts w:eastAsia="等线" w:hint="eastAsia"/>
                <w:lang w:eastAsia="zh-CN"/>
              </w:rPr>
              <w:t>-</w:t>
            </w:r>
          </w:p>
        </w:tc>
        <w:tc>
          <w:tcPr>
            <w:tcW w:w="1150" w:type="dxa"/>
            <w:vAlign w:val="center"/>
          </w:tcPr>
          <w:p w14:paraId="7E7EB8EA" w14:textId="256F0F52" w:rsidR="0044108B" w:rsidRPr="005B7386" w:rsidRDefault="0044108B" w:rsidP="0044108B">
            <w:pPr>
              <w:spacing w:after="120"/>
              <w:jc w:val="center"/>
              <w:cnfStyle w:val="000000100000" w:firstRow="0" w:lastRow="0" w:firstColumn="0" w:lastColumn="0" w:oddVBand="0" w:evenVBand="0" w:oddHBand="1" w:evenHBand="0" w:firstRowFirstColumn="0" w:firstRowLastColumn="0" w:lastRowFirstColumn="0" w:lastRowLastColumn="0"/>
              <w:rPr>
                <w:rFonts w:eastAsia="等线"/>
                <w:lang w:eastAsia="zh-CN"/>
              </w:rPr>
            </w:pPr>
            <w:r w:rsidRPr="005B7386">
              <w:rPr>
                <w:rFonts w:eastAsia="MS Mincho"/>
              </w:rPr>
              <w:t>16.67</w:t>
            </w:r>
          </w:p>
        </w:tc>
        <w:tc>
          <w:tcPr>
            <w:tcW w:w="982" w:type="dxa"/>
            <w:vAlign w:val="center"/>
          </w:tcPr>
          <w:p w14:paraId="5E88F173" w14:textId="77777777" w:rsidR="0044108B" w:rsidRPr="00E5245C" w:rsidRDefault="0044108B" w:rsidP="0044108B">
            <w:pPr>
              <w:spacing w:after="120"/>
              <w:jc w:val="center"/>
              <w:cnfStyle w:val="000000100000" w:firstRow="0" w:lastRow="0" w:firstColumn="0" w:lastColumn="0" w:oddVBand="0" w:evenVBand="0" w:oddHBand="1" w:evenHBand="0" w:firstRowFirstColumn="0" w:firstRowLastColumn="0" w:lastRowFirstColumn="0" w:lastRowLastColumn="0"/>
              <w:rPr>
                <w:rFonts w:eastAsia="等线"/>
                <w:lang w:eastAsia="zh-CN"/>
              </w:rPr>
            </w:pPr>
            <w:r w:rsidRPr="00E5245C">
              <w:rPr>
                <w:rFonts w:eastAsia="等线" w:hint="eastAsia"/>
                <w:lang w:eastAsia="zh-CN"/>
              </w:rPr>
              <w:t>-</w:t>
            </w:r>
          </w:p>
        </w:tc>
        <w:tc>
          <w:tcPr>
            <w:tcW w:w="982" w:type="dxa"/>
            <w:vAlign w:val="center"/>
          </w:tcPr>
          <w:p w14:paraId="46A3C023" w14:textId="77777777" w:rsidR="0044108B" w:rsidRPr="00E5245C" w:rsidRDefault="0044108B" w:rsidP="0044108B">
            <w:pPr>
              <w:spacing w:after="120"/>
              <w:jc w:val="center"/>
              <w:cnfStyle w:val="000000100000" w:firstRow="0" w:lastRow="0" w:firstColumn="0" w:lastColumn="0" w:oddVBand="0" w:evenVBand="0" w:oddHBand="1" w:evenHBand="0" w:firstRowFirstColumn="0" w:firstRowLastColumn="0" w:lastRowFirstColumn="0" w:lastRowLastColumn="0"/>
              <w:rPr>
                <w:rFonts w:eastAsia="等线"/>
                <w:lang w:eastAsia="zh-CN"/>
              </w:rPr>
            </w:pPr>
            <w:r w:rsidRPr="00E5245C">
              <w:rPr>
                <w:rFonts w:eastAsia="等线" w:hint="eastAsia"/>
                <w:lang w:eastAsia="zh-CN"/>
              </w:rPr>
              <w:t>-</w:t>
            </w:r>
          </w:p>
        </w:tc>
      </w:tr>
    </w:tbl>
    <w:p w14:paraId="652730BE" w14:textId="77777777" w:rsidR="00217DE5" w:rsidRDefault="00217DE5" w:rsidP="006C1342">
      <w:pPr>
        <w:pStyle w:val="a7"/>
        <w:rPr>
          <w:szCs w:val="20"/>
        </w:rPr>
      </w:pPr>
    </w:p>
    <w:p w14:paraId="7719D021" w14:textId="100DA40C" w:rsidR="00876521" w:rsidRPr="00503D22" w:rsidRDefault="00876521" w:rsidP="00876521">
      <w:pPr>
        <w:pStyle w:val="a7"/>
        <w:jc w:val="center"/>
        <w:rPr>
          <w:rFonts w:eastAsiaTheme="minorEastAsia"/>
          <w:szCs w:val="20"/>
          <w:lang w:eastAsia="zh-CN"/>
        </w:rPr>
      </w:pPr>
      <w:r w:rsidRPr="00DF4278">
        <w:rPr>
          <w:rFonts w:eastAsia="宋体"/>
          <w:b/>
          <w:bCs/>
          <w:sz w:val="18"/>
          <w:szCs w:val="18"/>
          <w:lang w:eastAsia="zh-CN"/>
        </w:rPr>
        <w:t xml:space="preserve">Table </w:t>
      </w:r>
      <w:r>
        <w:rPr>
          <w:rFonts w:eastAsia="宋体"/>
          <w:b/>
          <w:bCs/>
          <w:sz w:val="18"/>
          <w:szCs w:val="18"/>
          <w:lang w:eastAsia="zh-CN"/>
        </w:rPr>
        <w:t>5</w:t>
      </w:r>
      <w:r w:rsidRPr="00DF4278">
        <w:rPr>
          <w:rFonts w:eastAsia="宋体"/>
          <w:b/>
          <w:bCs/>
          <w:sz w:val="18"/>
          <w:szCs w:val="18"/>
          <w:lang w:eastAsia="zh-CN"/>
        </w:rPr>
        <w:t xml:space="preserve">. </w:t>
      </w:r>
      <w:r w:rsidRPr="00876521">
        <w:rPr>
          <w:rFonts w:eastAsia="宋体"/>
          <w:b/>
          <w:bCs/>
          <w:sz w:val="18"/>
          <w:szCs w:val="18"/>
          <w:lang w:eastAsia="zh-CN"/>
        </w:rPr>
        <w:t>CP duration, maximum Ncs</w:t>
      </w:r>
      <w:r>
        <w:rPr>
          <w:rFonts w:eastAsia="宋体"/>
          <w:b/>
          <w:bCs/>
          <w:sz w:val="18"/>
          <w:szCs w:val="18"/>
          <w:lang w:eastAsia="zh-CN"/>
        </w:rPr>
        <w:t xml:space="preserve"> duration</w:t>
      </w:r>
      <w:r w:rsidRPr="00876521">
        <w:rPr>
          <w:rFonts w:eastAsia="宋体"/>
          <w:b/>
          <w:bCs/>
          <w:sz w:val="18"/>
          <w:szCs w:val="18"/>
          <w:lang w:eastAsia="zh-CN"/>
        </w:rPr>
        <w:t xml:space="preserve">, and maximum </w:t>
      </w:r>
      <w:r w:rsidR="007A556C" w:rsidRPr="007A556C">
        <w:rPr>
          <w:rFonts w:eastAsia="宋体"/>
          <w:b/>
          <w:bCs/>
          <w:sz w:val="18"/>
          <w:szCs w:val="18"/>
          <w:lang w:eastAsia="zh-CN"/>
        </w:rPr>
        <w:t xml:space="preserve">tolerable </w:t>
      </w:r>
      <w:r w:rsidRPr="00876521">
        <w:rPr>
          <w:rFonts w:eastAsia="宋体"/>
          <w:b/>
          <w:bCs/>
          <w:sz w:val="18"/>
          <w:szCs w:val="18"/>
          <w:lang w:eastAsia="zh-CN"/>
        </w:rPr>
        <w:t>differential RTT</w:t>
      </w:r>
      <w:r w:rsidRPr="004C4ECF">
        <w:rPr>
          <w:rFonts w:eastAsia="宋体"/>
          <w:b/>
          <w:bCs/>
          <w:sz w:val="18"/>
          <w:szCs w:val="18"/>
          <w:lang w:eastAsia="zh-CN"/>
        </w:rPr>
        <w:t xml:space="preserve"> </w:t>
      </w:r>
      <w:r>
        <w:rPr>
          <w:rFonts w:eastAsia="宋体"/>
          <w:b/>
          <w:bCs/>
          <w:sz w:val="18"/>
          <w:szCs w:val="18"/>
          <w:lang w:eastAsia="zh-CN"/>
        </w:rPr>
        <w:t xml:space="preserve">for </w:t>
      </w:r>
      <w:r w:rsidRPr="00876521">
        <w:rPr>
          <w:rFonts w:eastAsia="宋体"/>
          <w:b/>
          <w:bCs/>
          <w:sz w:val="18"/>
          <w:szCs w:val="18"/>
          <w:lang w:eastAsia="zh-CN"/>
        </w:rPr>
        <w:t>PRACH format 0/1/2/3</w:t>
      </w:r>
    </w:p>
    <w:tbl>
      <w:tblPr>
        <w:tblStyle w:val="4-53"/>
        <w:tblW w:w="9072" w:type="dxa"/>
        <w:jc w:val="center"/>
        <w:tblLook w:val="04A0" w:firstRow="1" w:lastRow="0" w:firstColumn="1" w:lastColumn="0" w:noHBand="0" w:noVBand="1"/>
      </w:tblPr>
      <w:tblGrid>
        <w:gridCol w:w="1024"/>
        <w:gridCol w:w="846"/>
        <w:gridCol w:w="1331"/>
        <w:gridCol w:w="1135"/>
        <w:gridCol w:w="1135"/>
        <w:gridCol w:w="1331"/>
        <w:gridCol w:w="1135"/>
        <w:gridCol w:w="1135"/>
      </w:tblGrid>
      <w:tr w:rsidR="00217DE5" w:rsidRPr="005E27B3" w14:paraId="27FB5D74" w14:textId="77777777" w:rsidTr="00DB441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16" w:type="dxa"/>
            <w:vMerge w:val="restart"/>
          </w:tcPr>
          <w:p w14:paraId="426E7981" w14:textId="77777777" w:rsidR="00217DE5" w:rsidRPr="00F20A8B" w:rsidRDefault="00217DE5" w:rsidP="00DB4416">
            <w:pPr>
              <w:spacing w:after="120"/>
              <w:jc w:val="center"/>
              <w:rPr>
                <w:szCs w:val="20"/>
                <w:lang w:val="en-GB" w:eastAsia="ja-JP"/>
              </w:rPr>
            </w:pPr>
            <w:r>
              <w:rPr>
                <w:szCs w:val="20"/>
                <w:lang w:val="en-GB" w:eastAsia="ja-JP"/>
              </w:rPr>
              <w:t>PRACH format</w:t>
            </w:r>
          </w:p>
        </w:tc>
        <w:tc>
          <w:tcPr>
            <w:tcW w:w="766" w:type="dxa"/>
            <w:vMerge w:val="restart"/>
          </w:tcPr>
          <w:p w14:paraId="233811B9" w14:textId="77777777" w:rsidR="00217DE5" w:rsidRPr="00F20A8B" w:rsidRDefault="00217DE5" w:rsidP="00DB4416">
            <w:pPr>
              <w:spacing w:after="120"/>
              <w:jc w:val="center"/>
              <w:cnfStyle w:val="100000000000" w:firstRow="1" w:lastRow="0" w:firstColumn="0" w:lastColumn="0" w:oddVBand="0" w:evenVBand="0" w:oddHBand="0" w:evenHBand="0" w:firstRowFirstColumn="0" w:firstRowLastColumn="0" w:lastRowFirstColumn="0" w:lastRowLastColumn="0"/>
              <w:rPr>
                <w:szCs w:val="20"/>
                <w:lang w:val="en-GB" w:eastAsia="ja-JP"/>
              </w:rPr>
            </w:pPr>
            <w:r>
              <w:t xml:space="preserve">Ncp </w:t>
            </w:r>
            <w:r w:rsidRPr="006A373E">
              <w:rPr>
                <w:rFonts w:eastAsia="MS Mincho"/>
              </w:rPr>
              <w:t>(us)</w:t>
            </w:r>
          </w:p>
        </w:tc>
        <w:tc>
          <w:tcPr>
            <w:tcW w:w="3259" w:type="dxa"/>
            <w:gridSpan w:val="3"/>
            <w:vAlign w:val="center"/>
          </w:tcPr>
          <w:p w14:paraId="390CA11A" w14:textId="77777777" w:rsidR="00217DE5" w:rsidRPr="005E27B3" w:rsidRDefault="00217DE5" w:rsidP="00DB4416">
            <w:pPr>
              <w:spacing w:after="120"/>
              <w:jc w:val="center"/>
              <w:cnfStyle w:val="100000000000" w:firstRow="1" w:lastRow="0" w:firstColumn="0" w:lastColumn="0" w:oddVBand="0" w:evenVBand="0" w:oddHBand="0" w:evenHBand="0" w:firstRowFirstColumn="0" w:firstRowLastColumn="0" w:lastRowFirstColumn="0" w:lastRowLastColumn="0"/>
              <w:rPr>
                <w:rFonts w:eastAsia="楷体"/>
                <w:lang w:eastAsia="zh-CN"/>
              </w:rPr>
            </w:pPr>
            <w:r>
              <w:rPr>
                <w:rFonts w:eastAsia="楷体" w:hint="eastAsia"/>
                <w:lang w:eastAsia="zh-CN"/>
              </w:rPr>
              <w:t>S</w:t>
            </w:r>
            <w:r>
              <w:rPr>
                <w:rFonts w:eastAsia="楷体"/>
                <w:lang w:eastAsia="zh-CN"/>
              </w:rPr>
              <w:t xml:space="preserve">equence duration* MaxNcs </w:t>
            </w:r>
            <w:r>
              <w:rPr>
                <w:rFonts w:eastAsia="楷体" w:hint="eastAsia"/>
                <w:lang w:eastAsia="zh-CN"/>
              </w:rPr>
              <w:t>/</w:t>
            </w:r>
            <w:r>
              <w:rPr>
                <w:rFonts w:eastAsia="楷体"/>
                <w:lang w:eastAsia="zh-CN"/>
              </w:rPr>
              <w:t xml:space="preserve"> L </w:t>
            </w:r>
            <w:r>
              <w:rPr>
                <w:szCs w:val="20"/>
                <w:lang w:val="en-GB" w:eastAsia="ja-JP"/>
              </w:rPr>
              <w:t>(us)</w:t>
            </w:r>
          </w:p>
        </w:tc>
        <w:tc>
          <w:tcPr>
            <w:tcW w:w="3259" w:type="dxa"/>
            <w:gridSpan w:val="3"/>
          </w:tcPr>
          <w:p w14:paraId="348D3372" w14:textId="7D18E8AC" w:rsidR="00217DE5" w:rsidRDefault="00217DE5" w:rsidP="00DB4416">
            <w:pPr>
              <w:spacing w:after="120"/>
              <w:jc w:val="center"/>
              <w:cnfStyle w:val="100000000000" w:firstRow="1" w:lastRow="0" w:firstColumn="0" w:lastColumn="0" w:oddVBand="0" w:evenVBand="0" w:oddHBand="0" w:evenHBand="0" w:firstRowFirstColumn="0" w:firstRowLastColumn="0" w:lastRowFirstColumn="0" w:lastRowLastColumn="0"/>
              <w:rPr>
                <w:rFonts w:eastAsia="楷体"/>
                <w:lang w:eastAsia="zh-CN"/>
              </w:rPr>
            </w:pPr>
            <w:r>
              <w:rPr>
                <w:szCs w:val="20"/>
                <w:lang w:val="en-GB" w:eastAsia="ja-JP"/>
              </w:rPr>
              <w:t xml:space="preserve">Max </w:t>
            </w:r>
            <w:r w:rsidR="00302D5C">
              <w:rPr>
                <w:szCs w:val="20"/>
                <w:lang w:val="en-GB" w:eastAsia="ja-JP"/>
              </w:rPr>
              <w:t xml:space="preserve">tolerable </w:t>
            </w:r>
            <w:r>
              <w:rPr>
                <w:szCs w:val="20"/>
                <w:lang w:val="en-GB" w:eastAsia="ja-JP"/>
              </w:rPr>
              <w:t>d</w:t>
            </w:r>
            <w:r w:rsidRPr="00F20A8B">
              <w:rPr>
                <w:szCs w:val="20"/>
                <w:lang w:val="en-GB" w:eastAsia="ja-JP"/>
              </w:rPr>
              <w:t>ifferential RTT</w:t>
            </w:r>
            <w:r>
              <w:rPr>
                <w:rFonts w:eastAsia="楷体"/>
                <w:lang w:eastAsia="zh-CN"/>
              </w:rPr>
              <w:t xml:space="preserve"> </w:t>
            </w:r>
            <w:r>
              <w:rPr>
                <w:szCs w:val="20"/>
                <w:lang w:val="en-GB" w:eastAsia="ja-JP"/>
              </w:rPr>
              <w:t>(us)</w:t>
            </w:r>
          </w:p>
        </w:tc>
      </w:tr>
      <w:tr w:rsidR="00217DE5" w:rsidRPr="005E27B3" w14:paraId="59A0E05D" w14:textId="77777777" w:rsidTr="00DB441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16" w:type="dxa"/>
            <w:vMerge/>
          </w:tcPr>
          <w:p w14:paraId="713CF817" w14:textId="77777777" w:rsidR="00217DE5" w:rsidRPr="005E27B3" w:rsidRDefault="00217DE5" w:rsidP="00DB4416">
            <w:pPr>
              <w:snapToGrid w:val="0"/>
              <w:jc w:val="center"/>
              <w:rPr>
                <w:b w:val="0"/>
                <w:bCs w:val="0"/>
              </w:rPr>
            </w:pPr>
          </w:p>
        </w:tc>
        <w:tc>
          <w:tcPr>
            <w:tcW w:w="766" w:type="dxa"/>
            <w:vMerge/>
          </w:tcPr>
          <w:p w14:paraId="4B067919" w14:textId="77777777" w:rsidR="00217DE5" w:rsidRPr="005E27B3" w:rsidRDefault="00217DE5" w:rsidP="00DB4416">
            <w:pPr>
              <w:snapToGrid w:val="0"/>
              <w:jc w:val="center"/>
              <w:cnfStyle w:val="000000100000" w:firstRow="0" w:lastRow="0" w:firstColumn="0" w:lastColumn="0" w:oddVBand="0" w:evenVBand="0" w:oddHBand="1" w:evenHBand="0" w:firstRowFirstColumn="0" w:firstRowLastColumn="0" w:lastRowFirstColumn="0" w:lastRowLastColumn="0"/>
            </w:pPr>
          </w:p>
        </w:tc>
        <w:tc>
          <w:tcPr>
            <w:tcW w:w="1205" w:type="dxa"/>
            <w:vAlign w:val="center"/>
          </w:tcPr>
          <w:p w14:paraId="52609FE7" w14:textId="77777777" w:rsidR="00217DE5" w:rsidRPr="005E27B3" w:rsidRDefault="00217DE5" w:rsidP="00DB4416">
            <w:pPr>
              <w:snapToGrid w:val="0"/>
              <w:jc w:val="center"/>
              <w:cnfStyle w:val="000000100000" w:firstRow="0" w:lastRow="0" w:firstColumn="0" w:lastColumn="0" w:oddVBand="0" w:evenVBand="0" w:oddHBand="1" w:evenHBand="0" w:firstRowFirstColumn="0" w:firstRowLastColumn="0" w:lastRowFirstColumn="0" w:lastRowLastColumn="0"/>
            </w:pPr>
            <w:r w:rsidRPr="005E27B3">
              <w:t>Unrestricted set</w:t>
            </w:r>
          </w:p>
        </w:tc>
        <w:tc>
          <w:tcPr>
            <w:tcW w:w="1027" w:type="dxa"/>
            <w:vAlign w:val="center"/>
          </w:tcPr>
          <w:p w14:paraId="5FE3495E" w14:textId="77777777" w:rsidR="00217DE5" w:rsidRPr="005E27B3" w:rsidRDefault="00217DE5" w:rsidP="00DB4416">
            <w:pPr>
              <w:snapToGrid w:val="0"/>
              <w:jc w:val="center"/>
              <w:cnfStyle w:val="000000100000" w:firstRow="0" w:lastRow="0" w:firstColumn="0" w:lastColumn="0" w:oddVBand="0" w:evenVBand="0" w:oddHBand="1" w:evenHBand="0" w:firstRowFirstColumn="0" w:firstRowLastColumn="0" w:lastRowFirstColumn="0" w:lastRowLastColumn="0"/>
              <w:rPr>
                <w:b/>
              </w:rPr>
            </w:pPr>
            <w:r w:rsidRPr="005E27B3">
              <w:t>Restricted set type A</w:t>
            </w:r>
          </w:p>
        </w:tc>
        <w:tc>
          <w:tcPr>
            <w:tcW w:w="1027" w:type="dxa"/>
            <w:vAlign w:val="center"/>
          </w:tcPr>
          <w:p w14:paraId="2D827CEE" w14:textId="77777777" w:rsidR="00217DE5" w:rsidRPr="005E27B3" w:rsidRDefault="00217DE5" w:rsidP="00DB4416">
            <w:pPr>
              <w:snapToGrid w:val="0"/>
              <w:jc w:val="center"/>
              <w:cnfStyle w:val="000000100000" w:firstRow="0" w:lastRow="0" w:firstColumn="0" w:lastColumn="0" w:oddVBand="0" w:evenVBand="0" w:oddHBand="1" w:evenHBand="0" w:firstRowFirstColumn="0" w:firstRowLastColumn="0" w:lastRowFirstColumn="0" w:lastRowLastColumn="0"/>
              <w:rPr>
                <w:b/>
              </w:rPr>
            </w:pPr>
            <w:r w:rsidRPr="005E27B3">
              <w:t>Restricted set type B</w:t>
            </w:r>
          </w:p>
        </w:tc>
        <w:tc>
          <w:tcPr>
            <w:tcW w:w="1205" w:type="dxa"/>
            <w:vAlign w:val="center"/>
          </w:tcPr>
          <w:p w14:paraId="01FF91E1" w14:textId="77777777" w:rsidR="00217DE5" w:rsidRPr="005E27B3" w:rsidRDefault="00217DE5" w:rsidP="00DB4416">
            <w:pPr>
              <w:snapToGrid w:val="0"/>
              <w:jc w:val="center"/>
              <w:cnfStyle w:val="000000100000" w:firstRow="0" w:lastRow="0" w:firstColumn="0" w:lastColumn="0" w:oddVBand="0" w:evenVBand="0" w:oddHBand="1" w:evenHBand="0" w:firstRowFirstColumn="0" w:firstRowLastColumn="0" w:lastRowFirstColumn="0" w:lastRowLastColumn="0"/>
            </w:pPr>
            <w:r w:rsidRPr="005E27B3">
              <w:t>Unrestricted set</w:t>
            </w:r>
          </w:p>
        </w:tc>
        <w:tc>
          <w:tcPr>
            <w:tcW w:w="1027" w:type="dxa"/>
            <w:vAlign w:val="center"/>
          </w:tcPr>
          <w:p w14:paraId="448C08EE" w14:textId="77777777" w:rsidR="00217DE5" w:rsidRPr="005E27B3" w:rsidRDefault="00217DE5" w:rsidP="00DB4416">
            <w:pPr>
              <w:snapToGrid w:val="0"/>
              <w:jc w:val="center"/>
              <w:cnfStyle w:val="000000100000" w:firstRow="0" w:lastRow="0" w:firstColumn="0" w:lastColumn="0" w:oddVBand="0" w:evenVBand="0" w:oddHBand="1" w:evenHBand="0" w:firstRowFirstColumn="0" w:firstRowLastColumn="0" w:lastRowFirstColumn="0" w:lastRowLastColumn="0"/>
            </w:pPr>
            <w:r w:rsidRPr="005E27B3">
              <w:t>Restricted set type A</w:t>
            </w:r>
          </w:p>
        </w:tc>
        <w:tc>
          <w:tcPr>
            <w:tcW w:w="1027" w:type="dxa"/>
            <w:vAlign w:val="center"/>
          </w:tcPr>
          <w:p w14:paraId="4B3F6209" w14:textId="77777777" w:rsidR="00217DE5" w:rsidRPr="005E27B3" w:rsidRDefault="00217DE5" w:rsidP="00DB4416">
            <w:pPr>
              <w:snapToGrid w:val="0"/>
              <w:jc w:val="center"/>
              <w:cnfStyle w:val="000000100000" w:firstRow="0" w:lastRow="0" w:firstColumn="0" w:lastColumn="0" w:oddVBand="0" w:evenVBand="0" w:oddHBand="1" w:evenHBand="0" w:firstRowFirstColumn="0" w:firstRowLastColumn="0" w:lastRowFirstColumn="0" w:lastRowLastColumn="0"/>
            </w:pPr>
            <w:r w:rsidRPr="005E27B3">
              <w:t>Restricted set type B</w:t>
            </w:r>
          </w:p>
        </w:tc>
      </w:tr>
      <w:tr w:rsidR="00217DE5" w:rsidRPr="005E27B3" w14:paraId="4F93C8BC" w14:textId="77777777" w:rsidTr="00DB4416">
        <w:trPr>
          <w:jc w:val="center"/>
        </w:trPr>
        <w:tc>
          <w:tcPr>
            <w:cnfStyle w:val="001000000000" w:firstRow="0" w:lastRow="0" w:firstColumn="1" w:lastColumn="0" w:oddVBand="0" w:evenVBand="0" w:oddHBand="0" w:evenHBand="0" w:firstRowFirstColumn="0" w:firstRowLastColumn="0" w:lastRowFirstColumn="0" w:lastRowLastColumn="0"/>
            <w:tcW w:w="916" w:type="dxa"/>
            <w:vAlign w:val="center"/>
          </w:tcPr>
          <w:p w14:paraId="0BCC3B9C" w14:textId="77777777" w:rsidR="00217DE5" w:rsidRPr="00E14046" w:rsidRDefault="00217DE5" w:rsidP="00DB4416">
            <w:pPr>
              <w:spacing w:after="120"/>
              <w:jc w:val="center"/>
              <w:rPr>
                <w:rFonts w:eastAsia="MS Mincho"/>
              </w:rPr>
            </w:pPr>
            <w:r w:rsidRPr="00E14046">
              <w:rPr>
                <w:rFonts w:eastAsia="MS Mincho"/>
              </w:rPr>
              <w:t>0</w:t>
            </w:r>
          </w:p>
        </w:tc>
        <w:tc>
          <w:tcPr>
            <w:tcW w:w="766" w:type="dxa"/>
            <w:vAlign w:val="center"/>
          </w:tcPr>
          <w:p w14:paraId="351791C2" w14:textId="77777777" w:rsidR="00217DE5" w:rsidRPr="00E5245C" w:rsidRDefault="00217DE5"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6A373E">
              <w:rPr>
                <w:rFonts w:eastAsia="MS Mincho"/>
              </w:rPr>
              <w:t>103.12</w:t>
            </w:r>
          </w:p>
        </w:tc>
        <w:tc>
          <w:tcPr>
            <w:tcW w:w="1205" w:type="dxa"/>
          </w:tcPr>
          <w:p w14:paraId="643FA142" w14:textId="10FF2884" w:rsidR="00217DE5" w:rsidRPr="005E27B3" w:rsidRDefault="0044108B"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Pr>
                <w:rFonts w:eastAsia="等线"/>
                <w:szCs w:val="20"/>
                <w:lang w:eastAsia="zh-CN"/>
              </w:rPr>
              <w:t>800</w:t>
            </w:r>
          </w:p>
        </w:tc>
        <w:tc>
          <w:tcPr>
            <w:tcW w:w="1027" w:type="dxa"/>
          </w:tcPr>
          <w:p w14:paraId="781A3C63" w14:textId="77777777" w:rsidR="00217DE5" w:rsidRPr="005E27B3" w:rsidRDefault="00217DE5"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Pr>
                <w:rFonts w:eastAsia="等线" w:hint="eastAsia"/>
                <w:szCs w:val="20"/>
                <w:lang w:eastAsia="zh-CN"/>
              </w:rPr>
              <w:t>2</w:t>
            </w:r>
            <w:r>
              <w:rPr>
                <w:rFonts w:eastAsia="等线"/>
                <w:szCs w:val="20"/>
                <w:lang w:eastAsia="zh-CN"/>
              </w:rPr>
              <w:t>25.98</w:t>
            </w:r>
          </w:p>
        </w:tc>
        <w:tc>
          <w:tcPr>
            <w:tcW w:w="1027" w:type="dxa"/>
          </w:tcPr>
          <w:p w14:paraId="218B92E2" w14:textId="77777777" w:rsidR="00217DE5" w:rsidRPr="005E27B3" w:rsidRDefault="00217DE5"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Pr>
                <w:rFonts w:eastAsia="等线" w:hint="eastAsia"/>
                <w:szCs w:val="20"/>
                <w:lang w:eastAsia="zh-CN"/>
              </w:rPr>
              <w:t>1</w:t>
            </w:r>
            <w:r>
              <w:rPr>
                <w:rFonts w:eastAsia="等线"/>
                <w:szCs w:val="20"/>
                <w:lang w:eastAsia="zh-CN"/>
              </w:rPr>
              <w:t>30.63</w:t>
            </w:r>
          </w:p>
        </w:tc>
        <w:tc>
          <w:tcPr>
            <w:tcW w:w="1205" w:type="dxa"/>
          </w:tcPr>
          <w:p w14:paraId="028EB7C1" w14:textId="77777777" w:rsidR="00217DE5" w:rsidRPr="00E5245C" w:rsidRDefault="00217DE5"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Pr>
                <w:rFonts w:eastAsia="等线" w:hint="eastAsia"/>
                <w:szCs w:val="20"/>
                <w:lang w:eastAsia="zh-CN"/>
              </w:rPr>
              <w:t>1</w:t>
            </w:r>
            <w:r>
              <w:rPr>
                <w:rFonts w:eastAsia="等线"/>
                <w:szCs w:val="20"/>
                <w:lang w:eastAsia="zh-CN"/>
              </w:rPr>
              <w:t>00.57</w:t>
            </w:r>
          </w:p>
        </w:tc>
        <w:tc>
          <w:tcPr>
            <w:tcW w:w="1027" w:type="dxa"/>
          </w:tcPr>
          <w:p w14:paraId="382C1DD0" w14:textId="77777777" w:rsidR="00217DE5" w:rsidRPr="00E5245C" w:rsidRDefault="00217DE5"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Pr>
                <w:rFonts w:eastAsia="等线" w:hint="eastAsia"/>
                <w:szCs w:val="20"/>
                <w:lang w:eastAsia="zh-CN"/>
              </w:rPr>
              <w:t>1</w:t>
            </w:r>
            <w:r>
              <w:rPr>
                <w:rFonts w:eastAsia="等线"/>
                <w:szCs w:val="20"/>
                <w:lang w:eastAsia="zh-CN"/>
              </w:rPr>
              <w:t>00.57</w:t>
            </w:r>
          </w:p>
        </w:tc>
        <w:tc>
          <w:tcPr>
            <w:tcW w:w="1027" w:type="dxa"/>
          </w:tcPr>
          <w:p w14:paraId="0F807EF9" w14:textId="77777777" w:rsidR="00217DE5" w:rsidRPr="00E5245C" w:rsidRDefault="00217DE5"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Pr>
                <w:rFonts w:eastAsia="等线" w:hint="eastAsia"/>
                <w:szCs w:val="20"/>
                <w:lang w:eastAsia="zh-CN"/>
              </w:rPr>
              <w:t>1</w:t>
            </w:r>
            <w:r>
              <w:rPr>
                <w:rFonts w:eastAsia="等线"/>
                <w:szCs w:val="20"/>
                <w:lang w:eastAsia="zh-CN"/>
              </w:rPr>
              <w:t>00.57</w:t>
            </w:r>
          </w:p>
        </w:tc>
      </w:tr>
      <w:tr w:rsidR="00217DE5" w:rsidRPr="005E27B3" w14:paraId="5E0ACEEC" w14:textId="77777777" w:rsidTr="00DB441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16" w:type="dxa"/>
            <w:vAlign w:val="center"/>
          </w:tcPr>
          <w:p w14:paraId="7388A990" w14:textId="77777777" w:rsidR="00217DE5" w:rsidRPr="00E14046" w:rsidRDefault="00217DE5" w:rsidP="00DB4416">
            <w:pPr>
              <w:spacing w:after="120"/>
              <w:jc w:val="center"/>
              <w:rPr>
                <w:rFonts w:eastAsia="MS Mincho"/>
              </w:rPr>
            </w:pPr>
            <w:r w:rsidRPr="00E14046">
              <w:rPr>
                <w:rFonts w:eastAsia="MS Mincho"/>
              </w:rPr>
              <w:t>1</w:t>
            </w:r>
          </w:p>
        </w:tc>
        <w:tc>
          <w:tcPr>
            <w:tcW w:w="766" w:type="dxa"/>
            <w:vAlign w:val="center"/>
          </w:tcPr>
          <w:p w14:paraId="5CDDEE46" w14:textId="77777777" w:rsidR="00217DE5" w:rsidRPr="00E5245C" w:rsidRDefault="00217DE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6A373E">
              <w:rPr>
                <w:rFonts w:eastAsia="MS Mincho"/>
              </w:rPr>
              <w:t>684.37</w:t>
            </w:r>
          </w:p>
        </w:tc>
        <w:tc>
          <w:tcPr>
            <w:tcW w:w="1205" w:type="dxa"/>
          </w:tcPr>
          <w:p w14:paraId="490AE219" w14:textId="58696BE0" w:rsidR="00217DE5" w:rsidRPr="005E27B3" w:rsidRDefault="0044108B"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Pr>
                <w:rFonts w:eastAsia="等线"/>
                <w:szCs w:val="20"/>
                <w:lang w:eastAsia="zh-CN"/>
              </w:rPr>
              <w:t>800</w:t>
            </w:r>
          </w:p>
        </w:tc>
        <w:tc>
          <w:tcPr>
            <w:tcW w:w="1027" w:type="dxa"/>
          </w:tcPr>
          <w:p w14:paraId="4190BDC9" w14:textId="77777777" w:rsidR="00217DE5" w:rsidRPr="005E27B3" w:rsidRDefault="00217DE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Pr>
                <w:rFonts w:eastAsia="等线" w:hint="eastAsia"/>
                <w:szCs w:val="20"/>
                <w:lang w:eastAsia="zh-CN"/>
              </w:rPr>
              <w:t>2</w:t>
            </w:r>
            <w:r>
              <w:rPr>
                <w:rFonts w:eastAsia="等线"/>
                <w:szCs w:val="20"/>
                <w:lang w:eastAsia="zh-CN"/>
              </w:rPr>
              <w:t>25.98</w:t>
            </w:r>
          </w:p>
        </w:tc>
        <w:tc>
          <w:tcPr>
            <w:tcW w:w="1027" w:type="dxa"/>
          </w:tcPr>
          <w:p w14:paraId="68CDA6A7" w14:textId="77777777" w:rsidR="00217DE5" w:rsidRPr="005E27B3" w:rsidRDefault="00217DE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Pr>
                <w:rFonts w:eastAsia="等线" w:hint="eastAsia"/>
                <w:szCs w:val="20"/>
                <w:lang w:eastAsia="zh-CN"/>
              </w:rPr>
              <w:t>1</w:t>
            </w:r>
            <w:r>
              <w:rPr>
                <w:rFonts w:eastAsia="等线"/>
                <w:szCs w:val="20"/>
                <w:lang w:eastAsia="zh-CN"/>
              </w:rPr>
              <w:t>30.63</w:t>
            </w:r>
          </w:p>
        </w:tc>
        <w:tc>
          <w:tcPr>
            <w:tcW w:w="1205" w:type="dxa"/>
          </w:tcPr>
          <w:p w14:paraId="347F3E51" w14:textId="09C91A8A" w:rsidR="00217DE5" w:rsidRPr="0044108B" w:rsidRDefault="00527350"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Pr>
                <w:rFonts w:eastAsia="等线"/>
                <w:szCs w:val="20"/>
                <w:lang w:eastAsia="zh-CN"/>
              </w:rPr>
              <w:t>681.82</w:t>
            </w:r>
          </w:p>
        </w:tc>
        <w:tc>
          <w:tcPr>
            <w:tcW w:w="1027" w:type="dxa"/>
          </w:tcPr>
          <w:p w14:paraId="1086879D" w14:textId="77777777" w:rsidR="00217DE5" w:rsidRPr="00E5245C" w:rsidRDefault="00217DE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Pr>
                <w:rFonts w:eastAsia="等线" w:hint="eastAsia"/>
                <w:szCs w:val="20"/>
                <w:lang w:eastAsia="zh-CN"/>
              </w:rPr>
              <w:t>2</w:t>
            </w:r>
            <w:r>
              <w:rPr>
                <w:rFonts w:eastAsia="等线"/>
                <w:szCs w:val="20"/>
                <w:lang w:eastAsia="zh-CN"/>
              </w:rPr>
              <w:t>23.43</w:t>
            </w:r>
          </w:p>
        </w:tc>
        <w:tc>
          <w:tcPr>
            <w:tcW w:w="1027" w:type="dxa"/>
          </w:tcPr>
          <w:p w14:paraId="140D51E1" w14:textId="77777777" w:rsidR="00217DE5" w:rsidRPr="00E5245C" w:rsidRDefault="00217DE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Pr>
                <w:rFonts w:eastAsia="等线" w:hint="eastAsia"/>
                <w:szCs w:val="20"/>
                <w:lang w:eastAsia="zh-CN"/>
              </w:rPr>
              <w:t>1</w:t>
            </w:r>
            <w:r>
              <w:rPr>
                <w:rFonts w:eastAsia="等线"/>
                <w:szCs w:val="20"/>
                <w:lang w:eastAsia="zh-CN"/>
              </w:rPr>
              <w:t>28.08</w:t>
            </w:r>
          </w:p>
        </w:tc>
      </w:tr>
      <w:tr w:rsidR="00217DE5" w:rsidRPr="005E27B3" w14:paraId="5DF084A7" w14:textId="77777777" w:rsidTr="00DB4416">
        <w:trPr>
          <w:jc w:val="center"/>
        </w:trPr>
        <w:tc>
          <w:tcPr>
            <w:cnfStyle w:val="001000000000" w:firstRow="0" w:lastRow="0" w:firstColumn="1" w:lastColumn="0" w:oddVBand="0" w:evenVBand="0" w:oddHBand="0" w:evenHBand="0" w:firstRowFirstColumn="0" w:firstRowLastColumn="0" w:lastRowFirstColumn="0" w:lastRowLastColumn="0"/>
            <w:tcW w:w="916" w:type="dxa"/>
            <w:vAlign w:val="center"/>
          </w:tcPr>
          <w:p w14:paraId="5FB117B0" w14:textId="77777777" w:rsidR="00217DE5" w:rsidRPr="00E14046" w:rsidRDefault="00217DE5" w:rsidP="00DB4416">
            <w:pPr>
              <w:spacing w:after="120"/>
              <w:jc w:val="center"/>
              <w:rPr>
                <w:rFonts w:eastAsia="MS Mincho"/>
              </w:rPr>
            </w:pPr>
            <w:r w:rsidRPr="00E14046">
              <w:rPr>
                <w:rFonts w:eastAsia="MS Mincho"/>
              </w:rPr>
              <w:t>2</w:t>
            </w:r>
          </w:p>
        </w:tc>
        <w:tc>
          <w:tcPr>
            <w:tcW w:w="766" w:type="dxa"/>
            <w:vAlign w:val="center"/>
          </w:tcPr>
          <w:p w14:paraId="27E6A09E" w14:textId="77777777" w:rsidR="00217DE5" w:rsidRPr="00E5245C" w:rsidRDefault="00217DE5"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MS Mincho"/>
              </w:rPr>
            </w:pPr>
            <w:r w:rsidRPr="006A373E">
              <w:rPr>
                <w:rFonts w:eastAsia="MS Mincho"/>
              </w:rPr>
              <w:t>152.60</w:t>
            </w:r>
          </w:p>
        </w:tc>
        <w:tc>
          <w:tcPr>
            <w:tcW w:w="1205" w:type="dxa"/>
          </w:tcPr>
          <w:p w14:paraId="55AC9388" w14:textId="729DB164" w:rsidR="00217DE5" w:rsidRPr="005E27B3" w:rsidRDefault="0044108B"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Pr>
                <w:rFonts w:eastAsia="等线"/>
                <w:szCs w:val="20"/>
                <w:lang w:eastAsia="zh-CN"/>
              </w:rPr>
              <w:t>800</w:t>
            </w:r>
          </w:p>
        </w:tc>
        <w:tc>
          <w:tcPr>
            <w:tcW w:w="1027" w:type="dxa"/>
          </w:tcPr>
          <w:p w14:paraId="58A4A2D8" w14:textId="77777777" w:rsidR="00217DE5" w:rsidRPr="005E27B3" w:rsidRDefault="00217DE5"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Pr>
                <w:rFonts w:eastAsia="等线" w:hint="eastAsia"/>
                <w:szCs w:val="20"/>
                <w:lang w:eastAsia="zh-CN"/>
              </w:rPr>
              <w:t>2</w:t>
            </w:r>
            <w:r>
              <w:rPr>
                <w:rFonts w:eastAsia="等线"/>
                <w:szCs w:val="20"/>
                <w:lang w:eastAsia="zh-CN"/>
              </w:rPr>
              <w:t>25.98</w:t>
            </w:r>
          </w:p>
        </w:tc>
        <w:tc>
          <w:tcPr>
            <w:tcW w:w="1027" w:type="dxa"/>
          </w:tcPr>
          <w:p w14:paraId="3F081B86" w14:textId="77777777" w:rsidR="00217DE5" w:rsidRPr="005E27B3" w:rsidRDefault="00217DE5"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Pr>
                <w:rFonts w:eastAsia="等线" w:hint="eastAsia"/>
                <w:szCs w:val="20"/>
                <w:lang w:eastAsia="zh-CN"/>
              </w:rPr>
              <w:t>1</w:t>
            </w:r>
            <w:r>
              <w:rPr>
                <w:rFonts w:eastAsia="等线"/>
                <w:szCs w:val="20"/>
                <w:lang w:eastAsia="zh-CN"/>
              </w:rPr>
              <w:t>30.63</w:t>
            </w:r>
          </w:p>
        </w:tc>
        <w:tc>
          <w:tcPr>
            <w:tcW w:w="1205" w:type="dxa"/>
          </w:tcPr>
          <w:p w14:paraId="3514C277" w14:textId="77777777" w:rsidR="00217DE5" w:rsidRPr="0044108B" w:rsidRDefault="00217DE5"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44108B">
              <w:rPr>
                <w:rFonts w:eastAsia="等线" w:hint="eastAsia"/>
                <w:szCs w:val="20"/>
                <w:lang w:eastAsia="zh-CN"/>
              </w:rPr>
              <w:t>1</w:t>
            </w:r>
            <w:r w:rsidRPr="0044108B">
              <w:rPr>
                <w:rFonts w:eastAsia="等线"/>
                <w:szCs w:val="20"/>
                <w:lang w:eastAsia="zh-CN"/>
              </w:rPr>
              <w:t>50.05</w:t>
            </w:r>
          </w:p>
        </w:tc>
        <w:tc>
          <w:tcPr>
            <w:tcW w:w="1027" w:type="dxa"/>
            <w:vAlign w:val="center"/>
          </w:tcPr>
          <w:p w14:paraId="78752073" w14:textId="77777777" w:rsidR="00217DE5" w:rsidRPr="00E5245C" w:rsidRDefault="00217DE5"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Pr>
                <w:rFonts w:eastAsia="等线" w:hint="eastAsia"/>
                <w:szCs w:val="20"/>
                <w:lang w:eastAsia="zh-CN"/>
              </w:rPr>
              <w:t>1</w:t>
            </w:r>
            <w:r>
              <w:rPr>
                <w:rFonts w:eastAsia="等线"/>
                <w:szCs w:val="20"/>
                <w:lang w:eastAsia="zh-CN"/>
              </w:rPr>
              <w:t>50.05</w:t>
            </w:r>
          </w:p>
        </w:tc>
        <w:tc>
          <w:tcPr>
            <w:tcW w:w="1027" w:type="dxa"/>
            <w:vAlign w:val="center"/>
          </w:tcPr>
          <w:p w14:paraId="406AD815" w14:textId="77777777" w:rsidR="00217DE5" w:rsidRPr="00E5245C" w:rsidRDefault="00217DE5"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Pr>
                <w:rFonts w:eastAsia="等线" w:hint="eastAsia"/>
                <w:szCs w:val="20"/>
                <w:lang w:eastAsia="zh-CN"/>
              </w:rPr>
              <w:t>1</w:t>
            </w:r>
            <w:r>
              <w:rPr>
                <w:rFonts w:eastAsia="等线"/>
                <w:szCs w:val="20"/>
                <w:lang w:eastAsia="zh-CN"/>
              </w:rPr>
              <w:t>28.08</w:t>
            </w:r>
          </w:p>
        </w:tc>
      </w:tr>
      <w:tr w:rsidR="00217DE5" w:rsidRPr="005E27B3" w14:paraId="323D40BF" w14:textId="77777777" w:rsidTr="00DB441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16" w:type="dxa"/>
            <w:vAlign w:val="center"/>
          </w:tcPr>
          <w:p w14:paraId="6F1DF180" w14:textId="77777777" w:rsidR="00217DE5" w:rsidRPr="00E14046" w:rsidRDefault="00217DE5" w:rsidP="00DB4416">
            <w:pPr>
              <w:spacing w:after="120"/>
              <w:jc w:val="center"/>
              <w:rPr>
                <w:rFonts w:eastAsia="MS Mincho"/>
              </w:rPr>
            </w:pPr>
            <w:r w:rsidRPr="00E14046">
              <w:rPr>
                <w:rFonts w:eastAsia="MS Mincho"/>
              </w:rPr>
              <w:t>3</w:t>
            </w:r>
          </w:p>
        </w:tc>
        <w:tc>
          <w:tcPr>
            <w:tcW w:w="766" w:type="dxa"/>
            <w:vAlign w:val="center"/>
          </w:tcPr>
          <w:p w14:paraId="6AC6BED9" w14:textId="77777777" w:rsidR="00217DE5" w:rsidRPr="00E5245C" w:rsidRDefault="00217DE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6A373E">
              <w:rPr>
                <w:rFonts w:eastAsia="MS Mincho"/>
              </w:rPr>
              <w:t>103.12</w:t>
            </w:r>
          </w:p>
        </w:tc>
        <w:tc>
          <w:tcPr>
            <w:tcW w:w="1205" w:type="dxa"/>
          </w:tcPr>
          <w:p w14:paraId="659474B4" w14:textId="53C1FDA0" w:rsidR="00217DE5" w:rsidRPr="005E27B3" w:rsidRDefault="0044108B"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MS Mincho"/>
              </w:rPr>
            </w:pPr>
            <w:r>
              <w:rPr>
                <w:rFonts w:eastAsia="等线"/>
                <w:szCs w:val="20"/>
                <w:lang w:eastAsia="zh-CN"/>
              </w:rPr>
              <w:t>200</w:t>
            </w:r>
          </w:p>
        </w:tc>
        <w:tc>
          <w:tcPr>
            <w:tcW w:w="1027" w:type="dxa"/>
          </w:tcPr>
          <w:p w14:paraId="0B4E108F" w14:textId="77777777" w:rsidR="00217DE5" w:rsidRPr="005E27B3" w:rsidRDefault="00217DE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等线" w:hint="eastAsia"/>
                <w:szCs w:val="20"/>
                <w:lang w:eastAsia="zh-CN"/>
              </w:rPr>
              <w:t>5</w:t>
            </w:r>
            <w:r>
              <w:rPr>
                <w:rFonts w:eastAsia="等线"/>
                <w:szCs w:val="20"/>
                <w:lang w:eastAsia="zh-CN"/>
              </w:rPr>
              <w:t>6.50</w:t>
            </w:r>
          </w:p>
        </w:tc>
        <w:tc>
          <w:tcPr>
            <w:tcW w:w="1027" w:type="dxa"/>
          </w:tcPr>
          <w:p w14:paraId="4CDDF865" w14:textId="77777777" w:rsidR="00217DE5" w:rsidRPr="005E27B3" w:rsidRDefault="00217DE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等线" w:hint="eastAsia"/>
                <w:szCs w:val="20"/>
                <w:lang w:eastAsia="zh-CN"/>
              </w:rPr>
              <w:t>3</w:t>
            </w:r>
            <w:r>
              <w:rPr>
                <w:rFonts w:eastAsia="等线"/>
                <w:szCs w:val="20"/>
                <w:lang w:eastAsia="zh-CN"/>
              </w:rPr>
              <w:t>2.66</w:t>
            </w:r>
          </w:p>
        </w:tc>
        <w:tc>
          <w:tcPr>
            <w:tcW w:w="1205" w:type="dxa"/>
          </w:tcPr>
          <w:p w14:paraId="7A8F083D" w14:textId="792C090C" w:rsidR="00217DE5" w:rsidRPr="0044108B" w:rsidRDefault="00527350"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100.57</w:t>
            </w:r>
          </w:p>
        </w:tc>
        <w:tc>
          <w:tcPr>
            <w:tcW w:w="1027" w:type="dxa"/>
            <w:vAlign w:val="center"/>
          </w:tcPr>
          <w:p w14:paraId="5C3C0C49" w14:textId="77777777" w:rsidR="00217DE5" w:rsidRPr="00E5245C" w:rsidRDefault="00217DE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5</w:t>
            </w:r>
            <w:r>
              <w:rPr>
                <w:rFonts w:eastAsiaTheme="minorEastAsia"/>
                <w:lang w:eastAsia="zh-CN"/>
              </w:rPr>
              <w:t>3.95</w:t>
            </w:r>
          </w:p>
        </w:tc>
        <w:tc>
          <w:tcPr>
            <w:tcW w:w="1027" w:type="dxa"/>
            <w:vAlign w:val="center"/>
          </w:tcPr>
          <w:p w14:paraId="06B03DBD" w14:textId="77777777" w:rsidR="00217DE5" w:rsidRPr="00E5245C" w:rsidRDefault="00217DE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3</w:t>
            </w:r>
            <w:r>
              <w:rPr>
                <w:rFonts w:eastAsiaTheme="minorEastAsia"/>
                <w:lang w:eastAsia="zh-CN"/>
              </w:rPr>
              <w:t>0.11</w:t>
            </w:r>
          </w:p>
        </w:tc>
      </w:tr>
    </w:tbl>
    <w:p w14:paraId="1AD24A7C" w14:textId="77777777" w:rsidR="00217DE5" w:rsidRDefault="00217DE5" w:rsidP="00876521">
      <w:pPr>
        <w:pStyle w:val="a7"/>
        <w:rPr>
          <w:szCs w:val="20"/>
        </w:rPr>
      </w:pPr>
    </w:p>
    <w:p w14:paraId="77A5CC47" w14:textId="518E683C" w:rsidR="00876521" w:rsidRPr="00503D22" w:rsidRDefault="00876521" w:rsidP="00876521">
      <w:pPr>
        <w:pStyle w:val="a7"/>
        <w:jc w:val="center"/>
        <w:rPr>
          <w:rFonts w:eastAsiaTheme="minorEastAsia"/>
          <w:szCs w:val="20"/>
          <w:lang w:eastAsia="zh-CN"/>
        </w:rPr>
      </w:pPr>
      <w:r w:rsidRPr="00DF4278">
        <w:rPr>
          <w:rFonts w:eastAsia="宋体"/>
          <w:b/>
          <w:bCs/>
          <w:sz w:val="18"/>
          <w:szCs w:val="18"/>
          <w:lang w:eastAsia="zh-CN"/>
        </w:rPr>
        <w:t xml:space="preserve">Table </w:t>
      </w:r>
      <w:r>
        <w:rPr>
          <w:rFonts w:eastAsia="宋体"/>
          <w:b/>
          <w:bCs/>
          <w:sz w:val="18"/>
          <w:szCs w:val="18"/>
          <w:lang w:eastAsia="zh-CN"/>
        </w:rPr>
        <w:t>6</w:t>
      </w:r>
      <w:r w:rsidRPr="00DF4278">
        <w:rPr>
          <w:rFonts w:eastAsia="宋体"/>
          <w:b/>
          <w:bCs/>
          <w:sz w:val="18"/>
          <w:szCs w:val="18"/>
          <w:lang w:eastAsia="zh-CN"/>
        </w:rPr>
        <w:t xml:space="preserve">. </w:t>
      </w:r>
      <w:r w:rsidRPr="00876521">
        <w:rPr>
          <w:rFonts w:eastAsia="宋体"/>
          <w:b/>
          <w:bCs/>
          <w:sz w:val="18"/>
          <w:szCs w:val="18"/>
          <w:lang w:eastAsia="zh-CN"/>
        </w:rPr>
        <w:t>CP duration, maximum Ncs</w:t>
      </w:r>
      <w:r>
        <w:rPr>
          <w:rFonts w:eastAsia="宋体"/>
          <w:b/>
          <w:bCs/>
          <w:sz w:val="18"/>
          <w:szCs w:val="18"/>
          <w:lang w:eastAsia="zh-CN"/>
        </w:rPr>
        <w:t xml:space="preserve"> duration</w:t>
      </w:r>
      <w:r w:rsidRPr="00876521">
        <w:rPr>
          <w:rFonts w:eastAsia="宋体"/>
          <w:b/>
          <w:bCs/>
          <w:sz w:val="18"/>
          <w:szCs w:val="18"/>
          <w:lang w:eastAsia="zh-CN"/>
        </w:rPr>
        <w:t xml:space="preserve">, and maximum </w:t>
      </w:r>
      <w:r w:rsidR="007A556C" w:rsidRPr="007A556C">
        <w:rPr>
          <w:rFonts w:eastAsia="宋体"/>
          <w:b/>
          <w:bCs/>
          <w:sz w:val="18"/>
          <w:szCs w:val="18"/>
          <w:lang w:eastAsia="zh-CN"/>
        </w:rPr>
        <w:t xml:space="preserve">tolerable </w:t>
      </w:r>
      <w:r w:rsidRPr="00876521">
        <w:rPr>
          <w:rFonts w:eastAsia="宋体"/>
          <w:b/>
          <w:bCs/>
          <w:sz w:val="18"/>
          <w:szCs w:val="18"/>
          <w:lang w:eastAsia="zh-CN"/>
        </w:rPr>
        <w:t>differential RTT</w:t>
      </w:r>
      <w:r w:rsidRPr="004C4ECF">
        <w:rPr>
          <w:rFonts w:eastAsia="宋体"/>
          <w:b/>
          <w:bCs/>
          <w:sz w:val="18"/>
          <w:szCs w:val="18"/>
          <w:lang w:eastAsia="zh-CN"/>
        </w:rPr>
        <w:t xml:space="preserve"> </w:t>
      </w:r>
      <w:r>
        <w:rPr>
          <w:rFonts w:eastAsia="宋体"/>
          <w:b/>
          <w:bCs/>
          <w:sz w:val="18"/>
          <w:szCs w:val="18"/>
          <w:lang w:eastAsia="zh-CN"/>
        </w:rPr>
        <w:t xml:space="preserve">for </w:t>
      </w:r>
      <w:r w:rsidRPr="00876521">
        <w:rPr>
          <w:rFonts w:eastAsia="宋体"/>
          <w:b/>
          <w:bCs/>
          <w:sz w:val="18"/>
          <w:szCs w:val="18"/>
          <w:lang w:eastAsia="zh-CN"/>
        </w:rPr>
        <w:t>PRACH format</w:t>
      </w:r>
      <w:r>
        <w:rPr>
          <w:rFonts w:eastAsia="宋体"/>
          <w:b/>
          <w:bCs/>
          <w:sz w:val="18"/>
          <w:szCs w:val="18"/>
          <w:lang w:eastAsia="zh-CN"/>
        </w:rPr>
        <w:t xml:space="preserve"> </w:t>
      </w:r>
      <w:r w:rsidRPr="00876521">
        <w:rPr>
          <w:rFonts w:eastAsia="宋体"/>
          <w:b/>
          <w:bCs/>
          <w:sz w:val="18"/>
          <w:szCs w:val="18"/>
          <w:lang w:eastAsia="zh-CN"/>
        </w:rPr>
        <w:t>A1/A2/A3/B1/B2/B3/B4/C0/C2</w:t>
      </w:r>
    </w:p>
    <w:tbl>
      <w:tblPr>
        <w:tblStyle w:val="4-53"/>
        <w:tblW w:w="9072" w:type="dxa"/>
        <w:jc w:val="center"/>
        <w:tblLook w:val="04A0" w:firstRow="1" w:lastRow="0" w:firstColumn="1" w:lastColumn="0" w:noHBand="0" w:noVBand="1"/>
      </w:tblPr>
      <w:tblGrid>
        <w:gridCol w:w="1197"/>
        <w:gridCol w:w="1034"/>
        <w:gridCol w:w="1034"/>
        <w:gridCol w:w="1595"/>
        <w:gridCol w:w="1404"/>
        <w:gridCol w:w="1404"/>
        <w:gridCol w:w="1404"/>
      </w:tblGrid>
      <w:tr w:rsidR="00217DE5" w:rsidRPr="005E27B3" w14:paraId="0236523F" w14:textId="77777777" w:rsidTr="00DB441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71" w:type="dxa"/>
            <w:vMerge w:val="restart"/>
          </w:tcPr>
          <w:p w14:paraId="06303735" w14:textId="77777777" w:rsidR="00217DE5" w:rsidRPr="00D2289F" w:rsidRDefault="00217DE5" w:rsidP="00DB4416">
            <w:pPr>
              <w:spacing w:after="120"/>
              <w:jc w:val="center"/>
              <w:rPr>
                <w:szCs w:val="20"/>
                <w:lang w:val="en-GB" w:eastAsia="ja-JP"/>
              </w:rPr>
            </w:pPr>
            <w:r w:rsidRPr="00D2289F">
              <w:rPr>
                <w:szCs w:val="20"/>
                <w:lang w:val="en-GB" w:eastAsia="ja-JP"/>
              </w:rPr>
              <w:t>PRACH format</w:t>
            </w:r>
          </w:p>
        </w:tc>
        <w:tc>
          <w:tcPr>
            <w:tcW w:w="2268" w:type="dxa"/>
            <w:gridSpan w:val="2"/>
          </w:tcPr>
          <w:p w14:paraId="02C2946C" w14:textId="77777777" w:rsidR="00217DE5" w:rsidRPr="00D2289F" w:rsidRDefault="00217DE5" w:rsidP="00DB4416">
            <w:pPr>
              <w:spacing w:after="120"/>
              <w:jc w:val="center"/>
              <w:cnfStyle w:val="100000000000" w:firstRow="1" w:lastRow="0" w:firstColumn="0" w:lastColumn="0" w:oddVBand="0" w:evenVBand="0" w:oddHBand="0" w:evenHBand="0" w:firstRowFirstColumn="0" w:firstRowLastColumn="0" w:lastRowFirstColumn="0" w:lastRowLastColumn="0"/>
              <w:rPr>
                <w:szCs w:val="20"/>
              </w:rPr>
            </w:pPr>
            <w:r w:rsidRPr="00D2289F">
              <w:rPr>
                <w:szCs w:val="20"/>
              </w:rPr>
              <w:t xml:space="preserve">Ncp </w:t>
            </w:r>
            <w:r w:rsidRPr="00D2289F">
              <w:rPr>
                <w:rFonts w:eastAsia="MS Mincho"/>
                <w:szCs w:val="20"/>
              </w:rPr>
              <w:t>(us)</w:t>
            </w:r>
          </w:p>
        </w:tc>
        <w:tc>
          <w:tcPr>
            <w:tcW w:w="3455" w:type="dxa"/>
            <w:gridSpan w:val="2"/>
            <w:vAlign w:val="center"/>
          </w:tcPr>
          <w:p w14:paraId="7DC499A1" w14:textId="77777777" w:rsidR="00217DE5" w:rsidRPr="00D2289F" w:rsidRDefault="00217DE5" w:rsidP="00DB4416">
            <w:pPr>
              <w:spacing w:after="120"/>
              <w:jc w:val="center"/>
              <w:cnfStyle w:val="100000000000" w:firstRow="1" w:lastRow="0" w:firstColumn="0" w:lastColumn="0" w:oddVBand="0" w:evenVBand="0" w:oddHBand="0" w:evenHBand="0" w:firstRowFirstColumn="0" w:firstRowLastColumn="0" w:lastRowFirstColumn="0" w:lastRowLastColumn="0"/>
              <w:rPr>
                <w:szCs w:val="20"/>
                <w:lang w:val="en-GB" w:eastAsia="ja-JP"/>
              </w:rPr>
            </w:pPr>
            <w:r w:rsidRPr="00D2289F">
              <w:rPr>
                <w:rFonts w:eastAsia="楷体" w:hint="eastAsia"/>
                <w:szCs w:val="20"/>
                <w:lang w:eastAsia="zh-CN"/>
              </w:rPr>
              <w:t>S</w:t>
            </w:r>
            <w:r w:rsidRPr="00D2289F">
              <w:rPr>
                <w:rFonts w:eastAsia="楷体"/>
                <w:szCs w:val="20"/>
                <w:lang w:eastAsia="zh-CN"/>
              </w:rPr>
              <w:t xml:space="preserve">equence duration* MaxNcs </w:t>
            </w:r>
            <w:r w:rsidRPr="00D2289F">
              <w:rPr>
                <w:rFonts w:eastAsia="楷体" w:hint="eastAsia"/>
                <w:szCs w:val="20"/>
                <w:lang w:eastAsia="zh-CN"/>
              </w:rPr>
              <w:t>/</w:t>
            </w:r>
            <w:r w:rsidRPr="00D2289F">
              <w:rPr>
                <w:rFonts w:eastAsia="楷体"/>
                <w:szCs w:val="20"/>
                <w:lang w:eastAsia="zh-CN"/>
              </w:rPr>
              <w:t xml:space="preserve"> L </w:t>
            </w:r>
            <w:r w:rsidRPr="00D2289F">
              <w:rPr>
                <w:szCs w:val="20"/>
                <w:lang w:val="en-GB" w:eastAsia="ja-JP"/>
              </w:rPr>
              <w:t>(us)</w:t>
            </w:r>
          </w:p>
        </w:tc>
        <w:tc>
          <w:tcPr>
            <w:tcW w:w="3212" w:type="dxa"/>
            <w:gridSpan w:val="2"/>
          </w:tcPr>
          <w:p w14:paraId="7A469E5D" w14:textId="3575EFDA" w:rsidR="00217DE5" w:rsidRPr="00D2289F" w:rsidRDefault="00217DE5" w:rsidP="00DB4416">
            <w:pPr>
              <w:spacing w:after="120"/>
              <w:jc w:val="center"/>
              <w:cnfStyle w:val="100000000000" w:firstRow="1" w:lastRow="0" w:firstColumn="0" w:lastColumn="0" w:oddVBand="0" w:evenVBand="0" w:oddHBand="0" w:evenHBand="0" w:firstRowFirstColumn="0" w:firstRowLastColumn="0" w:lastRowFirstColumn="0" w:lastRowLastColumn="0"/>
              <w:rPr>
                <w:rFonts w:eastAsia="楷体"/>
                <w:szCs w:val="20"/>
                <w:lang w:eastAsia="zh-CN"/>
              </w:rPr>
            </w:pPr>
            <w:r w:rsidRPr="00D2289F">
              <w:rPr>
                <w:szCs w:val="20"/>
                <w:lang w:val="en-GB" w:eastAsia="ja-JP"/>
              </w:rPr>
              <w:t xml:space="preserve">Max </w:t>
            </w:r>
            <w:r w:rsidR="00302D5C">
              <w:rPr>
                <w:szCs w:val="20"/>
                <w:lang w:val="en-GB" w:eastAsia="ja-JP"/>
              </w:rPr>
              <w:t xml:space="preserve">tolerable </w:t>
            </w:r>
            <w:r w:rsidRPr="00D2289F">
              <w:rPr>
                <w:szCs w:val="20"/>
                <w:lang w:val="en-GB" w:eastAsia="ja-JP"/>
              </w:rPr>
              <w:t>differential RTT</w:t>
            </w:r>
            <w:r w:rsidRPr="00D2289F">
              <w:rPr>
                <w:rFonts w:eastAsia="楷体"/>
                <w:szCs w:val="20"/>
                <w:lang w:eastAsia="zh-CN"/>
              </w:rPr>
              <w:t xml:space="preserve"> </w:t>
            </w:r>
            <w:r w:rsidRPr="00D2289F">
              <w:rPr>
                <w:szCs w:val="20"/>
                <w:lang w:val="en-GB" w:eastAsia="ja-JP"/>
              </w:rPr>
              <w:t>(us)</w:t>
            </w:r>
          </w:p>
        </w:tc>
      </w:tr>
      <w:tr w:rsidR="00217DE5" w:rsidRPr="005E27B3" w14:paraId="44F304A5" w14:textId="77777777" w:rsidTr="00DB441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71" w:type="dxa"/>
            <w:vMerge/>
          </w:tcPr>
          <w:p w14:paraId="78FDE31F" w14:textId="77777777" w:rsidR="00217DE5" w:rsidRPr="00D2289F" w:rsidRDefault="00217DE5" w:rsidP="00DB4416">
            <w:pPr>
              <w:snapToGrid w:val="0"/>
              <w:jc w:val="center"/>
              <w:rPr>
                <w:b w:val="0"/>
                <w:bCs w:val="0"/>
                <w:szCs w:val="20"/>
              </w:rPr>
            </w:pPr>
          </w:p>
        </w:tc>
        <w:tc>
          <w:tcPr>
            <w:tcW w:w="1134" w:type="dxa"/>
          </w:tcPr>
          <w:p w14:paraId="3EFF0ADC" w14:textId="77777777" w:rsidR="00217DE5" w:rsidRPr="00D2289F" w:rsidRDefault="00217DE5" w:rsidP="00DB4416">
            <w:pPr>
              <w:snapToGrid w:val="0"/>
              <w:jc w:val="center"/>
              <w:cnfStyle w:val="000000100000" w:firstRow="0" w:lastRow="0" w:firstColumn="0" w:lastColumn="0" w:oddVBand="0" w:evenVBand="0" w:oddHBand="1" w:evenHBand="0" w:firstRowFirstColumn="0" w:firstRowLastColumn="0" w:lastRowFirstColumn="0" w:lastRowLastColumn="0"/>
              <w:rPr>
                <w:szCs w:val="20"/>
              </w:rPr>
            </w:pPr>
            <w:r w:rsidRPr="00D2289F">
              <w:rPr>
                <w:rFonts w:eastAsiaTheme="minorEastAsia" w:hint="eastAsia"/>
                <w:szCs w:val="20"/>
                <w:lang w:eastAsia="zh-CN"/>
              </w:rPr>
              <w:t>1</w:t>
            </w:r>
            <w:r w:rsidRPr="00D2289F">
              <w:rPr>
                <w:rFonts w:eastAsiaTheme="minorEastAsia"/>
                <w:szCs w:val="20"/>
                <w:lang w:eastAsia="zh-CN"/>
              </w:rPr>
              <w:t>5 kHz</w:t>
            </w:r>
          </w:p>
        </w:tc>
        <w:tc>
          <w:tcPr>
            <w:tcW w:w="1134" w:type="dxa"/>
          </w:tcPr>
          <w:p w14:paraId="5950685F" w14:textId="77777777" w:rsidR="00217DE5" w:rsidRPr="00D2289F" w:rsidRDefault="00217DE5" w:rsidP="00DB4416">
            <w:pPr>
              <w:snapToGrid w:val="0"/>
              <w:jc w:val="center"/>
              <w:cnfStyle w:val="000000100000" w:firstRow="0" w:lastRow="0" w:firstColumn="0" w:lastColumn="0" w:oddVBand="0" w:evenVBand="0" w:oddHBand="1" w:evenHBand="0" w:firstRowFirstColumn="0" w:firstRowLastColumn="0" w:lastRowFirstColumn="0" w:lastRowLastColumn="0"/>
              <w:rPr>
                <w:szCs w:val="20"/>
              </w:rPr>
            </w:pPr>
            <w:r w:rsidRPr="00D2289F">
              <w:rPr>
                <w:rFonts w:eastAsiaTheme="minorEastAsia" w:hint="eastAsia"/>
                <w:szCs w:val="20"/>
                <w:lang w:eastAsia="zh-CN"/>
              </w:rPr>
              <w:t>6</w:t>
            </w:r>
            <w:r w:rsidRPr="00D2289F">
              <w:rPr>
                <w:rFonts w:eastAsiaTheme="minorEastAsia"/>
                <w:szCs w:val="20"/>
                <w:lang w:eastAsia="zh-CN"/>
              </w:rPr>
              <w:t>0 kHz</w:t>
            </w:r>
          </w:p>
        </w:tc>
        <w:tc>
          <w:tcPr>
            <w:tcW w:w="1849" w:type="dxa"/>
          </w:tcPr>
          <w:p w14:paraId="7CC0E52A" w14:textId="77777777" w:rsidR="00217DE5" w:rsidRPr="00D2289F" w:rsidRDefault="00217DE5" w:rsidP="00DB4416">
            <w:pPr>
              <w:snapToGrid w:val="0"/>
              <w:jc w:val="center"/>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D2289F">
              <w:rPr>
                <w:rFonts w:eastAsiaTheme="minorEastAsia" w:hint="eastAsia"/>
                <w:szCs w:val="20"/>
                <w:lang w:eastAsia="zh-CN"/>
              </w:rPr>
              <w:t>1</w:t>
            </w:r>
            <w:r w:rsidRPr="00D2289F">
              <w:rPr>
                <w:rFonts w:eastAsiaTheme="minorEastAsia"/>
                <w:szCs w:val="20"/>
                <w:lang w:eastAsia="zh-CN"/>
              </w:rPr>
              <w:t>5 kHz</w:t>
            </w:r>
          </w:p>
        </w:tc>
        <w:tc>
          <w:tcPr>
            <w:tcW w:w="1606" w:type="dxa"/>
          </w:tcPr>
          <w:p w14:paraId="0F24889A" w14:textId="77777777" w:rsidR="00217DE5" w:rsidRPr="00D2289F" w:rsidRDefault="00217DE5" w:rsidP="00DB4416">
            <w:pPr>
              <w:snapToGrid w:val="0"/>
              <w:jc w:val="center"/>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D2289F">
              <w:rPr>
                <w:rFonts w:eastAsiaTheme="minorEastAsia" w:hint="eastAsia"/>
                <w:szCs w:val="20"/>
                <w:lang w:eastAsia="zh-CN"/>
              </w:rPr>
              <w:t>6</w:t>
            </w:r>
            <w:r w:rsidRPr="00D2289F">
              <w:rPr>
                <w:rFonts w:eastAsiaTheme="minorEastAsia"/>
                <w:szCs w:val="20"/>
                <w:lang w:eastAsia="zh-CN"/>
              </w:rPr>
              <w:t>0 kHz</w:t>
            </w:r>
          </w:p>
        </w:tc>
        <w:tc>
          <w:tcPr>
            <w:tcW w:w="1606" w:type="dxa"/>
          </w:tcPr>
          <w:p w14:paraId="079937AB" w14:textId="77777777" w:rsidR="00217DE5" w:rsidRPr="00D2289F" w:rsidRDefault="00217DE5" w:rsidP="00DB4416">
            <w:pPr>
              <w:snapToGrid w:val="0"/>
              <w:jc w:val="center"/>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D2289F">
              <w:rPr>
                <w:rFonts w:eastAsiaTheme="minorEastAsia" w:hint="eastAsia"/>
                <w:szCs w:val="20"/>
                <w:lang w:eastAsia="zh-CN"/>
              </w:rPr>
              <w:t>1</w:t>
            </w:r>
            <w:r w:rsidRPr="00D2289F">
              <w:rPr>
                <w:rFonts w:eastAsiaTheme="minorEastAsia"/>
                <w:szCs w:val="20"/>
                <w:lang w:eastAsia="zh-CN"/>
              </w:rPr>
              <w:t>5 kHz</w:t>
            </w:r>
          </w:p>
        </w:tc>
        <w:tc>
          <w:tcPr>
            <w:tcW w:w="1606" w:type="dxa"/>
          </w:tcPr>
          <w:p w14:paraId="1BF945AF" w14:textId="77777777" w:rsidR="00217DE5" w:rsidRPr="00D2289F" w:rsidRDefault="00217DE5" w:rsidP="00DB4416">
            <w:pPr>
              <w:snapToGrid w:val="0"/>
              <w:jc w:val="center"/>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D2289F">
              <w:rPr>
                <w:rFonts w:eastAsiaTheme="minorEastAsia" w:hint="eastAsia"/>
                <w:szCs w:val="20"/>
                <w:lang w:eastAsia="zh-CN"/>
              </w:rPr>
              <w:t>6</w:t>
            </w:r>
            <w:r w:rsidRPr="00D2289F">
              <w:rPr>
                <w:rFonts w:eastAsiaTheme="minorEastAsia"/>
                <w:szCs w:val="20"/>
                <w:lang w:eastAsia="zh-CN"/>
              </w:rPr>
              <w:t>0 kHz</w:t>
            </w:r>
          </w:p>
        </w:tc>
      </w:tr>
      <w:tr w:rsidR="00217DE5" w:rsidRPr="005E27B3" w14:paraId="73386BAA" w14:textId="77777777" w:rsidTr="00DB4416">
        <w:trPr>
          <w:jc w:val="center"/>
        </w:trPr>
        <w:tc>
          <w:tcPr>
            <w:cnfStyle w:val="001000000000" w:firstRow="0" w:lastRow="0" w:firstColumn="1" w:lastColumn="0" w:oddVBand="0" w:evenVBand="0" w:oddHBand="0" w:evenHBand="0" w:firstRowFirstColumn="0" w:firstRowLastColumn="0" w:lastRowFirstColumn="0" w:lastRowLastColumn="0"/>
            <w:tcW w:w="1271" w:type="dxa"/>
          </w:tcPr>
          <w:p w14:paraId="3A05FF04" w14:textId="77777777" w:rsidR="00217DE5" w:rsidRPr="00D2289F" w:rsidRDefault="00217DE5" w:rsidP="00DB4416">
            <w:pPr>
              <w:spacing w:after="120"/>
              <w:jc w:val="center"/>
              <w:rPr>
                <w:rFonts w:eastAsia="MS Mincho"/>
                <w:b w:val="0"/>
                <w:bCs w:val="0"/>
                <w:szCs w:val="20"/>
              </w:rPr>
            </w:pPr>
            <w:r w:rsidRPr="00D2289F">
              <w:rPr>
                <w:rFonts w:eastAsia="MS Mincho"/>
                <w:szCs w:val="20"/>
              </w:rPr>
              <w:t>A1</w:t>
            </w:r>
          </w:p>
        </w:tc>
        <w:tc>
          <w:tcPr>
            <w:tcW w:w="1134" w:type="dxa"/>
          </w:tcPr>
          <w:p w14:paraId="13150476" w14:textId="77777777" w:rsidR="00217DE5" w:rsidRPr="00D2289F" w:rsidRDefault="00217DE5"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D2289F">
              <w:rPr>
                <w:rFonts w:eastAsia="MS Mincho"/>
                <w:szCs w:val="20"/>
              </w:rPr>
              <w:t>9.37</w:t>
            </w:r>
          </w:p>
        </w:tc>
        <w:tc>
          <w:tcPr>
            <w:tcW w:w="1134" w:type="dxa"/>
          </w:tcPr>
          <w:p w14:paraId="2858EBB3" w14:textId="77777777" w:rsidR="00217DE5" w:rsidRPr="00D2289F" w:rsidRDefault="00217DE5"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D2289F">
              <w:rPr>
                <w:rFonts w:eastAsia="MS Mincho"/>
                <w:szCs w:val="20"/>
              </w:rPr>
              <w:t>2.34</w:t>
            </w:r>
          </w:p>
        </w:tc>
        <w:tc>
          <w:tcPr>
            <w:tcW w:w="1849" w:type="dxa"/>
          </w:tcPr>
          <w:p w14:paraId="7656FAC8" w14:textId="76F99A05" w:rsidR="00217DE5" w:rsidRPr="00D2289F" w:rsidRDefault="00D803ED"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E5245C">
              <w:rPr>
                <w:rFonts w:eastAsia="MS Mincho"/>
              </w:rPr>
              <w:t>66.67</w:t>
            </w:r>
          </w:p>
        </w:tc>
        <w:tc>
          <w:tcPr>
            <w:tcW w:w="1606" w:type="dxa"/>
          </w:tcPr>
          <w:p w14:paraId="01DFB2D0" w14:textId="28A14DC6" w:rsidR="00217DE5" w:rsidRPr="00D2289F" w:rsidRDefault="00D803ED"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E5245C">
              <w:rPr>
                <w:rFonts w:eastAsia="MS Mincho"/>
              </w:rPr>
              <w:t>16</w:t>
            </w:r>
            <w:r w:rsidRPr="006A373E">
              <w:rPr>
                <w:rFonts w:eastAsia="MS Mincho"/>
              </w:rPr>
              <w:t>.</w:t>
            </w:r>
            <w:r w:rsidRPr="00E5245C">
              <w:rPr>
                <w:rFonts w:eastAsia="MS Mincho"/>
              </w:rPr>
              <w:t>67</w:t>
            </w:r>
          </w:p>
        </w:tc>
        <w:tc>
          <w:tcPr>
            <w:tcW w:w="1606" w:type="dxa"/>
          </w:tcPr>
          <w:p w14:paraId="7DDB7541" w14:textId="77777777" w:rsidR="00217DE5" w:rsidRPr="00D2289F" w:rsidRDefault="00217DE5"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D2289F">
              <w:rPr>
                <w:rFonts w:eastAsia="等线" w:hint="eastAsia"/>
                <w:szCs w:val="20"/>
                <w:lang w:eastAsia="zh-CN"/>
              </w:rPr>
              <w:t>7</w:t>
            </w:r>
            <w:r w:rsidRPr="00D2289F">
              <w:rPr>
                <w:rFonts w:eastAsia="等线"/>
                <w:szCs w:val="20"/>
                <w:lang w:eastAsia="zh-CN"/>
              </w:rPr>
              <w:t>.34</w:t>
            </w:r>
          </w:p>
        </w:tc>
        <w:tc>
          <w:tcPr>
            <w:tcW w:w="1606" w:type="dxa"/>
          </w:tcPr>
          <w:p w14:paraId="672E3872" w14:textId="77777777" w:rsidR="00217DE5" w:rsidRPr="00D2289F" w:rsidRDefault="00217DE5"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D2289F">
              <w:rPr>
                <w:rFonts w:eastAsia="等线" w:hint="eastAsia"/>
                <w:szCs w:val="20"/>
                <w:lang w:eastAsia="zh-CN"/>
              </w:rPr>
              <w:t>1</w:t>
            </w:r>
            <w:r w:rsidRPr="00D2289F">
              <w:rPr>
                <w:rFonts w:eastAsia="等线"/>
                <w:szCs w:val="20"/>
                <w:lang w:eastAsia="zh-CN"/>
              </w:rPr>
              <w:t>.02</w:t>
            </w:r>
          </w:p>
        </w:tc>
      </w:tr>
      <w:tr w:rsidR="00217DE5" w:rsidRPr="005E27B3" w14:paraId="4583AE0C" w14:textId="77777777" w:rsidTr="00DB441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71" w:type="dxa"/>
          </w:tcPr>
          <w:p w14:paraId="56875B6F" w14:textId="77777777" w:rsidR="00217DE5" w:rsidRPr="00D2289F" w:rsidRDefault="00217DE5" w:rsidP="00DB4416">
            <w:pPr>
              <w:spacing w:after="120"/>
              <w:jc w:val="center"/>
              <w:rPr>
                <w:rFonts w:eastAsia="MS Mincho"/>
                <w:b w:val="0"/>
                <w:bCs w:val="0"/>
                <w:szCs w:val="20"/>
              </w:rPr>
            </w:pPr>
            <w:r w:rsidRPr="00D2289F">
              <w:rPr>
                <w:rFonts w:eastAsia="MS Mincho"/>
                <w:szCs w:val="20"/>
              </w:rPr>
              <w:t>A2</w:t>
            </w:r>
          </w:p>
        </w:tc>
        <w:tc>
          <w:tcPr>
            <w:tcW w:w="1134" w:type="dxa"/>
          </w:tcPr>
          <w:p w14:paraId="21CB82C6" w14:textId="77777777" w:rsidR="00217DE5" w:rsidRPr="00D2289F" w:rsidRDefault="00217DE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D2289F">
              <w:rPr>
                <w:rFonts w:eastAsia="MS Mincho"/>
                <w:szCs w:val="20"/>
              </w:rPr>
              <w:t>18.75</w:t>
            </w:r>
          </w:p>
        </w:tc>
        <w:tc>
          <w:tcPr>
            <w:tcW w:w="1134" w:type="dxa"/>
          </w:tcPr>
          <w:p w14:paraId="1764AA6B" w14:textId="77777777" w:rsidR="00217DE5" w:rsidRPr="00D2289F" w:rsidRDefault="00217DE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D2289F">
              <w:rPr>
                <w:rFonts w:eastAsia="MS Mincho"/>
                <w:szCs w:val="20"/>
              </w:rPr>
              <w:t>4.69</w:t>
            </w:r>
          </w:p>
        </w:tc>
        <w:tc>
          <w:tcPr>
            <w:tcW w:w="1849" w:type="dxa"/>
          </w:tcPr>
          <w:p w14:paraId="0BEA7F1A" w14:textId="0D107FFB" w:rsidR="00217DE5" w:rsidRPr="00D2289F" w:rsidRDefault="00D803ED"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E5245C">
              <w:rPr>
                <w:rFonts w:eastAsia="MS Mincho"/>
              </w:rPr>
              <w:t>66.67</w:t>
            </w:r>
          </w:p>
        </w:tc>
        <w:tc>
          <w:tcPr>
            <w:tcW w:w="1606" w:type="dxa"/>
          </w:tcPr>
          <w:p w14:paraId="3E1AACB6" w14:textId="34BA2CB4" w:rsidR="00217DE5" w:rsidRPr="00D2289F" w:rsidRDefault="00D803ED"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E5245C">
              <w:rPr>
                <w:rFonts w:eastAsia="MS Mincho"/>
              </w:rPr>
              <w:t>16</w:t>
            </w:r>
            <w:r w:rsidRPr="006A373E">
              <w:rPr>
                <w:rFonts w:eastAsia="MS Mincho"/>
              </w:rPr>
              <w:t>.</w:t>
            </w:r>
            <w:r w:rsidRPr="00E5245C">
              <w:rPr>
                <w:rFonts w:eastAsia="MS Mincho"/>
              </w:rPr>
              <w:t>67</w:t>
            </w:r>
          </w:p>
        </w:tc>
        <w:tc>
          <w:tcPr>
            <w:tcW w:w="1606" w:type="dxa"/>
          </w:tcPr>
          <w:p w14:paraId="206098A9" w14:textId="77777777" w:rsidR="00217DE5" w:rsidRPr="00D2289F" w:rsidRDefault="00217DE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D2289F">
              <w:rPr>
                <w:rFonts w:eastAsia="等线" w:hint="eastAsia"/>
                <w:szCs w:val="20"/>
                <w:lang w:eastAsia="zh-CN"/>
              </w:rPr>
              <w:t>1</w:t>
            </w:r>
            <w:r w:rsidRPr="00D2289F">
              <w:rPr>
                <w:rFonts w:eastAsia="等线"/>
                <w:szCs w:val="20"/>
                <w:lang w:eastAsia="zh-CN"/>
              </w:rPr>
              <w:t>6.72</w:t>
            </w:r>
          </w:p>
        </w:tc>
        <w:tc>
          <w:tcPr>
            <w:tcW w:w="1606" w:type="dxa"/>
          </w:tcPr>
          <w:p w14:paraId="34CD5D5E" w14:textId="77777777" w:rsidR="00217DE5" w:rsidRPr="00D2289F" w:rsidRDefault="00217DE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D2289F">
              <w:rPr>
                <w:rFonts w:eastAsia="等线" w:hint="eastAsia"/>
                <w:szCs w:val="20"/>
                <w:lang w:eastAsia="zh-CN"/>
              </w:rPr>
              <w:t>3</w:t>
            </w:r>
            <w:r w:rsidRPr="00D2289F">
              <w:rPr>
                <w:rFonts w:eastAsia="等线"/>
                <w:szCs w:val="20"/>
                <w:lang w:eastAsia="zh-CN"/>
              </w:rPr>
              <w:t>.37</w:t>
            </w:r>
          </w:p>
        </w:tc>
      </w:tr>
      <w:tr w:rsidR="00217DE5" w:rsidRPr="005E27B3" w14:paraId="57F1850E" w14:textId="77777777" w:rsidTr="00DB4416">
        <w:trPr>
          <w:jc w:val="center"/>
        </w:trPr>
        <w:tc>
          <w:tcPr>
            <w:cnfStyle w:val="001000000000" w:firstRow="0" w:lastRow="0" w:firstColumn="1" w:lastColumn="0" w:oddVBand="0" w:evenVBand="0" w:oddHBand="0" w:evenHBand="0" w:firstRowFirstColumn="0" w:firstRowLastColumn="0" w:lastRowFirstColumn="0" w:lastRowLastColumn="0"/>
            <w:tcW w:w="1271" w:type="dxa"/>
          </w:tcPr>
          <w:p w14:paraId="67B8E676" w14:textId="77777777" w:rsidR="00217DE5" w:rsidRPr="00D2289F" w:rsidRDefault="00217DE5" w:rsidP="00DB4416">
            <w:pPr>
              <w:spacing w:after="120"/>
              <w:jc w:val="center"/>
              <w:rPr>
                <w:rFonts w:eastAsia="MS Mincho"/>
                <w:b w:val="0"/>
                <w:bCs w:val="0"/>
                <w:szCs w:val="20"/>
              </w:rPr>
            </w:pPr>
            <w:r w:rsidRPr="00D2289F">
              <w:rPr>
                <w:rFonts w:eastAsia="MS Mincho"/>
                <w:szCs w:val="20"/>
              </w:rPr>
              <w:t>A3</w:t>
            </w:r>
          </w:p>
        </w:tc>
        <w:tc>
          <w:tcPr>
            <w:tcW w:w="1134" w:type="dxa"/>
          </w:tcPr>
          <w:p w14:paraId="3B6E307B" w14:textId="77777777" w:rsidR="00217DE5" w:rsidRPr="00D2289F" w:rsidRDefault="00217DE5"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MS Mincho"/>
                <w:szCs w:val="20"/>
              </w:rPr>
            </w:pPr>
            <w:r w:rsidRPr="00D2289F">
              <w:rPr>
                <w:rFonts w:eastAsia="MS Mincho"/>
                <w:szCs w:val="20"/>
              </w:rPr>
              <w:t>28.13</w:t>
            </w:r>
          </w:p>
        </w:tc>
        <w:tc>
          <w:tcPr>
            <w:tcW w:w="1134" w:type="dxa"/>
          </w:tcPr>
          <w:p w14:paraId="0D46C2F1" w14:textId="77777777" w:rsidR="00217DE5" w:rsidRPr="00D2289F" w:rsidRDefault="00217DE5"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MS Mincho"/>
                <w:szCs w:val="20"/>
              </w:rPr>
            </w:pPr>
            <w:r w:rsidRPr="00D2289F">
              <w:rPr>
                <w:rFonts w:eastAsia="MS Mincho"/>
                <w:szCs w:val="20"/>
              </w:rPr>
              <w:t>7.03</w:t>
            </w:r>
          </w:p>
        </w:tc>
        <w:tc>
          <w:tcPr>
            <w:tcW w:w="1849" w:type="dxa"/>
          </w:tcPr>
          <w:p w14:paraId="6EB14C5F" w14:textId="281A6881" w:rsidR="00217DE5" w:rsidRPr="00D2289F" w:rsidRDefault="00D803ED"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E5245C">
              <w:rPr>
                <w:rFonts w:eastAsia="MS Mincho"/>
              </w:rPr>
              <w:t>66.67</w:t>
            </w:r>
          </w:p>
        </w:tc>
        <w:tc>
          <w:tcPr>
            <w:tcW w:w="1606" w:type="dxa"/>
          </w:tcPr>
          <w:p w14:paraId="22CBDAE4" w14:textId="0B26A309" w:rsidR="00217DE5" w:rsidRPr="00D2289F" w:rsidRDefault="00D803ED"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E5245C">
              <w:rPr>
                <w:rFonts w:eastAsia="MS Mincho"/>
              </w:rPr>
              <w:t>16</w:t>
            </w:r>
            <w:r w:rsidRPr="006A373E">
              <w:rPr>
                <w:rFonts w:eastAsia="MS Mincho"/>
              </w:rPr>
              <w:t>.</w:t>
            </w:r>
            <w:r w:rsidRPr="00E5245C">
              <w:rPr>
                <w:rFonts w:eastAsia="MS Mincho"/>
              </w:rPr>
              <w:t>67</w:t>
            </w:r>
          </w:p>
        </w:tc>
        <w:tc>
          <w:tcPr>
            <w:tcW w:w="1606" w:type="dxa"/>
          </w:tcPr>
          <w:p w14:paraId="01991268" w14:textId="77777777" w:rsidR="00217DE5" w:rsidRPr="00D2289F" w:rsidRDefault="00217DE5"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D2289F">
              <w:rPr>
                <w:rFonts w:eastAsia="等线" w:hint="eastAsia"/>
                <w:szCs w:val="20"/>
                <w:lang w:eastAsia="zh-CN"/>
              </w:rPr>
              <w:t>2</w:t>
            </w:r>
            <w:r w:rsidRPr="00D2289F">
              <w:rPr>
                <w:rFonts w:eastAsia="等线"/>
                <w:szCs w:val="20"/>
                <w:lang w:eastAsia="zh-CN"/>
              </w:rPr>
              <w:t>6.10</w:t>
            </w:r>
          </w:p>
        </w:tc>
        <w:tc>
          <w:tcPr>
            <w:tcW w:w="1606" w:type="dxa"/>
          </w:tcPr>
          <w:p w14:paraId="6863CE62" w14:textId="77777777" w:rsidR="00217DE5" w:rsidRPr="00D2289F" w:rsidRDefault="00217DE5"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D2289F">
              <w:rPr>
                <w:rFonts w:eastAsia="等线" w:hint="eastAsia"/>
                <w:szCs w:val="20"/>
                <w:lang w:eastAsia="zh-CN"/>
              </w:rPr>
              <w:t>5</w:t>
            </w:r>
            <w:r w:rsidRPr="00D2289F">
              <w:rPr>
                <w:rFonts w:eastAsia="等线"/>
                <w:szCs w:val="20"/>
                <w:lang w:eastAsia="zh-CN"/>
              </w:rPr>
              <w:t>.71</w:t>
            </w:r>
          </w:p>
        </w:tc>
      </w:tr>
      <w:tr w:rsidR="00217DE5" w:rsidRPr="005E27B3" w14:paraId="6BC9BAA4" w14:textId="77777777" w:rsidTr="00DB441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71" w:type="dxa"/>
          </w:tcPr>
          <w:p w14:paraId="678A4E43" w14:textId="77777777" w:rsidR="00217DE5" w:rsidRPr="00D2289F" w:rsidRDefault="00217DE5" w:rsidP="00DB4416">
            <w:pPr>
              <w:spacing w:after="120"/>
              <w:jc w:val="center"/>
              <w:rPr>
                <w:rFonts w:eastAsia="MS Mincho"/>
                <w:b w:val="0"/>
                <w:bCs w:val="0"/>
                <w:szCs w:val="20"/>
              </w:rPr>
            </w:pPr>
            <w:r w:rsidRPr="00D2289F">
              <w:rPr>
                <w:rFonts w:eastAsia="MS Mincho"/>
                <w:szCs w:val="20"/>
              </w:rPr>
              <w:t>B1</w:t>
            </w:r>
          </w:p>
        </w:tc>
        <w:tc>
          <w:tcPr>
            <w:tcW w:w="1134" w:type="dxa"/>
          </w:tcPr>
          <w:p w14:paraId="3FE95AEC" w14:textId="77777777" w:rsidR="00217DE5" w:rsidRPr="00D2289F" w:rsidRDefault="00217DE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MS Mincho"/>
                <w:szCs w:val="20"/>
              </w:rPr>
            </w:pPr>
            <w:r w:rsidRPr="00D2289F">
              <w:rPr>
                <w:rFonts w:eastAsia="MS Mincho"/>
                <w:szCs w:val="20"/>
              </w:rPr>
              <w:t>7.03</w:t>
            </w:r>
          </w:p>
        </w:tc>
        <w:tc>
          <w:tcPr>
            <w:tcW w:w="1134" w:type="dxa"/>
          </w:tcPr>
          <w:p w14:paraId="7651EFDD" w14:textId="77777777" w:rsidR="00217DE5" w:rsidRPr="00D2289F" w:rsidRDefault="00217DE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MS Mincho"/>
                <w:szCs w:val="20"/>
              </w:rPr>
            </w:pPr>
            <w:r w:rsidRPr="00D2289F">
              <w:rPr>
                <w:rFonts w:eastAsia="MS Mincho"/>
                <w:szCs w:val="20"/>
              </w:rPr>
              <w:t>1.76</w:t>
            </w:r>
          </w:p>
        </w:tc>
        <w:tc>
          <w:tcPr>
            <w:tcW w:w="1849" w:type="dxa"/>
          </w:tcPr>
          <w:p w14:paraId="406BF336" w14:textId="4D02ADA9" w:rsidR="00217DE5" w:rsidRPr="00D2289F" w:rsidRDefault="00D803ED"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E5245C">
              <w:rPr>
                <w:rFonts w:eastAsia="MS Mincho"/>
              </w:rPr>
              <w:t>66.67</w:t>
            </w:r>
          </w:p>
        </w:tc>
        <w:tc>
          <w:tcPr>
            <w:tcW w:w="1606" w:type="dxa"/>
          </w:tcPr>
          <w:p w14:paraId="085E3743" w14:textId="6B9312B8" w:rsidR="00217DE5" w:rsidRPr="00D2289F" w:rsidRDefault="00D803ED"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E5245C">
              <w:rPr>
                <w:rFonts w:eastAsia="MS Mincho"/>
              </w:rPr>
              <w:t>16</w:t>
            </w:r>
            <w:r w:rsidRPr="006A373E">
              <w:rPr>
                <w:rFonts w:eastAsia="MS Mincho"/>
              </w:rPr>
              <w:t>.</w:t>
            </w:r>
            <w:r w:rsidRPr="00E5245C">
              <w:rPr>
                <w:rFonts w:eastAsia="MS Mincho"/>
              </w:rPr>
              <w:t>67</w:t>
            </w:r>
          </w:p>
        </w:tc>
        <w:tc>
          <w:tcPr>
            <w:tcW w:w="1606" w:type="dxa"/>
          </w:tcPr>
          <w:p w14:paraId="217AB43F" w14:textId="77777777" w:rsidR="00217DE5" w:rsidRPr="00D2289F" w:rsidRDefault="00217DE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D2289F">
              <w:rPr>
                <w:rFonts w:eastAsia="等线" w:hint="eastAsia"/>
                <w:szCs w:val="20"/>
                <w:lang w:eastAsia="zh-CN"/>
              </w:rPr>
              <w:t>5</w:t>
            </w:r>
            <w:r w:rsidRPr="00D2289F">
              <w:rPr>
                <w:rFonts w:eastAsia="等线"/>
                <w:szCs w:val="20"/>
                <w:lang w:eastAsia="zh-CN"/>
              </w:rPr>
              <w:t>.00</w:t>
            </w:r>
          </w:p>
        </w:tc>
        <w:tc>
          <w:tcPr>
            <w:tcW w:w="1606" w:type="dxa"/>
          </w:tcPr>
          <w:p w14:paraId="7B61A37C" w14:textId="77777777" w:rsidR="00217DE5" w:rsidRPr="00D2289F" w:rsidRDefault="00217DE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D2289F">
              <w:rPr>
                <w:rFonts w:eastAsia="等线" w:hint="eastAsia"/>
                <w:szCs w:val="20"/>
                <w:lang w:eastAsia="zh-CN"/>
              </w:rPr>
              <w:t>0</w:t>
            </w:r>
            <w:r w:rsidRPr="00D2289F">
              <w:rPr>
                <w:rFonts w:eastAsia="等线"/>
                <w:szCs w:val="20"/>
                <w:lang w:eastAsia="zh-CN"/>
              </w:rPr>
              <w:t>.44</w:t>
            </w:r>
          </w:p>
        </w:tc>
      </w:tr>
      <w:tr w:rsidR="00217DE5" w:rsidRPr="005E27B3" w14:paraId="5C5AE635" w14:textId="77777777" w:rsidTr="00DB4416">
        <w:trPr>
          <w:jc w:val="center"/>
        </w:trPr>
        <w:tc>
          <w:tcPr>
            <w:cnfStyle w:val="001000000000" w:firstRow="0" w:lastRow="0" w:firstColumn="1" w:lastColumn="0" w:oddVBand="0" w:evenVBand="0" w:oddHBand="0" w:evenHBand="0" w:firstRowFirstColumn="0" w:firstRowLastColumn="0" w:lastRowFirstColumn="0" w:lastRowLastColumn="0"/>
            <w:tcW w:w="1271" w:type="dxa"/>
          </w:tcPr>
          <w:p w14:paraId="350A0350" w14:textId="77777777" w:rsidR="00217DE5" w:rsidRPr="00D2289F" w:rsidRDefault="00217DE5" w:rsidP="00DB4416">
            <w:pPr>
              <w:spacing w:after="120"/>
              <w:jc w:val="center"/>
              <w:rPr>
                <w:rFonts w:eastAsia="MS Mincho"/>
                <w:b w:val="0"/>
                <w:bCs w:val="0"/>
                <w:szCs w:val="20"/>
              </w:rPr>
            </w:pPr>
            <w:r w:rsidRPr="00D2289F">
              <w:rPr>
                <w:rFonts w:eastAsia="MS Mincho"/>
                <w:szCs w:val="20"/>
              </w:rPr>
              <w:t>B2</w:t>
            </w:r>
          </w:p>
        </w:tc>
        <w:tc>
          <w:tcPr>
            <w:tcW w:w="1134" w:type="dxa"/>
          </w:tcPr>
          <w:p w14:paraId="5C2DF6E4" w14:textId="77777777" w:rsidR="00217DE5" w:rsidRPr="00D2289F" w:rsidRDefault="00217DE5"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MS Mincho"/>
                <w:szCs w:val="20"/>
              </w:rPr>
            </w:pPr>
            <w:r w:rsidRPr="00D2289F">
              <w:rPr>
                <w:rFonts w:eastAsia="MS Mincho"/>
                <w:szCs w:val="20"/>
              </w:rPr>
              <w:t>11.71</w:t>
            </w:r>
          </w:p>
        </w:tc>
        <w:tc>
          <w:tcPr>
            <w:tcW w:w="1134" w:type="dxa"/>
          </w:tcPr>
          <w:p w14:paraId="6A657912" w14:textId="77777777" w:rsidR="00217DE5" w:rsidRPr="00D2289F" w:rsidRDefault="00217DE5"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MS Mincho"/>
                <w:szCs w:val="20"/>
              </w:rPr>
            </w:pPr>
            <w:r w:rsidRPr="00D2289F">
              <w:rPr>
                <w:rFonts w:eastAsia="MS Mincho"/>
                <w:szCs w:val="20"/>
              </w:rPr>
              <w:t>2.93</w:t>
            </w:r>
          </w:p>
        </w:tc>
        <w:tc>
          <w:tcPr>
            <w:tcW w:w="1849" w:type="dxa"/>
          </w:tcPr>
          <w:p w14:paraId="51E28520" w14:textId="28B103BC" w:rsidR="00217DE5" w:rsidRPr="00D2289F" w:rsidRDefault="00D803ED"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E5245C">
              <w:rPr>
                <w:rFonts w:eastAsia="MS Mincho"/>
              </w:rPr>
              <w:t>66.67</w:t>
            </w:r>
          </w:p>
        </w:tc>
        <w:tc>
          <w:tcPr>
            <w:tcW w:w="1606" w:type="dxa"/>
          </w:tcPr>
          <w:p w14:paraId="7A19F171" w14:textId="732577EF" w:rsidR="00217DE5" w:rsidRPr="00D2289F" w:rsidRDefault="00D803ED"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E5245C">
              <w:rPr>
                <w:rFonts w:eastAsia="MS Mincho"/>
              </w:rPr>
              <w:t>16</w:t>
            </w:r>
            <w:r w:rsidRPr="006A373E">
              <w:rPr>
                <w:rFonts w:eastAsia="MS Mincho"/>
              </w:rPr>
              <w:t>.</w:t>
            </w:r>
            <w:r w:rsidRPr="00E5245C">
              <w:rPr>
                <w:rFonts w:eastAsia="MS Mincho"/>
              </w:rPr>
              <w:t>67</w:t>
            </w:r>
          </w:p>
        </w:tc>
        <w:tc>
          <w:tcPr>
            <w:tcW w:w="1606" w:type="dxa"/>
          </w:tcPr>
          <w:p w14:paraId="50506D91" w14:textId="77777777" w:rsidR="00217DE5" w:rsidRPr="00D2289F" w:rsidRDefault="00217DE5"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D2289F">
              <w:rPr>
                <w:rFonts w:eastAsia="等线" w:hint="eastAsia"/>
                <w:szCs w:val="20"/>
                <w:lang w:eastAsia="zh-CN"/>
              </w:rPr>
              <w:t>9</w:t>
            </w:r>
            <w:r w:rsidRPr="00D2289F">
              <w:rPr>
                <w:rFonts w:eastAsia="等线"/>
                <w:szCs w:val="20"/>
                <w:lang w:eastAsia="zh-CN"/>
              </w:rPr>
              <w:t>.68</w:t>
            </w:r>
          </w:p>
        </w:tc>
        <w:tc>
          <w:tcPr>
            <w:tcW w:w="1606" w:type="dxa"/>
          </w:tcPr>
          <w:p w14:paraId="388834B5" w14:textId="77777777" w:rsidR="00217DE5" w:rsidRPr="00D2289F" w:rsidRDefault="00217DE5"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D2289F">
              <w:rPr>
                <w:rFonts w:eastAsia="等线" w:hint="eastAsia"/>
                <w:szCs w:val="20"/>
                <w:lang w:eastAsia="zh-CN"/>
              </w:rPr>
              <w:t>1</w:t>
            </w:r>
            <w:r w:rsidRPr="00D2289F">
              <w:rPr>
                <w:rFonts w:eastAsia="等线"/>
                <w:szCs w:val="20"/>
                <w:lang w:eastAsia="zh-CN"/>
              </w:rPr>
              <w:t>.61</w:t>
            </w:r>
          </w:p>
        </w:tc>
      </w:tr>
      <w:tr w:rsidR="00217DE5" w:rsidRPr="005E27B3" w14:paraId="11BB9BC6" w14:textId="77777777" w:rsidTr="00DB441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71" w:type="dxa"/>
          </w:tcPr>
          <w:p w14:paraId="263E7305" w14:textId="77777777" w:rsidR="00217DE5" w:rsidRPr="00D2289F" w:rsidRDefault="00217DE5" w:rsidP="00DB4416">
            <w:pPr>
              <w:spacing w:after="120"/>
              <w:jc w:val="center"/>
              <w:rPr>
                <w:rFonts w:eastAsia="MS Mincho"/>
                <w:b w:val="0"/>
                <w:bCs w:val="0"/>
                <w:szCs w:val="20"/>
              </w:rPr>
            </w:pPr>
            <w:r w:rsidRPr="00D2289F">
              <w:rPr>
                <w:rFonts w:eastAsia="MS Mincho"/>
                <w:szCs w:val="20"/>
              </w:rPr>
              <w:t>B3</w:t>
            </w:r>
          </w:p>
        </w:tc>
        <w:tc>
          <w:tcPr>
            <w:tcW w:w="1134" w:type="dxa"/>
          </w:tcPr>
          <w:p w14:paraId="44CF52A5" w14:textId="77777777" w:rsidR="00217DE5" w:rsidRPr="00D2289F" w:rsidRDefault="00217DE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MS Mincho"/>
                <w:szCs w:val="20"/>
              </w:rPr>
            </w:pPr>
            <w:r w:rsidRPr="00D2289F">
              <w:rPr>
                <w:rFonts w:eastAsia="MS Mincho"/>
                <w:szCs w:val="20"/>
              </w:rPr>
              <w:t>16.41</w:t>
            </w:r>
          </w:p>
        </w:tc>
        <w:tc>
          <w:tcPr>
            <w:tcW w:w="1134" w:type="dxa"/>
          </w:tcPr>
          <w:p w14:paraId="60A256E3" w14:textId="77777777" w:rsidR="00217DE5" w:rsidRPr="00D2289F" w:rsidRDefault="00217DE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MS Mincho"/>
                <w:szCs w:val="20"/>
              </w:rPr>
            </w:pPr>
            <w:r w:rsidRPr="00D2289F">
              <w:rPr>
                <w:rFonts w:eastAsia="MS Mincho"/>
                <w:szCs w:val="20"/>
              </w:rPr>
              <w:t>4.10</w:t>
            </w:r>
          </w:p>
        </w:tc>
        <w:tc>
          <w:tcPr>
            <w:tcW w:w="1849" w:type="dxa"/>
          </w:tcPr>
          <w:p w14:paraId="4EEC1F3A" w14:textId="6CD672FE" w:rsidR="00217DE5" w:rsidRPr="00D2289F" w:rsidRDefault="00D803ED"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E5245C">
              <w:rPr>
                <w:rFonts w:eastAsia="MS Mincho"/>
              </w:rPr>
              <w:t>66.67</w:t>
            </w:r>
          </w:p>
        </w:tc>
        <w:tc>
          <w:tcPr>
            <w:tcW w:w="1606" w:type="dxa"/>
          </w:tcPr>
          <w:p w14:paraId="5376C8F7" w14:textId="1437E453" w:rsidR="00217DE5" w:rsidRPr="00D2289F" w:rsidRDefault="00D803ED"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E5245C">
              <w:rPr>
                <w:rFonts w:eastAsia="MS Mincho"/>
              </w:rPr>
              <w:t>16</w:t>
            </w:r>
            <w:r w:rsidRPr="006A373E">
              <w:rPr>
                <w:rFonts w:eastAsia="MS Mincho"/>
              </w:rPr>
              <w:t>.</w:t>
            </w:r>
            <w:r w:rsidRPr="00E5245C">
              <w:rPr>
                <w:rFonts w:eastAsia="MS Mincho"/>
              </w:rPr>
              <w:t>67</w:t>
            </w:r>
          </w:p>
        </w:tc>
        <w:tc>
          <w:tcPr>
            <w:tcW w:w="1606" w:type="dxa"/>
          </w:tcPr>
          <w:p w14:paraId="0F087DDB" w14:textId="77777777" w:rsidR="00217DE5" w:rsidRPr="00D2289F" w:rsidRDefault="00217DE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D2289F">
              <w:rPr>
                <w:rFonts w:eastAsia="等线" w:hint="eastAsia"/>
                <w:szCs w:val="20"/>
                <w:lang w:eastAsia="zh-CN"/>
              </w:rPr>
              <w:t>1</w:t>
            </w:r>
            <w:r w:rsidRPr="00D2289F">
              <w:rPr>
                <w:rFonts w:eastAsia="等线"/>
                <w:szCs w:val="20"/>
                <w:lang w:eastAsia="zh-CN"/>
              </w:rPr>
              <w:t>4.38</w:t>
            </w:r>
          </w:p>
        </w:tc>
        <w:tc>
          <w:tcPr>
            <w:tcW w:w="1606" w:type="dxa"/>
          </w:tcPr>
          <w:p w14:paraId="53D0F108" w14:textId="77777777" w:rsidR="00217DE5" w:rsidRPr="00D2289F" w:rsidRDefault="00217DE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D2289F">
              <w:rPr>
                <w:rFonts w:eastAsia="等线" w:hint="eastAsia"/>
                <w:szCs w:val="20"/>
                <w:lang w:eastAsia="zh-CN"/>
              </w:rPr>
              <w:t>2</w:t>
            </w:r>
            <w:r w:rsidRPr="00D2289F">
              <w:rPr>
                <w:rFonts w:eastAsia="等线"/>
                <w:szCs w:val="20"/>
                <w:lang w:eastAsia="zh-CN"/>
              </w:rPr>
              <w:t>.78</w:t>
            </w:r>
          </w:p>
        </w:tc>
      </w:tr>
      <w:tr w:rsidR="00217DE5" w:rsidRPr="005E27B3" w14:paraId="04F2DA17" w14:textId="77777777" w:rsidTr="00DB4416">
        <w:trPr>
          <w:jc w:val="center"/>
        </w:trPr>
        <w:tc>
          <w:tcPr>
            <w:cnfStyle w:val="001000000000" w:firstRow="0" w:lastRow="0" w:firstColumn="1" w:lastColumn="0" w:oddVBand="0" w:evenVBand="0" w:oddHBand="0" w:evenHBand="0" w:firstRowFirstColumn="0" w:firstRowLastColumn="0" w:lastRowFirstColumn="0" w:lastRowLastColumn="0"/>
            <w:tcW w:w="1271" w:type="dxa"/>
          </w:tcPr>
          <w:p w14:paraId="6553A291" w14:textId="77777777" w:rsidR="00217DE5" w:rsidRPr="00D2289F" w:rsidRDefault="00217DE5" w:rsidP="00DB4416">
            <w:pPr>
              <w:spacing w:after="120"/>
              <w:jc w:val="center"/>
              <w:rPr>
                <w:rFonts w:eastAsia="MS Mincho"/>
                <w:b w:val="0"/>
                <w:bCs w:val="0"/>
                <w:szCs w:val="20"/>
              </w:rPr>
            </w:pPr>
            <w:r w:rsidRPr="00D2289F">
              <w:rPr>
                <w:rFonts w:eastAsia="MS Mincho"/>
                <w:szCs w:val="20"/>
              </w:rPr>
              <w:t>B4</w:t>
            </w:r>
          </w:p>
        </w:tc>
        <w:tc>
          <w:tcPr>
            <w:tcW w:w="1134" w:type="dxa"/>
          </w:tcPr>
          <w:p w14:paraId="549071E3" w14:textId="77777777" w:rsidR="00217DE5" w:rsidRPr="00D2289F" w:rsidRDefault="00217DE5"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MS Mincho"/>
                <w:szCs w:val="20"/>
              </w:rPr>
            </w:pPr>
            <w:r w:rsidRPr="00D2289F">
              <w:rPr>
                <w:rFonts w:eastAsia="MS Mincho"/>
                <w:szCs w:val="20"/>
              </w:rPr>
              <w:t>30.47</w:t>
            </w:r>
          </w:p>
        </w:tc>
        <w:tc>
          <w:tcPr>
            <w:tcW w:w="1134" w:type="dxa"/>
          </w:tcPr>
          <w:p w14:paraId="446DE9CE" w14:textId="77777777" w:rsidR="00217DE5" w:rsidRPr="00D2289F" w:rsidRDefault="00217DE5"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MS Mincho"/>
                <w:szCs w:val="20"/>
              </w:rPr>
            </w:pPr>
            <w:r w:rsidRPr="00D2289F">
              <w:rPr>
                <w:rFonts w:eastAsia="MS Mincho"/>
                <w:szCs w:val="20"/>
              </w:rPr>
              <w:t>7.62</w:t>
            </w:r>
          </w:p>
        </w:tc>
        <w:tc>
          <w:tcPr>
            <w:tcW w:w="1849" w:type="dxa"/>
          </w:tcPr>
          <w:p w14:paraId="47AF6398" w14:textId="61511D36" w:rsidR="00217DE5" w:rsidRPr="00D2289F" w:rsidRDefault="00D803ED"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E5245C">
              <w:rPr>
                <w:rFonts w:eastAsia="MS Mincho"/>
              </w:rPr>
              <w:t>66.67</w:t>
            </w:r>
          </w:p>
        </w:tc>
        <w:tc>
          <w:tcPr>
            <w:tcW w:w="1606" w:type="dxa"/>
          </w:tcPr>
          <w:p w14:paraId="2E8C9D4E" w14:textId="714683C6" w:rsidR="00217DE5" w:rsidRPr="00D2289F" w:rsidRDefault="00D803ED"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E5245C">
              <w:rPr>
                <w:rFonts w:eastAsia="MS Mincho"/>
              </w:rPr>
              <w:t>16</w:t>
            </w:r>
            <w:r w:rsidRPr="006A373E">
              <w:rPr>
                <w:rFonts w:eastAsia="MS Mincho"/>
              </w:rPr>
              <w:t>.</w:t>
            </w:r>
            <w:r w:rsidRPr="00E5245C">
              <w:rPr>
                <w:rFonts w:eastAsia="MS Mincho"/>
              </w:rPr>
              <w:t>67</w:t>
            </w:r>
          </w:p>
        </w:tc>
        <w:tc>
          <w:tcPr>
            <w:tcW w:w="1606" w:type="dxa"/>
          </w:tcPr>
          <w:p w14:paraId="637B8011" w14:textId="77777777" w:rsidR="00217DE5" w:rsidRPr="00D2289F" w:rsidRDefault="00217DE5"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D2289F">
              <w:rPr>
                <w:rFonts w:eastAsia="等线" w:hint="eastAsia"/>
                <w:szCs w:val="20"/>
                <w:lang w:eastAsia="zh-CN"/>
              </w:rPr>
              <w:t>2</w:t>
            </w:r>
            <w:r w:rsidRPr="00D2289F">
              <w:rPr>
                <w:rFonts w:eastAsia="等线"/>
                <w:szCs w:val="20"/>
                <w:lang w:eastAsia="zh-CN"/>
              </w:rPr>
              <w:t>8.44</w:t>
            </w:r>
          </w:p>
        </w:tc>
        <w:tc>
          <w:tcPr>
            <w:tcW w:w="1606" w:type="dxa"/>
          </w:tcPr>
          <w:p w14:paraId="13ECF800" w14:textId="77777777" w:rsidR="00217DE5" w:rsidRPr="00D2289F" w:rsidRDefault="00217DE5"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D2289F">
              <w:rPr>
                <w:rFonts w:eastAsia="等线" w:hint="eastAsia"/>
                <w:szCs w:val="20"/>
                <w:lang w:eastAsia="zh-CN"/>
              </w:rPr>
              <w:t>6</w:t>
            </w:r>
            <w:r w:rsidRPr="00D2289F">
              <w:rPr>
                <w:rFonts w:eastAsia="等线"/>
                <w:szCs w:val="20"/>
                <w:lang w:eastAsia="zh-CN"/>
              </w:rPr>
              <w:t>.30</w:t>
            </w:r>
          </w:p>
        </w:tc>
      </w:tr>
      <w:tr w:rsidR="00217DE5" w:rsidRPr="005E27B3" w14:paraId="7C0B2F05" w14:textId="77777777" w:rsidTr="00DB441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71" w:type="dxa"/>
          </w:tcPr>
          <w:p w14:paraId="73A55FC5" w14:textId="77777777" w:rsidR="00217DE5" w:rsidRPr="00D2289F" w:rsidRDefault="00217DE5" w:rsidP="00DB4416">
            <w:pPr>
              <w:spacing w:after="120"/>
              <w:jc w:val="center"/>
              <w:rPr>
                <w:rFonts w:eastAsia="MS Mincho"/>
                <w:b w:val="0"/>
                <w:bCs w:val="0"/>
                <w:szCs w:val="20"/>
              </w:rPr>
            </w:pPr>
            <w:r w:rsidRPr="00D2289F">
              <w:rPr>
                <w:rFonts w:eastAsia="MS Mincho"/>
                <w:szCs w:val="20"/>
              </w:rPr>
              <w:t>C0</w:t>
            </w:r>
          </w:p>
        </w:tc>
        <w:tc>
          <w:tcPr>
            <w:tcW w:w="1134" w:type="dxa"/>
          </w:tcPr>
          <w:p w14:paraId="2A580A58" w14:textId="77777777" w:rsidR="00217DE5" w:rsidRPr="00D2289F" w:rsidRDefault="00217DE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MS Mincho"/>
                <w:szCs w:val="20"/>
              </w:rPr>
            </w:pPr>
            <w:r w:rsidRPr="00D2289F">
              <w:rPr>
                <w:rFonts w:eastAsia="MS Mincho"/>
                <w:szCs w:val="20"/>
              </w:rPr>
              <w:t>40.36</w:t>
            </w:r>
          </w:p>
        </w:tc>
        <w:tc>
          <w:tcPr>
            <w:tcW w:w="1134" w:type="dxa"/>
          </w:tcPr>
          <w:p w14:paraId="0E919C87" w14:textId="77777777" w:rsidR="00217DE5" w:rsidRPr="00D2289F" w:rsidRDefault="00217DE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MS Mincho"/>
                <w:szCs w:val="20"/>
              </w:rPr>
            </w:pPr>
            <w:r w:rsidRPr="00D2289F">
              <w:rPr>
                <w:rFonts w:eastAsia="MS Mincho"/>
                <w:szCs w:val="20"/>
              </w:rPr>
              <w:t>10.09</w:t>
            </w:r>
          </w:p>
        </w:tc>
        <w:tc>
          <w:tcPr>
            <w:tcW w:w="1849" w:type="dxa"/>
          </w:tcPr>
          <w:p w14:paraId="032E9042" w14:textId="7B8D2CB1" w:rsidR="00217DE5" w:rsidRPr="005B7386" w:rsidRDefault="00D803ED"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5B7386">
              <w:rPr>
                <w:rFonts w:eastAsia="MS Mincho"/>
              </w:rPr>
              <w:t>66.67</w:t>
            </w:r>
          </w:p>
        </w:tc>
        <w:tc>
          <w:tcPr>
            <w:tcW w:w="1606" w:type="dxa"/>
          </w:tcPr>
          <w:p w14:paraId="2C60E3B5" w14:textId="08F51AB5" w:rsidR="00217DE5" w:rsidRPr="005B7386" w:rsidRDefault="00D803ED"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5B7386">
              <w:rPr>
                <w:rFonts w:eastAsia="MS Mincho"/>
              </w:rPr>
              <w:t>16.67</w:t>
            </w:r>
          </w:p>
        </w:tc>
        <w:tc>
          <w:tcPr>
            <w:tcW w:w="1606" w:type="dxa"/>
          </w:tcPr>
          <w:p w14:paraId="1C0C6549" w14:textId="073C4DDA" w:rsidR="00217DE5" w:rsidRPr="005B7386" w:rsidRDefault="00983D8E"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5B7386">
              <w:rPr>
                <w:rFonts w:eastAsia="等线"/>
                <w:szCs w:val="20"/>
                <w:lang w:eastAsia="zh-CN"/>
              </w:rPr>
              <w:t>38</w:t>
            </w:r>
            <w:r w:rsidR="00217DE5" w:rsidRPr="005B7386">
              <w:rPr>
                <w:rFonts w:eastAsia="等线"/>
                <w:szCs w:val="20"/>
                <w:lang w:eastAsia="zh-CN"/>
              </w:rPr>
              <w:t>.</w:t>
            </w:r>
            <w:r w:rsidRPr="005B7386">
              <w:rPr>
                <w:rFonts w:eastAsia="等线"/>
                <w:szCs w:val="20"/>
                <w:lang w:eastAsia="zh-CN"/>
              </w:rPr>
              <w:t>33</w:t>
            </w:r>
          </w:p>
        </w:tc>
        <w:tc>
          <w:tcPr>
            <w:tcW w:w="1606" w:type="dxa"/>
          </w:tcPr>
          <w:p w14:paraId="2296536D" w14:textId="5CB03430" w:rsidR="00217DE5" w:rsidRPr="005B7386" w:rsidRDefault="00983D8E"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5B7386">
              <w:rPr>
                <w:rFonts w:eastAsia="等线"/>
                <w:szCs w:val="20"/>
                <w:lang w:eastAsia="zh-CN"/>
              </w:rPr>
              <w:t>8</w:t>
            </w:r>
            <w:r w:rsidR="00217DE5" w:rsidRPr="005B7386">
              <w:rPr>
                <w:rFonts w:eastAsia="等线"/>
                <w:szCs w:val="20"/>
                <w:lang w:eastAsia="zh-CN"/>
              </w:rPr>
              <w:t>.</w:t>
            </w:r>
            <w:r w:rsidRPr="005B7386">
              <w:rPr>
                <w:rFonts w:eastAsia="等线"/>
                <w:szCs w:val="20"/>
                <w:lang w:eastAsia="zh-CN"/>
              </w:rPr>
              <w:t>77</w:t>
            </w:r>
          </w:p>
        </w:tc>
      </w:tr>
      <w:tr w:rsidR="00217DE5" w:rsidRPr="005E27B3" w14:paraId="102D5714" w14:textId="77777777" w:rsidTr="00DB4416">
        <w:trPr>
          <w:jc w:val="center"/>
        </w:trPr>
        <w:tc>
          <w:tcPr>
            <w:cnfStyle w:val="001000000000" w:firstRow="0" w:lastRow="0" w:firstColumn="1" w:lastColumn="0" w:oddVBand="0" w:evenVBand="0" w:oddHBand="0" w:evenHBand="0" w:firstRowFirstColumn="0" w:firstRowLastColumn="0" w:lastRowFirstColumn="0" w:lastRowLastColumn="0"/>
            <w:tcW w:w="1271" w:type="dxa"/>
          </w:tcPr>
          <w:p w14:paraId="5417DC62" w14:textId="77777777" w:rsidR="00217DE5" w:rsidRPr="00D2289F" w:rsidRDefault="00217DE5" w:rsidP="00DB4416">
            <w:pPr>
              <w:spacing w:after="120"/>
              <w:jc w:val="center"/>
              <w:rPr>
                <w:rFonts w:eastAsia="MS Mincho"/>
                <w:b w:val="0"/>
                <w:bCs w:val="0"/>
                <w:szCs w:val="20"/>
              </w:rPr>
            </w:pPr>
            <w:r w:rsidRPr="00D2289F">
              <w:rPr>
                <w:rFonts w:eastAsia="MS Mincho"/>
                <w:szCs w:val="20"/>
              </w:rPr>
              <w:t>C2</w:t>
            </w:r>
          </w:p>
        </w:tc>
        <w:tc>
          <w:tcPr>
            <w:tcW w:w="1134" w:type="dxa"/>
          </w:tcPr>
          <w:p w14:paraId="326E8853" w14:textId="77777777" w:rsidR="00217DE5" w:rsidRPr="00D2289F" w:rsidRDefault="00217DE5"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MS Mincho"/>
                <w:szCs w:val="20"/>
              </w:rPr>
            </w:pPr>
            <w:r w:rsidRPr="00D2289F">
              <w:rPr>
                <w:rFonts w:eastAsia="MS Mincho"/>
                <w:szCs w:val="20"/>
              </w:rPr>
              <w:t>66.67</w:t>
            </w:r>
          </w:p>
        </w:tc>
        <w:tc>
          <w:tcPr>
            <w:tcW w:w="1134" w:type="dxa"/>
          </w:tcPr>
          <w:p w14:paraId="5570A122" w14:textId="77777777" w:rsidR="00217DE5" w:rsidRPr="00D2289F" w:rsidRDefault="00217DE5"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MS Mincho"/>
                <w:szCs w:val="20"/>
              </w:rPr>
            </w:pPr>
            <w:r w:rsidRPr="00D2289F">
              <w:rPr>
                <w:rFonts w:eastAsia="MS Mincho"/>
                <w:szCs w:val="20"/>
              </w:rPr>
              <w:t>16.67</w:t>
            </w:r>
          </w:p>
        </w:tc>
        <w:tc>
          <w:tcPr>
            <w:tcW w:w="1849" w:type="dxa"/>
          </w:tcPr>
          <w:p w14:paraId="5CE26C0B" w14:textId="626086E4" w:rsidR="00217DE5" w:rsidRPr="005B7386" w:rsidRDefault="00D803ED"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5B7386">
              <w:rPr>
                <w:rFonts w:eastAsia="MS Mincho"/>
              </w:rPr>
              <w:t>66.67</w:t>
            </w:r>
          </w:p>
        </w:tc>
        <w:tc>
          <w:tcPr>
            <w:tcW w:w="1606" w:type="dxa"/>
          </w:tcPr>
          <w:p w14:paraId="7557C1E7" w14:textId="47097D02" w:rsidR="00217DE5" w:rsidRPr="005B7386" w:rsidRDefault="00D803ED"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5B7386">
              <w:rPr>
                <w:rFonts w:eastAsia="MS Mincho"/>
              </w:rPr>
              <w:t>16.67</w:t>
            </w:r>
          </w:p>
        </w:tc>
        <w:tc>
          <w:tcPr>
            <w:tcW w:w="1606" w:type="dxa"/>
          </w:tcPr>
          <w:p w14:paraId="42B6A7F0" w14:textId="794E5B2A" w:rsidR="00217DE5" w:rsidRPr="005B7386" w:rsidRDefault="00983D8E"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5B7386">
              <w:rPr>
                <w:rFonts w:eastAsia="等线"/>
                <w:szCs w:val="20"/>
                <w:lang w:eastAsia="zh-CN"/>
              </w:rPr>
              <w:t>64</w:t>
            </w:r>
            <w:r w:rsidR="00217DE5" w:rsidRPr="005B7386">
              <w:rPr>
                <w:rFonts w:eastAsia="等线"/>
                <w:szCs w:val="20"/>
                <w:lang w:eastAsia="zh-CN"/>
              </w:rPr>
              <w:t>.</w:t>
            </w:r>
            <w:r w:rsidRPr="005B7386">
              <w:rPr>
                <w:rFonts w:eastAsia="等线"/>
                <w:szCs w:val="20"/>
                <w:lang w:eastAsia="zh-CN"/>
              </w:rPr>
              <w:t>64</w:t>
            </w:r>
          </w:p>
        </w:tc>
        <w:tc>
          <w:tcPr>
            <w:tcW w:w="1606" w:type="dxa"/>
          </w:tcPr>
          <w:p w14:paraId="7455871D" w14:textId="4A9856F5" w:rsidR="00217DE5" w:rsidRPr="005B7386" w:rsidRDefault="00983D8E"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5B7386">
              <w:rPr>
                <w:rFonts w:eastAsia="等线"/>
                <w:szCs w:val="20"/>
                <w:lang w:eastAsia="zh-CN"/>
              </w:rPr>
              <w:t>15.35</w:t>
            </w:r>
          </w:p>
        </w:tc>
      </w:tr>
    </w:tbl>
    <w:p w14:paraId="545FEAF1" w14:textId="77777777" w:rsidR="00876521" w:rsidRDefault="00876521" w:rsidP="00876521">
      <w:pPr>
        <w:pStyle w:val="a7"/>
        <w:rPr>
          <w:szCs w:val="20"/>
        </w:rPr>
      </w:pPr>
    </w:p>
    <w:p w14:paraId="1B7054DC" w14:textId="43E2BC4A" w:rsidR="00444FD0" w:rsidRPr="00B664D4" w:rsidRDefault="00444FD0" w:rsidP="007A243F">
      <w:pPr>
        <w:keepNext/>
        <w:numPr>
          <w:ilvl w:val="1"/>
          <w:numId w:val="13"/>
        </w:numPr>
        <w:tabs>
          <w:tab w:val="left" w:pos="567"/>
          <w:tab w:val="left" w:pos="3969"/>
          <w:tab w:val="left" w:pos="4395"/>
        </w:tabs>
        <w:spacing w:before="180" w:after="60" w:line="278" w:lineRule="auto"/>
        <w:outlineLvl w:val="1"/>
        <w:rPr>
          <w:rFonts w:ascii="Helvetica" w:eastAsia="宋体" w:hAnsi="Helvetica" w:cs="Helvetica"/>
          <w:b/>
          <w:iCs/>
          <w:sz w:val="24"/>
          <w:lang w:eastAsia="zh-CN"/>
        </w:rPr>
      </w:pPr>
      <w:r>
        <w:rPr>
          <w:rFonts w:ascii="Helvetica" w:eastAsia="宋体" w:hAnsi="Helvetica" w:cs="Helvetica"/>
          <w:b/>
          <w:iCs/>
          <w:sz w:val="24"/>
          <w:lang w:eastAsia="zh-CN"/>
        </w:rPr>
        <w:t>PRACH tolerance</w:t>
      </w:r>
      <w:r w:rsidRPr="00B664D4">
        <w:rPr>
          <w:rFonts w:ascii="Helvetica" w:eastAsia="宋体" w:hAnsi="Helvetica" w:cs="Helvetica"/>
          <w:b/>
          <w:iCs/>
          <w:sz w:val="24"/>
          <w:lang w:eastAsia="zh-CN"/>
        </w:rPr>
        <w:t xml:space="preserve"> for </w:t>
      </w:r>
      <w:r w:rsidRPr="00E560F5">
        <w:rPr>
          <w:rFonts w:ascii="Helvetica" w:eastAsia="宋体" w:hAnsi="Helvetica" w:cs="Helvetica"/>
          <w:b/>
          <w:iCs/>
          <w:sz w:val="24"/>
          <w:lang w:eastAsia="zh-CN"/>
        </w:rPr>
        <w:t xml:space="preserve">differential </w:t>
      </w:r>
      <w:r w:rsidR="007A7578">
        <w:rPr>
          <w:rFonts w:ascii="Helvetica" w:eastAsia="宋体" w:hAnsi="Helvetica" w:cs="Helvetica"/>
          <w:b/>
          <w:iCs/>
          <w:sz w:val="24"/>
          <w:lang w:eastAsia="zh-CN"/>
        </w:rPr>
        <w:t>doppler</w:t>
      </w:r>
      <w:r w:rsidR="00C77802">
        <w:rPr>
          <w:rFonts w:ascii="Helvetica" w:eastAsia="宋体" w:hAnsi="Helvetica" w:cs="Helvetica"/>
          <w:b/>
          <w:iCs/>
          <w:sz w:val="24"/>
          <w:lang w:eastAsia="zh-CN"/>
        </w:rPr>
        <w:t xml:space="preserve"> offset</w:t>
      </w:r>
      <w:r w:rsidRPr="00E560F5">
        <w:rPr>
          <w:rFonts w:ascii="Helvetica" w:eastAsia="宋体" w:hAnsi="Helvetica" w:cs="Helvetica"/>
          <w:b/>
          <w:iCs/>
          <w:sz w:val="24"/>
          <w:lang w:eastAsia="zh-CN"/>
        </w:rPr>
        <w:t xml:space="preserve"> </w:t>
      </w:r>
    </w:p>
    <w:p w14:paraId="60AB487A" w14:textId="77777777" w:rsidR="009421D8" w:rsidRDefault="009421D8" w:rsidP="009421D8">
      <w:pPr>
        <w:spacing w:after="120"/>
        <w:jc w:val="both"/>
        <w:rPr>
          <w:rFonts w:eastAsia="等线"/>
          <w:szCs w:val="20"/>
          <w:lang w:eastAsia="zh-CN"/>
        </w:rPr>
      </w:pPr>
      <w:r>
        <w:rPr>
          <w:rFonts w:eastAsia="楷体"/>
          <w:szCs w:val="20"/>
          <w:lang w:eastAsia="zh-CN"/>
        </w:rPr>
        <w:t>According to the agreements in</w:t>
      </w:r>
      <w:r w:rsidRPr="00C62823">
        <w:rPr>
          <w:rFonts w:eastAsia="楷体"/>
          <w:szCs w:val="20"/>
          <w:lang w:eastAsia="zh-CN"/>
        </w:rPr>
        <w:t xml:space="preserve"> </w:t>
      </w:r>
      <w:r w:rsidRPr="00C62823">
        <w:rPr>
          <w:rFonts w:eastAsia="等线"/>
          <w:szCs w:val="20"/>
          <w:lang w:eastAsia="zh-CN"/>
        </w:rPr>
        <w:t>RAN1 meeting #122</w:t>
      </w:r>
      <w:r>
        <w:rPr>
          <w:rFonts w:eastAsia="等线"/>
          <w:szCs w:val="20"/>
          <w:lang w:eastAsia="zh-CN"/>
        </w:rPr>
        <w:t>bis</w:t>
      </w:r>
      <w:r w:rsidRPr="00C62823">
        <w:rPr>
          <w:rFonts w:eastAsia="等线"/>
          <w:szCs w:val="20"/>
          <w:lang w:eastAsia="zh-CN"/>
        </w:rPr>
        <w:t>,</w:t>
      </w:r>
      <w:r>
        <w:rPr>
          <w:rFonts w:eastAsia="等线"/>
          <w:szCs w:val="20"/>
          <w:lang w:eastAsia="zh-CN"/>
        </w:rPr>
        <w:t xml:space="preserve"> PRACH tolerance is exceeded if</w:t>
      </w:r>
      <w:r w:rsidRPr="00C62823">
        <w:rPr>
          <w:rFonts w:eastAsia="等线"/>
          <w:szCs w:val="20"/>
          <w:lang w:eastAsia="zh-CN"/>
        </w:rPr>
        <w:t xml:space="preserve"> </w:t>
      </w:r>
    </w:p>
    <w:p w14:paraId="2608600A" w14:textId="28FFB29D" w:rsidR="009421D8" w:rsidRPr="003B4817" w:rsidRDefault="00487F71" w:rsidP="009421D8">
      <w:pPr>
        <w:snapToGrid w:val="0"/>
        <w:spacing w:line="360" w:lineRule="auto"/>
        <w:jc w:val="both"/>
        <w:rPr>
          <w:rFonts w:eastAsia="等线"/>
        </w:rPr>
      </w:pPr>
      <m:oMathPara>
        <m:oMath>
          <m:r>
            <w:rPr>
              <w:rFonts w:ascii="Cambria Math" w:hAnsi="Cambria Math"/>
              <w:kern w:val="2"/>
              <w:sz w:val="21"/>
            </w:rPr>
            <m:t xml:space="preserve">scaling factor </m:t>
          </m:r>
          <m:r>
            <w:rPr>
              <w:rFonts w:ascii="Cambria Math" w:eastAsia="MS Mincho" w:hAnsi="Cambria Math"/>
            </w:rPr>
            <m:t>×Differential Doppler+2×</m:t>
          </m:r>
          <m:sSub>
            <m:sSubPr>
              <m:ctrlPr>
                <w:rPr>
                  <w:rFonts w:ascii="Cambria Math" w:eastAsia="MS Mincho" w:hAnsi="Cambria Math"/>
                  <w:i/>
                </w:rPr>
              </m:ctrlPr>
            </m:sSubPr>
            <m:e>
              <m:r>
                <w:rPr>
                  <w:rFonts w:ascii="Cambria Math" w:eastAsia="MS Mincho" w:hAnsi="Cambria Math"/>
                </w:rPr>
                <m:t>f</m:t>
              </m:r>
            </m:e>
            <m:sub>
              <m:r>
                <w:rPr>
                  <w:rFonts w:ascii="Cambria Math" w:eastAsia="MS Mincho" w:hAnsi="Cambria Math"/>
                </w:rPr>
                <m:t>e</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f</m:t>
              </m:r>
            </m:e>
            <m:sub>
              <m:r>
                <w:rPr>
                  <w:rFonts w:ascii="Cambria Math" w:eastAsia="MS Mincho" w:hAnsi="Cambria Math"/>
                </w:rPr>
                <m:t>c</m:t>
              </m:r>
            </m:sub>
          </m:sSub>
          <m:r>
            <w:rPr>
              <w:rFonts w:ascii="Cambria Math" w:eastAsia="MS Mincho" w:hAnsi="Cambria Math"/>
            </w:rPr>
            <m:t>≥(1+γ)∆</m:t>
          </m:r>
          <m:sSub>
            <m:sSubPr>
              <m:ctrlPr>
                <w:rPr>
                  <w:rFonts w:ascii="Cambria Math" w:eastAsia="MS Mincho" w:hAnsi="Cambria Math"/>
                  <w:i/>
                </w:rPr>
              </m:ctrlPr>
            </m:sSubPr>
            <m:e>
              <m:r>
                <w:rPr>
                  <w:rFonts w:ascii="Cambria Math" w:eastAsia="MS Mincho" w:hAnsi="Cambria Math"/>
                </w:rPr>
                <m:t>f</m:t>
              </m:r>
            </m:e>
            <m:sub>
              <m:r>
                <w:rPr>
                  <w:rFonts w:ascii="Cambria Math" w:eastAsia="MS Mincho" w:hAnsi="Cambria Math"/>
                </w:rPr>
                <m:t>RA</m:t>
              </m:r>
            </m:sub>
          </m:sSub>
        </m:oMath>
      </m:oMathPara>
    </w:p>
    <w:p w14:paraId="3F7446A0" w14:textId="1BFDC84B" w:rsidR="00444FD0" w:rsidRPr="0058419B" w:rsidRDefault="009421D8" w:rsidP="00444FD0">
      <w:pPr>
        <w:spacing w:after="120"/>
        <w:jc w:val="both"/>
        <w:rPr>
          <w:rFonts w:eastAsia="楷体"/>
          <w:szCs w:val="20"/>
          <w:lang w:eastAsia="zh-CN"/>
        </w:rPr>
      </w:pPr>
      <w:r>
        <w:rPr>
          <w:rFonts w:eastAsia="等线" w:hint="eastAsia"/>
          <w:szCs w:val="20"/>
          <w:lang w:eastAsia="zh-CN"/>
        </w:rPr>
        <w:t>I</w:t>
      </w:r>
      <w:r>
        <w:rPr>
          <w:rFonts w:eastAsia="等线"/>
          <w:szCs w:val="20"/>
          <w:lang w:eastAsia="zh-CN"/>
        </w:rPr>
        <w:t xml:space="preserve">n the above </w:t>
      </w:r>
      <w:r>
        <w:t xml:space="preserve">formula, </w:t>
      </w:r>
      <w:r w:rsidR="00BE1DB8">
        <w:rPr>
          <w:szCs w:val="20"/>
          <w:lang w:val="en-GB" w:eastAsia="ja-JP"/>
        </w:rPr>
        <w:t>f</w:t>
      </w:r>
      <w:r w:rsidR="00BE1DB8" w:rsidRPr="00F20A8B">
        <w:rPr>
          <w:szCs w:val="20"/>
          <w:lang w:val="en-GB" w:eastAsia="ja-JP"/>
        </w:rPr>
        <w:t>or restricted se</w:t>
      </w:r>
      <w:r w:rsidR="00BE1DB8" w:rsidRPr="00BE1DB8">
        <w:rPr>
          <w:szCs w:val="20"/>
          <w:lang w:val="en-GB" w:eastAsia="ja-JP"/>
        </w:rPr>
        <w:t xml:space="preserve">t A, </w:t>
      </w:r>
      <m:oMath>
        <m:r>
          <m:rPr>
            <m:sty m:val="p"/>
          </m:rPr>
          <w:rPr>
            <w:rFonts w:ascii="Cambria Math" w:hAnsi="Cambria Math"/>
            <w:noProof/>
            <w:szCs w:val="20"/>
            <w:lang w:val="en-GB" w:eastAsia="ja-JP"/>
          </w:rPr>
          <m:t>γ</m:t>
        </m:r>
        <m:r>
          <w:rPr>
            <w:rFonts w:ascii="Cambria Math" w:eastAsia="宋体" w:hAnsi="Cambria Math"/>
            <w:szCs w:val="20"/>
            <w:lang w:val="en-GB" w:eastAsia="ja-JP"/>
          </w:rPr>
          <m:t>=2.</m:t>
        </m:r>
      </m:oMath>
      <w:r w:rsidR="00BE1DB8" w:rsidRPr="00BE1DB8">
        <w:rPr>
          <w:szCs w:val="20"/>
          <w:lang w:val="en-GB" w:eastAsia="ja-JP"/>
        </w:rPr>
        <w:t xml:space="preserve"> For restricted set B, </w:t>
      </w:r>
      <m:oMath>
        <m:r>
          <m:rPr>
            <m:sty m:val="p"/>
          </m:rPr>
          <w:rPr>
            <w:rFonts w:ascii="Cambria Math" w:hAnsi="Cambria Math"/>
            <w:noProof/>
            <w:szCs w:val="20"/>
            <w:lang w:val="en-GB" w:eastAsia="ja-JP"/>
          </w:rPr>
          <m:t>γ</m:t>
        </m:r>
        <m:r>
          <w:rPr>
            <w:rFonts w:ascii="Cambria Math" w:eastAsia="宋体" w:hAnsi="Cambria Math"/>
            <w:szCs w:val="20"/>
            <w:lang w:val="en-GB" w:eastAsia="ja-JP"/>
          </w:rPr>
          <m:t>=4</m:t>
        </m:r>
      </m:oMath>
      <w:r w:rsidR="00BE1DB8" w:rsidRPr="00BE1DB8">
        <w:rPr>
          <w:szCs w:val="20"/>
          <w:lang w:val="en-GB" w:eastAsia="ja-JP"/>
        </w:rPr>
        <w:t xml:space="preserve">. For non-restricted set, </w:t>
      </w:r>
      <m:oMath>
        <m:r>
          <m:rPr>
            <m:sty m:val="p"/>
          </m:rPr>
          <w:rPr>
            <w:rFonts w:ascii="Cambria Math" w:hAnsi="Cambria Math"/>
            <w:noProof/>
            <w:szCs w:val="20"/>
            <w:lang w:val="en-GB" w:eastAsia="ja-JP"/>
          </w:rPr>
          <m:t>γ</m:t>
        </m:r>
        <m:r>
          <w:rPr>
            <w:rFonts w:ascii="Cambria Math" w:eastAsia="宋体" w:hAnsi="Cambria Math"/>
            <w:szCs w:val="20"/>
            <w:lang w:val="en-GB" w:eastAsia="ja-JP"/>
          </w:rPr>
          <m:t>=0</m:t>
        </m:r>
      </m:oMath>
      <w:r w:rsidR="00BE1DB8">
        <w:t xml:space="preserve">. </w:t>
      </w:r>
      <w:r w:rsidR="00BA1F45">
        <w:t xml:space="preserve">The </w:t>
      </w:r>
      <w:r w:rsidR="00BA1F45" w:rsidRPr="00BA1F45">
        <w:t xml:space="preserve">scaling factor*Differential Doppler is equal to the UL differential </w:t>
      </w:r>
      <w:r w:rsidR="00F37188">
        <w:t>d</w:t>
      </w:r>
      <w:r w:rsidR="00BA1F45" w:rsidRPr="00BA1F45">
        <w:t>oppler/frequency offset</w:t>
      </w:r>
      <w:r w:rsidR="00BA1F45">
        <w:t xml:space="preserve">, and the scaling factor is to be reported by company. </w:t>
      </w:r>
      <w:r w:rsidR="00F37188">
        <w:t xml:space="preserve">In our view, the UL differential doppler offset </w:t>
      </w:r>
      <w:r w:rsidR="00BA2967">
        <w:t xml:space="preserve">should be the sum of DL differential </w:t>
      </w:r>
      <w:r w:rsidR="003114A8">
        <w:t xml:space="preserve">one-way </w:t>
      </w:r>
      <w:r w:rsidR="00BA2967">
        <w:t xml:space="preserve">doppler and UL differential </w:t>
      </w:r>
      <w:r w:rsidR="003114A8">
        <w:t xml:space="preserve">one-way </w:t>
      </w:r>
      <w:r w:rsidR="00BA2967">
        <w:t>doppler. The ratio of DL to UL differential</w:t>
      </w:r>
      <w:r w:rsidR="003114A8" w:rsidRPr="003114A8">
        <w:t xml:space="preserve"> </w:t>
      </w:r>
      <w:r w:rsidR="003114A8">
        <w:t>one-way</w:t>
      </w:r>
      <w:r w:rsidR="00BA2967">
        <w:t xml:space="preserve"> doppler equals to the ratio of </w:t>
      </w:r>
      <w:r w:rsidR="00BA2967">
        <w:rPr>
          <w:szCs w:val="20"/>
          <w:lang w:eastAsia="en-GB"/>
        </w:rPr>
        <w:t>DL to UL</w:t>
      </w:r>
      <w:r w:rsidR="00BA2967" w:rsidRPr="00F20A8B">
        <w:rPr>
          <w:szCs w:val="20"/>
          <w:lang w:eastAsia="en-GB"/>
        </w:rPr>
        <w:t xml:space="preserve"> carrier frequency</w:t>
      </w:r>
      <w:r w:rsidR="00513CBC">
        <w:rPr>
          <w:szCs w:val="20"/>
          <w:lang w:eastAsia="en-GB"/>
        </w:rPr>
        <w:t>. In previous agreement, S-band for FR1 and Ka-band for FR2 are assumed for evaluation, thus:</w:t>
      </w:r>
    </w:p>
    <w:p w14:paraId="6AC645A2" w14:textId="63223C69" w:rsidR="00444FD0" w:rsidRPr="002559F2" w:rsidRDefault="00444FD0" w:rsidP="007A243F">
      <w:pPr>
        <w:pStyle w:val="af8"/>
        <w:numPr>
          <w:ilvl w:val="0"/>
          <w:numId w:val="19"/>
        </w:numPr>
        <w:spacing w:after="120"/>
        <w:ind w:firstLineChars="0"/>
        <w:jc w:val="both"/>
        <w:rPr>
          <w:rFonts w:eastAsia="楷体"/>
          <w:szCs w:val="20"/>
          <w:lang w:eastAsia="zh-CN"/>
        </w:rPr>
      </w:pPr>
      <w:r w:rsidRPr="00DB31AF">
        <w:rPr>
          <w:rFonts w:eastAsia="楷体" w:hint="eastAsia"/>
          <w:szCs w:val="20"/>
          <w:lang w:eastAsia="zh-CN"/>
        </w:rPr>
        <w:t>F</w:t>
      </w:r>
      <w:r w:rsidRPr="00DB31AF">
        <w:rPr>
          <w:rFonts w:eastAsia="楷体"/>
          <w:szCs w:val="20"/>
          <w:lang w:eastAsia="zh-CN"/>
        </w:rPr>
        <w:t xml:space="preserve">or </w:t>
      </w:r>
      <w:r w:rsidRPr="002559F2">
        <w:rPr>
          <w:rFonts w:eastAsia="楷体"/>
          <w:szCs w:val="20"/>
          <w:lang w:eastAsia="zh-CN"/>
        </w:rPr>
        <w:t>FR1 (2 GHz</w:t>
      </w:r>
      <w:r w:rsidR="00513CBC" w:rsidRPr="002559F2">
        <w:rPr>
          <w:rFonts w:eastAsia="楷体"/>
          <w:szCs w:val="20"/>
          <w:lang w:eastAsia="zh-CN"/>
        </w:rPr>
        <w:t xml:space="preserve"> for UL, 2 GHz for DL</w:t>
      </w:r>
      <w:r w:rsidRPr="002559F2">
        <w:rPr>
          <w:rFonts w:eastAsia="楷体"/>
          <w:szCs w:val="20"/>
          <w:lang w:eastAsia="zh-CN"/>
        </w:rPr>
        <w:t xml:space="preserve">): </w:t>
      </w:r>
    </w:p>
    <w:p w14:paraId="5CB05FE4" w14:textId="08941368" w:rsidR="00513CBC" w:rsidRPr="002559F2" w:rsidRDefault="00513CBC" w:rsidP="007A243F">
      <w:pPr>
        <w:pStyle w:val="af8"/>
        <w:numPr>
          <w:ilvl w:val="1"/>
          <w:numId w:val="20"/>
        </w:numPr>
        <w:spacing w:after="120"/>
        <w:ind w:firstLineChars="0"/>
        <w:jc w:val="both"/>
        <w:rPr>
          <w:rFonts w:eastAsia="楷体"/>
          <w:szCs w:val="20"/>
          <w:lang w:eastAsia="zh-CN"/>
        </w:rPr>
      </w:pPr>
      <w:r w:rsidRPr="002559F2">
        <w:rPr>
          <w:rFonts w:eastAsia="楷体" w:hint="eastAsia"/>
          <w:lang w:eastAsia="zh-CN"/>
        </w:rPr>
        <w:lastRenderedPageBreak/>
        <w:t>U</w:t>
      </w:r>
      <w:r w:rsidRPr="002559F2">
        <w:rPr>
          <w:rFonts w:eastAsia="楷体"/>
          <w:lang w:eastAsia="zh-CN"/>
        </w:rPr>
        <w:t>L differential doppler:</w:t>
      </w:r>
      <w:r w:rsidRPr="002559F2">
        <w:t xml:space="preserve"> 2 time of </w:t>
      </w:r>
      <w:r w:rsidR="003114A8" w:rsidRPr="002559F2">
        <w:t xml:space="preserve">UL </w:t>
      </w:r>
      <w:r w:rsidRPr="002559F2">
        <w:t xml:space="preserve">differential one-way doppler, and the scaling factor </w:t>
      </w:r>
      <w:r w:rsidR="003114A8" w:rsidRPr="002559F2">
        <w:t>is</w:t>
      </w:r>
      <w:r w:rsidRPr="002559F2">
        <w:t xml:space="preserve"> 2</w:t>
      </w:r>
      <w:r w:rsidR="003114A8" w:rsidRPr="002559F2">
        <w:t>.</w:t>
      </w:r>
    </w:p>
    <w:p w14:paraId="536A4C11" w14:textId="78DB8917" w:rsidR="00444FD0" w:rsidRPr="002559F2" w:rsidRDefault="00513CBC" w:rsidP="007A243F">
      <w:pPr>
        <w:pStyle w:val="af8"/>
        <w:numPr>
          <w:ilvl w:val="1"/>
          <w:numId w:val="20"/>
        </w:numPr>
        <w:spacing w:after="120"/>
        <w:ind w:firstLineChars="0"/>
        <w:jc w:val="both"/>
        <w:rPr>
          <w:rFonts w:eastAsia="楷体"/>
          <w:szCs w:val="20"/>
          <w:lang w:eastAsia="zh-CN"/>
        </w:rPr>
      </w:pPr>
      <w:r w:rsidRPr="002559F2">
        <w:rPr>
          <w:rFonts w:eastAsia="楷体"/>
          <w:lang w:eastAsia="zh-CN"/>
        </w:rPr>
        <w:t xml:space="preserve">Additional frequency offset: </w:t>
      </w:r>
      <m:oMath>
        <m:r>
          <w:rPr>
            <w:rFonts w:ascii="Cambria Math" w:eastAsia="MS Mincho" w:hAnsi="Cambria Math"/>
          </w:rPr>
          <m:t>2×</m:t>
        </m:r>
        <m:sSub>
          <m:sSubPr>
            <m:ctrlPr>
              <w:rPr>
                <w:rFonts w:ascii="Cambria Math" w:eastAsia="MS Mincho" w:hAnsi="Cambria Math"/>
                <w:i/>
              </w:rPr>
            </m:ctrlPr>
          </m:sSubPr>
          <m:e>
            <m:r>
              <w:rPr>
                <w:rFonts w:ascii="Cambria Math" w:eastAsia="MS Mincho" w:hAnsi="Cambria Math"/>
              </w:rPr>
              <m:t>f</m:t>
            </m:r>
          </m:e>
          <m:sub>
            <m:r>
              <w:rPr>
                <w:rFonts w:ascii="Cambria Math" w:eastAsia="MS Mincho" w:hAnsi="Cambria Math"/>
              </w:rPr>
              <m:t>e</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f</m:t>
            </m:r>
          </m:e>
          <m:sub>
            <m:r>
              <w:rPr>
                <w:rFonts w:ascii="Cambria Math" w:eastAsia="MS Mincho" w:hAnsi="Cambria Math"/>
              </w:rPr>
              <m:t>c</m:t>
            </m:r>
          </m:sub>
        </m:sSub>
        <m:r>
          <w:rPr>
            <w:rFonts w:ascii="Cambria Math" w:eastAsia="MS Mincho" w:hAnsi="Cambria Math"/>
          </w:rPr>
          <m:t>=2×0.1 ppm×2 GHz=0.4 kHz</m:t>
        </m:r>
      </m:oMath>
      <w:r w:rsidR="00444FD0" w:rsidRPr="002559F2">
        <w:rPr>
          <w:rFonts w:eastAsia="楷体"/>
          <w:szCs w:val="20"/>
          <w:lang w:eastAsia="zh-CN"/>
        </w:rPr>
        <w:t xml:space="preserve"> </w:t>
      </w:r>
    </w:p>
    <w:p w14:paraId="63C8B73B" w14:textId="4A46FFB1" w:rsidR="00444FD0" w:rsidRPr="002559F2" w:rsidRDefault="00444FD0" w:rsidP="007A243F">
      <w:pPr>
        <w:pStyle w:val="af8"/>
        <w:numPr>
          <w:ilvl w:val="0"/>
          <w:numId w:val="19"/>
        </w:numPr>
        <w:spacing w:after="120"/>
        <w:ind w:firstLineChars="0"/>
        <w:jc w:val="both"/>
        <w:rPr>
          <w:rFonts w:eastAsia="楷体"/>
          <w:szCs w:val="20"/>
          <w:lang w:eastAsia="zh-CN"/>
        </w:rPr>
      </w:pPr>
      <w:r w:rsidRPr="002559F2">
        <w:rPr>
          <w:rFonts w:eastAsia="楷体" w:hint="eastAsia"/>
          <w:szCs w:val="20"/>
          <w:lang w:eastAsia="zh-CN"/>
        </w:rPr>
        <w:t>F</w:t>
      </w:r>
      <w:r w:rsidRPr="002559F2">
        <w:rPr>
          <w:rFonts w:eastAsia="楷体"/>
          <w:szCs w:val="20"/>
          <w:lang w:eastAsia="zh-CN"/>
        </w:rPr>
        <w:t>or FR2 (30 GHz</w:t>
      </w:r>
      <w:r w:rsidR="00513CBC" w:rsidRPr="002559F2">
        <w:rPr>
          <w:rFonts w:eastAsia="楷体"/>
          <w:szCs w:val="20"/>
          <w:lang w:eastAsia="zh-CN"/>
        </w:rPr>
        <w:t xml:space="preserve"> for UL, 20 GHz for DL</w:t>
      </w:r>
      <w:r w:rsidRPr="002559F2">
        <w:rPr>
          <w:rFonts w:eastAsia="楷体"/>
          <w:szCs w:val="20"/>
          <w:lang w:eastAsia="zh-CN"/>
        </w:rPr>
        <w:t>):</w:t>
      </w:r>
    </w:p>
    <w:p w14:paraId="40B5A10D" w14:textId="1C3B963B" w:rsidR="003114A8" w:rsidRPr="002559F2" w:rsidRDefault="003114A8" w:rsidP="007A243F">
      <w:pPr>
        <w:pStyle w:val="af8"/>
        <w:numPr>
          <w:ilvl w:val="1"/>
          <w:numId w:val="20"/>
        </w:numPr>
        <w:spacing w:after="120"/>
        <w:ind w:firstLineChars="0"/>
        <w:jc w:val="both"/>
        <w:rPr>
          <w:rFonts w:eastAsia="楷体"/>
          <w:szCs w:val="20"/>
          <w:lang w:eastAsia="zh-CN"/>
        </w:rPr>
      </w:pPr>
      <w:r w:rsidRPr="002559F2">
        <w:rPr>
          <w:rFonts w:eastAsia="楷体" w:hint="eastAsia"/>
          <w:lang w:eastAsia="zh-CN"/>
        </w:rPr>
        <w:t>U</w:t>
      </w:r>
      <w:r w:rsidRPr="002559F2">
        <w:rPr>
          <w:rFonts w:eastAsia="楷体"/>
          <w:lang w:eastAsia="zh-CN"/>
        </w:rPr>
        <w:t>L differential doppler</w:t>
      </w:r>
      <w:r w:rsidR="002559F2" w:rsidRPr="002559F2">
        <w:rPr>
          <w:rFonts w:eastAsia="楷体"/>
          <w:lang w:eastAsia="zh-CN"/>
        </w:rPr>
        <w:t xml:space="preserve">: </w:t>
      </w:r>
      <w:r w:rsidR="002559F2" w:rsidRPr="002559F2">
        <w:t xml:space="preserve">UL differential one-way doppler + </w:t>
      </w:r>
      <w:r w:rsidR="002559F2" w:rsidRPr="002559F2">
        <w:rPr>
          <w:rFonts w:eastAsia="宋体"/>
          <w:szCs w:val="20"/>
          <w:lang w:eastAsia="ja-JP"/>
        </w:rPr>
        <w:t>(20/30)</w:t>
      </w:r>
      <w:r w:rsidR="00676872">
        <w:rPr>
          <w:rFonts w:eastAsia="宋体"/>
          <w:szCs w:val="20"/>
          <w:lang w:eastAsia="ja-JP"/>
        </w:rPr>
        <w:t xml:space="preserve"> </w:t>
      </w:r>
      <w:r w:rsidR="002559F2" w:rsidRPr="002559F2">
        <w:rPr>
          <w:rFonts w:eastAsia="宋体"/>
          <w:szCs w:val="20"/>
          <w:lang w:eastAsia="ja-JP"/>
        </w:rPr>
        <w:t>*</w:t>
      </w:r>
      <w:r w:rsidR="002559F2" w:rsidRPr="002559F2">
        <w:t>UL differential one-way doppler = 1.67*UL differential one-way doppler, and the scaling factor is 1.67.</w:t>
      </w:r>
    </w:p>
    <w:p w14:paraId="262A2D53" w14:textId="3323CA29" w:rsidR="00444FD0" w:rsidRPr="002559F2" w:rsidRDefault="003114A8" w:rsidP="007A243F">
      <w:pPr>
        <w:pStyle w:val="af8"/>
        <w:numPr>
          <w:ilvl w:val="1"/>
          <w:numId w:val="20"/>
        </w:numPr>
        <w:spacing w:after="120"/>
        <w:ind w:firstLineChars="0"/>
        <w:jc w:val="both"/>
        <w:rPr>
          <w:rFonts w:eastAsia="楷体"/>
          <w:szCs w:val="20"/>
          <w:lang w:eastAsia="zh-CN"/>
        </w:rPr>
      </w:pPr>
      <w:r w:rsidRPr="002559F2">
        <w:rPr>
          <w:rFonts w:eastAsia="楷体"/>
          <w:lang w:eastAsia="zh-CN"/>
        </w:rPr>
        <w:t xml:space="preserve">Additional frequency offset: </w:t>
      </w:r>
      <m:oMath>
        <m:r>
          <w:rPr>
            <w:rFonts w:ascii="Cambria Math" w:eastAsia="MS Mincho" w:hAnsi="Cambria Math"/>
          </w:rPr>
          <m:t>2×</m:t>
        </m:r>
        <m:sSub>
          <m:sSubPr>
            <m:ctrlPr>
              <w:rPr>
                <w:rFonts w:ascii="Cambria Math" w:eastAsia="MS Mincho" w:hAnsi="Cambria Math"/>
                <w:i/>
              </w:rPr>
            </m:ctrlPr>
          </m:sSubPr>
          <m:e>
            <m:r>
              <w:rPr>
                <w:rFonts w:ascii="Cambria Math" w:eastAsia="MS Mincho" w:hAnsi="Cambria Math"/>
              </w:rPr>
              <m:t>f</m:t>
            </m:r>
          </m:e>
          <m:sub>
            <m:r>
              <w:rPr>
                <w:rFonts w:ascii="Cambria Math" w:eastAsia="MS Mincho" w:hAnsi="Cambria Math"/>
              </w:rPr>
              <m:t>e</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f</m:t>
            </m:r>
          </m:e>
          <m:sub>
            <m:r>
              <w:rPr>
                <w:rFonts w:ascii="Cambria Math" w:eastAsia="MS Mincho" w:hAnsi="Cambria Math"/>
              </w:rPr>
              <m:t>c</m:t>
            </m:r>
          </m:sub>
        </m:sSub>
        <m:r>
          <w:rPr>
            <w:rFonts w:ascii="Cambria Math" w:eastAsia="MS Mincho" w:hAnsi="Cambria Math"/>
          </w:rPr>
          <m:t>=2×0.1 ppm×30 GHz=6 kHz</m:t>
        </m:r>
      </m:oMath>
    </w:p>
    <w:p w14:paraId="6A13C45B" w14:textId="71F9B33E" w:rsidR="00C77802" w:rsidRDefault="00C77802" w:rsidP="00444FD0">
      <w:pPr>
        <w:pStyle w:val="a7"/>
        <w:rPr>
          <w:rFonts w:eastAsia="等线"/>
          <w:szCs w:val="20"/>
          <w:lang w:eastAsia="zh-CN"/>
        </w:rPr>
      </w:pPr>
      <w:r>
        <w:rPr>
          <w:rFonts w:eastAsia="等线" w:hint="eastAsia"/>
          <w:szCs w:val="20"/>
          <w:lang w:eastAsia="zh-CN"/>
        </w:rPr>
        <w:t>T</w:t>
      </w:r>
      <w:r>
        <w:rPr>
          <w:rFonts w:eastAsia="等线"/>
          <w:szCs w:val="20"/>
          <w:lang w:eastAsia="zh-CN"/>
        </w:rPr>
        <w:t xml:space="preserve">he maximum </w:t>
      </w:r>
      <w:r w:rsidR="007A556C" w:rsidRPr="007A556C">
        <w:rPr>
          <w:rFonts w:eastAsia="等线"/>
          <w:szCs w:val="20"/>
          <w:lang w:eastAsia="zh-CN"/>
        </w:rPr>
        <w:t xml:space="preserve">tolerable </w:t>
      </w:r>
      <w:r w:rsidR="007A556C">
        <w:rPr>
          <w:rFonts w:eastAsia="等线"/>
          <w:szCs w:val="20"/>
          <w:lang w:eastAsia="zh-CN"/>
        </w:rPr>
        <w:t xml:space="preserve">UL </w:t>
      </w:r>
      <w:r>
        <w:rPr>
          <w:rFonts w:eastAsia="等线"/>
          <w:szCs w:val="20"/>
          <w:lang w:eastAsia="zh-CN"/>
        </w:rPr>
        <w:t xml:space="preserve">differential </w:t>
      </w:r>
      <w:r w:rsidR="007A556C">
        <w:rPr>
          <w:rFonts w:eastAsia="等线"/>
          <w:szCs w:val="20"/>
          <w:lang w:eastAsia="zh-CN"/>
        </w:rPr>
        <w:t xml:space="preserve">one-way </w:t>
      </w:r>
      <w:r>
        <w:rPr>
          <w:rFonts w:eastAsia="等线"/>
          <w:szCs w:val="20"/>
          <w:lang w:eastAsia="zh-CN"/>
        </w:rPr>
        <w:t xml:space="preserve">doppler for different PRACH SCSs are provided in Table 7 for evaluated PRACH formats. </w:t>
      </w:r>
      <w:r w:rsidR="00982DA5">
        <w:rPr>
          <w:rFonts w:eastAsia="等线"/>
          <w:lang w:eastAsia="zh-CN"/>
        </w:rPr>
        <w:t xml:space="preserve">Note that the maximum </w:t>
      </w:r>
      <w:r w:rsidR="00652FBE">
        <w:rPr>
          <w:rFonts w:eastAsia="等线"/>
          <w:lang w:eastAsia="zh-CN"/>
        </w:rPr>
        <w:t xml:space="preserve">tolerable </w:t>
      </w:r>
      <w:r w:rsidR="007A556C">
        <w:rPr>
          <w:rFonts w:eastAsia="等线"/>
          <w:lang w:eastAsia="zh-CN"/>
        </w:rPr>
        <w:t xml:space="preserve">UL </w:t>
      </w:r>
      <w:r w:rsidR="00982DA5">
        <w:rPr>
          <w:rFonts w:eastAsia="等线"/>
          <w:lang w:eastAsia="zh-CN"/>
        </w:rPr>
        <w:t xml:space="preserve">differential </w:t>
      </w:r>
      <w:r w:rsidR="007A556C">
        <w:rPr>
          <w:rFonts w:eastAsia="等线"/>
          <w:lang w:eastAsia="zh-CN"/>
        </w:rPr>
        <w:t xml:space="preserve">one-way </w:t>
      </w:r>
      <w:r w:rsidR="00982DA5">
        <w:rPr>
          <w:rFonts w:eastAsia="等线"/>
          <w:szCs w:val="20"/>
          <w:lang w:eastAsia="zh-CN"/>
        </w:rPr>
        <w:t xml:space="preserve">doppler offset </w:t>
      </w:r>
      <w:r w:rsidR="00982DA5">
        <w:rPr>
          <w:rFonts w:eastAsia="等线"/>
          <w:lang w:eastAsia="zh-CN"/>
        </w:rPr>
        <w:t xml:space="preserve">is the </w:t>
      </w:r>
      <w:r w:rsidR="00982DA5" w:rsidRPr="006D3665">
        <w:rPr>
          <w:rFonts w:eastAsia="等线"/>
          <w:lang w:eastAsia="zh-CN"/>
        </w:rPr>
        <w:t>upper bound</w:t>
      </w:r>
      <w:r w:rsidR="00982DA5">
        <w:rPr>
          <w:rFonts w:eastAsia="等线"/>
          <w:lang w:eastAsia="zh-CN"/>
        </w:rPr>
        <w:t xml:space="preserve"> of </w:t>
      </w:r>
      <w:r w:rsidR="00982DA5">
        <w:rPr>
          <w:rFonts w:eastAsia="等线"/>
          <w:szCs w:val="20"/>
          <w:lang w:eastAsia="zh-CN"/>
        </w:rPr>
        <w:t xml:space="preserve">doppler offset </w:t>
      </w:r>
      <w:r w:rsidR="00982DA5">
        <w:rPr>
          <w:rFonts w:eastAsia="等线"/>
          <w:lang w:eastAsia="zh-CN"/>
        </w:rPr>
        <w:t>that PRACH tolerance is fulfilled.</w:t>
      </w:r>
    </w:p>
    <w:p w14:paraId="5B6E3D58" w14:textId="24F3786D" w:rsidR="00982DA5" w:rsidRPr="00503D22" w:rsidRDefault="00982DA5" w:rsidP="00982DA5">
      <w:pPr>
        <w:pStyle w:val="a7"/>
        <w:jc w:val="center"/>
        <w:rPr>
          <w:rFonts w:eastAsiaTheme="minorEastAsia"/>
          <w:szCs w:val="20"/>
          <w:lang w:eastAsia="zh-CN"/>
        </w:rPr>
      </w:pPr>
      <w:r w:rsidRPr="00DF4278">
        <w:rPr>
          <w:rFonts w:eastAsia="宋体"/>
          <w:b/>
          <w:bCs/>
          <w:sz w:val="18"/>
          <w:szCs w:val="18"/>
          <w:lang w:eastAsia="zh-CN"/>
        </w:rPr>
        <w:t xml:space="preserve">Table </w:t>
      </w:r>
      <w:r>
        <w:rPr>
          <w:rFonts w:eastAsia="宋体"/>
          <w:b/>
          <w:bCs/>
          <w:sz w:val="18"/>
          <w:szCs w:val="18"/>
          <w:lang w:eastAsia="zh-CN"/>
        </w:rPr>
        <w:t>7</w:t>
      </w:r>
      <w:r w:rsidRPr="00DF4278">
        <w:rPr>
          <w:rFonts w:eastAsia="宋体"/>
          <w:b/>
          <w:bCs/>
          <w:sz w:val="18"/>
          <w:szCs w:val="18"/>
          <w:lang w:eastAsia="zh-CN"/>
        </w:rPr>
        <w:t xml:space="preserve">. </w:t>
      </w:r>
      <w:r>
        <w:rPr>
          <w:rFonts w:eastAsia="宋体"/>
          <w:b/>
          <w:bCs/>
          <w:sz w:val="18"/>
          <w:szCs w:val="18"/>
          <w:lang w:eastAsia="zh-CN"/>
        </w:rPr>
        <w:t>M</w:t>
      </w:r>
      <w:r w:rsidRPr="00876521">
        <w:rPr>
          <w:rFonts w:eastAsia="宋体"/>
          <w:b/>
          <w:bCs/>
          <w:sz w:val="18"/>
          <w:szCs w:val="18"/>
          <w:lang w:eastAsia="zh-CN"/>
        </w:rPr>
        <w:t xml:space="preserve">aximum </w:t>
      </w:r>
      <w:r w:rsidR="007A556C" w:rsidRPr="007A556C">
        <w:rPr>
          <w:rFonts w:eastAsia="宋体"/>
          <w:b/>
          <w:bCs/>
          <w:sz w:val="18"/>
          <w:szCs w:val="18"/>
          <w:lang w:eastAsia="zh-CN"/>
        </w:rPr>
        <w:t xml:space="preserve">tolerable </w:t>
      </w:r>
      <w:r w:rsidR="007A556C">
        <w:rPr>
          <w:rFonts w:eastAsia="宋体"/>
          <w:b/>
          <w:bCs/>
          <w:sz w:val="18"/>
          <w:szCs w:val="18"/>
          <w:lang w:eastAsia="zh-CN"/>
        </w:rPr>
        <w:t xml:space="preserve">UL </w:t>
      </w:r>
      <w:r w:rsidRPr="00876521">
        <w:rPr>
          <w:rFonts w:eastAsia="宋体"/>
          <w:b/>
          <w:bCs/>
          <w:sz w:val="18"/>
          <w:szCs w:val="18"/>
          <w:lang w:eastAsia="zh-CN"/>
        </w:rPr>
        <w:t xml:space="preserve">differential </w:t>
      </w:r>
      <w:r w:rsidR="007A556C">
        <w:rPr>
          <w:rFonts w:eastAsia="宋体"/>
          <w:b/>
          <w:bCs/>
          <w:sz w:val="18"/>
          <w:szCs w:val="18"/>
          <w:lang w:eastAsia="zh-CN"/>
        </w:rPr>
        <w:t xml:space="preserve">one-way </w:t>
      </w:r>
      <w:r>
        <w:rPr>
          <w:rFonts w:eastAsia="宋体"/>
          <w:b/>
          <w:bCs/>
          <w:sz w:val="18"/>
          <w:szCs w:val="18"/>
          <w:lang w:eastAsia="zh-CN"/>
        </w:rPr>
        <w:t xml:space="preserve">doppler for different </w:t>
      </w:r>
      <w:r w:rsidRPr="00876521">
        <w:rPr>
          <w:rFonts w:eastAsia="宋体"/>
          <w:b/>
          <w:bCs/>
          <w:sz w:val="18"/>
          <w:szCs w:val="18"/>
          <w:lang w:eastAsia="zh-CN"/>
        </w:rPr>
        <w:t xml:space="preserve">PRACH </w:t>
      </w:r>
      <w:r>
        <w:rPr>
          <w:rFonts w:eastAsia="宋体"/>
          <w:b/>
          <w:bCs/>
          <w:sz w:val="18"/>
          <w:szCs w:val="18"/>
          <w:lang w:eastAsia="zh-CN"/>
        </w:rPr>
        <w:t>SCSs</w:t>
      </w:r>
    </w:p>
    <w:tbl>
      <w:tblPr>
        <w:tblStyle w:val="4-53"/>
        <w:tblW w:w="8494" w:type="dxa"/>
        <w:jc w:val="center"/>
        <w:tblLook w:val="04A0" w:firstRow="1" w:lastRow="0" w:firstColumn="1" w:lastColumn="0" w:noHBand="0" w:noVBand="1"/>
      </w:tblPr>
      <w:tblGrid>
        <w:gridCol w:w="928"/>
        <w:gridCol w:w="928"/>
        <w:gridCol w:w="1227"/>
        <w:gridCol w:w="1046"/>
        <w:gridCol w:w="1046"/>
        <w:gridCol w:w="1227"/>
        <w:gridCol w:w="1046"/>
        <w:gridCol w:w="1046"/>
      </w:tblGrid>
      <w:tr w:rsidR="00982DA5" w14:paraId="6B2492BB" w14:textId="77777777" w:rsidTr="00DB441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28" w:type="dxa"/>
            <w:vMerge w:val="restart"/>
          </w:tcPr>
          <w:p w14:paraId="3A8FF37E" w14:textId="77777777" w:rsidR="00982DA5" w:rsidRDefault="00982DA5" w:rsidP="00DB4416">
            <w:pPr>
              <w:spacing w:after="120"/>
              <w:jc w:val="center"/>
              <w:rPr>
                <w:rFonts w:eastAsia="MS Mincho"/>
              </w:rPr>
            </w:pPr>
            <w:r>
              <w:rPr>
                <w:rFonts w:eastAsia="MS Mincho"/>
              </w:rPr>
              <w:t xml:space="preserve">PRACH </w:t>
            </w:r>
            <w:r w:rsidRPr="005E27B3">
              <w:rPr>
                <w:rFonts w:eastAsia="MS Mincho"/>
              </w:rPr>
              <w:t>SCS (kHz)</w:t>
            </w:r>
          </w:p>
        </w:tc>
        <w:tc>
          <w:tcPr>
            <w:tcW w:w="928" w:type="dxa"/>
            <w:vMerge w:val="restart"/>
          </w:tcPr>
          <w:p w14:paraId="3F7D0F33" w14:textId="77777777" w:rsidR="00982DA5" w:rsidRPr="00F20A8B" w:rsidRDefault="00982DA5" w:rsidP="00DB4416">
            <w:pPr>
              <w:spacing w:after="120"/>
              <w:jc w:val="center"/>
              <w:cnfStyle w:val="100000000000" w:firstRow="1" w:lastRow="0" w:firstColumn="0" w:lastColumn="0" w:oddVBand="0" w:evenVBand="0" w:oddHBand="0" w:evenHBand="0" w:firstRowFirstColumn="0" w:firstRowLastColumn="0" w:lastRowFirstColumn="0" w:lastRowLastColumn="0"/>
              <w:rPr>
                <w:szCs w:val="20"/>
                <w:lang w:val="en-GB" w:eastAsia="ja-JP"/>
              </w:rPr>
            </w:pPr>
            <w:r w:rsidRPr="003560E9">
              <w:rPr>
                <w:rFonts w:eastAsia="MS Mincho"/>
                <w:i/>
                <w:iCs/>
              </w:rPr>
              <w:t>f</w:t>
            </w:r>
            <w:r w:rsidRPr="003560E9">
              <w:rPr>
                <w:rFonts w:eastAsia="MS Mincho"/>
                <w:vertAlign w:val="subscript"/>
              </w:rPr>
              <w:t>c</w:t>
            </w:r>
            <w:r w:rsidRPr="005E27B3">
              <w:rPr>
                <w:rFonts w:eastAsia="MS Mincho"/>
              </w:rPr>
              <w:t xml:space="preserve"> (</w:t>
            </w:r>
            <w:r>
              <w:rPr>
                <w:rFonts w:eastAsia="MS Mincho"/>
              </w:rPr>
              <w:t>G</w:t>
            </w:r>
            <w:r w:rsidRPr="005E27B3">
              <w:rPr>
                <w:rFonts w:eastAsia="MS Mincho"/>
              </w:rPr>
              <w:t>Hz)</w:t>
            </w:r>
          </w:p>
        </w:tc>
        <w:tc>
          <w:tcPr>
            <w:tcW w:w="3319" w:type="dxa"/>
            <w:gridSpan w:val="3"/>
            <w:vAlign w:val="center"/>
          </w:tcPr>
          <w:p w14:paraId="3BBCFCFB" w14:textId="77777777" w:rsidR="00982DA5" w:rsidRPr="005E27B3" w:rsidRDefault="00982DA5" w:rsidP="00DB4416">
            <w:pPr>
              <w:spacing w:after="120"/>
              <w:jc w:val="center"/>
              <w:cnfStyle w:val="100000000000" w:firstRow="1" w:lastRow="0" w:firstColumn="0" w:lastColumn="0" w:oddVBand="0" w:evenVBand="0" w:oddHBand="0" w:evenHBand="0" w:firstRowFirstColumn="0" w:firstRowLastColumn="0" w:lastRowFirstColumn="0" w:lastRowLastColumn="0"/>
              <w:rPr>
                <w:rFonts w:eastAsia="楷体"/>
                <w:lang w:eastAsia="zh-CN"/>
              </w:rPr>
            </w:pPr>
            <m:oMath>
              <m:r>
                <m:rPr>
                  <m:sty m:val="bi"/>
                </m:rPr>
                <w:rPr>
                  <w:rFonts w:ascii="Cambria Math" w:eastAsia="宋体" w:hAnsi="Cambria Math"/>
                  <w:szCs w:val="20"/>
                  <w:lang w:val="en-GB" w:eastAsia="ja-JP"/>
                </w:rPr>
                <m:t>(1+γ)</m:t>
              </m:r>
              <m:sSub>
                <m:sSubPr>
                  <m:ctrlPr>
                    <w:rPr>
                      <w:rFonts w:ascii="Cambria Math" w:eastAsia="宋体" w:hAnsi="Cambria Math"/>
                      <w:szCs w:val="20"/>
                      <w:lang w:val="en-GB" w:eastAsia="ja-JP"/>
                    </w:rPr>
                  </m:ctrlPr>
                </m:sSubPr>
                <m:e>
                  <m:r>
                    <m:rPr>
                      <m:sty m:val="bi"/>
                    </m:rPr>
                    <w:rPr>
                      <w:rFonts w:ascii="Cambria Math" w:eastAsia="宋体" w:hAnsi="Cambria Math"/>
                      <w:szCs w:val="20"/>
                      <w:lang w:val="en-GB" w:eastAsia="ja-JP"/>
                    </w:rPr>
                    <m:t xml:space="preserve"> ∆f</m:t>
                  </m:r>
                </m:e>
                <m:sub>
                  <m:r>
                    <m:rPr>
                      <m:sty m:val="bi"/>
                    </m:rPr>
                    <w:rPr>
                      <w:rFonts w:ascii="Cambria Math" w:eastAsia="宋体" w:hAnsi="Cambria Math"/>
                      <w:szCs w:val="20"/>
                      <w:lang w:val="en-GB" w:eastAsia="ja-JP"/>
                    </w:rPr>
                    <m:t>RA</m:t>
                  </m:r>
                </m:sub>
              </m:sSub>
            </m:oMath>
            <w:r>
              <w:rPr>
                <w:rFonts w:eastAsia="楷体"/>
                <w:lang w:eastAsia="zh-CN"/>
              </w:rPr>
              <w:t xml:space="preserve"> </w:t>
            </w:r>
            <w:r>
              <w:rPr>
                <w:szCs w:val="20"/>
                <w:lang w:val="en-GB" w:eastAsia="ja-JP"/>
              </w:rPr>
              <w:t>(kHz)</w:t>
            </w:r>
          </w:p>
        </w:tc>
        <w:tc>
          <w:tcPr>
            <w:tcW w:w="3319" w:type="dxa"/>
            <w:gridSpan w:val="3"/>
          </w:tcPr>
          <w:p w14:paraId="5C4200C6" w14:textId="2CC8C015" w:rsidR="00982DA5" w:rsidRDefault="00982DA5" w:rsidP="00DB4416">
            <w:pPr>
              <w:spacing w:after="120"/>
              <w:jc w:val="center"/>
              <w:cnfStyle w:val="100000000000" w:firstRow="1" w:lastRow="0" w:firstColumn="0" w:lastColumn="0" w:oddVBand="0" w:evenVBand="0" w:oddHBand="0" w:evenHBand="0" w:firstRowFirstColumn="0" w:firstRowLastColumn="0" w:lastRowFirstColumn="0" w:lastRowLastColumn="0"/>
              <w:rPr>
                <w:rFonts w:eastAsia="楷体"/>
                <w:lang w:eastAsia="zh-CN"/>
              </w:rPr>
            </w:pPr>
            <w:r>
              <w:rPr>
                <w:szCs w:val="20"/>
                <w:lang w:val="en-GB" w:eastAsia="ja-JP"/>
              </w:rPr>
              <w:t xml:space="preserve">Max </w:t>
            </w:r>
            <w:r w:rsidR="00652FBE">
              <w:rPr>
                <w:rFonts w:eastAsia="等线"/>
                <w:lang w:eastAsia="zh-CN"/>
              </w:rPr>
              <w:t xml:space="preserve">tolerable </w:t>
            </w:r>
            <w:r w:rsidR="007A556C">
              <w:rPr>
                <w:rFonts w:eastAsia="等线"/>
                <w:lang w:eastAsia="zh-CN"/>
              </w:rPr>
              <w:t xml:space="preserve">UL </w:t>
            </w:r>
            <w:r>
              <w:rPr>
                <w:szCs w:val="20"/>
                <w:lang w:val="en-GB" w:eastAsia="ja-JP"/>
              </w:rPr>
              <w:t>d</w:t>
            </w:r>
            <w:r w:rsidRPr="00F20A8B">
              <w:rPr>
                <w:szCs w:val="20"/>
                <w:lang w:val="en-GB" w:eastAsia="ja-JP"/>
              </w:rPr>
              <w:t>ifferential</w:t>
            </w:r>
            <w:r w:rsidR="007A556C">
              <w:rPr>
                <w:szCs w:val="20"/>
                <w:lang w:val="en-GB" w:eastAsia="ja-JP"/>
              </w:rPr>
              <w:t xml:space="preserve"> one-way</w:t>
            </w:r>
            <w:r w:rsidRPr="00F20A8B">
              <w:rPr>
                <w:szCs w:val="20"/>
                <w:lang w:val="en-GB" w:eastAsia="ja-JP"/>
              </w:rPr>
              <w:t xml:space="preserve"> </w:t>
            </w:r>
            <w:r>
              <w:rPr>
                <w:szCs w:val="20"/>
                <w:lang w:val="en-GB" w:eastAsia="ja-JP"/>
              </w:rPr>
              <w:t>doppler</w:t>
            </w:r>
            <w:r>
              <w:rPr>
                <w:rFonts w:eastAsia="楷体"/>
                <w:lang w:eastAsia="zh-CN"/>
              </w:rPr>
              <w:t xml:space="preserve"> </w:t>
            </w:r>
            <w:r>
              <w:rPr>
                <w:szCs w:val="20"/>
                <w:lang w:val="en-GB" w:eastAsia="ja-JP"/>
              </w:rPr>
              <w:t>(kHz)</w:t>
            </w:r>
          </w:p>
        </w:tc>
      </w:tr>
      <w:tr w:rsidR="00982DA5" w:rsidRPr="005E27B3" w14:paraId="204544A8" w14:textId="77777777" w:rsidTr="00DB441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28" w:type="dxa"/>
            <w:vMerge/>
          </w:tcPr>
          <w:p w14:paraId="751DF1DD" w14:textId="77777777" w:rsidR="00982DA5" w:rsidRPr="005E27B3" w:rsidRDefault="00982DA5" w:rsidP="00DB4416">
            <w:pPr>
              <w:snapToGrid w:val="0"/>
              <w:jc w:val="center"/>
              <w:rPr>
                <w:b w:val="0"/>
                <w:bCs w:val="0"/>
              </w:rPr>
            </w:pPr>
          </w:p>
        </w:tc>
        <w:tc>
          <w:tcPr>
            <w:tcW w:w="928" w:type="dxa"/>
            <w:vMerge/>
          </w:tcPr>
          <w:p w14:paraId="18D494B6" w14:textId="77777777" w:rsidR="00982DA5" w:rsidRPr="005E27B3" w:rsidRDefault="00982DA5" w:rsidP="00DB4416">
            <w:pPr>
              <w:snapToGrid w:val="0"/>
              <w:jc w:val="center"/>
              <w:cnfStyle w:val="000000100000" w:firstRow="0" w:lastRow="0" w:firstColumn="0" w:lastColumn="0" w:oddVBand="0" w:evenVBand="0" w:oddHBand="1" w:evenHBand="0" w:firstRowFirstColumn="0" w:firstRowLastColumn="0" w:lastRowFirstColumn="0" w:lastRowLastColumn="0"/>
              <w:rPr>
                <w:b/>
                <w:bCs/>
              </w:rPr>
            </w:pPr>
          </w:p>
        </w:tc>
        <w:tc>
          <w:tcPr>
            <w:tcW w:w="1227" w:type="dxa"/>
            <w:vAlign w:val="center"/>
          </w:tcPr>
          <w:p w14:paraId="2E59D379" w14:textId="77777777" w:rsidR="00982DA5" w:rsidRPr="005E27B3" w:rsidRDefault="00982DA5" w:rsidP="00DB4416">
            <w:pPr>
              <w:snapToGrid w:val="0"/>
              <w:jc w:val="center"/>
              <w:cnfStyle w:val="000000100000" w:firstRow="0" w:lastRow="0" w:firstColumn="0" w:lastColumn="0" w:oddVBand="0" w:evenVBand="0" w:oddHBand="1" w:evenHBand="0" w:firstRowFirstColumn="0" w:firstRowLastColumn="0" w:lastRowFirstColumn="0" w:lastRowLastColumn="0"/>
            </w:pPr>
            <w:r w:rsidRPr="005E27B3">
              <w:t>Unrestricted set</w:t>
            </w:r>
          </w:p>
        </w:tc>
        <w:tc>
          <w:tcPr>
            <w:tcW w:w="1046" w:type="dxa"/>
            <w:vAlign w:val="center"/>
          </w:tcPr>
          <w:p w14:paraId="47129C21" w14:textId="77777777" w:rsidR="00982DA5" w:rsidRPr="005E27B3" w:rsidRDefault="00982DA5" w:rsidP="00DB4416">
            <w:pPr>
              <w:snapToGrid w:val="0"/>
              <w:jc w:val="center"/>
              <w:cnfStyle w:val="000000100000" w:firstRow="0" w:lastRow="0" w:firstColumn="0" w:lastColumn="0" w:oddVBand="0" w:evenVBand="0" w:oddHBand="1" w:evenHBand="0" w:firstRowFirstColumn="0" w:firstRowLastColumn="0" w:lastRowFirstColumn="0" w:lastRowLastColumn="0"/>
              <w:rPr>
                <w:b/>
              </w:rPr>
            </w:pPr>
            <w:r w:rsidRPr="005E27B3">
              <w:t>Restricted set type A</w:t>
            </w:r>
          </w:p>
        </w:tc>
        <w:tc>
          <w:tcPr>
            <w:tcW w:w="1046" w:type="dxa"/>
            <w:vAlign w:val="center"/>
          </w:tcPr>
          <w:p w14:paraId="2FFC694B" w14:textId="77777777" w:rsidR="00982DA5" w:rsidRPr="005E27B3" w:rsidRDefault="00982DA5" w:rsidP="00DB4416">
            <w:pPr>
              <w:snapToGrid w:val="0"/>
              <w:jc w:val="center"/>
              <w:cnfStyle w:val="000000100000" w:firstRow="0" w:lastRow="0" w:firstColumn="0" w:lastColumn="0" w:oddVBand="0" w:evenVBand="0" w:oddHBand="1" w:evenHBand="0" w:firstRowFirstColumn="0" w:firstRowLastColumn="0" w:lastRowFirstColumn="0" w:lastRowLastColumn="0"/>
              <w:rPr>
                <w:b/>
              </w:rPr>
            </w:pPr>
            <w:r w:rsidRPr="005E27B3">
              <w:t>Restricted set type B</w:t>
            </w:r>
          </w:p>
        </w:tc>
        <w:tc>
          <w:tcPr>
            <w:tcW w:w="1227" w:type="dxa"/>
            <w:vAlign w:val="center"/>
          </w:tcPr>
          <w:p w14:paraId="01602AC8" w14:textId="77777777" w:rsidR="00982DA5" w:rsidRPr="005E27B3" w:rsidRDefault="00982DA5" w:rsidP="00DB4416">
            <w:pPr>
              <w:snapToGrid w:val="0"/>
              <w:jc w:val="center"/>
              <w:cnfStyle w:val="000000100000" w:firstRow="0" w:lastRow="0" w:firstColumn="0" w:lastColumn="0" w:oddVBand="0" w:evenVBand="0" w:oddHBand="1" w:evenHBand="0" w:firstRowFirstColumn="0" w:firstRowLastColumn="0" w:lastRowFirstColumn="0" w:lastRowLastColumn="0"/>
            </w:pPr>
            <w:r w:rsidRPr="005E27B3">
              <w:t>Unrestricted set</w:t>
            </w:r>
          </w:p>
        </w:tc>
        <w:tc>
          <w:tcPr>
            <w:tcW w:w="1046" w:type="dxa"/>
            <w:vAlign w:val="center"/>
          </w:tcPr>
          <w:p w14:paraId="6155E789" w14:textId="77777777" w:rsidR="00982DA5" w:rsidRPr="005E27B3" w:rsidRDefault="00982DA5" w:rsidP="00DB4416">
            <w:pPr>
              <w:snapToGrid w:val="0"/>
              <w:jc w:val="center"/>
              <w:cnfStyle w:val="000000100000" w:firstRow="0" w:lastRow="0" w:firstColumn="0" w:lastColumn="0" w:oddVBand="0" w:evenVBand="0" w:oddHBand="1" w:evenHBand="0" w:firstRowFirstColumn="0" w:firstRowLastColumn="0" w:lastRowFirstColumn="0" w:lastRowLastColumn="0"/>
            </w:pPr>
            <w:r w:rsidRPr="005E27B3">
              <w:t>Restricted set type A</w:t>
            </w:r>
          </w:p>
        </w:tc>
        <w:tc>
          <w:tcPr>
            <w:tcW w:w="1046" w:type="dxa"/>
            <w:vAlign w:val="center"/>
          </w:tcPr>
          <w:p w14:paraId="37A06B68" w14:textId="77777777" w:rsidR="00982DA5" w:rsidRPr="005E27B3" w:rsidRDefault="00982DA5" w:rsidP="00DB4416">
            <w:pPr>
              <w:snapToGrid w:val="0"/>
              <w:jc w:val="center"/>
              <w:cnfStyle w:val="000000100000" w:firstRow="0" w:lastRow="0" w:firstColumn="0" w:lastColumn="0" w:oddVBand="0" w:evenVBand="0" w:oddHBand="1" w:evenHBand="0" w:firstRowFirstColumn="0" w:firstRowLastColumn="0" w:lastRowFirstColumn="0" w:lastRowLastColumn="0"/>
            </w:pPr>
            <w:r w:rsidRPr="005E27B3">
              <w:t>Restricted set type B</w:t>
            </w:r>
          </w:p>
        </w:tc>
      </w:tr>
      <w:tr w:rsidR="00982DA5" w:rsidRPr="00E5245C" w14:paraId="37D43549" w14:textId="77777777" w:rsidTr="00DB4416">
        <w:trPr>
          <w:jc w:val="center"/>
        </w:trPr>
        <w:tc>
          <w:tcPr>
            <w:cnfStyle w:val="001000000000" w:firstRow="0" w:lastRow="0" w:firstColumn="1" w:lastColumn="0" w:oddVBand="0" w:evenVBand="0" w:oddHBand="0" w:evenHBand="0" w:firstRowFirstColumn="0" w:firstRowLastColumn="0" w:lastRowFirstColumn="0" w:lastRowLastColumn="0"/>
            <w:tcW w:w="928" w:type="dxa"/>
            <w:vAlign w:val="center"/>
          </w:tcPr>
          <w:p w14:paraId="1C67ACA3" w14:textId="77777777" w:rsidR="00982DA5" w:rsidRDefault="00982DA5" w:rsidP="00DB4416">
            <w:pPr>
              <w:spacing w:after="120"/>
              <w:jc w:val="center"/>
              <w:rPr>
                <w:rFonts w:eastAsia="MS Mincho"/>
              </w:rPr>
            </w:pPr>
            <w:r>
              <w:rPr>
                <w:rFonts w:eastAsia="MS Mincho"/>
              </w:rPr>
              <w:t>1.25</w:t>
            </w:r>
          </w:p>
        </w:tc>
        <w:tc>
          <w:tcPr>
            <w:tcW w:w="928" w:type="dxa"/>
            <w:vAlign w:val="center"/>
          </w:tcPr>
          <w:p w14:paraId="5056A741" w14:textId="77777777" w:rsidR="00982DA5" w:rsidRPr="00E14046" w:rsidRDefault="00982DA5"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MS Mincho"/>
              </w:rPr>
            </w:pPr>
            <w:r>
              <w:rPr>
                <w:rFonts w:eastAsia="MS Mincho"/>
              </w:rPr>
              <w:t>2</w:t>
            </w:r>
          </w:p>
        </w:tc>
        <w:tc>
          <w:tcPr>
            <w:tcW w:w="1227" w:type="dxa"/>
          </w:tcPr>
          <w:p w14:paraId="275B51BD" w14:textId="77777777" w:rsidR="00982DA5" w:rsidRPr="005E27B3" w:rsidRDefault="00982DA5"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Pr>
                <w:rFonts w:eastAsia="等线" w:hint="eastAsia"/>
                <w:szCs w:val="20"/>
                <w:lang w:eastAsia="zh-CN"/>
              </w:rPr>
              <w:t>1</w:t>
            </w:r>
            <w:r>
              <w:rPr>
                <w:rFonts w:eastAsia="等线"/>
                <w:szCs w:val="20"/>
                <w:lang w:eastAsia="zh-CN"/>
              </w:rPr>
              <w:t>.25</w:t>
            </w:r>
          </w:p>
        </w:tc>
        <w:tc>
          <w:tcPr>
            <w:tcW w:w="1046" w:type="dxa"/>
          </w:tcPr>
          <w:p w14:paraId="755B936D" w14:textId="77777777" w:rsidR="00982DA5" w:rsidRPr="005E27B3" w:rsidRDefault="00982DA5"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Pr>
                <w:rFonts w:eastAsia="等线" w:hint="eastAsia"/>
                <w:szCs w:val="20"/>
                <w:lang w:eastAsia="zh-CN"/>
              </w:rPr>
              <w:t>3</w:t>
            </w:r>
            <w:r>
              <w:rPr>
                <w:rFonts w:eastAsia="等线"/>
                <w:szCs w:val="20"/>
                <w:lang w:eastAsia="zh-CN"/>
              </w:rPr>
              <w:t>.75</w:t>
            </w:r>
          </w:p>
        </w:tc>
        <w:tc>
          <w:tcPr>
            <w:tcW w:w="1046" w:type="dxa"/>
          </w:tcPr>
          <w:p w14:paraId="5533BFA5" w14:textId="77777777" w:rsidR="00982DA5" w:rsidRPr="005E27B3" w:rsidRDefault="00982DA5"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Pr>
                <w:rFonts w:eastAsia="等线" w:hint="eastAsia"/>
                <w:szCs w:val="20"/>
                <w:lang w:eastAsia="zh-CN"/>
              </w:rPr>
              <w:t>6</w:t>
            </w:r>
            <w:r>
              <w:rPr>
                <w:rFonts w:eastAsia="等线"/>
                <w:szCs w:val="20"/>
                <w:lang w:eastAsia="zh-CN"/>
              </w:rPr>
              <w:t>.25</w:t>
            </w:r>
          </w:p>
        </w:tc>
        <w:tc>
          <w:tcPr>
            <w:tcW w:w="1227" w:type="dxa"/>
          </w:tcPr>
          <w:p w14:paraId="3D4C114E" w14:textId="2B5FA6FF" w:rsidR="00982DA5" w:rsidRPr="004F4EB9" w:rsidRDefault="00982DA5"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4F4EB9">
              <w:rPr>
                <w:rFonts w:eastAsia="等线" w:hint="eastAsia"/>
                <w:szCs w:val="20"/>
                <w:lang w:eastAsia="zh-CN"/>
              </w:rPr>
              <w:t>0</w:t>
            </w:r>
            <w:r w:rsidRPr="004F4EB9">
              <w:rPr>
                <w:rFonts w:eastAsia="等线"/>
                <w:szCs w:val="20"/>
                <w:lang w:eastAsia="zh-CN"/>
              </w:rPr>
              <w:t>.</w:t>
            </w:r>
            <w:r w:rsidR="004F4EB9" w:rsidRPr="004F4EB9">
              <w:rPr>
                <w:rFonts w:eastAsia="等线"/>
                <w:szCs w:val="20"/>
                <w:lang w:eastAsia="zh-CN"/>
              </w:rPr>
              <w:t>425</w:t>
            </w:r>
          </w:p>
        </w:tc>
        <w:tc>
          <w:tcPr>
            <w:tcW w:w="1046" w:type="dxa"/>
          </w:tcPr>
          <w:p w14:paraId="2A40BA8C" w14:textId="11BCB928" w:rsidR="00982DA5" w:rsidRPr="004F4EB9" w:rsidRDefault="004F4EB9"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4F4EB9">
              <w:rPr>
                <w:rFonts w:eastAsia="等线"/>
                <w:szCs w:val="20"/>
                <w:lang w:eastAsia="zh-CN"/>
              </w:rPr>
              <w:t>1.67</w:t>
            </w:r>
            <w:r w:rsidR="00982DA5" w:rsidRPr="004F4EB9">
              <w:rPr>
                <w:rFonts w:eastAsia="等线"/>
                <w:szCs w:val="20"/>
                <w:lang w:eastAsia="zh-CN"/>
              </w:rPr>
              <w:t>5</w:t>
            </w:r>
          </w:p>
        </w:tc>
        <w:tc>
          <w:tcPr>
            <w:tcW w:w="1046" w:type="dxa"/>
          </w:tcPr>
          <w:p w14:paraId="10416534" w14:textId="02B7EA5D" w:rsidR="00982DA5" w:rsidRPr="004F4EB9" w:rsidRDefault="004F4EB9"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4F4EB9">
              <w:rPr>
                <w:rFonts w:eastAsia="等线"/>
                <w:szCs w:val="20"/>
                <w:lang w:eastAsia="zh-CN"/>
              </w:rPr>
              <w:t>2.92</w:t>
            </w:r>
            <w:r w:rsidR="00982DA5" w:rsidRPr="004F4EB9">
              <w:rPr>
                <w:rFonts w:eastAsia="等线"/>
                <w:szCs w:val="20"/>
                <w:lang w:eastAsia="zh-CN"/>
              </w:rPr>
              <w:t>5</w:t>
            </w:r>
          </w:p>
        </w:tc>
      </w:tr>
      <w:tr w:rsidR="00982DA5" w:rsidRPr="00E5245C" w14:paraId="7B375F21" w14:textId="77777777" w:rsidTr="00DB441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28" w:type="dxa"/>
            <w:vAlign w:val="center"/>
          </w:tcPr>
          <w:p w14:paraId="630D109A" w14:textId="77777777" w:rsidR="00982DA5" w:rsidRDefault="00982DA5" w:rsidP="00DB4416">
            <w:pPr>
              <w:spacing w:after="120"/>
              <w:jc w:val="center"/>
              <w:rPr>
                <w:rFonts w:eastAsia="MS Mincho"/>
              </w:rPr>
            </w:pPr>
            <w:r>
              <w:rPr>
                <w:rFonts w:eastAsia="MS Mincho"/>
              </w:rPr>
              <w:t>5</w:t>
            </w:r>
          </w:p>
        </w:tc>
        <w:tc>
          <w:tcPr>
            <w:tcW w:w="928" w:type="dxa"/>
            <w:vAlign w:val="center"/>
          </w:tcPr>
          <w:p w14:paraId="0742D10B" w14:textId="77777777" w:rsidR="00982DA5" w:rsidRPr="00E14046" w:rsidRDefault="00982DA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MS Mincho"/>
              </w:rPr>
            </w:pPr>
            <w:r>
              <w:rPr>
                <w:rFonts w:eastAsia="MS Mincho"/>
              </w:rPr>
              <w:t>2</w:t>
            </w:r>
          </w:p>
        </w:tc>
        <w:tc>
          <w:tcPr>
            <w:tcW w:w="1227" w:type="dxa"/>
          </w:tcPr>
          <w:p w14:paraId="295A5875" w14:textId="77777777" w:rsidR="00982DA5" w:rsidRPr="005E27B3" w:rsidRDefault="00982DA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Pr>
                <w:rFonts w:eastAsia="等线" w:hint="eastAsia"/>
                <w:szCs w:val="20"/>
                <w:lang w:eastAsia="zh-CN"/>
              </w:rPr>
              <w:t>5</w:t>
            </w:r>
          </w:p>
        </w:tc>
        <w:tc>
          <w:tcPr>
            <w:tcW w:w="1046" w:type="dxa"/>
          </w:tcPr>
          <w:p w14:paraId="0A004298" w14:textId="77777777" w:rsidR="00982DA5" w:rsidRPr="005E27B3" w:rsidRDefault="00982DA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Pr>
                <w:rFonts w:eastAsia="等线" w:hint="eastAsia"/>
                <w:szCs w:val="20"/>
                <w:lang w:eastAsia="zh-CN"/>
              </w:rPr>
              <w:t>1</w:t>
            </w:r>
            <w:r>
              <w:rPr>
                <w:rFonts w:eastAsia="等线"/>
                <w:szCs w:val="20"/>
                <w:lang w:eastAsia="zh-CN"/>
              </w:rPr>
              <w:t>5</w:t>
            </w:r>
          </w:p>
        </w:tc>
        <w:tc>
          <w:tcPr>
            <w:tcW w:w="1046" w:type="dxa"/>
          </w:tcPr>
          <w:p w14:paraId="47077CA3" w14:textId="77777777" w:rsidR="00982DA5" w:rsidRPr="005E27B3" w:rsidRDefault="00982DA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Pr>
                <w:rFonts w:eastAsia="等线" w:hint="eastAsia"/>
                <w:szCs w:val="20"/>
                <w:lang w:eastAsia="zh-CN"/>
              </w:rPr>
              <w:t>2</w:t>
            </w:r>
            <w:r>
              <w:rPr>
                <w:rFonts w:eastAsia="等线"/>
                <w:szCs w:val="20"/>
                <w:lang w:eastAsia="zh-CN"/>
              </w:rPr>
              <w:t>5</w:t>
            </w:r>
          </w:p>
        </w:tc>
        <w:tc>
          <w:tcPr>
            <w:tcW w:w="1227" w:type="dxa"/>
          </w:tcPr>
          <w:p w14:paraId="054554A2" w14:textId="694F7F4E" w:rsidR="00982DA5" w:rsidRPr="004F4EB9" w:rsidRDefault="004F4EB9"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4F4EB9">
              <w:rPr>
                <w:rFonts w:eastAsia="等线"/>
                <w:szCs w:val="20"/>
                <w:lang w:eastAsia="zh-CN"/>
              </w:rPr>
              <w:t>2.3</w:t>
            </w:r>
          </w:p>
        </w:tc>
        <w:tc>
          <w:tcPr>
            <w:tcW w:w="1046" w:type="dxa"/>
          </w:tcPr>
          <w:p w14:paraId="4FCC6F0B" w14:textId="39CF7BB3" w:rsidR="00982DA5" w:rsidRPr="004F4EB9" w:rsidRDefault="004F4EB9"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4F4EB9">
              <w:rPr>
                <w:rFonts w:eastAsia="等线"/>
                <w:szCs w:val="20"/>
                <w:lang w:eastAsia="zh-CN"/>
              </w:rPr>
              <w:t>7.3</w:t>
            </w:r>
          </w:p>
        </w:tc>
        <w:tc>
          <w:tcPr>
            <w:tcW w:w="1046" w:type="dxa"/>
          </w:tcPr>
          <w:p w14:paraId="70CCC891" w14:textId="32660A5D" w:rsidR="00982DA5" w:rsidRPr="004F4EB9" w:rsidRDefault="004F4EB9"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4F4EB9">
              <w:rPr>
                <w:rFonts w:eastAsia="等线"/>
                <w:szCs w:val="20"/>
                <w:lang w:eastAsia="zh-CN"/>
              </w:rPr>
              <w:t>12.3</w:t>
            </w:r>
          </w:p>
        </w:tc>
      </w:tr>
      <w:tr w:rsidR="00982DA5" w:rsidRPr="00E5245C" w14:paraId="1EC8D77E" w14:textId="77777777" w:rsidTr="00DB4416">
        <w:trPr>
          <w:jc w:val="center"/>
        </w:trPr>
        <w:tc>
          <w:tcPr>
            <w:cnfStyle w:val="001000000000" w:firstRow="0" w:lastRow="0" w:firstColumn="1" w:lastColumn="0" w:oddVBand="0" w:evenVBand="0" w:oddHBand="0" w:evenHBand="0" w:firstRowFirstColumn="0" w:firstRowLastColumn="0" w:lastRowFirstColumn="0" w:lastRowLastColumn="0"/>
            <w:tcW w:w="928" w:type="dxa"/>
            <w:vAlign w:val="center"/>
          </w:tcPr>
          <w:p w14:paraId="164969F4" w14:textId="77777777" w:rsidR="00982DA5" w:rsidRDefault="00982DA5" w:rsidP="00DB4416">
            <w:pPr>
              <w:spacing w:after="120"/>
              <w:jc w:val="center"/>
              <w:rPr>
                <w:rFonts w:eastAsia="MS Mincho"/>
              </w:rPr>
            </w:pPr>
            <w:r>
              <w:rPr>
                <w:rFonts w:eastAsia="MS Mincho"/>
              </w:rPr>
              <w:t>15</w:t>
            </w:r>
          </w:p>
        </w:tc>
        <w:tc>
          <w:tcPr>
            <w:tcW w:w="928" w:type="dxa"/>
            <w:vAlign w:val="center"/>
          </w:tcPr>
          <w:p w14:paraId="19727DF3" w14:textId="77777777" w:rsidR="00982DA5" w:rsidRPr="00E14046" w:rsidRDefault="00982DA5"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MS Mincho"/>
              </w:rPr>
            </w:pPr>
            <w:r>
              <w:rPr>
                <w:rFonts w:eastAsia="MS Mincho"/>
              </w:rPr>
              <w:t>2</w:t>
            </w:r>
          </w:p>
        </w:tc>
        <w:tc>
          <w:tcPr>
            <w:tcW w:w="1227" w:type="dxa"/>
          </w:tcPr>
          <w:p w14:paraId="5856919E" w14:textId="77777777" w:rsidR="00982DA5" w:rsidRPr="005E27B3" w:rsidRDefault="00982DA5"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Pr>
                <w:rFonts w:eastAsia="等线" w:hint="eastAsia"/>
                <w:szCs w:val="20"/>
                <w:lang w:eastAsia="zh-CN"/>
              </w:rPr>
              <w:t>1</w:t>
            </w:r>
            <w:r>
              <w:rPr>
                <w:rFonts w:eastAsia="等线"/>
                <w:szCs w:val="20"/>
                <w:lang w:eastAsia="zh-CN"/>
              </w:rPr>
              <w:t>5</w:t>
            </w:r>
          </w:p>
        </w:tc>
        <w:tc>
          <w:tcPr>
            <w:tcW w:w="1046" w:type="dxa"/>
          </w:tcPr>
          <w:p w14:paraId="0C1D3909" w14:textId="77777777" w:rsidR="00982DA5" w:rsidRPr="005E27B3" w:rsidRDefault="00982DA5"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Pr>
                <w:rFonts w:eastAsia="等线" w:hint="eastAsia"/>
                <w:szCs w:val="20"/>
                <w:lang w:eastAsia="zh-CN"/>
              </w:rPr>
              <w:t>-</w:t>
            </w:r>
          </w:p>
        </w:tc>
        <w:tc>
          <w:tcPr>
            <w:tcW w:w="1046" w:type="dxa"/>
          </w:tcPr>
          <w:p w14:paraId="5821D18E" w14:textId="77777777" w:rsidR="00982DA5" w:rsidRPr="005E27B3" w:rsidRDefault="00982DA5"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Pr>
                <w:rFonts w:eastAsia="等线" w:hint="eastAsia"/>
                <w:szCs w:val="20"/>
                <w:lang w:eastAsia="zh-CN"/>
              </w:rPr>
              <w:t>-</w:t>
            </w:r>
          </w:p>
        </w:tc>
        <w:tc>
          <w:tcPr>
            <w:tcW w:w="1227" w:type="dxa"/>
          </w:tcPr>
          <w:p w14:paraId="247112C6" w14:textId="4C3B3F07" w:rsidR="00982DA5" w:rsidRPr="004F4EB9" w:rsidRDefault="004F4EB9"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4F4EB9">
              <w:rPr>
                <w:rFonts w:eastAsia="等线"/>
                <w:szCs w:val="20"/>
                <w:lang w:eastAsia="zh-CN"/>
              </w:rPr>
              <w:t>7.3</w:t>
            </w:r>
          </w:p>
        </w:tc>
        <w:tc>
          <w:tcPr>
            <w:tcW w:w="1046" w:type="dxa"/>
            <w:vAlign w:val="center"/>
          </w:tcPr>
          <w:p w14:paraId="20E9F5C5" w14:textId="77777777" w:rsidR="00982DA5" w:rsidRPr="004F4EB9" w:rsidRDefault="00982DA5"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4F4EB9">
              <w:rPr>
                <w:rFonts w:eastAsia="等线" w:hint="eastAsia"/>
                <w:szCs w:val="20"/>
                <w:lang w:eastAsia="zh-CN"/>
              </w:rPr>
              <w:t>-</w:t>
            </w:r>
          </w:p>
        </w:tc>
        <w:tc>
          <w:tcPr>
            <w:tcW w:w="1046" w:type="dxa"/>
            <w:vAlign w:val="center"/>
          </w:tcPr>
          <w:p w14:paraId="4A86571D" w14:textId="77777777" w:rsidR="00982DA5" w:rsidRPr="004F4EB9" w:rsidRDefault="00982DA5"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4F4EB9">
              <w:rPr>
                <w:rFonts w:eastAsia="等线" w:hint="eastAsia"/>
                <w:szCs w:val="20"/>
                <w:lang w:eastAsia="zh-CN"/>
              </w:rPr>
              <w:t>-</w:t>
            </w:r>
          </w:p>
        </w:tc>
      </w:tr>
      <w:tr w:rsidR="00982DA5" w:rsidRPr="00E5245C" w14:paraId="755000C5" w14:textId="77777777" w:rsidTr="00DB441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28" w:type="dxa"/>
            <w:vAlign w:val="center"/>
          </w:tcPr>
          <w:p w14:paraId="19FFBC17" w14:textId="77777777" w:rsidR="00982DA5" w:rsidRDefault="00982DA5" w:rsidP="00DB4416">
            <w:pPr>
              <w:spacing w:after="120"/>
              <w:jc w:val="center"/>
              <w:rPr>
                <w:rFonts w:eastAsia="MS Mincho"/>
              </w:rPr>
            </w:pPr>
            <w:r>
              <w:rPr>
                <w:rFonts w:eastAsia="MS Mincho"/>
              </w:rPr>
              <w:t>60</w:t>
            </w:r>
          </w:p>
        </w:tc>
        <w:tc>
          <w:tcPr>
            <w:tcW w:w="928" w:type="dxa"/>
            <w:vAlign w:val="center"/>
          </w:tcPr>
          <w:p w14:paraId="02DF847E" w14:textId="77777777" w:rsidR="00982DA5" w:rsidRPr="00E14046" w:rsidRDefault="00982DA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MS Mincho"/>
              </w:rPr>
            </w:pPr>
            <w:r>
              <w:rPr>
                <w:rFonts w:eastAsia="MS Mincho"/>
              </w:rPr>
              <w:t>30</w:t>
            </w:r>
          </w:p>
        </w:tc>
        <w:tc>
          <w:tcPr>
            <w:tcW w:w="1227" w:type="dxa"/>
          </w:tcPr>
          <w:p w14:paraId="53EA89D9" w14:textId="77777777" w:rsidR="00982DA5" w:rsidRPr="005E27B3" w:rsidRDefault="00982DA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6</w:t>
            </w:r>
            <w:r>
              <w:rPr>
                <w:rFonts w:eastAsiaTheme="minorEastAsia"/>
                <w:lang w:eastAsia="zh-CN"/>
              </w:rPr>
              <w:t>0</w:t>
            </w:r>
          </w:p>
        </w:tc>
        <w:tc>
          <w:tcPr>
            <w:tcW w:w="1046" w:type="dxa"/>
          </w:tcPr>
          <w:p w14:paraId="67B72CE3" w14:textId="77777777" w:rsidR="00982DA5" w:rsidRPr="005E27B3" w:rsidRDefault="00982DA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w:t>
            </w:r>
          </w:p>
        </w:tc>
        <w:tc>
          <w:tcPr>
            <w:tcW w:w="1046" w:type="dxa"/>
          </w:tcPr>
          <w:p w14:paraId="7941F640" w14:textId="77777777" w:rsidR="00982DA5" w:rsidRPr="005E27B3" w:rsidRDefault="00982DA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w:t>
            </w:r>
          </w:p>
        </w:tc>
        <w:tc>
          <w:tcPr>
            <w:tcW w:w="1227" w:type="dxa"/>
          </w:tcPr>
          <w:p w14:paraId="7290E3C4" w14:textId="198CD82E" w:rsidR="00982DA5" w:rsidRPr="004F4EB9" w:rsidRDefault="004F4EB9"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4F4EB9">
              <w:rPr>
                <w:rFonts w:eastAsiaTheme="minorEastAsia"/>
                <w:lang w:eastAsia="zh-CN"/>
              </w:rPr>
              <w:t>32.4</w:t>
            </w:r>
          </w:p>
        </w:tc>
        <w:tc>
          <w:tcPr>
            <w:tcW w:w="1046" w:type="dxa"/>
            <w:vAlign w:val="center"/>
          </w:tcPr>
          <w:p w14:paraId="3B7ED369" w14:textId="77777777" w:rsidR="00982DA5" w:rsidRPr="004F4EB9" w:rsidRDefault="00982DA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4F4EB9">
              <w:rPr>
                <w:rFonts w:eastAsiaTheme="minorEastAsia" w:hint="eastAsia"/>
                <w:lang w:eastAsia="zh-CN"/>
              </w:rPr>
              <w:t>-</w:t>
            </w:r>
          </w:p>
        </w:tc>
        <w:tc>
          <w:tcPr>
            <w:tcW w:w="1046" w:type="dxa"/>
            <w:vAlign w:val="center"/>
          </w:tcPr>
          <w:p w14:paraId="0B812AB4" w14:textId="77777777" w:rsidR="00982DA5" w:rsidRPr="004F4EB9" w:rsidRDefault="00982DA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4F4EB9">
              <w:rPr>
                <w:rFonts w:eastAsiaTheme="minorEastAsia" w:hint="eastAsia"/>
                <w:lang w:eastAsia="zh-CN"/>
              </w:rPr>
              <w:t>-</w:t>
            </w:r>
          </w:p>
        </w:tc>
      </w:tr>
    </w:tbl>
    <w:p w14:paraId="6C13A1C1" w14:textId="77777777" w:rsidR="00C77802" w:rsidRPr="00982DA5" w:rsidRDefault="00C77802" w:rsidP="00444FD0">
      <w:pPr>
        <w:pStyle w:val="a7"/>
        <w:rPr>
          <w:rFonts w:eastAsia="等线"/>
          <w:szCs w:val="20"/>
          <w:lang w:eastAsia="zh-CN"/>
        </w:rPr>
      </w:pPr>
    </w:p>
    <w:p w14:paraId="6FE375E0" w14:textId="1E72FA0B" w:rsidR="006628F0" w:rsidRPr="00B664D4" w:rsidRDefault="006628F0" w:rsidP="007A243F">
      <w:pPr>
        <w:keepNext/>
        <w:numPr>
          <w:ilvl w:val="1"/>
          <w:numId w:val="13"/>
        </w:numPr>
        <w:tabs>
          <w:tab w:val="left" w:pos="567"/>
          <w:tab w:val="left" w:pos="3969"/>
          <w:tab w:val="left" w:pos="4395"/>
        </w:tabs>
        <w:spacing w:before="180" w:after="60" w:line="278" w:lineRule="auto"/>
        <w:outlineLvl w:val="1"/>
        <w:rPr>
          <w:rFonts w:ascii="Helvetica" w:eastAsia="宋体" w:hAnsi="Helvetica" w:cs="Helvetica"/>
          <w:b/>
          <w:iCs/>
          <w:sz w:val="24"/>
          <w:lang w:eastAsia="zh-CN"/>
        </w:rPr>
      </w:pPr>
      <w:r>
        <w:rPr>
          <w:rFonts w:ascii="Helvetica" w:eastAsia="宋体" w:hAnsi="Helvetica" w:cs="Helvetica"/>
          <w:b/>
          <w:iCs/>
          <w:sz w:val="24"/>
          <w:lang w:eastAsia="zh-CN"/>
        </w:rPr>
        <w:t>PRACH tolerance</w:t>
      </w:r>
      <w:r w:rsidRPr="00B664D4">
        <w:rPr>
          <w:rFonts w:ascii="Helvetica" w:eastAsia="宋体" w:hAnsi="Helvetica" w:cs="Helvetica"/>
          <w:b/>
          <w:iCs/>
          <w:sz w:val="24"/>
          <w:lang w:eastAsia="zh-CN"/>
        </w:rPr>
        <w:t xml:space="preserve"> for </w:t>
      </w:r>
      <w:r w:rsidR="0035468C">
        <w:rPr>
          <w:rFonts w:ascii="Helvetica" w:eastAsia="宋体" w:hAnsi="Helvetica" w:cs="Helvetica"/>
          <w:b/>
          <w:iCs/>
          <w:sz w:val="24"/>
          <w:lang w:eastAsia="zh-CN"/>
        </w:rPr>
        <w:t>evaluated satellite scenarios</w:t>
      </w:r>
      <w:r w:rsidRPr="00E560F5">
        <w:rPr>
          <w:rFonts w:ascii="Helvetica" w:eastAsia="宋体" w:hAnsi="Helvetica" w:cs="Helvetica"/>
          <w:b/>
          <w:iCs/>
          <w:sz w:val="24"/>
          <w:lang w:eastAsia="zh-CN"/>
        </w:rPr>
        <w:t xml:space="preserve"> </w:t>
      </w:r>
    </w:p>
    <w:p w14:paraId="71896F53" w14:textId="50DFD05B" w:rsidR="00621402" w:rsidRDefault="00621402" w:rsidP="006628F0">
      <w:pPr>
        <w:spacing w:after="120"/>
        <w:jc w:val="both"/>
        <w:rPr>
          <w:rFonts w:eastAsia="楷体"/>
          <w:szCs w:val="20"/>
          <w:lang w:eastAsia="zh-CN"/>
        </w:rPr>
      </w:pPr>
      <w:r>
        <w:rPr>
          <w:rFonts w:eastAsia="楷体"/>
          <w:szCs w:val="20"/>
          <w:lang w:eastAsia="zh-CN"/>
        </w:rPr>
        <w:t xml:space="preserve">Based on above discussion, </w:t>
      </w:r>
      <w:bookmarkStart w:id="11" w:name="_Hlk213318456"/>
      <w:r>
        <w:rPr>
          <w:rFonts w:eastAsia="等线"/>
          <w:szCs w:val="20"/>
          <w:lang w:eastAsia="zh-CN"/>
        </w:rPr>
        <w:t>PRACH tolerance</w:t>
      </w:r>
      <w:bookmarkEnd w:id="11"/>
      <w:r>
        <w:rPr>
          <w:rFonts w:eastAsia="等线"/>
          <w:szCs w:val="20"/>
          <w:lang w:eastAsia="zh-CN"/>
        </w:rPr>
        <w:t xml:space="preserve">s for format 0/1/2/3 and format </w:t>
      </w:r>
      <w:r>
        <w:rPr>
          <w:rFonts w:eastAsia="等线" w:hint="eastAsia"/>
          <w:lang w:eastAsia="zh-CN"/>
        </w:rPr>
        <w:t>A</w:t>
      </w:r>
      <w:r>
        <w:rPr>
          <w:rFonts w:eastAsia="等线"/>
          <w:lang w:eastAsia="zh-CN"/>
        </w:rPr>
        <w:t xml:space="preserve">1/A2/A3/B1/B2/B3/B4/C0/C2 </w:t>
      </w:r>
      <w:r>
        <w:rPr>
          <w:rFonts w:eastAsia="等线"/>
          <w:szCs w:val="20"/>
          <w:lang w:eastAsia="zh-CN"/>
        </w:rPr>
        <w:t xml:space="preserve">are provided in Table 8 and Table 9 </w:t>
      </w:r>
      <w:r>
        <w:rPr>
          <w:rFonts w:eastAsia="等线"/>
          <w:lang w:eastAsia="zh-CN"/>
        </w:rPr>
        <w:t>respectively.</w:t>
      </w:r>
    </w:p>
    <w:p w14:paraId="4ADDD393" w14:textId="0C42619F" w:rsidR="00547A7B" w:rsidRPr="00503D22" w:rsidRDefault="00547A7B" w:rsidP="00547A7B">
      <w:pPr>
        <w:pStyle w:val="a7"/>
        <w:jc w:val="center"/>
        <w:rPr>
          <w:rFonts w:eastAsiaTheme="minorEastAsia"/>
          <w:szCs w:val="20"/>
          <w:lang w:eastAsia="zh-CN"/>
        </w:rPr>
      </w:pPr>
      <w:r w:rsidRPr="00DF4278">
        <w:rPr>
          <w:rFonts w:eastAsia="宋体"/>
          <w:b/>
          <w:bCs/>
          <w:sz w:val="18"/>
          <w:szCs w:val="18"/>
          <w:lang w:eastAsia="zh-CN"/>
        </w:rPr>
        <w:t xml:space="preserve">Table </w:t>
      </w:r>
      <w:r>
        <w:rPr>
          <w:rFonts w:eastAsia="宋体"/>
          <w:b/>
          <w:bCs/>
          <w:sz w:val="18"/>
          <w:szCs w:val="18"/>
          <w:lang w:eastAsia="zh-CN"/>
        </w:rPr>
        <w:t>8</w:t>
      </w:r>
      <w:r w:rsidRPr="00DF4278">
        <w:rPr>
          <w:rFonts w:eastAsia="宋体"/>
          <w:b/>
          <w:bCs/>
          <w:sz w:val="18"/>
          <w:szCs w:val="18"/>
          <w:lang w:eastAsia="zh-CN"/>
        </w:rPr>
        <w:t xml:space="preserve">. </w:t>
      </w:r>
      <w:r w:rsidRPr="00547A7B">
        <w:rPr>
          <w:rFonts w:eastAsia="宋体"/>
          <w:b/>
          <w:bCs/>
          <w:sz w:val="18"/>
          <w:szCs w:val="18"/>
          <w:lang w:eastAsia="zh-CN"/>
        </w:rPr>
        <w:t>PRACH tolerance</w:t>
      </w:r>
      <w:r w:rsidRPr="004C4ECF">
        <w:rPr>
          <w:rFonts w:eastAsia="宋体"/>
          <w:b/>
          <w:bCs/>
          <w:sz w:val="18"/>
          <w:szCs w:val="18"/>
          <w:lang w:eastAsia="zh-CN"/>
        </w:rPr>
        <w:t xml:space="preserve"> </w:t>
      </w:r>
      <w:r>
        <w:rPr>
          <w:rFonts w:eastAsia="宋体"/>
          <w:b/>
          <w:bCs/>
          <w:sz w:val="18"/>
          <w:szCs w:val="18"/>
          <w:lang w:eastAsia="zh-CN"/>
        </w:rPr>
        <w:t xml:space="preserve">for </w:t>
      </w:r>
      <w:r w:rsidRPr="00876521">
        <w:rPr>
          <w:rFonts w:eastAsia="宋体"/>
          <w:b/>
          <w:bCs/>
          <w:sz w:val="18"/>
          <w:szCs w:val="18"/>
          <w:lang w:eastAsia="zh-CN"/>
        </w:rPr>
        <w:t>format 0/1/2/3</w:t>
      </w:r>
    </w:p>
    <w:tbl>
      <w:tblPr>
        <w:tblStyle w:val="4-53"/>
        <w:tblW w:w="7938" w:type="dxa"/>
        <w:jc w:val="center"/>
        <w:tblLook w:val="04A0" w:firstRow="1" w:lastRow="0" w:firstColumn="1" w:lastColumn="0" w:noHBand="0" w:noVBand="1"/>
      </w:tblPr>
      <w:tblGrid>
        <w:gridCol w:w="1758"/>
        <w:gridCol w:w="2284"/>
        <w:gridCol w:w="1948"/>
        <w:gridCol w:w="1948"/>
      </w:tblGrid>
      <w:tr w:rsidR="00AC23FB" w:rsidRPr="005E27B3" w14:paraId="0CF0E580" w14:textId="77777777" w:rsidTr="00AC23F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58" w:type="dxa"/>
            <w:vMerge w:val="restart"/>
          </w:tcPr>
          <w:p w14:paraId="3B0A926F" w14:textId="77777777" w:rsidR="00AC23FB" w:rsidRPr="00F20A8B" w:rsidRDefault="00AC23FB" w:rsidP="00DB4416">
            <w:pPr>
              <w:spacing w:after="120"/>
              <w:jc w:val="center"/>
              <w:rPr>
                <w:szCs w:val="20"/>
                <w:lang w:val="en-GB" w:eastAsia="ja-JP"/>
              </w:rPr>
            </w:pPr>
            <w:r>
              <w:rPr>
                <w:szCs w:val="20"/>
                <w:lang w:val="en-GB" w:eastAsia="ja-JP"/>
              </w:rPr>
              <w:t>PRACH format</w:t>
            </w:r>
          </w:p>
        </w:tc>
        <w:tc>
          <w:tcPr>
            <w:tcW w:w="6180" w:type="dxa"/>
            <w:gridSpan w:val="3"/>
          </w:tcPr>
          <w:p w14:paraId="2B76F064" w14:textId="11B0194B" w:rsidR="00AC23FB" w:rsidRDefault="00AC23FB" w:rsidP="00DB4416">
            <w:pPr>
              <w:spacing w:after="120"/>
              <w:jc w:val="center"/>
              <w:cnfStyle w:val="100000000000" w:firstRow="1" w:lastRow="0" w:firstColumn="0" w:lastColumn="0" w:oddVBand="0" w:evenVBand="0" w:oddHBand="0" w:evenHBand="0" w:firstRowFirstColumn="0" w:firstRowLastColumn="0" w:lastRowFirstColumn="0" w:lastRowLastColumn="0"/>
              <w:rPr>
                <w:rFonts w:eastAsia="楷体"/>
                <w:lang w:eastAsia="zh-CN"/>
              </w:rPr>
            </w:pPr>
            <w:r>
              <w:rPr>
                <w:szCs w:val="20"/>
                <w:lang w:val="en-GB" w:eastAsia="ja-JP"/>
              </w:rPr>
              <w:t xml:space="preserve">Max </w:t>
            </w:r>
            <w:r w:rsidR="000C1106">
              <w:rPr>
                <w:szCs w:val="20"/>
                <w:lang w:val="en-GB" w:eastAsia="ja-JP"/>
              </w:rPr>
              <w:t xml:space="preserve">tolerable </w:t>
            </w:r>
            <w:r>
              <w:rPr>
                <w:szCs w:val="20"/>
                <w:lang w:val="en-GB" w:eastAsia="ja-JP"/>
              </w:rPr>
              <w:t>d</w:t>
            </w:r>
            <w:r w:rsidRPr="00F20A8B">
              <w:rPr>
                <w:szCs w:val="20"/>
                <w:lang w:val="en-GB" w:eastAsia="ja-JP"/>
              </w:rPr>
              <w:t>ifferential RTT</w:t>
            </w:r>
            <w:r>
              <w:rPr>
                <w:rFonts w:eastAsia="楷体"/>
                <w:lang w:eastAsia="zh-CN"/>
              </w:rPr>
              <w:t xml:space="preserve"> and </w:t>
            </w:r>
            <w:r w:rsidR="00BF0A4F">
              <w:rPr>
                <w:rFonts w:eastAsia="等线"/>
                <w:lang w:eastAsia="zh-CN"/>
              </w:rPr>
              <w:t xml:space="preserve">UL </w:t>
            </w:r>
            <w:r w:rsidR="00BF0A4F">
              <w:rPr>
                <w:szCs w:val="20"/>
                <w:lang w:val="en-GB" w:eastAsia="ja-JP"/>
              </w:rPr>
              <w:t>d</w:t>
            </w:r>
            <w:r w:rsidR="00BF0A4F" w:rsidRPr="00F20A8B">
              <w:rPr>
                <w:szCs w:val="20"/>
                <w:lang w:val="en-GB" w:eastAsia="ja-JP"/>
              </w:rPr>
              <w:t>ifferential</w:t>
            </w:r>
            <w:r w:rsidR="00BF0A4F">
              <w:rPr>
                <w:szCs w:val="20"/>
                <w:lang w:val="en-GB" w:eastAsia="ja-JP"/>
              </w:rPr>
              <w:t xml:space="preserve"> one-way</w:t>
            </w:r>
            <w:r w:rsidR="00BF0A4F" w:rsidRPr="00F20A8B">
              <w:rPr>
                <w:szCs w:val="20"/>
                <w:lang w:val="en-GB" w:eastAsia="ja-JP"/>
              </w:rPr>
              <w:t xml:space="preserve"> </w:t>
            </w:r>
            <w:r>
              <w:rPr>
                <w:rFonts w:eastAsia="楷体"/>
                <w:lang w:eastAsia="zh-CN"/>
              </w:rPr>
              <w:t>doppler</w:t>
            </w:r>
          </w:p>
        </w:tc>
      </w:tr>
      <w:tr w:rsidR="00AC23FB" w:rsidRPr="005E27B3" w14:paraId="0038A079" w14:textId="77777777" w:rsidTr="00AC23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58" w:type="dxa"/>
            <w:vMerge/>
          </w:tcPr>
          <w:p w14:paraId="10A129AF" w14:textId="77777777" w:rsidR="00AC23FB" w:rsidRPr="005E27B3" w:rsidRDefault="00AC23FB" w:rsidP="00DB4416">
            <w:pPr>
              <w:snapToGrid w:val="0"/>
              <w:jc w:val="center"/>
              <w:rPr>
                <w:b w:val="0"/>
                <w:bCs w:val="0"/>
              </w:rPr>
            </w:pPr>
          </w:p>
        </w:tc>
        <w:tc>
          <w:tcPr>
            <w:tcW w:w="2284" w:type="dxa"/>
            <w:vAlign w:val="center"/>
          </w:tcPr>
          <w:p w14:paraId="1D5F4F1B" w14:textId="77777777" w:rsidR="00AC23FB" w:rsidRPr="005E27B3" w:rsidRDefault="00AC23FB" w:rsidP="00DB4416">
            <w:pPr>
              <w:snapToGrid w:val="0"/>
              <w:jc w:val="center"/>
              <w:cnfStyle w:val="000000100000" w:firstRow="0" w:lastRow="0" w:firstColumn="0" w:lastColumn="0" w:oddVBand="0" w:evenVBand="0" w:oddHBand="1" w:evenHBand="0" w:firstRowFirstColumn="0" w:firstRowLastColumn="0" w:lastRowFirstColumn="0" w:lastRowLastColumn="0"/>
            </w:pPr>
            <w:r w:rsidRPr="005E27B3">
              <w:t>Unrestricted set</w:t>
            </w:r>
          </w:p>
        </w:tc>
        <w:tc>
          <w:tcPr>
            <w:tcW w:w="1948" w:type="dxa"/>
            <w:vAlign w:val="center"/>
          </w:tcPr>
          <w:p w14:paraId="6C6A7175" w14:textId="77777777" w:rsidR="00AC23FB" w:rsidRPr="005E27B3" w:rsidRDefault="00AC23FB" w:rsidP="00DB4416">
            <w:pPr>
              <w:snapToGrid w:val="0"/>
              <w:jc w:val="center"/>
              <w:cnfStyle w:val="000000100000" w:firstRow="0" w:lastRow="0" w:firstColumn="0" w:lastColumn="0" w:oddVBand="0" w:evenVBand="0" w:oddHBand="1" w:evenHBand="0" w:firstRowFirstColumn="0" w:firstRowLastColumn="0" w:lastRowFirstColumn="0" w:lastRowLastColumn="0"/>
            </w:pPr>
            <w:r w:rsidRPr="005E27B3">
              <w:t>Restricted set type A</w:t>
            </w:r>
          </w:p>
        </w:tc>
        <w:tc>
          <w:tcPr>
            <w:tcW w:w="1948" w:type="dxa"/>
            <w:vAlign w:val="center"/>
          </w:tcPr>
          <w:p w14:paraId="4A8F8D9D" w14:textId="77777777" w:rsidR="00AC23FB" w:rsidRPr="005E27B3" w:rsidRDefault="00AC23FB" w:rsidP="00DB4416">
            <w:pPr>
              <w:snapToGrid w:val="0"/>
              <w:jc w:val="center"/>
              <w:cnfStyle w:val="000000100000" w:firstRow="0" w:lastRow="0" w:firstColumn="0" w:lastColumn="0" w:oddVBand="0" w:evenVBand="0" w:oddHBand="1" w:evenHBand="0" w:firstRowFirstColumn="0" w:firstRowLastColumn="0" w:lastRowFirstColumn="0" w:lastRowLastColumn="0"/>
            </w:pPr>
            <w:r w:rsidRPr="005E27B3">
              <w:t>Restricted set type B</w:t>
            </w:r>
          </w:p>
        </w:tc>
      </w:tr>
      <w:tr w:rsidR="00AC23FB" w:rsidRPr="005E27B3" w14:paraId="20313F3C" w14:textId="77777777" w:rsidTr="00AC23FB">
        <w:trPr>
          <w:jc w:val="center"/>
        </w:trPr>
        <w:tc>
          <w:tcPr>
            <w:cnfStyle w:val="001000000000" w:firstRow="0" w:lastRow="0" w:firstColumn="1" w:lastColumn="0" w:oddVBand="0" w:evenVBand="0" w:oddHBand="0" w:evenHBand="0" w:firstRowFirstColumn="0" w:firstRowLastColumn="0" w:lastRowFirstColumn="0" w:lastRowLastColumn="0"/>
            <w:tcW w:w="1758" w:type="dxa"/>
            <w:vMerge w:val="restart"/>
            <w:vAlign w:val="center"/>
          </w:tcPr>
          <w:p w14:paraId="1770ECAB" w14:textId="77777777" w:rsidR="00AC23FB" w:rsidRPr="00E14046" w:rsidRDefault="00AC23FB" w:rsidP="00AC23FB">
            <w:pPr>
              <w:spacing w:after="120"/>
              <w:jc w:val="center"/>
              <w:rPr>
                <w:rFonts w:eastAsia="MS Mincho"/>
              </w:rPr>
            </w:pPr>
            <w:r w:rsidRPr="00E14046">
              <w:rPr>
                <w:rFonts w:eastAsia="MS Mincho"/>
              </w:rPr>
              <w:t>0</w:t>
            </w:r>
          </w:p>
        </w:tc>
        <w:tc>
          <w:tcPr>
            <w:tcW w:w="2284" w:type="dxa"/>
          </w:tcPr>
          <w:p w14:paraId="62DCCA10" w14:textId="09F6EE92" w:rsidR="00AC23FB" w:rsidRPr="00E5245C" w:rsidRDefault="00AC23FB" w:rsidP="00AC23FB">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Pr>
                <w:rFonts w:eastAsia="等线" w:hint="eastAsia"/>
                <w:szCs w:val="20"/>
                <w:lang w:eastAsia="zh-CN"/>
              </w:rPr>
              <w:t>1</w:t>
            </w:r>
            <w:r>
              <w:rPr>
                <w:rFonts w:eastAsia="等线"/>
                <w:szCs w:val="20"/>
                <w:lang w:eastAsia="zh-CN"/>
              </w:rPr>
              <w:t>00.57 us</w:t>
            </w:r>
          </w:p>
        </w:tc>
        <w:tc>
          <w:tcPr>
            <w:tcW w:w="1948" w:type="dxa"/>
          </w:tcPr>
          <w:p w14:paraId="4B40C312" w14:textId="48EC3665" w:rsidR="00AC23FB" w:rsidRPr="00E5245C" w:rsidRDefault="00AC23FB" w:rsidP="00AC23FB">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Pr>
                <w:rFonts w:eastAsia="等线" w:hint="eastAsia"/>
                <w:szCs w:val="20"/>
                <w:lang w:eastAsia="zh-CN"/>
              </w:rPr>
              <w:t>1</w:t>
            </w:r>
            <w:r>
              <w:rPr>
                <w:rFonts w:eastAsia="等线"/>
                <w:szCs w:val="20"/>
                <w:lang w:eastAsia="zh-CN"/>
              </w:rPr>
              <w:t>00.57 us</w:t>
            </w:r>
          </w:p>
        </w:tc>
        <w:tc>
          <w:tcPr>
            <w:tcW w:w="1948" w:type="dxa"/>
          </w:tcPr>
          <w:p w14:paraId="0E885BAA" w14:textId="0C52B636" w:rsidR="00AC23FB" w:rsidRPr="00E5245C" w:rsidRDefault="00AC23FB" w:rsidP="00AC23FB">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Pr>
                <w:rFonts w:eastAsia="等线" w:hint="eastAsia"/>
                <w:szCs w:val="20"/>
                <w:lang w:eastAsia="zh-CN"/>
              </w:rPr>
              <w:t>1</w:t>
            </w:r>
            <w:r>
              <w:rPr>
                <w:rFonts w:eastAsia="等线"/>
                <w:szCs w:val="20"/>
                <w:lang w:eastAsia="zh-CN"/>
              </w:rPr>
              <w:t>00.57 us</w:t>
            </w:r>
          </w:p>
        </w:tc>
      </w:tr>
      <w:tr w:rsidR="00AC23FB" w:rsidRPr="005E27B3" w14:paraId="5BA2353D" w14:textId="77777777" w:rsidTr="00AC23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58" w:type="dxa"/>
            <w:vMerge/>
            <w:vAlign w:val="center"/>
          </w:tcPr>
          <w:p w14:paraId="48C9F768" w14:textId="77777777" w:rsidR="00AC23FB" w:rsidRPr="00E14046" w:rsidRDefault="00AC23FB" w:rsidP="00AC23FB">
            <w:pPr>
              <w:spacing w:after="120"/>
              <w:jc w:val="center"/>
              <w:rPr>
                <w:rFonts w:eastAsia="MS Mincho"/>
              </w:rPr>
            </w:pPr>
          </w:p>
        </w:tc>
        <w:tc>
          <w:tcPr>
            <w:tcW w:w="2284" w:type="dxa"/>
          </w:tcPr>
          <w:p w14:paraId="0725236E" w14:textId="0E6AE09E" w:rsidR="00AC23FB" w:rsidRDefault="00AE368F" w:rsidP="00AC23FB">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4F4EB9">
              <w:rPr>
                <w:rFonts w:eastAsia="等线" w:hint="eastAsia"/>
                <w:szCs w:val="20"/>
                <w:lang w:eastAsia="zh-CN"/>
              </w:rPr>
              <w:t>0</w:t>
            </w:r>
            <w:r w:rsidRPr="004F4EB9">
              <w:rPr>
                <w:rFonts w:eastAsia="等线"/>
                <w:szCs w:val="20"/>
                <w:lang w:eastAsia="zh-CN"/>
              </w:rPr>
              <w:t>.425</w:t>
            </w:r>
            <w:r w:rsidR="00AC23FB">
              <w:rPr>
                <w:rFonts w:eastAsia="等线"/>
                <w:szCs w:val="20"/>
                <w:lang w:eastAsia="zh-CN"/>
              </w:rPr>
              <w:t xml:space="preserve"> kHz</w:t>
            </w:r>
          </w:p>
        </w:tc>
        <w:tc>
          <w:tcPr>
            <w:tcW w:w="1948" w:type="dxa"/>
          </w:tcPr>
          <w:p w14:paraId="36CCF3DA" w14:textId="3A89D989" w:rsidR="00AC23FB" w:rsidRDefault="00AE368F" w:rsidP="00AC23FB">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4F4EB9">
              <w:rPr>
                <w:rFonts w:eastAsia="等线"/>
                <w:szCs w:val="20"/>
                <w:lang w:eastAsia="zh-CN"/>
              </w:rPr>
              <w:t>1.675</w:t>
            </w:r>
            <w:r w:rsidR="00AC23FB">
              <w:rPr>
                <w:rFonts w:eastAsia="等线"/>
                <w:szCs w:val="20"/>
                <w:lang w:eastAsia="zh-CN"/>
              </w:rPr>
              <w:t xml:space="preserve"> kHz</w:t>
            </w:r>
          </w:p>
        </w:tc>
        <w:tc>
          <w:tcPr>
            <w:tcW w:w="1948" w:type="dxa"/>
          </w:tcPr>
          <w:p w14:paraId="6FB3B135" w14:textId="0A439111" w:rsidR="00AC23FB" w:rsidRDefault="00AE368F" w:rsidP="00AC23FB">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4F4EB9">
              <w:rPr>
                <w:rFonts w:eastAsia="等线"/>
                <w:szCs w:val="20"/>
                <w:lang w:eastAsia="zh-CN"/>
              </w:rPr>
              <w:t>2.925</w:t>
            </w:r>
            <w:r w:rsidR="00AC23FB">
              <w:rPr>
                <w:rFonts w:eastAsia="等线"/>
                <w:szCs w:val="20"/>
                <w:lang w:eastAsia="zh-CN"/>
              </w:rPr>
              <w:t xml:space="preserve"> kHz</w:t>
            </w:r>
          </w:p>
        </w:tc>
      </w:tr>
      <w:tr w:rsidR="00AC23FB" w:rsidRPr="005E27B3" w14:paraId="5BD850FD" w14:textId="77777777" w:rsidTr="00AC23FB">
        <w:trPr>
          <w:jc w:val="center"/>
        </w:trPr>
        <w:tc>
          <w:tcPr>
            <w:cnfStyle w:val="001000000000" w:firstRow="0" w:lastRow="0" w:firstColumn="1" w:lastColumn="0" w:oddVBand="0" w:evenVBand="0" w:oddHBand="0" w:evenHBand="0" w:firstRowFirstColumn="0" w:firstRowLastColumn="0" w:lastRowFirstColumn="0" w:lastRowLastColumn="0"/>
            <w:tcW w:w="1758" w:type="dxa"/>
            <w:vMerge w:val="restart"/>
            <w:vAlign w:val="center"/>
          </w:tcPr>
          <w:p w14:paraId="1C53964C" w14:textId="77777777" w:rsidR="00AC23FB" w:rsidRPr="00E14046" w:rsidRDefault="00AC23FB" w:rsidP="00AC23FB">
            <w:pPr>
              <w:spacing w:after="120"/>
              <w:jc w:val="center"/>
              <w:rPr>
                <w:rFonts w:eastAsia="MS Mincho"/>
              </w:rPr>
            </w:pPr>
            <w:r w:rsidRPr="00E14046">
              <w:rPr>
                <w:rFonts w:eastAsia="MS Mincho"/>
              </w:rPr>
              <w:t>1</w:t>
            </w:r>
          </w:p>
        </w:tc>
        <w:tc>
          <w:tcPr>
            <w:tcW w:w="2284" w:type="dxa"/>
          </w:tcPr>
          <w:p w14:paraId="27FCB049" w14:textId="5417E959" w:rsidR="00AC23FB" w:rsidRPr="00E5245C" w:rsidRDefault="00AE368F" w:rsidP="00AC23FB">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Pr>
                <w:rFonts w:eastAsia="等线"/>
                <w:szCs w:val="20"/>
                <w:lang w:eastAsia="zh-CN"/>
              </w:rPr>
              <w:t>681.82</w:t>
            </w:r>
            <w:r w:rsidR="00AC23FB">
              <w:rPr>
                <w:rFonts w:eastAsia="等线"/>
                <w:szCs w:val="20"/>
                <w:lang w:eastAsia="zh-CN"/>
              </w:rPr>
              <w:t xml:space="preserve"> us</w:t>
            </w:r>
          </w:p>
        </w:tc>
        <w:tc>
          <w:tcPr>
            <w:tcW w:w="1948" w:type="dxa"/>
          </w:tcPr>
          <w:p w14:paraId="2403A741" w14:textId="7A20EEB4" w:rsidR="00AC23FB" w:rsidRPr="00E5245C" w:rsidRDefault="00AC23FB" w:rsidP="00AC23FB">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Pr>
                <w:rFonts w:eastAsia="等线" w:hint="eastAsia"/>
                <w:szCs w:val="20"/>
                <w:lang w:eastAsia="zh-CN"/>
              </w:rPr>
              <w:t>2</w:t>
            </w:r>
            <w:r>
              <w:rPr>
                <w:rFonts w:eastAsia="等线"/>
                <w:szCs w:val="20"/>
                <w:lang w:eastAsia="zh-CN"/>
              </w:rPr>
              <w:t>23.43 us</w:t>
            </w:r>
          </w:p>
        </w:tc>
        <w:tc>
          <w:tcPr>
            <w:tcW w:w="1948" w:type="dxa"/>
          </w:tcPr>
          <w:p w14:paraId="3B342E13" w14:textId="2B69C067" w:rsidR="00AC23FB" w:rsidRPr="00E5245C" w:rsidRDefault="00AC23FB" w:rsidP="00AC23FB">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Pr>
                <w:rFonts w:eastAsia="等线" w:hint="eastAsia"/>
                <w:szCs w:val="20"/>
                <w:lang w:eastAsia="zh-CN"/>
              </w:rPr>
              <w:t>1</w:t>
            </w:r>
            <w:r>
              <w:rPr>
                <w:rFonts w:eastAsia="等线"/>
                <w:szCs w:val="20"/>
                <w:lang w:eastAsia="zh-CN"/>
              </w:rPr>
              <w:t>28.08 us</w:t>
            </w:r>
          </w:p>
        </w:tc>
      </w:tr>
      <w:tr w:rsidR="00AC23FB" w:rsidRPr="005E27B3" w14:paraId="5927D08B" w14:textId="77777777" w:rsidTr="00AC23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58" w:type="dxa"/>
            <w:vMerge/>
            <w:vAlign w:val="center"/>
          </w:tcPr>
          <w:p w14:paraId="1461417C" w14:textId="77777777" w:rsidR="00AC23FB" w:rsidRPr="00E14046" w:rsidRDefault="00AC23FB" w:rsidP="00AC23FB">
            <w:pPr>
              <w:spacing w:after="120"/>
              <w:jc w:val="center"/>
              <w:rPr>
                <w:rFonts w:eastAsia="MS Mincho"/>
              </w:rPr>
            </w:pPr>
          </w:p>
        </w:tc>
        <w:tc>
          <w:tcPr>
            <w:tcW w:w="2284" w:type="dxa"/>
          </w:tcPr>
          <w:p w14:paraId="7219E8F7" w14:textId="5AAFF418" w:rsidR="00AC23FB" w:rsidRDefault="00AE368F" w:rsidP="00AC23FB">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4F4EB9">
              <w:rPr>
                <w:rFonts w:eastAsia="等线" w:hint="eastAsia"/>
                <w:szCs w:val="20"/>
                <w:lang w:eastAsia="zh-CN"/>
              </w:rPr>
              <w:t>0</w:t>
            </w:r>
            <w:r w:rsidRPr="004F4EB9">
              <w:rPr>
                <w:rFonts w:eastAsia="等线"/>
                <w:szCs w:val="20"/>
                <w:lang w:eastAsia="zh-CN"/>
              </w:rPr>
              <w:t>.425</w:t>
            </w:r>
            <w:r w:rsidR="00AC23FB">
              <w:rPr>
                <w:rFonts w:eastAsia="等线"/>
                <w:szCs w:val="20"/>
                <w:lang w:eastAsia="zh-CN"/>
              </w:rPr>
              <w:t xml:space="preserve"> kHz</w:t>
            </w:r>
          </w:p>
        </w:tc>
        <w:tc>
          <w:tcPr>
            <w:tcW w:w="1948" w:type="dxa"/>
          </w:tcPr>
          <w:p w14:paraId="670B5167" w14:textId="0D17E6A9" w:rsidR="00AC23FB" w:rsidRDefault="00AE368F" w:rsidP="00AC23FB">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4F4EB9">
              <w:rPr>
                <w:rFonts w:eastAsia="等线"/>
                <w:szCs w:val="20"/>
                <w:lang w:eastAsia="zh-CN"/>
              </w:rPr>
              <w:t>1.675</w:t>
            </w:r>
            <w:r w:rsidR="00AC23FB">
              <w:rPr>
                <w:rFonts w:eastAsia="等线"/>
                <w:szCs w:val="20"/>
                <w:lang w:eastAsia="zh-CN"/>
              </w:rPr>
              <w:t xml:space="preserve"> kHz</w:t>
            </w:r>
          </w:p>
        </w:tc>
        <w:tc>
          <w:tcPr>
            <w:tcW w:w="1948" w:type="dxa"/>
          </w:tcPr>
          <w:p w14:paraId="383EB80E" w14:textId="255F8A92" w:rsidR="00AC23FB" w:rsidRDefault="00AE368F" w:rsidP="00AC23FB">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4F4EB9">
              <w:rPr>
                <w:rFonts w:eastAsia="等线"/>
                <w:szCs w:val="20"/>
                <w:lang w:eastAsia="zh-CN"/>
              </w:rPr>
              <w:t>2.925</w:t>
            </w:r>
            <w:r w:rsidR="00AC23FB">
              <w:rPr>
                <w:rFonts w:eastAsia="等线"/>
                <w:szCs w:val="20"/>
                <w:lang w:eastAsia="zh-CN"/>
              </w:rPr>
              <w:t xml:space="preserve"> kHz</w:t>
            </w:r>
          </w:p>
        </w:tc>
      </w:tr>
      <w:tr w:rsidR="00AC23FB" w:rsidRPr="005E27B3" w14:paraId="7A7816BE" w14:textId="77777777" w:rsidTr="00AC23FB">
        <w:trPr>
          <w:jc w:val="center"/>
        </w:trPr>
        <w:tc>
          <w:tcPr>
            <w:cnfStyle w:val="001000000000" w:firstRow="0" w:lastRow="0" w:firstColumn="1" w:lastColumn="0" w:oddVBand="0" w:evenVBand="0" w:oddHBand="0" w:evenHBand="0" w:firstRowFirstColumn="0" w:firstRowLastColumn="0" w:lastRowFirstColumn="0" w:lastRowLastColumn="0"/>
            <w:tcW w:w="1758" w:type="dxa"/>
            <w:vMerge w:val="restart"/>
            <w:vAlign w:val="center"/>
          </w:tcPr>
          <w:p w14:paraId="14A7DBB2" w14:textId="77777777" w:rsidR="00AC23FB" w:rsidRPr="00E14046" w:rsidRDefault="00AC23FB" w:rsidP="00AC23FB">
            <w:pPr>
              <w:spacing w:after="120"/>
              <w:jc w:val="center"/>
              <w:rPr>
                <w:rFonts w:eastAsia="MS Mincho"/>
              </w:rPr>
            </w:pPr>
            <w:r w:rsidRPr="00E14046">
              <w:rPr>
                <w:rFonts w:eastAsia="MS Mincho"/>
              </w:rPr>
              <w:t>2</w:t>
            </w:r>
          </w:p>
        </w:tc>
        <w:tc>
          <w:tcPr>
            <w:tcW w:w="2284" w:type="dxa"/>
          </w:tcPr>
          <w:p w14:paraId="6313B1D6" w14:textId="193B1898" w:rsidR="00AC23FB" w:rsidRPr="00E5245C" w:rsidRDefault="00AC23FB" w:rsidP="00AC23FB">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Pr>
                <w:rFonts w:eastAsia="等线" w:hint="eastAsia"/>
                <w:szCs w:val="20"/>
                <w:lang w:eastAsia="zh-CN"/>
              </w:rPr>
              <w:t>1</w:t>
            </w:r>
            <w:r>
              <w:rPr>
                <w:rFonts w:eastAsia="等线"/>
                <w:szCs w:val="20"/>
                <w:lang w:eastAsia="zh-CN"/>
              </w:rPr>
              <w:t>50.05 us</w:t>
            </w:r>
          </w:p>
        </w:tc>
        <w:tc>
          <w:tcPr>
            <w:tcW w:w="1948" w:type="dxa"/>
            <w:vAlign w:val="center"/>
          </w:tcPr>
          <w:p w14:paraId="059A465F" w14:textId="15BD0BE3" w:rsidR="00AC23FB" w:rsidRPr="00E5245C" w:rsidRDefault="00AC23FB" w:rsidP="00AC23FB">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Pr>
                <w:rFonts w:eastAsia="等线" w:hint="eastAsia"/>
                <w:szCs w:val="20"/>
                <w:lang w:eastAsia="zh-CN"/>
              </w:rPr>
              <w:t>1</w:t>
            </w:r>
            <w:r>
              <w:rPr>
                <w:rFonts w:eastAsia="等线"/>
                <w:szCs w:val="20"/>
                <w:lang w:eastAsia="zh-CN"/>
              </w:rPr>
              <w:t>50.05 us</w:t>
            </w:r>
          </w:p>
        </w:tc>
        <w:tc>
          <w:tcPr>
            <w:tcW w:w="1948" w:type="dxa"/>
            <w:vAlign w:val="center"/>
          </w:tcPr>
          <w:p w14:paraId="0A8A6602" w14:textId="43EB35AF" w:rsidR="00AC23FB" w:rsidRPr="00E5245C" w:rsidRDefault="00AC23FB" w:rsidP="00AC23FB">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Pr>
                <w:rFonts w:eastAsia="等线" w:hint="eastAsia"/>
                <w:szCs w:val="20"/>
                <w:lang w:eastAsia="zh-CN"/>
              </w:rPr>
              <w:t>1</w:t>
            </w:r>
            <w:r>
              <w:rPr>
                <w:rFonts w:eastAsia="等线"/>
                <w:szCs w:val="20"/>
                <w:lang w:eastAsia="zh-CN"/>
              </w:rPr>
              <w:t>28.08 us</w:t>
            </w:r>
          </w:p>
        </w:tc>
      </w:tr>
      <w:tr w:rsidR="00AC23FB" w:rsidRPr="005E27B3" w14:paraId="712B8C92" w14:textId="77777777" w:rsidTr="00AC23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58" w:type="dxa"/>
            <w:vMerge/>
            <w:vAlign w:val="center"/>
          </w:tcPr>
          <w:p w14:paraId="7044788C" w14:textId="77777777" w:rsidR="00AC23FB" w:rsidRPr="00E14046" w:rsidRDefault="00AC23FB" w:rsidP="00AC23FB">
            <w:pPr>
              <w:spacing w:after="120"/>
              <w:jc w:val="center"/>
              <w:rPr>
                <w:rFonts w:eastAsia="MS Mincho"/>
              </w:rPr>
            </w:pPr>
          </w:p>
        </w:tc>
        <w:tc>
          <w:tcPr>
            <w:tcW w:w="2284" w:type="dxa"/>
          </w:tcPr>
          <w:p w14:paraId="0DD174B8" w14:textId="731CEEA0" w:rsidR="00AC23FB" w:rsidRDefault="00AE368F" w:rsidP="00AC23FB">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4F4EB9">
              <w:rPr>
                <w:rFonts w:eastAsia="等线" w:hint="eastAsia"/>
                <w:szCs w:val="20"/>
                <w:lang w:eastAsia="zh-CN"/>
              </w:rPr>
              <w:t>0</w:t>
            </w:r>
            <w:r w:rsidRPr="004F4EB9">
              <w:rPr>
                <w:rFonts w:eastAsia="等线"/>
                <w:szCs w:val="20"/>
                <w:lang w:eastAsia="zh-CN"/>
              </w:rPr>
              <w:t>.425</w:t>
            </w:r>
            <w:r w:rsidR="00AC23FB">
              <w:rPr>
                <w:rFonts w:eastAsia="等线"/>
                <w:szCs w:val="20"/>
                <w:lang w:eastAsia="zh-CN"/>
              </w:rPr>
              <w:t xml:space="preserve"> kHz</w:t>
            </w:r>
          </w:p>
        </w:tc>
        <w:tc>
          <w:tcPr>
            <w:tcW w:w="1948" w:type="dxa"/>
          </w:tcPr>
          <w:p w14:paraId="37777303" w14:textId="43B23C9B" w:rsidR="00AC23FB" w:rsidRDefault="00AE368F" w:rsidP="00AC23FB">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4F4EB9">
              <w:rPr>
                <w:rFonts w:eastAsia="等线"/>
                <w:szCs w:val="20"/>
                <w:lang w:eastAsia="zh-CN"/>
              </w:rPr>
              <w:t>1.675</w:t>
            </w:r>
            <w:r w:rsidR="00AC23FB">
              <w:rPr>
                <w:rFonts w:eastAsia="等线"/>
                <w:szCs w:val="20"/>
                <w:lang w:eastAsia="zh-CN"/>
              </w:rPr>
              <w:t xml:space="preserve"> kHz</w:t>
            </w:r>
          </w:p>
        </w:tc>
        <w:tc>
          <w:tcPr>
            <w:tcW w:w="1948" w:type="dxa"/>
          </w:tcPr>
          <w:p w14:paraId="7C840E75" w14:textId="52CA8A54" w:rsidR="00AC23FB" w:rsidRDefault="00AE368F" w:rsidP="00AC23FB">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4F4EB9">
              <w:rPr>
                <w:rFonts w:eastAsia="等线"/>
                <w:szCs w:val="20"/>
                <w:lang w:eastAsia="zh-CN"/>
              </w:rPr>
              <w:t>2.925</w:t>
            </w:r>
            <w:r w:rsidR="00AC23FB">
              <w:rPr>
                <w:rFonts w:eastAsia="等线"/>
                <w:szCs w:val="20"/>
                <w:lang w:eastAsia="zh-CN"/>
              </w:rPr>
              <w:t xml:space="preserve"> kHz</w:t>
            </w:r>
          </w:p>
        </w:tc>
      </w:tr>
      <w:tr w:rsidR="00AC23FB" w:rsidRPr="005E27B3" w14:paraId="0D5DF26C" w14:textId="77777777" w:rsidTr="00AC23FB">
        <w:trPr>
          <w:jc w:val="center"/>
        </w:trPr>
        <w:tc>
          <w:tcPr>
            <w:cnfStyle w:val="001000000000" w:firstRow="0" w:lastRow="0" w:firstColumn="1" w:lastColumn="0" w:oddVBand="0" w:evenVBand="0" w:oddHBand="0" w:evenHBand="0" w:firstRowFirstColumn="0" w:firstRowLastColumn="0" w:lastRowFirstColumn="0" w:lastRowLastColumn="0"/>
            <w:tcW w:w="1758" w:type="dxa"/>
            <w:vMerge w:val="restart"/>
            <w:vAlign w:val="center"/>
          </w:tcPr>
          <w:p w14:paraId="6C0D63D1" w14:textId="77777777" w:rsidR="00AC23FB" w:rsidRPr="00E14046" w:rsidRDefault="00AC23FB" w:rsidP="00AC23FB">
            <w:pPr>
              <w:spacing w:after="120"/>
              <w:jc w:val="center"/>
              <w:rPr>
                <w:rFonts w:eastAsia="MS Mincho"/>
              </w:rPr>
            </w:pPr>
            <w:r w:rsidRPr="00E14046">
              <w:rPr>
                <w:rFonts w:eastAsia="MS Mincho"/>
              </w:rPr>
              <w:t>3</w:t>
            </w:r>
          </w:p>
        </w:tc>
        <w:tc>
          <w:tcPr>
            <w:tcW w:w="2284" w:type="dxa"/>
          </w:tcPr>
          <w:p w14:paraId="50A48D22" w14:textId="3CCBB199" w:rsidR="00AC23FB" w:rsidRPr="00E5245C" w:rsidRDefault="00AE368F" w:rsidP="00AC23FB">
            <w:pPr>
              <w:spacing w:after="12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100.57</w:t>
            </w:r>
            <w:r w:rsidR="00AC23FB">
              <w:rPr>
                <w:rFonts w:eastAsia="等线"/>
                <w:szCs w:val="20"/>
                <w:lang w:eastAsia="zh-CN"/>
              </w:rPr>
              <w:t xml:space="preserve"> us</w:t>
            </w:r>
          </w:p>
        </w:tc>
        <w:tc>
          <w:tcPr>
            <w:tcW w:w="1948" w:type="dxa"/>
            <w:vAlign w:val="center"/>
          </w:tcPr>
          <w:p w14:paraId="53C73C46" w14:textId="7A4D6910" w:rsidR="00AC23FB" w:rsidRPr="00E5245C" w:rsidRDefault="00AC23FB" w:rsidP="00AC23FB">
            <w:pPr>
              <w:spacing w:after="12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5</w:t>
            </w:r>
            <w:r>
              <w:rPr>
                <w:rFonts w:eastAsiaTheme="minorEastAsia"/>
                <w:lang w:eastAsia="zh-CN"/>
              </w:rPr>
              <w:t>3.95</w:t>
            </w:r>
            <w:r>
              <w:rPr>
                <w:rFonts w:eastAsia="等线"/>
                <w:szCs w:val="20"/>
                <w:lang w:eastAsia="zh-CN"/>
              </w:rPr>
              <w:t xml:space="preserve"> us</w:t>
            </w:r>
          </w:p>
        </w:tc>
        <w:tc>
          <w:tcPr>
            <w:tcW w:w="1948" w:type="dxa"/>
            <w:vAlign w:val="center"/>
          </w:tcPr>
          <w:p w14:paraId="1D602AFD" w14:textId="3CC56DD2" w:rsidR="00AC23FB" w:rsidRPr="00E5245C" w:rsidRDefault="00AC23FB" w:rsidP="00AC23FB">
            <w:pPr>
              <w:spacing w:after="12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3</w:t>
            </w:r>
            <w:r>
              <w:rPr>
                <w:rFonts w:eastAsiaTheme="minorEastAsia"/>
                <w:lang w:eastAsia="zh-CN"/>
              </w:rPr>
              <w:t>0.11</w:t>
            </w:r>
            <w:r>
              <w:rPr>
                <w:rFonts w:eastAsia="等线"/>
                <w:szCs w:val="20"/>
                <w:lang w:eastAsia="zh-CN"/>
              </w:rPr>
              <w:t xml:space="preserve"> us</w:t>
            </w:r>
          </w:p>
        </w:tc>
      </w:tr>
      <w:tr w:rsidR="00AC23FB" w:rsidRPr="005E27B3" w14:paraId="7AD292B9" w14:textId="77777777" w:rsidTr="00AC23F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58" w:type="dxa"/>
            <w:vMerge/>
            <w:vAlign w:val="center"/>
          </w:tcPr>
          <w:p w14:paraId="1892B6C9" w14:textId="77777777" w:rsidR="00AC23FB" w:rsidRPr="00E14046" w:rsidRDefault="00AC23FB" w:rsidP="00AC23FB">
            <w:pPr>
              <w:spacing w:after="120"/>
              <w:jc w:val="center"/>
              <w:rPr>
                <w:rFonts w:eastAsia="MS Mincho"/>
              </w:rPr>
            </w:pPr>
          </w:p>
        </w:tc>
        <w:tc>
          <w:tcPr>
            <w:tcW w:w="2284" w:type="dxa"/>
          </w:tcPr>
          <w:p w14:paraId="4F7B0CD1" w14:textId="705E8624" w:rsidR="00AC23FB" w:rsidRDefault="00AE368F" w:rsidP="00AC23FB">
            <w:pPr>
              <w:spacing w:after="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4F4EB9">
              <w:rPr>
                <w:rFonts w:eastAsia="等线"/>
                <w:szCs w:val="20"/>
                <w:lang w:eastAsia="zh-CN"/>
              </w:rPr>
              <w:t>2.3</w:t>
            </w:r>
            <w:r w:rsidR="00AC23FB">
              <w:rPr>
                <w:rFonts w:eastAsia="等线"/>
                <w:szCs w:val="20"/>
                <w:lang w:eastAsia="zh-CN"/>
              </w:rPr>
              <w:t xml:space="preserve"> kHz</w:t>
            </w:r>
          </w:p>
        </w:tc>
        <w:tc>
          <w:tcPr>
            <w:tcW w:w="1948" w:type="dxa"/>
          </w:tcPr>
          <w:p w14:paraId="3EA798EC" w14:textId="26995D8C" w:rsidR="00AC23FB" w:rsidRDefault="00AE368F" w:rsidP="00AC23FB">
            <w:pPr>
              <w:spacing w:after="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4F4EB9">
              <w:rPr>
                <w:rFonts w:eastAsia="等线"/>
                <w:szCs w:val="20"/>
                <w:lang w:eastAsia="zh-CN"/>
              </w:rPr>
              <w:t>7.3</w:t>
            </w:r>
            <w:r w:rsidR="00AC23FB">
              <w:rPr>
                <w:rFonts w:eastAsia="等线"/>
                <w:szCs w:val="20"/>
                <w:lang w:eastAsia="zh-CN"/>
              </w:rPr>
              <w:t xml:space="preserve"> kHz</w:t>
            </w:r>
          </w:p>
        </w:tc>
        <w:tc>
          <w:tcPr>
            <w:tcW w:w="1948" w:type="dxa"/>
          </w:tcPr>
          <w:p w14:paraId="3EA27E42" w14:textId="62F79BFF" w:rsidR="00AC23FB" w:rsidRDefault="00AE368F" w:rsidP="00AC23FB">
            <w:pPr>
              <w:spacing w:after="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4F4EB9">
              <w:rPr>
                <w:rFonts w:eastAsia="等线"/>
                <w:szCs w:val="20"/>
                <w:lang w:eastAsia="zh-CN"/>
              </w:rPr>
              <w:t>12.3</w:t>
            </w:r>
            <w:r w:rsidR="00AC23FB">
              <w:rPr>
                <w:rFonts w:eastAsia="等线"/>
                <w:szCs w:val="20"/>
                <w:lang w:eastAsia="zh-CN"/>
              </w:rPr>
              <w:t xml:space="preserve"> kHz</w:t>
            </w:r>
          </w:p>
        </w:tc>
      </w:tr>
    </w:tbl>
    <w:p w14:paraId="00F8B8EE" w14:textId="77777777" w:rsidR="00E33DB1" w:rsidRDefault="00E33DB1" w:rsidP="00547A7B">
      <w:pPr>
        <w:pStyle w:val="a7"/>
        <w:rPr>
          <w:szCs w:val="20"/>
        </w:rPr>
      </w:pPr>
    </w:p>
    <w:p w14:paraId="262F18D6" w14:textId="185C8114" w:rsidR="00547A7B" w:rsidRPr="00503D22" w:rsidRDefault="00547A7B" w:rsidP="00547A7B">
      <w:pPr>
        <w:pStyle w:val="a7"/>
        <w:jc w:val="center"/>
        <w:rPr>
          <w:rFonts w:eastAsiaTheme="minorEastAsia"/>
          <w:szCs w:val="20"/>
          <w:lang w:eastAsia="zh-CN"/>
        </w:rPr>
      </w:pPr>
      <w:r w:rsidRPr="00DF4278">
        <w:rPr>
          <w:rFonts w:eastAsia="宋体"/>
          <w:b/>
          <w:bCs/>
          <w:sz w:val="18"/>
          <w:szCs w:val="18"/>
          <w:lang w:eastAsia="zh-CN"/>
        </w:rPr>
        <w:t xml:space="preserve">Table </w:t>
      </w:r>
      <w:r>
        <w:rPr>
          <w:rFonts w:eastAsia="宋体"/>
          <w:b/>
          <w:bCs/>
          <w:sz w:val="18"/>
          <w:szCs w:val="18"/>
          <w:lang w:eastAsia="zh-CN"/>
        </w:rPr>
        <w:t>9</w:t>
      </w:r>
      <w:r w:rsidRPr="00DF4278">
        <w:rPr>
          <w:rFonts w:eastAsia="宋体"/>
          <w:b/>
          <w:bCs/>
          <w:sz w:val="18"/>
          <w:szCs w:val="18"/>
          <w:lang w:eastAsia="zh-CN"/>
        </w:rPr>
        <w:t xml:space="preserve">. </w:t>
      </w:r>
      <w:r w:rsidRPr="00547A7B">
        <w:rPr>
          <w:rFonts w:eastAsia="宋体"/>
          <w:b/>
          <w:bCs/>
          <w:sz w:val="18"/>
          <w:szCs w:val="18"/>
          <w:lang w:eastAsia="zh-CN"/>
        </w:rPr>
        <w:t>PRACH tolerance</w:t>
      </w:r>
      <w:r w:rsidRPr="004C4ECF">
        <w:rPr>
          <w:rFonts w:eastAsia="宋体"/>
          <w:b/>
          <w:bCs/>
          <w:sz w:val="18"/>
          <w:szCs w:val="18"/>
          <w:lang w:eastAsia="zh-CN"/>
        </w:rPr>
        <w:t xml:space="preserve"> </w:t>
      </w:r>
      <w:r>
        <w:rPr>
          <w:rFonts w:eastAsia="宋体"/>
          <w:b/>
          <w:bCs/>
          <w:sz w:val="18"/>
          <w:szCs w:val="18"/>
          <w:lang w:eastAsia="zh-CN"/>
        </w:rPr>
        <w:t xml:space="preserve">for </w:t>
      </w:r>
      <w:r w:rsidRPr="00876521">
        <w:rPr>
          <w:rFonts w:eastAsia="宋体"/>
          <w:b/>
          <w:bCs/>
          <w:sz w:val="18"/>
          <w:szCs w:val="18"/>
          <w:lang w:eastAsia="zh-CN"/>
        </w:rPr>
        <w:t>format</w:t>
      </w:r>
      <w:r>
        <w:rPr>
          <w:rFonts w:eastAsia="宋体"/>
          <w:b/>
          <w:bCs/>
          <w:sz w:val="18"/>
          <w:szCs w:val="18"/>
          <w:lang w:eastAsia="zh-CN"/>
        </w:rPr>
        <w:t xml:space="preserve"> </w:t>
      </w:r>
      <w:r w:rsidRPr="00876521">
        <w:rPr>
          <w:rFonts w:eastAsia="宋体"/>
          <w:b/>
          <w:bCs/>
          <w:sz w:val="18"/>
          <w:szCs w:val="18"/>
          <w:lang w:eastAsia="zh-CN"/>
        </w:rPr>
        <w:t>A1/A2/A3/B1/B2/B3/B4/C0/C2</w:t>
      </w:r>
    </w:p>
    <w:tbl>
      <w:tblPr>
        <w:tblStyle w:val="4-53"/>
        <w:tblW w:w="7938" w:type="dxa"/>
        <w:jc w:val="center"/>
        <w:tblLook w:val="04A0" w:firstRow="1" w:lastRow="0" w:firstColumn="1" w:lastColumn="0" w:noHBand="0" w:noVBand="1"/>
      </w:tblPr>
      <w:tblGrid>
        <w:gridCol w:w="1838"/>
        <w:gridCol w:w="3119"/>
        <w:gridCol w:w="2981"/>
      </w:tblGrid>
      <w:tr w:rsidR="008130FF" w:rsidRPr="005E27B3" w14:paraId="3B8DC051" w14:textId="77777777" w:rsidTr="00D2306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8" w:type="dxa"/>
            <w:vMerge w:val="restart"/>
          </w:tcPr>
          <w:p w14:paraId="1744D407" w14:textId="77777777" w:rsidR="008130FF" w:rsidRPr="00D2289F" w:rsidRDefault="008130FF" w:rsidP="00DB4416">
            <w:pPr>
              <w:spacing w:after="120"/>
              <w:jc w:val="center"/>
              <w:rPr>
                <w:szCs w:val="20"/>
                <w:lang w:val="en-GB" w:eastAsia="ja-JP"/>
              </w:rPr>
            </w:pPr>
            <w:r w:rsidRPr="00D2289F">
              <w:rPr>
                <w:szCs w:val="20"/>
                <w:lang w:val="en-GB" w:eastAsia="ja-JP"/>
              </w:rPr>
              <w:t>PRACH format</w:t>
            </w:r>
          </w:p>
        </w:tc>
        <w:tc>
          <w:tcPr>
            <w:tcW w:w="6100" w:type="dxa"/>
            <w:gridSpan w:val="2"/>
          </w:tcPr>
          <w:p w14:paraId="4686C704" w14:textId="2BC716A8" w:rsidR="008130FF" w:rsidRPr="00D2289F" w:rsidRDefault="008130FF" w:rsidP="00DB4416">
            <w:pPr>
              <w:spacing w:after="120"/>
              <w:jc w:val="center"/>
              <w:cnfStyle w:val="100000000000" w:firstRow="1" w:lastRow="0" w:firstColumn="0" w:lastColumn="0" w:oddVBand="0" w:evenVBand="0" w:oddHBand="0" w:evenHBand="0" w:firstRowFirstColumn="0" w:firstRowLastColumn="0" w:lastRowFirstColumn="0" w:lastRowLastColumn="0"/>
              <w:rPr>
                <w:rFonts w:eastAsia="楷体"/>
                <w:szCs w:val="20"/>
                <w:lang w:eastAsia="zh-CN"/>
              </w:rPr>
            </w:pPr>
            <w:bookmarkStart w:id="12" w:name="_Hlk213370722"/>
            <w:r w:rsidRPr="00D2289F">
              <w:rPr>
                <w:rFonts w:eastAsia="楷体"/>
                <w:szCs w:val="20"/>
                <w:lang w:eastAsia="zh-CN"/>
              </w:rPr>
              <w:t xml:space="preserve">Max </w:t>
            </w:r>
            <w:r w:rsidR="000C1106">
              <w:rPr>
                <w:szCs w:val="20"/>
                <w:lang w:val="en-GB" w:eastAsia="ja-JP"/>
              </w:rPr>
              <w:t xml:space="preserve">tolerable </w:t>
            </w:r>
            <w:r w:rsidRPr="00D2289F">
              <w:rPr>
                <w:rFonts w:eastAsia="楷体"/>
                <w:szCs w:val="20"/>
                <w:lang w:eastAsia="zh-CN"/>
              </w:rPr>
              <w:t>differential RTT</w:t>
            </w:r>
            <w:bookmarkEnd w:id="12"/>
            <w:r w:rsidRPr="00D2289F">
              <w:rPr>
                <w:rFonts w:eastAsia="楷体"/>
                <w:szCs w:val="20"/>
                <w:lang w:eastAsia="zh-CN"/>
              </w:rPr>
              <w:t xml:space="preserve"> and </w:t>
            </w:r>
            <w:r w:rsidR="00BF0A4F">
              <w:rPr>
                <w:rFonts w:eastAsia="等线"/>
                <w:lang w:eastAsia="zh-CN"/>
              </w:rPr>
              <w:t xml:space="preserve">UL </w:t>
            </w:r>
            <w:r w:rsidR="00BF0A4F">
              <w:rPr>
                <w:szCs w:val="20"/>
                <w:lang w:val="en-GB" w:eastAsia="ja-JP"/>
              </w:rPr>
              <w:t>d</w:t>
            </w:r>
            <w:r w:rsidR="00BF0A4F" w:rsidRPr="00F20A8B">
              <w:rPr>
                <w:szCs w:val="20"/>
                <w:lang w:val="en-GB" w:eastAsia="ja-JP"/>
              </w:rPr>
              <w:t>ifferential</w:t>
            </w:r>
            <w:r w:rsidR="00BF0A4F">
              <w:rPr>
                <w:szCs w:val="20"/>
                <w:lang w:val="en-GB" w:eastAsia="ja-JP"/>
              </w:rPr>
              <w:t xml:space="preserve"> one-way</w:t>
            </w:r>
            <w:r w:rsidR="00BF0A4F" w:rsidRPr="00F20A8B">
              <w:rPr>
                <w:szCs w:val="20"/>
                <w:lang w:val="en-GB" w:eastAsia="ja-JP"/>
              </w:rPr>
              <w:t xml:space="preserve"> </w:t>
            </w:r>
            <w:r w:rsidRPr="00D2289F">
              <w:rPr>
                <w:rFonts w:eastAsia="楷体"/>
                <w:szCs w:val="20"/>
                <w:lang w:eastAsia="zh-CN"/>
              </w:rPr>
              <w:t>doppler</w:t>
            </w:r>
          </w:p>
        </w:tc>
      </w:tr>
      <w:tr w:rsidR="008130FF" w:rsidRPr="005E27B3" w14:paraId="70738DE3" w14:textId="77777777" w:rsidTr="00D2306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8" w:type="dxa"/>
            <w:vMerge/>
          </w:tcPr>
          <w:p w14:paraId="4817B16D" w14:textId="77777777" w:rsidR="008130FF" w:rsidRPr="00D2289F" w:rsidRDefault="008130FF" w:rsidP="00DB4416">
            <w:pPr>
              <w:snapToGrid w:val="0"/>
              <w:jc w:val="center"/>
              <w:rPr>
                <w:b w:val="0"/>
                <w:bCs w:val="0"/>
                <w:szCs w:val="20"/>
              </w:rPr>
            </w:pPr>
          </w:p>
        </w:tc>
        <w:tc>
          <w:tcPr>
            <w:tcW w:w="3119" w:type="dxa"/>
          </w:tcPr>
          <w:p w14:paraId="4FFE7FCF" w14:textId="77777777" w:rsidR="008130FF" w:rsidRPr="00D2289F" w:rsidRDefault="008130FF" w:rsidP="00DB4416">
            <w:pPr>
              <w:snapToGrid w:val="0"/>
              <w:jc w:val="center"/>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D2289F">
              <w:rPr>
                <w:rFonts w:eastAsiaTheme="minorEastAsia" w:hint="eastAsia"/>
                <w:szCs w:val="20"/>
                <w:lang w:eastAsia="zh-CN"/>
              </w:rPr>
              <w:t>1</w:t>
            </w:r>
            <w:r w:rsidRPr="00D2289F">
              <w:rPr>
                <w:rFonts w:eastAsiaTheme="minorEastAsia"/>
                <w:szCs w:val="20"/>
                <w:lang w:eastAsia="zh-CN"/>
              </w:rPr>
              <w:t>5 kHz</w:t>
            </w:r>
          </w:p>
        </w:tc>
        <w:tc>
          <w:tcPr>
            <w:tcW w:w="2981" w:type="dxa"/>
          </w:tcPr>
          <w:p w14:paraId="717A0089" w14:textId="77777777" w:rsidR="008130FF" w:rsidRPr="00D2289F" w:rsidRDefault="008130FF" w:rsidP="00DB4416">
            <w:pPr>
              <w:snapToGrid w:val="0"/>
              <w:jc w:val="center"/>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D2289F">
              <w:rPr>
                <w:rFonts w:eastAsiaTheme="minorEastAsia" w:hint="eastAsia"/>
                <w:szCs w:val="20"/>
                <w:lang w:eastAsia="zh-CN"/>
              </w:rPr>
              <w:t>6</w:t>
            </w:r>
            <w:r w:rsidRPr="00D2289F">
              <w:rPr>
                <w:rFonts w:eastAsiaTheme="minorEastAsia"/>
                <w:szCs w:val="20"/>
                <w:lang w:eastAsia="zh-CN"/>
              </w:rPr>
              <w:t>0 kHz</w:t>
            </w:r>
          </w:p>
        </w:tc>
      </w:tr>
      <w:tr w:rsidR="008130FF" w:rsidRPr="005E27B3" w14:paraId="3E7D006E" w14:textId="77777777" w:rsidTr="00D23067">
        <w:trPr>
          <w:jc w:val="center"/>
        </w:trPr>
        <w:tc>
          <w:tcPr>
            <w:cnfStyle w:val="001000000000" w:firstRow="0" w:lastRow="0" w:firstColumn="1" w:lastColumn="0" w:oddVBand="0" w:evenVBand="0" w:oddHBand="0" w:evenHBand="0" w:firstRowFirstColumn="0" w:firstRowLastColumn="0" w:lastRowFirstColumn="0" w:lastRowLastColumn="0"/>
            <w:tcW w:w="1838" w:type="dxa"/>
            <w:vMerge w:val="restart"/>
          </w:tcPr>
          <w:p w14:paraId="1C174311" w14:textId="77777777" w:rsidR="008130FF" w:rsidRPr="00D2289F" w:rsidRDefault="008130FF" w:rsidP="00DB4416">
            <w:pPr>
              <w:spacing w:after="120"/>
              <w:jc w:val="center"/>
              <w:rPr>
                <w:rFonts w:eastAsia="MS Mincho"/>
                <w:b w:val="0"/>
                <w:bCs w:val="0"/>
                <w:szCs w:val="20"/>
              </w:rPr>
            </w:pPr>
            <w:r w:rsidRPr="00D2289F">
              <w:rPr>
                <w:rFonts w:eastAsia="MS Mincho"/>
                <w:szCs w:val="20"/>
              </w:rPr>
              <w:t>A1</w:t>
            </w:r>
          </w:p>
        </w:tc>
        <w:tc>
          <w:tcPr>
            <w:tcW w:w="3119" w:type="dxa"/>
          </w:tcPr>
          <w:p w14:paraId="4374918E" w14:textId="77777777" w:rsidR="008130FF" w:rsidRPr="00D2289F" w:rsidRDefault="008130FF"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D2289F">
              <w:rPr>
                <w:rFonts w:eastAsia="等线" w:hint="eastAsia"/>
                <w:szCs w:val="20"/>
                <w:lang w:eastAsia="zh-CN"/>
              </w:rPr>
              <w:t>7</w:t>
            </w:r>
            <w:r w:rsidRPr="00D2289F">
              <w:rPr>
                <w:rFonts w:eastAsia="等线"/>
                <w:szCs w:val="20"/>
                <w:lang w:eastAsia="zh-CN"/>
              </w:rPr>
              <w:t>.34 us</w:t>
            </w:r>
          </w:p>
        </w:tc>
        <w:tc>
          <w:tcPr>
            <w:tcW w:w="2981" w:type="dxa"/>
          </w:tcPr>
          <w:p w14:paraId="6A00DF22" w14:textId="77777777" w:rsidR="008130FF" w:rsidRPr="00D2289F" w:rsidRDefault="008130FF"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D2289F">
              <w:rPr>
                <w:rFonts w:eastAsia="等线" w:hint="eastAsia"/>
                <w:szCs w:val="20"/>
                <w:lang w:eastAsia="zh-CN"/>
              </w:rPr>
              <w:t>1</w:t>
            </w:r>
            <w:r w:rsidRPr="00D2289F">
              <w:rPr>
                <w:rFonts w:eastAsia="等线"/>
                <w:szCs w:val="20"/>
                <w:lang w:eastAsia="zh-CN"/>
              </w:rPr>
              <w:t>.02 us</w:t>
            </w:r>
          </w:p>
        </w:tc>
      </w:tr>
      <w:tr w:rsidR="008130FF" w:rsidRPr="005E27B3" w14:paraId="23DD640E" w14:textId="77777777" w:rsidTr="00D2306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8" w:type="dxa"/>
            <w:vMerge/>
          </w:tcPr>
          <w:p w14:paraId="5C865713" w14:textId="77777777" w:rsidR="008130FF" w:rsidRPr="00D2289F" w:rsidRDefault="008130FF" w:rsidP="00DB4416">
            <w:pPr>
              <w:spacing w:after="120"/>
              <w:jc w:val="center"/>
              <w:rPr>
                <w:rFonts w:eastAsia="MS Mincho"/>
                <w:b w:val="0"/>
                <w:bCs w:val="0"/>
                <w:szCs w:val="20"/>
              </w:rPr>
            </w:pPr>
          </w:p>
        </w:tc>
        <w:tc>
          <w:tcPr>
            <w:tcW w:w="3119" w:type="dxa"/>
          </w:tcPr>
          <w:p w14:paraId="28C748F3" w14:textId="12D9879F" w:rsidR="008130FF" w:rsidRPr="00D2289F" w:rsidRDefault="00525FA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4F4EB9">
              <w:rPr>
                <w:rFonts w:eastAsia="等线"/>
                <w:szCs w:val="20"/>
                <w:lang w:eastAsia="zh-CN"/>
              </w:rPr>
              <w:t>7.3</w:t>
            </w:r>
            <w:r w:rsidR="008130FF" w:rsidRPr="00D2289F">
              <w:rPr>
                <w:rFonts w:eastAsia="等线"/>
                <w:szCs w:val="20"/>
                <w:lang w:eastAsia="zh-CN"/>
              </w:rPr>
              <w:t xml:space="preserve"> kHz</w:t>
            </w:r>
          </w:p>
        </w:tc>
        <w:tc>
          <w:tcPr>
            <w:tcW w:w="2981" w:type="dxa"/>
          </w:tcPr>
          <w:p w14:paraId="00464BFA" w14:textId="03ACAAE3" w:rsidR="008130FF" w:rsidRPr="00D2289F" w:rsidRDefault="00525FA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4F4EB9">
              <w:rPr>
                <w:rFonts w:eastAsiaTheme="minorEastAsia"/>
                <w:lang w:eastAsia="zh-CN"/>
              </w:rPr>
              <w:t>32.4</w:t>
            </w:r>
            <w:r>
              <w:rPr>
                <w:rFonts w:eastAsia="等线"/>
                <w:szCs w:val="20"/>
                <w:lang w:eastAsia="zh-CN"/>
              </w:rPr>
              <w:t xml:space="preserve"> </w:t>
            </w:r>
            <w:r w:rsidR="008130FF" w:rsidRPr="00D2289F">
              <w:rPr>
                <w:rFonts w:eastAsia="等线"/>
                <w:szCs w:val="20"/>
                <w:lang w:eastAsia="zh-CN"/>
              </w:rPr>
              <w:t>kHz</w:t>
            </w:r>
          </w:p>
        </w:tc>
      </w:tr>
      <w:tr w:rsidR="008130FF" w:rsidRPr="005E27B3" w14:paraId="51CC40CB" w14:textId="77777777" w:rsidTr="00D23067">
        <w:trPr>
          <w:jc w:val="center"/>
        </w:trPr>
        <w:tc>
          <w:tcPr>
            <w:cnfStyle w:val="001000000000" w:firstRow="0" w:lastRow="0" w:firstColumn="1" w:lastColumn="0" w:oddVBand="0" w:evenVBand="0" w:oddHBand="0" w:evenHBand="0" w:firstRowFirstColumn="0" w:firstRowLastColumn="0" w:lastRowFirstColumn="0" w:lastRowLastColumn="0"/>
            <w:tcW w:w="1838" w:type="dxa"/>
            <w:vMerge w:val="restart"/>
          </w:tcPr>
          <w:p w14:paraId="7F542355" w14:textId="77777777" w:rsidR="008130FF" w:rsidRPr="00D2289F" w:rsidRDefault="008130FF" w:rsidP="00DB4416">
            <w:pPr>
              <w:spacing w:after="120"/>
              <w:jc w:val="center"/>
              <w:rPr>
                <w:rFonts w:eastAsia="MS Mincho"/>
                <w:b w:val="0"/>
                <w:bCs w:val="0"/>
                <w:szCs w:val="20"/>
              </w:rPr>
            </w:pPr>
            <w:r w:rsidRPr="00D2289F">
              <w:rPr>
                <w:rFonts w:eastAsia="MS Mincho"/>
                <w:szCs w:val="20"/>
              </w:rPr>
              <w:t>A2</w:t>
            </w:r>
          </w:p>
        </w:tc>
        <w:tc>
          <w:tcPr>
            <w:tcW w:w="3119" w:type="dxa"/>
          </w:tcPr>
          <w:p w14:paraId="59DC6F96" w14:textId="77777777" w:rsidR="008130FF" w:rsidRPr="00D2289F" w:rsidRDefault="008130FF"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D2289F">
              <w:rPr>
                <w:rFonts w:eastAsia="等线" w:hint="eastAsia"/>
                <w:szCs w:val="20"/>
                <w:lang w:eastAsia="zh-CN"/>
              </w:rPr>
              <w:t>1</w:t>
            </w:r>
            <w:r w:rsidRPr="00D2289F">
              <w:rPr>
                <w:rFonts w:eastAsia="等线"/>
                <w:szCs w:val="20"/>
                <w:lang w:eastAsia="zh-CN"/>
              </w:rPr>
              <w:t>6.72 us</w:t>
            </w:r>
          </w:p>
        </w:tc>
        <w:tc>
          <w:tcPr>
            <w:tcW w:w="2981" w:type="dxa"/>
          </w:tcPr>
          <w:p w14:paraId="78B1A322" w14:textId="77777777" w:rsidR="008130FF" w:rsidRPr="00D2289F" w:rsidRDefault="008130FF"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D2289F">
              <w:rPr>
                <w:rFonts w:eastAsia="等线" w:hint="eastAsia"/>
                <w:szCs w:val="20"/>
                <w:lang w:eastAsia="zh-CN"/>
              </w:rPr>
              <w:t>3</w:t>
            </w:r>
            <w:r w:rsidRPr="00D2289F">
              <w:rPr>
                <w:rFonts w:eastAsia="等线"/>
                <w:szCs w:val="20"/>
                <w:lang w:eastAsia="zh-CN"/>
              </w:rPr>
              <w:t>.37 us</w:t>
            </w:r>
          </w:p>
        </w:tc>
      </w:tr>
      <w:tr w:rsidR="008130FF" w:rsidRPr="005E27B3" w14:paraId="11B64858" w14:textId="77777777" w:rsidTr="00D2306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8" w:type="dxa"/>
            <w:vMerge/>
          </w:tcPr>
          <w:p w14:paraId="23DE85E3" w14:textId="77777777" w:rsidR="008130FF" w:rsidRPr="00D2289F" w:rsidRDefault="008130FF" w:rsidP="00DB4416">
            <w:pPr>
              <w:spacing w:after="120"/>
              <w:jc w:val="center"/>
              <w:rPr>
                <w:rFonts w:eastAsia="MS Mincho"/>
                <w:b w:val="0"/>
                <w:bCs w:val="0"/>
                <w:szCs w:val="20"/>
              </w:rPr>
            </w:pPr>
          </w:p>
        </w:tc>
        <w:tc>
          <w:tcPr>
            <w:tcW w:w="3119" w:type="dxa"/>
          </w:tcPr>
          <w:p w14:paraId="2AC31CA6" w14:textId="1A057FA4" w:rsidR="008130FF" w:rsidRPr="00D2289F" w:rsidRDefault="00525FA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4F4EB9">
              <w:rPr>
                <w:rFonts w:eastAsia="等线"/>
                <w:szCs w:val="20"/>
                <w:lang w:eastAsia="zh-CN"/>
              </w:rPr>
              <w:t>7.3</w:t>
            </w:r>
            <w:r w:rsidR="008130FF" w:rsidRPr="00D2289F">
              <w:rPr>
                <w:rFonts w:eastAsia="等线"/>
                <w:szCs w:val="20"/>
                <w:lang w:eastAsia="zh-CN"/>
              </w:rPr>
              <w:t xml:space="preserve"> kHz</w:t>
            </w:r>
          </w:p>
        </w:tc>
        <w:tc>
          <w:tcPr>
            <w:tcW w:w="2981" w:type="dxa"/>
          </w:tcPr>
          <w:p w14:paraId="1A2ED536" w14:textId="42987A52" w:rsidR="008130FF" w:rsidRPr="00D2289F" w:rsidRDefault="00525FA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4F4EB9">
              <w:rPr>
                <w:rFonts w:eastAsiaTheme="minorEastAsia"/>
                <w:lang w:eastAsia="zh-CN"/>
              </w:rPr>
              <w:t>32.4</w:t>
            </w:r>
            <w:r>
              <w:rPr>
                <w:rFonts w:eastAsia="等线"/>
                <w:szCs w:val="20"/>
                <w:lang w:eastAsia="zh-CN"/>
              </w:rPr>
              <w:t xml:space="preserve"> </w:t>
            </w:r>
            <w:r w:rsidR="008130FF" w:rsidRPr="00D2289F">
              <w:rPr>
                <w:rFonts w:eastAsia="等线"/>
                <w:szCs w:val="20"/>
                <w:lang w:eastAsia="zh-CN"/>
              </w:rPr>
              <w:t>kHz</w:t>
            </w:r>
          </w:p>
        </w:tc>
      </w:tr>
      <w:tr w:rsidR="008130FF" w:rsidRPr="005E27B3" w14:paraId="73A92067" w14:textId="77777777" w:rsidTr="00D23067">
        <w:trPr>
          <w:jc w:val="center"/>
        </w:trPr>
        <w:tc>
          <w:tcPr>
            <w:cnfStyle w:val="001000000000" w:firstRow="0" w:lastRow="0" w:firstColumn="1" w:lastColumn="0" w:oddVBand="0" w:evenVBand="0" w:oddHBand="0" w:evenHBand="0" w:firstRowFirstColumn="0" w:firstRowLastColumn="0" w:lastRowFirstColumn="0" w:lastRowLastColumn="0"/>
            <w:tcW w:w="1838" w:type="dxa"/>
            <w:vMerge w:val="restart"/>
          </w:tcPr>
          <w:p w14:paraId="190215A3" w14:textId="77777777" w:rsidR="008130FF" w:rsidRPr="00D2289F" w:rsidRDefault="008130FF" w:rsidP="00DB4416">
            <w:pPr>
              <w:spacing w:after="120"/>
              <w:jc w:val="center"/>
              <w:rPr>
                <w:rFonts w:eastAsia="MS Mincho"/>
                <w:b w:val="0"/>
                <w:bCs w:val="0"/>
                <w:szCs w:val="20"/>
              </w:rPr>
            </w:pPr>
            <w:r w:rsidRPr="00D2289F">
              <w:rPr>
                <w:rFonts w:eastAsia="MS Mincho"/>
                <w:szCs w:val="20"/>
              </w:rPr>
              <w:t>A3</w:t>
            </w:r>
          </w:p>
        </w:tc>
        <w:tc>
          <w:tcPr>
            <w:tcW w:w="3119" w:type="dxa"/>
          </w:tcPr>
          <w:p w14:paraId="0004D480" w14:textId="77777777" w:rsidR="008130FF" w:rsidRPr="00D2289F" w:rsidRDefault="008130FF"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D2289F">
              <w:rPr>
                <w:rFonts w:eastAsia="等线" w:hint="eastAsia"/>
                <w:szCs w:val="20"/>
                <w:lang w:eastAsia="zh-CN"/>
              </w:rPr>
              <w:t>2</w:t>
            </w:r>
            <w:r w:rsidRPr="00D2289F">
              <w:rPr>
                <w:rFonts w:eastAsia="等线"/>
                <w:szCs w:val="20"/>
                <w:lang w:eastAsia="zh-CN"/>
              </w:rPr>
              <w:t>6.10 us</w:t>
            </w:r>
          </w:p>
        </w:tc>
        <w:tc>
          <w:tcPr>
            <w:tcW w:w="2981" w:type="dxa"/>
          </w:tcPr>
          <w:p w14:paraId="5458F483" w14:textId="77777777" w:rsidR="008130FF" w:rsidRPr="00D2289F" w:rsidRDefault="008130FF"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D2289F">
              <w:rPr>
                <w:rFonts w:eastAsia="等线" w:hint="eastAsia"/>
                <w:szCs w:val="20"/>
                <w:lang w:eastAsia="zh-CN"/>
              </w:rPr>
              <w:t>5</w:t>
            </w:r>
            <w:r w:rsidRPr="00D2289F">
              <w:rPr>
                <w:rFonts w:eastAsia="等线"/>
                <w:szCs w:val="20"/>
                <w:lang w:eastAsia="zh-CN"/>
              </w:rPr>
              <w:t>.71 us</w:t>
            </w:r>
          </w:p>
        </w:tc>
      </w:tr>
      <w:tr w:rsidR="008130FF" w:rsidRPr="005E27B3" w14:paraId="461D1ED0" w14:textId="77777777" w:rsidTr="00D2306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8" w:type="dxa"/>
            <w:vMerge/>
          </w:tcPr>
          <w:p w14:paraId="3A4CFCD0" w14:textId="77777777" w:rsidR="008130FF" w:rsidRPr="00D2289F" w:rsidRDefault="008130FF" w:rsidP="00DB4416">
            <w:pPr>
              <w:spacing w:after="120"/>
              <w:jc w:val="center"/>
              <w:rPr>
                <w:rFonts w:eastAsia="MS Mincho"/>
                <w:b w:val="0"/>
                <w:bCs w:val="0"/>
                <w:szCs w:val="20"/>
              </w:rPr>
            </w:pPr>
          </w:p>
        </w:tc>
        <w:tc>
          <w:tcPr>
            <w:tcW w:w="3119" w:type="dxa"/>
          </w:tcPr>
          <w:p w14:paraId="368B98E5" w14:textId="10CC6CF5" w:rsidR="008130FF" w:rsidRPr="00D2289F" w:rsidRDefault="00525FA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4F4EB9">
              <w:rPr>
                <w:rFonts w:eastAsia="等线"/>
                <w:szCs w:val="20"/>
                <w:lang w:eastAsia="zh-CN"/>
              </w:rPr>
              <w:t>7.3</w:t>
            </w:r>
            <w:r w:rsidR="008130FF" w:rsidRPr="00D2289F">
              <w:rPr>
                <w:rFonts w:eastAsia="等线"/>
                <w:szCs w:val="20"/>
                <w:lang w:eastAsia="zh-CN"/>
              </w:rPr>
              <w:t xml:space="preserve"> kHz</w:t>
            </w:r>
          </w:p>
        </w:tc>
        <w:tc>
          <w:tcPr>
            <w:tcW w:w="2981" w:type="dxa"/>
          </w:tcPr>
          <w:p w14:paraId="24756129" w14:textId="011A1939" w:rsidR="008130FF" w:rsidRPr="00D2289F" w:rsidRDefault="00525FA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4F4EB9">
              <w:rPr>
                <w:rFonts w:eastAsiaTheme="minorEastAsia"/>
                <w:lang w:eastAsia="zh-CN"/>
              </w:rPr>
              <w:t>32.4</w:t>
            </w:r>
            <w:r>
              <w:rPr>
                <w:rFonts w:eastAsia="等线"/>
                <w:szCs w:val="20"/>
                <w:lang w:eastAsia="zh-CN"/>
              </w:rPr>
              <w:t xml:space="preserve"> </w:t>
            </w:r>
            <w:r w:rsidR="008130FF" w:rsidRPr="00D2289F">
              <w:rPr>
                <w:rFonts w:eastAsia="等线"/>
                <w:szCs w:val="20"/>
                <w:lang w:eastAsia="zh-CN"/>
              </w:rPr>
              <w:t>kHz</w:t>
            </w:r>
          </w:p>
        </w:tc>
      </w:tr>
      <w:tr w:rsidR="008130FF" w:rsidRPr="005E27B3" w14:paraId="1835FAE7" w14:textId="77777777" w:rsidTr="00D23067">
        <w:trPr>
          <w:jc w:val="center"/>
        </w:trPr>
        <w:tc>
          <w:tcPr>
            <w:cnfStyle w:val="001000000000" w:firstRow="0" w:lastRow="0" w:firstColumn="1" w:lastColumn="0" w:oddVBand="0" w:evenVBand="0" w:oddHBand="0" w:evenHBand="0" w:firstRowFirstColumn="0" w:firstRowLastColumn="0" w:lastRowFirstColumn="0" w:lastRowLastColumn="0"/>
            <w:tcW w:w="1838" w:type="dxa"/>
            <w:vMerge w:val="restart"/>
          </w:tcPr>
          <w:p w14:paraId="6633DEE3" w14:textId="77777777" w:rsidR="008130FF" w:rsidRPr="00D2289F" w:rsidRDefault="008130FF" w:rsidP="00DB4416">
            <w:pPr>
              <w:spacing w:after="120"/>
              <w:jc w:val="center"/>
              <w:rPr>
                <w:rFonts w:eastAsia="MS Mincho"/>
                <w:b w:val="0"/>
                <w:bCs w:val="0"/>
                <w:szCs w:val="20"/>
              </w:rPr>
            </w:pPr>
            <w:r w:rsidRPr="00D2289F">
              <w:rPr>
                <w:rFonts w:eastAsia="MS Mincho"/>
                <w:szCs w:val="20"/>
              </w:rPr>
              <w:t>B1</w:t>
            </w:r>
          </w:p>
        </w:tc>
        <w:tc>
          <w:tcPr>
            <w:tcW w:w="3119" w:type="dxa"/>
          </w:tcPr>
          <w:p w14:paraId="6EFA95AF" w14:textId="77777777" w:rsidR="008130FF" w:rsidRPr="00D2289F" w:rsidRDefault="008130FF"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D2289F">
              <w:rPr>
                <w:rFonts w:eastAsia="等线" w:hint="eastAsia"/>
                <w:szCs w:val="20"/>
                <w:lang w:eastAsia="zh-CN"/>
              </w:rPr>
              <w:t>5</w:t>
            </w:r>
            <w:r w:rsidRPr="00D2289F">
              <w:rPr>
                <w:rFonts w:eastAsia="等线"/>
                <w:szCs w:val="20"/>
                <w:lang w:eastAsia="zh-CN"/>
              </w:rPr>
              <w:t>.00 us</w:t>
            </w:r>
          </w:p>
        </w:tc>
        <w:tc>
          <w:tcPr>
            <w:tcW w:w="2981" w:type="dxa"/>
          </w:tcPr>
          <w:p w14:paraId="1E4D5802" w14:textId="77777777" w:rsidR="008130FF" w:rsidRPr="00D2289F" w:rsidRDefault="008130FF"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D2289F">
              <w:rPr>
                <w:rFonts w:eastAsia="等线" w:hint="eastAsia"/>
                <w:szCs w:val="20"/>
                <w:lang w:eastAsia="zh-CN"/>
              </w:rPr>
              <w:t>0</w:t>
            </w:r>
            <w:r w:rsidRPr="00D2289F">
              <w:rPr>
                <w:rFonts w:eastAsia="等线"/>
                <w:szCs w:val="20"/>
                <w:lang w:eastAsia="zh-CN"/>
              </w:rPr>
              <w:t>.44 us</w:t>
            </w:r>
          </w:p>
        </w:tc>
      </w:tr>
      <w:tr w:rsidR="008130FF" w:rsidRPr="005E27B3" w14:paraId="0A5F2670" w14:textId="77777777" w:rsidTr="00D2306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8" w:type="dxa"/>
            <w:vMerge/>
          </w:tcPr>
          <w:p w14:paraId="69E72FE8" w14:textId="77777777" w:rsidR="008130FF" w:rsidRPr="00D2289F" w:rsidRDefault="008130FF" w:rsidP="00DB4416">
            <w:pPr>
              <w:spacing w:after="120"/>
              <w:jc w:val="center"/>
              <w:rPr>
                <w:rFonts w:eastAsia="MS Mincho"/>
                <w:b w:val="0"/>
                <w:bCs w:val="0"/>
                <w:szCs w:val="20"/>
              </w:rPr>
            </w:pPr>
          </w:p>
        </w:tc>
        <w:tc>
          <w:tcPr>
            <w:tcW w:w="3119" w:type="dxa"/>
          </w:tcPr>
          <w:p w14:paraId="6525B5C4" w14:textId="620342F8" w:rsidR="008130FF" w:rsidRPr="00D2289F" w:rsidRDefault="00525FA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4F4EB9">
              <w:rPr>
                <w:rFonts w:eastAsia="等线"/>
                <w:szCs w:val="20"/>
                <w:lang w:eastAsia="zh-CN"/>
              </w:rPr>
              <w:t>7.3</w:t>
            </w:r>
            <w:r w:rsidR="008130FF" w:rsidRPr="00D2289F">
              <w:rPr>
                <w:rFonts w:eastAsia="等线"/>
                <w:szCs w:val="20"/>
                <w:lang w:eastAsia="zh-CN"/>
              </w:rPr>
              <w:t xml:space="preserve"> kHz</w:t>
            </w:r>
          </w:p>
        </w:tc>
        <w:tc>
          <w:tcPr>
            <w:tcW w:w="2981" w:type="dxa"/>
          </w:tcPr>
          <w:p w14:paraId="72BAFBEA" w14:textId="06C840F4" w:rsidR="008130FF" w:rsidRPr="00D2289F" w:rsidRDefault="00525FA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4F4EB9">
              <w:rPr>
                <w:rFonts w:eastAsiaTheme="minorEastAsia"/>
                <w:lang w:eastAsia="zh-CN"/>
              </w:rPr>
              <w:t>32.4</w:t>
            </w:r>
            <w:r>
              <w:rPr>
                <w:rFonts w:eastAsia="等线"/>
                <w:szCs w:val="20"/>
                <w:lang w:eastAsia="zh-CN"/>
              </w:rPr>
              <w:t xml:space="preserve"> </w:t>
            </w:r>
            <w:r w:rsidR="008130FF" w:rsidRPr="00D2289F">
              <w:rPr>
                <w:rFonts w:eastAsia="等线"/>
                <w:szCs w:val="20"/>
                <w:lang w:eastAsia="zh-CN"/>
              </w:rPr>
              <w:t>kHz</w:t>
            </w:r>
          </w:p>
        </w:tc>
      </w:tr>
      <w:tr w:rsidR="008130FF" w:rsidRPr="005E27B3" w14:paraId="37DE1DCB" w14:textId="77777777" w:rsidTr="00D23067">
        <w:trPr>
          <w:jc w:val="center"/>
        </w:trPr>
        <w:tc>
          <w:tcPr>
            <w:cnfStyle w:val="001000000000" w:firstRow="0" w:lastRow="0" w:firstColumn="1" w:lastColumn="0" w:oddVBand="0" w:evenVBand="0" w:oddHBand="0" w:evenHBand="0" w:firstRowFirstColumn="0" w:firstRowLastColumn="0" w:lastRowFirstColumn="0" w:lastRowLastColumn="0"/>
            <w:tcW w:w="1838" w:type="dxa"/>
            <w:vMerge w:val="restart"/>
          </w:tcPr>
          <w:p w14:paraId="7F5255D9" w14:textId="77777777" w:rsidR="008130FF" w:rsidRPr="00D2289F" w:rsidRDefault="008130FF" w:rsidP="00DB4416">
            <w:pPr>
              <w:spacing w:after="120"/>
              <w:jc w:val="center"/>
              <w:rPr>
                <w:rFonts w:eastAsia="MS Mincho"/>
                <w:b w:val="0"/>
                <w:bCs w:val="0"/>
                <w:szCs w:val="20"/>
              </w:rPr>
            </w:pPr>
            <w:r w:rsidRPr="00D2289F">
              <w:rPr>
                <w:rFonts w:eastAsia="MS Mincho"/>
                <w:szCs w:val="20"/>
              </w:rPr>
              <w:t>B2</w:t>
            </w:r>
          </w:p>
        </w:tc>
        <w:tc>
          <w:tcPr>
            <w:tcW w:w="3119" w:type="dxa"/>
          </w:tcPr>
          <w:p w14:paraId="14B46AC2" w14:textId="77777777" w:rsidR="008130FF" w:rsidRPr="00D2289F" w:rsidRDefault="008130FF"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D2289F">
              <w:rPr>
                <w:rFonts w:eastAsia="等线" w:hint="eastAsia"/>
                <w:szCs w:val="20"/>
                <w:lang w:eastAsia="zh-CN"/>
              </w:rPr>
              <w:t>9</w:t>
            </w:r>
            <w:r w:rsidRPr="00D2289F">
              <w:rPr>
                <w:rFonts w:eastAsia="等线"/>
                <w:szCs w:val="20"/>
                <w:lang w:eastAsia="zh-CN"/>
              </w:rPr>
              <w:t>.68 us</w:t>
            </w:r>
          </w:p>
        </w:tc>
        <w:tc>
          <w:tcPr>
            <w:tcW w:w="2981" w:type="dxa"/>
          </w:tcPr>
          <w:p w14:paraId="687050F1" w14:textId="77777777" w:rsidR="008130FF" w:rsidRPr="00D2289F" w:rsidRDefault="008130FF"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D2289F">
              <w:rPr>
                <w:rFonts w:eastAsia="等线" w:hint="eastAsia"/>
                <w:szCs w:val="20"/>
                <w:lang w:eastAsia="zh-CN"/>
              </w:rPr>
              <w:t>1</w:t>
            </w:r>
            <w:r w:rsidRPr="00D2289F">
              <w:rPr>
                <w:rFonts w:eastAsia="等线"/>
                <w:szCs w:val="20"/>
                <w:lang w:eastAsia="zh-CN"/>
              </w:rPr>
              <w:t>.61 us</w:t>
            </w:r>
          </w:p>
        </w:tc>
      </w:tr>
      <w:tr w:rsidR="008130FF" w:rsidRPr="005E27B3" w14:paraId="4DED1EAB" w14:textId="77777777" w:rsidTr="00D2306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8" w:type="dxa"/>
            <w:vMerge/>
          </w:tcPr>
          <w:p w14:paraId="5F29D254" w14:textId="77777777" w:rsidR="008130FF" w:rsidRPr="00D2289F" w:rsidRDefault="008130FF" w:rsidP="00DB4416">
            <w:pPr>
              <w:spacing w:after="120"/>
              <w:jc w:val="center"/>
              <w:rPr>
                <w:rFonts w:eastAsia="MS Mincho"/>
                <w:b w:val="0"/>
                <w:bCs w:val="0"/>
                <w:szCs w:val="20"/>
              </w:rPr>
            </w:pPr>
          </w:p>
        </w:tc>
        <w:tc>
          <w:tcPr>
            <w:tcW w:w="3119" w:type="dxa"/>
          </w:tcPr>
          <w:p w14:paraId="6276DBB2" w14:textId="3480FBFB" w:rsidR="008130FF" w:rsidRPr="00D2289F" w:rsidRDefault="00525FA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4F4EB9">
              <w:rPr>
                <w:rFonts w:eastAsia="等线"/>
                <w:szCs w:val="20"/>
                <w:lang w:eastAsia="zh-CN"/>
              </w:rPr>
              <w:t>7.3</w:t>
            </w:r>
            <w:r w:rsidR="008130FF" w:rsidRPr="00D2289F">
              <w:rPr>
                <w:rFonts w:eastAsia="等线"/>
                <w:szCs w:val="20"/>
                <w:lang w:eastAsia="zh-CN"/>
              </w:rPr>
              <w:t xml:space="preserve"> kHz</w:t>
            </w:r>
          </w:p>
        </w:tc>
        <w:tc>
          <w:tcPr>
            <w:tcW w:w="2981" w:type="dxa"/>
          </w:tcPr>
          <w:p w14:paraId="04D72D2F" w14:textId="2E5C8B7D" w:rsidR="008130FF" w:rsidRPr="00D2289F" w:rsidRDefault="00525FA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4F4EB9">
              <w:rPr>
                <w:rFonts w:eastAsiaTheme="minorEastAsia"/>
                <w:lang w:eastAsia="zh-CN"/>
              </w:rPr>
              <w:t>32.4</w:t>
            </w:r>
            <w:r>
              <w:rPr>
                <w:rFonts w:eastAsia="等线"/>
                <w:szCs w:val="20"/>
                <w:lang w:eastAsia="zh-CN"/>
              </w:rPr>
              <w:t xml:space="preserve"> </w:t>
            </w:r>
            <w:r w:rsidR="008130FF" w:rsidRPr="00D2289F">
              <w:rPr>
                <w:rFonts w:eastAsia="等线"/>
                <w:szCs w:val="20"/>
                <w:lang w:eastAsia="zh-CN"/>
              </w:rPr>
              <w:t>kHz</w:t>
            </w:r>
          </w:p>
        </w:tc>
      </w:tr>
      <w:tr w:rsidR="008130FF" w:rsidRPr="005E27B3" w14:paraId="092E2FDF" w14:textId="77777777" w:rsidTr="00D23067">
        <w:trPr>
          <w:jc w:val="center"/>
        </w:trPr>
        <w:tc>
          <w:tcPr>
            <w:cnfStyle w:val="001000000000" w:firstRow="0" w:lastRow="0" w:firstColumn="1" w:lastColumn="0" w:oddVBand="0" w:evenVBand="0" w:oddHBand="0" w:evenHBand="0" w:firstRowFirstColumn="0" w:firstRowLastColumn="0" w:lastRowFirstColumn="0" w:lastRowLastColumn="0"/>
            <w:tcW w:w="1838" w:type="dxa"/>
            <w:vMerge w:val="restart"/>
          </w:tcPr>
          <w:p w14:paraId="1CBE619C" w14:textId="77777777" w:rsidR="008130FF" w:rsidRPr="00D2289F" w:rsidRDefault="008130FF" w:rsidP="00DB4416">
            <w:pPr>
              <w:spacing w:after="120"/>
              <w:jc w:val="center"/>
              <w:rPr>
                <w:rFonts w:eastAsia="MS Mincho"/>
                <w:b w:val="0"/>
                <w:bCs w:val="0"/>
                <w:szCs w:val="20"/>
              </w:rPr>
            </w:pPr>
            <w:r w:rsidRPr="00D2289F">
              <w:rPr>
                <w:rFonts w:eastAsia="MS Mincho"/>
                <w:szCs w:val="20"/>
              </w:rPr>
              <w:t>B3</w:t>
            </w:r>
          </w:p>
        </w:tc>
        <w:tc>
          <w:tcPr>
            <w:tcW w:w="3119" w:type="dxa"/>
          </w:tcPr>
          <w:p w14:paraId="4EB36F31" w14:textId="77777777" w:rsidR="008130FF" w:rsidRPr="00D2289F" w:rsidRDefault="008130FF"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D2289F">
              <w:rPr>
                <w:rFonts w:eastAsia="等线" w:hint="eastAsia"/>
                <w:szCs w:val="20"/>
                <w:lang w:eastAsia="zh-CN"/>
              </w:rPr>
              <w:t>1</w:t>
            </w:r>
            <w:r w:rsidRPr="00D2289F">
              <w:rPr>
                <w:rFonts w:eastAsia="等线"/>
                <w:szCs w:val="20"/>
                <w:lang w:eastAsia="zh-CN"/>
              </w:rPr>
              <w:t>4.38 us</w:t>
            </w:r>
          </w:p>
        </w:tc>
        <w:tc>
          <w:tcPr>
            <w:tcW w:w="2981" w:type="dxa"/>
          </w:tcPr>
          <w:p w14:paraId="54BD9C9E" w14:textId="77777777" w:rsidR="008130FF" w:rsidRPr="00D2289F" w:rsidRDefault="008130FF"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D2289F">
              <w:rPr>
                <w:rFonts w:eastAsia="等线" w:hint="eastAsia"/>
                <w:szCs w:val="20"/>
                <w:lang w:eastAsia="zh-CN"/>
              </w:rPr>
              <w:t>2</w:t>
            </w:r>
            <w:r w:rsidRPr="00D2289F">
              <w:rPr>
                <w:rFonts w:eastAsia="等线"/>
                <w:szCs w:val="20"/>
                <w:lang w:eastAsia="zh-CN"/>
              </w:rPr>
              <w:t>.78 us</w:t>
            </w:r>
          </w:p>
        </w:tc>
      </w:tr>
      <w:tr w:rsidR="008130FF" w:rsidRPr="005E27B3" w14:paraId="4983D2E5" w14:textId="77777777" w:rsidTr="00D2306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8" w:type="dxa"/>
            <w:vMerge/>
          </w:tcPr>
          <w:p w14:paraId="4BEF22A7" w14:textId="77777777" w:rsidR="008130FF" w:rsidRPr="00D2289F" w:rsidRDefault="008130FF" w:rsidP="00DB4416">
            <w:pPr>
              <w:spacing w:after="120"/>
              <w:jc w:val="center"/>
              <w:rPr>
                <w:rFonts w:eastAsia="MS Mincho"/>
                <w:b w:val="0"/>
                <w:bCs w:val="0"/>
                <w:szCs w:val="20"/>
              </w:rPr>
            </w:pPr>
          </w:p>
        </w:tc>
        <w:tc>
          <w:tcPr>
            <w:tcW w:w="3119" w:type="dxa"/>
          </w:tcPr>
          <w:p w14:paraId="301133B1" w14:textId="0FA2FEB7" w:rsidR="008130FF" w:rsidRPr="00D2289F" w:rsidRDefault="00525FA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4F4EB9">
              <w:rPr>
                <w:rFonts w:eastAsia="等线"/>
                <w:szCs w:val="20"/>
                <w:lang w:eastAsia="zh-CN"/>
              </w:rPr>
              <w:t>7.3</w:t>
            </w:r>
            <w:r w:rsidR="008130FF" w:rsidRPr="00D2289F">
              <w:rPr>
                <w:rFonts w:eastAsia="等线"/>
                <w:szCs w:val="20"/>
                <w:lang w:eastAsia="zh-CN"/>
              </w:rPr>
              <w:t xml:space="preserve"> kHz</w:t>
            </w:r>
          </w:p>
        </w:tc>
        <w:tc>
          <w:tcPr>
            <w:tcW w:w="2981" w:type="dxa"/>
          </w:tcPr>
          <w:p w14:paraId="1EF8CAAB" w14:textId="0DDB02CA" w:rsidR="008130FF" w:rsidRPr="00D2289F" w:rsidRDefault="00525FA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4F4EB9">
              <w:rPr>
                <w:rFonts w:eastAsiaTheme="minorEastAsia"/>
                <w:lang w:eastAsia="zh-CN"/>
              </w:rPr>
              <w:t>32.4</w:t>
            </w:r>
            <w:r>
              <w:rPr>
                <w:rFonts w:eastAsia="等线"/>
                <w:szCs w:val="20"/>
                <w:lang w:eastAsia="zh-CN"/>
              </w:rPr>
              <w:t xml:space="preserve"> </w:t>
            </w:r>
            <w:r w:rsidR="008130FF" w:rsidRPr="00D2289F">
              <w:rPr>
                <w:rFonts w:eastAsia="等线"/>
                <w:szCs w:val="20"/>
                <w:lang w:eastAsia="zh-CN"/>
              </w:rPr>
              <w:t>kHz</w:t>
            </w:r>
          </w:p>
        </w:tc>
      </w:tr>
      <w:tr w:rsidR="008130FF" w:rsidRPr="005E27B3" w14:paraId="1A3510E3" w14:textId="77777777" w:rsidTr="00D23067">
        <w:trPr>
          <w:jc w:val="center"/>
        </w:trPr>
        <w:tc>
          <w:tcPr>
            <w:cnfStyle w:val="001000000000" w:firstRow="0" w:lastRow="0" w:firstColumn="1" w:lastColumn="0" w:oddVBand="0" w:evenVBand="0" w:oddHBand="0" w:evenHBand="0" w:firstRowFirstColumn="0" w:firstRowLastColumn="0" w:lastRowFirstColumn="0" w:lastRowLastColumn="0"/>
            <w:tcW w:w="1838" w:type="dxa"/>
            <w:vMerge w:val="restart"/>
          </w:tcPr>
          <w:p w14:paraId="613E6DB0" w14:textId="77777777" w:rsidR="008130FF" w:rsidRPr="00D2289F" w:rsidRDefault="008130FF" w:rsidP="00DB4416">
            <w:pPr>
              <w:spacing w:after="120"/>
              <w:jc w:val="center"/>
              <w:rPr>
                <w:rFonts w:eastAsia="MS Mincho"/>
                <w:b w:val="0"/>
                <w:bCs w:val="0"/>
                <w:szCs w:val="20"/>
              </w:rPr>
            </w:pPr>
            <w:r w:rsidRPr="00D2289F">
              <w:rPr>
                <w:rFonts w:eastAsia="MS Mincho"/>
                <w:szCs w:val="20"/>
              </w:rPr>
              <w:t>B4</w:t>
            </w:r>
          </w:p>
        </w:tc>
        <w:tc>
          <w:tcPr>
            <w:tcW w:w="3119" w:type="dxa"/>
          </w:tcPr>
          <w:p w14:paraId="3302D241" w14:textId="77777777" w:rsidR="008130FF" w:rsidRPr="00D2289F" w:rsidRDefault="008130FF"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D2289F">
              <w:rPr>
                <w:rFonts w:eastAsia="等线" w:hint="eastAsia"/>
                <w:szCs w:val="20"/>
                <w:lang w:eastAsia="zh-CN"/>
              </w:rPr>
              <w:t>2</w:t>
            </w:r>
            <w:r w:rsidRPr="00D2289F">
              <w:rPr>
                <w:rFonts w:eastAsia="等线"/>
                <w:szCs w:val="20"/>
                <w:lang w:eastAsia="zh-CN"/>
              </w:rPr>
              <w:t>8.44 us</w:t>
            </w:r>
          </w:p>
        </w:tc>
        <w:tc>
          <w:tcPr>
            <w:tcW w:w="2981" w:type="dxa"/>
          </w:tcPr>
          <w:p w14:paraId="0E48CEE0" w14:textId="77777777" w:rsidR="008130FF" w:rsidRPr="00D2289F" w:rsidRDefault="008130FF"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D2289F">
              <w:rPr>
                <w:rFonts w:eastAsia="等线" w:hint="eastAsia"/>
                <w:szCs w:val="20"/>
                <w:lang w:eastAsia="zh-CN"/>
              </w:rPr>
              <w:t>6</w:t>
            </w:r>
            <w:r w:rsidRPr="00D2289F">
              <w:rPr>
                <w:rFonts w:eastAsia="等线"/>
                <w:szCs w:val="20"/>
                <w:lang w:eastAsia="zh-CN"/>
              </w:rPr>
              <w:t>.30 us</w:t>
            </w:r>
          </w:p>
        </w:tc>
      </w:tr>
      <w:tr w:rsidR="008130FF" w:rsidRPr="005E27B3" w14:paraId="2A2D181A" w14:textId="77777777" w:rsidTr="00D2306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8" w:type="dxa"/>
            <w:vMerge/>
          </w:tcPr>
          <w:p w14:paraId="00D5A012" w14:textId="77777777" w:rsidR="008130FF" w:rsidRPr="00D2289F" w:rsidRDefault="008130FF" w:rsidP="00DB4416">
            <w:pPr>
              <w:spacing w:after="120"/>
              <w:jc w:val="center"/>
              <w:rPr>
                <w:rFonts w:eastAsia="MS Mincho"/>
                <w:b w:val="0"/>
                <w:bCs w:val="0"/>
                <w:szCs w:val="20"/>
              </w:rPr>
            </w:pPr>
          </w:p>
        </w:tc>
        <w:tc>
          <w:tcPr>
            <w:tcW w:w="3119" w:type="dxa"/>
          </w:tcPr>
          <w:p w14:paraId="1E6A9095" w14:textId="69E5F525" w:rsidR="008130FF" w:rsidRPr="00D2289F" w:rsidRDefault="00525FA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4F4EB9">
              <w:rPr>
                <w:rFonts w:eastAsia="等线"/>
                <w:szCs w:val="20"/>
                <w:lang w:eastAsia="zh-CN"/>
              </w:rPr>
              <w:t>7.3</w:t>
            </w:r>
            <w:r w:rsidR="008130FF" w:rsidRPr="00D2289F">
              <w:rPr>
                <w:rFonts w:eastAsia="等线"/>
                <w:szCs w:val="20"/>
                <w:lang w:eastAsia="zh-CN"/>
              </w:rPr>
              <w:t xml:space="preserve"> kHz</w:t>
            </w:r>
          </w:p>
        </w:tc>
        <w:tc>
          <w:tcPr>
            <w:tcW w:w="2981" w:type="dxa"/>
          </w:tcPr>
          <w:p w14:paraId="793966E3" w14:textId="63CAD776" w:rsidR="008130FF" w:rsidRPr="00D2289F" w:rsidRDefault="00525FA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4F4EB9">
              <w:rPr>
                <w:rFonts w:eastAsiaTheme="minorEastAsia"/>
                <w:lang w:eastAsia="zh-CN"/>
              </w:rPr>
              <w:t>32.4</w:t>
            </w:r>
            <w:r>
              <w:rPr>
                <w:rFonts w:eastAsia="等线"/>
                <w:szCs w:val="20"/>
                <w:lang w:eastAsia="zh-CN"/>
              </w:rPr>
              <w:t xml:space="preserve"> </w:t>
            </w:r>
            <w:r w:rsidR="008130FF" w:rsidRPr="00D2289F">
              <w:rPr>
                <w:rFonts w:eastAsia="等线"/>
                <w:szCs w:val="20"/>
                <w:lang w:eastAsia="zh-CN"/>
              </w:rPr>
              <w:t>kHz</w:t>
            </w:r>
          </w:p>
        </w:tc>
      </w:tr>
      <w:tr w:rsidR="008130FF" w:rsidRPr="005E27B3" w14:paraId="06B67FA9" w14:textId="77777777" w:rsidTr="00D23067">
        <w:trPr>
          <w:jc w:val="center"/>
        </w:trPr>
        <w:tc>
          <w:tcPr>
            <w:cnfStyle w:val="001000000000" w:firstRow="0" w:lastRow="0" w:firstColumn="1" w:lastColumn="0" w:oddVBand="0" w:evenVBand="0" w:oddHBand="0" w:evenHBand="0" w:firstRowFirstColumn="0" w:firstRowLastColumn="0" w:lastRowFirstColumn="0" w:lastRowLastColumn="0"/>
            <w:tcW w:w="1838" w:type="dxa"/>
            <w:vMerge w:val="restart"/>
          </w:tcPr>
          <w:p w14:paraId="1F026275" w14:textId="77777777" w:rsidR="008130FF" w:rsidRPr="00D2289F" w:rsidRDefault="008130FF" w:rsidP="00DB4416">
            <w:pPr>
              <w:spacing w:after="120"/>
              <w:jc w:val="center"/>
              <w:rPr>
                <w:rFonts w:eastAsia="MS Mincho"/>
                <w:b w:val="0"/>
                <w:bCs w:val="0"/>
                <w:szCs w:val="20"/>
              </w:rPr>
            </w:pPr>
            <w:r w:rsidRPr="00D2289F">
              <w:rPr>
                <w:rFonts w:eastAsia="MS Mincho"/>
                <w:szCs w:val="20"/>
              </w:rPr>
              <w:t>C0</w:t>
            </w:r>
          </w:p>
        </w:tc>
        <w:tc>
          <w:tcPr>
            <w:tcW w:w="3119" w:type="dxa"/>
          </w:tcPr>
          <w:p w14:paraId="3987E125" w14:textId="05A5F7CE" w:rsidR="008130FF" w:rsidRPr="00D2289F" w:rsidRDefault="00AE368F"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5B7386">
              <w:rPr>
                <w:rFonts w:eastAsia="等线"/>
                <w:szCs w:val="20"/>
                <w:lang w:eastAsia="zh-CN"/>
              </w:rPr>
              <w:t>38.33</w:t>
            </w:r>
            <w:r w:rsidR="008130FF" w:rsidRPr="00D2289F">
              <w:rPr>
                <w:rFonts w:eastAsia="等线"/>
                <w:szCs w:val="20"/>
                <w:lang w:eastAsia="zh-CN"/>
              </w:rPr>
              <w:t xml:space="preserve"> us</w:t>
            </w:r>
          </w:p>
        </w:tc>
        <w:tc>
          <w:tcPr>
            <w:tcW w:w="2981" w:type="dxa"/>
          </w:tcPr>
          <w:p w14:paraId="2CD51C96" w14:textId="2EF8621E" w:rsidR="008130FF" w:rsidRPr="00D2289F" w:rsidRDefault="00AE368F"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5B7386">
              <w:rPr>
                <w:rFonts w:eastAsia="等线"/>
                <w:szCs w:val="20"/>
                <w:lang w:eastAsia="zh-CN"/>
              </w:rPr>
              <w:t>8.77</w:t>
            </w:r>
            <w:r w:rsidR="008130FF" w:rsidRPr="00D2289F">
              <w:rPr>
                <w:rFonts w:eastAsia="等线"/>
                <w:szCs w:val="20"/>
                <w:lang w:eastAsia="zh-CN"/>
              </w:rPr>
              <w:t xml:space="preserve"> us</w:t>
            </w:r>
          </w:p>
        </w:tc>
      </w:tr>
      <w:tr w:rsidR="008130FF" w:rsidRPr="005E27B3" w14:paraId="7A6DB4C5" w14:textId="77777777" w:rsidTr="00D2306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8" w:type="dxa"/>
            <w:vMerge/>
          </w:tcPr>
          <w:p w14:paraId="224C2FB8" w14:textId="77777777" w:rsidR="008130FF" w:rsidRPr="00D2289F" w:rsidRDefault="008130FF" w:rsidP="00DB4416">
            <w:pPr>
              <w:spacing w:after="120"/>
              <w:jc w:val="center"/>
              <w:rPr>
                <w:rFonts w:eastAsia="MS Mincho"/>
                <w:b w:val="0"/>
                <w:bCs w:val="0"/>
                <w:szCs w:val="20"/>
              </w:rPr>
            </w:pPr>
          </w:p>
        </w:tc>
        <w:tc>
          <w:tcPr>
            <w:tcW w:w="3119" w:type="dxa"/>
          </w:tcPr>
          <w:p w14:paraId="5FCF5798" w14:textId="625554CC" w:rsidR="008130FF" w:rsidRPr="00D2289F" w:rsidRDefault="00525FA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4F4EB9">
              <w:rPr>
                <w:rFonts w:eastAsia="等线"/>
                <w:szCs w:val="20"/>
                <w:lang w:eastAsia="zh-CN"/>
              </w:rPr>
              <w:t>7.3</w:t>
            </w:r>
            <w:r w:rsidR="008130FF" w:rsidRPr="00D2289F">
              <w:rPr>
                <w:rFonts w:eastAsia="等线"/>
                <w:szCs w:val="20"/>
                <w:lang w:eastAsia="zh-CN"/>
              </w:rPr>
              <w:t xml:space="preserve"> kHz</w:t>
            </w:r>
          </w:p>
        </w:tc>
        <w:tc>
          <w:tcPr>
            <w:tcW w:w="2981" w:type="dxa"/>
          </w:tcPr>
          <w:p w14:paraId="30605370" w14:textId="4DECF727" w:rsidR="008130FF" w:rsidRPr="00D2289F" w:rsidRDefault="00525FA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4F4EB9">
              <w:rPr>
                <w:rFonts w:eastAsiaTheme="minorEastAsia"/>
                <w:lang w:eastAsia="zh-CN"/>
              </w:rPr>
              <w:t>32.4</w:t>
            </w:r>
            <w:r>
              <w:rPr>
                <w:rFonts w:eastAsia="等线"/>
                <w:szCs w:val="20"/>
                <w:lang w:eastAsia="zh-CN"/>
              </w:rPr>
              <w:t xml:space="preserve"> </w:t>
            </w:r>
            <w:r w:rsidR="008130FF" w:rsidRPr="00D2289F">
              <w:rPr>
                <w:rFonts w:eastAsia="等线"/>
                <w:szCs w:val="20"/>
                <w:lang w:eastAsia="zh-CN"/>
              </w:rPr>
              <w:t>kHz</w:t>
            </w:r>
          </w:p>
        </w:tc>
      </w:tr>
      <w:tr w:rsidR="008130FF" w:rsidRPr="005E27B3" w14:paraId="1EA88798" w14:textId="77777777" w:rsidTr="00D23067">
        <w:trPr>
          <w:jc w:val="center"/>
        </w:trPr>
        <w:tc>
          <w:tcPr>
            <w:cnfStyle w:val="001000000000" w:firstRow="0" w:lastRow="0" w:firstColumn="1" w:lastColumn="0" w:oddVBand="0" w:evenVBand="0" w:oddHBand="0" w:evenHBand="0" w:firstRowFirstColumn="0" w:firstRowLastColumn="0" w:lastRowFirstColumn="0" w:lastRowLastColumn="0"/>
            <w:tcW w:w="1838" w:type="dxa"/>
            <w:vMerge w:val="restart"/>
          </w:tcPr>
          <w:p w14:paraId="5DBCD589" w14:textId="77777777" w:rsidR="008130FF" w:rsidRPr="00D2289F" w:rsidRDefault="008130FF" w:rsidP="00DB4416">
            <w:pPr>
              <w:spacing w:after="120"/>
              <w:jc w:val="center"/>
              <w:rPr>
                <w:rFonts w:eastAsia="MS Mincho"/>
                <w:b w:val="0"/>
                <w:bCs w:val="0"/>
                <w:szCs w:val="20"/>
              </w:rPr>
            </w:pPr>
            <w:r w:rsidRPr="00D2289F">
              <w:rPr>
                <w:rFonts w:eastAsia="MS Mincho"/>
                <w:szCs w:val="20"/>
              </w:rPr>
              <w:t>C2</w:t>
            </w:r>
          </w:p>
        </w:tc>
        <w:tc>
          <w:tcPr>
            <w:tcW w:w="3119" w:type="dxa"/>
          </w:tcPr>
          <w:p w14:paraId="3058DF3C" w14:textId="22FA2866" w:rsidR="008130FF" w:rsidRPr="00D2289F" w:rsidRDefault="00AE368F"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5B7386">
              <w:rPr>
                <w:rFonts w:eastAsia="等线"/>
                <w:szCs w:val="20"/>
                <w:lang w:eastAsia="zh-CN"/>
              </w:rPr>
              <w:t>64.64</w:t>
            </w:r>
            <w:r w:rsidR="008130FF" w:rsidRPr="00D2289F">
              <w:rPr>
                <w:rFonts w:eastAsia="等线"/>
                <w:szCs w:val="20"/>
                <w:lang w:eastAsia="zh-CN"/>
              </w:rPr>
              <w:t xml:space="preserve"> us</w:t>
            </w:r>
          </w:p>
        </w:tc>
        <w:tc>
          <w:tcPr>
            <w:tcW w:w="2981" w:type="dxa"/>
          </w:tcPr>
          <w:p w14:paraId="5C78BAF1" w14:textId="1CAD442A" w:rsidR="008130FF" w:rsidRPr="00D2289F" w:rsidRDefault="00AE368F" w:rsidP="00DB4416">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5B7386">
              <w:rPr>
                <w:rFonts w:eastAsia="等线"/>
                <w:szCs w:val="20"/>
                <w:lang w:eastAsia="zh-CN"/>
              </w:rPr>
              <w:t>15.35</w:t>
            </w:r>
            <w:r w:rsidR="008130FF" w:rsidRPr="00D2289F">
              <w:rPr>
                <w:rFonts w:eastAsia="等线"/>
                <w:szCs w:val="20"/>
                <w:lang w:eastAsia="zh-CN"/>
              </w:rPr>
              <w:t xml:space="preserve"> us</w:t>
            </w:r>
          </w:p>
        </w:tc>
      </w:tr>
      <w:tr w:rsidR="008130FF" w:rsidRPr="005E27B3" w14:paraId="169F847C" w14:textId="77777777" w:rsidTr="00D2306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8" w:type="dxa"/>
            <w:vMerge/>
          </w:tcPr>
          <w:p w14:paraId="4266961B" w14:textId="77777777" w:rsidR="008130FF" w:rsidRPr="00D2289F" w:rsidRDefault="008130FF" w:rsidP="00DB4416">
            <w:pPr>
              <w:spacing w:after="120"/>
              <w:jc w:val="center"/>
              <w:rPr>
                <w:rFonts w:eastAsia="MS Mincho"/>
                <w:b w:val="0"/>
                <w:bCs w:val="0"/>
                <w:szCs w:val="20"/>
              </w:rPr>
            </w:pPr>
          </w:p>
        </w:tc>
        <w:tc>
          <w:tcPr>
            <w:tcW w:w="3119" w:type="dxa"/>
          </w:tcPr>
          <w:p w14:paraId="74995303" w14:textId="6DEAA900" w:rsidR="008130FF" w:rsidRPr="00D2289F" w:rsidRDefault="00525FA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4F4EB9">
              <w:rPr>
                <w:rFonts w:eastAsia="等线"/>
                <w:szCs w:val="20"/>
                <w:lang w:eastAsia="zh-CN"/>
              </w:rPr>
              <w:t>7.3</w:t>
            </w:r>
            <w:r w:rsidR="008130FF" w:rsidRPr="00D2289F">
              <w:rPr>
                <w:rFonts w:eastAsia="等线"/>
                <w:szCs w:val="20"/>
                <w:lang w:eastAsia="zh-CN"/>
              </w:rPr>
              <w:t xml:space="preserve"> kHz</w:t>
            </w:r>
          </w:p>
        </w:tc>
        <w:tc>
          <w:tcPr>
            <w:tcW w:w="2981" w:type="dxa"/>
          </w:tcPr>
          <w:p w14:paraId="391285B0" w14:textId="7EF117B9" w:rsidR="008130FF" w:rsidRPr="00D2289F" w:rsidRDefault="00525FA5" w:rsidP="00DB4416">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4F4EB9">
              <w:rPr>
                <w:rFonts w:eastAsiaTheme="minorEastAsia"/>
                <w:lang w:eastAsia="zh-CN"/>
              </w:rPr>
              <w:t>32.4</w:t>
            </w:r>
            <w:r>
              <w:rPr>
                <w:rFonts w:eastAsia="等线"/>
                <w:szCs w:val="20"/>
                <w:lang w:eastAsia="zh-CN"/>
              </w:rPr>
              <w:t xml:space="preserve"> </w:t>
            </w:r>
            <w:r w:rsidR="008130FF" w:rsidRPr="00D2289F">
              <w:rPr>
                <w:rFonts w:eastAsia="等线"/>
                <w:szCs w:val="20"/>
                <w:lang w:eastAsia="zh-CN"/>
              </w:rPr>
              <w:t>kHz</w:t>
            </w:r>
          </w:p>
        </w:tc>
      </w:tr>
    </w:tbl>
    <w:p w14:paraId="50A88C65" w14:textId="6D1EE677" w:rsidR="00621402" w:rsidRDefault="00621402" w:rsidP="006628F0">
      <w:pPr>
        <w:spacing w:after="120"/>
        <w:jc w:val="both"/>
        <w:rPr>
          <w:rFonts w:eastAsia="楷体"/>
          <w:szCs w:val="20"/>
          <w:lang w:eastAsia="zh-CN"/>
        </w:rPr>
      </w:pPr>
    </w:p>
    <w:p w14:paraId="557C5306" w14:textId="13E7919A" w:rsidR="00621402" w:rsidRDefault="00262ACD" w:rsidP="006628F0">
      <w:pPr>
        <w:spacing w:after="120"/>
        <w:jc w:val="both"/>
        <w:rPr>
          <w:rFonts w:eastAsia="楷体"/>
          <w:szCs w:val="20"/>
          <w:lang w:eastAsia="zh-CN"/>
        </w:rPr>
      </w:pPr>
      <w:r>
        <w:rPr>
          <w:rFonts w:eastAsia="楷体" w:hint="eastAsia"/>
          <w:szCs w:val="20"/>
          <w:lang w:eastAsia="zh-CN"/>
        </w:rPr>
        <w:t>F</w:t>
      </w:r>
      <w:r>
        <w:rPr>
          <w:rFonts w:eastAsia="楷体"/>
          <w:szCs w:val="20"/>
          <w:lang w:eastAsia="zh-CN"/>
        </w:rPr>
        <w:t xml:space="preserve">or 2 GHz evaluation, </w:t>
      </w:r>
      <w:r>
        <w:rPr>
          <w:rFonts w:eastAsia="楷体" w:hint="eastAsia"/>
          <w:szCs w:val="20"/>
          <w:lang w:eastAsia="zh-CN"/>
        </w:rPr>
        <w:t>P</w:t>
      </w:r>
      <w:r>
        <w:rPr>
          <w:rFonts w:eastAsia="楷体"/>
          <w:szCs w:val="20"/>
          <w:lang w:eastAsia="zh-CN"/>
        </w:rPr>
        <w:t xml:space="preserve">RACH format 0, 1, 2, 3, and </w:t>
      </w:r>
      <w:r>
        <w:rPr>
          <w:rFonts w:eastAsia="等线"/>
          <w:lang w:eastAsia="zh-CN"/>
        </w:rPr>
        <w:t xml:space="preserve">PRACH format </w:t>
      </w:r>
      <w:r>
        <w:rPr>
          <w:rFonts w:eastAsia="等线" w:hint="eastAsia"/>
          <w:lang w:eastAsia="zh-CN"/>
        </w:rPr>
        <w:t>A</w:t>
      </w:r>
      <w:r>
        <w:rPr>
          <w:rFonts w:eastAsia="等线"/>
          <w:lang w:eastAsia="zh-CN"/>
        </w:rPr>
        <w:t xml:space="preserve">1, A2, A3, B1, B2, B3, B4, C0, C2 with 15 kHz SCS are candidate PRACH formats. By comparing Table 1, Table 8 and Table 9, </w:t>
      </w:r>
      <w:r w:rsidR="00666DE3">
        <w:rPr>
          <w:rFonts w:eastAsia="等线"/>
          <w:lang w:eastAsia="zh-CN"/>
        </w:rPr>
        <w:t xml:space="preserve">Table 10 gives </w:t>
      </w:r>
      <w:r w:rsidR="007520A3">
        <w:rPr>
          <w:rFonts w:eastAsia="等线"/>
          <w:lang w:eastAsia="zh-CN"/>
        </w:rPr>
        <w:t xml:space="preserve">the results whether current PRACH formats can support </w:t>
      </w:r>
      <w:r w:rsidR="00575357">
        <w:rPr>
          <w:rFonts w:eastAsia="等线"/>
          <w:lang w:eastAsia="zh-CN"/>
        </w:rPr>
        <w:t>the</w:t>
      </w:r>
      <w:r w:rsidR="007520A3">
        <w:rPr>
          <w:rFonts w:eastAsia="等线"/>
          <w:lang w:eastAsia="zh-CN"/>
        </w:rPr>
        <w:t xml:space="preserve"> evaluated scenarios.</w:t>
      </w:r>
    </w:p>
    <w:p w14:paraId="3D6CD827" w14:textId="3F166F83" w:rsidR="007520A3" w:rsidRPr="00503D22" w:rsidRDefault="007520A3" w:rsidP="007520A3">
      <w:pPr>
        <w:pStyle w:val="a7"/>
        <w:jc w:val="center"/>
        <w:rPr>
          <w:rFonts w:eastAsiaTheme="minorEastAsia"/>
          <w:szCs w:val="20"/>
          <w:lang w:eastAsia="zh-CN"/>
        </w:rPr>
      </w:pPr>
      <w:r w:rsidRPr="00DF4278">
        <w:rPr>
          <w:rFonts w:eastAsia="宋体"/>
          <w:b/>
          <w:bCs/>
          <w:sz w:val="18"/>
          <w:szCs w:val="18"/>
          <w:lang w:eastAsia="zh-CN"/>
        </w:rPr>
        <w:t xml:space="preserve">Table </w:t>
      </w:r>
      <w:r>
        <w:rPr>
          <w:rFonts w:eastAsia="宋体"/>
          <w:b/>
          <w:bCs/>
          <w:sz w:val="18"/>
          <w:szCs w:val="18"/>
          <w:lang w:eastAsia="zh-CN"/>
        </w:rPr>
        <w:t>10</w:t>
      </w:r>
      <w:r w:rsidRPr="00DF4278">
        <w:rPr>
          <w:rFonts w:eastAsia="宋体"/>
          <w:b/>
          <w:bCs/>
          <w:sz w:val="18"/>
          <w:szCs w:val="18"/>
          <w:lang w:eastAsia="zh-CN"/>
        </w:rPr>
        <w:t xml:space="preserve">. </w:t>
      </w:r>
      <w:r>
        <w:rPr>
          <w:rFonts w:eastAsia="宋体"/>
          <w:b/>
          <w:bCs/>
          <w:sz w:val="18"/>
          <w:szCs w:val="18"/>
          <w:lang w:eastAsia="zh-CN"/>
        </w:rPr>
        <w:t xml:space="preserve">Candidate </w:t>
      </w:r>
      <w:r w:rsidRPr="00547A7B">
        <w:rPr>
          <w:rFonts w:eastAsia="宋体"/>
          <w:b/>
          <w:bCs/>
          <w:sz w:val="18"/>
          <w:szCs w:val="18"/>
          <w:lang w:eastAsia="zh-CN"/>
        </w:rPr>
        <w:t xml:space="preserve">PRACH </w:t>
      </w:r>
      <w:r>
        <w:rPr>
          <w:rFonts w:eastAsia="宋体"/>
          <w:b/>
          <w:bCs/>
          <w:sz w:val="18"/>
          <w:szCs w:val="18"/>
          <w:lang w:eastAsia="zh-CN"/>
        </w:rPr>
        <w:t>formats</w:t>
      </w:r>
      <w:r w:rsidRPr="004C4ECF">
        <w:rPr>
          <w:rFonts w:eastAsia="宋体"/>
          <w:b/>
          <w:bCs/>
          <w:sz w:val="18"/>
          <w:szCs w:val="18"/>
          <w:lang w:eastAsia="zh-CN"/>
        </w:rPr>
        <w:t xml:space="preserve"> </w:t>
      </w:r>
      <w:r>
        <w:rPr>
          <w:rFonts w:eastAsia="宋体"/>
          <w:b/>
          <w:bCs/>
          <w:sz w:val="18"/>
          <w:szCs w:val="18"/>
          <w:lang w:eastAsia="zh-CN"/>
        </w:rPr>
        <w:t>for evaluated scenarios for 2 GHz band</w:t>
      </w:r>
    </w:p>
    <w:tbl>
      <w:tblPr>
        <w:tblStyle w:val="4-54"/>
        <w:tblW w:w="9243" w:type="dxa"/>
        <w:jc w:val="center"/>
        <w:tblLook w:val="04A0" w:firstRow="1" w:lastRow="0" w:firstColumn="1" w:lastColumn="0" w:noHBand="0" w:noVBand="1"/>
      </w:tblPr>
      <w:tblGrid>
        <w:gridCol w:w="1838"/>
        <w:gridCol w:w="1205"/>
        <w:gridCol w:w="1205"/>
        <w:gridCol w:w="1895"/>
        <w:gridCol w:w="1205"/>
        <w:gridCol w:w="1895"/>
      </w:tblGrid>
      <w:tr w:rsidR="00666DE3" w:rsidRPr="00B27147" w14:paraId="7F3B76D6" w14:textId="77777777" w:rsidTr="00D2289F">
        <w:trPr>
          <w:cnfStyle w:val="100000000000" w:firstRow="1" w:lastRow="0" w:firstColumn="0" w:lastColumn="0" w:oddVBand="0" w:evenVBand="0" w:oddHBand="0" w:evenHBand="0" w:firstRowFirstColumn="0" w:firstRowLastColumn="0" w:lastRowFirstColumn="0" w:lastRowLastColumn="0"/>
          <w:trHeight w:val="547"/>
          <w:jc w:val="center"/>
        </w:trPr>
        <w:tc>
          <w:tcPr>
            <w:cnfStyle w:val="001000000000" w:firstRow="0" w:lastRow="0" w:firstColumn="1" w:lastColumn="0" w:oddVBand="0" w:evenVBand="0" w:oddHBand="0" w:evenHBand="0" w:firstRowFirstColumn="0" w:firstRowLastColumn="0" w:lastRowFirstColumn="0" w:lastRowLastColumn="0"/>
            <w:tcW w:w="994" w:type="pct"/>
            <w:vMerge w:val="restart"/>
            <w:tcBorders>
              <w:right w:val="single" w:sz="4" w:space="0" w:color="FFFFFF" w:themeColor="background1"/>
            </w:tcBorders>
            <w:vAlign w:val="center"/>
          </w:tcPr>
          <w:p w14:paraId="21964747" w14:textId="77777777" w:rsidR="00666DE3" w:rsidRPr="00D2289F" w:rsidRDefault="00666DE3" w:rsidP="00D2289F">
            <w:pPr>
              <w:snapToGrid w:val="0"/>
              <w:spacing w:line="288" w:lineRule="auto"/>
              <w:jc w:val="center"/>
              <w:rPr>
                <w:rFonts w:eastAsia="等线"/>
                <w:color w:val="FFFFFF"/>
                <w:szCs w:val="20"/>
                <w:lang w:eastAsia="zh-CN"/>
              </w:rPr>
            </w:pPr>
            <w:r w:rsidRPr="00D2289F">
              <w:rPr>
                <w:rFonts w:eastAsia="宋体"/>
                <w:color w:val="FFFFFF"/>
                <w:szCs w:val="20"/>
                <w:lang w:eastAsia="zh-CN"/>
              </w:rPr>
              <w:t>Scenario</w:t>
            </w:r>
          </w:p>
        </w:tc>
        <w:tc>
          <w:tcPr>
            <w:tcW w:w="652" w:type="pct"/>
            <w:vMerge w:val="restart"/>
            <w:tcBorders>
              <w:left w:val="single" w:sz="4" w:space="0" w:color="FFFFFF" w:themeColor="background1"/>
              <w:right w:val="single" w:sz="4" w:space="0" w:color="FFFFFF" w:themeColor="background1"/>
            </w:tcBorders>
            <w:vAlign w:val="center"/>
          </w:tcPr>
          <w:p w14:paraId="1D392F29" w14:textId="77777777" w:rsidR="00666DE3" w:rsidRPr="00D2289F" w:rsidRDefault="00666DE3" w:rsidP="00D2289F">
            <w:pPr>
              <w:snapToGrid w:val="0"/>
              <w:spacing w:line="288" w:lineRule="auto"/>
              <w:jc w:val="center"/>
              <w:cnfStyle w:val="100000000000" w:firstRow="1" w:lastRow="0" w:firstColumn="0" w:lastColumn="0" w:oddVBand="0" w:evenVBand="0" w:oddHBand="0" w:evenHBand="0" w:firstRowFirstColumn="0" w:firstRowLastColumn="0" w:lastRowFirstColumn="0" w:lastRowLastColumn="0"/>
              <w:rPr>
                <w:rFonts w:eastAsia="楷体"/>
                <w:color w:val="FFFFFF"/>
                <w:szCs w:val="20"/>
                <w:lang w:eastAsia="zh-CN"/>
              </w:rPr>
            </w:pPr>
            <w:r w:rsidRPr="00D2289F">
              <w:rPr>
                <w:rFonts w:eastAsia="楷体"/>
                <w:color w:val="FFFFFF"/>
                <w:szCs w:val="20"/>
                <w:lang w:eastAsia="zh-CN"/>
              </w:rPr>
              <w:t>Differential RTT (us)</w:t>
            </w:r>
          </w:p>
        </w:tc>
        <w:tc>
          <w:tcPr>
            <w:tcW w:w="652" w:type="pct"/>
            <w:tcBorders>
              <w:left w:val="single" w:sz="4" w:space="0" w:color="FFFFFF" w:themeColor="background1"/>
              <w:right w:val="single" w:sz="4" w:space="0" w:color="FFFFFF" w:themeColor="background1"/>
            </w:tcBorders>
          </w:tcPr>
          <w:p w14:paraId="35D2EC7F" w14:textId="77777777" w:rsidR="00666DE3" w:rsidRPr="00D2289F" w:rsidRDefault="00666DE3" w:rsidP="00D2289F">
            <w:pPr>
              <w:snapToGrid w:val="0"/>
              <w:spacing w:line="288" w:lineRule="auto"/>
              <w:jc w:val="center"/>
              <w:cnfStyle w:val="100000000000" w:firstRow="1" w:lastRow="0" w:firstColumn="0" w:lastColumn="0" w:oddVBand="0" w:evenVBand="0" w:oddHBand="0" w:evenHBand="0" w:firstRowFirstColumn="0" w:firstRowLastColumn="0" w:lastRowFirstColumn="0" w:lastRowLastColumn="0"/>
              <w:rPr>
                <w:rFonts w:eastAsia="楷体"/>
                <w:b w:val="0"/>
                <w:bCs w:val="0"/>
                <w:color w:val="FFFFFF"/>
                <w:szCs w:val="20"/>
                <w:lang w:eastAsia="zh-CN"/>
              </w:rPr>
            </w:pPr>
            <w:r w:rsidRPr="00D2289F">
              <w:rPr>
                <w:rFonts w:eastAsia="楷体"/>
                <w:color w:val="FFFFFF"/>
                <w:szCs w:val="20"/>
                <w:lang w:eastAsia="zh-CN"/>
              </w:rPr>
              <w:t>Differential</w:t>
            </w:r>
          </w:p>
          <w:p w14:paraId="77C78B3E" w14:textId="0693EF02" w:rsidR="00666DE3" w:rsidRPr="00D2289F" w:rsidRDefault="007425B8" w:rsidP="00D2289F">
            <w:pPr>
              <w:snapToGrid w:val="0"/>
              <w:spacing w:line="288" w:lineRule="auto"/>
              <w:jc w:val="center"/>
              <w:cnfStyle w:val="100000000000" w:firstRow="1" w:lastRow="0" w:firstColumn="0" w:lastColumn="0" w:oddVBand="0" w:evenVBand="0" w:oddHBand="0" w:evenHBand="0" w:firstRowFirstColumn="0" w:firstRowLastColumn="0" w:lastRowFirstColumn="0" w:lastRowLastColumn="0"/>
              <w:rPr>
                <w:rFonts w:eastAsia="楷体"/>
                <w:color w:val="FFFFFF"/>
                <w:szCs w:val="20"/>
                <w:lang w:eastAsia="zh-CN"/>
              </w:rPr>
            </w:pPr>
            <w:r>
              <w:rPr>
                <w:rFonts w:eastAsia="楷体"/>
                <w:color w:val="FFFFFF"/>
                <w:szCs w:val="20"/>
                <w:lang w:eastAsia="zh-CN"/>
              </w:rPr>
              <w:t xml:space="preserve">one-way </w:t>
            </w:r>
            <w:r w:rsidR="00666DE3" w:rsidRPr="00D2289F">
              <w:rPr>
                <w:rFonts w:eastAsia="楷体"/>
                <w:color w:val="FFFFFF"/>
                <w:szCs w:val="20"/>
                <w:lang w:eastAsia="zh-CN"/>
              </w:rPr>
              <w:t>doppler (kHz)</w:t>
            </w:r>
          </w:p>
        </w:tc>
        <w:tc>
          <w:tcPr>
            <w:tcW w:w="1025" w:type="pct"/>
            <w:tcBorders>
              <w:left w:val="single" w:sz="4" w:space="0" w:color="FFFFFF" w:themeColor="background1"/>
              <w:right w:val="single" w:sz="4" w:space="0" w:color="FFFFFF" w:themeColor="background1"/>
            </w:tcBorders>
          </w:tcPr>
          <w:p w14:paraId="3D35B1D3" w14:textId="77777777" w:rsidR="00666DE3" w:rsidRPr="00D2289F" w:rsidRDefault="00666DE3" w:rsidP="00D2289F">
            <w:pPr>
              <w:snapToGrid w:val="0"/>
              <w:spacing w:line="288" w:lineRule="auto"/>
              <w:jc w:val="center"/>
              <w:cnfStyle w:val="100000000000" w:firstRow="1" w:lastRow="0" w:firstColumn="0" w:lastColumn="0" w:oddVBand="0" w:evenVBand="0" w:oddHBand="0" w:evenHBand="0" w:firstRowFirstColumn="0" w:firstRowLastColumn="0" w:lastRowFirstColumn="0" w:lastRowLastColumn="0"/>
              <w:rPr>
                <w:rFonts w:eastAsia="楷体"/>
                <w:b w:val="0"/>
                <w:bCs w:val="0"/>
                <w:color w:val="FFFFFF"/>
                <w:szCs w:val="20"/>
                <w:lang w:eastAsia="zh-CN"/>
              </w:rPr>
            </w:pPr>
            <w:r w:rsidRPr="00D2289F">
              <w:rPr>
                <w:rFonts w:eastAsia="楷体" w:hint="eastAsia"/>
                <w:color w:val="FFFFFF"/>
                <w:szCs w:val="20"/>
                <w:lang w:eastAsia="zh-CN"/>
              </w:rPr>
              <w:t>P</w:t>
            </w:r>
            <w:r w:rsidRPr="00D2289F">
              <w:rPr>
                <w:rFonts w:eastAsia="楷体"/>
                <w:color w:val="FFFFFF"/>
                <w:szCs w:val="20"/>
                <w:lang w:eastAsia="zh-CN"/>
              </w:rPr>
              <w:t>RACH format</w:t>
            </w:r>
          </w:p>
        </w:tc>
        <w:tc>
          <w:tcPr>
            <w:tcW w:w="652" w:type="pct"/>
            <w:tcBorders>
              <w:left w:val="single" w:sz="4" w:space="0" w:color="FFFFFF" w:themeColor="background1"/>
              <w:right w:val="single" w:sz="4" w:space="0" w:color="FFFFFF" w:themeColor="background1"/>
            </w:tcBorders>
          </w:tcPr>
          <w:p w14:paraId="4FF3BF7F" w14:textId="77777777" w:rsidR="00666DE3" w:rsidRPr="00D2289F" w:rsidRDefault="00666DE3" w:rsidP="00D2289F">
            <w:pPr>
              <w:snapToGrid w:val="0"/>
              <w:spacing w:line="288" w:lineRule="auto"/>
              <w:jc w:val="center"/>
              <w:cnfStyle w:val="100000000000" w:firstRow="1" w:lastRow="0" w:firstColumn="0" w:lastColumn="0" w:oddVBand="0" w:evenVBand="0" w:oddHBand="0" w:evenHBand="0" w:firstRowFirstColumn="0" w:firstRowLastColumn="0" w:lastRowFirstColumn="0" w:lastRowLastColumn="0"/>
              <w:rPr>
                <w:rFonts w:eastAsia="楷体"/>
                <w:b w:val="0"/>
                <w:bCs w:val="0"/>
                <w:color w:val="FFFFFF"/>
                <w:szCs w:val="20"/>
                <w:lang w:eastAsia="zh-CN"/>
              </w:rPr>
            </w:pPr>
            <w:r w:rsidRPr="00D2289F">
              <w:rPr>
                <w:rFonts w:eastAsia="楷体"/>
                <w:color w:val="FFFFFF"/>
                <w:szCs w:val="20"/>
                <w:lang w:eastAsia="zh-CN"/>
              </w:rPr>
              <w:t>Differential</w:t>
            </w:r>
          </w:p>
          <w:p w14:paraId="55064ECA" w14:textId="0B2D2D5A" w:rsidR="00666DE3" w:rsidRPr="00D2289F" w:rsidRDefault="007425B8" w:rsidP="00D2289F">
            <w:pPr>
              <w:snapToGrid w:val="0"/>
              <w:spacing w:line="288" w:lineRule="auto"/>
              <w:jc w:val="center"/>
              <w:cnfStyle w:val="100000000000" w:firstRow="1" w:lastRow="0" w:firstColumn="0" w:lastColumn="0" w:oddVBand="0" w:evenVBand="0" w:oddHBand="0" w:evenHBand="0" w:firstRowFirstColumn="0" w:firstRowLastColumn="0" w:lastRowFirstColumn="0" w:lastRowLastColumn="0"/>
              <w:rPr>
                <w:rFonts w:eastAsia="楷体"/>
                <w:b w:val="0"/>
                <w:bCs w:val="0"/>
                <w:color w:val="FFFFFF"/>
                <w:szCs w:val="20"/>
                <w:lang w:eastAsia="zh-CN"/>
              </w:rPr>
            </w:pPr>
            <w:r>
              <w:rPr>
                <w:rFonts w:eastAsia="楷体"/>
                <w:color w:val="FFFFFF"/>
                <w:szCs w:val="20"/>
                <w:lang w:eastAsia="zh-CN"/>
              </w:rPr>
              <w:t>one-way</w:t>
            </w:r>
            <w:r w:rsidRPr="00D2289F">
              <w:rPr>
                <w:rFonts w:eastAsia="楷体"/>
                <w:color w:val="FFFFFF"/>
                <w:szCs w:val="20"/>
                <w:lang w:eastAsia="zh-CN"/>
              </w:rPr>
              <w:t xml:space="preserve"> </w:t>
            </w:r>
            <w:r w:rsidR="00666DE3" w:rsidRPr="00D2289F">
              <w:rPr>
                <w:rFonts w:eastAsia="楷体"/>
                <w:color w:val="FFFFFF"/>
                <w:szCs w:val="20"/>
                <w:lang w:eastAsia="zh-CN"/>
              </w:rPr>
              <w:t>doppler (kHz)</w:t>
            </w:r>
          </w:p>
        </w:tc>
        <w:tc>
          <w:tcPr>
            <w:tcW w:w="1025" w:type="pct"/>
            <w:tcBorders>
              <w:left w:val="single" w:sz="4" w:space="0" w:color="FFFFFF" w:themeColor="background1"/>
              <w:right w:val="single" w:sz="4" w:space="0" w:color="FFFFFF" w:themeColor="background1"/>
            </w:tcBorders>
          </w:tcPr>
          <w:p w14:paraId="6E098B8C" w14:textId="77777777" w:rsidR="00666DE3" w:rsidRPr="00D2289F" w:rsidRDefault="00666DE3" w:rsidP="00D2289F">
            <w:pPr>
              <w:snapToGrid w:val="0"/>
              <w:spacing w:line="288" w:lineRule="auto"/>
              <w:jc w:val="center"/>
              <w:cnfStyle w:val="100000000000" w:firstRow="1" w:lastRow="0" w:firstColumn="0" w:lastColumn="0" w:oddVBand="0" w:evenVBand="0" w:oddHBand="0" w:evenHBand="0" w:firstRowFirstColumn="0" w:firstRowLastColumn="0" w:lastRowFirstColumn="0" w:lastRowLastColumn="0"/>
              <w:rPr>
                <w:rFonts w:eastAsia="楷体"/>
                <w:b w:val="0"/>
                <w:bCs w:val="0"/>
                <w:color w:val="FFFFFF"/>
                <w:szCs w:val="20"/>
                <w:lang w:eastAsia="zh-CN"/>
              </w:rPr>
            </w:pPr>
            <w:r w:rsidRPr="00D2289F">
              <w:rPr>
                <w:rFonts w:eastAsia="楷体" w:hint="eastAsia"/>
                <w:color w:val="FFFFFF"/>
                <w:szCs w:val="20"/>
                <w:lang w:eastAsia="zh-CN"/>
              </w:rPr>
              <w:t>P</w:t>
            </w:r>
            <w:r w:rsidRPr="00D2289F">
              <w:rPr>
                <w:rFonts w:eastAsia="楷体"/>
                <w:color w:val="FFFFFF"/>
                <w:szCs w:val="20"/>
                <w:lang w:eastAsia="zh-CN"/>
              </w:rPr>
              <w:t>RACH format</w:t>
            </w:r>
          </w:p>
        </w:tc>
      </w:tr>
      <w:tr w:rsidR="00666DE3" w:rsidRPr="00B27147" w14:paraId="0878D630" w14:textId="77777777" w:rsidTr="00D2289F">
        <w:trPr>
          <w:cnfStyle w:val="000000100000" w:firstRow="0" w:lastRow="0" w:firstColumn="0" w:lastColumn="0" w:oddVBand="0" w:evenVBand="0" w:oddHBand="1" w:evenHBand="0" w:firstRowFirstColumn="0" w:firstRowLastColumn="0" w:lastRowFirstColumn="0" w:lastRowLastColumn="0"/>
          <w:trHeight w:val="334"/>
          <w:jc w:val="center"/>
        </w:trPr>
        <w:tc>
          <w:tcPr>
            <w:cnfStyle w:val="001000000000" w:firstRow="0" w:lastRow="0" w:firstColumn="1" w:lastColumn="0" w:oddVBand="0" w:evenVBand="0" w:oddHBand="0" w:evenHBand="0" w:firstRowFirstColumn="0" w:firstRowLastColumn="0" w:lastRowFirstColumn="0" w:lastRowLastColumn="0"/>
            <w:tcW w:w="994" w:type="pct"/>
            <w:vMerge/>
            <w:tcBorders>
              <w:right w:val="single" w:sz="4" w:space="0" w:color="FFFFFF" w:themeColor="background1"/>
            </w:tcBorders>
            <w:vAlign w:val="center"/>
          </w:tcPr>
          <w:p w14:paraId="274AEF0C" w14:textId="77777777" w:rsidR="00666DE3" w:rsidRPr="00D2289F" w:rsidRDefault="00666DE3" w:rsidP="00D2289F">
            <w:pPr>
              <w:snapToGrid w:val="0"/>
              <w:spacing w:line="288" w:lineRule="auto"/>
              <w:jc w:val="center"/>
              <w:rPr>
                <w:rFonts w:eastAsia="宋体"/>
                <w:color w:val="FFFFFF"/>
                <w:szCs w:val="20"/>
                <w:lang w:eastAsia="zh-CN"/>
              </w:rPr>
            </w:pPr>
          </w:p>
        </w:tc>
        <w:tc>
          <w:tcPr>
            <w:tcW w:w="652" w:type="pct"/>
            <w:vMerge/>
            <w:tcBorders>
              <w:left w:val="single" w:sz="4" w:space="0" w:color="FFFFFF" w:themeColor="background1"/>
              <w:right w:val="single" w:sz="4" w:space="0" w:color="FFFFFF" w:themeColor="background1"/>
            </w:tcBorders>
            <w:vAlign w:val="center"/>
          </w:tcPr>
          <w:p w14:paraId="00C16A38" w14:textId="77777777" w:rsidR="00666DE3" w:rsidRPr="00D2289F" w:rsidRDefault="00666DE3"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color w:val="FFFFFF"/>
                <w:szCs w:val="20"/>
                <w:lang w:eastAsia="zh-CN"/>
              </w:rPr>
            </w:pPr>
          </w:p>
        </w:tc>
        <w:tc>
          <w:tcPr>
            <w:tcW w:w="652" w:type="pct"/>
            <w:tcBorders>
              <w:left w:val="single" w:sz="4" w:space="0" w:color="FFFFFF" w:themeColor="background1"/>
              <w:right w:val="single" w:sz="4" w:space="0" w:color="FFFFFF" w:themeColor="background1"/>
            </w:tcBorders>
          </w:tcPr>
          <w:p w14:paraId="17148511" w14:textId="77777777" w:rsidR="00666DE3" w:rsidRPr="00D2289F" w:rsidRDefault="00666DE3"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color w:val="FFFFFF"/>
                <w:szCs w:val="20"/>
                <w:lang w:eastAsia="zh-CN"/>
              </w:rPr>
            </w:pPr>
            <w:r w:rsidRPr="00D2289F">
              <w:rPr>
                <w:rFonts w:eastAsia="楷体"/>
                <w:color w:val="000000" w:themeColor="text1"/>
                <w:szCs w:val="20"/>
                <w:lang w:eastAsia="zh-CN"/>
              </w:rPr>
              <w:t>Along orbit</w:t>
            </w:r>
          </w:p>
        </w:tc>
        <w:tc>
          <w:tcPr>
            <w:tcW w:w="1025" w:type="pct"/>
            <w:tcBorders>
              <w:left w:val="single" w:sz="4" w:space="0" w:color="FFFFFF" w:themeColor="background1"/>
              <w:right w:val="single" w:sz="4" w:space="0" w:color="FFFFFF" w:themeColor="background1"/>
            </w:tcBorders>
          </w:tcPr>
          <w:p w14:paraId="0941A2CA" w14:textId="62809E4A" w:rsidR="00666DE3" w:rsidRPr="00D2289F" w:rsidRDefault="00666DE3"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color w:val="FFFFFF"/>
                <w:szCs w:val="20"/>
                <w:lang w:eastAsia="zh-CN"/>
              </w:rPr>
            </w:pPr>
            <w:r w:rsidRPr="00D2289F">
              <w:rPr>
                <w:rFonts w:eastAsia="楷体"/>
                <w:color w:val="000000" w:themeColor="text1"/>
                <w:szCs w:val="20"/>
                <w:lang w:eastAsia="zh-CN"/>
              </w:rPr>
              <w:t>Along orbit</w:t>
            </w:r>
          </w:p>
        </w:tc>
        <w:tc>
          <w:tcPr>
            <w:tcW w:w="652" w:type="pct"/>
            <w:tcBorders>
              <w:left w:val="single" w:sz="4" w:space="0" w:color="FFFFFF" w:themeColor="background1"/>
              <w:right w:val="single" w:sz="4" w:space="0" w:color="FFFFFF" w:themeColor="background1"/>
            </w:tcBorders>
          </w:tcPr>
          <w:p w14:paraId="360ED48C" w14:textId="77777777" w:rsidR="00666DE3" w:rsidRPr="00D2289F" w:rsidRDefault="00666DE3"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color w:val="FFFFFF"/>
                <w:szCs w:val="20"/>
                <w:lang w:eastAsia="zh-CN"/>
              </w:rPr>
            </w:pPr>
            <w:r w:rsidRPr="00D2289F">
              <w:rPr>
                <w:rFonts w:eastAsia="楷体"/>
                <w:color w:val="000000" w:themeColor="text1"/>
                <w:szCs w:val="20"/>
                <w:lang w:eastAsia="zh-CN"/>
              </w:rPr>
              <w:t>Cross orbit</w:t>
            </w:r>
          </w:p>
        </w:tc>
        <w:tc>
          <w:tcPr>
            <w:tcW w:w="1025" w:type="pct"/>
            <w:tcBorders>
              <w:left w:val="single" w:sz="4" w:space="0" w:color="FFFFFF" w:themeColor="background1"/>
              <w:right w:val="single" w:sz="4" w:space="0" w:color="FFFFFF" w:themeColor="background1"/>
            </w:tcBorders>
          </w:tcPr>
          <w:p w14:paraId="71FCC0AE" w14:textId="10848CD7" w:rsidR="00666DE3" w:rsidRPr="00D2289F" w:rsidRDefault="00666DE3"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color w:val="FFFFFF"/>
                <w:szCs w:val="20"/>
                <w:lang w:eastAsia="zh-CN"/>
              </w:rPr>
            </w:pPr>
            <w:r w:rsidRPr="00D2289F">
              <w:rPr>
                <w:rFonts w:eastAsia="楷体"/>
                <w:color w:val="000000" w:themeColor="text1"/>
                <w:szCs w:val="20"/>
                <w:lang w:eastAsia="zh-CN"/>
              </w:rPr>
              <w:t>Cross orbit</w:t>
            </w:r>
          </w:p>
        </w:tc>
      </w:tr>
      <w:tr w:rsidR="00666DE3" w:rsidRPr="00B27147" w14:paraId="60A78976" w14:textId="77777777" w:rsidTr="00D2289F">
        <w:trPr>
          <w:jc w:val="center"/>
        </w:trPr>
        <w:tc>
          <w:tcPr>
            <w:cnfStyle w:val="001000000000" w:firstRow="0" w:lastRow="0" w:firstColumn="1" w:lastColumn="0" w:oddVBand="0" w:evenVBand="0" w:oddHBand="0" w:evenHBand="0" w:firstRowFirstColumn="0" w:firstRowLastColumn="0" w:lastRowFirstColumn="0" w:lastRowLastColumn="0"/>
            <w:tcW w:w="994" w:type="pct"/>
            <w:vAlign w:val="center"/>
          </w:tcPr>
          <w:p w14:paraId="1EBDB666" w14:textId="77777777" w:rsidR="00666DE3" w:rsidRPr="00D2289F" w:rsidRDefault="00666DE3" w:rsidP="00D2289F">
            <w:pPr>
              <w:snapToGrid w:val="0"/>
              <w:spacing w:line="288" w:lineRule="auto"/>
              <w:jc w:val="center"/>
              <w:rPr>
                <w:rFonts w:eastAsia="等线"/>
                <w:szCs w:val="20"/>
                <w:lang w:eastAsia="zh-CN"/>
              </w:rPr>
            </w:pPr>
            <w:r w:rsidRPr="00D2289F">
              <w:rPr>
                <w:rFonts w:eastAsia="楷体" w:hint="eastAsia"/>
                <w:szCs w:val="20"/>
              </w:rPr>
              <w:t>L</w:t>
            </w:r>
            <w:r w:rsidRPr="00D2289F">
              <w:rPr>
                <w:rFonts w:eastAsia="楷体"/>
                <w:szCs w:val="20"/>
              </w:rPr>
              <w:t>EO600set1@90°</w:t>
            </w:r>
          </w:p>
        </w:tc>
        <w:tc>
          <w:tcPr>
            <w:tcW w:w="652" w:type="pct"/>
            <w:vAlign w:val="bottom"/>
          </w:tcPr>
          <w:p w14:paraId="6F0B1B0D" w14:textId="77777777" w:rsidR="00666DE3" w:rsidRPr="00D2289F" w:rsidRDefault="00666DE3"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highlight w:val="green"/>
                <w:lang w:eastAsia="zh-CN"/>
              </w:rPr>
            </w:pPr>
            <w:r w:rsidRPr="00D2289F">
              <w:rPr>
                <w:rFonts w:eastAsia="等线"/>
                <w:color w:val="000000"/>
                <w:szCs w:val="20"/>
              </w:rPr>
              <w:t>3.8</w:t>
            </w:r>
          </w:p>
        </w:tc>
        <w:tc>
          <w:tcPr>
            <w:tcW w:w="652" w:type="pct"/>
            <w:vAlign w:val="bottom"/>
          </w:tcPr>
          <w:p w14:paraId="1819C42D" w14:textId="0228031B" w:rsidR="00666DE3" w:rsidRPr="00D2289F" w:rsidRDefault="0091284A"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highlight w:val="green"/>
              </w:rPr>
            </w:pPr>
            <w:r>
              <w:rPr>
                <w:rFonts w:eastAsia="等线"/>
                <w:color w:val="000000"/>
                <w:szCs w:val="20"/>
              </w:rPr>
              <w:t>4.2</w:t>
            </w:r>
          </w:p>
        </w:tc>
        <w:tc>
          <w:tcPr>
            <w:tcW w:w="1025" w:type="pct"/>
          </w:tcPr>
          <w:p w14:paraId="2F87AEF7" w14:textId="77777777" w:rsidR="00666DE3" w:rsidRPr="00D2289F" w:rsidRDefault="00666DE3"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D2289F">
              <w:rPr>
                <w:rFonts w:eastAsia="楷体" w:hint="eastAsia"/>
                <w:szCs w:val="20"/>
                <w:lang w:eastAsia="zh-CN"/>
              </w:rPr>
              <w:t>3</w:t>
            </w:r>
            <w:r w:rsidRPr="00D2289F">
              <w:rPr>
                <w:rFonts w:eastAsia="楷体"/>
                <w:szCs w:val="20"/>
                <w:lang w:eastAsia="zh-CN"/>
              </w:rPr>
              <w:t xml:space="preserve">/A1/A2/A3/ B1/B2/B3/B4/C0/C2 </w:t>
            </w:r>
          </w:p>
        </w:tc>
        <w:tc>
          <w:tcPr>
            <w:tcW w:w="652" w:type="pct"/>
            <w:vAlign w:val="bottom"/>
          </w:tcPr>
          <w:p w14:paraId="0350118D" w14:textId="540BCFB1" w:rsidR="00666DE3" w:rsidRPr="00D2289F" w:rsidRDefault="0091284A"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rPr>
            </w:pPr>
            <w:r>
              <w:rPr>
                <w:rFonts w:eastAsia="等线"/>
                <w:color w:val="000000"/>
                <w:szCs w:val="20"/>
              </w:rPr>
              <w:t>4.2</w:t>
            </w:r>
          </w:p>
        </w:tc>
        <w:tc>
          <w:tcPr>
            <w:tcW w:w="1025" w:type="pct"/>
          </w:tcPr>
          <w:p w14:paraId="31BDFD34" w14:textId="77777777" w:rsidR="00666DE3" w:rsidRPr="00D2289F" w:rsidRDefault="00666DE3"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rPr>
            </w:pPr>
            <w:r w:rsidRPr="00D2289F">
              <w:rPr>
                <w:rFonts w:eastAsia="楷体" w:hint="eastAsia"/>
                <w:szCs w:val="20"/>
                <w:lang w:eastAsia="zh-CN"/>
              </w:rPr>
              <w:t>3</w:t>
            </w:r>
            <w:r w:rsidRPr="00D2289F">
              <w:rPr>
                <w:rFonts w:eastAsia="楷体"/>
                <w:szCs w:val="20"/>
                <w:lang w:eastAsia="zh-CN"/>
              </w:rPr>
              <w:t>/A1/A2/A3/ B1/B2/B3/B4/C0/C2</w:t>
            </w:r>
          </w:p>
        </w:tc>
      </w:tr>
      <w:tr w:rsidR="00666DE3" w:rsidRPr="00B27147" w14:paraId="3050718C" w14:textId="77777777" w:rsidTr="00D2289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94" w:type="pct"/>
            <w:vAlign w:val="center"/>
          </w:tcPr>
          <w:p w14:paraId="16514EFC" w14:textId="77777777" w:rsidR="00666DE3" w:rsidRPr="00D2289F" w:rsidRDefault="00666DE3" w:rsidP="00D2289F">
            <w:pPr>
              <w:snapToGrid w:val="0"/>
              <w:spacing w:line="288" w:lineRule="auto"/>
              <w:jc w:val="center"/>
              <w:rPr>
                <w:rFonts w:eastAsia="等线"/>
                <w:szCs w:val="20"/>
                <w:lang w:eastAsia="zh-CN"/>
              </w:rPr>
            </w:pPr>
            <w:r w:rsidRPr="00D2289F">
              <w:rPr>
                <w:rFonts w:eastAsia="楷体" w:hint="eastAsia"/>
                <w:szCs w:val="20"/>
              </w:rPr>
              <w:t>L</w:t>
            </w:r>
            <w:r w:rsidRPr="00D2289F">
              <w:rPr>
                <w:rFonts w:eastAsia="楷体"/>
                <w:szCs w:val="20"/>
              </w:rPr>
              <w:t>EO600set1@30°</w:t>
            </w:r>
          </w:p>
        </w:tc>
        <w:tc>
          <w:tcPr>
            <w:tcW w:w="652" w:type="pct"/>
            <w:vAlign w:val="bottom"/>
          </w:tcPr>
          <w:p w14:paraId="484FC83A" w14:textId="77777777" w:rsidR="00666DE3" w:rsidRPr="00D2289F" w:rsidRDefault="00666DE3"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highlight w:val="green"/>
                <w:lang w:eastAsia="zh-CN"/>
              </w:rPr>
            </w:pPr>
            <w:r w:rsidRPr="00D2289F">
              <w:rPr>
                <w:rFonts w:eastAsia="等线"/>
                <w:color w:val="000000"/>
                <w:szCs w:val="20"/>
                <w:highlight w:val="yellow"/>
              </w:rPr>
              <w:t>286</w:t>
            </w:r>
          </w:p>
        </w:tc>
        <w:tc>
          <w:tcPr>
            <w:tcW w:w="652" w:type="pct"/>
            <w:vAlign w:val="bottom"/>
          </w:tcPr>
          <w:p w14:paraId="37C13921" w14:textId="642B8B93" w:rsidR="00666DE3" w:rsidRPr="00D2289F" w:rsidRDefault="0091284A"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highlight w:val="green"/>
                <w:lang w:eastAsia="zh-CN"/>
              </w:rPr>
            </w:pPr>
            <w:r w:rsidRPr="003359DA">
              <w:rPr>
                <w:rFonts w:eastAsia="等线" w:hint="eastAsia"/>
                <w:szCs w:val="20"/>
                <w:lang w:eastAsia="zh-CN"/>
              </w:rPr>
              <w:t>0</w:t>
            </w:r>
            <w:r w:rsidRPr="003359DA">
              <w:rPr>
                <w:rFonts w:eastAsia="等线"/>
                <w:szCs w:val="20"/>
                <w:lang w:eastAsia="zh-CN"/>
              </w:rPr>
              <w:t>.76</w:t>
            </w:r>
          </w:p>
        </w:tc>
        <w:tc>
          <w:tcPr>
            <w:tcW w:w="1025" w:type="pct"/>
          </w:tcPr>
          <w:p w14:paraId="0AB97B96" w14:textId="77777777" w:rsidR="00666DE3" w:rsidRPr="00D2289F" w:rsidRDefault="00666DE3"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D2289F">
              <w:rPr>
                <w:rFonts w:eastAsia="楷体" w:hint="eastAsia"/>
                <w:szCs w:val="20"/>
                <w:highlight w:val="yellow"/>
                <w:lang w:eastAsia="zh-CN"/>
              </w:rPr>
              <w:t>N</w:t>
            </w:r>
            <w:r w:rsidRPr="00D2289F">
              <w:rPr>
                <w:rFonts w:eastAsia="楷体"/>
                <w:szCs w:val="20"/>
                <w:highlight w:val="yellow"/>
                <w:lang w:eastAsia="zh-CN"/>
              </w:rPr>
              <w:t>/A</w:t>
            </w:r>
          </w:p>
        </w:tc>
        <w:tc>
          <w:tcPr>
            <w:tcW w:w="652" w:type="pct"/>
            <w:vAlign w:val="bottom"/>
          </w:tcPr>
          <w:p w14:paraId="08C6DFBE" w14:textId="759661D0" w:rsidR="00666DE3" w:rsidRPr="00D2289F" w:rsidRDefault="0091284A"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hint="eastAsia"/>
                <w:szCs w:val="20"/>
                <w:lang w:eastAsia="zh-CN"/>
              </w:rPr>
              <w:t>2</w:t>
            </w:r>
            <w:r w:rsidRPr="003359DA">
              <w:rPr>
                <w:rFonts w:eastAsia="等线"/>
                <w:szCs w:val="20"/>
                <w:lang w:eastAsia="zh-CN"/>
              </w:rPr>
              <w:t>.39</w:t>
            </w:r>
          </w:p>
        </w:tc>
        <w:tc>
          <w:tcPr>
            <w:tcW w:w="1025" w:type="pct"/>
          </w:tcPr>
          <w:p w14:paraId="508242FB" w14:textId="77777777" w:rsidR="00666DE3" w:rsidRPr="00D2289F" w:rsidRDefault="00666DE3"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D2289F">
              <w:rPr>
                <w:rFonts w:eastAsia="楷体" w:hint="eastAsia"/>
                <w:szCs w:val="20"/>
                <w:highlight w:val="yellow"/>
                <w:lang w:eastAsia="zh-CN"/>
              </w:rPr>
              <w:t>N</w:t>
            </w:r>
            <w:r w:rsidRPr="00D2289F">
              <w:rPr>
                <w:rFonts w:eastAsia="楷体"/>
                <w:szCs w:val="20"/>
                <w:highlight w:val="yellow"/>
                <w:lang w:eastAsia="zh-CN"/>
              </w:rPr>
              <w:t>/A</w:t>
            </w:r>
          </w:p>
        </w:tc>
      </w:tr>
      <w:tr w:rsidR="00666DE3" w:rsidRPr="00B27147" w14:paraId="29D8075D" w14:textId="77777777" w:rsidTr="00D2289F">
        <w:trPr>
          <w:jc w:val="center"/>
        </w:trPr>
        <w:tc>
          <w:tcPr>
            <w:cnfStyle w:val="001000000000" w:firstRow="0" w:lastRow="0" w:firstColumn="1" w:lastColumn="0" w:oddVBand="0" w:evenVBand="0" w:oddHBand="0" w:evenHBand="0" w:firstRowFirstColumn="0" w:firstRowLastColumn="0" w:lastRowFirstColumn="0" w:lastRowLastColumn="0"/>
            <w:tcW w:w="994" w:type="pct"/>
            <w:vAlign w:val="center"/>
          </w:tcPr>
          <w:p w14:paraId="1920E3F3" w14:textId="77777777" w:rsidR="00666DE3" w:rsidRPr="00D2289F" w:rsidRDefault="00666DE3" w:rsidP="00D2289F">
            <w:pPr>
              <w:snapToGrid w:val="0"/>
              <w:spacing w:line="288" w:lineRule="auto"/>
              <w:jc w:val="center"/>
              <w:rPr>
                <w:rFonts w:eastAsia="楷体"/>
                <w:szCs w:val="20"/>
              </w:rPr>
            </w:pPr>
            <w:r w:rsidRPr="00D2289F">
              <w:rPr>
                <w:rFonts w:eastAsia="楷体" w:hint="eastAsia"/>
                <w:szCs w:val="20"/>
              </w:rPr>
              <w:t>L</w:t>
            </w:r>
            <w:r w:rsidRPr="00D2289F">
              <w:rPr>
                <w:rFonts w:eastAsia="楷体"/>
                <w:szCs w:val="20"/>
              </w:rPr>
              <w:t>EO1200set1@90°</w:t>
            </w:r>
          </w:p>
        </w:tc>
        <w:tc>
          <w:tcPr>
            <w:tcW w:w="652" w:type="pct"/>
            <w:vAlign w:val="bottom"/>
          </w:tcPr>
          <w:p w14:paraId="1DD59DD2" w14:textId="77777777" w:rsidR="00666DE3" w:rsidRPr="00D2289F" w:rsidRDefault="00666DE3"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highlight w:val="green"/>
                <w:lang w:eastAsia="zh-CN"/>
              </w:rPr>
            </w:pPr>
            <w:r w:rsidRPr="00D2289F">
              <w:rPr>
                <w:rFonts w:eastAsia="等线"/>
                <w:color w:val="000000"/>
                <w:szCs w:val="20"/>
              </w:rPr>
              <w:t>6.6</w:t>
            </w:r>
          </w:p>
        </w:tc>
        <w:tc>
          <w:tcPr>
            <w:tcW w:w="652" w:type="pct"/>
            <w:vAlign w:val="bottom"/>
          </w:tcPr>
          <w:p w14:paraId="27145223" w14:textId="2533597B" w:rsidR="00666DE3" w:rsidRPr="00D2289F" w:rsidRDefault="0091284A"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highlight w:val="green"/>
                <w:lang w:eastAsia="zh-CN"/>
              </w:rPr>
            </w:pPr>
            <w:r w:rsidRPr="003359DA">
              <w:rPr>
                <w:rFonts w:eastAsia="等线" w:hint="eastAsia"/>
                <w:szCs w:val="20"/>
                <w:lang w:eastAsia="zh-CN"/>
              </w:rPr>
              <w:t>3</w:t>
            </w:r>
            <w:r w:rsidRPr="003359DA">
              <w:rPr>
                <w:rFonts w:eastAsia="等线"/>
                <w:szCs w:val="20"/>
                <w:lang w:eastAsia="zh-CN"/>
              </w:rPr>
              <w:t>.56</w:t>
            </w:r>
          </w:p>
        </w:tc>
        <w:tc>
          <w:tcPr>
            <w:tcW w:w="1025" w:type="pct"/>
          </w:tcPr>
          <w:p w14:paraId="519FE22E" w14:textId="77777777" w:rsidR="00666DE3" w:rsidRPr="00D2289F" w:rsidRDefault="00666DE3"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D2289F">
              <w:rPr>
                <w:rFonts w:eastAsia="楷体" w:hint="eastAsia"/>
                <w:szCs w:val="20"/>
                <w:lang w:eastAsia="zh-CN"/>
              </w:rPr>
              <w:t>3</w:t>
            </w:r>
            <w:r w:rsidRPr="00D2289F">
              <w:rPr>
                <w:rFonts w:eastAsia="楷体"/>
                <w:szCs w:val="20"/>
                <w:lang w:eastAsia="zh-CN"/>
              </w:rPr>
              <w:t>/A1/A2/A3/ B2/B3/B4/C0/C2</w:t>
            </w:r>
          </w:p>
        </w:tc>
        <w:tc>
          <w:tcPr>
            <w:tcW w:w="652" w:type="pct"/>
            <w:vAlign w:val="bottom"/>
          </w:tcPr>
          <w:p w14:paraId="7DB4D3E7" w14:textId="3DFC9355" w:rsidR="00666DE3" w:rsidRPr="00D2289F" w:rsidRDefault="0091284A"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3359DA">
              <w:rPr>
                <w:rFonts w:eastAsia="等线" w:hint="eastAsia"/>
                <w:szCs w:val="20"/>
                <w:lang w:eastAsia="zh-CN"/>
              </w:rPr>
              <w:t>3</w:t>
            </w:r>
            <w:r w:rsidRPr="003359DA">
              <w:rPr>
                <w:rFonts w:eastAsia="等线"/>
                <w:szCs w:val="20"/>
                <w:lang w:eastAsia="zh-CN"/>
              </w:rPr>
              <w:t>.56</w:t>
            </w:r>
          </w:p>
        </w:tc>
        <w:tc>
          <w:tcPr>
            <w:tcW w:w="1025" w:type="pct"/>
          </w:tcPr>
          <w:p w14:paraId="1D3232EA" w14:textId="77777777" w:rsidR="00666DE3" w:rsidRPr="00D2289F" w:rsidRDefault="00666DE3"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D2289F">
              <w:rPr>
                <w:rFonts w:eastAsia="楷体" w:hint="eastAsia"/>
                <w:szCs w:val="20"/>
                <w:lang w:eastAsia="zh-CN"/>
              </w:rPr>
              <w:t>3</w:t>
            </w:r>
            <w:r w:rsidRPr="00D2289F">
              <w:rPr>
                <w:rFonts w:eastAsia="楷体"/>
                <w:szCs w:val="20"/>
                <w:lang w:eastAsia="zh-CN"/>
              </w:rPr>
              <w:t>/A1/A2/A3/ B2/B3/B4/C0/C2</w:t>
            </w:r>
          </w:p>
        </w:tc>
      </w:tr>
      <w:tr w:rsidR="00666DE3" w:rsidRPr="00B27147" w14:paraId="5F4DF021" w14:textId="77777777" w:rsidTr="00D2289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94" w:type="pct"/>
            <w:vAlign w:val="center"/>
          </w:tcPr>
          <w:p w14:paraId="5F9F31C8" w14:textId="77777777" w:rsidR="00666DE3" w:rsidRPr="00D2289F" w:rsidRDefault="00666DE3" w:rsidP="00D2289F">
            <w:pPr>
              <w:snapToGrid w:val="0"/>
              <w:spacing w:line="288" w:lineRule="auto"/>
              <w:jc w:val="center"/>
              <w:rPr>
                <w:rFonts w:eastAsia="楷体"/>
                <w:szCs w:val="20"/>
              </w:rPr>
            </w:pPr>
            <w:r w:rsidRPr="00D2289F">
              <w:rPr>
                <w:rFonts w:eastAsia="楷体" w:hint="eastAsia"/>
                <w:szCs w:val="20"/>
              </w:rPr>
              <w:t>L</w:t>
            </w:r>
            <w:r w:rsidRPr="00D2289F">
              <w:rPr>
                <w:rFonts w:eastAsia="楷体"/>
                <w:szCs w:val="20"/>
              </w:rPr>
              <w:t>EO1200set1@30°</w:t>
            </w:r>
          </w:p>
        </w:tc>
        <w:tc>
          <w:tcPr>
            <w:tcW w:w="652" w:type="pct"/>
            <w:vAlign w:val="bottom"/>
          </w:tcPr>
          <w:p w14:paraId="7945ABEE" w14:textId="77777777" w:rsidR="00666DE3" w:rsidRPr="00D2289F" w:rsidRDefault="00666DE3"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highlight w:val="green"/>
                <w:lang w:eastAsia="zh-CN"/>
              </w:rPr>
            </w:pPr>
            <w:r w:rsidRPr="00D2289F">
              <w:rPr>
                <w:rFonts w:eastAsia="等线"/>
                <w:color w:val="000000"/>
                <w:szCs w:val="20"/>
                <w:highlight w:val="yellow"/>
              </w:rPr>
              <w:t>518</w:t>
            </w:r>
          </w:p>
        </w:tc>
        <w:tc>
          <w:tcPr>
            <w:tcW w:w="652" w:type="pct"/>
            <w:vAlign w:val="bottom"/>
          </w:tcPr>
          <w:p w14:paraId="00E1C758" w14:textId="1DAD00F1" w:rsidR="00666DE3" w:rsidRPr="00D2289F" w:rsidRDefault="0091284A"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highlight w:val="green"/>
                <w:lang w:eastAsia="zh-CN"/>
              </w:rPr>
            </w:pPr>
            <w:r w:rsidRPr="003359DA">
              <w:rPr>
                <w:rFonts w:eastAsia="等线" w:hint="eastAsia"/>
                <w:szCs w:val="20"/>
                <w:lang w:eastAsia="zh-CN"/>
              </w:rPr>
              <w:t>0</w:t>
            </w:r>
            <w:r w:rsidRPr="003359DA">
              <w:rPr>
                <w:rFonts w:eastAsia="等线"/>
                <w:szCs w:val="20"/>
                <w:lang w:eastAsia="zh-CN"/>
              </w:rPr>
              <w:t>.78</w:t>
            </w:r>
          </w:p>
        </w:tc>
        <w:tc>
          <w:tcPr>
            <w:tcW w:w="1025" w:type="pct"/>
          </w:tcPr>
          <w:p w14:paraId="70A93470" w14:textId="77777777" w:rsidR="00666DE3" w:rsidRPr="00D2289F" w:rsidRDefault="00666DE3"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D2289F">
              <w:rPr>
                <w:rFonts w:eastAsia="楷体" w:hint="eastAsia"/>
                <w:szCs w:val="20"/>
                <w:highlight w:val="yellow"/>
                <w:lang w:eastAsia="zh-CN"/>
              </w:rPr>
              <w:t>N</w:t>
            </w:r>
            <w:r w:rsidRPr="00D2289F">
              <w:rPr>
                <w:rFonts w:eastAsia="楷体"/>
                <w:szCs w:val="20"/>
                <w:highlight w:val="yellow"/>
                <w:lang w:eastAsia="zh-CN"/>
              </w:rPr>
              <w:t>/A</w:t>
            </w:r>
          </w:p>
        </w:tc>
        <w:tc>
          <w:tcPr>
            <w:tcW w:w="652" w:type="pct"/>
            <w:vAlign w:val="bottom"/>
          </w:tcPr>
          <w:p w14:paraId="264D92BE" w14:textId="1109E7F5" w:rsidR="00666DE3" w:rsidRPr="00D2289F" w:rsidRDefault="0091284A"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hint="eastAsia"/>
                <w:szCs w:val="20"/>
                <w:lang w:eastAsia="zh-CN"/>
              </w:rPr>
              <w:t>2</w:t>
            </w:r>
            <w:r w:rsidRPr="003359DA">
              <w:rPr>
                <w:rFonts w:eastAsia="等线"/>
                <w:szCs w:val="20"/>
                <w:lang w:eastAsia="zh-CN"/>
              </w:rPr>
              <w:t>.17</w:t>
            </w:r>
          </w:p>
        </w:tc>
        <w:tc>
          <w:tcPr>
            <w:tcW w:w="1025" w:type="pct"/>
          </w:tcPr>
          <w:p w14:paraId="0903512D" w14:textId="77777777" w:rsidR="00666DE3" w:rsidRPr="00D2289F" w:rsidRDefault="00666DE3"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D2289F">
              <w:rPr>
                <w:rFonts w:eastAsia="楷体" w:hint="eastAsia"/>
                <w:szCs w:val="20"/>
                <w:highlight w:val="yellow"/>
                <w:lang w:eastAsia="zh-CN"/>
              </w:rPr>
              <w:t>N</w:t>
            </w:r>
            <w:r w:rsidRPr="00D2289F">
              <w:rPr>
                <w:rFonts w:eastAsia="楷体"/>
                <w:szCs w:val="20"/>
                <w:highlight w:val="yellow"/>
                <w:lang w:eastAsia="zh-CN"/>
              </w:rPr>
              <w:t>/A</w:t>
            </w:r>
          </w:p>
        </w:tc>
      </w:tr>
      <w:tr w:rsidR="00666DE3" w:rsidRPr="00B27147" w14:paraId="22BB9AF4" w14:textId="77777777" w:rsidTr="00D2289F">
        <w:trPr>
          <w:jc w:val="center"/>
        </w:trPr>
        <w:tc>
          <w:tcPr>
            <w:cnfStyle w:val="001000000000" w:firstRow="0" w:lastRow="0" w:firstColumn="1" w:lastColumn="0" w:oddVBand="0" w:evenVBand="0" w:oddHBand="0" w:evenHBand="0" w:firstRowFirstColumn="0" w:firstRowLastColumn="0" w:lastRowFirstColumn="0" w:lastRowLastColumn="0"/>
            <w:tcW w:w="994" w:type="pct"/>
            <w:vAlign w:val="center"/>
          </w:tcPr>
          <w:p w14:paraId="4C021873" w14:textId="77777777" w:rsidR="00666DE3" w:rsidRPr="00D2289F" w:rsidRDefault="00666DE3" w:rsidP="00D2289F">
            <w:pPr>
              <w:snapToGrid w:val="0"/>
              <w:spacing w:line="288" w:lineRule="auto"/>
              <w:jc w:val="center"/>
              <w:rPr>
                <w:rFonts w:eastAsia="楷体"/>
                <w:szCs w:val="20"/>
              </w:rPr>
            </w:pPr>
            <w:r w:rsidRPr="00D2289F">
              <w:rPr>
                <w:rFonts w:eastAsia="楷体"/>
                <w:szCs w:val="20"/>
              </w:rPr>
              <w:t>GEOset1@90°</w:t>
            </w:r>
          </w:p>
        </w:tc>
        <w:tc>
          <w:tcPr>
            <w:tcW w:w="652" w:type="pct"/>
            <w:vAlign w:val="bottom"/>
          </w:tcPr>
          <w:p w14:paraId="0770D44A" w14:textId="77777777" w:rsidR="00666DE3" w:rsidRPr="00D2289F" w:rsidRDefault="00666DE3"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highlight w:val="green"/>
                <w:lang w:eastAsia="zh-CN"/>
              </w:rPr>
            </w:pPr>
            <w:r w:rsidRPr="00D2289F">
              <w:rPr>
                <w:rFonts w:eastAsia="等线"/>
                <w:color w:val="000000"/>
                <w:szCs w:val="20"/>
              </w:rPr>
              <w:t>9.6</w:t>
            </w:r>
          </w:p>
        </w:tc>
        <w:tc>
          <w:tcPr>
            <w:tcW w:w="652" w:type="pct"/>
            <w:vAlign w:val="bottom"/>
          </w:tcPr>
          <w:p w14:paraId="0E8CCC90" w14:textId="441463A4" w:rsidR="00666DE3" w:rsidRPr="00D2289F" w:rsidRDefault="0091284A"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highlight w:val="green"/>
                <w:lang w:eastAsia="zh-CN"/>
              </w:rPr>
            </w:pPr>
            <w:r w:rsidRPr="003359DA">
              <w:rPr>
                <w:rFonts w:eastAsia="楷体"/>
                <w:szCs w:val="20"/>
                <w:lang w:eastAsia="zh-CN"/>
              </w:rPr>
              <w:t>0.14</w:t>
            </w:r>
          </w:p>
        </w:tc>
        <w:tc>
          <w:tcPr>
            <w:tcW w:w="1025" w:type="pct"/>
          </w:tcPr>
          <w:p w14:paraId="4A907432" w14:textId="77777777" w:rsidR="00666DE3" w:rsidRPr="00D2289F" w:rsidRDefault="00666DE3"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D2289F">
              <w:rPr>
                <w:rFonts w:eastAsia="楷体"/>
                <w:szCs w:val="20"/>
                <w:lang w:eastAsia="zh-CN"/>
              </w:rPr>
              <w:t>0/1/2/</w:t>
            </w:r>
            <w:r w:rsidRPr="00D2289F">
              <w:rPr>
                <w:rFonts w:eastAsia="楷体" w:hint="eastAsia"/>
                <w:szCs w:val="20"/>
                <w:lang w:eastAsia="zh-CN"/>
              </w:rPr>
              <w:t>3</w:t>
            </w:r>
            <w:r w:rsidRPr="00D2289F">
              <w:rPr>
                <w:rFonts w:eastAsia="楷体"/>
                <w:szCs w:val="20"/>
                <w:lang w:eastAsia="zh-CN"/>
              </w:rPr>
              <w:t>/A2/A3/ B2/B3/B4/C0/C2</w:t>
            </w:r>
          </w:p>
        </w:tc>
        <w:tc>
          <w:tcPr>
            <w:tcW w:w="652" w:type="pct"/>
            <w:vAlign w:val="bottom"/>
          </w:tcPr>
          <w:p w14:paraId="22C691BC" w14:textId="5D3F68E9" w:rsidR="00666DE3" w:rsidRPr="00D2289F" w:rsidRDefault="0091284A"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3359DA">
              <w:rPr>
                <w:rFonts w:eastAsia="楷体"/>
                <w:szCs w:val="20"/>
                <w:lang w:eastAsia="zh-CN"/>
              </w:rPr>
              <w:t>0.14</w:t>
            </w:r>
          </w:p>
        </w:tc>
        <w:tc>
          <w:tcPr>
            <w:tcW w:w="1025" w:type="pct"/>
          </w:tcPr>
          <w:p w14:paraId="36D19E88" w14:textId="77777777" w:rsidR="00666DE3" w:rsidRPr="00D2289F" w:rsidRDefault="00666DE3"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D2289F">
              <w:rPr>
                <w:rFonts w:eastAsia="楷体"/>
                <w:szCs w:val="20"/>
                <w:lang w:eastAsia="zh-CN"/>
              </w:rPr>
              <w:t>0/1/2/</w:t>
            </w:r>
            <w:r w:rsidRPr="00D2289F">
              <w:rPr>
                <w:rFonts w:eastAsia="楷体" w:hint="eastAsia"/>
                <w:szCs w:val="20"/>
                <w:lang w:eastAsia="zh-CN"/>
              </w:rPr>
              <w:t>3</w:t>
            </w:r>
            <w:r w:rsidRPr="00D2289F">
              <w:rPr>
                <w:rFonts w:eastAsia="楷体"/>
                <w:szCs w:val="20"/>
                <w:lang w:eastAsia="zh-CN"/>
              </w:rPr>
              <w:t>/A2/A3/ B2/B3/B4/C0/C2</w:t>
            </w:r>
          </w:p>
        </w:tc>
      </w:tr>
      <w:tr w:rsidR="00666DE3" w:rsidRPr="00B27147" w14:paraId="2F77DAC7" w14:textId="77777777" w:rsidTr="00D2289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94" w:type="pct"/>
            <w:vAlign w:val="center"/>
          </w:tcPr>
          <w:p w14:paraId="12344A6D" w14:textId="77777777" w:rsidR="00666DE3" w:rsidRPr="00D2289F" w:rsidRDefault="00666DE3" w:rsidP="00D2289F">
            <w:pPr>
              <w:snapToGrid w:val="0"/>
              <w:spacing w:line="288" w:lineRule="auto"/>
              <w:jc w:val="center"/>
              <w:rPr>
                <w:rFonts w:eastAsia="楷体"/>
                <w:szCs w:val="20"/>
              </w:rPr>
            </w:pPr>
            <w:r w:rsidRPr="00D2289F">
              <w:rPr>
                <w:rFonts w:eastAsia="楷体"/>
                <w:szCs w:val="20"/>
              </w:rPr>
              <w:t>GEOset1@12.5°</w:t>
            </w:r>
          </w:p>
        </w:tc>
        <w:tc>
          <w:tcPr>
            <w:tcW w:w="652" w:type="pct"/>
            <w:vAlign w:val="bottom"/>
          </w:tcPr>
          <w:p w14:paraId="7B17EB85" w14:textId="77777777" w:rsidR="00666DE3" w:rsidRPr="00D2289F" w:rsidRDefault="00666DE3"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highlight w:val="green"/>
                <w:lang w:eastAsia="zh-CN"/>
              </w:rPr>
            </w:pPr>
            <w:r w:rsidRPr="00D2289F">
              <w:rPr>
                <w:rFonts w:eastAsia="等线"/>
                <w:color w:val="000000"/>
                <w:szCs w:val="20"/>
                <w:highlight w:val="yellow"/>
              </w:rPr>
              <w:t>1618.56</w:t>
            </w:r>
          </w:p>
        </w:tc>
        <w:tc>
          <w:tcPr>
            <w:tcW w:w="652" w:type="pct"/>
            <w:vAlign w:val="bottom"/>
          </w:tcPr>
          <w:p w14:paraId="5FB348CC" w14:textId="64A8A6C8" w:rsidR="00666DE3" w:rsidRPr="00D2289F" w:rsidRDefault="00666DE3"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szCs w:val="20"/>
                <w:highlight w:val="green"/>
                <w:lang w:eastAsia="zh-CN"/>
              </w:rPr>
            </w:pPr>
            <w:r w:rsidRPr="00D2289F">
              <w:rPr>
                <w:rFonts w:eastAsia="等线"/>
                <w:color w:val="000000"/>
                <w:szCs w:val="20"/>
              </w:rPr>
              <w:t>0.</w:t>
            </w:r>
            <w:r w:rsidR="0091284A" w:rsidRPr="00D2289F">
              <w:rPr>
                <w:rFonts w:eastAsia="等线"/>
                <w:color w:val="000000"/>
                <w:szCs w:val="20"/>
              </w:rPr>
              <w:t>0</w:t>
            </w:r>
            <w:r w:rsidR="0091284A">
              <w:rPr>
                <w:rFonts w:eastAsia="等线"/>
                <w:color w:val="000000"/>
                <w:szCs w:val="20"/>
              </w:rPr>
              <w:t>3</w:t>
            </w:r>
          </w:p>
        </w:tc>
        <w:tc>
          <w:tcPr>
            <w:tcW w:w="1025" w:type="pct"/>
          </w:tcPr>
          <w:p w14:paraId="7BFCA122" w14:textId="77777777" w:rsidR="00666DE3" w:rsidRPr="00D2289F" w:rsidRDefault="00666DE3"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D2289F">
              <w:rPr>
                <w:rFonts w:eastAsia="楷体" w:hint="eastAsia"/>
                <w:szCs w:val="20"/>
                <w:highlight w:val="yellow"/>
                <w:lang w:eastAsia="zh-CN"/>
              </w:rPr>
              <w:t>N</w:t>
            </w:r>
            <w:r w:rsidRPr="00D2289F">
              <w:rPr>
                <w:rFonts w:eastAsia="楷体"/>
                <w:szCs w:val="20"/>
                <w:highlight w:val="yellow"/>
                <w:lang w:eastAsia="zh-CN"/>
              </w:rPr>
              <w:t>/A</w:t>
            </w:r>
          </w:p>
        </w:tc>
        <w:tc>
          <w:tcPr>
            <w:tcW w:w="652" w:type="pct"/>
            <w:vAlign w:val="bottom"/>
          </w:tcPr>
          <w:p w14:paraId="25BE8C31" w14:textId="35133554" w:rsidR="00666DE3" w:rsidRPr="00D2289F" w:rsidRDefault="00666DE3"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D2289F">
              <w:rPr>
                <w:rFonts w:eastAsia="等线"/>
                <w:color w:val="000000"/>
                <w:szCs w:val="20"/>
              </w:rPr>
              <w:t>0.</w:t>
            </w:r>
            <w:r w:rsidR="0091284A">
              <w:rPr>
                <w:rFonts w:eastAsia="等线"/>
                <w:color w:val="000000"/>
                <w:szCs w:val="20"/>
              </w:rPr>
              <w:t>13</w:t>
            </w:r>
          </w:p>
        </w:tc>
        <w:tc>
          <w:tcPr>
            <w:tcW w:w="1025" w:type="pct"/>
          </w:tcPr>
          <w:p w14:paraId="1A14EA93" w14:textId="77777777" w:rsidR="00666DE3" w:rsidRPr="00D2289F" w:rsidRDefault="00666DE3"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D2289F">
              <w:rPr>
                <w:rFonts w:eastAsia="楷体" w:hint="eastAsia"/>
                <w:szCs w:val="20"/>
                <w:highlight w:val="yellow"/>
                <w:lang w:eastAsia="zh-CN"/>
              </w:rPr>
              <w:t>N</w:t>
            </w:r>
            <w:r w:rsidRPr="00D2289F">
              <w:rPr>
                <w:rFonts w:eastAsia="楷体"/>
                <w:szCs w:val="20"/>
                <w:highlight w:val="yellow"/>
                <w:lang w:eastAsia="zh-CN"/>
              </w:rPr>
              <w:t>/A</w:t>
            </w:r>
          </w:p>
        </w:tc>
      </w:tr>
      <w:tr w:rsidR="00666DE3" w:rsidRPr="00B27147" w14:paraId="28FA9F2F" w14:textId="77777777" w:rsidTr="00D2289F">
        <w:trPr>
          <w:jc w:val="center"/>
        </w:trPr>
        <w:tc>
          <w:tcPr>
            <w:cnfStyle w:val="001000000000" w:firstRow="0" w:lastRow="0" w:firstColumn="1" w:lastColumn="0" w:oddVBand="0" w:evenVBand="0" w:oddHBand="0" w:evenHBand="0" w:firstRowFirstColumn="0" w:firstRowLastColumn="0" w:lastRowFirstColumn="0" w:lastRowLastColumn="0"/>
            <w:tcW w:w="994" w:type="pct"/>
            <w:vAlign w:val="center"/>
          </w:tcPr>
          <w:p w14:paraId="2410C1D0" w14:textId="77777777" w:rsidR="00666DE3" w:rsidRPr="00D2289F" w:rsidRDefault="00666DE3" w:rsidP="00D2289F">
            <w:pPr>
              <w:snapToGrid w:val="0"/>
              <w:spacing w:line="288" w:lineRule="auto"/>
              <w:jc w:val="center"/>
              <w:rPr>
                <w:rFonts w:eastAsia="楷体"/>
                <w:szCs w:val="20"/>
              </w:rPr>
            </w:pPr>
            <w:r w:rsidRPr="00D2289F">
              <w:rPr>
                <w:rFonts w:eastAsia="楷体" w:hint="eastAsia"/>
                <w:szCs w:val="20"/>
              </w:rPr>
              <w:t>L</w:t>
            </w:r>
            <w:r w:rsidRPr="00D2289F">
              <w:rPr>
                <w:rFonts w:eastAsia="楷体"/>
                <w:szCs w:val="20"/>
              </w:rPr>
              <w:t>EO600set2@90°</w:t>
            </w:r>
          </w:p>
        </w:tc>
        <w:tc>
          <w:tcPr>
            <w:tcW w:w="652" w:type="pct"/>
            <w:vAlign w:val="bottom"/>
          </w:tcPr>
          <w:p w14:paraId="31E800E9" w14:textId="77777777" w:rsidR="00666DE3" w:rsidRPr="00D2289F" w:rsidRDefault="00666DE3"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highlight w:val="green"/>
                <w:lang w:eastAsia="zh-CN"/>
              </w:rPr>
            </w:pPr>
            <w:r w:rsidRPr="00D2289F">
              <w:rPr>
                <w:rFonts w:eastAsia="等线"/>
                <w:color w:val="000000"/>
                <w:szCs w:val="20"/>
              </w:rPr>
              <w:t>12.3</w:t>
            </w:r>
          </w:p>
        </w:tc>
        <w:tc>
          <w:tcPr>
            <w:tcW w:w="652" w:type="pct"/>
            <w:vAlign w:val="bottom"/>
          </w:tcPr>
          <w:p w14:paraId="2C77B4E6" w14:textId="3CF195DB" w:rsidR="00666DE3" w:rsidRPr="00D2289F" w:rsidRDefault="0091284A"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highlight w:val="green"/>
                <w:lang w:eastAsia="zh-CN"/>
              </w:rPr>
            </w:pPr>
            <w:r w:rsidRPr="003359DA">
              <w:rPr>
                <w:rFonts w:eastAsia="等线" w:hint="eastAsia"/>
                <w:szCs w:val="20"/>
                <w:lang w:eastAsia="zh-CN"/>
              </w:rPr>
              <w:t>7</w:t>
            </w:r>
            <w:r w:rsidRPr="003359DA">
              <w:rPr>
                <w:rFonts w:eastAsia="等线"/>
                <w:szCs w:val="20"/>
                <w:lang w:eastAsia="zh-CN"/>
              </w:rPr>
              <w:t>.54</w:t>
            </w:r>
          </w:p>
        </w:tc>
        <w:tc>
          <w:tcPr>
            <w:tcW w:w="1025" w:type="pct"/>
          </w:tcPr>
          <w:p w14:paraId="0763B59F" w14:textId="77777777" w:rsidR="00666DE3" w:rsidRPr="00D2289F" w:rsidRDefault="00666DE3"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D2289F">
              <w:rPr>
                <w:rFonts w:eastAsia="等线" w:hint="eastAsia"/>
                <w:szCs w:val="20"/>
                <w:lang w:eastAsia="zh-CN"/>
              </w:rPr>
              <w:t>3</w:t>
            </w:r>
          </w:p>
        </w:tc>
        <w:tc>
          <w:tcPr>
            <w:tcW w:w="652" w:type="pct"/>
            <w:vAlign w:val="bottom"/>
          </w:tcPr>
          <w:p w14:paraId="173B54FA" w14:textId="1B0ED132" w:rsidR="00666DE3" w:rsidRPr="00D2289F" w:rsidRDefault="0091284A"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3359DA">
              <w:rPr>
                <w:rFonts w:eastAsia="等线" w:hint="eastAsia"/>
                <w:szCs w:val="20"/>
                <w:lang w:eastAsia="zh-CN"/>
              </w:rPr>
              <w:t>7</w:t>
            </w:r>
            <w:r w:rsidRPr="003359DA">
              <w:rPr>
                <w:rFonts w:eastAsia="等线"/>
                <w:szCs w:val="20"/>
                <w:lang w:eastAsia="zh-CN"/>
              </w:rPr>
              <w:t>.54</w:t>
            </w:r>
          </w:p>
        </w:tc>
        <w:tc>
          <w:tcPr>
            <w:tcW w:w="1025" w:type="pct"/>
          </w:tcPr>
          <w:p w14:paraId="5A37C7D8" w14:textId="77777777" w:rsidR="00666DE3" w:rsidRPr="00D2289F" w:rsidRDefault="00666DE3"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D2289F">
              <w:rPr>
                <w:rFonts w:eastAsia="等线" w:hint="eastAsia"/>
                <w:szCs w:val="20"/>
                <w:lang w:eastAsia="zh-CN"/>
              </w:rPr>
              <w:t>3</w:t>
            </w:r>
          </w:p>
        </w:tc>
      </w:tr>
      <w:tr w:rsidR="00666DE3" w:rsidRPr="00B27147" w14:paraId="664F5B05" w14:textId="77777777" w:rsidTr="00D2289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94" w:type="pct"/>
            <w:vAlign w:val="center"/>
          </w:tcPr>
          <w:p w14:paraId="31B98F43" w14:textId="77777777" w:rsidR="00666DE3" w:rsidRPr="00D2289F" w:rsidRDefault="00666DE3" w:rsidP="00D2289F">
            <w:pPr>
              <w:snapToGrid w:val="0"/>
              <w:spacing w:line="288" w:lineRule="auto"/>
              <w:jc w:val="center"/>
              <w:rPr>
                <w:rFonts w:eastAsia="楷体"/>
                <w:szCs w:val="20"/>
              </w:rPr>
            </w:pPr>
            <w:r w:rsidRPr="00D2289F">
              <w:rPr>
                <w:rFonts w:eastAsia="楷体" w:hint="eastAsia"/>
                <w:szCs w:val="20"/>
              </w:rPr>
              <w:t>L</w:t>
            </w:r>
            <w:r w:rsidRPr="00D2289F">
              <w:rPr>
                <w:rFonts w:eastAsia="楷体"/>
                <w:szCs w:val="20"/>
              </w:rPr>
              <w:t>EO600set2@30°</w:t>
            </w:r>
          </w:p>
        </w:tc>
        <w:tc>
          <w:tcPr>
            <w:tcW w:w="652" w:type="pct"/>
            <w:vAlign w:val="bottom"/>
          </w:tcPr>
          <w:p w14:paraId="36B9D83B" w14:textId="77777777" w:rsidR="00666DE3" w:rsidRPr="00D2289F" w:rsidRDefault="00666DE3"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highlight w:val="green"/>
                <w:lang w:eastAsia="zh-CN"/>
              </w:rPr>
            </w:pPr>
            <w:r w:rsidRPr="00D2289F">
              <w:rPr>
                <w:rFonts w:eastAsia="等线"/>
                <w:color w:val="000000"/>
                <w:szCs w:val="20"/>
                <w:highlight w:val="yellow"/>
              </w:rPr>
              <w:t>510</w:t>
            </w:r>
          </w:p>
        </w:tc>
        <w:tc>
          <w:tcPr>
            <w:tcW w:w="652" w:type="pct"/>
            <w:vAlign w:val="bottom"/>
          </w:tcPr>
          <w:p w14:paraId="12A90F93" w14:textId="227C2E74" w:rsidR="00666DE3" w:rsidRPr="00D2289F" w:rsidRDefault="0091284A"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highlight w:val="green"/>
                <w:lang w:eastAsia="zh-CN"/>
              </w:rPr>
            </w:pPr>
            <w:r w:rsidRPr="003359DA">
              <w:rPr>
                <w:rFonts w:eastAsia="等线" w:hint="eastAsia"/>
                <w:szCs w:val="20"/>
                <w:lang w:eastAsia="zh-CN"/>
              </w:rPr>
              <w:t>1</w:t>
            </w:r>
            <w:r w:rsidRPr="003359DA">
              <w:rPr>
                <w:rFonts w:eastAsia="等线"/>
                <w:szCs w:val="20"/>
                <w:lang w:eastAsia="zh-CN"/>
              </w:rPr>
              <w:t>.45</w:t>
            </w:r>
          </w:p>
        </w:tc>
        <w:tc>
          <w:tcPr>
            <w:tcW w:w="1025" w:type="pct"/>
          </w:tcPr>
          <w:p w14:paraId="7AC74075" w14:textId="77777777" w:rsidR="00666DE3" w:rsidRPr="00D2289F" w:rsidRDefault="00666DE3"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D2289F">
              <w:rPr>
                <w:rFonts w:eastAsia="楷体" w:hint="eastAsia"/>
                <w:szCs w:val="20"/>
                <w:highlight w:val="yellow"/>
                <w:lang w:eastAsia="zh-CN"/>
              </w:rPr>
              <w:t>N</w:t>
            </w:r>
            <w:r w:rsidRPr="00D2289F">
              <w:rPr>
                <w:rFonts w:eastAsia="楷体"/>
                <w:szCs w:val="20"/>
                <w:highlight w:val="yellow"/>
                <w:lang w:eastAsia="zh-CN"/>
              </w:rPr>
              <w:t>/A</w:t>
            </w:r>
          </w:p>
        </w:tc>
        <w:tc>
          <w:tcPr>
            <w:tcW w:w="652" w:type="pct"/>
            <w:vAlign w:val="bottom"/>
          </w:tcPr>
          <w:p w14:paraId="4900C256" w14:textId="110ECFF7" w:rsidR="00666DE3" w:rsidRPr="00D2289F" w:rsidRDefault="0091284A"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hint="eastAsia"/>
                <w:szCs w:val="20"/>
                <w:lang w:eastAsia="zh-CN"/>
              </w:rPr>
              <w:t>4</w:t>
            </w:r>
            <w:r w:rsidRPr="003359DA">
              <w:rPr>
                <w:rFonts w:eastAsia="等线"/>
                <w:szCs w:val="20"/>
                <w:lang w:eastAsia="zh-CN"/>
              </w:rPr>
              <w:t>.37</w:t>
            </w:r>
          </w:p>
        </w:tc>
        <w:tc>
          <w:tcPr>
            <w:tcW w:w="1025" w:type="pct"/>
          </w:tcPr>
          <w:p w14:paraId="3D2C4492" w14:textId="77777777" w:rsidR="00666DE3" w:rsidRPr="00D2289F" w:rsidRDefault="00666DE3"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D2289F">
              <w:rPr>
                <w:rFonts w:eastAsia="楷体" w:hint="eastAsia"/>
                <w:szCs w:val="20"/>
                <w:highlight w:val="yellow"/>
                <w:lang w:eastAsia="zh-CN"/>
              </w:rPr>
              <w:t>N</w:t>
            </w:r>
            <w:r w:rsidRPr="00D2289F">
              <w:rPr>
                <w:rFonts w:eastAsia="楷体"/>
                <w:szCs w:val="20"/>
                <w:highlight w:val="yellow"/>
                <w:lang w:eastAsia="zh-CN"/>
              </w:rPr>
              <w:t>/A</w:t>
            </w:r>
          </w:p>
        </w:tc>
      </w:tr>
      <w:tr w:rsidR="00666DE3" w:rsidRPr="00B27147" w14:paraId="07F1B43F" w14:textId="77777777" w:rsidTr="00D2289F">
        <w:trPr>
          <w:jc w:val="center"/>
        </w:trPr>
        <w:tc>
          <w:tcPr>
            <w:cnfStyle w:val="001000000000" w:firstRow="0" w:lastRow="0" w:firstColumn="1" w:lastColumn="0" w:oddVBand="0" w:evenVBand="0" w:oddHBand="0" w:evenHBand="0" w:firstRowFirstColumn="0" w:firstRowLastColumn="0" w:lastRowFirstColumn="0" w:lastRowLastColumn="0"/>
            <w:tcW w:w="994" w:type="pct"/>
            <w:vAlign w:val="center"/>
          </w:tcPr>
          <w:p w14:paraId="0D63C1AF" w14:textId="77777777" w:rsidR="00666DE3" w:rsidRPr="00D2289F" w:rsidRDefault="00666DE3" w:rsidP="00D2289F">
            <w:pPr>
              <w:snapToGrid w:val="0"/>
              <w:spacing w:line="288" w:lineRule="auto"/>
              <w:jc w:val="center"/>
              <w:rPr>
                <w:rFonts w:eastAsia="等线"/>
                <w:szCs w:val="20"/>
                <w:lang w:eastAsia="zh-CN"/>
              </w:rPr>
            </w:pPr>
            <w:r w:rsidRPr="00D2289F">
              <w:rPr>
                <w:rFonts w:eastAsia="楷体" w:hint="eastAsia"/>
                <w:szCs w:val="20"/>
              </w:rPr>
              <w:t>L</w:t>
            </w:r>
            <w:r w:rsidRPr="00D2289F">
              <w:rPr>
                <w:rFonts w:eastAsia="楷体"/>
                <w:szCs w:val="20"/>
              </w:rPr>
              <w:t>EO1200set2@90°</w:t>
            </w:r>
          </w:p>
        </w:tc>
        <w:tc>
          <w:tcPr>
            <w:tcW w:w="652" w:type="pct"/>
            <w:vAlign w:val="bottom"/>
          </w:tcPr>
          <w:p w14:paraId="470A1B82" w14:textId="77777777" w:rsidR="00666DE3" w:rsidRPr="00D2289F" w:rsidRDefault="00666DE3"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highlight w:val="green"/>
                <w:lang w:eastAsia="zh-CN"/>
              </w:rPr>
            </w:pPr>
            <w:r w:rsidRPr="00D2289F">
              <w:rPr>
                <w:rFonts w:eastAsia="等线"/>
                <w:color w:val="000000"/>
                <w:szCs w:val="20"/>
              </w:rPr>
              <w:t>29.8</w:t>
            </w:r>
          </w:p>
        </w:tc>
        <w:tc>
          <w:tcPr>
            <w:tcW w:w="652" w:type="pct"/>
            <w:vAlign w:val="bottom"/>
          </w:tcPr>
          <w:p w14:paraId="69CE2842" w14:textId="004CF693" w:rsidR="00666DE3" w:rsidRPr="00D2289F" w:rsidRDefault="0091284A"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highlight w:val="green"/>
                <w:lang w:eastAsia="zh-CN"/>
              </w:rPr>
            </w:pPr>
            <w:r w:rsidRPr="003359DA">
              <w:rPr>
                <w:rFonts w:eastAsia="楷体" w:hint="eastAsia"/>
                <w:szCs w:val="20"/>
                <w:lang w:eastAsia="zh-CN"/>
              </w:rPr>
              <w:t>7</w:t>
            </w:r>
            <w:r w:rsidRPr="003359DA">
              <w:rPr>
                <w:rFonts w:eastAsia="楷体"/>
                <w:szCs w:val="20"/>
                <w:lang w:eastAsia="zh-CN"/>
              </w:rPr>
              <w:t>.49</w:t>
            </w:r>
          </w:p>
        </w:tc>
        <w:tc>
          <w:tcPr>
            <w:tcW w:w="1025" w:type="pct"/>
          </w:tcPr>
          <w:p w14:paraId="24EB6A9B" w14:textId="77777777" w:rsidR="00666DE3" w:rsidRPr="00D2289F" w:rsidRDefault="00666DE3"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D2289F">
              <w:rPr>
                <w:rFonts w:eastAsia="楷体" w:hint="eastAsia"/>
                <w:szCs w:val="20"/>
                <w:lang w:eastAsia="zh-CN"/>
              </w:rPr>
              <w:t>3</w:t>
            </w:r>
          </w:p>
        </w:tc>
        <w:tc>
          <w:tcPr>
            <w:tcW w:w="652" w:type="pct"/>
            <w:vAlign w:val="bottom"/>
          </w:tcPr>
          <w:p w14:paraId="76659518" w14:textId="239C0F97" w:rsidR="00666DE3" w:rsidRPr="00D2289F" w:rsidRDefault="0091284A"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3359DA">
              <w:rPr>
                <w:rFonts w:eastAsia="楷体" w:hint="eastAsia"/>
                <w:szCs w:val="20"/>
                <w:lang w:eastAsia="zh-CN"/>
              </w:rPr>
              <w:t>7</w:t>
            </w:r>
            <w:r w:rsidRPr="003359DA">
              <w:rPr>
                <w:rFonts w:eastAsia="楷体"/>
                <w:szCs w:val="20"/>
                <w:lang w:eastAsia="zh-CN"/>
              </w:rPr>
              <w:t>.49</w:t>
            </w:r>
          </w:p>
        </w:tc>
        <w:tc>
          <w:tcPr>
            <w:tcW w:w="1025" w:type="pct"/>
          </w:tcPr>
          <w:p w14:paraId="3215C34A" w14:textId="77777777" w:rsidR="00666DE3" w:rsidRPr="00D2289F" w:rsidRDefault="00666DE3"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D2289F">
              <w:rPr>
                <w:rFonts w:eastAsia="楷体" w:hint="eastAsia"/>
                <w:szCs w:val="20"/>
                <w:lang w:eastAsia="zh-CN"/>
              </w:rPr>
              <w:t>3</w:t>
            </w:r>
          </w:p>
        </w:tc>
      </w:tr>
      <w:tr w:rsidR="00666DE3" w:rsidRPr="00B27147" w14:paraId="5EFC06A6" w14:textId="77777777" w:rsidTr="00D2289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94" w:type="pct"/>
            <w:vAlign w:val="center"/>
          </w:tcPr>
          <w:p w14:paraId="5E9C7781" w14:textId="77777777" w:rsidR="00666DE3" w:rsidRPr="00D2289F" w:rsidRDefault="00666DE3" w:rsidP="00D2289F">
            <w:pPr>
              <w:snapToGrid w:val="0"/>
              <w:spacing w:line="288" w:lineRule="auto"/>
              <w:jc w:val="center"/>
              <w:rPr>
                <w:rFonts w:eastAsia="等线"/>
                <w:szCs w:val="20"/>
                <w:lang w:eastAsia="zh-CN"/>
              </w:rPr>
            </w:pPr>
            <w:r w:rsidRPr="00D2289F">
              <w:rPr>
                <w:rFonts w:eastAsia="楷体" w:hint="eastAsia"/>
                <w:szCs w:val="20"/>
              </w:rPr>
              <w:t>L</w:t>
            </w:r>
            <w:r w:rsidRPr="00D2289F">
              <w:rPr>
                <w:rFonts w:eastAsia="楷体"/>
                <w:szCs w:val="20"/>
              </w:rPr>
              <w:t>EO1200set2@30°</w:t>
            </w:r>
          </w:p>
        </w:tc>
        <w:tc>
          <w:tcPr>
            <w:tcW w:w="652" w:type="pct"/>
            <w:vAlign w:val="bottom"/>
          </w:tcPr>
          <w:p w14:paraId="33A1668E" w14:textId="77777777" w:rsidR="00666DE3" w:rsidRPr="00D2289F" w:rsidRDefault="00666DE3"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MS Mincho"/>
                <w:szCs w:val="20"/>
                <w:highlight w:val="green"/>
              </w:rPr>
            </w:pPr>
            <w:r w:rsidRPr="00D2289F">
              <w:rPr>
                <w:rFonts w:eastAsia="等线"/>
                <w:color w:val="000000"/>
                <w:szCs w:val="20"/>
                <w:highlight w:val="yellow"/>
              </w:rPr>
              <w:t>1070</w:t>
            </w:r>
          </w:p>
        </w:tc>
        <w:tc>
          <w:tcPr>
            <w:tcW w:w="652" w:type="pct"/>
            <w:vAlign w:val="bottom"/>
          </w:tcPr>
          <w:p w14:paraId="51E8357E" w14:textId="350ED173" w:rsidR="00666DE3" w:rsidRPr="00D2289F" w:rsidRDefault="0091284A"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szCs w:val="20"/>
                <w:highlight w:val="green"/>
                <w:lang w:eastAsia="zh-CN"/>
              </w:rPr>
            </w:pPr>
            <w:r w:rsidRPr="003359DA">
              <w:rPr>
                <w:rFonts w:eastAsia="楷体" w:hint="eastAsia"/>
                <w:szCs w:val="20"/>
                <w:lang w:eastAsia="zh-CN"/>
              </w:rPr>
              <w:t>1</w:t>
            </w:r>
            <w:r w:rsidRPr="003359DA">
              <w:rPr>
                <w:rFonts w:eastAsia="楷体"/>
                <w:szCs w:val="20"/>
                <w:lang w:eastAsia="zh-CN"/>
              </w:rPr>
              <w:t>.77</w:t>
            </w:r>
          </w:p>
        </w:tc>
        <w:tc>
          <w:tcPr>
            <w:tcW w:w="1025" w:type="pct"/>
          </w:tcPr>
          <w:p w14:paraId="54590FCB" w14:textId="77777777" w:rsidR="00666DE3" w:rsidRPr="00D2289F" w:rsidRDefault="00666DE3"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D2289F">
              <w:rPr>
                <w:rFonts w:eastAsia="楷体" w:hint="eastAsia"/>
                <w:szCs w:val="20"/>
                <w:highlight w:val="yellow"/>
                <w:lang w:eastAsia="zh-CN"/>
              </w:rPr>
              <w:t>N</w:t>
            </w:r>
            <w:r w:rsidRPr="00D2289F">
              <w:rPr>
                <w:rFonts w:eastAsia="楷体"/>
                <w:szCs w:val="20"/>
                <w:highlight w:val="yellow"/>
                <w:lang w:eastAsia="zh-CN"/>
              </w:rPr>
              <w:t>/A</w:t>
            </w:r>
          </w:p>
        </w:tc>
        <w:tc>
          <w:tcPr>
            <w:tcW w:w="652" w:type="pct"/>
            <w:vAlign w:val="bottom"/>
          </w:tcPr>
          <w:p w14:paraId="77BFC399" w14:textId="1485F67B" w:rsidR="00666DE3" w:rsidRPr="00D2289F" w:rsidRDefault="0091284A"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3359DA">
              <w:rPr>
                <w:rFonts w:eastAsia="楷体" w:hint="eastAsia"/>
                <w:szCs w:val="20"/>
                <w:lang w:eastAsia="zh-CN"/>
              </w:rPr>
              <w:t>4</w:t>
            </w:r>
            <w:r w:rsidRPr="003359DA">
              <w:rPr>
                <w:rFonts w:eastAsia="楷体"/>
                <w:szCs w:val="20"/>
                <w:lang w:eastAsia="zh-CN"/>
              </w:rPr>
              <w:t>.7</w:t>
            </w:r>
          </w:p>
        </w:tc>
        <w:tc>
          <w:tcPr>
            <w:tcW w:w="1025" w:type="pct"/>
          </w:tcPr>
          <w:p w14:paraId="12BFB128" w14:textId="77777777" w:rsidR="00666DE3" w:rsidRPr="00D2289F" w:rsidRDefault="00666DE3"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D2289F">
              <w:rPr>
                <w:rFonts w:eastAsia="楷体" w:hint="eastAsia"/>
                <w:szCs w:val="20"/>
                <w:highlight w:val="yellow"/>
                <w:lang w:eastAsia="zh-CN"/>
              </w:rPr>
              <w:t>N</w:t>
            </w:r>
            <w:r w:rsidRPr="00D2289F">
              <w:rPr>
                <w:rFonts w:eastAsia="楷体"/>
                <w:szCs w:val="20"/>
                <w:highlight w:val="yellow"/>
                <w:lang w:eastAsia="zh-CN"/>
              </w:rPr>
              <w:t>/A</w:t>
            </w:r>
          </w:p>
        </w:tc>
      </w:tr>
      <w:tr w:rsidR="00666DE3" w:rsidRPr="00B27147" w14:paraId="238C9CBA" w14:textId="77777777" w:rsidTr="00D2289F">
        <w:trPr>
          <w:jc w:val="center"/>
        </w:trPr>
        <w:tc>
          <w:tcPr>
            <w:cnfStyle w:val="001000000000" w:firstRow="0" w:lastRow="0" w:firstColumn="1" w:lastColumn="0" w:oddVBand="0" w:evenVBand="0" w:oddHBand="0" w:evenHBand="0" w:firstRowFirstColumn="0" w:firstRowLastColumn="0" w:lastRowFirstColumn="0" w:lastRowLastColumn="0"/>
            <w:tcW w:w="994" w:type="pct"/>
            <w:vAlign w:val="center"/>
          </w:tcPr>
          <w:p w14:paraId="0597F436" w14:textId="77777777" w:rsidR="00666DE3" w:rsidRPr="00D2289F" w:rsidRDefault="00666DE3" w:rsidP="00D2289F">
            <w:pPr>
              <w:snapToGrid w:val="0"/>
              <w:spacing w:line="288" w:lineRule="auto"/>
              <w:jc w:val="center"/>
              <w:rPr>
                <w:rFonts w:eastAsia="等线"/>
                <w:szCs w:val="20"/>
                <w:lang w:eastAsia="zh-CN"/>
              </w:rPr>
            </w:pPr>
            <w:r w:rsidRPr="00D2289F">
              <w:rPr>
                <w:rFonts w:eastAsia="楷体"/>
                <w:szCs w:val="20"/>
              </w:rPr>
              <w:t>GEOset2@90°</w:t>
            </w:r>
          </w:p>
        </w:tc>
        <w:tc>
          <w:tcPr>
            <w:tcW w:w="652" w:type="pct"/>
            <w:vAlign w:val="bottom"/>
          </w:tcPr>
          <w:p w14:paraId="3180704B" w14:textId="77777777" w:rsidR="00666DE3" w:rsidRPr="00D2289F" w:rsidRDefault="00666DE3"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highlight w:val="green"/>
                <w:lang w:eastAsia="zh-CN"/>
              </w:rPr>
            </w:pPr>
            <w:r w:rsidRPr="00D2289F">
              <w:rPr>
                <w:rFonts w:eastAsia="等线"/>
                <w:color w:val="000000"/>
                <w:szCs w:val="20"/>
              </w:rPr>
              <w:t>31.18</w:t>
            </w:r>
          </w:p>
        </w:tc>
        <w:tc>
          <w:tcPr>
            <w:tcW w:w="652" w:type="pct"/>
            <w:vAlign w:val="bottom"/>
          </w:tcPr>
          <w:p w14:paraId="2760BB53" w14:textId="724D8E05" w:rsidR="00666DE3" w:rsidRPr="00D2289F" w:rsidRDefault="0091284A"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highlight w:val="green"/>
                <w:lang w:eastAsia="zh-CN"/>
              </w:rPr>
            </w:pPr>
            <w:r w:rsidRPr="003359DA">
              <w:rPr>
                <w:rFonts w:eastAsia="楷体" w:hint="eastAsia"/>
                <w:szCs w:val="20"/>
                <w:lang w:eastAsia="zh-CN"/>
              </w:rPr>
              <w:t>0</w:t>
            </w:r>
            <w:r w:rsidRPr="003359DA">
              <w:rPr>
                <w:rFonts w:eastAsia="楷体"/>
                <w:szCs w:val="20"/>
                <w:lang w:eastAsia="zh-CN"/>
              </w:rPr>
              <w:t>.26</w:t>
            </w:r>
          </w:p>
        </w:tc>
        <w:tc>
          <w:tcPr>
            <w:tcW w:w="1025" w:type="pct"/>
          </w:tcPr>
          <w:p w14:paraId="44FF1CF8" w14:textId="71EC14C7" w:rsidR="00666DE3" w:rsidRPr="00D2289F" w:rsidRDefault="00666DE3"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D2289F">
              <w:rPr>
                <w:rFonts w:eastAsia="楷体"/>
                <w:szCs w:val="20"/>
                <w:lang w:eastAsia="zh-CN"/>
              </w:rPr>
              <w:t>0/1/2/</w:t>
            </w:r>
            <w:r w:rsidRPr="00D2289F">
              <w:rPr>
                <w:rFonts w:eastAsia="楷体" w:hint="eastAsia"/>
                <w:szCs w:val="20"/>
                <w:lang w:eastAsia="zh-CN"/>
              </w:rPr>
              <w:t>3</w:t>
            </w:r>
            <w:r w:rsidR="00507B68">
              <w:rPr>
                <w:rFonts w:eastAsia="楷体"/>
                <w:szCs w:val="20"/>
                <w:lang w:eastAsia="zh-CN"/>
              </w:rPr>
              <w:t>/C0/C2</w:t>
            </w:r>
          </w:p>
        </w:tc>
        <w:tc>
          <w:tcPr>
            <w:tcW w:w="652" w:type="pct"/>
            <w:vAlign w:val="bottom"/>
          </w:tcPr>
          <w:p w14:paraId="0A072A51" w14:textId="244E3EA5" w:rsidR="00666DE3" w:rsidRPr="00D2289F" w:rsidRDefault="0091284A"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3359DA">
              <w:rPr>
                <w:rFonts w:eastAsia="楷体" w:hint="eastAsia"/>
                <w:szCs w:val="20"/>
                <w:lang w:eastAsia="zh-CN"/>
              </w:rPr>
              <w:t>0</w:t>
            </w:r>
            <w:r w:rsidRPr="003359DA">
              <w:rPr>
                <w:rFonts w:eastAsia="楷体"/>
                <w:szCs w:val="20"/>
                <w:lang w:eastAsia="zh-CN"/>
              </w:rPr>
              <w:t>.26</w:t>
            </w:r>
          </w:p>
        </w:tc>
        <w:tc>
          <w:tcPr>
            <w:tcW w:w="1025" w:type="pct"/>
          </w:tcPr>
          <w:p w14:paraId="4FEF1F32" w14:textId="6DBCBDA1" w:rsidR="00666DE3" w:rsidRPr="00D2289F" w:rsidRDefault="00666DE3"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D2289F">
              <w:rPr>
                <w:rFonts w:eastAsia="楷体"/>
                <w:szCs w:val="20"/>
                <w:lang w:eastAsia="zh-CN"/>
              </w:rPr>
              <w:t>0/1/2/</w:t>
            </w:r>
            <w:r w:rsidRPr="00D2289F">
              <w:rPr>
                <w:rFonts w:eastAsia="楷体" w:hint="eastAsia"/>
                <w:szCs w:val="20"/>
                <w:lang w:eastAsia="zh-CN"/>
              </w:rPr>
              <w:t>3</w:t>
            </w:r>
            <w:r w:rsidR="00507B68">
              <w:rPr>
                <w:rFonts w:eastAsia="楷体"/>
                <w:szCs w:val="20"/>
                <w:lang w:eastAsia="zh-CN"/>
              </w:rPr>
              <w:t>/C0/C2</w:t>
            </w:r>
          </w:p>
        </w:tc>
      </w:tr>
      <w:tr w:rsidR="00666DE3" w:rsidRPr="00B27147" w14:paraId="6CC39080" w14:textId="77777777" w:rsidTr="00D2289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94" w:type="pct"/>
            <w:vAlign w:val="center"/>
          </w:tcPr>
          <w:p w14:paraId="6465640F" w14:textId="77777777" w:rsidR="00666DE3" w:rsidRPr="00D2289F" w:rsidRDefault="00666DE3" w:rsidP="00D2289F">
            <w:pPr>
              <w:snapToGrid w:val="0"/>
              <w:spacing w:line="288" w:lineRule="auto"/>
              <w:jc w:val="center"/>
              <w:rPr>
                <w:rFonts w:eastAsia="等线"/>
                <w:szCs w:val="20"/>
                <w:lang w:eastAsia="zh-CN"/>
              </w:rPr>
            </w:pPr>
            <w:r w:rsidRPr="00D2289F">
              <w:rPr>
                <w:rFonts w:eastAsia="楷体"/>
                <w:szCs w:val="20"/>
              </w:rPr>
              <w:t>GEOset2@12.5°</w:t>
            </w:r>
          </w:p>
        </w:tc>
        <w:tc>
          <w:tcPr>
            <w:tcW w:w="652" w:type="pct"/>
            <w:vAlign w:val="bottom"/>
          </w:tcPr>
          <w:p w14:paraId="20BC8125" w14:textId="77777777" w:rsidR="00666DE3" w:rsidRPr="00D2289F" w:rsidRDefault="00666DE3"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highlight w:val="green"/>
                <w:lang w:eastAsia="zh-CN"/>
              </w:rPr>
            </w:pPr>
            <w:r w:rsidRPr="00D2289F">
              <w:rPr>
                <w:rFonts w:eastAsia="等线"/>
                <w:color w:val="000000"/>
                <w:szCs w:val="20"/>
                <w:highlight w:val="yellow"/>
              </w:rPr>
              <w:t>2980</w:t>
            </w:r>
          </w:p>
        </w:tc>
        <w:tc>
          <w:tcPr>
            <w:tcW w:w="652" w:type="pct"/>
            <w:vAlign w:val="bottom"/>
          </w:tcPr>
          <w:p w14:paraId="7AB33F48" w14:textId="68C5F7E9" w:rsidR="00666DE3" w:rsidRPr="00D2289F" w:rsidRDefault="00666DE3"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szCs w:val="20"/>
                <w:highlight w:val="green"/>
                <w:lang w:eastAsia="zh-CN"/>
              </w:rPr>
            </w:pPr>
            <w:r w:rsidRPr="00D2289F">
              <w:rPr>
                <w:rFonts w:eastAsia="等线"/>
                <w:color w:val="000000"/>
                <w:szCs w:val="20"/>
              </w:rPr>
              <w:t>0.</w:t>
            </w:r>
            <w:r w:rsidR="0091284A">
              <w:rPr>
                <w:rFonts w:eastAsia="等线"/>
                <w:color w:val="000000"/>
                <w:szCs w:val="20"/>
              </w:rPr>
              <w:t>06</w:t>
            </w:r>
          </w:p>
        </w:tc>
        <w:tc>
          <w:tcPr>
            <w:tcW w:w="1025" w:type="pct"/>
          </w:tcPr>
          <w:p w14:paraId="498F9B00" w14:textId="77777777" w:rsidR="00666DE3" w:rsidRPr="00D2289F" w:rsidRDefault="00666DE3"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D2289F">
              <w:rPr>
                <w:rFonts w:eastAsia="楷体" w:hint="eastAsia"/>
                <w:szCs w:val="20"/>
                <w:highlight w:val="yellow"/>
                <w:lang w:eastAsia="zh-CN"/>
              </w:rPr>
              <w:t>N</w:t>
            </w:r>
            <w:r w:rsidRPr="00D2289F">
              <w:rPr>
                <w:rFonts w:eastAsia="楷体"/>
                <w:szCs w:val="20"/>
                <w:highlight w:val="yellow"/>
                <w:lang w:eastAsia="zh-CN"/>
              </w:rPr>
              <w:t>/A</w:t>
            </w:r>
          </w:p>
        </w:tc>
        <w:tc>
          <w:tcPr>
            <w:tcW w:w="652" w:type="pct"/>
            <w:vAlign w:val="bottom"/>
          </w:tcPr>
          <w:p w14:paraId="253A33EE" w14:textId="0DC499C9" w:rsidR="00666DE3" w:rsidRPr="00D2289F" w:rsidRDefault="00666DE3"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D2289F">
              <w:rPr>
                <w:rFonts w:eastAsia="等线"/>
                <w:color w:val="000000"/>
                <w:szCs w:val="20"/>
              </w:rPr>
              <w:t>0.</w:t>
            </w:r>
            <w:r w:rsidR="0091284A">
              <w:rPr>
                <w:rFonts w:eastAsia="等线"/>
                <w:color w:val="000000"/>
                <w:szCs w:val="20"/>
              </w:rPr>
              <w:t>23</w:t>
            </w:r>
          </w:p>
        </w:tc>
        <w:tc>
          <w:tcPr>
            <w:tcW w:w="1025" w:type="pct"/>
          </w:tcPr>
          <w:p w14:paraId="44E6FEA3" w14:textId="77777777" w:rsidR="00666DE3" w:rsidRPr="00D2289F" w:rsidRDefault="00666DE3"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D2289F">
              <w:rPr>
                <w:rFonts w:eastAsia="楷体" w:hint="eastAsia"/>
                <w:szCs w:val="20"/>
                <w:highlight w:val="yellow"/>
                <w:lang w:eastAsia="zh-CN"/>
              </w:rPr>
              <w:t>N</w:t>
            </w:r>
            <w:r w:rsidRPr="00D2289F">
              <w:rPr>
                <w:rFonts w:eastAsia="楷体"/>
                <w:szCs w:val="20"/>
                <w:highlight w:val="yellow"/>
                <w:lang w:eastAsia="zh-CN"/>
              </w:rPr>
              <w:t>/A</w:t>
            </w:r>
          </w:p>
        </w:tc>
      </w:tr>
    </w:tbl>
    <w:p w14:paraId="58AAE782" w14:textId="2F804A42" w:rsidR="00621402" w:rsidRDefault="00621402" w:rsidP="006628F0">
      <w:pPr>
        <w:spacing w:after="120"/>
        <w:jc w:val="both"/>
        <w:rPr>
          <w:rFonts w:eastAsia="楷体"/>
          <w:szCs w:val="20"/>
          <w:lang w:eastAsia="zh-CN"/>
        </w:rPr>
      </w:pPr>
    </w:p>
    <w:p w14:paraId="149887A5" w14:textId="003D5ABE" w:rsidR="007520A3" w:rsidRDefault="007520A3" w:rsidP="007520A3">
      <w:pPr>
        <w:spacing w:after="120"/>
        <w:jc w:val="both"/>
        <w:rPr>
          <w:rFonts w:eastAsia="楷体"/>
          <w:szCs w:val="20"/>
          <w:lang w:eastAsia="zh-CN"/>
        </w:rPr>
      </w:pPr>
      <w:r>
        <w:rPr>
          <w:rFonts w:eastAsia="楷体" w:hint="eastAsia"/>
          <w:szCs w:val="20"/>
          <w:lang w:eastAsia="zh-CN"/>
        </w:rPr>
        <w:t>F</w:t>
      </w:r>
      <w:r>
        <w:rPr>
          <w:rFonts w:eastAsia="楷体"/>
          <w:szCs w:val="20"/>
          <w:lang w:eastAsia="zh-CN"/>
        </w:rPr>
        <w:t xml:space="preserve">or 30 GHz evaluation, </w:t>
      </w:r>
      <w:r>
        <w:rPr>
          <w:rFonts w:eastAsia="等线"/>
          <w:lang w:eastAsia="zh-CN"/>
        </w:rPr>
        <w:t xml:space="preserve">PRACH format </w:t>
      </w:r>
      <w:r>
        <w:rPr>
          <w:rFonts w:eastAsia="等线" w:hint="eastAsia"/>
          <w:lang w:eastAsia="zh-CN"/>
        </w:rPr>
        <w:t>A</w:t>
      </w:r>
      <w:r>
        <w:rPr>
          <w:rFonts w:eastAsia="等线"/>
          <w:lang w:eastAsia="zh-CN"/>
        </w:rPr>
        <w:t>1, A2, A3, B1, B2, B3, B4, C0, C2 with 60 kHz SCS are candidate PRACH formats. By comparing Table 2 and Table 9, Table 11 gives the results whether current PRACH formats can support</w:t>
      </w:r>
      <w:r w:rsidR="00575357">
        <w:rPr>
          <w:rFonts w:eastAsia="等线"/>
          <w:lang w:eastAsia="zh-CN"/>
        </w:rPr>
        <w:t xml:space="preserve"> the</w:t>
      </w:r>
      <w:r>
        <w:rPr>
          <w:rFonts w:eastAsia="等线"/>
          <w:lang w:eastAsia="zh-CN"/>
        </w:rPr>
        <w:t xml:space="preserve"> evaluated scenarios.</w:t>
      </w:r>
    </w:p>
    <w:p w14:paraId="3A98847B" w14:textId="54F2462D" w:rsidR="007520A3" w:rsidRPr="00503D22" w:rsidRDefault="007520A3" w:rsidP="007520A3">
      <w:pPr>
        <w:pStyle w:val="a7"/>
        <w:jc w:val="center"/>
        <w:rPr>
          <w:rFonts w:eastAsiaTheme="minorEastAsia"/>
          <w:szCs w:val="20"/>
          <w:lang w:eastAsia="zh-CN"/>
        </w:rPr>
      </w:pPr>
      <w:r w:rsidRPr="00DF4278">
        <w:rPr>
          <w:rFonts w:eastAsia="宋体"/>
          <w:b/>
          <w:bCs/>
          <w:sz w:val="18"/>
          <w:szCs w:val="18"/>
          <w:lang w:eastAsia="zh-CN"/>
        </w:rPr>
        <w:t xml:space="preserve">Table </w:t>
      </w:r>
      <w:r>
        <w:rPr>
          <w:rFonts w:eastAsia="宋体"/>
          <w:b/>
          <w:bCs/>
          <w:sz w:val="18"/>
          <w:szCs w:val="18"/>
          <w:lang w:eastAsia="zh-CN"/>
        </w:rPr>
        <w:t>11</w:t>
      </w:r>
      <w:r w:rsidRPr="00DF4278">
        <w:rPr>
          <w:rFonts w:eastAsia="宋体"/>
          <w:b/>
          <w:bCs/>
          <w:sz w:val="18"/>
          <w:szCs w:val="18"/>
          <w:lang w:eastAsia="zh-CN"/>
        </w:rPr>
        <w:t xml:space="preserve">. </w:t>
      </w:r>
      <w:r>
        <w:rPr>
          <w:rFonts w:eastAsia="宋体"/>
          <w:b/>
          <w:bCs/>
          <w:sz w:val="18"/>
          <w:szCs w:val="18"/>
          <w:lang w:eastAsia="zh-CN"/>
        </w:rPr>
        <w:t xml:space="preserve">Candidate </w:t>
      </w:r>
      <w:r w:rsidRPr="00547A7B">
        <w:rPr>
          <w:rFonts w:eastAsia="宋体"/>
          <w:b/>
          <w:bCs/>
          <w:sz w:val="18"/>
          <w:szCs w:val="18"/>
          <w:lang w:eastAsia="zh-CN"/>
        </w:rPr>
        <w:t xml:space="preserve">PRACH </w:t>
      </w:r>
      <w:r>
        <w:rPr>
          <w:rFonts w:eastAsia="宋体"/>
          <w:b/>
          <w:bCs/>
          <w:sz w:val="18"/>
          <w:szCs w:val="18"/>
          <w:lang w:eastAsia="zh-CN"/>
        </w:rPr>
        <w:t>formats</w:t>
      </w:r>
      <w:r w:rsidRPr="004C4ECF">
        <w:rPr>
          <w:rFonts w:eastAsia="宋体"/>
          <w:b/>
          <w:bCs/>
          <w:sz w:val="18"/>
          <w:szCs w:val="18"/>
          <w:lang w:eastAsia="zh-CN"/>
        </w:rPr>
        <w:t xml:space="preserve"> </w:t>
      </w:r>
      <w:r>
        <w:rPr>
          <w:rFonts w:eastAsia="宋体"/>
          <w:b/>
          <w:bCs/>
          <w:sz w:val="18"/>
          <w:szCs w:val="18"/>
          <w:lang w:eastAsia="zh-CN"/>
        </w:rPr>
        <w:t>for evaluated scenarios for 30 GHz band</w:t>
      </w:r>
    </w:p>
    <w:tbl>
      <w:tblPr>
        <w:tblStyle w:val="4-54"/>
        <w:tblW w:w="9072" w:type="dxa"/>
        <w:jc w:val="center"/>
        <w:tblLook w:val="04A0" w:firstRow="1" w:lastRow="0" w:firstColumn="1" w:lastColumn="0" w:noHBand="0" w:noVBand="1"/>
      </w:tblPr>
      <w:tblGrid>
        <w:gridCol w:w="1838"/>
        <w:gridCol w:w="1205"/>
        <w:gridCol w:w="1205"/>
        <w:gridCol w:w="1808"/>
        <w:gridCol w:w="1205"/>
        <w:gridCol w:w="1811"/>
      </w:tblGrid>
      <w:tr w:rsidR="005A443A" w:rsidRPr="00B27147" w14:paraId="40AC986F" w14:textId="77777777" w:rsidTr="00D2289F">
        <w:trPr>
          <w:cnfStyle w:val="100000000000" w:firstRow="1" w:lastRow="0" w:firstColumn="0" w:lastColumn="0" w:oddVBand="0" w:evenVBand="0" w:oddHBand="0" w:evenHBand="0" w:firstRowFirstColumn="0" w:firstRowLastColumn="0" w:lastRowFirstColumn="0" w:lastRowLastColumn="0"/>
          <w:trHeight w:val="547"/>
          <w:jc w:val="center"/>
        </w:trPr>
        <w:tc>
          <w:tcPr>
            <w:cnfStyle w:val="001000000000" w:firstRow="0" w:lastRow="0" w:firstColumn="1" w:lastColumn="0" w:oddVBand="0" w:evenVBand="0" w:oddHBand="0" w:evenHBand="0" w:firstRowFirstColumn="0" w:firstRowLastColumn="0" w:lastRowFirstColumn="0" w:lastRowLastColumn="0"/>
            <w:tcW w:w="1013" w:type="pct"/>
            <w:vMerge w:val="restart"/>
            <w:tcBorders>
              <w:right w:val="single" w:sz="4" w:space="0" w:color="FFFFFF" w:themeColor="background1"/>
            </w:tcBorders>
            <w:vAlign w:val="center"/>
          </w:tcPr>
          <w:p w14:paraId="0301A7FA" w14:textId="77777777" w:rsidR="005A443A" w:rsidRPr="00D2289F" w:rsidRDefault="005A443A" w:rsidP="00D2289F">
            <w:pPr>
              <w:snapToGrid w:val="0"/>
              <w:spacing w:line="288" w:lineRule="auto"/>
              <w:jc w:val="center"/>
              <w:rPr>
                <w:rFonts w:eastAsia="等线"/>
                <w:color w:val="FFFFFF"/>
                <w:szCs w:val="20"/>
                <w:lang w:eastAsia="zh-CN"/>
              </w:rPr>
            </w:pPr>
            <w:r w:rsidRPr="00D2289F">
              <w:rPr>
                <w:rFonts w:eastAsia="宋体"/>
                <w:color w:val="FFFFFF"/>
                <w:szCs w:val="20"/>
                <w:lang w:eastAsia="zh-CN"/>
              </w:rPr>
              <w:t>Scenario</w:t>
            </w:r>
          </w:p>
        </w:tc>
        <w:tc>
          <w:tcPr>
            <w:tcW w:w="664" w:type="pct"/>
            <w:vMerge w:val="restart"/>
            <w:tcBorders>
              <w:left w:val="single" w:sz="4" w:space="0" w:color="FFFFFF" w:themeColor="background1"/>
              <w:right w:val="single" w:sz="4" w:space="0" w:color="FFFFFF" w:themeColor="background1"/>
            </w:tcBorders>
            <w:vAlign w:val="center"/>
          </w:tcPr>
          <w:p w14:paraId="7195C136" w14:textId="77777777" w:rsidR="005A443A" w:rsidRPr="00D2289F" w:rsidRDefault="005A443A" w:rsidP="00D2289F">
            <w:pPr>
              <w:snapToGrid w:val="0"/>
              <w:spacing w:line="288" w:lineRule="auto"/>
              <w:jc w:val="center"/>
              <w:cnfStyle w:val="100000000000" w:firstRow="1" w:lastRow="0" w:firstColumn="0" w:lastColumn="0" w:oddVBand="0" w:evenVBand="0" w:oddHBand="0" w:evenHBand="0" w:firstRowFirstColumn="0" w:firstRowLastColumn="0" w:lastRowFirstColumn="0" w:lastRowLastColumn="0"/>
              <w:rPr>
                <w:rFonts w:eastAsia="楷体"/>
                <w:color w:val="FFFFFF"/>
                <w:szCs w:val="20"/>
                <w:lang w:eastAsia="zh-CN"/>
              </w:rPr>
            </w:pPr>
            <w:r w:rsidRPr="00D2289F">
              <w:rPr>
                <w:rFonts w:eastAsia="楷体"/>
                <w:color w:val="FFFFFF"/>
                <w:szCs w:val="20"/>
                <w:lang w:eastAsia="zh-CN"/>
              </w:rPr>
              <w:t>Differential RTT (us)</w:t>
            </w:r>
          </w:p>
        </w:tc>
        <w:tc>
          <w:tcPr>
            <w:tcW w:w="664" w:type="pct"/>
            <w:tcBorders>
              <w:left w:val="single" w:sz="4" w:space="0" w:color="FFFFFF" w:themeColor="background1"/>
              <w:right w:val="single" w:sz="4" w:space="0" w:color="FFFFFF" w:themeColor="background1"/>
            </w:tcBorders>
          </w:tcPr>
          <w:p w14:paraId="192238F2" w14:textId="77777777" w:rsidR="005A443A" w:rsidRPr="00D2289F" w:rsidRDefault="005A443A" w:rsidP="00D2289F">
            <w:pPr>
              <w:snapToGrid w:val="0"/>
              <w:spacing w:line="288" w:lineRule="auto"/>
              <w:jc w:val="center"/>
              <w:cnfStyle w:val="100000000000" w:firstRow="1" w:lastRow="0" w:firstColumn="0" w:lastColumn="0" w:oddVBand="0" w:evenVBand="0" w:oddHBand="0" w:evenHBand="0" w:firstRowFirstColumn="0" w:firstRowLastColumn="0" w:lastRowFirstColumn="0" w:lastRowLastColumn="0"/>
              <w:rPr>
                <w:rFonts w:eastAsia="楷体"/>
                <w:b w:val="0"/>
                <w:bCs w:val="0"/>
                <w:color w:val="FFFFFF"/>
                <w:szCs w:val="20"/>
                <w:lang w:eastAsia="zh-CN"/>
              </w:rPr>
            </w:pPr>
            <w:r w:rsidRPr="00D2289F">
              <w:rPr>
                <w:rFonts w:eastAsia="楷体"/>
                <w:color w:val="FFFFFF"/>
                <w:szCs w:val="20"/>
                <w:lang w:eastAsia="zh-CN"/>
              </w:rPr>
              <w:t>Differential</w:t>
            </w:r>
          </w:p>
          <w:p w14:paraId="50EF5DED" w14:textId="7E553843" w:rsidR="005A443A" w:rsidRPr="00D2289F" w:rsidRDefault="003547B1" w:rsidP="00D2289F">
            <w:pPr>
              <w:snapToGrid w:val="0"/>
              <w:spacing w:line="288" w:lineRule="auto"/>
              <w:jc w:val="center"/>
              <w:cnfStyle w:val="100000000000" w:firstRow="1" w:lastRow="0" w:firstColumn="0" w:lastColumn="0" w:oddVBand="0" w:evenVBand="0" w:oddHBand="0" w:evenHBand="0" w:firstRowFirstColumn="0" w:firstRowLastColumn="0" w:lastRowFirstColumn="0" w:lastRowLastColumn="0"/>
              <w:rPr>
                <w:rFonts w:eastAsia="楷体"/>
                <w:color w:val="FFFFFF"/>
                <w:szCs w:val="20"/>
                <w:lang w:eastAsia="zh-CN"/>
              </w:rPr>
            </w:pPr>
            <w:r>
              <w:rPr>
                <w:rFonts w:eastAsia="楷体"/>
                <w:color w:val="FFFFFF"/>
                <w:szCs w:val="20"/>
                <w:lang w:eastAsia="zh-CN"/>
              </w:rPr>
              <w:lastRenderedPageBreak/>
              <w:t>one-way</w:t>
            </w:r>
            <w:r w:rsidRPr="00D2289F">
              <w:rPr>
                <w:rFonts w:eastAsia="楷体"/>
                <w:color w:val="FFFFFF"/>
                <w:szCs w:val="20"/>
                <w:lang w:eastAsia="zh-CN"/>
              </w:rPr>
              <w:t xml:space="preserve"> </w:t>
            </w:r>
            <w:r w:rsidR="005A443A" w:rsidRPr="00D2289F">
              <w:rPr>
                <w:rFonts w:eastAsia="楷体"/>
                <w:color w:val="FFFFFF"/>
                <w:szCs w:val="20"/>
                <w:lang w:eastAsia="zh-CN"/>
              </w:rPr>
              <w:t>doppler (kHz)</w:t>
            </w:r>
          </w:p>
        </w:tc>
        <w:tc>
          <w:tcPr>
            <w:tcW w:w="997" w:type="pct"/>
            <w:tcBorders>
              <w:left w:val="single" w:sz="4" w:space="0" w:color="FFFFFF" w:themeColor="background1"/>
              <w:right w:val="single" w:sz="4" w:space="0" w:color="FFFFFF" w:themeColor="background1"/>
            </w:tcBorders>
          </w:tcPr>
          <w:p w14:paraId="09F327EA" w14:textId="77777777" w:rsidR="005A443A" w:rsidRPr="00D2289F" w:rsidRDefault="005A443A" w:rsidP="00D2289F">
            <w:pPr>
              <w:snapToGrid w:val="0"/>
              <w:spacing w:line="288" w:lineRule="auto"/>
              <w:jc w:val="center"/>
              <w:cnfStyle w:val="100000000000" w:firstRow="1" w:lastRow="0" w:firstColumn="0" w:lastColumn="0" w:oddVBand="0" w:evenVBand="0" w:oddHBand="0" w:evenHBand="0" w:firstRowFirstColumn="0" w:firstRowLastColumn="0" w:lastRowFirstColumn="0" w:lastRowLastColumn="0"/>
              <w:rPr>
                <w:rFonts w:eastAsia="楷体"/>
                <w:b w:val="0"/>
                <w:bCs w:val="0"/>
                <w:color w:val="FFFFFF"/>
                <w:szCs w:val="20"/>
                <w:lang w:eastAsia="zh-CN"/>
              </w:rPr>
            </w:pPr>
            <w:r w:rsidRPr="00D2289F">
              <w:rPr>
                <w:rFonts w:eastAsia="楷体" w:hint="eastAsia"/>
                <w:color w:val="FFFFFF"/>
                <w:szCs w:val="20"/>
                <w:lang w:eastAsia="zh-CN"/>
              </w:rPr>
              <w:lastRenderedPageBreak/>
              <w:t>P</w:t>
            </w:r>
            <w:r w:rsidRPr="00D2289F">
              <w:rPr>
                <w:rFonts w:eastAsia="楷体"/>
                <w:color w:val="FFFFFF"/>
                <w:szCs w:val="20"/>
                <w:lang w:eastAsia="zh-CN"/>
              </w:rPr>
              <w:t>RACH format</w:t>
            </w:r>
          </w:p>
        </w:tc>
        <w:tc>
          <w:tcPr>
            <w:tcW w:w="664" w:type="pct"/>
            <w:tcBorders>
              <w:left w:val="single" w:sz="4" w:space="0" w:color="FFFFFF" w:themeColor="background1"/>
              <w:right w:val="single" w:sz="4" w:space="0" w:color="FFFFFF" w:themeColor="background1"/>
            </w:tcBorders>
          </w:tcPr>
          <w:p w14:paraId="504EF52D" w14:textId="77777777" w:rsidR="005A443A" w:rsidRPr="00D2289F" w:rsidRDefault="005A443A" w:rsidP="00D2289F">
            <w:pPr>
              <w:snapToGrid w:val="0"/>
              <w:spacing w:line="288" w:lineRule="auto"/>
              <w:jc w:val="center"/>
              <w:cnfStyle w:val="100000000000" w:firstRow="1" w:lastRow="0" w:firstColumn="0" w:lastColumn="0" w:oddVBand="0" w:evenVBand="0" w:oddHBand="0" w:evenHBand="0" w:firstRowFirstColumn="0" w:firstRowLastColumn="0" w:lastRowFirstColumn="0" w:lastRowLastColumn="0"/>
              <w:rPr>
                <w:rFonts w:eastAsia="楷体"/>
                <w:b w:val="0"/>
                <w:bCs w:val="0"/>
                <w:color w:val="FFFFFF"/>
                <w:szCs w:val="20"/>
                <w:lang w:eastAsia="zh-CN"/>
              </w:rPr>
            </w:pPr>
            <w:r w:rsidRPr="00D2289F">
              <w:rPr>
                <w:rFonts w:eastAsia="楷体"/>
                <w:color w:val="FFFFFF"/>
                <w:szCs w:val="20"/>
                <w:lang w:eastAsia="zh-CN"/>
              </w:rPr>
              <w:t>Differential</w:t>
            </w:r>
          </w:p>
          <w:p w14:paraId="0020AFE5" w14:textId="3E5D615A" w:rsidR="005A443A" w:rsidRPr="00D2289F" w:rsidRDefault="003547B1" w:rsidP="00D2289F">
            <w:pPr>
              <w:snapToGrid w:val="0"/>
              <w:spacing w:line="288" w:lineRule="auto"/>
              <w:jc w:val="center"/>
              <w:cnfStyle w:val="100000000000" w:firstRow="1" w:lastRow="0" w:firstColumn="0" w:lastColumn="0" w:oddVBand="0" w:evenVBand="0" w:oddHBand="0" w:evenHBand="0" w:firstRowFirstColumn="0" w:firstRowLastColumn="0" w:lastRowFirstColumn="0" w:lastRowLastColumn="0"/>
              <w:rPr>
                <w:rFonts w:eastAsia="楷体"/>
                <w:b w:val="0"/>
                <w:bCs w:val="0"/>
                <w:color w:val="FFFFFF"/>
                <w:szCs w:val="20"/>
                <w:lang w:eastAsia="zh-CN"/>
              </w:rPr>
            </w:pPr>
            <w:r>
              <w:rPr>
                <w:rFonts w:eastAsia="楷体"/>
                <w:color w:val="FFFFFF"/>
                <w:szCs w:val="20"/>
                <w:lang w:eastAsia="zh-CN"/>
              </w:rPr>
              <w:lastRenderedPageBreak/>
              <w:t>one-way</w:t>
            </w:r>
            <w:r w:rsidRPr="00D2289F">
              <w:rPr>
                <w:rFonts w:eastAsia="楷体"/>
                <w:color w:val="FFFFFF"/>
                <w:szCs w:val="20"/>
                <w:lang w:eastAsia="zh-CN"/>
              </w:rPr>
              <w:t xml:space="preserve"> </w:t>
            </w:r>
            <w:r w:rsidR="005A443A" w:rsidRPr="00D2289F">
              <w:rPr>
                <w:rFonts w:eastAsia="楷体"/>
                <w:color w:val="FFFFFF"/>
                <w:szCs w:val="20"/>
                <w:lang w:eastAsia="zh-CN"/>
              </w:rPr>
              <w:t>doppler (kHz)</w:t>
            </w:r>
          </w:p>
        </w:tc>
        <w:tc>
          <w:tcPr>
            <w:tcW w:w="998" w:type="pct"/>
            <w:tcBorders>
              <w:left w:val="single" w:sz="4" w:space="0" w:color="FFFFFF" w:themeColor="background1"/>
              <w:right w:val="single" w:sz="4" w:space="0" w:color="FFFFFF" w:themeColor="background1"/>
            </w:tcBorders>
          </w:tcPr>
          <w:p w14:paraId="010890EE" w14:textId="77777777" w:rsidR="005A443A" w:rsidRPr="00D2289F" w:rsidRDefault="005A443A" w:rsidP="00D2289F">
            <w:pPr>
              <w:snapToGrid w:val="0"/>
              <w:spacing w:line="288" w:lineRule="auto"/>
              <w:jc w:val="center"/>
              <w:cnfStyle w:val="100000000000" w:firstRow="1" w:lastRow="0" w:firstColumn="0" w:lastColumn="0" w:oddVBand="0" w:evenVBand="0" w:oddHBand="0" w:evenHBand="0" w:firstRowFirstColumn="0" w:firstRowLastColumn="0" w:lastRowFirstColumn="0" w:lastRowLastColumn="0"/>
              <w:rPr>
                <w:rFonts w:eastAsia="楷体"/>
                <w:b w:val="0"/>
                <w:bCs w:val="0"/>
                <w:color w:val="FFFFFF"/>
                <w:szCs w:val="20"/>
                <w:lang w:eastAsia="zh-CN"/>
              </w:rPr>
            </w:pPr>
            <w:r w:rsidRPr="00D2289F">
              <w:rPr>
                <w:rFonts w:eastAsia="楷体" w:hint="eastAsia"/>
                <w:color w:val="FFFFFF"/>
                <w:szCs w:val="20"/>
                <w:lang w:eastAsia="zh-CN"/>
              </w:rPr>
              <w:lastRenderedPageBreak/>
              <w:t>P</w:t>
            </w:r>
            <w:r w:rsidRPr="00D2289F">
              <w:rPr>
                <w:rFonts w:eastAsia="楷体"/>
                <w:color w:val="FFFFFF"/>
                <w:szCs w:val="20"/>
                <w:lang w:eastAsia="zh-CN"/>
              </w:rPr>
              <w:t>RACH format</w:t>
            </w:r>
          </w:p>
        </w:tc>
      </w:tr>
      <w:tr w:rsidR="005A443A" w:rsidRPr="00B27147" w14:paraId="23C7E8F4" w14:textId="77777777" w:rsidTr="00D2289F">
        <w:trPr>
          <w:cnfStyle w:val="000000100000" w:firstRow="0" w:lastRow="0" w:firstColumn="0" w:lastColumn="0" w:oddVBand="0" w:evenVBand="0" w:oddHBand="1" w:evenHBand="0" w:firstRowFirstColumn="0" w:firstRowLastColumn="0" w:lastRowFirstColumn="0" w:lastRowLastColumn="0"/>
          <w:trHeight w:val="334"/>
          <w:jc w:val="center"/>
        </w:trPr>
        <w:tc>
          <w:tcPr>
            <w:cnfStyle w:val="001000000000" w:firstRow="0" w:lastRow="0" w:firstColumn="1" w:lastColumn="0" w:oddVBand="0" w:evenVBand="0" w:oddHBand="0" w:evenHBand="0" w:firstRowFirstColumn="0" w:firstRowLastColumn="0" w:lastRowFirstColumn="0" w:lastRowLastColumn="0"/>
            <w:tcW w:w="1013" w:type="pct"/>
            <w:vMerge/>
            <w:tcBorders>
              <w:right w:val="single" w:sz="4" w:space="0" w:color="FFFFFF" w:themeColor="background1"/>
            </w:tcBorders>
            <w:vAlign w:val="center"/>
          </w:tcPr>
          <w:p w14:paraId="3860B55A" w14:textId="77777777" w:rsidR="005A443A" w:rsidRPr="00D2289F" w:rsidRDefault="005A443A" w:rsidP="00D2289F">
            <w:pPr>
              <w:snapToGrid w:val="0"/>
              <w:spacing w:line="288" w:lineRule="auto"/>
              <w:jc w:val="center"/>
              <w:rPr>
                <w:rFonts w:eastAsia="宋体"/>
                <w:color w:val="FFFFFF"/>
                <w:szCs w:val="20"/>
                <w:lang w:eastAsia="zh-CN"/>
              </w:rPr>
            </w:pPr>
          </w:p>
        </w:tc>
        <w:tc>
          <w:tcPr>
            <w:tcW w:w="664" w:type="pct"/>
            <w:vMerge/>
            <w:tcBorders>
              <w:left w:val="single" w:sz="4" w:space="0" w:color="FFFFFF" w:themeColor="background1"/>
              <w:right w:val="single" w:sz="4" w:space="0" w:color="FFFFFF" w:themeColor="background1"/>
            </w:tcBorders>
            <w:vAlign w:val="center"/>
          </w:tcPr>
          <w:p w14:paraId="711A0061" w14:textId="77777777" w:rsidR="005A443A" w:rsidRPr="00D2289F" w:rsidRDefault="005A443A"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color w:val="FFFFFF"/>
                <w:szCs w:val="20"/>
                <w:lang w:eastAsia="zh-CN"/>
              </w:rPr>
            </w:pPr>
          </w:p>
        </w:tc>
        <w:tc>
          <w:tcPr>
            <w:tcW w:w="664" w:type="pct"/>
            <w:tcBorders>
              <w:left w:val="single" w:sz="4" w:space="0" w:color="FFFFFF" w:themeColor="background1"/>
              <w:right w:val="single" w:sz="4" w:space="0" w:color="FFFFFF" w:themeColor="background1"/>
            </w:tcBorders>
          </w:tcPr>
          <w:p w14:paraId="0D8D7C68" w14:textId="77777777" w:rsidR="005A443A" w:rsidRPr="00D2289F" w:rsidRDefault="005A443A"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color w:val="FFFFFF"/>
                <w:szCs w:val="20"/>
                <w:lang w:eastAsia="zh-CN"/>
              </w:rPr>
            </w:pPr>
            <w:r w:rsidRPr="00D2289F">
              <w:rPr>
                <w:rFonts w:eastAsia="楷体"/>
                <w:color w:val="000000" w:themeColor="text1"/>
                <w:szCs w:val="20"/>
                <w:lang w:eastAsia="zh-CN"/>
              </w:rPr>
              <w:t>Along orbit</w:t>
            </w:r>
          </w:p>
        </w:tc>
        <w:tc>
          <w:tcPr>
            <w:tcW w:w="997" w:type="pct"/>
            <w:tcBorders>
              <w:left w:val="single" w:sz="4" w:space="0" w:color="FFFFFF" w:themeColor="background1"/>
              <w:right w:val="single" w:sz="4" w:space="0" w:color="FFFFFF" w:themeColor="background1"/>
            </w:tcBorders>
          </w:tcPr>
          <w:p w14:paraId="07EA5C4E" w14:textId="3E10AEEE" w:rsidR="005A443A" w:rsidRPr="00D2289F" w:rsidRDefault="00633C58"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color w:val="FFFFFF"/>
                <w:szCs w:val="20"/>
                <w:lang w:eastAsia="zh-CN"/>
              </w:rPr>
            </w:pPr>
            <w:r w:rsidRPr="00D2289F">
              <w:rPr>
                <w:rFonts w:eastAsia="楷体"/>
                <w:color w:val="000000" w:themeColor="text1"/>
                <w:szCs w:val="20"/>
                <w:lang w:eastAsia="zh-CN"/>
              </w:rPr>
              <w:t>Along orbit</w:t>
            </w:r>
          </w:p>
        </w:tc>
        <w:tc>
          <w:tcPr>
            <w:tcW w:w="664" w:type="pct"/>
            <w:tcBorders>
              <w:left w:val="single" w:sz="4" w:space="0" w:color="FFFFFF" w:themeColor="background1"/>
              <w:right w:val="single" w:sz="4" w:space="0" w:color="FFFFFF" w:themeColor="background1"/>
            </w:tcBorders>
          </w:tcPr>
          <w:p w14:paraId="44E3CA7E" w14:textId="77777777" w:rsidR="005A443A" w:rsidRPr="00D2289F" w:rsidRDefault="005A443A"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color w:val="FFFFFF"/>
                <w:szCs w:val="20"/>
                <w:lang w:eastAsia="zh-CN"/>
              </w:rPr>
            </w:pPr>
            <w:r w:rsidRPr="00D2289F">
              <w:rPr>
                <w:rFonts w:eastAsia="楷体"/>
                <w:color w:val="000000" w:themeColor="text1"/>
                <w:szCs w:val="20"/>
                <w:lang w:eastAsia="zh-CN"/>
              </w:rPr>
              <w:t>Cross orbit</w:t>
            </w:r>
          </w:p>
        </w:tc>
        <w:tc>
          <w:tcPr>
            <w:tcW w:w="998" w:type="pct"/>
            <w:tcBorders>
              <w:left w:val="single" w:sz="4" w:space="0" w:color="FFFFFF" w:themeColor="background1"/>
              <w:right w:val="single" w:sz="4" w:space="0" w:color="FFFFFF" w:themeColor="background1"/>
            </w:tcBorders>
          </w:tcPr>
          <w:p w14:paraId="71DC196A" w14:textId="0EC7C278" w:rsidR="005A443A" w:rsidRPr="00D2289F" w:rsidRDefault="00633C58"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color w:val="FFFFFF"/>
                <w:szCs w:val="20"/>
                <w:lang w:eastAsia="zh-CN"/>
              </w:rPr>
            </w:pPr>
            <w:r w:rsidRPr="00D2289F">
              <w:rPr>
                <w:rFonts w:eastAsia="楷体"/>
                <w:color w:val="000000" w:themeColor="text1"/>
                <w:szCs w:val="20"/>
                <w:lang w:eastAsia="zh-CN"/>
              </w:rPr>
              <w:t>Cross orbit</w:t>
            </w:r>
          </w:p>
        </w:tc>
      </w:tr>
      <w:tr w:rsidR="005A443A" w:rsidRPr="00B27147" w14:paraId="32E217CB" w14:textId="77777777" w:rsidTr="00D2289F">
        <w:trPr>
          <w:jc w:val="center"/>
        </w:trPr>
        <w:tc>
          <w:tcPr>
            <w:cnfStyle w:val="001000000000" w:firstRow="0" w:lastRow="0" w:firstColumn="1" w:lastColumn="0" w:oddVBand="0" w:evenVBand="0" w:oddHBand="0" w:evenHBand="0" w:firstRowFirstColumn="0" w:firstRowLastColumn="0" w:lastRowFirstColumn="0" w:lastRowLastColumn="0"/>
            <w:tcW w:w="1013" w:type="pct"/>
            <w:vAlign w:val="center"/>
          </w:tcPr>
          <w:p w14:paraId="47408C6A" w14:textId="77777777" w:rsidR="005A443A" w:rsidRPr="00D2289F" w:rsidRDefault="005A443A" w:rsidP="00D2289F">
            <w:pPr>
              <w:snapToGrid w:val="0"/>
              <w:spacing w:line="288" w:lineRule="auto"/>
              <w:jc w:val="center"/>
              <w:rPr>
                <w:rFonts w:eastAsia="等线"/>
                <w:szCs w:val="20"/>
                <w:lang w:eastAsia="zh-CN"/>
              </w:rPr>
            </w:pPr>
            <w:r w:rsidRPr="00D2289F">
              <w:rPr>
                <w:rFonts w:eastAsia="楷体" w:hint="eastAsia"/>
                <w:szCs w:val="20"/>
              </w:rPr>
              <w:t>L</w:t>
            </w:r>
            <w:r w:rsidRPr="00D2289F">
              <w:rPr>
                <w:rFonts w:eastAsia="楷体"/>
                <w:szCs w:val="20"/>
              </w:rPr>
              <w:t>EO600set1@90°</w:t>
            </w:r>
          </w:p>
        </w:tc>
        <w:tc>
          <w:tcPr>
            <w:tcW w:w="664" w:type="pct"/>
            <w:vAlign w:val="bottom"/>
          </w:tcPr>
          <w:p w14:paraId="1257AC0E" w14:textId="77777777" w:rsidR="005A443A" w:rsidRPr="00D2289F" w:rsidRDefault="005A443A"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highlight w:val="green"/>
                <w:lang w:eastAsia="zh-CN"/>
              </w:rPr>
            </w:pPr>
            <w:r w:rsidRPr="00D2289F">
              <w:rPr>
                <w:rFonts w:eastAsia="等线"/>
                <w:color w:val="000000"/>
                <w:szCs w:val="20"/>
              </w:rPr>
              <w:t>0.6</w:t>
            </w:r>
          </w:p>
        </w:tc>
        <w:tc>
          <w:tcPr>
            <w:tcW w:w="664" w:type="pct"/>
            <w:vAlign w:val="bottom"/>
          </w:tcPr>
          <w:p w14:paraId="48705DFE" w14:textId="4A4C7C53" w:rsidR="005A443A" w:rsidRPr="00D2289F" w:rsidRDefault="00B81D07"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highlight w:val="green"/>
              </w:rPr>
            </w:pPr>
            <w:r w:rsidRPr="003359DA">
              <w:rPr>
                <w:rFonts w:eastAsia="楷体" w:hint="eastAsia"/>
                <w:szCs w:val="20"/>
                <w:lang w:eastAsia="zh-CN"/>
              </w:rPr>
              <w:t>2</w:t>
            </w:r>
            <w:r w:rsidRPr="003359DA">
              <w:rPr>
                <w:rFonts w:eastAsia="楷体"/>
                <w:szCs w:val="20"/>
                <w:lang w:eastAsia="zh-CN"/>
              </w:rPr>
              <w:t>5.20</w:t>
            </w:r>
          </w:p>
        </w:tc>
        <w:tc>
          <w:tcPr>
            <w:tcW w:w="997" w:type="pct"/>
            <w:vAlign w:val="bottom"/>
          </w:tcPr>
          <w:p w14:paraId="19D2A900" w14:textId="77777777" w:rsidR="005A443A" w:rsidRPr="00D2289F" w:rsidRDefault="005A443A"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D2289F">
              <w:rPr>
                <w:rFonts w:eastAsia="楷体"/>
                <w:szCs w:val="20"/>
                <w:lang w:eastAsia="zh-CN"/>
              </w:rPr>
              <w:t>A1/A2/A3/ B2/B3/B4/C0/C2</w:t>
            </w:r>
          </w:p>
        </w:tc>
        <w:tc>
          <w:tcPr>
            <w:tcW w:w="664" w:type="pct"/>
            <w:vAlign w:val="bottom"/>
          </w:tcPr>
          <w:p w14:paraId="41AA22AB" w14:textId="734A60DA" w:rsidR="005A443A" w:rsidRPr="00D2289F" w:rsidRDefault="00B81D07"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highlight w:val="green"/>
              </w:rPr>
            </w:pPr>
            <w:r w:rsidRPr="003359DA">
              <w:rPr>
                <w:rFonts w:eastAsia="楷体" w:hint="eastAsia"/>
                <w:szCs w:val="20"/>
                <w:lang w:eastAsia="zh-CN"/>
              </w:rPr>
              <w:t>2</w:t>
            </w:r>
            <w:r w:rsidRPr="003359DA">
              <w:rPr>
                <w:rFonts w:eastAsia="楷体"/>
                <w:szCs w:val="20"/>
                <w:lang w:eastAsia="zh-CN"/>
              </w:rPr>
              <w:t>5.20</w:t>
            </w:r>
          </w:p>
        </w:tc>
        <w:tc>
          <w:tcPr>
            <w:tcW w:w="998" w:type="pct"/>
          </w:tcPr>
          <w:p w14:paraId="3700C068" w14:textId="77777777" w:rsidR="005A443A" w:rsidRPr="00D2289F" w:rsidRDefault="005A443A"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rPr>
            </w:pPr>
            <w:r w:rsidRPr="00D2289F">
              <w:rPr>
                <w:rFonts w:eastAsia="楷体"/>
                <w:szCs w:val="20"/>
                <w:lang w:eastAsia="zh-CN"/>
              </w:rPr>
              <w:t>A1/A2/A3/ B2/B3/B4/C0/C2</w:t>
            </w:r>
          </w:p>
        </w:tc>
      </w:tr>
      <w:tr w:rsidR="005A443A" w:rsidRPr="00B27147" w14:paraId="62CFF94E" w14:textId="77777777" w:rsidTr="00D2289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13" w:type="pct"/>
            <w:vAlign w:val="center"/>
          </w:tcPr>
          <w:p w14:paraId="26B7A190" w14:textId="77777777" w:rsidR="005A443A" w:rsidRPr="00D2289F" w:rsidRDefault="005A443A" w:rsidP="00D2289F">
            <w:pPr>
              <w:snapToGrid w:val="0"/>
              <w:spacing w:line="288" w:lineRule="auto"/>
              <w:jc w:val="center"/>
              <w:rPr>
                <w:rFonts w:eastAsia="等线"/>
                <w:szCs w:val="20"/>
                <w:lang w:eastAsia="zh-CN"/>
              </w:rPr>
            </w:pPr>
            <w:r w:rsidRPr="00D2289F">
              <w:rPr>
                <w:rFonts w:eastAsia="楷体" w:hint="eastAsia"/>
                <w:szCs w:val="20"/>
              </w:rPr>
              <w:t>L</w:t>
            </w:r>
            <w:r w:rsidRPr="00D2289F">
              <w:rPr>
                <w:rFonts w:eastAsia="楷体"/>
                <w:szCs w:val="20"/>
              </w:rPr>
              <w:t>EO600set1@30°</w:t>
            </w:r>
          </w:p>
        </w:tc>
        <w:tc>
          <w:tcPr>
            <w:tcW w:w="664" w:type="pct"/>
            <w:vAlign w:val="bottom"/>
          </w:tcPr>
          <w:p w14:paraId="6DBDCA7B" w14:textId="77777777" w:rsidR="005A443A" w:rsidRPr="00D2289F" w:rsidRDefault="005A443A"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highlight w:val="green"/>
                <w:lang w:eastAsia="zh-CN"/>
              </w:rPr>
            </w:pPr>
            <w:r w:rsidRPr="00D2289F">
              <w:rPr>
                <w:rFonts w:eastAsia="等线"/>
                <w:color w:val="000000"/>
                <w:szCs w:val="20"/>
                <w:highlight w:val="yellow"/>
              </w:rPr>
              <w:t>115</w:t>
            </w:r>
          </w:p>
        </w:tc>
        <w:tc>
          <w:tcPr>
            <w:tcW w:w="664" w:type="pct"/>
            <w:vAlign w:val="bottom"/>
          </w:tcPr>
          <w:p w14:paraId="250DC13A" w14:textId="07729032" w:rsidR="005A443A" w:rsidRPr="00D2289F" w:rsidRDefault="00B81D07"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highlight w:val="green"/>
                <w:lang w:eastAsia="zh-CN"/>
              </w:rPr>
            </w:pPr>
            <w:r>
              <w:rPr>
                <w:rFonts w:eastAsia="等线"/>
                <w:color w:val="000000"/>
                <w:szCs w:val="20"/>
              </w:rPr>
              <w:t>4.41</w:t>
            </w:r>
          </w:p>
        </w:tc>
        <w:tc>
          <w:tcPr>
            <w:tcW w:w="997" w:type="pct"/>
            <w:vAlign w:val="bottom"/>
          </w:tcPr>
          <w:p w14:paraId="1BBAA151" w14:textId="77777777" w:rsidR="005A443A" w:rsidRPr="00D2289F" w:rsidRDefault="005A443A"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D2289F">
              <w:rPr>
                <w:rFonts w:eastAsia="楷体"/>
                <w:szCs w:val="20"/>
                <w:highlight w:val="yellow"/>
                <w:lang w:eastAsia="zh-CN"/>
              </w:rPr>
              <w:t>N/A</w:t>
            </w:r>
          </w:p>
        </w:tc>
        <w:tc>
          <w:tcPr>
            <w:tcW w:w="664" w:type="pct"/>
            <w:vAlign w:val="bottom"/>
          </w:tcPr>
          <w:p w14:paraId="61CB72B2" w14:textId="51129186" w:rsidR="005A443A" w:rsidRPr="00D2289F" w:rsidRDefault="00B81D07"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highlight w:val="green"/>
                <w:lang w:eastAsia="zh-CN"/>
              </w:rPr>
            </w:pPr>
            <w:r>
              <w:rPr>
                <w:rFonts w:eastAsia="等线"/>
                <w:color w:val="000000"/>
                <w:szCs w:val="20"/>
              </w:rPr>
              <w:t>14.18</w:t>
            </w:r>
          </w:p>
        </w:tc>
        <w:tc>
          <w:tcPr>
            <w:tcW w:w="998" w:type="pct"/>
          </w:tcPr>
          <w:p w14:paraId="54FC0170" w14:textId="77777777" w:rsidR="005A443A" w:rsidRPr="00D2289F" w:rsidRDefault="005A443A"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D2289F">
              <w:rPr>
                <w:rFonts w:eastAsia="楷体"/>
                <w:szCs w:val="20"/>
                <w:highlight w:val="yellow"/>
                <w:lang w:eastAsia="zh-CN"/>
              </w:rPr>
              <w:t>N/A</w:t>
            </w:r>
          </w:p>
        </w:tc>
      </w:tr>
      <w:tr w:rsidR="005A443A" w:rsidRPr="00B27147" w14:paraId="6FB6B84B" w14:textId="77777777" w:rsidTr="00D2289F">
        <w:trPr>
          <w:jc w:val="center"/>
        </w:trPr>
        <w:tc>
          <w:tcPr>
            <w:cnfStyle w:val="001000000000" w:firstRow="0" w:lastRow="0" w:firstColumn="1" w:lastColumn="0" w:oddVBand="0" w:evenVBand="0" w:oddHBand="0" w:evenHBand="0" w:firstRowFirstColumn="0" w:firstRowLastColumn="0" w:lastRowFirstColumn="0" w:lastRowLastColumn="0"/>
            <w:tcW w:w="1013" w:type="pct"/>
            <w:vAlign w:val="center"/>
          </w:tcPr>
          <w:p w14:paraId="5F9C1A72" w14:textId="77777777" w:rsidR="005A443A" w:rsidRPr="00D2289F" w:rsidRDefault="005A443A" w:rsidP="00D2289F">
            <w:pPr>
              <w:snapToGrid w:val="0"/>
              <w:spacing w:line="288" w:lineRule="auto"/>
              <w:jc w:val="center"/>
              <w:rPr>
                <w:rFonts w:eastAsia="楷体"/>
                <w:szCs w:val="20"/>
              </w:rPr>
            </w:pPr>
            <w:r w:rsidRPr="00D2289F">
              <w:rPr>
                <w:rFonts w:eastAsia="楷体" w:hint="eastAsia"/>
                <w:szCs w:val="20"/>
              </w:rPr>
              <w:t>L</w:t>
            </w:r>
            <w:r w:rsidRPr="00D2289F">
              <w:rPr>
                <w:rFonts w:eastAsia="楷体"/>
                <w:szCs w:val="20"/>
              </w:rPr>
              <w:t>EO1200set1@90°</w:t>
            </w:r>
          </w:p>
        </w:tc>
        <w:tc>
          <w:tcPr>
            <w:tcW w:w="664" w:type="pct"/>
            <w:vAlign w:val="bottom"/>
          </w:tcPr>
          <w:p w14:paraId="02AF83F3" w14:textId="77777777" w:rsidR="005A443A" w:rsidRPr="00D2289F" w:rsidRDefault="005A443A"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highlight w:val="green"/>
                <w:lang w:eastAsia="zh-CN"/>
              </w:rPr>
            </w:pPr>
            <w:r w:rsidRPr="00D2289F">
              <w:rPr>
                <w:rFonts w:eastAsia="等线"/>
                <w:color w:val="000000"/>
                <w:szCs w:val="20"/>
              </w:rPr>
              <w:t>1.4</w:t>
            </w:r>
          </w:p>
        </w:tc>
        <w:tc>
          <w:tcPr>
            <w:tcW w:w="664" w:type="pct"/>
            <w:vAlign w:val="bottom"/>
          </w:tcPr>
          <w:p w14:paraId="2265B069" w14:textId="5065A6D5" w:rsidR="005A443A" w:rsidRPr="00D2289F" w:rsidRDefault="00B81D07"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highlight w:val="green"/>
                <w:lang w:eastAsia="zh-CN"/>
              </w:rPr>
            </w:pPr>
            <w:r w:rsidRPr="003359DA">
              <w:rPr>
                <w:rFonts w:eastAsia="等线" w:hint="eastAsia"/>
                <w:szCs w:val="20"/>
                <w:lang w:eastAsia="zh-CN"/>
              </w:rPr>
              <w:t>2</w:t>
            </w:r>
            <w:r w:rsidRPr="003359DA">
              <w:rPr>
                <w:rFonts w:eastAsia="等线"/>
                <w:szCs w:val="20"/>
                <w:lang w:eastAsia="zh-CN"/>
              </w:rPr>
              <w:t>3.73</w:t>
            </w:r>
          </w:p>
        </w:tc>
        <w:tc>
          <w:tcPr>
            <w:tcW w:w="997" w:type="pct"/>
            <w:vAlign w:val="bottom"/>
          </w:tcPr>
          <w:p w14:paraId="322D694A" w14:textId="77777777" w:rsidR="005A443A" w:rsidRPr="00D2289F" w:rsidRDefault="005A443A"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D2289F">
              <w:rPr>
                <w:rFonts w:eastAsia="楷体"/>
                <w:szCs w:val="20"/>
                <w:lang w:eastAsia="zh-CN"/>
              </w:rPr>
              <w:t>A2/A3/ B2/B3/B4/C0/C2</w:t>
            </w:r>
          </w:p>
        </w:tc>
        <w:tc>
          <w:tcPr>
            <w:tcW w:w="664" w:type="pct"/>
            <w:vAlign w:val="bottom"/>
          </w:tcPr>
          <w:p w14:paraId="132D0EC2" w14:textId="66BE1B75" w:rsidR="005A443A" w:rsidRPr="00D2289F" w:rsidRDefault="00B81D07"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highlight w:val="green"/>
                <w:lang w:eastAsia="zh-CN"/>
              </w:rPr>
            </w:pPr>
            <w:r w:rsidRPr="003359DA">
              <w:rPr>
                <w:rFonts w:eastAsia="等线" w:hint="eastAsia"/>
                <w:szCs w:val="20"/>
                <w:lang w:eastAsia="zh-CN"/>
              </w:rPr>
              <w:t>2</w:t>
            </w:r>
            <w:r w:rsidRPr="003359DA">
              <w:rPr>
                <w:rFonts w:eastAsia="等线"/>
                <w:szCs w:val="20"/>
                <w:lang w:eastAsia="zh-CN"/>
              </w:rPr>
              <w:t>3.73</w:t>
            </w:r>
          </w:p>
        </w:tc>
        <w:tc>
          <w:tcPr>
            <w:tcW w:w="998" w:type="pct"/>
          </w:tcPr>
          <w:p w14:paraId="429BD7E8" w14:textId="77777777" w:rsidR="005A443A" w:rsidRPr="00D2289F" w:rsidRDefault="005A443A"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D2289F">
              <w:rPr>
                <w:rFonts w:eastAsia="楷体"/>
                <w:szCs w:val="20"/>
                <w:lang w:eastAsia="zh-CN"/>
              </w:rPr>
              <w:t>A2/A3/ B2/B3/B4/C0/C2</w:t>
            </w:r>
          </w:p>
        </w:tc>
      </w:tr>
      <w:tr w:rsidR="005A443A" w:rsidRPr="00B27147" w14:paraId="02E0631C" w14:textId="77777777" w:rsidTr="00D2289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13" w:type="pct"/>
            <w:vAlign w:val="center"/>
          </w:tcPr>
          <w:p w14:paraId="4FC90D5B" w14:textId="77777777" w:rsidR="005A443A" w:rsidRPr="00D2289F" w:rsidRDefault="005A443A" w:rsidP="00D2289F">
            <w:pPr>
              <w:snapToGrid w:val="0"/>
              <w:spacing w:line="288" w:lineRule="auto"/>
              <w:jc w:val="center"/>
              <w:rPr>
                <w:rFonts w:eastAsia="楷体"/>
                <w:szCs w:val="20"/>
              </w:rPr>
            </w:pPr>
            <w:r w:rsidRPr="00D2289F">
              <w:rPr>
                <w:rFonts w:eastAsia="楷体" w:hint="eastAsia"/>
                <w:szCs w:val="20"/>
              </w:rPr>
              <w:t>L</w:t>
            </w:r>
            <w:r w:rsidRPr="00D2289F">
              <w:rPr>
                <w:rFonts w:eastAsia="楷体"/>
                <w:szCs w:val="20"/>
              </w:rPr>
              <w:t>EO1200set1@30°</w:t>
            </w:r>
          </w:p>
        </w:tc>
        <w:tc>
          <w:tcPr>
            <w:tcW w:w="664" w:type="pct"/>
            <w:vAlign w:val="bottom"/>
          </w:tcPr>
          <w:p w14:paraId="6F123C7D" w14:textId="77777777" w:rsidR="005A443A" w:rsidRPr="00D2289F" w:rsidRDefault="005A443A"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highlight w:val="green"/>
                <w:lang w:eastAsia="zh-CN"/>
              </w:rPr>
            </w:pPr>
            <w:r w:rsidRPr="00D2289F">
              <w:rPr>
                <w:rFonts w:eastAsia="等线"/>
                <w:color w:val="000000"/>
                <w:szCs w:val="20"/>
                <w:highlight w:val="yellow"/>
              </w:rPr>
              <w:t>229.8</w:t>
            </w:r>
          </w:p>
        </w:tc>
        <w:tc>
          <w:tcPr>
            <w:tcW w:w="664" w:type="pct"/>
            <w:vAlign w:val="bottom"/>
          </w:tcPr>
          <w:p w14:paraId="29A77ED9" w14:textId="26304ECB" w:rsidR="005A443A" w:rsidRPr="00D2289F" w:rsidRDefault="00C5292D"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highlight w:val="green"/>
                <w:lang w:eastAsia="zh-CN"/>
              </w:rPr>
            </w:pPr>
            <w:r>
              <w:rPr>
                <w:rFonts w:eastAsia="等线"/>
                <w:color w:val="000000"/>
                <w:szCs w:val="20"/>
              </w:rPr>
              <w:t>5.02</w:t>
            </w:r>
          </w:p>
        </w:tc>
        <w:tc>
          <w:tcPr>
            <w:tcW w:w="997" w:type="pct"/>
            <w:vAlign w:val="bottom"/>
          </w:tcPr>
          <w:p w14:paraId="19BA12FE" w14:textId="77777777" w:rsidR="005A443A" w:rsidRPr="00D2289F" w:rsidRDefault="005A443A"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D2289F">
              <w:rPr>
                <w:rFonts w:eastAsia="楷体"/>
                <w:szCs w:val="20"/>
                <w:highlight w:val="yellow"/>
                <w:lang w:eastAsia="zh-CN"/>
              </w:rPr>
              <w:t>N/A</w:t>
            </w:r>
          </w:p>
        </w:tc>
        <w:tc>
          <w:tcPr>
            <w:tcW w:w="664" w:type="pct"/>
            <w:vAlign w:val="bottom"/>
          </w:tcPr>
          <w:p w14:paraId="12774AAE" w14:textId="264B7BD1" w:rsidR="005A443A" w:rsidRPr="00D2289F" w:rsidRDefault="00C5292D"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highlight w:val="green"/>
                <w:lang w:eastAsia="zh-CN"/>
              </w:rPr>
            </w:pPr>
            <w:r>
              <w:rPr>
                <w:rFonts w:eastAsia="等线"/>
                <w:color w:val="000000"/>
                <w:szCs w:val="20"/>
              </w:rPr>
              <w:t>14.37</w:t>
            </w:r>
          </w:p>
        </w:tc>
        <w:tc>
          <w:tcPr>
            <w:tcW w:w="998" w:type="pct"/>
          </w:tcPr>
          <w:p w14:paraId="0578B5BA" w14:textId="77777777" w:rsidR="005A443A" w:rsidRPr="00D2289F" w:rsidRDefault="005A443A"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D2289F">
              <w:rPr>
                <w:rFonts w:eastAsia="楷体"/>
                <w:szCs w:val="20"/>
                <w:highlight w:val="yellow"/>
                <w:lang w:eastAsia="zh-CN"/>
              </w:rPr>
              <w:t>N/A</w:t>
            </w:r>
          </w:p>
        </w:tc>
      </w:tr>
      <w:tr w:rsidR="005A443A" w:rsidRPr="00B27147" w14:paraId="2B18A9BC" w14:textId="77777777" w:rsidTr="00D2289F">
        <w:trPr>
          <w:jc w:val="center"/>
        </w:trPr>
        <w:tc>
          <w:tcPr>
            <w:cnfStyle w:val="001000000000" w:firstRow="0" w:lastRow="0" w:firstColumn="1" w:lastColumn="0" w:oddVBand="0" w:evenVBand="0" w:oddHBand="0" w:evenHBand="0" w:firstRowFirstColumn="0" w:firstRowLastColumn="0" w:lastRowFirstColumn="0" w:lastRowLastColumn="0"/>
            <w:tcW w:w="1013" w:type="pct"/>
            <w:vAlign w:val="center"/>
          </w:tcPr>
          <w:p w14:paraId="7546E809" w14:textId="77777777" w:rsidR="005A443A" w:rsidRPr="00D2289F" w:rsidRDefault="005A443A" w:rsidP="00D2289F">
            <w:pPr>
              <w:snapToGrid w:val="0"/>
              <w:spacing w:line="288" w:lineRule="auto"/>
              <w:jc w:val="center"/>
              <w:rPr>
                <w:rFonts w:eastAsia="楷体"/>
                <w:szCs w:val="20"/>
              </w:rPr>
            </w:pPr>
            <w:r w:rsidRPr="00D2289F">
              <w:rPr>
                <w:rFonts w:eastAsia="楷体"/>
                <w:szCs w:val="20"/>
              </w:rPr>
              <w:t>GEOset1@90°</w:t>
            </w:r>
          </w:p>
        </w:tc>
        <w:tc>
          <w:tcPr>
            <w:tcW w:w="664" w:type="pct"/>
            <w:vAlign w:val="bottom"/>
          </w:tcPr>
          <w:p w14:paraId="3C408A52" w14:textId="77777777" w:rsidR="005A443A" w:rsidRPr="00D2289F" w:rsidRDefault="005A443A"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highlight w:val="green"/>
                <w:lang w:eastAsia="zh-CN"/>
              </w:rPr>
            </w:pPr>
            <w:r w:rsidRPr="00D2289F">
              <w:rPr>
                <w:rFonts w:eastAsia="等线"/>
                <w:color w:val="000000"/>
                <w:szCs w:val="20"/>
              </w:rPr>
              <w:t>1.86</w:t>
            </w:r>
          </w:p>
        </w:tc>
        <w:tc>
          <w:tcPr>
            <w:tcW w:w="664" w:type="pct"/>
            <w:vAlign w:val="bottom"/>
          </w:tcPr>
          <w:p w14:paraId="13074FAC" w14:textId="38D9D200" w:rsidR="005A443A" w:rsidRPr="00D2289F" w:rsidRDefault="00C5292D"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highlight w:val="green"/>
                <w:lang w:eastAsia="zh-CN"/>
              </w:rPr>
            </w:pPr>
            <w:r w:rsidRPr="003359DA">
              <w:rPr>
                <w:rFonts w:eastAsia="楷体" w:hint="eastAsia"/>
                <w:szCs w:val="20"/>
                <w:lang w:eastAsia="zh-CN"/>
              </w:rPr>
              <w:t>0</w:t>
            </w:r>
            <w:r w:rsidRPr="003359DA">
              <w:rPr>
                <w:rFonts w:eastAsia="楷体"/>
                <w:szCs w:val="20"/>
                <w:lang w:eastAsia="zh-CN"/>
              </w:rPr>
              <w:t>.94</w:t>
            </w:r>
          </w:p>
        </w:tc>
        <w:tc>
          <w:tcPr>
            <w:tcW w:w="997" w:type="pct"/>
            <w:vAlign w:val="bottom"/>
          </w:tcPr>
          <w:p w14:paraId="1A8831D5" w14:textId="77777777" w:rsidR="005A443A" w:rsidRPr="00D2289F" w:rsidRDefault="005A443A"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D2289F">
              <w:rPr>
                <w:rFonts w:eastAsia="楷体"/>
                <w:szCs w:val="20"/>
                <w:lang w:eastAsia="zh-CN"/>
              </w:rPr>
              <w:t>A2/A3/ B3/B4/C0/C2</w:t>
            </w:r>
          </w:p>
        </w:tc>
        <w:tc>
          <w:tcPr>
            <w:tcW w:w="664" w:type="pct"/>
            <w:vAlign w:val="bottom"/>
          </w:tcPr>
          <w:p w14:paraId="75EC82A1" w14:textId="175A1202" w:rsidR="005A443A" w:rsidRPr="00D2289F" w:rsidRDefault="00C5292D"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highlight w:val="green"/>
                <w:lang w:eastAsia="zh-CN"/>
              </w:rPr>
            </w:pPr>
            <w:r w:rsidRPr="003359DA">
              <w:rPr>
                <w:rFonts w:eastAsia="楷体" w:hint="eastAsia"/>
                <w:szCs w:val="20"/>
                <w:lang w:eastAsia="zh-CN"/>
              </w:rPr>
              <w:t>0</w:t>
            </w:r>
            <w:r w:rsidRPr="003359DA">
              <w:rPr>
                <w:rFonts w:eastAsia="楷体"/>
                <w:szCs w:val="20"/>
                <w:lang w:eastAsia="zh-CN"/>
              </w:rPr>
              <w:t>.94</w:t>
            </w:r>
          </w:p>
        </w:tc>
        <w:tc>
          <w:tcPr>
            <w:tcW w:w="998" w:type="pct"/>
            <w:vAlign w:val="bottom"/>
          </w:tcPr>
          <w:p w14:paraId="0D5C5AEB" w14:textId="77777777" w:rsidR="005A443A" w:rsidRPr="00D2289F" w:rsidRDefault="005A443A"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D2289F">
              <w:rPr>
                <w:rFonts w:eastAsia="楷体"/>
                <w:szCs w:val="20"/>
                <w:lang w:eastAsia="zh-CN"/>
              </w:rPr>
              <w:t>A2/A3/ B3/B4/C0/C2</w:t>
            </w:r>
          </w:p>
        </w:tc>
      </w:tr>
      <w:tr w:rsidR="005A443A" w:rsidRPr="00B27147" w14:paraId="1E05085A" w14:textId="77777777" w:rsidTr="00D2289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13" w:type="pct"/>
            <w:vAlign w:val="center"/>
          </w:tcPr>
          <w:p w14:paraId="6C346C42" w14:textId="77777777" w:rsidR="005A443A" w:rsidRPr="00D2289F" w:rsidRDefault="005A443A" w:rsidP="00D2289F">
            <w:pPr>
              <w:snapToGrid w:val="0"/>
              <w:spacing w:line="288" w:lineRule="auto"/>
              <w:jc w:val="center"/>
              <w:rPr>
                <w:rFonts w:eastAsia="楷体"/>
                <w:szCs w:val="20"/>
              </w:rPr>
            </w:pPr>
            <w:r w:rsidRPr="00D2289F">
              <w:rPr>
                <w:rFonts w:eastAsia="楷体"/>
                <w:szCs w:val="20"/>
              </w:rPr>
              <w:t>GEOset1@12.5°</w:t>
            </w:r>
          </w:p>
        </w:tc>
        <w:tc>
          <w:tcPr>
            <w:tcW w:w="664" w:type="pct"/>
            <w:vAlign w:val="bottom"/>
          </w:tcPr>
          <w:p w14:paraId="322A0D73" w14:textId="77777777" w:rsidR="005A443A" w:rsidRPr="00D2289F" w:rsidRDefault="005A443A"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highlight w:val="green"/>
                <w:lang w:eastAsia="zh-CN"/>
              </w:rPr>
            </w:pPr>
            <w:r w:rsidRPr="00D2289F">
              <w:rPr>
                <w:rFonts w:eastAsia="等线"/>
                <w:color w:val="000000"/>
                <w:szCs w:val="20"/>
                <w:highlight w:val="yellow"/>
              </w:rPr>
              <w:t>714.4</w:t>
            </w:r>
          </w:p>
        </w:tc>
        <w:tc>
          <w:tcPr>
            <w:tcW w:w="664" w:type="pct"/>
            <w:vAlign w:val="bottom"/>
          </w:tcPr>
          <w:p w14:paraId="1252B6CB" w14:textId="75719F8E" w:rsidR="005A443A" w:rsidRPr="00D2289F" w:rsidRDefault="00C5292D"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szCs w:val="20"/>
                <w:highlight w:val="green"/>
                <w:lang w:eastAsia="zh-CN"/>
              </w:rPr>
            </w:pPr>
            <w:r w:rsidRPr="003359DA">
              <w:rPr>
                <w:rFonts w:eastAsia="楷体" w:hint="eastAsia"/>
                <w:szCs w:val="20"/>
                <w:lang w:eastAsia="zh-CN"/>
              </w:rPr>
              <w:t>0</w:t>
            </w:r>
            <w:r w:rsidRPr="003359DA">
              <w:rPr>
                <w:rFonts w:eastAsia="楷体"/>
                <w:szCs w:val="20"/>
                <w:lang w:eastAsia="zh-CN"/>
              </w:rPr>
              <w:t>.19</w:t>
            </w:r>
          </w:p>
        </w:tc>
        <w:tc>
          <w:tcPr>
            <w:tcW w:w="997" w:type="pct"/>
            <w:vAlign w:val="bottom"/>
          </w:tcPr>
          <w:p w14:paraId="0A3B3E33" w14:textId="77777777" w:rsidR="005A443A" w:rsidRPr="00D2289F" w:rsidRDefault="005A443A"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szCs w:val="20"/>
                <w:highlight w:val="yellow"/>
                <w:lang w:eastAsia="zh-CN"/>
              </w:rPr>
            </w:pPr>
            <w:r w:rsidRPr="00D2289F">
              <w:rPr>
                <w:rFonts w:eastAsia="楷体"/>
                <w:szCs w:val="20"/>
                <w:highlight w:val="yellow"/>
                <w:lang w:eastAsia="zh-CN"/>
              </w:rPr>
              <w:t>N/A</w:t>
            </w:r>
          </w:p>
        </w:tc>
        <w:tc>
          <w:tcPr>
            <w:tcW w:w="664" w:type="pct"/>
            <w:vAlign w:val="bottom"/>
          </w:tcPr>
          <w:p w14:paraId="1DCDE3B3" w14:textId="2302F9B5" w:rsidR="005A443A" w:rsidRPr="00D2289F" w:rsidRDefault="00C5292D"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szCs w:val="20"/>
                <w:highlight w:val="green"/>
                <w:lang w:eastAsia="zh-CN"/>
              </w:rPr>
            </w:pPr>
            <w:r w:rsidRPr="003359DA">
              <w:rPr>
                <w:rFonts w:eastAsia="楷体" w:hint="eastAsia"/>
                <w:szCs w:val="20"/>
                <w:lang w:eastAsia="zh-CN"/>
              </w:rPr>
              <w:t>0</w:t>
            </w:r>
            <w:r w:rsidRPr="003359DA">
              <w:rPr>
                <w:rFonts w:eastAsia="楷体"/>
                <w:szCs w:val="20"/>
                <w:lang w:eastAsia="zh-CN"/>
              </w:rPr>
              <w:t>.84</w:t>
            </w:r>
          </w:p>
        </w:tc>
        <w:tc>
          <w:tcPr>
            <w:tcW w:w="998" w:type="pct"/>
          </w:tcPr>
          <w:p w14:paraId="7EA51434" w14:textId="77777777" w:rsidR="005A443A" w:rsidRPr="00D2289F" w:rsidRDefault="005A443A"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szCs w:val="20"/>
                <w:highlight w:val="yellow"/>
                <w:lang w:eastAsia="zh-CN"/>
              </w:rPr>
            </w:pPr>
            <w:r w:rsidRPr="00D2289F">
              <w:rPr>
                <w:rFonts w:eastAsia="楷体"/>
                <w:szCs w:val="20"/>
                <w:highlight w:val="yellow"/>
                <w:lang w:eastAsia="zh-CN"/>
              </w:rPr>
              <w:t>N/A</w:t>
            </w:r>
          </w:p>
        </w:tc>
      </w:tr>
      <w:tr w:rsidR="005A443A" w:rsidRPr="00B27147" w14:paraId="5B94C773" w14:textId="77777777" w:rsidTr="00D2289F">
        <w:trPr>
          <w:jc w:val="center"/>
        </w:trPr>
        <w:tc>
          <w:tcPr>
            <w:cnfStyle w:val="001000000000" w:firstRow="0" w:lastRow="0" w:firstColumn="1" w:lastColumn="0" w:oddVBand="0" w:evenVBand="0" w:oddHBand="0" w:evenHBand="0" w:firstRowFirstColumn="0" w:firstRowLastColumn="0" w:lastRowFirstColumn="0" w:lastRowLastColumn="0"/>
            <w:tcW w:w="1013" w:type="pct"/>
            <w:vAlign w:val="center"/>
          </w:tcPr>
          <w:p w14:paraId="421E291B" w14:textId="77777777" w:rsidR="005A443A" w:rsidRPr="00D2289F" w:rsidRDefault="005A443A" w:rsidP="00D2289F">
            <w:pPr>
              <w:snapToGrid w:val="0"/>
              <w:spacing w:line="288" w:lineRule="auto"/>
              <w:jc w:val="center"/>
              <w:rPr>
                <w:rFonts w:eastAsia="楷体"/>
                <w:szCs w:val="20"/>
              </w:rPr>
            </w:pPr>
            <w:r w:rsidRPr="00D2289F">
              <w:rPr>
                <w:rFonts w:eastAsia="楷体" w:hint="eastAsia"/>
                <w:szCs w:val="20"/>
              </w:rPr>
              <w:t>L</w:t>
            </w:r>
            <w:r w:rsidRPr="00D2289F">
              <w:rPr>
                <w:rFonts w:eastAsia="楷体"/>
                <w:szCs w:val="20"/>
              </w:rPr>
              <w:t>EO600set2@90°</w:t>
            </w:r>
          </w:p>
        </w:tc>
        <w:tc>
          <w:tcPr>
            <w:tcW w:w="664" w:type="pct"/>
            <w:vAlign w:val="bottom"/>
          </w:tcPr>
          <w:p w14:paraId="1A1BC46E" w14:textId="77777777" w:rsidR="005A443A" w:rsidRPr="00D2289F" w:rsidRDefault="005A443A"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highlight w:val="yellow"/>
                <w:lang w:eastAsia="zh-CN"/>
              </w:rPr>
            </w:pPr>
            <w:r w:rsidRPr="00D2289F">
              <w:rPr>
                <w:rFonts w:eastAsia="等线"/>
                <w:color w:val="000000"/>
                <w:szCs w:val="20"/>
              </w:rPr>
              <w:t>3.8</w:t>
            </w:r>
          </w:p>
        </w:tc>
        <w:tc>
          <w:tcPr>
            <w:tcW w:w="664" w:type="pct"/>
            <w:vAlign w:val="bottom"/>
          </w:tcPr>
          <w:p w14:paraId="364B7EB6" w14:textId="4432569E" w:rsidR="005A443A" w:rsidRPr="00D2289F" w:rsidRDefault="00C5292D"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highlight w:val="yellow"/>
                <w:lang w:eastAsia="zh-CN"/>
              </w:rPr>
            </w:pPr>
            <w:r w:rsidRPr="00D13784">
              <w:rPr>
                <w:rFonts w:eastAsia="等线" w:hint="eastAsia"/>
                <w:szCs w:val="20"/>
                <w:highlight w:val="yellow"/>
                <w:lang w:eastAsia="zh-CN"/>
              </w:rPr>
              <w:t>6</w:t>
            </w:r>
            <w:r w:rsidRPr="00D13784">
              <w:rPr>
                <w:rFonts w:eastAsia="等线"/>
                <w:szCs w:val="20"/>
                <w:highlight w:val="yellow"/>
                <w:lang w:eastAsia="zh-CN"/>
              </w:rPr>
              <w:t>2.95</w:t>
            </w:r>
          </w:p>
        </w:tc>
        <w:tc>
          <w:tcPr>
            <w:tcW w:w="997" w:type="pct"/>
            <w:vAlign w:val="bottom"/>
          </w:tcPr>
          <w:p w14:paraId="0948E24A" w14:textId="77777777" w:rsidR="005A443A" w:rsidRPr="00D2289F" w:rsidRDefault="005A443A"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highlight w:val="yellow"/>
                <w:lang w:eastAsia="zh-CN"/>
              </w:rPr>
            </w:pPr>
            <w:r w:rsidRPr="00D2289F">
              <w:rPr>
                <w:rFonts w:eastAsia="楷体"/>
                <w:szCs w:val="20"/>
                <w:highlight w:val="yellow"/>
                <w:lang w:eastAsia="zh-CN"/>
              </w:rPr>
              <w:t>N/A</w:t>
            </w:r>
          </w:p>
        </w:tc>
        <w:tc>
          <w:tcPr>
            <w:tcW w:w="664" w:type="pct"/>
            <w:vAlign w:val="bottom"/>
          </w:tcPr>
          <w:p w14:paraId="4C1DE003" w14:textId="5A31B846" w:rsidR="005A443A" w:rsidRPr="00D2289F" w:rsidRDefault="00C5292D"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highlight w:val="green"/>
                <w:lang w:eastAsia="zh-CN"/>
              </w:rPr>
            </w:pPr>
            <w:r w:rsidRPr="00D13784">
              <w:rPr>
                <w:rFonts w:eastAsia="等线" w:hint="eastAsia"/>
                <w:szCs w:val="20"/>
                <w:highlight w:val="yellow"/>
                <w:lang w:eastAsia="zh-CN"/>
              </w:rPr>
              <w:t>6</w:t>
            </w:r>
            <w:r w:rsidRPr="00D13784">
              <w:rPr>
                <w:rFonts w:eastAsia="等线"/>
                <w:szCs w:val="20"/>
                <w:highlight w:val="yellow"/>
                <w:lang w:eastAsia="zh-CN"/>
              </w:rPr>
              <w:t>2.95</w:t>
            </w:r>
          </w:p>
        </w:tc>
        <w:tc>
          <w:tcPr>
            <w:tcW w:w="998" w:type="pct"/>
          </w:tcPr>
          <w:p w14:paraId="3127B699" w14:textId="77777777" w:rsidR="005A443A" w:rsidRPr="00D2289F" w:rsidRDefault="005A443A"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highlight w:val="yellow"/>
                <w:lang w:eastAsia="zh-CN"/>
              </w:rPr>
            </w:pPr>
            <w:r w:rsidRPr="00D2289F">
              <w:rPr>
                <w:rFonts w:eastAsia="楷体"/>
                <w:szCs w:val="20"/>
                <w:highlight w:val="yellow"/>
                <w:lang w:eastAsia="zh-CN"/>
              </w:rPr>
              <w:t>N/A</w:t>
            </w:r>
          </w:p>
        </w:tc>
      </w:tr>
      <w:tr w:rsidR="005A443A" w:rsidRPr="00B27147" w14:paraId="1018D944" w14:textId="77777777" w:rsidTr="00D2289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13" w:type="pct"/>
            <w:vAlign w:val="center"/>
          </w:tcPr>
          <w:p w14:paraId="75B465A2" w14:textId="77777777" w:rsidR="005A443A" w:rsidRPr="00D2289F" w:rsidRDefault="005A443A" w:rsidP="00D2289F">
            <w:pPr>
              <w:snapToGrid w:val="0"/>
              <w:spacing w:line="288" w:lineRule="auto"/>
              <w:jc w:val="center"/>
              <w:rPr>
                <w:rFonts w:eastAsia="楷体"/>
                <w:szCs w:val="20"/>
              </w:rPr>
            </w:pPr>
            <w:r w:rsidRPr="00D2289F">
              <w:rPr>
                <w:rFonts w:eastAsia="楷体" w:hint="eastAsia"/>
                <w:szCs w:val="20"/>
              </w:rPr>
              <w:t>L</w:t>
            </w:r>
            <w:r w:rsidRPr="00D2289F">
              <w:rPr>
                <w:rFonts w:eastAsia="楷体"/>
                <w:szCs w:val="20"/>
              </w:rPr>
              <w:t>EO600set2@30°</w:t>
            </w:r>
          </w:p>
        </w:tc>
        <w:tc>
          <w:tcPr>
            <w:tcW w:w="664" w:type="pct"/>
            <w:vAlign w:val="bottom"/>
          </w:tcPr>
          <w:p w14:paraId="24ABF668" w14:textId="77777777" w:rsidR="005A443A" w:rsidRPr="00D2289F" w:rsidRDefault="005A443A"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highlight w:val="green"/>
                <w:lang w:eastAsia="zh-CN"/>
              </w:rPr>
            </w:pPr>
            <w:r w:rsidRPr="00D2289F">
              <w:rPr>
                <w:rFonts w:eastAsia="等线"/>
                <w:color w:val="000000"/>
                <w:szCs w:val="20"/>
                <w:highlight w:val="yellow"/>
              </w:rPr>
              <w:t>286</w:t>
            </w:r>
          </w:p>
        </w:tc>
        <w:tc>
          <w:tcPr>
            <w:tcW w:w="664" w:type="pct"/>
            <w:vAlign w:val="bottom"/>
          </w:tcPr>
          <w:p w14:paraId="7418C5AD" w14:textId="40773D35" w:rsidR="005A443A" w:rsidRPr="00D2289F" w:rsidRDefault="00C5292D"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highlight w:val="green"/>
                <w:lang w:eastAsia="zh-CN"/>
              </w:rPr>
            </w:pPr>
            <w:r w:rsidRPr="003359DA">
              <w:rPr>
                <w:rFonts w:eastAsia="等线" w:hint="eastAsia"/>
                <w:szCs w:val="20"/>
                <w:lang w:eastAsia="zh-CN"/>
              </w:rPr>
              <w:t>1</w:t>
            </w:r>
            <w:r w:rsidRPr="003359DA">
              <w:rPr>
                <w:rFonts w:eastAsia="等线"/>
                <w:szCs w:val="20"/>
                <w:lang w:eastAsia="zh-CN"/>
              </w:rPr>
              <w:t>1.45</w:t>
            </w:r>
          </w:p>
        </w:tc>
        <w:tc>
          <w:tcPr>
            <w:tcW w:w="997" w:type="pct"/>
            <w:vAlign w:val="bottom"/>
          </w:tcPr>
          <w:p w14:paraId="75646C24" w14:textId="77777777" w:rsidR="005A443A" w:rsidRPr="00D2289F" w:rsidRDefault="005A443A"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highlight w:val="yellow"/>
                <w:lang w:eastAsia="zh-CN"/>
              </w:rPr>
            </w:pPr>
            <w:r w:rsidRPr="00D2289F">
              <w:rPr>
                <w:rFonts w:eastAsia="楷体"/>
                <w:szCs w:val="20"/>
                <w:highlight w:val="yellow"/>
                <w:lang w:eastAsia="zh-CN"/>
              </w:rPr>
              <w:t>N/A</w:t>
            </w:r>
          </w:p>
        </w:tc>
        <w:tc>
          <w:tcPr>
            <w:tcW w:w="664" w:type="pct"/>
            <w:vAlign w:val="bottom"/>
          </w:tcPr>
          <w:p w14:paraId="2895894E" w14:textId="3973E3AF" w:rsidR="005A443A" w:rsidRPr="00D2289F" w:rsidRDefault="00C5292D"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highlight w:val="green"/>
                <w:lang w:eastAsia="zh-CN"/>
              </w:rPr>
            </w:pPr>
            <w:r w:rsidRPr="003359DA">
              <w:rPr>
                <w:rFonts w:eastAsia="等线" w:hint="eastAsia"/>
                <w:szCs w:val="20"/>
                <w:lang w:eastAsia="zh-CN"/>
              </w:rPr>
              <w:t>3</w:t>
            </w:r>
            <w:r w:rsidRPr="003359DA">
              <w:rPr>
                <w:rFonts w:eastAsia="等线"/>
                <w:szCs w:val="20"/>
                <w:lang w:eastAsia="zh-CN"/>
              </w:rPr>
              <w:t>5.87</w:t>
            </w:r>
          </w:p>
        </w:tc>
        <w:tc>
          <w:tcPr>
            <w:tcW w:w="998" w:type="pct"/>
          </w:tcPr>
          <w:p w14:paraId="0BC1424A" w14:textId="77777777" w:rsidR="005A443A" w:rsidRPr="00D2289F" w:rsidRDefault="005A443A"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highlight w:val="yellow"/>
                <w:lang w:eastAsia="zh-CN"/>
              </w:rPr>
            </w:pPr>
            <w:r w:rsidRPr="00D2289F">
              <w:rPr>
                <w:rFonts w:eastAsia="楷体"/>
                <w:szCs w:val="20"/>
                <w:highlight w:val="yellow"/>
                <w:lang w:eastAsia="zh-CN"/>
              </w:rPr>
              <w:t>N/A</w:t>
            </w:r>
          </w:p>
        </w:tc>
      </w:tr>
      <w:tr w:rsidR="005A443A" w:rsidRPr="00B27147" w14:paraId="08A62281" w14:textId="77777777" w:rsidTr="00D2289F">
        <w:trPr>
          <w:jc w:val="center"/>
        </w:trPr>
        <w:tc>
          <w:tcPr>
            <w:cnfStyle w:val="001000000000" w:firstRow="0" w:lastRow="0" w:firstColumn="1" w:lastColumn="0" w:oddVBand="0" w:evenVBand="0" w:oddHBand="0" w:evenHBand="0" w:firstRowFirstColumn="0" w:firstRowLastColumn="0" w:lastRowFirstColumn="0" w:lastRowLastColumn="0"/>
            <w:tcW w:w="1013" w:type="pct"/>
            <w:vAlign w:val="center"/>
          </w:tcPr>
          <w:p w14:paraId="2453CB04" w14:textId="77777777" w:rsidR="005A443A" w:rsidRPr="00D2289F" w:rsidRDefault="005A443A" w:rsidP="00D2289F">
            <w:pPr>
              <w:snapToGrid w:val="0"/>
              <w:spacing w:line="288" w:lineRule="auto"/>
              <w:jc w:val="center"/>
              <w:rPr>
                <w:rFonts w:eastAsia="等线"/>
                <w:szCs w:val="20"/>
                <w:lang w:eastAsia="zh-CN"/>
              </w:rPr>
            </w:pPr>
            <w:r w:rsidRPr="00D2289F">
              <w:rPr>
                <w:rFonts w:eastAsia="楷体" w:hint="eastAsia"/>
                <w:szCs w:val="20"/>
              </w:rPr>
              <w:t>L</w:t>
            </w:r>
            <w:r w:rsidRPr="00D2289F">
              <w:rPr>
                <w:rFonts w:eastAsia="楷体"/>
                <w:szCs w:val="20"/>
              </w:rPr>
              <w:t>EO1200set2@90°</w:t>
            </w:r>
          </w:p>
        </w:tc>
        <w:tc>
          <w:tcPr>
            <w:tcW w:w="664" w:type="pct"/>
            <w:vAlign w:val="bottom"/>
          </w:tcPr>
          <w:p w14:paraId="3DA00C9B" w14:textId="77777777" w:rsidR="005A443A" w:rsidRPr="00D2289F" w:rsidRDefault="005A443A"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highlight w:val="yellow"/>
                <w:lang w:eastAsia="zh-CN"/>
              </w:rPr>
            </w:pPr>
            <w:r w:rsidRPr="00D13784">
              <w:rPr>
                <w:rFonts w:eastAsia="等线"/>
                <w:color w:val="000000"/>
                <w:szCs w:val="20"/>
              </w:rPr>
              <w:t>6.6</w:t>
            </w:r>
          </w:p>
        </w:tc>
        <w:tc>
          <w:tcPr>
            <w:tcW w:w="664" w:type="pct"/>
            <w:vAlign w:val="bottom"/>
          </w:tcPr>
          <w:p w14:paraId="401059F8" w14:textId="2DF28AB7" w:rsidR="005A443A" w:rsidRPr="00D2289F" w:rsidRDefault="00C5292D"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highlight w:val="yellow"/>
                <w:lang w:eastAsia="zh-CN"/>
              </w:rPr>
            </w:pPr>
            <w:r w:rsidRPr="00D13784">
              <w:rPr>
                <w:rFonts w:eastAsia="楷体" w:hint="eastAsia"/>
                <w:szCs w:val="20"/>
                <w:highlight w:val="yellow"/>
                <w:lang w:eastAsia="zh-CN"/>
              </w:rPr>
              <w:t>5</w:t>
            </w:r>
            <w:r w:rsidRPr="00D13784">
              <w:rPr>
                <w:rFonts w:eastAsia="楷体"/>
                <w:szCs w:val="20"/>
                <w:highlight w:val="yellow"/>
                <w:lang w:eastAsia="zh-CN"/>
              </w:rPr>
              <w:t>3.36</w:t>
            </w:r>
          </w:p>
        </w:tc>
        <w:tc>
          <w:tcPr>
            <w:tcW w:w="997" w:type="pct"/>
            <w:vAlign w:val="bottom"/>
          </w:tcPr>
          <w:p w14:paraId="4E5859C2" w14:textId="77777777" w:rsidR="005A443A" w:rsidRPr="00D2289F" w:rsidRDefault="005A443A"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highlight w:val="yellow"/>
                <w:lang w:eastAsia="zh-CN"/>
              </w:rPr>
            </w:pPr>
            <w:r w:rsidRPr="00D2289F">
              <w:rPr>
                <w:rFonts w:eastAsia="楷体"/>
                <w:szCs w:val="20"/>
                <w:highlight w:val="yellow"/>
                <w:lang w:eastAsia="zh-CN"/>
              </w:rPr>
              <w:t>N/A</w:t>
            </w:r>
          </w:p>
        </w:tc>
        <w:tc>
          <w:tcPr>
            <w:tcW w:w="664" w:type="pct"/>
            <w:vAlign w:val="bottom"/>
          </w:tcPr>
          <w:p w14:paraId="2E783913" w14:textId="4CC055A9" w:rsidR="005A443A" w:rsidRPr="00D2289F" w:rsidRDefault="00C5292D"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highlight w:val="green"/>
                <w:lang w:eastAsia="zh-CN"/>
              </w:rPr>
            </w:pPr>
            <w:r w:rsidRPr="00D13784">
              <w:rPr>
                <w:rFonts w:eastAsia="楷体" w:hint="eastAsia"/>
                <w:szCs w:val="20"/>
                <w:highlight w:val="yellow"/>
                <w:lang w:eastAsia="zh-CN"/>
              </w:rPr>
              <w:t>5</w:t>
            </w:r>
            <w:r w:rsidRPr="00D13784">
              <w:rPr>
                <w:rFonts w:eastAsia="楷体"/>
                <w:szCs w:val="20"/>
                <w:highlight w:val="yellow"/>
                <w:lang w:eastAsia="zh-CN"/>
              </w:rPr>
              <w:t>3.36</w:t>
            </w:r>
          </w:p>
        </w:tc>
        <w:tc>
          <w:tcPr>
            <w:tcW w:w="998" w:type="pct"/>
          </w:tcPr>
          <w:p w14:paraId="55326053" w14:textId="77777777" w:rsidR="005A443A" w:rsidRPr="00D2289F" w:rsidRDefault="005A443A"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highlight w:val="yellow"/>
                <w:lang w:eastAsia="zh-CN"/>
              </w:rPr>
            </w:pPr>
            <w:r w:rsidRPr="00D2289F">
              <w:rPr>
                <w:rFonts w:eastAsia="楷体"/>
                <w:szCs w:val="20"/>
                <w:highlight w:val="yellow"/>
                <w:lang w:eastAsia="zh-CN"/>
              </w:rPr>
              <w:t>N/A</w:t>
            </w:r>
          </w:p>
        </w:tc>
      </w:tr>
      <w:tr w:rsidR="005A443A" w:rsidRPr="00B27147" w14:paraId="31678BF0" w14:textId="77777777" w:rsidTr="00D2289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13" w:type="pct"/>
            <w:vAlign w:val="center"/>
          </w:tcPr>
          <w:p w14:paraId="688653E0" w14:textId="77777777" w:rsidR="005A443A" w:rsidRPr="00D2289F" w:rsidRDefault="005A443A" w:rsidP="00D2289F">
            <w:pPr>
              <w:snapToGrid w:val="0"/>
              <w:spacing w:line="288" w:lineRule="auto"/>
              <w:jc w:val="center"/>
              <w:rPr>
                <w:rFonts w:eastAsia="等线"/>
                <w:szCs w:val="20"/>
                <w:lang w:eastAsia="zh-CN"/>
              </w:rPr>
            </w:pPr>
            <w:r w:rsidRPr="00D2289F">
              <w:rPr>
                <w:rFonts w:eastAsia="楷体" w:hint="eastAsia"/>
                <w:szCs w:val="20"/>
              </w:rPr>
              <w:t>L</w:t>
            </w:r>
            <w:r w:rsidRPr="00D2289F">
              <w:rPr>
                <w:rFonts w:eastAsia="楷体"/>
                <w:szCs w:val="20"/>
              </w:rPr>
              <w:t>EO1200set2@30°</w:t>
            </w:r>
          </w:p>
        </w:tc>
        <w:tc>
          <w:tcPr>
            <w:tcW w:w="664" w:type="pct"/>
            <w:vAlign w:val="bottom"/>
          </w:tcPr>
          <w:p w14:paraId="044CAE3E" w14:textId="77777777" w:rsidR="005A443A" w:rsidRPr="00D2289F" w:rsidRDefault="005A443A"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MS Mincho"/>
                <w:szCs w:val="20"/>
                <w:highlight w:val="green"/>
              </w:rPr>
            </w:pPr>
            <w:r w:rsidRPr="00D2289F">
              <w:rPr>
                <w:rFonts w:eastAsia="等线"/>
                <w:color w:val="000000"/>
                <w:szCs w:val="20"/>
                <w:highlight w:val="yellow"/>
              </w:rPr>
              <w:t>513.8</w:t>
            </w:r>
          </w:p>
        </w:tc>
        <w:tc>
          <w:tcPr>
            <w:tcW w:w="664" w:type="pct"/>
            <w:vAlign w:val="bottom"/>
          </w:tcPr>
          <w:p w14:paraId="0CC5294A" w14:textId="09A323AB" w:rsidR="005A443A" w:rsidRPr="00D2289F" w:rsidRDefault="00C5292D"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szCs w:val="20"/>
                <w:highlight w:val="green"/>
                <w:lang w:eastAsia="zh-CN"/>
              </w:rPr>
            </w:pPr>
            <w:r w:rsidRPr="003359DA">
              <w:rPr>
                <w:rFonts w:eastAsia="楷体" w:hint="eastAsia"/>
                <w:szCs w:val="20"/>
                <w:lang w:eastAsia="zh-CN"/>
              </w:rPr>
              <w:t>1</w:t>
            </w:r>
            <w:r w:rsidRPr="003359DA">
              <w:rPr>
                <w:rFonts w:eastAsia="楷体"/>
                <w:szCs w:val="20"/>
                <w:lang w:eastAsia="zh-CN"/>
              </w:rPr>
              <w:t>1.70</w:t>
            </w:r>
          </w:p>
        </w:tc>
        <w:tc>
          <w:tcPr>
            <w:tcW w:w="997" w:type="pct"/>
            <w:vAlign w:val="bottom"/>
          </w:tcPr>
          <w:p w14:paraId="02CDA82B" w14:textId="77777777" w:rsidR="005A443A" w:rsidRPr="00D2289F" w:rsidRDefault="005A443A"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szCs w:val="20"/>
                <w:highlight w:val="yellow"/>
                <w:lang w:eastAsia="zh-CN"/>
              </w:rPr>
            </w:pPr>
            <w:r w:rsidRPr="00D2289F">
              <w:rPr>
                <w:rFonts w:eastAsia="楷体"/>
                <w:szCs w:val="20"/>
                <w:highlight w:val="yellow"/>
                <w:lang w:eastAsia="zh-CN"/>
              </w:rPr>
              <w:t>N/A</w:t>
            </w:r>
          </w:p>
        </w:tc>
        <w:tc>
          <w:tcPr>
            <w:tcW w:w="664" w:type="pct"/>
            <w:vAlign w:val="bottom"/>
          </w:tcPr>
          <w:p w14:paraId="26B93A83" w14:textId="529C007B" w:rsidR="005A443A" w:rsidRPr="00D2289F" w:rsidRDefault="00C5292D"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szCs w:val="20"/>
                <w:highlight w:val="green"/>
                <w:lang w:eastAsia="zh-CN"/>
              </w:rPr>
            </w:pPr>
            <w:r w:rsidRPr="003359DA">
              <w:rPr>
                <w:rFonts w:eastAsia="楷体" w:hint="eastAsia"/>
                <w:szCs w:val="20"/>
                <w:lang w:eastAsia="zh-CN"/>
              </w:rPr>
              <w:t>3</w:t>
            </w:r>
            <w:r w:rsidRPr="003359DA">
              <w:rPr>
                <w:rFonts w:eastAsia="楷体"/>
                <w:szCs w:val="20"/>
                <w:lang w:eastAsia="zh-CN"/>
              </w:rPr>
              <w:t>2.68</w:t>
            </w:r>
          </w:p>
        </w:tc>
        <w:tc>
          <w:tcPr>
            <w:tcW w:w="998" w:type="pct"/>
          </w:tcPr>
          <w:p w14:paraId="2B06729C" w14:textId="77777777" w:rsidR="005A443A" w:rsidRPr="00D2289F" w:rsidRDefault="005A443A"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szCs w:val="20"/>
                <w:highlight w:val="yellow"/>
                <w:lang w:eastAsia="zh-CN"/>
              </w:rPr>
            </w:pPr>
            <w:r w:rsidRPr="00D2289F">
              <w:rPr>
                <w:rFonts w:eastAsia="楷体"/>
                <w:szCs w:val="20"/>
                <w:highlight w:val="yellow"/>
                <w:lang w:eastAsia="zh-CN"/>
              </w:rPr>
              <w:t>N/A</w:t>
            </w:r>
          </w:p>
        </w:tc>
      </w:tr>
      <w:tr w:rsidR="005A443A" w:rsidRPr="00B27147" w14:paraId="7A4061E4" w14:textId="77777777" w:rsidTr="00D2289F">
        <w:trPr>
          <w:jc w:val="center"/>
        </w:trPr>
        <w:tc>
          <w:tcPr>
            <w:cnfStyle w:val="001000000000" w:firstRow="0" w:lastRow="0" w:firstColumn="1" w:lastColumn="0" w:oddVBand="0" w:evenVBand="0" w:oddHBand="0" w:evenHBand="0" w:firstRowFirstColumn="0" w:firstRowLastColumn="0" w:lastRowFirstColumn="0" w:lastRowLastColumn="0"/>
            <w:tcW w:w="1013" w:type="pct"/>
            <w:vAlign w:val="center"/>
          </w:tcPr>
          <w:p w14:paraId="6C7031AE" w14:textId="77777777" w:rsidR="005A443A" w:rsidRPr="00D2289F" w:rsidRDefault="005A443A" w:rsidP="00D2289F">
            <w:pPr>
              <w:snapToGrid w:val="0"/>
              <w:spacing w:line="288" w:lineRule="auto"/>
              <w:jc w:val="center"/>
              <w:rPr>
                <w:rFonts w:eastAsia="等线"/>
                <w:szCs w:val="20"/>
                <w:lang w:eastAsia="zh-CN"/>
              </w:rPr>
            </w:pPr>
            <w:r w:rsidRPr="00D2289F">
              <w:rPr>
                <w:rFonts w:eastAsia="楷体"/>
                <w:szCs w:val="20"/>
              </w:rPr>
              <w:t>GEOset2@90°</w:t>
            </w:r>
          </w:p>
        </w:tc>
        <w:tc>
          <w:tcPr>
            <w:tcW w:w="664" w:type="pct"/>
            <w:vAlign w:val="bottom"/>
          </w:tcPr>
          <w:p w14:paraId="272EC298" w14:textId="77777777" w:rsidR="005A443A" w:rsidRPr="00D2289F" w:rsidRDefault="005A443A"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highlight w:val="green"/>
                <w:lang w:eastAsia="zh-CN"/>
              </w:rPr>
            </w:pPr>
            <w:r w:rsidRPr="00D13784">
              <w:rPr>
                <w:rFonts w:eastAsia="等线"/>
                <w:color w:val="000000"/>
                <w:szCs w:val="20"/>
              </w:rPr>
              <w:t>12</w:t>
            </w:r>
          </w:p>
        </w:tc>
        <w:tc>
          <w:tcPr>
            <w:tcW w:w="664" w:type="pct"/>
            <w:vAlign w:val="bottom"/>
          </w:tcPr>
          <w:p w14:paraId="47EC07BA" w14:textId="45CB52B6" w:rsidR="005A443A" w:rsidRPr="00D2289F" w:rsidRDefault="00C5292D"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highlight w:val="green"/>
                <w:lang w:eastAsia="zh-CN"/>
              </w:rPr>
            </w:pPr>
            <w:r w:rsidRPr="003359DA">
              <w:rPr>
                <w:rFonts w:eastAsia="楷体" w:hint="eastAsia"/>
                <w:szCs w:val="20"/>
                <w:lang w:eastAsia="zh-CN"/>
              </w:rPr>
              <w:t>2</w:t>
            </w:r>
            <w:r w:rsidRPr="003359DA">
              <w:rPr>
                <w:rFonts w:eastAsia="楷体"/>
                <w:szCs w:val="20"/>
                <w:lang w:eastAsia="zh-CN"/>
              </w:rPr>
              <w:t>.39</w:t>
            </w:r>
          </w:p>
        </w:tc>
        <w:tc>
          <w:tcPr>
            <w:tcW w:w="997" w:type="pct"/>
            <w:vAlign w:val="bottom"/>
          </w:tcPr>
          <w:p w14:paraId="44F1417D" w14:textId="2430FCC4" w:rsidR="005A443A" w:rsidRPr="00ED0AF6" w:rsidRDefault="00D13784"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ED0AF6">
              <w:rPr>
                <w:rFonts w:eastAsia="楷体"/>
                <w:szCs w:val="20"/>
                <w:lang w:eastAsia="zh-CN"/>
              </w:rPr>
              <w:t>C2</w:t>
            </w:r>
          </w:p>
        </w:tc>
        <w:tc>
          <w:tcPr>
            <w:tcW w:w="664" w:type="pct"/>
            <w:vAlign w:val="bottom"/>
          </w:tcPr>
          <w:p w14:paraId="766A26DB" w14:textId="065DAD38" w:rsidR="005A443A" w:rsidRPr="00ED0AF6" w:rsidRDefault="00C5292D"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ED0AF6">
              <w:rPr>
                <w:rFonts w:eastAsia="楷体" w:hint="eastAsia"/>
                <w:szCs w:val="20"/>
                <w:lang w:eastAsia="zh-CN"/>
              </w:rPr>
              <w:t>2</w:t>
            </w:r>
            <w:r w:rsidRPr="00ED0AF6">
              <w:rPr>
                <w:rFonts w:eastAsia="楷体"/>
                <w:szCs w:val="20"/>
                <w:lang w:eastAsia="zh-CN"/>
              </w:rPr>
              <w:t>.39</w:t>
            </w:r>
          </w:p>
        </w:tc>
        <w:tc>
          <w:tcPr>
            <w:tcW w:w="998" w:type="pct"/>
          </w:tcPr>
          <w:p w14:paraId="6161A694" w14:textId="52CAF1CB" w:rsidR="005A443A" w:rsidRPr="00ED0AF6" w:rsidRDefault="00D13784" w:rsidP="00D2289F">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ED0AF6">
              <w:rPr>
                <w:rFonts w:eastAsia="楷体"/>
                <w:szCs w:val="20"/>
                <w:lang w:eastAsia="zh-CN"/>
              </w:rPr>
              <w:t>C2</w:t>
            </w:r>
          </w:p>
        </w:tc>
      </w:tr>
      <w:tr w:rsidR="005A443A" w:rsidRPr="00B27147" w14:paraId="71429F15" w14:textId="77777777" w:rsidTr="00D2289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13" w:type="pct"/>
            <w:vAlign w:val="center"/>
          </w:tcPr>
          <w:p w14:paraId="12F857C6" w14:textId="77777777" w:rsidR="005A443A" w:rsidRPr="00D2289F" w:rsidRDefault="005A443A" w:rsidP="00D2289F">
            <w:pPr>
              <w:snapToGrid w:val="0"/>
              <w:spacing w:line="288" w:lineRule="auto"/>
              <w:jc w:val="center"/>
              <w:rPr>
                <w:rFonts w:eastAsia="等线"/>
                <w:szCs w:val="20"/>
                <w:lang w:eastAsia="zh-CN"/>
              </w:rPr>
            </w:pPr>
            <w:r w:rsidRPr="00D2289F">
              <w:rPr>
                <w:rFonts w:eastAsia="楷体"/>
                <w:szCs w:val="20"/>
              </w:rPr>
              <w:t>GEOset2@12.5°</w:t>
            </w:r>
          </w:p>
        </w:tc>
        <w:tc>
          <w:tcPr>
            <w:tcW w:w="664" w:type="pct"/>
            <w:vAlign w:val="bottom"/>
          </w:tcPr>
          <w:p w14:paraId="5C4C08CA" w14:textId="77777777" w:rsidR="005A443A" w:rsidRPr="00D2289F" w:rsidRDefault="005A443A"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highlight w:val="green"/>
                <w:lang w:eastAsia="zh-CN"/>
              </w:rPr>
            </w:pPr>
            <w:r w:rsidRPr="00D2289F">
              <w:rPr>
                <w:rFonts w:eastAsia="等线"/>
                <w:color w:val="000000"/>
                <w:szCs w:val="20"/>
                <w:highlight w:val="yellow"/>
              </w:rPr>
              <w:t>1811.4</w:t>
            </w:r>
          </w:p>
        </w:tc>
        <w:tc>
          <w:tcPr>
            <w:tcW w:w="664" w:type="pct"/>
            <w:vAlign w:val="bottom"/>
          </w:tcPr>
          <w:p w14:paraId="6BFA209F" w14:textId="4EAAD847" w:rsidR="005A443A" w:rsidRPr="00D2289F" w:rsidRDefault="00C5292D"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szCs w:val="20"/>
                <w:highlight w:val="green"/>
                <w:lang w:eastAsia="zh-CN"/>
              </w:rPr>
            </w:pPr>
            <w:r w:rsidRPr="003359DA">
              <w:rPr>
                <w:rFonts w:eastAsia="楷体" w:hint="eastAsia"/>
                <w:szCs w:val="20"/>
                <w:lang w:eastAsia="zh-CN"/>
              </w:rPr>
              <w:t>0</w:t>
            </w:r>
            <w:r w:rsidRPr="003359DA">
              <w:rPr>
                <w:rFonts w:eastAsia="楷体"/>
                <w:szCs w:val="20"/>
                <w:lang w:eastAsia="zh-CN"/>
              </w:rPr>
              <w:t>.5</w:t>
            </w:r>
          </w:p>
        </w:tc>
        <w:tc>
          <w:tcPr>
            <w:tcW w:w="997" w:type="pct"/>
            <w:vAlign w:val="bottom"/>
          </w:tcPr>
          <w:p w14:paraId="75C25B89" w14:textId="77777777" w:rsidR="005A443A" w:rsidRPr="00D2289F" w:rsidRDefault="005A443A"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szCs w:val="20"/>
                <w:highlight w:val="yellow"/>
                <w:lang w:eastAsia="zh-CN"/>
              </w:rPr>
            </w:pPr>
            <w:r w:rsidRPr="00D2289F">
              <w:rPr>
                <w:rFonts w:eastAsia="楷体"/>
                <w:szCs w:val="20"/>
                <w:highlight w:val="yellow"/>
                <w:lang w:eastAsia="zh-CN"/>
              </w:rPr>
              <w:t>N/A</w:t>
            </w:r>
          </w:p>
        </w:tc>
        <w:tc>
          <w:tcPr>
            <w:tcW w:w="664" w:type="pct"/>
            <w:vAlign w:val="bottom"/>
          </w:tcPr>
          <w:p w14:paraId="3C3E86A3" w14:textId="0B380C57" w:rsidR="005A443A" w:rsidRPr="00D2289F" w:rsidRDefault="00C5292D"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szCs w:val="20"/>
                <w:highlight w:val="green"/>
                <w:lang w:eastAsia="zh-CN"/>
              </w:rPr>
            </w:pPr>
            <w:r w:rsidRPr="003359DA">
              <w:rPr>
                <w:rFonts w:eastAsia="楷体" w:hint="eastAsia"/>
                <w:szCs w:val="20"/>
                <w:lang w:eastAsia="zh-CN"/>
              </w:rPr>
              <w:t>2</w:t>
            </w:r>
            <w:r w:rsidRPr="003359DA">
              <w:rPr>
                <w:rFonts w:eastAsia="楷体"/>
                <w:szCs w:val="20"/>
                <w:lang w:eastAsia="zh-CN"/>
              </w:rPr>
              <w:t>.12</w:t>
            </w:r>
          </w:p>
        </w:tc>
        <w:tc>
          <w:tcPr>
            <w:tcW w:w="998" w:type="pct"/>
          </w:tcPr>
          <w:p w14:paraId="45BFFC66" w14:textId="77777777" w:rsidR="005A443A" w:rsidRPr="00D2289F" w:rsidRDefault="005A443A" w:rsidP="00D2289F">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szCs w:val="20"/>
                <w:highlight w:val="yellow"/>
                <w:lang w:eastAsia="zh-CN"/>
              </w:rPr>
            </w:pPr>
            <w:r w:rsidRPr="00D2289F">
              <w:rPr>
                <w:rFonts w:eastAsia="楷体"/>
                <w:szCs w:val="20"/>
                <w:highlight w:val="yellow"/>
                <w:lang w:eastAsia="zh-CN"/>
              </w:rPr>
              <w:t>N/A</w:t>
            </w:r>
          </w:p>
        </w:tc>
      </w:tr>
    </w:tbl>
    <w:p w14:paraId="67AD8C42" w14:textId="77777777" w:rsidR="00621402" w:rsidRDefault="00621402" w:rsidP="006628F0">
      <w:pPr>
        <w:spacing w:after="120"/>
        <w:jc w:val="both"/>
        <w:rPr>
          <w:rFonts w:eastAsia="楷体"/>
          <w:szCs w:val="20"/>
          <w:lang w:eastAsia="zh-CN"/>
        </w:rPr>
      </w:pPr>
    </w:p>
    <w:p w14:paraId="23899B83" w14:textId="6A2BDE88" w:rsidR="00B16CDD" w:rsidRPr="00B16CDD" w:rsidRDefault="00B16CDD" w:rsidP="00B16CDD">
      <w:pPr>
        <w:spacing w:after="120"/>
        <w:jc w:val="both"/>
        <w:rPr>
          <w:rFonts w:eastAsia="MS Mincho"/>
          <w:szCs w:val="20"/>
        </w:rPr>
      </w:pPr>
      <w:r w:rsidRPr="00B16CDD">
        <w:rPr>
          <w:rFonts w:eastAsia="MS Mincho"/>
          <w:szCs w:val="20"/>
        </w:rPr>
        <w:t xml:space="preserve">From </w:t>
      </w:r>
      <w:r>
        <w:rPr>
          <w:rFonts w:eastAsia="MS Mincho"/>
          <w:szCs w:val="20"/>
        </w:rPr>
        <w:t>Table 10 and 11</w:t>
      </w:r>
      <w:r w:rsidRPr="00B16CDD">
        <w:rPr>
          <w:rFonts w:eastAsia="MS Mincho"/>
          <w:szCs w:val="20"/>
        </w:rPr>
        <w:t xml:space="preserve">, it is observed that </w:t>
      </w:r>
    </w:p>
    <w:p w14:paraId="5D5EEB6C" w14:textId="056472E6" w:rsidR="0084389F" w:rsidRPr="00D06FD5" w:rsidRDefault="0084389F" w:rsidP="007A243F">
      <w:pPr>
        <w:numPr>
          <w:ilvl w:val="0"/>
          <w:numId w:val="14"/>
        </w:numPr>
        <w:spacing w:after="120"/>
        <w:jc w:val="both"/>
        <w:rPr>
          <w:rFonts w:eastAsia="MS Mincho"/>
        </w:rPr>
      </w:pPr>
      <w:r>
        <w:rPr>
          <w:rFonts w:eastAsia="楷体"/>
        </w:rPr>
        <w:t xml:space="preserve">For </w:t>
      </w:r>
      <w:r w:rsidR="007C09CC" w:rsidRPr="00B27147">
        <w:rPr>
          <w:rFonts w:eastAsia="楷体" w:hint="eastAsia"/>
        </w:rPr>
        <w:t>L</w:t>
      </w:r>
      <w:r w:rsidR="007C09CC" w:rsidRPr="00B27147">
        <w:rPr>
          <w:rFonts w:eastAsia="楷体"/>
        </w:rPr>
        <w:t>EO600set2@90°</w:t>
      </w:r>
      <w:r w:rsidR="007C09CC">
        <w:rPr>
          <w:rFonts w:eastAsia="楷体"/>
        </w:rPr>
        <w:t xml:space="preserve"> and </w:t>
      </w:r>
      <w:r w:rsidRPr="00B27147">
        <w:rPr>
          <w:rFonts w:eastAsia="楷体" w:hint="eastAsia"/>
        </w:rPr>
        <w:t>L</w:t>
      </w:r>
      <w:r w:rsidRPr="00B27147">
        <w:rPr>
          <w:rFonts w:eastAsia="楷体"/>
        </w:rPr>
        <w:t>EO1200set2@90°</w:t>
      </w:r>
      <w:r w:rsidR="00EF7EA7">
        <w:rPr>
          <w:rFonts w:eastAsia="楷体"/>
        </w:rPr>
        <w:t xml:space="preserve"> </w:t>
      </w:r>
      <w:r>
        <w:rPr>
          <w:rFonts w:eastAsia="楷体"/>
        </w:rPr>
        <w:t xml:space="preserve">in 30 GHz band, </w:t>
      </w:r>
      <w:r w:rsidR="009B3A77">
        <w:rPr>
          <w:rFonts w:eastAsia="楷体"/>
        </w:rPr>
        <w:t xml:space="preserve">the requirements for </w:t>
      </w:r>
      <w:r w:rsidR="006D0C2C">
        <w:rPr>
          <w:rFonts w:eastAsia="楷体"/>
        </w:rPr>
        <w:t xml:space="preserve">differential </w:t>
      </w:r>
      <w:r w:rsidR="007C09CC">
        <w:rPr>
          <w:rFonts w:eastAsia="楷体"/>
        </w:rPr>
        <w:t xml:space="preserve">one-way </w:t>
      </w:r>
      <w:r w:rsidR="006D0C2C">
        <w:rPr>
          <w:rFonts w:eastAsia="楷体"/>
        </w:rPr>
        <w:t xml:space="preserve">doppler offset </w:t>
      </w:r>
      <w:r w:rsidR="009B3A77">
        <w:rPr>
          <w:rFonts w:eastAsia="楷体"/>
        </w:rPr>
        <w:t xml:space="preserve">cannot be fulfilled by PRACH format with </w:t>
      </w:r>
      <w:r w:rsidR="009B3A77">
        <w:rPr>
          <w:rFonts w:eastAsia="等线"/>
          <w:lang w:eastAsia="zh-CN"/>
        </w:rPr>
        <w:t>60 kHz SCS</w:t>
      </w:r>
      <w:r w:rsidR="009B3A77">
        <w:rPr>
          <w:rFonts w:eastAsia="MS Mincho"/>
          <w:szCs w:val="20"/>
        </w:rPr>
        <w:t xml:space="preserve">. However, if PRACH format </w:t>
      </w:r>
      <w:r w:rsidR="007C09CC">
        <w:rPr>
          <w:rFonts w:eastAsia="MS Mincho"/>
          <w:szCs w:val="20"/>
        </w:rPr>
        <w:t xml:space="preserve">C2 </w:t>
      </w:r>
      <w:r w:rsidR="009B3A77">
        <w:rPr>
          <w:rFonts w:eastAsia="MS Mincho"/>
          <w:szCs w:val="20"/>
        </w:rPr>
        <w:t xml:space="preserve">with 120 kHz SCS is considered, </w:t>
      </w:r>
      <w:r w:rsidR="0077562E">
        <w:rPr>
          <w:rFonts w:eastAsia="MS Mincho"/>
          <w:szCs w:val="20"/>
        </w:rPr>
        <w:t>the maximum</w:t>
      </w:r>
      <w:r w:rsidR="0077562E" w:rsidRPr="0077562E">
        <w:rPr>
          <w:rFonts w:eastAsia="MS Mincho"/>
          <w:szCs w:val="20"/>
        </w:rPr>
        <w:t xml:space="preserve"> tolerable differential RTT</w:t>
      </w:r>
      <w:r w:rsidR="0077562E">
        <w:rPr>
          <w:rFonts w:eastAsia="MS Mincho"/>
          <w:szCs w:val="20"/>
        </w:rPr>
        <w:t xml:space="preserve"> would be </w:t>
      </w:r>
      <w:r w:rsidR="009F5EAC">
        <w:rPr>
          <w:rFonts w:eastAsia="MS Mincho"/>
          <w:szCs w:val="20"/>
        </w:rPr>
        <w:t xml:space="preserve">7.68 </w:t>
      </w:r>
      <w:r w:rsidR="0077562E">
        <w:rPr>
          <w:rFonts w:eastAsia="MS Mincho"/>
          <w:szCs w:val="20"/>
        </w:rPr>
        <w:t xml:space="preserve">us and the maximum tolerable UL differential one-way doppler would be </w:t>
      </w:r>
      <w:r w:rsidR="009F5EAC">
        <w:rPr>
          <w:rFonts w:eastAsia="MS Mincho"/>
          <w:szCs w:val="20"/>
        </w:rPr>
        <w:t xml:space="preserve">68.4 </w:t>
      </w:r>
      <w:r w:rsidR="0077562E">
        <w:rPr>
          <w:rFonts w:eastAsia="MS Mincho"/>
          <w:szCs w:val="20"/>
        </w:rPr>
        <w:t xml:space="preserve">kHz, </w:t>
      </w:r>
      <w:r w:rsidR="009B3A77">
        <w:rPr>
          <w:rFonts w:eastAsia="MS Mincho"/>
          <w:szCs w:val="20"/>
        </w:rPr>
        <w:t>then the requirement</w:t>
      </w:r>
      <w:r w:rsidR="0077562E">
        <w:rPr>
          <w:rFonts w:eastAsia="MS Mincho"/>
          <w:szCs w:val="20"/>
        </w:rPr>
        <w:t>s</w:t>
      </w:r>
      <w:r w:rsidR="009B3A77">
        <w:rPr>
          <w:rFonts w:eastAsia="MS Mincho"/>
          <w:szCs w:val="20"/>
        </w:rPr>
        <w:t xml:space="preserve"> </w:t>
      </w:r>
      <w:r w:rsidR="009F5EAC">
        <w:rPr>
          <w:rFonts w:eastAsia="MS Mincho"/>
          <w:szCs w:val="20"/>
        </w:rPr>
        <w:t xml:space="preserve">of these two scenarios </w:t>
      </w:r>
      <w:r w:rsidR="009B3A77">
        <w:rPr>
          <w:rFonts w:eastAsia="楷体"/>
        </w:rPr>
        <w:t>can be fulfilled.</w:t>
      </w:r>
    </w:p>
    <w:p w14:paraId="1C13FD53" w14:textId="179858B5" w:rsidR="0007085E" w:rsidRPr="0007085E" w:rsidRDefault="0007085E" w:rsidP="007A243F">
      <w:pPr>
        <w:numPr>
          <w:ilvl w:val="0"/>
          <w:numId w:val="14"/>
        </w:numPr>
        <w:spacing w:after="120"/>
        <w:jc w:val="both"/>
        <w:rPr>
          <w:rFonts w:eastAsia="MS Mincho"/>
        </w:rPr>
      </w:pPr>
      <w:r w:rsidRPr="0007085E">
        <w:rPr>
          <w:rFonts w:eastAsia="MS Mincho"/>
          <w:szCs w:val="20"/>
        </w:rPr>
        <w:t xml:space="preserve">For </w:t>
      </w:r>
      <w:r w:rsidR="006F4C88">
        <w:rPr>
          <w:rFonts w:eastAsia="MS Mincho"/>
          <w:szCs w:val="20"/>
        </w:rPr>
        <w:t xml:space="preserve">other </w:t>
      </w:r>
      <w:r w:rsidR="006F4C88" w:rsidRPr="0007085E">
        <w:rPr>
          <w:rFonts w:eastAsia="MS Mincho"/>
          <w:szCs w:val="20"/>
        </w:rPr>
        <w:t>evaluated satellite scenarios</w:t>
      </w:r>
      <w:r w:rsidR="006F4C88">
        <w:rPr>
          <w:rFonts w:eastAsia="MS Mincho"/>
          <w:szCs w:val="20"/>
        </w:rPr>
        <w:t xml:space="preserve"> that cannot be supported by current PRACH formats</w:t>
      </w:r>
      <w:r w:rsidRPr="0007085E">
        <w:rPr>
          <w:rFonts w:eastAsia="MS Mincho"/>
          <w:szCs w:val="20"/>
        </w:rPr>
        <w:t xml:space="preserve">, the </w:t>
      </w:r>
      <w:r w:rsidR="006F4C88">
        <w:rPr>
          <w:rFonts w:eastAsia="MS Mincho"/>
          <w:szCs w:val="20"/>
        </w:rPr>
        <w:t>reason is</w:t>
      </w:r>
      <w:r w:rsidRPr="0007085E">
        <w:rPr>
          <w:rFonts w:eastAsia="MS Mincho"/>
          <w:szCs w:val="20"/>
        </w:rPr>
        <w:t xml:space="preserve"> </w:t>
      </w:r>
      <w:r w:rsidR="006F4C88">
        <w:rPr>
          <w:rFonts w:eastAsia="MS Mincho"/>
          <w:szCs w:val="20"/>
        </w:rPr>
        <w:t xml:space="preserve">that </w:t>
      </w:r>
      <w:r w:rsidRPr="0007085E">
        <w:rPr>
          <w:rFonts w:eastAsia="MS Mincho"/>
          <w:szCs w:val="20"/>
        </w:rPr>
        <w:t xml:space="preserve">the </w:t>
      </w:r>
      <w:r>
        <w:rPr>
          <w:rFonts w:eastAsia="MS Mincho"/>
          <w:szCs w:val="20"/>
        </w:rPr>
        <w:t xml:space="preserve">duration of </w:t>
      </w:r>
      <w:r w:rsidR="00D06FD5">
        <w:rPr>
          <w:rFonts w:eastAsia="MS Mincho"/>
          <w:szCs w:val="20"/>
        </w:rPr>
        <w:t xml:space="preserve">the tolerable maximum differential RTT is smaller than the observed maximum different RTT in </w:t>
      </w:r>
      <w:r w:rsidR="00D06FD5" w:rsidRPr="0007085E">
        <w:rPr>
          <w:rFonts w:eastAsia="MS Mincho"/>
          <w:szCs w:val="20"/>
        </w:rPr>
        <w:t xml:space="preserve">satellite </w:t>
      </w:r>
      <w:r w:rsidR="00D06FD5">
        <w:rPr>
          <w:rFonts w:eastAsia="MS Mincho"/>
          <w:szCs w:val="20"/>
        </w:rPr>
        <w:t>deployment.</w:t>
      </w:r>
    </w:p>
    <w:p w14:paraId="3E24340C" w14:textId="20240EC5" w:rsidR="007427E7" w:rsidRDefault="00B84182" w:rsidP="00B16CDD">
      <w:pPr>
        <w:spacing w:after="120"/>
        <w:jc w:val="both"/>
        <w:rPr>
          <w:rFonts w:eastAsia="MS Mincho"/>
          <w:szCs w:val="20"/>
        </w:rPr>
      </w:pPr>
      <w:bookmarkStart w:id="13" w:name="_Hlk213327539"/>
      <w:r>
        <w:rPr>
          <w:rFonts w:eastAsiaTheme="minorEastAsia" w:hint="eastAsia"/>
          <w:szCs w:val="20"/>
          <w:lang w:eastAsia="zh-CN"/>
        </w:rPr>
        <w:t>T</w:t>
      </w:r>
      <w:r>
        <w:rPr>
          <w:rFonts w:eastAsiaTheme="minorEastAsia"/>
          <w:szCs w:val="20"/>
          <w:lang w:eastAsia="zh-CN"/>
        </w:rPr>
        <w:t xml:space="preserve">o solve the issue that the requirement for </w:t>
      </w:r>
      <w:r>
        <w:rPr>
          <w:rFonts w:eastAsia="楷体"/>
        </w:rPr>
        <w:t xml:space="preserve">differential RTT </w:t>
      </w:r>
      <w:r>
        <w:rPr>
          <w:rFonts w:eastAsia="MS Mincho"/>
          <w:szCs w:val="20"/>
        </w:rPr>
        <w:t xml:space="preserve">cannot be fulfilled, </w:t>
      </w:r>
      <w:r w:rsidR="00AD14AD">
        <w:rPr>
          <w:rFonts w:eastAsia="MS Mincho"/>
          <w:szCs w:val="20"/>
        </w:rPr>
        <w:t>gNB implementation</w:t>
      </w:r>
      <w:r w:rsidR="001F7D67" w:rsidRPr="001F7D67">
        <w:rPr>
          <w:rFonts w:eastAsia="MS Mincho"/>
          <w:szCs w:val="20"/>
        </w:rPr>
        <w:t xml:space="preserve"> </w:t>
      </w:r>
      <w:r w:rsidR="001F7D67">
        <w:rPr>
          <w:rFonts w:eastAsia="MS Mincho"/>
          <w:szCs w:val="20"/>
        </w:rPr>
        <w:t>can be considered, e.g.,</w:t>
      </w:r>
      <w:r w:rsidR="00AD14AD">
        <w:rPr>
          <w:rFonts w:eastAsia="MS Mincho"/>
          <w:szCs w:val="20"/>
        </w:rPr>
        <w:t xml:space="preserve"> </w:t>
      </w:r>
      <w:r w:rsidR="00B46759">
        <w:rPr>
          <w:rFonts w:eastAsia="MS Mincho"/>
          <w:szCs w:val="20"/>
        </w:rPr>
        <w:t xml:space="preserve">assuming </w:t>
      </w:r>
      <w:r w:rsidR="00B46759" w:rsidRPr="00B46759">
        <w:rPr>
          <w:rFonts w:eastAsia="MS Mincho"/>
          <w:szCs w:val="20"/>
        </w:rPr>
        <w:t xml:space="preserve">the duration gap between the tolerable maximum differential RTT and the observed maximum different RTT in satellite deployment is </w:t>
      </w:r>
      <w:r w:rsidR="00B46759">
        <w:rPr>
          <w:rFonts w:eastAsia="MS Mincho"/>
          <w:szCs w:val="20"/>
        </w:rPr>
        <w:t>T duration,</w:t>
      </w:r>
      <w:r w:rsidR="00B46759" w:rsidRPr="00B46759" w:rsidDel="00455B97">
        <w:rPr>
          <w:rFonts w:eastAsia="MS Mincho"/>
          <w:szCs w:val="20"/>
        </w:rPr>
        <w:t xml:space="preserve"> </w:t>
      </w:r>
      <w:r w:rsidR="00B46759">
        <w:rPr>
          <w:rFonts w:eastAsia="MS Mincho"/>
          <w:szCs w:val="20"/>
        </w:rPr>
        <w:t xml:space="preserve">the gNB can </w:t>
      </w:r>
      <w:r w:rsidR="00455B97">
        <w:rPr>
          <w:rFonts w:eastAsia="MS Mincho"/>
          <w:szCs w:val="20"/>
        </w:rPr>
        <w:t xml:space="preserve">extend </w:t>
      </w:r>
      <w:r w:rsidR="00A72A44">
        <w:rPr>
          <w:rFonts w:eastAsia="MS Mincho"/>
          <w:szCs w:val="20"/>
        </w:rPr>
        <w:t xml:space="preserve">the </w:t>
      </w:r>
      <w:bookmarkStart w:id="14" w:name="_Hlk213372214"/>
      <w:r w:rsidR="00521739">
        <w:rPr>
          <w:rFonts w:eastAsia="MS Mincho"/>
          <w:szCs w:val="20"/>
        </w:rPr>
        <w:t>PRACH reception window</w:t>
      </w:r>
      <w:bookmarkEnd w:id="14"/>
      <w:r w:rsidR="00521739">
        <w:rPr>
          <w:rFonts w:eastAsia="MS Mincho"/>
          <w:szCs w:val="20"/>
        </w:rPr>
        <w:t xml:space="preserve"> </w:t>
      </w:r>
      <w:r w:rsidR="001F7D67">
        <w:rPr>
          <w:rFonts w:eastAsia="MS Mincho"/>
          <w:szCs w:val="20"/>
        </w:rPr>
        <w:t xml:space="preserve">for </w:t>
      </w:r>
      <w:r w:rsidR="001F7D67" w:rsidRPr="001F7D67">
        <w:rPr>
          <w:rFonts w:eastAsia="MS Mincho"/>
          <w:szCs w:val="20"/>
        </w:rPr>
        <w:t xml:space="preserve">the </w:t>
      </w:r>
      <w:r w:rsidR="00A72A44">
        <w:rPr>
          <w:rFonts w:eastAsia="MS Mincho"/>
          <w:szCs w:val="20"/>
        </w:rPr>
        <w:t>selected PRACH format</w:t>
      </w:r>
      <w:r w:rsidR="00455B97">
        <w:rPr>
          <w:rFonts w:eastAsia="MS Mincho"/>
          <w:szCs w:val="20"/>
        </w:rPr>
        <w:t xml:space="preserve"> to cover the </w:t>
      </w:r>
      <w:r w:rsidR="00B46759">
        <w:rPr>
          <w:rFonts w:eastAsia="MS Mincho"/>
          <w:szCs w:val="20"/>
        </w:rPr>
        <w:t>T duration, as illustrated in Figure 2</w:t>
      </w:r>
      <w:r w:rsidR="00AD14AD">
        <w:rPr>
          <w:rFonts w:eastAsia="MS Mincho"/>
          <w:szCs w:val="20"/>
        </w:rPr>
        <w:t xml:space="preserve">. </w:t>
      </w:r>
      <w:bookmarkEnd w:id="13"/>
    </w:p>
    <w:p w14:paraId="6B128CC2" w14:textId="580F5A93" w:rsidR="007427E7" w:rsidRDefault="007427E7" w:rsidP="00B16CDD">
      <w:pPr>
        <w:spacing w:after="120"/>
        <w:jc w:val="both"/>
        <w:rPr>
          <w:rFonts w:eastAsia="MS Mincho"/>
          <w:szCs w:val="20"/>
        </w:rPr>
      </w:pPr>
      <w:r>
        <w:object w:dxaOrig="18841" w:dyaOrig="3216" w14:anchorId="7B203884">
          <v:shape id="_x0000_i1026" type="#_x0000_t75" style="width:453.25pt;height:77.1pt" o:ole="">
            <v:imagedata r:id="rId12" o:title=""/>
          </v:shape>
          <o:OLEObject Type="Embed" ProgID="Visio.Drawing.15" ShapeID="_x0000_i1026" DrawAspect="Content" ObjectID="_1824019605" r:id="rId13"/>
        </w:object>
      </w:r>
    </w:p>
    <w:p w14:paraId="3994C94E" w14:textId="0AB4FD42" w:rsidR="007427E7" w:rsidRPr="000E2FE4" w:rsidRDefault="007427E7" w:rsidP="007427E7">
      <w:pPr>
        <w:pBdr>
          <w:top w:val="none" w:sz="0" w:space="0" w:color="000000"/>
          <w:left w:val="none" w:sz="0" w:space="0" w:color="000000"/>
          <w:bottom w:val="none" w:sz="0" w:space="0" w:color="000000"/>
          <w:right w:val="none" w:sz="0" w:space="0" w:color="000000"/>
          <w:between w:val="none" w:sz="0" w:space="0" w:color="000000"/>
        </w:pBdr>
        <w:spacing w:after="120" w:line="278" w:lineRule="auto"/>
        <w:jc w:val="center"/>
        <w:rPr>
          <w:rFonts w:eastAsia="宋体"/>
          <w:szCs w:val="22"/>
          <w:lang w:eastAsia="zh-CN"/>
        </w:rPr>
      </w:pPr>
      <w:r w:rsidRPr="0021034F">
        <w:rPr>
          <w:rFonts w:eastAsia="宋体" w:hint="eastAsia"/>
          <w:b/>
          <w:bCs/>
          <w:sz w:val="18"/>
          <w:szCs w:val="18"/>
          <w:lang w:eastAsia="zh-CN"/>
        </w:rPr>
        <w:t>F</w:t>
      </w:r>
      <w:r w:rsidRPr="0021034F">
        <w:rPr>
          <w:rFonts w:eastAsia="宋体"/>
          <w:b/>
          <w:bCs/>
          <w:sz w:val="18"/>
          <w:szCs w:val="18"/>
          <w:lang w:eastAsia="zh-CN"/>
        </w:rPr>
        <w:t xml:space="preserve">igure </w:t>
      </w:r>
      <w:r>
        <w:rPr>
          <w:rFonts w:eastAsia="宋体"/>
          <w:b/>
          <w:bCs/>
          <w:sz w:val="18"/>
          <w:szCs w:val="18"/>
          <w:lang w:eastAsia="zh-CN"/>
        </w:rPr>
        <w:t>2</w:t>
      </w:r>
      <w:r w:rsidRPr="0021034F">
        <w:rPr>
          <w:rFonts w:eastAsia="宋体"/>
          <w:b/>
          <w:bCs/>
          <w:sz w:val="18"/>
          <w:szCs w:val="18"/>
          <w:lang w:eastAsia="zh-CN"/>
        </w:rPr>
        <w:t>.</w:t>
      </w:r>
      <w:r w:rsidRPr="000E2FE4">
        <w:rPr>
          <w:rFonts w:eastAsia="宋体"/>
          <w:b/>
          <w:bCs/>
          <w:sz w:val="18"/>
          <w:szCs w:val="18"/>
          <w:lang w:eastAsia="zh-CN"/>
        </w:rPr>
        <w:t xml:space="preserve"> </w:t>
      </w:r>
      <w:r>
        <w:rPr>
          <w:rFonts w:eastAsia="宋体"/>
          <w:b/>
          <w:bCs/>
          <w:sz w:val="18"/>
          <w:szCs w:val="18"/>
          <w:lang w:eastAsia="zh-CN"/>
        </w:rPr>
        <w:t xml:space="preserve">Illustration of </w:t>
      </w:r>
      <w:r w:rsidRPr="007427E7">
        <w:rPr>
          <w:rFonts w:eastAsia="宋体"/>
          <w:b/>
          <w:bCs/>
          <w:sz w:val="18"/>
          <w:szCs w:val="18"/>
          <w:lang w:eastAsia="zh-CN"/>
        </w:rPr>
        <w:t>PRACH reception window</w:t>
      </w:r>
      <w:r w:rsidRPr="000E2FE4">
        <w:rPr>
          <w:rFonts w:eastAsia="宋体"/>
          <w:b/>
          <w:bCs/>
          <w:sz w:val="18"/>
          <w:szCs w:val="18"/>
          <w:lang w:eastAsia="zh-CN"/>
        </w:rPr>
        <w:t xml:space="preserve"> </w:t>
      </w:r>
    </w:p>
    <w:p w14:paraId="3BE44959" w14:textId="77777777" w:rsidR="00960043" w:rsidRDefault="000E4965" w:rsidP="00B16CDD">
      <w:pPr>
        <w:spacing w:after="120"/>
        <w:jc w:val="both"/>
        <w:rPr>
          <w:rFonts w:eastAsia="MS Mincho"/>
          <w:szCs w:val="20"/>
        </w:rPr>
      </w:pPr>
      <w:r>
        <w:rPr>
          <w:rFonts w:eastAsia="MS Mincho"/>
          <w:szCs w:val="20"/>
        </w:rPr>
        <w:t>To reduce the extended PRACH processing window, a PRACH format which can address the</w:t>
      </w:r>
      <w:r w:rsidRPr="000E4965">
        <w:rPr>
          <w:rFonts w:eastAsia="楷体"/>
        </w:rPr>
        <w:t xml:space="preserve"> </w:t>
      </w:r>
      <w:r>
        <w:rPr>
          <w:rFonts w:eastAsia="楷体"/>
        </w:rPr>
        <w:t>differential one-way doppler offset and has</w:t>
      </w:r>
      <w:r w:rsidRPr="000E4965">
        <w:rPr>
          <w:rFonts w:eastAsia="MS Mincho"/>
          <w:szCs w:val="20"/>
        </w:rPr>
        <w:t xml:space="preserve"> </w:t>
      </w:r>
      <w:r>
        <w:rPr>
          <w:rFonts w:eastAsia="MS Mincho"/>
          <w:szCs w:val="20"/>
        </w:rPr>
        <w:t>the</w:t>
      </w:r>
      <w:r w:rsidRPr="000E4965">
        <w:rPr>
          <w:rFonts w:eastAsia="MS Mincho"/>
          <w:szCs w:val="20"/>
        </w:rPr>
        <w:t xml:space="preserve"> </w:t>
      </w:r>
      <w:r>
        <w:rPr>
          <w:rFonts w:eastAsia="MS Mincho"/>
          <w:szCs w:val="20"/>
        </w:rPr>
        <w:t xml:space="preserve">maximum tolerable differential RTT should be selected for a certain </w:t>
      </w:r>
      <w:r w:rsidRPr="0007085E">
        <w:rPr>
          <w:rFonts w:eastAsia="MS Mincho"/>
          <w:szCs w:val="20"/>
        </w:rPr>
        <w:t xml:space="preserve">satellite </w:t>
      </w:r>
      <w:r>
        <w:rPr>
          <w:rFonts w:eastAsia="MS Mincho"/>
          <w:szCs w:val="20"/>
        </w:rPr>
        <w:t xml:space="preserve">scenario. </w:t>
      </w:r>
    </w:p>
    <w:p w14:paraId="4762AC0A" w14:textId="3FDE9CD2" w:rsidR="000E4965" w:rsidRDefault="000E4965" w:rsidP="00B16CDD">
      <w:pPr>
        <w:spacing w:after="120"/>
        <w:jc w:val="both"/>
        <w:rPr>
          <w:rFonts w:eastAsia="MS Mincho"/>
          <w:szCs w:val="20"/>
        </w:rPr>
      </w:pPr>
      <w:r>
        <w:rPr>
          <w:rFonts w:eastAsia="MS Mincho"/>
          <w:szCs w:val="20"/>
        </w:rPr>
        <w:t xml:space="preserve">Based on above discussion, </w:t>
      </w:r>
      <w:r w:rsidR="00960043">
        <w:rPr>
          <w:rFonts w:eastAsia="MS Mincho"/>
          <w:szCs w:val="20"/>
        </w:rPr>
        <w:t>Table 10 and 11 can be updated by Table 12 and 13.</w:t>
      </w:r>
    </w:p>
    <w:p w14:paraId="0F1B3935" w14:textId="7981A973" w:rsidR="00960043" w:rsidRPr="00503D22" w:rsidRDefault="00960043" w:rsidP="00960043">
      <w:pPr>
        <w:pStyle w:val="a7"/>
        <w:jc w:val="center"/>
        <w:rPr>
          <w:rFonts w:eastAsiaTheme="minorEastAsia"/>
          <w:szCs w:val="20"/>
          <w:lang w:eastAsia="zh-CN"/>
        </w:rPr>
      </w:pPr>
      <w:r w:rsidRPr="00DF4278">
        <w:rPr>
          <w:rFonts w:eastAsia="宋体"/>
          <w:b/>
          <w:bCs/>
          <w:sz w:val="18"/>
          <w:szCs w:val="18"/>
          <w:lang w:eastAsia="zh-CN"/>
        </w:rPr>
        <w:t xml:space="preserve">Table </w:t>
      </w:r>
      <w:r>
        <w:rPr>
          <w:rFonts w:eastAsia="宋体"/>
          <w:b/>
          <w:bCs/>
          <w:sz w:val="18"/>
          <w:szCs w:val="18"/>
          <w:lang w:eastAsia="zh-CN"/>
        </w:rPr>
        <w:t>12</w:t>
      </w:r>
      <w:r w:rsidRPr="00DF4278">
        <w:rPr>
          <w:rFonts w:eastAsia="宋体"/>
          <w:b/>
          <w:bCs/>
          <w:sz w:val="18"/>
          <w:szCs w:val="18"/>
          <w:lang w:eastAsia="zh-CN"/>
        </w:rPr>
        <w:t xml:space="preserve">. </w:t>
      </w:r>
      <w:r>
        <w:rPr>
          <w:rFonts w:eastAsia="宋体"/>
          <w:b/>
          <w:bCs/>
          <w:sz w:val="18"/>
          <w:szCs w:val="18"/>
          <w:lang w:eastAsia="zh-CN"/>
        </w:rPr>
        <w:t xml:space="preserve">Candidate </w:t>
      </w:r>
      <w:r w:rsidRPr="00547A7B">
        <w:rPr>
          <w:rFonts w:eastAsia="宋体"/>
          <w:b/>
          <w:bCs/>
          <w:sz w:val="18"/>
          <w:szCs w:val="18"/>
          <w:lang w:eastAsia="zh-CN"/>
        </w:rPr>
        <w:t xml:space="preserve">PRACH </w:t>
      </w:r>
      <w:r>
        <w:rPr>
          <w:rFonts w:eastAsia="宋体"/>
          <w:b/>
          <w:bCs/>
          <w:sz w:val="18"/>
          <w:szCs w:val="18"/>
          <w:lang w:eastAsia="zh-CN"/>
        </w:rPr>
        <w:t>formats</w:t>
      </w:r>
      <w:r w:rsidRPr="004C4ECF">
        <w:rPr>
          <w:rFonts w:eastAsia="宋体"/>
          <w:b/>
          <w:bCs/>
          <w:sz w:val="18"/>
          <w:szCs w:val="18"/>
          <w:lang w:eastAsia="zh-CN"/>
        </w:rPr>
        <w:t xml:space="preserve"> </w:t>
      </w:r>
      <w:r>
        <w:rPr>
          <w:rFonts w:eastAsia="宋体"/>
          <w:b/>
          <w:bCs/>
          <w:sz w:val="18"/>
          <w:szCs w:val="18"/>
          <w:lang w:eastAsia="zh-CN"/>
        </w:rPr>
        <w:t>for evaluated scenarios for 2 GHz band</w:t>
      </w:r>
    </w:p>
    <w:tbl>
      <w:tblPr>
        <w:tblStyle w:val="4-54"/>
        <w:tblW w:w="9243" w:type="dxa"/>
        <w:jc w:val="center"/>
        <w:tblLook w:val="04A0" w:firstRow="1" w:lastRow="0" w:firstColumn="1" w:lastColumn="0" w:noHBand="0" w:noVBand="1"/>
      </w:tblPr>
      <w:tblGrid>
        <w:gridCol w:w="1838"/>
        <w:gridCol w:w="1205"/>
        <w:gridCol w:w="1205"/>
        <w:gridCol w:w="1895"/>
        <w:gridCol w:w="1205"/>
        <w:gridCol w:w="1895"/>
      </w:tblGrid>
      <w:tr w:rsidR="00960043" w:rsidRPr="00B27147" w14:paraId="1C56F233" w14:textId="77777777" w:rsidTr="008D0839">
        <w:trPr>
          <w:cnfStyle w:val="100000000000" w:firstRow="1" w:lastRow="0" w:firstColumn="0" w:lastColumn="0" w:oddVBand="0" w:evenVBand="0" w:oddHBand="0" w:evenHBand="0" w:firstRowFirstColumn="0" w:firstRowLastColumn="0" w:lastRowFirstColumn="0" w:lastRowLastColumn="0"/>
          <w:trHeight w:val="547"/>
          <w:jc w:val="center"/>
        </w:trPr>
        <w:tc>
          <w:tcPr>
            <w:cnfStyle w:val="001000000000" w:firstRow="0" w:lastRow="0" w:firstColumn="1" w:lastColumn="0" w:oddVBand="0" w:evenVBand="0" w:oddHBand="0" w:evenHBand="0" w:firstRowFirstColumn="0" w:firstRowLastColumn="0" w:lastRowFirstColumn="0" w:lastRowLastColumn="0"/>
            <w:tcW w:w="994" w:type="pct"/>
            <w:vMerge w:val="restart"/>
            <w:tcBorders>
              <w:right w:val="single" w:sz="4" w:space="0" w:color="FFFFFF" w:themeColor="background1"/>
            </w:tcBorders>
            <w:vAlign w:val="center"/>
          </w:tcPr>
          <w:p w14:paraId="226E50E4" w14:textId="77777777" w:rsidR="00960043" w:rsidRPr="00D2289F" w:rsidRDefault="00960043" w:rsidP="008D0839">
            <w:pPr>
              <w:snapToGrid w:val="0"/>
              <w:spacing w:line="288" w:lineRule="auto"/>
              <w:jc w:val="center"/>
              <w:rPr>
                <w:rFonts w:eastAsia="等线"/>
                <w:color w:val="FFFFFF"/>
                <w:szCs w:val="20"/>
                <w:lang w:eastAsia="zh-CN"/>
              </w:rPr>
            </w:pPr>
            <w:r w:rsidRPr="00D2289F">
              <w:rPr>
                <w:rFonts w:eastAsia="宋体"/>
                <w:color w:val="FFFFFF"/>
                <w:szCs w:val="20"/>
                <w:lang w:eastAsia="zh-CN"/>
              </w:rPr>
              <w:t>Scenario</w:t>
            </w:r>
          </w:p>
        </w:tc>
        <w:tc>
          <w:tcPr>
            <w:tcW w:w="652" w:type="pct"/>
            <w:vMerge w:val="restart"/>
            <w:tcBorders>
              <w:left w:val="single" w:sz="4" w:space="0" w:color="FFFFFF" w:themeColor="background1"/>
              <w:right w:val="single" w:sz="4" w:space="0" w:color="FFFFFF" w:themeColor="background1"/>
            </w:tcBorders>
            <w:vAlign w:val="center"/>
          </w:tcPr>
          <w:p w14:paraId="7D21FBDD" w14:textId="77777777" w:rsidR="00960043" w:rsidRPr="00D2289F" w:rsidRDefault="00960043" w:rsidP="008D0839">
            <w:pPr>
              <w:snapToGrid w:val="0"/>
              <w:spacing w:line="288" w:lineRule="auto"/>
              <w:jc w:val="center"/>
              <w:cnfStyle w:val="100000000000" w:firstRow="1" w:lastRow="0" w:firstColumn="0" w:lastColumn="0" w:oddVBand="0" w:evenVBand="0" w:oddHBand="0" w:evenHBand="0" w:firstRowFirstColumn="0" w:firstRowLastColumn="0" w:lastRowFirstColumn="0" w:lastRowLastColumn="0"/>
              <w:rPr>
                <w:rFonts w:eastAsia="楷体"/>
                <w:color w:val="FFFFFF"/>
                <w:szCs w:val="20"/>
                <w:lang w:eastAsia="zh-CN"/>
              </w:rPr>
            </w:pPr>
            <w:r w:rsidRPr="00D2289F">
              <w:rPr>
                <w:rFonts w:eastAsia="楷体"/>
                <w:color w:val="FFFFFF"/>
                <w:szCs w:val="20"/>
                <w:lang w:eastAsia="zh-CN"/>
              </w:rPr>
              <w:t>Differential RTT (us)</w:t>
            </w:r>
          </w:p>
        </w:tc>
        <w:tc>
          <w:tcPr>
            <w:tcW w:w="652" w:type="pct"/>
            <w:tcBorders>
              <w:left w:val="single" w:sz="4" w:space="0" w:color="FFFFFF" w:themeColor="background1"/>
              <w:right w:val="single" w:sz="4" w:space="0" w:color="FFFFFF" w:themeColor="background1"/>
            </w:tcBorders>
          </w:tcPr>
          <w:p w14:paraId="1BC8409A" w14:textId="77777777" w:rsidR="00960043" w:rsidRPr="00D2289F" w:rsidRDefault="00960043" w:rsidP="008D0839">
            <w:pPr>
              <w:snapToGrid w:val="0"/>
              <w:spacing w:line="288" w:lineRule="auto"/>
              <w:jc w:val="center"/>
              <w:cnfStyle w:val="100000000000" w:firstRow="1" w:lastRow="0" w:firstColumn="0" w:lastColumn="0" w:oddVBand="0" w:evenVBand="0" w:oddHBand="0" w:evenHBand="0" w:firstRowFirstColumn="0" w:firstRowLastColumn="0" w:lastRowFirstColumn="0" w:lastRowLastColumn="0"/>
              <w:rPr>
                <w:rFonts w:eastAsia="楷体"/>
                <w:b w:val="0"/>
                <w:bCs w:val="0"/>
                <w:color w:val="FFFFFF"/>
                <w:szCs w:val="20"/>
                <w:lang w:eastAsia="zh-CN"/>
              </w:rPr>
            </w:pPr>
            <w:r w:rsidRPr="00D2289F">
              <w:rPr>
                <w:rFonts w:eastAsia="楷体"/>
                <w:color w:val="FFFFFF"/>
                <w:szCs w:val="20"/>
                <w:lang w:eastAsia="zh-CN"/>
              </w:rPr>
              <w:t>Differential</w:t>
            </w:r>
          </w:p>
          <w:p w14:paraId="6C631C66" w14:textId="77777777" w:rsidR="00960043" w:rsidRPr="00D2289F" w:rsidRDefault="00960043" w:rsidP="008D0839">
            <w:pPr>
              <w:snapToGrid w:val="0"/>
              <w:spacing w:line="288" w:lineRule="auto"/>
              <w:jc w:val="center"/>
              <w:cnfStyle w:val="100000000000" w:firstRow="1" w:lastRow="0" w:firstColumn="0" w:lastColumn="0" w:oddVBand="0" w:evenVBand="0" w:oddHBand="0" w:evenHBand="0" w:firstRowFirstColumn="0" w:firstRowLastColumn="0" w:lastRowFirstColumn="0" w:lastRowLastColumn="0"/>
              <w:rPr>
                <w:rFonts w:eastAsia="楷体"/>
                <w:color w:val="FFFFFF"/>
                <w:szCs w:val="20"/>
                <w:lang w:eastAsia="zh-CN"/>
              </w:rPr>
            </w:pPr>
            <w:r>
              <w:rPr>
                <w:rFonts w:eastAsia="楷体"/>
                <w:color w:val="FFFFFF"/>
                <w:szCs w:val="20"/>
                <w:lang w:eastAsia="zh-CN"/>
              </w:rPr>
              <w:t xml:space="preserve">one-way </w:t>
            </w:r>
            <w:r w:rsidRPr="00D2289F">
              <w:rPr>
                <w:rFonts w:eastAsia="楷体"/>
                <w:color w:val="FFFFFF"/>
                <w:szCs w:val="20"/>
                <w:lang w:eastAsia="zh-CN"/>
              </w:rPr>
              <w:t>doppler (kHz)</w:t>
            </w:r>
          </w:p>
        </w:tc>
        <w:tc>
          <w:tcPr>
            <w:tcW w:w="1025" w:type="pct"/>
            <w:tcBorders>
              <w:left w:val="single" w:sz="4" w:space="0" w:color="FFFFFF" w:themeColor="background1"/>
              <w:right w:val="single" w:sz="4" w:space="0" w:color="FFFFFF" w:themeColor="background1"/>
            </w:tcBorders>
          </w:tcPr>
          <w:p w14:paraId="314567B2" w14:textId="77777777" w:rsidR="00960043" w:rsidRPr="00D2289F" w:rsidRDefault="00960043" w:rsidP="008D0839">
            <w:pPr>
              <w:snapToGrid w:val="0"/>
              <w:spacing w:line="288" w:lineRule="auto"/>
              <w:jc w:val="center"/>
              <w:cnfStyle w:val="100000000000" w:firstRow="1" w:lastRow="0" w:firstColumn="0" w:lastColumn="0" w:oddVBand="0" w:evenVBand="0" w:oddHBand="0" w:evenHBand="0" w:firstRowFirstColumn="0" w:firstRowLastColumn="0" w:lastRowFirstColumn="0" w:lastRowLastColumn="0"/>
              <w:rPr>
                <w:rFonts w:eastAsia="楷体"/>
                <w:b w:val="0"/>
                <w:bCs w:val="0"/>
                <w:color w:val="FFFFFF"/>
                <w:szCs w:val="20"/>
                <w:lang w:eastAsia="zh-CN"/>
              </w:rPr>
            </w:pPr>
            <w:r w:rsidRPr="00D2289F">
              <w:rPr>
                <w:rFonts w:eastAsia="楷体" w:hint="eastAsia"/>
                <w:color w:val="FFFFFF"/>
                <w:szCs w:val="20"/>
                <w:lang w:eastAsia="zh-CN"/>
              </w:rPr>
              <w:t>P</w:t>
            </w:r>
            <w:r w:rsidRPr="00D2289F">
              <w:rPr>
                <w:rFonts w:eastAsia="楷体"/>
                <w:color w:val="FFFFFF"/>
                <w:szCs w:val="20"/>
                <w:lang w:eastAsia="zh-CN"/>
              </w:rPr>
              <w:t>RACH format</w:t>
            </w:r>
          </w:p>
        </w:tc>
        <w:tc>
          <w:tcPr>
            <w:tcW w:w="652" w:type="pct"/>
            <w:tcBorders>
              <w:left w:val="single" w:sz="4" w:space="0" w:color="FFFFFF" w:themeColor="background1"/>
              <w:right w:val="single" w:sz="4" w:space="0" w:color="FFFFFF" w:themeColor="background1"/>
            </w:tcBorders>
          </w:tcPr>
          <w:p w14:paraId="4EA7EE35" w14:textId="77777777" w:rsidR="00960043" w:rsidRPr="00D2289F" w:rsidRDefault="00960043" w:rsidP="008D0839">
            <w:pPr>
              <w:snapToGrid w:val="0"/>
              <w:spacing w:line="288" w:lineRule="auto"/>
              <w:jc w:val="center"/>
              <w:cnfStyle w:val="100000000000" w:firstRow="1" w:lastRow="0" w:firstColumn="0" w:lastColumn="0" w:oddVBand="0" w:evenVBand="0" w:oddHBand="0" w:evenHBand="0" w:firstRowFirstColumn="0" w:firstRowLastColumn="0" w:lastRowFirstColumn="0" w:lastRowLastColumn="0"/>
              <w:rPr>
                <w:rFonts w:eastAsia="楷体"/>
                <w:b w:val="0"/>
                <w:bCs w:val="0"/>
                <w:color w:val="FFFFFF"/>
                <w:szCs w:val="20"/>
                <w:lang w:eastAsia="zh-CN"/>
              </w:rPr>
            </w:pPr>
            <w:r w:rsidRPr="00D2289F">
              <w:rPr>
                <w:rFonts w:eastAsia="楷体"/>
                <w:color w:val="FFFFFF"/>
                <w:szCs w:val="20"/>
                <w:lang w:eastAsia="zh-CN"/>
              </w:rPr>
              <w:t>Differential</w:t>
            </w:r>
          </w:p>
          <w:p w14:paraId="1B6A393A" w14:textId="77777777" w:rsidR="00960043" w:rsidRPr="00D2289F" w:rsidRDefault="00960043" w:rsidP="008D0839">
            <w:pPr>
              <w:snapToGrid w:val="0"/>
              <w:spacing w:line="288" w:lineRule="auto"/>
              <w:jc w:val="center"/>
              <w:cnfStyle w:val="100000000000" w:firstRow="1" w:lastRow="0" w:firstColumn="0" w:lastColumn="0" w:oddVBand="0" w:evenVBand="0" w:oddHBand="0" w:evenHBand="0" w:firstRowFirstColumn="0" w:firstRowLastColumn="0" w:lastRowFirstColumn="0" w:lastRowLastColumn="0"/>
              <w:rPr>
                <w:rFonts w:eastAsia="楷体"/>
                <w:b w:val="0"/>
                <w:bCs w:val="0"/>
                <w:color w:val="FFFFFF"/>
                <w:szCs w:val="20"/>
                <w:lang w:eastAsia="zh-CN"/>
              </w:rPr>
            </w:pPr>
            <w:r>
              <w:rPr>
                <w:rFonts w:eastAsia="楷体"/>
                <w:color w:val="FFFFFF"/>
                <w:szCs w:val="20"/>
                <w:lang w:eastAsia="zh-CN"/>
              </w:rPr>
              <w:t>one-way</w:t>
            </w:r>
            <w:r w:rsidRPr="00D2289F">
              <w:rPr>
                <w:rFonts w:eastAsia="楷体"/>
                <w:color w:val="FFFFFF"/>
                <w:szCs w:val="20"/>
                <w:lang w:eastAsia="zh-CN"/>
              </w:rPr>
              <w:t xml:space="preserve"> doppler (kHz)</w:t>
            </w:r>
          </w:p>
        </w:tc>
        <w:tc>
          <w:tcPr>
            <w:tcW w:w="1025" w:type="pct"/>
            <w:tcBorders>
              <w:left w:val="single" w:sz="4" w:space="0" w:color="FFFFFF" w:themeColor="background1"/>
              <w:right w:val="single" w:sz="4" w:space="0" w:color="FFFFFF" w:themeColor="background1"/>
            </w:tcBorders>
          </w:tcPr>
          <w:p w14:paraId="552234F8" w14:textId="77777777" w:rsidR="00960043" w:rsidRPr="00D2289F" w:rsidRDefault="00960043" w:rsidP="008D0839">
            <w:pPr>
              <w:snapToGrid w:val="0"/>
              <w:spacing w:line="288" w:lineRule="auto"/>
              <w:jc w:val="center"/>
              <w:cnfStyle w:val="100000000000" w:firstRow="1" w:lastRow="0" w:firstColumn="0" w:lastColumn="0" w:oddVBand="0" w:evenVBand="0" w:oddHBand="0" w:evenHBand="0" w:firstRowFirstColumn="0" w:firstRowLastColumn="0" w:lastRowFirstColumn="0" w:lastRowLastColumn="0"/>
              <w:rPr>
                <w:rFonts w:eastAsia="楷体"/>
                <w:b w:val="0"/>
                <w:bCs w:val="0"/>
                <w:color w:val="FFFFFF"/>
                <w:szCs w:val="20"/>
                <w:lang w:eastAsia="zh-CN"/>
              </w:rPr>
            </w:pPr>
            <w:r w:rsidRPr="00D2289F">
              <w:rPr>
                <w:rFonts w:eastAsia="楷体" w:hint="eastAsia"/>
                <w:color w:val="FFFFFF"/>
                <w:szCs w:val="20"/>
                <w:lang w:eastAsia="zh-CN"/>
              </w:rPr>
              <w:t>P</w:t>
            </w:r>
            <w:r w:rsidRPr="00D2289F">
              <w:rPr>
                <w:rFonts w:eastAsia="楷体"/>
                <w:color w:val="FFFFFF"/>
                <w:szCs w:val="20"/>
                <w:lang w:eastAsia="zh-CN"/>
              </w:rPr>
              <w:t>RACH format</w:t>
            </w:r>
          </w:p>
        </w:tc>
      </w:tr>
      <w:tr w:rsidR="00960043" w:rsidRPr="00B27147" w14:paraId="5A1A3992" w14:textId="77777777" w:rsidTr="008D0839">
        <w:trPr>
          <w:cnfStyle w:val="000000100000" w:firstRow="0" w:lastRow="0" w:firstColumn="0" w:lastColumn="0" w:oddVBand="0" w:evenVBand="0" w:oddHBand="1" w:evenHBand="0" w:firstRowFirstColumn="0" w:firstRowLastColumn="0" w:lastRowFirstColumn="0" w:lastRowLastColumn="0"/>
          <w:trHeight w:val="334"/>
          <w:jc w:val="center"/>
        </w:trPr>
        <w:tc>
          <w:tcPr>
            <w:cnfStyle w:val="001000000000" w:firstRow="0" w:lastRow="0" w:firstColumn="1" w:lastColumn="0" w:oddVBand="0" w:evenVBand="0" w:oddHBand="0" w:evenHBand="0" w:firstRowFirstColumn="0" w:firstRowLastColumn="0" w:lastRowFirstColumn="0" w:lastRowLastColumn="0"/>
            <w:tcW w:w="994" w:type="pct"/>
            <w:vMerge/>
            <w:tcBorders>
              <w:right w:val="single" w:sz="4" w:space="0" w:color="FFFFFF" w:themeColor="background1"/>
            </w:tcBorders>
            <w:vAlign w:val="center"/>
          </w:tcPr>
          <w:p w14:paraId="4E965BC7" w14:textId="77777777" w:rsidR="00960043" w:rsidRPr="00D2289F" w:rsidRDefault="00960043" w:rsidP="008D0839">
            <w:pPr>
              <w:snapToGrid w:val="0"/>
              <w:spacing w:line="288" w:lineRule="auto"/>
              <w:jc w:val="center"/>
              <w:rPr>
                <w:rFonts w:eastAsia="宋体"/>
                <w:color w:val="FFFFFF"/>
                <w:szCs w:val="20"/>
                <w:lang w:eastAsia="zh-CN"/>
              </w:rPr>
            </w:pPr>
          </w:p>
        </w:tc>
        <w:tc>
          <w:tcPr>
            <w:tcW w:w="652" w:type="pct"/>
            <w:vMerge/>
            <w:tcBorders>
              <w:left w:val="single" w:sz="4" w:space="0" w:color="FFFFFF" w:themeColor="background1"/>
              <w:right w:val="single" w:sz="4" w:space="0" w:color="FFFFFF" w:themeColor="background1"/>
            </w:tcBorders>
            <w:vAlign w:val="center"/>
          </w:tcPr>
          <w:p w14:paraId="794BC58B" w14:textId="77777777" w:rsidR="00960043" w:rsidRPr="00D2289F" w:rsidRDefault="00960043"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color w:val="FFFFFF"/>
                <w:szCs w:val="20"/>
                <w:lang w:eastAsia="zh-CN"/>
              </w:rPr>
            </w:pPr>
          </w:p>
        </w:tc>
        <w:tc>
          <w:tcPr>
            <w:tcW w:w="652" w:type="pct"/>
            <w:tcBorders>
              <w:left w:val="single" w:sz="4" w:space="0" w:color="FFFFFF" w:themeColor="background1"/>
              <w:right w:val="single" w:sz="4" w:space="0" w:color="FFFFFF" w:themeColor="background1"/>
            </w:tcBorders>
          </w:tcPr>
          <w:p w14:paraId="6AE6670B" w14:textId="77777777" w:rsidR="00960043" w:rsidRPr="00D2289F" w:rsidRDefault="00960043"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color w:val="FFFFFF"/>
                <w:szCs w:val="20"/>
                <w:lang w:eastAsia="zh-CN"/>
              </w:rPr>
            </w:pPr>
            <w:r w:rsidRPr="00D2289F">
              <w:rPr>
                <w:rFonts w:eastAsia="楷体"/>
                <w:color w:val="000000" w:themeColor="text1"/>
                <w:szCs w:val="20"/>
                <w:lang w:eastAsia="zh-CN"/>
              </w:rPr>
              <w:t>Along orbit</w:t>
            </w:r>
          </w:p>
        </w:tc>
        <w:tc>
          <w:tcPr>
            <w:tcW w:w="1025" w:type="pct"/>
            <w:tcBorders>
              <w:left w:val="single" w:sz="4" w:space="0" w:color="FFFFFF" w:themeColor="background1"/>
              <w:right w:val="single" w:sz="4" w:space="0" w:color="FFFFFF" w:themeColor="background1"/>
            </w:tcBorders>
          </w:tcPr>
          <w:p w14:paraId="240C1373" w14:textId="77777777" w:rsidR="00960043" w:rsidRPr="00D2289F" w:rsidRDefault="00960043"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color w:val="FFFFFF"/>
                <w:szCs w:val="20"/>
                <w:lang w:eastAsia="zh-CN"/>
              </w:rPr>
            </w:pPr>
            <w:r w:rsidRPr="00D2289F">
              <w:rPr>
                <w:rFonts w:eastAsia="楷体"/>
                <w:color w:val="000000" w:themeColor="text1"/>
                <w:szCs w:val="20"/>
                <w:lang w:eastAsia="zh-CN"/>
              </w:rPr>
              <w:t>Along orbit</w:t>
            </w:r>
          </w:p>
        </w:tc>
        <w:tc>
          <w:tcPr>
            <w:tcW w:w="652" w:type="pct"/>
            <w:tcBorders>
              <w:left w:val="single" w:sz="4" w:space="0" w:color="FFFFFF" w:themeColor="background1"/>
              <w:right w:val="single" w:sz="4" w:space="0" w:color="FFFFFF" w:themeColor="background1"/>
            </w:tcBorders>
          </w:tcPr>
          <w:p w14:paraId="7E52DF64" w14:textId="77777777" w:rsidR="00960043" w:rsidRPr="00D2289F" w:rsidRDefault="00960043"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color w:val="FFFFFF"/>
                <w:szCs w:val="20"/>
                <w:lang w:eastAsia="zh-CN"/>
              </w:rPr>
            </w:pPr>
            <w:r w:rsidRPr="00D2289F">
              <w:rPr>
                <w:rFonts w:eastAsia="楷体"/>
                <w:color w:val="000000" w:themeColor="text1"/>
                <w:szCs w:val="20"/>
                <w:lang w:eastAsia="zh-CN"/>
              </w:rPr>
              <w:t>Cross orbit</w:t>
            </w:r>
          </w:p>
        </w:tc>
        <w:tc>
          <w:tcPr>
            <w:tcW w:w="1025" w:type="pct"/>
            <w:tcBorders>
              <w:left w:val="single" w:sz="4" w:space="0" w:color="FFFFFF" w:themeColor="background1"/>
              <w:right w:val="single" w:sz="4" w:space="0" w:color="FFFFFF" w:themeColor="background1"/>
            </w:tcBorders>
          </w:tcPr>
          <w:p w14:paraId="4C50FD82" w14:textId="77777777" w:rsidR="00960043" w:rsidRPr="00D2289F" w:rsidRDefault="00960043"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color w:val="FFFFFF"/>
                <w:szCs w:val="20"/>
                <w:lang w:eastAsia="zh-CN"/>
              </w:rPr>
            </w:pPr>
            <w:r w:rsidRPr="00D2289F">
              <w:rPr>
                <w:rFonts w:eastAsia="楷体"/>
                <w:color w:val="000000" w:themeColor="text1"/>
                <w:szCs w:val="20"/>
                <w:lang w:eastAsia="zh-CN"/>
              </w:rPr>
              <w:t>Cross orbit</w:t>
            </w:r>
          </w:p>
        </w:tc>
      </w:tr>
      <w:tr w:rsidR="00960043" w:rsidRPr="00B27147" w14:paraId="0111FC6B" w14:textId="77777777" w:rsidTr="008D0839">
        <w:trPr>
          <w:jc w:val="center"/>
        </w:trPr>
        <w:tc>
          <w:tcPr>
            <w:cnfStyle w:val="001000000000" w:firstRow="0" w:lastRow="0" w:firstColumn="1" w:lastColumn="0" w:oddVBand="0" w:evenVBand="0" w:oddHBand="0" w:evenHBand="0" w:firstRowFirstColumn="0" w:firstRowLastColumn="0" w:lastRowFirstColumn="0" w:lastRowLastColumn="0"/>
            <w:tcW w:w="994" w:type="pct"/>
            <w:vAlign w:val="center"/>
          </w:tcPr>
          <w:p w14:paraId="3B1F6B9C" w14:textId="77777777" w:rsidR="00960043" w:rsidRPr="00D2289F" w:rsidRDefault="00960043" w:rsidP="008D0839">
            <w:pPr>
              <w:snapToGrid w:val="0"/>
              <w:spacing w:line="288" w:lineRule="auto"/>
              <w:jc w:val="center"/>
              <w:rPr>
                <w:rFonts w:eastAsia="等线"/>
                <w:szCs w:val="20"/>
                <w:lang w:eastAsia="zh-CN"/>
              </w:rPr>
            </w:pPr>
            <w:r w:rsidRPr="00D2289F">
              <w:rPr>
                <w:rFonts w:eastAsia="楷体" w:hint="eastAsia"/>
                <w:szCs w:val="20"/>
              </w:rPr>
              <w:t>L</w:t>
            </w:r>
            <w:r w:rsidRPr="00D2289F">
              <w:rPr>
                <w:rFonts w:eastAsia="楷体"/>
                <w:szCs w:val="20"/>
              </w:rPr>
              <w:t>EO600set1@90°</w:t>
            </w:r>
          </w:p>
        </w:tc>
        <w:tc>
          <w:tcPr>
            <w:tcW w:w="652" w:type="pct"/>
            <w:vAlign w:val="bottom"/>
          </w:tcPr>
          <w:p w14:paraId="3F7003C8" w14:textId="77777777" w:rsidR="00960043" w:rsidRPr="000946E9"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0946E9">
              <w:rPr>
                <w:rFonts w:eastAsia="等线"/>
                <w:color w:val="000000"/>
                <w:szCs w:val="20"/>
              </w:rPr>
              <w:t>3.8</w:t>
            </w:r>
          </w:p>
        </w:tc>
        <w:tc>
          <w:tcPr>
            <w:tcW w:w="652" w:type="pct"/>
            <w:vAlign w:val="bottom"/>
          </w:tcPr>
          <w:p w14:paraId="474DEDC4" w14:textId="77777777" w:rsidR="00960043" w:rsidRPr="00D2289F"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highlight w:val="green"/>
              </w:rPr>
            </w:pPr>
            <w:r>
              <w:rPr>
                <w:rFonts w:eastAsia="等线"/>
                <w:color w:val="000000"/>
                <w:szCs w:val="20"/>
              </w:rPr>
              <w:t>4.2</w:t>
            </w:r>
          </w:p>
        </w:tc>
        <w:tc>
          <w:tcPr>
            <w:tcW w:w="1025" w:type="pct"/>
          </w:tcPr>
          <w:p w14:paraId="13A75771" w14:textId="77777777" w:rsidR="00960043" w:rsidRPr="00D2289F"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D2289F">
              <w:rPr>
                <w:rFonts w:eastAsia="楷体" w:hint="eastAsia"/>
                <w:szCs w:val="20"/>
                <w:lang w:eastAsia="zh-CN"/>
              </w:rPr>
              <w:t>3</w:t>
            </w:r>
            <w:r w:rsidRPr="00D2289F">
              <w:rPr>
                <w:rFonts w:eastAsia="楷体"/>
                <w:szCs w:val="20"/>
                <w:lang w:eastAsia="zh-CN"/>
              </w:rPr>
              <w:t xml:space="preserve">/A1/A2/A3/ B1/B2/B3/B4/C0/C2 </w:t>
            </w:r>
          </w:p>
        </w:tc>
        <w:tc>
          <w:tcPr>
            <w:tcW w:w="652" w:type="pct"/>
            <w:vAlign w:val="bottom"/>
          </w:tcPr>
          <w:p w14:paraId="15D2385C" w14:textId="77777777" w:rsidR="00960043" w:rsidRPr="00D2289F"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rPr>
            </w:pPr>
            <w:r>
              <w:rPr>
                <w:rFonts w:eastAsia="等线"/>
                <w:color w:val="000000"/>
                <w:szCs w:val="20"/>
              </w:rPr>
              <w:t>4.2</w:t>
            </w:r>
          </w:p>
        </w:tc>
        <w:tc>
          <w:tcPr>
            <w:tcW w:w="1025" w:type="pct"/>
          </w:tcPr>
          <w:p w14:paraId="3CC8DEA4" w14:textId="77777777" w:rsidR="00960043" w:rsidRPr="00D2289F"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rPr>
            </w:pPr>
            <w:r w:rsidRPr="00D2289F">
              <w:rPr>
                <w:rFonts w:eastAsia="楷体" w:hint="eastAsia"/>
                <w:szCs w:val="20"/>
                <w:lang w:eastAsia="zh-CN"/>
              </w:rPr>
              <w:t>3</w:t>
            </w:r>
            <w:r w:rsidRPr="00D2289F">
              <w:rPr>
                <w:rFonts w:eastAsia="楷体"/>
                <w:szCs w:val="20"/>
                <w:lang w:eastAsia="zh-CN"/>
              </w:rPr>
              <w:t>/A1/A2/A3/ B1/B2/B3/B4/C0/C2</w:t>
            </w:r>
          </w:p>
        </w:tc>
      </w:tr>
      <w:tr w:rsidR="00960043" w:rsidRPr="00B27147" w14:paraId="143795E8" w14:textId="77777777" w:rsidTr="008D083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94" w:type="pct"/>
            <w:vAlign w:val="center"/>
          </w:tcPr>
          <w:p w14:paraId="2A0D493F" w14:textId="77777777" w:rsidR="00960043" w:rsidRPr="00D2289F" w:rsidRDefault="00960043" w:rsidP="008D0839">
            <w:pPr>
              <w:snapToGrid w:val="0"/>
              <w:spacing w:line="288" w:lineRule="auto"/>
              <w:jc w:val="center"/>
              <w:rPr>
                <w:rFonts w:eastAsia="等线"/>
                <w:szCs w:val="20"/>
                <w:lang w:eastAsia="zh-CN"/>
              </w:rPr>
            </w:pPr>
            <w:r w:rsidRPr="00D2289F">
              <w:rPr>
                <w:rFonts w:eastAsia="楷体" w:hint="eastAsia"/>
                <w:szCs w:val="20"/>
              </w:rPr>
              <w:t>L</w:t>
            </w:r>
            <w:r w:rsidRPr="00D2289F">
              <w:rPr>
                <w:rFonts w:eastAsia="楷体"/>
                <w:szCs w:val="20"/>
              </w:rPr>
              <w:t>EO600set1@30°</w:t>
            </w:r>
          </w:p>
        </w:tc>
        <w:tc>
          <w:tcPr>
            <w:tcW w:w="652" w:type="pct"/>
            <w:vAlign w:val="bottom"/>
          </w:tcPr>
          <w:p w14:paraId="5ABFCE74" w14:textId="77777777" w:rsidR="00960043" w:rsidRPr="000946E9" w:rsidRDefault="00960043"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0946E9">
              <w:rPr>
                <w:rFonts w:eastAsia="等线"/>
                <w:color w:val="000000"/>
                <w:szCs w:val="20"/>
              </w:rPr>
              <w:t>286</w:t>
            </w:r>
          </w:p>
        </w:tc>
        <w:tc>
          <w:tcPr>
            <w:tcW w:w="652" w:type="pct"/>
            <w:vAlign w:val="bottom"/>
          </w:tcPr>
          <w:p w14:paraId="0B6011F2" w14:textId="77777777" w:rsidR="00960043" w:rsidRPr="00D2289F" w:rsidRDefault="00960043"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highlight w:val="green"/>
                <w:lang w:eastAsia="zh-CN"/>
              </w:rPr>
            </w:pPr>
            <w:r w:rsidRPr="003359DA">
              <w:rPr>
                <w:rFonts w:eastAsia="等线" w:hint="eastAsia"/>
                <w:szCs w:val="20"/>
                <w:lang w:eastAsia="zh-CN"/>
              </w:rPr>
              <w:t>0</w:t>
            </w:r>
            <w:r w:rsidRPr="003359DA">
              <w:rPr>
                <w:rFonts w:eastAsia="等线"/>
                <w:szCs w:val="20"/>
                <w:lang w:eastAsia="zh-CN"/>
              </w:rPr>
              <w:t>.76</w:t>
            </w:r>
          </w:p>
        </w:tc>
        <w:tc>
          <w:tcPr>
            <w:tcW w:w="1025" w:type="pct"/>
          </w:tcPr>
          <w:p w14:paraId="7F9D2BF4" w14:textId="2AE9DEB1" w:rsidR="00960043" w:rsidRPr="00D2289F" w:rsidRDefault="00395B6E"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Pr>
                <w:rFonts w:eastAsia="楷体"/>
                <w:szCs w:val="20"/>
                <w:lang w:eastAsia="zh-CN"/>
              </w:rPr>
              <w:t>1(</w:t>
            </w:r>
            <w:r>
              <w:t>r</w:t>
            </w:r>
            <w:r w:rsidRPr="005E27B3">
              <w:t>estricted</w:t>
            </w:r>
            <w:r>
              <w:t xml:space="preserve"> type A</w:t>
            </w:r>
            <w:r>
              <w:rPr>
                <w:rFonts w:eastAsia="楷体"/>
                <w:szCs w:val="20"/>
                <w:lang w:eastAsia="zh-CN"/>
              </w:rPr>
              <w:t>) with gNB implementation</w:t>
            </w:r>
          </w:p>
        </w:tc>
        <w:tc>
          <w:tcPr>
            <w:tcW w:w="652" w:type="pct"/>
            <w:vAlign w:val="bottom"/>
          </w:tcPr>
          <w:p w14:paraId="4BAC34F0" w14:textId="77777777" w:rsidR="00960043" w:rsidRPr="00D2289F" w:rsidRDefault="00960043"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hint="eastAsia"/>
                <w:szCs w:val="20"/>
                <w:lang w:eastAsia="zh-CN"/>
              </w:rPr>
              <w:t>2</w:t>
            </w:r>
            <w:r w:rsidRPr="003359DA">
              <w:rPr>
                <w:rFonts w:eastAsia="等线"/>
                <w:szCs w:val="20"/>
                <w:lang w:eastAsia="zh-CN"/>
              </w:rPr>
              <w:t>.39</w:t>
            </w:r>
          </w:p>
        </w:tc>
        <w:tc>
          <w:tcPr>
            <w:tcW w:w="1025" w:type="pct"/>
          </w:tcPr>
          <w:p w14:paraId="2877BA6C" w14:textId="4AA181B8" w:rsidR="00960043" w:rsidRPr="00D2289F" w:rsidRDefault="00395B6E"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Pr>
                <w:rFonts w:eastAsia="楷体"/>
                <w:szCs w:val="20"/>
                <w:lang w:eastAsia="zh-CN"/>
              </w:rPr>
              <w:t>1/2(</w:t>
            </w:r>
            <w:r>
              <w:t>r</w:t>
            </w:r>
            <w:r w:rsidRPr="005E27B3">
              <w:t>estricted</w:t>
            </w:r>
            <w:r>
              <w:t xml:space="preserve"> type B</w:t>
            </w:r>
            <w:r>
              <w:rPr>
                <w:rFonts w:eastAsia="楷体"/>
                <w:szCs w:val="20"/>
                <w:lang w:eastAsia="zh-CN"/>
              </w:rPr>
              <w:t>) with gNB implementation</w:t>
            </w:r>
          </w:p>
        </w:tc>
      </w:tr>
      <w:tr w:rsidR="00960043" w:rsidRPr="00B27147" w14:paraId="6130DAEC" w14:textId="77777777" w:rsidTr="008D0839">
        <w:trPr>
          <w:jc w:val="center"/>
        </w:trPr>
        <w:tc>
          <w:tcPr>
            <w:cnfStyle w:val="001000000000" w:firstRow="0" w:lastRow="0" w:firstColumn="1" w:lastColumn="0" w:oddVBand="0" w:evenVBand="0" w:oddHBand="0" w:evenHBand="0" w:firstRowFirstColumn="0" w:firstRowLastColumn="0" w:lastRowFirstColumn="0" w:lastRowLastColumn="0"/>
            <w:tcW w:w="994" w:type="pct"/>
            <w:vAlign w:val="center"/>
          </w:tcPr>
          <w:p w14:paraId="337EA280" w14:textId="77777777" w:rsidR="00960043" w:rsidRPr="00D2289F" w:rsidRDefault="00960043" w:rsidP="008D0839">
            <w:pPr>
              <w:snapToGrid w:val="0"/>
              <w:spacing w:line="288" w:lineRule="auto"/>
              <w:jc w:val="center"/>
              <w:rPr>
                <w:rFonts w:eastAsia="楷体"/>
                <w:szCs w:val="20"/>
              </w:rPr>
            </w:pPr>
            <w:r w:rsidRPr="00D2289F">
              <w:rPr>
                <w:rFonts w:eastAsia="楷体" w:hint="eastAsia"/>
                <w:szCs w:val="20"/>
              </w:rPr>
              <w:t>L</w:t>
            </w:r>
            <w:r w:rsidRPr="00D2289F">
              <w:rPr>
                <w:rFonts w:eastAsia="楷体"/>
                <w:szCs w:val="20"/>
              </w:rPr>
              <w:t>EO1200set1@90°</w:t>
            </w:r>
          </w:p>
        </w:tc>
        <w:tc>
          <w:tcPr>
            <w:tcW w:w="652" w:type="pct"/>
            <w:vAlign w:val="bottom"/>
          </w:tcPr>
          <w:p w14:paraId="1C2CCB57" w14:textId="77777777" w:rsidR="00960043" w:rsidRPr="000946E9"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0946E9">
              <w:rPr>
                <w:rFonts w:eastAsia="等线"/>
                <w:color w:val="000000"/>
                <w:szCs w:val="20"/>
              </w:rPr>
              <w:t>6.6</w:t>
            </w:r>
          </w:p>
        </w:tc>
        <w:tc>
          <w:tcPr>
            <w:tcW w:w="652" w:type="pct"/>
            <w:vAlign w:val="bottom"/>
          </w:tcPr>
          <w:p w14:paraId="7D817CFA" w14:textId="77777777" w:rsidR="00960043" w:rsidRPr="00D2289F"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highlight w:val="green"/>
                <w:lang w:eastAsia="zh-CN"/>
              </w:rPr>
            </w:pPr>
            <w:r w:rsidRPr="003359DA">
              <w:rPr>
                <w:rFonts w:eastAsia="等线" w:hint="eastAsia"/>
                <w:szCs w:val="20"/>
                <w:lang w:eastAsia="zh-CN"/>
              </w:rPr>
              <w:t>3</w:t>
            </w:r>
            <w:r w:rsidRPr="003359DA">
              <w:rPr>
                <w:rFonts w:eastAsia="等线"/>
                <w:szCs w:val="20"/>
                <w:lang w:eastAsia="zh-CN"/>
              </w:rPr>
              <w:t>.56</w:t>
            </w:r>
          </w:p>
        </w:tc>
        <w:tc>
          <w:tcPr>
            <w:tcW w:w="1025" w:type="pct"/>
          </w:tcPr>
          <w:p w14:paraId="6BA481BF" w14:textId="77777777" w:rsidR="00960043" w:rsidRPr="00D2289F"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D2289F">
              <w:rPr>
                <w:rFonts w:eastAsia="楷体" w:hint="eastAsia"/>
                <w:szCs w:val="20"/>
                <w:lang w:eastAsia="zh-CN"/>
              </w:rPr>
              <w:t>3</w:t>
            </w:r>
            <w:r w:rsidRPr="00D2289F">
              <w:rPr>
                <w:rFonts w:eastAsia="楷体"/>
                <w:szCs w:val="20"/>
                <w:lang w:eastAsia="zh-CN"/>
              </w:rPr>
              <w:t>/A1/A2/A3/ B2/B3/B4/C0/C2</w:t>
            </w:r>
          </w:p>
        </w:tc>
        <w:tc>
          <w:tcPr>
            <w:tcW w:w="652" w:type="pct"/>
            <w:vAlign w:val="bottom"/>
          </w:tcPr>
          <w:p w14:paraId="21127134" w14:textId="77777777" w:rsidR="00960043" w:rsidRPr="00D2289F"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3359DA">
              <w:rPr>
                <w:rFonts w:eastAsia="等线" w:hint="eastAsia"/>
                <w:szCs w:val="20"/>
                <w:lang w:eastAsia="zh-CN"/>
              </w:rPr>
              <w:t>3</w:t>
            </w:r>
            <w:r w:rsidRPr="003359DA">
              <w:rPr>
                <w:rFonts w:eastAsia="等线"/>
                <w:szCs w:val="20"/>
                <w:lang w:eastAsia="zh-CN"/>
              </w:rPr>
              <w:t>.56</w:t>
            </w:r>
          </w:p>
        </w:tc>
        <w:tc>
          <w:tcPr>
            <w:tcW w:w="1025" w:type="pct"/>
          </w:tcPr>
          <w:p w14:paraId="5B8D9242" w14:textId="77777777" w:rsidR="00960043" w:rsidRPr="00D2289F"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D2289F">
              <w:rPr>
                <w:rFonts w:eastAsia="楷体" w:hint="eastAsia"/>
                <w:szCs w:val="20"/>
                <w:lang w:eastAsia="zh-CN"/>
              </w:rPr>
              <w:t>3</w:t>
            </w:r>
            <w:r w:rsidRPr="00D2289F">
              <w:rPr>
                <w:rFonts w:eastAsia="楷体"/>
                <w:szCs w:val="20"/>
                <w:lang w:eastAsia="zh-CN"/>
              </w:rPr>
              <w:t>/A1/A2/A3/ B2/B3/B4/C0/C2</w:t>
            </w:r>
          </w:p>
        </w:tc>
      </w:tr>
      <w:tr w:rsidR="00960043" w:rsidRPr="00B27147" w14:paraId="06B74FF2" w14:textId="77777777" w:rsidTr="008D083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94" w:type="pct"/>
            <w:vAlign w:val="center"/>
          </w:tcPr>
          <w:p w14:paraId="2A4B6D9F" w14:textId="77777777" w:rsidR="00960043" w:rsidRPr="00D2289F" w:rsidRDefault="00960043" w:rsidP="008D0839">
            <w:pPr>
              <w:snapToGrid w:val="0"/>
              <w:spacing w:line="288" w:lineRule="auto"/>
              <w:jc w:val="center"/>
              <w:rPr>
                <w:rFonts w:eastAsia="楷体"/>
                <w:szCs w:val="20"/>
              </w:rPr>
            </w:pPr>
            <w:r w:rsidRPr="00D2289F">
              <w:rPr>
                <w:rFonts w:eastAsia="楷体" w:hint="eastAsia"/>
                <w:szCs w:val="20"/>
              </w:rPr>
              <w:t>L</w:t>
            </w:r>
            <w:r w:rsidRPr="00D2289F">
              <w:rPr>
                <w:rFonts w:eastAsia="楷体"/>
                <w:szCs w:val="20"/>
              </w:rPr>
              <w:t>EO1200set1@30°</w:t>
            </w:r>
          </w:p>
        </w:tc>
        <w:tc>
          <w:tcPr>
            <w:tcW w:w="652" w:type="pct"/>
            <w:vAlign w:val="bottom"/>
          </w:tcPr>
          <w:p w14:paraId="2AB93718" w14:textId="77777777" w:rsidR="00960043" w:rsidRPr="000946E9" w:rsidRDefault="00960043"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0946E9">
              <w:rPr>
                <w:rFonts w:eastAsia="等线"/>
                <w:color w:val="000000"/>
                <w:szCs w:val="20"/>
              </w:rPr>
              <w:t>518</w:t>
            </w:r>
          </w:p>
        </w:tc>
        <w:tc>
          <w:tcPr>
            <w:tcW w:w="652" w:type="pct"/>
            <w:vAlign w:val="bottom"/>
          </w:tcPr>
          <w:p w14:paraId="1E834E64" w14:textId="77777777" w:rsidR="00960043" w:rsidRPr="00D2289F" w:rsidRDefault="00960043"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highlight w:val="green"/>
                <w:lang w:eastAsia="zh-CN"/>
              </w:rPr>
            </w:pPr>
            <w:r w:rsidRPr="003359DA">
              <w:rPr>
                <w:rFonts w:eastAsia="等线" w:hint="eastAsia"/>
                <w:szCs w:val="20"/>
                <w:lang w:eastAsia="zh-CN"/>
              </w:rPr>
              <w:t>0</w:t>
            </w:r>
            <w:r w:rsidRPr="003359DA">
              <w:rPr>
                <w:rFonts w:eastAsia="等线"/>
                <w:szCs w:val="20"/>
                <w:lang w:eastAsia="zh-CN"/>
              </w:rPr>
              <w:t>.78</w:t>
            </w:r>
          </w:p>
        </w:tc>
        <w:tc>
          <w:tcPr>
            <w:tcW w:w="1025" w:type="pct"/>
          </w:tcPr>
          <w:p w14:paraId="2E630E6C" w14:textId="0D344CE3" w:rsidR="00960043" w:rsidRPr="00D2289F" w:rsidRDefault="00395B6E"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Pr>
                <w:rFonts w:eastAsia="楷体"/>
                <w:szCs w:val="20"/>
                <w:lang w:eastAsia="zh-CN"/>
              </w:rPr>
              <w:t>1(</w:t>
            </w:r>
            <w:r>
              <w:t>r</w:t>
            </w:r>
            <w:r w:rsidRPr="005E27B3">
              <w:t>estricted</w:t>
            </w:r>
            <w:r>
              <w:t xml:space="preserve"> type A</w:t>
            </w:r>
            <w:r>
              <w:rPr>
                <w:rFonts w:eastAsia="楷体"/>
                <w:szCs w:val="20"/>
                <w:lang w:eastAsia="zh-CN"/>
              </w:rPr>
              <w:t>) with gNB implementation</w:t>
            </w:r>
          </w:p>
        </w:tc>
        <w:tc>
          <w:tcPr>
            <w:tcW w:w="652" w:type="pct"/>
            <w:vAlign w:val="bottom"/>
          </w:tcPr>
          <w:p w14:paraId="292D12A3" w14:textId="77777777" w:rsidR="00960043" w:rsidRPr="00D2289F" w:rsidRDefault="00960043"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hint="eastAsia"/>
                <w:szCs w:val="20"/>
                <w:lang w:eastAsia="zh-CN"/>
              </w:rPr>
              <w:t>2</w:t>
            </w:r>
            <w:r w:rsidRPr="003359DA">
              <w:rPr>
                <w:rFonts w:eastAsia="等线"/>
                <w:szCs w:val="20"/>
                <w:lang w:eastAsia="zh-CN"/>
              </w:rPr>
              <w:t>.17</w:t>
            </w:r>
          </w:p>
        </w:tc>
        <w:tc>
          <w:tcPr>
            <w:tcW w:w="1025" w:type="pct"/>
          </w:tcPr>
          <w:p w14:paraId="4130C30B" w14:textId="199E894B" w:rsidR="00960043" w:rsidRPr="00D2289F" w:rsidRDefault="00395B6E"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Pr>
                <w:rFonts w:eastAsia="楷体"/>
                <w:szCs w:val="20"/>
                <w:lang w:eastAsia="zh-CN"/>
              </w:rPr>
              <w:t>1/2(</w:t>
            </w:r>
            <w:r>
              <w:t>r</w:t>
            </w:r>
            <w:r w:rsidRPr="005E27B3">
              <w:t>estricted</w:t>
            </w:r>
            <w:r>
              <w:t xml:space="preserve"> type B</w:t>
            </w:r>
            <w:r>
              <w:rPr>
                <w:rFonts w:eastAsia="楷体"/>
                <w:szCs w:val="20"/>
                <w:lang w:eastAsia="zh-CN"/>
              </w:rPr>
              <w:t>) with gNB implementation</w:t>
            </w:r>
          </w:p>
        </w:tc>
      </w:tr>
      <w:tr w:rsidR="00960043" w:rsidRPr="00B27147" w14:paraId="32243209" w14:textId="77777777" w:rsidTr="008D0839">
        <w:trPr>
          <w:jc w:val="center"/>
        </w:trPr>
        <w:tc>
          <w:tcPr>
            <w:cnfStyle w:val="001000000000" w:firstRow="0" w:lastRow="0" w:firstColumn="1" w:lastColumn="0" w:oddVBand="0" w:evenVBand="0" w:oddHBand="0" w:evenHBand="0" w:firstRowFirstColumn="0" w:firstRowLastColumn="0" w:lastRowFirstColumn="0" w:lastRowLastColumn="0"/>
            <w:tcW w:w="994" w:type="pct"/>
            <w:vAlign w:val="center"/>
          </w:tcPr>
          <w:p w14:paraId="4182AD50" w14:textId="77777777" w:rsidR="00960043" w:rsidRPr="00D2289F" w:rsidRDefault="00960043" w:rsidP="008D0839">
            <w:pPr>
              <w:snapToGrid w:val="0"/>
              <w:spacing w:line="288" w:lineRule="auto"/>
              <w:jc w:val="center"/>
              <w:rPr>
                <w:rFonts w:eastAsia="楷体"/>
                <w:szCs w:val="20"/>
              </w:rPr>
            </w:pPr>
            <w:r w:rsidRPr="00D2289F">
              <w:rPr>
                <w:rFonts w:eastAsia="楷体"/>
                <w:szCs w:val="20"/>
              </w:rPr>
              <w:t>GEOset1@90°</w:t>
            </w:r>
          </w:p>
        </w:tc>
        <w:tc>
          <w:tcPr>
            <w:tcW w:w="652" w:type="pct"/>
            <w:vAlign w:val="bottom"/>
          </w:tcPr>
          <w:p w14:paraId="4D3FAAF5" w14:textId="77777777" w:rsidR="00960043" w:rsidRPr="000946E9"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0946E9">
              <w:rPr>
                <w:rFonts w:eastAsia="等线"/>
                <w:color w:val="000000"/>
                <w:szCs w:val="20"/>
              </w:rPr>
              <w:t>9.6</w:t>
            </w:r>
          </w:p>
        </w:tc>
        <w:tc>
          <w:tcPr>
            <w:tcW w:w="652" w:type="pct"/>
            <w:vAlign w:val="bottom"/>
          </w:tcPr>
          <w:p w14:paraId="1E8E4B21" w14:textId="77777777" w:rsidR="00960043" w:rsidRPr="00D2289F"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highlight w:val="green"/>
                <w:lang w:eastAsia="zh-CN"/>
              </w:rPr>
            </w:pPr>
            <w:r w:rsidRPr="003359DA">
              <w:rPr>
                <w:rFonts w:eastAsia="楷体"/>
                <w:szCs w:val="20"/>
                <w:lang w:eastAsia="zh-CN"/>
              </w:rPr>
              <w:t>0.14</w:t>
            </w:r>
          </w:p>
        </w:tc>
        <w:tc>
          <w:tcPr>
            <w:tcW w:w="1025" w:type="pct"/>
          </w:tcPr>
          <w:p w14:paraId="53E4E776" w14:textId="77777777" w:rsidR="00960043" w:rsidRPr="00D2289F"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D2289F">
              <w:rPr>
                <w:rFonts w:eastAsia="楷体"/>
                <w:szCs w:val="20"/>
                <w:lang w:eastAsia="zh-CN"/>
              </w:rPr>
              <w:t>0/1/2/</w:t>
            </w:r>
            <w:r w:rsidRPr="00D2289F">
              <w:rPr>
                <w:rFonts w:eastAsia="楷体" w:hint="eastAsia"/>
                <w:szCs w:val="20"/>
                <w:lang w:eastAsia="zh-CN"/>
              </w:rPr>
              <w:t>3</w:t>
            </w:r>
            <w:r w:rsidRPr="00D2289F">
              <w:rPr>
                <w:rFonts w:eastAsia="楷体"/>
                <w:szCs w:val="20"/>
                <w:lang w:eastAsia="zh-CN"/>
              </w:rPr>
              <w:t>/A2/A3/ B2/B3/B4/C0/C2</w:t>
            </w:r>
          </w:p>
        </w:tc>
        <w:tc>
          <w:tcPr>
            <w:tcW w:w="652" w:type="pct"/>
            <w:vAlign w:val="bottom"/>
          </w:tcPr>
          <w:p w14:paraId="0F9075BC" w14:textId="77777777" w:rsidR="00960043" w:rsidRPr="00D2289F"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3359DA">
              <w:rPr>
                <w:rFonts w:eastAsia="楷体"/>
                <w:szCs w:val="20"/>
                <w:lang w:eastAsia="zh-CN"/>
              </w:rPr>
              <w:t>0.14</w:t>
            </w:r>
          </w:p>
        </w:tc>
        <w:tc>
          <w:tcPr>
            <w:tcW w:w="1025" w:type="pct"/>
          </w:tcPr>
          <w:p w14:paraId="340154EF" w14:textId="77777777" w:rsidR="00960043" w:rsidRPr="00D2289F"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D2289F">
              <w:rPr>
                <w:rFonts w:eastAsia="楷体"/>
                <w:szCs w:val="20"/>
                <w:lang w:eastAsia="zh-CN"/>
              </w:rPr>
              <w:t>0/1/2/</w:t>
            </w:r>
            <w:r w:rsidRPr="00D2289F">
              <w:rPr>
                <w:rFonts w:eastAsia="楷体" w:hint="eastAsia"/>
                <w:szCs w:val="20"/>
                <w:lang w:eastAsia="zh-CN"/>
              </w:rPr>
              <w:t>3</w:t>
            </w:r>
            <w:r w:rsidRPr="00D2289F">
              <w:rPr>
                <w:rFonts w:eastAsia="楷体"/>
                <w:szCs w:val="20"/>
                <w:lang w:eastAsia="zh-CN"/>
              </w:rPr>
              <w:t>/A2/A3/ B2/B3/B4/C0/C2</w:t>
            </w:r>
          </w:p>
        </w:tc>
      </w:tr>
      <w:tr w:rsidR="00960043" w:rsidRPr="00B27147" w14:paraId="655C2D2B" w14:textId="77777777" w:rsidTr="008D083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94" w:type="pct"/>
            <w:vAlign w:val="center"/>
          </w:tcPr>
          <w:p w14:paraId="31A05B9C" w14:textId="77777777" w:rsidR="00960043" w:rsidRPr="00D2289F" w:rsidRDefault="00960043" w:rsidP="008D0839">
            <w:pPr>
              <w:snapToGrid w:val="0"/>
              <w:spacing w:line="288" w:lineRule="auto"/>
              <w:jc w:val="center"/>
              <w:rPr>
                <w:rFonts w:eastAsia="楷体"/>
                <w:szCs w:val="20"/>
              </w:rPr>
            </w:pPr>
            <w:r w:rsidRPr="00D2289F">
              <w:rPr>
                <w:rFonts w:eastAsia="楷体"/>
                <w:szCs w:val="20"/>
              </w:rPr>
              <w:t>GEOset1@12.5°</w:t>
            </w:r>
          </w:p>
        </w:tc>
        <w:tc>
          <w:tcPr>
            <w:tcW w:w="652" w:type="pct"/>
            <w:vAlign w:val="bottom"/>
          </w:tcPr>
          <w:p w14:paraId="6FE74F6D" w14:textId="77777777" w:rsidR="00960043" w:rsidRPr="000946E9" w:rsidRDefault="00960043"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0946E9">
              <w:rPr>
                <w:rFonts w:eastAsia="等线"/>
                <w:color w:val="000000"/>
                <w:szCs w:val="20"/>
              </w:rPr>
              <w:t>1618.56</w:t>
            </w:r>
          </w:p>
        </w:tc>
        <w:tc>
          <w:tcPr>
            <w:tcW w:w="652" w:type="pct"/>
            <w:vAlign w:val="bottom"/>
          </w:tcPr>
          <w:p w14:paraId="17DF0E0C" w14:textId="77777777" w:rsidR="00960043" w:rsidRPr="00D2289F" w:rsidRDefault="00960043"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szCs w:val="20"/>
                <w:highlight w:val="green"/>
                <w:lang w:eastAsia="zh-CN"/>
              </w:rPr>
            </w:pPr>
            <w:r w:rsidRPr="00D2289F">
              <w:rPr>
                <w:rFonts w:eastAsia="等线"/>
                <w:color w:val="000000"/>
                <w:szCs w:val="20"/>
              </w:rPr>
              <w:t>0.0</w:t>
            </w:r>
            <w:r>
              <w:rPr>
                <w:rFonts w:eastAsia="等线"/>
                <w:color w:val="000000"/>
                <w:szCs w:val="20"/>
              </w:rPr>
              <w:t>3</w:t>
            </w:r>
          </w:p>
        </w:tc>
        <w:tc>
          <w:tcPr>
            <w:tcW w:w="1025" w:type="pct"/>
          </w:tcPr>
          <w:p w14:paraId="632AA92A" w14:textId="61837B95" w:rsidR="00960043" w:rsidRPr="00D2289F" w:rsidRDefault="00395B6E"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Pr>
                <w:rFonts w:eastAsia="楷体"/>
                <w:szCs w:val="20"/>
                <w:lang w:eastAsia="zh-CN"/>
              </w:rPr>
              <w:t>1(un</w:t>
            </w:r>
            <w:r>
              <w:t>r</w:t>
            </w:r>
            <w:r w:rsidRPr="005E27B3">
              <w:t>estricted</w:t>
            </w:r>
            <w:r>
              <w:rPr>
                <w:rFonts w:eastAsia="楷体"/>
                <w:szCs w:val="20"/>
                <w:lang w:eastAsia="zh-CN"/>
              </w:rPr>
              <w:t>) with gNB implementation</w:t>
            </w:r>
          </w:p>
        </w:tc>
        <w:tc>
          <w:tcPr>
            <w:tcW w:w="652" w:type="pct"/>
            <w:vAlign w:val="bottom"/>
          </w:tcPr>
          <w:p w14:paraId="76A8A30C" w14:textId="77777777" w:rsidR="00960043" w:rsidRPr="00D2289F" w:rsidRDefault="00960043"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D2289F">
              <w:rPr>
                <w:rFonts w:eastAsia="等线"/>
                <w:color w:val="000000"/>
                <w:szCs w:val="20"/>
              </w:rPr>
              <w:t>0.</w:t>
            </w:r>
            <w:r>
              <w:rPr>
                <w:rFonts w:eastAsia="等线"/>
                <w:color w:val="000000"/>
                <w:szCs w:val="20"/>
              </w:rPr>
              <w:t>13</w:t>
            </w:r>
          </w:p>
        </w:tc>
        <w:tc>
          <w:tcPr>
            <w:tcW w:w="1025" w:type="pct"/>
          </w:tcPr>
          <w:p w14:paraId="3E83E7B0" w14:textId="194CC9C4" w:rsidR="00960043" w:rsidRPr="00D2289F" w:rsidRDefault="00395B6E"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Pr>
                <w:rFonts w:eastAsia="楷体"/>
                <w:szCs w:val="20"/>
                <w:lang w:eastAsia="zh-CN"/>
              </w:rPr>
              <w:t>1(un</w:t>
            </w:r>
            <w:r>
              <w:t>r</w:t>
            </w:r>
            <w:r w:rsidRPr="005E27B3">
              <w:t>estricted</w:t>
            </w:r>
            <w:r>
              <w:rPr>
                <w:rFonts w:eastAsia="楷体"/>
                <w:szCs w:val="20"/>
                <w:lang w:eastAsia="zh-CN"/>
              </w:rPr>
              <w:t>) with gNB implementation</w:t>
            </w:r>
          </w:p>
        </w:tc>
      </w:tr>
      <w:tr w:rsidR="00960043" w:rsidRPr="00B27147" w14:paraId="333A01DC" w14:textId="77777777" w:rsidTr="008D0839">
        <w:trPr>
          <w:jc w:val="center"/>
        </w:trPr>
        <w:tc>
          <w:tcPr>
            <w:cnfStyle w:val="001000000000" w:firstRow="0" w:lastRow="0" w:firstColumn="1" w:lastColumn="0" w:oddVBand="0" w:evenVBand="0" w:oddHBand="0" w:evenHBand="0" w:firstRowFirstColumn="0" w:firstRowLastColumn="0" w:lastRowFirstColumn="0" w:lastRowLastColumn="0"/>
            <w:tcW w:w="994" w:type="pct"/>
            <w:vAlign w:val="center"/>
          </w:tcPr>
          <w:p w14:paraId="1C3DA97C" w14:textId="77777777" w:rsidR="00960043" w:rsidRPr="00D2289F" w:rsidRDefault="00960043" w:rsidP="008D0839">
            <w:pPr>
              <w:snapToGrid w:val="0"/>
              <w:spacing w:line="288" w:lineRule="auto"/>
              <w:jc w:val="center"/>
              <w:rPr>
                <w:rFonts w:eastAsia="楷体"/>
                <w:szCs w:val="20"/>
              </w:rPr>
            </w:pPr>
            <w:r w:rsidRPr="00D2289F">
              <w:rPr>
                <w:rFonts w:eastAsia="楷体" w:hint="eastAsia"/>
                <w:szCs w:val="20"/>
              </w:rPr>
              <w:t>L</w:t>
            </w:r>
            <w:r w:rsidRPr="00D2289F">
              <w:rPr>
                <w:rFonts w:eastAsia="楷体"/>
                <w:szCs w:val="20"/>
              </w:rPr>
              <w:t>EO600set2@90°</w:t>
            </w:r>
          </w:p>
        </w:tc>
        <w:tc>
          <w:tcPr>
            <w:tcW w:w="652" w:type="pct"/>
            <w:vAlign w:val="bottom"/>
          </w:tcPr>
          <w:p w14:paraId="049BABE1" w14:textId="77777777" w:rsidR="00960043" w:rsidRPr="000946E9"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0946E9">
              <w:rPr>
                <w:rFonts w:eastAsia="等线"/>
                <w:color w:val="000000"/>
                <w:szCs w:val="20"/>
              </w:rPr>
              <w:t>12.3</w:t>
            </w:r>
          </w:p>
        </w:tc>
        <w:tc>
          <w:tcPr>
            <w:tcW w:w="652" w:type="pct"/>
            <w:vAlign w:val="bottom"/>
          </w:tcPr>
          <w:p w14:paraId="631D8232" w14:textId="77777777" w:rsidR="00960043" w:rsidRPr="00D2289F"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highlight w:val="green"/>
                <w:lang w:eastAsia="zh-CN"/>
              </w:rPr>
            </w:pPr>
            <w:r w:rsidRPr="003359DA">
              <w:rPr>
                <w:rFonts w:eastAsia="等线" w:hint="eastAsia"/>
                <w:szCs w:val="20"/>
                <w:lang w:eastAsia="zh-CN"/>
              </w:rPr>
              <w:t>7</w:t>
            </w:r>
            <w:r w:rsidRPr="003359DA">
              <w:rPr>
                <w:rFonts w:eastAsia="等线"/>
                <w:szCs w:val="20"/>
                <w:lang w:eastAsia="zh-CN"/>
              </w:rPr>
              <w:t>.54</w:t>
            </w:r>
          </w:p>
        </w:tc>
        <w:tc>
          <w:tcPr>
            <w:tcW w:w="1025" w:type="pct"/>
          </w:tcPr>
          <w:p w14:paraId="7E189F7D" w14:textId="77777777" w:rsidR="00960043" w:rsidRPr="00D2289F"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D2289F">
              <w:rPr>
                <w:rFonts w:eastAsia="等线" w:hint="eastAsia"/>
                <w:szCs w:val="20"/>
                <w:lang w:eastAsia="zh-CN"/>
              </w:rPr>
              <w:t>3</w:t>
            </w:r>
          </w:p>
        </w:tc>
        <w:tc>
          <w:tcPr>
            <w:tcW w:w="652" w:type="pct"/>
            <w:vAlign w:val="bottom"/>
          </w:tcPr>
          <w:p w14:paraId="11AB6AC2" w14:textId="77777777" w:rsidR="00960043" w:rsidRPr="00D2289F"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3359DA">
              <w:rPr>
                <w:rFonts w:eastAsia="等线" w:hint="eastAsia"/>
                <w:szCs w:val="20"/>
                <w:lang w:eastAsia="zh-CN"/>
              </w:rPr>
              <w:t>7</w:t>
            </w:r>
            <w:r w:rsidRPr="003359DA">
              <w:rPr>
                <w:rFonts w:eastAsia="等线"/>
                <w:szCs w:val="20"/>
                <w:lang w:eastAsia="zh-CN"/>
              </w:rPr>
              <w:t>.54</w:t>
            </w:r>
          </w:p>
        </w:tc>
        <w:tc>
          <w:tcPr>
            <w:tcW w:w="1025" w:type="pct"/>
          </w:tcPr>
          <w:p w14:paraId="782B6120" w14:textId="77777777" w:rsidR="00960043" w:rsidRPr="00D2289F"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D2289F">
              <w:rPr>
                <w:rFonts w:eastAsia="等线" w:hint="eastAsia"/>
                <w:szCs w:val="20"/>
                <w:lang w:eastAsia="zh-CN"/>
              </w:rPr>
              <w:t>3</w:t>
            </w:r>
          </w:p>
        </w:tc>
      </w:tr>
      <w:tr w:rsidR="00960043" w:rsidRPr="00B27147" w14:paraId="05E40169" w14:textId="77777777" w:rsidTr="008D083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94" w:type="pct"/>
            <w:vAlign w:val="center"/>
          </w:tcPr>
          <w:p w14:paraId="53662ADD" w14:textId="77777777" w:rsidR="00960043" w:rsidRPr="00D2289F" w:rsidRDefault="00960043" w:rsidP="008D0839">
            <w:pPr>
              <w:snapToGrid w:val="0"/>
              <w:spacing w:line="288" w:lineRule="auto"/>
              <w:jc w:val="center"/>
              <w:rPr>
                <w:rFonts w:eastAsia="楷体"/>
                <w:szCs w:val="20"/>
              </w:rPr>
            </w:pPr>
            <w:r w:rsidRPr="00D2289F">
              <w:rPr>
                <w:rFonts w:eastAsia="楷体" w:hint="eastAsia"/>
                <w:szCs w:val="20"/>
              </w:rPr>
              <w:t>L</w:t>
            </w:r>
            <w:r w:rsidRPr="00D2289F">
              <w:rPr>
                <w:rFonts w:eastAsia="楷体"/>
                <w:szCs w:val="20"/>
              </w:rPr>
              <w:t>EO600set2@30°</w:t>
            </w:r>
          </w:p>
        </w:tc>
        <w:tc>
          <w:tcPr>
            <w:tcW w:w="652" w:type="pct"/>
            <w:vAlign w:val="bottom"/>
          </w:tcPr>
          <w:p w14:paraId="1187473D" w14:textId="77777777" w:rsidR="00960043" w:rsidRPr="000946E9" w:rsidRDefault="00960043"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0946E9">
              <w:rPr>
                <w:rFonts w:eastAsia="等线"/>
                <w:color w:val="000000"/>
                <w:szCs w:val="20"/>
              </w:rPr>
              <w:t>510</w:t>
            </w:r>
          </w:p>
        </w:tc>
        <w:tc>
          <w:tcPr>
            <w:tcW w:w="652" w:type="pct"/>
            <w:vAlign w:val="bottom"/>
          </w:tcPr>
          <w:p w14:paraId="0DC4B8AB" w14:textId="77777777" w:rsidR="00960043" w:rsidRPr="00D2289F" w:rsidRDefault="00960043"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highlight w:val="green"/>
                <w:lang w:eastAsia="zh-CN"/>
              </w:rPr>
            </w:pPr>
            <w:r w:rsidRPr="003359DA">
              <w:rPr>
                <w:rFonts w:eastAsia="等线" w:hint="eastAsia"/>
                <w:szCs w:val="20"/>
                <w:lang w:eastAsia="zh-CN"/>
              </w:rPr>
              <w:t>1</w:t>
            </w:r>
            <w:r w:rsidRPr="003359DA">
              <w:rPr>
                <w:rFonts w:eastAsia="等线"/>
                <w:szCs w:val="20"/>
                <w:lang w:eastAsia="zh-CN"/>
              </w:rPr>
              <w:t>.45</w:t>
            </w:r>
          </w:p>
        </w:tc>
        <w:tc>
          <w:tcPr>
            <w:tcW w:w="1025" w:type="pct"/>
          </w:tcPr>
          <w:p w14:paraId="4EED32DD" w14:textId="3D2BFB7C" w:rsidR="00960043" w:rsidRPr="00D2289F" w:rsidRDefault="00CE7F64"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Pr>
                <w:rFonts w:eastAsia="楷体"/>
                <w:szCs w:val="20"/>
                <w:lang w:eastAsia="zh-CN"/>
              </w:rPr>
              <w:t>1(</w:t>
            </w:r>
            <w:r>
              <w:t>r</w:t>
            </w:r>
            <w:r w:rsidRPr="005E27B3">
              <w:t>estricted</w:t>
            </w:r>
            <w:r>
              <w:t xml:space="preserve"> type A</w:t>
            </w:r>
            <w:r>
              <w:rPr>
                <w:rFonts w:eastAsia="楷体"/>
                <w:szCs w:val="20"/>
                <w:lang w:eastAsia="zh-CN"/>
              </w:rPr>
              <w:t>) with gNB implementation</w:t>
            </w:r>
          </w:p>
        </w:tc>
        <w:tc>
          <w:tcPr>
            <w:tcW w:w="652" w:type="pct"/>
            <w:vAlign w:val="bottom"/>
          </w:tcPr>
          <w:p w14:paraId="7CC531B5" w14:textId="77777777" w:rsidR="00960043" w:rsidRPr="00D2289F" w:rsidRDefault="00960043"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3359DA">
              <w:rPr>
                <w:rFonts w:eastAsia="等线" w:hint="eastAsia"/>
                <w:szCs w:val="20"/>
                <w:lang w:eastAsia="zh-CN"/>
              </w:rPr>
              <w:t>4</w:t>
            </w:r>
            <w:r w:rsidRPr="003359DA">
              <w:rPr>
                <w:rFonts w:eastAsia="等线"/>
                <w:szCs w:val="20"/>
                <w:lang w:eastAsia="zh-CN"/>
              </w:rPr>
              <w:t>.37</w:t>
            </w:r>
          </w:p>
        </w:tc>
        <w:tc>
          <w:tcPr>
            <w:tcW w:w="1025" w:type="pct"/>
          </w:tcPr>
          <w:p w14:paraId="3410DC66" w14:textId="66B348E4" w:rsidR="00960043" w:rsidRPr="00D2289F" w:rsidRDefault="00CE7F64"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Pr>
                <w:rFonts w:eastAsia="楷体"/>
                <w:szCs w:val="20"/>
                <w:lang w:eastAsia="zh-CN"/>
              </w:rPr>
              <w:t>C2(</w:t>
            </w:r>
            <w:r>
              <w:t>15kHz</w:t>
            </w:r>
            <w:r>
              <w:rPr>
                <w:rFonts w:eastAsia="楷体"/>
                <w:szCs w:val="20"/>
                <w:lang w:eastAsia="zh-CN"/>
              </w:rPr>
              <w:t>) with gNB implementation</w:t>
            </w:r>
          </w:p>
        </w:tc>
      </w:tr>
      <w:tr w:rsidR="00960043" w:rsidRPr="00B27147" w14:paraId="0EB87B09" w14:textId="77777777" w:rsidTr="008D0839">
        <w:trPr>
          <w:jc w:val="center"/>
        </w:trPr>
        <w:tc>
          <w:tcPr>
            <w:cnfStyle w:val="001000000000" w:firstRow="0" w:lastRow="0" w:firstColumn="1" w:lastColumn="0" w:oddVBand="0" w:evenVBand="0" w:oddHBand="0" w:evenHBand="0" w:firstRowFirstColumn="0" w:firstRowLastColumn="0" w:lastRowFirstColumn="0" w:lastRowLastColumn="0"/>
            <w:tcW w:w="994" w:type="pct"/>
            <w:vAlign w:val="center"/>
          </w:tcPr>
          <w:p w14:paraId="1716D025" w14:textId="77777777" w:rsidR="00960043" w:rsidRPr="00D2289F" w:rsidRDefault="00960043" w:rsidP="008D0839">
            <w:pPr>
              <w:snapToGrid w:val="0"/>
              <w:spacing w:line="288" w:lineRule="auto"/>
              <w:jc w:val="center"/>
              <w:rPr>
                <w:rFonts w:eastAsia="等线"/>
                <w:szCs w:val="20"/>
                <w:lang w:eastAsia="zh-CN"/>
              </w:rPr>
            </w:pPr>
            <w:r w:rsidRPr="00D2289F">
              <w:rPr>
                <w:rFonts w:eastAsia="楷体" w:hint="eastAsia"/>
                <w:szCs w:val="20"/>
              </w:rPr>
              <w:t>L</w:t>
            </w:r>
            <w:r w:rsidRPr="00D2289F">
              <w:rPr>
                <w:rFonts w:eastAsia="楷体"/>
                <w:szCs w:val="20"/>
              </w:rPr>
              <w:t>EO1200set2@90°</w:t>
            </w:r>
          </w:p>
        </w:tc>
        <w:tc>
          <w:tcPr>
            <w:tcW w:w="652" w:type="pct"/>
            <w:vAlign w:val="bottom"/>
          </w:tcPr>
          <w:p w14:paraId="613BDB5B" w14:textId="77777777" w:rsidR="00960043" w:rsidRPr="000946E9"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0946E9">
              <w:rPr>
                <w:rFonts w:eastAsia="等线"/>
                <w:color w:val="000000"/>
                <w:szCs w:val="20"/>
              </w:rPr>
              <w:t>29.8</w:t>
            </w:r>
          </w:p>
        </w:tc>
        <w:tc>
          <w:tcPr>
            <w:tcW w:w="652" w:type="pct"/>
            <w:vAlign w:val="bottom"/>
          </w:tcPr>
          <w:p w14:paraId="505B0993" w14:textId="77777777" w:rsidR="00960043" w:rsidRPr="00D2289F"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highlight w:val="green"/>
                <w:lang w:eastAsia="zh-CN"/>
              </w:rPr>
            </w:pPr>
            <w:r w:rsidRPr="003359DA">
              <w:rPr>
                <w:rFonts w:eastAsia="楷体" w:hint="eastAsia"/>
                <w:szCs w:val="20"/>
                <w:lang w:eastAsia="zh-CN"/>
              </w:rPr>
              <w:t>7</w:t>
            </w:r>
            <w:r w:rsidRPr="003359DA">
              <w:rPr>
                <w:rFonts w:eastAsia="楷体"/>
                <w:szCs w:val="20"/>
                <w:lang w:eastAsia="zh-CN"/>
              </w:rPr>
              <w:t>.49</w:t>
            </w:r>
          </w:p>
        </w:tc>
        <w:tc>
          <w:tcPr>
            <w:tcW w:w="1025" w:type="pct"/>
          </w:tcPr>
          <w:p w14:paraId="4F8B2C3C" w14:textId="77777777" w:rsidR="00960043" w:rsidRPr="00D2289F"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D2289F">
              <w:rPr>
                <w:rFonts w:eastAsia="楷体" w:hint="eastAsia"/>
                <w:szCs w:val="20"/>
                <w:lang w:eastAsia="zh-CN"/>
              </w:rPr>
              <w:t>3</w:t>
            </w:r>
          </w:p>
        </w:tc>
        <w:tc>
          <w:tcPr>
            <w:tcW w:w="652" w:type="pct"/>
            <w:vAlign w:val="bottom"/>
          </w:tcPr>
          <w:p w14:paraId="292CDFDA" w14:textId="77777777" w:rsidR="00960043" w:rsidRPr="00D2289F"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3359DA">
              <w:rPr>
                <w:rFonts w:eastAsia="楷体" w:hint="eastAsia"/>
                <w:szCs w:val="20"/>
                <w:lang w:eastAsia="zh-CN"/>
              </w:rPr>
              <w:t>7</w:t>
            </w:r>
            <w:r w:rsidRPr="003359DA">
              <w:rPr>
                <w:rFonts w:eastAsia="楷体"/>
                <w:szCs w:val="20"/>
                <w:lang w:eastAsia="zh-CN"/>
              </w:rPr>
              <w:t>.49</w:t>
            </w:r>
          </w:p>
        </w:tc>
        <w:tc>
          <w:tcPr>
            <w:tcW w:w="1025" w:type="pct"/>
          </w:tcPr>
          <w:p w14:paraId="399470CF" w14:textId="77777777" w:rsidR="00960043" w:rsidRPr="00D2289F"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D2289F">
              <w:rPr>
                <w:rFonts w:eastAsia="楷体" w:hint="eastAsia"/>
                <w:szCs w:val="20"/>
                <w:lang w:eastAsia="zh-CN"/>
              </w:rPr>
              <w:t>3</w:t>
            </w:r>
          </w:p>
        </w:tc>
      </w:tr>
      <w:tr w:rsidR="00960043" w:rsidRPr="00B27147" w14:paraId="58DEA4C2" w14:textId="77777777" w:rsidTr="008D083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94" w:type="pct"/>
            <w:vAlign w:val="center"/>
          </w:tcPr>
          <w:p w14:paraId="5654C6D5" w14:textId="77777777" w:rsidR="00960043" w:rsidRPr="00D2289F" w:rsidRDefault="00960043" w:rsidP="008D0839">
            <w:pPr>
              <w:snapToGrid w:val="0"/>
              <w:spacing w:line="288" w:lineRule="auto"/>
              <w:jc w:val="center"/>
              <w:rPr>
                <w:rFonts w:eastAsia="等线"/>
                <w:szCs w:val="20"/>
                <w:lang w:eastAsia="zh-CN"/>
              </w:rPr>
            </w:pPr>
            <w:r w:rsidRPr="00D2289F">
              <w:rPr>
                <w:rFonts w:eastAsia="楷体" w:hint="eastAsia"/>
                <w:szCs w:val="20"/>
              </w:rPr>
              <w:t>L</w:t>
            </w:r>
            <w:r w:rsidRPr="00D2289F">
              <w:rPr>
                <w:rFonts w:eastAsia="楷体"/>
                <w:szCs w:val="20"/>
              </w:rPr>
              <w:t>EO1200set2@30°</w:t>
            </w:r>
          </w:p>
        </w:tc>
        <w:tc>
          <w:tcPr>
            <w:tcW w:w="652" w:type="pct"/>
            <w:vAlign w:val="bottom"/>
          </w:tcPr>
          <w:p w14:paraId="0D5CCCEC" w14:textId="77777777" w:rsidR="00960043" w:rsidRPr="000946E9" w:rsidRDefault="00960043"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MS Mincho"/>
                <w:szCs w:val="20"/>
              </w:rPr>
            </w:pPr>
            <w:r w:rsidRPr="000946E9">
              <w:rPr>
                <w:rFonts w:eastAsia="等线"/>
                <w:color w:val="000000"/>
                <w:szCs w:val="20"/>
              </w:rPr>
              <w:t>1070</w:t>
            </w:r>
          </w:p>
        </w:tc>
        <w:tc>
          <w:tcPr>
            <w:tcW w:w="652" w:type="pct"/>
            <w:vAlign w:val="bottom"/>
          </w:tcPr>
          <w:p w14:paraId="3C2E30A8" w14:textId="77777777" w:rsidR="00960043" w:rsidRPr="00D2289F" w:rsidRDefault="00960043"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szCs w:val="20"/>
                <w:highlight w:val="green"/>
                <w:lang w:eastAsia="zh-CN"/>
              </w:rPr>
            </w:pPr>
            <w:r w:rsidRPr="003359DA">
              <w:rPr>
                <w:rFonts w:eastAsia="楷体" w:hint="eastAsia"/>
                <w:szCs w:val="20"/>
                <w:lang w:eastAsia="zh-CN"/>
              </w:rPr>
              <w:t>1</w:t>
            </w:r>
            <w:r w:rsidRPr="003359DA">
              <w:rPr>
                <w:rFonts w:eastAsia="楷体"/>
                <w:szCs w:val="20"/>
                <w:lang w:eastAsia="zh-CN"/>
              </w:rPr>
              <w:t>.77</w:t>
            </w:r>
          </w:p>
        </w:tc>
        <w:tc>
          <w:tcPr>
            <w:tcW w:w="1025" w:type="pct"/>
          </w:tcPr>
          <w:p w14:paraId="530D7C57" w14:textId="2FAF8BE9" w:rsidR="00960043" w:rsidRPr="00D2289F" w:rsidRDefault="00CE7F64"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Pr>
                <w:rFonts w:eastAsia="楷体"/>
                <w:szCs w:val="20"/>
                <w:lang w:eastAsia="zh-CN"/>
              </w:rPr>
              <w:t>1/2(</w:t>
            </w:r>
            <w:r>
              <w:t>r</w:t>
            </w:r>
            <w:r w:rsidRPr="005E27B3">
              <w:t>estricted</w:t>
            </w:r>
            <w:r>
              <w:t xml:space="preserve"> type B</w:t>
            </w:r>
            <w:r>
              <w:rPr>
                <w:rFonts w:eastAsia="楷体"/>
                <w:szCs w:val="20"/>
                <w:lang w:eastAsia="zh-CN"/>
              </w:rPr>
              <w:t>) with gNB implementation</w:t>
            </w:r>
          </w:p>
        </w:tc>
        <w:tc>
          <w:tcPr>
            <w:tcW w:w="652" w:type="pct"/>
            <w:vAlign w:val="bottom"/>
          </w:tcPr>
          <w:p w14:paraId="4767F13E" w14:textId="77777777" w:rsidR="00960043" w:rsidRPr="00D2289F" w:rsidRDefault="00960043"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3359DA">
              <w:rPr>
                <w:rFonts w:eastAsia="楷体" w:hint="eastAsia"/>
                <w:szCs w:val="20"/>
                <w:lang w:eastAsia="zh-CN"/>
              </w:rPr>
              <w:t>4</w:t>
            </w:r>
            <w:r w:rsidRPr="003359DA">
              <w:rPr>
                <w:rFonts w:eastAsia="楷体"/>
                <w:szCs w:val="20"/>
                <w:lang w:eastAsia="zh-CN"/>
              </w:rPr>
              <w:t>.7</w:t>
            </w:r>
          </w:p>
        </w:tc>
        <w:tc>
          <w:tcPr>
            <w:tcW w:w="1025" w:type="pct"/>
          </w:tcPr>
          <w:p w14:paraId="799EB6FB" w14:textId="511EC810" w:rsidR="00960043" w:rsidRPr="00D2289F" w:rsidRDefault="00CE7F64"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Pr>
                <w:rFonts w:eastAsia="楷体"/>
                <w:szCs w:val="20"/>
                <w:lang w:eastAsia="zh-CN"/>
              </w:rPr>
              <w:t>C2(</w:t>
            </w:r>
            <w:r>
              <w:t>15kHz</w:t>
            </w:r>
            <w:r>
              <w:rPr>
                <w:rFonts w:eastAsia="楷体"/>
                <w:szCs w:val="20"/>
                <w:lang w:eastAsia="zh-CN"/>
              </w:rPr>
              <w:t>) with gNB implementation</w:t>
            </w:r>
          </w:p>
        </w:tc>
      </w:tr>
      <w:tr w:rsidR="00960043" w:rsidRPr="00B27147" w14:paraId="5B1FDAE7" w14:textId="77777777" w:rsidTr="008D0839">
        <w:trPr>
          <w:jc w:val="center"/>
        </w:trPr>
        <w:tc>
          <w:tcPr>
            <w:cnfStyle w:val="001000000000" w:firstRow="0" w:lastRow="0" w:firstColumn="1" w:lastColumn="0" w:oddVBand="0" w:evenVBand="0" w:oddHBand="0" w:evenHBand="0" w:firstRowFirstColumn="0" w:firstRowLastColumn="0" w:lastRowFirstColumn="0" w:lastRowLastColumn="0"/>
            <w:tcW w:w="994" w:type="pct"/>
            <w:vAlign w:val="center"/>
          </w:tcPr>
          <w:p w14:paraId="70637DC4" w14:textId="77777777" w:rsidR="00960043" w:rsidRPr="00D2289F" w:rsidRDefault="00960043" w:rsidP="008D0839">
            <w:pPr>
              <w:snapToGrid w:val="0"/>
              <w:spacing w:line="288" w:lineRule="auto"/>
              <w:jc w:val="center"/>
              <w:rPr>
                <w:rFonts w:eastAsia="等线"/>
                <w:szCs w:val="20"/>
                <w:lang w:eastAsia="zh-CN"/>
              </w:rPr>
            </w:pPr>
            <w:r w:rsidRPr="00D2289F">
              <w:rPr>
                <w:rFonts w:eastAsia="楷体"/>
                <w:szCs w:val="20"/>
              </w:rPr>
              <w:t>GEOset2@90°</w:t>
            </w:r>
          </w:p>
        </w:tc>
        <w:tc>
          <w:tcPr>
            <w:tcW w:w="652" w:type="pct"/>
            <w:vAlign w:val="bottom"/>
          </w:tcPr>
          <w:p w14:paraId="33DCB97F" w14:textId="77777777" w:rsidR="00960043" w:rsidRPr="000946E9"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0946E9">
              <w:rPr>
                <w:rFonts w:eastAsia="等线"/>
                <w:color w:val="000000"/>
                <w:szCs w:val="20"/>
              </w:rPr>
              <w:t>31.18</w:t>
            </w:r>
          </w:p>
        </w:tc>
        <w:tc>
          <w:tcPr>
            <w:tcW w:w="652" w:type="pct"/>
            <w:vAlign w:val="bottom"/>
          </w:tcPr>
          <w:p w14:paraId="35C50931" w14:textId="77777777" w:rsidR="00960043" w:rsidRPr="00D2289F"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highlight w:val="green"/>
                <w:lang w:eastAsia="zh-CN"/>
              </w:rPr>
            </w:pPr>
            <w:r w:rsidRPr="003359DA">
              <w:rPr>
                <w:rFonts w:eastAsia="楷体" w:hint="eastAsia"/>
                <w:szCs w:val="20"/>
                <w:lang w:eastAsia="zh-CN"/>
              </w:rPr>
              <w:t>0</w:t>
            </w:r>
            <w:r w:rsidRPr="003359DA">
              <w:rPr>
                <w:rFonts w:eastAsia="楷体"/>
                <w:szCs w:val="20"/>
                <w:lang w:eastAsia="zh-CN"/>
              </w:rPr>
              <w:t>.26</w:t>
            </w:r>
          </w:p>
        </w:tc>
        <w:tc>
          <w:tcPr>
            <w:tcW w:w="1025" w:type="pct"/>
          </w:tcPr>
          <w:p w14:paraId="62FE5E49" w14:textId="77777777" w:rsidR="00960043" w:rsidRPr="00D2289F"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D2289F">
              <w:rPr>
                <w:rFonts w:eastAsia="楷体"/>
                <w:szCs w:val="20"/>
                <w:lang w:eastAsia="zh-CN"/>
              </w:rPr>
              <w:t>0/1/2/</w:t>
            </w:r>
            <w:r w:rsidRPr="00D2289F">
              <w:rPr>
                <w:rFonts w:eastAsia="楷体" w:hint="eastAsia"/>
                <w:szCs w:val="20"/>
                <w:lang w:eastAsia="zh-CN"/>
              </w:rPr>
              <w:t>3</w:t>
            </w:r>
            <w:r>
              <w:rPr>
                <w:rFonts w:eastAsia="楷体"/>
                <w:szCs w:val="20"/>
                <w:lang w:eastAsia="zh-CN"/>
              </w:rPr>
              <w:t>/C0/C2</w:t>
            </w:r>
          </w:p>
        </w:tc>
        <w:tc>
          <w:tcPr>
            <w:tcW w:w="652" w:type="pct"/>
            <w:vAlign w:val="bottom"/>
          </w:tcPr>
          <w:p w14:paraId="53740D48" w14:textId="77777777" w:rsidR="00960043" w:rsidRPr="00D2289F"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3359DA">
              <w:rPr>
                <w:rFonts w:eastAsia="楷体" w:hint="eastAsia"/>
                <w:szCs w:val="20"/>
                <w:lang w:eastAsia="zh-CN"/>
              </w:rPr>
              <w:t>0</w:t>
            </w:r>
            <w:r w:rsidRPr="003359DA">
              <w:rPr>
                <w:rFonts w:eastAsia="楷体"/>
                <w:szCs w:val="20"/>
                <w:lang w:eastAsia="zh-CN"/>
              </w:rPr>
              <w:t>.26</w:t>
            </w:r>
          </w:p>
        </w:tc>
        <w:tc>
          <w:tcPr>
            <w:tcW w:w="1025" w:type="pct"/>
          </w:tcPr>
          <w:p w14:paraId="262E592D" w14:textId="77777777" w:rsidR="00960043" w:rsidRPr="00D2289F"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D2289F">
              <w:rPr>
                <w:rFonts w:eastAsia="楷体"/>
                <w:szCs w:val="20"/>
                <w:lang w:eastAsia="zh-CN"/>
              </w:rPr>
              <w:t>0/1/2/</w:t>
            </w:r>
            <w:r w:rsidRPr="00D2289F">
              <w:rPr>
                <w:rFonts w:eastAsia="楷体" w:hint="eastAsia"/>
                <w:szCs w:val="20"/>
                <w:lang w:eastAsia="zh-CN"/>
              </w:rPr>
              <w:t>3</w:t>
            </w:r>
            <w:r>
              <w:rPr>
                <w:rFonts w:eastAsia="楷体"/>
                <w:szCs w:val="20"/>
                <w:lang w:eastAsia="zh-CN"/>
              </w:rPr>
              <w:t>/C0/C2</w:t>
            </w:r>
          </w:p>
        </w:tc>
      </w:tr>
      <w:tr w:rsidR="00960043" w:rsidRPr="00B27147" w14:paraId="7170789F" w14:textId="77777777" w:rsidTr="008D083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94" w:type="pct"/>
            <w:vAlign w:val="center"/>
          </w:tcPr>
          <w:p w14:paraId="701DBBAA" w14:textId="77777777" w:rsidR="00960043" w:rsidRPr="00D2289F" w:rsidRDefault="00960043" w:rsidP="008D0839">
            <w:pPr>
              <w:snapToGrid w:val="0"/>
              <w:spacing w:line="288" w:lineRule="auto"/>
              <w:jc w:val="center"/>
              <w:rPr>
                <w:rFonts w:eastAsia="等线"/>
                <w:szCs w:val="20"/>
                <w:lang w:eastAsia="zh-CN"/>
              </w:rPr>
            </w:pPr>
            <w:r w:rsidRPr="00D2289F">
              <w:rPr>
                <w:rFonts w:eastAsia="楷体"/>
                <w:szCs w:val="20"/>
              </w:rPr>
              <w:t>GEOset2@12.5°</w:t>
            </w:r>
          </w:p>
        </w:tc>
        <w:tc>
          <w:tcPr>
            <w:tcW w:w="652" w:type="pct"/>
            <w:vAlign w:val="bottom"/>
          </w:tcPr>
          <w:p w14:paraId="3FB54A3D" w14:textId="77777777" w:rsidR="00960043" w:rsidRPr="000946E9" w:rsidRDefault="00960043"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0946E9">
              <w:rPr>
                <w:rFonts w:eastAsia="等线"/>
                <w:color w:val="000000"/>
                <w:szCs w:val="20"/>
              </w:rPr>
              <w:t>2980</w:t>
            </w:r>
          </w:p>
        </w:tc>
        <w:tc>
          <w:tcPr>
            <w:tcW w:w="652" w:type="pct"/>
            <w:vAlign w:val="bottom"/>
          </w:tcPr>
          <w:p w14:paraId="28EDEC24" w14:textId="77777777" w:rsidR="00960043" w:rsidRPr="00D2289F" w:rsidRDefault="00960043"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szCs w:val="20"/>
                <w:highlight w:val="green"/>
                <w:lang w:eastAsia="zh-CN"/>
              </w:rPr>
            </w:pPr>
            <w:r w:rsidRPr="00D2289F">
              <w:rPr>
                <w:rFonts w:eastAsia="等线"/>
                <w:color w:val="000000"/>
                <w:szCs w:val="20"/>
              </w:rPr>
              <w:t>0.</w:t>
            </w:r>
            <w:r>
              <w:rPr>
                <w:rFonts w:eastAsia="等线"/>
                <w:color w:val="000000"/>
                <w:szCs w:val="20"/>
              </w:rPr>
              <w:t>06</w:t>
            </w:r>
          </w:p>
        </w:tc>
        <w:tc>
          <w:tcPr>
            <w:tcW w:w="1025" w:type="pct"/>
          </w:tcPr>
          <w:p w14:paraId="4A88DCB9" w14:textId="593B1C8A" w:rsidR="00960043" w:rsidRPr="00D2289F" w:rsidRDefault="00395B6E"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Pr>
                <w:rFonts w:eastAsia="楷体"/>
                <w:szCs w:val="20"/>
                <w:lang w:eastAsia="zh-CN"/>
              </w:rPr>
              <w:t>1(un</w:t>
            </w:r>
            <w:r>
              <w:t>r</w:t>
            </w:r>
            <w:r w:rsidRPr="005E27B3">
              <w:t>estricted</w:t>
            </w:r>
            <w:r>
              <w:rPr>
                <w:rFonts w:eastAsia="楷体"/>
                <w:szCs w:val="20"/>
                <w:lang w:eastAsia="zh-CN"/>
              </w:rPr>
              <w:t>) with gNB implementation</w:t>
            </w:r>
          </w:p>
        </w:tc>
        <w:tc>
          <w:tcPr>
            <w:tcW w:w="652" w:type="pct"/>
            <w:vAlign w:val="bottom"/>
          </w:tcPr>
          <w:p w14:paraId="7F886F28" w14:textId="77777777" w:rsidR="00960043" w:rsidRPr="00D2289F" w:rsidRDefault="00960043"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D2289F">
              <w:rPr>
                <w:rFonts w:eastAsia="等线"/>
                <w:color w:val="000000"/>
                <w:szCs w:val="20"/>
              </w:rPr>
              <w:t>0.</w:t>
            </w:r>
            <w:r>
              <w:rPr>
                <w:rFonts w:eastAsia="等线"/>
                <w:color w:val="000000"/>
                <w:szCs w:val="20"/>
              </w:rPr>
              <w:t>23</w:t>
            </w:r>
          </w:p>
        </w:tc>
        <w:tc>
          <w:tcPr>
            <w:tcW w:w="1025" w:type="pct"/>
          </w:tcPr>
          <w:p w14:paraId="301D5C73" w14:textId="0BE036B2" w:rsidR="00960043" w:rsidRPr="00D2289F" w:rsidRDefault="00395B6E"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Pr>
                <w:rFonts w:eastAsia="楷体"/>
                <w:szCs w:val="20"/>
                <w:lang w:eastAsia="zh-CN"/>
              </w:rPr>
              <w:t>1(un</w:t>
            </w:r>
            <w:r>
              <w:t>r</w:t>
            </w:r>
            <w:r w:rsidRPr="005E27B3">
              <w:t>estricted</w:t>
            </w:r>
            <w:r>
              <w:rPr>
                <w:rFonts w:eastAsia="楷体"/>
                <w:szCs w:val="20"/>
                <w:lang w:eastAsia="zh-CN"/>
              </w:rPr>
              <w:t>) with gNB implementation</w:t>
            </w:r>
          </w:p>
        </w:tc>
      </w:tr>
    </w:tbl>
    <w:p w14:paraId="02D06B98" w14:textId="77777777" w:rsidR="00960043" w:rsidRDefault="00960043" w:rsidP="00960043">
      <w:pPr>
        <w:spacing w:after="120"/>
        <w:jc w:val="both"/>
        <w:rPr>
          <w:rFonts w:eastAsia="楷体"/>
          <w:szCs w:val="20"/>
          <w:lang w:eastAsia="zh-CN"/>
        </w:rPr>
      </w:pPr>
    </w:p>
    <w:p w14:paraId="20DBD83F" w14:textId="339F01BD" w:rsidR="00960043" w:rsidRPr="00503D22" w:rsidRDefault="00960043" w:rsidP="00960043">
      <w:pPr>
        <w:pStyle w:val="a7"/>
        <w:jc w:val="center"/>
        <w:rPr>
          <w:rFonts w:eastAsiaTheme="minorEastAsia"/>
          <w:szCs w:val="20"/>
          <w:lang w:eastAsia="zh-CN"/>
        </w:rPr>
      </w:pPr>
      <w:r w:rsidRPr="00DF4278">
        <w:rPr>
          <w:rFonts w:eastAsia="宋体"/>
          <w:b/>
          <w:bCs/>
          <w:sz w:val="18"/>
          <w:szCs w:val="18"/>
          <w:lang w:eastAsia="zh-CN"/>
        </w:rPr>
        <w:t xml:space="preserve">Table </w:t>
      </w:r>
      <w:r>
        <w:rPr>
          <w:rFonts w:eastAsia="宋体"/>
          <w:b/>
          <w:bCs/>
          <w:sz w:val="18"/>
          <w:szCs w:val="18"/>
          <w:lang w:eastAsia="zh-CN"/>
        </w:rPr>
        <w:t>13</w:t>
      </w:r>
      <w:r w:rsidRPr="00DF4278">
        <w:rPr>
          <w:rFonts w:eastAsia="宋体"/>
          <w:b/>
          <w:bCs/>
          <w:sz w:val="18"/>
          <w:szCs w:val="18"/>
          <w:lang w:eastAsia="zh-CN"/>
        </w:rPr>
        <w:t xml:space="preserve">. </w:t>
      </w:r>
      <w:r>
        <w:rPr>
          <w:rFonts w:eastAsia="宋体"/>
          <w:b/>
          <w:bCs/>
          <w:sz w:val="18"/>
          <w:szCs w:val="18"/>
          <w:lang w:eastAsia="zh-CN"/>
        </w:rPr>
        <w:t xml:space="preserve">Candidate </w:t>
      </w:r>
      <w:r w:rsidRPr="00547A7B">
        <w:rPr>
          <w:rFonts w:eastAsia="宋体"/>
          <w:b/>
          <w:bCs/>
          <w:sz w:val="18"/>
          <w:szCs w:val="18"/>
          <w:lang w:eastAsia="zh-CN"/>
        </w:rPr>
        <w:t xml:space="preserve">PRACH </w:t>
      </w:r>
      <w:r>
        <w:rPr>
          <w:rFonts w:eastAsia="宋体"/>
          <w:b/>
          <w:bCs/>
          <w:sz w:val="18"/>
          <w:szCs w:val="18"/>
          <w:lang w:eastAsia="zh-CN"/>
        </w:rPr>
        <w:t>formats</w:t>
      </w:r>
      <w:r w:rsidRPr="004C4ECF">
        <w:rPr>
          <w:rFonts w:eastAsia="宋体"/>
          <w:b/>
          <w:bCs/>
          <w:sz w:val="18"/>
          <w:szCs w:val="18"/>
          <w:lang w:eastAsia="zh-CN"/>
        </w:rPr>
        <w:t xml:space="preserve"> </w:t>
      </w:r>
      <w:r>
        <w:rPr>
          <w:rFonts w:eastAsia="宋体"/>
          <w:b/>
          <w:bCs/>
          <w:sz w:val="18"/>
          <w:szCs w:val="18"/>
          <w:lang w:eastAsia="zh-CN"/>
        </w:rPr>
        <w:t>for evaluated scenarios for 30 GHz band</w:t>
      </w:r>
    </w:p>
    <w:tbl>
      <w:tblPr>
        <w:tblStyle w:val="4-54"/>
        <w:tblW w:w="9072" w:type="dxa"/>
        <w:jc w:val="center"/>
        <w:tblLook w:val="04A0" w:firstRow="1" w:lastRow="0" w:firstColumn="1" w:lastColumn="0" w:noHBand="0" w:noVBand="1"/>
      </w:tblPr>
      <w:tblGrid>
        <w:gridCol w:w="1838"/>
        <w:gridCol w:w="1205"/>
        <w:gridCol w:w="1205"/>
        <w:gridCol w:w="1808"/>
        <w:gridCol w:w="1205"/>
        <w:gridCol w:w="1811"/>
      </w:tblGrid>
      <w:tr w:rsidR="00960043" w:rsidRPr="00B27147" w14:paraId="6AEC1423" w14:textId="77777777" w:rsidTr="008D0839">
        <w:trPr>
          <w:cnfStyle w:val="100000000000" w:firstRow="1" w:lastRow="0" w:firstColumn="0" w:lastColumn="0" w:oddVBand="0" w:evenVBand="0" w:oddHBand="0" w:evenHBand="0" w:firstRowFirstColumn="0" w:firstRowLastColumn="0" w:lastRowFirstColumn="0" w:lastRowLastColumn="0"/>
          <w:trHeight w:val="547"/>
          <w:jc w:val="center"/>
        </w:trPr>
        <w:tc>
          <w:tcPr>
            <w:cnfStyle w:val="001000000000" w:firstRow="0" w:lastRow="0" w:firstColumn="1" w:lastColumn="0" w:oddVBand="0" w:evenVBand="0" w:oddHBand="0" w:evenHBand="0" w:firstRowFirstColumn="0" w:firstRowLastColumn="0" w:lastRowFirstColumn="0" w:lastRowLastColumn="0"/>
            <w:tcW w:w="1013" w:type="pct"/>
            <w:vMerge w:val="restart"/>
            <w:tcBorders>
              <w:right w:val="single" w:sz="4" w:space="0" w:color="FFFFFF" w:themeColor="background1"/>
            </w:tcBorders>
            <w:vAlign w:val="center"/>
          </w:tcPr>
          <w:p w14:paraId="2D03A6A1" w14:textId="77777777" w:rsidR="00960043" w:rsidRPr="00D2289F" w:rsidRDefault="00960043" w:rsidP="008D0839">
            <w:pPr>
              <w:snapToGrid w:val="0"/>
              <w:spacing w:line="288" w:lineRule="auto"/>
              <w:jc w:val="center"/>
              <w:rPr>
                <w:rFonts w:eastAsia="等线"/>
                <w:color w:val="FFFFFF"/>
                <w:szCs w:val="20"/>
                <w:lang w:eastAsia="zh-CN"/>
              </w:rPr>
            </w:pPr>
            <w:r w:rsidRPr="00D2289F">
              <w:rPr>
                <w:rFonts w:eastAsia="宋体"/>
                <w:color w:val="FFFFFF"/>
                <w:szCs w:val="20"/>
                <w:lang w:eastAsia="zh-CN"/>
              </w:rPr>
              <w:t>Scenario</w:t>
            </w:r>
          </w:p>
        </w:tc>
        <w:tc>
          <w:tcPr>
            <w:tcW w:w="664" w:type="pct"/>
            <w:vMerge w:val="restart"/>
            <w:tcBorders>
              <w:left w:val="single" w:sz="4" w:space="0" w:color="FFFFFF" w:themeColor="background1"/>
              <w:right w:val="single" w:sz="4" w:space="0" w:color="FFFFFF" w:themeColor="background1"/>
            </w:tcBorders>
            <w:vAlign w:val="center"/>
          </w:tcPr>
          <w:p w14:paraId="001C3BBE" w14:textId="77777777" w:rsidR="00960043" w:rsidRPr="00D2289F" w:rsidRDefault="00960043" w:rsidP="008D0839">
            <w:pPr>
              <w:snapToGrid w:val="0"/>
              <w:spacing w:line="288" w:lineRule="auto"/>
              <w:jc w:val="center"/>
              <w:cnfStyle w:val="100000000000" w:firstRow="1" w:lastRow="0" w:firstColumn="0" w:lastColumn="0" w:oddVBand="0" w:evenVBand="0" w:oddHBand="0" w:evenHBand="0" w:firstRowFirstColumn="0" w:firstRowLastColumn="0" w:lastRowFirstColumn="0" w:lastRowLastColumn="0"/>
              <w:rPr>
                <w:rFonts w:eastAsia="楷体"/>
                <w:color w:val="FFFFFF"/>
                <w:szCs w:val="20"/>
                <w:lang w:eastAsia="zh-CN"/>
              </w:rPr>
            </w:pPr>
            <w:r w:rsidRPr="00D2289F">
              <w:rPr>
                <w:rFonts w:eastAsia="楷体"/>
                <w:color w:val="FFFFFF"/>
                <w:szCs w:val="20"/>
                <w:lang w:eastAsia="zh-CN"/>
              </w:rPr>
              <w:t>Differential RTT (us)</w:t>
            </w:r>
          </w:p>
        </w:tc>
        <w:tc>
          <w:tcPr>
            <w:tcW w:w="664" w:type="pct"/>
            <w:tcBorders>
              <w:left w:val="single" w:sz="4" w:space="0" w:color="FFFFFF" w:themeColor="background1"/>
              <w:right w:val="single" w:sz="4" w:space="0" w:color="FFFFFF" w:themeColor="background1"/>
            </w:tcBorders>
          </w:tcPr>
          <w:p w14:paraId="562CA5EA" w14:textId="77777777" w:rsidR="00960043" w:rsidRPr="00D2289F" w:rsidRDefault="00960043" w:rsidP="008D0839">
            <w:pPr>
              <w:snapToGrid w:val="0"/>
              <w:spacing w:line="288" w:lineRule="auto"/>
              <w:jc w:val="center"/>
              <w:cnfStyle w:val="100000000000" w:firstRow="1" w:lastRow="0" w:firstColumn="0" w:lastColumn="0" w:oddVBand="0" w:evenVBand="0" w:oddHBand="0" w:evenHBand="0" w:firstRowFirstColumn="0" w:firstRowLastColumn="0" w:lastRowFirstColumn="0" w:lastRowLastColumn="0"/>
              <w:rPr>
                <w:rFonts w:eastAsia="楷体"/>
                <w:b w:val="0"/>
                <w:bCs w:val="0"/>
                <w:color w:val="FFFFFF"/>
                <w:szCs w:val="20"/>
                <w:lang w:eastAsia="zh-CN"/>
              </w:rPr>
            </w:pPr>
            <w:r w:rsidRPr="00D2289F">
              <w:rPr>
                <w:rFonts w:eastAsia="楷体"/>
                <w:color w:val="FFFFFF"/>
                <w:szCs w:val="20"/>
                <w:lang w:eastAsia="zh-CN"/>
              </w:rPr>
              <w:t>Differential</w:t>
            </w:r>
          </w:p>
          <w:p w14:paraId="09E5DD33" w14:textId="77777777" w:rsidR="00960043" w:rsidRPr="00D2289F" w:rsidRDefault="00960043" w:rsidP="008D0839">
            <w:pPr>
              <w:snapToGrid w:val="0"/>
              <w:spacing w:line="288" w:lineRule="auto"/>
              <w:jc w:val="center"/>
              <w:cnfStyle w:val="100000000000" w:firstRow="1" w:lastRow="0" w:firstColumn="0" w:lastColumn="0" w:oddVBand="0" w:evenVBand="0" w:oddHBand="0" w:evenHBand="0" w:firstRowFirstColumn="0" w:firstRowLastColumn="0" w:lastRowFirstColumn="0" w:lastRowLastColumn="0"/>
              <w:rPr>
                <w:rFonts w:eastAsia="楷体"/>
                <w:color w:val="FFFFFF"/>
                <w:szCs w:val="20"/>
                <w:lang w:eastAsia="zh-CN"/>
              </w:rPr>
            </w:pPr>
            <w:r>
              <w:rPr>
                <w:rFonts w:eastAsia="楷体"/>
                <w:color w:val="FFFFFF"/>
                <w:szCs w:val="20"/>
                <w:lang w:eastAsia="zh-CN"/>
              </w:rPr>
              <w:t>one-way</w:t>
            </w:r>
            <w:r w:rsidRPr="00D2289F">
              <w:rPr>
                <w:rFonts w:eastAsia="楷体"/>
                <w:color w:val="FFFFFF"/>
                <w:szCs w:val="20"/>
                <w:lang w:eastAsia="zh-CN"/>
              </w:rPr>
              <w:t xml:space="preserve"> doppler (kHz)</w:t>
            </w:r>
          </w:p>
        </w:tc>
        <w:tc>
          <w:tcPr>
            <w:tcW w:w="997" w:type="pct"/>
            <w:tcBorders>
              <w:left w:val="single" w:sz="4" w:space="0" w:color="FFFFFF" w:themeColor="background1"/>
              <w:right w:val="single" w:sz="4" w:space="0" w:color="FFFFFF" w:themeColor="background1"/>
            </w:tcBorders>
          </w:tcPr>
          <w:p w14:paraId="5263B190" w14:textId="77777777" w:rsidR="00960043" w:rsidRPr="00D2289F" w:rsidRDefault="00960043" w:rsidP="008D0839">
            <w:pPr>
              <w:snapToGrid w:val="0"/>
              <w:spacing w:line="288" w:lineRule="auto"/>
              <w:jc w:val="center"/>
              <w:cnfStyle w:val="100000000000" w:firstRow="1" w:lastRow="0" w:firstColumn="0" w:lastColumn="0" w:oddVBand="0" w:evenVBand="0" w:oddHBand="0" w:evenHBand="0" w:firstRowFirstColumn="0" w:firstRowLastColumn="0" w:lastRowFirstColumn="0" w:lastRowLastColumn="0"/>
              <w:rPr>
                <w:rFonts w:eastAsia="楷体"/>
                <w:b w:val="0"/>
                <w:bCs w:val="0"/>
                <w:color w:val="FFFFFF"/>
                <w:szCs w:val="20"/>
                <w:lang w:eastAsia="zh-CN"/>
              </w:rPr>
            </w:pPr>
            <w:r w:rsidRPr="00D2289F">
              <w:rPr>
                <w:rFonts w:eastAsia="楷体" w:hint="eastAsia"/>
                <w:color w:val="FFFFFF"/>
                <w:szCs w:val="20"/>
                <w:lang w:eastAsia="zh-CN"/>
              </w:rPr>
              <w:t>P</w:t>
            </w:r>
            <w:r w:rsidRPr="00D2289F">
              <w:rPr>
                <w:rFonts w:eastAsia="楷体"/>
                <w:color w:val="FFFFFF"/>
                <w:szCs w:val="20"/>
                <w:lang w:eastAsia="zh-CN"/>
              </w:rPr>
              <w:t>RACH format</w:t>
            </w:r>
          </w:p>
        </w:tc>
        <w:tc>
          <w:tcPr>
            <w:tcW w:w="664" w:type="pct"/>
            <w:tcBorders>
              <w:left w:val="single" w:sz="4" w:space="0" w:color="FFFFFF" w:themeColor="background1"/>
              <w:right w:val="single" w:sz="4" w:space="0" w:color="FFFFFF" w:themeColor="background1"/>
            </w:tcBorders>
          </w:tcPr>
          <w:p w14:paraId="559FB874" w14:textId="77777777" w:rsidR="00960043" w:rsidRPr="00D2289F" w:rsidRDefault="00960043" w:rsidP="008D0839">
            <w:pPr>
              <w:snapToGrid w:val="0"/>
              <w:spacing w:line="288" w:lineRule="auto"/>
              <w:jc w:val="center"/>
              <w:cnfStyle w:val="100000000000" w:firstRow="1" w:lastRow="0" w:firstColumn="0" w:lastColumn="0" w:oddVBand="0" w:evenVBand="0" w:oddHBand="0" w:evenHBand="0" w:firstRowFirstColumn="0" w:firstRowLastColumn="0" w:lastRowFirstColumn="0" w:lastRowLastColumn="0"/>
              <w:rPr>
                <w:rFonts w:eastAsia="楷体"/>
                <w:b w:val="0"/>
                <w:bCs w:val="0"/>
                <w:color w:val="FFFFFF"/>
                <w:szCs w:val="20"/>
                <w:lang w:eastAsia="zh-CN"/>
              </w:rPr>
            </w:pPr>
            <w:r w:rsidRPr="00D2289F">
              <w:rPr>
                <w:rFonts w:eastAsia="楷体"/>
                <w:color w:val="FFFFFF"/>
                <w:szCs w:val="20"/>
                <w:lang w:eastAsia="zh-CN"/>
              </w:rPr>
              <w:t>Differential</w:t>
            </w:r>
          </w:p>
          <w:p w14:paraId="6B741D7E" w14:textId="77777777" w:rsidR="00960043" w:rsidRPr="00D2289F" w:rsidRDefault="00960043" w:rsidP="008D0839">
            <w:pPr>
              <w:snapToGrid w:val="0"/>
              <w:spacing w:line="288" w:lineRule="auto"/>
              <w:jc w:val="center"/>
              <w:cnfStyle w:val="100000000000" w:firstRow="1" w:lastRow="0" w:firstColumn="0" w:lastColumn="0" w:oddVBand="0" w:evenVBand="0" w:oddHBand="0" w:evenHBand="0" w:firstRowFirstColumn="0" w:firstRowLastColumn="0" w:lastRowFirstColumn="0" w:lastRowLastColumn="0"/>
              <w:rPr>
                <w:rFonts w:eastAsia="楷体"/>
                <w:b w:val="0"/>
                <w:bCs w:val="0"/>
                <w:color w:val="FFFFFF"/>
                <w:szCs w:val="20"/>
                <w:lang w:eastAsia="zh-CN"/>
              </w:rPr>
            </w:pPr>
            <w:r>
              <w:rPr>
                <w:rFonts w:eastAsia="楷体"/>
                <w:color w:val="FFFFFF"/>
                <w:szCs w:val="20"/>
                <w:lang w:eastAsia="zh-CN"/>
              </w:rPr>
              <w:t>one-way</w:t>
            </w:r>
            <w:r w:rsidRPr="00D2289F">
              <w:rPr>
                <w:rFonts w:eastAsia="楷体"/>
                <w:color w:val="FFFFFF"/>
                <w:szCs w:val="20"/>
                <w:lang w:eastAsia="zh-CN"/>
              </w:rPr>
              <w:t xml:space="preserve"> doppler (kHz)</w:t>
            </w:r>
          </w:p>
        </w:tc>
        <w:tc>
          <w:tcPr>
            <w:tcW w:w="998" w:type="pct"/>
            <w:tcBorders>
              <w:left w:val="single" w:sz="4" w:space="0" w:color="FFFFFF" w:themeColor="background1"/>
              <w:right w:val="single" w:sz="4" w:space="0" w:color="FFFFFF" w:themeColor="background1"/>
            </w:tcBorders>
          </w:tcPr>
          <w:p w14:paraId="609C656E" w14:textId="77777777" w:rsidR="00960043" w:rsidRPr="00D2289F" w:rsidRDefault="00960043" w:rsidP="008D0839">
            <w:pPr>
              <w:snapToGrid w:val="0"/>
              <w:spacing w:line="288" w:lineRule="auto"/>
              <w:jc w:val="center"/>
              <w:cnfStyle w:val="100000000000" w:firstRow="1" w:lastRow="0" w:firstColumn="0" w:lastColumn="0" w:oddVBand="0" w:evenVBand="0" w:oddHBand="0" w:evenHBand="0" w:firstRowFirstColumn="0" w:firstRowLastColumn="0" w:lastRowFirstColumn="0" w:lastRowLastColumn="0"/>
              <w:rPr>
                <w:rFonts w:eastAsia="楷体"/>
                <w:b w:val="0"/>
                <w:bCs w:val="0"/>
                <w:color w:val="FFFFFF"/>
                <w:szCs w:val="20"/>
                <w:lang w:eastAsia="zh-CN"/>
              </w:rPr>
            </w:pPr>
            <w:r w:rsidRPr="00D2289F">
              <w:rPr>
                <w:rFonts w:eastAsia="楷体" w:hint="eastAsia"/>
                <w:color w:val="FFFFFF"/>
                <w:szCs w:val="20"/>
                <w:lang w:eastAsia="zh-CN"/>
              </w:rPr>
              <w:t>P</w:t>
            </w:r>
            <w:r w:rsidRPr="00D2289F">
              <w:rPr>
                <w:rFonts w:eastAsia="楷体"/>
                <w:color w:val="FFFFFF"/>
                <w:szCs w:val="20"/>
                <w:lang w:eastAsia="zh-CN"/>
              </w:rPr>
              <w:t>RACH format</w:t>
            </w:r>
          </w:p>
        </w:tc>
      </w:tr>
      <w:tr w:rsidR="00960043" w:rsidRPr="00B27147" w14:paraId="686FF2C6" w14:textId="77777777" w:rsidTr="008D0839">
        <w:trPr>
          <w:cnfStyle w:val="000000100000" w:firstRow="0" w:lastRow="0" w:firstColumn="0" w:lastColumn="0" w:oddVBand="0" w:evenVBand="0" w:oddHBand="1" w:evenHBand="0" w:firstRowFirstColumn="0" w:firstRowLastColumn="0" w:lastRowFirstColumn="0" w:lastRowLastColumn="0"/>
          <w:trHeight w:val="334"/>
          <w:jc w:val="center"/>
        </w:trPr>
        <w:tc>
          <w:tcPr>
            <w:cnfStyle w:val="001000000000" w:firstRow="0" w:lastRow="0" w:firstColumn="1" w:lastColumn="0" w:oddVBand="0" w:evenVBand="0" w:oddHBand="0" w:evenHBand="0" w:firstRowFirstColumn="0" w:firstRowLastColumn="0" w:lastRowFirstColumn="0" w:lastRowLastColumn="0"/>
            <w:tcW w:w="1013" w:type="pct"/>
            <w:vMerge/>
            <w:tcBorders>
              <w:right w:val="single" w:sz="4" w:space="0" w:color="FFFFFF" w:themeColor="background1"/>
            </w:tcBorders>
            <w:vAlign w:val="center"/>
          </w:tcPr>
          <w:p w14:paraId="7DCD611F" w14:textId="77777777" w:rsidR="00960043" w:rsidRPr="00D2289F" w:rsidRDefault="00960043" w:rsidP="008D0839">
            <w:pPr>
              <w:snapToGrid w:val="0"/>
              <w:spacing w:line="288" w:lineRule="auto"/>
              <w:jc w:val="center"/>
              <w:rPr>
                <w:rFonts w:eastAsia="宋体"/>
                <w:color w:val="FFFFFF"/>
                <w:szCs w:val="20"/>
                <w:lang w:eastAsia="zh-CN"/>
              </w:rPr>
            </w:pPr>
          </w:p>
        </w:tc>
        <w:tc>
          <w:tcPr>
            <w:tcW w:w="664" w:type="pct"/>
            <w:vMerge/>
            <w:tcBorders>
              <w:left w:val="single" w:sz="4" w:space="0" w:color="FFFFFF" w:themeColor="background1"/>
              <w:right w:val="single" w:sz="4" w:space="0" w:color="FFFFFF" w:themeColor="background1"/>
            </w:tcBorders>
            <w:vAlign w:val="center"/>
          </w:tcPr>
          <w:p w14:paraId="4B13DD5E" w14:textId="77777777" w:rsidR="00960043" w:rsidRPr="00D2289F" w:rsidRDefault="00960043"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color w:val="FFFFFF"/>
                <w:szCs w:val="20"/>
                <w:lang w:eastAsia="zh-CN"/>
              </w:rPr>
            </w:pPr>
          </w:p>
        </w:tc>
        <w:tc>
          <w:tcPr>
            <w:tcW w:w="664" w:type="pct"/>
            <w:tcBorders>
              <w:left w:val="single" w:sz="4" w:space="0" w:color="FFFFFF" w:themeColor="background1"/>
              <w:right w:val="single" w:sz="4" w:space="0" w:color="FFFFFF" w:themeColor="background1"/>
            </w:tcBorders>
          </w:tcPr>
          <w:p w14:paraId="542049C5" w14:textId="77777777" w:rsidR="00960043" w:rsidRPr="00D2289F" w:rsidRDefault="00960043"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color w:val="FFFFFF"/>
                <w:szCs w:val="20"/>
                <w:lang w:eastAsia="zh-CN"/>
              </w:rPr>
            </w:pPr>
            <w:r w:rsidRPr="00D2289F">
              <w:rPr>
                <w:rFonts w:eastAsia="楷体"/>
                <w:color w:val="000000" w:themeColor="text1"/>
                <w:szCs w:val="20"/>
                <w:lang w:eastAsia="zh-CN"/>
              </w:rPr>
              <w:t>Along orbit</w:t>
            </w:r>
          </w:p>
        </w:tc>
        <w:tc>
          <w:tcPr>
            <w:tcW w:w="997" w:type="pct"/>
            <w:tcBorders>
              <w:left w:val="single" w:sz="4" w:space="0" w:color="FFFFFF" w:themeColor="background1"/>
              <w:right w:val="single" w:sz="4" w:space="0" w:color="FFFFFF" w:themeColor="background1"/>
            </w:tcBorders>
          </w:tcPr>
          <w:p w14:paraId="75BAF69C" w14:textId="77777777" w:rsidR="00960043" w:rsidRPr="00D2289F" w:rsidRDefault="00960043"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color w:val="FFFFFF"/>
                <w:szCs w:val="20"/>
                <w:lang w:eastAsia="zh-CN"/>
              </w:rPr>
            </w:pPr>
            <w:r w:rsidRPr="00D2289F">
              <w:rPr>
                <w:rFonts w:eastAsia="楷体"/>
                <w:color w:val="000000" w:themeColor="text1"/>
                <w:szCs w:val="20"/>
                <w:lang w:eastAsia="zh-CN"/>
              </w:rPr>
              <w:t>Along orbit</w:t>
            </w:r>
          </w:p>
        </w:tc>
        <w:tc>
          <w:tcPr>
            <w:tcW w:w="664" w:type="pct"/>
            <w:tcBorders>
              <w:left w:val="single" w:sz="4" w:space="0" w:color="FFFFFF" w:themeColor="background1"/>
              <w:right w:val="single" w:sz="4" w:space="0" w:color="FFFFFF" w:themeColor="background1"/>
            </w:tcBorders>
          </w:tcPr>
          <w:p w14:paraId="2093BC07" w14:textId="77777777" w:rsidR="00960043" w:rsidRPr="00D2289F" w:rsidRDefault="00960043"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color w:val="FFFFFF"/>
                <w:szCs w:val="20"/>
                <w:lang w:eastAsia="zh-CN"/>
              </w:rPr>
            </w:pPr>
            <w:r w:rsidRPr="00D2289F">
              <w:rPr>
                <w:rFonts w:eastAsia="楷体"/>
                <w:color w:val="000000" w:themeColor="text1"/>
                <w:szCs w:val="20"/>
                <w:lang w:eastAsia="zh-CN"/>
              </w:rPr>
              <w:t>Cross orbit</w:t>
            </w:r>
          </w:p>
        </w:tc>
        <w:tc>
          <w:tcPr>
            <w:tcW w:w="998" w:type="pct"/>
            <w:tcBorders>
              <w:left w:val="single" w:sz="4" w:space="0" w:color="FFFFFF" w:themeColor="background1"/>
              <w:right w:val="single" w:sz="4" w:space="0" w:color="FFFFFF" w:themeColor="background1"/>
            </w:tcBorders>
          </w:tcPr>
          <w:p w14:paraId="5EA12E09" w14:textId="77777777" w:rsidR="00960043" w:rsidRPr="00D2289F" w:rsidRDefault="00960043"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color w:val="FFFFFF"/>
                <w:szCs w:val="20"/>
                <w:lang w:eastAsia="zh-CN"/>
              </w:rPr>
            </w:pPr>
            <w:r w:rsidRPr="00D2289F">
              <w:rPr>
                <w:rFonts w:eastAsia="楷体"/>
                <w:color w:val="000000" w:themeColor="text1"/>
                <w:szCs w:val="20"/>
                <w:lang w:eastAsia="zh-CN"/>
              </w:rPr>
              <w:t>Cross orbit</w:t>
            </w:r>
          </w:p>
        </w:tc>
      </w:tr>
      <w:tr w:rsidR="00960043" w:rsidRPr="00B27147" w14:paraId="544063FC" w14:textId="77777777" w:rsidTr="008D0839">
        <w:trPr>
          <w:jc w:val="center"/>
        </w:trPr>
        <w:tc>
          <w:tcPr>
            <w:cnfStyle w:val="001000000000" w:firstRow="0" w:lastRow="0" w:firstColumn="1" w:lastColumn="0" w:oddVBand="0" w:evenVBand="0" w:oddHBand="0" w:evenHBand="0" w:firstRowFirstColumn="0" w:firstRowLastColumn="0" w:lastRowFirstColumn="0" w:lastRowLastColumn="0"/>
            <w:tcW w:w="1013" w:type="pct"/>
            <w:vAlign w:val="center"/>
          </w:tcPr>
          <w:p w14:paraId="29C1782A" w14:textId="77777777" w:rsidR="00960043" w:rsidRPr="00D2289F" w:rsidRDefault="00960043" w:rsidP="008D0839">
            <w:pPr>
              <w:snapToGrid w:val="0"/>
              <w:spacing w:line="288" w:lineRule="auto"/>
              <w:jc w:val="center"/>
              <w:rPr>
                <w:rFonts w:eastAsia="等线"/>
                <w:szCs w:val="20"/>
                <w:lang w:eastAsia="zh-CN"/>
              </w:rPr>
            </w:pPr>
            <w:r w:rsidRPr="00D2289F">
              <w:rPr>
                <w:rFonts w:eastAsia="楷体" w:hint="eastAsia"/>
                <w:szCs w:val="20"/>
              </w:rPr>
              <w:t>L</w:t>
            </w:r>
            <w:r w:rsidRPr="00D2289F">
              <w:rPr>
                <w:rFonts w:eastAsia="楷体"/>
                <w:szCs w:val="20"/>
              </w:rPr>
              <w:t>EO600set1@90°</w:t>
            </w:r>
          </w:p>
        </w:tc>
        <w:tc>
          <w:tcPr>
            <w:tcW w:w="664" w:type="pct"/>
            <w:vAlign w:val="bottom"/>
          </w:tcPr>
          <w:p w14:paraId="7E2B9BC0" w14:textId="77777777" w:rsidR="00960043" w:rsidRPr="000946E9"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0946E9">
              <w:rPr>
                <w:rFonts w:eastAsia="等线"/>
                <w:color w:val="000000"/>
                <w:szCs w:val="20"/>
              </w:rPr>
              <w:t>0.6</w:t>
            </w:r>
          </w:p>
        </w:tc>
        <w:tc>
          <w:tcPr>
            <w:tcW w:w="664" w:type="pct"/>
            <w:vAlign w:val="bottom"/>
          </w:tcPr>
          <w:p w14:paraId="6A03134D" w14:textId="7612768A" w:rsidR="00960043" w:rsidRPr="000946E9"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rPr>
            </w:pPr>
            <w:r w:rsidRPr="000946E9">
              <w:rPr>
                <w:rFonts w:eastAsia="楷体" w:hint="eastAsia"/>
                <w:szCs w:val="20"/>
                <w:lang w:eastAsia="zh-CN"/>
              </w:rPr>
              <w:t>2</w:t>
            </w:r>
            <w:r w:rsidRPr="000946E9">
              <w:rPr>
                <w:rFonts w:eastAsia="楷体"/>
                <w:szCs w:val="20"/>
                <w:lang w:eastAsia="zh-CN"/>
              </w:rPr>
              <w:t>5.20</w:t>
            </w:r>
          </w:p>
        </w:tc>
        <w:tc>
          <w:tcPr>
            <w:tcW w:w="997" w:type="pct"/>
            <w:vAlign w:val="bottom"/>
          </w:tcPr>
          <w:p w14:paraId="1308693C" w14:textId="77777777" w:rsidR="00960043" w:rsidRPr="000946E9"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0946E9">
              <w:rPr>
                <w:rFonts w:eastAsia="楷体"/>
                <w:szCs w:val="20"/>
                <w:lang w:eastAsia="zh-CN"/>
              </w:rPr>
              <w:t>A1/A2/A3/ B2/B3/B4/C0/C2</w:t>
            </w:r>
          </w:p>
        </w:tc>
        <w:tc>
          <w:tcPr>
            <w:tcW w:w="664" w:type="pct"/>
            <w:vAlign w:val="bottom"/>
          </w:tcPr>
          <w:p w14:paraId="44B9EABA" w14:textId="3D5A85E4" w:rsidR="00960043" w:rsidRPr="000946E9"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rPr>
            </w:pPr>
            <w:r w:rsidRPr="000946E9">
              <w:rPr>
                <w:rFonts w:eastAsia="楷体" w:hint="eastAsia"/>
                <w:szCs w:val="20"/>
                <w:lang w:eastAsia="zh-CN"/>
              </w:rPr>
              <w:t>2</w:t>
            </w:r>
            <w:r w:rsidRPr="000946E9">
              <w:rPr>
                <w:rFonts w:eastAsia="楷体"/>
                <w:szCs w:val="20"/>
                <w:lang w:eastAsia="zh-CN"/>
              </w:rPr>
              <w:t>5.20</w:t>
            </w:r>
          </w:p>
        </w:tc>
        <w:tc>
          <w:tcPr>
            <w:tcW w:w="998" w:type="pct"/>
          </w:tcPr>
          <w:p w14:paraId="2B6EC9CC" w14:textId="77777777" w:rsidR="00960043" w:rsidRPr="000946E9"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rPr>
            </w:pPr>
            <w:r w:rsidRPr="000946E9">
              <w:rPr>
                <w:rFonts w:eastAsia="楷体"/>
                <w:szCs w:val="20"/>
                <w:lang w:eastAsia="zh-CN"/>
              </w:rPr>
              <w:t>A1/A2/A3/ B2/B3/B4/C0/C2</w:t>
            </w:r>
          </w:p>
        </w:tc>
      </w:tr>
      <w:tr w:rsidR="00960043" w:rsidRPr="00B27147" w14:paraId="50FC92A4" w14:textId="77777777" w:rsidTr="008D083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13" w:type="pct"/>
            <w:vAlign w:val="center"/>
          </w:tcPr>
          <w:p w14:paraId="4548A253" w14:textId="77777777" w:rsidR="00960043" w:rsidRPr="00D2289F" w:rsidRDefault="00960043" w:rsidP="008D0839">
            <w:pPr>
              <w:snapToGrid w:val="0"/>
              <w:spacing w:line="288" w:lineRule="auto"/>
              <w:jc w:val="center"/>
              <w:rPr>
                <w:rFonts w:eastAsia="等线"/>
                <w:szCs w:val="20"/>
                <w:lang w:eastAsia="zh-CN"/>
              </w:rPr>
            </w:pPr>
            <w:r w:rsidRPr="00D2289F">
              <w:rPr>
                <w:rFonts w:eastAsia="楷体" w:hint="eastAsia"/>
                <w:szCs w:val="20"/>
              </w:rPr>
              <w:t>L</w:t>
            </w:r>
            <w:r w:rsidRPr="00D2289F">
              <w:rPr>
                <w:rFonts w:eastAsia="楷体"/>
                <w:szCs w:val="20"/>
              </w:rPr>
              <w:t>EO600set1@30°</w:t>
            </w:r>
          </w:p>
        </w:tc>
        <w:tc>
          <w:tcPr>
            <w:tcW w:w="664" w:type="pct"/>
            <w:vAlign w:val="bottom"/>
          </w:tcPr>
          <w:p w14:paraId="0E881396" w14:textId="77777777" w:rsidR="00960043" w:rsidRPr="000946E9" w:rsidRDefault="00960043"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0946E9">
              <w:rPr>
                <w:rFonts w:eastAsia="等线"/>
                <w:color w:val="000000"/>
                <w:szCs w:val="20"/>
              </w:rPr>
              <w:t>115</w:t>
            </w:r>
          </w:p>
        </w:tc>
        <w:tc>
          <w:tcPr>
            <w:tcW w:w="664" w:type="pct"/>
            <w:vAlign w:val="bottom"/>
          </w:tcPr>
          <w:p w14:paraId="15641545" w14:textId="54CF5C1C" w:rsidR="00960043" w:rsidRPr="000946E9" w:rsidRDefault="00960043"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0946E9">
              <w:rPr>
                <w:rFonts w:eastAsia="等线"/>
                <w:color w:val="000000"/>
                <w:szCs w:val="20"/>
              </w:rPr>
              <w:t>4.41</w:t>
            </w:r>
          </w:p>
        </w:tc>
        <w:tc>
          <w:tcPr>
            <w:tcW w:w="997" w:type="pct"/>
            <w:vAlign w:val="bottom"/>
          </w:tcPr>
          <w:p w14:paraId="3B90BF40" w14:textId="320D87AC" w:rsidR="00960043" w:rsidRPr="000946E9" w:rsidRDefault="006E6CFE"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0946E9">
              <w:rPr>
                <w:rFonts w:eastAsia="楷体"/>
                <w:szCs w:val="20"/>
                <w:lang w:eastAsia="zh-CN"/>
              </w:rPr>
              <w:t>C2(</w:t>
            </w:r>
            <w:r w:rsidRPr="000946E9">
              <w:t>60kHz</w:t>
            </w:r>
            <w:r w:rsidRPr="000946E9">
              <w:rPr>
                <w:rFonts w:eastAsia="楷体"/>
                <w:szCs w:val="20"/>
                <w:lang w:eastAsia="zh-CN"/>
              </w:rPr>
              <w:t>) with gNB implementation</w:t>
            </w:r>
          </w:p>
        </w:tc>
        <w:tc>
          <w:tcPr>
            <w:tcW w:w="664" w:type="pct"/>
            <w:vAlign w:val="bottom"/>
          </w:tcPr>
          <w:p w14:paraId="3B05C328" w14:textId="4C1AA1BB" w:rsidR="00960043" w:rsidRPr="000946E9" w:rsidRDefault="00960043"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0946E9">
              <w:rPr>
                <w:rFonts w:eastAsia="等线"/>
                <w:color w:val="000000"/>
                <w:szCs w:val="20"/>
              </w:rPr>
              <w:t>14.18</w:t>
            </w:r>
          </w:p>
        </w:tc>
        <w:tc>
          <w:tcPr>
            <w:tcW w:w="998" w:type="pct"/>
          </w:tcPr>
          <w:p w14:paraId="671CA541" w14:textId="34BB7161" w:rsidR="00960043" w:rsidRPr="000946E9" w:rsidRDefault="006E6CFE"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0946E9">
              <w:rPr>
                <w:rFonts w:eastAsia="楷体"/>
                <w:szCs w:val="20"/>
                <w:lang w:eastAsia="zh-CN"/>
              </w:rPr>
              <w:t>C2(</w:t>
            </w:r>
            <w:r w:rsidRPr="000946E9">
              <w:t>60kHz</w:t>
            </w:r>
            <w:r w:rsidRPr="000946E9">
              <w:rPr>
                <w:rFonts w:eastAsia="楷体"/>
                <w:szCs w:val="20"/>
                <w:lang w:eastAsia="zh-CN"/>
              </w:rPr>
              <w:t>) with gNB implementation</w:t>
            </w:r>
          </w:p>
        </w:tc>
      </w:tr>
      <w:tr w:rsidR="00960043" w:rsidRPr="00B27147" w14:paraId="1B17088B" w14:textId="77777777" w:rsidTr="008D0839">
        <w:trPr>
          <w:jc w:val="center"/>
        </w:trPr>
        <w:tc>
          <w:tcPr>
            <w:cnfStyle w:val="001000000000" w:firstRow="0" w:lastRow="0" w:firstColumn="1" w:lastColumn="0" w:oddVBand="0" w:evenVBand="0" w:oddHBand="0" w:evenHBand="0" w:firstRowFirstColumn="0" w:firstRowLastColumn="0" w:lastRowFirstColumn="0" w:lastRowLastColumn="0"/>
            <w:tcW w:w="1013" w:type="pct"/>
            <w:vAlign w:val="center"/>
          </w:tcPr>
          <w:p w14:paraId="04928A3A" w14:textId="77777777" w:rsidR="00960043" w:rsidRPr="00D2289F" w:rsidRDefault="00960043" w:rsidP="008D0839">
            <w:pPr>
              <w:snapToGrid w:val="0"/>
              <w:spacing w:line="288" w:lineRule="auto"/>
              <w:jc w:val="center"/>
              <w:rPr>
                <w:rFonts w:eastAsia="楷体"/>
                <w:szCs w:val="20"/>
              </w:rPr>
            </w:pPr>
            <w:r w:rsidRPr="00D2289F">
              <w:rPr>
                <w:rFonts w:eastAsia="楷体" w:hint="eastAsia"/>
                <w:szCs w:val="20"/>
              </w:rPr>
              <w:t>L</w:t>
            </w:r>
            <w:r w:rsidRPr="00D2289F">
              <w:rPr>
                <w:rFonts w:eastAsia="楷体"/>
                <w:szCs w:val="20"/>
              </w:rPr>
              <w:t>EO1200set1@90°</w:t>
            </w:r>
          </w:p>
        </w:tc>
        <w:tc>
          <w:tcPr>
            <w:tcW w:w="664" w:type="pct"/>
            <w:vAlign w:val="bottom"/>
          </w:tcPr>
          <w:p w14:paraId="04CD9516" w14:textId="77777777" w:rsidR="00960043" w:rsidRPr="000946E9"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0946E9">
              <w:rPr>
                <w:rFonts w:eastAsia="等线"/>
                <w:color w:val="000000"/>
                <w:szCs w:val="20"/>
              </w:rPr>
              <w:t>1.4</w:t>
            </w:r>
          </w:p>
        </w:tc>
        <w:tc>
          <w:tcPr>
            <w:tcW w:w="664" w:type="pct"/>
            <w:vAlign w:val="bottom"/>
          </w:tcPr>
          <w:p w14:paraId="5DDD2171" w14:textId="15F9660A" w:rsidR="00960043" w:rsidRPr="000946E9"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0946E9">
              <w:rPr>
                <w:rFonts w:eastAsia="等线" w:hint="eastAsia"/>
                <w:szCs w:val="20"/>
                <w:lang w:eastAsia="zh-CN"/>
              </w:rPr>
              <w:t>2</w:t>
            </w:r>
            <w:r w:rsidRPr="000946E9">
              <w:rPr>
                <w:rFonts w:eastAsia="等线"/>
                <w:szCs w:val="20"/>
                <w:lang w:eastAsia="zh-CN"/>
              </w:rPr>
              <w:t>3.73</w:t>
            </w:r>
          </w:p>
        </w:tc>
        <w:tc>
          <w:tcPr>
            <w:tcW w:w="997" w:type="pct"/>
            <w:vAlign w:val="bottom"/>
          </w:tcPr>
          <w:p w14:paraId="0758CB97" w14:textId="77777777" w:rsidR="00960043" w:rsidRPr="000946E9"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0946E9">
              <w:rPr>
                <w:rFonts w:eastAsia="楷体"/>
                <w:szCs w:val="20"/>
                <w:lang w:eastAsia="zh-CN"/>
              </w:rPr>
              <w:t>A2/A3/ B2/B3/B4/C0/C2</w:t>
            </w:r>
          </w:p>
        </w:tc>
        <w:tc>
          <w:tcPr>
            <w:tcW w:w="664" w:type="pct"/>
            <w:vAlign w:val="bottom"/>
          </w:tcPr>
          <w:p w14:paraId="748703AB" w14:textId="1BCC5245" w:rsidR="00960043" w:rsidRPr="000946E9"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0946E9">
              <w:rPr>
                <w:rFonts w:eastAsia="等线" w:hint="eastAsia"/>
                <w:szCs w:val="20"/>
                <w:lang w:eastAsia="zh-CN"/>
              </w:rPr>
              <w:t>2</w:t>
            </w:r>
            <w:r w:rsidRPr="000946E9">
              <w:rPr>
                <w:rFonts w:eastAsia="等线"/>
                <w:szCs w:val="20"/>
                <w:lang w:eastAsia="zh-CN"/>
              </w:rPr>
              <w:t>3.73</w:t>
            </w:r>
          </w:p>
        </w:tc>
        <w:tc>
          <w:tcPr>
            <w:tcW w:w="998" w:type="pct"/>
          </w:tcPr>
          <w:p w14:paraId="7AA4B094" w14:textId="77777777" w:rsidR="00960043" w:rsidRPr="000946E9"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0946E9">
              <w:rPr>
                <w:rFonts w:eastAsia="楷体"/>
                <w:szCs w:val="20"/>
                <w:lang w:eastAsia="zh-CN"/>
              </w:rPr>
              <w:t>A2/A3/ B2/B3/B4/C0/C2</w:t>
            </w:r>
          </w:p>
        </w:tc>
      </w:tr>
      <w:tr w:rsidR="00960043" w:rsidRPr="00B27147" w14:paraId="65338EAD" w14:textId="77777777" w:rsidTr="008D083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13" w:type="pct"/>
            <w:vAlign w:val="center"/>
          </w:tcPr>
          <w:p w14:paraId="5DAF69D4" w14:textId="77777777" w:rsidR="00960043" w:rsidRPr="00D2289F" w:rsidRDefault="00960043" w:rsidP="008D0839">
            <w:pPr>
              <w:snapToGrid w:val="0"/>
              <w:spacing w:line="288" w:lineRule="auto"/>
              <w:jc w:val="center"/>
              <w:rPr>
                <w:rFonts w:eastAsia="楷体"/>
                <w:szCs w:val="20"/>
              </w:rPr>
            </w:pPr>
            <w:r w:rsidRPr="00D2289F">
              <w:rPr>
                <w:rFonts w:eastAsia="楷体" w:hint="eastAsia"/>
                <w:szCs w:val="20"/>
              </w:rPr>
              <w:t>L</w:t>
            </w:r>
            <w:r w:rsidRPr="00D2289F">
              <w:rPr>
                <w:rFonts w:eastAsia="楷体"/>
                <w:szCs w:val="20"/>
              </w:rPr>
              <w:t>EO1200set1@30°</w:t>
            </w:r>
          </w:p>
        </w:tc>
        <w:tc>
          <w:tcPr>
            <w:tcW w:w="664" w:type="pct"/>
            <w:vAlign w:val="bottom"/>
          </w:tcPr>
          <w:p w14:paraId="2D7BBFBC" w14:textId="77777777" w:rsidR="00960043" w:rsidRPr="000946E9" w:rsidRDefault="00960043"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0946E9">
              <w:rPr>
                <w:rFonts w:eastAsia="等线"/>
                <w:color w:val="000000"/>
                <w:szCs w:val="20"/>
              </w:rPr>
              <w:t>229.8</w:t>
            </w:r>
          </w:p>
        </w:tc>
        <w:tc>
          <w:tcPr>
            <w:tcW w:w="664" w:type="pct"/>
            <w:vAlign w:val="bottom"/>
          </w:tcPr>
          <w:p w14:paraId="7F776157" w14:textId="087CE33B" w:rsidR="00960043" w:rsidRPr="000946E9" w:rsidRDefault="00960043"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0946E9">
              <w:rPr>
                <w:rFonts w:eastAsia="等线"/>
                <w:color w:val="000000"/>
                <w:szCs w:val="20"/>
              </w:rPr>
              <w:t>5.02</w:t>
            </w:r>
          </w:p>
        </w:tc>
        <w:tc>
          <w:tcPr>
            <w:tcW w:w="997" w:type="pct"/>
            <w:vAlign w:val="bottom"/>
          </w:tcPr>
          <w:p w14:paraId="21DE42D7" w14:textId="3A2610D2" w:rsidR="00960043" w:rsidRPr="000946E9" w:rsidRDefault="006E6CFE"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0946E9">
              <w:rPr>
                <w:rFonts w:eastAsia="楷体"/>
                <w:szCs w:val="20"/>
                <w:lang w:eastAsia="zh-CN"/>
              </w:rPr>
              <w:t>C2(</w:t>
            </w:r>
            <w:r w:rsidRPr="000946E9">
              <w:t>60kHz</w:t>
            </w:r>
            <w:r w:rsidRPr="000946E9">
              <w:rPr>
                <w:rFonts w:eastAsia="楷体"/>
                <w:szCs w:val="20"/>
                <w:lang w:eastAsia="zh-CN"/>
              </w:rPr>
              <w:t>) with gNB implementation</w:t>
            </w:r>
          </w:p>
        </w:tc>
        <w:tc>
          <w:tcPr>
            <w:tcW w:w="664" w:type="pct"/>
            <w:vAlign w:val="bottom"/>
          </w:tcPr>
          <w:p w14:paraId="66B6EBE0" w14:textId="61601F94" w:rsidR="00960043" w:rsidRPr="000946E9" w:rsidRDefault="00960043"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0946E9">
              <w:rPr>
                <w:rFonts w:eastAsia="等线"/>
                <w:color w:val="000000"/>
                <w:szCs w:val="20"/>
              </w:rPr>
              <w:t>14.37</w:t>
            </w:r>
          </w:p>
        </w:tc>
        <w:tc>
          <w:tcPr>
            <w:tcW w:w="998" w:type="pct"/>
          </w:tcPr>
          <w:p w14:paraId="1283CBF1" w14:textId="3FA8620F" w:rsidR="00960043" w:rsidRPr="000946E9" w:rsidRDefault="006E6CFE"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0946E9">
              <w:rPr>
                <w:rFonts w:eastAsia="楷体"/>
                <w:szCs w:val="20"/>
                <w:lang w:eastAsia="zh-CN"/>
              </w:rPr>
              <w:t>C2(</w:t>
            </w:r>
            <w:r w:rsidRPr="000946E9">
              <w:t>60kHz</w:t>
            </w:r>
            <w:r w:rsidRPr="000946E9">
              <w:rPr>
                <w:rFonts w:eastAsia="楷体"/>
                <w:szCs w:val="20"/>
                <w:lang w:eastAsia="zh-CN"/>
              </w:rPr>
              <w:t>) with gNB implementation</w:t>
            </w:r>
          </w:p>
        </w:tc>
      </w:tr>
      <w:tr w:rsidR="00960043" w:rsidRPr="00B27147" w14:paraId="6C02FE5D" w14:textId="77777777" w:rsidTr="008D0839">
        <w:trPr>
          <w:jc w:val="center"/>
        </w:trPr>
        <w:tc>
          <w:tcPr>
            <w:cnfStyle w:val="001000000000" w:firstRow="0" w:lastRow="0" w:firstColumn="1" w:lastColumn="0" w:oddVBand="0" w:evenVBand="0" w:oddHBand="0" w:evenHBand="0" w:firstRowFirstColumn="0" w:firstRowLastColumn="0" w:lastRowFirstColumn="0" w:lastRowLastColumn="0"/>
            <w:tcW w:w="1013" w:type="pct"/>
            <w:vAlign w:val="center"/>
          </w:tcPr>
          <w:p w14:paraId="05F5708C" w14:textId="77777777" w:rsidR="00960043" w:rsidRPr="00D2289F" w:rsidRDefault="00960043" w:rsidP="008D0839">
            <w:pPr>
              <w:snapToGrid w:val="0"/>
              <w:spacing w:line="288" w:lineRule="auto"/>
              <w:jc w:val="center"/>
              <w:rPr>
                <w:rFonts w:eastAsia="楷体"/>
                <w:szCs w:val="20"/>
              </w:rPr>
            </w:pPr>
            <w:r w:rsidRPr="00D2289F">
              <w:rPr>
                <w:rFonts w:eastAsia="楷体"/>
                <w:szCs w:val="20"/>
              </w:rPr>
              <w:t>GEOset1@90°</w:t>
            </w:r>
          </w:p>
        </w:tc>
        <w:tc>
          <w:tcPr>
            <w:tcW w:w="664" w:type="pct"/>
            <w:vAlign w:val="bottom"/>
          </w:tcPr>
          <w:p w14:paraId="33EB5B57" w14:textId="77777777" w:rsidR="00960043" w:rsidRPr="000946E9"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0946E9">
              <w:rPr>
                <w:rFonts w:eastAsia="等线"/>
                <w:color w:val="000000"/>
                <w:szCs w:val="20"/>
              </w:rPr>
              <w:t>1.86</w:t>
            </w:r>
          </w:p>
        </w:tc>
        <w:tc>
          <w:tcPr>
            <w:tcW w:w="664" w:type="pct"/>
            <w:vAlign w:val="bottom"/>
          </w:tcPr>
          <w:p w14:paraId="671BE016" w14:textId="39C6A581" w:rsidR="00960043" w:rsidRPr="000946E9"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0946E9">
              <w:rPr>
                <w:rFonts w:eastAsia="楷体" w:hint="eastAsia"/>
                <w:szCs w:val="20"/>
                <w:lang w:eastAsia="zh-CN"/>
              </w:rPr>
              <w:t>0</w:t>
            </w:r>
            <w:r w:rsidRPr="000946E9">
              <w:rPr>
                <w:rFonts w:eastAsia="楷体"/>
                <w:szCs w:val="20"/>
                <w:lang w:eastAsia="zh-CN"/>
              </w:rPr>
              <w:t>.94</w:t>
            </w:r>
          </w:p>
        </w:tc>
        <w:tc>
          <w:tcPr>
            <w:tcW w:w="997" w:type="pct"/>
            <w:vAlign w:val="bottom"/>
          </w:tcPr>
          <w:p w14:paraId="337090C6" w14:textId="77777777" w:rsidR="00960043" w:rsidRPr="000946E9"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0946E9">
              <w:rPr>
                <w:rFonts w:eastAsia="楷体"/>
                <w:szCs w:val="20"/>
                <w:lang w:eastAsia="zh-CN"/>
              </w:rPr>
              <w:t>A2/A3/ B3/B4/C0/C2</w:t>
            </w:r>
          </w:p>
        </w:tc>
        <w:tc>
          <w:tcPr>
            <w:tcW w:w="664" w:type="pct"/>
            <w:vAlign w:val="bottom"/>
          </w:tcPr>
          <w:p w14:paraId="006EBB2C" w14:textId="14C8075B" w:rsidR="00960043" w:rsidRPr="000946E9"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0946E9">
              <w:rPr>
                <w:rFonts w:eastAsia="楷体" w:hint="eastAsia"/>
                <w:szCs w:val="20"/>
                <w:lang w:eastAsia="zh-CN"/>
              </w:rPr>
              <w:t>0</w:t>
            </w:r>
            <w:r w:rsidRPr="000946E9">
              <w:rPr>
                <w:rFonts w:eastAsia="楷体"/>
                <w:szCs w:val="20"/>
                <w:lang w:eastAsia="zh-CN"/>
              </w:rPr>
              <w:t>.94</w:t>
            </w:r>
          </w:p>
        </w:tc>
        <w:tc>
          <w:tcPr>
            <w:tcW w:w="998" w:type="pct"/>
            <w:vAlign w:val="bottom"/>
          </w:tcPr>
          <w:p w14:paraId="330F4626" w14:textId="77777777" w:rsidR="00960043" w:rsidRPr="000946E9"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0946E9">
              <w:rPr>
                <w:rFonts w:eastAsia="楷体"/>
                <w:szCs w:val="20"/>
                <w:lang w:eastAsia="zh-CN"/>
              </w:rPr>
              <w:t>A2/A3/ B3/B4/C0/C2</w:t>
            </w:r>
          </w:p>
        </w:tc>
      </w:tr>
      <w:tr w:rsidR="00960043" w:rsidRPr="00B27147" w14:paraId="131EC8AB" w14:textId="77777777" w:rsidTr="008D083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13" w:type="pct"/>
            <w:vAlign w:val="center"/>
          </w:tcPr>
          <w:p w14:paraId="49E523F8" w14:textId="77777777" w:rsidR="00960043" w:rsidRPr="00D2289F" w:rsidRDefault="00960043" w:rsidP="008D0839">
            <w:pPr>
              <w:snapToGrid w:val="0"/>
              <w:spacing w:line="288" w:lineRule="auto"/>
              <w:jc w:val="center"/>
              <w:rPr>
                <w:rFonts w:eastAsia="楷体"/>
                <w:szCs w:val="20"/>
              </w:rPr>
            </w:pPr>
            <w:r w:rsidRPr="00D2289F">
              <w:rPr>
                <w:rFonts w:eastAsia="楷体"/>
                <w:szCs w:val="20"/>
              </w:rPr>
              <w:lastRenderedPageBreak/>
              <w:t>GEOset1@12.5°</w:t>
            </w:r>
          </w:p>
        </w:tc>
        <w:tc>
          <w:tcPr>
            <w:tcW w:w="664" w:type="pct"/>
            <w:vAlign w:val="bottom"/>
          </w:tcPr>
          <w:p w14:paraId="76A1ABCB" w14:textId="77777777" w:rsidR="00960043" w:rsidRPr="000946E9" w:rsidRDefault="00960043"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0946E9">
              <w:rPr>
                <w:rFonts w:eastAsia="等线"/>
                <w:color w:val="000000"/>
                <w:szCs w:val="20"/>
              </w:rPr>
              <w:t>714.4</w:t>
            </w:r>
          </w:p>
        </w:tc>
        <w:tc>
          <w:tcPr>
            <w:tcW w:w="664" w:type="pct"/>
            <w:vAlign w:val="bottom"/>
          </w:tcPr>
          <w:p w14:paraId="33488E9F" w14:textId="58CED818" w:rsidR="00960043" w:rsidRPr="000946E9" w:rsidRDefault="00960043"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0946E9">
              <w:rPr>
                <w:rFonts w:eastAsia="楷体" w:hint="eastAsia"/>
                <w:szCs w:val="20"/>
                <w:lang w:eastAsia="zh-CN"/>
              </w:rPr>
              <w:t>0</w:t>
            </w:r>
            <w:r w:rsidRPr="000946E9">
              <w:rPr>
                <w:rFonts w:eastAsia="楷体"/>
                <w:szCs w:val="20"/>
                <w:lang w:eastAsia="zh-CN"/>
              </w:rPr>
              <w:t>.19</w:t>
            </w:r>
          </w:p>
        </w:tc>
        <w:tc>
          <w:tcPr>
            <w:tcW w:w="997" w:type="pct"/>
            <w:vAlign w:val="bottom"/>
          </w:tcPr>
          <w:p w14:paraId="0194379E" w14:textId="1244E6BD" w:rsidR="00960043" w:rsidRPr="000946E9" w:rsidRDefault="006E6CFE"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0946E9">
              <w:rPr>
                <w:rFonts w:eastAsia="楷体"/>
                <w:szCs w:val="20"/>
                <w:lang w:eastAsia="zh-CN"/>
              </w:rPr>
              <w:t>C2(</w:t>
            </w:r>
            <w:r w:rsidRPr="000946E9">
              <w:t>60kHz</w:t>
            </w:r>
            <w:r w:rsidRPr="000946E9">
              <w:rPr>
                <w:rFonts w:eastAsia="楷体"/>
                <w:szCs w:val="20"/>
                <w:lang w:eastAsia="zh-CN"/>
              </w:rPr>
              <w:t>) with gNB implementation</w:t>
            </w:r>
          </w:p>
        </w:tc>
        <w:tc>
          <w:tcPr>
            <w:tcW w:w="664" w:type="pct"/>
            <w:vAlign w:val="bottom"/>
          </w:tcPr>
          <w:p w14:paraId="2E265150" w14:textId="7854A837" w:rsidR="00960043" w:rsidRPr="000946E9" w:rsidRDefault="00960043"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0946E9">
              <w:rPr>
                <w:rFonts w:eastAsia="楷体" w:hint="eastAsia"/>
                <w:szCs w:val="20"/>
                <w:lang w:eastAsia="zh-CN"/>
              </w:rPr>
              <w:t>0</w:t>
            </w:r>
            <w:r w:rsidRPr="000946E9">
              <w:rPr>
                <w:rFonts w:eastAsia="楷体"/>
                <w:szCs w:val="20"/>
                <w:lang w:eastAsia="zh-CN"/>
              </w:rPr>
              <w:t>.84</w:t>
            </w:r>
          </w:p>
        </w:tc>
        <w:tc>
          <w:tcPr>
            <w:tcW w:w="998" w:type="pct"/>
          </w:tcPr>
          <w:p w14:paraId="0F0A2449" w14:textId="62C631BA" w:rsidR="00960043" w:rsidRPr="000946E9" w:rsidRDefault="006E6CFE"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0946E9">
              <w:rPr>
                <w:rFonts w:eastAsia="楷体"/>
                <w:szCs w:val="20"/>
                <w:lang w:eastAsia="zh-CN"/>
              </w:rPr>
              <w:t>C2(</w:t>
            </w:r>
            <w:r w:rsidRPr="000946E9">
              <w:t>60kHz</w:t>
            </w:r>
            <w:r w:rsidRPr="000946E9">
              <w:rPr>
                <w:rFonts w:eastAsia="楷体"/>
                <w:szCs w:val="20"/>
                <w:lang w:eastAsia="zh-CN"/>
              </w:rPr>
              <w:t>) with gNB implementation</w:t>
            </w:r>
          </w:p>
        </w:tc>
      </w:tr>
      <w:tr w:rsidR="00960043" w:rsidRPr="00B27147" w14:paraId="70FFF6A8" w14:textId="77777777" w:rsidTr="008D0839">
        <w:trPr>
          <w:jc w:val="center"/>
        </w:trPr>
        <w:tc>
          <w:tcPr>
            <w:cnfStyle w:val="001000000000" w:firstRow="0" w:lastRow="0" w:firstColumn="1" w:lastColumn="0" w:oddVBand="0" w:evenVBand="0" w:oddHBand="0" w:evenHBand="0" w:firstRowFirstColumn="0" w:firstRowLastColumn="0" w:lastRowFirstColumn="0" w:lastRowLastColumn="0"/>
            <w:tcW w:w="1013" w:type="pct"/>
            <w:vAlign w:val="center"/>
          </w:tcPr>
          <w:p w14:paraId="1F051689" w14:textId="77777777" w:rsidR="00960043" w:rsidRPr="00D2289F" w:rsidRDefault="00960043" w:rsidP="008D0839">
            <w:pPr>
              <w:snapToGrid w:val="0"/>
              <w:spacing w:line="288" w:lineRule="auto"/>
              <w:jc w:val="center"/>
              <w:rPr>
                <w:rFonts w:eastAsia="楷体"/>
                <w:szCs w:val="20"/>
              </w:rPr>
            </w:pPr>
            <w:r w:rsidRPr="00D2289F">
              <w:rPr>
                <w:rFonts w:eastAsia="楷体" w:hint="eastAsia"/>
                <w:szCs w:val="20"/>
              </w:rPr>
              <w:t>L</w:t>
            </w:r>
            <w:r w:rsidRPr="00D2289F">
              <w:rPr>
                <w:rFonts w:eastAsia="楷体"/>
                <w:szCs w:val="20"/>
              </w:rPr>
              <w:t>EO600set2@90°</w:t>
            </w:r>
          </w:p>
        </w:tc>
        <w:tc>
          <w:tcPr>
            <w:tcW w:w="664" w:type="pct"/>
            <w:vAlign w:val="bottom"/>
          </w:tcPr>
          <w:p w14:paraId="213E4FC3" w14:textId="77777777" w:rsidR="00960043" w:rsidRPr="000946E9"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0946E9">
              <w:rPr>
                <w:rFonts w:eastAsia="等线"/>
                <w:color w:val="000000"/>
                <w:szCs w:val="20"/>
              </w:rPr>
              <w:t>3.8</w:t>
            </w:r>
          </w:p>
        </w:tc>
        <w:tc>
          <w:tcPr>
            <w:tcW w:w="664" w:type="pct"/>
            <w:vAlign w:val="bottom"/>
          </w:tcPr>
          <w:p w14:paraId="6E86C0B2" w14:textId="686E8E33" w:rsidR="00960043" w:rsidRPr="000946E9"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0946E9">
              <w:rPr>
                <w:rFonts w:eastAsia="等线" w:hint="eastAsia"/>
                <w:szCs w:val="20"/>
                <w:lang w:eastAsia="zh-CN"/>
              </w:rPr>
              <w:t>6</w:t>
            </w:r>
            <w:r w:rsidRPr="000946E9">
              <w:rPr>
                <w:rFonts w:eastAsia="等线"/>
                <w:szCs w:val="20"/>
                <w:lang w:eastAsia="zh-CN"/>
              </w:rPr>
              <w:t>2.95</w:t>
            </w:r>
          </w:p>
        </w:tc>
        <w:tc>
          <w:tcPr>
            <w:tcW w:w="997" w:type="pct"/>
            <w:vAlign w:val="bottom"/>
          </w:tcPr>
          <w:p w14:paraId="429B4E7C" w14:textId="74522E5D" w:rsidR="00960043" w:rsidRPr="000946E9"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0946E9">
              <w:rPr>
                <w:rFonts w:eastAsia="楷体"/>
                <w:szCs w:val="20"/>
                <w:lang w:eastAsia="zh-CN"/>
              </w:rPr>
              <w:t>C2(120kHz)</w:t>
            </w:r>
          </w:p>
        </w:tc>
        <w:tc>
          <w:tcPr>
            <w:tcW w:w="664" w:type="pct"/>
            <w:vAlign w:val="bottom"/>
          </w:tcPr>
          <w:p w14:paraId="5B1EB6CC" w14:textId="0FC99EF3" w:rsidR="00960043" w:rsidRPr="000946E9"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0946E9">
              <w:rPr>
                <w:rFonts w:eastAsia="等线" w:hint="eastAsia"/>
                <w:szCs w:val="20"/>
                <w:lang w:eastAsia="zh-CN"/>
              </w:rPr>
              <w:t>6</w:t>
            </w:r>
            <w:r w:rsidRPr="000946E9">
              <w:rPr>
                <w:rFonts w:eastAsia="等线"/>
                <w:szCs w:val="20"/>
                <w:lang w:eastAsia="zh-CN"/>
              </w:rPr>
              <w:t>2.95</w:t>
            </w:r>
          </w:p>
        </w:tc>
        <w:tc>
          <w:tcPr>
            <w:tcW w:w="998" w:type="pct"/>
          </w:tcPr>
          <w:p w14:paraId="4457A273" w14:textId="44E378D0" w:rsidR="00960043" w:rsidRPr="000946E9"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0946E9">
              <w:rPr>
                <w:rFonts w:eastAsia="楷体"/>
                <w:szCs w:val="20"/>
                <w:lang w:eastAsia="zh-CN"/>
              </w:rPr>
              <w:t>C2(120kHz)</w:t>
            </w:r>
          </w:p>
        </w:tc>
      </w:tr>
      <w:tr w:rsidR="00960043" w:rsidRPr="00B27147" w14:paraId="46A21637" w14:textId="77777777" w:rsidTr="008D083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13" w:type="pct"/>
            <w:vAlign w:val="center"/>
          </w:tcPr>
          <w:p w14:paraId="26A685EA" w14:textId="77777777" w:rsidR="00960043" w:rsidRPr="00D2289F" w:rsidRDefault="00960043" w:rsidP="008D0839">
            <w:pPr>
              <w:snapToGrid w:val="0"/>
              <w:spacing w:line="288" w:lineRule="auto"/>
              <w:jc w:val="center"/>
              <w:rPr>
                <w:rFonts w:eastAsia="楷体"/>
                <w:szCs w:val="20"/>
              </w:rPr>
            </w:pPr>
            <w:r w:rsidRPr="00D2289F">
              <w:rPr>
                <w:rFonts w:eastAsia="楷体" w:hint="eastAsia"/>
                <w:szCs w:val="20"/>
              </w:rPr>
              <w:t>L</w:t>
            </w:r>
            <w:r w:rsidRPr="00D2289F">
              <w:rPr>
                <w:rFonts w:eastAsia="楷体"/>
                <w:szCs w:val="20"/>
              </w:rPr>
              <w:t>EO600set2@30°</w:t>
            </w:r>
          </w:p>
        </w:tc>
        <w:tc>
          <w:tcPr>
            <w:tcW w:w="664" w:type="pct"/>
            <w:vAlign w:val="bottom"/>
          </w:tcPr>
          <w:p w14:paraId="5D6C37A6" w14:textId="77777777" w:rsidR="00960043" w:rsidRPr="000946E9" w:rsidRDefault="00960043"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0946E9">
              <w:rPr>
                <w:rFonts w:eastAsia="等线"/>
                <w:color w:val="000000"/>
                <w:szCs w:val="20"/>
              </w:rPr>
              <w:t>286</w:t>
            </w:r>
          </w:p>
        </w:tc>
        <w:tc>
          <w:tcPr>
            <w:tcW w:w="664" w:type="pct"/>
            <w:vAlign w:val="bottom"/>
          </w:tcPr>
          <w:p w14:paraId="1B9FCCC0" w14:textId="659EA7AA" w:rsidR="00960043" w:rsidRPr="000946E9" w:rsidRDefault="00960043"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0946E9">
              <w:rPr>
                <w:rFonts w:eastAsia="等线" w:hint="eastAsia"/>
                <w:szCs w:val="20"/>
                <w:lang w:eastAsia="zh-CN"/>
              </w:rPr>
              <w:t>1</w:t>
            </w:r>
            <w:r w:rsidRPr="000946E9">
              <w:rPr>
                <w:rFonts w:eastAsia="等线"/>
                <w:szCs w:val="20"/>
                <w:lang w:eastAsia="zh-CN"/>
              </w:rPr>
              <w:t>1.45</w:t>
            </w:r>
          </w:p>
        </w:tc>
        <w:tc>
          <w:tcPr>
            <w:tcW w:w="997" w:type="pct"/>
            <w:vAlign w:val="bottom"/>
          </w:tcPr>
          <w:p w14:paraId="5C7E9560" w14:textId="12931860" w:rsidR="00960043" w:rsidRPr="000946E9" w:rsidRDefault="00021685"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0946E9">
              <w:rPr>
                <w:rFonts w:eastAsia="楷体"/>
                <w:szCs w:val="20"/>
                <w:lang w:eastAsia="zh-CN"/>
              </w:rPr>
              <w:t>C2(</w:t>
            </w:r>
            <w:r w:rsidRPr="000946E9">
              <w:t>60kHz</w:t>
            </w:r>
            <w:r w:rsidRPr="000946E9">
              <w:rPr>
                <w:rFonts w:eastAsia="楷体"/>
                <w:szCs w:val="20"/>
                <w:lang w:eastAsia="zh-CN"/>
              </w:rPr>
              <w:t>) with gNB implementation</w:t>
            </w:r>
          </w:p>
        </w:tc>
        <w:tc>
          <w:tcPr>
            <w:tcW w:w="664" w:type="pct"/>
            <w:vAlign w:val="bottom"/>
          </w:tcPr>
          <w:p w14:paraId="7F35637B" w14:textId="301AD8C4" w:rsidR="00960043" w:rsidRPr="000946E9" w:rsidRDefault="00960043"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0946E9">
              <w:rPr>
                <w:rFonts w:eastAsia="等线" w:hint="eastAsia"/>
                <w:szCs w:val="20"/>
                <w:lang w:eastAsia="zh-CN"/>
              </w:rPr>
              <w:t>3</w:t>
            </w:r>
            <w:r w:rsidRPr="000946E9">
              <w:rPr>
                <w:rFonts w:eastAsia="等线"/>
                <w:szCs w:val="20"/>
                <w:lang w:eastAsia="zh-CN"/>
              </w:rPr>
              <w:t>5.87</w:t>
            </w:r>
          </w:p>
        </w:tc>
        <w:tc>
          <w:tcPr>
            <w:tcW w:w="998" w:type="pct"/>
          </w:tcPr>
          <w:p w14:paraId="3E365D32" w14:textId="10FAB265" w:rsidR="00960043" w:rsidRPr="000946E9" w:rsidRDefault="00021685"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0946E9">
              <w:rPr>
                <w:rFonts w:eastAsia="楷体"/>
                <w:szCs w:val="20"/>
                <w:lang w:eastAsia="zh-CN"/>
              </w:rPr>
              <w:t>C2(</w:t>
            </w:r>
            <w:r w:rsidRPr="000946E9">
              <w:t>120kHz</w:t>
            </w:r>
            <w:r w:rsidRPr="000946E9">
              <w:rPr>
                <w:rFonts w:eastAsia="楷体"/>
                <w:szCs w:val="20"/>
                <w:lang w:eastAsia="zh-CN"/>
              </w:rPr>
              <w:t>) with gNB implementation</w:t>
            </w:r>
          </w:p>
        </w:tc>
      </w:tr>
      <w:tr w:rsidR="00960043" w:rsidRPr="00B27147" w14:paraId="1E1AEC90" w14:textId="77777777" w:rsidTr="008D0839">
        <w:trPr>
          <w:jc w:val="center"/>
        </w:trPr>
        <w:tc>
          <w:tcPr>
            <w:cnfStyle w:val="001000000000" w:firstRow="0" w:lastRow="0" w:firstColumn="1" w:lastColumn="0" w:oddVBand="0" w:evenVBand="0" w:oddHBand="0" w:evenHBand="0" w:firstRowFirstColumn="0" w:firstRowLastColumn="0" w:lastRowFirstColumn="0" w:lastRowLastColumn="0"/>
            <w:tcW w:w="1013" w:type="pct"/>
            <w:vAlign w:val="center"/>
          </w:tcPr>
          <w:p w14:paraId="533B07A8" w14:textId="77777777" w:rsidR="00960043" w:rsidRPr="00D2289F" w:rsidRDefault="00960043" w:rsidP="008D0839">
            <w:pPr>
              <w:snapToGrid w:val="0"/>
              <w:spacing w:line="288" w:lineRule="auto"/>
              <w:jc w:val="center"/>
              <w:rPr>
                <w:rFonts w:eastAsia="等线"/>
                <w:szCs w:val="20"/>
                <w:lang w:eastAsia="zh-CN"/>
              </w:rPr>
            </w:pPr>
            <w:r w:rsidRPr="00D2289F">
              <w:rPr>
                <w:rFonts w:eastAsia="楷体" w:hint="eastAsia"/>
                <w:szCs w:val="20"/>
              </w:rPr>
              <w:t>L</w:t>
            </w:r>
            <w:r w:rsidRPr="00D2289F">
              <w:rPr>
                <w:rFonts w:eastAsia="楷体"/>
                <w:szCs w:val="20"/>
              </w:rPr>
              <w:t>EO1200set2@90°</w:t>
            </w:r>
          </w:p>
        </w:tc>
        <w:tc>
          <w:tcPr>
            <w:tcW w:w="664" w:type="pct"/>
            <w:vAlign w:val="bottom"/>
          </w:tcPr>
          <w:p w14:paraId="1AA1A368" w14:textId="77777777" w:rsidR="00960043" w:rsidRPr="000946E9"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0946E9">
              <w:rPr>
                <w:rFonts w:eastAsia="等线"/>
                <w:color w:val="000000"/>
                <w:szCs w:val="20"/>
              </w:rPr>
              <w:t>6.6</w:t>
            </w:r>
          </w:p>
        </w:tc>
        <w:tc>
          <w:tcPr>
            <w:tcW w:w="664" w:type="pct"/>
            <w:vAlign w:val="bottom"/>
          </w:tcPr>
          <w:p w14:paraId="46068B6C" w14:textId="7C9A8256" w:rsidR="00960043" w:rsidRPr="000946E9"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0946E9">
              <w:rPr>
                <w:rFonts w:eastAsia="楷体" w:hint="eastAsia"/>
                <w:szCs w:val="20"/>
                <w:lang w:eastAsia="zh-CN"/>
              </w:rPr>
              <w:t>5</w:t>
            </w:r>
            <w:r w:rsidRPr="000946E9">
              <w:rPr>
                <w:rFonts w:eastAsia="楷体"/>
                <w:szCs w:val="20"/>
                <w:lang w:eastAsia="zh-CN"/>
              </w:rPr>
              <w:t>3.36</w:t>
            </w:r>
          </w:p>
        </w:tc>
        <w:tc>
          <w:tcPr>
            <w:tcW w:w="997" w:type="pct"/>
            <w:vAlign w:val="bottom"/>
          </w:tcPr>
          <w:p w14:paraId="041F8262" w14:textId="4E871F8B" w:rsidR="00960043" w:rsidRPr="000946E9"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0946E9">
              <w:rPr>
                <w:rFonts w:eastAsia="楷体"/>
                <w:szCs w:val="20"/>
                <w:lang w:eastAsia="zh-CN"/>
              </w:rPr>
              <w:t>C2(120kHz)</w:t>
            </w:r>
          </w:p>
        </w:tc>
        <w:tc>
          <w:tcPr>
            <w:tcW w:w="664" w:type="pct"/>
            <w:vAlign w:val="bottom"/>
          </w:tcPr>
          <w:p w14:paraId="47D99C67" w14:textId="30D1EC8A" w:rsidR="00960043" w:rsidRPr="000946E9"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0946E9">
              <w:rPr>
                <w:rFonts w:eastAsia="楷体" w:hint="eastAsia"/>
                <w:szCs w:val="20"/>
                <w:lang w:eastAsia="zh-CN"/>
              </w:rPr>
              <w:t>5</w:t>
            </w:r>
            <w:r w:rsidRPr="000946E9">
              <w:rPr>
                <w:rFonts w:eastAsia="楷体"/>
                <w:szCs w:val="20"/>
                <w:lang w:eastAsia="zh-CN"/>
              </w:rPr>
              <w:t>3.36</w:t>
            </w:r>
          </w:p>
        </w:tc>
        <w:tc>
          <w:tcPr>
            <w:tcW w:w="998" w:type="pct"/>
          </w:tcPr>
          <w:p w14:paraId="0251FB1B" w14:textId="006C4A32" w:rsidR="00960043" w:rsidRPr="000946E9"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0946E9">
              <w:rPr>
                <w:rFonts w:eastAsia="楷体"/>
                <w:szCs w:val="20"/>
                <w:lang w:eastAsia="zh-CN"/>
              </w:rPr>
              <w:t>C2(120kHz)</w:t>
            </w:r>
          </w:p>
        </w:tc>
      </w:tr>
      <w:tr w:rsidR="00960043" w:rsidRPr="00B27147" w14:paraId="0D229F9A" w14:textId="77777777" w:rsidTr="008D083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13" w:type="pct"/>
            <w:vAlign w:val="center"/>
          </w:tcPr>
          <w:p w14:paraId="09F21B2C" w14:textId="77777777" w:rsidR="00960043" w:rsidRPr="00D2289F" w:rsidRDefault="00960043" w:rsidP="008D0839">
            <w:pPr>
              <w:snapToGrid w:val="0"/>
              <w:spacing w:line="288" w:lineRule="auto"/>
              <w:jc w:val="center"/>
              <w:rPr>
                <w:rFonts w:eastAsia="等线"/>
                <w:szCs w:val="20"/>
                <w:lang w:eastAsia="zh-CN"/>
              </w:rPr>
            </w:pPr>
            <w:r w:rsidRPr="00D2289F">
              <w:rPr>
                <w:rFonts w:eastAsia="楷体" w:hint="eastAsia"/>
                <w:szCs w:val="20"/>
              </w:rPr>
              <w:t>L</w:t>
            </w:r>
            <w:r w:rsidRPr="00D2289F">
              <w:rPr>
                <w:rFonts w:eastAsia="楷体"/>
                <w:szCs w:val="20"/>
              </w:rPr>
              <w:t>EO1200set2@30°</w:t>
            </w:r>
          </w:p>
        </w:tc>
        <w:tc>
          <w:tcPr>
            <w:tcW w:w="664" w:type="pct"/>
            <w:vAlign w:val="bottom"/>
          </w:tcPr>
          <w:p w14:paraId="28091CB6" w14:textId="77777777" w:rsidR="00960043" w:rsidRPr="000946E9" w:rsidRDefault="00960043"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MS Mincho"/>
                <w:szCs w:val="20"/>
              </w:rPr>
            </w:pPr>
            <w:r w:rsidRPr="000946E9">
              <w:rPr>
                <w:rFonts w:eastAsia="等线"/>
                <w:color w:val="000000"/>
                <w:szCs w:val="20"/>
              </w:rPr>
              <w:t>513.8</w:t>
            </w:r>
          </w:p>
        </w:tc>
        <w:tc>
          <w:tcPr>
            <w:tcW w:w="664" w:type="pct"/>
            <w:vAlign w:val="bottom"/>
          </w:tcPr>
          <w:p w14:paraId="009F2EAA" w14:textId="55670E65" w:rsidR="00960043" w:rsidRPr="000946E9" w:rsidRDefault="00960043"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0946E9">
              <w:rPr>
                <w:rFonts w:eastAsia="楷体" w:hint="eastAsia"/>
                <w:szCs w:val="20"/>
                <w:lang w:eastAsia="zh-CN"/>
              </w:rPr>
              <w:t>1</w:t>
            </w:r>
            <w:r w:rsidRPr="000946E9">
              <w:rPr>
                <w:rFonts w:eastAsia="楷体"/>
                <w:szCs w:val="20"/>
                <w:lang w:eastAsia="zh-CN"/>
              </w:rPr>
              <w:t>1.70</w:t>
            </w:r>
          </w:p>
        </w:tc>
        <w:tc>
          <w:tcPr>
            <w:tcW w:w="997" w:type="pct"/>
            <w:vAlign w:val="bottom"/>
          </w:tcPr>
          <w:p w14:paraId="75CDDA3D" w14:textId="6DA0154D" w:rsidR="00960043" w:rsidRPr="000946E9" w:rsidRDefault="00021685"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0946E9">
              <w:rPr>
                <w:rFonts w:eastAsia="楷体"/>
                <w:szCs w:val="20"/>
                <w:lang w:eastAsia="zh-CN"/>
              </w:rPr>
              <w:t>C2(</w:t>
            </w:r>
            <w:r w:rsidRPr="000946E9">
              <w:t>60kHz</w:t>
            </w:r>
            <w:r w:rsidRPr="000946E9">
              <w:rPr>
                <w:rFonts w:eastAsia="楷体"/>
                <w:szCs w:val="20"/>
                <w:lang w:eastAsia="zh-CN"/>
              </w:rPr>
              <w:t>) with gNB implementation</w:t>
            </w:r>
          </w:p>
        </w:tc>
        <w:tc>
          <w:tcPr>
            <w:tcW w:w="664" w:type="pct"/>
            <w:vAlign w:val="bottom"/>
          </w:tcPr>
          <w:p w14:paraId="753A55FC" w14:textId="315E23C2" w:rsidR="00960043" w:rsidRPr="000946E9" w:rsidRDefault="00960043"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0946E9">
              <w:rPr>
                <w:rFonts w:eastAsia="楷体" w:hint="eastAsia"/>
                <w:szCs w:val="20"/>
                <w:lang w:eastAsia="zh-CN"/>
              </w:rPr>
              <w:t>3</w:t>
            </w:r>
            <w:r w:rsidRPr="000946E9">
              <w:rPr>
                <w:rFonts w:eastAsia="楷体"/>
                <w:szCs w:val="20"/>
                <w:lang w:eastAsia="zh-CN"/>
              </w:rPr>
              <w:t>2.68</w:t>
            </w:r>
          </w:p>
        </w:tc>
        <w:tc>
          <w:tcPr>
            <w:tcW w:w="998" w:type="pct"/>
          </w:tcPr>
          <w:p w14:paraId="5A01ABA4" w14:textId="038E9BD4" w:rsidR="00960043" w:rsidRPr="000946E9" w:rsidRDefault="00021685"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0946E9">
              <w:rPr>
                <w:rFonts w:eastAsia="楷体"/>
                <w:szCs w:val="20"/>
                <w:lang w:eastAsia="zh-CN"/>
              </w:rPr>
              <w:t>C2(</w:t>
            </w:r>
            <w:r w:rsidRPr="000946E9">
              <w:t>120kHz</w:t>
            </w:r>
            <w:r w:rsidRPr="000946E9">
              <w:rPr>
                <w:rFonts w:eastAsia="楷体"/>
                <w:szCs w:val="20"/>
                <w:lang w:eastAsia="zh-CN"/>
              </w:rPr>
              <w:t>) with gNB implementation</w:t>
            </w:r>
          </w:p>
        </w:tc>
      </w:tr>
      <w:tr w:rsidR="00960043" w:rsidRPr="00B27147" w14:paraId="7F47A37E" w14:textId="77777777" w:rsidTr="008D0839">
        <w:trPr>
          <w:jc w:val="center"/>
        </w:trPr>
        <w:tc>
          <w:tcPr>
            <w:cnfStyle w:val="001000000000" w:firstRow="0" w:lastRow="0" w:firstColumn="1" w:lastColumn="0" w:oddVBand="0" w:evenVBand="0" w:oddHBand="0" w:evenHBand="0" w:firstRowFirstColumn="0" w:firstRowLastColumn="0" w:lastRowFirstColumn="0" w:lastRowLastColumn="0"/>
            <w:tcW w:w="1013" w:type="pct"/>
            <w:vAlign w:val="center"/>
          </w:tcPr>
          <w:p w14:paraId="04519571" w14:textId="77777777" w:rsidR="00960043" w:rsidRPr="00D2289F" w:rsidRDefault="00960043" w:rsidP="008D0839">
            <w:pPr>
              <w:snapToGrid w:val="0"/>
              <w:spacing w:line="288" w:lineRule="auto"/>
              <w:jc w:val="center"/>
              <w:rPr>
                <w:rFonts w:eastAsia="等线"/>
                <w:szCs w:val="20"/>
                <w:lang w:eastAsia="zh-CN"/>
              </w:rPr>
            </w:pPr>
            <w:r w:rsidRPr="00D2289F">
              <w:rPr>
                <w:rFonts w:eastAsia="楷体"/>
                <w:szCs w:val="20"/>
              </w:rPr>
              <w:t>GEOset2@90°</w:t>
            </w:r>
          </w:p>
        </w:tc>
        <w:tc>
          <w:tcPr>
            <w:tcW w:w="664" w:type="pct"/>
            <w:vAlign w:val="bottom"/>
          </w:tcPr>
          <w:p w14:paraId="48DEAFE5" w14:textId="77777777" w:rsidR="00960043" w:rsidRPr="000946E9"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sidRPr="000946E9">
              <w:rPr>
                <w:rFonts w:eastAsia="等线"/>
                <w:color w:val="000000"/>
                <w:szCs w:val="20"/>
              </w:rPr>
              <w:t>12</w:t>
            </w:r>
          </w:p>
        </w:tc>
        <w:tc>
          <w:tcPr>
            <w:tcW w:w="664" w:type="pct"/>
            <w:vAlign w:val="bottom"/>
          </w:tcPr>
          <w:p w14:paraId="220EC59A" w14:textId="10FCB909" w:rsidR="00960043" w:rsidRPr="000946E9"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0946E9">
              <w:rPr>
                <w:rFonts w:eastAsia="楷体" w:hint="eastAsia"/>
                <w:szCs w:val="20"/>
                <w:lang w:eastAsia="zh-CN"/>
              </w:rPr>
              <w:t>2</w:t>
            </w:r>
            <w:r w:rsidRPr="000946E9">
              <w:rPr>
                <w:rFonts w:eastAsia="楷体"/>
                <w:szCs w:val="20"/>
                <w:lang w:eastAsia="zh-CN"/>
              </w:rPr>
              <w:t>.39</w:t>
            </w:r>
          </w:p>
        </w:tc>
        <w:tc>
          <w:tcPr>
            <w:tcW w:w="997" w:type="pct"/>
            <w:vAlign w:val="bottom"/>
          </w:tcPr>
          <w:p w14:paraId="2BBF5D85" w14:textId="4A533768" w:rsidR="00960043" w:rsidRPr="000946E9"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0946E9">
              <w:rPr>
                <w:rFonts w:eastAsia="楷体"/>
                <w:szCs w:val="20"/>
                <w:lang w:eastAsia="zh-CN"/>
              </w:rPr>
              <w:t>C2</w:t>
            </w:r>
          </w:p>
        </w:tc>
        <w:tc>
          <w:tcPr>
            <w:tcW w:w="664" w:type="pct"/>
            <w:vAlign w:val="bottom"/>
          </w:tcPr>
          <w:p w14:paraId="6773701C" w14:textId="75815FE7" w:rsidR="00960043" w:rsidRPr="000946E9"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0946E9">
              <w:rPr>
                <w:rFonts w:eastAsia="楷体" w:hint="eastAsia"/>
                <w:szCs w:val="20"/>
                <w:lang w:eastAsia="zh-CN"/>
              </w:rPr>
              <w:t>2</w:t>
            </w:r>
            <w:r w:rsidRPr="000946E9">
              <w:rPr>
                <w:rFonts w:eastAsia="楷体"/>
                <w:szCs w:val="20"/>
                <w:lang w:eastAsia="zh-CN"/>
              </w:rPr>
              <w:t>.39</w:t>
            </w:r>
          </w:p>
        </w:tc>
        <w:tc>
          <w:tcPr>
            <w:tcW w:w="998" w:type="pct"/>
          </w:tcPr>
          <w:p w14:paraId="52A0D63C" w14:textId="7F4919EC" w:rsidR="00960043" w:rsidRPr="000946E9" w:rsidRDefault="00960043" w:rsidP="008D0839">
            <w:pPr>
              <w:snapToGrid w:val="0"/>
              <w:spacing w:line="288" w:lineRule="auto"/>
              <w:jc w:val="center"/>
              <w:cnfStyle w:val="000000000000" w:firstRow="0" w:lastRow="0" w:firstColumn="0" w:lastColumn="0" w:oddVBand="0" w:evenVBand="0" w:oddHBand="0" w:evenHBand="0" w:firstRowFirstColumn="0" w:firstRowLastColumn="0" w:lastRowFirstColumn="0" w:lastRowLastColumn="0"/>
              <w:rPr>
                <w:rFonts w:eastAsia="楷体"/>
                <w:szCs w:val="20"/>
                <w:lang w:eastAsia="zh-CN"/>
              </w:rPr>
            </w:pPr>
            <w:r w:rsidRPr="000946E9">
              <w:rPr>
                <w:rFonts w:eastAsia="楷体"/>
                <w:szCs w:val="20"/>
                <w:lang w:eastAsia="zh-CN"/>
              </w:rPr>
              <w:t>C2</w:t>
            </w:r>
          </w:p>
        </w:tc>
      </w:tr>
      <w:tr w:rsidR="00960043" w:rsidRPr="00B27147" w14:paraId="5BD7D1D3" w14:textId="77777777" w:rsidTr="008D083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13" w:type="pct"/>
            <w:vAlign w:val="center"/>
          </w:tcPr>
          <w:p w14:paraId="7A5827F5" w14:textId="77777777" w:rsidR="00960043" w:rsidRPr="00D2289F" w:rsidRDefault="00960043" w:rsidP="008D0839">
            <w:pPr>
              <w:snapToGrid w:val="0"/>
              <w:spacing w:line="288" w:lineRule="auto"/>
              <w:jc w:val="center"/>
              <w:rPr>
                <w:rFonts w:eastAsia="等线"/>
                <w:szCs w:val="20"/>
                <w:lang w:eastAsia="zh-CN"/>
              </w:rPr>
            </w:pPr>
            <w:r w:rsidRPr="00D2289F">
              <w:rPr>
                <w:rFonts w:eastAsia="楷体"/>
                <w:szCs w:val="20"/>
              </w:rPr>
              <w:t>GEOset2@12.5°</w:t>
            </w:r>
          </w:p>
        </w:tc>
        <w:tc>
          <w:tcPr>
            <w:tcW w:w="664" w:type="pct"/>
            <w:vAlign w:val="bottom"/>
          </w:tcPr>
          <w:p w14:paraId="2301E6B4" w14:textId="77777777" w:rsidR="00960043" w:rsidRPr="000946E9" w:rsidRDefault="00960043"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sidRPr="000946E9">
              <w:rPr>
                <w:rFonts w:eastAsia="等线"/>
                <w:color w:val="000000"/>
                <w:szCs w:val="20"/>
              </w:rPr>
              <w:t>1811.4</w:t>
            </w:r>
          </w:p>
        </w:tc>
        <w:tc>
          <w:tcPr>
            <w:tcW w:w="664" w:type="pct"/>
            <w:vAlign w:val="bottom"/>
          </w:tcPr>
          <w:p w14:paraId="1AFC553E" w14:textId="3274806D" w:rsidR="00960043" w:rsidRPr="000946E9" w:rsidRDefault="00960043"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0946E9">
              <w:rPr>
                <w:rFonts w:eastAsia="楷体" w:hint="eastAsia"/>
                <w:szCs w:val="20"/>
                <w:lang w:eastAsia="zh-CN"/>
              </w:rPr>
              <w:t>0</w:t>
            </w:r>
            <w:r w:rsidRPr="000946E9">
              <w:rPr>
                <w:rFonts w:eastAsia="楷体"/>
                <w:szCs w:val="20"/>
                <w:lang w:eastAsia="zh-CN"/>
              </w:rPr>
              <w:t>.5</w:t>
            </w:r>
          </w:p>
        </w:tc>
        <w:tc>
          <w:tcPr>
            <w:tcW w:w="997" w:type="pct"/>
            <w:vAlign w:val="bottom"/>
          </w:tcPr>
          <w:p w14:paraId="5D5EFACC" w14:textId="3A6F9BA8" w:rsidR="00960043" w:rsidRPr="000946E9" w:rsidRDefault="00021685"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0946E9">
              <w:rPr>
                <w:rFonts w:eastAsia="楷体"/>
                <w:szCs w:val="20"/>
                <w:lang w:eastAsia="zh-CN"/>
              </w:rPr>
              <w:t>C2(</w:t>
            </w:r>
            <w:r w:rsidRPr="000946E9">
              <w:t>60kHz</w:t>
            </w:r>
            <w:r w:rsidRPr="000946E9">
              <w:rPr>
                <w:rFonts w:eastAsia="楷体"/>
                <w:szCs w:val="20"/>
                <w:lang w:eastAsia="zh-CN"/>
              </w:rPr>
              <w:t>) with gNB implementation</w:t>
            </w:r>
          </w:p>
        </w:tc>
        <w:tc>
          <w:tcPr>
            <w:tcW w:w="664" w:type="pct"/>
            <w:vAlign w:val="bottom"/>
          </w:tcPr>
          <w:p w14:paraId="1FC844B2" w14:textId="66B34F80" w:rsidR="00960043" w:rsidRPr="000946E9" w:rsidRDefault="00960043"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0946E9">
              <w:rPr>
                <w:rFonts w:eastAsia="楷体" w:hint="eastAsia"/>
                <w:szCs w:val="20"/>
                <w:lang w:eastAsia="zh-CN"/>
              </w:rPr>
              <w:t>2</w:t>
            </w:r>
            <w:r w:rsidRPr="000946E9">
              <w:rPr>
                <w:rFonts w:eastAsia="楷体"/>
                <w:szCs w:val="20"/>
                <w:lang w:eastAsia="zh-CN"/>
              </w:rPr>
              <w:t>.12</w:t>
            </w:r>
          </w:p>
        </w:tc>
        <w:tc>
          <w:tcPr>
            <w:tcW w:w="998" w:type="pct"/>
          </w:tcPr>
          <w:p w14:paraId="6100194F" w14:textId="07FDC8AE" w:rsidR="00960043" w:rsidRPr="000946E9" w:rsidRDefault="00021685" w:rsidP="008D0839">
            <w:pPr>
              <w:snapToGrid w:val="0"/>
              <w:spacing w:line="288" w:lineRule="auto"/>
              <w:jc w:val="center"/>
              <w:cnfStyle w:val="000000100000" w:firstRow="0" w:lastRow="0" w:firstColumn="0" w:lastColumn="0" w:oddVBand="0" w:evenVBand="0" w:oddHBand="1" w:evenHBand="0" w:firstRowFirstColumn="0" w:firstRowLastColumn="0" w:lastRowFirstColumn="0" w:lastRowLastColumn="0"/>
              <w:rPr>
                <w:rFonts w:eastAsia="楷体"/>
                <w:szCs w:val="20"/>
                <w:lang w:eastAsia="zh-CN"/>
              </w:rPr>
            </w:pPr>
            <w:r w:rsidRPr="000946E9">
              <w:rPr>
                <w:rFonts w:eastAsia="楷体"/>
                <w:szCs w:val="20"/>
                <w:lang w:eastAsia="zh-CN"/>
              </w:rPr>
              <w:t>C2(</w:t>
            </w:r>
            <w:r w:rsidRPr="000946E9">
              <w:t>60kHz</w:t>
            </w:r>
            <w:r w:rsidRPr="000946E9">
              <w:rPr>
                <w:rFonts w:eastAsia="楷体"/>
                <w:szCs w:val="20"/>
                <w:lang w:eastAsia="zh-CN"/>
              </w:rPr>
              <w:t>) with gNB implementation</w:t>
            </w:r>
          </w:p>
        </w:tc>
      </w:tr>
    </w:tbl>
    <w:p w14:paraId="01997B99" w14:textId="77777777" w:rsidR="00960043" w:rsidRDefault="00960043" w:rsidP="00960043">
      <w:pPr>
        <w:spacing w:after="120"/>
        <w:jc w:val="both"/>
        <w:rPr>
          <w:rFonts w:eastAsia="楷体"/>
          <w:szCs w:val="20"/>
          <w:lang w:eastAsia="zh-CN"/>
        </w:rPr>
      </w:pPr>
    </w:p>
    <w:p w14:paraId="24CFF1AA" w14:textId="012CC2BC" w:rsidR="00153AB3" w:rsidRPr="00124001" w:rsidRDefault="00153AB3" w:rsidP="00B16CDD">
      <w:pPr>
        <w:spacing w:after="120"/>
        <w:jc w:val="both"/>
        <w:rPr>
          <w:rFonts w:eastAsiaTheme="minorEastAsia"/>
          <w:szCs w:val="20"/>
          <w:lang w:eastAsia="zh-CN"/>
        </w:rPr>
      </w:pPr>
      <w:r>
        <w:rPr>
          <w:rFonts w:eastAsiaTheme="minorEastAsia"/>
          <w:b/>
          <w:bCs/>
          <w:szCs w:val="20"/>
          <w:lang w:eastAsia="zh-CN"/>
        </w:rPr>
        <w:t>Observation</w:t>
      </w:r>
      <w:r w:rsidRPr="00B16CDD">
        <w:rPr>
          <w:rFonts w:eastAsiaTheme="minorEastAsia"/>
          <w:b/>
          <w:bCs/>
          <w:szCs w:val="20"/>
          <w:lang w:eastAsia="zh-CN"/>
        </w:rPr>
        <w:t xml:space="preserve"> </w:t>
      </w:r>
      <w:r w:rsidRPr="007473BD">
        <w:rPr>
          <w:rFonts w:eastAsiaTheme="minorEastAsia"/>
          <w:b/>
          <w:bCs/>
          <w:szCs w:val="20"/>
          <w:lang w:eastAsia="zh-CN"/>
        </w:rPr>
        <w:t>1</w:t>
      </w:r>
      <w:r w:rsidRPr="00B16CDD">
        <w:rPr>
          <w:rFonts w:eastAsiaTheme="minorEastAsia"/>
          <w:b/>
          <w:bCs/>
          <w:szCs w:val="20"/>
          <w:lang w:eastAsia="zh-CN"/>
        </w:rPr>
        <w:t xml:space="preserve">: </w:t>
      </w:r>
      <w:r w:rsidRPr="004B741D">
        <w:rPr>
          <w:rFonts w:eastAsiaTheme="minorEastAsia"/>
          <w:b/>
          <w:bCs/>
          <w:szCs w:val="20"/>
          <w:lang w:eastAsia="zh-CN"/>
        </w:rPr>
        <w:t>For GNSS resilience operation</w:t>
      </w:r>
      <w:r w:rsidRPr="00153AB3">
        <w:rPr>
          <w:rFonts w:eastAsiaTheme="minorEastAsia"/>
          <w:b/>
          <w:bCs/>
          <w:szCs w:val="20"/>
          <w:lang w:eastAsia="zh-CN"/>
        </w:rPr>
        <w:t xml:space="preserve"> with pre-compensation</w:t>
      </w:r>
      <w:r w:rsidR="00580C9C">
        <w:rPr>
          <w:rFonts w:eastAsiaTheme="minorEastAsia"/>
          <w:b/>
          <w:bCs/>
          <w:szCs w:val="20"/>
          <w:lang w:eastAsia="zh-CN"/>
        </w:rPr>
        <w:t xml:space="preserve"> of common time offset and frequency offset on service link</w:t>
      </w:r>
      <w:r w:rsidRPr="00153AB3">
        <w:rPr>
          <w:rFonts w:eastAsiaTheme="minorEastAsia"/>
          <w:b/>
          <w:bCs/>
          <w:szCs w:val="20"/>
          <w:lang w:eastAsia="zh-CN"/>
        </w:rPr>
        <w:t>,</w:t>
      </w:r>
      <w:r>
        <w:rPr>
          <w:rFonts w:eastAsiaTheme="minorEastAsia"/>
          <w:b/>
          <w:bCs/>
          <w:szCs w:val="20"/>
          <w:lang w:eastAsia="zh-CN"/>
        </w:rPr>
        <w:t xml:space="preserve"> </w:t>
      </w:r>
      <w:r w:rsidR="00834EC2">
        <w:rPr>
          <w:rFonts w:eastAsiaTheme="minorEastAsia"/>
          <w:b/>
          <w:bCs/>
          <w:szCs w:val="20"/>
          <w:lang w:eastAsia="zh-CN"/>
        </w:rPr>
        <w:t>proper</w:t>
      </w:r>
      <w:r w:rsidR="00580C9C">
        <w:rPr>
          <w:rFonts w:eastAsiaTheme="minorEastAsia"/>
          <w:b/>
          <w:bCs/>
          <w:szCs w:val="20"/>
          <w:lang w:eastAsia="zh-CN"/>
        </w:rPr>
        <w:t xml:space="preserve"> PRACH formats with necessary gNB implementation can be used to address the </w:t>
      </w:r>
      <w:r w:rsidR="00834EC2">
        <w:rPr>
          <w:rFonts w:eastAsiaTheme="minorEastAsia"/>
          <w:b/>
          <w:bCs/>
          <w:szCs w:val="20"/>
          <w:lang w:eastAsia="zh-CN"/>
        </w:rPr>
        <w:t xml:space="preserve">observed </w:t>
      </w:r>
      <w:r w:rsidR="00580C9C">
        <w:rPr>
          <w:rFonts w:eastAsiaTheme="minorEastAsia"/>
          <w:b/>
          <w:bCs/>
          <w:szCs w:val="20"/>
          <w:lang w:eastAsia="zh-CN"/>
        </w:rPr>
        <w:t xml:space="preserve">maximum differential RTT and </w:t>
      </w:r>
      <w:r w:rsidR="00834EC2">
        <w:rPr>
          <w:rFonts w:eastAsiaTheme="minorEastAsia"/>
          <w:b/>
          <w:bCs/>
          <w:szCs w:val="20"/>
          <w:lang w:eastAsia="zh-CN"/>
        </w:rPr>
        <w:t>maximum differential one-way doppler for all the evaluated satellite scenarios.</w:t>
      </w:r>
    </w:p>
    <w:p w14:paraId="2EED9109" w14:textId="5F30CB2B" w:rsidR="00506F85" w:rsidRDefault="00903EFC" w:rsidP="00B16CDD">
      <w:pPr>
        <w:spacing w:after="120"/>
        <w:jc w:val="both"/>
        <w:rPr>
          <w:rFonts w:eastAsiaTheme="minorEastAsia"/>
          <w:b/>
          <w:bCs/>
          <w:szCs w:val="20"/>
          <w:lang w:eastAsia="zh-CN"/>
        </w:rPr>
      </w:pPr>
      <w:r w:rsidRPr="007473BD">
        <w:rPr>
          <w:rFonts w:eastAsiaTheme="minorEastAsia"/>
          <w:b/>
          <w:bCs/>
          <w:szCs w:val="20"/>
          <w:lang w:eastAsia="zh-CN"/>
        </w:rPr>
        <w:t>Proposal</w:t>
      </w:r>
      <w:r w:rsidR="00B16CDD" w:rsidRPr="00B16CDD">
        <w:rPr>
          <w:rFonts w:eastAsiaTheme="minorEastAsia"/>
          <w:b/>
          <w:bCs/>
          <w:szCs w:val="20"/>
          <w:lang w:eastAsia="zh-CN"/>
        </w:rPr>
        <w:t xml:space="preserve"> </w:t>
      </w:r>
      <w:r w:rsidRPr="007473BD">
        <w:rPr>
          <w:rFonts w:eastAsiaTheme="minorEastAsia"/>
          <w:b/>
          <w:bCs/>
          <w:szCs w:val="20"/>
          <w:lang w:eastAsia="zh-CN"/>
        </w:rPr>
        <w:t>1</w:t>
      </w:r>
      <w:r w:rsidR="00B16CDD" w:rsidRPr="00B16CDD">
        <w:rPr>
          <w:rFonts w:eastAsiaTheme="minorEastAsia"/>
          <w:b/>
          <w:bCs/>
          <w:szCs w:val="20"/>
          <w:lang w:eastAsia="zh-CN"/>
        </w:rPr>
        <w:t xml:space="preserve">: </w:t>
      </w:r>
      <w:r w:rsidR="004B741D" w:rsidRPr="004B741D">
        <w:rPr>
          <w:rFonts w:eastAsiaTheme="minorEastAsia"/>
          <w:b/>
          <w:bCs/>
          <w:szCs w:val="20"/>
          <w:lang w:eastAsia="zh-CN"/>
        </w:rPr>
        <w:t xml:space="preserve">For GNSS resilience operation, </w:t>
      </w:r>
      <w:r w:rsidR="00506F85">
        <w:rPr>
          <w:rFonts w:eastAsiaTheme="minorEastAsia"/>
          <w:b/>
          <w:bCs/>
          <w:szCs w:val="20"/>
          <w:lang w:eastAsia="zh-CN"/>
        </w:rPr>
        <w:t>RAN1 does not pursue PRACH enhancement in Rel-20.</w:t>
      </w:r>
    </w:p>
    <w:p w14:paraId="3365907E" w14:textId="77777777" w:rsidR="007520A3" w:rsidRPr="00B16CDD" w:rsidRDefault="007520A3" w:rsidP="006628F0">
      <w:pPr>
        <w:spacing w:after="120"/>
        <w:jc w:val="both"/>
        <w:rPr>
          <w:rFonts w:eastAsia="楷体"/>
          <w:szCs w:val="20"/>
          <w:lang w:eastAsia="zh-CN"/>
        </w:rPr>
      </w:pPr>
    </w:p>
    <w:p w14:paraId="25BFD8BE" w14:textId="0F18630B" w:rsidR="000B5E76" w:rsidRPr="008A615F" w:rsidRDefault="00E222DF" w:rsidP="007A243F">
      <w:pPr>
        <w:keepNext/>
        <w:numPr>
          <w:ilvl w:val="0"/>
          <w:numId w:val="13"/>
        </w:numPr>
        <w:tabs>
          <w:tab w:val="left" w:pos="567"/>
        </w:tabs>
        <w:spacing w:before="180" w:after="60" w:line="278" w:lineRule="auto"/>
        <w:jc w:val="both"/>
        <w:outlineLvl w:val="0"/>
        <w:rPr>
          <w:rFonts w:ascii="Helvetica" w:eastAsia="MS Mincho" w:hAnsi="Helvetica" w:cs="Helvetica"/>
          <w:b/>
          <w:kern w:val="32"/>
          <w:sz w:val="28"/>
          <w:szCs w:val="32"/>
        </w:rPr>
      </w:pPr>
      <w:r w:rsidRPr="008A615F">
        <w:rPr>
          <w:rFonts w:ascii="Helvetica" w:eastAsia="MS Mincho" w:hAnsi="Helvetica" w:cs="Helvetica"/>
          <w:b/>
          <w:kern w:val="32"/>
          <w:sz w:val="28"/>
          <w:szCs w:val="32"/>
        </w:rPr>
        <w:t>UL synchronization</w:t>
      </w:r>
      <w:r w:rsidR="009C7BBE">
        <w:rPr>
          <w:rFonts w:ascii="Helvetica" w:eastAsia="MS Mincho" w:hAnsi="Helvetica" w:cs="Helvetica"/>
          <w:b/>
          <w:kern w:val="32"/>
          <w:sz w:val="28"/>
          <w:szCs w:val="32"/>
        </w:rPr>
        <w:t xml:space="preserve"> in connected mode</w:t>
      </w:r>
    </w:p>
    <w:p w14:paraId="075019DD" w14:textId="7CD62B96" w:rsidR="00E423EC" w:rsidRDefault="00E423EC" w:rsidP="00E423EC">
      <w:pPr>
        <w:pStyle w:val="a7"/>
        <w:rPr>
          <w:rFonts w:eastAsia="等线"/>
          <w:szCs w:val="20"/>
          <w:lang w:eastAsia="zh-CN"/>
        </w:rPr>
      </w:pPr>
      <w:r>
        <w:rPr>
          <w:rFonts w:eastAsia="等线"/>
          <w:szCs w:val="20"/>
          <w:lang w:eastAsia="zh-CN"/>
        </w:rPr>
        <w:t xml:space="preserve">In this section, we discuss </w:t>
      </w:r>
      <w:r w:rsidR="00FC4467">
        <w:rPr>
          <w:rFonts w:eastAsia="等线"/>
          <w:szCs w:val="20"/>
          <w:lang w:eastAsia="zh-CN"/>
        </w:rPr>
        <w:t xml:space="preserve">the impacts of GNSS resilience operation on UL time synchronization </w:t>
      </w:r>
      <w:r w:rsidR="009C7BBE">
        <w:rPr>
          <w:rFonts w:eastAsia="等线"/>
          <w:szCs w:val="20"/>
          <w:lang w:eastAsia="zh-CN"/>
        </w:rPr>
        <w:t>in</w:t>
      </w:r>
      <w:r w:rsidR="00FC4467">
        <w:rPr>
          <w:rFonts w:eastAsia="等线"/>
          <w:szCs w:val="20"/>
          <w:lang w:eastAsia="zh-CN"/>
        </w:rPr>
        <w:t xml:space="preserve"> </w:t>
      </w:r>
      <w:r w:rsidR="00741152">
        <w:rPr>
          <w:rFonts w:eastAsia="等线"/>
          <w:szCs w:val="20"/>
          <w:lang w:eastAsia="zh-CN"/>
        </w:rPr>
        <w:t xml:space="preserve">RRC </w:t>
      </w:r>
      <w:r w:rsidR="00FC4467">
        <w:rPr>
          <w:rFonts w:eastAsia="等线"/>
          <w:szCs w:val="20"/>
          <w:lang w:eastAsia="zh-CN"/>
        </w:rPr>
        <w:t>connected mode</w:t>
      </w:r>
      <w:r>
        <w:rPr>
          <w:rFonts w:eastAsia="等线"/>
          <w:szCs w:val="20"/>
          <w:lang w:eastAsia="zh-CN"/>
        </w:rPr>
        <w:t>.</w:t>
      </w:r>
    </w:p>
    <w:p w14:paraId="59E89084" w14:textId="0A56E5EC" w:rsidR="00E423EC" w:rsidRPr="00B664D4" w:rsidRDefault="00FC4467" w:rsidP="007A243F">
      <w:pPr>
        <w:keepNext/>
        <w:numPr>
          <w:ilvl w:val="1"/>
          <w:numId w:val="13"/>
        </w:numPr>
        <w:tabs>
          <w:tab w:val="left" w:pos="567"/>
          <w:tab w:val="left" w:pos="3969"/>
          <w:tab w:val="left" w:pos="4395"/>
        </w:tabs>
        <w:spacing w:before="180" w:after="60" w:line="278" w:lineRule="auto"/>
        <w:outlineLvl w:val="1"/>
        <w:rPr>
          <w:rFonts w:ascii="Helvetica" w:eastAsia="宋体" w:hAnsi="Helvetica" w:cs="Helvetica"/>
          <w:b/>
          <w:iCs/>
          <w:sz w:val="24"/>
          <w:lang w:eastAsia="zh-CN"/>
        </w:rPr>
      </w:pPr>
      <w:r w:rsidRPr="00B664D4">
        <w:rPr>
          <w:rFonts w:ascii="Helvetica" w:eastAsia="宋体" w:hAnsi="Helvetica" w:cs="Helvetica"/>
          <w:b/>
          <w:iCs/>
          <w:sz w:val="24"/>
          <w:lang w:eastAsia="zh-CN"/>
        </w:rPr>
        <w:t xml:space="preserve">UL time synchronization </w:t>
      </w:r>
      <w:r w:rsidR="00591240" w:rsidRPr="00B664D4">
        <w:rPr>
          <w:rFonts w:ascii="Helvetica" w:eastAsia="宋体" w:hAnsi="Helvetica" w:cs="Helvetica"/>
          <w:b/>
          <w:iCs/>
          <w:sz w:val="24"/>
          <w:lang w:eastAsia="zh-CN"/>
        </w:rPr>
        <w:t>in</w:t>
      </w:r>
      <w:r w:rsidRPr="00B664D4">
        <w:rPr>
          <w:rFonts w:ascii="Helvetica" w:eastAsia="宋体" w:hAnsi="Helvetica" w:cs="Helvetica"/>
          <w:b/>
          <w:iCs/>
          <w:sz w:val="24"/>
          <w:lang w:eastAsia="zh-CN"/>
        </w:rPr>
        <w:t xml:space="preserve"> connected mode </w:t>
      </w:r>
    </w:p>
    <w:p w14:paraId="72D56659" w14:textId="15A22548" w:rsidR="00507192" w:rsidRDefault="00507192" w:rsidP="00E423EC">
      <w:pPr>
        <w:pStyle w:val="a7"/>
        <w:rPr>
          <w:rFonts w:eastAsia="等线"/>
          <w:szCs w:val="20"/>
          <w:lang w:eastAsia="zh-CN"/>
        </w:rPr>
      </w:pPr>
      <w:r>
        <w:rPr>
          <w:rFonts w:eastAsia="等线"/>
          <w:szCs w:val="20"/>
          <w:lang w:eastAsia="zh-CN"/>
        </w:rPr>
        <w:t xml:space="preserve">For </w:t>
      </w:r>
      <w:r w:rsidR="00524880">
        <w:rPr>
          <w:rFonts w:eastAsia="等线"/>
          <w:szCs w:val="20"/>
          <w:lang w:eastAsia="zh-CN"/>
        </w:rPr>
        <w:t>UE in RRC</w:t>
      </w:r>
      <w:r w:rsidRPr="00507192">
        <w:rPr>
          <w:rFonts w:eastAsia="等线"/>
          <w:szCs w:val="20"/>
          <w:lang w:eastAsia="zh-CN"/>
        </w:rPr>
        <w:t xml:space="preserve"> </w:t>
      </w:r>
      <w:r>
        <w:rPr>
          <w:rFonts w:eastAsia="等线"/>
          <w:szCs w:val="20"/>
          <w:lang w:eastAsia="zh-CN"/>
        </w:rPr>
        <w:t>connected mode</w:t>
      </w:r>
      <w:r w:rsidRPr="00507192">
        <w:rPr>
          <w:rFonts w:eastAsia="等线"/>
          <w:szCs w:val="20"/>
          <w:lang w:eastAsia="zh-CN"/>
        </w:rPr>
        <w:t>,</w:t>
      </w:r>
      <w:r w:rsidR="00524880">
        <w:rPr>
          <w:rFonts w:eastAsia="等线"/>
          <w:szCs w:val="20"/>
          <w:lang w:eastAsia="zh-CN"/>
        </w:rPr>
        <w:t xml:space="preserve"> </w:t>
      </w:r>
      <w:bookmarkStart w:id="15" w:name="_Hlk206146501"/>
      <w:bookmarkStart w:id="16" w:name="_Hlk206146419"/>
      <w:r w:rsidR="00524880">
        <w:rPr>
          <w:rFonts w:eastAsia="等线"/>
          <w:szCs w:val="20"/>
          <w:lang w:eastAsia="zh-CN"/>
        </w:rPr>
        <w:t xml:space="preserve">legacy </w:t>
      </w:r>
      <w:r w:rsidR="00FD295B">
        <w:rPr>
          <w:rFonts w:eastAsia="等线"/>
          <w:szCs w:val="20"/>
          <w:lang w:eastAsia="zh-CN"/>
        </w:rPr>
        <w:t xml:space="preserve">close-loop </w:t>
      </w:r>
      <w:r w:rsidR="00524880">
        <w:rPr>
          <w:rFonts w:eastAsia="等线"/>
          <w:szCs w:val="20"/>
          <w:lang w:eastAsia="zh-CN"/>
        </w:rPr>
        <w:t>TA update procedure</w:t>
      </w:r>
      <w:bookmarkEnd w:id="15"/>
      <w:r w:rsidR="00524880">
        <w:rPr>
          <w:rFonts w:eastAsia="等线"/>
          <w:szCs w:val="20"/>
          <w:lang w:eastAsia="zh-CN"/>
        </w:rPr>
        <w:t xml:space="preserve"> can be </w:t>
      </w:r>
      <w:r w:rsidR="00FF054D">
        <w:rPr>
          <w:rFonts w:eastAsia="等线"/>
          <w:szCs w:val="20"/>
          <w:lang w:eastAsia="zh-CN"/>
        </w:rPr>
        <w:t>a starting point</w:t>
      </w:r>
      <w:r w:rsidR="00FD295B">
        <w:rPr>
          <w:rFonts w:eastAsia="等线"/>
          <w:szCs w:val="20"/>
          <w:lang w:eastAsia="zh-CN"/>
        </w:rPr>
        <w:t xml:space="preserve"> to study the impact of GNSS unavailable on UL time synchronization</w:t>
      </w:r>
      <w:bookmarkEnd w:id="16"/>
      <w:r w:rsidR="00524880">
        <w:rPr>
          <w:rFonts w:eastAsia="等线"/>
          <w:szCs w:val="20"/>
          <w:lang w:eastAsia="zh-CN"/>
        </w:rPr>
        <w:t>.</w:t>
      </w:r>
      <w:r w:rsidR="00FD295B">
        <w:rPr>
          <w:rFonts w:eastAsia="等线"/>
          <w:szCs w:val="20"/>
          <w:lang w:eastAsia="zh-CN"/>
        </w:rPr>
        <w:t xml:space="preserve"> In general, if autonomous UE-specific TA adjustment</w:t>
      </w:r>
      <w:r w:rsidR="00FD295B" w:rsidRPr="00FD295B">
        <w:rPr>
          <w:rFonts w:eastAsia="等线"/>
          <w:szCs w:val="20"/>
          <w:lang w:eastAsia="zh-CN"/>
        </w:rPr>
        <w:t xml:space="preserve"> </w:t>
      </w:r>
      <w:r w:rsidR="00FD295B">
        <w:rPr>
          <w:rFonts w:eastAsia="等线" w:hint="eastAsia"/>
          <w:szCs w:val="20"/>
          <w:lang w:eastAsia="zh-CN"/>
        </w:rPr>
        <w:t>in</w:t>
      </w:r>
      <w:r w:rsidR="00FD295B">
        <w:rPr>
          <w:rFonts w:eastAsia="等线"/>
          <w:szCs w:val="20"/>
          <w:lang w:eastAsia="zh-CN"/>
        </w:rPr>
        <w:t xml:space="preserve"> RRC connected mode cannot be performed, the UL time synchronization </w:t>
      </w:r>
      <w:r w:rsidR="0046478D">
        <w:rPr>
          <w:rFonts w:eastAsia="等线"/>
          <w:szCs w:val="20"/>
          <w:lang w:eastAsia="zh-CN"/>
        </w:rPr>
        <w:t xml:space="preserve">can </w:t>
      </w:r>
      <w:r w:rsidR="00FF0DBA">
        <w:rPr>
          <w:rFonts w:eastAsia="等线"/>
          <w:szCs w:val="20"/>
          <w:lang w:eastAsia="zh-CN"/>
        </w:rPr>
        <w:t xml:space="preserve">still </w:t>
      </w:r>
      <w:r w:rsidR="00FD295B">
        <w:rPr>
          <w:rFonts w:eastAsia="等线"/>
          <w:szCs w:val="20"/>
          <w:lang w:eastAsia="zh-CN"/>
        </w:rPr>
        <w:t xml:space="preserve">be maintained by </w:t>
      </w:r>
      <w:r w:rsidR="00FF0DBA">
        <w:rPr>
          <w:rFonts w:eastAsia="等线"/>
          <w:szCs w:val="20"/>
          <w:lang w:eastAsia="zh-CN"/>
        </w:rPr>
        <w:t xml:space="preserve">more frequent TA updates from network indication through TA command. Since the GNSS capability is </w:t>
      </w:r>
      <w:r w:rsidR="00FF0DBA" w:rsidRPr="00FF0DBA">
        <w:rPr>
          <w:rFonts w:eastAsia="等线"/>
          <w:szCs w:val="20"/>
          <w:lang w:eastAsia="zh-CN"/>
        </w:rPr>
        <w:t>temporarily unavailable</w:t>
      </w:r>
      <w:r w:rsidR="00FF0DBA">
        <w:rPr>
          <w:rFonts w:eastAsia="等线"/>
          <w:szCs w:val="20"/>
          <w:lang w:eastAsia="zh-CN"/>
        </w:rPr>
        <w:t xml:space="preserve">, the signaling overhead of TA command seems acceptable. However, </w:t>
      </w:r>
      <w:r w:rsidR="004815A9">
        <w:rPr>
          <w:rFonts w:eastAsia="等线"/>
          <w:szCs w:val="20"/>
          <w:lang w:eastAsia="zh-CN"/>
        </w:rPr>
        <w:t xml:space="preserve">it should be studied </w:t>
      </w:r>
      <w:r w:rsidR="00FF0DBA">
        <w:rPr>
          <w:rFonts w:eastAsia="等线"/>
          <w:szCs w:val="20"/>
          <w:lang w:eastAsia="zh-CN"/>
        </w:rPr>
        <w:t xml:space="preserve">how to </w:t>
      </w:r>
      <w:r w:rsidR="004815A9">
        <w:rPr>
          <w:rFonts w:eastAsia="等线"/>
          <w:szCs w:val="20"/>
          <w:lang w:eastAsia="zh-CN"/>
        </w:rPr>
        <w:t xml:space="preserve">make the gNB be </w:t>
      </w:r>
      <w:bookmarkStart w:id="17" w:name="_Hlk206146571"/>
      <w:r w:rsidR="004815A9">
        <w:rPr>
          <w:rFonts w:eastAsia="等线"/>
          <w:szCs w:val="20"/>
          <w:lang w:eastAsia="zh-CN"/>
        </w:rPr>
        <w:t>aware of GNSS unavailable at UE side</w:t>
      </w:r>
      <w:bookmarkEnd w:id="17"/>
      <w:r w:rsidR="004815A9">
        <w:rPr>
          <w:rFonts w:eastAsia="等线"/>
          <w:szCs w:val="20"/>
          <w:lang w:eastAsia="zh-CN"/>
        </w:rPr>
        <w:t>, so it can increase the frequency of TA command transmission for the UE.</w:t>
      </w:r>
      <w:r w:rsidR="00FF0DBA">
        <w:rPr>
          <w:rFonts w:eastAsia="等线"/>
          <w:szCs w:val="20"/>
          <w:lang w:eastAsia="zh-CN"/>
        </w:rPr>
        <w:t xml:space="preserve"> </w:t>
      </w:r>
      <w:r w:rsidR="00FD295B">
        <w:rPr>
          <w:rFonts w:eastAsia="等线"/>
          <w:szCs w:val="20"/>
          <w:lang w:eastAsia="zh-CN"/>
        </w:rPr>
        <w:t xml:space="preserve"> </w:t>
      </w:r>
    </w:p>
    <w:p w14:paraId="2133B7FD" w14:textId="325726B4" w:rsidR="001841AE" w:rsidRPr="005024E6" w:rsidRDefault="001059D7" w:rsidP="009C7BBE">
      <w:pPr>
        <w:pStyle w:val="a7"/>
        <w:rPr>
          <w:rFonts w:eastAsia="等线"/>
          <w:szCs w:val="20"/>
          <w:lang w:eastAsia="zh-CN"/>
        </w:rPr>
      </w:pPr>
      <w:r w:rsidRPr="007473BD">
        <w:rPr>
          <w:rFonts w:eastAsiaTheme="minorEastAsia"/>
          <w:b/>
          <w:bCs/>
          <w:szCs w:val="20"/>
          <w:lang w:eastAsia="zh-CN"/>
        </w:rPr>
        <w:t xml:space="preserve">Proposal </w:t>
      </w:r>
      <w:r w:rsidR="009C7BBE" w:rsidRPr="007473BD">
        <w:rPr>
          <w:rFonts w:eastAsiaTheme="minorEastAsia"/>
          <w:b/>
          <w:bCs/>
          <w:szCs w:val="20"/>
          <w:lang w:eastAsia="zh-CN"/>
        </w:rPr>
        <w:t>2</w:t>
      </w:r>
      <w:r w:rsidRPr="007473BD">
        <w:rPr>
          <w:rFonts w:eastAsiaTheme="minorEastAsia"/>
          <w:b/>
          <w:bCs/>
          <w:szCs w:val="20"/>
          <w:lang w:eastAsia="zh-CN"/>
        </w:rPr>
        <w:t>:</w:t>
      </w:r>
      <w:r>
        <w:rPr>
          <w:rFonts w:eastAsiaTheme="minorEastAsia"/>
          <w:b/>
          <w:bCs/>
          <w:szCs w:val="20"/>
          <w:lang w:eastAsia="zh-CN"/>
        </w:rPr>
        <w:t xml:space="preserve"> For </w:t>
      </w:r>
      <w:r w:rsidRPr="005342B9">
        <w:rPr>
          <w:rFonts w:eastAsiaTheme="minorEastAsia"/>
          <w:b/>
          <w:bCs/>
          <w:szCs w:val="20"/>
          <w:lang w:eastAsia="zh-CN"/>
        </w:rPr>
        <w:t xml:space="preserve">UL time synchronization </w:t>
      </w:r>
      <w:r>
        <w:rPr>
          <w:rFonts w:eastAsiaTheme="minorEastAsia"/>
          <w:b/>
          <w:bCs/>
          <w:szCs w:val="20"/>
          <w:lang w:eastAsia="zh-CN"/>
        </w:rPr>
        <w:t>in</w:t>
      </w:r>
      <w:r w:rsidRPr="005342B9">
        <w:rPr>
          <w:rFonts w:eastAsiaTheme="minorEastAsia"/>
          <w:b/>
          <w:bCs/>
          <w:szCs w:val="20"/>
          <w:lang w:eastAsia="zh-CN"/>
        </w:rPr>
        <w:t xml:space="preserve"> </w:t>
      </w:r>
      <w:r>
        <w:rPr>
          <w:rFonts w:eastAsiaTheme="minorEastAsia"/>
          <w:b/>
          <w:bCs/>
          <w:szCs w:val="20"/>
          <w:lang w:eastAsia="zh-CN"/>
        </w:rPr>
        <w:t>connected mode</w:t>
      </w:r>
      <w:r w:rsidRPr="005342B9">
        <w:rPr>
          <w:rFonts w:eastAsiaTheme="minorEastAsia"/>
          <w:b/>
          <w:bCs/>
          <w:szCs w:val="20"/>
          <w:lang w:eastAsia="zh-CN"/>
        </w:rPr>
        <w:t>,</w:t>
      </w:r>
      <w:r>
        <w:rPr>
          <w:rFonts w:eastAsiaTheme="minorEastAsia"/>
          <w:b/>
          <w:bCs/>
          <w:szCs w:val="20"/>
          <w:lang w:eastAsia="zh-CN"/>
        </w:rPr>
        <w:t xml:space="preserve"> </w:t>
      </w:r>
      <w:r w:rsidR="00AB5780">
        <w:rPr>
          <w:rFonts w:eastAsiaTheme="minorEastAsia"/>
          <w:b/>
          <w:bCs/>
          <w:szCs w:val="20"/>
          <w:lang w:eastAsia="zh-CN"/>
        </w:rPr>
        <w:t xml:space="preserve">reuse </w:t>
      </w:r>
      <w:r w:rsidRPr="001059D7">
        <w:rPr>
          <w:rFonts w:eastAsiaTheme="minorEastAsia"/>
          <w:b/>
          <w:bCs/>
          <w:szCs w:val="20"/>
          <w:lang w:eastAsia="zh-CN"/>
        </w:rPr>
        <w:t>legacy close-loop TA update procedure</w:t>
      </w:r>
      <w:r w:rsidR="00AB5780">
        <w:rPr>
          <w:rFonts w:eastAsiaTheme="minorEastAsia"/>
          <w:b/>
          <w:bCs/>
          <w:szCs w:val="20"/>
          <w:lang w:eastAsia="zh-CN"/>
        </w:rPr>
        <w:t xml:space="preserve">, and study the mechanism how to make gNB be </w:t>
      </w:r>
      <w:r w:rsidR="00AB5780" w:rsidRPr="00AB5780">
        <w:rPr>
          <w:rFonts w:eastAsiaTheme="minorEastAsia"/>
          <w:b/>
          <w:bCs/>
          <w:szCs w:val="20"/>
          <w:lang w:eastAsia="zh-CN"/>
        </w:rPr>
        <w:t xml:space="preserve">aware of temporarily unavailable </w:t>
      </w:r>
      <w:r w:rsidR="00AB5780">
        <w:rPr>
          <w:rFonts w:eastAsiaTheme="minorEastAsia"/>
          <w:b/>
          <w:bCs/>
          <w:szCs w:val="20"/>
          <w:lang w:eastAsia="zh-CN"/>
        </w:rPr>
        <w:t xml:space="preserve">of </w:t>
      </w:r>
      <w:r w:rsidR="00AB5780" w:rsidRPr="00AB5780">
        <w:rPr>
          <w:rFonts w:eastAsiaTheme="minorEastAsia"/>
          <w:b/>
          <w:bCs/>
          <w:szCs w:val="20"/>
          <w:lang w:eastAsia="zh-CN"/>
        </w:rPr>
        <w:t>GNSS capability at UE side</w:t>
      </w:r>
      <w:r>
        <w:rPr>
          <w:rFonts w:eastAsiaTheme="minorEastAsia"/>
          <w:b/>
          <w:bCs/>
          <w:szCs w:val="20"/>
          <w:lang w:eastAsia="zh-CN"/>
        </w:rPr>
        <w:t xml:space="preserve">. </w:t>
      </w:r>
    </w:p>
    <w:p w14:paraId="08C230A6" w14:textId="72A13FAD" w:rsidR="00A619E1" w:rsidRPr="00B664D4" w:rsidRDefault="00A619E1" w:rsidP="007A243F">
      <w:pPr>
        <w:keepNext/>
        <w:numPr>
          <w:ilvl w:val="1"/>
          <w:numId w:val="13"/>
        </w:numPr>
        <w:tabs>
          <w:tab w:val="left" w:pos="567"/>
          <w:tab w:val="left" w:pos="3969"/>
          <w:tab w:val="left" w:pos="4395"/>
        </w:tabs>
        <w:spacing w:before="180" w:after="60" w:line="278" w:lineRule="auto"/>
        <w:outlineLvl w:val="1"/>
        <w:rPr>
          <w:rFonts w:ascii="Helvetica" w:eastAsia="宋体" w:hAnsi="Helvetica" w:cs="Helvetica"/>
          <w:b/>
          <w:iCs/>
          <w:sz w:val="24"/>
          <w:lang w:eastAsia="zh-CN"/>
        </w:rPr>
      </w:pPr>
      <w:r w:rsidRPr="00B664D4">
        <w:rPr>
          <w:rFonts w:ascii="Helvetica" w:eastAsia="宋体" w:hAnsi="Helvetica" w:cs="Helvetica"/>
          <w:b/>
          <w:iCs/>
          <w:sz w:val="24"/>
          <w:lang w:eastAsia="zh-CN"/>
        </w:rPr>
        <w:t xml:space="preserve">UL frequency synchronization in connected mode </w:t>
      </w:r>
    </w:p>
    <w:p w14:paraId="35793D35" w14:textId="0585540B" w:rsidR="00E01CEA" w:rsidRDefault="00E01CEA" w:rsidP="00A619E1">
      <w:pPr>
        <w:spacing w:after="120"/>
        <w:jc w:val="both"/>
        <w:rPr>
          <w:rFonts w:eastAsia="等线"/>
          <w:szCs w:val="20"/>
          <w:lang w:val="en-GB" w:eastAsia="zh-CN"/>
        </w:rPr>
      </w:pPr>
      <w:r>
        <w:rPr>
          <w:rFonts w:eastAsia="等线"/>
          <w:szCs w:val="20"/>
          <w:lang w:eastAsia="zh-CN"/>
        </w:rPr>
        <w:t>For UE in RRC</w:t>
      </w:r>
      <w:r w:rsidRPr="00507192">
        <w:rPr>
          <w:rFonts w:eastAsia="等线"/>
          <w:szCs w:val="20"/>
          <w:lang w:eastAsia="zh-CN"/>
        </w:rPr>
        <w:t xml:space="preserve"> </w:t>
      </w:r>
      <w:r>
        <w:rPr>
          <w:rFonts w:eastAsia="等线"/>
          <w:szCs w:val="20"/>
          <w:lang w:eastAsia="zh-CN"/>
        </w:rPr>
        <w:t>connected mode</w:t>
      </w:r>
      <w:r w:rsidRPr="00507192">
        <w:rPr>
          <w:rFonts w:eastAsia="等线"/>
          <w:szCs w:val="20"/>
          <w:lang w:eastAsia="zh-CN"/>
        </w:rPr>
        <w:t>,</w:t>
      </w:r>
      <w:r>
        <w:rPr>
          <w:rFonts w:eastAsia="等线"/>
          <w:szCs w:val="20"/>
          <w:lang w:eastAsia="zh-CN"/>
        </w:rPr>
        <w:t xml:space="preserve"> </w:t>
      </w:r>
      <w:r w:rsidR="00D97505">
        <w:rPr>
          <w:rFonts w:eastAsia="等线"/>
          <w:szCs w:val="20"/>
          <w:lang w:eastAsia="zh-CN"/>
        </w:rPr>
        <w:t xml:space="preserve">considering the GNSS capability is </w:t>
      </w:r>
      <w:r w:rsidR="00D97505" w:rsidRPr="00FF0DBA">
        <w:rPr>
          <w:rFonts w:eastAsia="等线"/>
          <w:szCs w:val="20"/>
          <w:lang w:eastAsia="zh-CN"/>
        </w:rPr>
        <w:t>temporarily unavailable</w:t>
      </w:r>
      <w:r w:rsidR="00D97505">
        <w:rPr>
          <w:rFonts w:eastAsia="等线"/>
          <w:szCs w:val="20"/>
          <w:lang w:eastAsia="zh-CN"/>
        </w:rPr>
        <w:t xml:space="preserve">, there is no need to introduce </w:t>
      </w:r>
      <w:r w:rsidR="000B28D4">
        <w:rPr>
          <w:rFonts w:eastAsia="等线"/>
          <w:szCs w:val="20"/>
          <w:lang w:eastAsia="zh-CN"/>
        </w:rPr>
        <w:t xml:space="preserve">new </w:t>
      </w:r>
      <w:r w:rsidR="00D97505">
        <w:rPr>
          <w:rFonts w:eastAsia="等线"/>
          <w:szCs w:val="20"/>
          <w:lang w:eastAsia="zh-CN"/>
        </w:rPr>
        <w:t xml:space="preserve">mechanism for compensation of residual UE-specific frequency offset. The impact of the residual UE-specific frequency offset on </w:t>
      </w:r>
      <w:r w:rsidR="00D26258">
        <w:rPr>
          <w:rFonts w:eastAsia="等线"/>
          <w:szCs w:val="20"/>
          <w:lang w:eastAsia="zh-CN"/>
        </w:rPr>
        <w:t xml:space="preserve">demodulation performance of PUSCH </w:t>
      </w:r>
      <w:r w:rsidR="00D26258" w:rsidRPr="00FF0DBA">
        <w:rPr>
          <w:rFonts w:eastAsia="等线"/>
          <w:szCs w:val="20"/>
          <w:lang w:eastAsia="zh-CN"/>
        </w:rPr>
        <w:t xml:space="preserve">temporarily </w:t>
      </w:r>
      <w:r w:rsidR="00D26258">
        <w:rPr>
          <w:rFonts w:eastAsia="等线"/>
          <w:szCs w:val="20"/>
          <w:lang w:eastAsia="zh-CN"/>
        </w:rPr>
        <w:t>can be enhanced by</w:t>
      </w:r>
      <w:r w:rsidR="00D97505">
        <w:rPr>
          <w:rFonts w:eastAsia="等线"/>
          <w:szCs w:val="20"/>
          <w:lang w:eastAsia="zh-CN"/>
        </w:rPr>
        <w:t xml:space="preserve"> </w:t>
      </w:r>
      <w:r w:rsidR="00D26258">
        <w:rPr>
          <w:rFonts w:eastAsia="等线"/>
          <w:szCs w:val="20"/>
          <w:lang w:eastAsia="zh-CN"/>
        </w:rPr>
        <w:t>PUSCH retransmission or repetition.</w:t>
      </w:r>
      <w:r w:rsidR="00D97505">
        <w:rPr>
          <w:rFonts w:eastAsia="等线"/>
          <w:szCs w:val="20"/>
          <w:lang w:eastAsia="zh-CN"/>
        </w:rPr>
        <w:t xml:space="preserve"> </w:t>
      </w:r>
    </w:p>
    <w:p w14:paraId="4CCC6E3C" w14:textId="1893CF08" w:rsidR="001841AE" w:rsidRPr="00A619E1" w:rsidRDefault="00D26258" w:rsidP="00591240">
      <w:pPr>
        <w:spacing w:after="120"/>
        <w:jc w:val="both"/>
        <w:rPr>
          <w:rFonts w:eastAsia="等线"/>
          <w:szCs w:val="20"/>
          <w:lang w:val="en-GB" w:eastAsia="zh-CN"/>
        </w:rPr>
      </w:pPr>
      <w:r w:rsidRPr="007473BD">
        <w:rPr>
          <w:rFonts w:eastAsiaTheme="minorEastAsia"/>
          <w:b/>
          <w:bCs/>
          <w:szCs w:val="20"/>
          <w:lang w:eastAsia="zh-CN"/>
        </w:rPr>
        <w:t xml:space="preserve">Proposal </w:t>
      </w:r>
      <w:r w:rsidR="009C7BBE" w:rsidRPr="007473BD">
        <w:rPr>
          <w:rFonts w:eastAsiaTheme="minorEastAsia"/>
          <w:b/>
          <w:bCs/>
          <w:szCs w:val="20"/>
          <w:lang w:eastAsia="zh-CN"/>
        </w:rPr>
        <w:t>3</w:t>
      </w:r>
      <w:r w:rsidRPr="007473BD">
        <w:rPr>
          <w:rFonts w:eastAsiaTheme="minorEastAsia"/>
          <w:b/>
          <w:bCs/>
          <w:szCs w:val="20"/>
          <w:lang w:eastAsia="zh-CN"/>
        </w:rPr>
        <w:t>:</w:t>
      </w:r>
      <w:r>
        <w:rPr>
          <w:rFonts w:eastAsiaTheme="minorEastAsia"/>
          <w:b/>
          <w:bCs/>
          <w:szCs w:val="20"/>
          <w:lang w:eastAsia="zh-CN"/>
        </w:rPr>
        <w:t xml:space="preserve"> For </w:t>
      </w:r>
      <w:r w:rsidRPr="005342B9">
        <w:rPr>
          <w:rFonts w:eastAsiaTheme="minorEastAsia"/>
          <w:b/>
          <w:bCs/>
          <w:szCs w:val="20"/>
          <w:lang w:eastAsia="zh-CN"/>
        </w:rPr>
        <w:t xml:space="preserve">UL </w:t>
      </w:r>
      <w:r>
        <w:rPr>
          <w:rFonts w:eastAsiaTheme="minorEastAsia"/>
          <w:b/>
          <w:bCs/>
          <w:szCs w:val="20"/>
          <w:lang w:eastAsia="zh-CN"/>
        </w:rPr>
        <w:t>frequency</w:t>
      </w:r>
      <w:r w:rsidRPr="005342B9">
        <w:rPr>
          <w:rFonts w:eastAsiaTheme="minorEastAsia"/>
          <w:b/>
          <w:bCs/>
          <w:szCs w:val="20"/>
          <w:lang w:eastAsia="zh-CN"/>
        </w:rPr>
        <w:t xml:space="preserve"> synchronization </w:t>
      </w:r>
      <w:r>
        <w:rPr>
          <w:rFonts w:eastAsiaTheme="minorEastAsia"/>
          <w:b/>
          <w:bCs/>
          <w:szCs w:val="20"/>
          <w:lang w:eastAsia="zh-CN"/>
        </w:rPr>
        <w:t>in</w:t>
      </w:r>
      <w:r w:rsidRPr="005342B9">
        <w:rPr>
          <w:rFonts w:eastAsiaTheme="minorEastAsia"/>
          <w:b/>
          <w:bCs/>
          <w:szCs w:val="20"/>
          <w:lang w:eastAsia="zh-CN"/>
        </w:rPr>
        <w:t xml:space="preserve"> </w:t>
      </w:r>
      <w:r>
        <w:rPr>
          <w:rFonts w:eastAsiaTheme="minorEastAsia"/>
          <w:b/>
          <w:bCs/>
          <w:szCs w:val="20"/>
          <w:lang w:eastAsia="zh-CN"/>
        </w:rPr>
        <w:t>connected mode</w:t>
      </w:r>
      <w:r w:rsidRPr="005342B9">
        <w:rPr>
          <w:rFonts w:eastAsiaTheme="minorEastAsia"/>
          <w:b/>
          <w:bCs/>
          <w:szCs w:val="20"/>
          <w:lang w:eastAsia="zh-CN"/>
        </w:rPr>
        <w:t>,</w:t>
      </w:r>
      <w:r>
        <w:rPr>
          <w:rFonts w:eastAsiaTheme="minorEastAsia"/>
          <w:b/>
          <w:bCs/>
          <w:szCs w:val="20"/>
          <w:lang w:eastAsia="zh-CN"/>
        </w:rPr>
        <w:t xml:space="preserve"> enhancements on compensation of residual UE-specific frequency offset are not needed.</w:t>
      </w:r>
    </w:p>
    <w:p w14:paraId="0CE8A02A" w14:textId="53553536" w:rsidR="00725688" w:rsidRPr="00725688" w:rsidRDefault="00725688">
      <w:pPr>
        <w:pStyle w:val="a7"/>
        <w:rPr>
          <w:rFonts w:eastAsiaTheme="minorEastAsia"/>
          <w:szCs w:val="20"/>
          <w:lang w:val="en-GB" w:eastAsia="zh-CN"/>
        </w:rPr>
      </w:pPr>
    </w:p>
    <w:p w14:paraId="45C5E17B" w14:textId="21204D8F" w:rsidR="00CC2C9B" w:rsidRPr="008A615F" w:rsidRDefault="00903EFC" w:rsidP="007A243F">
      <w:pPr>
        <w:keepNext/>
        <w:numPr>
          <w:ilvl w:val="0"/>
          <w:numId w:val="13"/>
        </w:numPr>
        <w:tabs>
          <w:tab w:val="left" w:pos="567"/>
        </w:tabs>
        <w:spacing w:before="180" w:after="60" w:line="278" w:lineRule="auto"/>
        <w:jc w:val="both"/>
        <w:outlineLvl w:val="0"/>
        <w:rPr>
          <w:rFonts w:ascii="Helvetica" w:eastAsia="MS Mincho" w:hAnsi="Helvetica" w:cs="Helvetica"/>
          <w:b/>
          <w:kern w:val="32"/>
          <w:sz w:val="28"/>
          <w:szCs w:val="32"/>
        </w:rPr>
      </w:pPr>
      <w:r>
        <w:rPr>
          <w:rFonts w:ascii="Helvetica" w:eastAsia="MS Mincho" w:hAnsi="Helvetica" w:cs="Helvetica"/>
          <w:b/>
          <w:kern w:val="32"/>
          <w:sz w:val="28"/>
          <w:szCs w:val="32"/>
        </w:rPr>
        <w:t>NR positioning</w:t>
      </w:r>
      <w:r w:rsidR="00166D5C" w:rsidRPr="008A615F">
        <w:rPr>
          <w:rFonts w:ascii="Helvetica" w:eastAsia="MS Mincho" w:hAnsi="Helvetica" w:cs="Helvetica"/>
          <w:b/>
          <w:kern w:val="32"/>
          <w:sz w:val="28"/>
          <w:szCs w:val="32"/>
        </w:rPr>
        <w:t xml:space="preserve"> </w:t>
      </w:r>
    </w:p>
    <w:p w14:paraId="56200000" w14:textId="153A7FB9" w:rsidR="00A32760" w:rsidRDefault="004934DC" w:rsidP="00A32760">
      <w:pPr>
        <w:pStyle w:val="a7"/>
        <w:rPr>
          <w:rFonts w:eastAsia="楷体"/>
          <w:kern w:val="2"/>
          <w:szCs w:val="20"/>
          <w:lang w:eastAsia="zh-CN"/>
        </w:rPr>
      </w:pPr>
      <w:r>
        <w:rPr>
          <w:rFonts w:eastAsia="等线" w:hint="eastAsia"/>
          <w:szCs w:val="20"/>
          <w:lang w:val="en-GB" w:eastAsia="zh-CN"/>
        </w:rPr>
        <w:t>I</w:t>
      </w:r>
      <w:r>
        <w:rPr>
          <w:rFonts w:eastAsia="等线"/>
          <w:szCs w:val="20"/>
          <w:lang w:val="en-GB" w:eastAsia="zh-CN"/>
        </w:rPr>
        <w:t xml:space="preserve">n our previous contribution [2], the result that </w:t>
      </w:r>
      <w:r w:rsidRPr="000E2FE4">
        <w:rPr>
          <w:rFonts w:eastAsia="宋体"/>
          <w:szCs w:val="22"/>
          <w:lang w:eastAsia="zh-CN"/>
        </w:rPr>
        <w:t>idle UE performs DL TDOA positioning using legacy SSB signals from multiple satellites</w:t>
      </w:r>
      <w:r>
        <w:rPr>
          <w:rFonts w:eastAsia="宋体"/>
          <w:szCs w:val="22"/>
          <w:lang w:eastAsia="zh-CN"/>
        </w:rPr>
        <w:t xml:space="preserve"> is provided. </w:t>
      </w:r>
      <w:r w:rsidR="00A833B1">
        <w:rPr>
          <w:rFonts w:eastAsia="宋体"/>
          <w:szCs w:val="22"/>
          <w:lang w:eastAsia="zh-CN"/>
        </w:rPr>
        <w:t>In this section, we further evaluate the positioning performance of DL TDOA using PRS.</w:t>
      </w:r>
      <w:r w:rsidR="00A32760">
        <w:rPr>
          <w:rFonts w:eastAsia="宋体"/>
          <w:szCs w:val="22"/>
          <w:lang w:eastAsia="zh-CN"/>
        </w:rPr>
        <w:t xml:space="preserve"> </w:t>
      </w:r>
      <w:r w:rsidR="00A32760">
        <w:rPr>
          <w:rFonts w:eastAsia="楷体"/>
          <w:kern w:val="2"/>
          <w:szCs w:val="20"/>
          <w:lang w:eastAsia="zh-CN"/>
        </w:rPr>
        <w:t xml:space="preserve">Detailed evaluation assumptions are provided in </w:t>
      </w:r>
      <w:r w:rsidR="00A32760" w:rsidRPr="004F79D7">
        <w:rPr>
          <w:rFonts w:eastAsia="楷体"/>
          <w:kern w:val="2"/>
          <w:szCs w:val="20"/>
          <w:lang w:eastAsia="zh-CN"/>
        </w:rPr>
        <w:t xml:space="preserve">Table </w:t>
      </w:r>
      <w:r w:rsidR="00165471" w:rsidRPr="004F79D7">
        <w:rPr>
          <w:rFonts w:eastAsia="楷体"/>
          <w:kern w:val="2"/>
          <w:szCs w:val="20"/>
          <w:lang w:eastAsia="zh-CN"/>
        </w:rPr>
        <w:t>1</w:t>
      </w:r>
      <w:r w:rsidR="00165471">
        <w:rPr>
          <w:rFonts w:eastAsia="楷体"/>
          <w:kern w:val="2"/>
          <w:szCs w:val="20"/>
          <w:lang w:eastAsia="zh-CN"/>
        </w:rPr>
        <w:t>4</w:t>
      </w:r>
      <w:r w:rsidR="00A32760" w:rsidRPr="004F79D7">
        <w:rPr>
          <w:rFonts w:eastAsia="楷体"/>
          <w:kern w:val="2"/>
          <w:szCs w:val="20"/>
          <w:lang w:eastAsia="zh-CN"/>
        </w:rPr>
        <w:t xml:space="preserve">. </w:t>
      </w:r>
    </w:p>
    <w:p w14:paraId="6B3EA071" w14:textId="17100169" w:rsidR="00A32760" w:rsidRPr="001F6FF6" w:rsidRDefault="00A32760" w:rsidP="00A32760">
      <w:pPr>
        <w:keepNext/>
        <w:spacing w:after="120"/>
        <w:jc w:val="center"/>
        <w:rPr>
          <w:rFonts w:eastAsia="宋体"/>
          <w:b/>
          <w:bCs/>
          <w:sz w:val="18"/>
          <w:szCs w:val="18"/>
          <w:lang w:eastAsia="zh-CN"/>
        </w:rPr>
      </w:pPr>
      <w:r w:rsidRPr="00DF4278">
        <w:rPr>
          <w:rFonts w:eastAsia="宋体"/>
          <w:b/>
          <w:bCs/>
          <w:sz w:val="18"/>
          <w:szCs w:val="18"/>
          <w:lang w:eastAsia="zh-CN"/>
        </w:rPr>
        <w:lastRenderedPageBreak/>
        <w:t xml:space="preserve">Table </w:t>
      </w:r>
      <w:r w:rsidR="00165471" w:rsidRPr="00DF4278">
        <w:rPr>
          <w:rFonts w:eastAsia="宋体"/>
          <w:b/>
          <w:bCs/>
          <w:sz w:val="18"/>
          <w:szCs w:val="18"/>
          <w:lang w:eastAsia="zh-CN"/>
        </w:rPr>
        <w:t>1</w:t>
      </w:r>
      <w:r w:rsidR="00165471">
        <w:rPr>
          <w:rFonts w:eastAsia="宋体"/>
          <w:b/>
          <w:bCs/>
          <w:sz w:val="18"/>
          <w:szCs w:val="18"/>
          <w:lang w:eastAsia="zh-CN"/>
        </w:rPr>
        <w:t>4</w:t>
      </w:r>
      <w:r w:rsidRPr="00DF4278">
        <w:rPr>
          <w:rFonts w:eastAsia="宋体"/>
          <w:b/>
          <w:bCs/>
          <w:sz w:val="18"/>
          <w:szCs w:val="18"/>
          <w:lang w:eastAsia="zh-CN"/>
        </w:rPr>
        <w:t xml:space="preserve">. </w:t>
      </w:r>
      <w:r>
        <w:rPr>
          <w:rFonts w:eastAsia="宋体"/>
          <w:b/>
          <w:bCs/>
          <w:sz w:val="18"/>
          <w:szCs w:val="18"/>
          <w:lang w:eastAsia="zh-CN"/>
        </w:rPr>
        <w:t xml:space="preserve">Evaluation </w:t>
      </w:r>
      <w:r w:rsidRPr="00B925B0">
        <w:rPr>
          <w:rFonts w:eastAsia="宋体"/>
          <w:b/>
          <w:bCs/>
          <w:sz w:val="18"/>
          <w:szCs w:val="18"/>
          <w:lang w:eastAsia="zh-CN"/>
        </w:rPr>
        <w:t>assumptions</w:t>
      </w:r>
    </w:p>
    <w:tbl>
      <w:tblPr>
        <w:tblStyle w:val="4-5"/>
        <w:tblW w:w="0" w:type="auto"/>
        <w:tblInd w:w="279" w:type="dxa"/>
        <w:tblLook w:val="04A0" w:firstRow="1" w:lastRow="0" w:firstColumn="1" w:lastColumn="0" w:noHBand="0" w:noVBand="1"/>
      </w:tblPr>
      <w:tblGrid>
        <w:gridCol w:w="4394"/>
        <w:gridCol w:w="4111"/>
      </w:tblGrid>
      <w:tr w:rsidR="00A32760" w:rsidRPr="00670876" w14:paraId="75E36D25" w14:textId="77777777" w:rsidTr="00B606A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4" w:type="dxa"/>
          </w:tcPr>
          <w:p w14:paraId="5C9DFDDE" w14:textId="77777777" w:rsidR="00A32760" w:rsidRPr="00670876" w:rsidRDefault="00A32760" w:rsidP="0095303B">
            <w:pPr>
              <w:pStyle w:val="a7"/>
              <w:jc w:val="center"/>
              <w:rPr>
                <w:rFonts w:eastAsiaTheme="minorEastAsia"/>
                <w:szCs w:val="20"/>
                <w:lang w:eastAsia="zh-CN"/>
              </w:rPr>
            </w:pPr>
            <w:r w:rsidRPr="00670876">
              <w:rPr>
                <w:rFonts w:eastAsia="宋体"/>
                <w:szCs w:val="20"/>
                <w:lang w:eastAsia="zh-CN"/>
              </w:rPr>
              <w:t>Scenario</w:t>
            </w:r>
            <w:r>
              <w:rPr>
                <w:rFonts w:eastAsia="宋体"/>
                <w:szCs w:val="20"/>
                <w:lang w:eastAsia="zh-CN"/>
              </w:rPr>
              <w:t>s</w:t>
            </w:r>
          </w:p>
        </w:tc>
        <w:tc>
          <w:tcPr>
            <w:tcW w:w="4111" w:type="dxa"/>
          </w:tcPr>
          <w:p w14:paraId="3421205D" w14:textId="021FDF16" w:rsidR="00A32760" w:rsidRPr="00670876" w:rsidRDefault="003645DE" w:rsidP="0095303B">
            <w:pPr>
              <w:pStyle w:val="a7"/>
              <w:jc w:val="center"/>
              <w:cnfStyle w:val="100000000000" w:firstRow="1" w:lastRow="0" w:firstColumn="0" w:lastColumn="0" w:oddVBand="0" w:evenVBand="0" w:oddHBand="0" w:evenHBand="0" w:firstRowFirstColumn="0" w:firstRowLastColumn="0" w:lastRowFirstColumn="0" w:lastRowLastColumn="0"/>
              <w:rPr>
                <w:rFonts w:eastAsiaTheme="minorEastAsia"/>
                <w:szCs w:val="20"/>
                <w:lang w:eastAsia="zh-CN"/>
              </w:rPr>
            </w:pPr>
            <w:r>
              <w:rPr>
                <w:rFonts w:eastAsia="宋体"/>
                <w:szCs w:val="20"/>
                <w:lang w:eastAsia="zh-CN"/>
              </w:rPr>
              <w:t>Assumptions</w:t>
            </w:r>
          </w:p>
        </w:tc>
      </w:tr>
      <w:tr w:rsidR="003645DE" w:rsidRPr="00670876" w14:paraId="794B1D43" w14:textId="77777777" w:rsidTr="000F1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4" w:type="dxa"/>
            <w:vAlign w:val="center"/>
          </w:tcPr>
          <w:p w14:paraId="13C0993A" w14:textId="2A711A83" w:rsidR="003645DE" w:rsidRPr="00B606A9" w:rsidRDefault="003645DE" w:rsidP="003645DE">
            <w:pPr>
              <w:pStyle w:val="a7"/>
              <w:rPr>
                <w:rFonts w:eastAsiaTheme="minorEastAsia"/>
                <w:b w:val="0"/>
                <w:bCs w:val="0"/>
                <w:szCs w:val="20"/>
                <w:lang w:eastAsia="zh-CN"/>
              </w:rPr>
            </w:pPr>
            <w:r w:rsidRPr="00B606A9">
              <w:rPr>
                <w:rFonts w:eastAsiaTheme="minorEastAsia"/>
                <w:b w:val="0"/>
                <w:bCs w:val="0"/>
                <w:szCs w:val="20"/>
                <w:lang w:eastAsia="zh-CN"/>
              </w:rPr>
              <w:t xml:space="preserve">Scenarios </w:t>
            </w:r>
          </w:p>
        </w:tc>
        <w:tc>
          <w:tcPr>
            <w:tcW w:w="4111" w:type="dxa"/>
            <w:vAlign w:val="center"/>
          </w:tcPr>
          <w:p w14:paraId="5EC2FC04" w14:textId="31E8E224" w:rsidR="003645DE" w:rsidRPr="00670876" w:rsidRDefault="003645DE" w:rsidP="003645DE">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Pr>
                <w:rFonts w:eastAsia="Malgun Gothic"/>
                <w:lang w:eastAsia="ko-KR"/>
              </w:rPr>
              <w:t>Rural, LOS</w:t>
            </w:r>
          </w:p>
        </w:tc>
      </w:tr>
      <w:tr w:rsidR="003645DE" w:rsidRPr="00670876" w14:paraId="622AE0E9" w14:textId="77777777" w:rsidTr="000F1909">
        <w:tc>
          <w:tcPr>
            <w:cnfStyle w:val="001000000000" w:firstRow="0" w:lastRow="0" w:firstColumn="1" w:lastColumn="0" w:oddVBand="0" w:evenVBand="0" w:oddHBand="0" w:evenHBand="0" w:firstRowFirstColumn="0" w:firstRowLastColumn="0" w:lastRowFirstColumn="0" w:lastRowLastColumn="0"/>
            <w:tcW w:w="4394" w:type="dxa"/>
            <w:vAlign w:val="center"/>
          </w:tcPr>
          <w:p w14:paraId="51AE7E30" w14:textId="7E73C5ED" w:rsidR="003645DE" w:rsidRPr="00B606A9" w:rsidRDefault="003645DE" w:rsidP="003645DE">
            <w:pPr>
              <w:pStyle w:val="a7"/>
              <w:rPr>
                <w:rFonts w:eastAsiaTheme="minorEastAsia"/>
                <w:b w:val="0"/>
                <w:bCs w:val="0"/>
                <w:szCs w:val="20"/>
                <w:lang w:eastAsia="zh-CN"/>
              </w:rPr>
            </w:pPr>
            <w:r w:rsidRPr="00B606A9">
              <w:rPr>
                <w:rFonts w:eastAsiaTheme="minorEastAsia"/>
                <w:b w:val="0"/>
                <w:bCs w:val="0"/>
                <w:szCs w:val="20"/>
                <w:lang w:eastAsia="zh-CN"/>
              </w:rPr>
              <w:t>Satellite Orbit</w:t>
            </w:r>
          </w:p>
        </w:tc>
        <w:tc>
          <w:tcPr>
            <w:tcW w:w="4111" w:type="dxa"/>
            <w:vAlign w:val="center"/>
          </w:tcPr>
          <w:p w14:paraId="2E2BD22D" w14:textId="4E385F36" w:rsidR="003645DE" w:rsidRPr="00C05DF3" w:rsidRDefault="003645DE" w:rsidP="003645DE">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Pr>
                <w:rFonts w:eastAsia="Malgun Gothic"/>
                <w:lang w:eastAsia="ko-KR"/>
              </w:rPr>
              <w:t>600km</w:t>
            </w:r>
          </w:p>
        </w:tc>
      </w:tr>
      <w:tr w:rsidR="003645DE" w:rsidRPr="00670876" w14:paraId="3737D317" w14:textId="77777777" w:rsidTr="000F1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4" w:type="dxa"/>
            <w:vAlign w:val="center"/>
          </w:tcPr>
          <w:p w14:paraId="22033F4F" w14:textId="6B8FFDC0" w:rsidR="003645DE" w:rsidRPr="00B606A9" w:rsidRDefault="003645DE" w:rsidP="003645DE">
            <w:pPr>
              <w:pStyle w:val="a7"/>
              <w:rPr>
                <w:rFonts w:eastAsiaTheme="minorEastAsia"/>
                <w:b w:val="0"/>
                <w:bCs w:val="0"/>
                <w:szCs w:val="20"/>
                <w:lang w:eastAsia="zh-CN"/>
              </w:rPr>
            </w:pPr>
            <w:r w:rsidRPr="00B606A9">
              <w:rPr>
                <w:rFonts w:eastAsiaTheme="minorEastAsia"/>
                <w:b w:val="0"/>
                <w:bCs w:val="0"/>
                <w:szCs w:val="20"/>
                <w:lang w:eastAsia="zh-CN"/>
              </w:rPr>
              <w:t>Satellite parameters</w:t>
            </w:r>
          </w:p>
        </w:tc>
        <w:tc>
          <w:tcPr>
            <w:tcW w:w="4111" w:type="dxa"/>
            <w:vAlign w:val="center"/>
          </w:tcPr>
          <w:p w14:paraId="71A08C6B" w14:textId="63A9762D" w:rsidR="003645DE" w:rsidRPr="00C05DF3" w:rsidRDefault="003645DE" w:rsidP="003645DE">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Pr>
                <w:rFonts w:eastAsia="Malgun Gothic"/>
                <w:lang w:eastAsia="ko-KR"/>
              </w:rPr>
              <w:t xml:space="preserve">Reuse Set-1satellite parameters as in table 6.1.1.1-1 of TR38.821 </w:t>
            </w:r>
          </w:p>
        </w:tc>
      </w:tr>
      <w:tr w:rsidR="003645DE" w:rsidRPr="00670876" w14:paraId="1E9FC65A" w14:textId="77777777" w:rsidTr="000F1909">
        <w:tc>
          <w:tcPr>
            <w:cnfStyle w:val="001000000000" w:firstRow="0" w:lastRow="0" w:firstColumn="1" w:lastColumn="0" w:oddVBand="0" w:evenVBand="0" w:oddHBand="0" w:evenHBand="0" w:firstRowFirstColumn="0" w:firstRowLastColumn="0" w:lastRowFirstColumn="0" w:lastRowLastColumn="0"/>
            <w:tcW w:w="4394" w:type="dxa"/>
            <w:vAlign w:val="center"/>
          </w:tcPr>
          <w:p w14:paraId="73A9FAAF" w14:textId="319DB686" w:rsidR="003645DE" w:rsidRPr="00B606A9" w:rsidRDefault="003645DE" w:rsidP="003645DE">
            <w:pPr>
              <w:pStyle w:val="a7"/>
              <w:rPr>
                <w:rFonts w:eastAsiaTheme="minorEastAsia"/>
                <w:b w:val="0"/>
                <w:bCs w:val="0"/>
                <w:szCs w:val="20"/>
                <w:lang w:eastAsia="zh-CN"/>
              </w:rPr>
            </w:pPr>
            <w:r w:rsidRPr="00B606A9">
              <w:rPr>
                <w:rFonts w:eastAsiaTheme="minorEastAsia"/>
                <w:b w:val="0"/>
                <w:bCs w:val="0"/>
                <w:szCs w:val="20"/>
                <w:lang w:eastAsia="zh-CN"/>
              </w:rPr>
              <w:t>Channel model/ Delay spread</w:t>
            </w:r>
          </w:p>
        </w:tc>
        <w:tc>
          <w:tcPr>
            <w:tcW w:w="4111" w:type="dxa"/>
            <w:vAlign w:val="center"/>
          </w:tcPr>
          <w:p w14:paraId="5B0309E7" w14:textId="77279B33" w:rsidR="003645DE" w:rsidRPr="00670876" w:rsidRDefault="003645DE" w:rsidP="003645DE">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Pr>
                <w:rFonts w:eastAsia="Malgun Gothic"/>
                <w:lang w:eastAsia="ko-KR"/>
              </w:rPr>
              <w:t>Based on section 6.7.2 of TR 38.811</w:t>
            </w:r>
          </w:p>
        </w:tc>
      </w:tr>
      <w:tr w:rsidR="003645DE" w:rsidRPr="00670876" w14:paraId="0CD1956C" w14:textId="77777777" w:rsidTr="000F1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4" w:type="dxa"/>
            <w:vAlign w:val="center"/>
          </w:tcPr>
          <w:p w14:paraId="72891F98" w14:textId="061ECD31" w:rsidR="003645DE" w:rsidRPr="00B606A9" w:rsidRDefault="003645DE" w:rsidP="003645DE">
            <w:pPr>
              <w:pStyle w:val="a7"/>
              <w:rPr>
                <w:rFonts w:eastAsiaTheme="minorEastAsia"/>
                <w:b w:val="0"/>
                <w:bCs w:val="0"/>
                <w:szCs w:val="20"/>
                <w:lang w:eastAsia="zh-CN"/>
              </w:rPr>
            </w:pPr>
            <w:r w:rsidRPr="00B606A9">
              <w:rPr>
                <w:rFonts w:eastAsiaTheme="minorEastAsia"/>
                <w:b w:val="0"/>
                <w:bCs w:val="0"/>
                <w:szCs w:val="20"/>
                <w:lang w:eastAsia="zh-CN"/>
              </w:rPr>
              <w:t>FR/Carrier frequency</w:t>
            </w:r>
          </w:p>
        </w:tc>
        <w:tc>
          <w:tcPr>
            <w:tcW w:w="4111" w:type="dxa"/>
            <w:vAlign w:val="center"/>
          </w:tcPr>
          <w:p w14:paraId="118DED34" w14:textId="4579E139" w:rsidR="003645DE" w:rsidRPr="00C05DF3" w:rsidRDefault="003645DE" w:rsidP="003645DE">
            <w:pPr>
              <w:pStyle w:val="a7"/>
              <w:cnfStyle w:val="000000100000" w:firstRow="0" w:lastRow="0" w:firstColumn="0" w:lastColumn="0" w:oddVBand="0" w:evenVBand="0" w:oddHBand="1" w:evenHBand="0" w:firstRowFirstColumn="0" w:firstRowLastColumn="0" w:lastRowFirstColumn="0" w:lastRowLastColumn="0"/>
              <w:rPr>
                <w:rFonts w:eastAsiaTheme="minorEastAsia"/>
                <w:szCs w:val="20"/>
                <w:lang w:val="sv-SE" w:eastAsia="zh-CN"/>
              </w:rPr>
            </w:pPr>
            <w:r>
              <w:rPr>
                <w:rFonts w:eastAsia="Malgun Gothic"/>
                <w:lang w:eastAsia="ko-KR"/>
              </w:rPr>
              <w:t xml:space="preserve">FR1: 2GHz, S-band (n256). </w:t>
            </w:r>
          </w:p>
        </w:tc>
      </w:tr>
      <w:tr w:rsidR="003645DE" w:rsidRPr="00670876" w14:paraId="29407B2A" w14:textId="77777777" w:rsidTr="000F1909">
        <w:tc>
          <w:tcPr>
            <w:cnfStyle w:val="001000000000" w:firstRow="0" w:lastRow="0" w:firstColumn="1" w:lastColumn="0" w:oddVBand="0" w:evenVBand="0" w:oddHBand="0" w:evenHBand="0" w:firstRowFirstColumn="0" w:firstRowLastColumn="0" w:lastRowFirstColumn="0" w:lastRowLastColumn="0"/>
            <w:tcW w:w="4394" w:type="dxa"/>
            <w:vAlign w:val="center"/>
          </w:tcPr>
          <w:p w14:paraId="5F5E062E" w14:textId="66B28ED7" w:rsidR="003645DE" w:rsidRPr="00B606A9" w:rsidRDefault="003645DE" w:rsidP="003645DE">
            <w:pPr>
              <w:pStyle w:val="a7"/>
              <w:rPr>
                <w:rFonts w:eastAsiaTheme="minorEastAsia"/>
                <w:b w:val="0"/>
                <w:bCs w:val="0"/>
                <w:szCs w:val="20"/>
                <w:lang w:eastAsia="zh-CN"/>
              </w:rPr>
            </w:pPr>
            <w:r w:rsidRPr="00B606A9">
              <w:rPr>
                <w:rFonts w:eastAsiaTheme="minorEastAsia"/>
                <w:b w:val="0"/>
                <w:bCs w:val="0"/>
                <w:szCs w:val="20"/>
                <w:lang w:eastAsia="zh-CN"/>
              </w:rPr>
              <w:t>BW</w:t>
            </w:r>
          </w:p>
        </w:tc>
        <w:tc>
          <w:tcPr>
            <w:tcW w:w="4111" w:type="dxa"/>
            <w:vAlign w:val="center"/>
          </w:tcPr>
          <w:p w14:paraId="35200A86" w14:textId="6FC21E8C" w:rsidR="003645DE" w:rsidRPr="0066049B" w:rsidRDefault="003645DE" w:rsidP="003645DE">
            <w:pPr>
              <w:pStyle w:val="a7"/>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Malgun Gothic"/>
                <w:lang w:eastAsia="ko-KR"/>
              </w:rPr>
              <w:t>5MHz</w:t>
            </w:r>
          </w:p>
        </w:tc>
      </w:tr>
      <w:tr w:rsidR="003645DE" w:rsidRPr="00670876" w14:paraId="4301AC69" w14:textId="77777777" w:rsidTr="000F1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4" w:type="dxa"/>
            <w:vAlign w:val="center"/>
          </w:tcPr>
          <w:p w14:paraId="29C1D4D9" w14:textId="6B1EB73A" w:rsidR="003645DE" w:rsidRPr="00B606A9" w:rsidRDefault="003645DE" w:rsidP="003645DE">
            <w:pPr>
              <w:pStyle w:val="a7"/>
              <w:rPr>
                <w:rFonts w:eastAsiaTheme="minorEastAsia"/>
                <w:b w:val="0"/>
                <w:bCs w:val="0"/>
                <w:szCs w:val="20"/>
                <w:lang w:eastAsia="zh-CN"/>
              </w:rPr>
            </w:pPr>
            <w:r w:rsidRPr="00B606A9">
              <w:rPr>
                <w:rFonts w:eastAsiaTheme="minorEastAsia"/>
                <w:b w:val="0"/>
                <w:bCs w:val="0"/>
                <w:szCs w:val="20"/>
                <w:lang w:eastAsia="zh-CN"/>
              </w:rPr>
              <w:t>Subcarrier spacing, kHz</w:t>
            </w:r>
          </w:p>
        </w:tc>
        <w:tc>
          <w:tcPr>
            <w:tcW w:w="4111" w:type="dxa"/>
            <w:vAlign w:val="center"/>
          </w:tcPr>
          <w:p w14:paraId="0C0F5377" w14:textId="051ACEB5" w:rsidR="003645DE" w:rsidRDefault="003645DE" w:rsidP="003645DE">
            <w:pPr>
              <w:pStyle w:val="a7"/>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Malgun Gothic"/>
                <w:lang w:val="da-DK" w:eastAsia="ko-KR"/>
              </w:rPr>
              <w:t>15 for FR1</w:t>
            </w:r>
          </w:p>
        </w:tc>
      </w:tr>
      <w:tr w:rsidR="003645DE" w:rsidRPr="00670876" w14:paraId="6111B6AC" w14:textId="77777777" w:rsidTr="000F1909">
        <w:tc>
          <w:tcPr>
            <w:cnfStyle w:val="001000000000" w:firstRow="0" w:lastRow="0" w:firstColumn="1" w:lastColumn="0" w:oddVBand="0" w:evenVBand="0" w:oddHBand="0" w:evenHBand="0" w:firstRowFirstColumn="0" w:firstRowLastColumn="0" w:lastRowFirstColumn="0" w:lastRowLastColumn="0"/>
            <w:tcW w:w="4394" w:type="dxa"/>
            <w:vAlign w:val="center"/>
          </w:tcPr>
          <w:p w14:paraId="3AC3729E" w14:textId="30257A09" w:rsidR="003645DE" w:rsidRPr="00B606A9" w:rsidRDefault="003645DE" w:rsidP="003645DE">
            <w:pPr>
              <w:pStyle w:val="a7"/>
              <w:rPr>
                <w:rFonts w:eastAsiaTheme="minorEastAsia"/>
                <w:b w:val="0"/>
                <w:bCs w:val="0"/>
                <w:szCs w:val="20"/>
                <w:lang w:eastAsia="zh-CN"/>
              </w:rPr>
            </w:pPr>
            <w:r w:rsidRPr="00B606A9">
              <w:rPr>
                <w:rFonts w:eastAsiaTheme="minorEastAsia"/>
                <w:b w:val="0"/>
                <w:bCs w:val="0"/>
                <w:szCs w:val="20"/>
                <w:lang w:eastAsia="zh-CN"/>
              </w:rPr>
              <w:t>Number of satellite</w:t>
            </w:r>
            <w:r w:rsidR="000C6825">
              <w:rPr>
                <w:rFonts w:eastAsiaTheme="minorEastAsia"/>
                <w:b w:val="0"/>
                <w:bCs w:val="0"/>
                <w:szCs w:val="20"/>
                <w:lang w:eastAsia="zh-CN"/>
              </w:rPr>
              <w:t>s</w:t>
            </w:r>
            <w:r w:rsidRPr="00B606A9">
              <w:rPr>
                <w:rFonts w:eastAsiaTheme="minorEastAsia"/>
                <w:b w:val="0"/>
                <w:bCs w:val="0"/>
                <w:szCs w:val="20"/>
                <w:lang w:eastAsia="zh-CN"/>
              </w:rPr>
              <w:t xml:space="preserve"> in view</w:t>
            </w:r>
          </w:p>
        </w:tc>
        <w:tc>
          <w:tcPr>
            <w:tcW w:w="4111" w:type="dxa"/>
            <w:vAlign w:val="center"/>
          </w:tcPr>
          <w:p w14:paraId="7710F847" w14:textId="2A7B434C" w:rsidR="003645DE" w:rsidRPr="00425F79" w:rsidRDefault="003645DE" w:rsidP="003645DE">
            <w:pPr>
              <w:pStyle w:val="a7"/>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Malgun Gothic"/>
                <w:lang w:eastAsia="ko-KR"/>
              </w:rPr>
              <w:t>3</w:t>
            </w:r>
            <w:r w:rsidR="003E58D1">
              <w:rPr>
                <w:rFonts w:eastAsia="Malgun Gothic"/>
                <w:lang w:eastAsia="ko-KR"/>
              </w:rPr>
              <w:t xml:space="preserve"> </w:t>
            </w:r>
            <w:r w:rsidRPr="00EA7B4E">
              <w:rPr>
                <w:rFonts w:eastAsia="Malgun Gothic"/>
                <w:lang w:eastAsia="ko-KR"/>
              </w:rPr>
              <w:t>satellite</w:t>
            </w:r>
            <w:r w:rsidR="003E58D1">
              <w:rPr>
                <w:rFonts w:eastAsia="Malgun Gothic"/>
                <w:lang w:eastAsia="ko-KR"/>
              </w:rPr>
              <w:t xml:space="preserve"> orbits</w:t>
            </w:r>
            <w:r>
              <w:rPr>
                <w:rFonts w:eastAsia="Malgun Gothic"/>
                <w:lang w:eastAsia="ko-KR"/>
              </w:rPr>
              <w:t>, 4 occasions are used per positioning estimat</w:t>
            </w:r>
            <w:r w:rsidR="000C6825">
              <w:rPr>
                <w:rFonts w:eastAsia="Malgun Gothic"/>
                <w:lang w:eastAsia="ko-KR"/>
              </w:rPr>
              <w:t>ion</w:t>
            </w:r>
          </w:p>
        </w:tc>
      </w:tr>
      <w:tr w:rsidR="003645DE" w:rsidRPr="00670876" w14:paraId="2EBD5799" w14:textId="77777777" w:rsidTr="000F1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4" w:type="dxa"/>
            <w:vAlign w:val="center"/>
          </w:tcPr>
          <w:p w14:paraId="06B45D72" w14:textId="7A8E75B9" w:rsidR="003645DE" w:rsidRPr="00B606A9" w:rsidRDefault="003645DE" w:rsidP="003645DE">
            <w:pPr>
              <w:pStyle w:val="a7"/>
              <w:rPr>
                <w:rFonts w:eastAsiaTheme="minorEastAsia"/>
                <w:b w:val="0"/>
                <w:bCs w:val="0"/>
                <w:szCs w:val="20"/>
                <w:lang w:eastAsia="zh-CN"/>
              </w:rPr>
            </w:pPr>
            <w:r w:rsidRPr="00B606A9">
              <w:rPr>
                <w:rFonts w:eastAsiaTheme="minorEastAsia"/>
                <w:b w:val="0"/>
                <w:bCs w:val="0"/>
                <w:szCs w:val="20"/>
                <w:lang w:eastAsia="zh-CN"/>
              </w:rPr>
              <w:t>Orbit inclination</w:t>
            </w:r>
          </w:p>
        </w:tc>
        <w:tc>
          <w:tcPr>
            <w:tcW w:w="4111" w:type="dxa"/>
            <w:vAlign w:val="center"/>
          </w:tcPr>
          <w:p w14:paraId="507189B9" w14:textId="3E33D17A" w:rsidR="003645DE" w:rsidRPr="00425F79" w:rsidRDefault="003E58D1" w:rsidP="003645DE">
            <w:pPr>
              <w:pStyle w:val="a7"/>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t>53</w:t>
            </w:r>
            <w:r w:rsidR="003645DE" w:rsidRPr="00EA7B4E">
              <w:rPr>
                <w:rFonts w:hint="eastAsia"/>
              </w:rPr>
              <w:t xml:space="preserve"> </w:t>
            </w:r>
            <w:r w:rsidR="003645DE" w:rsidRPr="00EA7B4E">
              <w:t>degree</w:t>
            </w:r>
            <w:r w:rsidR="003645DE">
              <w:t xml:space="preserve"> inclination</w:t>
            </w:r>
          </w:p>
        </w:tc>
      </w:tr>
      <w:tr w:rsidR="003645DE" w:rsidRPr="00670876" w14:paraId="596AC01C" w14:textId="77777777" w:rsidTr="000F1909">
        <w:tc>
          <w:tcPr>
            <w:cnfStyle w:val="001000000000" w:firstRow="0" w:lastRow="0" w:firstColumn="1" w:lastColumn="0" w:oddVBand="0" w:evenVBand="0" w:oddHBand="0" w:evenHBand="0" w:firstRowFirstColumn="0" w:firstRowLastColumn="0" w:lastRowFirstColumn="0" w:lastRowLastColumn="0"/>
            <w:tcW w:w="4394" w:type="dxa"/>
            <w:vAlign w:val="center"/>
          </w:tcPr>
          <w:p w14:paraId="1AB4B504" w14:textId="46473C6F" w:rsidR="003645DE" w:rsidRPr="00B606A9" w:rsidRDefault="003645DE" w:rsidP="003645DE">
            <w:pPr>
              <w:pStyle w:val="a7"/>
              <w:rPr>
                <w:rFonts w:eastAsiaTheme="minorEastAsia"/>
                <w:b w:val="0"/>
                <w:bCs w:val="0"/>
                <w:szCs w:val="20"/>
                <w:lang w:eastAsia="zh-CN"/>
              </w:rPr>
            </w:pPr>
            <w:r w:rsidRPr="00B606A9">
              <w:rPr>
                <w:rFonts w:eastAsiaTheme="minorEastAsia"/>
                <w:b w:val="0"/>
                <w:bCs w:val="0"/>
                <w:szCs w:val="20"/>
                <w:lang w:eastAsia="zh-CN"/>
              </w:rPr>
              <w:t>UE type</w:t>
            </w:r>
          </w:p>
        </w:tc>
        <w:tc>
          <w:tcPr>
            <w:tcW w:w="4111" w:type="dxa"/>
            <w:vAlign w:val="center"/>
          </w:tcPr>
          <w:p w14:paraId="21912CA7" w14:textId="643C332A" w:rsidR="003645DE" w:rsidRPr="00425F79" w:rsidRDefault="003645DE" w:rsidP="003645DE">
            <w:pPr>
              <w:pStyle w:val="a7"/>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Malgun Gothic"/>
                <w:lang w:eastAsia="ko-KR"/>
              </w:rPr>
              <w:t>Handheld terminal</w:t>
            </w:r>
          </w:p>
        </w:tc>
      </w:tr>
      <w:tr w:rsidR="003645DE" w:rsidRPr="00670876" w14:paraId="535A6DF0" w14:textId="77777777" w:rsidTr="000F1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4" w:type="dxa"/>
            <w:vAlign w:val="center"/>
          </w:tcPr>
          <w:p w14:paraId="139A3858" w14:textId="35E63C7A" w:rsidR="003645DE" w:rsidRPr="00B606A9" w:rsidRDefault="003645DE" w:rsidP="003645DE">
            <w:pPr>
              <w:pStyle w:val="a7"/>
              <w:rPr>
                <w:rFonts w:eastAsiaTheme="minorEastAsia"/>
                <w:b w:val="0"/>
                <w:bCs w:val="0"/>
                <w:szCs w:val="20"/>
                <w:lang w:eastAsia="zh-CN"/>
              </w:rPr>
            </w:pPr>
            <w:r w:rsidRPr="00B606A9">
              <w:rPr>
                <w:rFonts w:eastAsiaTheme="minorEastAsia"/>
                <w:b w:val="0"/>
                <w:bCs w:val="0"/>
                <w:szCs w:val="20"/>
                <w:lang w:eastAsia="zh-CN"/>
              </w:rPr>
              <w:t>UE related parameters</w:t>
            </w:r>
          </w:p>
        </w:tc>
        <w:tc>
          <w:tcPr>
            <w:tcW w:w="4111" w:type="dxa"/>
            <w:vAlign w:val="center"/>
          </w:tcPr>
          <w:p w14:paraId="1E70402B" w14:textId="7483BF80" w:rsidR="003645DE" w:rsidRPr="00425F79" w:rsidRDefault="003645DE" w:rsidP="003645DE">
            <w:pPr>
              <w:pStyle w:val="a7"/>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Malgun Gothic"/>
                <w:lang w:eastAsia="ko-KR"/>
              </w:rPr>
              <w:t>Handheld UE characteristics as in Table 6.1.1.1-3 of TR38.821</w:t>
            </w:r>
          </w:p>
        </w:tc>
      </w:tr>
      <w:tr w:rsidR="003645DE" w:rsidRPr="00670876" w14:paraId="338C4937" w14:textId="77777777" w:rsidTr="000F1909">
        <w:tc>
          <w:tcPr>
            <w:cnfStyle w:val="001000000000" w:firstRow="0" w:lastRow="0" w:firstColumn="1" w:lastColumn="0" w:oddVBand="0" w:evenVBand="0" w:oddHBand="0" w:evenHBand="0" w:firstRowFirstColumn="0" w:firstRowLastColumn="0" w:lastRowFirstColumn="0" w:lastRowLastColumn="0"/>
            <w:tcW w:w="4394" w:type="dxa"/>
            <w:vAlign w:val="center"/>
          </w:tcPr>
          <w:p w14:paraId="32400A1E" w14:textId="5CAAD91A" w:rsidR="003645DE" w:rsidRPr="00B606A9" w:rsidRDefault="003645DE" w:rsidP="003645DE">
            <w:pPr>
              <w:pStyle w:val="a7"/>
              <w:rPr>
                <w:rFonts w:eastAsiaTheme="minorEastAsia"/>
                <w:b w:val="0"/>
                <w:bCs w:val="0"/>
                <w:szCs w:val="20"/>
                <w:lang w:eastAsia="zh-CN"/>
              </w:rPr>
            </w:pPr>
            <w:r w:rsidRPr="00B606A9">
              <w:rPr>
                <w:rFonts w:eastAsiaTheme="minorEastAsia"/>
                <w:b w:val="0"/>
                <w:bCs w:val="0"/>
                <w:szCs w:val="20"/>
                <w:lang w:eastAsia="zh-CN"/>
              </w:rPr>
              <w:t>Positioning signals</w:t>
            </w:r>
          </w:p>
        </w:tc>
        <w:tc>
          <w:tcPr>
            <w:tcW w:w="4111" w:type="dxa"/>
            <w:vAlign w:val="center"/>
          </w:tcPr>
          <w:p w14:paraId="5DD0EFCC" w14:textId="7D568B41" w:rsidR="003645DE" w:rsidRPr="00670876" w:rsidRDefault="003645DE" w:rsidP="003645DE">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Pr>
                <w:rFonts w:eastAsia="Malgun Gothic"/>
                <w:lang w:eastAsia="ko-KR"/>
              </w:rPr>
              <w:t>PRS</w:t>
            </w:r>
          </w:p>
        </w:tc>
      </w:tr>
      <w:tr w:rsidR="003645DE" w:rsidRPr="00670876" w14:paraId="76B0D6ED" w14:textId="77777777" w:rsidTr="000F1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4" w:type="dxa"/>
            <w:vAlign w:val="center"/>
          </w:tcPr>
          <w:p w14:paraId="7A88F56F" w14:textId="2157B0E9" w:rsidR="003645DE" w:rsidRPr="00B606A9" w:rsidRDefault="003645DE" w:rsidP="003645DE">
            <w:pPr>
              <w:pStyle w:val="a7"/>
              <w:rPr>
                <w:rFonts w:eastAsiaTheme="minorEastAsia"/>
                <w:b w:val="0"/>
                <w:bCs w:val="0"/>
                <w:szCs w:val="20"/>
                <w:lang w:eastAsia="zh-CN"/>
              </w:rPr>
            </w:pPr>
            <w:r w:rsidRPr="00B606A9">
              <w:rPr>
                <w:rFonts w:eastAsiaTheme="minorEastAsia"/>
                <w:b w:val="0"/>
                <w:bCs w:val="0"/>
                <w:szCs w:val="20"/>
                <w:lang w:eastAsia="zh-CN"/>
              </w:rPr>
              <w:t>Reference Signal Physical Structure and Resource Allocation (RE pattern)</w:t>
            </w:r>
          </w:p>
        </w:tc>
        <w:tc>
          <w:tcPr>
            <w:tcW w:w="4111" w:type="dxa"/>
            <w:vAlign w:val="center"/>
          </w:tcPr>
          <w:p w14:paraId="733C986F" w14:textId="7C294342" w:rsidR="003645DE" w:rsidRDefault="003645DE" w:rsidP="003645DE">
            <w:pPr>
              <w:pStyle w:val="a7"/>
              <w:cnfStyle w:val="000000100000" w:firstRow="0" w:lastRow="0" w:firstColumn="0" w:lastColumn="0" w:oddVBand="0" w:evenVBand="0" w:oddHBand="1" w:evenHBand="0" w:firstRowFirstColumn="0" w:firstRowLastColumn="0" w:lastRowFirstColumn="0" w:lastRowLastColumn="0"/>
              <w:rPr>
                <w:rFonts w:eastAsia="楷体"/>
              </w:rPr>
            </w:pPr>
            <w:r>
              <w:rPr>
                <w:rFonts w:eastAsia="Malgun Gothic"/>
                <w:lang w:eastAsia="ko-KR"/>
              </w:rPr>
              <w:t>Comb-2</w:t>
            </w:r>
          </w:p>
        </w:tc>
      </w:tr>
      <w:tr w:rsidR="003645DE" w:rsidRPr="00670876" w14:paraId="73383A1F" w14:textId="77777777" w:rsidTr="000F1909">
        <w:tc>
          <w:tcPr>
            <w:cnfStyle w:val="001000000000" w:firstRow="0" w:lastRow="0" w:firstColumn="1" w:lastColumn="0" w:oddVBand="0" w:evenVBand="0" w:oddHBand="0" w:evenHBand="0" w:firstRowFirstColumn="0" w:firstRowLastColumn="0" w:lastRowFirstColumn="0" w:lastRowLastColumn="0"/>
            <w:tcW w:w="4394" w:type="dxa"/>
            <w:vAlign w:val="center"/>
          </w:tcPr>
          <w:p w14:paraId="27E1903C" w14:textId="3C2A94CA" w:rsidR="003645DE" w:rsidRPr="00B606A9" w:rsidRDefault="003645DE" w:rsidP="003645DE">
            <w:pPr>
              <w:pStyle w:val="a7"/>
              <w:rPr>
                <w:rFonts w:eastAsiaTheme="minorEastAsia"/>
                <w:b w:val="0"/>
                <w:bCs w:val="0"/>
                <w:szCs w:val="20"/>
                <w:lang w:eastAsia="zh-CN"/>
              </w:rPr>
            </w:pPr>
            <w:r w:rsidRPr="00B606A9">
              <w:rPr>
                <w:rFonts w:eastAsiaTheme="minorEastAsia"/>
                <w:b w:val="0"/>
                <w:bCs w:val="0"/>
                <w:szCs w:val="20"/>
                <w:lang w:eastAsia="zh-CN"/>
              </w:rPr>
              <w:t>RS type of sequence/number of ports</w:t>
            </w:r>
          </w:p>
        </w:tc>
        <w:tc>
          <w:tcPr>
            <w:tcW w:w="4111" w:type="dxa"/>
            <w:vAlign w:val="center"/>
          </w:tcPr>
          <w:p w14:paraId="13670BB1" w14:textId="5606248D" w:rsidR="003645DE" w:rsidRPr="00670876" w:rsidRDefault="003645DE" w:rsidP="003645DE">
            <w:pPr>
              <w:pStyle w:val="a7"/>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Pr>
                <w:rFonts w:hint="eastAsia"/>
              </w:rPr>
              <w:t>G</w:t>
            </w:r>
            <w:r>
              <w:t>old sequence</w:t>
            </w:r>
          </w:p>
        </w:tc>
      </w:tr>
      <w:tr w:rsidR="003645DE" w:rsidRPr="00670876" w14:paraId="1C46CBBE" w14:textId="77777777" w:rsidTr="000F1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4" w:type="dxa"/>
            <w:vAlign w:val="center"/>
          </w:tcPr>
          <w:p w14:paraId="378035DF" w14:textId="489AE16C" w:rsidR="003645DE" w:rsidRPr="00B606A9" w:rsidRDefault="003645DE" w:rsidP="003645DE">
            <w:pPr>
              <w:pStyle w:val="a7"/>
              <w:rPr>
                <w:rFonts w:eastAsiaTheme="minorEastAsia"/>
                <w:b w:val="0"/>
                <w:bCs w:val="0"/>
                <w:szCs w:val="20"/>
                <w:lang w:eastAsia="zh-CN"/>
              </w:rPr>
            </w:pPr>
            <w:r w:rsidRPr="00B606A9">
              <w:rPr>
                <w:rFonts w:eastAsiaTheme="minorEastAsia"/>
                <w:b w:val="0"/>
                <w:bCs w:val="0"/>
                <w:szCs w:val="20"/>
                <w:lang w:eastAsia="zh-CN"/>
              </w:rPr>
              <w:t>Number of symbols used per occasion</w:t>
            </w:r>
          </w:p>
        </w:tc>
        <w:tc>
          <w:tcPr>
            <w:tcW w:w="4111" w:type="dxa"/>
            <w:vAlign w:val="center"/>
          </w:tcPr>
          <w:p w14:paraId="4C9F748B" w14:textId="44B50C84" w:rsidR="003645DE" w:rsidRDefault="003645DE" w:rsidP="003645DE">
            <w:pPr>
              <w:pStyle w:val="a7"/>
              <w:cnfStyle w:val="000000100000" w:firstRow="0" w:lastRow="0" w:firstColumn="0" w:lastColumn="0" w:oddVBand="0" w:evenVBand="0" w:oddHBand="1" w:evenHBand="0" w:firstRowFirstColumn="0" w:firstRowLastColumn="0" w:lastRowFirstColumn="0" w:lastRowLastColumn="0"/>
              <w:rPr>
                <w:rFonts w:eastAsia="楷体"/>
              </w:rPr>
            </w:pPr>
            <w:r>
              <w:rPr>
                <w:rFonts w:eastAsia="Malgun Gothic"/>
                <w:lang w:eastAsia="ko-KR"/>
              </w:rPr>
              <w:t>6</w:t>
            </w:r>
          </w:p>
        </w:tc>
      </w:tr>
      <w:tr w:rsidR="003645DE" w:rsidRPr="00670876" w14:paraId="2794B73A" w14:textId="77777777" w:rsidTr="000F1909">
        <w:tc>
          <w:tcPr>
            <w:cnfStyle w:val="001000000000" w:firstRow="0" w:lastRow="0" w:firstColumn="1" w:lastColumn="0" w:oddVBand="0" w:evenVBand="0" w:oddHBand="0" w:evenHBand="0" w:firstRowFirstColumn="0" w:firstRowLastColumn="0" w:lastRowFirstColumn="0" w:lastRowLastColumn="0"/>
            <w:tcW w:w="4394" w:type="dxa"/>
            <w:vAlign w:val="center"/>
          </w:tcPr>
          <w:p w14:paraId="2BF4F698" w14:textId="78C6D67B" w:rsidR="003645DE" w:rsidRPr="00B606A9" w:rsidRDefault="003645DE" w:rsidP="003645DE">
            <w:pPr>
              <w:pStyle w:val="a7"/>
              <w:rPr>
                <w:rFonts w:eastAsiaTheme="minorEastAsia"/>
                <w:b w:val="0"/>
                <w:bCs w:val="0"/>
                <w:szCs w:val="20"/>
                <w:lang w:eastAsia="zh-CN"/>
              </w:rPr>
            </w:pPr>
            <w:r w:rsidRPr="00B606A9">
              <w:rPr>
                <w:rFonts w:eastAsiaTheme="minorEastAsia"/>
                <w:b w:val="0"/>
                <w:bCs w:val="0"/>
                <w:szCs w:val="20"/>
                <w:lang w:eastAsia="zh-CN"/>
              </w:rPr>
              <w:t>Interference modelling (ideal muting, or other)</w:t>
            </w:r>
          </w:p>
        </w:tc>
        <w:tc>
          <w:tcPr>
            <w:tcW w:w="4111" w:type="dxa"/>
            <w:vAlign w:val="center"/>
          </w:tcPr>
          <w:p w14:paraId="6FA4FD42" w14:textId="70ADEEE1" w:rsidR="003645DE" w:rsidRDefault="003645DE" w:rsidP="003645DE">
            <w:pPr>
              <w:pStyle w:val="a7"/>
              <w:cnfStyle w:val="000000000000" w:firstRow="0" w:lastRow="0" w:firstColumn="0" w:lastColumn="0" w:oddVBand="0" w:evenVBand="0" w:oddHBand="0" w:evenHBand="0" w:firstRowFirstColumn="0" w:firstRowLastColumn="0" w:lastRowFirstColumn="0" w:lastRowLastColumn="0"/>
              <w:rPr>
                <w:rFonts w:eastAsia="楷体"/>
              </w:rPr>
            </w:pPr>
            <w:r>
              <w:rPr>
                <w:rFonts w:eastAsia="Malgun Gothic"/>
                <w:lang w:eastAsia="ko-KR"/>
              </w:rPr>
              <w:t>Ideal muting</w:t>
            </w:r>
          </w:p>
        </w:tc>
      </w:tr>
      <w:tr w:rsidR="003645DE" w:rsidRPr="00670876" w14:paraId="5C710AA0" w14:textId="77777777" w:rsidTr="000F1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4" w:type="dxa"/>
            <w:vAlign w:val="center"/>
          </w:tcPr>
          <w:p w14:paraId="60C6A70C" w14:textId="7F1F1C40" w:rsidR="003645DE" w:rsidRPr="00B606A9" w:rsidRDefault="003645DE" w:rsidP="003645DE">
            <w:pPr>
              <w:pStyle w:val="a7"/>
              <w:rPr>
                <w:rFonts w:eastAsiaTheme="minorEastAsia"/>
                <w:b w:val="0"/>
                <w:bCs w:val="0"/>
                <w:szCs w:val="20"/>
                <w:lang w:eastAsia="zh-CN"/>
              </w:rPr>
            </w:pPr>
            <w:r w:rsidRPr="00B606A9">
              <w:rPr>
                <w:rFonts w:eastAsiaTheme="minorEastAsia"/>
                <w:b w:val="0"/>
                <w:bCs w:val="0"/>
                <w:szCs w:val="20"/>
                <w:lang w:eastAsia="zh-CN"/>
              </w:rPr>
              <w:t>Reference Signal Transmission Bandwidth</w:t>
            </w:r>
          </w:p>
        </w:tc>
        <w:tc>
          <w:tcPr>
            <w:tcW w:w="4111" w:type="dxa"/>
            <w:vAlign w:val="center"/>
          </w:tcPr>
          <w:p w14:paraId="40035F6F" w14:textId="5BB22027" w:rsidR="003645DE" w:rsidRDefault="003645DE" w:rsidP="003645DE">
            <w:pPr>
              <w:pStyle w:val="a7"/>
              <w:cnfStyle w:val="000000100000" w:firstRow="0" w:lastRow="0" w:firstColumn="0" w:lastColumn="0" w:oddVBand="0" w:evenVBand="0" w:oddHBand="1" w:evenHBand="0" w:firstRowFirstColumn="0" w:firstRowLastColumn="0" w:lastRowFirstColumn="0" w:lastRowLastColumn="0"/>
              <w:rPr>
                <w:rFonts w:eastAsia="楷体"/>
              </w:rPr>
            </w:pPr>
            <w:r>
              <w:rPr>
                <w:rFonts w:eastAsia="Malgun Gothic"/>
                <w:lang w:eastAsia="ko-KR"/>
              </w:rPr>
              <w:t xml:space="preserve">5MHz </w:t>
            </w:r>
          </w:p>
        </w:tc>
      </w:tr>
      <w:tr w:rsidR="003645DE" w:rsidRPr="00670876" w14:paraId="5EF80C4F" w14:textId="77777777" w:rsidTr="000F1909">
        <w:tc>
          <w:tcPr>
            <w:cnfStyle w:val="001000000000" w:firstRow="0" w:lastRow="0" w:firstColumn="1" w:lastColumn="0" w:oddVBand="0" w:evenVBand="0" w:oddHBand="0" w:evenHBand="0" w:firstRowFirstColumn="0" w:firstRowLastColumn="0" w:lastRowFirstColumn="0" w:lastRowLastColumn="0"/>
            <w:tcW w:w="4394" w:type="dxa"/>
            <w:vAlign w:val="center"/>
          </w:tcPr>
          <w:p w14:paraId="3DBECC42" w14:textId="678BAEEB" w:rsidR="003645DE" w:rsidRPr="00B606A9" w:rsidRDefault="003645DE" w:rsidP="003645DE">
            <w:pPr>
              <w:pStyle w:val="a7"/>
              <w:rPr>
                <w:rFonts w:eastAsiaTheme="minorEastAsia"/>
                <w:b w:val="0"/>
                <w:bCs w:val="0"/>
                <w:szCs w:val="20"/>
                <w:lang w:eastAsia="zh-CN"/>
              </w:rPr>
            </w:pPr>
            <w:r w:rsidRPr="00B606A9">
              <w:rPr>
                <w:rFonts w:eastAsiaTheme="minorEastAsia"/>
                <w:b w:val="0"/>
                <w:bCs w:val="0"/>
                <w:szCs w:val="20"/>
                <w:lang w:eastAsia="zh-CN"/>
              </w:rPr>
              <w:t>Reference point for timing measurement</w:t>
            </w:r>
          </w:p>
        </w:tc>
        <w:tc>
          <w:tcPr>
            <w:tcW w:w="4111" w:type="dxa"/>
            <w:vAlign w:val="center"/>
          </w:tcPr>
          <w:p w14:paraId="5BAEE0EF" w14:textId="5B886018" w:rsidR="003645DE" w:rsidRDefault="003645DE" w:rsidP="003645DE">
            <w:pPr>
              <w:pStyle w:val="a7"/>
              <w:cnfStyle w:val="000000000000" w:firstRow="0" w:lastRow="0" w:firstColumn="0" w:lastColumn="0" w:oddVBand="0" w:evenVBand="0" w:oddHBand="0" w:evenHBand="0" w:firstRowFirstColumn="0" w:firstRowLastColumn="0" w:lastRowFirstColumn="0" w:lastRowLastColumn="0"/>
              <w:rPr>
                <w:rFonts w:eastAsia="楷体"/>
              </w:rPr>
            </w:pPr>
            <w:r>
              <w:rPr>
                <w:rFonts w:eastAsia="Malgun Gothic"/>
                <w:lang w:eastAsia="ko-KR"/>
              </w:rPr>
              <w:t>Satellite</w:t>
            </w:r>
          </w:p>
        </w:tc>
      </w:tr>
      <w:tr w:rsidR="003645DE" w:rsidRPr="00670876" w14:paraId="2B643050" w14:textId="77777777" w:rsidTr="000F1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4" w:type="dxa"/>
            <w:vAlign w:val="center"/>
          </w:tcPr>
          <w:p w14:paraId="667DB5C8" w14:textId="620F30C7" w:rsidR="003645DE" w:rsidRPr="00B606A9" w:rsidRDefault="003645DE" w:rsidP="003645DE">
            <w:pPr>
              <w:pStyle w:val="a7"/>
              <w:rPr>
                <w:rFonts w:eastAsiaTheme="minorEastAsia"/>
                <w:b w:val="0"/>
                <w:bCs w:val="0"/>
                <w:szCs w:val="20"/>
                <w:lang w:eastAsia="zh-CN"/>
              </w:rPr>
            </w:pPr>
            <w:r w:rsidRPr="00B606A9">
              <w:rPr>
                <w:rFonts w:eastAsiaTheme="minorEastAsia"/>
                <w:b w:val="0"/>
                <w:bCs w:val="0"/>
                <w:szCs w:val="20"/>
                <w:lang w:eastAsia="zh-CN"/>
              </w:rPr>
              <w:t>UE speed</w:t>
            </w:r>
          </w:p>
        </w:tc>
        <w:tc>
          <w:tcPr>
            <w:tcW w:w="4111" w:type="dxa"/>
            <w:vAlign w:val="center"/>
          </w:tcPr>
          <w:p w14:paraId="7FB3AF97" w14:textId="0D9C2DE4" w:rsidR="003645DE" w:rsidRDefault="003645DE" w:rsidP="003645DE">
            <w:pPr>
              <w:pStyle w:val="a7"/>
              <w:cnfStyle w:val="000000100000" w:firstRow="0" w:lastRow="0" w:firstColumn="0" w:lastColumn="0" w:oddVBand="0" w:evenVBand="0" w:oddHBand="1" w:evenHBand="0" w:firstRowFirstColumn="0" w:firstRowLastColumn="0" w:lastRowFirstColumn="0" w:lastRowLastColumn="0"/>
              <w:rPr>
                <w:rFonts w:eastAsia="楷体"/>
              </w:rPr>
            </w:pPr>
            <w:r>
              <w:rPr>
                <w:rFonts w:eastAsia="Malgun Gothic"/>
                <w:lang w:eastAsia="ko-KR"/>
              </w:rPr>
              <w:t>3km/h</w:t>
            </w:r>
          </w:p>
        </w:tc>
      </w:tr>
      <w:tr w:rsidR="003645DE" w:rsidRPr="00670876" w14:paraId="122B5D32" w14:textId="77777777" w:rsidTr="000F1909">
        <w:tc>
          <w:tcPr>
            <w:cnfStyle w:val="001000000000" w:firstRow="0" w:lastRow="0" w:firstColumn="1" w:lastColumn="0" w:oddVBand="0" w:evenVBand="0" w:oddHBand="0" w:evenHBand="0" w:firstRowFirstColumn="0" w:firstRowLastColumn="0" w:lastRowFirstColumn="0" w:lastRowLastColumn="0"/>
            <w:tcW w:w="4394" w:type="dxa"/>
            <w:vAlign w:val="center"/>
          </w:tcPr>
          <w:p w14:paraId="774C705B" w14:textId="58B8597F" w:rsidR="003645DE" w:rsidRPr="00B606A9" w:rsidRDefault="003645DE" w:rsidP="003645DE">
            <w:pPr>
              <w:pStyle w:val="a7"/>
              <w:rPr>
                <w:rFonts w:eastAsiaTheme="minorEastAsia"/>
                <w:b w:val="0"/>
                <w:bCs w:val="0"/>
                <w:szCs w:val="20"/>
                <w:lang w:eastAsia="zh-CN"/>
              </w:rPr>
            </w:pPr>
            <w:r w:rsidRPr="00B606A9">
              <w:rPr>
                <w:rFonts w:eastAsiaTheme="minorEastAsia"/>
                <w:b w:val="0"/>
                <w:bCs w:val="0"/>
                <w:szCs w:val="20"/>
                <w:lang w:eastAsia="zh-CN"/>
              </w:rPr>
              <w:t>Performance metrics</w:t>
            </w:r>
          </w:p>
        </w:tc>
        <w:tc>
          <w:tcPr>
            <w:tcW w:w="4111" w:type="dxa"/>
            <w:vAlign w:val="center"/>
          </w:tcPr>
          <w:p w14:paraId="4A7F56A2" w14:textId="02FC39B5" w:rsidR="003645DE" w:rsidRDefault="003645DE" w:rsidP="003645DE">
            <w:pPr>
              <w:pStyle w:val="a7"/>
              <w:cnfStyle w:val="000000000000" w:firstRow="0" w:lastRow="0" w:firstColumn="0" w:lastColumn="0" w:oddVBand="0" w:evenVBand="0" w:oddHBand="0" w:evenHBand="0" w:firstRowFirstColumn="0" w:firstRowLastColumn="0" w:lastRowFirstColumn="0" w:lastRowLastColumn="0"/>
              <w:rPr>
                <w:rFonts w:eastAsia="楷体"/>
              </w:rPr>
            </w:pPr>
            <w:r w:rsidRPr="003E58D1">
              <w:rPr>
                <w:rFonts w:eastAsia="Malgun Gothic"/>
                <w:lang w:eastAsia="ko-KR"/>
              </w:rPr>
              <w:t>Horizontal accuracy (UE 2D position accuracy)</w:t>
            </w:r>
          </w:p>
        </w:tc>
      </w:tr>
      <w:tr w:rsidR="00426AD1" w:rsidRPr="00670876" w14:paraId="452CA3CF" w14:textId="77777777" w:rsidTr="000F19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4" w:type="dxa"/>
            <w:vAlign w:val="center"/>
          </w:tcPr>
          <w:p w14:paraId="5CA8DDE4" w14:textId="33D9AD3F" w:rsidR="00426AD1" w:rsidRPr="00426AD1" w:rsidRDefault="00426AD1" w:rsidP="003645DE">
            <w:pPr>
              <w:pStyle w:val="a7"/>
              <w:rPr>
                <w:rFonts w:eastAsiaTheme="minorEastAsia"/>
                <w:b w:val="0"/>
                <w:bCs w:val="0"/>
                <w:szCs w:val="20"/>
                <w:lang w:eastAsia="zh-CN"/>
              </w:rPr>
            </w:pPr>
            <w:r w:rsidRPr="00426AD1">
              <w:rPr>
                <w:rFonts w:eastAsiaTheme="minorEastAsia" w:hint="eastAsia"/>
                <w:b w:val="0"/>
                <w:bCs w:val="0"/>
                <w:szCs w:val="20"/>
                <w:lang w:eastAsia="zh-CN"/>
              </w:rPr>
              <w:t>N</w:t>
            </w:r>
            <w:r w:rsidRPr="00426AD1">
              <w:rPr>
                <w:rFonts w:eastAsiaTheme="minorEastAsia"/>
                <w:b w:val="0"/>
                <w:bCs w:val="0"/>
                <w:szCs w:val="20"/>
                <w:lang w:eastAsia="zh-CN"/>
              </w:rPr>
              <w:t>etwork synchronization error</w:t>
            </w:r>
          </w:p>
        </w:tc>
        <w:tc>
          <w:tcPr>
            <w:tcW w:w="4111" w:type="dxa"/>
            <w:vAlign w:val="center"/>
          </w:tcPr>
          <w:p w14:paraId="555551B6" w14:textId="47F7B644" w:rsidR="00426AD1" w:rsidRPr="00426AD1" w:rsidRDefault="00426AD1" w:rsidP="003645DE">
            <w:pPr>
              <w:pStyle w:val="a7"/>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N</w:t>
            </w:r>
            <w:r>
              <w:rPr>
                <w:rFonts w:eastAsiaTheme="minorEastAsia"/>
                <w:lang w:eastAsia="zh-CN"/>
              </w:rPr>
              <w:t>ot considered</w:t>
            </w:r>
          </w:p>
        </w:tc>
      </w:tr>
      <w:tr w:rsidR="00426AD1" w:rsidRPr="00670876" w14:paraId="647A1649" w14:textId="77777777" w:rsidTr="000F1909">
        <w:tc>
          <w:tcPr>
            <w:cnfStyle w:val="001000000000" w:firstRow="0" w:lastRow="0" w:firstColumn="1" w:lastColumn="0" w:oddVBand="0" w:evenVBand="0" w:oddHBand="0" w:evenHBand="0" w:firstRowFirstColumn="0" w:firstRowLastColumn="0" w:lastRowFirstColumn="0" w:lastRowLastColumn="0"/>
            <w:tcW w:w="4394" w:type="dxa"/>
            <w:vAlign w:val="center"/>
          </w:tcPr>
          <w:p w14:paraId="1605F23B" w14:textId="612BCC85" w:rsidR="00426AD1" w:rsidRPr="00426AD1" w:rsidRDefault="00426AD1" w:rsidP="003645DE">
            <w:pPr>
              <w:pStyle w:val="a7"/>
              <w:rPr>
                <w:rFonts w:eastAsiaTheme="minorEastAsia"/>
                <w:b w:val="0"/>
                <w:bCs w:val="0"/>
                <w:szCs w:val="20"/>
                <w:lang w:eastAsia="zh-CN"/>
              </w:rPr>
            </w:pPr>
            <w:r>
              <w:rPr>
                <w:rFonts w:eastAsiaTheme="minorEastAsia" w:hint="eastAsia"/>
                <w:b w:val="0"/>
                <w:bCs w:val="0"/>
                <w:szCs w:val="20"/>
                <w:lang w:eastAsia="zh-CN"/>
              </w:rPr>
              <w:t>U</w:t>
            </w:r>
            <w:r>
              <w:rPr>
                <w:rFonts w:eastAsiaTheme="minorEastAsia"/>
                <w:b w:val="0"/>
                <w:bCs w:val="0"/>
                <w:szCs w:val="20"/>
                <w:lang w:eastAsia="zh-CN"/>
              </w:rPr>
              <w:t>E/gNB TX/RX calibration error</w:t>
            </w:r>
          </w:p>
        </w:tc>
        <w:tc>
          <w:tcPr>
            <w:tcW w:w="4111" w:type="dxa"/>
            <w:vAlign w:val="center"/>
          </w:tcPr>
          <w:p w14:paraId="7D2A8D42" w14:textId="7C8D922A" w:rsidR="00426AD1" w:rsidRPr="003E58D1" w:rsidRDefault="00426AD1" w:rsidP="003645DE">
            <w:pPr>
              <w:pStyle w:val="a7"/>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Theme="minorEastAsia" w:hint="eastAsia"/>
                <w:lang w:eastAsia="zh-CN"/>
              </w:rPr>
              <w:t>N</w:t>
            </w:r>
            <w:r>
              <w:rPr>
                <w:rFonts w:eastAsiaTheme="minorEastAsia"/>
                <w:lang w:eastAsia="zh-CN"/>
              </w:rPr>
              <w:t>ot considered</w:t>
            </w:r>
          </w:p>
        </w:tc>
      </w:tr>
    </w:tbl>
    <w:p w14:paraId="4F1AB9A3" w14:textId="77777777" w:rsidR="00A32760" w:rsidRDefault="00A32760" w:rsidP="00A32760">
      <w:pPr>
        <w:pStyle w:val="a7"/>
        <w:rPr>
          <w:rFonts w:eastAsiaTheme="minorEastAsia"/>
          <w:szCs w:val="20"/>
          <w:lang w:eastAsia="zh-CN"/>
        </w:rPr>
      </w:pPr>
    </w:p>
    <w:p w14:paraId="1174E664" w14:textId="5C12CDE5" w:rsidR="00A833B1" w:rsidRDefault="004F1BAE" w:rsidP="003C3FA7">
      <w:pPr>
        <w:pStyle w:val="a7"/>
        <w:rPr>
          <w:rFonts w:eastAsia="宋体"/>
          <w:szCs w:val="22"/>
          <w:lang w:eastAsia="zh-CN"/>
        </w:rPr>
      </w:pPr>
      <w:r w:rsidRPr="000E2FE4">
        <w:rPr>
          <w:rFonts w:eastAsia="宋体"/>
          <w:szCs w:val="22"/>
          <w:lang w:eastAsia="zh-CN"/>
        </w:rPr>
        <w:t xml:space="preserve">In our simulation assumptions, four satellite positions are considered </w:t>
      </w:r>
      <w:r w:rsidR="002A53A7">
        <w:rPr>
          <w:rFonts w:eastAsia="宋体"/>
          <w:szCs w:val="22"/>
          <w:lang w:eastAsia="zh-CN"/>
        </w:rPr>
        <w:t xml:space="preserve">for DL TDOA calculation </w:t>
      </w:r>
      <w:r w:rsidRPr="000E2FE4">
        <w:rPr>
          <w:rFonts w:eastAsia="宋体"/>
          <w:szCs w:val="22"/>
          <w:lang w:eastAsia="zh-CN"/>
        </w:rPr>
        <w:t xml:space="preserve">with two satellite positions on the orbit </w:t>
      </w:r>
      <w:r w:rsidR="002A53A7">
        <w:rPr>
          <w:rFonts w:eastAsia="宋体"/>
          <w:szCs w:val="22"/>
          <w:lang w:eastAsia="zh-CN"/>
        </w:rPr>
        <w:t>1</w:t>
      </w:r>
      <w:r w:rsidRPr="000E2FE4">
        <w:rPr>
          <w:rFonts w:eastAsia="宋体"/>
          <w:szCs w:val="22"/>
          <w:lang w:eastAsia="zh-CN"/>
        </w:rPr>
        <w:t xml:space="preserve"> and two other satellite positions on the orbit </w:t>
      </w:r>
      <w:r w:rsidR="002A53A7">
        <w:rPr>
          <w:rFonts w:eastAsia="宋体"/>
          <w:szCs w:val="22"/>
          <w:lang w:eastAsia="zh-CN"/>
        </w:rPr>
        <w:t>2</w:t>
      </w:r>
      <w:r>
        <w:rPr>
          <w:rFonts w:eastAsia="宋体"/>
          <w:szCs w:val="22"/>
          <w:lang w:eastAsia="zh-CN"/>
        </w:rPr>
        <w:t xml:space="preserve"> and orbit </w:t>
      </w:r>
      <w:r w:rsidR="002A53A7">
        <w:rPr>
          <w:rFonts w:eastAsia="宋体"/>
          <w:szCs w:val="22"/>
          <w:lang w:eastAsia="zh-CN"/>
        </w:rPr>
        <w:t>3</w:t>
      </w:r>
      <w:r>
        <w:rPr>
          <w:rFonts w:eastAsia="宋体"/>
          <w:szCs w:val="22"/>
          <w:lang w:eastAsia="zh-CN"/>
        </w:rPr>
        <w:t xml:space="preserve"> respectively</w:t>
      </w:r>
      <w:r w:rsidRPr="000E2FE4">
        <w:rPr>
          <w:rFonts w:eastAsia="宋体"/>
          <w:szCs w:val="22"/>
          <w:lang w:eastAsia="zh-CN"/>
        </w:rPr>
        <w:t>, as shown in Fig</w:t>
      </w:r>
      <w:r>
        <w:rPr>
          <w:rFonts w:eastAsia="宋体"/>
          <w:szCs w:val="22"/>
          <w:lang w:eastAsia="zh-CN"/>
        </w:rPr>
        <w:t>ure</w:t>
      </w:r>
      <w:r w:rsidRPr="000E2FE4">
        <w:rPr>
          <w:rFonts w:eastAsia="宋体"/>
          <w:szCs w:val="22"/>
          <w:lang w:eastAsia="zh-CN"/>
        </w:rPr>
        <w:t xml:space="preserve"> </w:t>
      </w:r>
      <w:r w:rsidR="007427E7">
        <w:rPr>
          <w:rFonts w:eastAsia="宋体"/>
          <w:szCs w:val="22"/>
          <w:lang w:eastAsia="zh-CN"/>
        </w:rPr>
        <w:t>3</w:t>
      </w:r>
      <w:r w:rsidRPr="000E2FE4">
        <w:rPr>
          <w:rFonts w:eastAsia="宋体"/>
          <w:szCs w:val="22"/>
          <w:lang w:eastAsia="zh-CN"/>
        </w:rPr>
        <w:t>.</w:t>
      </w:r>
      <w:r w:rsidR="002A53A7">
        <w:rPr>
          <w:rFonts w:eastAsia="宋体"/>
          <w:szCs w:val="22"/>
          <w:lang w:eastAsia="zh-CN"/>
        </w:rPr>
        <w:t xml:space="preserve"> All the </w:t>
      </w:r>
      <w:r w:rsidR="00861B39">
        <w:rPr>
          <w:rFonts w:eastAsia="宋体"/>
          <w:szCs w:val="22"/>
          <w:lang w:eastAsia="zh-CN"/>
        </w:rPr>
        <w:t xml:space="preserve">three </w:t>
      </w:r>
      <w:r w:rsidR="002A53A7">
        <w:rPr>
          <w:rFonts w:eastAsia="宋体"/>
          <w:szCs w:val="22"/>
          <w:lang w:eastAsia="zh-CN"/>
        </w:rPr>
        <w:t>orbits are</w:t>
      </w:r>
      <w:r w:rsidR="002A53A7" w:rsidRPr="002A53A7">
        <w:rPr>
          <w:rFonts w:eastAsia="宋体"/>
          <w:szCs w:val="22"/>
          <w:lang w:eastAsia="zh-CN"/>
        </w:rPr>
        <w:t xml:space="preserve"> modelized at </w:t>
      </w:r>
      <w:r w:rsidR="002A53A7">
        <w:rPr>
          <w:rFonts w:eastAsia="宋体"/>
          <w:szCs w:val="22"/>
          <w:lang w:eastAsia="zh-CN"/>
        </w:rPr>
        <w:t>6</w:t>
      </w:r>
      <w:r w:rsidR="002A53A7" w:rsidRPr="002A53A7">
        <w:rPr>
          <w:rFonts w:eastAsia="宋体"/>
          <w:szCs w:val="22"/>
          <w:lang w:eastAsia="zh-CN"/>
        </w:rPr>
        <w:t>00</w:t>
      </w:r>
      <w:r w:rsidR="002A53A7">
        <w:rPr>
          <w:rFonts w:eastAsia="宋体"/>
          <w:szCs w:val="22"/>
          <w:lang w:eastAsia="zh-CN"/>
        </w:rPr>
        <w:t xml:space="preserve"> </w:t>
      </w:r>
      <w:r w:rsidR="002A53A7" w:rsidRPr="002A53A7">
        <w:rPr>
          <w:rFonts w:eastAsia="宋体"/>
          <w:szCs w:val="22"/>
          <w:lang w:eastAsia="zh-CN"/>
        </w:rPr>
        <w:t>km</w:t>
      </w:r>
      <w:r w:rsidR="00861B39">
        <w:rPr>
          <w:rFonts w:eastAsia="宋体"/>
          <w:szCs w:val="22"/>
          <w:lang w:eastAsia="zh-CN"/>
        </w:rPr>
        <w:t xml:space="preserve"> and can be seen by UE</w:t>
      </w:r>
      <w:r w:rsidR="00552B21">
        <w:rPr>
          <w:rFonts w:eastAsia="宋体"/>
          <w:szCs w:val="22"/>
          <w:lang w:eastAsia="zh-CN"/>
        </w:rPr>
        <w:t>.</w:t>
      </w:r>
    </w:p>
    <w:p w14:paraId="146164BF" w14:textId="746F98C1" w:rsidR="00953842" w:rsidRDefault="00953842" w:rsidP="003C3FA7">
      <w:pPr>
        <w:pStyle w:val="a7"/>
        <w:rPr>
          <w:rFonts w:eastAsia="宋体"/>
          <w:szCs w:val="22"/>
          <w:lang w:eastAsia="zh-CN"/>
        </w:rPr>
      </w:pPr>
      <w:r>
        <w:rPr>
          <w:rFonts w:eastAsia="宋体" w:hint="eastAsia"/>
          <w:szCs w:val="22"/>
          <w:lang w:eastAsia="zh-CN"/>
        </w:rPr>
        <w:t>T</w:t>
      </w:r>
      <w:r>
        <w:rPr>
          <w:rFonts w:eastAsia="宋体"/>
          <w:szCs w:val="22"/>
          <w:lang w:eastAsia="zh-CN"/>
        </w:rPr>
        <w:t xml:space="preserve">he positioning performance </w:t>
      </w:r>
      <w:r w:rsidR="000E1D4A">
        <w:rPr>
          <w:rFonts w:eastAsia="宋体"/>
          <w:szCs w:val="22"/>
          <w:lang w:eastAsia="zh-CN"/>
        </w:rPr>
        <w:t xml:space="preserve">of DL TDOA </w:t>
      </w:r>
      <w:r w:rsidR="000E1D4A" w:rsidRPr="000E2FE4">
        <w:rPr>
          <w:rFonts w:eastAsia="宋体"/>
          <w:szCs w:val="22"/>
          <w:lang w:eastAsia="zh-CN"/>
        </w:rPr>
        <w:t xml:space="preserve">with the aid of 4 satellite positions </w:t>
      </w:r>
      <w:r>
        <w:rPr>
          <w:rFonts w:eastAsia="宋体"/>
          <w:szCs w:val="22"/>
          <w:lang w:eastAsia="zh-CN"/>
        </w:rPr>
        <w:t xml:space="preserve">is provided in Figure </w:t>
      </w:r>
      <w:r w:rsidR="007427E7">
        <w:rPr>
          <w:rFonts w:eastAsia="宋体"/>
          <w:szCs w:val="22"/>
          <w:lang w:eastAsia="zh-CN"/>
        </w:rPr>
        <w:t xml:space="preserve">4 </w:t>
      </w:r>
      <w:r w:rsidR="000E1D4A">
        <w:rPr>
          <w:rFonts w:eastAsia="宋体"/>
          <w:szCs w:val="22"/>
          <w:lang w:eastAsia="zh-CN"/>
        </w:rPr>
        <w:t xml:space="preserve">and summarized in Table </w:t>
      </w:r>
      <w:r w:rsidR="00165471">
        <w:rPr>
          <w:rFonts w:eastAsia="宋体"/>
          <w:szCs w:val="22"/>
          <w:lang w:eastAsia="zh-CN"/>
        </w:rPr>
        <w:t>15</w:t>
      </w:r>
      <w:r>
        <w:rPr>
          <w:rFonts w:eastAsia="宋体"/>
          <w:szCs w:val="22"/>
          <w:lang w:eastAsia="zh-CN"/>
        </w:rPr>
        <w:t xml:space="preserve">. </w:t>
      </w:r>
      <w:r w:rsidR="000E1D4A">
        <w:rPr>
          <w:rFonts w:eastAsia="宋体"/>
          <w:szCs w:val="22"/>
          <w:lang w:eastAsia="zh-CN"/>
        </w:rPr>
        <w:t>It is observed that t</w:t>
      </w:r>
      <w:r w:rsidR="000E1D4A" w:rsidRPr="000E2FE4">
        <w:rPr>
          <w:rFonts w:eastAsia="宋体"/>
          <w:szCs w:val="22"/>
          <w:lang w:eastAsia="zh-CN"/>
        </w:rPr>
        <w:t xml:space="preserve">he positioning accuracy error is within </w:t>
      </w:r>
      <w:r w:rsidR="000E1D4A">
        <w:rPr>
          <w:rFonts w:eastAsia="宋体"/>
          <w:szCs w:val="22"/>
          <w:lang w:eastAsia="zh-CN"/>
        </w:rPr>
        <w:t>173</w:t>
      </w:r>
      <w:r w:rsidR="000E1D4A" w:rsidRPr="000E2FE4">
        <w:rPr>
          <w:rFonts w:eastAsia="宋体"/>
          <w:szCs w:val="22"/>
          <w:lang w:eastAsia="zh-CN"/>
        </w:rPr>
        <w:t xml:space="preserve"> m at 9</w:t>
      </w:r>
      <w:r w:rsidR="000E1D4A">
        <w:rPr>
          <w:rFonts w:eastAsia="宋体"/>
          <w:szCs w:val="22"/>
          <w:lang w:eastAsia="zh-CN"/>
        </w:rPr>
        <w:t>5</w:t>
      </w:r>
      <w:r w:rsidR="000E1D4A" w:rsidRPr="000E2FE4">
        <w:rPr>
          <w:rFonts w:eastAsia="宋体"/>
          <w:szCs w:val="22"/>
          <w:lang w:eastAsia="zh-CN"/>
        </w:rPr>
        <w:t>% CDF point</w:t>
      </w:r>
      <w:r w:rsidR="00094E02">
        <w:rPr>
          <w:rFonts w:eastAsia="宋体"/>
          <w:szCs w:val="22"/>
          <w:lang w:eastAsia="zh-CN"/>
        </w:rPr>
        <w:t xml:space="preserve">, and the corresponding one-way delay/doppler uncertainty on service link for </w:t>
      </w:r>
      <w:r w:rsidR="00F5123C">
        <w:rPr>
          <w:rFonts w:eastAsia="宋体"/>
          <w:szCs w:val="22"/>
          <w:lang w:eastAsia="zh-CN"/>
        </w:rPr>
        <w:t>2 GHz band is provided in Table 16</w:t>
      </w:r>
      <w:r w:rsidR="000E1D4A">
        <w:rPr>
          <w:rFonts w:eastAsia="宋体"/>
          <w:szCs w:val="22"/>
          <w:lang w:eastAsia="zh-CN"/>
        </w:rPr>
        <w:t>.</w:t>
      </w:r>
      <w:r w:rsidR="000E1D4A" w:rsidRPr="000E1D4A">
        <w:rPr>
          <w:rFonts w:eastAsia="宋体"/>
          <w:szCs w:val="22"/>
          <w:lang w:eastAsia="zh-CN"/>
        </w:rPr>
        <w:t xml:space="preserve"> </w:t>
      </w:r>
      <w:r w:rsidR="000E1D4A" w:rsidRPr="000E2FE4">
        <w:rPr>
          <w:rFonts w:eastAsia="宋体"/>
          <w:szCs w:val="22"/>
          <w:lang w:eastAsia="zh-CN"/>
        </w:rPr>
        <w:t xml:space="preserve">This ensures </w:t>
      </w:r>
      <w:r w:rsidR="000E1D4A" w:rsidRPr="00162F81">
        <w:rPr>
          <w:rFonts w:eastAsia="宋体"/>
          <w:szCs w:val="22"/>
          <w:lang w:eastAsia="zh-CN"/>
        </w:rPr>
        <w:t>the timing offset is within CP length</w:t>
      </w:r>
      <w:r w:rsidR="000E1D4A" w:rsidRPr="000E2FE4">
        <w:rPr>
          <w:rFonts w:eastAsia="宋体"/>
          <w:szCs w:val="22"/>
          <w:lang w:eastAsia="zh-CN"/>
        </w:rPr>
        <w:t xml:space="preserve"> and the frequency error is within 0.1 ppm at 2</w:t>
      </w:r>
      <w:r w:rsidR="00860FD1">
        <w:rPr>
          <w:rFonts w:eastAsia="宋体"/>
          <w:szCs w:val="22"/>
          <w:lang w:eastAsia="zh-CN"/>
        </w:rPr>
        <w:t xml:space="preserve"> </w:t>
      </w:r>
      <w:r w:rsidR="000E1D4A" w:rsidRPr="000E2FE4">
        <w:rPr>
          <w:rFonts w:eastAsia="宋体"/>
          <w:szCs w:val="22"/>
          <w:lang w:eastAsia="zh-CN"/>
        </w:rPr>
        <w:t>GHz carrier frequency.</w:t>
      </w:r>
      <w:r w:rsidR="0010351B">
        <w:rPr>
          <w:rFonts w:eastAsia="宋体"/>
          <w:szCs w:val="22"/>
          <w:lang w:eastAsia="zh-CN"/>
        </w:rPr>
        <w:t xml:space="preserve"> With this accuracy, NR positioning for idle UE with PRS can be an alternative for acquiring UE location, and can be used in GNSS-resilient scenario.</w:t>
      </w:r>
    </w:p>
    <w:p w14:paraId="53B4C186" w14:textId="3ACFAC33" w:rsidR="00A50DAB" w:rsidRPr="00503D22" w:rsidRDefault="00A50DAB" w:rsidP="00A50DAB">
      <w:pPr>
        <w:pStyle w:val="a7"/>
        <w:jc w:val="center"/>
        <w:rPr>
          <w:rFonts w:eastAsiaTheme="minorEastAsia"/>
          <w:szCs w:val="20"/>
          <w:lang w:eastAsia="zh-CN"/>
        </w:rPr>
      </w:pPr>
      <w:r w:rsidRPr="00DF4278">
        <w:rPr>
          <w:rFonts w:eastAsia="宋体"/>
          <w:b/>
          <w:bCs/>
          <w:sz w:val="18"/>
          <w:szCs w:val="18"/>
          <w:lang w:eastAsia="zh-CN"/>
        </w:rPr>
        <w:t xml:space="preserve">Table </w:t>
      </w:r>
      <w:r w:rsidR="00165471">
        <w:rPr>
          <w:rFonts w:eastAsia="宋体"/>
          <w:b/>
          <w:bCs/>
          <w:sz w:val="18"/>
          <w:szCs w:val="18"/>
          <w:lang w:eastAsia="zh-CN"/>
        </w:rPr>
        <w:t>15</w:t>
      </w:r>
      <w:r w:rsidRPr="00DF4278">
        <w:rPr>
          <w:rFonts w:eastAsia="宋体"/>
          <w:b/>
          <w:bCs/>
          <w:sz w:val="18"/>
          <w:szCs w:val="18"/>
          <w:lang w:eastAsia="zh-CN"/>
        </w:rPr>
        <w:t xml:space="preserve">. </w:t>
      </w:r>
      <w:r w:rsidRPr="00A50DAB">
        <w:rPr>
          <w:rFonts w:eastAsia="宋体"/>
          <w:b/>
          <w:bCs/>
          <w:sz w:val="18"/>
          <w:szCs w:val="18"/>
          <w:lang w:eastAsia="zh-CN"/>
        </w:rPr>
        <w:t>Positioning accuracy</w:t>
      </w:r>
    </w:p>
    <w:tbl>
      <w:tblPr>
        <w:tblStyle w:val="4-52"/>
        <w:tblW w:w="9062" w:type="dxa"/>
        <w:jc w:val="center"/>
        <w:tblLook w:val="04A0" w:firstRow="1" w:lastRow="0" w:firstColumn="1" w:lastColumn="0" w:noHBand="0" w:noVBand="1"/>
      </w:tblPr>
      <w:tblGrid>
        <w:gridCol w:w="1838"/>
        <w:gridCol w:w="2126"/>
        <w:gridCol w:w="1276"/>
        <w:gridCol w:w="1276"/>
        <w:gridCol w:w="1276"/>
        <w:gridCol w:w="1270"/>
      </w:tblGrid>
      <w:tr w:rsidR="00A50DAB" w:rsidRPr="006A373E" w14:paraId="230EFCDA" w14:textId="77777777" w:rsidTr="000E49B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58711D20" w14:textId="6403D3F0" w:rsidR="00A50DAB" w:rsidRPr="006A373E" w:rsidRDefault="00A50DAB" w:rsidP="00A50DAB">
            <w:pPr>
              <w:spacing w:after="120"/>
              <w:jc w:val="center"/>
              <w:rPr>
                <w:rFonts w:eastAsia="等线"/>
                <w:szCs w:val="20"/>
                <w:lang w:eastAsia="zh-CN"/>
              </w:rPr>
            </w:pPr>
          </w:p>
        </w:tc>
        <w:tc>
          <w:tcPr>
            <w:tcW w:w="2126" w:type="dxa"/>
          </w:tcPr>
          <w:p w14:paraId="021A6338" w14:textId="37169EDE" w:rsidR="00A50DAB" w:rsidRDefault="00A50DAB" w:rsidP="00A50DAB">
            <w:pPr>
              <w:spacing w:after="120"/>
              <w:jc w:val="center"/>
              <w:cnfStyle w:val="100000000000" w:firstRow="1" w:lastRow="0" w:firstColumn="0" w:lastColumn="0" w:oddVBand="0" w:evenVBand="0" w:oddHBand="0" w:evenHBand="0" w:firstRowFirstColumn="0" w:firstRowLastColumn="0" w:lastRowFirstColumn="0" w:lastRowLastColumn="0"/>
              <w:rPr>
                <w:rFonts w:eastAsia="MS Mincho"/>
              </w:rPr>
            </w:pPr>
            <w:r>
              <w:rPr>
                <w:rFonts w:eastAsia="宋体"/>
                <w:szCs w:val="20"/>
              </w:rPr>
              <w:t>Number of occasions per positioning estimation</w:t>
            </w:r>
          </w:p>
        </w:tc>
        <w:tc>
          <w:tcPr>
            <w:tcW w:w="1276" w:type="dxa"/>
            <w:vAlign w:val="center"/>
          </w:tcPr>
          <w:p w14:paraId="01D6E110" w14:textId="43799170" w:rsidR="00A50DAB" w:rsidRDefault="00A50DAB" w:rsidP="00A50DAB">
            <w:pPr>
              <w:spacing w:after="120"/>
              <w:jc w:val="center"/>
              <w:cnfStyle w:val="100000000000" w:firstRow="1" w:lastRow="0" w:firstColumn="0" w:lastColumn="0" w:oddVBand="0" w:evenVBand="0" w:oddHBand="0" w:evenHBand="0" w:firstRowFirstColumn="0" w:firstRowLastColumn="0" w:lastRowFirstColumn="0" w:lastRowLastColumn="0"/>
              <w:rPr>
                <w:rFonts w:eastAsia="MS Mincho"/>
              </w:rPr>
            </w:pPr>
            <w:r w:rsidRPr="009F4349">
              <w:rPr>
                <w:rFonts w:eastAsia="宋体"/>
                <w:szCs w:val="20"/>
              </w:rPr>
              <w:t>67%</w:t>
            </w:r>
          </w:p>
        </w:tc>
        <w:tc>
          <w:tcPr>
            <w:tcW w:w="1276" w:type="dxa"/>
            <w:vAlign w:val="center"/>
          </w:tcPr>
          <w:p w14:paraId="51924155" w14:textId="29CD5E24" w:rsidR="00A50DAB" w:rsidRDefault="00A50DAB" w:rsidP="00A50DAB">
            <w:pPr>
              <w:spacing w:after="120"/>
              <w:jc w:val="center"/>
              <w:cnfStyle w:val="100000000000" w:firstRow="1" w:lastRow="0" w:firstColumn="0" w:lastColumn="0" w:oddVBand="0" w:evenVBand="0" w:oddHBand="0" w:evenHBand="0" w:firstRowFirstColumn="0" w:firstRowLastColumn="0" w:lastRowFirstColumn="0" w:lastRowLastColumn="0"/>
              <w:rPr>
                <w:rFonts w:eastAsia="MS Mincho"/>
              </w:rPr>
            </w:pPr>
            <w:r w:rsidRPr="009F4349">
              <w:rPr>
                <w:rFonts w:eastAsia="宋体"/>
                <w:szCs w:val="20"/>
              </w:rPr>
              <w:t>80%</w:t>
            </w:r>
          </w:p>
        </w:tc>
        <w:tc>
          <w:tcPr>
            <w:tcW w:w="1276" w:type="dxa"/>
            <w:vAlign w:val="center"/>
          </w:tcPr>
          <w:p w14:paraId="0677409A" w14:textId="341A518D" w:rsidR="00A50DAB" w:rsidRPr="006A373E" w:rsidRDefault="00A50DAB" w:rsidP="00A50DAB">
            <w:pPr>
              <w:spacing w:after="120"/>
              <w:jc w:val="center"/>
              <w:cnfStyle w:val="100000000000" w:firstRow="1" w:lastRow="0" w:firstColumn="0" w:lastColumn="0" w:oddVBand="0" w:evenVBand="0" w:oddHBand="0" w:evenHBand="0" w:firstRowFirstColumn="0" w:firstRowLastColumn="0" w:lastRowFirstColumn="0" w:lastRowLastColumn="0"/>
              <w:rPr>
                <w:rFonts w:eastAsia="等线"/>
                <w:szCs w:val="20"/>
                <w:lang w:eastAsia="zh-CN"/>
              </w:rPr>
            </w:pPr>
            <w:r w:rsidRPr="00A50DAB">
              <w:rPr>
                <w:rFonts w:eastAsia="宋体"/>
                <w:szCs w:val="20"/>
              </w:rPr>
              <w:t>90%</w:t>
            </w:r>
          </w:p>
        </w:tc>
        <w:tc>
          <w:tcPr>
            <w:tcW w:w="1270" w:type="dxa"/>
            <w:vAlign w:val="center"/>
          </w:tcPr>
          <w:p w14:paraId="27F5FD9B" w14:textId="44D599DE" w:rsidR="00A50DAB" w:rsidRPr="006A373E" w:rsidRDefault="00A50DAB" w:rsidP="00A50DAB">
            <w:pPr>
              <w:spacing w:after="120"/>
              <w:jc w:val="center"/>
              <w:cnfStyle w:val="100000000000" w:firstRow="1" w:lastRow="0" w:firstColumn="0" w:lastColumn="0" w:oddVBand="0" w:evenVBand="0" w:oddHBand="0" w:evenHBand="0" w:firstRowFirstColumn="0" w:firstRowLastColumn="0" w:lastRowFirstColumn="0" w:lastRowLastColumn="0"/>
              <w:rPr>
                <w:rFonts w:eastAsia="宋体"/>
                <w:szCs w:val="20"/>
                <w:lang w:eastAsia="zh-CN"/>
              </w:rPr>
            </w:pPr>
            <w:r w:rsidRPr="009F4349">
              <w:rPr>
                <w:rFonts w:eastAsia="宋体" w:hint="eastAsia"/>
                <w:szCs w:val="20"/>
              </w:rPr>
              <w:t>9</w:t>
            </w:r>
            <w:r w:rsidRPr="009F4349">
              <w:rPr>
                <w:rFonts w:eastAsia="宋体"/>
                <w:szCs w:val="20"/>
              </w:rPr>
              <w:t>5%</w:t>
            </w:r>
          </w:p>
        </w:tc>
      </w:tr>
      <w:tr w:rsidR="00A50DAB" w:rsidRPr="006A373E" w14:paraId="74A7E73E" w14:textId="77777777" w:rsidTr="000E49B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1106ECFF" w14:textId="03ECB461" w:rsidR="00A50DAB" w:rsidRPr="006A373E" w:rsidRDefault="005511FE" w:rsidP="00A50DAB">
            <w:pPr>
              <w:spacing w:after="120"/>
              <w:jc w:val="center"/>
              <w:rPr>
                <w:rFonts w:eastAsia="等线"/>
                <w:szCs w:val="20"/>
                <w:lang w:eastAsia="zh-CN"/>
              </w:rPr>
            </w:pPr>
            <w:r>
              <w:rPr>
                <w:rFonts w:eastAsia="MS Mincho"/>
              </w:rPr>
              <w:t>L</w:t>
            </w:r>
            <w:r w:rsidR="00A50DAB" w:rsidRPr="00A50DAB">
              <w:rPr>
                <w:rFonts w:eastAsia="MS Mincho"/>
              </w:rPr>
              <w:t>ocation uncertainty X (m)</w:t>
            </w:r>
          </w:p>
        </w:tc>
        <w:tc>
          <w:tcPr>
            <w:tcW w:w="2126" w:type="dxa"/>
            <w:vAlign w:val="center"/>
          </w:tcPr>
          <w:p w14:paraId="0F5F5EE0" w14:textId="0B8B70EA" w:rsidR="00A50DAB" w:rsidRDefault="00A50DAB" w:rsidP="00A50DAB">
            <w:pPr>
              <w:spacing w:after="120"/>
              <w:jc w:val="center"/>
              <w:cnfStyle w:val="000000100000" w:firstRow="0" w:lastRow="0" w:firstColumn="0" w:lastColumn="0" w:oddVBand="0" w:evenVBand="0" w:oddHBand="1" w:evenHBand="0" w:firstRowFirstColumn="0" w:firstRowLastColumn="0" w:lastRowFirstColumn="0" w:lastRowLastColumn="0"/>
              <w:rPr>
                <w:rFonts w:eastAsia="MS Mincho"/>
              </w:rPr>
            </w:pPr>
            <w:r>
              <w:rPr>
                <w:rFonts w:eastAsia="MS Mincho"/>
              </w:rPr>
              <w:t>4</w:t>
            </w:r>
          </w:p>
        </w:tc>
        <w:tc>
          <w:tcPr>
            <w:tcW w:w="1276" w:type="dxa"/>
            <w:vAlign w:val="center"/>
          </w:tcPr>
          <w:p w14:paraId="2248C49F" w14:textId="47A608C1" w:rsidR="00A50DAB" w:rsidRDefault="00A50DAB" w:rsidP="00A50DAB">
            <w:pPr>
              <w:spacing w:after="120"/>
              <w:jc w:val="center"/>
              <w:cnfStyle w:val="000000100000" w:firstRow="0" w:lastRow="0" w:firstColumn="0" w:lastColumn="0" w:oddVBand="0" w:evenVBand="0" w:oddHBand="1" w:evenHBand="0" w:firstRowFirstColumn="0" w:firstRowLastColumn="0" w:lastRowFirstColumn="0" w:lastRowLastColumn="0"/>
              <w:rPr>
                <w:rFonts w:eastAsia="MS Mincho"/>
              </w:rPr>
            </w:pPr>
            <w:r>
              <w:rPr>
                <w:rFonts w:eastAsia="等线"/>
                <w:szCs w:val="20"/>
                <w:lang w:eastAsia="zh-CN"/>
              </w:rPr>
              <w:t>48.17 m</w:t>
            </w:r>
          </w:p>
        </w:tc>
        <w:tc>
          <w:tcPr>
            <w:tcW w:w="1276" w:type="dxa"/>
            <w:vAlign w:val="center"/>
          </w:tcPr>
          <w:p w14:paraId="453663C2" w14:textId="234A5FDA" w:rsidR="00A50DAB" w:rsidRDefault="00A50DAB" w:rsidP="00A50DAB">
            <w:pPr>
              <w:spacing w:after="120"/>
              <w:jc w:val="center"/>
              <w:cnfStyle w:val="000000100000" w:firstRow="0" w:lastRow="0" w:firstColumn="0" w:lastColumn="0" w:oddVBand="0" w:evenVBand="0" w:oddHBand="1" w:evenHBand="0" w:firstRowFirstColumn="0" w:firstRowLastColumn="0" w:lastRowFirstColumn="0" w:lastRowLastColumn="0"/>
              <w:rPr>
                <w:rFonts w:eastAsia="MS Mincho"/>
              </w:rPr>
            </w:pPr>
            <w:r>
              <w:rPr>
                <w:rFonts w:eastAsia="MS Mincho"/>
              </w:rPr>
              <w:t>72.03 m</w:t>
            </w:r>
          </w:p>
        </w:tc>
        <w:tc>
          <w:tcPr>
            <w:tcW w:w="1276" w:type="dxa"/>
            <w:vAlign w:val="center"/>
          </w:tcPr>
          <w:p w14:paraId="51BEB625" w14:textId="0EE03C0E" w:rsidR="00A50DAB" w:rsidRPr="006A373E" w:rsidRDefault="00A50DAB" w:rsidP="00A50DAB">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Pr>
                <w:rFonts w:eastAsia="MS Mincho"/>
              </w:rPr>
              <w:t>113.1 m</w:t>
            </w:r>
          </w:p>
        </w:tc>
        <w:tc>
          <w:tcPr>
            <w:tcW w:w="1270" w:type="dxa"/>
            <w:vAlign w:val="center"/>
          </w:tcPr>
          <w:p w14:paraId="1C5E9C89" w14:textId="660F29E4" w:rsidR="00A50DAB" w:rsidRPr="006A373E" w:rsidRDefault="00A50DAB" w:rsidP="00A50DAB">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Pr>
                <w:rFonts w:eastAsia="等线"/>
                <w:szCs w:val="20"/>
                <w:lang w:eastAsia="zh-CN"/>
              </w:rPr>
              <w:t>173 m</w:t>
            </w:r>
          </w:p>
        </w:tc>
      </w:tr>
    </w:tbl>
    <w:p w14:paraId="4482A287" w14:textId="33B497F5" w:rsidR="00957675" w:rsidRPr="00503D22" w:rsidRDefault="00957675" w:rsidP="00957675">
      <w:pPr>
        <w:pStyle w:val="a7"/>
        <w:jc w:val="center"/>
        <w:rPr>
          <w:rFonts w:eastAsiaTheme="minorEastAsia"/>
          <w:szCs w:val="20"/>
          <w:lang w:eastAsia="zh-CN"/>
        </w:rPr>
      </w:pPr>
      <w:r w:rsidRPr="00DF4278">
        <w:rPr>
          <w:rFonts w:eastAsia="宋体"/>
          <w:b/>
          <w:bCs/>
          <w:sz w:val="18"/>
          <w:szCs w:val="18"/>
          <w:lang w:eastAsia="zh-CN"/>
        </w:rPr>
        <w:lastRenderedPageBreak/>
        <w:t xml:space="preserve">Table </w:t>
      </w:r>
      <w:r>
        <w:rPr>
          <w:rFonts w:eastAsia="宋体"/>
          <w:b/>
          <w:bCs/>
          <w:sz w:val="18"/>
          <w:szCs w:val="18"/>
          <w:lang w:eastAsia="zh-CN"/>
        </w:rPr>
        <w:t>1</w:t>
      </w:r>
      <w:r>
        <w:rPr>
          <w:rFonts w:eastAsia="宋体"/>
          <w:b/>
          <w:bCs/>
          <w:sz w:val="18"/>
          <w:szCs w:val="18"/>
          <w:lang w:eastAsia="zh-CN"/>
        </w:rPr>
        <w:t>6</w:t>
      </w:r>
      <w:r w:rsidRPr="00DF4278">
        <w:rPr>
          <w:rFonts w:eastAsia="宋体"/>
          <w:b/>
          <w:bCs/>
          <w:sz w:val="18"/>
          <w:szCs w:val="18"/>
          <w:lang w:eastAsia="zh-CN"/>
        </w:rPr>
        <w:t xml:space="preserve">. </w:t>
      </w:r>
      <w:r w:rsidR="001D5A03">
        <w:rPr>
          <w:rFonts w:eastAsia="宋体"/>
          <w:b/>
          <w:bCs/>
          <w:sz w:val="18"/>
          <w:szCs w:val="18"/>
        </w:rPr>
        <w:t>O</w:t>
      </w:r>
      <w:r>
        <w:rPr>
          <w:rFonts w:eastAsia="宋体"/>
          <w:b/>
          <w:bCs/>
          <w:sz w:val="18"/>
          <w:szCs w:val="18"/>
        </w:rPr>
        <w:t>ne-way delay</w:t>
      </w:r>
      <w:r w:rsidR="001D5A03">
        <w:rPr>
          <w:rFonts w:eastAsia="宋体"/>
          <w:b/>
          <w:bCs/>
          <w:sz w:val="18"/>
          <w:szCs w:val="18"/>
        </w:rPr>
        <w:t>/</w:t>
      </w:r>
      <w:r>
        <w:rPr>
          <w:rFonts w:eastAsia="宋体"/>
          <w:b/>
          <w:bCs/>
          <w:sz w:val="18"/>
          <w:szCs w:val="18"/>
        </w:rPr>
        <w:t>doppler</w:t>
      </w:r>
      <w:r w:rsidR="001D5A03">
        <w:rPr>
          <w:rFonts w:eastAsia="宋体"/>
          <w:b/>
          <w:bCs/>
          <w:sz w:val="18"/>
          <w:szCs w:val="18"/>
        </w:rPr>
        <w:t xml:space="preserve"> uncertainty</w:t>
      </w:r>
      <w:r>
        <w:rPr>
          <w:rFonts w:eastAsia="宋体"/>
          <w:b/>
          <w:bCs/>
          <w:sz w:val="18"/>
          <w:szCs w:val="18"/>
        </w:rPr>
        <w:t xml:space="preserve"> on service link</w:t>
      </w:r>
      <w:r w:rsidRPr="00E67A53">
        <w:rPr>
          <w:rFonts w:eastAsia="宋体"/>
          <w:b/>
          <w:bCs/>
          <w:sz w:val="18"/>
          <w:szCs w:val="18"/>
        </w:rPr>
        <w:t xml:space="preserve"> for 2 GHz band</w:t>
      </w:r>
      <w:r w:rsidRPr="00A50DAB">
        <w:rPr>
          <w:rFonts w:eastAsia="宋体"/>
          <w:b/>
          <w:bCs/>
          <w:sz w:val="18"/>
          <w:szCs w:val="18"/>
          <w:lang w:eastAsia="zh-CN"/>
        </w:rPr>
        <w:t xml:space="preserve"> </w:t>
      </w:r>
    </w:p>
    <w:tbl>
      <w:tblPr>
        <w:tblStyle w:val="4-52"/>
        <w:tblW w:w="9072" w:type="dxa"/>
        <w:jc w:val="center"/>
        <w:tblLook w:val="04A0" w:firstRow="1" w:lastRow="0" w:firstColumn="1" w:lastColumn="0" w:noHBand="0" w:noVBand="1"/>
      </w:tblPr>
      <w:tblGrid>
        <w:gridCol w:w="2284"/>
        <w:gridCol w:w="1811"/>
        <w:gridCol w:w="1910"/>
        <w:gridCol w:w="1536"/>
        <w:gridCol w:w="1531"/>
      </w:tblGrid>
      <w:tr w:rsidR="001D5A03" w:rsidRPr="006A373E" w14:paraId="2B182373" w14:textId="77777777" w:rsidTr="001D5A0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0" w:type="dxa"/>
            <w:vMerge w:val="restart"/>
            <w:vAlign w:val="center"/>
          </w:tcPr>
          <w:p w14:paraId="62A1E2D1" w14:textId="19D57615" w:rsidR="001D5A03" w:rsidRPr="006A373E" w:rsidRDefault="001D5A03" w:rsidP="001D5A03">
            <w:pPr>
              <w:spacing w:after="120"/>
              <w:jc w:val="center"/>
              <w:rPr>
                <w:rFonts w:eastAsia="等线"/>
                <w:szCs w:val="20"/>
                <w:lang w:eastAsia="zh-CN"/>
              </w:rPr>
            </w:pPr>
            <w:r>
              <w:rPr>
                <w:rFonts w:eastAsia="等线" w:hint="eastAsia"/>
                <w:szCs w:val="20"/>
                <w:lang w:eastAsia="zh-CN"/>
              </w:rPr>
              <w:t>S</w:t>
            </w:r>
            <w:r>
              <w:rPr>
                <w:rFonts w:eastAsia="等线"/>
                <w:szCs w:val="20"/>
                <w:lang w:eastAsia="zh-CN"/>
              </w:rPr>
              <w:t>cenario</w:t>
            </w:r>
          </w:p>
        </w:tc>
        <w:tc>
          <w:tcPr>
            <w:tcW w:w="1451" w:type="dxa"/>
            <w:vMerge w:val="restart"/>
            <w:vAlign w:val="center"/>
          </w:tcPr>
          <w:p w14:paraId="326AEB3C" w14:textId="25CA2F33" w:rsidR="001D5A03" w:rsidRDefault="001D5A03" w:rsidP="001D5A03">
            <w:pPr>
              <w:spacing w:after="120"/>
              <w:jc w:val="center"/>
              <w:cnfStyle w:val="100000000000" w:firstRow="1" w:lastRow="0" w:firstColumn="0" w:lastColumn="0" w:oddVBand="0" w:evenVBand="0" w:oddHBand="0" w:evenHBand="0" w:firstRowFirstColumn="0" w:firstRowLastColumn="0" w:lastRowFirstColumn="0" w:lastRowLastColumn="0"/>
              <w:rPr>
                <w:rFonts w:eastAsia="宋体"/>
                <w:szCs w:val="20"/>
              </w:rPr>
            </w:pPr>
            <w:r>
              <w:rPr>
                <w:rFonts w:eastAsia="MS Mincho"/>
              </w:rPr>
              <w:t>L</w:t>
            </w:r>
            <w:r w:rsidRPr="00A50DAB">
              <w:rPr>
                <w:rFonts w:eastAsia="MS Mincho"/>
              </w:rPr>
              <w:t>ocation uncertainty X (m)</w:t>
            </w:r>
          </w:p>
        </w:tc>
        <w:tc>
          <w:tcPr>
            <w:tcW w:w="1531" w:type="dxa"/>
            <w:vMerge w:val="restart"/>
            <w:vAlign w:val="center"/>
          </w:tcPr>
          <w:p w14:paraId="1EAB5DED" w14:textId="63FFECCE" w:rsidR="001D5A03" w:rsidRDefault="001D5A03" w:rsidP="001D5A03">
            <w:pPr>
              <w:spacing w:after="120"/>
              <w:jc w:val="center"/>
              <w:cnfStyle w:val="100000000000" w:firstRow="1" w:lastRow="0" w:firstColumn="0" w:lastColumn="0" w:oddVBand="0" w:evenVBand="0" w:oddHBand="0" w:evenHBand="0" w:firstRowFirstColumn="0" w:firstRowLastColumn="0" w:lastRowFirstColumn="0" w:lastRowLastColumn="0"/>
              <w:rPr>
                <w:rFonts w:eastAsia="MS Mincho"/>
              </w:rPr>
            </w:pPr>
            <w:r>
              <w:rPr>
                <w:rFonts w:eastAsia="宋体"/>
                <w:szCs w:val="20"/>
              </w:rPr>
              <w:t xml:space="preserve">One-way delay </w:t>
            </w:r>
            <w:r w:rsidRPr="00A50DAB">
              <w:rPr>
                <w:rFonts w:eastAsia="MS Mincho"/>
              </w:rPr>
              <w:t>uncertainty</w:t>
            </w:r>
          </w:p>
        </w:tc>
        <w:tc>
          <w:tcPr>
            <w:tcW w:w="2458" w:type="dxa"/>
            <w:gridSpan w:val="2"/>
            <w:vAlign w:val="center"/>
          </w:tcPr>
          <w:p w14:paraId="1FBDD0CD" w14:textId="79A797D2" w:rsidR="001D5A03" w:rsidRPr="006A373E" w:rsidRDefault="001D5A03" w:rsidP="001D5A03">
            <w:pPr>
              <w:spacing w:after="120"/>
              <w:jc w:val="center"/>
              <w:cnfStyle w:val="100000000000" w:firstRow="1" w:lastRow="0" w:firstColumn="0" w:lastColumn="0" w:oddVBand="0" w:evenVBand="0" w:oddHBand="0" w:evenHBand="0" w:firstRowFirstColumn="0" w:firstRowLastColumn="0" w:lastRowFirstColumn="0" w:lastRowLastColumn="0"/>
              <w:rPr>
                <w:rFonts w:eastAsia="等线"/>
                <w:szCs w:val="20"/>
                <w:lang w:eastAsia="zh-CN"/>
              </w:rPr>
            </w:pPr>
            <w:r>
              <w:rPr>
                <w:rFonts w:eastAsia="宋体"/>
                <w:szCs w:val="20"/>
              </w:rPr>
              <w:t xml:space="preserve">One-way </w:t>
            </w:r>
            <w:r>
              <w:rPr>
                <w:rFonts w:eastAsia="宋体"/>
                <w:szCs w:val="20"/>
              </w:rPr>
              <w:t>doppler</w:t>
            </w:r>
            <w:r>
              <w:rPr>
                <w:rFonts w:eastAsia="宋体"/>
                <w:szCs w:val="20"/>
              </w:rPr>
              <w:t xml:space="preserve"> </w:t>
            </w:r>
            <w:r w:rsidRPr="00A50DAB">
              <w:rPr>
                <w:rFonts w:eastAsia="MS Mincho"/>
              </w:rPr>
              <w:t>uncertainty</w:t>
            </w:r>
            <w:r>
              <w:rPr>
                <w:rFonts w:eastAsia="MS Mincho"/>
              </w:rPr>
              <w:t xml:space="preserve"> (kHz)</w:t>
            </w:r>
          </w:p>
        </w:tc>
      </w:tr>
      <w:tr w:rsidR="001D5A03" w:rsidRPr="006A373E" w14:paraId="1642A240" w14:textId="77777777" w:rsidTr="001D5A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0" w:type="dxa"/>
            <w:vMerge/>
            <w:vAlign w:val="center"/>
          </w:tcPr>
          <w:p w14:paraId="1EFCD2DC" w14:textId="77777777" w:rsidR="001D5A03" w:rsidRDefault="001D5A03" w:rsidP="001D5A03">
            <w:pPr>
              <w:spacing w:after="120"/>
              <w:jc w:val="center"/>
              <w:rPr>
                <w:rFonts w:eastAsia="等线" w:hint="eastAsia"/>
                <w:szCs w:val="20"/>
                <w:lang w:eastAsia="zh-CN"/>
              </w:rPr>
            </w:pPr>
          </w:p>
        </w:tc>
        <w:tc>
          <w:tcPr>
            <w:tcW w:w="1451" w:type="dxa"/>
            <w:vMerge/>
            <w:vAlign w:val="center"/>
          </w:tcPr>
          <w:p w14:paraId="06090F96" w14:textId="77777777" w:rsidR="001D5A03" w:rsidRDefault="001D5A03" w:rsidP="001D5A03">
            <w:pPr>
              <w:spacing w:after="120"/>
              <w:jc w:val="center"/>
              <w:cnfStyle w:val="000000100000" w:firstRow="0" w:lastRow="0" w:firstColumn="0" w:lastColumn="0" w:oddVBand="0" w:evenVBand="0" w:oddHBand="1" w:evenHBand="0" w:firstRowFirstColumn="0" w:firstRowLastColumn="0" w:lastRowFirstColumn="0" w:lastRowLastColumn="0"/>
              <w:rPr>
                <w:rFonts w:eastAsia="宋体"/>
                <w:szCs w:val="20"/>
              </w:rPr>
            </w:pPr>
          </w:p>
        </w:tc>
        <w:tc>
          <w:tcPr>
            <w:tcW w:w="1531" w:type="dxa"/>
            <w:vMerge/>
            <w:vAlign w:val="center"/>
          </w:tcPr>
          <w:p w14:paraId="70040928" w14:textId="043C57B7" w:rsidR="001D5A03" w:rsidRDefault="001D5A03" w:rsidP="001D5A03">
            <w:pPr>
              <w:spacing w:after="120"/>
              <w:jc w:val="center"/>
              <w:cnfStyle w:val="000000100000" w:firstRow="0" w:lastRow="0" w:firstColumn="0" w:lastColumn="0" w:oddVBand="0" w:evenVBand="0" w:oddHBand="1" w:evenHBand="0" w:firstRowFirstColumn="0" w:firstRowLastColumn="0" w:lastRowFirstColumn="0" w:lastRowLastColumn="0"/>
              <w:rPr>
                <w:rFonts w:eastAsia="宋体"/>
                <w:szCs w:val="20"/>
              </w:rPr>
            </w:pPr>
          </w:p>
        </w:tc>
        <w:tc>
          <w:tcPr>
            <w:tcW w:w="1231" w:type="dxa"/>
            <w:vAlign w:val="center"/>
          </w:tcPr>
          <w:p w14:paraId="65E04335" w14:textId="6AD97808" w:rsidR="001D5A03" w:rsidRDefault="001D5A03" w:rsidP="001D5A03">
            <w:pPr>
              <w:spacing w:after="120"/>
              <w:jc w:val="center"/>
              <w:cnfStyle w:val="000000100000" w:firstRow="0" w:lastRow="0" w:firstColumn="0" w:lastColumn="0" w:oddVBand="0" w:evenVBand="0" w:oddHBand="1" w:evenHBand="0" w:firstRowFirstColumn="0" w:firstRowLastColumn="0" w:lastRowFirstColumn="0" w:lastRowLastColumn="0"/>
              <w:rPr>
                <w:rFonts w:eastAsia="宋体"/>
                <w:szCs w:val="20"/>
              </w:rPr>
            </w:pPr>
            <w:r w:rsidRPr="00A86CF2">
              <w:rPr>
                <w:rFonts w:eastAsia="楷体"/>
                <w:color w:val="000000" w:themeColor="text1"/>
              </w:rPr>
              <w:t>Along orbit</w:t>
            </w:r>
          </w:p>
        </w:tc>
        <w:tc>
          <w:tcPr>
            <w:tcW w:w="1227" w:type="dxa"/>
            <w:vAlign w:val="center"/>
          </w:tcPr>
          <w:p w14:paraId="677F35DF" w14:textId="33DEC2A5" w:rsidR="001D5A03" w:rsidRDefault="001D5A03" w:rsidP="001D5A03">
            <w:pPr>
              <w:spacing w:after="120"/>
              <w:jc w:val="center"/>
              <w:cnfStyle w:val="000000100000" w:firstRow="0" w:lastRow="0" w:firstColumn="0" w:lastColumn="0" w:oddVBand="0" w:evenVBand="0" w:oddHBand="1" w:evenHBand="0" w:firstRowFirstColumn="0" w:firstRowLastColumn="0" w:lastRowFirstColumn="0" w:lastRowLastColumn="0"/>
              <w:rPr>
                <w:rFonts w:eastAsia="宋体"/>
                <w:szCs w:val="20"/>
              </w:rPr>
            </w:pPr>
            <w:r w:rsidRPr="00A86CF2">
              <w:rPr>
                <w:rFonts w:eastAsia="楷体"/>
                <w:color w:val="000000" w:themeColor="text1"/>
              </w:rPr>
              <w:t>Cross orbit</w:t>
            </w:r>
          </w:p>
        </w:tc>
      </w:tr>
      <w:tr w:rsidR="001D5A03" w:rsidRPr="006A373E" w14:paraId="44245086" w14:textId="77777777" w:rsidTr="001D5A03">
        <w:trPr>
          <w:jc w:val="center"/>
        </w:trPr>
        <w:tc>
          <w:tcPr>
            <w:cnfStyle w:val="001000000000" w:firstRow="0" w:lastRow="0" w:firstColumn="1" w:lastColumn="0" w:oddVBand="0" w:evenVBand="0" w:oddHBand="0" w:evenHBand="0" w:firstRowFirstColumn="0" w:firstRowLastColumn="0" w:lastRowFirstColumn="0" w:lastRowLastColumn="0"/>
            <w:tcW w:w="1830" w:type="dxa"/>
            <w:vAlign w:val="center"/>
          </w:tcPr>
          <w:p w14:paraId="5814C353" w14:textId="54420115" w:rsidR="001D5A03" w:rsidRPr="006A373E" w:rsidRDefault="001D5A03" w:rsidP="001D5A03">
            <w:pPr>
              <w:spacing w:after="120"/>
              <w:jc w:val="center"/>
              <w:rPr>
                <w:rFonts w:eastAsia="等线"/>
                <w:szCs w:val="20"/>
                <w:lang w:eastAsia="zh-CN"/>
              </w:rPr>
            </w:pPr>
            <w:r w:rsidRPr="00747ED7">
              <w:rPr>
                <w:rFonts w:eastAsia="楷体" w:hint="eastAsia"/>
              </w:rPr>
              <w:t>L</w:t>
            </w:r>
            <w:r w:rsidRPr="00747ED7">
              <w:rPr>
                <w:rFonts w:eastAsia="楷体"/>
              </w:rPr>
              <w:t>EO600set1@90°</w:t>
            </w:r>
          </w:p>
        </w:tc>
        <w:tc>
          <w:tcPr>
            <w:tcW w:w="1451" w:type="dxa"/>
            <w:vMerge w:val="restart"/>
            <w:vAlign w:val="center"/>
          </w:tcPr>
          <w:p w14:paraId="4E66D54C" w14:textId="09ED9E7F" w:rsidR="001D5A03" w:rsidRDefault="001D5A03" w:rsidP="001D5A03">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Pr>
                <w:rFonts w:eastAsia="等线" w:hint="eastAsia"/>
                <w:szCs w:val="20"/>
                <w:lang w:eastAsia="zh-CN"/>
              </w:rPr>
              <w:t>1</w:t>
            </w:r>
            <w:r>
              <w:rPr>
                <w:rFonts w:eastAsia="等线"/>
                <w:szCs w:val="20"/>
                <w:lang w:eastAsia="zh-CN"/>
              </w:rPr>
              <w:t>73</w:t>
            </w:r>
          </w:p>
        </w:tc>
        <w:tc>
          <w:tcPr>
            <w:tcW w:w="1531" w:type="dxa"/>
            <w:vAlign w:val="center"/>
          </w:tcPr>
          <w:p w14:paraId="2F00907D" w14:textId="38783DF7" w:rsidR="001D5A03" w:rsidRDefault="001D5A03" w:rsidP="001D5A03">
            <w:pPr>
              <w:spacing w:after="120"/>
              <w:jc w:val="center"/>
              <w:cnfStyle w:val="000000000000" w:firstRow="0" w:lastRow="0" w:firstColumn="0" w:lastColumn="0" w:oddVBand="0" w:evenVBand="0" w:oddHBand="0" w:evenHBand="0" w:firstRowFirstColumn="0" w:firstRowLastColumn="0" w:lastRowFirstColumn="0" w:lastRowLastColumn="0"/>
              <w:rPr>
                <w:rFonts w:eastAsia="MS Mincho"/>
              </w:rPr>
            </w:pPr>
            <w:r>
              <w:rPr>
                <w:rFonts w:eastAsia="等线"/>
                <w:szCs w:val="20"/>
                <w:lang w:eastAsia="zh-CN"/>
              </w:rPr>
              <w:t>0.1 ns</w:t>
            </w:r>
          </w:p>
        </w:tc>
        <w:tc>
          <w:tcPr>
            <w:tcW w:w="2458" w:type="dxa"/>
            <w:gridSpan w:val="2"/>
            <w:vAlign w:val="center"/>
          </w:tcPr>
          <w:p w14:paraId="647A9BEF" w14:textId="2940C550" w:rsidR="001D5A03" w:rsidRPr="006A373E" w:rsidRDefault="001D5A03" w:rsidP="001D5A03">
            <w:pPr>
              <w:spacing w:after="120"/>
              <w:jc w:val="center"/>
              <w:cnfStyle w:val="000000000000" w:firstRow="0" w:lastRow="0" w:firstColumn="0" w:lastColumn="0" w:oddVBand="0" w:evenVBand="0" w:oddHBand="0" w:evenHBand="0" w:firstRowFirstColumn="0" w:firstRowLastColumn="0" w:lastRowFirstColumn="0" w:lastRowLastColumn="0"/>
              <w:rPr>
                <w:rFonts w:eastAsia="等线"/>
                <w:szCs w:val="20"/>
                <w:lang w:eastAsia="zh-CN"/>
              </w:rPr>
            </w:pPr>
            <w:r>
              <w:rPr>
                <w:rFonts w:eastAsiaTheme="minorEastAsia" w:hint="eastAsia"/>
                <w:lang w:eastAsia="zh-CN"/>
              </w:rPr>
              <w:t>0</w:t>
            </w:r>
            <w:r>
              <w:rPr>
                <w:rFonts w:eastAsiaTheme="minorEastAsia"/>
                <w:lang w:eastAsia="zh-CN"/>
              </w:rPr>
              <w:t>.029</w:t>
            </w:r>
          </w:p>
        </w:tc>
      </w:tr>
      <w:tr w:rsidR="001D5A03" w:rsidRPr="006A373E" w14:paraId="2AC95DA9" w14:textId="77777777" w:rsidTr="001D5A0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0" w:type="dxa"/>
            <w:vAlign w:val="center"/>
          </w:tcPr>
          <w:p w14:paraId="11D4D76F" w14:textId="0CACB4F3" w:rsidR="001D5A03" w:rsidRDefault="001D5A03" w:rsidP="001D5A03">
            <w:pPr>
              <w:spacing w:after="120"/>
              <w:jc w:val="center"/>
              <w:rPr>
                <w:rFonts w:eastAsia="MS Mincho"/>
              </w:rPr>
            </w:pPr>
            <w:r w:rsidRPr="00747ED7">
              <w:rPr>
                <w:rFonts w:eastAsia="楷体" w:hint="eastAsia"/>
              </w:rPr>
              <w:t>L</w:t>
            </w:r>
            <w:r w:rsidRPr="00747ED7">
              <w:rPr>
                <w:rFonts w:eastAsia="楷体"/>
              </w:rPr>
              <w:t>EO600set1@</w:t>
            </w:r>
            <w:r>
              <w:rPr>
                <w:rFonts w:eastAsia="楷体"/>
              </w:rPr>
              <w:t>3</w:t>
            </w:r>
            <w:r w:rsidRPr="00747ED7">
              <w:rPr>
                <w:rFonts w:eastAsia="楷体"/>
              </w:rPr>
              <w:t>0°</w:t>
            </w:r>
          </w:p>
        </w:tc>
        <w:tc>
          <w:tcPr>
            <w:tcW w:w="1451" w:type="dxa"/>
            <w:vMerge/>
            <w:vAlign w:val="center"/>
          </w:tcPr>
          <w:p w14:paraId="7484CA94" w14:textId="76450281" w:rsidR="001D5A03" w:rsidRDefault="001D5A03" w:rsidP="001D5A03">
            <w:pPr>
              <w:spacing w:after="120"/>
              <w:jc w:val="center"/>
              <w:cnfStyle w:val="000000100000" w:firstRow="0" w:lastRow="0" w:firstColumn="0" w:lastColumn="0" w:oddVBand="0" w:evenVBand="0" w:oddHBand="1" w:evenHBand="0" w:firstRowFirstColumn="0" w:firstRowLastColumn="0" w:lastRowFirstColumn="0" w:lastRowLastColumn="0"/>
              <w:rPr>
                <w:rFonts w:eastAsia="等线" w:hint="eastAsia"/>
                <w:szCs w:val="20"/>
                <w:lang w:eastAsia="zh-CN"/>
              </w:rPr>
            </w:pPr>
          </w:p>
        </w:tc>
        <w:tc>
          <w:tcPr>
            <w:tcW w:w="1531" w:type="dxa"/>
            <w:vAlign w:val="center"/>
          </w:tcPr>
          <w:p w14:paraId="5A3B064D" w14:textId="024DD767" w:rsidR="001D5A03" w:rsidRDefault="001D5A03" w:rsidP="001D5A03">
            <w:pPr>
              <w:spacing w:after="120"/>
              <w:jc w:val="center"/>
              <w:cnfStyle w:val="000000100000" w:firstRow="0" w:lastRow="0" w:firstColumn="0" w:lastColumn="0" w:oddVBand="0" w:evenVBand="0" w:oddHBand="1" w:evenHBand="0" w:firstRowFirstColumn="0" w:firstRowLastColumn="0" w:lastRowFirstColumn="0" w:lastRowLastColumn="0"/>
              <w:rPr>
                <w:rFonts w:eastAsia="等线"/>
                <w:szCs w:val="20"/>
                <w:lang w:eastAsia="zh-CN"/>
              </w:rPr>
            </w:pPr>
            <w:r>
              <w:rPr>
                <w:rFonts w:eastAsia="等线" w:hint="eastAsia"/>
                <w:szCs w:val="20"/>
                <w:lang w:eastAsia="zh-CN"/>
              </w:rPr>
              <w:t>1</w:t>
            </w:r>
            <w:r>
              <w:rPr>
                <w:rFonts w:eastAsia="等线"/>
                <w:szCs w:val="20"/>
                <w:lang w:eastAsia="zh-CN"/>
              </w:rPr>
              <w:t xml:space="preserve"> us</w:t>
            </w:r>
          </w:p>
        </w:tc>
        <w:tc>
          <w:tcPr>
            <w:tcW w:w="1231" w:type="dxa"/>
            <w:vAlign w:val="center"/>
          </w:tcPr>
          <w:p w14:paraId="256D951C" w14:textId="51E43553" w:rsidR="001D5A03" w:rsidRPr="001D5A03" w:rsidRDefault="001D5A03" w:rsidP="001D5A03">
            <w:pPr>
              <w:spacing w:after="120"/>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0</w:t>
            </w:r>
            <w:r>
              <w:rPr>
                <w:rFonts w:eastAsiaTheme="minorEastAsia"/>
                <w:lang w:eastAsia="zh-CN"/>
              </w:rPr>
              <w:t>.005</w:t>
            </w:r>
          </w:p>
        </w:tc>
        <w:tc>
          <w:tcPr>
            <w:tcW w:w="1227" w:type="dxa"/>
            <w:vAlign w:val="center"/>
          </w:tcPr>
          <w:p w14:paraId="77FE248A" w14:textId="7370D969" w:rsidR="001D5A03" w:rsidRPr="001D5A03" w:rsidRDefault="001D5A03" w:rsidP="001D5A03">
            <w:pPr>
              <w:spacing w:after="120"/>
              <w:jc w:val="center"/>
              <w:cnfStyle w:val="000000100000" w:firstRow="0" w:lastRow="0" w:firstColumn="0" w:lastColumn="0" w:oddVBand="0" w:evenVBand="0" w:oddHBand="1" w:evenHBand="0" w:firstRowFirstColumn="0" w:firstRowLastColumn="0" w:lastRowFirstColumn="0" w:lastRowLastColumn="0"/>
              <w:rPr>
                <w:rFonts w:eastAsiaTheme="minorEastAsia" w:hint="eastAsia"/>
                <w:lang w:eastAsia="zh-CN"/>
              </w:rPr>
            </w:pPr>
            <w:r>
              <w:rPr>
                <w:rFonts w:eastAsiaTheme="minorEastAsia" w:hint="eastAsia"/>
                <w:lang w:eastAsia="zh-CN"/>
              </w:rPr>
              <w:t>0</w:t>
            </w:r>
            <w:r>
              <w:rPr>
                <w:rFonts w:eastAsiaTheme="minorEastAsia"/>
                <w:lang w:eastAsia="zh-CN"/>
              </w:rPr>
              <w:t>.016</w:t>
            </w:r>
          </w:p>
        </w:tc>
      </w:tr>
    </w:tbl>
    <w:p w14:paraId="4031F5E7" w14:textId="77777777" w:rsidR="00957675" w:rsidRDefault="00957675" w:rsidP="00957675">
      <w:pPr>
        <w:pStyle w:val="a7"/>
        <w:rPr>
          <w:rFonts w:eastAsia="宋体"/>
          <w:szCs w:val="22"/>
          <w:lang w:eastAsia="zh-CN"/>
        </w:rPr>
      </w:pPr>
    </w:p>
    <w:p w14:paraId="6C967E67" w14:textId="77777777" w:rsidR="002A53A7" w:rsidRPr="000E2FE4" w:rsidRDefault="002A53A7" w:rsidP="002A53A7">
      <w:pPr>
        <w:pBdr>
          <w:top w:val="none" w:sz="0" w:space="0" w:color="000000"/>
          <w:left w:val="none" w:sz="0" w:space="0" w:color="000000"/>
          <w:bottom w:val="none" w:sz="0" w:space="0" w:color="000000"/>
          <w:right w:val="none" w:sz="0" w:space="0" w:color="000000"/>
          <w:between w:val="none" w:sz="0" w:space="0" w:color="000000"/>
        </w:pBdr>
        <w:spacing w:after="120" w:line="278" w:lineRule="auto"/>
        <w:jc w:val="center"/>
        <w:rPr>
          <w:rFonts w:eastAsia="宋体"/>
          <w:szCs w:val="22"/>
          <w:lang w:val="en-GB" w:eastAsia="zh-CN"/>
        </w:rPr>
      </w:pPr>
      <w:r>
        <w:object w:dxaOrig="16932" w:dyaOrig="9493" w14:anchorId="34C45FA8">
          <v:shape id="_x0000_i1027" type="#_x0000_t75" style="width:303.25pt;height:170.3pt;mso-position-horizontal:absolute" o:ole="">
            <v:imagedata r:id="rId14" o:title=""/>
          </v:shape>
          <o:OLEObject Type="Embed" ProgID="Visio.Drawing.15" ShapeID="_x0000_i1027" DrawAspect="Content" ObjectID="_1824019606" r:id="rId15"/>
        </w:object>
      </w:r>
    </w:p>
    <w:p w14:paraId="647C3578" w14:textId="4C0DF605" w:rsidR="002A53A7" w:rsidRPr="000E2FE4" w:rsidRDefault="002A53A7" w:rsidP="002A53A7">
      <w:pPr>
        <w:pBdr>
          <w:top w:val="none" w:sz="0" w:space="0" w:color="000000"/>
          <w:left w:val="none" w:sz="0" w:space="0" w:color="000000"/>
          <w:bottom w:val="none" w:sz="0" w:space="0" w:color="000000"/>
          <w:right w:val="none" w:sz="0" w:space="0" w:color="000000"/>
          <w:between w:val="none" w:sz="0" w:space="0" w:color="000000"/>
        </w:pBdr>
        <w:spacing w:after="120" w:line="278" w:lineRule="auto"/>
        <w:jc w:val="center"/>
        <w:rPr>
          <w:rFonts w:eastAsia="宋体"/>
          <w:szCs w:val="22"/>
          <w:lang w:eastAsia="zh-CN"/>
        </w:rPr>
      </w:pPr>
      <w:r w:rsidRPr="0021034F">
        <w:rPr>
          <w:rFonts w:eastAsia="宋体" w:hint="eastAsia"/>
          <w:b/>
          <w:bCs/>
          <w:sz w:val="18"/>
          <w:szCs w:val="18"/>
          <w:lang w:eastAsia="zh-CN"/>
        </w:rPr>
        <w:t>F</w:t>
      </w:r>
      <w:r w:rsidRPr="0021034F">
        <w:rPr>
          <w:rFonts w:eastAsia="宋体"/>
          <w:b/>
          <w:bCs/>
          <w:sz w:val="18"/>
          <w:szCs w:val="18"/>
          <w:lang w:eastAsia="zh-CN"/>
        </w:rPr>
        <w:t xml:space="preserve">igure </w:t>
      </w:r>
      <w:r w:rsidR="007427E7">
        <w:rPr>
          <w:rFonts w:eastAsia="宋体"/>
          <w:b/>
          <w:bCs/>
          <w:sz w:val="18"/>
          <w:szCs w:val="18"/>
          <w:lang w:eastAsia="zh-CN"/>
        </w:rPr>
        <w:t>3</w:t>
      </w:r>
      <w:r w:rsidRPr="0021034F">
        <w:rPr>
          <w:rFonts w:eastAsia="宋体"/>
          <w:b/>
          <w:bCs/>
          <w:sz w:val="18"/>
          <w:szCs w:val="18"/>
          <w:lang w:eastAsia="zh-CN"/>
        </w:rPr>
        <w:t>.</w:t>
      </w:r>
      <w:r w:rsidRPr="000E2FE4">
        <w:rPr>
          <w:rFonts w:eastAsia="宋体"/>
          <w:b/>
          <w:bCs/>
          <w:sz w:val="18"/>
          <w:szCs w:val="18"/>
          <w:lang w:eastAsia="zh-CN"/>
        </w:rPr>
        <w:t xml:space="preserve"> </w:t>
      </w:r>
      <w:r w:rsidR="00C05445">
        <w:rPr>
          <w:rFonts w:eastAsia="宋体"/>
          <w:b/>
          <w:bCs/>
          <w:sz w:val="18"/>
          <w:szCs w:val="18"/>
          <w:lang w:eastAsia="zh-CN"/>
        </w:rPr>
        <w:t>Illustration of o</w:t>
      </w:r>
      <w:r w:rsidRPr="000E2FE4">
        <w:rPr>
          <w:rFonts w:eastAsia="宋体"/>
          <w:b/>
          <w:bCs/>
          <w:sz w:val="18"/>
          <w:szCs w:val="18"/>
          <w:lang w:eastAsia="zh-CN"/>
        </w:rPr>
        <w:t>rbit 0, orbit 1</w:t>
      </w:r>
      <w:r>
        <w:rPr>
          <w:rFonts w:eastAsia="宋体"/>
          <w:b/>
          <w:bCs/>
          <w:sz w:val="18"/>
          <w:szCs w:val="18"/>
          <w:lang w:eastAsia="zh-CN"/>
        </w:rPr>
        <w:t xml:space="preserve"> and </w:t>
      </w:r>
      <w:r w:rsidR="00C05445" w:rsidRPr="000E2FE4">
        <w:rPr>
          <w:rFonts w:eastAsia="宋体"/>
          <w:b/>
          <w:bCs/>
          <w:sz w:val="18"/>
          <w:szCs w:val="18"/>
          <w:lang w:eastAsia="zh-CN"/>
        </w:rPr>
        <w:t xml:space="preserve">orbit </w:t>
      </w:r>
      <w:r>
        <w:rPr>
          <w:rFonts w:eastAsia="宋体"/>
          <w:b/>
          <w:bCs/>
          <w:sz w:val="18"/>
          <w:szCs w:val="18"/>
          <w:lang w:eastAsia="zh-CN"/>
        </w:rPr>
        <w:t>2</w:t>
      </w:r>
      <w:r w:rsidRPr="000E2FE4">
        <w:rPr>
          <w:rFonts w:eastAsia="宋体"/>
          <w:b/>
          <w:bCs/>
          <w:sz w:val="18"/>
          <w:szCs w:val="18"/>
          <w:lang w:eastAsia="zh-CN"/>
        </w:rPr>
        <w:t xml:space="preserve"> </w:t>
      </w:r>
    </w:p>
    <w:p w14:paraId="76EFD426" w14:textId="69AAB927" w:rsidR="00953842" w:rsidRPr="000E2FE4" w:rsidRDefault="00953842" w:rsidP="002A53A7">
      <w:pPr>
        <w:pBdr>
          <w:top w:val="none" w:sz="0" w:space="0" w:color="000000"/>
          <w:left w:val="none" w:sz="0" w:space="0" w:color="000000"/>
          <w:bottom w:val="none" w:sz="0" w:space="0" w:color="000000"/>
          <w:right w:val="none" w:sz="0" w:space="0" w:color="000000"/>
          <w:between w:val="none" w:sz="0" w:space="0" w:color="000000"/>
        </w:pBdr>
        <w:spacing w:after="120" w:line="278" w:lineRule="auto"/>
        <w:jc w:val="center"/>
        <w:rPr>
          <w:rFonts w:eastAsia="宋体"/>
          <w:szCs w:val="22"/>
          <w:lang w:val="en-GB" w:eastAsia="zh-CN"/>
        </w:rPr>
      </w:pPr>
      <w:r w:rsidRPr="00C1133B">
        <w:rPr>
          <w:rFonts w:eastAsia="楷体"/>
          <w:noProof/>
        </w:rPr>
        <w:drawing>
          <wp:inline distT="0" distB="0" distL="0" distR="0" wp14:anchorId="558DF70A" wp14:editId="2CD3BE4C">
            <wp:extent cx="2880000" cy="2160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80000" cy="2160000"/>
                    </a:xfrm>
                    <a:prstGeom prst="rect">
                      <a:avLst/>
                    </a:prstGeom>
                  </pic:spPr>
                </pic:pic>
              </a:graphicData>
            </a:graphic>
          </wp:inline>
        </w:drawing>
      </w:r>
    </w:p>
    <w:p w14:paraId="2F0815CE" w14:textId="4EA40152" w:rsidR="002A53A7" w:rsidRPr="000E2FE4" w:rsidRDefault="002A53A7" w:rsidP="002A53A7">
      <w:pPr>
        <w:pBdr>
          <w:top w:val="none" w:sz="0" w:space="0" w:color="000000"/>
          <w:left w:val="none" w:sz="0" w:space="0" w:color="000000"/>
          <w:bottom w:val="none" w:sz="0" w:space="0" w:color="000000"/>
          <w:right w:val="none" w:sz="0" w:space="0" w:color="000000"/>
          <w:between w:val="none" w:sz="0" w:space="0" w:color="000000"/>
        </w:pBdr>
        <w:spacing w:after="120" w:line="278" w:lineRule="auto"/>
        <w:jc w:val="center"/>
        <w:rPr>
          <w:rFonts w:eastAsia="宋体"/>
          <w:szCs w:val="22"/>
          <w:lang w:eastAsia="zh-CN"/>
        </w:rPr>
      </w:pPr>
      <w:r w:rsidRPr="0021034F">
        <w:rPr>
          <w:rFonts w:eastAsia="宋体" w:hint="eastAsia"/>
          <w:b/>
          <w:bCs/>
          <w:sz w:val="18"/>
          <w:szCs w:val="18"/>
          <w:lang w:eastAsia="zh-CN"/>
        </w:rPr>
        <w:t>F</w:t>
      </w:r>
      <w:r w:rsidRPr="0021034F">
        <w:rPr>
          <w:rFonts w:eastAsia="宋体"/>
          <w:b/>
          <w:bCs/>
          <w:sz w:val="18"/>
          <w:szCs w:val="18"/>
          <w:lang w:eastAsia="zh-CN"/>
        </w:rPr>
        <w:t xml:space="preserve">igure </w:t>
      </w:r>
      <w:r w:rsidR="007427E7">
        <w:rPr>
          <w:rFonts w:eastAsia="宋体"/>
          <w:b/>
          <w:bCs/>
          <w:sz w:val="18"/>
          <w:szCs w:val="18"/>
          <w:lang w:eastAsia="zh-CN"/>
        </w:rPr>
        <w:t>4</w:t>
      </w:r>
      <w:r w:rsidRPr="0021034F">
        <w:rPr>
          <w:rFonts w:eastAsia="宋体"/>
          <w:b/>
          <w:bCs/>
          <w:sz w:val="18"/>
          <w:szCs w:val="18"/>
          <w:lang w:eastAsia="zh-CN"/>
        </w:rPr>
        <w:t xml:space="preserve">. </w:t>
      </w:r>
      <w:r>
        <w:rPr>
          <w:rFonts w:eastAsia="宋体"/>
          <w:b/>
          <w:bCs/>
          <w:sz w:val="18"/>
          <w:szCs w:val="18"/>
          <w:lang w:eastAsia="zh-CN"/>
        </w:rPr>
        <w:t xml:space="preserve">Positioning error CDF </w:t>
      </w:r>
    </w:p>
    <w:p w14:paraId="0F46E41A" w14:textId="4B7B81B8" w:rsidR="00165471" w:rsidRDefault="00165471" w:rsidP="00852EDF">
      <w:pPr>
        <w:spacing w:after="120"/>
        <w:jc w:val="both"/>
        <w:rPr>
          <w:rFonts w:eastAsiaTheme="minorEastAsia"/>
          <w:b/>
          <w:bCs/>
          <w:szCs w:val="20"/>
          <w:lang w:eastAsia="zh-CN"/>
        </w:rPr>
      </w:pPr>
      <w:r>
        <w:rPr>
          <w:rFonts w:eastAsiaTheme="minorEastAsia"/>
          <w:b/>
          <w:bCs/>
          <w:szCs w:val="20"/>
          <w:lang w:eastAsia="zh-CN"/>
        </w:rPr>
        <w:t>Observation</w:t>
      </w:r>
      <w:r w:rsidRPr="00B16CDD">
        <w:rPr>
          <w:rFonts w:eastAsiaTheme="minorEastAsia"/>
          <w:b/>
          <w:bCs/>
          <w:szCs w:val="20"/>
          <w:lang w:eastAsia="zh-CN"/>
        </w:rPr>
        <w:t xml:space="preserve"> </w:t>
      </w:r>
      <w:r>
        <w:rPr>
          <w:rFonts w:eastAsiaTheme="minorEastAsia"/>
          <w:b/>
          <w:bCs/>
          <w:szCs w:val="20"/>
          <w:lang w:eastAsia="zh-CN"/>
        </w:rPr>
        <w:t>2</w:t>
      </w:r>
      <w:r w:rsidRPr="00B16CDD">
        <w:rPr>
          <w:rFonts w:eastAsiaTheme="minorEastAsia"/>
          <w:b/>
          <w:bCs/>
          <w:szCs w:val="20"/>
          <w:lang w:eastAsia="zh-CN"/>
        </w:rPr>
        <w:t xml:space="preserve">: </w:t>
      </w:r>
      <w:r w:rsidR="00162F81">
        <w:rPr>
          <w:rFonts w:eastAsiaTheme="minorEastAsia"/>
          <w:b/>
          <w:bCs/>
          <w:szCs w:val="20"/>
          <w:lang w:eastAsia="zh-CN"/>
        </w:rPr>
        <w:t xml:space="preserve">Using existing </w:t>
      </w:r>
      <w:r w:rsidR="00162F81">
        <w:rPr>
          <w:rFonts w:eastAsiaTheme="minorEastAsia" w:hint="eastAsia"/>
          <w:b/>
          <w:bCs/>
          <w:szCs w:val="20"/>
          <w:lang w:eastAsia="zh-CN"/>
        </w:rPr>
        <w:t>NR</w:t>
      </w:r>
      <w:r w:rsidR="00162F81">
        <w:rPr>
          <w:rFonts w:eastAsiaTheme="minorEastAsia"/>
          <w:b/>
          <w:bCs/>
          <w:szCs w:val="20"/>
          <w:lang w:eastAsia="zh-CN"/>
        </w:rPr>
        <w:t xml:space="preserve"> positioning, </w:t>
      </w:r>
      <w:r w:rsidR="00162F81" w:rsidRPr="00162F81">
        <w:rPr>
          <w:rFonts w:eastAsiaTheme="minorEastAsia"/>
          <w:b/>
          <w:bCs/>
          <w:szCs w:val="20"/>
          <w:lang w:eastAsia="zh-CN"/>
        </w:rPr>
        <w:t>the positioning accuracy error is within 173 m at 95% CDF point. This ensures the timing offset is within CP length and the frequency error is within 0.1 ppm at 2GHz carrier frequency.</w:t>
      </w:r>
    </w:p>
    <w:p w14:paraId="5400E13B" w14:textId="04D38906" w:rsidR="00550738" w:rsidRDefault="00852EDF" w:rsidP="00852EDF">
      <w:pPr>
        <w:spacing w:after="120"/>
        <w:jc w:val="both"/>
        <w:rPr>
          <w:rFonts w:eastAsiaTheme="minorEastAsia"/>
          <w:b/>
          <w:bCs/>
          <w:szCs w:val="20"/>
          <w:lang w:eastAsia="zh-CN"/>
        </w:rPr>
      </w:pPr>
      <w:r>
        <w:rPr>
          <w:rFonts w:eastAsiaTheme="minorEastAsia"/>
          <w:b/>
          <w:bCs/>
          <w:szCs w:val="20"/>
          <w:lang w:eastAsia="zh-CN"/>
        </w:rPr>
        <w:t xml:space="preserve">Proposal </w:t>
      </w:r>
      <w:r w:rsidR="004265C1">
        <w:rPr>
          <w:rFonts w:eastAsiaTheme="minorEastAsia"/>
          <w:b/>
          <w:bCs/>
          <w:szCs w:val="20"/>
          <w:lang w:eastAsia="zh-CN"/>
        </w:rPr>
        <w:t>4</w:t>
      </w:r>
      <w:r>
        <w:rPr>
          <w:rFonts w:eastAsiaTheme="minorEastAsia"/>
          <w:b/>
          <w:bCs/>
          <w:szCs w:val="20"/>
          <w:lang w:eastAsia="zh-CN"/>
        </w:rPr>
        <w:t xml:space="preserve">: </w:t>
      </w:r>
      <w:r w:rsidR="00165471" w:rsidRPr="004B741D">
        <w:rPr>
          <w:rFonts w:eastAsiaTheme="minorEastAsia"/>
          <w:b/>
          <w:bCs/>
          <w:szCs w:val="20"/>
          <w:lang w:eastAsia="zh-CN"/>
        </w:rPr>
        <w:t xml:space="preserve">For GNSS resilience operation, </w:t>
      </w:r>
      <w:r w:rsidR="00550738">
        <w:rPr>
          <w:rFonts w:eastAsiaTheme="minorEastAsia"/>
          <w:b/>
          <w:bCs/>
          <w:szCs w:val="20"/>
          <w:lang w:eastAsia="zh-CN"/>
        </w:rPr>
        <w:t xml:space="preserve">RAN1 considers UE using existing </w:t>
      </w:r>
      <w:r w:rsidR="00165471">
        <w:rPr>
          <w:rFonts w:eastAsiaTheme="minorEastAsia" w:hint="eastAsia"/>
          <w:b/>
          <w:bCs/>
          <w:szCs w:val="20"/>
          <w:lang w:eastAsia="zh-CN"/>
        </w:rPr>
        <w:t>NR</w:t>
      </w:r>
      <w:r w:rsidR="00165471">
        <w:rPr>
          <w:rFonts w:eastAsiaTheme="minorEastAsia"/>
          <w:b/>
          <w:bCs/>
          <w:szCs w:val="20"/>
          <w:lang w:eastAsia="zh-CN"/>
        </w:rPr>
        <w:t xml:space="preserve"> </w:t>
      </w:r>
      <w:r w:rsidR="00550738">
        <w:rPr>
          <w:rFonts w:eastAsiaTheme="minorEastAsia"/>
          <w:b/>
          <w:bCs/>
          <w:szCs w:val="20"/>
          <w:lang w:eastAsia="zh-CN"/>
        </w:rPr>
        <w:t>positioning to obtain UE location in Rel-20.</w:t>
      </w:r>
    </w:p>
    <w:p w14:paraId="63B6127C" w14:textId="77777777" w:rsidR="000E2FE4" w:rsidRPr="00852EDF" w:rsidRDefault="000E2FE4" w:rsidP="000E2FE4">
      <w:pPr>
        <w:spacing w:after="120"/>
        <w:jc w:val="both"/>
        <w:rPr>
          <w:rFonts w:eastAsia="等线"/>
          <w:szCs w:val="20"/>
          <w:lang w:val="en-GB" w:eastAsia="zh-CN"/>
        </w:rPr>
      </w:pPr>
    </w:p>
    <w:p w14:paraId="0A36F151" w14:textId="77777777" w:rsidR="00166D5C" w:rsidRPr="008A615F" w:rsidRDefault="00166D5C" w:rsidP="007A243F">
      <w:pPr>
        <w:keepNext/>
        <w:numPr>
          <w:ilvl w:val="0"/>
          <w:numId w:val="13"/>
        </w:numPr>
        <w:tabs>
          <w:tab w:val="left" w:pos="567"/>
        </w:tabs>
        <w:spacing w:before="180" w:after="60" w:line="278" w:lineRule="auto"/>
        <w:jc w:val="both"/>
        <w:outlineLvl w:val="0"/>
        <w:rPr>
          <w:rFonts w:ascii="Helvetica" w:eastAsia="MS Mincho" w:hAnsi="Helvetica" w:cs="Helvetica"/>
          <w:b/>
          <w:kern w:val="32"/>
          <w:sz w:val="28"/>
          <w:szCs w:val="32"/>
        </w:rPr>
      </w:pPr>
      <w:r w:rsidRPr="008A615F">
        <w:rPr>
          <w:rFonts w:ascii="Helvetica" w:eastAsia="MS Mincho" w:hAnsi="Helvetica" w:cs="Helvetica"/>
          <w:b/>
          <w:kern w:val="32"/>
          <w:sz w:val="28"/>
          <w:szCs w:val="32"/>
        </w:rPr>
        <w:t xml:space="preserve">Backward compatible issues </w:t>
      </w:r>
    </w:p>
    <w:p w14:paraId="78D46B8B" w14:textId="77777777" w:rsidR="00166D5C" w:rsidRDefault="00166D5C" w:rsidP="00166D5C">
      <w:pPr>
        <w:spacing w:after="120"/>
        <w:jc w:val="both"/>
        <w:rPr>
          <w:rFonts w:eastAsia="等线"/>
          <w:szCs w:val="20"/>
          <w:lang w:val="en-GB" w:eastAsia="zh-CN"/>
        </w:rPr>
      </w:pPr>
      <w:r w:rsidRPr="00191297">
        <w:rPr>
          <w:rFonts w:eastAsia="等线"/>
          <w:szCs w:val="20"/>
          <w:lang w:val="en-GB" w:eastAsia="zh-CN"/>
        </w:rPr>
        <w:t xml:space="preserve">For Rel-20 NR-NTN, </w:t>
      </w:r>
      <w:r>
        <w:rPr>
          <w:rFonts w:eastAsia="等线"/>
          <w:szCs w:val="20"/>
          <w:lang w:val="en-GB" w:eastAsia="zh-CN"/>
        </w:rPr>
        <w:t xml:space="preserve">network may need to provide services to </w:t>
      </w:r>
      <w:r w:rsidRPr="00191297">
        <w:rPr>
          <w:rFonts w:eastAsia="等线"/>
          <w:szCs w:val="20"/>
          <w:lang w:val="en-GB" w:eastAsia="zh-CN"/>
        </w:rPr>
        <w:t xml:space="preserve">GNSS capable and GNSS unavailable UEs </w:t>
      </w:r>
      <w:r>
        <w:rPr>
          <w:rFonts w:eastAsia="等线"/>
          <w:szCs w:val="20"/>
          <w:lang w:val="en-GB" w:eastAsia="zh-CN"/>
        </w:rPr>
        <w:t>in</w:t>
      </w:r>
      <w:r w:rsidRPr="00191297">
        <w:rPr>
          <w:rFonts w:eastAsia="等线"/>
          <w:szCs w:val="20"/>
          <w:lang w:val="en-GB" w:eastAsia="zh-CN"/>
        </w:rPr>
        <w:t xml:space="preserve"> a same beam footprint. For GNSS capable UEs, legacy </w:t>
      </w:r>
      <w:r>
        <w:rPr>
          <w:rFonts w:eastAsia="等线"/>
          <w:szCs w:val="20"/>
          <w:lang w:val="en-GB" w:eastAsia="zh-CN"/>
        </w:rPr>
        <w:t xml:space="preserve">NR-NTN </w:t>
      </w:r>
      <w:r w:rsidRPr="00191297">
        <w:rPr>
          <w:rFonts w:eastAsia="等线"/>
          <w:szCs w:val="20"/>
          <w:lang w:val="en-GB" w:eastAsia="zh-CN"/>
        </w:rPr>
        <w:t xml:space="preserve">UE behaviours are assumed to maintain UL time and frequency synchronization. For GNSS unavailable UEs, </w:t>
      </w:r>
      <w:r>
        <w:rPr>
          <w:rFonts w:eastAsia="等线"/>
          <w:szCs w:val="20"/>
          <w:lang w:val="en-GB" w:eastAsia="zh-CN"/>
        </w:rPr>
        <w:t>based on above discussion, proper PRACH format should be selected according to the corresponding NTN deployment scenario to reduce the impacts of residual TA error and residual frequency offset error after the common TA and common frequency offset compensation. Besides, the performance</w:t>
      </w:r>
      <w:r w:rsidRPr="00591C62">
        <w:rPr>
          <w:rFonts w:eastAsia="等线"/>
          <w:szCs w:val="20"/>
          <w:lang w:val="en-GB" w:eastAsia="zh-CN"/>
        </w:rPr>
        <w:t xml:space="preserve"> </w:t>
      </w:r>
      <w:r>
        <w:rPr>
          <w:rFonts w:eastAsia="等线"/>
          <w:szCs w:val="20"/>
          <w:lang w:val="en-GB" w:eastAsia="zh-CN"/>
        </w:rPr>
        <w:t>of PRACH</w:t>
      </w:r>
      <w:r w:rsidRPr="00EB76E9">
        <w:rPr>
          <w:rFonts w:eastAsia="等线"/>
          <w:szCs w:val="20"/>
          <w:lang w:val="en-GB" w:eastAsia="zh-CN"/>
        </w:rPr>
        <w:t xml:space="preserve"> </w:t>
      </w:r>
      <w:r>
        <w:rPr>
          <w:rFonts w:eastAsia="等线"/>
          <w:szCs w:val="20"/>
          <w:lang w:val="en-GB" w:eastAsia="zh-CN"/>
        </w:rPr>
        <w:t xml:space="preserve">transmitted with the common TA and common frequency offset </w:t>
      </w:r>
      <w:r>
        <w:rPr>
          <w:rFonts w:eastAsia="等线"/>
          <w:szCs w:val="20"/>
          <w:lang w:val="en-GB" w:eastAsia="zh-CN"/>
        </w:rPr>
        <w:lastRenderedPageBreak/>
        <w:t>compensation may be worse that of PRACH</w:t>
      </w:r>
      <w:r w:rsidRPr="00591C62">
        <w:rPr>
          <w:rFonts w:eastAsia="等线"/>
          <w:szCs w:val="20"/>
          <w:lang w:val="en-GB" w:eastAsia="zh-CN"/>
        </w:rPr>
        <w:t xml:space="preserve"> </w:t>
      </w:r>
      <w:r>
        <w:rPr>
          <w:rFonts w:eastAsia="等线"/>
          <w:szCs w:val="20"/>
          <w:lang w:val="en-GB" w:eastAsia="zh-CN"/>
        </w:rPr>
        <w:t>transmitted with</w:t>
      </w:r>
      <w:r w:rsidRPr="00591C62">
        <w:rPr>
          <w:rFonts w:eastAsia="等线"/>
          <w:szCs w:val="20"/>
          <w:lang w:val="en-GB" w:eastAsia="zh-CN"/>
        </w:rPr>
        <w:t xml:space="preserve"> </w:t>
      </w:r>
      <w:r>
        <w:rPr>
          <w:rFonts w:eastAsia="等线"/>
          <w:szCs w:val="20"/>
          <w:lang w:val="en-GB" w:eastAsia="zh-CN"/>
        </w:rPr>
        <w:t xml:space="preserve">UE-specific TA and frequency offset compensation derived from GNSS location, due to lack of UL synchronization </w:t>
      </w:r>
      <w:r w:rsidRPr="00F26D6A">
        <w:rPr>
          <w:rFonts w:eastAsia="等线"/>
          <w:szCs w:val="20"/>
          <w:lang w:val="en-GB" w:eastAsia="zh-CN"/>
        </w:rPr>
        <w:t>accuracy</w:t>
      </w:r>
      <w:r>
        <w:rPr>
          <w:rFonts w:eastAsia="等线"/>
          <w:szCs w:val="20"/>
          <w:lang w:val="en-GB" w:eastAsia="zh-CN"/>
        </w:rPr>
        <w:t>.</w:t>
      </w:r>
    </w:p>
    <w:p w14:paraId="082E9967" w14:textId="77777777" w:rsidR="00166D5C" w:rsidRPr="00191297" w:rsidRDefault="00166D5C" w:rsidP="00166D5C">
      <w:pPr>
        <w:spacing w:after="120"/>
        <w:jc w:val="both"/>
        <w:rPr>
          <w:rFonts w:eastAsia="等线"/>
          <w:szCs w:val="20"/>
          <w:lang w:val="en-GB" w:eastAsia="zh-CN"/>
        </w:rPr>
      </w:pPr>
      <w:r>
        <w:rPr>
          <w:rFonts w:eastAsia="等线"/>
          <w:szCs w:val="20"/>
          <w:lang w:val="en-GB" w:eastAsia="zh-CN"/>
        </w:rPr>
        <w:t xml:space="preserve">Therefore, for cells supporting GNSS resilience operation, it is beneficial to separate PRACH configurations for GNSS capable and GNSS </w:t>
      </w:r>
      <w:r w:rsidRPr="00E76875">
        <w:rPr>
          <w:rFonts w:eastAsia="等线"/>
          <w:szCs w:val="20"/>
          <w:lang w:val="en-GB" w:eastAsia="zh-CN"/>
        </w:rPr>
        <w:t>unavailable</w:t>
      </w:r>
      <w:r>
        <w:rPr>
          <w:rFonts w:eastAsia="等线"/>
          <w:szCs w:val="20"/>
          <w:lang w:val="en-GB" w:eastAsia="zh-CN"/>
        </w:rPr>
        <w:t xml:space="preserve"> UEs, including PRACH formats and PRACH occasions, to achieve backward compatible between legacy UE and Rel-20 UE</w:t>
      </w:r>
      <w:r w:rsidRPr="00BC683B">
        <w:rPr>
          <w:rFonts w:eastAsia="等线"/>
          <w:szCs w:val="20"/>
          <w:lang w:val="en-GB" w:eastAsia="zh-CN"/>
        </w:rPr>
        <w:t xml:space="preserve"> </w:t>
      </w:r>
      <w:r>
        <w:rPr>
          <w:rFonts w:eastAsia="等线"/>
          <w:szCs w:val="20"/>
          <w:lang w:val="en-GB" w:eastAsia="zh-CN"/>
        </w:rPr>
        <w:t xml:space="preserve">in NR-NTN.  </w:t>
      </w:r>
    </w:p>
    <w:p w14:paraId="7EBFB917" w14:textId="7B533134" w:rsidR="00166D5C" w:rsidRPr="00A619E1" w:rsidRDefault="00166D5C" w:rsidP="00166D5C">
      <w:pPr>
        <w:spacing w:after="120"/>
        <w:jc w:val="both"/>
        <w:rPr>
          <w:rFonts w:eastAsia="等线"/>
          <w:szCs w:val="20"/>
          <w:lang w:val="en-GB" w:eastAsia="zh-CN"/>
        </w:rPr>
      </w:pPr>
      <w:r w:rsidRPr="00E829A6">
        <w:rPr>
          <w:rFonts w:eastAsiaTheme="minorEastAsia"/>
          <w:b/>
          <w:bCs/>
          <w:szCs w:val="20"/>
          <w:lang w:eastAsia="zh-CN"/>
        </w:rPr>
        <w:t xml:space="preserve">Proposal </w:t>
      </w:r>
      <w:r w:rsidR="00E829A6" w:rsidRPr="00E829A6">
        <w:rPr>
          <w:rFonts w:eastAsiaTheme="minorEastAsia"/>
          <w:b/>
          <w:bCs/>
          <w:szCs w:val="20"/>
          <w:lang w:eastAsia="zh-CN"/>
        </w:rPr>
        <w:t>5</w:t>
      </w:r>
      <w:r w:rsidRPr="00E829A6">
        <w:rPr>
          <w:rFonts w:eastAsiaTheme="minorEastAsia"/>
          <w:b/>
          <w:bCs/>
          <w:szCs w:val="20"/>
          <w:lang w:eastAsia="zh-CN"/>
        </w:rPr>
        <w:t>:</w:t>
      </w:r>
      <w:r>
        <w:rPr>
          <w:rFonts w:eastAsiaTheme="minorEastAsia"/>
          <w:b/>
          <w:bCs/>
          <w:szCs w:val="20"/>
          <w:lang w:eastAsia="zh-CN"/>
        </w:rPr>
        <w:t xml:space="preserve"> S</w:t>
      </w:r>
      <w:r w:rsidRPr="00653DD7">
        <w:rPr>
          <w:rFonts w:eastAsiaTheme="minorEastAsia"/>
          <w:b/>
          <w:bCs/>
          <w:szCs w:val="20"/>
          <w:lang w:eastAsia="zh-CN"/>
        </w:rPr>
        <w:t>eparate PRACH configurations including PRACH format</w:t>
      </w:r>
      <w:r>
        <w:rPr>
          <w:rFonts w:eastAsiaTheme="minorEastAsia"/>
          <w:b/>
          <w:bCs/>
          <w:szCs w:val="20"/>
          <w:lang w:eastAsia="zh-CN"/>
        </w:rPr>
        <w:t>s</w:t>
      </w:r>
      <w:r w:rsidRPr="00653DD7">
        <w:rPr>
          <w:rFonts w:eastAsiaTheme="minorEastAsia"/>
          <w:b/>
          <w:bCs/>
          <w:szCs w:val="20"/>
          <w:lang w:eastAsia="zh-CN"/>
        </w:rPr>
        <w:t xml:space="preserve"> and PRACH occasions for GNSS capable and GNSS unavailable UEs</w:t>
      </w:r>
      <w:r>
        <w:rPr>
          <w:rFonts w:eastAsiaTheme="minorEastAsia"/>
          <w:b/>
          <w:bCs/>
          <w:szCs w:val="20"/>
          <w:lang w:eastAsia="zh-CN"/>
        </w:rPr>
        <w:t>.</w:t>
      </w:r>
    </w:p>
    <w:p w14:paraId="117680C6" w14:textId="77777777" w:rsidR="00166D5C" w:rsidRPr="00D26558" w:rsidRDefault="00166D5C">
      <w:pPr>
        <w:pStyle w:val="a7"/>
        <w:rPr>
          <w:rFonts w:eastAsiaTheme="minorEastAsia"/>
          <w:szCs w:val="20"/>
          <w:lang w:val="en-GB" w:eastAsia="zh-CN"/>
        </w:rPr>
      </w:pPr>
    </w:p>
    <w:p w14:paraId="71B77FD9" w14:textId="77777777" w:rsidR="00B93125" w:rsidRPr="008A615F" w:rsidRDefault="00FF543A" w:rsidP="007A243F">
      <w:pPr>
        <w:keepNext/>
        <w:numPr>
          <w:ilvl w:val="0"/>
          <w:numId w:val="13"/>
        </w:numPr>
        <w:tabs>
          <w:tab w:val="left" w:pos="567"/>
        </w:tabs>
        <w:spacing w:before="180" w:after="60" w:line="278" w:lineRule="auto"/>
        <w:jc w:val="both"/>
        <w:outlineLvl w:val="0"/>
        <w:rPr>
          <w:rFonts w:ascii="Helvetica" w:eastAsia="MS Mincho" w:hAnsi="Helvetica" w:cs="Helvetica"/>
          <w:b/>
          <w:kern w:val="32"/>
          <w:sz w:val="28"/>
          <w:szCs w:val="32"/>
        </w:rPr>
      </w:pPr>
      <w:r w:rsidRPr="008A615F">
        <w:rPr>
          <w:rFonts w:ascii="Helvetica" w:eastAsia="MS Mincho" w:hAnsi="Helvetica" w:cs="Helvetica"/>
          <w:b/>
          <w:kern w:val="32"/>
          <w:sz w:val="28"/>
          <w:szCs w:val="32"/>
        </w:rPr>
        <w:t>Conclusion</w:t>
      </w:r>
    </w:p>
    <w:p w14:paraId="3431AE00" w14:textId="4062985D" w:rsidR="00162F81" w:rsidRDefault="00FF543A" w:rsidP="008D15E8">
      <w:pPr>
        <w:pStyle w:val="a7"/>
        <w:spacing w:beforeLines="50" w:before="120"/>
        <w:rPr>
          <w:rFonts w:eastAsia="宋体"/>
          <w:iCs/>
          <w:szCs w:val="20"/>
          <w:lang w:eastAsia="zh-CN"/>
        </w:rPr>
      </w:pPr>
      <w:r>
        <w:rPr>
          <w:rFonts w:eastAsia="等线"/>
          <w:szCs w:val="20"/>
          <w:lang w:eastAsia="zh-CN"/>
        </w:rPr>
        <w:t xml:space="preserve">In this contribution, </w:t>
      </w:r>
      <w:r w:rsidR="005C3D1D">
        <w:rPr>
          <w:rFonts w:eastAsia="等线"/>
          <w:szCs w:val="20"/>
          <w:lang w:eastAsia="zh-CN"/>
        </w:rPr>
        <w:t xml:space="preserve">we discuss the potential issues on </w:t>
      </w:r>
      <w:r w:rsidR="002721D8">
        <w:rPr>
          <w:rFonts w:eastAsia="等线"/>
          <w:szCs w:val="20"/>
          <w:lang w:eastAsia="zh-CN"/>
        </w:rPr>
        <w:t>NR-NTN</w:t>
      </w:r>
      <w:r w:rsidR="002721D8" w:rsidDel="002721D8">
        <w:rPr>
          <w:rFonts w:eastAsia="等线"/>
          <w:szCs w:val="20"/>
          <w:lang w:eastAsia="zh-CN"/>
        </w:rPr>
        <w:t xml:space="preserve"> </w:t>
      </w:r>
      <w:r w:rsidR="002721D8">
        <w:rPr>
          <w:rFonts w:eastAsia="等线"/>
          <w:szCs w:val="20"/>
          <w:lang w:eastAsia="zh-CN"/>
        </w:rPr>
        <w:t>GNSS-</w:t>
      </w:r>
      <w:r w:rsidR="005C3D1D">
        <w:rPr>
          <w:rFonts w:eastAsia="等线"/>
          <w:szCs w:val="20"/>
          <w:lang w:eastAsia="zh-CN"/>
        </w:rPr>
        <w:t>resilient operation</w:t>
      </w:r>
      <w:r>
        <w:rPr>
          <w:rFonts w:eastAsia="宋体"/>
          <w:iCs/>
          <w:szCs w:val="20"/>
          <w:lang w:eastAsia="zh-CN"/>
        </w:rPr>
        <w:t xml:space="preserve">. </w:t>
      </w:r>
    </w:p>
    <w:p w14:paraId="2CF28D53" w14:textId="334CE104" w:rsidR="00162F81" w:rsidRPr="004B741D" w:rsidRDefault="00162F81" w:rsidP="00162F81">
      <w:pPr>
        <w:pStyle w:val="a7"/>
        <w:spacing w:beforeLines="50" w:before="120"/>
        <w:rPr>
          <w:rFonts w:eastAsia="宋体"/>
          <w:iCs/>
          <w:szCs w:val="20"/>
          <w:lang w:eastAsia="zh-CN"/>
        </w:rPr>
      </w:pPr>
      <w:r w:rsidRPr="004B741D">
        <w:rPr>
          <w:rFonts w:eastAsia="宋体"/>
          <w:iCs/>
          <w:szCs w:val="20"/>
          <w:lang w:eastAsia="zh-CN"/>
        </w:rPr>
        <w:t xml:space="preserve">The following </w:t>
      </w:r>
      <w:r>
        <w:rPr>
          <w:rFonts w:eastAsia="宋体"/>
          <w:iCs/>
          <w:szCs w:val="20"/>
          <w:lang w:eastAsia="zh-CN"/>
        </w:rPr>
        <w:t>observations</w:t>
      </w:r>
      <w:r w:rsidRPr="004B741D">
        <w:rPr>
          <w:rFonts w:eastAsia="宋体"/>
          <w:iCs/>
          <w:szCs w:val="20"/>
          <w:lang w:eastAsia="zh-CN"/>
        </w:rPr>
        <w:t xml:space="preserve"> </w:t>
      </w:r>
      <w:r w:rsidRPr="004B741D">
        <w:rPr>
          <w:rFonts w:eastAsia="等线"/>
          <w:szCs w:val="20"/>
          <w:lang w:eastAsia="zh-CN"/>
        </w:rPr>
        <w:t>are provided.</w:t>
      </w:r>
    </w:p>
    <w:p w14:paraId="7CC5BFAD" w14:textId="77777777" w:rsidR="00091207" w:rsidRPr="00124001" w:rsidRDefault="00091207" w:rsidP="00091207">
      <w:pPr>
        <w:spacing w:after="120"/>
        <w:jc w:val="both"/>
        <w:rPr>
          <w:rFonts w:eastAsiaTheme="minorEastAsia"/>
          <w:szCs w:val="20"/>
          <w:lang w:eastAsia="zh-CN"/>
        </w:rPr>
      </w:pPr>
      <w:r>
        <w:rPr>
          <w:rFonts w:eastAsiaTheme="minorEastAsia"/>
          <w:b/>
          <w:bCs/>
          <w:szCs w:val="20"/>
          <w:lang w:eastAsia="zh-CN"/>
        </w:rPr>
        <w:t>Observation</w:t>
      </w:r>
      <w:r w:rsidRPr="00B16CDD">
        <w:rPr>
          <w:rFonts w:eastAsiaTheme="minorEastAsia"/>
          <w:b/>
          <w:bCs/>
          <w:szCs w:val="20"/>
          <w:lang w:eastAsia="zh-CN"/>
        </w:rPr>
        <w:t xml:space="preserve"> </w:t>
      </w:r>
      <w:r w:rsidRPr="007473BD">
        <w:rPr>
          <w:rFonts w:eastAsiaTheme="minorEastAsia"/>
          <w:b/>
          <w:bCs/>
          <w:szCs w:val="20"/>
          <w:lang w:eastAsia="zh-CN"/>
        </w:rPr>
        <w:t>1</w:t>
      </w:r>
      <w:r w:rsidRPr="00B16CDD">
        <w:rPr>
          <w:rFonts w:eastAsiaTheme="minorEastAsia"/>
          <w:b/>
          <w:bCs/>
          <w:szCs w:val="20"/>
          <w:lang w:eastAsia="zh-CN"/>
        </w:rPr>
        <w:t xml:space="preserve">: </w:t>
      </w:r>
      <w:r w:rsidRPr="004B741D">
        <w:rPr>
          <w:rFonts w:eastAsiaTheme="minorEastAsia"/>
          <w:b/>
          <w:bCs/>
          <w:szCs w:val="20"/>
          <w:lang w:eastAsia="zh-CN"/>
        </w:rPr>
        <w:t>For GNSS resilience operation</w:t>
      </w:r>
      <w:r w:rsidRPr="00153AB3">
        <w:rPr>
          <w:rFonts w:eastAsiaTheme="minorEastAsia"/>
          <w:b/>
          <w:bCs/>
          <w:szCs w:val="20"/>
          <w:lang w:eastAsia="zh-CN"/>
        </w:rPr>
        <w:t xml:space="preserve"> with pre-compensation</w:t>
      </w:r>
      <w:r>
        <w:rPr>
          <w:rFonts w:eastAsiaTheme="minorEastAsia"/>
          <w:b/>
          <w:bCs/>
          <w:szCs w:val="20"/>
          <w:lang w:eastAsia="zh-CN"/>
        </w:rPr>
        <w:t xml:space="preserve"> of common time offset and frequency offset on service link</w:t>
      </w:r>
      <w:r w:rsidRPr="00153AB3">
        <w:rPr>
          <w:rFonts w:eastAsiaTheme="minorEastAsia"/>
          <w:b/>
          <w:bCs/>
          <w:szCs w:val="20"/>
          <w:lang w:eastAsia="zh-CN"/>
        </w:rPr>
        <w:t>,</w:t>
      </w:r>
      <w:r>
        <w:rPr>
          <w:rFonts w:eastAsiaTheme="minorEastAsia"/>
          <w:b/>
          <w:bCs/>
          <w:szCs w:val="20"/>
          <w:lang w:eastAsia="zh-CN"/>
        </w:rPr>
        <w:t xml:space="preserve"> proper PRACH formats with necessary gNB implementation can be used to address the observed maximum differential RTT and maximum differential one-way doppler for all the evaluated satellite scenarios.</w:t>
      </w:r>
    </w:p>
    <w:p w14:paraId="5DC8450D" w14:textId="77777777" w:rsidR="008E54D2" w:rsidRDefault="008E54D2" w:rsidP="008E54D2">
      <w:pPr>
        <w:spacing w:after="120"/>
        <w:jc w:val="both"/>
        <w:rPr>
          <w:rFonts w:eastAsiaTheme="minorEastAsia"/>
          <w:b/>
          <w:bCs/>
          <w:szCs w:val="20"/>
          <w:lang w:eastAsia="zh-CN"/>
        </w:rPr>
      </w:pPr>
      <w:r>
        <w:rPr>
          <w:rFonts w:eastAsiaTheme="minorEastAsia"/>
          <w:b/>
          <w:bCs/>
          <w:szCs w:val="20"/>
          <w:lang w:eastAsia="zh-CN"/>
        </w:rPr>
        <w:t>Observation</w:t>
      </w:r>
      <w:r w:rsidRPr="00B16CDD">
        <w:rPr>
          <w:rFonts w:eastAsiaTheme="minorEastAsia"/>
          <w:b/>
          <w:bCs/>
          <w:szCs w:val="20"/>
          <w:lang w:eastAsia="zh-CN"/>
        </w:rPr>
        <w:t xml:space="preserve"> </w:t>
      </w:r>
      <w:r>
        <w:rPr>
          <w:rFonts w:eastAsiaTheme="minorEastAsia"/>
          <w:b/>
          <w:bCs/>
          <w:szCs w:val="20"/>
          <w:lang w:eastAsia="zh-CN"/>
        </w:rPr>
        <w:t>2</w:t>
      </w:r>
      <w:r w:rsidRPr="00B16CDD">
        <w:rPr>
          <w:rFonts w:eastAsiaTheme="minorEastAsia"/>
          <w:b/>
          <w:bCs/>
          <w:szCs w:val="20"/>
          <w:lang w:eastAsia="zh-CN"/>
        </w:rPr>
        <w:t xml:space="preserve">: </w:t>
      </w:r>
      <w:r>
        <w:rPr>
          <w:rFonts w:eastAsiaTheme="minorEastAsia"/>
          <w:b/>
          <w:bCs/>
          <w:szCs w:val="20"/>
          <w:lang w:eastAsia="zh-CN"/>
        </w:rPr>
        <w:t xml:space="preserve">Using existing </w:t>
      </w:r>
      <w:r>
        <w:rPr>
          <w:rFonts w:eastAsiaTheme="minorEastAsia" w:hint="eastAsia"/>
          <w:b/>
          <w:bCs/>
          <w:szCs w:val="20"/>
          <w:lang w:eastAsia="zh-CN"/>
        </w:rPr>
        <w:t>NR</w:t>
      </w:r>
      <w:r>
        <w:rPr>
          <w:rFonts w:eastAsiaTheme="minorEastAsia"/>
          <w:b/>
          <w:bCs/>
          <w:szCs w:val="20"/>
          <w:lang w:eastAsia="zh-CN"/>
        </w:rPr>
        <w:t xml:space="preserve"> positioning, </w:t>
      </w:r>
      <w:r w:rsidRPr="00162F81">
        <w:rPr>
          <w:rFonts w:eastAsiaTheme="minorEastAsia"/>
          <w:b/>
          <w:bCs/>
          <w:szCs w:val="20"/>
          <w:lang w:eastAsia="zh-CN"/>
        </w:rPr>
        <w:t>the positioning accuracy error is within 173 m at 95% CDF point. This ensures the timing offset is within CP length and the frequency error is within 0.1 ppm at 2GHz carrier frequency.</w:t>
      </w:r>
    </w:p>
    <w:p w14:paraId="7F7C7E3B" w14:textId="4466BB71" w:rsidR="008D15E8" w:rsidRPr="004B741D" w:rsidRDefault="008D15E8" w:rsidP="008D15E8">
      <w:pPr>
        <w:pStyle w:val="a7"/>
        <w:spacing w:beforeLines="50" w:before="120"/>
        <w:rPr>
          <w:rFonts w:eastAsia="宋体"/>
          <w:iCs/>
          <w:szCs w:val="20"/>
          <w:lang w:eastAsia="zh-CN"/>
        </w:rPr>
      </w:pPr>
      <w:r w:rsidRPr="004B741D">
        <w:rPr>
          <w:rFonts w:eastAsia="宋体"/>
          <w:iCs/>
          <w:szCs w:val="20"/>
          <w:lang w:eastAsia="zh-CN"/>
        </w:rPr>
        <w:t xml:space="preserve">The following proposals </w:t>
      </w:r>
      <w:r w:rsidRPr="004B741D">
        <w:rPr>
          <w:rFonts w:eastAsia="等线"/>
          <w:szCs w:val="20"/>
          <w:lang w:eastAsia="zh-CN"/>
        </w:rPr>
        <w:t>are provided.</w:t>
      </w:r>
    </w:p>
    <w:p w14:paraId="32B8964D" w14:textId="77777777" w:rsidR="00091207" w:rsidRDefault="00091207" w:rsidP="00091207">
      <w:pPr>
        <w:spacing w:after="120"/>
        <w:jc w:val="both"/>
        <w:rPr>
          <w:rFonts w:eastAsiaTheme="minorEastAsia"/>
          <w:b/>
          <w:bCs/>
          <w:szCs w:val="20"/>
          <w:lang w:eastAsia="zh-CN"/>
        </w:rPr>
      </w:pPr>
      <w:r w:rsidRPr="007473BD">
        <w:rPr>
          <w:rFonts w:eastAsiaTheme="minorEastAsia"/>
          <w:b/>
          <w:bCs/>
          <w:szCs w:val="20"/>
          <w:lang w:eastAsia="zh-CN"/>
        </w:rPr>
        <w:t>Proposal</w:t>
      </w:r>
      <w:r w:rsidRPr="00B16CDD">
        <w:rPr>
          <w:rFonts w:eastAsiaTheme="minorEastAsia"/>
          <w:b/>
          <w:bCs/>
          <w:szCs w:val="20"/>
          <w:lang w:eastAsia="zh-CN"/>
        </w:rPr>
        <w:t xml:space="preserve"> </w:t>
      </w:r>
      <w:r w:rsidRPr="007473BD">
        <w:rPr>
          <w:rFonts w:eastAsiaTheme="minorEastAsia"/>
          <w:b/>
          <w:bCs/>
          <w:szCs w:val="20"/>
          <w:lang w:eastAsia="zh-CN"/>
        </w:rPr>
        <w:t>1</w:t>
      </w:r>
      <w:r w:rsidRPr="00B16CDD">
        <w:rPr>
          <w:rFonts w:eastAsiaTheme="minorEastAsia"/>
          <w:b/>
          <w:bCs/>
          <w:szCs w:val="20"/>
          <w:lang w:eastAsia="zh-CN"/>
        </w:rPr>
        <w:t xml:space="preserve">: </w:t>
      </w:r>
      <w:r w:rsidRPr="004B741D">
        <w:rPr>
          <w:rFonts w:eastAsiaTheme="minorEastAsia"/>
          <w:b/>
          <w:bCs/>
          <w:szCs w:val="20"/>
          <w:lang w:eastAsia="zh-CN"/>
        </w:rPr>
        <w:t xml:space="preserve">For GNSS resilience operation, </w:t>
      </w:r>
      <w:r>
        <w:rPr>
          <w:rFonts w:eastAsiaTheme="minorEastAsia"/>
          <w:b/>
          <w:bCs/>
          <w:szCs w:val="20"/>
          <w:lang w:eastAsia="zh-CN"/>
        </w:rPr>
        <w:t>RAN1 does not pursue PRACH enhancement in Rel-20.</w:t>
      </w:r>
    </w:p>
    <w:p w14:paraId="0D2DBED1" w14:textId="77777777" w:rsidR="004B741D" w:rsidRPr="005024E6" w:rsidRDefault="004B741D" w:rsidP="004B741D">
      <w:pPr>
        <w:pStyle w:val="a7"/>
        <w:rPr>
          <w:rFonts w:eastAsia="等线"/>
          <w:szCs w:val="20"/>
          <w:lang w:eastAsia="zh-CN"/>
        </w:rPr>
      </w:pPr>
      <w:r w:rsidRPr="007473BD">
        <w:rPr>
          <w:rFonts w:eastAsiaTheme="minorEastAsia"/>
          <w:b/>
          <w:bCs/>
          <w:szCs w:val="20"/>
          <w:lang w:eastAsia="zh-CN"/>
        </w:rPr>
        <w:t>Proposal 2:</w:t>
      </w:r>
      <w:r>
        <w:rPr>
          <w:rFonts w:eastAsiaTheme="minorEastAsia"/>
          <w:b/>
          <w:bCs/>
          <w:szCs w:val="20"/>
          <w:lang w:eastAsia="zh-CN"/>
        </w:rPr>
        <w:t xml:space="preserve"> For </w:t>
      </w:r>
      <w:r w:rsidRPr="005342B9">
        <w:rPr>
          <w:rFonts w:eastAsiaTheme="minorEastAsia"/>
          <w:b/>
          <w:bCs/>
          <w:szCs w:val="20"/>
          <w:lang w:eastAsia="zh-CN"/>
        </w:rPr>
        <w:t xml:space="preserve">UL time synchronization </w:t>
      </w:r>
      <w:r>
        <w:rPr>
          <w:rFonts w:eastAsiaTheme="minorEastAsia"/>
          <w:b/>
          <w:bCs/>
          <w:szCs w:val="20"/>
          <w:lang w:eastAsia="zh-CN"/>
        </w:rPr>
        <w:t>in</w:t>
      </w:r>
      <w:r w:rsidRPr="005342B9">
        <w:rPr>
          <w:rFonts w:eastAsiaTheme="minorEastAsia"/>
          <w:b/>
          <w:bCs/>
          <w:szCs w:val="20"/>
          <w:lang w:eastAsia="zh-CN"/>
        </w:rPr>
        <w:t xml:space="preserve"> </w:t>
      </w:r>
      <w:r>
        <w:rPr>
          <w:rFonts w:eastAsiaTheme="minorEastAsia"/>
          <w:b/>
          <w:bCs/>
          <w:szCs w:val="20"/>
          <w:lang w:eastAsia="zh-CN"/>
        </w:rPr>
        <w:t>connected mode</w:t>
      </w:r>
      <w:r w:rsidRPr="005342B9">
        <w:rPr>
          <w:rFonts w:eastAsiaTheme="minorEastAsia"/>
          <w:b/>
          <w:bCs/>
          <w:szCs w:val="20"/>
          <w:lang w:eastAsia="zh-CN"/>
        </w:rPr>
        <w:t>,</w:t>
      </w:r>
      <w:r>
        <w:rPr>
          <w:rFonts w:eastAsiaTheme="minorEastAsia"/>
          <w:b/>
          <w:bCs/>
          <w:szCs w:val="20"/>
          <w:lang w:eastAsia="zh-CN"/>
        </w:rPr>
        <w:t xml:space="preserve"> reuse </w:t>
      </w:r>
      <w:r w:rsidRPr="001059D7">
        <w:rPr>
          <w:rFonts w:eastAsiaTheme="minorEastAsia"/>
          <w:b/>
          <w:bCs/>
          <w:szCs w:val="20"/>
          <w:lang w:eastAsia="zh-CN"/>
        </w:rPr>
        <w:t>legacy close-loop TA update procedure</w:t>
      </w:r>
      <w:r>
        <w:rPr>
          <w:rFonts w:eastAsiaTheme="minorEastAsia"/>
          <w:b/>
          <w:bCs/>
          <w:szCs w:val="20"/>
          <w:lang w:eastAsia="zh-CN"/>
        </w:rPr>
        <w:t xml:space="preserve">, and study the mechanism how to make gNB be </w:t>
      </w:r>
      <w:r w:rsidRPr="00AB5780">
        <w:rPr>
          <w:rFonts w:eastAsiaTheme="minorEastAsia"/>
          <w:b/>
          <w:bCs/>
          <w:szCs w:val="20"/>
          <w:lang w:eastAsia="zh-CN"/>
        </w:rPr>
        <w:t xml:space="preserve">aware of temporarily unavailable </w:t>
      </w:r>
      <w:r>
        <w:rPr>
          <w:rFonts w:eastAsiaTheme="minorEastAsia"/>
          <w:b/>
          <w:bCs/>
          <w:szCs w:val="20"/>
          <w:lang w:eastAsia="zh-CN"/>
        </w:rPr>
        <w:t xml:space="preserve">of </w:t>
      </w:r>
      <w:r w:rsidRPr="00AB5780">
        <w:rPr>
          <w:rFonts w:eastAsiaTheme="minorEastAsia"/>
          <w:b/>
          <w:bCs/>
          <w:szCs w:val="20"/>
          <w:lang w:eastAsia="zh-CN"/>
        </w:rPr>
        <w:t>GNSS capability at UE side</w:t>
      </w:r>
      <w:r>
        <w:rPr>
          <w:rFonts w:eastAsiaTheme="minorEastAsia"/>
          <w:b/>
          <w:bCs/>
          <w:szCs w:val="20"/>
          <w:lang w:eastAsia="zh-CN"/>
        </w:rPr>
        <w:t xml:space="preserve">. </w:t>
      </w:r>
    </w:p>
    <w:p w14:paraId="611136B8" w14:textId="77777777" w:rsidR="004B741D" w:rsidRPr="00A619E1" w:rsidRDefault="004B741D" w:rsidP="004B741D">
      <w:pPr>
        <w:spacing w:after="120"/>
        <w:jc w:val="both"/>
        <w:rPr>
          <w:rFonts w:eastAsia="等线"/>
          <w:szCs w:val="20"/>
          <w:lang w:val="en-GB" w:eastAsia="zh-CN"/>
        </w:rPr>
      </w:pPr>
      <w:r w:rsidRPr="007473BD">
        <w:rPr>
          <w:rFonts w:eastAsiaTheme="minorEastAsia"/>
          <w:b/>
          <w:bCs/>
          <w:szCs w:val="20"/>
          <w:lang w:eastAsia="zh-CN"/>
        </w:rPr>
        <w:t>Proposal 3:</w:t>
      </w:r>
      <w:r>
        <w:rPr>
          <w:rFonts w:eastAsiaTheme="minorEastAsia"/>
          <w:b/>
          <w:bCs/>
          <w:szCs w:val="20"/>
          <w:lang w:eastAsia="zh-CN"/>
        </w:rPr>
        <w:t xml:space="preserve"> For </w:t>
      </w:r>
      <w:r w:rsidRPr="005342B9">
        <w:rPr>
          <w:rFonts w:eastAsiaTheme="minorEastAsia"/>
          <w:b/>
          <w:bCs/>
          <w:szCs w:val="20"/>
          <w:lang w:eastAsia="zh-CN"/>
        </w:rPr>
        <w:t xml:space="preserve">UL </w:t>
      </w:r>
      <w:r>
        <w:rPr>
          <w:rFonts w:eastAsiaTheme="minorEastAsia"/>
          <w:b/>
          <w:bCs/>
          <w:szCs w:val="20"/>
          <w:lang w:eastAsia="zh-CN"/>
        </w:rPr>
        <w:t>frequency</w:t>
      </w:r>
      <w:r w:rsidRPr="005342B9">
        <w:rPr>
          <w:rFonts w:eastAsiaTheme="minorEastAsia"/>
          <w:b/>
          <w:bCs/>
          <w:szCs w:val="20"/>
          <w:lang w:eastAsia="zh-CN"/>
        </w:rPr>
        <w:t xml:space="preserve"> synchronization </w:t>
      </w:r>
      <w:r>
        <w:rPr>
          <w:rFonts w:eastAsiaTheme="minorEastAsia"/>
          <w:b/>
          <w:bCs/>
          <w:szCs w:val="20"/>
          <w:lang w:eastAsia="zh-CN"/>
        </w:rPr>
        <w:t>in</w:t>
      </w:r>
      <w:r w:rsidRPr="005342B9">
        <w:rPr>
          <w:rFonts w:eastAsiaTheme="minorEastAsia"/>
          <w:b/>
          <w:bCs/>
          <w:szCs w:val="20"/>
          <w:lang w:eastAsia="zh-CN"/>
        </w:rPr>
        <w:t xml:space="preserve"> </w:t>
      </w:r>
      <w:r>
        <w:rPr>
          <w:rFonts w:eastAsiaTheme="minorEastAsia"/>
          <w:b/>
          <w:bCs/>
          <w:szCs w:val="20"/>
          <w:lang w:eastAsia="zh-CN"/>
        </w:rPr>
        <w:t>connected mode</w:t>
      </w:r>
      <w:r w:rsidRPr="005342B9">
        <w:rPr>
          <w:rFonts w:eastAsiaTheme="minorEastAsia"/>
          <w:b/>
          <w:bCs/>
          <w:szCs w:val="20"/>
          <w:lang w:eastAsia="zh-CN"/>
        </w:rPr>
        <w:t>,</w:t>
      </w:r>
      <w:r>
        <w:rPr>
          <w:rFonts w:eastAsiaTheme="minorEastAsia"/>
          <w:b/>
          <w:bCs/>
          <w:szCs w:val="20"/>
          <w:lang w:eastAsia="zh-CN"/>
        </w:rPr>
        <w:t xml:space="preserve"> enhancements on compensation of residual UE-specific frequency offset are not needed.</w:t>
      </w:r>
    </w:p>
    <w:p w14:paraId="1E9FB972" w14:textId="22CB8B94" w:rsidR="008E54D2" w:rsidRDefault="008E54D2" w:rsidP="008E54D2">
      <w:pPr>
        <w:spacing w:after="120"/>
        <w:jc w:val="both"/>
        <w:rPr>
          <w:rFonts w:eastAsiaTheme="minorEastAsia"/>
          <w:b/>
          <w:bCs/>
          <w:szCs w:val="20"/>
          <w:lang w:eastAsia="zh-CN"/>
        </w:rPr>
      </w:pPr>
      <w:r>
        <w:rPr>
          <w:rFonts w:eastAsiaTheme="minorEastAsia"/>
          <w:b/>
          <w:bCs/>
          <w:szCs w:val="20"/>
          <w:lang w:eastAsia="zh-CN"/>
        </w:rPr>
        <w:t xml:space="preserve">Proposal 4: </w:t>
      </w:r>
      <w:r w:rsidRPr="004B741D">
        <w:rPr>
          <w:rFonts w:eastAsiaTheme="minorEastAsia"/>
          <w:b/>
          <w:bCs/>
          <w:szCs w:val="20"/>
          <w:lang w:eastAsia="zh-CN"/>
        </w:rPr>
        <w:t xml:space="preserve">For GNSS resilience operation, </w:t>
      </w:r>
      <w:r>
        <w:rPr>
          <w:rFonts w:eastAsiaTheme="minorEastAsia"/>
          <w:b/>
          <w:bCs/>
          <w:szCs w:val="20"/>
          <w:lang w:eastAsia="zh-CN"/>
        </w:rPr>
        <w:t xml:space="preserve">RAN1 considers UE using existing </w:t>
      </w:r>
      <w:r>
        <w:rPr>
          <w:rFonts w:eastAsiaTheme="minorEastAsia" w:hint="eastAsia"/>
          <w:b/>
          <w:bCs/>
          <w:szCs w:val="20"/>
          <w:lang w:eastAsia="zh-CN"/>
        </w:rPr>
        <w:t>NR</w:t>
      </w:r>
      <w:r>
        <w:rPr>
          <w:rFonts w:eastAsiaTheme="minorEastAsia"/>
          <w:b/>
          <w:bCs/>
          <w:szCs w:val="20"/>
          <w:lang w:eastAsia="zh-CN"/>
        </w:rPr>
        <w:t xml:space="preserve"> positioning to obtain UE location in Rel-20.</w:t>
      </w:r>
    </w:p>
    <w:p w14:paraId="58094A9A" w14:textId="77777777" w:rsidR="004B741D" w:rsidRPr="00A619E1" w:rsidRDefault="004B741D" w:rsidP="004B741D">
      <w:pPr>
        <w:spacing w:after="120"/>
        <w:jc w:val="both"/>
        <w:rPr>
          <w:rFonts w:eastAsia="等线"/>
          <w:szCs w:val="20"/>
          <w:lang w:val="en-GB" w:eastAsia="zh-CN"/>
        </w:rPr>
      </w:pPr>
      <w:r w:rsidRPr="00E829A6">
        <w:rPr>
          <w:rFonts w:eastAsiaTheme="minorEastAsia"/>
          <w:b/>
          <w:bCs/>
          <w:szCs w:val="20"/>
          <w:lang w:eastAsia="zh-CN"/>
        </w:rPr>
        <w:t>Proposal 5:</w:t>
      </w:r>
      <w:r>
        <w:rPr>
          <w:rFonts w:eastAsiaTheme="minorEastAsia"/>
          <w:b/>
          <w:bCs/>
          <w:szCs w:val="20"/>
          <w:lang w:eastAsia="zh-CN"/>
        </w:rPr>
        <w:t xml:space="preserve"> S</w:t>
      </w:r>
      <w:r w:rsidRPr="00653DD7">
        <w:rPr>
          <w:rFonts w:eastAsiaTheme="minorEastAsia"/>
          <w:b/>
          <w:bCs/>
          <w:szCs w:val="20"/>
          <w:lang w:eastAsia="zh-CN"/>
        </w:rPr>
        <w:t>eparate PRACH configurations including PRACH format</w:t>
      </w:r>
      <w:r>
        <w:rPr>
          <w:rFonts w:eastAsiaTheme="minorEastAsia"/>
          <w:b/>
          <w:bCs/>
          <w:szCs w:val="20"/>
          <w:lang w:eastAsia="zh-CN"/>
        </w:rPr>
        <w:t>s</w:t>
      </w:r>
      <w:r w:rsidRPr="00653DD7">
        <w:rPr>
          <w:rFonts w:eastAsiaTheme="minorEastAsia"/>
          <w:b/>
          <w:bCs/>
          <w:szCs w:val="20"/>
          <w:lang w:eastAsia="zh-CN"/>
        </w:rPr>
        <w:t xml:space="preserve"> and PRACH occasions for GNSS capable and GNSS unavailable UEs</w:t>
      </w:r>
      <w:r>
        <w:rPr>
          <w:rFonts w:eastAsiaTheme="minorEastAsia"/>
          <w:b/>
          <w:bCs/>
          <w:szCs w:val="20"/>
          <w:lang w:eastAsia="zh-CN"/>
        </w:rPr>
        <w:t>.</w:t>
      </w:r>
    </w:p>
    <w:p w14:paraId="3A2A919C" w14:textId="77777777" w:rsidR="00B93125" w:rsidRPr="003F2D7E" w:rsidRDefault="00B93125">
      <w:pPr>
        <w:pStyle w:val="a7"/>
        <w:rPr>
          <w:rFonts w:eastAsiaTheme="minorEastAsia"/>
          <w:b/>
          <w:bCs/>
          <w:lang w:eastAsia="zh-CN"/>
        </w:rPr>
      </w:pPr>
    </w:p>
    <w:p w14:paraId="0E20D9E1" w14:textId="77777777" w:rsidR="00B93125" w:rsidRPr="008A615F" w:rsidRDefault="00FF543A" w:rsidP="007A243F">
      <w:pPr>
        <w:keepNext/>
        <w:numPr>
          <w:ilvl w:val="0"/>
          <w:numId w:val="13"/>
        </w:numPr>
        <w:tabs>
          <w:tab w:val="left" w:pos="567"/>
        </w:tabs>
        <w:spacing w:before="180" w:after="60" w:line="278" w:lineRule="auto"/>
        <w:jc w:val="both"/>
        <w:outlineLvl w:val="0"/>
        <w:rPr>
          <w:rFonts w:ascii="Helvetica" w:eastAsia="MS Mincho" w:hAnsi="Helvetica" w:cs="Helvetica"/>
          <w:b/>
          <w:kern w:val="32"/>
          <w:sz w:val="28"/>
          <w:szCs w:val="32"/>
        </w:rPr>
      </w:pPr>
      <w:r w:rsidRPr="008A615F">
        <w:rPr>
          <w:rFonts w:ascii="Helvetica" w:eastAsia="MS Mincho" w:hAnsi="Helvetica" w:cs="Helvetica"/>
          <w:b/>
          <w:kern w:val="32"/>
          <w:sz w:val="28"/>
          <w:szCs w:val="32"/>
        </w:rPr>
        <w:t>Reference</w:t>
      </w:r>
    </w:p>
    <w:p w14:paraId="6186E678" w14:textId="53712705" w:rsidR="002F48DC" w:rsidRDefault="003F166D" w:rsidP="007A243F">
      <w:pPr>
        <w:numPr>
          <w:ilvl w:val="0"/>
          <w:numId w:val="6"/>
        </w:numPr>
        <w:spacing w:after="120"/>
        <w:rPr>
          <w:rFonts w:eastAsia="宋体"/>
          <w:color w:val="000000"/>
          <w:szCs w:val="20"/>
          <w:lang w:eastAsia="zh-CN"/>
        </w:rPr>
      </w:pPr>
      <w:r w:rsidRPr="003F166D">
        <w:rPr>
          <w:rFonts w:eastAsia="宋体"/>
          <w:color w:val="000000"/>
          <w:szCs w:val="20"/>
          <w:lang w:eastAsia="zh-CN"/>
        </w:rPr>
        <w:t>RP-251863</w:t>
      </w:r>
      <w:r w:rsidR="00FA6A7A">
        <w:rPr>
          <w:rFonts w:eastAsia="宋体"/>
          <w:color w:val="000000"/>
          <w:szCs w:val="20"/>
          <w:lang w:eastAsia="zh-CN"/>
        </w:rPr>
        <w:t xml:space="preserve">, </w:t>
      </w:r>
      <w:r w:rsidR="00C40CF6" w:rsidRPr="00C40CF6">
        <w:rPr>
          <w:rFonts w:eastAsia="宋体"/>
          <w:color w:val="000000"/>
          <w:szCs w:val="20"/>
          <w:lang w:eastAsia="zh-CN"/>
        </w:rPr>
        <w:t>Study on GNSS resilient NR-NTN operation</w:t>
      </w:r>
      <w:r w:rsidR="00FA6A7A">
        <w:rPr>
          <w:rFonts w:eastAsia="宋体"/>
          <w:color w:val="000000"/>
          <w:szCs w:val="20"/>
          <w:lang w:eastAsia="zh-CN"/>
        </w:rPr>
        <w:t>,</w:t>
      </w:r>
      <w:r w:rsidR="00C40CF6" w:rsidRPr="00C40CF6">
        <w:t xml:space="preserve"> </w:t>
      </w:r>
      <w:r w:rsidR="00C40CF6" w:rsidRPr="00C40CF6">
        <w:rPr>
          <w:rFonts w:eastAsia="宋体"/>
          <w:color w:val="000000"/>
          <w:szCs w:val="20"/>
          <w:lang w:eastAsia="zh-CN"/>
        </w:rPr>
        <w:t>Thales (Moderator)</w:t>
      </w:r>
      <w:r w:rsidR="00FA6A7A">
        <w:rPr>
          <w:rFonts w:eastAsia="宋体"/>
          <w:color w:val="000000"/>
          <w:szCs w:val="20"/>
          <w:lang w:eastAsia="zh-CN"/>
        </w:rPr>
        <w:t>.</w:t>
      </w:r>
    </w:p>
    <w:p w14:paraId="36F2CAA7" w14:textId="363E3796" w:rsidR="00ED7E12" w:rsidRDefault="00ED7E12" w:rsidP="007A243F">
      <w:pPr>
        <w:numPr>
          <w:ilvl w:val="0"/>
          <w:numId w:val="6"/>
        </w:numPr>
        <w:spacing w:after="120"/>
        <w:rPr>
          <w:rFonts w:eastAsia="宋体"/>
          <w:color w:val="000000"/>
          <w:szCs w:val="20"/>
          <w:lang w:eastAsia="zh-CN"/>
        </w:rPr>
      </w:pPr>
      <w:r w:rsidRPr="00ED7E12">
        <w:rPr>
          <w:rFonts w:eastAsia="宋体"/>
          <w:color w:val="000000"/>
          <w:szCs w:val="20"/>
          <w:lang w:eastAsia="zh-CN"/>
        </w:rPr>
        <w:t>R1-250</w:t>
      </w:r>
      <w:r w:rsidR="00147723">
        <w:rPr>
          <w:rFonts w:eastAsia="宋体"/>
          <w:color w:val="000000"/>
          <w:szCs w:val="20"/>
          <w:lang w:eastAsia="zh-CN"/>
        </w:rPr>
        <w:t>717</w:t>
      </w:r>
      <w:r w:rsidRPr="00ED7E12">
        <w:rPr>
          <w:rFonts w:eastAsia="宋体"/>
          <w:color w:val="000000"/>
          <w:szCs w:val="20"/>
          <w:lang w:eastAsia="zh-CN"/>
        </w:rPr>
        <w:t>4</w:t>
      </w:r>
      <w:r>
        <w:rPr>
          <w:rFonts w:eastAsia="宋体"/>
          <w:color w:val="000000"/>
          <w:szCs w:val="20"/>
          <w:lang w:eastAsia="zh-CN"/>
        </w:rPr>
        <w:t xml:space="preserve">, </w:t>
      </w:r>
      <w:r w:rsidRPr="00ED7E12">
        <w:rPr>
          <w:rFonts w:eastAsia="宋体"/>
          <w:color w:val="000000"/>
          <w:szCs w:val="20"/>
          <w:lang w:eastAsia="zh-CN"/>
        </w:rPr>
        <w:t>Discussion on NR-NTN GNSS resilience</w:t>
      </w:r>
      <w:r>
        <w:rPr>
          <w:rFonts w:eastAsia="宋体"/>
          <w:color w:val="000000"/>
          <w:szCs w:val="20"/>
          <w:lang w:eastAsia="zh-CN"/>
        </w:rPr>
        <w:t>, OPPO.</w:t>
      </w:r>
    </w:p>
    <w:p w14:paraId="0AB76C55" w14:textId="39C3B2B9" w:rsidR="00ED7E12" w:rsidRPr="00ED7E12" w:rsidRDefault="00ED7E12" w:rsidP="00ED7E12">
      <w:pPr>
        <w:pStyle w:val="a7"/>
        <w:rPr>
          <w:rFonts w:eastAsia="等线"/>
          <w:szCs w:val="20"/>
          <w:lang w:eastAsia="zh-CN"/>
        </w:rPr>
      </w:pPr>
    </w:p>
    <w:p w14:paraId="75CEF50E" w14:textId="41EEAB20" w:rsidR="00D10CA0" w:rsidRPr="008A615F" w:rsidRDefault="00D10CA0" w:rsidP="00D10CA0">
      <w:pPr>
        <w:keepNext/>
        <w:tabs>
          <w:tab w:val="left" w:pos="567"/>
        </w:tabs>
        <w:spacing w:before="180" w:after="60" w:line="278" w:lineRule="auto"/>
        <w:jc w:val="both"/>
        <w:outlineLvl w:val="0"/>
        <w:rPr>
          <w:rFonts w:ascii="Helvetica" w:eastAsia="MS Mincho" w:hAnsi="Helvetica" w:cs="Helvetica"/>
          <w:b/>
          <w:kern w:val="32"/>
          <w:sz w:val="28"/>
          <w:szCs w:val="32"/>
        </w:rPr>
      </w:pPr>
      <w:r>
        <w:rPr>
          <w:rFonts w:ascii="Helvetica" w:eastAsia="MS Mincho" w:hAnsi="Helvetica" w:cs="Helvetica"/>
          <w:b/>
          <w:kern w:val="32"/>
          <w:sz w:val="28"/>
          <w:szCs w:val="32"/>
        </w:rPr>
        <w:t>Appendix</w:t>
      </w:r>
      <w:r w:rsidRPr="008A615F">
        <w:rPr>
          <w:rFonts w:ascii="Helvetica" w:eastAsia="MS Mincho" w:hAnsi="Helvetica" w:cs="Helvetica"/>
          <w:b/>
          <w:kern w:val="32"/>
          <w:sz w:val="28"/>
          <w:szCs w:val="32"/>
        </w:rPr>
        <w:t xml:space="preserve"> </w:t>
      </w:r>
    </w:p>
    <w:p w14:paraId="41226C38" w14:textId="4B863A81" w:rsidR="00D10CA0" w:rsidRPr="00B664D4" w:rsidRDefault="00D10CA0" w:rsidP="00D10CA0">
      <w:pPr>
        <w:keepNext/>
        <w:tabs>
          <w:tab w:val="left" w:pos="567"/>
          <w:tab w:val="left" w:pos="3969"/>
          <w:tab w:val="left" w:pos="4395"/>
        </w:tabs>
        <w:spacing w:before="180" w:after="60" w:line="278" w:lineRule="auto"/>
        <w:outlineLvl w:val="1"/>
        <w:rPr>
          <w:rFonts w:ascii="Helvetica" w:eastAsia="宋体" w:hAnsi="Helvetica" w:cs="Helvetica"/>
          <w:b/>
          <w:iCs/>
          <w:sz w:val="24"/>
          <w:lang w:eastAsia="zh-CN"/>
        </w:rPr>
      </w:pPr>
      <w:r>
        <w:rPr>
          <w:rFonts w:ascii="Helvetica" w:eastAsia="宋体" w:hAnsi="Helvetica" w:cs="Helvetica"/>
          <w:b/>
          <w:iCs/>
          <w:sz w:val="24"/>
          <w:lang w:eastAsia="zh-CN"/>
        </w:rPr>
        <w:t>Agreements</w:t>
      </w:r>
      <w:r w:rsidRPr="00B664D4">
        <w:rPr>
          <w:rFonts w:ascii="Helvetica" w:eastAsia="宋体" w:hAnsi="Helvetica" w:cs="Helvetica"/>
          <w:b/>
          <w:iCs/>
          <w:sz w:val="24"/>
          <w:lang w:eastAsia="zh-CN"/>
        </w:rPr>
        <w:t xml:space="preserve"> </w:t>
      </w:r>
      <w:r>
        <w:rPr>
          <w:rFonts w:ascii="Helvetica" w:eastAsia="宋体" w:hAnsi="Helvetica" w:cs="Helvetica"/>
          <w:b/>
          <w:iCs/>
          <w:sz w:val="24"/>
          <w:lang w:eastAsia="zh-CN"/>
        </w:rPr>
        <w:t>in RAN1 #122bis</w:t>
      </w:r>
      <w:r w:rsidRPr="00B664D4">
        <w:rPr>
          <w:rFonts w:ascii="Helvetica" w:eastAsia="宋体" w:hAnsi="Helvetica" w:cs="Helvetica"/>
          <w:b/>
          <w:iCs/>
          <w:sz w:val="24"/>
          <w:lang w:eastAsia="zh-CN"/>
        </w:rPr>
        <w:t xml:space="preserve">  </w:t>
      </w:r>
    </w:p>
    <w:p w14:paraId="6562B2C9" w14:textId="77777777" w:rsidR="006B419B" w:rsidRPr="006B419B" w:rsidRDefault="006B419B" w:rsidP="006B419B">
      <w:pPr>
        <w:tabs>
          <w:tab w:val="left" w:pos="1622"/>
        </w:tabs>
        <w:overflowPunct w:val="0"/>
        <w:autoSpaceDE w:val="0"/>
        <w:autoSpaceDN w:val="0"/>
        <w:adjustRightInd w:val="0"/>
        <w:textAlignment w:val="baseline"/>
        <w:rPr>
          <w:rFonts w:eastAsia="MS Mincho"/>
          <w:b/>
          <w:szCs w:val="20"/>
          <w:lang w:eastAsia="en-GB"/>
        </w:rPr>
      </w:pPr>
      <w:r w:rsidRPr="006B419B">
        <w:rPr>
          <w:rFonts w:eastAsia="MS Mincho"/>
          <w:b/>
          <w:szCs w:val="20"/>
          <w:highlight w:val="green"/>
          <w:lang w:eastAsia="en-GB"/>
        </w:rPr>
        <w:t>Agreement:</w:t>
      </w:r>
    </w:p>
    <w:p w14:paraId="1671B957" w14:textId="77777777" w:rsidR="006B419B" w:rsidRPr="006B419B" w:rsidRDefault="006B419B" w:rsidP="006B419B">
      <w:pPr>
        <w:overflowPunct w:val="0"/>
        <w:autoSpaceDE w:val="0"/>
        <w:autoSpaceDN w:val="0"/>
        <w:adjustRightInd w:val="0"/>
        <w:textAlignment w:val="baseline"/>
        <w:rPr>
          <w:bCs/>
          <w:szCs w:val="20"/>
          <w:lang w:val="en-GB" w:eastAsia="zh-CN"/>
        </w:rPr>
      </w:pPr>
      <w:r w:rsidRPr="006B419B">
        <w:rPr>
          <w:bCs/>
          <w:szCs w:val="20"/>
          <w:lang w:val="en-GB" w:eastAsia="zh-CN"/>
        </w:rPr>
        <w:t>For the evaluation of GNSS resilient NR-NTN operation, consider the following assumptions:</w:t>
      </w:r>
    </w:p>
    <w:p w14:paraId="23DFFCCC" w14:textId="77777777" w:rsidR="006B419B" w:rsidRPr="006B419B" w:rsidRDefault="006B419B" w:rsidP="007A243F">
      <w:pPr>
        <w:numPr>
          <w:ilvl w:val="0"/>
          <w:numId w:val="15"/>
        </w:numPr>
        <w:suppressAutoHyphens/>
        <w:overflowPunct w:val="0"/>
        <w:autoSpaceDE w:val="0"/>
        <w:autoSpaceDN w:val="0"/>
        <w:adjustRightInd w:val="0"/>
        <w:jc w:val="both"/>
        <w:textAlignment w:val="baseline"/>
        <w:rPr>
          <w:rFonts w:eastAsia="宋体"/>
          <w:bCs/>
          <w:strike/>
          <w:szCs w:val="20"/>
          <w:lang w:val="en-GB" w:eastAsia="ja-JP"/>
        </w:rPr>
      </w:pPr>
      <w:r w:rsidRPr="006B419B">
        <w:rPr>
          <w:rFonts w:eastAsia="宋体"/>
          <w:bCs/>
          <w:szCs w:val="20"/>
          <w:lang w:val="en-GB" w:eastAsia="ja-JP"/>
        </w:rPr>
        <w:t>For scenario 1 and 2</w:t>
      </w:r>
    </w:p>
    <w:p w14:paraId="62F1EECE" w14:textId="77777777" w:rsidR="006B419B" w:rsidRPr="006B419B" w:rsidRDefault="006B419B" w:rsidP="007A243F">
      <w:pPr>
        <w:numPr>
          <w:ilvl w:val="1"/>
          <w:numId w:val="15"/>
        </w:numPr>
        <w:suppressAutoHyphens/>
        <w:overflowPunct w:val="0"/>
        <w:autoSpaceDE w:val="0"/>
        <w:autoSpaceDN w:val="0"/>
        <w:adjustRightInd w:val="0"/>
        <w:jc w:val="both"/>
        <w:textAlignment w:val="baseline"/>
        <w:rPr>
          <w:rFonts w:eastAsia="宋体"/>
          <w:bCs/>
          <w:szCs w:val="20"/>
          <w:lang w:val="en-GB" w:eastAsia="ja-JP"/>
        </w:rPr>
      </w:pPr>
      <w:r w:rsidRPr="006B419B">
        <w:rPr>
          <w:rFonts w:eastAsia="宋体"/>
          <w:bCs/>
          <w:szCs w:val="20"/>
          <w:lang w:val="en-GB" w:eastAsia="ja-JP"/>
        </w:rPr>
        <w:t>The following time/frequency differences should be evaluated:</w:t>
      </w:r>
    </w:p>
    <w:p w14:paraId="766346B9" w14:textId="77777777" w:rsidR="006B419B" w:rsidRPr="006B419B" w:rsidRDefault="006B419B" w:rsidP="007A243F">
      <w:pPr>
        <w:numPr>
          <w:ilvl w:val="2"/>
          <w:numId w:val="15"/>
        </w:numPr>
        <w:suppressAutoHyphens/>
        <w:overflowPunct w:val="0"/>
        <w:autoSpaceDE w:val="0"/>
        <w:autoSpaceDN w:val="0"/>
        <w:adjustRightInd w:val="0"/>
        <w:jc w:val="both"/>
        <w:textAlignment w:val="baseline"/>
        <w:rPr>
          <w:rFonts w:eastAsia="宋体"/>
          <w:bCs/>
          <w:szCs w:val="20"/>
          <w:lang w:val="en-GB" w:eastAsia="ja-JP"/>
        </w:rPr>
      </w:pPr>
      <w:r w:rsidRPr="006B419B">
        <w:rPr>
          <w:rFonts w:eastAsia="宋体"/>
          <w:bCs/>
          <w:szCs w:val="20"/>
          <w:lang w:val="en-GB" w:eastAsia="ja-JP"/>
        </w:rPr>
        <w:t>The differential one-way delay (in µs) as calculated between the largest UE-Sat delay and smallest UE sat delay within the uncertainty area.</w:t>
      </w:r>
    </w:p>
    <w:p w14:paraId="599D2B01" w14:textId="77777777" w:rsidR="006B419B" w:rsidRPr="006B419B" w:rsidRDefault="006B419B" w:rsidP="007A243F">
      <w:pPr>
        <w:numPr>
          <w:ilvl w:val="3"/>
          <w:numId w:val="15"/>
        </w:numPr>
        <w:suppressAutoHyphens/>
        <w:overflowPunct w:val="0"/>
        <w:autoSpaceDE w:val="0"/>
        <w:autoSpaceDN w:val="0"/>
        <w:adjustRightInd w:val="0"/>
        <w:jc w:val="both"/>
        <w:textAlignment w:val="baseline"/>
        <w:rPr>
          <w:rFonts w:eastAsia="宋体"/>
          <w:bCs/>
          <w:szCs w:val="20"/>
          <w:lang w:val="en-GB" w:eastAsia="ja-JP"/>
        </w:rPr>
      </w:pPr>
      <w:r w:rsidRPr="006B419B">
        <w:rPr>
          <w:rFonts w:eastAsia="宋体"/>
          <w:bCs/>
          <w:szCs w:val="20"/>
          <w:lang w:val="en-GB" w:eastAsia="ja-JP"/>
        </w:rPr>
        <w:t>For UL performance evaluation 2 times differential one-way delay should be considered.</w:t>
      </w:r>
    </w:p>
    <w:p w14:paraId="7D87B2AE" w14:textId="77777777" w:rsidR="006B419B" w:rsidRPr="006B419B" w:rsidRDefault="006B419B" w:rsidP="007A243F">
      <w:pPr>
        <w:numPr>
          <w:ilvl w:val="2"/>
          <w:numId w:val="15"/>
        </w:numPr>
        <w:suppressAutoHyphens/>
        <w:overflowPunct w:val="0"/>
        <w:autoSpaceDE w:val="0"/>
        <w:autoSpaceDN w:val="0"/>
        <w:adjustRightInd w:val="0"/>
        <w:jc w:val="both"/>
        <w:textAlignment w:val="baseline"/>
        <w:rPr>
          <w:rFonts w:eastAsia="宋体"/>
          <w:bCs/>
          <w:szCs w:val="20"/>
          <w:lang w:val="en-GB" w:eastAsia="ja-JP"/>
        </w:rPr>
      </w:pPr>
      <w:r w:rsidRPr="006B419B">
        <w:rPr>
          <w:rFonts w:eastAsia="宋体"/>
          <w:bCs/>
          <w:szCs w:val="20"/>
          <w:lang w:val="en-GB" w:eastAsia="ja-JP"/>
        </w:rPr>
        <w:lastRenderedPageBreak/>
        <w:t>The differential one-way Doppler/frequency offset (in ppm) is calculated between the largest UE-sat Doppler/frequency offset and smallest UE-sat Doppler/frequency offset within the uncertainty area.</w:t>
      </w:r>
    </w:p>
    <w:p w14:paraId="59DEBDF0" w14:textId="77777777" w:rsidR="006B419B" w:rsidRPr="006B419B" w:rsidRDefault="006B419B" w:rsidP="007A243F">
      <w:pPr>
        <w:numPr>
          <w:ilvl w:val="3"/>
          <w:numId w:val="15"/>
        </w:numPr>
        <w:suppressAutoHyphens/>
        <w:overflowPunct w:val="0"/>
        <w:autoSpaceDE w:val="0"/>
        <w:autoSpaceDN w:val="0"/>
        <w:adjustRightInd w:val="0"/>
        <w:jc w:val="both"/>
        <w:textAlignment w:val="baseline"/>
        <w:rPr>
          <w:rFonts w:eastAsia="宋体"/>
          <w:bCs/>
          <w:szCs w:val="20"/>
          <w:lang w:val="en-GB" w:eastAsia="ja-JP"/>
        </w:rPr>
      </w:pPr>
      <w:r w:rsidRPr="006B419B">
        <w:rPr>
          <w:rFonts w:eastAsia="宋体"/>
          <w:bCs/>
          <w:szCs w:val="20"/>
          <w:lang w:val="en-GB" w:eastAsia="ja-JP"/>
        </w:rPr>
        <w:t>For UL performance evaluation, scaled one-way differential Doppler/frequency offset to determine UL differential Doppler/frequency offset should be considered. Scaling factor should be reported.</w:t>
      </w:r>
    </w:p>
    <w:p w14:paraId="51297C6C" w14:textId="77777777" w:rsidR="006B419B" w:rsidRPr="006B419B" w:rsidRDefault="006B419B" w:rsidP="006B419B">
      <w:pPr>
        <w:overflowPunct w:val="0"/>
        <w:autoSpaceDE w:val="0"/>
        <w:autoSpaceDN w:val="0"/>
        <w:adjustRightInd w:val="0"/>
        <w:textAlignment w:val="baseline"/>
        <w:rPr>
          <w:szCs w:val="20"/>
          <w:lang w:eastAsia="en-GB"/>
        </w:rPr>
      </w:pPr>
    </w:p>
    <w:p w14:paraId="7B42EA31" w14:textId="77777777" w:rsidR="00EE1926" w:rsidRPr="00F20A8B" w:rsidRDefault="00EE1926" w:rsidP="00EE1926">
      <w:pPr>
        <w:tabs>
          <w:tab w:val="left" w:pos="1622"/>
        </w:tabs>
        <w:overflowPunct w:val="0"/>
        <w:autoSpaceDE w:val="0"/>
        <w:autoSpaceDN w:val="0"/>
        <w:adjustRightInd w:val="0"/>
        <w:textAlignment w:val="baseline"/>
        <w:rPr>
          <w:rFonts w:eastAsia="MS Mincho"/>
          <w:b/>
          <w:szCs w:val="20"/>
          <w:lang w:eastAsia="en-GB"/>
        </w:rPr>
      </w:pPr>
      <w:r w:rsidRPr="00F20A8B">
        <w:rPr>
          <w:rFonts w:eastAsia="MS Mincho"/>
          <w:b/>
          <w:szCs w:val="20"/>
          <w:highlight w:val="green"/>
          <w:lang w:eastAsia="en-GB"/>
        </w:rPr>
        <w:t>Agreement:</w:t>
      </w:r>
    </w:p>
    <w:p w14:paraId="511F4ACB" w14:textId="77777777" w:rsidR="00EE1926" w:rsidRPr="00F20A8B" w:rsidRDefault="00EE1926" w:rsidP="00EE1926">
      <w:pPr>
        <w:overflowPunct w:val="0"/>
        <w:autoSpaceDE w:val="0"/>
        <w:autoSpaceDN w:val="0"/>
        <w:adjustRightInd w:val="0"/>
        <w:textAlignment w:val="baseline"/>
        <w:rPr>
          <w:szCs w:val="20"/>
          <w:lang w:val="en-GB" w:eastAsia="en-GB"/>
        </w:rPr>
      </w:pPr>
      <w:r w:rsidRPr="00F20A8B">
        <w:rPr>
          <w:szCs w:val="20"/>
          <w:lang w:val="en-GB" w:eastAsia="en-GB"/>
        </w:rPr>
        <w:t>For PRACH performance evaluation for existing PRACH preamble formats based on analytical characterization, adopt the following criteria:</w:t>
      </w:r>
    </w:p>
    <w:p w14:paraId="3885244A" w14:textId="77777777" w:rsidR="00EE1926" w:rsidRPr="00F20A8B" w:rsidRDefault="00EE1926" w:rsidP="007A243F">
      <w:pPr>
        <w:numPr>
          <w:ilvl w:val="0"/>
          <w:numId w:val="16"/>
        </w:numPr>
        <w:overflowPunct w:val="0"/>
        <w:autoSpaceDE w:val="0"/>
        <w:autoSpaceDN w:val="0"/>
        <w:adjustRightInd w:val="0"/>
        <w:jc w:val="both"/>
        <w:textAlignment w:val="baseline"/>
        <w:rPr>
          <w:szCs w:val="20"/>
          <w:lang w:val="en-GB" w:eastAsia="ja-JP"/>
        </w:rPr>
      </w:pPr>
      <w:bookmarkStart w:id="18" w:name="_Hlk213301961"/>
      <w:r w:rsidRPr="00F20A8B">
        <w:rPr>
          <w:szCs w:val="20"/>
          <w:lang w:val="en-GB" w:eastAsia="ja-JP"/>
        </w:rPr>
        <w:t>PRACH tolerance</w:t>
      </w:r>
      <w:bookmarkEnd w:id="18"/>
      <w:r w:rsidRPr="00F20A8B">
        <w:rPr>
          <w:szCs w:val="20"/>
          <w:lang w:val="en-GB" w:eastAsia="ja-JP"/>
        </w:rPr>
        <w:t xml:space="preserve"> is exceeded if  </w:t>
      </w:r>
    </w:p>
    <w:p w14:paraId="66CDFCDA" w14:textId="7BDBE54C" w:rsidR="00EE1926" w:rsidRPr="00F20A8B" w:rsidRDefault="00EE1926" w:rsidP="007A243F">
      <w:pPr>
        <w:numPr>
          <w:ilvl w:val="1"/>
          <w:numId w:val="16"/>
        </w:numPr>
        <w:overflowPunct w:val="0"/>
        <w:autoSpaceDE w:val="0"/>
        <w:autoSpaceDN w:val="0"/>
        <w:adjustRightInd w:val="0"/>
        <w:jc w:val="both"/>
        <w:textAlignment w:val="baseline"/>
        <w:rPr>
          <w:szCs w:val="20"/>
          <w:lang w:val="en-GB" w:eastAsia="ja-JP"/>
        </w:rPr>
      </w:pPr>
      <w:r w:rsidRPr="00F20A8B">
        <w:rPr>
          <w:szCs w:val="20"/>
          <w:lang w:val="en-GB" w:eastAsia="ja-JP"/>
        </w:rPr>
        <w:t>min (</w:t>
      </w:r>
      <m:oMath>
        <m:r>
          <m:rPr>
            <m:sty m:val="b"/>
          </m:rPr>
          <w:rPr>
            <w:rFonts w:ascii="Cambria Math" w:eastAsia="宋体" w:hAnsi="Cambria Math"/>
            <w:szCs w:val="20"/>
            <w:lang w:val="en-GB" w:eastAsia="ja-JP"/>
          </w:rPr>
          <m:t>Ncp</m:t>
        </m:r>
      </m:oMath>
      <w:r w:rsidRPr="00F20A8B">
        <w:rPr>
          <w:szCs w:val="20"/>
          <w:lang w:val="en-GB" w:eastAsia="ja-JP"/>
        </w:rPr>
        <w:t>, Sequence duration</w:t>
      </w:r>
      <m:oMath>
        <m:r>
          <w:rPr>
            <w:rFonts w:ascii="Cambria Math" w:eastAsia="宋体" w:hAnsi="Cambria Math"/>
            <w:szCs w:val="20"/>
            <w:lang w:val="en-GB" w:eastAsia="ja-JP"/>
          </w:rPr>
          <m:t xml:space="preserve"> ×</m:t>
        </m:r>
        <m:f>
          <m:fPr>
            <m:ctrlPr>
              <w:rPr>
                <w:rFonts w:ascii="Cambria Math" w:eastAsia="宋体" w:hAnsi="Cambria Math"/>
                <w:i/>
                <w:szCs w:val="20"/>
                <w:lang w:val="en-GB" w:eastAsia="ja-JP"/>
              </w:rPr>
            </m:ctrlPr>
          </m:fPr>
          <m:num>
            <m:r>
              <w:rPr>
                <w:rFonts w:ascii="Cambria Math" w:eastAsia="宋体" w:hAnsi="Cambria Math"/>
                <w:szCs w:val="20"/>
                <w:lang w:val="en-GB" w:eastAsia="ja-JP"/>
              </w:rPr>
              <m:t>max</m:t>
            </m:r>
            <m:sSub>
              <m:sSubPr>
                <m:ctrlPr>
                  <w:rPr>
                    <w:rFonts w:ascii="Cambria Math" w:eastAsia="宋体" w:hAnsi="Cambria Math"/>
                    <w:i/>
                    <w:szCs w:val="20"/>
                    <w:lang w:val="en-GB" w:eastAsia="ja-JP"/>
                  </w:rPr>
                </m:ctrlPr>
              </m:sSubPr>
              <m:e>
                <m:r>
                  <w:rPr>
                    <w:rFonts w:ascii="Cambria Math" w:eastAsia="宋体" w:hAnsi="Cambria Math"/>
                    <w:szCs w:val="20"/>
                    <w:lang w:val="en-GB" w:eastAsia="ja-JP"/>
                  </w:rPr>
                  <m:t>N</m:t>
                </m:r>
              </m:e>
              <m:sub>
                <m:r>
                  <w:rPr>
                    <w:rFonts w:ascii="Cambria Math" w:eastAsia="宋体" w:hAnsi="Cambria Math"/>
                    <w:szCs w:val="20"/>
                    <w:lang w:val="en-GB" w:eastAsia="ja-JP"/>
                  </w:rPr>
                  <m:t>CS</m:t>
                </m:r>
              </m:sub>
            </m:sSub>
          </m:num>
          <m:den>
            <m:r>
              <w:rPr>
                <w:rFonts w:ascii="Cambria Math" w:eastAsia="宋体" w:hAnsi="Cambria Math"/>
                <w:szCs w:val="20"/>
                <w:lang w:val="en-GB" w:eastAsia="ja-JP"/>
              </w:rPr>
              <m:t>L</m:t>
            </m:r>
          </m:den>
        </m:f>
      </m:oMath>
      <w:r w:rsidRPr="00F20A8B">
        <w:rPr>
          <w:szCs w:val="20"/>
          <w:lang w:val="en-GB" w:eastAsia="ja-JP"/>
        </w:rPr>
        <w:t xml:space="preserve">) </w:t>
      </w:r>
      <m:oMath>
        <m:r>
          <w:rPr>
            <w:rFonts w:ascii="Cambria Math" w:eastAsia="宋体" w:hAnsi="Cambria Math"/>
            <w:szCs w:val="20"/>
            <w:lang w:val="en-GB" w:eastAsia="ja-JP"/>
          </w:rPr>
          <m:t>-</m:t>
        </m:r>
        <m:sSub>
          <m:sSubPr>
            <m:ctrlPr>
              <w:rPr>
                <w:rFonts w:ascii="Cambria Math" w:eastAsia="宋体" w:hAnsi="Cambria Math"/>
                <w:szCs w:val="20"/>
                <w:lang w:val="en-GB" w:eastAsia="ja-JP"/>
              </w:rPr>
            </m:ctrlPr>
          </m:sSubPr>
          <m:e>
            <m:r>
              <w:rPr>
                <w:rFonts w:ascii="Cambria Math" w:eastAsia="宋体" w:hAnsi="Cambria Math"/>
                <w:szCs w:val="20"/>
                <w:lang w:val="en-GB" w:eastAsia="ja-JP"/>
              </w:rPr>
              <m:t xml:space="preserve"> 2 T</m:t>
            </m:r>
          </m:e>
          <m:sub>
            <m:r>
              <w:rPr>
                <w:rFonts w:ascii="Cambria Math" w:eastAsia="宋体" w:hAnsi="Cambria Math"/>
                <w:szCs w:val="20"/>
                <w:lang w:val="en-GB" w:eastAsia="ja-JP"/>
              </w:rPr>
              <m:t>e</m:t>
            </m:r>
          </m:sub>
        </m:sSub>
        <m:r>
          <w:rPr>
            <w:rFonts w:ascii="Cambria Math" w:eastAsia="宋体" w:hAnsi="Cambria Math"/>
            <w:szCs w:val="20"/>
            <w:lang w:val="en-GB" w:eastAsia="ja-JP"/>
          </w:rPr>
          <m:t>≤</m:t>
        </m:r>
      </m:oMath>
      <w:r w:rsidRPr="00F20A8B">
        <w:rPr>
          <w:szCs w:val="20"/>
          <w:lang w:val="en-GB" w:eastAsia="ja-JP"/>
        </w:rPr>
        <w:t xml:space="preserve"> Differential RTT, where;</w:t>
      </w:r>
    </w:p>
    <w:p w14:paraId="076A2C76" w14:textId="77777777" w:rsidR="00EE1926" w:rsidRPr="00F20A8B" w:rsidRDefault="00EE1926" w:rsidP="007A243F">
      <w:pPr>
        <w:numPr>
          <w:ilvl w:val="2"/>
          <w:numId w:val="16"/>
        </w:numPr>
        <w:overflowPunct w:val="0"/>
        <w:autoSpaceDE w:val="0"/>
        <w:autoSpaceDN w:val="0"/>
        <w:adjustRightInd w:val="0"/>
        <w:jc w:val="both"/>
        <w:textAlignment w:val="baseline"/>
        <w:rPr>
          <w:szCs w:val="20"/>
          <w:lang w:val="en-GB" w:eastAsia="ja-JP"/>
        </w:rPr>
      </w:pPr>
      <w:r w:rsidRPr="00F20A8B">
        <w:rPr>
          <w:szCs w:val="20"/>
          <w:lang w:val="en-GB" w:eastAsia="ja-JP"/>
        </w:rPr>
        <w:t>Ncp is cyclic prefix duration</w:t>
      </w:r>
    </w:p>
    <w:p w14:paraId="0F38689D" w14:textId="77777777" w:rsidR="00EE1926" w:rsidRPr="00F20A8B" w:rsidRDefault="00EE1926" w:rsidP="007A243F">
      <w:pPr>
        <w:numPr>
          <w:ilvl w:val="2"/>
          <w:numId w:val="16"/>
        </w:numPr>
        <w:overflowPunct w:val="0"/>
        <w:autoSpaceDE w:val="0"/>
        <w:autoSpaceDN w:val="0"/>
        <w:adjustRightInd w:val="0"/>
        <w:jc w:val="both"/>
        <w:textAlignment w:val="baseline"/>
        <w:rPr>
          <w:szCs w:val="20"/>
          <w:lang w:val="en-GB" w:eastAsia="ja-JP"/>
        </w:rPr>
      </w:pPr>
      <w:r w:rsidRPr="00F20A8B">
        <w:rPr>
          <w:rFonts w:eastAsia="宋体"/>
          <w:szCs w:val="20"/>
          <w:lang w:eastAsia="ja-JP"/>
        </w:rPr>
        <w:t xml:space="preserve">max </w:t>
      </w:r>
      <m:oMath>
        <m:sSub>
          <m:sSubPr>
            <m:ctrlPr>
              <w:rPr>
                <w:rFonts w:ascii="Cambria Math" w:eastAsia="宋体" w:hAnsi="Cambria Math"/>
                <w:szCs w:val="20"/>
                <w:lang w:val="en-GB" w:eastAsia="ja-JP"/>
              </w:rPr>
            </m:ctrlPr>
          </m:sSubPr>
          <m:e>
            <m:r>
              <w:rPr>
                <w:rFonts w:ascii="Cambria Math" w:eastAsia="宋体" w:hAnsi="Cambria Math"/>
                <w:szCs w:val="20"/>
                <w:lang w:val="en-GB" w:eastAsia="ja-JP"/>
              </w:rPr>
              <m:t>N</m:t>
            </m:r>
          </m:e>
          <m:sub>
            <m:r>
              <w:rPr>
                <w:rFonts w:ascii="Cambria Math" w:eastAsia="宋体" w:hAnsi="Cambria Math"/>
                <w:szCs w:val="20"/>
                <w:lang w:val="en-GB" w:eastAsia="ja-JP"/>
              </w:rPr>
              <m:t>cs</m:t>
            </m:r>
          </m:sub>
        </m:sSub>
      </m:oMath>
      <w:r w:rsidRPr="00F20A8B">
        <w:rPr>
          <w:rFonts w:eastAsia="宋体"/>
          <w:szCs w:val="20"/>
          <w:lang w:eastAsia="ja-JP"/>
        </w:rPr>
        <w:t xml:space="preserve"> is given by Tables</w:t>
      </w:r>
      <w:r w:rsidRPr="00F20A8B">
        <w:rPr>
          <w:rFonts w:eastAsia="宋体"/>
          <w:szCs w:val="20"/>
          <w:lang w:val="en-GB" w:eastAsia="ja-JP"/>
        </w:rPr>
        <w:t xml:space="preserve"> </w:t>
      </w:r>
      <w:r w:rsidRPr="00F20A8B">
        <w:rPr>
          <w:rFonts w:eastAsia="宋体"/>
          <w:szCs w:val="20"/>
          <w:lang w:eastAsia="ja-JP"/>
        </w:rPr>
        <w:t>6.3.3.1-5, 6.3.3.1-6 and 6.3.3.1-7 of TS 38.211</w:t>
      </w:r>
    </w:p>
    <w:p w14:paraId="0211F5ED" w14:textId="77777777" w:rsidR="00EE1926" w:rsidRPr="00F20A8B" w:rsidRDefault="00EE1926" w:rsidP="007A243F">
      <w:pPr>
        <w:numPr>
          <w:ilvl w:val="2"/>
          <w:numId w:val="16"/>
        </w:numPr>
        <w:overflowPunct w:val="0"/>
        <w:autoSpaceDE w:val="0"/>
        <w:autoSpaceDN w:val="0"/>
        <w:adjustRightInd w:val="0"/>
        <w:jc w:val="both"/>
        <w:textAlignment w:val="baseline"/>
        <w:rPr>
          <w:szCs w:val="20"/>
          <w:lang w:val="en-GB" w:eastAsia="ja-JP"/>
        </w:rPr>
      </w:pPr>
      <w:r w:rsidRPr="00F20A8B">
        <w:rPr>
          <w:szCs w:val="20"/>
          <w:lang w:val="en-GB" w:eastAsia="ja-JP"/>
        </w:rPr>
        <w:t>L is the ZC sequence length</w:t>
      </w:r>
    </w:p>
    <w:p w14:paraId="061442FE" w14:textId="77777777" w:rsidR="00EE1926" w:rsidRPr="00F20A8B" w:rsidRDefault="008A0A28" w:rsidP="007A243F">
      <w:pPr>
        <w:numPr>
          <w:ilvl w:val="2"/>
          <w:numId w:val="16"/>
        </w:numPr>
        <w:overflowPunct w:val="0"/>
        <w:autoSpaceDE w:val="0"/>
        <w:autoSpaceDN w:val="0"/>
        <w:adjustRightInd w:val="0"/>
        <w:jc w:val="both"/>
        <w:textAlignment w:val="baseline"/>
        <w:rPr>
          <w:szCs w:val="20"/>
          <w:lang w:val="en-GB" w:eastAsia="ja-JP"/>
        </w:rPr>
      </w:pPr>
      <m:oMath>
        <m:sSub>
          <m:sSubPr>
            <m:ctrlPr>
              <w:rPr>
                <w:rFonts w:ascii="Cambria Math" w:eastAsia="宋体" w:hAnsi="Cambria Math"/>
                <w:szCs w:val="20"/>
                <w:lang w:val="en-GB" w:eastAsia="ja-JP"/>
              </w:rPr>
            </m:ctrlPr>
          </m:sSubPr>
          <m:e>
            <m:r>
              <w:rPr>
                <w:rFonts w:ascii="Cambria Math" w:eastAsia="宋体" w:hAnsi="Cambria Math"/>
                <w:szCs w:val="20"/>
                <w:lang w:val="en-GB" w:eastAsia="ja-JP"/>
              </w:rPr>
              <m:t>T</m:t>
            </m:r>
          </m:e>
          <m:sub>
            <m:r>
              <w:rPr>
                <w:rFonts w:ascii="Cambria Math" w:eastAsia="宋体" w:hAnsi="Cambria Math"/>
                <w:szCs w:val="20"/>
                <w:lang w:val="en-GB" w:eastAsia="ja-JP"/>
              </w:rPr>
              <m:t>e</m:t>
            </m:r>
          </m:sub>
        </m:sSub>
      </m:oMath>
      <w:r w:rsidR="00EE1926" w:rsidRPr="00F20A8B">
        <w:rPr>
          <w:rFonts w:eastAsia="宋体"/>
          <w:szCs w:val="20"/>
          <w:lang w:eastAsia="ja-JP"/>
        </w:rPr>
        <w:t xml:space="preserve"> is an additional timing error. </w:t>
      </w:r>
    </w:p>
    <w:p w14:paraId="525ABF19" w14:textId="77777777" w:rsidR="00EE1926" w:rsidRPr="00F20A8B" w:rsidRDefault="00EE1926" w:rsidP="007A243F">
      <w:pPr>
        <w:numPr>
          <w:ilvl w:val="3"/>
          <w:numId w:val="16"/>
        </w:numPr>
        <w:overflowPunct w:val="0"/>
        <w:autoSpaceDE w:val="0"/>
        <w:autoSpaceDN w:val="0"/>
        <w:adjustRightInd w:val="0"/>
        <w:jc w:val="both"/>
        <w:textAlignment w:val="baseline"/>
        <w:rPr>
          <w:szCs w:val="20"/>
          <w:lang w:val="en-GB" w:eastAsia="ja-JP"/>
        </w:rPr>
      </w:pPr>
      <w:r w:rsidRPr="00F20A8B">
        <w:rPr>
          <w:rFonts w:eastAsia="宋体"/>
          <w:szCs w:val="20"/>
          <w:lang w:eastAsia="ja-JP"/>
        </w:rPr>
        <w:t xml:space="preserve">Companies to report how Te is derived. </w:t>
      </w:r>
    </w:p>
    <w:p w14:paraId="7E621516" w14:textId="77777777" w:rsidR="00EE1926" w:rsidRPr="00F20A8B" w:rsidRDefault="00EE1926" w:rsidP="007A243F">
      <w:pPr>
        <w:numPr>
          <w:ilvl w:val="2"/>
          <w:numId w:val="16"/>
        </w:numPr>
        <w:overflowPunct w:val="0"/>
        <w:autoSpaceDE w:val="0"/>
        <w:autoSpaceDN w:val="0"/>
        <w:adjustRightInd w:val="0"/>
        <w:jc w:val="both"/>
        <w:textAlignment w:val="baseline"/>
        <w:rPr>
          <w:szCs w:val="20"/>
          <w:lang w:val="en-GB" w:eastAsia="ja-JP"/>
        </w:rPr>
      </w:pPr>
      <w:r w:rsidRPr="00F20A8B">
        <w:rPr>
          <w:rFonts w:eastAsia="宋体"/>
          <w:szCs w:val="20"/>
          <w:lang w:eastAsia="ja-JP"/>
        </w:rPr>
        <w:t>Differential RTT is 2 time one-way delay.</w:t>
      </w:r>
    </w:p>
    <w:p w14:paraId="13CFD6F2" w14:textId="77777777" w:rsidR="00EE1926" w:rsidRPr="00F20A8B" w:rsidRDefault="00EE1926" w:rsidP="007A243F">
      <w:pPr>
        <w:numPr>
          <w:ilvl w:val="2"/>
          <w:numId w:val="16"/>
        </w:numPr>
        <w:overflowPunct w:val="0"/>
        <w:autoSpaceDE w:val="0"/>
        <w:autoSpaceDN w:val="0"/>
        <w:adjustRightInd w:val="0"/>
        <w:jc w:val="both"/>
        <w:textAlignment w:val="baseline"/>
        <w:rPr>
          <w:szCs w:val="20"/>
          <w:lang w:val="en-GB" w:eastAsia="ja-JP"/>
        </w:rPr>
      </w:pPr>
      <w:r w:rsidRPr="00F20A8B">
        <w:rPr>
          <w:rFonts w:eastAsia="宋体"/>
          <w:szCs w:val="20"/>
          <w:lang w:eastAsia="ja-JP"/>
        </w:rPr>
        <w:t>Note: the delay spread is neglected</w:t>
      </w:r>
    </w:p>
    <w:p w14:paraId="2775AF66" w14:textId="77777777" w:rsidR="00EE1926" w:rsidRPr="00F20A8B" w:rsidRDefault="00EE1926" w:rsidP="007A243F">
      <w:pPr>
        <w:numPr>
          <w:ilvl w:val="2"/>
          <w:numId w:val="16"/>
        </w:numPr>
        <w:overflowPunct w:val="0"/>
        <w:autoSpaceDE w:val="0"/>
        <w:autoSpaceDN w:val="0"/>
        <w:adjustRightInd w:val="0"/>
        <w:jc w:val="both"/>
        <w:textAlignment w:val="baseline"/>
        <w:rPr>
          <w:szCs w:val="20"/>
          <w:lang w:val="en-GB" w:eastAsia="ja-JP"/>
        </w:rPr>
      </w:pPr>
      <w:r w:rsidRPr="00F20A8B">
        <w:rPr>
          <w:rFonts w:eastAsia="宋体"/>
          <w:szCs w:val="20"/>
          <w:lang w:eastAsia="ja-JP"/>
        </w:rPr>
        <w:t>GP can be considered and reported for the case of consecutive RO.</w:t>
      </w:r>
    </w:p>
    <w:p w14:paraId="68D69958" w14:textId="77777777" w:rsidR="00EE1926" w:rsidRPr="00F20A8B" w:rsidRDefault="00EE1926" w:rsidP="00EE1926">
      <w:pPr>
        <w:tabs>
          <w:tab w:val="left" w:pos="0"/>
        </w:tabs>
        <w:overflowPunct w:val="0"/>
        <w:autoSpaceDE w:val="0"/>
        <w:autoSpaceDN w:val="0"/>
        <w:adjustRightInd w:val="0"/>
        <w:ind w:left="2160"/>
        <w:textAlignment w:val="baseline"/>
        <w:rPr>
          <w:szCs w:val="20"/>
          <w:lang w:val="en-GB" w:eastAsia="en-GB"/>
        </w:rPr>
      </w:pPr>
    </w:p>
    <w:p w14:paraId="0BC5B524" w14:textId="2CA5CDAE" w:rsidR="00EE1926" w:rsidRPr="00F20A8B" w:rsidRDefault="00EE1926" w:rsidP="007A243F">
      <w:pPr>
        <w:numPr>
          <w:ilvl w:val="1"/>
          <w:numId w:val="16"/>
        </w:numPr>
        <w:overflowPunct w:val="0"/>
        <w:autoSpaceDE w:val="0"/>
        <w:autoSpaceDN w:val="0"/>
        <w:adjustRightInd w:val="0"/>
        <w:textAlignment w:val="baseline"/>
        <w:rPr>
          <w:szCs w:val="20"/>
          <w:lang w:eastAsia="ja-JP"/>
        </w:rPr>
      </w:pPr>
      <w:r w:rsidRPr="00F20A8B">
        <w:rPr>
          <w:szCs w:val="20"/>
          <w:lang w:eastAsia="ja-JP"/>
        </w:rPr>
        <w:t>Or (scaling factor*(Differential Doppler) +2* fe</w:t>
      </w:r>
      <w:r w:rsidRPr="00F20A8B">
        <w:rPr>
          <w:rFonts w:cs="Times"/>
          <w:szCs w:val="20"/>
          <w:lang w:eastAsia="ja-JP"/>
        </w:rPr>
        <w:t>×</w:t>
      </w:r>
      <w:r w:rsidRPr="00F20A8B">
        <w:rPr>
          <w:szCs w:val="20"/>
          <w:lang w:eastAsia="ja-JP"/>
        </w:rPr>
        <w:t xml:space="preserve">fc) </w:t>
      </w:r>
      <w:r w:rsidRPr="00F20A8B">
        <w:rPr>
          <w:rFonts w:cs="Times"/>
          <w:szCs w:val="20"/>
          <w:lang w:eastAsia="ja-JP"/>
        </w:rPr>
        <w:fldChar w:fldCharType="begin"/>
      </w:r>
      <w:r w:rsidRPr="00F20A8B">
        <w:rPr>
          <w:rFonts w:cs="Times"/>
          <w:szCs w:val="20"/>
          <w:lang w:eastAsia="ja-JP"/>
        </w:rPr>
        <w:instrText xml:space="preserve"> QUOTE </w:instrText>
      </w:r>
      <w:r w:rsidRPr="00F20A8B">
        <w:rPr>
          <w:rFonts w:ascii="Cambria Math" w:hAnsi="Cambria Math"/>
          <w:szCs w:val="20"/>
          <w:lang w:eastAsia="ja-JP"/>
        </w:rPr>
        <w:instrText>(</w:instrText>
      </w:r>
      <w:r w:rsidRPr="00F20A8B">
        <w:rPr>
          <w:rFonts w:ascii="Cambria Math" w:eastAsia="宋体" w:hAnsi="Cambria Math"/>
          <w:szCs w:val="20"/>
          <w:lang w:val="en-GB" w:eastAsia="ja-JP"/>
        </w:rPr>
        <w:instrText>Differential Round Trip Doppler+2 fefc)</w:instrText>
      </w:r>
      <w:r w:rsidRPr="00F20A8B">
        <w:rPr>
          <w:rFonts w:cs="Times"/>
          <w:szCs w:val="20"/>
          <w:lang w:eastAsia="ja-JP"/>
        </w:rPr>
        <w:instrText xml:space="preserve"> </w:instrText>
      </w:r>
      <w:r w:rsidR="008A0A28">
        <w:rPr>
          <w:rFonts w:cs="Times"/>
          <w:szCs w:val="20"/>
          <w:lang w:eastAsia="ja-JP"/>
        </w:rPr>
        <w:fldChar w:fldCharType="separate"/>
      </w:r>
      <w:r w:rsidRPr="00F20A8B">
        <w:rPr>
          <w:rFonts w:cs="Times"/>
          <w:szCs w:val="20"/>
          <w:lang w:eastAsia="ja-JP"/>
        </w:rPr>
        <w:fldChar w:fldCharType="end"/>
      </w:r>
      <w:r w:rsidRPr="00F20A8B">
        <w:rPr>
          <w:rFonts w:cs="Times"/>
          <w:szCs w:val="20"/>
          <w:lang w:eastAsia="ja-JP"/>
        </w:rPr>
        <w:t xml:space="preserve">≥ </w:t>
      </w:r>
      <w:r w:rsidRPr="00F20A8B">
        <w:rPr>
          <w:szCs w:val="20"/>
          <w:lang w:eastAsia="ja-JP"/>
        </w:rPr>
        <w:fldChar w:fldCharType="begin"/>
      </w:r>
      <w:r w:rsidRPr="00F20A8B">
        <w:rPr>
          <w:szCs w:val="20"/>
          <w:lang w:eastAsia="ja-JP"/>
        </w:rPr>
        <w:instrText xml:space="preserve"> QUOTE </w:instrText>
      </w:r>
      <w:r w:rsidR="00957675">
        <w:rPr>
          <w:rFonts w:eastAsia="宋体"/>
          <w:position w:val="-5"/>
          <w:szCs w:val="20"/>
          <w:lang w:val="en-GB" w:eastAsia="ja-JP"/>
        </w:rPr>
        <w:pict w14:anchorId="14DB2D97">
          <v:shape id="_x0000_i1028" type="#_x0000_t75" style="width:54.45pt;height:12.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660&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60660&quot; wsp:rsidRDefault=&quot;00260660&quot; wsp:rsidP=&quot;00260660&quot;&gt;&lt;m:oMathPara&gt;&lt;m:oMath&gt;&lt;m:r&gt;&lt;m:rPr&gt;&lt;m:sty m:val=&quot;bi&quot;/&gt;&lt;/m:rPr&gt;&lt;w:rPr&gt;&lt;w:rFonts w:ascii=&quot;Cambria Math&quot; w:fareast=&quot;Times New Roman&quot; w:h-ansi=&quot;Cambria Math&quot; w:cs=&quot;Times&quot;/&gt;&lt;wx:font wx:val=&quot;Cambria Math&quot;/&gt;&lt;w:b/&gt;&lt;w:i/&gt;&lt;w:sz-cs w:val=&quot;20&quot;/&gt;&lt;w:lang w:val=&quot;EN-US&quot;/&gt;&lt;/w:rPr&gt;&lt;m:t&gt;(&lt;/m:t&gt;&lt;/m:r&gt;&lt;m:r&gt;&lt;m:rPr&gt;&lt;m:sty m:val=&quot;bi&quot;/&gt;&lt;/m:rPr&gt;&lt;w:rPr&gt;&lt;w:rFonts w:ascii=&quot;Cambria Math&quot; w:fareast=&quot;Times New Roman&quot; w:h-ansi=&quot;Cambria Math&quot; w:cs=&quot;Times&quot;/&gt;&lt;wx:font wx:val=&quot;Cambria Math&quot;/&gt;&lt;w:b/&gt;&lt;w:i/&gt;&lt;w:sz-cs w:val=&quot;20&quot;/&gt;&lt;/w:rPr&gt;&lt;m:t&gt;1&lt;/m:t&gt;&lt;/m:r&gt;&lt;m:r&gt;&lt;m:rPr&gt;&lt;m:sty m:val=&quot;bi&quot;/&gt;&lt;/m:rPr&gt;&lt;w:rPr&gt;&lt;w:rFonts w:ascii=&quot;Cambria Math&quot; w:fareast=&quot;Times New Roman&quot; w:h-ansi=&quot;Cambria Math&quot; w:cs=&quot;Times&quot;/&gt;&lt;wx:font wx:val=&quot;Cambria Math&quot;/&gt;&lt;w:b/&gt;&lt;w:i/&gt;&lt;w:sz-cs w:val=&quot;20&quot;/&gt;&lt;w:lang w:val=&quot;EN-US&quot;/&gt;&lt;/w:rPr&gt;&lt;m:t&gt;+&lt;/m:t&gt;&lt;/m:r&gt;&lt;m:r&gt;&lt;m:rPr&gt;&lt;m:sty m:val=&quot;bi&quot;/&gt;&lt;/m:rPr&gt;&lt;w:rPr&gt;&lt;w:rFonts w:ascii=&quot;Cambria Math&quot; w:fareast=&quot;Times New Roman&quot; w:h-ansi=&quot;Cambria Math&quot; w:cs=&quot;Times&quot;/&gt;&lt;wx:font wx:val=&quot;Cambria Math&quot;/&gt;&lt;w:b/&gt;&lt;w:i/&gt;&lt;w:sz-cs w:val=&quot;20&quot;/&gt;&lt;/w:rPr&gt;&lt;m:t&gt;?3)&lt;/m:t&gt;&lt;/m:r&gt;&lt;m:r&gt;&lt;m:rPr&gt;&lt;m:sty m:val=&quot;b&quot;/&gt;&lt;/m:rPr&gt;&lt;w:rPr&gt;&lt;w:rFonts w:ascii=&quot;Cambria Math&quot; w:fareast=&quot;Times New Roman&quot; w:h-ansi=&quot;Cambria Math&quot; w:cs=&quot;Times&quot;/&gt;&lt;wx:font wx:val=&quot;Cambria Math&quot;/&gt;&lt;w:b/&gt;&lt;w:sz-cs w:val=&quot;20&quot;/&gt;&lt;/w:rPr&gt;&lt;m:t&gt;?”&lt;/m:t&gt;&lt;/m:r&gt;&lt;m:sSub&gt;&lt;m:sSubPr&gt;&lt;m:ctrlPr&gt;&lt;w:rPr&gt;&lt;w:rFonts w:ascii=&quot;Cambria Math&quot; w:fareast=&quot;Times New Roman&quot; w:h-ansi=&quot;Cambria Math&quot; w:cs=&quot;Times&quot;/&gt;&lt;wx:font wx:val=&quot;Cambria Math&quot;/&gt;&quot;&quot;&quot;&quot;&quot;&quot;&quot;&quot;&quot;&quot;&quot;&quot;&quot;&quot;&quot;&quot;&lt;w:b/&gt;&lt;w:b-cs/&gt;&lt;w:i/&gt;&lt;w:sz-cs w:val=&quot;20&quot;/&gt;&lt;/w:rPr&gt;&lt;/m:ctrlPr&gt;&lt;/m:sSubPr&gt;&lt;m:e&gt;&lt;m:r&gt;&lt;m:rPr&gt;&lt;m:sty m:val=&quot;bi&quot;/&gt;&lt;/m:rPr&gt;&lt;w:rPr&gt;&lt;w:rFonts w:ascii=&quot;Cambria Math&quot; w:fareast=&quot;Times New Roman&quot; w:h-ansi=&quot;Cambria Math&quot; w:cs=&quot;Times&quot;/&gt;&lt;wx:font wx:val=&quot;Cambria Math&quot;/&gt;&lt;w:b/&gt;&lt;w:i/&gt;&lt;w:sz-cs w:val=&quot;20&quot;/&gt;&lt;/w:rPr&gt;&lt;m:t&gt;f&lt;/m:t&gt;&lt;/m:r&gt;&lt;/m:e&gt;&lt;m:sub&gt;&lt;m:r&gt;&lt;m:rPr&gt;&lt;m:sty m:val=&quot;bi&quot;/&gt;&lt;/m:rPr&gt;&lt;w:rPr&gt;&lt;w:rFonts w:ascii=&quot;Cambria Math&quot; w:fareast=&quot;Times New Roman&quot; w:h-ansi=&quot;Cambria Math&quot; w:cs=&quot;Times&quot;/&gt;&lt;wx:font wx:val=&quot;Cambria Math&quot;/&gt;&lt;w:b/&gt;&lt;w:i/&gt;&lt;w:sz-cs w:val=&quot;20&quot;/&gt;&lt;/w:rPr&gt;&lt;m:t&gt;R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F20A8B">
        <w:rPr>
          <w:szCs w:val="20"/>
          <w:lang w:eastAsia="ja-JP"/>
        </w:rPr>
        <w:instrText xml:space="preserve"> </w:instrText>
      </w:r>
      <w:r w:rsidR="008A0A28">
        <w:rPr>
          <w:szCs w:val="20"/>
          <w:lang w:eastAsia="ja-JP"/>
        </w:rPr>
        <w:fldChar w:fldCharType="separate"/>
      </w:r>
      <w:r w:rsidRPr="00F20A8B">
        <w:rPr>
          <w:szCs w:val="20"/>
          <w:lang w:eastAsia="ja-JP"/>
        </w:rPr>
        <w:fldChar w:fldCharType="end"/>
      </w:r>
      <m:oMath>
        <m:r>
          <w:rPr>
            <w:rFonts w:ascii="Cambria Math" w:eastAsia="宋体" w:hAnsi="Cambria Math"/>
            <w:szCs w:val="20"/>
            <w:lang w:val="en-GB" w:eastAsia="ja-JP"/>
          </w:rPr>
          <m:t>(1+γ)</m:t>
        </m:r>
        <m:sSub>
          <m:sSubPr>
            <m:ctrlPr>
              <w:rPr>
                <w:rFonts w:ascii="Cambria Math" w:eastAsia="宋体" w:hAnsi="Cambria Math"/>
                <w:szCs w:val="20"/>
                <w:lang w:val="en-GB" w:eastAsia="ja-JP"/>
              </w:rPr>
            </m:ctrlPr>
          </m:sSubPr>
          <m:e>
            <m:r>
              <w:rPr>
                <w:rFonts w:ascii="Cambria Math" w:eastAsia="宋体" w:hAnsi="Cambria Math"/>
                <w:szCs w:val="20"/>
                <w:lang w:val="en-GB" w:eastAsia="ja-JP"/>
              </w:rPr>
              <m:t xml:space="preserve"> ∆f</m:t>
            </m:r>
          </m:e>
          <m:sub>
            <m:r>
              <w:rPr>
                <w:rFonts w:ascii="Cambria Math" w:eastAsia="宋体" w:hAnsi="Cambria Math"/>
                <w:szCs w:val="20"/>
                <w:lang w:val="en-GB" w:eastAsia="ja-JP"/>
              </w:rPr>
              <m:t>RA</m:t>
            </m:r>
          </m:sub>
        </m:sSub>
      </m:oMath>
      <w:r w:rsidRPr="00F20A8B">
        <w:rPr>
          <w:szCs w:val="20"/>
          <w:lang w:eastAsia="ja-JP"/>
        </w:rPr>
        <w:t xml:space="preserve"> </w:t>
      </w:r>
    </w:p>
    <w:p w14:paraId="3AC2D655" w14:textId="77777777" w:rsidR="00EE1926" w:rsidRPr="00F20A8B" w:rsidRDefault="00EE1926" w:rsidP="007A243F">
      <w:pPr>
        <w:numPr>
          <w:ilvl w:val="2"/>
          <w:numId w:val="16"/>
        </w:numPr>
        <w:overflowPunct w:val="0"/>
        <w:autoSpaceDE w:val="0"/>
        <w:autoSpaceDN w:val="0"/>
        <w:adjustRightInd w:val="0"/>
        <w:jc w:val="both"/>
        <w:textAlignment w:val="baseline"/>
        <w:rPr>
          <w:szCs w:val="20"/>
          <w:lang w:val="en-GB" w:eastAsia="ja-JP"/>
        </w:rPr>
      </w:pPr>
      <w:r w:rsidRPr="00F20A8B">
        <w:rPr>
          <w:szCs w:val="20"/>
          <w:lang w:val="en-GB" w:eastAsia="ja-JP"/>
        </w:rPr>
        <w:t xml:space="preserve">For restricted set A, </w:t>
      </w:r>
      <m:oMath>
        <m:r>
          <m:rPr>
            <m:sty m:val="p"/>
          </m:rPr>
          <w:rPr>
            <w:rFonts w:ascii="Cambria Math" w:hAnsi="Cambria Math"/>
            <w:noProof/>
            <w:color w:val="EE0000"/>
            <w:szCs w:val="20"/>
            <w:lang w:val="en-GB" w:eastAsia="ja-JP"/>
          </w:rPr>
          <m:t>γ</m:t>
        </m:r>
        <m:r>
          <w:rPr>
            <w:rFonts w:ascii="Cambria Math" w:eastAsia="宋体" w:hAnsi="Cambria Math"/>
            <w:szCs w:val="20"/>
            <w:lang w:val="en-GB" w:eastAsia="ja-JP"/>
          </w:rPr>
          <m:t>=2.</m:t>
        </m:r>
      </m:oMath>
      <w:r w:rsidRPr="00F20A8B">
        <w:rPr>
          <w:szCs w:val="20"/>
          <w:lang w:val="en-GB" w:eastAsia="ja-JP"/>
        </w:rPr>
        <w:t xml:space="preserve"> For restricted set B, </w:t>
      </w:r>
      <m:oMath>
        <m:r>
          <m:rPr>
            <m:sty m:val="p"/>
          </m:rPr>
          <w:rPr>
            <w:rFonts w:ascii="Cambria Math" w:hAnsi="Cambria Math"/>
            <w:noProof/>
            <w:color w:val="EE0000"/>
            <w:szCs w:val="20"/>
            <w:lang w:val="en-GB" w:eastAsia="ja-JP"/>
          </w:rPr>
          <m:t>γ</m:t>
        </m:r>
        <m:r>
          <w:rPr>
            <w:rFonts w:ascii="Cambria Math" w:eastAsia="宋体" w:hAnsi="Cambria Math"/>
            <w:szCs w:val="20"/>
            <w:lang w:val="en-GB" w:eastAsia="ja-JP"/>
          </w:rPr>
          <m:t>=4</m:t>
        </m:r>
      </m:oMath>
      <w:r w:rsidRPr="00F20A8B">
        <w:rPr>
          <w:szCs w:val="20"/>
          <w:lang w:val="en-GB" w:eastAsia="ja-JP"/>
        </w:rPr>
        <w:t>. For non-restricted set,</w:t>
      </w:r>
      <w:r w:rsidRPr="00F20A8B">
        <w:rPr>
          <w:color w:val="EE0000"/>
          <w:szCs w:val="20"/>
          <w:lang w:val="en-GB" w:eastAsia="ja-JP"/>
        </w:rPr>
        <w:t xml:space="preserve"> </w:t>
      </w:r>
      <m:oMath>
        <m:r>
          <m:rPr>
            <m:sty m:val="p"/>
          </m:rPr>
          <w:rPr>
            <w:rFonts w:ascii="Cambria Math" w:hAnsi="Cambria Math"/>
            <w:noProof/>
            <w:color w:val="EE0000"/>
            <w:szCs w:val="20"/>
            <w:lang w:val="en-GB" w:eastAsia="ja-JP"/>
          </w:rPr>
          <m:t>γ</m:t>
        </m:r>
        <m:r>
          <w:rPr>
            <w:rFonts w:ascii="Cambria Math" w:eastAsia="宋体" w:hAnsi="Cambria Math"/>
            <w:szCs w:val="20"/>
            <w:lang w:val="en-GB" w:eastAsia="ja-JP"/>
          </w:rPr>
          <m:t>=0</m:t>
        </m:r>
      </m:oMath>
    </w:p>
    <w:p w14:paraId="5FA553D1" w14:textId="77777777" w:rsidR="00EE1926" w:rsidRPr="00F20A8B" w:rsidRDefault="00EE1926" w:rsidP="007A243F">
      <w:pPr>
        <w:numPr>
          <w:ilvl w:val="3"/>
          <w:numId w:val="16"/>
        </w:numPr>
        <w:suppressAutoHyphens/>
        <w:overflowPunct w:val="0"/>
        <w:autoSpaceDE w:val="0"/>
        <w:autoSpaceDN w:val="0"/>
        <w:adjustRightInd w:val="0"/>
        <w:textAlignment w:val="baseline"/>
        <w:rPr>
          <w:szCs w:val="20"/>
          <w:lang w:val="en-GB" w:eastAsia="ja-JP"/>
        </w:rPr>
      </w:pPr>
      <w:r w:rsidRPr="00F20A8B">
        <w:rPr>
          <w:szCs w:val="20"/>
          <w:lang w:val="en-GB" w:eastAsia="ja-JP"/>
        </w:rPr>
        <w:t xml:space="preserve">Note: In practice, the detection performance degrades at frequency offsets exceeding 1 SCS and 2 SCS with restricted set A and B, respectively. </w:t>
      </w:r>
    </w:p>
    <w:p w14:paraId="648D6A11" w14:textId="77777777" w:rsidR="00EE1926" w:rsidRPr="00F20A8B" w:rsidRDefault="00EE1926" w:rsidP="007A243F">
      <w:pPr>
        <w:numPr>
          <w:ilvl w:val="3"/>
          <w:numId w:val="16"/>
        </w:numPr>
        <w:suppressAutoHyphens/>
        <w:overflowPunct w:val="0"/>
        <w:autoSpaceDE w:val="0"/>
        <w:autoSpaceDN w:val="0"/>
        <w:adjustRightInd w:val="0"/>
        <w:textAlignment w:val="baseline"/>
        <w:rPr>
          <w:szCs w:val="20"/>
          <w:lang w:val="en-GB" w:eastAsia="ja-JP"/>
        </w:rPr>
      </w:pPr>
      <w:r w:rsidRPr="00F20A8B">
        <w:rPr>
          <w:szCs w:val="20"/>
          <w:lang w:val="en-GB" w:eastAsia="ja-JP"/>
        </w:rPr>
        <w:t xml:space="preserve">Othe values of </w:t>
      </w:r>
      <m:oMath>
        <m:r>
          <m:rPr>
            <m:sty m:val="p"/>
          </m:rPr>
          <w:rPr>
            <w:rFonts w:ascii="Cambria Math" w:hAnsi="Cambria Math"/>
            <w:noProof/>
            <w:color w:val="EE0000"/>
            <w:szCs w:val="20"/>
            <w:lang w:val="en-GB" w:eastAsia="ja-JP"/>
          </w:rPr>
          <m:t>γ</m:t>
        </m:r>
      </m:oMath>
      <w:r w:rsidRPr="00F20A8B">
        <w:rPr>
          <w:rFonts w:eastAsia="宋体" w:hint="eastAsia"/>
          <w:color w:val="EE0000"/>
          <w:szCs w:val="20"/>
          <w:lang w:val="en-GB" w:eastAsia="zh-CN"/>
        </w:rPr>
        <w:t xml:space="preserve"> </w:t>
      </w:r>
      <w:r w:rsidRPr="00F20A8B">
        <w:rPr>
          <w:szCs w:val="20"/>
          <w:lang w:val="en-GB" w:eastAsia="ja-JP"/>
        </w:rPr>
        <w:t>can be used and reported with justification</w:t>
      </w:r>
    </w:p>
    <w:p w14:paraId="202AF2A8" w14:textId="77777777" w:rsidR="00EE1926" w:rsidRPr="00F20A8B" w:rsidRDefault="008A0A28" w:rsidP="007A243F">
      <w:pPr>
        <w:numPr>
          <w:ilvl w:val="2"/>
          <w:numId w:val="16"/>
        </w:numPr>
        <w:overflowPunct w:val="0"/>
        <w:autoSpaceDE w:val="0"/>
        <w:autoSpaceDN w:val="0"/>
        <w:adjustRightInd w:val="0"/>
        <w:jc w:val="both"/>
        <w:textAlignment w:val="baseline"/>
        <w:rPr>
          <w:szCs w:val="20"/>
          <w:lang w:val="en-GB" w:eastAsia="ja-JP"/>
        </w:rPr>
      </w:pPr>
      <m:oMath>
        <m:sSub>
          <m:sSubPr>
            <m:ctrlPr>
              <w:rPr>
                <w:rFonts w:ascii="Cambria Math" w:eastAsia="宋体" w:hAnsi="Cambria Math"/>
                <w:szCs w:val="20"/>
                <w:lang w:val="en-GB" w:eastAsia="ja-JP"/>
              </w:rPr>
            </m:ctrlPr>
          </m:sSubPr>
          <m:e>
            <m:r>
              <w:rPr>
                <w:rFonts w:ascii="Cambria Math" w:eastAsia="宋体" w:hAnsi="Cambria Math"/>
                <w:szCs w:val="20"/>
                <w:lang w:val="en-GB" w:eastAsia="ja-JP"/>
              </w:rPr>
              <m:t>f</m:t>
            </m:r>
          </m:e>
          <m:sub>
            <m:r>
              <w:rPr>
                <w:rFonts w:ascii="Cambria Math" w:eastAsia="宋体" w:hAnsi="Cambria Math"/>
                <w:szCs w:val="20"/>
                <w:lang w:val="en-GB" w:eastAsia="ja-JP"/>
              </w:rPr>
              <m:t>e</m:t>
            </m:r>
          </m:sub>
        </m:sSub>
        <m:r>
          <w:rPr>
            <w:rFonts w:ascii="Cambria Math" w:eastAsia="宋体" w:hAnsi="Cambria Math"/>
            <w:szCs w:val="20"/>
            <w:lang w:val="en-GB" w:eastAsia="ja-JP"/>
          </w:rPr>
          <m:t>=0.1</m:t>
        </m:r>
      </m:oMath>
      <w:r w:rsidR="00EE1926" w:rsidRPr="00F20A8B">
        <w:rPr>
          <w:szCs w:val="20"/>
          <w:lang w:eastAsia="ja-JP"/>
        </w:rPr>
        <w:t xml:space="preserve"> ppm</w:t>
      </w:r>
    </w:p>
    <w:p w14:paraId="2AABE0C3" w14:textId="4028FDA4" w:rsidR="00EE1926" w:rsidRPr="00F20A8B" w:rsidRDefault="008A0A28" w:rsidP="007A243F">
      <w:pPr>
        <w:numPr>
          <w:ilvl w:val="2"/>
          <w:numId w:val="16"/>
        </w:numPr>
        <w:overflowPunct w:val="0"/>
        <w:autoSpaceDE w:val="0"/>
        <w:autoSpaceDN w:val="0"/>
        <w:adjustRightInd w:val="0"/>
        <w:jc w:val="both"/>
        <w:textAlignment w:val="baseline"/>
        <w:rPr>
          <w:rFonts w:ascii="Aptos" w:eastAsia="Aptos" w:hAnsi="Aptos"/>
          <w:szCs w:val="20"/>
          <w:lang w:val="en-GB" w:eastAsia="en-GB"/>
        </w:rPr>
      </w:pPr>
      <m:oMath>
        <m:sSub>
          <m:sSubPr>
            <m:ctrlPr>
              <w:rPr>
                <w:rFonts w:ascii="Cambria Math" w:hAnsi="Cambria Math"/>
                <w:bCs/>
                <w:kern w:val="2"/>
                <w:szCs w:val="20"/>
                <w:lang w:eastAsia="en-GB"/>
              </w:rPr>
            </m:ctrlPr>
          </m:sSubPr>
          <m:e>
            <m:r>
              <w:rPr>
                <w:rFonts w:ascii="Cambria Math" w:hAnsi="Cambria Math"/>
                <w:szCs w:val="20"/>
                <w:lang w:eastAsia="en-GB"/>
              </w:rPr>
              <m:t>f</m:t>
            </m:r>
          </m:e>
          <m:sub>
            <m:r>
              <w:rPr>
                <w:rFonts w:ascii="Cambria Math" w:hAnsi="Cambria Math"/>
                <w:szCs w:val="20"/>
                <w:lang w:eastAsia="en-GB"/>
              </w:rPr>
              <m:t>c</m:t>
            </m:r>
          </m:sub>
        </m:sSub>
      </m:oMath>
      <w:r w:rsidR="00EE1926" w:rsidRPr="00F20A8B">
        <w:rPr>
          <w:szCs w:val="20"/>
          <w:lang w:eastAsia="en-GB"/>
        </w:rPr>
        <w:t xml:space="preserve"> is the uplink carrier frequency</w:t>
      </w:r>
    </w:p>
    <w:p w14:paraId="1EDA687E" w14:textId="77777777" w:rsidR="00EE1926" w:rsidRPr="00F20A8B" w:rsidRDefault="00EE1926" w:rsidP="007A243F">
      <w:pPr>
        <w:numPr>
          <w:ilvl w:val="2"/>
          <w:numId w:val="16"/>
        </w:numPr>
        <w:overflowPunct w:val="0"/>
        <w:autoSpaceDE w:val="0"/>
        <w:autoSpaceDN w:val="0"/>
        <w:adjustRightInd w:val="0"/>
        <w:jc w:val="both"/>
        <w:textAlignment w:val="baseline"/>
        <w:rPr>
          <w:rFonts w:ascii="Aptos" w:eastAsia="Aptos" w:hAnsi="Aptos"/>
          <w:szCs w:val="20"/>
          <w:lang w:val="en-GB" w:eastAsia="en-GB"/>
        </w:rPr>
      </w:pPr>
      <w:r w:rsidRPr="00F20A8B">
        <w:rPr>
          <w:rFonts w:ascii="Aptos" w:eastAsia="Aptos" w:hAnsi="Aptos"/>
          <w:szCs w:val="20"/>
          <w:lang w:val="en-GB" w:eastAsia="en-GB"/>
        </w:rPr>
        <w:t>Note: The scaling factor*Differential Doppler is equal to the UL differential Doppler/frequency offset.</w:t>
      </w:r>
    </w:p>
    <w:p w14:paraId="3BE76079" w14:textId="77777777" w:rsidR="00EE1926" w:rsidRPr="00F20A8B" w:rsidRDefault="00EE1926" w:rsidP="007A243F">
      <w:pPr>
        <w:numPr>
          <w:ilvl w:val="2"/>
          <w:numId w:val="16"/>
        </w:numPr>
        <w:overflowPunct w:val="0"/>
        <w:autoSpaceDE w:val="0"/>
        <w:autoSpaceDN w:val="0"/>
        <w:adjustRightInd w:val="0"/>
        <w:jc w:val="both"/>
        <w:textAlignment w:val="baseline"/>
        <w:rPr>
          <w:rFonts w:ascii="Aptos" w:eastAsia="Aptos" w:hAnsi="Aptos"/>
          <w:szCs w:val="20"/>
          <w:lang w:val="en-GB" w:eastAsia="en-GB"/>
        </w:rPr>
      </w:pPr>
      <w:r w:rsidRPr="00F20A8B">
        <w:rPr>
          <w:szCs w:val="20"/>
          <w:lang w:eastAsia="en-GB"/>
        </w:rPr>
        <w:t>The same scaling factor as per the previous agreement is to be reported</w:t>
      </w:r>
    </w:p>
    <w:p w14:paraId="366CCC5D" w14:textId="77777777" w:rsidR="00EE1926" w:rsidRPr="00F20A8B" w:rsidRDefault="00EE1926" w:rsidP="00EE1926">
      <w:pPr>
        <w:overflowPunct w:val="0"/>
        <w:autoSpaceDE w:val="0"/>
        <w:autoSpaceDN w:val="0"/>
        <w:adjustRightInd w:val="0"/>
        <w:snapToGrid w:val="0"/>
        <w:textAlignment w:val="baseline"/>
        <w:rPr>
          <w:rFonts w:eastAsia="Calibri"/>
          <w:szCs w:val="20"/>
          <w:lang w:val="en-GB" w:eastAsia="en-GB"/>
        </w:rPr>
      </w:pPr>
      <w:r w:rsidRPr="00F20A8B">
        <w:rPr>
          <w:rFonts w:eastAsia="Calibri"/>
          <w:szCs w:val="20"/>
          <w:lang w:val="en-GB" w:eastAsia="en-GB"/>
        </w:rPr>
        <w:t>Note: the above is applicable to single PRACH transmission.</w:t>
      </w:r>
    </w:p>
    <w:p w14:paraId="06E8CD6D" w14:textId="77777777" w:rsidR="00EE1926" w:rsidRPr="00EE1926" w:rsidRDefault="00EE1926" w:rsidP="00EE1926">
      <w:pPr>
        <w:overflowPunct w:val="0"/>
        <w:autoSpaceDE w:val="0"/>
        <w:autoSpaceDN w:val="0"/>
        <w:adjustRightInd w:val="0"/>
        <w:textAlignment w:val="baseline"/>
        <w:rPr>
          <w:szCs w:val="20"/>
          <w:lang w:val="en-GB" w:eastAsia="en-GB"/>
        </w:rPr>
      </w:pPr>
    </w:p>
    <w:p w14:paraId="2C1D8692" w14:textId="77777777" w:rsidR="00EE1926" w:rsidRPr="00F20A8B" w:rsidRDefault="00EE1926" w:rsidP="00EE1926">
      <w:pPr>
        <w:overflowPunct w:val="0"/>
        <w:autoSpaceDE w:val="0"/>
        <w:autoSpaceDN w:val="0"/>
        <w:adjustRightInd w:val="0"/>
        <w:textAlignment w:val="baseline"/>
        <w:rPr>
          <w:szCs w:val="20"/>
          <w:lang w:eastAsia="en-GB"/>
        </w:rPr>
      </w:pPr>
      <w:r w:rsidRPr="00F20A8B">
        <w:rPr>
          <w:szCs w:val="20"/>
          <w:highlight w:val="green"/>
          <w:lang w:eastAsia="en-GB"/>
        </w:rPr>
        <w:t>Agreement:</w:t>
      </w:r>
    </w:p>
    <w:p w14:paraId="03C05CD2" w14:textId="77777777" w:rsidR="00EE1926" w:rsidRPr="00F20A8B" w:rsidRDefault="00EE1926" w:rsidP="00EE1926">
      <w:pPr>
        <w:overflowPunct w:val="0"/>
        <w:autoSpaceDE w:val="0"/>
        <w:autoSpaceDN w:val="0"/>
        <w:adjustRightInd w:val="0"/>
        <w:textAlignment w:val="baseline"/>
        <w:rPr>
          <w:szCs w:val="20"/>
          <w:lang w:val="en-GB" w:eastAsia="en-GB"/>
        </w:rPr>
      </w:pPr>
      <w:r w:rsidRPr="00F20A8B">
        <w:rPr>
          <w:szCs w:val="20"/>
          <w:lang w:val="en-GB" w:eastAsia="en-GB"/>
        </w:rPr>
        <w:t xml:space="preserve">RAN1 to assess the impacts on connected mode during NR NTN GNSS-resilient operation, including </w:t>
      </w:r>
      <w:r w:rsidRPr="00F20A8B">
        <w:rPr>
          <w:color w:val="0070C0"/>
          <w:szCs w:val="20"/>
          <w:lang w:val="en-GB" w:eastAsia="en-GB"/>
        </w:rPr>
        <w:t>at least:</w:t>
      </w:r>
    </w:p>
    <w:p w14:paraId="05B5863C" w14:textId="77777777" w:rsidR="00EE1926" w:rsidRPr="00F20A8B" w:rsidRDefault="00EE1926" w:rsidP="007A243F">
      <w:pPr>
        <w:numPr>
          <w:ilvl w:val="0"/>
          <w:numId w:val="17"/>
        </w:numPr>
        <w:suppressAutoHyphens/>
        <w:overflowPunct w:val="0"/>
        <w:autoSpaceDE w:val="0"/>
        <w:autoSpaceDN w:val="0"/>
        <w:adjustRightInd w:val="0"/>
        <w:jc w:val="both"/>
        <w:textAlignment w:val="baseline"/>
        <w:rPr>
          <w:rFonts w:eastAsia="宋体"/>
          <w:szCs w:val="20"/>
          <w:lang w:val="en-GB" w:eastAsia="ja-JP"/>
        </w:rPr>
      </w:pPr>
      <w:r w:rsidRPr="00F20A8B">
        <w:rPr>
          <w:szCs w:val="20"/>
          <w:lang w:val="en-GB" w:eastAsia="ja-JP"/>
        </w:rPr>
        <w:t>Impact on signalling overhead.</w:t>
      </w:r>
    </w:p>
    <w:p w14:paraId="1FEB6A24" w14:textId="77777777" w:rsidR="00EE1926" w:rsidRPr="00F20A8B" w:rsidRDefault="00EE1926" w:rsidP="00EE1926">
      <w:pPr>
        <w:overflowPunct w:val="0"/>
        <w:autoSpaceDE w:val="0"/>
        <w:autoSpaceDN w:val="0"/>
        <w:adjustRightInd w:val="0"/>
        <w:textAlignment w:val="baseline"/>
        <w:rPr>
          <w:szCs w:val="20"/>
          <w:lang w:eastAsia="en-GB"/>
        </w:rPr>
      </w:pPr>
    </w:p>
    <w:p w14:paraId="53664908" w14:textId="77777777" w:rsidR="00272E38" w:rsidRPr="00F20A8B" w:rsidRDefault="00272E38" w:rsidP="00272E38">
      <w:pPr>
        <w:tabs>
          <w:tab w:val="left" w:pos="1622"/>
        </w:tabs>
        <w:overflowPunct w:val="0"/>
        <w:autoSpaceDE w:val="0"/>
        <w:autoSpaceDN w:val="0"/>
        <w:adjustRightInd w:val="0"/>
        <w:textAlignment w:val="baseline"/>
        <w:rPr>
          <w:rFonts w:eastAsia="MS Mincho"/>
          <w:b/>
          <w:szCs w:val="20"/>
          <w:lang w:eastAsia="en-GB"/>
        </w:rPr>
      </w:pPr>
      <w:r w:rsidRPr="00F20A8B">
        <w:rPr>
          <w:rFonts w:eastAsia="MS Mincho"/>
          <w:b/>
          <w:szCs w:val="20"/>
          <w:lang w:eastAsia="en-GB"/>
        </w:rPr>
        <w:t>Observation:</w:t>
      </w:r>
    </w:p>
    <w:p w14:paraId="160C9E09" w14:textId="77777777" w:rsidR="00272E38" w:rsidRPr="00F20A8B" w:rsidRDefault="00272E38" w:rsidP="00272E38">
      <w:pPr>
        <w:overflowPunct w:val="0"/>
        <w:autoSpaceDE w:val="0"/>
        <w:autoSpaceDN w:val="0"/>
        <w:adjustRightInd w:val="0"/>
        <w:textAlignment w:val="baseline"/>
        <w:rPr>
          <w:bCs/>
          <w:color w:val="000000"/>
          <w:szCs w:val="20"/>
          <w:lang w:eastAsia="en-GB"/>
        </w:rPr>
      </w:pPr>
      <w:r w:rsidRPr="00F20A8B">
        <w:rPr>
          <w:bCs/>
          <w:color w:val="000000"/>
          <w:szCs w:val="20"/>
          <w:lang w:eastAsia="en-GB"/>
        </w:rPr>
        <w:t>For the study on GNSS resilient NR-NTN operation, the following solutions for initial access to increase PRACH tolerance and reducing time/frequency uncertainty are listed based on inputs/discussions in RAN1#122bis:</w:t>
      </w:r>
    </w:p>
    <w:p w14:paraId="7D1788D9" w14:textId="77777777" w:rsidR="00272E38" w:rsidRPr="00F20A8B" w:rsidRDefault="00272E38" w:rsidP="007A243F">
      <w:pPr>
        <w:numPr>
          <w:ilvl w:val="0"/>
          <w:numId w:val="18"/>
        </w:numPr>
        <w:suppressAutoHyphens/>
        <w:overflowPunct w:val="0"/>
        <w:autoSpaceDE w:val="0"/>
        <w:autoSpaceDN w:val="0"/>
        <w:adjustRightInd w:val="0"/>
        <w:jc w:val="both"/>
        <w:textAlignment w:val="baseline"/>
        <w:rPr>
          <w:rFonts w:eastAsia="宋体"/>
          <w:bCs/>
          <w:color w:val="000000"/>
          <w:szCs w:val="20"/>
          <w:lang w:eastAsia="ja-JP"/>
        </w:rPr>
      </w:pPr>
      <w:r w:rsidRPr="00F20A8B">
        <w:rPr>
          <w:rFonts w:eastAsia="宋体"/>
          <w:bCs/>
          <w:color w:val="000000"/>
          <w:szCs w:val="20"/>
          <w:lang w:eastAsia="ja-JP"/>
        </w:rPr>
        <w:t xml:space="preserve">Solution 1: To improve robustness: </w:t>
      </w:r>
    </w:p>
    <w:p w14:paraId="0AE9D4E9" w14:textId="77777777" w:rsidR="00272E38" w:rsidRPr="00F20A8B" w:rsidRDefault="00272E38" w:rsidP="007A243F">
      <w:pPr>
        <w:numPr>
          <w:ilvl w:val="1"/>
          <w:numId w:val="18"/>
        </w:numPr>
        <w:suppressAutoHyphens/>
        <w:overflowPunct w:val="0"/>
        <w:autoSpaceDE w:val="0"/>
        <w:autoSpaceDN w:val="0"/>
        <w:adjustRightInd w:val="0"/>
        <w:jc w:val="both"/>
        <w:textAlignment w:val="baseline"/>
        <w:rPr>
          <w:rFonts w:eastAsia="宋体"/>
          <w:bCs/>
          <w:color w:val="000000"/>
          <w:szCs w:val="20"/>
          <w:lang w:eastAsia="ja-JP"/>
        </w:rPr>
      </w:pPr>
      <w:r w:rsidRPr="00F20A8B">
        <w:rPr>
          <w:rFonts w:eastAsia="宋体"/>
          <w:bCs/>
          <w:color w:val="000000"/>
          <w:szCs w:val="20"/>
          <w:lang w:eastAsia="ja-JP"/>
        </w:rPr>
        <w:t>Solutions based on modified random access procedures, using existing PRACH formats:</w:t>
      </w:r>
    </w:p>
    <w:p w14:paraId="4799ADA9" w14:textId="77777777" w:rsidR="00272E38" w:rsidRPr="00F20A8B" w:rsidRDefault="00272E38" w:rsidP="007A243F">
      <w:pPr>
        <w:numPr>
          <w:ilvl w:val="2"/>
          <w:numId w:val="18"/>
        </w:numPr>
        <w:suppressAutoHyphens/>
        <w:overflowPunct w:val="0"/>
        <w:autoSpaceDE w:val="0"/>
        <w:autoSpaceDN w:val="0"/>
        <w:adjustRightInd w:val="0"/>
        <w:jc w:val="both"/>
        <w:textAlignment w:val="baseline"/>
        <w:rPr>
          <w:rFonts w:eastAsia="宋体"/>
          <w:bCs/>
          <w:color w:val="000000"/>
          <w:szCs w:val="20"/>
          <w:lang w:eastAsia="ja-JP"/>
        </w:rPr>
      </w:pPr>
      <w:r w:rsidRPr="00F20A8B">
        <w:rPr>
          <w:rFonts w:eastAsia="宋体"/>
          <w:bCs/>
          <w:color w:val="000000"/>
          <w:szCs w:val="20"/>
          <w:lang w:eastAsia="ja-JP"/>
        </w:rPr>
        <w:t xml:space="preserve">Solution 1A: Multiple PRACH transmissions </w:t>
      </w:r>
      <w:r w:rsidRPr="00F20A8B">
        <w:rPr>
          <w:rFonts w:eastAsia="宋体"/>
          <w:bCs/>
          <w:strike/>
          <w:color w:val="000000"/>
          <w:szCs w:val="20"/>
          <w:lang w:eastAsia="ja-JP"/>
        </w:rPr>
        <w:t>(</w:t>
      </w:r>
      <w:r w:rsidRPr="00F20A8B">
        <w:rPr>
          <w:rFonts w:eastAsia="宋体"/>
          <w:bCs/>
          <w:color w:val="000000"/>
          <w:szCs w:val="20"/>
          <w:lang w:eastAsia="ja-JP"/>
        </w:rPr>
        <w:t>e.g. with different roots or different formats or with different time/frequency pre-compensation using multiple reference locations within the uncertainty area) using existing PRACH formats</w:t>
      </w:r>
    </w:p>
    <w:p w14:paraId="6DA7FD04" w14:textId="77777777" w:rsidR="00272E38" w:rsidRPr="00F20A8B" w:rsidRDefault="00272E38" w:rsidP="007A243F">
      <w:pPr>
        <w:numPr>
          <w:ilvl w:val="2"/>
          <w:numId w:val="18"/>
        </w:numPr>
        <w:suppressAutoHyphens/>
        <w:overflowPunct w:val="0"/>
        <w:autoSpaceDE w:val="0"/>
        <w:autoSpaceDN w:val="0"/>
        <w:adjustRightInd w:val="0"/>
        <w:jc w:val="both"/>
        <w:textAlignment w:val="baseline"/>
        <w:rPr>
          <w:rFonts w:eastAsia="宋体"/>
          <w:bCs/>
          <w:color w:val="000000"/>
          <w:szCs w:val="20"/>
          <w:lang w:eastAsia="ja-JP"/>
        </w:rPr>
      </w:pPr>
      <w:r w:rsidRPr="00F20A8B">
        <w:rPr>
          <w:rFonts w:eastAsia="宋体"/>
          <w:bCs/>
          <w:color w:val="000000"/>
          <w:szCs w:val="20"/>
          <w:lang w:eastAsia="ja-JP"/>
        </w:rPr>
        <w:t>Solution 1B: New PRACH restricted sets.</w:t>
      </w:r>
    </w:p>
    <w:p w14:paraId="60A26D60" w14:textId="77777777" w:rsidR="00272E38" w:rsidRPr="00F20A8B" w:rsidRDefault="00272E38" w:rsidP="007A243F">
      <w:pPr>
        <w:numPr>
          <w:ilvl w:val="2"/>
          <w:numId w:val="18"/>
        </w:numPr>
        <w:suppressAutoHyphens/>
        <w:overflowPunct w:val="0"/>
        <w:autoSpaceDE w:val="0"/>
        <w:autoSpaceDN w:val="0"/>
        <w:adjustRightInd w:val="0"/>
        <w:jc w:val="both"/>
        <w:textAlignment w:val="baseline"/>
        <w:rPr>
          <w:rFonts w:eastAsia="宋体"/>
          <w:bCs/>
          <w:color w:val="000000"/>
          <w:szCs w:val="20"/>
          <w:lang w:eastAsia="ja-JP"/>
        </w:rPr>
      </w:pPr>
      <w:r w:rsidRPr="00F20A8B">
        <w:rPr>
          <w:rFonts w:eastAsia="宋体"/>
          <w:bCs/>
          <w:color w:val="000000"/>
          <w:szCs w:val="20"/>
          <w:lang w:eastAsia="ja-JP"/>
        </w:rPr>
        <w:t>Solution 1C: Single PRACH transmission with multiple TAC/FAC commands in RAR</w:t>
      </w:r>
    </w:p>
    <w:p w14:paraId="524ADD81" w14:textId="77777777" w:rsidR="00272E38" w:rsidRPr="00F20A8B" w:rsidRDefault="00272E38" w:rsidP="007A243F">
      <w:pPr>
        <w:numPr>
          <w:ilvl w:val="2"/>
          <w:numId w:val="18"/>
        </w:numPr>
        <w:suppressAutoHyphens/>
        <w:overflowPunct w:val="0"/>
        <w:autoSpaceDE w:val="0"/>
        <w:autoSpaceDN w:val="0"/>
        <w:adjustRightInd w:val="0"/>
        <w:jc w:val="both"/>
        <w:textAlignment w:val="baseline"/>
        <w:rPr>
          <w:rFonts w:eastAsia="宋体"/>
          <w:bCs/>
          <w:color w:val="000000"/>
          <w:szCs w:val="20"/>
          <w:lang w:eastAsia="ja-JP"/>
        </w:rPr>
      </w:pPr>
      <w:r w:rsidRPr="00F20A8B">
        <w:rPr>
          <w:rFonts w:eastAsia="宋体"/>
          <w:bCs/>
          <w:color w:val="000000"/>
          <w:szCs w:val="20"/>
          <w:lang w:eastAsia="ja-JP"/>
        </w:rPr>
        <w:t xml:space="preserve">Solution </w:t>
      </w:r>
      <w:r w:rsidRPr="00F20A8B">
        <w:rPr>
          <w:rFonts w:eastAsia="MS Mincho"/>
          <w:bCs/>
          <w:color w:val="000000"/>
          <w:szCs w:val="20"/>
          <w:lang w:val="en-GB" w:eastAsia="ja-JP"/>
        </w:rPr>
        <w:t>1D: Signalling enhancements for Msg2 (e.g. enhanced TA command, frequency adjustment command, reference point adjustment command)</w:t>
      </w:r>
    </w:p>
    <w:p w14:paraId="1D2091B4" w14:textId="77777777" w:rsidR="00272E38" w:rsidRPr="00F20A8B" w:rsidRDefault="00272E38" w:rsidP="007A243F">
      <w:pPr>
        <w:numPr>
          <w:ilvl w:val="2"/>
          <w:numId w:val="18"/>
        </w:numPr>
        <w:suppressAutoHyphens/>
        <w:overflowPunct w:val="0"/>
        <w:autoSpaceDE w:val="0"/>
        <w:autoSpaceDN w:val="0"/>
        <w:adjustRightInd w:val="0"/>
        <w:jc w:val="both"/>
        <w:textAlignment w:val="baseline"/>
        <w:rPr>
          <w:rFonts w:eastAsia="宋体"/>
          <w:bCs/>
          <w:color w:val="000000"/>
          <w:szCs w:val="20"/>
          <w:lang w:eastAsia="ja-JP"/>
        </w:rPr>
      </w:pPr>
      <w:r w:rsidRPr="00F20A8B">
        <w:rPr>
          <w:rFonts w:eastAsia="宋体"/>
          <w:bCs/>
          <w:color w:val="000000"/>
          <w:szCs w:val="20"/>
          <w:lang w:eastAsia="ja-JP"/>
        </w:rPr>
        <w:t>Solution 1E: Selection of a set of existing PRACH root</w:t>
      </w:r>
    </w:p>
    <w:p w14:paraId="05827931" w14:textId="77777777" w:rsidR="00272E38" w:rsidRPr="00F20A8B" w:rsidRDefault="00272E38" w:rsidP="007A243F">
      <w:pPr>
        <w:numPr>
          <w:ilvl w:val="2"/>
          <w:numId w:val="18"/>
        </w:numPr>
        <w:suppressAutoHyphens/>
        <w:overflowPunct w:val="0"/>
        <w:autoSpaceDE w:val="0"/>
        <w:autoSpaceDN w:val="0"/>
        <w:adjustRightInd w:val="0"/>
        <w:jc w:val="both"/>
        <w:textAlignment w:val="baseline"/>
        <w:rPr>
          <w:rFonts w:eastAsia="宋体"/>
          <w:bCs/>
          <w:color w:val="000000"/>
          <w:szCs w:val="20"/>
          <w:lang w:eastAsia="ja-JP"/>
        </w:rPr>
      </w:pPr>
      <w:r w:rsidRPr="00F20A8B">
        <w:rPr>
          <w:rFonts w:eastAsia="宋体"/>
          <w:bCs/>
          <w:color w:val="000000"/>
          <w:szCs w:val="20"/>
          <w:lang w:eastAsia="ja-JP"/>
        </w:rPr>
        <w:t>Solution 1F: Using TA margin and RO masking.</w:t>
      </w:r>
    </w:p>
    <w:p w14:paraId="796FF542" w14:textId="77777777" w:rsidR="00272E38" w:rsidRPr="00F20A8B" w:rsidRDefault="00272E38" w:rsidP="007A243F">
      <w:pPr>
        <w:numPr>
          <w:ilvl w:val="2"/>
          <w:numId w:val="18"/>
        </w:numPr>
        <w:suppressAutoHyphens/>
        <w:overflowPunct w:val="0"/>
        <w:autoSpaceDE w:val="0"/>
        <w:autoSpaceDN w:val="0"/>
        <w:adjustRightInd w:val="0"/>
        <w:jc w:val="both"/>
        <w:textAlignment w:val="baseline"/>
        <w:rPr>
          <w:rFonts w:eastAsia="宋体"/>
          <w:bCs/>
          <w:color w:val="000000"/>
          <w:szCs w:val="20"/>
          <w:lang w:eastAsia="ja-JP"/>
        </w:rPr>
      </w:pPr>
      <w:r w:rsidRPr="00F20A8B">
        <w:rPr>
          <w:rFonts w:eastAsia="宋体"/>
          <w:bCs/>
          <w:color w:val="000000"/>
          <w:szCs w:val="20"/>
          <w:lang w:eastAsia="ja-JP"/>
        </w:rPr>
        <w:t>Other solutions are not precluded</w:t>
      </w:r>
    </w:p>
    <w:p w14:paraId="5720E87A" w14:textId="77777777" w:rsidR="00272E38" w:rsidRPr="00F20A8B" w:rsidRDefault="00272E38" w:rsidP="007A243F">
      <w:pPr>
        <w:numPr>
          <w:ilvl w:val="0"/>
          <w:numId w:val="18"/>
        </w:numPr>
        <w:suppressAutoHyphens/>
        <w:overflowPunct w:val="0"/>
        <w:autoSpaceDE w:val="0"/>
        <w:autoSpaceDN w:val="0"/>
        <w:adjustRightInd w:val="0"/>
        <w:jc w:val="both"/>
        <w:textAlignment w:val="baseline"/>
        <w:rPr>
          <w:rFonts w:eastAsia="宋体"/>
          <w:bCs/>
          <w:strike/>
          <w:color w:val="000000"/>
          <w:szCs w:val="20"/>
          <w:lang w:eastAsia="ja-JP"/>
        </w:rPr>
      </w:pPr>
      <w:r w:rsidRPr="00F20A8B">
        <w:rPr>
          <w:rFonts w:eastAsia="宋体"/>
          <w:bCs/>
          <w:color w:val="000000"/>
          <w:szCs w:val="20"/>
          <w:lang w:eastAsia="ja-JP"/>
        </w:rPr>
        <w:t xml:space="preserve">Solution 2: Solutions based on reducing time-frequency uncertainty </w:t>
      </w:r>
    </w:p>
    <w:p w14:paraId="248361C5" w14:textId="77777777" w:rsidR="00272E38" w:rsidRPr="00F20A8B" w:rsidRDefault="00272E38" w:rsidP="007A243F">
      <w:pPr>
        <w:numPr>
          <w:ilvl w:val="1"/>
          <w:numId w:val="18"/>
        </w:numPr>
        <w:suppressAutoHyphens/>
        <w:overflowPunct w:val="0"/>
        <w:autoSpaceDE w:val="0"/>
        <w:autoSpaceDN w:val="0"/>
        <w:adjustRightInd w:val="0"/>
        <w:jc w:val="both"/>
        <w:textAlignment w:val="baseline"/>
        <w:rPr>
          <w:rFonts w:eastAsia="宋体"/>
          <w:bCs/>
          <w:color w:val="000000"/>
          <w:szCs w:val="20"/>
          <w:lang w:eastAsia="ja-JP"/>
        </w:rPr>
      </w:pPr>
      <w:r w:rsidRPr="00F20A8B">
        <w:rPr>
          <w:rFonts w:eastAsia="宋体"/>
          <w:bCs/>
          <w:color w:val="000000"/>
          <w:szCs w:val="20"/>
          <w:lang w:eastAsia="ja-JP"/>
        </w:rPr>
        <w:t>Solution 2A: Single/multi-satellite DL-TDOA based on current specifications.</w:t>
      </w:r>
    </w:p>
    <w:p w14:paraId="5F4A870D" w14:textId="77777777" w:rsidR="00272E38" w:rsidRPr="00F20A8B" w:rsidRDefault="00272E38" w:rsidP="007A243F">
      <w:pPr>
        <w:numPr>
          <w:ilvl w:val="1"/>
          <w:numId w:val="18"/>
        </w:numPr>
        <w:suppressAutoHyphens/>
        <w:overflowPunct w:val="0"/>
        <w:autoSpaceDE w:val="0"/>
        <w:autoSpaceDN w:val="0"/>
        <w:adjustRightInd w:val="0"/>
        <w:jc w:val="both"/>
        <w:textAlignment w:val="baseline"/>
        <w:rPr>
          <w:rFonts w:eastAsia="宋体"/>
          <w:bCs/>
          <w:color w:val="000000"/>
          <w:szCs w:val="20"/>
          <w:lang w:eastAsia="ja-JP"/>
        </w:rPr>
      </w:pPr>
      <w:r w:rsidRPr="00F20A8B">
        <w:rPr>
          <w:rFonts w:eastAsia="宋体"/>
          <w:bCs/>
          <w:color w:val="000000"/>
          <w:szCs w:val="20"/>
          <w:lang w:eastAsia="ja-JP"/>
        </w:rPr>
        <w:t>Solution 2B: multiple PRACH attempts based on different time/frequency pre-compensation hypotheses (e.g. based on multiple reference points within the uncertainty area)</w:t>
      </w:r>
    </w:p>
    <w:p w14:paraId="492BD850" w14:textId="77777777" w:rsidR="00272E38" w:rsidRPr="00F20A8B" w:rsidRDefault="00272E38" w:rsidP="007A243F">
      <w:pPr>
        <w:numPr>
          <w:ilvl w:val="1"/>
          <w:numId w:val="18"/>
        </w:numPr>
        <w:suppressAutoHyphens/>
        <w:overflowPunct w:val="0"/>
        <w:autoSpaceDE w:val="0"/>
        <w:autoSpaceDN w:val="0"/>
        <w:adjustRightInd w:val="0"/>
        <w:jc w:val="both"/>
        <w:textAlignment w:val="baseline"/>
        <w:rPr>
          <w:bCs/>
          <w:color w:val="000000"/>
          <w:szCs w:val="20"/>
          <w:lang w:eastAsia="en-GB"/>
        </w:rPr>
      </w:pPr>
      <w:r w:rsidRPr="00F20A8B">
        <w:rPr>
          <w:bCs/>
          <w:color w:val="000000"/>
          <w:szCs w:val="20"/>
          <w:lang w:eastAsia="en-GB"/>
        </w:rPr>
        <w:lastRenderedPageBreak/>
        <w:t>Solution 2C: Solutions based on broadcasting DL timestamp(s)</w:t>
      </w:r>
    </w:p>
    <w:p w14:paraId="32163FB1" w14:textId="77777777" w:rsidR="00272E38" w:rsidRPr="00F20A8B" w:rsidRDefault="00272E38" w:rsidP="007A243F">
      <w:pPr>
        <w:numPr>
          <w:ilvl w:val="1"/>
          <w:numId w:val="18"/>
        </w:numPr>
        <w:suppressAutoHyphens/>
        <w:overflowPunct w:val="0"/>
        <w:autoSpaceDE w:val="0"/>
        <w:autoSpaceDN w:val="0"/>
        <w:adjustRightInd w:val="0"/>
        <w:jc w:val="both"/>
        <w:textAlignment w:val="baseline"/>
        <w:rPr>
          <w:bCs/>
          <w:color w:val="000000"/>
          <w:szCs w:val="20"/>
          <w:lang w:eastAsia="en-GB"/>
        </w:rPr>
      </w:pPr>
      <w:r w:rsidRPr="00F20A8B">
        <w:rPr>
          <w:bCs/>
          <w:color w:val="000000"/>
          <w:szCs w:val="20"/>
          <w:lang w:eastAsia="en-GB"/>
        </w:rPr>
        <w:t xml:space="preserve">Solution </w:t>
      </w:r>
      <w:r w:rsidRPr="00F20A8B">
        <w:rPr>
          <w:bCs/>
          <w:color w:val="000000"/>
          <w:szCs w:val="20"/>
          <w:lang w:eastAsia="zh-CN"/>
        </w:rPr>
        <w:t xml:space="preserve">2D: UE side </w:t>
      </w:r>
      <w:r w:rsidRPr="00F20A8B">
        <w:rPr>
          <w:bCs/>
          <w:color w:val="000000"/>
          <w:szCs w:val="20"/>
          <w:lang w:eastAsia="en-GB"/>
        </w:rPr>
        <w:t>time/frequency pre-compensation</w:t>
      </w:r>
      <w:r w:rsidRPr="00F20A8B">
        <w:rPr>
          <w:bCs/>
          <w:color w:val="000000"/>
          <w:szCs w:val="20"/>
          <w:lang w:eastAsia="zh-CN"/>
        </w:rPr>
        <w:t xml:space="preserve"> based on reference location.</w:t>
      </w:r>
    </w:p>
    <w:p w14:paraId="1A963FD8" w14:textId="77777777" w:rsidR="00272E38" w:rsidRPr="00F20A8B" w:rsidRDefault="00272E38" w:rsidP="007A243F">
      <w:pPr>
        <w:numPr>
          <w:ilvl w:val="1"/>
          <w:numId w:val="18"/>
        </w:numPr>
        <w:suppressAutoHyphens/>
        <w:overflowPunct w:val="0"/>
        <w:autoSpaceDE w:val="0"/>
        <w:autoSpaceDN w:val="0"/>
        <w:adjustRightInd w:val="0"/>
        <w:jc w:val="both"/>
        <w:textAlignment w:val="baseline"/>
        <w:rPr>
          <w:rFonts w:eastAsia="宋体"/>
          <w:bCs/>
          <w:color w:val="000000"/>
          <w:szCs w:val="20"/>
          <w:lang w:eastAsia="ja-JP"/>
        </w:rPr>
      </w:pPr>
      <w:r w:rsidRPr="00F20A8B">
        <w:rPr>
          <w:rFonts w:eastAsia="宋体"/>
          <w:bCs/>
          <w:color w:val="000000"/>
          <w:szCs w:val="20"/>
          <w:lang w:eastAsia="ja-JP"/>
        </w:rPr>
        <w:t>Solution 2E: service link time/frequency pre-compensation based on last acquired GNSS position</w:t>
      </w:r>
    </w:p>
    <w:p w14:paraId="111C1372" w14:textId="77777777" w:rsidR="00272E38" w:rsidRPr="00F20A8B" w:rsidRDefault="00272E38" w:rsidP="007A243F">
      <w:pPr>
        <w:numPr>
          <w:ilvl w:val="1"/>
          <w:numId w:val="18"/>
        </w:numPr>
        <w:suppressAutoHyphens/>
        <w:overflowPunct w:val="0"/>
        <w:autoSpaceDE w:val="0"/>
        <w:autoSpaceDN w:val="0"/>
        <w:adjustRightInd w:val="0"/>
        <w:jc w:val="both"/>
        <w:textAlignment w:val="baseline"/>
        <w:rPr>
          <w:rFonts w:eastAsia="宋体"/>
          <w:bCs/>
          <w:color w:val="000000"/>
          <w:szCs w:val="20"/>
          <w:lang w:eastAsia="ja-JP"/>
        </w:rPr>
      </w:pPr>
      <w:r w:rsidRPr="00F20A8B">
        <w:rPr>
          <w:rFonts w:eastAsia="宋体"/>
          <w:bCs/>
          <w:color w:val="000000"/>
          <w:szCs w:val="20"/>
          <w:lang w:eastAsia="ja-JP"/>
        </w:rPr>
        <w:t>Solution 2F:</w:t>
      </w:r>
      <w:r w:rsidRPr="00F20A8B">
        <w:rPr>
          <w:bCs/>
          <w:color w:val="000000"/>
          <w:szCs w:val="20"/>
          <w:lang w:eastAsia="zh-CN"/>
        </w:rPr>
        <w:t xml:space="preserve"> UE side </w:t>
      </w:r>
      <w:r w:rsidRPr="00F20A8B">
        <w:rPr>
          <w:rFonts w:eastAsia="宋体"/>
          <w:bCs/>
          <w:color w:val="000000"/>
          <w:szCs w:val="20"/>
          <w:lang w:eastAsia="ja-JP"/>
        </w:rPr>
        <w:t>time/frequency pre-compensation</w:t>
      </w:r>
      <w:r w:rsidRPr="00F20A8B">
        <w:rPr>
          <w:bCs/>
          <w:color w:val="000000"/>
          <w:szCs w:val="20"/>
          <w:lang w:eastAsia="zh-CN"/>
        </w:rPr>
        <w:t xml:space="preserve"> based on reference signal.</w:t>
      </w:r>
    </w:p>
    <w:p w14:paraId="7D22A4F2" w14:textId="77777777" w:rsidR="00272E38" w:rsidRPr="00F20A8B" w:rsidRDefault="00272E38" w:rsidP="007A243F">
      <w:pPr>
        <w:numPr>
          <w:ilvl w:val="1"/>
          <w:numId w:val="18"/>
        </w:numPr>
        <w:suppressAutoHyphens/>
        <w:overflowPunct w:val="0"/>
        <w:autoSpaceDE w:val="0"/>
        <w:autoSpaceDN w:val="0"/>
        <w:adjustRightInd w:val="0"/>
        <w:jc w:val="both"/>
        <w:textAlignment w:val="baseline"/>
        <w:rPr>
          <w:rFonts w:eastAsia="宋体"/>
          <w:bCs/>
          <w:color w:val="000000"/>
          <w:szCs w:val="20"/>
          <w:lang w:eastAsia="ja-JP"/>
        </w:rPr>
      </w:pPr>
      <w:r w:rsidRPr="00F20A8B">
        <w:rPr>
          <w:rFonts w:eastAsia="宋体"/>
          <w:bCs/>
          <w:color w:val="000000"/>
          <w:szCs w:val="20"/>
          <w:lang w:eastAsia="ja-JP"/>
        </w:rPr>
        <w:t>Other solutions are not precluded</w:t>
      </w:r>
    </w:p>
    <w:p w14:paraId="351EE262" w14:textId="77777777" w:rsidR="00272E38" w:rsidRPr="00F20A8B" w:rsidRDefault="00272E38" w:rsidP="007A243F">
      <w:pPr>
        <w:numPr>
          <w:ilvl w:val="0"/>
          <w:numId w:val="18"/>
        </w:numPr>
        <w:suppressAutoHyphens/>
        <w:overflowPunct w:val="0"/>
        <w:autoSpaceDE w:val="0"/>
        <w:autoSpaceDN w:val="0"/>
        <w:adjustRightInd w:val="0"/>
        <w:jc w:val="both"/>
        <w:textAlignment w:val="baseline"/>
        <w:rPr>
          <w:rFonts w:eastAsia="宋体"/>
          <w:bCs/>
          <w:color w:val="000000"/>
          <w:szCs w:val="20"/>
          <w:lang w:eastAsia="ja-JP"/>
        </w:rPr>
      </w:pPr>
      <w:r w:rsidRPr="00F20A8B">
        <w:rPr>
          <w:rFonts w:eastAsia="宋体"/>
          <w:bCs/>
          <w:color w:val="000000"/>
          <w:szCs w:val="20"/>
          <w:lang w:eastAsia="ja-JP"/>
        </w:rPr>
        <w:t xml:space="preserve">Solution 3: Implementation-based techniques e.g. </w:t>
      </w:r>
      <w:bookmarkStart w:id="19" w:name="_Hlk213372341"/>
      <w:r w:rsidRPr="00F20A8B">
        <w:rPr>
          <w:rFonts w:eastAsia="宋体"/>
          <w:bCs/>
          <w:color w:val="000000"/>
          <w:szCs w:val="20"/>
          <w:lang w:eastAsia="ja-JP"/>
        </w:rPr>
        <w:t>using a long enough PRACH processing window and multiple timing hypotheses for PRACH preamble reception with large max differential delay</w:t>
      </w:r>
      <w:bookmarkEnd w:id="19"/>
      <w:r w:rsidRPr="00F20A8B">
        <w:rPr>
          <w:rFonts w:eastAsia="宋体"/>
          <w:bCs/>
          <w:color w:val="000000"/>
          <w:szCs w:val="20"/>
          <w:lang w:eastAsia="ja-JP"/>
        </w:rPr>
        <w:t>.</w:t>
      </w:r>
    </w:p>
    <w:p w14:paraId="7CDF96D9" w14:textId="77777777" w:rsidR="00272E38" w:rsidRPr="00F20A8B" w:rsidRDefault="00272E38" w:rsidP="007A243F">
      <w:pPr>
        <w:numPr>
          <w:ilvl w:val="0"/>
          <w:numId w:val="18"/>
        </w:numPr>
        <w:suppressAutoHyphens/>
        <w:overflowPunct w:val="0"/>
        <w:autoSpaceDE w:val="0"/>
        <w:autoSpaceDN w:val="0"/>
        <w:adjustRightInd w:val="0"/>
        <w:jc w:val="both"/>
        <w:textAlignment w:val="baseline"/>
        <w:rPr>
          <w:rFonts w:eastAsia="宋体"/>
          <w:bCs/>
          <w:color w:val="000000"/>
          <w:szCs w:val="20"/>
          <w:lang w:eastAsia="ja-JP"/>
        </w:rPr>
      </w:pPr>
      <w:r w:rsidRPr="00F20A8B">
        <w:rPr>
          <w:rFonts w:eastAsia="宋体"/>
          <w:bCs/>
          <w:color w:val="000000"/>
          <w:szCs w:val="20"/>
          <w:lang w:eastAsia="ja-JP"/>
        </w:rPr>
        <w:t>Other Solutions are not precluded</w:t>
      </w:r>
    </w:p>
    <w:p w14:paraId="03DD2C54" w14:textId="683DD38F" w:rsidR="008833DB" w:rsidRPr="00F20A8B" w:rsidRDefault="008833DB" w:rsidP="00366A6B">
      <w:pPr>
        <w:pStyle w:val="a7"/>
        <w:spacing w:after="0"/>
        <w:rPr>
          <w:rFonts w:eastAsia="等线"/>
          <w:szCs w:val="20"/>
          <w:lang w:val="en-GB" w:eastAsia="zh-CN"/>
        </w:rPr>
      </w:pPr>
    </w:p>
    <w:p w14:paraId="0F25D569" w14:textId="77777777" w:rsidR="00A30CD0" w:rsidRPr="00F20A8B" w:rsidRDefault="00A30CD0" w:rsidP="00366A6B">
      <w:pPr>
        <w:tabs>
          <w:tab w:val="left" w:pos="0"/>
        </w:tabs>
        <w:suppressAutoHyphens/>
        <w:overflowPunct w:val="0"/>
        <w:autoSpaceDE w:val="0"/>
        <w:autoSpaceDN w:val="0"/>
        <w:adjustRightInd w:val="0"/>
        <w:contextualSpacing/>
        <w:textAlignment w:val="baseline"/>
        <w:rPr>
          <w:rFonts w:eastAsia="宋体"/>
          <w:b/>
          <w:szCs w:val="20"/>
          <w:lang w:eastAsia="ja-JP"/>
        </w:rPr>
      </w:pPr>
      <w:r w:rsidRPr="00F20A8B">
        <w:rPr>
          <w:rFonts w:eastAsia="宋体"/>
          <w:b/>
          <w:szCs w:val="20"/>
          <w:highlight w:val="green"/>
          <w:lang w:eastAsia="ja-JP"/>
        </w:rPr>
        <w:t>Agreement:</w:t>
      </w:r>
    </w:p>
    <w:p w14:paraId="3978D1BF" w14:textId="77777777" w:rsidR="00A30CD0" w:rsidRPr="00F20A8B" w:rsidRDefault="00A30CD0" w:rsidP="00366A6B">
      <w:pPr>
        <w:tabs>
          <w:tab w:val="left" w:pos="0"/>
        </w:tabs>
        <w:suppressAutoHyphens/>
        <w:overflowPunct w:val="0"/>
        <w:autoSpaceDE w:val="0"/>
        <w:autoSpaceDN w:val="0"/>
        <w:adjustRightInd w:val="0"/>
        <w:contextualSpacing/>
        <w:textAlignment w:val="baseline"/>
        <w:rPr>
          <w:rFonts w:eastAsia="宋体"/>
          <w:bCs/>
          <w:szCs w:val="20"/>
          <w:lang w:eastAsia="ja-JP"/>
        </w:rPr>
      </w:pPr>
      <w:r w:rsidRPr="00F20A8B">
        <w:rPr>
          <w:rFonts w:eastAsia="宋体"/>
          <w:bCs/>
          <w:szCs w:val="20"/>
          <w:lang w:eastAsia="ja-JP"/>
        </w:rPr>
        <w:t>In RAN1#123, based on the following alternatives representing two calculation methodologies, select a calculation methodology with potential adjustments, including correction of equations:</w:t>
      </w:r>
    </w:p>
    <w:p w14:paraId="6B13537E" w14:textId="77777777" w:rsidR="00A30CD0" w:rsidRPr="00F20A8B" w:rsidRDefault="00A30CD0" w:rsidP="00366A6B">
      <w:pPr>
        <w:tabs>
          <w:tab w:val="left" w:pos="0"/>
        </w:tabs>
        <w:suppressAutoHyphens/>
        <w:overflowPunct w:val="0"/>
        <w:autoSpaceDE w:val="0"/>
        <w:autoSpaceDN w:val="0"/>
        <w:adjustRightInd w:val="0"/>
        <w:contextualSpacing/>
        <w:jc w:val="both"/>
        <w:textAlignment w:val="baseline"/>
        <w:rPr>
          <w:rFonts w:eastAsia="宋体"/>
          <w:b/>
          <w:szCs w:val="20"/>
          <w:lang w:eastAsia="ja-JP"/>
        </w:rPr>
      </w:pPr>
      <w:r w:rsidRPr="00F20A8B">
        <w:rPr>
          <w:rFonts w:eastAsia="宋体"/>
          <w:b/>
          <w:szCs w:val="20"/>
          <w:lang w:eastAsia="ja-JP"/>
        </w:rPr>
        <w:t>Alt 1:</w:t>
      </w:r>
    </w:p>
    <w:p w14:paraId="5F76F112" w14:textId="77777777" w:rsidR="00A30CD0" w:rsidRPr="00F20A8B" w:rsidRDefault="00A30CD0" w:rsidP="00366A6B">
      <w:pPr>
        <w:overflowPunct w:val="0"/>
        <w:autoSpaceDE w:val="0"/>
        <w:autoSpaceDN w:val="0"/>
        <w:adjustRightInd w:val="0"/>
        <w:textAlignment w:val="baseline"/>
        <w:rPr>
          <w:bCs/>
          <w:szCs w:val="20"/>
          <w:lang w:val="en-GB" w:eastAsia="zh-CN"/>
        </w:rPr>
      </w:pPr>
      <w:r w:rsidRPr="00F20A8B">
        <w:rPr>
          <w:bCs/>
          <w:szCs w:val="20"/>
          <w:lang w:val="en-GB" w:eastAsia="zh-CN"/>
        </w:rPr>
        <w:t>For the calculation of the differential one-way delay and the differential one-way Doppler/frequency offset the following could be considered:</w:t>
      </w:r>
    </w:p>
    <w:p w14:paraId="710B39BF" w14:textId="77777777" w:rsidR="00A30CD0" w:rsidRPr="00F20A8B" w:rsidRDefault="00A30CD0" w:rsidP="00366A6B">
      <w:pPr>
        <w:rPr>
          <w:bCs/>
          <w:szCs w:val="20"/>
          <w:lang w:val="en-GB" w:eastAsia="zh-CN"/>
        </w:rPr>
      </w:pPr>
      <w:r w:rsidRPr="00F20A8B">
        <w:rPr>
          <w:bCs/>
          <w:szCs w:val="20"/>
          <w:lang w:val="en-GB" w:eastAsia="zh-CN"/>
        </w:rPr>
        <w:t>Geometry model and equations could be considered. For the variables in the equations, refer to Figure below.</w:t>
      </w:r>
    </w:p>
    <w:p w14:paraId="56B3380A" w14:textId="77777777" w:rsidR="00A30CD0" w:rsidRPr="00F20A8B" w:rsidRDefault="00A30CD0" w:rsidP="00366A6B">
      <w:pPr>
        <w:rPr>
          <w:bCs/>
          <w:szCs w:val="20"/>
          <w:lang w:val="en-GB" w:eastAsia="zh-CN"/>
        </w:rPr>
      </w:pPr>
    </w:p>
    <w:p w14:paraId="3479C7F4" w14:textId="77777777" w:rsidR="00A30CD0" w:rsidRPr="00F20A8B" w:rsidRDefault="00A30CD0" w:rsidP="00366A6B">
      <w:pPr>
        <w:rPr>
          <w:b/>
          <w:szCs w:val="20"/>
          <w:lang w:val="en-GB" w:eastAsia="zh-CN"/>
        </w:rPr>
      </w:pPr>
      <w:r w:rsidRPr="00F20A8B">
        <w:rPr>
          <w:b/>
          <w:szCs w:val="20"/>
          <w:lang w:val="en-GB" w:eastAsia="zh-CN"/>
        </w:rPr>
        <w:t>For non-nadir beam</w:t>
      </w:r>
    </w:p>
    <w:p w14:paraId="32900FB0" w14:textId="77777777" w:rsidR="00366A6B" w:rsidRPr="00F20A8B" w:rsidRDefault="00366A6B" w:rsidP="00366A6B">
      <w:pPr>
        <w:rPr>
          <w:rFonts w:ascii="Arial" w:eastAsia="宋体" w:hAnsi="Arial" w:cs="Arial"/>
          <w:sz w:val="16"/>
          <w:szCs w:val="16"/>
          <w:lang w:eastAsia="zh-CN"/>
        </w:rPr>
      </w:pPr>
    </w:p>
    <w:p w14:paraId="5BB6AD4D" w14:textId="666B4D5E" w:rsidR="00366A6B" w:rsidRPr="00F20A8B" w:rsidRDefault="008A0A28" w:rsidP="00366A6B">
      <w:pPr>
        <w:overflowPunct w:val="0"/>
        <w:autoSpaceDE w:val="0"/>
        <w:autoSpaceDN w:val="0"/>
        <w:adjustRightInd w:val="0"/>
        <w:textAlignment w:val="baseline"/>
        <w:rPr>
          <w:b/>
          <w:sz w:val="16"/>
          <w:szCs w:val="16"/>
          <w:lang w:val="en-GB" w:eastAsia="en-GB"/>
        </w:rPr>
      </w:pPr>
      <m:oMathPara>
        <m:oMathParaPr>
          <m:jc m:val="left"/>
        </m:oMathParaPr>
        <m:oMath>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d</m:t>
              </m:r>
            </m:e>
            <m:sub>
              <m:r>
                <w:rPr>
                  <w:rFonts w:ascii="Cambria Math" w:eastAsia="宋体" w:hAnsi="Cambria Math" w:cs="Arial"/>
                  <w:sz w:val="16"/>
                  <w:szCs w:val="16"/>
                  <w:lang w:eastAsia="zh-CN"/>
                </w:rPr>
                <m:t>far</m:t>
              </m:r>
            </m:sub>
          </m:sSub>
          <m:r>
            <w:rPr>
              <w:rFonts w:ascii="Cambria Math" w:eastAsia="宋体" w:hAnsi="Cambria Math" w:cs="Arial"/>
              <w:sz w:val="16"/>
              <w:szCs w:val="16"/>
              <w:lang w:eastAsia="zh-CN"/>
            </w:rPr>
            <m:t>=</m:t>
          </m:r>
          <m:rad>
            <m:radPr>
              <m:degHide m:val="1"/>
              <m:ctrlPr>
                <w:rPr>
                  <w:rFonts w:ascii="Cambria Math" w:eastAsia="宋体" w:hAnsi="Cambria Math" w:cs="Arial"/>
                  <w:sz w:val="16"/>
                  <w:szCs w:val="16"/>
                  <w:lang w:eastAsia="zh-CN"/>
                </w:rPr>
              </m:ctrlPr>
            </m:radPr>
            <m:deg/>
            <m:e>
              <m:sSup>
                <m:sSupPr>
                  <m:ctrlPr>
                    <w:rPr>
                      <w:rFonts w:ascii="Cambria Math" w:eastAsia="宋体" w:hAnsi="Cambria Math" w:cs="Arial"/>
                      <w:sz w:val="16"/>
                      <w:szCs w:val="16"/>
                      <w:lang w:eastAsia="zh-CN"/>
                    </w:rPr>
                  </m:ctrlPr>
                </m:sSupPr>
                <m:e>
                  <m:d>
                    <m:dPr>
                      <m:ctrlPr>
                        <w:rPr>
                          <w:rFonts w:ascii="Cambria Math" w:eastAsia="宋体" w:hAnsi="Cambria Math" w:cs="Arial"/>
                          <w:sz w:val="16"/>
                          <w:szCs w:val="16"/>
                          <w:lang w:eastAsia="zh-CN"/>
                        </w:rPr>
                      </m:ctrlPr>
                    </m:dPr>
                    <m:e>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R</m:t>
                          </m:r>
                        </m:e>
                        <m:sub>
                          <m:r>
                            <w:rPr>
                              <w:rFonts w:ascii="Cambria Math" w:eastAsia="宋体" w:hAnsi="Cambria Math" w:cs="Arial"/>
                              <w:sz w:val="16"/>
                              <w:szCs w:val="16"/>
                              <w:lang w:eastAsia="zh-CN"/>
                            </w:rPr>
                            <m:t>E</m:t>
                          </m:r>
                        </m:sub>
                      </m:sSub>
                      <m:r>
                        <w:rPr>
                          <w:rFonts w:ascii="Cambria Math" w:eastAsia="宋体" w:hAnsi="Cambria Math" w:cs="Arial"/>
                          <w:sz w:val="16"/>
                          <w:szCs w:val="16"/>
                          <w:lang w:eastAsia="zh-CN"/>
                        </w:rPr>
                        <m:t>+</m:t>
                      </m:r>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h</m:t>
                          </m:r>
                        </m:e>
                        <m:sub>
                          <m:r>
                            <w:rPr>
                              <w:rFonts w:ascii="Cambria Math" w:eastAsia="宋体" w:hAnsi="Cambria Math" w:cs="Arial"/>
                              <w:sz w:val="16"/>
                              <w:szCs w:val="16"/>
                              <w:lang w:eastAsia="zh-CN"/>
                            </w:rPr>
                            <m:t>ue</m:t>
                          </m:r>
                        </m:sub>
                      </m:sSub>
                    </m:e>
                  </m:d>
                </m:e>
                <m:sup>
                  <m:r>
                    <w:rPr>
                      <w:rFonts w:ascii="Cambria Math" w:eastAsia="宋体" w:hAnsi="Cambria Math" w:cs="Arial"/>
                      <w:sz w:val="16"/>
                      <w:szCs w:val="16"/>
                      <w:lang w:eastAsia="zh-CN"/>
                    </w:rPr>
                    <m:t>2</m:t>
                  </m:r>
                </m:sup>
              </m:sSup>
              <m:sSup>
                <m:sSupPr>
                  <m:ctrlPr>
                    <w:rPr>
                      <w:rFonts w:ascii="Cambria Math" w:eastAsia="宋体" w:hAnsi="Cambria Math" w:cs="Arial"/>
                      <w:i/>
                      <w:sz w:val="16"/>
                      <w:szCs w:val="16"/>
                      <w:lang w:eastAsia="zh-CN"/>
                    </w:rPr>
                  </m:ctrlPr>
                </m:sSupPr>
                <m:e>
                  <m:r>
                    <w:rPr>
                      <w:rFonts w:ascii="Cambria Math" w:eastAsia="宋体" w:hAnsi="Cambria Math" w:cs="Arial"/>
                      <w:sz w:val="16"/>
                      <w:szCs w:val="16"/>
                      <w:lang w:eastAsia="zh-CN"/>
                    </w:rPr>
                    <m:t>sin</m:t>
                  </m:r>
                </m:e>
                <m:sup>
                  <m:r>
                    <w:rPr>
                      <w:rFonts w:ascii="Cambria Math" w:eastAsia="宋体" w:hAnsi="Cambria Math" w:cs="Arial"/>
                      <w:sz w:val="16"/>
                      <w:szCs w:val="16"/>
                      <w:lang w:eastAsia="zh-CN"/>
                    </w:rPr>
                    <m:t>2</m:t>
                  </m:r>
                </m:sup>
              </m:sSup>
              <m:r>
                <w:rPr>
                  <w:rFonts w:ascii="Cambria Math" w:eastAsia="宋体" w:hAnsi="Cambria Math" w:cs="Arial"/>
                  <w:sz w:val="16"/>
                  <w:szCs w:val="16"/>
                  <w:lang w:eastAsia="zh-CN"/>
                </w:rPr>
                <m:t>α+</m:t>
              </m:r>
              <m:sSup>
                <m:sSupPr>
                  <m:ctrlPr>
                    <w:rPr>
                      <w:rFonts w:ascii="Cambria Math" w:eastAsia="宋体" w:hAnsi="Cambria Math" w:cs="Arial"/>
                      <w:sz w:val="16"/>
                      <w:szCs w:val="16"/>
                      <w:lang w:eastAsia="zh-CN"/>
                    </w:rPr>
                  </m:ctrlPr>
                </m:sSupPr>
                <m:e>
                  <m:d>
                    <m:dPr>
                      <m:ctrlPr>
                        <w:rPr>
                          <w:rFonts w:ascii="Cambria Math" w:eastAsia="宋体" w:hAnsi="Cambria Math" w:cs="Arial"/>
                          <w:sz w:val="16"/>
                          <w:szCs w:val="16"/>
                          <w:lang w:eastAsia="zh-CN"/>
                        </w:rPr>
                      </m:ctrlPr>
                    </m:dPr>
                    <m:e>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h</m:t>
                          </m:r>
                        </m:e>
                        <m:sub>
                          <m:r>
                            <w:rPr>
                              <w:rFonts w:ascii="Cambria Math" w:eastAsia="宋体" w:hAnsi="Cambria Math" w:cs="Arial"/>
                              <w:sz w:val="16"/>
                              <w:szCs w:val="16"/>
                              <w:lang w:eastAsia="zh-CN"/>
                            </w:rPr>
                            <m:t>S</m:t>
                          </m:r>
                        </m:sub>
                      </m:sSub>
                      <m:r>
                        <w:rPr>
                          <w:rFonts w:ascii="Cambria Math" w:eastAsia="宋体" w:hAnsi="Cambria Math" w:cs="Arial"/>
                          <w:sz w:val="16"/>
                          <w:szCs w:val="16"/>
                          <w:lang w:eastAsia="zh-CN"/>
                        </w:rPr>
                        <m:t>-</m:t>
                      </m:r>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h</m:t>
                          </m:r>
                        </m:e>
                        <m:sub>
                          <m:r>
                            <w:rPr>
                              <w:rFonts w:ascii="Cambria Math" w:eastAsia="宋体" w:hAnsi="Cambria Math" w:cs="Arial"/>
                              <w:sz w:val="16"/>
                              <w:szCs w:val="16"/>
                              <w:lang w:eastAsia="zh-CN"/>
                            </w:rPr>
                            <m:t>ue</m:t>
                          </m:r>
                        </m:sub>
                      </m:sSub>
                    </m:e>
                  </m:d>
                </m:e>
                <m:sup>
                  <m:r>
                    <w:rPr>
                      <w:rFonts w:ascii="Cambria Math" w:eastAsia="宋体" w:hAnsi="Cambria Math" w:cs="Arial"/>
                      <w:sz w:val="16"/>
                      <w:szCs w:val="16"/>
                      <w:lang w:eastAsia="zh-CN"/>
                    </w:rPr>
                    <m:t>2</m:t>
                  </m:r>
                </m:sup>
              </m:sSup>
              <m:r>
                <w:rPr>
                  <w:rFonts w:ascii="Cambria Math" w:eastAsia="宋体" w:hAnsi="Cambria Math" w:cs="Arial"/>
                  <w:sz w:val="16"/>
                  <w:szCs w:val="16"/>
                  <w:lang w:eastAsia="zh-CN"/>
                </w:rPr>
                <m:t>+2</m:t>
              </m:r>
              <m:d>
                <m:dPr>
                  <m:ctrlPr>
                    <w:rPr>
                      <w:rFonts w:ascii="Cambria Math" w:eastAsia="宋体" w:hAnsi="Cambria Math" w:cs="Arial"/>
                      <w:sz w:val="16"/>
                      <w:szCs w:val="16"/>
                      <w:lang w:eastAsia="zh-CN"/>
                    </w:rPr>
                  </m:ctrlPr>
                </m:dPr>
                <m:e>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h</m:t>
                      </m:r>
                    </m:e>
                    <m:sub>
                      <m:r>
                        <w:rPr>
                          <w:rFonts w:ascii="Cambria Math" w:eastAsia="宋体" w:hAnsi="Cambria Math" w:cs="Arial"/>
                          <w:sz w:val="16"/>
                          <w:szCs w:val="16"/>
                          <w:lang w:eastAsia="zh-CN"/>
                        </w:rPr>
                        <m:t>s</m:t>
                      </m:r>
                    </m:sub>
                  </m:sSub>
                  <m:r>
                    <w:rPr>
                      <w:rFonts w:ascii="Cambria Math" w:eastAsia="宋体" w:hAnsi="Cambria Math" w:cs="Arial"/>
                      <w:sz w:val="16"/>
                      <w:szCs w:val="16"/>
                      <w:lang w:eastAsia="zh-CN"/>
                    </w:rPr>
                    <m:t>-</m:t>
                  </m:r>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h</m:t>
                      </m:r>
                    </m:e>
                    <m:sub>
                      <m:r>
                        <w:rPr>
                          <w:rFonts w:ascii="Cambria Math" w:eastAsia="宋体" w:hAnsi="Cambria Math" w:cs="Arial"/>
                          <w:sz w:val="16"/>
                          <w:szCs w:val="16"/>
                          <w:lang w:eastAsia="zh-CN"/>
                        </w:rPr>
                        <m:t>ue</m:t>
                      </m:r>
                    </m:sub>
                  </m:sSub>
                </m:e>
              </m:d>
              <m:d>
                <m:dPr>
                  <m:ctrlPr>
                    <w:rPr>
                      <w:rFonts w:ascii="Cambria Math" w:eastAsia="宋体" w:hAnsi="Cambria Math" w:cs="Arial"/>
                      <w:sz w:val="16"/>
                      <w:szCs w:val="16"/>
                      <w:lang w:eastAsia="zh-CN"/>
                    </w:rPr>
                  </m:ctrlPr>
                </m:dPr>
                <m:e>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R</m:t>
                      </m:r>
                    </m:e>
                    <m:sub>
                      <m:r>
                        <w:rPr>
                          <w:rFonts w:ascii="Cambria Math" w:eastAsia="宋体" w:hAnsi="Cambria Math" w:cs="Arial"/>
                          <w:sz w:val="16"/>
                          <w:szCs w:val="16"/>
                          <w:lang w:eastAsia="zh-CN"/>
                        </w:rPr>
                        <m:t>E</m:t>
                      </m:r>
                    </m:sub>
                  </m:sSub>
                  <m:r>
                    <w:rPr>
                      <w:rFonts w:ascii="Cambria Math" w:eastAsia="宋体" w:hAnsi="Cambria Math" w:cs="Arial"/>
                      <w:sz w:val="16"/>
                      <w:szCs w:val="16"/>
                      <w:lang w:eastAsia="zh-CN"/>
                    </w:rPr>
                    <m:t>+</m:t>
                  </m:r>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h</m:t>
                      </m:r>
                    </m:e>
                    <m:sub>
                      <m:r>
                        <w:rPr>
                          <w:rFonts w:ascii="Cambria Math" w:eastAsia="宋体" w:hAnsi="Cambria Math" w:cs="Arial"/>
                          <w:sz w:val="16"/>
                          <w:szCs w:val="16"/>
                          <w:lang w:eastAsia="zh-CN"/>
                        </w:rPr>
                        <m:t>ue</m:t>
                      </m:r>
                    </m:sub>
                  </m:sSub>
                </m:e>
              </m:d>
            </m:e>
          </m:rad>
          <m:r>
            <w:rPr>
              <w:rFonts w:ascii="Cambria Math" w:eastAsia="宋体" w:hAnsi="Cambria Math" w:cs="Arial"/>
              <w:sz w:val="16"/>
              <w:szCs w:val="16"/>
              <w:lang w:eastAsia="zh-CN"/>
            </w:rPr>
            <m:t>-</m:t>
          </m:r>
          <m:d>
            <m:dPr>
              <m:ctrlPr>
                <w:rPr>
                  <w:rFonts w:ascii="Cambria Math" w:eastAsia="宋体" w:hAnsi="Cambria Math" w:cs="Arial"/>
                  <w:sz w:val="16"/>
                  <w:szCs w:val="16"/>
                  <w:lang w:eastAsia="zh-CN"/>
                </w:rPr>
              </m:ctrlPr>
            </m:dPr>
            <m:e>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R</m:t>
                  </m:r>
                </m:e>
                <m:sub>
                  <m:r>
                    <w:rPr>
                      <w:rFonts w:ascii="Cambria Math" w:eastAsia="宋体" w:hAnsi="Cambria Math" w:cs="Arial"/>
                      <w:sz w:val="16"/>
                      <w:szCs w:val="16"/>
                      <w:lang w:eastAsia="zh-CN"/>
                    </w:rPr>
                    <m:t>E</m:t>
                  </m:r>
                </m:sub>
              </m:sSub>
              <m:r>
                <w:rPr>
                  <w:rFonts w:ascii="Cambria Math" w:eastAsia="宋体" w:hAnsi="Cambria Math" w:cs="Arial"/>
                  <w:sz w:val="16"/>
                  <w:szCs w:val="16"/>
                  <w:lang w:eastAsia="zh-CN"/>
                </w:rPr>
                <m:t>+</m:t>
              </m:r>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h</m:t>
                  </m:r>
                </m:e>
                <m:sub>
                  <m:r>
                    <w:rPr>
                      <w:rFonts w:ascii="Cambria Math" w:eastAsia="宋体" w:hAnsi="Cambria Math" w:cs="Arial"/>
                      <w:sz w:val="16"/>
                      <w:szCs w:val="16"/>
                      <w:lang w:eastAsia="zh-CN"/>
                    </w:rPr>
                    <m:t>ue</m:t>
                  </m:r>
                </m:sub>
              </m:sSub>
            </m:e>
          </m:d>
          <m:r>
            <w:rPr>
              <w:rFonts w:ascii="Cambria Math" w:eastAsia="宋体" w:hAnsi="Cambria Math" w:cs="Arial"/>
              <w:sz w:val="16"/>
              <w:szCs w:val="16"/>
              <w:lang w:eastAsia="zh-CN"/>
            </w:rPr>
            <m:t>sinα</m:t>
          </m:r>
        </m:oMath>
      </m:oMathPara>
    </w:p>
    <w:p w14:paraId="62325113" w14:textId="77777777" w:rsidR="00A30CD0" w:rsidRPr="00F20A8B" w:rsidRDefault="00A30CD0" w:rsidP="00366A6B">
      <w:pPr>
        <w:rPr>
          <w:rFonts w:eastAsia="宋体"/>
          <w:bCs/>
          <w:sz w:val="16"/>
          <w:szCs w:val="16"/>
          <w:lang w:val="en-GB" w:eastAsia="zh-CN"/>
        </w:rPr>
      </w:pPr>
    </w:p>
    <w:p w14:paraId="3F5D37CB" w14:textId="77777777" w:rsidR="00A30CD0" w:rsidRPr="00F20A8B" w:rsidRDefault="008A0A28" w:rsidP="00366A6B">
      <w:pPr>
        <w:rPr>
          <w:rFonts w:eastAsia="宋体"/>
          <w:bCs/>
          <w:sz w:val="16"/>
          <w:szCs w:val="16"/>
          <w:lang w:val="en-GB" w:eastAsia="zh-CN"/>
        </w:rPr>
      </w:pPr>
      <m:oMathPara>
        <m:oMathParaPr>
          <m:jc m:val="left"/>
        </m:oMathParaPr>
        <m:oMath>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φ</m:t>
              </m:r>
            </m:e>
            <m:sub>
              <m:r>
                <w:rPr>
                  <w:rFonts w:ascii="Cambria Math" w:eastAsia="宋体" w:hAnsi="Cambria Math" w:cs="Arial"/>
                  <w:sz w:val="16"/>
                  <w:szCs w:val="16"/>
                  <w:lang w:eastAsia="zh-CN"/>
                </w:rPr>
                <m:t>1</m:t>
              </m:r>
            </m:sub>
          </m:sSub>
          <m:r>
            <w:rPr>
              <w:rFonts w:ascii="Cambria Math" w:eastAsia="宋体" w:hAnsi="Cambria Math" w:cs="Arial"/>
              <w:sz w:val="16"/>
              <w:szCs w:val="16"/>
              <w:lang w:eastAsia="zh-CN"/>
            </w:rPr>
            <m:t>=φ-</m:t>
          </m:r>
          <m:f>
            <m:fPr>
              <m:ctrlPr>
                <w:rPr>
                  <w:rFonts w:ascii="Cambria Math" w:eastAsia="宋体" w:hAnsi="Cambria Math" w:cs="Arial"/>
                  <w:sz w:val="16"/>
                  <w:szCs w:val="16"/>
                  <w:lang w:eastAsia="zh-CN"/>
                </w:rPr>
              </m:ctrlPr>
            </m:fPr>
            <m:num>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2R</m:t>
                  </m:r>
                </m:e>
                <m:sub>
                  <m:r>
                    <w:rPr>
                      <w:rFonts w:ascii="Cambria Math" w:eastAsia="宋体" w:hAnsi="Cambria Math" w:cs="Arial"/>
                      <w:sz w:val="16"/>
                      <w:szCs w:val="16"/>
                      <w:lang w:eastAsia="zh-CN"/>
                    </w:rPr>
                    <m:t>c</m:t>
                  </m:r>
                </m:sub>
              </m:sSub>
            </m:num>
            <m:den>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R</m:t>
                  </m:r>
                </m:e>
                <m:sub>
                  <m:r>
                    <w:rPr>
                      <w:rFonts w:ascii="Cambria Math" w:eastAsia="宋体" w:hAnsi="Cambria Math" w:cs="Arial"/>
                      <w:sz w:val="16"/>
                      <w:szCs w:val="16"/>
                      <w:lang w:eastAsia="zh-CN"/>
                    </w:rPr>
                    <m:t>E</m:t>
                  </m:r>
                </m:sub>
              </m:sSub>
            </m:den>
          </m:f>
        </m:oMath>
      </m:oMathPara>
    </w:p>
    <w:p w14:paraId="76DAC54C" w14:textId="77777777" w:rsidR="00366A6B" w:rsidRPr="00F20A8B" w:rsidRDefault="00366A6B" w:rsidP="00366A6B">
      <w:pPr>
        <w:overflowPunct w:val="0"/>
        <w:autoSpaceDE w:val="0"/>
        <w:autoSpaceDN w:val="0"/>
        <w:adjustRightInd w:val="0"/>
        <w:textAlignment w:val="baseline"/>
        <w:rPr>
          <w:rFonts w:eastAsia="宋体"/>
          <w:sz w:val="16"/>
          <w:szCs w:val="16"/>
          <w:lang w:eastAsia="zh-CN"/>
        </w:rPr>
      </w:pPr>
    </w:p>
    <w:p w14:paraId="7632442E" w14:textId="62E1432B" w:rsidR="00A30CD0" w:rsidRPr="00F20A8B" w:rsidRDefault="008A0A28" w:rsidP="00366A6B">
      <w:pPr>
        <w:overflowPunct w:val="0"/>
        <w:autoSpaceDE w:val="0"/>
        <w:autoSpaceDN w:val="0"/>
        <w:adjustRightInd w:val="0"/>
        <w:textAlignment w:val="baseline"/>
        <w:rPr>
          <w:b/>
          <w:sz w:val="16"/>
          <w:szCs w:val="16"/>
          <w:lang w:val="en-GB" w:eastAsia="en-GB"/>
        </w:rPr>
      </w:pPr>
      <m:oMathPara>
        <m:oMathParaPr>
          <m:jc m:val="left"/>
        </m:oMathParaPr>
        <m:oMath>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d</m:t>
              </m:r>
            </m:e>
            <m:sub>
              <m:r>
                <w:rPr>
                  <w:rFonts w:ascii="Cambria Math" w:eastAsia="宋体" w:hAnsi="Cambria Math" w:cs="Arial"/>
                  <w:sz w:val="16"/>
                  <w:szCs w:val="16"/>
                  <w:lang w:eastAsia="zh-CN"/>
                </w:rPr>
                <m:t>refnear</m:t>
              </m:r>
            </m:sub>
          </m:sSub>
          <m:r>
            <w:rPr>
              <w:rFonts w:ascii="Cambria Math" w:eastAsia="宋体" w:hAnsi="Cambria Math" w:cs="Arial"/>
              <w:sz w:val="16"/>
              <w:szCs w:val="16"/>
              <w:lang w:eastAsia="zh-CN"/>
            </w:rPr>
            <m:t>=</m:t>
          </m:r>
          <m:rad>
            <m:radPr>
              <m:degHide m:val="1"/>
              <m:ctrlPr>
                <w:rPr>
                  <w:rFonts w:ascii="Cambria Math" w:eastAsia="宋体" w:hAnsi="Cambria Math" w:cs="Arial"/>
                  <w:sz w:val="16"/>
                  <w:szCs w:val="16"/>
                  <w:lang w:eastAsia="zh-CN"/>
                </w:rPr>
              </m:ctrlPr>
            </m:radPr>
            <m:deg/>
            <m:e>
              <m:sSup>
                <m:sSupPr>
                  <m:ctrlPr>
                    <w:rPr>
                      <w:rFonts w:ascii="Cambria Math" w:eastAsia="宋体" w:hAnsi="Cambria Math" w:cs="Arial"/>
                      <w:sz w:val="16"/>
                      <w:szCs w:val="16"/>
                      <w:lang w:eastAsia="zh-CN"/>
                    </w:rPr>
                  </m:ctrlPr>
                </m:sSupPr>
                <m:e>
                  <m:d>
                    <m:dPr>
                      <m:ctrlPr>
                        <w:rPr>
                          <w:rFonts w:ascii="Cambria Math" w:eastAsia="宋体" w:hAnsi="Cambria Math" w:cs="Arial"/>
                          <w:sz w:val="16"/>
                          <w:szCs w:val="16"/>
                          <w:lang w:eastAsia="zh-CN"/>
                        </w:rPr>
                      </m:ctrlPr>
                    </m:dPr>
                    <m:e>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R</m:t>
                          </m:r>
                        </m:e>
                        <m:sub>
                          <m:r>
                            <w:rPr>
                              <w:rFonts w:ascii="Cambria Math" w:eastAsia="宋体" w:hAnsi="Cambria Math" w:cs="Arial"/>
                              <w:sz w:val="16"/>
                              <w:szCs w:val="16"/>
                              <w:lang w:eastAsia="zh-CN"/>
                            </w:rPr>
                            <m:t>E</m:t>
                          </m:r>
                        </m:sub>
                      </m:sSub>
                      <m:r>
                        <w:rPr>
                          <w:rFonts w:ascii="Cambria Math" w:eastAsia="宋体" w:hAnsi="Cambria Math" w:cs="Arial"/>
                          <w:sz w:val="16"/>
                          <w:szCs w:val="16"/>
                          <w:lang w:eastAsia="zh-CN"/>
                        </w:rPr>
                        <m:t>+</m:t>
                      </m:r>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h</m:t>
                          </m:r>
                        </m:e>
                        <m:sub>
                          <m:r>
                            <w:rPr>
                              <w:rFonts w:ascii="Cambria Math" w:eastAsia="宋体" w:hAnsi="Cambria Math" w:cs="Arial"/>
                              <w:sz w:val="16"/>
                              <w:szCs w:val="16"/>
                              <w:lang w:eastAsia="zh-CN"/>
                            </w:rPr>
                            <m:t>ue</m:t>
                          </m:r>
                        </m:sub>
                      </m:sSub>
                    </m:e>
                  </m:d>
                </m:e>
                <m:sup>
                  <m:r>
                    <w:rPr>
                      <w:rFonts w:ascii="Cambria Math" w:eastAsia="宋体" w:hAnsi="Cambria Math" w:cs="Arial"/>
                      <w:sz w:val="16"/>
                      <w:szCs w:val="16"/>
                      <w:lang w:eastAsia="zh-CN"/>
                    </w:rPr>
                    <m:t>2</m:t>
                  </m:r>
                </m:sup>
              </m:sSup>
              <m:r>
                <w:rPr>
                  <w:rFonts w:ascii="Cambria Math" w:eastAsia="宋体" w:hAnsi="Cambria Math" w:cs="Arial"/>
                  <w:sz w:val="16"/>
                  <w:szCs w:val="16"/>
                  <w:lang w:eastAsia="zh-CN"/>
                </w:rPr>
                <m:t>+</m:t>
              </m:r>
              <m:sSup>
                <m:sSupPr>
                  <m:ctrlPr>
                    <w:rPr>
                      <w:rFonts w:ascii="Cambria Math" w:eastAsia="宋体" w:hAnsi="Cambria Math" w:cs="Arial"/>
                      <w:sz w:val="16"/>
                      <w:szCs w:val="16"/>
                      <w:lang w:eastAsia="zh-CN"/>
                    </w:rPr>
                  </m:ctrlPr>
                </m:sSupPr>
                <m:e>
                  <m:d>
                    <m:dPr>
                      <m:ctrlPr>
                        <w:rPr>
                          <w:rFonts w:ascii="Cambria Math" w:eastAsia="宋体" w:hAnsi="Cambria Math" w:cs="Arial"/>
                          <w:sz w:val="16"/>
                          <w:szCs w:val="16"/>
                          <w:lang w:eastAsia="zh-CN"/>
                        </w:rPr>
                      </m:ctrlPr>
                    </m:dPr>
                    <m:e>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R</m:t>
                          </m:r>
                        </m:e>
                        <m:sub>
                          <m:r>
                            <w:rPr>
                              <w:rFonts w:ascii="Cambria Math" w:eastAsia="宋体" w:hAnsi="Cambria Math" w:cs="Arial"/>
                              <w:sz w:val="16"/>
                              <w:szCs w:val="16"/>
                              <w:lang w:eastAsia="zh-CN"/>
                            </w:rPr>
                            <m:t>E</m:t>
                          </m:r>
                        </m:sub>
                      </m:sSub>
                      <m:r>
                        <w:rPr>
                          <w:rFonts w:ascii="Cambria Math" w:eastAsia="宋体" w:hAnsi="Cambria Math" w:cs="Arial"/>
                          <w:sz w:val="16"/>
                          <w:szCs w:val="16"/>
                          <w:lang w:eastAsia="zh-CN"/>
                        </w:rPr>
                        <m:t>+</m:t>
                      </m:r>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h</m:t>
                          </m:r>
                        </m:e>
                        <m:sub>
                          <m:r>
                            <w:rPr>
                              <w:rFonts w:ascii="Cambria Math" w:eastAsia="宋体" w:hAnsi="Cambria Math" w:cs="Arial"/>
                              <w:sz w:val="16"/>
                              <w:szCs w:val="16"/>
                              <w:lang w:eastAsia="zh-CN"/>
                            </w:rPr>
                            <m:t>s</m:t>
                          </m:r>
                        </m:sub>
                      </m:sSub>
                    </m:e>
                  </m:d>
                </m:e>
                <m:sup>
                  <m:r>
                    <w:rPr>
                      <w:rFonts w:ascii="Cambria Math" w:eastAsia="宋体" w:hAnsi="Cambria Math" w:cs="Arial"/>
                      <w:sz w:val="16"/>
                      <w:szCs w:val="16"/>
                      <w:lang w:eastAsia="zh-CN"/>
                    </w:rPr>
                    <m:t>2</m:t>
                  </m:r>
                </m:sup>
              </m:sSup>
              <m:r>
                <w:rPr>
                  <w:rFonts w:ascii="Cambria Math" w:eastAsia="宋体" w:hAnsi="Cambria Math" w:cs="Arial"/>
                  <w:sz w:val="16"/>
                  <w:szCs w:val="16"/>
                  <w:lang w:eastAsia="zh-CN"/>
                </w:rPr>
                <m:t>-2</m:t>
              </m:r>
              <m:d>
                <m:dPr>
                  <m:ctrlPr>
                    <w:rPr>
                      <w:rFonts w:ascii="Cambria Math" w:eastAsia="宋体" w:hAnsi="Cambria Math" w:cs="Arial"/>
                      <w:sz w:val="16"/>
                      <w:szCs w:val="16"/>
                      <w:lang w:eastAsia="zh-CN"/>
                    </w:rPr>
                  </m:ctrlPr>
                </m:dPr>
                <m:e>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R</m:t>
                      </m:r>
                    </m:e>
                    <m:sub>
                      <m:r>
                        <w:rPr>
                          <w:rFonts w:ascii="Cambria Math" w:eastAsia="宋体" w:hAnsi="Cambria Math" w:cs="Arial"/>
                          <w:sz w:val="16"/>
                          <w:szCs w:val="16"/>
                          <w:lang w:eastAsia="zh-CN"/>
                        </w:rPr>
                        <m:t>E</m:t>
                      </m:r>
                    </m:sub>
                  </m:sSub>
                  <m:r>
                    <w:rPr>
                      <w:rFonts w:ascii="Cambria Math" w:eastAsia="宋体" w:hAnsi="Cambria Math" w:cs="Arial"/>
                      <w:sz w:val="16"/>
                      <w:szCs w:val="16"/>
                      <w:lang w:eastAsia="zh-CN"/>
                    </w:rPr>
                    <m:t>+</m:t>
                  </m:r>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h</m:t>
                      </m:r>
                    </m:e>
                    <m:sub>
                      <m:r>
                        <w:rPr>
                          <w:rFonts w:ascii="Cambria Math" w:eastAsia="宋体" w:hAnsi="Cambria Math" w:cs="Arial"/>
                          <w:sz w:val="16"/>
                          <w:szCs w:val="16"/>
                          <w:lang w:eastAsia="zh-CN"/>
                        </w:rPr>
                        <m:t>ue</m:t>
                      </m:r>
                    </m:sub>
                  </m:sSub>
                </m:e>
              </m:d>
              <m:d>
                <m:dPr>
                  <m:ctrlPr>
                    <w:rPr>
                      <w:rFonts w:ascii="Cambria Math" w:eastAsia="宋体" w:hAnsi="Cambria Math" w:cs="Arial"/>
                      <w:sz w:val="16"/>
                      <w:szCs w:val="16"/>
                      <w:lang w:eastAsia="zh-CN"/>
                    </w:rPr>
                  </m:ctrlPr>
                </m:dPr>
                <m:e>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R</m:t>
                      </m:r>
                    </m:e>
                    <m:sub>
                      <m:r>
                        <w:rPr>
                          <w:rFonts w:ascii="Cambria Math" w:eastAsia="宋体" w:hAnsi="Cambria Math" w:cs="Arial"/>
                          <w:sz w:val="16"/>
                          <w:szCs w:val="16"/>
                          <w:lang w:eastAsia="zh-CN"/>
                        </w:rPr>
                        <m:t>E</m:t>
                      </m:r>
                    </m:sub>
                  </m:sSub>
                  <m:r>
                    <w:rPr>
                      <w:rFonts w:ascii="Cambria Math" w:eastAsia="宋体" w:hAnsi="Cambria Math" w:cs="Arial"/>
                      <w:sz w:val="16"/>
                      <w:szCs w:val="16"/>
                      <w:lang w:eastAsia="zh-CN"/>
                    </w:rPr>
                    <m:t>+</m:t>
                  </m:r>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h</m:t>
                      </m:r>
                    </m:e>
                    <m:sub>
                      <m:r>
                        <w:rPr>
                          <w:rFonts w:ascii="Cambria Math" w:eastAsia="宋体" w:hAnsi="Cambria Math" w:cs="Arial"/>
                          <w:sz w:val="16"/>
                          <w:szCs w:val="16"/>
                          <w:lang w:eastAsia="zh-CN"/>
                        </w:rPr>
                        <m:t>s</m:t>
                      </m:r>
                    </m:sub>
                  </m:sSub>
                </m:e>
              </m:d>
              <m:r>
                <w:rPr>
                  <w:rFonts w:ascii="Cambria Math" w:eastAsia="宋体" w:hAnsi="Cambria Math" w:cs="Arial"/>
                  <w:sz w:val="16"/>
                  <w:szCs w:val="16"/>
                  <w:lang w:eastAsia="zh-CN"/>
                </w:rPr>
                <m:t>cos</m:t>
              </m:r>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φ</m:t>
                  </m:r>
                </m:e>
                <m:sub>
                  <m:r>
                    <w:rPr>
                      <w:rFonts w:ascii="Cambria Math" w:eastAsia="宋体" w:hAnsi="Cambria Math" w:cs="Arial"/>
                      <w:sz w:val="16"/>
                      <w:szCs w:val="16"/>
                      <w:lang w:eastAsia="zh-CN"/>
                    </w:rPr>
                    <m:t>1</m:t>
                  </m:r>
                </m:sub>
              </m:sSub>
            </m:e>
          </m:rad>
        </m:oMath>
      </m:oMathPara>
    </w:p>
    <w:p w14:paraId="016E85F6" w14:textId="3D83EBD6" w:rsidR="00A30CD0" w:rsidRPr="00F20A8B" w:rsidRDefault="00A30CD0" w:rsidP="00366A6B">
      <w:pPr>
        <w:overflowPunct w:val="0"/>
        <w:autoSpaceDE w:val="0"/>
        <w:autoSpaceDN w:val="0"/>
        <w:adjustRightInd w:val="0"/>
        <w:textAlignment w:val="baseline"/>
        <w:rPr>
          <w:rFonts w:ascii="Arial" w:eastAsia="宋体" w:hAnsi="Arial" w:cs="Arial"/>
          <w:sz w:val="16"/>
          <w:szCs w:val="16"/>
          <w:lang w:eastAsia="zh-CN"/>
        </w:rPr>
      </w:pPr>
    </w:p>
    <w:p w14:paraId="5C52DBF1" w14:textId="328EC9B2" w:rsidR="00366A6B" w:rsidRPr="00F20A8B" w:rsidRDefault="003B1DC4" w:rsidP="00366A6B">
      <w:pPr>
        <w:rPr>
          <w:rFonts w:eastAsia="宋体"/>
          <w:bCs/>
          <w:sz w:val="16"/>
          <w:szCs w:val="16"/>
          <w:lang w:val="en-GB" w:eastAsia="zh-CN"/>
        </w:rPr>
      </w:pPr>
      <m:oMathPara>
        <m:oMathParaPr>
          <m:jc m:val="left"/>
        </m:oMathParaPr>
        <m:oMath>
          <m:r>
            <w:rPr>
              <w:rFonts w:ascii="Cambria Math" w:eastAsia="宋体" w:hAnsi="Cambria Math" w:cs="Arial"/>
              <w:sz w:val="16"/>
              <w:szCs w:val="16"/>
              <w:lang w:eastAsia="zh-CN"/>
            </w:rPr>
            <m:t>φ=</m:t>
          </m:r>
          <m:sSup>
            <m:sSupPr>
              <m:ctrlPr>
                <w:rPr>
                  <w:rFonts w:ascii="Cambria Math" w:eastAsia="宋体" w:hAnsi="Cambria Math" w:cs="Arial"/>
                  <w:i/>
                  <w:sz w:val="16"/>
                  <w:szCs w:val="16"/>
                  <w:lang w:eastAsia="zh-CN"/>
                </w:rPr>
              </m:ctrlPr>
            </m:sSupPr>
            <m:e>
              <m:r>
                <w:rPr>
                  <w:rFonts w:ascii="Cambria Math" w:eastAsia="宋体" w:hAnsi="Cambria Math" w:cs="Arial"/>
                  <w:sz w:val="16"/>
                  <w:szCs w:val="16"/>
                  <w:lang w:eastAsia="zh-CN"/>
                </w:rPr>
                <m:t>sin</m:t>
              </m:r>
            </m:e>
            <m:sup>
              <m:r>
                <w:rPr>
                  <w:rFonts w:ascii="Cambria Math" w:eastAsia="宋体" w:hAnsi="Cambria Math" w:cs="Arial"/>
                  <w:sz w:val="16"/>
                  <w:szCs w:val="16"/>
                  <w:lang w:eastAsia="zh-CN"/>
                </w:rPr>
                <m:t>-1</m:t>
              </m:r>
            </m:sup>
          </m:sSup>
          <m:r>
            <w:rPr>
              <w:rFonts w:ascii="Cambria Math" w:eastAsia="宋体" w:hAnsi="Cambria Math" w:cs="Arial"/>
              <w:sz w:val="16"/>
              <w:szCs w:val="16"/>
              <w:lang w:eastAsia="zh-CN"/>
            </w:rPr>
            <m:t>(</m:t>
          </m:r>
          <m:f>
            <m:fPr>
              <m:ctrlPr>
                <w:rPr>
                  <w:rFonts w:ascii="Cambria Math" w:eastAsia="宋体" w:hAnsi="Cambria Math" w:cs="Arial"/>
                  <w:sz w:val="16"/>
                  <w:szCs w:val="16"/>
                  <w:lang w:eastAsia="zh-CN"/>
                </w:rPr>
              </m:ctrlPr>
            </m:fPr>
            <m:num>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d</m:t>
                  </m:r>
                </m:e>
                <m:sub>
                  <m:r>
                    <w:rPr>
                      <w:rFonts w:ascii="Cambria Math" w:eastAsia="宋体" w:hAnsi="Cambria Math" w:cs="Arial"/>
                      <w:sz w:val="16"/>
                      <w:szCs w:val="16"/>
                      <w:lang w:eastAsia="zh-CN"/>
                    </w:rPr>
                    <m:t>far</m:t>
                  </m:r>
                </m:sub>
              </m:sSub>
            </m:num>
            <m:den>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R</m:t>
                  </m:r>
                </m:e>
                <m:sub>
                  <m:r>
                    <w:rPr>
                      <w:rFonts w:ascii="Cambria Math" w:eastAsia="宋体" w:hAnsi="Cambria Math" w:cs="Arial"/>
                      <w:sz w:val="16"/>
                      <w:szCs w:val="16"/>
                      <w:lang w:eastAsia="zh-CN"/>
                    </w:rPr>
                    <m:t>E</m:t>
                  </m:r>
                </m:sub>
              </m:sSub>
              <m:r>
                <w:rPr>
                  <w:rFonts w:ascii="Cambria Math" w:eastAsia="宋体" w:hAnsi="Cambria Math" w:cs="Arial"/>
                  <w:sz w:val="16"/>
                  <w:szCs w:val="16"/>
                  <w:lang w:eastAsia="zh-CN"/>
                </w:rPr>
                <m:t>+</m:t>
              </m:r>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h</m:t>
                  </m:r>
                </m:e>
                <m:sub>
                  <m:r>
                    <w:rPr>
                      <w:rFonts w:ascii="Cambria Math" w:eastAsia="宋体" w:hAnsi="Cambria Math" w:cs="Arial"/>
                      <w:sz w:val="16"/>
                      <w:szCs w:val="16"/>
                      <w:lang w:eastAsia="zh-CN"/>
                    </w:rPr>
                    <m:t>s</m:t>
                  </m:r>
                </m:sub>
              </m:sSub>
            </m:den>
          </m:f>
          <m:r>
            <w:rPr>
              <w:rFonts w:ascii="Cambria Math" w:eastAsia="宋体" w:hAnsi="Cambria Math" w:cs="Arial"/>
              <w:sz w:val="16"/>
              <w:szCs w:val="16"/>
              <w:lang w:eastAsia="zh-CN"/>
            </w:rPr>
            <m:t>cosα)</m:t>
          </m:r>
        </m:oMath>
      </m:oMathPara>
    </w:p>
    <w:p w14:paraId="325E0782" w14:textId="77777777" w:rsidR="00366A6B" w:rsidRPr="00F20A8B" w:rsidRDefault="00366A6B" w:rsidP="00366A6B">
      <w:pPr>
        <w:overflowPunct w:val="0"/>
        <w:autoSpaceDE w:val="0"/>
        <w:autoSpaceDN w:val="0"/>
        <w:adjustRightInd w:val="0"/>
        <w:textAlignment w:val="baseline"/>
        <w:rPr>
          <w:rFonts w:ascii="Arial" w:eastAsia="宋体" w:hAnsi="Arial" w:cs="Arial"/>
          <w:sz w:val="16"/>
          <w:szCs w:val="16"/>
          <w:lang w:eastAsia="zh-CN"/>
        </w:rPr>
      </w:pPr>
    </w:p>
    <w:p w14:paraId="79A1583E" w14:textId="495A4AD4" w:rsidR="003B1DC4" w:rsidRPr="00F20A8B" w:rsidRDefault="003B1DC4" w:rsidP="003B1DC4">
      <w:pPr>
        <w:rPr>
          <w:rFonts w:eastAsia="宋体"/>
          <w:bCs/>
          <w:sz w:val="16"/>
          <w:szCs w:val="16"/>
          <w:lang w:val="en-GB" w:eastAsia="zh-CN"/>
        </w:rPr>
      </w:pPr>
      <m:oMathPara>
        <m:oMathParaPr>
          <m:jc m:val="left"/>
        </m:oMathParaPr>
        <m:oMath>
          <m:r>
            <w:rPr>
              <w:rFonts w:ascii="Cambria Math" w:eastAsia="宋体" w:hAnsi="Cambria Math" w:cs="Arial"/>
              <w:sz w:val="16"/>
              <w:szCs w:val="16"/>
              <w:lang w:eastAsia="zh-CN"/>
            </w:rPr>
            <m:t>β=</m:t>
          </m:r>
          <m:f>
            <m:fPr>
              <m:ctrlPr>
                <w:rPr>
                  <w:rFonts w:ascii="Cambria Math" w:eastAsia="宋体" w:hAnsi="Cambria Math" w:cs="Arial"/>
                  <w:sz w:val="16"/>
                  <w:szCs w:val="16"/>
                  <w:lang w:eastAsia="zh-CN"/>
                </w:rPr>
              </m:ctrlPr>
            </m:fPr>
            <m:num>
              <m:r>
                <w:rPr>
                  <w:rFonts w:ascii="Cambria Math" w:eastAsia="宋体" w:hAnsi="Cambria Math" w:cs="Arial"/>
                  <w:sz w:val="16"/>
                  <w:szCs w:val="16"/>
                  <w:lang w:eastAsia="zh-CN"/>
                </w:rPr>
                <m:t>π</m:t>
              </m:r>
            </m:num>
            <m:den>
              <m:r>
                <w:rPr>
                  <w:rFonts w:ascii="Cambria Math" w:eastAsia="宋体" w:hAnsi="Cambria Math" w:cs="Arial"/>
                  <w:sz w:val="16"/>
                  <w:szCs w:val="16"/>
                  <w:lang w:eastAsia="zh-CN"/>
                </w:rPr>
                <m:t>2</m:t>
              </m:r>
            </m:den>
          </m:f>
          <m:r>
            <w:rPr>
              <w:rFonts w:ascii="Cambria Math" w:eastAsia="宋体" w:hAnsi="Cambria Math" w:cs="Arial"/>
              <w:sz w:val="16"/>
              <w:szCs w:val="16"/>
              <w:lang w:eastAsia="zh-CN"/>
            </w:rPr>
            <m:t>-(α+φ)</m:t>
          </m:r>
        </m:oMath>
      </m:oMathPara>
    </w:p>
    <w:p w14:paraId="4414893A" w14:textId="77777777" w:rsidR="00366A6B" w:rsidRPr="00F20A8B" w:rsidRDefault="00366A6B" w:rsidP="00366A6B">
      <w:pPr>
        <w:overflowPunct w:val="0"/>
        <w:autoSpaceDE w:val="0"/>
        <w:autoSpaceDN w:val="0"/>
        <w:adjustRightInd w:val="0"/>
        <w:textAlignment w:val="baseline"/>
        <w:rPr>
          <w:b/>
          <w:sz w:val="16"/>
          <w:szCs w:val="16"/>
          <w:lang w:val="en-GB" w:eastAsia="en-GB"/>
        </w:rPr>
      </w:pPr>
    </w:p>
    <w:p w14:paraId="49947801" w14:textId="12F5255C" w:rsidR="00A30CD0" w:rsidRPr="00F20A8B" w:rsidRDefault="008A0A28" w:rsidP="00366A6B">
      <w:pPr>
        <w:overflowPunct w:val="0"/>
        <w:autoSpaceDE w:val="0"/>
        <w:autoSpaceDN w:val="0"/>
        <w:adjustRightInd w:val="0"/>
        <w:textAlignment w:val="baseline"/>
        <w:rPr>
          <w:rFonts w:ascii="Arial" w:eastAsia="宋体" w:hAnsi="Arial" w:cs="Arial"/>
          <w:sz w:val="16"/>
          <w:szCs w:val="16"/>
          <w:lang w:eastAsia="zh-CN"/>
        </w:rPr>
      </w:pPr>
      <m:oMathPara>
        <m:oMathParaPr>
          <m:jc m:val="left"/>
        </m:oMathParaPr>
        <m:oMath>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β</m:t>
              </m:r>
            </m:e>
            <m:sub>
              <m:r>
                <w:rPr>
                  <w:rFonts w:ascii="Cambria Math" w:eastAsia="宋体" w:hAnsi="Cambria Math" w:cs="Arial"/>
                  <w:sz w:val="16"/>
                  <w:szCs w:val="16"/>
                  <w:lang w:eastAsia="zh-CN"/>
                </w:rPr>
                <m:t>1</m:t>
              </m:r>
            </m:sub>
          </m:sSub>
          <m:r>
            <w:rPr>
              <w:rFonts w:ascii="Cambria Math" w:eastAsia="宋体" w:hAnsi="Cambria Math" w:cs="Arial"/>
              <w:sz w:val="16"/>
              <w:szCs w:val="16"/>
              <w:lang w:eastAsia="zh-CN"/>
            </w:rPr>
            <m:t>=</m:t>
          </m:r>
          <m:sSup>
            <m:sSupPr>
              <m:ctrlPr>
                <w:rPr>
                  <w:rFonts w:ascii="Cambria Math" w:eastAsia="宋体" w:hAnsi="Cambria Math" w:cs="Arial"/>
                  <w:sz w:val="16"/>
                  <w:szCs w:val="16"/>
                  <w:lang w:eastAsia="zh-CN"/>
                </w:rPr>
              </m:ctrlPr>
            </m:sSupPr>
            <m:e>
              <m:r>
                <w:rPr>
                  <w:rFonts w:ascii="Cambria Math" w:eastAsia="宋体" w:hAnsi="Cambria Math" w:cs="Arial"/>
                  <w:sz w:val="16"/>
                  <w:szCs w:val="16"/>
                  <w:lang w:eastAsia="zh-CN"/>
                </w:rPr>
                <m:t>sin</m:t>
              </m:r>
            </m:e>
            <m:sup>
              <m:r>
                <w:rPr>
                  <w:rFonts w:ascii="Cambria Math" w:eastAsia="宋体" w:hAnsi="Cambria Math" w:cs="Arial"/>
                  <w:sz w:val="16"/>
                  <w:szCs w:val="16"/>
                  <w:lang w:eastAsia="zh-CN"/>
                </w:rPr>
                <m:t>-1</m:t>
              </m:r>
            </m:sup>
          </m:sSup>
          <m:d>
            <m:dPr>
              <m:ctrlPr>
                <w:rPr>
                  <w:rFonts w:ascii="Cambria Math" w:eastAsia="宋体" w:hAnsi="Cambria Math" w:cs="Arial"/>
                  <w:sz w:val="16"/>
                  <w:szCs w:val="16"/>
                  <w:lang w:eastAsia="zh-CN"/>
                </w:rPr>
              </m:ctrlPr>
            </m:dPr>
            <m:e>
              <m:f>
                <m:fPr>
                  <m:ctrlPr>
                    <w:rPr>
                      <w:rFonts w:ascii="Cambria Math" w:eastAsia="宋体" w:hAnsi="Cambria Math" w:cs="Arial"/>
                      <w:sz w:val="16"/>
                      <w:szCs w:val="16"/>
                      <w:lang w:eastAsia="zh-CN"/>
                    </w:rPr>
                  </m:ctrlPr>
                </m:fPr>
                <m:num>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R</m:t>
                      </m:r>
                    </m:e>
                    <m:sub>
                      <m:r>
                        <w:rPr>
                          <w:rFonts w:ascii="Cambria Math" w:eastAsia="宋体" w:hAnsi="Cambria Math" w:cs="Arial"/>
                          <w:sz w:val="16"/>
                          <w:szCs w:val="16"/>
                          <w:lang w:eastAsia="zh-CN"/>
                        </w:rPr>
                        <m:t>E</m:t>
                      </m:r>
                    </m:sub>
                  </m:sSub>
                  <m:r>
                    <w:rPr>
                      <w:rFonts w:ascii="Cambria Math" w:eastAsia="宋体" w:hAnsi="Cambria Math" w:cs="Arial"/>
                      <w:sz w:val="16"/>
                      <w:szCs w:val="16"/>
                      <w:lang w:eastAsia="zh-CN"/>
                    </w:rPr>
                    <m:t>+</m:t>
                  </m:r>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h</m:t>
                      </m:r>
                    </m:e>
                    <m:sub>
                      <m:r>
                        <w:rPr>
                          <w:rFonts w:ascii="Cambria Math" w:eastAsia="宋体" w:hAnsi="Cambria Math" w:cs="Arial"/>
                          <w:sz w:val="16"/>
                          <w:szCs w:val="16"/>
                          <w:lang w:eastAsia="zh-CN"/>
                        </w:rPr>
                        <m:t>ue</m:t>
                      </m:r>
                    </m:sub>
                  </m:sSub>
                </m:num>
                <m:den>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d</m:t>
                      </m:r>
                    </m:e>
                    <m:sub>
                      <m:r>
                        <w:rPr>
                          <w:rFonts w:ascii="Cambria Math" w:eastAsia="宋体" w:hAnsi="Cambria Math" w:cs="Arial"/>
                          <w:sz w:val="16"/>
                          <w:szCs w:val="16"/>
                          <w:lang w:eastAsia="zh-CN"/>
                        </w:rPr>
                        <m:t>refnear</m:t>
                      </m:r>
                    </m:sub>
                  </m:sSub>
                </m:den>
              </m:f>
              <m:r>
                <w:rPr>
                  <w:rFonts w:ascii="Cambria Math" w:eastAsia="宋体" w:hAnsi="Cambria Math" w:cs="Arial"/>
                  <w:sz w:val="16"/>
                  <w:szCs w:val="16"/>
                  <w:lang w:eastAsia="zh-CN"/>
                </w:rPr>
                <m:t>sin</m:t>
              </m:r>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φ</m:t>
                  </m:r>
                </m:e>
                <m:sub>
                  <m:r>
                    <w:rPr>
                      <w:rFonts w:ascii="Cambria Math" w:eastAsia="宋体" w:hAnsi="Cambria Math" w:cs="Arial"/>
                      <w:sz w:val="16"/>
                      <w:szCs w:val="16"/>
                      <w:lang w:eastAsia="zh-CN"/>
                    </w:rPr>
                    <m:t>1</m:t>
                  </m:r>
                </m:sub>
              </m:sSub>
            </m:e>
          </m:d>
        </m:oMath>
      </m:oMathPara>
    </w:p>
    <w:p w14:paraId="61A6F491" w14:textId="77777777" w:rsidR="003B1DC4" w:rsidRPr="00F20A8B" w:rsidRDefault="003B1DC4" w:rsidP="00366A6B">
      <w:pPr>
        <w:overflowPunct w:val="0"/>
        <w:autoSpaceDE w:val="0"/>
        <w:autoSpaceDN w:val="0"/>
        <w:adjustRightInd w:val="0"/>
        <w:textAlignment w:val="baseline"/>
        <w:rPr>
          <w:rFonts w:ascii="Arial" w:eastAsia="宋体" w:hAnsi="Arial" w:cs="Arial"/>
          <w:sz w:val="16"/>
          <w:szCs w:val="16"/>
          <w:lang w:eastAsia="zh-CN"/>
        </w:rPr>
      </w:pPr>
    </w:p>
    <w:p w14:paraId="5FCCA427" w14:textId="5D0136B7" w:rsidR="00A30CD0" w:rsidRPr="00F20A8B" w:rsidRDefault="00A30CD0" w:rsidP="00366A6B">
      <w:pPr>
        <w:overflowPunct w:val="0"/>
        <w:autoSpaceDE w:val="0"/>
        <w:autoSpaceDN w:val="0"/>
        <w:adjustRightInd w:val="0"/>
        <w:textAlignment w:val="baseline"/>
        <w:rPr>
          <w:rFonts w:eastAsiaTheme="minorEastAsia"/>
          <w:sz w:val="16"/>
          <w:szCs w:val="16"/>
          <w:lang w:eastAsia="zh-CN"/>
        </w:rPr>
      </w:pPr>
      <m:oMathPara>
        <m:oMathParaPr>
          <m:jc m:val="left"/>
        </m:oMathParaPr>
        <m:oMath>
          <m:r>
            <w:rPr>
              <w:rFonts w:ascii="Cambria Math" w:eastAsia="宋体" w:hAnsi="Cambria Math" w:cs="Arial"/>
              <w:sz w:val="16"/>
              <w:szCs w:val="16"/>
              <w:lang w:eastAsia="zh-CN"/>
            </w:rPr>
            <m:t>γ=</m:t>
          </m:r>
          <m:sSup>
            <m:sSupPr>
              <m:ctrlPr>
                <w:rPr>
                  <w:rFonts w:ascii="Cambria Math" w:eastAsia="宋体" w:hAnsi="Cambria Math" w:cs="Arial"/>
                  <w:sz w:val="16"/>
                  <w:szCs w:val="16"/>
                  <w:lang w:eastAsia="zh-CN"/>
                </w:rPr>
              </m:ctrlPr>
            </m:sSupPr>
            <m:e>
              <m:r>
                <w:rPr>
                  <w:rFonts w:ascii="Cambria Math" w:eastAsia="宋体" w:hAnsi="Cambria Math" w:cs="Arial"/>
                  <w:sz w:val="16"/>
                  <w:szCs w:val="16"/>
                  <w:lang w:eastAsia="zh-CN"/>
                </w:rPr>
                <m:t>cos</m:t>
              </m:r>
            </m:e>
            <m:sup>
              <m:r>
                <w:rPr>
                  <w:rFonts w:ascii="Cambria Math" w:eastAsia="宋体" w:hAnsi="Cambria Math" w:cs="Arial"/>
                  <w:sz w:val="16"/>
                  <w:szCs w:val="16"/>
                  <w:lang w:eastAsia="zh-CN"/>
                </w:rPr>
                <m:t>-1</m:t>
              </m:r>
            </m:sup>
          </m:sSup>
          <m:d>
            <m:dPr>
              <m:ctrlPr>
                <w:rPr>
                  <w:rFonts w:ascii="Cambria Math" w:eastAsia="宋体" w:hAnsi="Cambria Math" w:cs="Arial"/>
                  <w:sz w:val="16"/>
                  <w:szCs w:val="16"/>
                  <w:lang w:eastAsia="zh-CN"/>
                </w:rPr>
              </m:ctrlPr>
            </m:dPr>
            <m:e>
              <m:f>
                <m:fPr>
                  <m:ctrlPr>
                    <w:rPr>
                      <w:rFonts w:ascii="Cambria Math" w:eastAsia="宋体" w:hAnsi="Cambria Math" w:cs="Arial"/>
                      <w:sz w:val="16"/>
                      <w:szCs w:val="16"/>
                      <w:lang w:eastAsia="zh-CN"/>
                    </w:rPr>
                  </m:ctrlPr>
                </m:fPr>
                <m:num>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R</m:t>
                      </m:r>
                    </m:e>
                    <m:sub>
                      <m:r>
                        <w:rPr>
                          <w:rFonts w:ascii="Cambria Math" w:eastAsia="宋体" w:hAnsi="Cambria Math" w:cs="Arial"/>
                          <w:sz w:val="16"/>
                          <w:szCs w:val="16"/>
                          <w:lang w:eastAsia="zh-CN"/>
                        </w:rPr>
                        <m:t>E</m:t>
                      </m:r>
                    </m:sub>
                  </m:sSub>
                  <m:r>
                    <w:rPr>
                      <w:rFonts w:ascii="Cambria Math" w:eastAsia="宋体" w:hAnsi="Cambria Math" w:cs="Arial"/>
                      <w:sz w:val="16"/>
                      <w:szCs w:val="16"/>
                      <w:lang w:eastAsia="zh-CN"/>
                    </w:rPr>
                    <m:t>+</m:t>
                  </m:r>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h</m:t>
                      </m:r>
                    </m:e>
                    <m:sub>
                      <m:r>
                        <w:rPr>
                          <w:rFonts w:ascii="Cambria Math" w:eastAsia="宋体" w:hAnsi="Cambria Math" w:cs="Arial"/>
                          <w:sz w:val="16"/>
                          <w:szCs w:val="16"/>
                          <w:lang w:eastAsia="zh-CN"/>
                        </w:rPr>
                        <m:t>s</m:t>
                      </m:r>
                    </m:sub>
                  </m:sSub>
                </m:num>
                <m:den>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d</m:t>
                      </m:r>
                    </m:e>
                    <m:sub>
                      <m:r>
                        <w:rPr>
                          <w:rFonts w:ascii="Cambria Math" w:eastAsia="宋体" w:hAnsi="Cambria Math" w:cs="Arial"/>
                          <w:sz w:val="16"/>
                          <w:szCs w:val="16"/>
                          <w:lang w:eastAsia="zh-CN"/>
                        </w:rPr>
                        <m:t>refnear</m:t>
                      </m:r>
                    </m:sub>
                  </m:sSub>
                </m:den>
              </m:f>
              <m:r>
                <w:rPr>
                  <w:rFonts w:ascii="Cambria Math" w:eastAsia="宋体" w:hAnsi="Cambria Math" w:cs="Arial"/>
                  <w:sz w:val="16"/>
                  <w:szCs w:val="16"/>
                  <w:lang w:eastAsia="zh-CN"/>
                </w:rPr>
                <m:t>sin</m:t>
              </m:r>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φ</m:t>
                  </m:r>
                </m:e>
                <m:sub>
                  <m:r>
                    <w:rPr>
                      <w:rFonts w:ascii="Cambria Math" w:eastAsia="宋体" w:hAnsi="Cambria Math" w:cs="Arial"/>
                      <w:sz w:val="16"/>
                      <w:szCs w:val="16"/>
                      <w:lang w:eastAsia="zh-CN"/>
                    </w:rPr>
                    <m:t>1</m:t>
                  </m:r>
                </m:sub>
              </m:sSub>
            </m:e>
          </m:d>
        </m:oMath>
      </m:oMathPara>
    </w:p>
    <w:p w14:paraId="62FC631B" w14:textId="6030B3D1" w:rsidR="0000635C" w:rsidRPr="00F20A8B" w:rsidRDefault="0000635C" w:rsidP="00366A6B">
      <w:pPr>
        <w:overflowPunct w:val="0"/>
        <w:autoSpaceDE w:val="0"/>
        <w:autoSpaceDN w:val="0"/>
        <w:adjustRightInd w:val="0"/>
        <w:textAlignment w:val="baseline"/>
        <w:rPr>
          <w:rFonts w:ascii="Arial" w:eastAsia="宋体" w:hAnsi="Arial" w:cs="Arial"/>
          <w:sz w:val="16"/>
          <w:szCs w:val="16"/>
          <w:lang w:eastAsia="zh-CN"/>
        </w:rPr>
      </w:pPr>
    </w:p>
    <w:p w14:paraId="0FCD5CF3" w14:textId="14BBC7C5" w:rsidR="0000635C" w:rsidRPr="00F20A8B" w:rsidRDefault="008A0A28" w:rsidP="0000635C">
      <w:pPr>
        <w:overflowPunct w:val="0"/>
        <w:autoSpaceDE w:val="0"/>
        <w:autoSpaceDN w:val="0"/>
        <w:adjustRightInd w:val="0"/>
        <w:textAlignment w:val="baseline"/>
        <w:rPr>
          <w:rFonts w:eastAsiaTheme="minorEastAsia"/>
          <w:sz w:val="16"/>
          <w:szCs w:val="16"/>
          <w:lang w:eastAsia="zh-CN"/>
        </w:rPr>
      </w:pPr>
      <m:oMathPara>
        <m:oMathParaPr>
          <m:jc m:val="left"/>
        </m:oMathParaPr>
        <m:oMath>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f</m:t>
              </m:r>
            </m:e>
            <m:sub>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d</m:t>
                  </m:r>
                </m:e>
                <m:sub>
                  <m:r>
                    <w:rPr>
                      <w:rFonts w:ascii="Cambria Math" w:eastAsia="宋体" w:hAnsi="Cambria Math" w:cs="Arial"/>
                      <w:sz w:val="16"/>
                      <w:szCs w:val="16"/>
                      <w:lang w:eastAsia="zh-CN"/>
                    </w:rPr>
                    <m:t>estfar</m:t>
                  </m:r>
                </m:sub>
              </m:sSub>
            </m:sub>
          </m:sSub>
          <m:r>
            <w:rPr>
              <w:rFonts w:ascii="Cambria Math" w:eastAsia="宋体" w:hAnsi="Cambria Math" w:cs="Arial"/>
              <w:sz w:val="16"/>
              <w:szCs w:val="16"/>
              <w:lang w:eastAsia="zh-CN"/>
            </w:rPr>
            <m:t>=</m:t>
          </m:r>
          <m:f>
            <m:fPr>
              <m:ctrlPr>
                <w:rPr>
                  <w:rFonts w:ascii="Cambria Math" w:eastAsia="宋体" w:hAnsi="Cambria Math" w:cs="Arial"/>
                  <w:sz w:val="16"/>
                  <w:szCs w:val="16"/>
                  <w:lang w:eastAsia="zh-CN"/>
                </w:rPr>
              </m:ctrlPr>
            </m:fPr>
            <m:num>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(v</m:t>
                  </m:r>
                </m:e>
                <m:sub>
                  <m:r>
                    <w:rPr>
                      <w:rFonts w:ascii="Cambria Math" w:eastAsia="宋体" w:hAnsi="Cambria Math" w:cs="Arial"/>
                      <w:sz w:val="16"/>
                      <w:szCs w:val="16"/>
                      <w:lang w:eastAsia="zh-CN"/>
                    </w:rPr>
                    <m:t>s</m:t>
                  </m:r>
                </m:sub>
              </m:sSub>
              <m:r>
                <w:rPr>
                  <w:rFonts w:ascii="Cambria Math" w:eastAsia="宋体" w:hAnsi="Cambria Math" w:cs="Arial"/>
                  <w:sz w:val="16"/>
                  <w:szCs w:val="16"/>
                  <w:lang w:eastAsia="zh-CN"/>
                </w:rPr>
                <m:t>sinβ+</m:t>
              </m:r>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v</m:t>
                  </m:r>
                </m:e>
                <m:sub>
                  <m:r>
                    <w:rPr>
                      <w:rFonts w:ascii="Cambria Math" w:eastAsia="宋体" w:hAnsi="Cambria Math" w:cs="Arial"/>
                      <w:sz w:val="16"/>
                      <w:szCs w:val="16"/>
                      <w:lang w:eastAsia="zh-CN"/>
                    </w:rPr>
                    <m:t>ue</m:t>
                  </m:r>
                </m:sub>
              </m:sSub>
              <m:r>
                <w:rPr>
                  <w:rFonts w:ascii="Cambria Math" w:eastAsia="宋体" w:hAnsi="Cambria Math" w:cs="Arial"/>
                  <w:sz w:val="16"/>
                  <w:szCs w:val="16"/>
                  <w:lang w:eastAsia="zh-CN"/>
                </w:rPr>
                <m:t>cosα)</m:t>
              </m:r>
            </m:num>
            <m:den>
              <m:r>
                <w:rPr>
                  <w:rFonts w:ascii="Cambria Math" w:eastAsia="宋体" w:hAnsi="Cambria Math" w:cs="Arial"/>
                  <w:sz w:val="16"/>
                  <w:szCs w:val="16"/>
                  <w:lang w:eastAsia="zh-CN"/>
                </w:rPr>
                <m:t>c</m:t>
              </m:r>
            </m:den>
          </m:f>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f</m:t>
              </m:r>
            </m:e>
            <m:sub>
              <m:r>
                <w:rPr>
                  <w:rFonts w:ascii="Cambria Math" w:eastAsia="宋体" w:hAnsi="Cambria Math" w:cs="Arial"/>
                  <w:sz w:val="16"/>
                  <w:szCs w:val="16"/>
                  <w:lang w:eastAsia="zh-CN"/>
                </w:rPr>
                <m:t>c</m:t>
              </m:r>
            </m:sub>
          </m:sSub>
        </m:oMath>
      </m:oMathPara>
    </w:p>
    <w:p w14:paraId="476F3191" w14:textId="77777777" w:rsidR="0000635C" w:rsidRPr="00F20A8B" w:rsidRDefault="0000635C" w:rsidP="00366A6B">
      <w:pPr>
        <w:overflowPunct w:val="0"/>
        <w:autoSpaceDE w:val="0"/>
        <w:autoSpaceDN w:val="0"/>
        <w:adjustRightInd w:val="0"/>
        <w:textAlignment w:val="baseline"/>
        <w:rPr>
          <w:rFonts w:ascii="Arial" w:eastAsia="宋体" w:hAnsi="Arial" w:cs="Arial"/>
          <w:sz w:val="16"/>
          <w:szCs w:val="16"/>
          <w:lang w:eastAsia="zh-CN"/>
        </w:rPr>
      </w:pPr>
    </w:p>
    <w:p w14:paraId="6182DB32" w14:textId="4A968CD6" w:rsidR="00A30CD0" w:rsidRPr="00F20A8B" w:rsidRDefault="008A0A28" w:rsidP="00366A6B">
      <w:pPr>
        <w:overflowPunct w:val="0"/>
        <w:autoSpaceDE w:val="0"/>
        <w:autoSpaceDN w:val="0"/>
        <w:adjustRightInd w:val="0"/>
        <w:textAlignment w:val="baseline"/>
        <w:rPr>
          <w:rFonts w:eastAsiaTheme="minorEastAsia"/>
          <w:sz w:val="16"/>
          <w:szCs w:val="16"/>
          <w:lang w:eastAsia="zh-CN"/>
        </w:rPr>
      </w:pPr>
      <m:oMathPara>
        <m:oMathParaPr>
          <m:jc m:val="left"/>
        </m:oMathParaPr>
        <m:oMath>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f</m:t>
              </m:r>
            </m:e>
            <m:sub>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d</m:t>
                  </m:r>
                </m:e>
                <m:sub>
                  <m:r>
                    <w:rPr>
                      <w:rFonts w:ascii="Cambria Math" w:eastAsia="宋体" w:hAnsi="Cambria Math" w:cs="Arial"/>
                      <w:sz w:val="16"/>
                      <w:szCs w:val="16"/>
                      <w:lang w:eastAsia="zh-CN"/>
                    </w:rPr>
                    <m:t>refnear</m:t>
                  </m:r>
                </m:sub>
              </m:sSub>
            </m:sub>
          </m:sSub>
          <m:r>
            <w:rPr>
              <w:rFonts w:ascii="Cambria Math" w:eastAsia="宋体" w:hAnsi="Cambria Math" w:cs="Arial"/>
              <w:sz w:val="16"/>
              <w:szCs w:val="16"/>
              <w:lang w:eastAsia="zh-CN"/>
            </w:rPr>
            <m:t>=</m:t>
          </m:r>
          <m:f>
            <m:fPr>
              <m:ctrlPr>
                <w:rPr>
                  <w:rFonts w:ascii="Cambria Math" w:eastAsia="宋体" w:hAnsi="Cambria Math" w:cs="Arial"/>
                  <w:sz w:val="16"/>
                  <w:szCs w:val="16"/>
                  <w:lang w:eastAsia="zh-CN"/>
                </w:rPr>
              </m:ctrlPr>
            </m:fPr>
            <m:num>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v</m:t>
                  </m:r>
                </m:e>
                <m:sub>
                  <m:r>
                    <w:rPr>
                      <w:rFonts w:ascii="Cambria Math" w:eastAsia="宋体" w:hAnsi="Cambria Math" w:cs="Arial"/>
                      <w:sz w:val="16"/>
                      <w:szCs w:val="16"/>
                      <w:lang w:eastAsia="zh-CN"/>
                    </w:rPr>
                    <m:t>s</m:t>
                  </m:r>
                </m:sub>
              </m:sSub>
              <m:r>
                <w:rPr>
                  <w:rFonts w:ascii="Cambria Math" w:eastAsia="宋体" w:hAnsi="Cambria Math" w:cs="Arial"/>
                  <w:sz w:val="16"/>
                  <w:szCs w:val="16"/>
                  <w:lang w:eastAsia="zh-CN"/>
                </w:rPr>
                <m:t>sin</m:t>
              </m:r>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β</m:t>
                  </m:r>
                </m:e>
                <m:sub>
                  <m:r>
                    <w:rPr>
                      <w:rFonts w:ascii="Cambria Math" w:eastAsia="宋体" w:hAnsi="Cambria Math" w:cs="Arial"/>
                      <w:sz w:val="16"/>
                      <w:szCs w:val="16"/>
                      <w:lang w:eastAsia="zh-CN"/>
                    </w:rPr>
                    <m:t>1</m:t>
                  </m:r>
                </m:sub>
              </m:sSub>
              <m:r>
                <w:rPr>
                  <w:rFonts w:ascii="Cambria Math" w:eastAsia="宋体" w:hAnsi="Cambria Math" w:cs="Arial"/>
                  <w:sz w:val="16"/>
                  <w:szCs w:val="16"/>
                  <w:lang w:eastAsia="zh-CN"/>
                </w:rPr>
                <m:t>+</m:t>
              </m:r>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v</m:t>
                  </m:r>
                </m:e>
                <m:sub>
                  <m:r>
                    <w:rPr>
                      <w:rFonts w:ascii="Cambria Math" w:eastAsia="宋体" w:hAnsi="Cambria Math" w:cs="Arial"/>
                      <w:sz w:val="16"/>
                      <w:szCs w:val="16"/>
                      <w:lang w:eastAsia="zh-CN"/>
                    </w:rPr>
                    <m:t>ue</m:t>
                  </m:r>
                </m:sub>
              </m:sSub>
              <m:r>
                <w:rPr>
                  <w:rFonts w:ascii="Cambria Math" w:eastAsia="宋体" w:hAnsi="Cambria Math" w:cs="Arial"/>
                  <w:sz w:val="16"/>
                  <w:szCs w:val="16"/>
                  <w:lang w:eastAsia="zh-CN"/>
                </w:rPr>
                <m:t>cosγ</m:t>
              </m:r>
            </m:num>
            <m:den>
              <m:r>
                <w:rPr>
                  <w:rFonts w:ascii="Cambria Math" w:eastAsia="宋体" w:hAnsi="Cambria Math" w:cs="Arial"/>
                  <w:sz w:val="16"/>
                  <w:szCs w:val="16"/>
                  <w:lang w:eastAsia="zh-CN"/>
                </w:rPr>
                <m:t>c</m:t>
              </m:r>
            </m:den>
          </m:f>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f</m:t>
              </m:r>
            </m:e>
            <m:sub>
              <m:r>
                <w:rPr>
                  <w:rFonts w:ascii="Cambria Math" w:eastAsia="宋体" w:hAnsi="Cambria Math" w:cs="Arial"/>
                  <w:sz w:val="16"/>
                  <w:szCs w:val="16"/>
                  <w:lang w:eastAsia="zh-CN"/>
                </w:rPr>
                <m:t>c</m:t>
              </m:r>
            </m:sub>
          </m:sSub>
        </m:oMath>
      </m:oMathPara>
    </w:p>
    <w:p w14:paraId="0CA5D2F9" w14:textId="77777777" w:rsidR="00E84F2A" w:rsidRPr="00F20A8B" w:rsidRDefault="00E84F2A" w:rsidP="00366A6B">
      <w:pPr>
        <w:overflowPunct w:val="0"/>
        <w:autoSpaceDE w:val="0"/>
        <w:autoSpaceDN w:val="0"/>
        <w:adjustRightInd w:val="0"/>
        <w:textAlignment w:val="baseline"/>
        <w:rPr>
          <w:rFonts w:eastAsiaTheme="minorEastAsia"/>
          <w:b/>
          <w:sz w:val="16"/>
          <w:szCs w:val="16"/>
          <w:lang w:val="en-GB" w:eastAsia="en-GB"/>
        </w:rPr>
      </w:pPr>
    </w:p>
    <w:p w14:paraId="742001E6" w14:textId="509B5D24" w:rsidR="00A30CD0" w:rsidRPr="00F20A8B" w:rsidRDefault="00A30CD0" w:rsidP="00366A6B">
      <w:pPr>
        <w:overflowPunct w:val="0"/>
        <w:autoSpaceDE w:val="0"/>
        <w:autoSpaceDN w:val="0"/>
        <w:adjustRightInd w:val="0"/>
        <w:textAlignment w:val="baseline"/>
        <w:rPr>
          <w:rFonts w:eastAsiaTheme="minorEastAsia"/>
          <w:sz w:val="16"/>
          <w:szCs w:val="16"/>
          <w:lang w:eastAsia="zh-CN"/>
        </w:rPr>
      </w:pPr>
      <m:oMathPara>
        <m:oMathParaPr>
          <m:jc m:val="left"/>
        </m:oMathParaPr>
        <m:oMath>
          <m:r>
            <w:rPr>
              <w:rFonts w:ascii="Cambria Math" w:eastAsia="宋体" w:hAnsi="Cambria Math" w:cs="Arial"/>
              <w:sz w:val="16"/>
              <w:szCs w:val="16"/>
              <w:lang w:eastAsia="zh-CN"/>
            </w:rPr>
            <m:t>∆t=</m:t>
          </m:r>
          <m:f>
            <m:fPr>
              <m:ctrlPr>
                <w:rPr>
                  <w:rFonts w:ascii="Cambria Math" w:eastAsia="宋体" w:hAnsi="Cambria Math" w:cs="Arial"/>
                  <w:sz w:val="16"/>
                  <w:szCs w:val="16"/>
                  <w:lang w:eastAsia="zh-CN"/>
                </w:rPr>
              </m:ctrlPr>
            </m:fPr>
            <m:num>
              <m:d>
                <m:dPr>
                  <m:begChr m:val="|"/>
                  <m:endChr m:val="|"/>
                  <m:ctrlPr>
                    <w:rPr>
                      <w:rFonts w:ascii="Cambria Math" w:eastAsia="宋体" w:hAnsi="Cambria Math" w:cs="Arial"/>
                      <w:sz w:val="16"/>
                      <w:szCs w:val="16"/>
                      <w:lang w:eastAsia="zh-CN"/>
                    </w:rPr>
                  </m:ctrlPr>
                </m:dPr>
                <m:e>
                  <m:r>
                    <w:rPr>
                      <w:rFonts w:ascii="Cambria Math" w:eastAsia="宋体" w:hAnsi="Cambria Math" w:cs="Arial"/>
                      <w:sz w:val="16"/>
                      <w:szCs w:val="16"/>
                      <w:lang w:eastAsia="zh-CN"/>
                    </w:rPr>
                    <m:t>d-</m:t>
                  </m:r>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d</m:t>
                      </m:r>
                    </m:e>
                    <m:sub>
                      <m:r>
                        <w:rPr>
                          <w:rFonts w:ascii="Cambria Math" w:eastAsia="宋体" w:hAnsi="Cambria Math" w:cs="Arial"/>
                          <w:sz w:val="16"/>
                          <w:szCs w:val="16"/>
                          <w:lang w:eastAsia="zh-CN"/>
                        </w:rPr>
                        <m:t>ref</m:t>
                      </m:r>
                    </m:sub>
                  </m:sSub>
                </m:e>
              </m:d>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d</m:t>
                  </m:r>
                </m:e>
                <m:sub>
                  <m:r>
                    <w:rPr>
                      <w:rFonts w:ascii="Cambria Math" w:eastAsia="宋体" w:hAnsi="Cambria Math" w:cs="Arial"/>
                      <w:sz w:val="16"/>
                      <w:szCs w:val="16"/>
                      <w:lang w:eastAsia="zh-CN"/>
                    </w:rPr>
                    <m:t>far</m:t>
                  </m:r>
                </m:sub>
              </m:sSub>
              <m:r>
                <w:rPr>
                  <w:rFonts w:ascii="Cambria Math" w:eastAsia="宋体" w:hAnsi="Cambria Math" w:cs="Arial"/>
                  <w:sz w:val="16"/>
                  <w:szCs w:val="16"/>
                  <w:lang w:eastAsia="zh-CN"/>
                </w:rPr>
                <m:t>-</m:t>
              </m:r>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d</m:t>
                  </m:r>
                </m:e>
                <m:sub>
                  <m:r>
                    <w:rPr>
                      <w:rFonts w:ascii="Cambria Math" w:eastAsia="宋体" w:hAnsi="Cambria Math" w:cs="Arial"/>
                      <w:sz w:val="16"/>
                      <w:szCs w:val="16"/>
                      <w:lang w:eastAsia="zh-CN"/>
                    </w:rPr>
                    <m:t>near</m:t>
                  </m:r>
                </m:sub>
              </m:sSub>
            </m:num>
            <m:den>
              <m:r>
                <w:rPr>
                  <w:rFonts w:ascii="Cambria Math" w:eastAsia="宋体" w:hAnsi="Cambria Math" w:cs="Arial"/>
                  <w:sz w:val="16"/>
                  <w:szCs w:val="16"/>
                  <w:lang w:eastAsia="zh-CN"/>
                </w:rPr>
                <m:t>c</m:t>
              </m:r>
            </m:den>
          </m:f>
        </m:oMath>
      </m:oMathPara>
    </w:p>
    <w:p w14:paraId="7351213D" w14:textId="77777777" w:rsidR="00E84F2A" w:rsidRPr="00F20A8B" w:rsidRDefault="00E84F2A" w:rsidP="00366A6B">
      <w:pPr>
        <w:overflowPunct w:val="0"/>
        <w:autoSpaceDE w:val="0"/>
        <w:autoSpaceDN w:val="0"/>
        <w:adjustRightInd w:val="0"/>
        <w:textAlignment w:val="baseline"/>
        <w:rPr>
          <w:rFonts w:eastAsiaTheme="minorEastAsia"/>
          <w:b/>
          <w:sz w:val="16"/>
          <w:szCs w:val="16"/>
          <w:lang w:val="en-GB" w:eastAsia="en-GB"/>
        </w:rPr>
      </w:pPr>
    </w:p>
    <w:p w14:paraId="0AF5D49C" w14:textId="0A752856" w:rsidR="00A30CD0" w:rsidRPr="00F20A8B" w:rsidRDefault="008A0A28" w:rsidP="00366A6B">
      <w:pPr>
        <w:overflowPunct w:val="0"/>
        <w:autoSpaceDE w:val="0"/>
        <w:autoSpaceDN w:val="0"/>
        <w:adjustRightInd w:val="0"/>
        <w:textAlignment w:val="baseline"/>
        <w:rPr>
          <w:rFonts w:eastAsiaTheme="minorEastAsia"/>
          <w:sz w:val="16"/>
          <w:szCs w:val="16"/>
          <w:lang w:eastAsia="zh-CN"/>
        </w:rPr>
      </w:pPr>
      <m:oMathPara>
        <m:oMathParaPr>
          <m:jc m:val="left"/>
        </m:oMathParaPr>
        <m:oMath>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∆f</m:t>
              </m:r>
            </m:e>
            <m:sub>
              <m:r>
                <w:rPr>
                  <w:rFonts w:ascii="Cambria Math" w:eastAsia="宋体" w:hAnsi="Cambria Math" w:cs="Arial"/>
                  <w:sz w:val="16"/>
                  <w:szCs w:val="16"/>
                  <w:lang w:eastAsia="zh-CN"/>
                </w:rPr>
                <m:t>d</m:t>
              </m:r>
            </m:sub>
          </m:sSub>
          <m:r>
            <w:rPr>
              <w:rFonts w:ascii="Cambria Math" w:eastAsia="宋体" w:hAnsi="Cambria Math" w:cs="Arial"/>
              <w:sz w:val="16"/>
              <w:szCs w:val="16"/>
              <w:lang w:eastAsia="zh-CN"/>
            </w:rPr>
            <m:t>=</m:t>
          </m:r>
          <m:d>
            <m:dPr>
              <m:begChr m:val="|"/>
              <m:endChr m:val="|"/>
              <m:ctrlPr>
                <w:rPr>
                  <w:rFonts w:ascii="Cambria Math" w:eastAsia="宋体" w:hAnsi="Cambria Math" w:cs="Arial"/>
                  <w:sz w:val="16"/>
                  <w:szCs w:val="16"/>
                  <w:lang w:eastAsia="zh-CN"/>
                </w:rPr>
              </m:ctrlPr>
            </m:dPr>
            <m:e>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f</m:t>
                  </m:r>
                </m:e>
                <m:sub>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d</m:t>
                      </m:r>
                    </m:e>
                    <m:sub>
                      <m:r>
                        <w:rPr>
                          <w:rFonts w:ascii="Cambria Math" w:eastAsia="宋体" w:hAnsi="Cambria Math" w:cs="Arial"/>
                          <w:sz w:val="16"/>
                          <w:szCs w:val="16"/>
                          <w:lang w:eastAsia="zh-CN"/>
                        </w:rPr>
                        <m:t>ref</m:t>
                      </m:r>
                    </m:sub>
                  </m:sSub>
                </m:sub>
              </m:sSub>
              <m:r>
                <w:rPr>
                  <w:rFonts w:ascii="Cambria Math" w:eastAsia="宋体" w:hAnsi="Cambria Math" w:cs="Arial"/>
                  <w:sz w:val="16"/>
                  <w:szCs w:val="16"/>
                  <w:lang w:eastAsia="zh-CN"/>
                </w:rPr>
                <m:t>-</m:t>
              </m:r>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f</m:t>
                  </m:r>
                </m:e>
                <m:sub>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d</m:t>
                      </m:r>
                    </m:e>
                    <m:sub>
                      <m:r>
                        <w:rPr>
                          <w:rFonts w:ascii="Cambria Math" w:eastAsia="宋体" w:hAnsi="Cambria Math" w:cs="Arial"/>
                          <w:sz w:val="16"/>
                          <w:szCs w:val="16"/>
                          <w:lang w:eastAsia="zh-CN"/>
                        </w:rPr>
                        <m:t>est</m:t>
                      </m:r>
                    </m:sub>
                  </m:sSub>
                </m:sub>
              </m:sSub>
            </m:e>
          </m:d>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f</m:t>
              </m:r>
            </m:e>
            <m:sub>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d</m:t>
                  </m:r>
                </m:e>
                <m:sub>
                  <m:r>
                    <w:rPr>
                      <w:rFonts w:ascii="Cambria Math" w:eastAsia="宋体" w:hAnsi="Cambria Math" w:cs="Arial"/>
                      <w:sz w:val="16"/>
                      <w:szCs w:val="16"/>
                      <w:lang w:eastAsia="zh-CN"/>
                    </w:rPr>
                    <m:t>far</m:t>
                  </m:r>
                </m:sub>
              </m:sSub>
            </m:sub>
          </m:sSub>
          <m:r>
            <w:rPr>
              <w:rFonts w:ascii="Cambria Math" w:eastAsia="宋体" w:hAnsi="Cambria Math" w:cs="Arial"/>
              <w:sz w:val="16"/>
              <w:szCs w:val="16"/>
              <w:lang w:eastAsia="zh-CN"/>
            </w:rPr>
            <m:t>-</m:t>
          </m:r>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f</m:t>
              </m:r>
            </m:e>
            <m:sub>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d</m:t>
                  </m:r>
                </m:e>
                <m:sub>
                  <m:r>
                    <w:rPr>
                      <w:rFonts w:ascii="Cambria Math" w:eastAsia="宋体" w:hAnsi="Cambria Math" w:cs="Arial"/>
                      <w:sz w:val="16"/>
                      <w:szCs w:val="16"/>
                      <w:lang w:eastAsia="zh-CN"/>
                    </w:rPr>
                    <m:t>near</m:t>
                  </m:r>
                </m:sub>
              </m:sSub>
            </m:sub>
          </m:sSub>
        </m:oMath>
      </m:oMathPara>
    </w:p>
    <w:p w14:paraId="4B99126E" w14:textId="77777777" w:rsidR="00E84F2A" w:rsidRPr="00F20A8B" w:rsidRDefault="00E84F2A" w:rsidP="00366A6B">
      <w:pPr>
        <w:overflowPunct w:val="0"/>
        <w:autoSpaceDE w:val="0"/>
        <w:autoSpaceDN w:val="0"/>
        <w:adjustRightInd w:val="0"/>
        <w:textAlignment w:val="baseline"/>
        <w:rPr>
          <w:rFonts w:eastAsiaTheme="minorEastAsia"/>
          <w:b/>
          <w:sz w:val="16"/>
          <w:szCs w:val="16"/>
          <w:lang w:val="en-GB" w:eastAsia="en-GB"/>
        </w:rPr>
      </w:pPr>
    </w:p>
    <w:p w14:paraId="191FDF49" w14:textId="2509725B" w:rsidR="00A30CD0" w:rsidRDefault="00A30CD0" w:rsidP="00366A6B">
      <w:pPr>
        <w:rPr>
          <w:b/>
          <w:szCs w:val="20"/>
          <w:lang w:val="en-GB" w:eastAsia="zh-CN"/>
        </w:rPr>
      </w:pPr>
      <w:r w:rsidRPr="00A30CD0">
        <w:rPr>
          <w:b/>
          <w:szCs w:val="20"/>
          <w:lang w:val="en-GB" w:eastAsia="zh-CN"/>
        </w:rPr>
        <w:t>For nadir beam</w:t>
      </w:r>
    </w:p>
    <w:p w14:paraId="7674C2EE" w14:textId="77777777" w:rsidR="0000635C" w:rsidRPr="00F20A8B" w:rsidRDefault="0000635C" w:rsidP="00366A6B">
      <w:pPr>
        <w:rPr>
          <w:b/>
          <w:sz w:val="16"/>
          <w:szCs w:val="16"/>
          <w:lang w:val="en-GB" w:eastAsia="zh-CN"/>
        </w:rPr>
      </w:pPr>
    </w:p>
    <w:p w14:paraId="76C5BCDF" w14:textId="786720CD" w:rsidR="00A30CD0" w:rsidRPr="00F20A8B" w:rsidRDefault="008A0A28" w:rsidP="00366A6B">
      <w:pPr>
        <w:overflowPunct w:val="0"/>
        <w:autoSpaceDE w:val="0"/>
        <w:autoSpaceDN w:val="0"/>
        <w:adjustRightInd w:val="0"/>
        <w:textAlignment w:val="baseline"/>
        <w:rPr>
          <w:rFonts w:eastAsiaTheme="minorEastAsia"/>
          <w:sz w:val="16"/>
          <w:szCs w:val="16"/>
          <w:lang w:eastAsia="zh-CN"/>
        </w:rPr>
      </w:pPr>
      <m:oMathPara>
        <m:oMathParaPr>
          <m:jc m:val="left"/>
        </m:oMathParaPr>
        <m:oMath>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d</m:t>
              </m:r>
            </m:e>
            <m:sub>
              <m:r>
                <w:rPr>
                  <w:rFonts w:ascii="Cambria Math" w:eastAsia="宋体" w:hAnsi="Cambria Math" w:cs="Arial"/>
                  <w:sz w:val="16"/>
                  <w:szCs w:val="16"/>
                  <w:lang w:eastAsia="zh-CN"/>
                </w:rPr>
                <m:t>near</m:t>
              </m:r>
            </m:sub>
          </m:sSub>
          <m:r>
            <w:rPr>
              <w:rFonts w:ascii="Cambria Math" w:eastAsia="宋体" w:hAnsi="Cambria Math" w:cs="Arial"/>
              <w:sz w:val="16"/>
              <w:szCs w:val="16"/>
              <w:lang w:eastAsia="zh-CN"/>
            </w:rPr>
            <m:t>=</m:t>
          </m:r>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h</m:t>
              </m:r>
            </m:e>
            <m:sub>
              <m:r>
                <w:rPr>
                  <w:rFonts w:ascii="Cambria Math" w:eastAsia="宋体" w:hAnsi="Cambria Math" w:cs="Arial"/>
                  <w:sz w:val="16"/>
                  <w:szCs w:val="16"/>
                  <w:lang w:eastAsia="zh-CN"/>
                </w:rPr>
                <m:t>s</m:t>
              </m:r>
            </m:sub>
          </m:sSub>
          <m:r>
            <w:rPr>
              <w:rFonts w:ascii="Cambria Math" w:eastAsia="宋体" w:hAnsi="Cambria Math" w:cs="Arial"/>
              <w:sz w:val="16"/>
              <w:szCs w:val="16"/>
              <w:lang w:eastAsia="zh-CN"/>
            </w:rPr>
            <m:t>-</m:t>
          </m:r>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h</m:t>
              </m:r>
            </m:e>
            <m:sub>
              <m:r>
                <w:rPr>
                  <w:rFonts w:ascii="Cambria Math" w:eastAsia="宋体" w:hAnsi="Cambria Math" w:cs="Arial"/>
                  <w:sz w:val="16"/>
                  <w:szCs w:val="16"/>
                  <w:lang w:eastAsia="zh-CN"/>
                </w:rPr>
                <m:t>ue</m:t>
              </m:r>
            </m:sub>
          </m:sSub>
        </m:oMath>
      </m:oMathPara>
    </w:p>
    <w:p w14:paraId="27625621" w14:textId="77777777" w:rsidR="0000635C" w:rsidRPr="00F20A8B" w:rsidRDefault="0000635C" w:rsidP="00366A6B">
      <w:pPr>
        <w:overflowPunct w:val="0"/>
        <w:autoSpaceDE w:val="0"/>
        <w:autoSpaceDN w:val="0"/>
        <w:adjustRightInd w:val="0"/>
        <w:textAlignment w:val="baseline"/>
        <w:rPr>
          <w:rFonts w:eastAsiaTheme="minorEastAsia"/>
          <w:b/>
          <w:sz w:val="16"/>
          <w:szCs w:val="16"/>
          <w:lang w:val="en-GB" w:eastAsia="en-GB"/>
        </w:rPr>
      </w:pPr>
    </w:p>
    <w:p w14:paraId="1AEBB08C" w14:textId="77777777" w:rsidR="00A30CD0" w:rsidRPr="00F20A8B" w:rsidRDefault="00A30CD0" w:rsidP="00366A6B">
      <w:pPr>
        <w:overflowPunct w:val="0"/>
        <w:autoSpaceDE w:val="0"/>
        <w:autoSpaceDN w:val="0"/>
        <w:adjustRightInd w:val="0"/>
        <w:textAlignment w:val="baseline"/>
        <w:rPr>
          <w:b/>
          <w:sz w:val="16"/>
          <w:szCs w:val="16"/>
          <w:lang w:val="en-GB" w:eastAsia="en-GB"/>
        </w:rPr>
      </w:pPr>
      <m:oMathPara>
        <m:oMathParaPr>
          <m:jc m:val="left"/>
        </m:oMathParaPr>
        <m:oMath>
          <m:r>
            <w:rPr>
              <w:rFonts w:ascii="Cambria Math" w:eastAsia="宋体" w:hAnsi="Cambria Math" w:cs="Arial"/>
              <w:sz w:val="16"/>
              <w:szCs w:val="16"/>
              <w:lang w:eastAsia="zh-CN"/>
            </w:rPr>
            <m:t>φ=</m:t>
          </m:r>
          <m:f>
            <m:fPr>
              <m:ctrlPr>
                <w:rPr>
                  <w:rFonts w:ascii="Cambria Math" w:eastAsia="宋体" w:hAnsi="Cambria Math" w:cs="Arial"/>
                  <w:sz w:val="16"/>
                  <w:szCs w:val="16"/>
                  <w:lang w:eastAsia="zh-CN"/>
                </w:rPr>
              </m:ctrlPr>
            </m:fPr>
            <m:num>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R</m:t>
                  </m:r>
                </m:e>
                <m:sub>
                  <m:r>
                    <w:rPr>
                      <w:rFonts w:ascii="Cambria Math" w:eastAsia="宋体" w:hAnsi="Cambria Math" w:cs="Arial"/>
                      <w:sz w:val="16"/>
                      <w:szCs w:val="16"/>
                      <w:lang w:eastAsia="zh-CN"/>
                    </w:rPr>
                    <m:t>c</m:t>
                  </m:r>
                </m:sub>
              </m:sSub>
            </m:num>
            <m:den>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R</m:t>
                  </m:r>
                </m:e>
                <m:sub>
                  <m:r>
                    <w:rPr>
                      <w:rFonts w:ascii="Cambria Math" w:eastAsia="宋体" w:hAnsi="Cambria Math" w:cs="Arial"/>
                      <w:sz w:val="16"/>
                      <w:szCs w:val="16"/>
                      <w:lang w:eastAsia="zh-CN"/>
                    </w:rPr>
                    <m:t>E</m:t>
                  </m:r>
                </m:sub>
              </m:sSub>
            </m:den>
          </m:f>
        </m:oMath>
      </m:oMathPara>
    </w:p>
    <w:p w14:paraId="423FB54B" w14:textId="77777777" w:rsidR="0000635C" w:rsidRPr="00F20A8B" w:rsidRDefault="0000635C" w:rsidP="00366A6B">
      <w:pPr>
        <w:overflowPunct w:val="0"/>
        <w:autoSpaceDE w:val="0"/>
        <w:autoSpaceDN w:val="0"/>
        <w:adjustRightInd w:val="0"/>
        <w:textAlignment w:val="baseline"/>
        <w:rPr>
          <w:rFonts w:eastAsiaTheme="minorEastAsia"/>
          <w:sz w:val="16"/>
          <w:szCs w:val="16"/>
          <w:lang w:eastAsia="zh-CN"/>
        </w:rPr>
      </w:pPr>
    </w:p>
    <w:p w14:paraId="5EE0B650" w14:textId="028EFAFF" w:rsidR="00A30CD0" w:rsidRPr="00F20A8B" w:rsidRDefault="008A0A28" w:rsidP="00366A6B">
      <w:pPr>
        <w:overflowPunct w:val="0"/>
        <w:autoSpaceDE w:val="0"/>
        <w:autoSpaceDN w:val="0"/>
        <w:adjustRightInd w:val="0"/>
        <w:textAlignment w:val="baseline"/>
        <w:rPr>
          <w:b/>
          <w:sz w:val="16"/>
          <w:szCs w:val="16"/>
          <w:lang w:val="en-GB" w:eastAsia="en-GB"/>
        </w:rPr>
      </w:pPr>
      <m:oMathPara>
        <m:oMathParaPr>
          <m:jc m:val="left"/>
        </m:oMathParaPr>
        <m:oMath>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d</m:t>
              </m:r>
            </m:e>
            <m:sub>
              <m:r>
                <w:rPr>
                  <w:rFonts w:ascii="Cambria Math" w:eastAsia="宋体" w:hAnsi="Cambria Math" w:cs="Arial"/>
                  <w:sz w:val="16"/>
                  <w:szCs w:val="16"/>
                  <w:lang w:eastAsia="zh-CN"/>
                </w:rPr>
                <m:t>far</m:t>
              </m:r>
            </m:sub>
          </m:sSub>
          <m:r>
            <w:rPr>
              <w:rFonts w:ascii="Cambria Math" w:eastAsia="宋体" w:hAnsi="Cambria Math" w:cs="Arial"/>
              <w:sz w:val="16"/>
              <w:szCs w:val="16"/>
              <w:lang w:eastAsia="zh-CN"/>
            </w:rPr>
            <m:t>=</m:t>
          </m:r>
          <m:rad>
            <m:radPr>
              <m:degHide m:val="1"/>
              <m:ctrlPr>
                <w:rPr>
                  <w:rFonts w:ascii="Cambria Math" w:eastAsia="宋体" w:hAnsi="Cambria Math" w:cs="Arial"/>
                  <w:sz w:val="16"/>
                  <w:szCs w:val="16"/>
                  <w:lang w:eastAsia="zh-CN"/>
                </w:rPr>
              </m:ctrlPr>
            </m:radPr>
            <m:deg/>
            <m:e>
              <m:sSup>
                <m:sSupPr>
                  <m:ctrlPr>
                    <w:rPr>
                      <w:rFonts w:ascii="Cambria Math" w:eastAsia="宋体" w:hAnsi="Cambria Math" w:cs="Arial"/>
                      <w:sz w:val="16"/>
                      <w:szCs w:val="16"/>
                      <w:lang w:eastAsia="zh-CN"/>
                    </w:rPr>
                  </m:ctrlPr>
                </m:sSupPr>
                <m:e>
                  <m:d>
                    <m:dPr>
                      <m:ctrlPr>
                        <w:rPr>
                          <w:rFonts w:ascii="Cambria Math" w:eastAsia="宋体" w:hAnsi="Cambria Math" w:cs="Arial"/>
                          <w:sz w:val="16"/>
                          <w:szCs w:val="16"/>
                          <w:lang w:eastAsia="zh-CN"/>
                        </w:rPr>
                      </m:ctrlPr>
                    </m:dPr>
                    <m:e>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R</m:t>
                          </m:r>
                        </m:e>
                        <m:sub>
                          <m:r>
                            <w:rPr>
                              <w:rFonts w:ascii="Cambria Math" w:eastAsia="宋体" w:hAnsi="Cambria Math" w:cs="Arial"/>
                              <w:sz w:val="16"/>
                              <w:szCs w:val="16"/>
                              <w:lang w:eastAsia="zh-CN"/>
                            </w:rPr>
                            <m:t>E</m:t>
                          </m:r>
                        </m:sub>
                      </m:sSub>
                      <m:r>
                        <w:rPr>
                          <w:rFonts w:ascii="Cambria Math" w:eastAsia="宋体" w:hAnsi="Cambria Math" w:cs="Arial"/>
                          <w:sz w:val="16"/>
                          <w:szCs w:val="16"/>
                          <w:lang w:eastAsia="zh-CN"/>
                        </w:rPr>
                        <m:t>+</m:t>
                      </m:r>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h</m:t>
                          </m:r>
                        </m:e>
                        <m:sub>
                          <m:r>
                            <w:rPr>
                              <w:rFonts w:ascii="Cambria Math" w:eastAsia="宋体" w:hAnsi="Cambria Math" w:cs="Arial"/>
                              <w:sz w:val="16"/>
                              <w:szCs w:val="16"/>
                              <w:lang w:eastAsia="zh-CN"/>
                            </w:rPr>
                            <m:t>ue</m:t>
                          </m:r>
                        </m:sub>
                      </m:sSub>
                    </m:e>
                  </m:d>
                </m:e>
                <m:sup>
                  <m:r>
                    <w:rPr>
                      <w:rFonts w:ascii="Cambria Math" w:eastAsia="宋体" w:hAnsi="Cambria Math" w:cs="Arial"/>
                      <w:sz w:val="16"/>
                      <w:szCs w:val="16"/>
                      <w:lang w:eastAsia="zh-CN"/>
                    </w:rPr>
                    <m:t>2</m:t>
                  </m:r>
                </m:sup>
              </m:sSup>
              <m:r>
                <w:rPr>
                  <w:rFonts w:ascii="Cambria Math" w:eastAsia="宋体" w:hAnsi="Cambria Math" w:cs="Arial"/>
                  <w:sz w:val="16"/>
                  <w:szCs w:val="16"/>
                  <w:lang w:eastAsia="zh-CN"/>
                </w:rPr>
                <m:t>+</m:t>
              </m:r>
              <m:sSup>
                <m:sSupPr>
                  <m:ctrlPr>
                    <w:rPr>
                      <w:rFonts w:ascii="Cambria Math" w:eastAsia="宋体" w:hAnsi="Cambria Math" w:cs="Arial"/>
                      <w:sz w:val="16"/>
                      <w:szCs w:val="16"/>
                      <w:lang w:eastAsia="zh-CN"/>
                    </w:rPr>
                  </m:ctrlPr>
                </m:sSupPr>
                <m:e>
                  <m:d>
                    <m:dPr>
                      <m:ctrlPr>
                        <w:rPr>
                          <w:rFonts w:ascii="Cambria Math" w:eastAsia="宋体" w:hAnsi="Cambria Math" w:cs="Arial"/>
                          <w:sz w:val="16"/>
                          <w:szCs w:val="16"/>
                          <w:lang w:eastAsia="zh-CN"/>
                        </w:rPr>
                      </m:ctrlPr>
                    </m:dPr>
                    <m:e>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R</m:t>
                          </m:r>
                        </m:e>
                        <m:sub>
                          <m:r>
                            <w:rPr>
                              <w:rFonts w:ascii="Cambria Math" w:eastAsia="宋体" w:hAnsi="Cambria Math" w:cs="Arial"/>
                              <w:sz w:val="16"/>
                              <w:szCs w:val="16"/>
                              <w:lang w:eastAsia="zh-CN"/>
                            </w:rPr>
                            <m:t>E</m:t>
                          </m:r>
                        </m:sub>
                      </m:sSub>
                      <m:r>
                        <w:rPr>
                          <w:rFonts w:ascii="Cambria Math" w:eastAsia="宋体" w:hAnsi="Cambria Math" w:cs="Arial"/>
                          <w:sz w:val="16"/>
                          <w:szCs w:val="16"/>
                          <w:lang w:eastAsia="zh-CN"/>
                        </w:rPr>
                        <m:t>+</m:t>
                      </m:r>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h</m:t>
                          </m:r>
                        </m:e>
                        <m:sub>
                          <m:r>
                            <w:rPr>
                              <w:rFonts w:ascii="Cambria Math" w:eastAsia="宋体" w:hAnsi="Cambria Math" w:cs="Arial"/>
                              <w:sz w:val="16"/>
                              <w:szCs w:val="16"/>
                              <w:lang w:eastAsia="zh-CN"/>
                            </w:rPr>
                            <m:t>s</m:t>
                          </m:r>
                        </m:sub>
                      </m:sSub>
                    </m:e>
                  </m:d>
                </m:e>
                <m:sup>
                  <m:r>
                    <w:rPr>
                      <w:rFonts w:ascii="Cambria Math" w:eastAsia="宋体" w:hAnsi="Cambria Math" w:cs="Arial"/>
                      <w:sz w:val="16"/>
                      <w:szCs w:val="16"/>
                      <w:lang w:eastAsia="zh-CN"/>
                    </w:rPr>
                    <m:t>2</m:t>
                  </m:r>
                </m:sup>
              </m:sSup>
              <m:r>
                <w:rPr>
                  <w:rFonts w:ascii="Cambria Math" w:eastAsia="宋体" w:hAnsi="Cambria Math" w:cs="Arial"/>
                  <w:sz w:val="16"/>
                  <w:szCs w:val="16"/>
                  <w:lang w:eastAsia="zh-CN"/>
                </w:rPr>
                <m:t>-2</m:t>
              </m:r>
              <m:d>
                <m:dPr>
                  <m:ctrlPr>
                    <w:rPr>
                      <w:rFonts w:ascii="Cambria Math" w:eastAsia="宋体" w:hAnsi="Cambria Math" w:cs="Arial"/>
                      <w:sz w:val="16"/>
                      <w:szCs w:val="16"/>
                      <w:lang w:eastAsia="zh-CN"/>
                    </w:rPr>
                  </m:ctrlPr>
                </m:dPr>
                <m:e>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R</m:t>
                      </m:r>
                    </m:e>
                    <m:sub>
                      <m:r>
                        <w:rPr>
                          <w:rFonts w:ascii="Cambria Math" w:eastAsia="宋体" w:hAnsi="Cambria Math" w:cs="Arial"/>
                          <w:sz w:val="16"/>
                          <w:szCs w:val="16"/>
                          <w:lang w:eastAsia="zh-CN"/>
                        </w:rPr>
                        <m:t>E</m:t>
                      </m:r>
                    </m:sub>
                  </m:sSub>
                  <m:r>
                    <w:rPr>
                      <w:rFonts w:ascii="Cambria Math" w:eastAsia="宋体" w:hAnsi="Cambria Math" w:cs="Arial"/>
                      <w:sz w:val="16"/>
                      <w:szCs w:val="16"/>
                      <w:lang w:eastAsia="zh-CN"/>
                    </w:rPr>
                    <m:t>+</m:t>
                  </m:r>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h</m:t>
                      </m:r>
                    </m:e>
                    <m:sub>
                      <m:r>
                        <w:rPr>
                          <w:rFonts w:ascii="Cambria Math" w:eastAsia="宋体" w:hAnsi="Cambria Math" w:cs="Arial"/>
                          <w:sz w:val="16"/>
                          <w:szCs w:val="16"/>
                          <w:lang w:eastAsia="zh-CN"/>
                        </w:rPr>
                        <m:t>ue</m:t>
                      </m:r>
                    </m:sub>
                  </m:sSub>
                </m:e>
              </m:d>
              <m:d>
                <m:dPr>
                  <m:ctrlPr>
                    <w:rPr>
                      <w:rFonts w:ascii="Cambria Math" w:eastAsia="宋体" w:hAnsi="Cambria Math" w:cs="Arial"/>
                      <w:sz w:val="16"/>
                      <w:szCs w:val="16"/>
                      <w:lang w:eastAsia="zh-CN"/>
                    </w:rPr>
                  </m:ctrlPr>
                </m:dPr>
                <m:e>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R</m:t>
                      </m:r>
                    </m:e>
                    <m:sub>
                      <m:r>
                        <w:rPr>
                          <w:rFonts w:ascii="Cambria Math" w:eastAsia="宋体" w:hAnsi="Cambria Math" w:cs="Arial"/>
                          <w:sz w:val="16"/>
                          <w:szCs w:val="16"/>
                          <w:lang w:eastAsia="zh-CN"/>
                        </w:rPr>
                        <m:t>E</m:t>
                      </m:r>
                    </m:sub>
                  </m:sSub>
                  <m:r>
                    <w:rPr>
                      <w:rFonts w:ascii="Cambria Math" w:eastAsia="宋体" w:hAnsi="Cambria Math" w:cs="Arial"/>
                      <w:sz w:val="16"/>
                      <w:szCs w:val="16"/>
                      <w:lang w:eastAsia="zh-CN"/>
                    </w:rPr>
                    <m:t>+</m:t>
                  </m:r>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h</m:t>
                      </m:r>
                    </m:e>
                    <m:sub>
                      <m:r>
                        <w:rPr>
                          <w:rFonts w:ascii="Cambria Math" w:eastAsia="宋体" w:hAnsi="Cambria Math" w:cs="Arial"/>
                          <w:sz w:val="16"/>
                          <w:szCs w:val="16"/>
                          <w:lang w:eastAsia="zh-CN"/>
                        </w:rPr>
                        <m:t>s</m:t>
                      </m:r>
                    </m:sub>
                  </m:sSub>
                </m:e>
              </m:d>
              <m:r>
                <w:rPr>
                  <w:rFonts w:ascii="Cambria Math" w:eastAsia="宋体" w:hAnsi="Cambria Math" w:cs="Arial"/>
                  <w:sz w:val="16"/>
                  <w:szCs w:val="16"/>
                  <w:lang w:eastAsia="zh-CN"/>
                </w:rPr>
                <m:t>cosφ</m:t>
              </m:r>
            </m:e>
          </m:rad>
        </m:oMath>
      </m:oMathPara>
    </w:p>
    <w:p w14:paraId="1F5C1B99" w14:textId="77777777" w:rsidR="0000635C" w:rsidRPr="00F20A8B" w:rsidRDefault="0000635C" w:rsidP="00366A6B">
      <w:pPr>
        <w:overflowPunct w:val="0"/>
        <w:autoSpaceDE w:val="0"/>
        <w:autoSpaceDN w:val="0"/>
        <w:adjustRightInd w:val="0"/>
        <w:textAlignment w:val="baseline"/>
        <w:rPr>
          <w:rFonts w:eastAsiaTheme="minorEastAsia"/>
          <w:sz w:val="16"/>
          <w:szCs w:val="16"/>
          <w:lang w:eastAsia="zh-CN"/>
        </w:rPr>
      </w:pPr>
    </w:p>
    <w:p w14:paraId="6DBEF187" w14:textId="211AE1FB" w:rsidR="00A30CD0" w:rsidRPr="00F20A8B" w:rsidRDefault="00A30CD0" w:rsidP="00366A6B">
      <w:pPr>
        <w:overflowPunct w:val="0"/>
        <w:autoSpaceDE w:val="0"/>
        <w:autoSpaceDN w:val="0"/>
        <w:adjustRightInd w:val="0"/>
        <w:textAlignment w:val="baseline"/>
        <w:rPr>
          <w:bCs/>
          <w:color w:val="000000"/>
          <w:sz w:val="16"/>
          <w:szCs w:val="16"/>
          <w:lang w:val="en-GB" w:eastAsia="en-GB"/>
        </w:rPr>
      </w:pPr>
      <m:oMathPara>
        <m:oMathParaPr>
          <m:jc m:val="left"/>
        </m:oMathParaPr>
        <m:oMath>
          <m:r>
            <w:rPr>
              <w:rFonts w:ascii="Cambria Math" w:eastAsia="宋体" w:hAnsi="Cambria Math" w:cs="Arial"/>
              <w:sz w:val="16"/>
              <w:szCs w:val="16"/>
              <w:lang w:eastAsia="zh-CN"/>
            </w:rPr>
            <m:t>β=</m:t>
          </m:r>
          <m:sSup>
            <m:sSupPr>
              <m:ctrlPr>
                <w:rPr>
                  <w:rFonts w:ascii="Cambria Math" w:eastAsia="宋体" w:hAnsi="Cambria Math" w:cs="Arial"/>
                  <w:sz w:val="16"/>
                  <w:szCs w:val="16"/>
                  <w:lang w:eastAsia="zh-CN"/>
                </w:rPr>
              </m:ctrlPr>
            </m:sSupPr>
            <m:e>
              <m:r>
                <w:rPr>
                  <w:rFonts w:ascii="Cambria Math" w:eastAsia="宋体" w:hAnsi="Cambria Math" w:cs="Arial"/>
                  <w:sz w:val="16"/>
                  <w:szCs w:val="16"/>
                  <w:lang w:eastAsia="zh-CN"/>
                </w:rPr>
                <m:t>sin</m:t>
              </m:r>
            </m:e>
            <m:sup>
              <m:r>
                <w:rPr>
                  <w:rFonts w:ascii="Cambria Math" w:eastAsia="宋体" w:hAnsi="Cambria Math" w:cs="Arial"/>
                  <w:sz w:val="16"/>
                  <w:szCs w:val="16"/>
                  <w:lang w:eastAsia="zh-CN"/>
                </w:rPr>
                <m:t>-1</m:t>
              </m:r>
            </m:sup>
          </m:sSup>
          <m:d>
            <m:dPr>
              <m:ctrlPr>
                <w:rPr>
                  <w:rFonts w:ascii="Cambria Math" w:eastAsia="宋体" w:hAnsi="Cambria Math" w:cs="Arial"/>
                  <w:sz w:val="16"/>
                  <w:szCs w:val="16"/>
                  <w:lang w:eastAsia="zh-CN"/>
                </w:rPr>
              </m:ctrlPr>
            </m:dPr>
            <m:e>
              <m:f>
                <m:fPr>
                  <m:ctrlPr>
                    <w:rPr>
                      <w:rFonts w:ascii="Cambria Math" w:eastAsia="宋体" w:hAnsi="Cambria Math" w:cs="Arial"/>
                      <w:sz w:val="16"/>
                      <w:szCs w:val="16"/>
                      <w:lang w:eastAsia="zh-CN"/>
                    </w:rPr>
                  </m:ctrlPr>
                </m:fPr>
                <m:num>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R</m:t>
                      </m:r>
                    </m:e>
                    <m:sub>
                      <m:r>
                        <w:rPr>
                          <w:rFonts w:ascii="Cambria Math" w:eastAsia="宋体" w:hAnsi="Cambria Math" w:cs="Arial"/>
                          <w:sz w:val="16"/>
                          <w:szCs w:val="16"/>
                          <w:lang w:eastAsia="zh-CN"/>
                        </w:rPr>
                        <m:t>E</m:t>
                      </m:r>
                    </m:sub>
                  </m:sSub>
                  <m:r>
                    <w:rPr>
                      <w:rFonts w:ascii="Cambria Math" w:eastAsia="宋体" w:hAnsi="Cambria Math" w:cs="Arial"/>
                      <w:sz w:val="16"/>
                      <w:szCs w:val="16"/>
                      <w:lang w:eastAsia="zh-CN"/>
                    </w:rPr>
                    <m:t>+</m:t>
                  </m:r>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h</m:t>
                      </m:r>
                    </m:e>
                    <m:sub>
                      <m:r>
                        <w:rPr>
                          <w:rFonts w:ascii="Cambria Math" w:eastAsia="宋体" w:hAnsi="Cambria Math" w:cs="Arial"/>
                          <w:sz w:val="16"/>
                          <w:szCs w:val="16"/>
                          <w:lang w:eastAsia="zh-CN"/>
                        </w:rPr>
                        <m:t>ue</m:t>
                      </m:r>
                    </m:sub>
                  </m:sSub>
                </m:num>
                <m:den>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d</m:t>
                      </m:r>
                    </m:e>
                    <m:sub>
                      <m:r>
                        <w:rPr>
                          <w:rFonts w:ascii="Cambria Math" w:eastAsia="宋体" w:hAnsi="Cambria Math" w:cs="Arial"/>
                          <w:sz w:val="16"/>
                          <w:szCs w:val="16"/>
                          <w:lang w:eastAsia="zh-CN"/>
                        </w:rPr>
                        <m:t>far</m:t>
                      </m:r>
                    </m:sub>
                  </m:sSub>
                </m:den>
              </m:f>
              <m:r>
                <w:rPr>
                  <w:rFonts w:ascii="Cambria Math" w:eastAsia="宋体" w:hAnsi="Cambria Math" w:cs="Arial"/>
                  <w:sz w:val="16"/>
                  <w:szCs w:val="16"/>
                  <w:lang w:eastAsia="zh-CN"/>
                </w:rPr>
                <m:t>sinφ</m:t>
              </m:r>
            </m:e>
          </m:d>
        </m:oMath>
      </m:oMathPara>
    </w:p>
    <w:p w14:paraId="0870FB3B" w14:textId="77777777" w:rsidR="0000635C" w:rsidRPr="00F20A8B" w:rsidRDefault="0000635C" w:rsidP="00366A6B">
      <w:pPr>
        <w:overflowPunct w:val="0"/>
        <w:autoSpaceDE w:val="0"/>
        <w:autoSpaceDN w:val="0"/>
        <w:adjustRightInd w:val="0"/>
        <w:textAlignment w:val="baseline"/>
        <w:rPr>
          <w:rFonts w:ascii="Arial" w:eastAsia="宋体" w:hAnsi="Arial" w:cs="Arial"/>
          <w:sz w:val="16"/>
          <w:szCs w:val="16"/>
          <w:lang w:eastAsia="zh-CN"/>
        </w:rPr>
      </w:pPr>
    </w:p>
    <w:p w14:paraId="7676EF4D" w14:textId="476D1EF1" w:rsidR="0000635C" w:rsidRPr="00F20A8B" w:rsidRDefault="0000635C" w:rsidP="0000635C">
      <w:pPr>
        <w:rPr>
          <w:rFonts w:eastAsia="宋体"/>
          <w:sz w:val="16"/>
          <w:szCs w:val="16"/>
          <w:lang w:eastAsia="zh-CN"/>
        </w:rPr>
      </w:pPr>
      <m:oMathPara>
        <m:oMathParaPr>
          <m:jc m:val="left"/>
        </m:oMathParaPr>
        <m:oMath>
          <m:r>
            <w:rPr>
              <w:rFonts w:ascii="Cambria Math" w:eastAsia="宋体" w:hAnsi="Cambria Math" w:cs="Arial"/>
              <w:sz w:val="16"/>
              <w:szCs w:val="16"/>
              <w:lang w:eastAsia="zh-CN"/>
            </w:rPr>
            <m:t>α=</m:t>
          </m:r>
          <m:f>
            <m:fPr>
              <m:ctrlPr>
                <w:rPr>
                  <w:rFonts w:ascii="Cambria Math" w:eastAsia="宋体" w:hAnsi="Cambria Math" w:cs="Arial"/>
                  <w:sz w:val="16"/>
                  <w:szCs w:val="16"/>
                  <w:lang w:eastAsia="zh-CN"/>
                </w:rPr>
              </m:ctrlPr>
            </m:fPr>
            <m:num>
              <m:r>
                <w:rPr>
                  <w:rFonts w:ascii="Cambria Math" w:eastAsia="宋体" w:hAnsi="Cambria Math" w:cs="Arial"/>
                  <w:sz w:val="16"/>
                  <w:szCs w:val="16"/>
                  <w:lang w:eastAsia="zh-CN"/>
                </w:rPr>
                <m:t>π</m:t>
              </m:r>
            </m:num>
            <m:den>
              <m:r>
                <w:rPr>
                  <w:rFonts w:ascii="Cambria Math" w:eastAsia="宋体" w:hAnsi="Cambria Math" w:cs="Arial"/>
                  <w:sz w:val="16"/>
                  <w:szCs w:val="16"/>
                  <w:lang w:eastAsia="zh-CN"/>
                </w:rPr>
                <m:t>2</m:t>
              </m:r>
            </m:den>
          </m:f>
          <m:r>
            <w:rPr>
              <w:rFonts w:ascii="Cambria Math" w:eastAsia="宋体" w:hAnsi="Cambria Math" w:cs="Arial"/>
              <w:sz w:val="16"/>
              <w:szCs w:val="16"/>
              <w:lang w:eastAsia="zh-CN"/>
            </w:rPr>
            <m:t>-(β+φ)</m:t>
          </m:r>
        </m:oMath>
      </m:oMathPara>
    </w:p>
    <w:p w14:paraId="4048D9A5" w14:textId="77777777" w:rsidR="0052584D" w:rsidRPr="00F20A8B" w:rsidRDefault="0052584D" w:rsidP="0000635C">
      <w:pPr>
        <w:rPr>
          <w:rFonts w:eastAsia="宋体"/>
          <w:bCs/>
          <w:sz w:val="16"/>
          <w:szCs w:val="16"/>
          <w:lang w:val="en-GB" w:eastAsia="zh-CN"/>
        </w:rPr>
      </w:pPr>
    </w:p>
    <w:p w14:paraId="158D9968" w14:textId="21071EBD" w:rsidR="0000635C" w:rsidRPr="00F20A8B" w:rsidRDefault="008A0A28" w:rsidP="0000635C">
      <w:pPr>
        <w:overflowPunct w:val="0"/>
        <w:autoSpaceDE w:val="0"/>
        <w:autoSpaceDN w:val="0"/>
        <w:adjustRightInd w:val="0"/>
        <w:textAlignment w:val="baseline"/>
        <w:rPr>
          <w:rFonts w:eastAsiaTheme="minorEastAsia"/>
          <w:sz w:val="16"/>
          <w:szCs w:val="16"/>
          <w:lang w:eastAsia="zh-CN"/>
        </w:rPr>
      </w:pPr>
      <m:oMathPara>
        <m:oMathParaPr>
          <m:jc m:val="left"/>
        </m:oMathParaPr>
        <m:oMath>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f</m:t>
              </m:r>
            </m:e>
            <m:sub>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d</m:t>
                  </m:r>
                </m:e>
                <m:sub>
                  <m:r>
                    <w:rPr>
                      <w:rFonts w:ascii="Cambria Math" w:eastAsia="宋体" w:hAnsi="Cambria Math" w:cs="Arial"/>
                      <w:sz w:val="16"/>
                      <w:szCs w:val="16"/>
                      <w:lang w:eastAsia="zh-CN"/>
                    </w:rPr>
                    <m:t>far</m:t>
                  </m:r>
                </m:sub>
              </m:sSub>
            </m:sub>
          </m:sSub>
          <m:r>
            <w:rPr>
              <w:rFonts w:ascii="Cambria Math" w:eastAsia="宋体" w:hAnsi="Cambria Math" w:cs="Arial"/>
              <w:sz w:val="16"/>
              <w:szCs w:val="16"/>
              <w:lang w:eastAsia="zh-CN"/>
            </w:rPr>
            <m:t>=</m:t>
          </m:r>
          <m:f>
            <m:fPr>
              <m:ctrlPr>
                <w:rPr>
                  <w:rFonts w:ascii="Cambria Math" w:eastAsia="宋体" w:hAnsi="Cambria Math" w:cs="Arial"/>
                  <w:sz w:val="16"/>
                  <w:szCs w:val="16"/>
                  <w:lang w:eastAsia="zh-CN"/>
                </w:rPr>
              </m:ctrlPr>
            </m:fPr>
            <m:num>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(v</m:t>
                  </m:r>
                </m:e>
                <m:sub>
                  <m:r>
                    <w:rPr>
                      <w:rFonts w:ascii="Cambria Math" w:eastAsia="宋体" w:hAnsi="Cambria Math" w:cs="Arial"/>
                      <w:sz w:val="16"/>
                      <w:szCs w:val="16"/>
                      <w:lang w:eastAsia="zh-CN"/>
                    </w:rPr>
                    <m:t>s</m:t>
                  </m:r>
                </m:sub>
              </m:sSub>
              <m:r>
                <w:rPr>
                  <w:rFonts w:ascii="Cambria Math" w:eastAsia="宋体" w:hAnsi="Cambria Math" w:cs="Arial"/>
                  <w:sz w:val="16"/>
                  <w:szCs w:val="16"/>
                  <w:lang w:eastAsia="zh-CN"/>
                </w:rPr>
                <m:t>sinβ+</m:t>
              </m:r>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v</m:t>
                  </m:r>
                </m:e>
                <m:sub>
                  <m:r>
                    <w:rPr>
                      <w:rFonts w:ascii="Cambria Math" w:eastAsia="宋体" w:hAnsi="Cambria Math" w:cs="Arial"/>
                      <w:sz w:val="16"/>
                      <w:szCs w:val="16"/>
                      <w:lang w:eastAsia="zh-CN"/>
                    </w:rPr>
                    <m:t>ue</m:t>
                  </m:r>
                </m:sub>
              </m:sSub>
              <m:r>
                <w:rPr>
                  <w:rFonts w:ascii="Cambria Math" w:eastAsia="宋体" w:hAnsi="Cambria Math" w:cs="Arial"/>
                  <w:sz w:val="16"/>
                  <w:szCs w:val="16"/>
                  <w:lang w:eastAsia="zh-CN"/>
                </w:rPr>
                <m:t>cosα)</m:t>
              </m:r>
            </m:num>
            <m:den>
              <m:r>
                <w:rPr>
                  <w:rFonts w:ascii="Cambria Math" w:eastAsia="宋体" w:hAnsi="Cambria Math" w:cs="Arial"/>
                  <w:sz w:val="16"/>
                  <w:szCs w:val="16"/>
                  <w:lang w:eastAsia="zh-CN"/>
                </w:rPr>
                <m:t>c</m:t>
              </m:r>
            </m:den>
          </m:f>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f</m:t>
              </m:r>
            </m:e>
            <m:sub>
              <m:r>
                <w:rPr>
                  <w:rFonts w:ascii="Cambria Math" w:eastAsia="宋体" w:hAnsi="Cambria Math" w:cs="Arial"/>
                  <w:sz w:val="16"/>
                  <w:szCs w:val="16"/>
                  <w:lang w:eastAsia="zh-CN"/>
                </w:rPr>
                <m:t>c</m:t>
              </m:r>
            </m:sub>
          </m:sSub>
        </m:oMath>
      </m:oMathPara>
    </w:p>
    <w:p w14:paraId="2F1EB9BE" w14:textId="77777777" w:rsidR="0000635C" w:rsidRPr="00F20A8B" w:rsidRDefault="0000635C" w:rsidP="00366A6B">
      <w:pPr>
        <w:overflowPunct w:val="0"/>
        <w:autoSpaceDE w:val="0"/>
        <w:autoSpaceDN w:val="0"/>
        <w:adjustRightInd w:val="0"/>
        <w:textAlignment w:val="baseline"/>
        <w:rPr>
          <w:bCs/>
          <w:color w:val="000000"/>
          <w:sz w:val="16"/>
          <w:szCs w:val="16"/>
          <w:lang w:val="en-GB" w:eastAsia="en-GB"/>
        </w:rPr>
      </w:pPr>
    </w:p>
    <w:p w14:paraId="443A42DC" w14:textId="77777777" w:rsidR="00A30CD0" w:rsidRPr="00F20A8B" w:rsidRDefault="00A30CD0" w:rsidP="00366A6B">
      <w:pPr>
        <w:overflowPunct w:val="0"/>
        <w:autoSpaceDE w:val="0"/>
        <w:autoSpaceDN w:val="0"/>
        <w:adjustRightInd w:val="0"/>
        <w:textAlignment w:val="baseline"/>
        <w:rPr>
          <w:rFonts w:ascii="Arial" w:eastAsia="宋体" w:hAnsi="Arial" w:cs="Arial"/>
          <w:sz w:val="16"/>
          <w:szCs w:val="16"/>
          <w:lang w:eastAsia="zh-CN"/>
        </w:rPr>
      </w:pPr>
      <m:oMathPara>
        <m:oMathParaPr>
          <m:jc m:val="left"/>
        </m:oMathParaPr>
        <m:oMath>
          <m:r>
            <w:rPr>
              <w:rFonts w:ascii="Cambria Math" w:eastAsia="宋体" w:hAnsi="Cambria Math" w:cs="Arial"/>
              <w:sz w:val="16"/>
              <w:szCs w:val="16"/>
              <w:lang w:eastAsia="zh-CN"/>
            </w:rPr>
            <w:lastRenderedPageBreak/>
            <m:t>∆t=</m:t>
          </m:r>
          <m:f>
            <m:fPr>
              <m:ctrlPr>
                <w:rPr>
                  <w:rFonts w:ascii="Cambria Math" w:eastAsia="宋体" w:hAnsi="Cambria Math" w:cs="Arial"/>
                  <w:sz w:val="16"/>
                  <w:szCs w:val="16"/>
                  <w:lang w:eastAsia="zh-CN"/>
                </w:rPr>
              </m:ctrlPr>
            </m:fPr>
            <m:num>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d</m:t>
                  </m:r>
                </m:e>
                <m:sub>
                  <m:r>
                    <w:rPr>
                      <w:rFonts w:ascii="Cambria Math" w:eastAsia="宋体" w:hAnsi="Cambria Math" w:cs="Arial"/>
                      <w:sz w:val="16"/>
                      <w:szCs w:val="16"/>
                      <w:lang w:eastAsia="zh-CN"/>
                    </w:rPr>
                    <m:t>far</m:t>
                  </m:r>
                </m:sub>
              </m:sSub>
              <m:r>
                <w:rPr>
                  <w:rFonts w:ascii="Cambria Math" w:eastAsia="宋体" w:hAnsi="Cambria Math" w:cs="Arial"/>
                  <w:sz w:val="16"/>
                  <w:szCs w:val="16"/>
                  <w:lang w:eastAsia="zh-CN"/>
                </w:rPr>
                <m:t>-</m:t>
              </m:r>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d</m:t>
                  </m:r>
                </m:e>
                <m:sub>
                  <m:r>
                    <w:rPr>
                      <w:rFonts w:ascii="Cambria Math" w:eastAsia="宋体" w:hAnsi="Cambria Math" w:cs="Arial"/>
                      <w:sz w:val="16"/>
                      <w:szCs w:val="16"/>
                      <w:lang w:eastAsia="zh-CN"/>
                    </w:rPr>
                    <m:t>near</m:t>
                  </m:r>
                </m:sub>
              </m:sSub>
            </m:num>
            <m:den>
              <m:r>
                <w:rPr>
                  <w:rFonts w:ascii="Cambria Math" w:eastAsia="宋体" w:hAnsi="Cambria Math" w:cs="Arial"/>
                  <w:sz w:val="16"/>
                  <w:szCs w:val="16"/>
                  <w:lang w:eastAsia="zh-CN"/>
                </w:rPr>
                <m:t>c</m:t>
              </m:r>
            </m:den>
          </m:f>
        </m:oMath>
      </m:oMathPara>
    </w:p>
    <w:p w14:paraId="6ACBCC78" w14:textId="77777777" w:rsidR="0000635C" w:rsidRPr="00F20A8B" w:rsidRDefault="0000635C" w:rsidP="00366A6B">
      <w:pPr>
        <w:overflowPunct w:val="0"/>
        <w:autoSpaceDE w:val="0"/>
        <w:autoSpaceDN w:val="0"/>
        <w:adjustRightInd w:val="0"/>
        <w:textAlignment w:val="baseline"/>
        <w:rPr>
          <w:rFonts w:ascii="Arial" w:eastAsia="宋体" w:hAnsi="Arial" w:cs="Arial"/>
          <w:sz w:val="16"/>
          <w:szCs w:val="16"/>
          <w:lang w:eastAsia="zh-CN"/>
        </w:rPr>
      </w:pPr>
    </w:p>
    <w:p w14:paraId="0A23BE94" w14:textId="23BED3B0" w:rsidR="00A30CD0" w:rsidRPr="00F20A8B" w:rsidRDefault="00A30CD0" w:rsidP="00366A6B">
      <w:pPr>
        <w:overflowPunct w:val="0"/>
        <w:autoSpaceDE w:val="0"/>
        <w:autoSpaceDN w:val="0"/>
        <w:adjustRightInd w:val="0"/>
        <w:textAlignment w:val="baseline"/>
        <w:rPr>
          <w:bCs/>
          <w:color w:val="000000"/>
          <w:sz w:val="16"/>
          <w:szCs w:val="16"/>
          <w:lang w:val="en-GB" w:eastAsia="en-GB"/>
        </w:rPr>
      </w:pPr>
      <m:oMathPara>
        <m:oMathParaPr>
          <m:jc m:val="left"/>
        </m:oMathParaPr>
        <m:oMath>
          <m:r>
            <w:rPr>
              <w:rFonts w:ascii="Cambria Math" w:eastAsia="宋体" w:hAnsi="Cambria Math" w:cs="Arial"/>
              <w:sz w:val="16"/>
              <w:szCs w:val="16"/>
              <w:lang w:eastAsia="zh-CN"/>
            </w:rPr>
            <m:t>∆</m:t>
          </m:r>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f</m:t>
              </m:r>
            </m:e>
            <m:sub>
              <m:r>
                <w:rPr>
                  <w:rFonts w:ascii="Cambria Math" w:eastAsia="宋体" w:hAnsi="Cambria Math" w:cs="Arial"/>
                  <w:sz w:val="16"/>
                  <w:szCs w:val="16"/>
                  <w:lang w:eastAsia="zh-CN"/>
                </w:rPr>
                <m:t>d</m:t>
              </m:r>
            </m:sub>
          </m:sSub>
          <m:r>
            <w:rPr>
              <w:rFonts w:ascii="Cambria Math" w:eastAsia="宋体" w:hAnsi="Cambria Math" w:cs="Arial"/>
              <w:sz w:val="16"/>
              <w:szCs w:val="16"/>
              <w:lang w:eastAsia="zh-CN"/>
            </w:rPr>
            <m:t>=2</m:t>
          </m:r>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f</m:t>
              </m:r>
            </m:e>
            <m:sub>
              <m:sSub>
                <m:sSubPr>
                  <m:ctrlPr>
                    <w:rPr>
                      <w:rFonts w:ascii="Cambria Math" w:eastAsia="宋体" w:hAnsi="Cambria Math" w:cs="Arial"/>
                      <w:sz w:val="16"/>
                      <w:szCs w:val="16"/>
                      <w:lang w:eastAsia="zh-CN"/>
                    </w:rPr>
                  </m:ctrlPr>
                </m:sSubPr>
                <m:e>
                  <m:r>
                    <w:rPr>
                      <w:rFonts w:ascii="Cambria Math" w:eastAsia="宋体" w:hAnsi="Cambria Math" w:cs="Arial"/>
                      <w:sz w:val="16"/>
                      <w:szCs w:val="16"/>
                      <w:lang w:eastAsia="zh-CN"/>
                    </w:rPr>
                    <m:t>d</m:t>
                  </m:r>
                </m:e>
                <m:sub>
                  <m:r>
                    <w:rPr>
                      <w:rFonts w:ascii="Cambria Math" w:eastAsia="宋体" w:hAnsi="Cambria Math" w:cs="Arial"/>
                      <w:sz w:val="16"/>
                      <w:szCs w:val="16"/>
                      <w:lang w:eastAsia="zh-CN"/>
                    </w:rPr>
                    <m:t>far</m:t>
                  </m:r>
                </m:sub>
              </m:sSub>
            </m:sub>
          </m:sSub>
        </m:oMath>
      </m:oMathPara>
    </w:p>
    <w:p w14:paraId="26E9F3E3" w14:textId="783E0442" w:rsidR="00272E38" w:rsidRPr="00F20A8B" w:rsidRDefault="00272E38" w:rsidP="00366A6B">
      <w:pPr>
        <w:pStyle w:val="a7"/>
        <w:spacing w:after="0"/>
        <w:rPr>
          <w:rFonts w:eastAsia="等线"/>
          <w:sz w:val="16"/>
          <w:szCs w:val="16"/>
          <w:lang w:val="en-GB" w:eastAsia="zh-CN"/>
        </w:rPr>
      </w:pPr>
    </w:p>
    <w:p w14:paraId="7E364C09" w14:textId="03C8DA9D" w:rsidR="00272E38" w:rsidRPr="0000635C" w:rsidRDefault="00DA3BC1" w:rsidP="00366A6B">
      <w:pPr>
        <w:pStyle w:val="a7"/>
        <w:spacing w:after="0"/>
        <w:rPr>
          <w:rFonts w:eastAsia="等线"/>
          <w:szCs w:val="20"/>
          <w:lang w:val="en-GB" w:eastAsia="zh-CN"/>
        </w:rPr>
      </w:pPr>
      <w:r>
        <w:rPr>
          <w:noProof/>
        </w:rPr>
        <w:drawing>
          <wp:inline distT="0" distB="0" distL="0" distR="0" wp14:anchorId="4B7774AD" wp14:editId="40C4012A">
            <wp:extent cx="4102100" cy="39116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02100" cy="3911600"/>
                    </a:xfrm>
                    <a:prstGeom prst="rect">
                      <a:avLst/>
                    </a:prstGeom>
                    <a:noFill/>
                    <a:ln>
                      <a:noFill/>
                    </a:ln>
                  </pic:spPr>
                </pic:pic>
              </a:graphicData>
            </a:graphic>
          </wp:inline>
        </w:drawing>
      </w:r>
    </w:p>
    <w:p w14:paraId="755F9CA5" w14:textId="15F84DB1" w:rsidR="00272E38" w:rsidRDefault="00272E38" w:rsidP="00366A6B">
      <w:pPr>
        <w:pStyle w:val="a7"/>
        <w:spacing w:after="0"/>
        <w:rPr>
          <w:rFonts w:eastAsia="等线"/>
          <w:szCs w:val="20"/>
          <w:lang w:val="en-GB" w:eastAsia="zh-CN"/>
        </w:rPr>
      </w:pPr>
    </w:p>
    <w:p w14:paraId="1D12BE1E" w14:textId="77777777" w:rsidR="004A22C2" w:rsidRPr="004A22C2" w:rsidRDefault="004A22C2" w:rsidP="004A22C2">
      <w:pPr>
        <w:rPr>
          <w:bCs/>
          <w:color w:val="000000"/>
          <w:szCs w:val="20"/>
          <w:lang w:val="en-GB"/>
        </w:rPr>
      </w:pPr>
      <w:r w:rsidRPr="004A22C2">
        <w:rPr>
          <w:rFonts w:eastAsia="Batang"/>
          <w:bCs/>
          <w:color w:val="000000"/>
          <w:szCs w:val="20"/>
          <w:lang w:val="en-GB"/>
        </w:rPr>
        <w:t xml:space="preserve">Note 1: </w:t>
      </w:r>
      <w:r w:rsidRPr="004A22C2">
        <w:rPr>
          <w:bCs/>
          <w:color w:val="000000"/>
          <w:szCs w:val="20"/>
          <w:lang w:val="en-GB" w:eastAsia="zh-CN"/>
        </w:rPr>
        <w:t xml:space="preserve">UE is at same height </w:t>
      </w:r>
      <m:oMath>
        <m:sSub>
          <m:sSubPr>
            <m:ctrlPr>
              <w:rPr>
                <w:rFonts w:ascii="Cambria Math" w:eastAsia="宋体" w:hAnsi="Cambria Math" w:cs="Arial"/>
                <w:b/>
                <w:bCs/>
                <w:color w:val="EE0000"/>
                <w:szCs w:val="20"/>
                <w:lang w:eastAsia="zh-CN"/>
              </w:rPr>
            </m:ctrlPr>
          </m:sSubPr>
          <m:e>
            <m:r>
              <m:rPr>
                <m:sty m:val="bi"/>
              </m:rPr>
              <w:rPr>
                <w:rFonts w:ascii="Cambria Math" w:eastAsia="宋体" w:hAnsi="Cambria Math" w:cs="Arial"/>
                <w:color w:val="EE0000"/>
                <w:szCs w:val="20"/>
                <w:lang w:eastAsia="zh-CN"/>
              </w:rPr>
              <m:t>h</m:t>
            </m:r>
          </m:e>
          <m:sub>
            <m:r>
              <m:rPr>
                <m:sty m:val="bi"/>
              </m:rPr>
              <w:rPr>
                <w:rFonts w:ascii="Cambria Math" w:eastAsia="宋体" w:hAnsi="Cambria Math" w:cs="Arial"/>
                <w:color w:val="EE0000"/>
                <w:szCs w:val="20"/>
                <w:lang w:eastAsia="zh-CN"/>
              </w:rPr>
              <m:t>ue</m:t>
            </m:r>
          </m:sub>
        </m:sSub>
      </m:oMath>
      <w:r w:rsidRPr="004A22C2">
        <w:rPr>
          <w:bCs/>
          <w:color w:val="000000"/>
          <w:szCs w:val="20"/>
          <w:lang w:val="en-GB"/>
        </w:rPr>
        <w:t xml:space="preserve"> as the reference point.</w:t>
      </w:r>
    </w:p>
    <w:p w14:paraId="73144E2D" w14:textId="77777777" w:rsidR="004A22C2" w:rsidRPr="004A22C2" w:rsidRDefault="004A22C2" w:rsidP="004A22C2">
      <w:pPr>
        <w:overflowPunct w:val="0"/>
        <w:autoSpaceDE w:val="0"/>
        <w:autoSpaceDN w:val="0"/>
        <w:adjustRightInd w:val="0"/>
        <w:spacing w:after="180"/>
        <w:textAlignment w:val="baseline"/>
        <w:rPr>
          <w:bCs/>
          <w:color w:val="000000"/>
          <w:szCs w:val="20"/>
          <w:lang w:val="en-GB" w:eastAsia="en-GB"/>
        </w:rPr>
      </w:pPr>
      <w:r w:rsidRPr="004A22C2">
        <w:rPr>
          <w:rFonts w:eastAsia="Batang"/>
          <w:bCs/>
          <w:color w:val="000000"/>
          <w:szCs w:val="20"/>
          <w:lang w:val="en-GB"/>
        </w:rPr>
        <w:t>Note 2: For the purpose of evaluation, fixed size of uncertainty area is used within the whole satellite coverage footprint is a baseline. Other size of uncertainty area is not precluded.</w:t>
      </w:r>
    </w:p>
    <w:p w14:paraId="6D0806E9" w14:textId="77777777" w:rsidR="004A22C2" w:rsidRPr="004A22C2" w:rsidRDefault="004A22C2" w:rsidP="004A22C2">
      <w:pPr>
        <w:overflowPunct w:val="0"/>
        <w:autoSpaceDE w:val="0"/>
        <w:autoSpaceDN w:val="0"/>
        <w:adjustRightInd w:val="0"/>
        <w:spacing w:after="180"/>
        <w:textAlignment w:val="baseline"/>
        <w:rPr>
          <w:bCs/>
          <w:color w:val="000000"/>
          <w:szCs w:val="20"/>
          <w:lang w:val="en-GB" w:eastAsia="zh-CN"/>
        </w:rPr>
      </w:pPr>
      <w:r w:rsidRPr="004A22C2">
        <w:rPr>
          <w:bCs/>
          <w:color w:val="000000"/>
          <w:szCs w:val="20"/>
          <w:lang w:val="en-GB" w:eastAsia="en-GB"/>
        </w:rPr>
        <w:t xml:space="preserve">FFS: Whether the minimum elevation is at </w:t>
      </w:r>
      <w:r w:rsidRPr="004A22C2">
        <w:rPr>
          <w:bCs/>
          <w:color w:val="000000"/>
          <w:szCs w:val="20"/>
          <w:lang w:val="en-GB" w:eastAsia="zh-CN"/>
        </w:rPr>
        <w:t xml:space="preserve">farthest w.r.t satellite point of the </w:t>
      </w:r>
      <w:r w:rsidRPr="004A22C2">
        <w:rPr>
          <w:bCs/>
          <w:color w:val="000000"/>
          <w:szCs w:val="20"/>
          <w:lang w:val="en-GB" w:eastAsia="en-GB"/>
        </w:rPr>
        <w:t>uncertainty area or at the center of the uncertainty area</w:t>
      </w:r>
    </w:p>
    <w:p w14:paraId="67FE0E81" w14:textId="77777777" w:rsidR="004A22C2" w:rsidRPr="004A22C2" w:rsidRDefault="004A22C2" w:rsidP="004A22C2">
      <w:pPr>
        <w:tabs>
          <w:tab w:val="left" w:pos="0"/>
        </w:tabs>
        <w:suppressAutoHyphens/>
        <w:overflowPunct w:val="0"/>
        <w:autoSpaceDE w:val="0"/>
        <w:autoSpaceDN w:val="0"/>
        <w:adjustRightInd w:val="0"/>
        <w:spacing w:before="120" w:after="120"/>
        <w:contextualSpacing/>
        <w:jc w:val="both"/>
        <w:textAlignment w:val="baseline"/>
        <w:rPr>
          <w:rFonts w:eastAsia="宋体"/>
          <w:bCs/>
          <w:color w:val="000000"/>
          <w:szCs w:val="20"/>
          <w:lang w:val="en-GB" w:eastAsia="ja-JP"/>
        </w:rPr>
      </w:pPr>
      <w:r w:rsidRPr="004A22C2">
        <w:rPr>
          <w:rFonts w:eastAsia="宋体"/>
          <w:bCs/>
          <w:color w:val="000000"/>
          <w:szCs w:val="20"/>
          <w:lang w:val="en-GB" w:eastAsia="ja-JP"/>
        </w:rPr>
        <w:t>FFS: How to take into account the UE altitude uncertainty.</w:t>
      </w:r>
    </w:p>
    <w:p w14:paraId="71C935EC" w14:textId="4F268888" w:rsidR="00DA3BC1" w:rsidRPr="004A22C2" w:rsidRDefault="00DA3BC1" w:rsidP="002F7455">
      <w:pPr>
        <w:pStyle w:val="a7"/>
        <w:spacing w:after="0"/>
        <w:rPr>
          <w:rFonts w:eastAsia="等线"/>
          <w:szCs w:val="20"/>
          <w:lang w:val="en-GB" w:eastAsia="zh-CN"/>
        </w:rPr>
      </w:pPr>
    </w:p>
    <w:p w14:paraId="4833E5C2" w14:textId="77777777" w:rsidR="002F7455" w:rsidRPr="002F7455" w:rsidRDefault="002F7455" w:rsidP="002F7455">
      <w:pPr>
        <w:overflowPunct w:val="0"/>
        <w:autoSpaceDE w:val="0"/>
        <w:autoSpaceDN w:val="0"/>
        <w:adjustRightInd w:val="0"/>
        <w:textAlignment w:val="baseline"/>
        <w:rPr>
          <w:rFonts w:eastAsia="MS Mincho"/>
          <w:b/>
          <w:bCs/>
          <w:szCs w:val="20"/>
          <w:lang w:val="en-GB" w:eastAsia="ja-JP"/>
        </w:rPr>
      </w:pPr>
      <w:r w:rsidRPr="002F7455">
        <w:rPr>
          <w:rFonts w:eastAsia="MS Mincho"/>
          <w:b/>
          <w:bCs/>
          <w:szCs w:val="20"/>
          <w:lang w:val="en-GB" w:eastAsia="ja-JP"/>
        </w:rPr>
        <w:t>Alt 2:</w:t>
      </w:r>
    </w:p>
    <w:p w14:paraId="0A020DCF" w14:textId="77777777" w:rsidR="002F7455" w:rsidRPr="002F7455" w:rsidRDefault="002F7455" w:rsidP="002F7455">
      <w:pPr>
        <w:overflowPunct w:val="0"/>
        <w:autoSpaceDE w:val="0"/>
        <w:autoSpaceDN w:val="0"/>
        <w:adjustRightInd w:val="0"/>
        <w:textAlignment w:val="baseline"/>
        <w:rPr>
          <w:bCs/>
          <w:color w:val="000000"/>
          <w:szCs w:val="20"/>
          <w:lang w:val="en-GB" w:eastAsia="en-GB"/>
        </w:rPr>
      </w:pPr>
      <w:r w:rsidRPr="002F7455">
        <w:rPr>
          <w:bCs/>
          <w:color w:val="000000"/>
          <w:szCs w:val="20"/>
          <w:lang w:val="en-GB" w:eastAsia="en-GB"/>
        </w:rPr>
        <w:t>For the calculation of one-way differential delay and one-way differential Doppler, the following geometry model is</w:t>
      </w:r>
      <w:r w:rsidRPr="002F7455">
        <w:rPr>
          <w:bCs/>
          <w:color w:val="000000"/>
          <w:szCs w:val="20"/>
          <w:lang w:val="en-GB" w:eastAsia="zh-CN"/>
        </w:rPr>
        <w:t xml:space="preserve"> considered. For the variables in the equations, refer to Figure-X.</w:t>
      </w:r>
    </w:p>
    <w:p w14:paraId="0BD878DF" w14:textId="77777777" w:rsidR="002F7455" w:rsidRPr="002F7455" w:rsidRDefault="002F7455" w:rsidP="002F7455">
      <w:pPr>
        <w:overflowPunct w:val="0"/>
        <w:autoSpaceDE w:val="0"/>
        <w:autoSpaceDN w:val="0"/>
        <w:adjustRightInd w:val="0"/>
        <w:textAlignment w:val="baseline"/>
        <w:rPr>
          <w:rFonts w:eastAsia="MS Mincho"/>
          <w:szCs w:val="20"/>
          <w:lang w:val="en-GB" w:eastAsia="ja-JP"/>
        </w:rPr>
      </w:pPr>
    </w:p>
    <w:p w14:paraId="0AA1BF1C" w14:textId="77777777" w:rsidR="002F7455" w:rsidRPr="002F7455" w:rsidRDefault="002F7455" w:rsidP="002F7455">
      <w:pPr>
        <w:overflowPunct w:val="0"/>
        <w:autoSpaceDE w:val="0"/>
        <w:autoSpaceDN w:val="0"/>
        <w:adjustRightInd w:val="0"/>
        <w:textAlignment w:val="baseline"/>
        <w:rPr>
          <w:rFonts w:eastAsia="MS Mincho"/>
          <w:szCs w:val="20"/>
          <w:lang w:eastAsia="ja-JP"/>
        </w:rPr>
      </w:pPr>
      <w:r w:rsidRPr="002F7455">
        <w:rPr>
          <w:rFonts w:eastAsia="MS Mincho"/>
          <w:szCs w:val="20"/>
          <w:lang w:eastAsia="ja-JP"/>
        </w:rPr>
        <w:t xml:space="preserve">Considering satellite location at </w:t>
      </w:r>
      <m:oMath>
        <m:r>
          <w:rPr>
            <w:rFonts w:ascii="Cambria Math" w:hAnsi="Cambria Math"/>
            <w:szCs w:val="20"/>
            <w:lang w:val="en-GB" w:eastAsia="en-GB"/>
          </w:rPr>
          <m:t>s=</m:t>
        </m:r>
        <m:d>
          <m:dPr>
            <m:ctrlPr>
              <w:rPr>
                <w:rFonts w:ascii="Cambria Math" w:hAnsi="Cambria Math"/>
                <w:szCs w:val="20"/>
                <w:lang w:val="en-GB" w:eastAsia="en-GB"/>
              </w:rPr>
            </m:ctrlPr>
          </m:dPr>
          <m:e>
            <m:r>
              <w:rPr>
                <w:rFonts w:ascii="Cambria Math" w:hAnsi="Cambria Math"/>
                <w:szCs w:val="20"/>
                <w:lang w:val="en-GB" w:eastAsia="en-GB"/>
              </w:rPr>
              <m:t>0,0,</m:t>
            </m:r>
            <m:sSub>
              <m:sSubPr>
                <m:ctrlPr>
                  <w:rPr>
                    <w:rFonts w:ascii="Cambria Math" w:hAnsi="Cambria Math"/>
                    <w:szCs w:val="20"/>
                    <w:lang w:val="en-GB" w:eastAsia="en-GB"/>
                  </w:rPr>
                </m:ctrlPr>
              </m:sSubPr>
              <m:e>
                <m:r>
                  <w:rPr>
                    <w:rFonts w:ascii="Cambria Math" w:hAnsi="Cambria Math"/>
                    <w:szCs w:val="20"/>
                    <w:lang w:val="en-GB" w:eastAsia="en-GB"/>
                  </w:rPr>
                  <m:t>R</m:t>
                </m:r>
              </m:e>
              <m:sub>
                <m:r>
                  <w:rPr>
                    <w:rFonts w:ascii="Cambria Math" w:hAnsi="Cambria Math"/>
                    <w:szCs w:val="20"/>
                    <w:lang w:val="en-GB" w:eastAsia="en-GB"/>
                  </w:rPr>
                  <m:t>E</m:t>
                </m:r>
              </m:sub>
            </m:sSub>
            <m:r>
              <w:rPr>
                <w:rFonts w:ascii="Cambria Math" w:hAnsi="Cambria Math"/>
                <w:szCs w:val="20"/>
                <w:lang w:val="en-GB" w:eastAsia="en-GB"/>
              </w:rPr>
              <m:t>+h</m:t>
            </m:r>
          </m:e>
        </m:d>
      </m:oMath>
    </w:p>
    <w:p w14:paraId="7A2D3C35" w14:textId="77777777" w:rsidR="002F7455" w:rsidRPr="00F20A8B" w:rsidRDefault="002F7455" w:rsidP="002F7455">
      <w:pPr>
        <w:overflowPunct w:val="0"/>
        <w:autoSpaceDE w:val="0"/>
        <w:autoSpaceDN w:val="0"/>
        <w:adjustRightInd w:val="0"/>
        <w:textAlignment w:val="baseline"/>
        <w:rPr>
          <w:rFonts w:eastAsia="MS Mincho"/>
          <w:szCs w:val="20"/>
          <w:lang w:eastAsia="ja-JP"/>
        </w:rPr>
      </w:pPr>
      <w:r w:rsidRPr="002F7455">
        <w:rPr>
          <w:rFonts w:eastAsia="MS Mincho"/>
          <w:szCs w:val="20"/>
          <w:lang w:eastAsia="ja-JP"/>
        </w:rPr>
        <w:t>One-way delay betwe</w:t>
      </w:r>
      <w:r w:rsidRPr="00F20A8B">
        <w:rPr>
          <w:rFonts w:eastAsia="MS Mincho"/>
          <w:szCs w:val="20"/>
          <w:lang w:eastAsia="ja-JP"/>
        </w:rPr>
        <w:t xml:space="preserve">en a point </w:t>
      </w:r>
      <m:oMath>
        <m:r>
          <w:rPr>
            <w:rFonts w:ascii="Cambria Math" w:hAnsi="Cambria Math"/>
            <w:szCs w:val="20"/>
            <w:lang w:val="en-GB" w:eastAsia="en-GB"/>
          </w:rPr>
          <m:t>u</m:t>
        </m:r>
      </m:oMath>
      <w:r w:rsidRPr="00F20A8B">
        <w:rPr>
          <w:rFonts w:eastAsia="MS Mincho"/>
          <w:b/>
          <w:bCs/>
          <w:szCs w:val="20"/>
          <w:lang w:eastAsia="ja-JP"/>
        </w:rPr>
        <w:t xml:space="preserve"> </w:t>
      </w:r>
      <w:r w:rsidRPr="00F20A8B">
        <w:rPr>
          <w:rFonts w:eastAsia="MS Mincho"/>
          <w:szCs w:val="20"/>
          <w:lang w:eastAsia="ja-JP"/>
        </w:rPr>
        <w:t>and satellite:</w:t>
      </w:r>
      <w:r w:rsidRPr="00F20A8B">
        <w:rPr>
          <w:rFonts w:eastAsia="MS Mincho"/>
          <w:szCs w:val="20"/>
          <w:lang w:eastAsia="ja-JP"/>
        </w:rPr>
        <w:br/>
      </w:r>
      <m:oMathPara>
        <m:oMath>
          <m:sSub>
            <m:sSubPr>
              <m:ctrlPr>
                <w:rPr>
                  <w:rFonts w:ascii="Cambria Math" w:hAnsi="Cambria Math"/>
                  <w:szCs w:val="20"/>
                  <w:lang w:val="en-GB" w:eastAsia="en-GB"/>
                </w:rPr>
              </m:ctrlPr>
            </m:sSubPr>
            <m:e>
              <m:r>
                <w:rPr>
                  <w:rFonts w:ascii="Cambria Math" w:hAnsi="Cambria Math"/>
                  <w:szCs w:val="20"/>
                  <w:lang w:val="en-GB" w:eastAsia="en-GB"/>
                </w:rPr>
                <m:t>d</m:t>
              </m:r>
            </m:e>
            <m:sub>
              <m:r>
                <w:rPr>
                  <w:rFonts w:ascii="Cambria Math" w:hAnsi="Cambria Math"/>
                  <w:szCs w:val="20"/>
                  <w:lang w:val="en-GB" w:eastAsia="en-GB"/>
                </w:rPr>
                <m:t>one-way</m:t>
              </m:r>
            </m:sub>
          </m:sSub>
          <m:d>
            <m:dPr>
              <m:ctrlPr>
                <w:rPr>
                  <w:rFonts w:ascii="Cambria Math" w:hAnsi="Cambria Math"/>
                  <w:szCs w:val="20"/>
                  <w:lang w:val="en-GB" w:eastAsia="en-GB"/>
                </w:rPr>
              </m:ctrlPr>
            </m:dPr>
            <m:e>
              <m:r>
                <w:rPr>
                  <w:rFonts w:ascii="Cambria Math" w:hAnsi="Cambria Math"/>
                  <w:szCs w:val="20"/>
                  <w:lang w:val="en-GB" w:eastAsia="en-GB"/>
                </w:rPr>
                <m:t>u</m:t>
              </m:r>
            </m:e>
          </m:d>
          <m:r>
            <w:rPr>
              <w:rFonts w:ascii="Cambria Math" w:hAnsi="Cambria Math"/>
              <w:szCs w:val="20"/>
              <w:lang w:val="en-GB" w:eastAsia="en-GB"/>
            </w:rPr>
            <m:t>=</m:t>
          </m:r>
          <m:f>
            <m:fPr>
              <m:ctrlPr>
                <w:rPr>
                  <w:rFonts w:ascii="Cambria Math" w:hAnsi="Cambria Math"/>
                  <w:szCs w:val="20"/>
                  <w:lang w:val="en-GB" w:eastAsia="en-GB"/>
                </w:rPr>
              </m:ctrlPr>
            </m:fPr>
            <m:num>
              <m:d>
                <m:dPr>
                  <m:begChr m:val="|"/>
                  <m:endChr m:val="|"/>
                  <m:ctrlPr>
                    <w:rPr>
                      <w:rFonts w:ascii="Cambria Math" w:hAnsi="Cambria Math"/>
                      <w:szCs w:val="20"/>
                      <w:lang w:val="en-GB" w:eastAsia="en-GB"/>
                    </w:rPr>
                  </m:ctrlPr>
                </m:dPr>
                <m:e>
                  <m:r>
                    <m:rPr>
                      <m:lit/>
                      <m:nor/>
                    </m:rPr>
                    <w:rPr>
                      <w:rFonts w:ascii="Cambria Math" w:hAnsi="Cambria Math"/>
                      <w:szCs w:val="20"/>
                      <w:lang w:val="en-GB" w:eastAsia="en-GB"/>
                    </w:rPr>
                    <m:t>|</m:t>
                  </m:r>
                  <m:r>
                    <w:rPr>
                      <w:rFonts w:ascii="Cambria Math" w:hAnsi="Cambria Math"/>
                      <w:szCs w:val="20"/>
                      <w:lang w:val="en-GB" w:eastAsia="en-GB"/>
                    </w:rPr>
                    <m:t>u-s</m:t>
                  </m:r>
                </m:e>
              </m:d>
              <m:sSub>
                <m:sSubPr>
                  <m:ctrlPr>
                    <w:rPr>
                      <w:rFonts w:ascii="Cambria Math" w:hAnsi="Cambria Math"/>
                      <w:szCs w:val="20"/>
                      <w:lang w:val="en-GB" w:eastAsia="en-GB"/>
                    </w:rPr>
                  </m:ctrlPr>
                </m:sSubPr>
                <m:e>
                  <m:r>
                    <m:rPr>
                      <m:lit/>
                      <m:nor/>
                    </m:rPr>
                    <w:rPr>
                      <w:rFonts w:ascii="Cambria Math" w:hAnsi="Cambria Math"/>
                      <w:szCs w:val="20"/>
                      <w:lang w:val="en-GB" w:eastAsia="en-GB"/>
                    </w:rPr>
                    <m:t>|</m:t>
                  </m:r>
                </m:e>
                <m:sub>
                  <m:r>
                    <w:rPr>
                      <w:rFonts w:ascii="Cambria Math" w:hAnsi="Cambria Math"/>
                      <w:szCs w:val="20"/>
                      <w:lang w:val="en-GB" w:eastAsia="en-GB"/>
                    </w:rPr>
                    <m:t>2</m:t>
                  </m:r>
                </m:sub>
              </m:sSub>
            </m:num>
            <m:den>
              <m:r>
                <w:rPr>
                  <w:rFonts w:ascii="Cambria Math" w:hAnsi="Cambria Math"/>
                  <w:szCs w:val="20"/>
                  <w:lang w:val="en-GB" w:eastAsia="en-GB"/>
                </w:rPr>
                <m:t>c</m:t>
              </m:r>
            </m:den>
          </m:f>
        </m:oMath>
      </m:oMathPara>
    </w:p>
    <w:p w14:paraId="346BAF72" w14:textId="6539853D" w:rsidR="002F7455" w:rsidRPr="00F20A8B" w:rsidRDefault="002F7455" w:rsidP="002F7455">
      <w:pPr>
        <w:overflowPunct w:val="0"/>
        <w:autoSpaceDE w:val="0"/>
        <w:autoSpaceDN w:val="0"/>
        <w:adjustRightInd w:val="0"/>
        <w:textAlignment w:val="baseline"/>
        <w:rPr>
          <w:rFonts w:eastAsia="MS Mincho"/>
          <w:szCs w:val="20"/>
          <w:lang w:val="en-GB" w:eastAsia="en-GB"/>
        </w:rPr>
      </w:pPr>
      <w:r w:rsidRPr="00F20A8B">
        <w:rPr>
          <w:rFonts w:eastAsia="MS Mincho"/>
          <w:szCs w:val="20"/>
          <w:lang w:eastAsia="ja-JP"/>
        </w:rPr>
        <w:t xml:space="preserve">One-way Doppler between </w:t>
      </w:r>
      <m:oMath>
        <m:r>
          <w:rPr>
            <w:rFonts w:ascii="Cambria Math" w:hAnsi="Cambria Math"/>
            <w:szCs w:val="20"/>
            <w:lang w:val="en-GB" w:eastAsia="en-GB"/>
          </w:rPr>
          <m:t>u</m:t>
        </m:r>
      </m:oMath>
      <w:r w:rsidRPr="00F20A8B">
        <w:rPr>
          <w:rFonts w:eastAsia="MS Mincho"/>
          <w:szCs w:val="20"/>
          <w:lang w:eastAsia="ja-JP"/>
        </w:rPr>
        <w:t xml:space="preserve"> and satellite (assuming satellite is moving along </w:t>
      </w:r>
      <m:oMath>
        <m:acc>
          <m:accPr>
            <m:chr m:val="^"/>
            <m:ctrlPr>
              <w:rPr>
                <w:rFonts w:ascii="Cambria Math" w:hAnsi="Cambria Math"/>
                <w:szCs w:val="20"/>
                <w:lang w:val="en-GB" w:eastAsia="en-GB"/>
              </w:rPr>
            </m:ctrlPr>
          </m:accPr>
          <m:e>
            <m:r>
              <w:rPr>
                <w:rFonts w:ascii="Cambria Math" w:hAnsi="Cambria Math"/>
                <w:szCs w:val="20"/>
                <w:lang w:val="en-GB" w:eastAsia="en-GB"/>
              </w:rPr>
              <m:t>x</m:t>
            </m:r>
          </m:e>
        </m:acc>
        <m:r>
          <w:rPr>
            <w:rFonts w:ascii="Cambria Math" w:hAnsi="Cambria Math"/>
            <w:szCs w:val="20"/>
            <w:lang w:val="en-GB" w:eastAsia="en-GB"/>
          </w:rPr>
          <m:t>=</m:t>
        </m:r>
        <m:d>
          <m:dPr>
            <m:ctrlPr>
              <w:rPr>
                <w:rFonts w:ascii="Cambria Math" w:hAnsi="Cambria Math"/>
                <w:szCs w:val="20"/>
                <w:lang w:val="en-GB" w:eastAsia="en-GB"/>
              </w:rPr>
            </m:ctrlPr>
          </m:dPr>
          <m:e>
            <m:r>
              <w:rPr>
                <w:rFonts w:ascii="Cambria Math" w:hAnsi="Cambria Math"/>
                <w:szCs w:val="20"/>
                <w:lang w:val="en-GB" w:eastAsia="en-GB"/>
              </w:rPr>
              <m:t>1,0,0</m:t>
            </m:r>
          </m:e>
        </m:d>
      </m:oMath>
      <w:r w:rsidRPr="00F20A8B">
        <w:rPr>
          <w:rFonts w:eastAsia="MS Mincho"/>
          <w:szCs w:val="20"/>
          <w:lang w:eastAsia="ja-JP"/>
        </w:rPr>
        <w:t xml:space="preserve"> with speed </w:t>
      </w:r>
      <m:oMath>
        <m:r>
          <w:rPr>
            <w:rFonts w:ascii="Cambria Math" w:hAnsi="Cambria Math"/>
            <w:szCs w:val="20"/>
            <w:lang w:val="en-GB" w:eastAsia="en-GB"/>
          </w:rPr>
          <m:t>v</m:t>
        </m:r>
      </m:oMath>
      <w:r w:rsidRPr="00F20A8B">
        <w:rPr>
          <w:rFonts w:eastAsia="MS Mincho"/>
          <w:szCs w:val="20"/>
          <w:lang w:eastAsia="ja-JP"/>
        </w:rPr>
        <w:t xml:space="preserve"> and UE moving along</w:t>
      </w:r>
      <w:r w:rsidR="00B1454E" w:rsidRPr="00F20A8B">
        <w:rPr>
          <w:rFonts w:eastAsia="MS Mincho"/>
          <w:szCs w:val="20"/>
          <w:lang w:eastAsia="ja-JP"/>
        </w:rPr>
        <w:t xml:space="preserve">  </w:t>
      </w:r>
      <m:oMath>
        <m:acc>
          <m:accPr>
            <m:ctrlPr>
              <w:rPr>
                <w:rFonts w:ascii="Cambria Math" w:hAnsi="Cambria Math"/>
                <w:i/>
                <w:szCs w:val="20"/>
                <w:lang w:val="en-GB" w:eastAsia="en-GB"/>
              </w:rPr>
            </m:ctrlPr>
          </m:accPr>
          <m:e>
            <m:r>
              <w:rPr>
                <w:rFonts w:ascii="Cambria Math" w:hAnsi="Cambria Math"/>
                <w:szCs w:val="20"/>
                <w:lang w:val="en-GB" w:eastAsia="en-GB"/>
              </w:rPr>
              <m:t>k</m:t>
            </m:r>
          </m:e>
        </m:acc>
        <m:r>
          <w:rPr>
            <w:rFonts w:ascii="Cambria Math" w:hAnsi="Cambria Math"/>
            <w:szCs w:val="20"/>
            <w:lang w:val="en-GB" w:eastAsia="en-GB"/>
          </w:rPr>
          <m:t>=</m:t>
        </m:r>
        <m:d>
          <m:dPr>
            <m:ctrlPr>
              <w:rPr>
                <w:rFonts w:ascii="Cambria Math" w:hAnsi="Cambria Math"/>
                <w:szCs w:val="20"/>
                <w:lang w:val="en-GB" w:eastAsia="en-GB"/>
              </w:rPr>
            </m:ctrlPr>
          </m:dPr>
          <m:e>
            <m:func>
              <m:funcPr>
                <m:ctrlPr>
                  <w:rPr>
                    <w:rFonts w:ascii="Cambria Math" w:hAnsi="Cambria Math"/>
                    <w:i/>
                    <w:szCs w:val="20"/>
                    <w:lang w:val="en-GB" w:eastAsia="en-GB"/>
                  </w:rPr>
                </m:ctrlPr>
              </m:funcPr>
              <m:fName>
                <m:r>
                  <m:rPr>
                    <m:sty m:val="p"/>
                  </m:rPr>
                  <w:rPr>
                    <w:rFonts w:ascii="Cambria Math" w:hAnsi="Cambria Math"/>
                    <w:szCs w:val="20"/>
                    <w:lang w:val="en-GB" w:eastAsia="en-GB"/>
                  </w:rPr>
                  <m:t>cos</m:t>
                </m:r>
              </m:fName>
              <m:e>
                <m:r>
                  <w:rPr>
                    <w:rFonts w:ascii="Cambria Math" w:hAnsi="Cambria Math"/>
                    <w:szCs w:val="20"/>
                    <w:lang w:val="en-GB" w:eastAsia="en-GB"/>
                  </w:rPr>
                  <m:t>α</m:t>
                </m:r>
              </m:e>
            </m:func>
            <m:r>
              <w:rPr>
                <w:rFonts w:ascii="Cambria Math" w:hAnsi="Cambria Math"/>
                <w:szCs w:val="20"/>
                <w:lang w:val="en-GB" w:eastAsia="en-GB"/>
              </w:rPr>
              <m:t>,</m:t>
            </m:r>
            <m:func>
              <m:funcPr>
                <m:ctrlPr>
                  <w:rPr>
                    <w:rFonts w:ascii="Cambria Math" w:hAnsi="Cambria Math"/>
                    <w:i/>
                    <w:szCs w:val="20"/>
                    <w:lang w:val="en-GB" w:eastAsia="en-GB"/>
                  </w:rPr>
                </m:ctrlPr>
              </m:funcPr>
              <m:fName>
                <m:r>
                  <m:rPr>
                    <m:sty m:val="p"/>
                  </m:rPr>
                  <w:rPr>
                    <w:rFonts w:ascii="Cambria Math" w:hAnsi="Cambria Math"/>
                    <w:szCs w:val="20"/>
                    <w:lang w:val="en-GB" w:eastAsia="en-GB"/>
                  </w:rPr>
                  <m:t>sin</m:t>
                </m:r>
              </m:fName>
              <m:e>
                <m:r>
                  <w:rPr>
                    <w:rFonts w:ascii="Cambria Math" w:hAnsi="Cambria Math"/>
                    <w:szCs w:val="20"/>
                    <w:lang w:val="en-GB" w:eastAsia="en-GB"/>
                  </w:rPr>
                  <m:t>α</m:t>
                </m:r>
              </m:e>
            </m:func>
            <m:r>
              <w:rPr>
                <w:rFonts w:ascii="Cambria Math" w:hAnsi="Cambria Math"/>
                <w:szCs w:val="20"/>
                <w:lang w:val="en-GB" w:eastAsia="en-GB"/>
              </w:rPr>
              <m:t>,0</m:t>
            </m:r>
          </m:e>
        </m:d>
      </m:oMath>
      <w:r w:rsidRPr="00F20A8B">
        <w:rPr>
          <w:rFonts w:eastAsia="MS Mincho"/>
          <w:szCs w:val="20"/>
          <w:lang w:eastAsia="ja-JP"/>
        </w:rPr>
        <w:t xml:space="preserve"> </w:t>
      </w:r>
      <w:r w:rsidRPr="00F20A8B">
        <w:rPr>
          <w:rFonts w:eastAsia="MS Mincho"/>
          <w:szCs w:val="20"/>
          <w:lang w:eastAsia="ja-JP"/>
        </w:rPr>
        <w:fldChar w:fldCharType="begin"/>
      </w:r>
      <w:r w:rsidRPr="00F20A8B">
        <w:rPr>
          <w:rFonts w:eastAsia="MS Mincho"/>
          <w:szCs w:val="20"/>
          <w:lang w:eastAsia="ja-JP"/>
        </w:rPr>
        <w:instrText xml:space="preserve"> QUOTE </w:instrText>
      </w:r>
      <w:r w:rsidR="00957675">
        <w:rPr>
          <w:position w:val="-5"/>
          <w:szCs w:val="20"/>
          <w:lang w:val="en-GB" w:eastAsia="en-GB"/>
        </w:rPr>
        <w:pict w14:anchorId="35BC9ECE">
          <v:shape id="_x0000_i1029" type="#_x0000_t75" style="width:81.25pt;height:13.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B2&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18&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65&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AF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61B&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E85&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6FD7&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8DA&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0DD&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8D3&quot;/&gt;&lt;wsp:rsid wsp:val=&quot;00505915&quot;/&gt;&lt;wsp:rsid wsp:val=&quot;00505949&quot;/&gt;&lt;wsp:rsid wsp:val=&quot;005059AA&quot;/&gt;&lt;wsp:rsid wsp:val=&quot;005060BF&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4FD8&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75A&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A07&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565&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9C&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6B6&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BFF&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7C8&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5E93&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076&quot;/&gt;&lt;wsp:rsid wsp:val=&quot;00C731AA&quot;/&gt;&lt;wsp:rsid wsp:val=&quot;00C73692&quot;/&gt;&lt;wsp:rsid wsp:val=&quot;00C737B8&quot;/&gt;&lt;wsp:rsid wsp:val=&quot;00C73910&quot;/&gt;&lt;wsp:rsid wsp:val=&quot;00C73B12&quot;/&gt;&lt;wsp:rsid wsp:val=&quot;00C73B48&quot;/&gt;&lt;wsp:rsid wsp:val=&quot;00C73D72&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1A&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86B&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4B9&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6E0&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22&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54C&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8031A&quot; wsp:rsidRDefault=&quot;00C8031A&quot; wsp:rsidP=&quot;00C8031A&quot;&gt;&lt;m:oMathPara&gt;&lt;m:oMath&gt;&lt;m:acc&gt;&lt;m:accPr&gt;&lt;m:chr m:val=&quot;^&quot;/&gt;&lt;m:ctrlPr&gt;&lt;w:rPr&gt;&lt;w:rFonts w:ascii=&quot;Cambria Math&quot; w:h-ansi=&quot;Cambria Math&quot;/&gt;&lt;wx:font wx:val=&quot;Cambria Math&quot;/&gt;&lt;/w:rPr&gt;&lt;/m:ctrlPr&gt;&lt;/m:accPr&gt;&lt;m:e&gt;&lt;m:r&gt;&lt;w:rPr&gt;&lt;w:rFonts w:ascii=&quot;Cambria Math&quot; w:h-ansi=&quot;Cambria Math&quot;/&gt;&lt;wx:font wx:val=&quot;Cambria Math&quot;/&gt;&lt;w:i/&gt;&lt;/w:rPr&gt;&lt;m:t&gt;k&lt;/m:t&gt;&lt;/m:r&gt;&lt;/m:e&gt;&lt;/m:acc&gt;&lt;m:r&gt;&lt;w:rPr&gt;&lt;w:rFonts w:ascii=&quot;Cambria Math&quot; w:h-ansi=&quot;Cambria Math&quot;/&gt;&lt;wx:font wx:val=&quot;Cambria Math&quot;/&gt;&lt;w:i/&gt;&lt;/w:rPr&gt;&lt;m:t&gt;=&lt;/m:t&gt;&lt;/m:r&gt;&lt;m:d&gt;&lt;m:dPr&gt;&lt;m:ctrlPr&gt;&lt;w:rPr&gt;&lt;w:rFonts w:ascii=&quot;Cambria Math&quot; w:h-ansi=&quot;Cambria Math&quot;/&gt;&lt;wx:font wx:val=&quot;Cambria Math&quot;/&gt;&lt;/w:rPr&gt;&lt;/m:ctrlPr&gt;&lt;/m:dPr&gt;&lt;m:e&gt;&lt;m:r&gt;&lt;w:rPr&gt;&lt;w:rFonts w:ascii=&quot;Cambria Math&quot; w:h-ansi=&quot;Cambria Math&quot;/&gt;&lt;wx:font wx:val=&quot;Cambria Math&quot;/&gt;&lt;w:i/&gt;&lt;/w:rPr&gt;&lt;m:t&gt;cos?±,sin?±,0&lt;/m:t&gt;&lt;/m:r&gt;&lt;/m:e&gt;&lt;/m:d&gt;&lt;/m:oMath&gt;&lt;/m:oMathPara&gt;&lt;/w:p&gt;&lt;w:sectPr wsp:rsidR=&quot;00000000&quot;&gt;&lt;w:pg/w/w/w/w/w/w/w/w/w/w/w/w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F20A8B">
        <w:rPr>
          <w:rFonts w:eastAsia="MS Mincho"/>
          <w:szCs w:val="20"/>
          <w:lang w:eastAsia="ja-JP"/>
        </w:rPr>
        <w:instrText xml:space="preserve"> </w:instrText>
      </w:r>
      <w:r w:rsidR="008A0A28">
        <w:rPr>
          <w:rFonts w:eastAsia="MS Mincho"/>
          <w:szCs w:val="20"/>
          <w:lang w:eastAsia="ja-JP"/>
        </w:rPr>
        <w:fldChar w:fldCharType="separate"/>
      </w:r>
      <w:r w:rsidRPr="00F20A8B">
        <w:rPr>
          <w:rFonts w:eastAsia="MS Mincho"/>
          <w:szCs w:val="20"/>
          <w:lang w:eastAsia="ja-JP"/>
        </w:rPr>
        <w:fldChar w:fldCharType="end"/>
      </w:r>
      <w:r w:rsidRPr="00F20A8B">
        <w:rPr>
          <w:rFonts w:eastAsia="MS Mincho"/>
          <w:szCs w:val="20"/>
          <w:lang w:eastAsia="ja-JP"/>
        </w:rPr>
        <w:t xml:space="preserve">with speed </w:t>
      </w:r>
      <m:oMath>
        <m:sSub>
          <m:sSubPr>
            <m:ctrlPr>
              <w:rPr>
                <w:rFonts w:ascii="Cambria Math" w:hAnsi="Cambria Math"/>
                <w:szCs w:val="20"/>
                <w:lang w:val="en-GB" w:eastAsia="en-GB"/>
              </w:rPr>
            </m:ctrlPr>
          </m:sSubPr>
          <m:e>
            <m:r>
              <w:rPr>
                <w:rFonts w:ascii="Cambria Math" w:hAnsi="Cambria Math"/>
                <w:szCs w:val="20"/>
                <w:lang w:val="en-GB" w:eastAsia="en-GB"/>
              </w:rPr>
              <m:t>v</m:t>
            </m:r>
          </m:e>
          <m:sub>
            <m:r>
              <w:rPr>
                <w:rFonts w:ascii="Cambria Math" w:hAnsi="Cambria Math"/>
                <w:szCs w:val="20"/>
                <w:lang w:val="en-GB" w:eastAsia="en-GB"/>
              </w:rPr>
              <m:t>ue</m:t>
            </m:r>
          </m:sub>
        </m:sSub>
        <m:r>
          <w:rPr>
            <w:rFonts w:ascii="Cambria Math" w:hAnsi="Cambria Math"/>
            <w:szCs w:val="20"/>
            <w:lang w:val="en-GB" w:eastAsia="en-GB"/>
          </w:rPr>
          <m:t>:</m:t>
        </m:r>
      </m:oMath>
    </w:p>
    <w:p w14:paraId="22367B5D" w14:textId="77777777" w:rsidR="002F7455" w:rsidRPr="00F20A8B" w:rsidRDefault="002F7455" w:rsidP="002F7455">
      <w:pPr>
        <w:overflowPunct w:val="0"/>
        <w:autoSpaceDE w:val="0"/>
        <w:autoSpaceDN w:val="0"/>
        <w:adjustRightInd w:val="0"/>
        <w:textAlignment w:val="baseline"/>
        <w:rPr>
          <w:rFonts w:eastAsia="MS Mincho"/>
          <w:szCs w:val="20"/>
          <w:lang w:eastAsia="ja-JP"/>
        </w:rPr>
      </w:pPr>
      <m:oMath>
        <m:r>
          <w:rPr>
            <w:rFonts w:ascii="Cambria Math" w:eastAsia="MS Mincho" w:hAnsi="Cambria Math"/>
            <w:szCs w:val="20"/>
            <w:lang w:eastAsia="ja-JP"/>
          </w:rPr>
          <m:t>dopple</m:t>
        </m:r>
        <m:sSub>
          <m:sSubPr>
            <m:ctrlPr>
              <w:rPr>
                <w:rFonts w:ascii="Cambria Math" w:eastAsia="MS Mincho" w:hAnsi="Cambria Math"/>
                <w:i/>
                <w:iCs/>
                <w:szCs w:val="20"/>
                <w:lang w:eastAsia="ja-JP"/>
              </w:rPr>
            </m:ctrlPr>
          </m:sSubPr>
          <m:e>
            <m:r>
              <w:rPr>
                <w:rFonts w:ascii="Cambria Math" w:eastAsia="MS Mincho" w:hAnsi="Cambria Math"/>
                <w:szCs w:val="20"/>
                <w:lang w:eastAsia="ja-JP"/>
              </w:rPr>
              <m:t>r</m:t>
            </m:r>
          </m:e>
          <m:sub>
            <m:r>
              <w:rPr>
                <w:rFonts w:ascii="Cambria Math" w:eastAsia="MS Mincho" w:hAnsi="Cambria Math"/>
                <w:szCs w:val="20"/>
                <w:lang w:eastAsia="ja-JP"/>
              </w:rPr>
              <m:t>one-way</m:t>
            </m:r>
          </m:sub>
        </m:sSub>
        <m:d>
          <m:dPr>
            <m:ctrlPr>
              <w:rPr>
                <w:rFonts w:ascii="Cambria Math" w:eastAsia="MS Mincho" w:hAnsi="Cambria Math"/>
                <w:i/>
                <w:iCs/>
                <w:szCs w:val="20"/>
                <w:lang w:eastAsia="ja-JP"/>
              </w:rPr>
            </m:ctrlPr>
          </m:dPr>
          <m:e>
            <m:r>
              <m:rPr>
                <m:sty m:val="bi"/>
              </m:rPr>
              <w:rPr>
                <w:rFonts w:ascii="Cambria Math" w:eastAsia="MS Mincho" w:hAnsi="Cambria Math"/>
                <w:szCs w:val="20"/>
                <w:lang w:eastAsia="ja-JP"/>
              </w:rPr>
              <m:t>u</m:t>
            </m:r>
          </m:e>
        </m:d>
        <m:r>
          <w:rPr>
            <w:rFonts w:ascii="Cambria Math" w:eastAsia="MS Mincho" w:hAnsi="Cambria Math"/>
            <w:szCs w:val="20"/>
            <w:lang w:eastAsia="ja-JP"/>
          </w:rPr>
          <m:t>=</m:t>
        </m:r>
        <m:f>
          <m:fPr>
            <m:ctrlPr>
              <w:rPr>
                <w:rFonts w:ascii="Cambria Math" w:eastAsia="MS Mincho" w:hAnsi="Cambria Math"/>
                <w:i/>
                <w:iCs/>
                <w:szCs w:val="20"/>
                <w:lang w:eastAsia="ja-JP"/>
              </w:rPr>
            </m:ctrlPr>
          </m:fPr>
          <m:num>
            <m:r>
              <w:rPr>
                <w:rFonts w:ascii="Cambria Math" w:eastAsia="MS Mincho" w:hAnsi="Cambria Math"/>
                <w:szCs w:val="20"/>
                <w:lang w:eastAsia="ja-JP"/>
              </w:rPr>
              <m:t>v</m:t>
            </m:r>
          </m:num>
          <m:den>
            <m:r>
              <w:rPr>
                <w:rFonts w:ascii="Cambria Math" w:eastAsia="MS Mincho" w:hAnsi="Cambria Math"/>
                <w:szCs w:val="20"/>
                <w:lang w:eastAsia="ja-JP"/>
              </w:rPr>
              <m:t>c</m:t>
            </m:r>
          </m:den>
        </m:f>
        <m:sSub>
          <m:sSubPr>
            <m:ctrlPr>
              <w:rPr>
                <w:rFonts w:ascii="Cambria Math" w:eastAsia="MS Mincho" w:hAnsi="Cambria Math"/>
                <w:i/>
                <w:iCs/>
                <w:szCs w:val="20"/>
                <w:lang w:eastAsia="ja-JP"/>
              </w:rPr>
            </m:ctrlPr>
          </m:sSubPr>
          <m:e>
            <m:r>
              <w:rPr>
                <w:rFonts w:ascii="Cambria Math" w:eastAsia="MS Mincho" w:hAnsi="Cambria Math"/>
                <w:szCs w:val="20"/>
                <w:lang w:eastAsia="ja-JP"/>
              </w:rPr>
              <m:t>f</m:t>
            </m:r>
          </m:e>
          <m:sub>
            <m:r>
              <w:rPr>
                <w:rFonts w:ascii="Cambria Math" w:eastAsia="MS Mincho" w:hAnsi="Cambria Math"/>
                <w:szCs w:val="20"/>
                <w:lang w:eastAsia="ja-JP"/>
              </w:rPr>
              <m:t>c</m:t>
            </m:r>
          </m:sub>
        </m:sSub>
        <m:f>
          <m:fPr>
            <m:ctrlPr>
              <w:rPr>
                <w:rFonts w:ascii="Cambria Math" w:eastAsia="MS Mincho" w:hAnsi="Cambria Math"/>
                <w:i/>
                <w:iCs/>
                <w:szCs w:val="20"/>
                <w:lang w:eastAsia="ja-JP"/>
              </w:rPr>
            </m:ctrlPr>
          </m:fPr>
          <m:num>
            <m:r>
              <w:rPr>
                <w:rFonts w:ascii="Cambria Math" w:eastAsia="MS Mincho" w:hAnsi="Cambria Math"/>
                <w:szCs w:val="20"/>
                <w:lang w:eastAsia="ja-JP"/>
              </w:rPr>
              <m:t>&lt;</m:t>
            </m:r>
            <m:r>
              <m:rPr>
                <m:sty m:val="bi"/>
              </m:rPr>
              <w:rPr>
                <w:rFonts w:ascii="Cambria Math" w:eastAsia="MS Mincho" w:hAnsi="Cambria Math"/>
                <w:szCs w:val="20"/>
                <w:lang w:eastAsia="ja-JP"/>
              </w:rPr>
              <m:t>u</m:t>
            </m:r>
            <m:r>
              <w:rPr>
                <w:rFonts w:ascii="Cambria Math" w:eastAsia="MS Mincho" w:hAnsi="Cambria Math"/>
                <w:szCs w:val="20"/>
                <w:lang w:eastAsia="ja-JP"/>
              </w:rPr>
              <m:t>-</m:t>
            </m:r>
            <m:r>
              <m:rPr>
                <m:sty m:val="bi"/>
              </m:rPr>
              <w:rPr>
                <w:rFonts w:ascii="Cambria Math" w:eastAsia="MS Mincho" w:hAnsi="Cambria Math"/>
                <w:szCs w:val="20"/>
                <w:lang w:eastAsia="ja-JP"/>
              </w:rPr>
              <m:t>s</m:t>
            </m:r>
            <m:r>
              <w:rPr>
                <w:rFonts w:ascii="Cambria Math" w:eastAsia="MS Mincho" w:hAnsi="Cambria Math"/>
                <w:szCs w:val="20"/>
                <w:lang w:eastAsia="ja-JP"/>
              </w:rPr>
              <m:t>,</m:t>
            </m:r>
            <m:acc>
              <m:accPr>
                <m:ctrlPr>
                  <w:rPr>
                    <w:rFonts w:ascii="Cambria Math" w:eastAsia="MS Mincho" w:hAnsi="Cambria Math"/>
                    <w:i/>
                    <w:iCs/>
                    <w:szCs w:val="20"/>
                    <w:lang w:eastAsia="ja-JP"/>
                  </w:rPr>
                </m:ctrlPr>
              </m:accPr>
              <m:e>
                <m:r>
                  <m:rPr>
                    <m:sty m:val="bi"/>
                  </m:rPr>
                  <w:rPr>
                    <w:rFonts w:ascii="Cambria Math" w:eastAsia="MS Mincho" w:hAnsi="Cambria Math"/>
                    <w:szCs w:val="20"/>
                    <w:lang w:eastAsia="ja-JP"/>
                  </w:rPr>
                  <m:t>x</m:t>
                </m:r>
              </m:e>
            </m:acc>
            <m:r>
              <w:rPr>
                <w:rFonts w:ascii="Cambria Math" w:eastAsia="MS Mincho" w:hAnsi="Cambria Math"/>
                <w:szCs w:val="20"/>
                <w:lang w:eastAsia="ja-JP"/>
              </w:rPr>
              <m:t>&gt;</m:t>
            </m:r>
          </m:num>
          <m:den>
            <m:sSub>
              <m:sSubPr>
                <m:ctrlPr>
                  <w:rPr>
                    <w:rFonts w:ascii="Cambria Math" w:eastAsia="MS Mincho" w:hAnsi="Cambria Math"/>
                    <w:i/>
                    <w:iCs/>
                    <w:szCs w:val="20"/>
                    <w:lang w:eastAsia="ja-JP"/>
                  </w:rPr>
                </m:ctrlPr>
              </m:sSubPr>
              <m:e>
                <m:r>
                  <w:rPr>
                    <w:rFonts w:ascii="Cambria Math" w:eastAsia="MS Mincho" w:hAnsi="Cambria Math"/>
                    <w:szCs w:val="20"/>
                    <w:lang w:eastAsia="ja-JP"/>
                  </w:rPr>
                  <m:t>d</m:t>
                </m:r>
              </m:e>
              <m:sub>
                <m:r>
                  <w:rPr>
                    <w:rFonts w:ascii="Cambria Math" w:eastAsia="MS Mincho" w:hAnsi="Cambria Math"/>
                    <w:szCs w:val="20"/>
                    <w:lang w:eastAsia="ja-JP"/>
                  </w:rPr>
                  <m:t>one-way</m:t>
                </m:r>
              </m:sub>
            </m:sSub>
            <m:d>
              <m:dPr>
                <m:ctrlPr>
                  <w:rPr>
                    <w:rFonts w:ascii="Cambria Math" w:eastAsia="MS Mincho" w:hAnsi="Cambria Math"/>
                    <w:i/>
                    <w:iCs/>
                    <w:szCs w:val="20"/>
                    <w:lang w:eastAsia="ja-JP"/>
                  </w:rPr>
                </m:ctrlPr>
              </m:dPr>
              <m:e>
                <m:r>
                  <m:rPr>
                    <m:sty m:val="bi"/>
                  </m:rPr>
                  <w:rPr>
                    <w:rFonts w:ascii="Cambria Math" w:eastAsia="MS Mincho" w:hAnsi="Cambria Math"/>
                    <w:szCs w:val="20"/>
                    <w:lang w:eastAsia="ja-JP"/>
                  </w:rPr>
                  <m:t>u</m:t>
                </m:r>
              </m:e>
            </m:d>
          </m:den>
        </m:f>
      </m:oMath>
      <w:r w:rsidRPr="00F20A8B">
        <w:rPr>
          <w:rFonts w:eastAsia="MS Mincho"/>
          <w:szCs w:val="20"/>
          <w:lang w:eastAsia="ja-JP"/>
        </w:rPr>
        <w:t>+</w:t>
      </w:r>
      <m:oMath>
        <m:f>
          <m:fPr>
            <m:ctrlPr>
              <w:rPr>
                <w:rFonts w:ascii="Cambria Math" w:eastAsia="MS Mincho" w:hAnsi="Cambria Math"/>
                <w:i/>
                <w:iCs/>
                <w:szCs w:val="20"/>
                <w:lang w:eastAsia="ja-JP"/>
              </w:rPr>
            </m:ctrlPr>
          </m:fPr>
          <m:num>
            <m:sSub>
              <m:sSubPr>
                <m:ctrlPr>
                  <w:rPr>
                    <w:rFonts w:ascii="Cambria Math" w:eastAsia="MS Mincho" w:hAnsi="Cambria Math"/>
                    <w:i/>
                    <w:iCs/>
                    <w:szCs w:val="20"/>
                    <w:lang w:eastAsia="ja-JP"/>
                  </w:rPr>
                </m:ctrlPr>
              </m:sSubPr>
              <m:e>
                <m:r>
                  <w:rPr>
                    <w:rFonts w:ascii="Cambria Math" w:eastAsia="MS Mincho" w:hAnsi="Cambria Math"/>
                    <w:szCs w:val="20"/>
                    <w:lang w:eastAsia="ja-JP"/>
                  </w:rPr>
                  <m:t>v</m:t>
                </m:r>
              </m:e>
              <m:sub>
                <m:r>
                  <w:rPr>
                    <w:rFonts w:ascii="Cambria Math" w:eastAsia="MS Mincho" w:hAnsi="Cambria Math"/>
                    <w:szCs w:val="20"/>
                    <w:lang w:eastAsia="ja-JP"/>
                  </w:rPr>
                  <m:t>ue</m:t>
                </m:r>
              </m:sub>
            </m:sSub>
          </m:num>
          <m:den>
            <m:r>
              <w:rPr>
                <w:rFonts w:ascii="Cambria Math" w:eastAsia="MS Mincho" w:hAnsi="Cambria Math"/>
                <w:szCs w:val="20"/>
                <w:lang w:eastAsia="ja-JP"/>
              </w:rPr>
              <m:t>c</m:t>
            </m:r>
          </m:den>
        </m:f>
        <m:sSub>
          <m:sSubPr>
            <m:ctrlPr>
              <w:rPr>
                <w:rFonts w:ascii="Cambria Math" w:eastAsia="MS Mincho" w:hAnsi="Cambria Math"/>
                <w:i/>
                <w:iCs/>
                <w:szCs w:val="20"/>
                <w:lang w:eastAsia="ja-JP"/>
              </w:rPr>
            </m:ctrlPr>
          </m:sSubPr>
          <m:e>
            <m:r>
              <w:rPr>
                <w:rFonts w:ascii="Cambria Math" w:eastAsia="MS Mincho" w:hAnsi="Cambria Math"/>
                <w:szCs w:val="20"/>
                <w:lang w:eastAsia="ja-JP"/>
              </w:rPr>
              <m:t>f</m:t>
            </m:r>
          </m:e>
          <m:sub>
            <m:r>
              <w:rPr>
                <w:rFonts w:ascii="Cambria Math" w:eastAsia="MS Mincho" w:hAnsi="Cambria Math"/>
                <w:szCs w:val="20"/>
                <w:lang w:eastAsia="ja-JP"/>
              </w:rPr>
              <m:t>c</m:t>
            </m:r>
          </m:sub>
        </m:sSub>
        <m:f>
          <m:fPr>
            <m:ctrlPr>
              <w:rPr>
                <w:rFonts w:ascii="Cambria Math" w:eastAsia="MS Mincho" w:hAnsi="Cambria Math"/>
                <w:i/>
                <w:iCs/>
                <w:szCs w:val="20"/>
                <w:lang w:eastAsia="ja-JP"/>
              </w:rPr>
            </m:ctrlPr>
          </m:fPr>
          <m:num>
            <m:r>
              <w:rPr>
                <w:rFonts w:ascii="Cambria Math" w:eastAsia="MS Mincho" w:hAnsi="Cambria Math"/>
                <w:szCs w:val="20"/>
                <w:lang w:eastAsia="ja-JP"/>
              </w:rPr>
              <m:t>&lt;</m:t>
            </m:r>
            <m:r>
              <m:rPr>
                <m:sty m:val="bi"/>
              </m:rPr>
              <w:rPr>
                <w:rFonts w:ascii="Cambria Math" w:eastAsia="MS Mincho" w:hAnsi="Cambria Math"/>
                <w:szCs w:val="20"/>
                <w:lang w:eastAsia="ja-JP"/>
              </w:rPr>
              <m:t>s</m:t>
            </m:r>
            <m:r>
              <w:rPr>
                <w:rFonts w:ascii="Cambria Math" w:eastAsia="MS Mincho" w:hAnsi="Cambria Math"/>
                <w:szCs w:val="20"/>
                <w:lang w:eastAsia="ja-JP"/>
              </w:rPr>
              <m:t>-</m:t>
            </m:r>
            <m:r>
              <m:rPr>
                <m:sty m:val="bi"/>
              </m:rPr>
              <w:rPr>
                <w:rFonts w:ascii="Cambria Math" w:eastAsia="MS Mincho" w:hAnsi="Cambria Math"/>
                <w:szCs w:val="20"/>
                <w:lang w:eastAsia="ja-JP"/>
              </w:rPr>
              <m:t>u</m:t>
            </m:r>
            <m:r>
              <w:rPr>
                <w:rFonts w:ascii="Cambria Math" w:eastAsia="MS Mincho" w:hAnsi="Cambria Math"/>
                <w:szCs w:val="20"/>
                <w:lang w:eastAsia="ja-JP"/>
              </w:rPr>
              <m:t>,</m:t>
            </m:r>
            <m:acc>
              <m:accPr>
                <m:ctrlPr>
                  <w:rPr>
                    <w:rFonts w:ascii="Cambria Math" w:eastAsia="MS Mincho" w:hAnsi="Cambria Math"/>
                    <w:i/>
                    <w:iCs/>
                    <w:szCs w:val="20"/>
                    <w:lang w:eastAsia="ja-JP"/>
                  </w:rPr>
                </m:ctrlPr>
              </m:accPr>
              <m:e>
                <m:r>
                  <m:rPr>
                    <m:sty m:val="bi"/>
                  </m:rPr>
                  <w:rPr>
                    <w:rFonts w:ascii="Cambria Math" w:eastAsia="MS Mincho" w:hAnsi="Cambria Math"/>
                    <w:szCs w:val="20"/>
                    <w:lang w:eastAsia="ja-JP"/>
                  </w:rPr>
                  <m:t>k</m:t>
                </m:r>
              </m:e>
            </m:acc>
            <m:r>
              <w:rPr>
                <w:rFonts w:ascii="Cambria Math" w:eastAsia="MS Mincho" w:hAnsi="Cambria Math"/>
                <w:szCs w:val="20"/>
                <w:lang w:eastAsia="ja-JP"/>
              </w:rPr>
              <m:t>&gt;</m:t>
            </m:r>
          </m:num>
          <m:den>
            <m:sSub>
              <m:sSubPr>
                <m:ctrlPr>
                  <w:rPr>
                    <w:rFonts w:ascii="Cambria Math" w:eastAsia="MS Mincho" w:hAnsi="Cambria Math"/>
                    <w:i/>
                    <w:iCs/>
                    <w:szCs w:val="20"/>
                    <w:lang w:eastAsia="ja-JP"/>
                  </w:rPr>
                </m:ctrlPr>
              </m:sSubPr>
              <m:e>
                <m:r>
                  <w:rPr>
                    <w:rFonts w:ascii="Cambria Math" w:eastAsia="MS Mincho" w:hAnsi="Cambria Math"/>
                    <w:szCs w:val="20"/>
                    <w:lang w:eastAsia="ja-JP"/>
                  </w:rPr>
                  <m:t>d</m:t>
                </m:r>
              </m:e>
              <m:sub>
                <m:r>
                  <w:rPr>
                    <w:rFonts w:ascii="Cambria Math" w:eastAsia="MS Mincho" w:hAnsi="Cambria Math"/>
                    <w:szCs w:val="20"/>
                    <w:lang w:eastAsia="ja-JP"/>
                  </w:rPr>
                  <m:t>one-way</m:t>
                </m:r>
              </m:sub>
            </m:sSub>
            <m:d>
              <m:dPr>
                <m:ctrlPr>
                  <w:rPr>
                    <w:rFonts w:ascii="Cambria Math" w:eastAsia="MS Mincho" w:hAnsi="Cambria Math"/>
                    <w:i/>
                    <w:iCs/>
                    <w:szCs w:val="20"/>
                    <w:lang w:eastAsia="ja-JP"/>
                  </w:rPr>
                </m:ctrlPr>
              </m:dPr>
              <m:e>
                <m:r>
                  <m:rPr>
                    <m:sty m:val="bi"/>
                  </m:rPr>
                  <w:rPr>
                    <w:rFonts w:ascii="Cambria Math" w:eastAsia="MS Mincho" w:hAnsi="Cambria Math"/>
                    <w:szCs w:val="20"/>
                    <w:lang w:eastAsia="ja-JP"/>
                  </w:rPr>
                  <m:t>u</m:t>
                </m:r>
              </m:e>
            </m:d>
          </m:den>
        </m:f>
      </m:oMath>
      <w:r w:rsidRPr="00F20A8B">
        <w:rPr>
          <w:rFonts w:eastAsia="MS Mincho"/>
          <w:szCs w:val="20"/>
          <w:lang w:eastAsia="ja-JP"/>
        </w:rPr>
        <w:t xml:space="preserve"> </w:t>
      </w:r>
    </w:p>
    <w:p w14:paraId="42FBC0F8" w14:textId="77777777" w:rsidR="002F7455" w:rsidRPr="00F20A8B" w:rsidRDefault="002F7455" w:rsidP="002F7455">
      <w:pPr>
        <w:overflowPunct w:val="0"/>
        <w:autoSpaceDE w:val="0"/>
        <w:autoSpaceDN w:val="0"/>
        <w:adjustRightInd w:val="0"/>
        <w:textAlignment w:val="baseline"/>
        <w:rPr>
          <w:rFonts w:eastAsia="MS Mincho"/>
          <w:szCs w:val="20"/>
          <w:lang w:eastAsia="ja-JP"/>
        </w:rPr>
      </w:pPr>
      <w:r w:rsidRPr="00F20A8B">
        <w:rPr>
          <w:rFonts w:eastAsia="MS Mincho"/>
          <w:szCs w:val="20"/>
          <w:lang w:eastAsia="ja-JP"/>
        </w:rPr>
        <w:t xml:space="preserve">Let </w:t>
      </w:r>
      <m:oMath>
        <m:r>
          <w:rPr>
            <w:rFonts w:ascii="Cambria Math" w:hAnsi="Cambria Math"/>
            <w:szCs w:val="20"/>
            <w:lang w:val="en-GB" w:eastAsia="en-GB"/>
          </w:rPr>
          <m:t>R</m:t>
        </m:r>
      </m:oMath>
      <w:r w:rsidRPr="00F20A8B">
        <w:rPr>
          <w:rFonts w:eastAsia="MS Mincho"/>
          <w:szCs w:val="20"/>
          <w:lang w:eastAsia="ja-JP"/>
        </w:rPr>
        <w:t xml:space="preserve"> be the location uncertainty area. </w:t>
      </w:r>
    </w:p>
    <w:p w14:paraId="4F26BC37" w14:textId="77777777" w:rsidR="002F7455" w:rsidRPr="00F20A8B" w:rsidRDefault="002F7455" w:rsidP="002F7455">
      <w:pPr>
        <w:overflowPunct w:val="0"/>
        <w:autoSpaceDE w:val="0"/>
        <w:autoSpaceDN w:val="0"/>
        <w:adjustRightInd w:val="0"/>
        <w:textAlignment w:val="baseline"/>
        <w:rPr>
          <w:rFonts w:eastAsia="MS Mincho"/>
          <w:szCs w:val="20"/>
          <w:lang w:eastAsia="ja-JP"/>
        </w:rPr>
      </w:pPr>
      <w:r w:rsidRPr="00F20A8B">
        <w:rPr>
          <w:rFonts w:eastAsia="MS Mincho"/>
          <w:szCs w:val="20"/>
          <w:lang w:eastAsia="ja-JP"/>
        </w:rPr>
        <w:t xml:space="preserve">Differential one-way delay = </w:t>
      </w:r>
      <m:oMath>
        <m:limLow>
          <m:limLowPr>
            <m:ctrlPr>
              <w:rPr>
                <w:rFonts w:ascii="Cambria Math" w:eastAsia="MS Mincho" w:hAnsi="Cambria Math"/>
                <w:i/>
                <w:iCs/>
                <w:szCs w:val="20"/>
                <w:lang w:eastAsia="ja-JP"/>
              </w:rPr>
            </m:ctrlPr>
          </m:limLowPr>
          <m:e>
            <m:r>
              <m:rPr>
                <m:sty m:val="p"/>
              </m:rPr>
              <w:rPr>
                <w:rFonts w:ascii="Cambria Math" w:eastAsia="MS Mincho" w:hAnsi="Cambria Math"/>
                <w:szCs w:val="20"/>
                <w:lang w:eastAsia="ja-JP"/>
              </w:rPr>
              <m:t>max</m:t>
            </m:r>
          </m:e>
          <m:lim>
            <m:r>
              <m:rPr>
                <m:sty m:val="bi"/>
              </m:rPr>
              <w:rPr>
                <w:rFonts w:ascii="Cambria Math" w:eastAsia="MS Mincho" w:hAnsi="Cambria Math"/>
                <w:szCs w:val="20"/>
                <w:lang w:eastAsia="ja-JP"/>
              </w:rPr>
              <m:t>u</m:t>
            </m:r>
            <m:r>
              <w:rPr>
                <w:rFonts w:ascii="Cambria Math" w:eastAsia="MS Mincho" w:hAnsi="Cambria Math"/>
                <w:szCs w:val="20"/>
                <w:lang w:eastAsia="ja-JP"/>
              </w:rPr>
              <m:t>∈R</m:t>
            </m:r>
          </m:lim>
        </m:limLow>
        <m:r>
          <w:rPr>
            <w:rFonts w:ascii="Cambria Math" w:eastAsia="MS Mincho" w:hAnsi="Cambria Math"/>
            <w:szCs w:val="20"/>
            <w:lang w:eastAsia="ja-JP"/>
          </w:rPr>
          <m:t xml:space="preserve"> </m:t>
        </m:r>
        <m:sSub>
          <m:sSubPr>
            <m:ctrlPr>
              <w:rPr>
                <w:rFonts w:ascii="Cambria Math" w:eastAsia="MS Mincho" w:hAnsi="Cambria Math"/>
                <w:i/>
                <w:iCs/>
                <w:szCs w:val="20"/>
                <w:lang w:eastAsia="ja-JP"/>
              </w:rPr>
            </m:ctrlPr>
          </m:sSubPr>
          <m:e>
            <m:r>
              <w:rPr>
                <w:rFonts w:ascii="Cambria Math" w:eastAsia="MS Mincho" w:hAnsi="Cambria Math"/>
                <w:szCs w:val="20"/>
                <w:lang w:eastAsia="ja-JP"/>
              </w:rPr>
              <m:t>d</m:t>
            </m:r>
          </m:e>
          <m:sub>
            <m:r>
              <w:rPr>
                <w:rFonts w:ascii="Cambria Math" w:eastAsia="MS Mincho" w:hAnsi="Cambria Math"/>
                <w:szCs w:val="20"/>
                <w:lang w:eastAsia="ja-JP"/>
              </w:rPr>
              <m:t>one-way</m:t>
            </m:r>
          </m:sub>
        </m:sSub>
        <m:d>
          <m:dPr>
            <m:ctrlPr>
              <w:rPr>
                <w:rFonts w:ascii="Cambria Math" w:eastAsia="MS Mincho" w:hAnsi="Cambria Math"/>
                <w:i/>
                <w:iCs/>
                <w:szCs w:val="20"/>
                <w:lang w:eastAsia="ja-JP"/>
              </w:rPr>
            </m:ctrlPr>
          </m:dPr>
          <m:e>
            <m:r>
              <w:rPr>
                <w:rFonts w:ascii="Cambria Math" w:eastAsia="MS Mincho" w:hAnsi="Cambria Math"/>
                <w:szCs w:val="20"/>
                <w:lang w:eastAsia="ja-JP"/>
              </w:rPr>
              <m:t>u</m:t>
            </m:r>
          </m:e>
        </m:d>
        <m:r>
          <w:rPr>
            <w:rFonts w:ascii="Cambria Math" w:eastAsia="MS Mincho" w:hAnsi="Cambria Math"/>
            <w:szCs w:val="20"/>
            <w:lang w:eastAsia="ja-JP"/>
          </w:rPr>
          <m:t>-</m:t>
        </m:r>
        <m:limLow>
          <m:limLowPr>
            <m:ctrlPr>
              <w:rPr>
                <w:rFonts w:ascii="Cambria Math" w:eastAsia="MS Mincho" w:hAnsi="Cambria Math"/>
                <w:i/>
                <w:iCs/>
                <w:szCs w:val="20"/>
                <w:lang w:eastAsia="ja-JP"/>
              </w:rPr>
            </m:ctrlPr>
          </m:limLowPr>
          <m:e>
            <m:r>
              <m:rPr>
                <m:sty m:val="p"/>
              </m:rPr>
              <w:rPr>
                <w:rFonts w:ascii="Cambria Math" w:eastAsia="MS Mincho" w:hAnsi="Cambria Math"/>
                <w:szCs w:val="20"/>
                <w:lang w:eastAsia="ja-JP"/>
              </w:rPr>
              <m:t>m</m:t>
            </m:r>
            <m:r>
              <w:rPr>
                <w:rFonts w:ascii="Cambria Math" w:eastAsia="MS Mincho" w:hAnsi="Cambria Math"/>
                <w:szCs w:val="20"/>
                <w:lang w:eastAsia="ja-JP"/>
              </w:rPr>
              <m:t>in</m:t>
            </m:r>
          </m:e>
          <m:lim>
            <m:r>
              <m:rPr>
                <m:sty m:val="bi"/>
              </m:rPr>
              <w:rPr>
                <w:rFonts w:ascii="Cambria Math" w:eastAsia="MS Mincho" w:hAnsi="Cambria Math"/>
                <w:szCs w:val="20"/>
                <w:lang w:eastAsia="ja-JP"/>
              </w:rPr>
              <m:t>u</m:t>
            </m:r>
            <m:r>
              <w:rPr>
                <w:rFonts w:ascii="Cambria Math" w:eastAsia="MS Mincho" w:hAnsi="Cambria Math"/>
                <w:szCs w:val="20"/>
                <w:lang w:eastAsia="ja-JP"/>
              </w:rPr>
              <m:t>∈R</m:t>
            </m:r>
          </m:lim>
        </m:limLow>
        <m:sSub>
          <m:sSubPr>
            <m:ctrlPr>
              <w:rPr>
                <w:rFonts w:ascii="Cambria Math" w:eastAsia="MS Mincho" w:hAnsi="Cambria Math"/>
                <w:i/>
                <w:iCs/>
                <w:szCs w:val="20"/>
                <w:lang w:eastAsia="ja-JP"/>
              </w:rPr>
            </m:ctrlPr>
          </m:sSubPr>
          <m:e>
            <m:r>
              <w:rPr>
                <w:rFonts w:ascii="Cambria Math" w:eastAsia="MS Mincho" w:hAnsi="Cambria Math"/>
                <w:szCs w:val="20"/>
                <w:lang w:eastAsia="ja-JP"/>
              </w:rPr>
              <m:t>d</m:t>
            </m:r>
          </m:e>
          <m:sub>
            <m:r>
              <w:rPr>
                <w:rFonts w:ascii="Cambria Math" w:eastAsia="MS Mincho" w:hAnsi="Cambria Math"/>
                <w:szCs w:val="20"/>
                <w:lang w:eastAsia="ja-JP"/>
              </w:rPr>
              <m:t>one-way</m:t>
            </m:r>
          </m:sub>
        </m:sSub>
        <m:d>
          <m:dPr>
            <m:ctrlPr>
              <w:rPr>
                <w:rFonts w:ascii="Cambria Math" w:eastAsia="MS Mincho" w:hAnsi="Cambria Math"/>
                <w:i/>
                <w:iCs/>
                <w:szCs w:val="20"/>
                <w:lang w:eastAsia="ja-JP"/>
              </w:rPr>
            </m:ctrlPr>
          </m:dPr>
          <m:e>
            <m:r>
              <w:rPr>
                <w:rFonts w:ascii="Cambria Math" w:eastAsia="MS Mincho" w:hAnsi="Cambria Math"/>
                <w:szCs w:val="20"/>
                <w:lang w:eastAsia="ja-JP"/>
              </w:rPr>
              <m:t>u</m:t>
            </m:r>
          </m:e>
        </m:d>
      </m:oMath>
    </w:p>
    <w:p w14:paraId="1C0F66D2" w14:textId="77777777" w:rsidR="002F7455" w:rsidRPr="00F20A8B" w:rsidRDefault="002F7455" w:rsidP="002F7455">
      <w:pPr>
        <w:overflowPunct w:val="0"/>
        <w:autoSpaceDE w:val="0"/>
        <w:autoSpaceDN w:val="0"/>
        <w:adjustRightInd w:val="0"/>
        <w:textAlignment w:val="baseline"/>
        <w:rPr>
          <w:rFonts w:eastAsia="MS Mincho"/>
          <w:szCs w:val="20"/>
          <w:lang w:eastAsia="ja-JP"/>
        </w:rPr>
      </w:pPr>
      <w:r w:rsidRPr="00F20A8B">
        <w:rPr>
          <w:rFonts w:eastAsia="MS Mincho"/>
          <w:szCs w:val="20"/>
          <w:lang w:eastAsia="ja-JP"/>
        </w:rPr>
        <w:t xml:space="preserve">Differential one-way doppler = </w:t>
      </w:r>
      <m:oMath>
        <m:limLow>
          <m:limLowPr>
            <m:ctrlPr>
              <w:rPr>
                <w:rFonts w:ascii="Cambria Math" w:eastAsia="MS Mincho" w:hAnsi="Cambria Math"/>
                <w:i/>
                <w:iCs/>
                <w:szCs w:val="20"/>
                <w:lang w:eastAsia="ja-JP"/>
              </w:rPr>
            </m:ctrlPr>
          </m:limLowPr>
          <m:e>
            <m:r>
              <m:rPr>
                <m:sty m:val="p"/>
              </m:rPr>
              <w:rPr>
                <w:rFonts w:ascii="Cambria Math" w:eastAsia="MS Mincho" w:hAnsi="Cambria Math"/>
                <w:szCs w:val="20"/>
                <w:lang w:eastAsia="ja-JP"/>
              </w:rPr>
              <m:t>max</m:t>
            </m:r>
          </m:e>
          <m:lim>
            <m:r>
              <m:rPr>
                <m:sty m:val="bi"/>
              </m:rPr>
              <w:rPr>
                <w:rFonts w:ascii="Cambria Math" w:eastAsia="MS Mincho" w:hAnsi="Cambria Math"/>
                <w:szCs w:val="20"/>
                <w:lang w:eastAsia="ja-JP"/>
              </w:rPr>
              <m:t>u</m:t>
            </m:r>
            <m:r>
              <w:rPr>
                <w:rFonts w:ascii="Cambria Math" w:eastAsia="MS Mincho" w:hAnsi="Cambria Math"/>
                <w:szCs w:val="20"/>
                <w:lang w:eastAsia="ja-JP"/>
              </w:rPr>
              <m:t>∈R</m:t>
            </m:r>
          </m:lim>
        </m:limLow>
        <m:sSub>
          <m:sSubPr>
            <m:ctrlPr>
              <w:rPr>
                <w:rFonts w:ascii="Cambria Math" w:eastAsia="MS Mincho" w:hAnsi="Cambria Math"/>
                <w:i/>
                <w:iCs/>
                <w:szCs w:val="20"/>
                <w:lang w:eastAsia="ja-JP"/>
              </w:rPr>
            </m:ctrlPr>
          </m:sSubPr>
          <m:e>
            <m:r>
              <w:rPr>
                <w:rFonts w:ascii="Cambria Math" w:eastAsia="MS Mincho" w:hAnsi="Cambria Math"/>
                <w:szCs w:val="20"/>
                <w:lang w:eastAsia="ja-JP"/>
              </w:rPr>
              <m:t>doppler</m:t>
            </m:r>
          </m:e>
          <m:sub>
            <m:r>
              <w:rPr>
                <w:rFonts w:ascii="Cambria Math" w:eastAsia="MS Mincho" w:hAnsi="Cambria Math"/>
                <w:szCs w:val="20"/>
                <w:lang w:eastAsia="ja-JP"/>
              </w:rPr>
              <m:t>one-way</m:t>
            </m:r>
          </m:sub>
        </m:sSub>
        <m:d>
          <m:dPr>
            <m:ctrlPr>
              <w:rPr>
                <w:rFonts w:ascii="Cambria Math" w:eastAsia="MS Mincho" w:hAnsi="Cambria Math"/>
                <w:i/>
                <w:iCs/>
                <w:szCs w:val="20"/>
                <w:lang w:eastAsia="ja-JP"/>
              </w:rPr>
            </m:ctrlPr>
          </m:dPr>
          <m:e>
            <m:r>
              <w:rPr>
                <w:rFonts w:ascii="Cambria Math" w:eastAsia="MS Mincho" w:hAnsi="Cambria Math"/>
                <w:szCs w:val="20"/>
                <w:lang w:eastAsia="ja-JP"/>
              </w:rPr>
              <m:t>u</m:t>
            </m:r>
          </m:e>
        </m:d>
        <m:r>
          <w:rPr>
            <w:rFonts w:ascii="Cambria Math" w:eastAsia="MS Mincho" w:hAnsi="Cambria Math"/>
            <w:szCs w:val="20"/>
            <w:lang w:eastAsia="ja-JP"/>
          </w:rPr>
          <m:t>-</m:t>
        </m:r>
        <m:limLow>
          <m:limLowPr>
            <m:ctrlPr>
              <w:rPr>
                <w:rFonts w:ascii="Cambria Math" w:eastAsia="MS Mincho" w:hAnsi="Cambria Math"/>
                <w:i/>
                <w:iCs/>
                <w:szCs w:val="20"/>
                <w:lang w:eastAsia="ja-JP"/>
              </w:rPr>
            </m:ctrlPr>
          </m:limLowPr>
          <m:e>
            <m:r>
              <m:rPr>
                <m:sty m:val="p"/>
              </m:rPr>
              <w:rPr>
                <w:rFonts w:ascii="Cambria Math" w:eastAsia="MS Mincho" w:hAnsi="Cambria Math"/>
                <w:szCs w:val="20"/>
                <w:lang w:eastAsia="ja-JP"/>
              </w:rPr>
              <m:t>m</m:t>
            </m:r>
            <m:r>
              <w:rPr>
                <w:rFonts w:ascii="Cambria Math" w:eastAsia="MS Mincho" w:hAnsi="Cambria Math"/>
                <w:szCs w:val="20"/>
                <w:lang w:eastAsia="ja-JP"/>
              </w:rPr>
              <m:t>in</m:t>
            </m:r>
          </m:e>
          <m:lim>
            <m:r>
              <m:rPr>
                <m:sty m:val="bi"/>
              </m:rPr>
              <w:rPr>
                <w:rFonts w:ascii="Cambria Math" w:eastAsia="MS Mincho" w:hAnsi="Cambria Math"/>
                <w:szCs w:val="20"/>
                <w:lang w:eastAsia="ja-JP"/>
              </w:rPr>
              <m:t>u</m:t>
            </m:r>
            <m:r>
              <w:rPr>
                <w:rFonts w:ascii="Cambria Math" w:eastAsia="MS Mincho" w:hAnsi="Cambria Math"/>
                <w:szCs w:val="20"/>
                <w:lang w:eastAsia="ja-JP"/>
              </w:rPr>
              <m:t>a∈R</m:t>
            </m:r>
          </m:lim>
        </m:limLow>
        <m:sSub>
          <m:sSubPr>
            <m:ctrlPr>
              <w:rPr>
                <w:rFonts w:ascii="Cambria Math" w:eastAsia="MS Mincho" w:hAnsi="Cambria Math"/>
                <w:i/>
                <w:iCs/>
                <w:szCs w:val="20"/>
                <w:lang w:eastAsia="ja-JP"/>
              </w:rPr>
            </m:ctrlPr>
          </m:sSubPr>
          <m:e>
            <m:r>
              <w:rPr>
                <w:rFonts w:ascii="Cambria Math" w:eastAsia="MS Mincho" w:hAnsi="Cambria Math"/>
                <w:szCs w:val="20"/>
                <w:lang w:eastAsia="ja-JP"/>
              </w:rPr>
              <m:t>doppler</m:t>
            </m:r>
          </m:e>
          <m:sub>
            <m:r>
              <w:rPr>
                <w:rFonts w:ascii="Cambria Math" w:eastAsia="MS Mincho" w:hAnsi="Cambria Math"/>
                <w:szCs w:val="20"/>
                <w:lang w:eastAsia="ja-JP"/>
              </w:rPr>
              <m:t>one-way</m:t>
            </m:r>
          </m:sub>
        </m:sSub>
        <m:r>
          <w:rPr>
            <w:rFonts w:ascii="Cambria Math" w:eastAsia="MS Mincho" w:hAnsi="Cambria Math"/>
            <w:szCs w:val="20"/>
            <w:lang w:eastAsia="ja-JP"/>
          </w:rPr>
          <m:t>(u)</m:t>
        </m:r>
      </m:oMath>
    </w:p>
    <w:p w14:paraId="15E83BCA" w14:textId="77777777" w:rsidR="002F7455" w:rsidRPr="002F7455" w:rsidRDefault="002F7455" w:rsidP="002F7455">
      <w:pPr>
        <w:overflowPunct w:val="0"/>
        <w:autoSpaceDE w:val="0"/>
        <w:autoSpaceDN w:val="0"/>
        <w:adjustRightInd w:val="0"/>
        <w:textAlignment w:val="baseline"/>
        <w:rPr>
          <w:rFonts w:eastAsia="MS Mincho"/>
          <w:szCs w:val="20"/>
          <w:lang w:eastAsia="ja-JP"/>
        </w:rPr>
      </w:pPr>
      <w:r w:rsidRPr="00F20A8B">
        <w:rPr>
          <w:rFonts w:eastAsia="MS Mincho"/>
          <w:szCs w:val="20"/>
          <w:lang w:eastAsia="ja-JP"/>
        </w:rPr>
        <w:t xml:space="preserve">For evaluation purpose, </w:t>
      </w:r>
      <m:oMath>
        <m:r>
          <w:rPr>
            <w:rFonts w:ascii="Cambria Math" w:hAnsi="Cambria Math"/>
            <w:szCs w:val="20"/>
            <w:lang w:val="en-GB" w:eastAsia="en-GB"/>
          </w:rPr>
          <m:t>R</m:t>
        </m:r>
      </m:oMath>
      <w:r w:rsidRPr="00F20A8B">
        <w:rPr>
          <w:rFonts w:eastAsia="MS Mincho"/>
          <w:szCs w:val="20"/>
          <w:lang w:eastAsia="ja-JP"/>
        </w:rPr>
        <w:t xml:space="preserve"> can be a circle on surface of earth (height can be considered optionally), placed such that the furthest point in the uncertainty area can view the s</w:t>
      </w:r>
      <w:r w:rsidRPr="002F7455">
        <w:rPr>
          <w:rFonts w:eastAsia="MS Mincho"/>
          <w:szCs w:val="20"/>
          <w:lang w:eastAsia="ja-JP"/>
        </w:rPr>
        <w:t xml:space="preserve">atellite at an elevation angle </w:t>
      </w:r>
      <m:oMath>
        <m:r>
          <w:rPr>
            <w:rFonts w:ascii="Cambria Math" w:hAnsi="Cambria Math"/>
            <w:szCs w:val="20"/>
            <w:lang w:val="en-GB" w:eastAsia="en-GB"/>
          </w:rPr>
          <m:t>e</m:t>
        </m:r>
      </m:oMath>
      <w:r w:rsidRPr="002F7455">
        <w:rPr>
          <w:rFonts w:eastAsia="MS Mincho"/>
          <w:szCs w:val="20"/>
          <w:lang w:eastAsia="ja-JP"/>
        </w:rPr>
        <w:t xml:space="preserve"> and is located at an azimuth angle </w:t>
      </w:r>
      <m:oMath>
        <m:r>
          <w:rPr>
            <w:rFonts w:ascii="Cambria Math" w:hAnsi="Cambria Math"/>
            <w:szCs w:val="20"/>
            <w:lang w:val="en-GB" w:eastAsia="en-GB"/>
          </w:rPr>
          <m:t>∅</m:t>
        </m:r>
      </m:oMath>
      <w:r w:rsidRPr="002F7455">
        <w:rPr>
          <w:rFonts w:eastAsia="MS Mincho"/>
          <w:szCs w:val="20"/>
          <w:lang w:eastAsia="ja-JP"/>
        </w:rPr>
        <w:t xml:space="preserve"> from the orbital plane (x-y plane). </w:t>
      </w:r>
    </w:p>
    <w:p w14:paraId="094A8263" w14:textId="77777777" w:rsidR="002F7455" w:rsidRPr="002F7455" w:rsidRDefault="002F7455" w:rsidP="002F7455">
      <w:pPr>
        <w:overflowPunct w:val="0"/>
        <w:autoSpaceDE w:val="0"/>
        <w:autoSpaceDN w:val="0"/>
        <w:adjustRightInd w:val="0"/>
        <w:textAlignment w:val="baseline"/>
        <w:rPr>
          <w:rFonts w:eastAsia="MS Mincho"/>
          <w:szCs w:val="20"/>
          <w:lang w:eastAsia="ja-JP"/>
        </w:rPr>
      </w:pPr>
      <w:r w:rsidRPr="002F7455">
        <w:rPr>
          <w:rFonts w:eastAsia="MS Mincho"/>
          <w:szCs w:val="20"/>
          <w:lang w:val="en-GB" w:eastAsia="ja-JP"/>
        </w:rPr>
        <w:lastRenderedPageBreak/>
        <w:t xml:space="preserve">Note: Assume satellite and UE moves parallel to the x-y plane. </w:t>
      </w:r>
      <m:oMath>
        <m:r>
          <w:rPr>
            <w:rFonts w:ascii="Cambria Math" w:eastAsia="MS Mincho" w:hAnsi="Cambria Math"/>
            <w:szCs w:val="20"/>
            <w:lang w:val="en-GB" w:eastAsia="ja-JP"/>
          </w:rPr>
          <m:t>&lt;⋅,⋅&gt;</m:t>
        </m:r>
      </m:oMath>
      <w:r w:rsidRPr="002F7455">
        <w:rPr>
          <w:rFonts w:eastAsia="MS Mincho"/>
          <w:szCs w:val="20"/>
          <w:lang w:val="en-GB" w:eastAsia="ja-JP"/>
        </w:rPr>
        <w:t xml:space="preserve"> is the vector inner product, </w:t>
      </w:r>
      <m:oMath>
        <m:r>
          <w:rPr>
            <w:rFonts w:ascii="Cambria Math" w:eastAsia="MS Mincho" w:hAnsi="Cambria Math"/>
            <w:szCs w:val="20"/>
            <w:lang w:val="en-GB" w:eastAsia="ja-JP"/>
          </w:rPr>
          <m:t>||.|</m:t>
        </m:r>
        <m:sSub>
          <m:sSubPr>
            <m:ctrlPr>
              <w:rPr>
                <w:rFonts w:ascii="Cambria Math" w:eastAsia="MS Mincho" w:hAnsi="Cambria Math"/>
                <w:i/>
                <w:szCs w:val="20"/>
                <w:lang w:val="en-GB" w:eastAsia="ja-JP"/>
              </w:rPr>
            </m:ctrlPr>
          </m:sSubPr>
          <m:e>
            <m:d>
              <m:dPr>
                <m:begChr m:val=""/>
                <m:endChr m:val="|"/>
                <m:ctrlPr>
                  <w:rPr>
                    <w:rFonts w:ascii="Cambria Math" w:eastAsia="MS Mincho" w:hAnsi="Cambria Math"/>
                    <w:i/>
                    <w:szCs w:val="20"/>
                    <w:lang w:val="en-GB" w:eastAsia="ja-JP"/>
                  </w:rPr>
                </m:ctrlPr>
              </m:dPr>
              <m:e>
                <m:r>
                  <w:rPr>
                    <w:rFonts w:ascii="Cambria Math" w:eastAsia="MS Mincho"/>
                    <w:szCs w:val="20"/>
                    <w:lang w:val="en-GB" w:eastAsia="ja-JP"/>
                  </w:rPr>
                  <m:t>​</m:t>
                </m:r>
              </m:e>
            </m:d>
          </m:e>
          <m:sub>
            <m:r>
              <w:rPr>
                <w:rFonts w:ascii="Cambria Math" w:eastAsia="MS Mincho" w:hAnsi="Cambria Math"/>
                <w:szCs w:val="20"/>
                <w:lang w:val="en-GB" w:eastAsia="ja-JP"/>
              </w:rPr>
              <m:t>2</m:t>
            </m:r>
          </m:sub>
        </m:sSub>
      </m:oMath>
      <w:r w:rsidRPr="002F7455">
        <w:rPr>
          <w:rFonts w:eastAsia="MS Mincho"/>
          <w:szCs w:val="20"/>
          <w:lang w:val="en-GB" w:eastAsia="ja-JP"/>
        </w:rPr>
        <w:t xml:space="preserve"> is the vector magnitude.  </w:t>
      </w:r>
    </w:p>
    <w:p w14:paraId="0A78C6D1" w14:textId="77777777" w:rsidR="002F7455" w:rsidRPr="002F7455" w:rsidRDefault="002F7455" w:rsidP="002F7455">
      <w:pPr>
        <w:tabs>
          <w:tab w:val="right" w:pos="9639"/>
        </w:tabs>
        <w:rPr>
          <w:rFonts w:eastAsia="宋体"/>
          <w:sz w:val="22"/>
          <w:szCs w:val="22"/>
          <w:lang w:val="en-GB" w:eastAsia="zh-CN"/>
        </w:rPr>
      </w:pPr>
    </w:p>
    <w:p w14:paraId="1450B588" w14:textId="0A96DED5" w:rsidR="00DA3BC1" w:rsidRDefault="002F7455" w:rsidP="002F7455">
      <w:pPr>
        <w:pStyle w:val="a7"/>
        <w:spacing w:after="0"/>
        <w:rPr>
          <w:rFonts w:eastAsia="等线"/>
          <w:szCs w:val="20"/>
          <w:lang w:val="en-GB" w:eastAsia="zh-CN"/>
        </w:rPr>
      </w:pPr>
      <w:r>
        <w:rPr>
          <w:noProof/>
        </w:rPr>
        <w:drawing>
          <wp:inline distT="0" distB="0" distL="0" distR="0" wp14:anchorId="58EF454E" wp14:editId="6E429674">
            <wp:extent cx="3009900" cy="39941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09900" cy="3994150"/>
                    </a:xfrm>
                    <a:prstGeom prst="rect">
                      <a:avLst/>
                    </a:prstGeom>
                    <a:noFill/>
                    <a:ln>
                      <a:noFill/>
                    </a:ln>
                  </pic:spPr>
                </pic:pic>
              </a:graphicData>
            </a:graphic>
          </wp:inline>
        </w:drawing>
      </w:r>
    </w:p>
    <w:p w14:paraId="73C829A8" w14:textId="77777777" w:rsidR="00DA3BC1" w:rsidRPr="0000635C" w:rsidRDefault="00DA3BC1" w:rsidP="002F7455">
      <w:pPr>
        <w:pStyle w:val="a7"/>
        <w:spacing w:after="0"/>
        <w:rPr>
          <w:rFonts w:eastAsia="等线"/>
          <w:szCs w:val="20"/>
          <w:lang w:val="en-GB" w:eastAsia="zh-CN"/>
        </w:rPr>
      </w:pPr>
    </w:p>
    <w:p w14:paraId="35133A57" w14:textId="77777777" w:rsidR="00D10CA0" w:rsidRDefault="00D10CA0" w:rsidP="00D10CA0">
      <w:pPr>
        <w:pStyle w:val="a7"/>
        <w:rPr>
          <w:rFonts w:eastAsia="等线"/>
          <w:szCs w:val="20"/>
          <w:lang w:eastAsia="zh-CN"/>
        </w:rPr>
      </w:pPr>
    </w:p>
    <w:p w14:paraId="3DB1E88F" w14:textId="00183408" w:rsidR="00D10CA0" w:rsidRPr="00B664D4" w:rsidRDefault="00D10CA0" w:rsidP="00D10CA0">
      <w:pPr>
        <w:keepNext/>
        <w:tabs>
          <w:tab w:val="left" w:pos="567"/>
          <w:tab w:val="left" w:pos="3969"/>
          <w:tab w:val="left" w:pos="4395"/>
        </w:tabs>
        <w:spacing w:before="180" w:after="60" w:line="278" w:lineRule="auto"/>
        <w:outlineLvl w:val="1"/>
        <w:rPr>
          <w:rFonts w:ascii="Helvetica" w:eastAsia="宋体" w:hAnsi="Helvetica" w:cs="Helvetica"/>
          <w:b/>
          <w:iCs/>
          <w:sz w:val="24"/>
          <w:lang w:eastAsia="zh-CN"/>
        </w:rPr>
      </w:pPr>
      <w:r>
        <w:rPr>
          <w:rFonts w:ascii="Helvetica" w:eastAsia="宋体" w:hAnsi="Helvetica" w:cs="Helvetica"/>
          <w:b/>
          <w:iCs/>
          <w:sz w:val="24"/>
          <w:lang w:eastAsia="zh-CN"/>
        </w:rPr>
        <w:t>Agreements</w:t>
      </w:r>
      <w:r w:rsidRPr="00B664D4">
        <w:rPr>
          <w:rFonts w:ascii="Helvetica" w:eastAsia="宋体" w:hAnsi="Helvetica" w:cs="Helvetica"/>
          <w:b/>
          <w:iCs/>
          <w:sz w:val="24"/>
          <w:lang w:eastAsia="zh-CN"/>
        </w:rPr>
        <w:t xml:space="preserve"> </w:t>
      </w:r>
      <w:r>
        <w:rPr>
          <w:rFonts w:ascii="Helvetica" w:eastAsia="宋体" w:hAnsi="Helvetica" w:cs="Helvetica"/>
          <w:b/>
          <w:iCs/>
          <w:sz w:val="24"/>
          <w:lang w:eastAsia="zh-CN"/>
        </w:rPr>
        <w:t>in RAN1 #122</w:t>
      </w:r>
      <w:r w:rsidRPr="00B664D4">
        <w:rPr>
          <w:rFonts w:ascii="Helvetica" w:eastAsia="宋体" w:hAnsi="Helvetica" w:cs="Helvetica"/>
          <w:b/>
          <w:iCs/>
          <w:sz w:val="24"/>
          <w:lang w:eastAsia="zh-CN"/>
        </w:rPr>
        <w:t xml:space="preserve">  </w:t>
      </w:r>
    </w:p>
    <w:p w14:paraId="3B95E0F1" w14:textId="77777777" w:rsidR="00D10CA0" w:rsidRPr="00EA66E5" w:rsidRDefault="00D10CA0" w:rsidP="00D10CA0">
      <w:pPr>
        <w:tabs>
          <w:tab w:val="left" w:pos="1622"/>
        </w:tabs>
        <w:rPr>
          <w:rFonts w:eastAsia="MS Mincho"/>
          <w:bCs/>
          <w:szCs w:val="20"/>
          <w:lang w:eastAsia="en-GB"/>
        </w:rPr>
      </w:pPr>
      <w:r w:rsidRPr="00EA66E5">
        <w:rPr>
          <w:rFonts w:eastAsia="MS Mincho"/>
          <w:bCs/>
          <w:szCs w:val="20"/>
          <w:highlight w:val="green"/>
          <w:lang w:eastAsia="en-GB"/>
        </w:rPr>
        <w:t>Agreement</w:t>
      </w:r>
    </w:p>
    <w:p w14:paraId="7FE34D0C" w14:textId="77777777" w:rsidR="00D10CA0" w:rsidRPr="00EA66E5" w:rsidRDefault="00D10CA0" w:rsidP="00D10CA0">
      <w:pPr>
        <w:rPr>
          <w:rFonts w:eastAsia="Batang"/>
          <w:bCs/>
          <w:szCs w:val="20"/>
          <w:lang w:val="en-GB" w:eastAsia="zh-CN"/>
        </w:rPr>
      </w:pPr>
      <w:r w:rsidRPr="00EA66E5">
        <w:rPr>
          <w:rFonts w:eastAsia="Batang"/>
          <w:bCs/>
          <w:szCs w:val="20"/>
          <w:lang w:val="en-GB" w:eastAsia="zh-CN"/>
        </w:rPr>
        <w:t>For the study on GNSS resilient operation, scenarios should be considered where:</w:t>
      </w:r>
    </w:p>
    <w:p w14:paraId="4E0FBAD9" w14:textId="77777777" w:rsidR="00D10CA0" w:rsidRPr="00EA66E5" w:rsidRDefault="00D10CA0" w:rsidP="007A243F">
      <w:pPr>
        <w:numPr>
          <w:ilvl w:val="0"/>
          <w:numId w:val="8"/>
        </w:numPr>
        <w:tabs>
          <w:tab w:val="left" w:pos="0"/>
        </w:tabs>
        <w:rPr>
          <w:rFonts w:eastAsia="Malgun Gothic" w:cs="Times"/>
          <w:bCs/>
          <w:szCs w:val="20"/>
          <w:lang w:val="en-GB" w:eastAsia="zh-CN"/>
        </w:rPr>
      </w:pPr>
      <w:r w:rsidRPr="00EA66E5">
        <w:rPr>
          <w:rFonts w:eastAsia="Malgun Gothic" w:cs="Times"/>
          <w:bCs/>
          <w:szCs w:val="20"/>
          <w:lang w:val="en-GB" w:eastAsia="zh-CN"/>
        </w:rPr>
        <w:t>Scenario 1: The UE cannot rely on its GNSS for timing and frequency compensation on the service link.</w:t>
      </w:r>
    </w:p>
    <w:p w14:paraId="4C7FE97A" w14:textId="77777777" w:rsidR="00D10CA0" w:rsidRPr="00EA66E5" w:rsidRDefault="00D10CA0" w:rsidP="007A243F">
      <w:pPr>
        <w:numPr>
          <w:ilvl w:val="0"/>
          <w:numId w:val="8"/>
        </w:numPr>
        <w:tabs>
          <w:tab w:val="left" w:pos="0"/>
        </w:tabs>
        <w:rPr>
          <w:rFonts w:eastAsia="Malgun Gothic" w:cs="Times"/>
          <w:bCs/>
          <w:szCs w:val="20"/>
          <w:lang w:val="en-GB" w:eastAsia="zh-CN"/>
        </w:rPr>
      </w:pPr>
      <w:r w:rsidRPr="00EA66E5">
        <w:rPr>
          <w:rFonts w:eastAsia="Malgun Gothic" w:cs="Times"/>
          <w:bCs/>
          <w:szCs w:val="20"/>
          <w:lang w:val="en-GB" w:eastAsia="zh-CN"/>
        </w:rPr>
        <w:t xml:space="preserve">Scenario 2: There is a previously acquired GNSS based position </w:t>
      </w:r>
    </w:p>
    <w:p w14:paraId="622CD492" w14:textId="77777777" w:rsidR="00D10CA0" w:rsidRPr="00EA66E5" w:rsidRDefault="00D10CA0" w:rsidP="007A243F">
      <w:pPr>
        <w:numPr>
          <w:ilvl w:val="1"/>
          <w:numId w:val="8"/>
        </w:numPr>
        <w:tabs>
          <w:tab w:val="left" w:pos="0"/>
        </w:tabs>
        <w:rPr>
          <w:rFonts w:eastAsia="Malgun Gothic" w:cs="Times"/>
          <w:bCs/>
          <w:szCs w:val="20"/>
          <w:lang w:val="en-GB" w:eastAsia="zh-CN"/>
        </w:rPr>
      </w:pPr>
      <w:r w:rsidRPr="00EA66E5">
        <w:rPr>
          <w:rFonts w:eastAsia="Malgun Gothic" w:cs="Times"/>
          <w:bCs/>
          <w:szCs w:val="20"/>
          <w:lang w:val="en-GB" w:eastAsia="zh-CN"/>
        </w:rPr>
        <w:t>UE has not received GNSS information for time duration T from the last acquired GNSS position and hence, the GNSS accuracy is degraded</w:t>
      </w:r>
    </w:p>
    <w:p w14:paraId="6CE3CA6A" w14:textId="77777777" w:rsidR="00D10CA0" w:rsidRPr="00EA66E5" w:rsidRDefault="00D10CA0" w:rsidP="007A243F">
      <w:pPr>
        <w:numPr>
          <w:ilvl w:val="2"/>
          <w:numId w:val="8"/>
        </w:numPr>
        <w:tabs>
          <w:tab w:val="left" w:pos="0"/>
        </w:tabs>
        <w:rPr>
          <w:rFonts w:eastAsia="Malgun Gothic" w:cs="Times"/>
          <w:bCs/>
          <w:szCs w:val="20"/>
          <w:lang w:val="en-GB" w:eastAsia="zh-CN"/>
        </w:rPr>
      </w:pPr>
      <w:r w:rsidRPr="00EA66E5">
        <w:rPr>
          <w:rFonts w:eastAsia="Malgun Gothic" w:cs="Times"/>
          <w:bCs/>
          <w:szCs w:val="20"/>
          <w:lang w:val="en-GB" w:eastAsia="zh-CN"/>
        </w:rPr>
        <w:t xml:space="preserve">FFS: value of T </w:t>
      </w:r>
    </w:p>
    <w:p w14:paraId="79D93B7E" w14:textId="77777777" w:rsidR="00D10CA0" w:rsidRPr="00EA66E5" w:rsidRDefault="00D10CA0" w:rsidP="007A243F">
      <w:pPr>
        <w:numPr>
          <w:ilvl w:val="2"/>
          <w:numId w:val="8"/>
        </w:numPr>
        <w:tabs>
          <w:tab w:val="left" w:pos="0"/>
        </w:tabs>
        <w:rPr>
          <w:rFonts w:eastAsia="Malgun Gothic" w:cs="Times"/>
          <w:bCs/>
          <w:szCs w:val="20"/>
          <w:lang w:val="en-GB" w:eastAsia="zh-CN"/>
        </w:rPr>
      </w:pPr>
      <w:r w:rsidRPr="00EA66E5">
        <w:rPr>
          <w:rFonts w:eastAsia="Malgun Gothic" w:cs="Times"/>
          <w:bCs/>
          <w:szCs w:val="20"/>
          <w:lang w:val="en-GB" w:eastAsia="zh-CN"/>
        </w:rPr>
        <w:t xml:space="preserve">FFS: GNSS based UE location validity duration </w:t>
      </w:r>
    </w:p>
    <w:p w14:paraId="1DCC3BB3" w14:textId="77777777" w:rsidR="00D10CA0" w:rsidRPr="00EA66E5" w:rsidRDefault="00D10CA0" w:rsidP="007A243F">
      <w:pPr>
        <w:numPr>
          <w:ilvl w:val="2"/>
          <w:numId w:val="8"/>
        </w:numPr>
        <w:tabs>
          <w:tab w:val="left" w:pos="0"/>
        </w:tabs>
        <w:rPr>
          <w:rFonts w:eastAsia="Malgun Gothic" w:cs="Times"/>
          <w:bCs/>
          <w:szCs w:val="20"/>
          <w:lang w:val="en-GB" w:eastAsia="zh-CN"/>
        </w:rPr>
      </w:pPr>
      <w:r w:rsidRPr="00EA66E5">
        <w:rPr>
          <w:rFonts w:eastAsia="Malgun Gothic" w:cs="Times"/>
          <w:bCs/>
          <w:szCs w:val="20"/>
          <w:lang w:val="en-GB" w:eastAsia="zh-CN"/>
        </w:rPr>
        <w:t xml:space="preserve">FFS: GNSS accuracy </w:t>
      </w:r>
    </w:p>
    <w:p w14:paraId="3F1AFD4C" w14:textId="77777777" w:rsidR="00D10CA0" w:rsidRPr="00EA66E5" w:rsidRDefault="00D10CA0" w:rsidP="007A243F">
      <w:pPr>
        <w:numPr>
          <w:ilvl w:val="0"/>
          <w:numId w:val="8"/>
        </w:numPr>
        <w:tabs>
          <w:tab w:val="left" w:pos="0"/>
        </w:tabs>
        <w:rPr>
          <w:rFonts w:eastAsia="Malgun Gothic" w:cs="Times"/>
          <w:bCs/>
          <w:szCs w:val="20"/>
          <w:lang w:val="en-GB" w:eastAsia="zh-CN"/>
        </w:rPr>
      </w:pPr>
      <w:r w:rsidRPr="00EA66E5">
        <w:rPr>
          <w:rFonts w:eastAsia="Malgun Gothic" w:cs="Times"/>
          <w:bCs/>
          <w:szCs w:val="20"/>
          <w:lang w:val="en-GB" w:eastAsia="zh-CN"/>
        </w:rPr>
        <w:t>Note: Two scenarios above belong to description as in SID.</w:t>
      </w:r>
    </w:p>
    <w:p w14:paraId="09741A17" w14:textId="77777777" w:rsidR="00D10CA0" w:rsidRPr="00EA66E5" w:rsidRDefault="00D10CA0" w:rsidP="00D10CA0">
      <w:pPr>
        <w:rPr>
          <w:rFonts w:ascii="Times" w:eastAsia="等线" w:hAnsi="Times"/>
          <w:lang w:val="en-GB" w:eastAsia="zh-CN"/>
        </w:rPr>
      </w:pPr>
    </w:p>
    <w:p w14:paraId="461990CA" w14:textId="77777777" w:rsidR="00D10CA0" w:rsidRPr="00EA66E5" w:rsidRDefault="00D10CA0" w:rsidP="00D10CA0">
      <w:pPr>
        <w:tabs>
          <w:tab w:val="left" w:pos="1622"/>
        </w:tabs>
        <w:rPr>
          <w:rFonts w:eastAsia="MS Mincho"/>
          <w:bCs/>
          <w:szCs w:val="20"/>
          <w:lang w:eastAsia="en-GB"/>
        </w:rPr>
      </w:pPr>
      <w:r w:rsidRPr="00EA66E5">
        <w:rPr>
          <w:rFonts w:eastAsia="MS Mincho"/>
          <w:bCs/>
          <w:szCs w:val="20"/>
          <w:highlight w:val="green"/>
          <w:lang w:eastAsia="en-GB"/>
        </w:rPr>
        <w:t>Agreement</w:t>
      </w:r>
    </w:p>
    <w:p w14:paraId="5DD46435" w14:textId="77777777" w:rsidR="00D10CA0" w:rsidRPr="00EA66E5" w:rsidRDefault="00D10CA0" w:rsidP="00D10CA0">
      <w:pPr>
        <w:rPr>
          <w:rFonts w:eastAsia="Batang"/>
          <w:bCs/>
          <w:szCs w:val="20"/>
          <w:lang w:val="en-GB" w:eastAsia="zh-CN"/>
        </w:rPr>
      </w:pPr>
      <w:r w:rsidRPr="00EA66E5">
        <w:rPr>
          <w:rFonts w:eastAsia="Batang"/>
          <w:bCs/>
          <w:szCs w:val="20"/>
          <w:lang w:val="en-GB" w:eastAsia="zh-CN"/>
        </w:rPr>
        <w:t>For the study on GNSS resilient operation, the following scenarios are considered for evaluation purposes:</w:t>
      </w:r>
    </w:p>
    <w:tbl>
      <w:tblPr>
        <w:tblW w:w="5000" w:type="pct"/>
        <w:jc w:val="center"/>
        <w:tblLayout w:type="fixed"/>
        <w:tblCellMar>
          <w:top w:w="15" w:type="dxa"/>
          <w:left w:w="15" w:type="dxa"/>
          <w:right w:w="15" w:type="dxa"/>
        </w:tblCellMar>
        <w:tblLook w:val="04A0" w:firstRow="1" w:lastRow="0" w:firstColumn="1" w:lastColumn="0" w:noHBand="0" w:noVBand="1"/>
      </w:tblPr>
      <w:tblGrid>
        <w:gridCol w:w="2571"/>
        <w:gridCol w:w="3079"/>
        <w:gridCol w:w="1706"/>
        <w:gridCol w:w="1701"/>
      </w:tblGrid>
      <w:tr w:rsidR="00D10CA0" w:rsidRPr="00EA66E5" w14:paraId="3BBA5D87" w14:textId="77777777" w:rsidTr="00DB4416">
        <w:trPr>
          <w:trHeight w:val="20"/>
          <w:jc w:val="center"/>
        </w:trPr>
        <w:tc>
          <w:tcPr>
            <w:tcW w:w="1419" w:type="pct"/>
            <w:tcBorders>
              <w:top w:val="single" w:sz="8" w:space="0" w:color="000000"/>
              <w:left w:val="single" w:sz="8" w:space="0" w:color="000000"/>
              <w:bottom w:val="single" w:sz="4" w:space="0" w:color="000000"/>
              <w:right w:val="single" w:sz="4" w:space="0" w:color="000000"/>
            </w:tcBorders>
            <w:shd w:val="clear" w:color="auto" w:fill="00B0F0"/>
            <w:vAlign w:val="center"/>
          </w:tcPr>
          <w:p w14:paraId="38152264" w14:textId="77777777" w:rsidR="00D10CA0" w:rsidRPr="00EA66E5" w:rsidRDefault="00D10CA0" w:rsidP="00DB4416">
            <w:pPr>
              <w:rPr>
                <w:rFonts w:ascii="Arial" w:eastAsia="Batang" w:hAnsi="Arial" w:cs="Arial"/>
                <w:b/>
                <w:sz w:val="16"/>
                <w:szCs w:val="16"/>
                <w:lang w:val="fr-FR"/>
              </w:rPr>
            </w:pPr>
            <w:r w:rsidRPr="00EA66E5">
              <w:rPr>
                <w:rFonts w:ascii="Arial" w:eastAsia="Batang" w:hAnsi="Arial" w:cs="Arial"/>
                <w:b/>
                <w:sz w:val="16"/>
                <w:szCs w:val="16"/>
              </w:rPr>
              <w:t>Satellite orbit</w:t>
            </w:r>
          </w:p>
        </w:tc>
        <w:tc>
          <w:tcPr>
            <w:tcW w:w="1700" w:type="pct"/>
            <w:tcBorders>
              <w:top w:val="single" w:sz="8" w:space="0" w:color="000000"/>
              <w:left w:val="single" w:sz="4" w:space="0" w:color="000000"/>
              <w:bottom w:val="single" w:sz="4" w:space="0" w:color="000000"/>
              <w:right w:val="single" w:sz="4" w:space="0" w:color="000000"/>
            </w:tcBorders>
            <w:vAlign w:val="center"/>
          </w:tcPr>
          <w:p w14:paraId="1DD527B4" w14:textId="77777777" w:rsidR="00D10CA0" w:rsidRPr="00EA66E5" w:rsidRDefault="00D10CA0" w:rsidP="00DB4416">
            <w:pPr>
              <w:jc w:val="center"/>
              <w:rPr>
                <w:rFonts w:ascii="Arial" w:eastAsia="Batang" w:hAnsi="Arial" w:cs="Arial"/>
                <w:sz w:val="16"/>
                <w:szCs w:val="16"/>
                <w:lang w:val="fr-FR"/>
              </w:rPr>
            </w:pPr>
            <w:r w:rsidRPr="00EA66E5">
              <w:rPr>
                <w:rFonts w:ascii="Arial" w:eastAsia="Batang" w:hAnsi="Arial" w:cs="Arial"/>
                <w:sz w:val="16"/>
                <w:szCs w:val="16"/>
              </w:rPr>
              <w:t>GSO</w:t>
            </w:r>
          </w:p>
        </w:tc>
        <w:tc>
          <w:tcPr>
            <w:tcW w:w="942" w:type="pct"/>
            <w:tcBorders>
              <w:top w:val="single" w:sz="8" w:space="0" w:color="000000"/>
              <w:left w:val="single" w:sz="4" w:space="0" w:color="000000"/>
              <w:bottom w:val="single" w:sz="4" w:space="0" w:color="000000"/>
              <w:right w:val="single" w:sz="4" w:space="0" w:color="000000"/>
            </w:tcBorders>
            <w:vAlign w:val="center"/>
          </w:tcPr>
          <w:p w14:paraId="1560E1E9" w14:textId="77777777" w:rsidR="00D10CA0" w:rsidRPr="00EA66E5" w:rsidRDefault="00D10CA0" w:rsidP="00DB4416">
            <w:pPr>
              <w:jc w:val="center"/>
              <w:rPr>
                <w:rFonts w:ascii="Arial" w:eastAsia="Batang" w:hAnsi="Arial" w:cs="Arial"/>
                <w:sz w:val="16"/>
                <w:szCs w:val="16"/>
                <w:lang w:val="fr-FR"/>
              </w:rPr>
            </w:pPr>
            <w:r w:rsidRPr="00EA66E5">
              <w:rPr>
                <w:rFonts w:ascii="Arial" w:eastAsia="Batang" w:hAnsi="Arial" w:cs="Arial"/>
                <w:sz w:val="16"/>
                <w:szCs w:val="16"/>
              </w:rPr>
              <w:t>LEO-1200</w:t>
            </w:r>
          </w:p>
        </w:tc>
        <w:tc>
          <w:tcPr>
            <w:tcW w:w="939" w:type="pct"/>
            <w:tcBorders>
              <w:top w:val="single" w:sz="8" w:space="0" w:color="000000"/>
              <w:left w:val="single" w:sz="4" w:space="0" w:color="000000"/>
              <w:bottom w:val="single" w:sz="4" w:space="0" w:color="000000"/>
              <w:right w:val="single" w:sz="4" w:space="0" w:color="000000"/>
            </w:tcBorders>
            <w:vAlign w:val="center"/>
          </w:tcPr>
          <w:p w14:paraId="40C75FFE" w14:textId="77777777" w:rsidR="00D10CA0" w:rsidRPr="00EA66E5" w:rsidRDefault="00D10CA0" w:rsidP="00DB4416">
            <w:pPr>
              <w:jc w:val="center"/>
              <w:rPr>
                <w:rFonts w:ascii="Arial" w:eastAsia="Batang" w:hAnsi="Arial" w:cs="Arial"/>
                <w:sz w:val="16"/>
                <w:szCs w:val="16"/>
                <w:lang w:val="fr-FR"/>
              </w:rPr>
            </w:pPr>
            <w:r w:rsidRPr="00EA66E5">
              <w:rPr>
                <w:rFonts w:ascii="Arial" w:eastAsia="Batang" w:hAnsi="Arial" w:cs="Arial"/>
                <w:bCs/>
                <w:sz w:val="16"/>
                <w:szCs w:val="16"/>
              </w:rPr>
              <w:t>LEO-600</w:t>
            </w:r>
          </w:p>
        </w:tc>
      </w:tr>
      <w:tr w:rsidR="00D10CA0" w:rsidRPr="00EA66E5" w14:paraId="32FA5234" w14:textId="77777777" w:rsidTr="00DB4416">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77A2DE1B" w14:textId="77777777" w:rsidR="00D10CA0" w:rsidRPr="00EA66E5" w:rsidRDefault="00D10CA0" w:rsidP="00DB4416">
            <w:pPr>
              <w:rPr>
                <w:rFonts w:ascii="Arial" w:eastAsia="Batang" w:hAnsi="Arial" w:cs="Arial"/>
                <w:b/>
                <w:sz w:val="16"/>
                <w:szCs w:val="16"/>
                <w:lang w:val="fr-FR"/>
              </w:rPr>
            </w:pPr>
            <w:r w:rsidRPr="00EA66E5">
              <w:rPr>
                <w:rFonts w:ascii="Arial" w:eastAsia="Batang" w:hAnsi="Arial" w:cs="Arial"/>
                <w:b/>
                <w:sz w:val="16"/>
                <w:szCs w:val="16"/>
              </w:rPr>
              <w:t>Satellite altitude</w:t>
            </w:r>
          </w:p>
        </w:tc>
        <w:tc>
          <w:tcPr>
            <w:tcW w:w="1700" w:type="pct"/>
            <w:tcBorders>
              <w:top w:val="single" w:sz="4" w:space="0" w:color="000000"/>
              <w:left w:val="single" w:sz="4" w:space="0" w:color="000000"/>
              <w:bottom w:val="single" w:sz="4" w:space="0" w:color="000000"/>
              <w:right w:val="single" w:sz="4" w:space="0" w:color="000000"/>
            </w:tcBorders>
            <w:vAlign w:val="center"/>
          </w:tcPr>
          <w:p w14:paraId="3E2F9863" w14:textId="77777777" w:rsidR="00D10CA0" w:rsidRPr="00EA66E5" w:rsidRDefault="00D10CA0" w:rsidP="00DB4416">
            <w:pPr>
              <w:jc w:val="center"/>
              <w:rPr>
                <w:rFonts w:ascii="Arial" w:eastAsia="Batang" w:hAnsi="Arial" w:cs="Arial"/>
                <w:sz w:val="16"/>
                <w:szCs w:val="16"/>
                <w:lang w:val="fr-FR"/>
              </w:rPr>
            </w:pPr>
            <w:r w:rsidRPr="00EA66E5">
              <w:rPr>
                <w:rFonts w:ascii="Arial" w:eastAsia="Batang" w:hAnsi="Arial" w:cs="Arial"/>
                <w:sz w:val="16"/>
                <w:szCs w:val="16"/>
              </w:rPr>
              <w:t>35786 km</w:t>
            </w:r>
          </w:p>
        </w:tc>
        <w:tc>
          <w:tcPr>
            <w:tcW w:w="942" w:type="pct"/>
            <w:tcBorders>
              <w:top w:val="single" w:sz="4" w:space="0" w:color="000000"/>
              <w:left w:val="single" w:sz="4" w:space="0" w:color="000000"/>
              <w:bottom w:val="single" w:sz="4" w:space="0" w:color="000000"/>
              <w:right w:val="single" w:sz="4" w:space="0" w:color="000000"/>
            </w:tcBorders>
            <w:vAlign w:val="center"/>
          </w:tcPr>
          <w:p w14:paraId="42F5DB11" w14:textId="77777777" w:rsidR="00D10CA0" w:rsidRPr="00EA66E5" w:rsidRDefault="00D10CA0" w:rsidP="00DB4416">
            <w:pPr>
              <w:jc w:val="center"/>
              <w:rPr>
                <w:rFonts w:ascii="Arial" w:eastAsia="Batang" w:hAnsi="Arial" w:cs="Arial"/>
                <w:sz w:val="16"/>
                <w:szCs w:val="16"/>
                <w:lang w:val="fr-FR"/>
              </w:rPr>
            </w:pPr>
            <w:r w:rsidRPr="00EA66E5">
              <w:rPr>
                <w:rFonts w:ascii="Arial" w:eastAsia="Batang" w:hAnsi="Arial" w:cs="Arial"/>
                <w:sz w:val="16"/>
                <w:szCs w:val="16"/>
              </w:rPr>
              <w:t>1200 km</w:t>
            </w:r>
          </w:p>
        </w:tc>
        <w:tc>
          <w:tcPr>
            <w:tcW w:w="939" w:type="pct"/>
            <w:tcBorders>
              <w:top w:val="single" w:sz="4" w:space="0" w:color="000000"/>
              <w:left w:val="single" w:sz="4" w:space="0" w:color="000000"/>
              <w:bottom w:val="single" w:sz="4" w:space="0" w:color="000000"/>
              <w:right w:val="single" w:sz="4" w:space="0" w:color="000000"/>
            </w:tcBorders>
            <w:vAlign w:val="center"/>
          </w:tcPr>
          <w:p w14:paraId="6CE1F17E" w14:textId="77777777" w:rsidR="00D10CA0" w:rsidRPr="00EA66E5" w:rsidRDefault="00D10CA0" w:rsidP="00DB4416">
            <w:pPr>
              <w:jc w:val="center"/>
              <w:rPr>
                <w:rFonts w:ascii="Arial" w:eastAsia="Batang" w:hAnsi="Arial" w:cs="Arial"/>
                <w:sz w:val="16"/>
                <w:szCs w:val="16"/>
                <w:lang w:val="fr-FR"/>
              </w:rPr>
            </w:pPr>
            <w:r w:rsidRPr="00EA66E5">
              <w:rPr>
                <w:rFonts w:ascii="Arial" w:eastAsia="Batang" w:hAnsi="Arial" w:cs="Arial"/>
                <w:bCs/>
                <w:sz w:val="16"/>
                <w:szCs w:val="16"/>
              </w:rPr>
              <w:t>600 km</w:t>
            </w:r>
          </w:p>
        </w:tc>
      </w:tr>
      <w:tr w:rsidR="00D10CA0" w:rsidRPr="00EA66E5" w14:paraId="27A0D283" w14:textId="77777777" w:rsidTr="00DB4416">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4830703A" w14:textId="77777777" w:rsidR="00D10CA0" w:rsidRPr="00EA66E5" w:rsidRDefault="00D10CA0" w:rsidP="00DB4416">
            <w:pPr>
              <w:rPr>
                <w:rFonts w:ascii="Arial" w:eastAsia="Batang" w:hAnsi="Arial" w:cs="Arial"/>
                <w:b/>
                <w:sz w:val="16"/>
                <w:szCs w:val="16"/>
                <w:lang w:val="fr-FR"/>
              </w:rPr>
            </w:pPr>
            <w:r w:rsidRPr="00EA66E5">
              <w:rPr>
                <w:rFonts w:ascii="Arial" w:eastAsia="Batang" w:hAnsi="Arial" w:cs="Arial"/>
                <w:b/>
                <w:sz w:val="16"/>
                <w:szCs w:val="16"/>
              </w:rPr>
              <w:t>Satellite scenario parameters</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054E4B06" w14:textId="77777777" w:rsidR="00D10CA0" w:rsidRPr="00EA66E5" w:rsidRDefault="00D10CA0" w:rsidP="00DB4416">
            <w:pPr>
              <w:jc w:val="center"/>
              <w:rPr>
                <w:rFonts w:ascii="Arial" w:eastAsia="Batang" w:hAnsi="Arial" w:cs="Arial"/>
                <w:sz w:val="16"/>
                <w:szCs w:val="16"/>
              </w:rPr>
            </w:pPr>
            <w:r w:rsidRPr="00EA66E5">
              <w:rPr>
                <w:rFonts w:ascii="Arial" w:eastAsia="Batang" w:hAnsi="Arial" w:cs="Arial"/>
                <w:sz w:val="16"/>
                <w:szCs w:val="16"/>
                <w:highlight w:val="cyan"/>
              </w:rPr>
              <w:t>At least Table 6.1.1.1-1 in TR 38.821</w:t>
            </w:r>
            <w:r w:rsidRPr="00EA66E5">
              <w:rPr>
                <w:rFonts w:ascii="Arial" w:eastAsia="Batang" w:hAnsi="Arial" w:cs="Arial"/>
                <w:sz w:val="16"/>
                <w:szCs w:val="16"/>
              </w:rPr>
              <w:t>, Parameters in Table 6.1.1.1-2 in TR 38.821could be considered.</w:t>
            </w:r>
          </w:p>
        </w:tc>
      </w:tr>
      <w:tr w:rsidR="00D10CA0" w:rsidRPr="00EA66E5" w14:paraId="299B0642" w14:textId="77777777" w:rsidTr="00DB4416">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5FB8C14E" w14:textId="77777777" w:rsidR="00D10CA0" w:rsidRPr="00EA66E5" w:rsidRDefault="00D10CA0" w:rsidP="00DB4416">
            <w:pPr>
              <w:rPr>
                <w:rFonts w:ascii="Arial" w:eastAsia="Batang" w:hAnsi="Arial" w:cs="Arial"/>
                <w:b/>
                <w:sz w:val="16"/>
                <w:szCs w:val="16"/>
              </w:rPr>
            </w:pPr>
            <w:r w:rsidRPr="00EA66E5">
              <w:rPr>
                <w:rFonts w:ascii="Arial" w:eastAsia="Batang" w:hAnsi="Arial" w:cs="Arial"/>
                <w:b/>
                <w:sz w:val="16"/>
                <w:szCs w:val="16"/>
              </w:rPr>
              <w:t>Beam size (note 3)</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4DDCC5BF" w14:textId="77777777" w:rsidR="00D10CA0" w:rsidRPr="00EA66E5" w:rsidRDefault="00D10CA0" w:rsidP="00DB4416">
            <w:pPr>
              <w:jc w:val="center"/>
              <w:rPr>
                <w:rFonts w:ascii="Arial" w:eastAsia="Batang" w:hAnsi="Arial" w:cs="Arial"/>
                <w:sz w:val="16"/>
                <w:szCs w:val="16"/>
              </w:rPr>
            </w:pPr>
            <w:r w:rsidRPr="00EA66E5">
              <w:rPr>
                <w:rFonts w:ascii="Arial" w:eastAsia="Batang" w:hAnsi="Arial" w:cs="Arial"/>
                <w:sz w:val="16"/>
                <w:szCs w:val="16"/>
              </w:rPr>
              <w:t>At least values captured in Table 6.1.1.1-</w:t>
            </w:r>
            <w:r w:rsidRPr="00EA66E5">
              <w:rPr>
                <w:rFonts w:ascii="Arial" w:eastAsia="Batang" w:hAnsi="Arial" w:cs="Arial"/>
                <w:sz w:val="16"/>
                <w:szCs w:val="16"/>
                <w:highlight w:val="cyan"/>
              </w:rPr>
              <w:t>1</w:t>
            </w:r>
            <w:r w:rsidRPr="00EA66E5">
              <w:rPr>
                <w:rFonts w:ascii="Arial" w:eastAsia="Batang" w:hAnsi="Arial" w:cs="Arial"/>
                <w:sz w:val="16"/>
                <w:szCs w:val="16"/>
              </w:rPr>
              <w:t xml:space="preserve">/2 are considered, </w:t>
            </w:r>
          </w:p>
        </w:tc>
      </w:tr>
      <w:tr w:rsidR="00D10CA0" w:rsidRPr="00EA66E5" w14:paraId="3D3323FD" w14:textId="77777777" w:rsidTr="00DB4416">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3B4BCB99" w14:textId="77777777" w:rsidR="00D10CA0" w:rsidRPr="00EA66E5" w:rsidRDefault="00D10CA0" w:rsidP="00DB4416">
            <w:pPr>
              <w:rPr>
                <w:rFonts w:ascii="Arial" w:eastAsia="Batang" w:hAnsi="Arial" w:cs="Arial"/>
                <w:b/>
                <w:sz w:val="16"/>
                <w:szCs w:val="16"/>
              </w:rPr>
            </w:pPr>
            <w:r w:rsidRPr="00EA66E5">
              <w:rPr>
                <w:rFonts w:ascii="Arial" w:eastAsia="Batang" w:hAnsi="Arial" w:cs="Arial"/>
                <w:b/>
                <w:sz w:val="16"/>
                <w:szCs w:val="16"/>
              </w:rPr>
              <w:t>Minimum elevation angle</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65CE7A35" w14:textId="77777777" w:rsidR="00D10CA0" w:rsidRPr="00EA66E5" w:rsidRDefault="00D10CA0" w:rsidP="00DB4416">
            <w:pPr>
              <w:jc w:val="center"/>
              <w:rPr>
                <w:rFonts w:ascii="Arial" w:eastAsia="Batang" w:hAnsi="Arial" w:cs="Arial"/>
                <w:sz w:val="16"/>
                <w:szCs w:val="16"/>
              </w:rPr>
            </w:pPr>
            <w:r w:rsidRPr="00EA66E5">
              <w:rPr>
                <w:rFonts w:ascii="Arial" w:eastAsia="Batang" w:hAnsi="Arial" w:cs="Arial"/>
                <w:sz w:val="16"/>
                <w:szCs w:val="16"/>
              </w:rPr>
              <w:t>30° (LEO), 12.5° (GSO)</w:t>
            </w:r>
          </w:p>
        </w:tc>
      </w:tr>
      <w:tr w:rsidR="00D10CA0" w:rsidRPr="00EA66E5" w14:paraId="411C5FCC" w14:textId="77777777" w:rsidTr="00DB4416">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6DF8677D" w14:textId="77777777" w:rsidR="00D10CA0" w:rsidRPr="00EA66E5" w:rsidRDefault="00D10CA0" w:rsidP="00DB4416">
            <w:pPr>
              <w:rPr>
                <w:rFonts w:ascii="Arial" w:eastAsia="Batang" w:hAnsi="Arial" w:cs="Arial"/>
                <w:b/>
                <w:sz w:val="16"/>
                <w:szCs w:val="16"/>
              </w:rPr>
            </w:pPr>
            <w:r w:rsidRPr="00EA66E5">
              <w:rPr>
                <w:rFonts w:ascii="Arial" w:eastAsia="Batang" w:hAnsi="Arial" w:cs="Arial"/>
                <w:b/>
                <w:sz w:val="16"/>
                <w:szCs w:val="16"/>
              </w:rPr>
              <w:t>Frequency ranges/bands</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6DA72AA8" w14:textId="77777777" w:rsidR="00D10CA0" w:rsidRPr="00EA66E5" w:rsidRDefault="00D10CA0" w:rsidP="00DB4416">
            <w:pPr>
              <w:jc w:val="center"/>
              <w:rPr>
                <w:rFonts w:ascii="Arial" w:eastAsia="Batang" w:hAnsi="Arial" w:cs="Arial"/>
                <w:sz w:val="16"/>
                <w:szCs w:val="16"/>
              </w:rPr>
            </w:pPr>
            <w:r w:rsidRPr="00EA66E5">
              <w:rPr>
                <w:rFonts w:ascii="Arial" w:eastAsia="Batang" w:hAnsi="Arial" w:cs="Arial"/>
                <w:sz w:val="16"/>
                <w:szCs w:val="16"/>
              </w:rPr>
              <w:t>FR1 NTN (2GHz/Ku: 14 GHz) and FR2 NTN (30 GHz)</w:t>
            </w:r>
          </w:p>
        </w:tc>
      </w:tr>
      <w:tr w:rsidR="00D10CA0" w:rsidRPr="00EA66E5" w14:paraId="17F427E5" w14:textId="77777777" w:rsidTr="00DB4416">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7893FD2F" w14:textId="77777777" w:rsidR="00D10CA0" w:rsidRPr="00EA66E5" w:rsidRDefault="00D10CA0" w:rsidP="00DB4416">
            <w:pPr>
              <w:rPr>
                <w:rFonts w:ascii="Arial" w:eastAsia="Batang" w:hAnsi="Arial" w:cs="Arial"/>
                <w:b/>
                <w:sz w:val="16"/>
                <w:szCs w:val="16"/>
              </w:rPr>
            </w:pPr>
            <w:r w:rsidRPr="00EA66E5">
              <w:rPr>
                <w:rFonts w:ascii="Arial" w:eastAsia="Batang" w:hAnsi="Arial" w:cs="Arial"/>
                <w:b/>
                <w:sz w:val="16"/>
                <w:szCs w:val="16"/>
              </w:rPr>
              <w:t>UE type</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6064D960" w14:textId="77777777" w:rsidR="00D10CA0" w:rsidRPr="00EA66E5" w:rsidRDefault="00D10CA0" w:rsidP="00DB4416">
            <w:pPr>
              <w:jc w:val="center"/>
              <w:rPr>
                <w:rFonts w:ascii="Arial" w:eastAsia="Batang" w:hAnsi="Arial" w:cs="Arial"/>
                <w:sz w:val="16"/>
                <w:szCs w:val="16"/>
                <w:lang w:val="sv-SE"/>
              </w:rPr>
            </w:pPr>
            <w:r w:rsidRPr="00EA66E5">
              <w:rPr>
                <w:rFonts w:ascii="Arial" w:eastAsia="Batang" w:hAnsi="Arial" w:cs="Arial"/>
                <w:sz w:val="16"/>
                <w:szCs w:val="16"/>
                <w:lang w:val="sv-SE"/>
              </w:rPr>
              <w:t>Handheld (L/S band), VSAT (Ku/Ka)</w:t>
            </w:r>
          </w:p>
        </w:tc>
      </w:tr>
      <w:tr w:rsidR="00D10CA0" w:rsidRPr="00EA66E5" w14:paraId="79DA4831" w14:textId="77777777" w:rsidTr="00DB4416">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0CAB44E0" w14:textId="77777777" w:rsidR="00D10CA0" w:rsidRPr="00EA66E5" w:rsidRDefault="00D10CA0" w:rsidP="00DB4416">
            <w:pPr>
              <w:rPr>
                <w:rFonts w:ascii="Arial" w:eastAsia="Batang" w:hAnsi="Arial" w:cs="Arial"/>
                <w:b/>
                <w:sz w:val="16"/>
                <w:szCs w:val="16"/>
              </w:rPr>
            </w:pPr>
            <w:r w:rsidRPr="00EA66E5">
              <w:rPr>
                <w:rFonts w:ascii="Arial" w:eastAsia="Batang" w:hAnsi="Arial" w:cs="Arial"/>
                <w:b/>
                <w:sz w:val="16"/>
                <w:szCs w:val="16"/>
                <w:lang w:val="en-GB"/>
              </w:rPr>
              <w:t>UE speed (note 1)</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217E0032" w14:textId="77777777" w:rsidR="00D10CA0" w:rsidRPr="00EA66E5" w:rsidRDefault="00D10CA0" w:rsidP="00DB4416">
            <w:pPr>
              <w:jc w:val="center"/>
              <w:rPr>
                <w:rFonts w:ascii="Arial" w:eastAsia="Batang" w:hAnsi="Arial" w:cs="Arial"/>
                <w:sz w:val="16"/>
                <w:szCs w:val="16"/>
              </w:rPr>
            </w:pPr>
            <w:r w:rsidRPr="00EA66E5">
              <w:rPr>
                <w:rFonts w:ascii="Arial" w:eastAsia="Batang" w:hAnsi="Arial" w:cs="Arial"/>
                <w:sz w:val="16"/>
                <w:szCs w:val="16"/>
              </w:rPr>
              <w:t>L/S band:</w:t>
            </w:r>
            <w:r w:rsidRPr="00EA66E5">
              <w:rPr>
                <w:rFonts w:ascii="Arial" w:eastAsia="Batang" w:hAnsi="Arial" w:cs="Arial"/>
                <w:sz w:val="16"/>
                <w:szCs w:val="16"/>
              </w:rPr>
              <w:tab/>
            </w:r>
            <w:r w:rsidRPr="00EA66E5">
              <w:rPr>
                <w:rFonts w:ascii="Arial" w:eastAsia="Batang" w:hAnsi="Arial" w:cs="Arial"/>
                <w:sz w:val="16"/>
                <w:szCs w:val="16"/>
                <w:highlight w:val="cyan"/>
              </w:rPr>
              <w:t>3 km/h</w:t>
            </w:r>
            <w:r w:rsidRPr="00EA66E5">
              <w:rPr>
                <w:rFonts w:ascii="Arial" w:eastAsia="Batang" w:hAnsi="Arial" w:cs="Arial"/>
                <w:sz w:val="16"/>
                <w:szCs w:val="16"/>
              </w:rPr>
              <w:t xml:space="preserve">, </w:t>
            </w:r>
            <w:r w:rsidRPr="00EA66E5">
              <w:rPr>
                <w:rFonts w:ascii="Arial" w:eastAsia="Batang" w:hAnsi="Arial" w:cs="Arial"/>
                <w:sz w:val="16"/>
                <w:szCs w:val="16"/>
                <w:highlight w:val="cyan"/>
              </w:rPr>
              <w:t>120km/h</w:t>
            </w:r>
            <w:r w:rsidRPr="00EA66E5">
              <w:rPr>
                <w:rFonts w:ascii="Arial" w:eastAsia="Batang" w:hAnsi="Arial" w:cs="Arial"/>
                <w:sz w:val="16"/>
                <w:szCs w:val="16"/>
              </w:rPr>
              <w:t xml:space="preserve">, 1500 km/h, Ku/Ka: 3 km/h , </w:t>
            </w:r>
            <w:r w:rsidRPr="00EA66E5">
              <w:rPr>
                <w:rFonts w:ascii="Arial" w:eastAsia="Batang" w:hAnsi="Arial" w:cs="Arial"/>
                <w:sz w:val="16"/>
                <w:szCs w:val="16"/>
                <w:highlight w:val="cyan"/>
              </w:rPr>
              <w:t>120 km/h</w:t>
            </w:r>
            <w:r w:rsidRPr="00EA66E5">
              <w:rPr>
                <w:rFonts w:ascii="Arial" w:eastAsia="Batang" w:hAnsi="Arial" w:cs="Arial"/>
                <w:sz w:val="16"/>
                <w:szCs w:val="16"/>
              </w:rPr>
              <w:t xml:space="preserve">, </w:t>
            </w:r>
            <w:r w:rsidRPr="00EA66E5">
              <w:rPr>
                <w:rFonts w:ascii="Arial" w:eastAsia="Batang" w:hAnsi="Arial" w:cs="Arial"/>
                <w:sz w:val="16"/>
                <w:szCs w:val="16"/>
                <w:highlight w:val="cyan"/>
              </w:rPr>
              <w:t>1500 km/h</w:t>
            </w:r>
            <w:r w:rsidRPr="00EA66E5">
              <w:rPr>
                <w:rFonts w:ascii="Arial" w:eastAsia="Batang" w:hAnsi="Arial" w:cs="Arial"/>
                <w:sz w:val="16"/>
                <w:szCs w:val="16"/>
              </w:rPr>
              <w:t>,</w:t>
            </w:r>
            <w:r w:rsidRPr="00EA66E5">
              <w:rPr>
                <w:rFonts w:ascii="Arial" w:eastAsia="Batang" w:hAnsi="Arial" w:cs="Arial"/>
                <w:sz w:val="16"/>
                <w:szCs w:val="16"/>
                <w:lang w:val="en-GB"/>
              </w:rPr>
              <w:t xml:space="preserve"> </w:t>
            </w:r>
            <w:r w:rsidRPr="00EA66E5">
              <w:rPr>
                <w:rFonts w:ascii="Arial" w:eastAsia="Batang" w:hAnsi="Arial" w:cs="Arial"/>
                <w:sz w:val="16"/>
                <w:szCs w:val="16"/>
              </w:rPr>
              <w:t>(note 2)</w:t>
            </w:r>
          </w:p>
        </w:tc>
      </w:tr>
      <w:tr w:rsidR="00D10CA0" w:rsidRPr="00EA66E5" w14:paraId="292180B5" w14:textId="77777777" w:rsidTr="00DB4416">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46106B53" w14:textId="77777777" w:rsidR="00D10CA0" w:rsidRPr="00EA66E5" w:rsidRDefault="00D10CA0" w:rsidP="00DB4416">
            <w:pPr>
              <w:rPr>
                <w:rFonts w:ascii="Arial" w:eastAsia="Batang" w:hAnsi="Arial" w:cs="Arial"/>
                <w:b/>
                <w:sz w:val="16"/>
                <w:szCs w:val="16"/>
              </w:rPr>
            </w:pPr>
            <w:r w:rsidRPr="00EA66E5">
              <w:rPr>
                <w:rFonts w:ascii="Arial" w:eastAsia="Batang" w:hAnsi="Arial" w:cs="Arial"/>
                <w:b/>
                <w:sz w:val="16"/>
                <w:szCs w:val="16"/>
              </w:rPr>
              <w:t>Beam/cell type (note 4)</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7EF21BCD" w14:textId="77777777" w:rsidR="00D10CA0" w:rsidRPr="00EA66E5" w:rsidRDefault="00D10CA0" w:rsidP="00DB4416">
            <w:pPr>
              <w:jc w:val="center"/>
              <w:rPr>
                <w:rFonts w:ascii="Arial" w:eastAsia="Batang" w:hAnsi="Arial" w:cs="Arial"/>
                <w:sz w:val="16"/>
                <w:szCs w:val="16"/>
              </w:rPr>
            </w:pPr>
            <w:r w:rsidRPr="00EA66E5">
              <w:rPr>
                <w:rFonts w:ascii="Arial" w:eastAsia="Batang" w:hAnsi="Arial" w:cs="Arial"/>
                <w:sz w:val="16"/>
                <w:szCs w:val="16"/>
                <w:highlight w:val="cyan"/>
              </w:rPr>
              <w:t>(Quasi)-Earth-fixed beams/cells</w:t>
            </w:r>
            <w:r w:rsidRPr="00EA66E5">
              <w:rPr>
                <w:rFonts w:ascii="Arial" w:eastAsia="Batang" w:hAnsi="Arial" w:cs="Arial"/>
                <w:sz w:val="16"/>
                <w:szCs w:val="16"/>
              </w:rPr>
              <w:t xml:space="preserve"> and Earth-moving </w:t>
            </w:r>
          </w:p>
        </w:tc>
      </w:tr>
      <w:tr w:rsidR="00D10CA0" w:rsidRPr="00EA66E5" w14:paraId="0FC2D95A" w14:textId="77777777" w:rsidTr="00DB4416">
        <w:trPr>
          <w:trHeight w:val="20"/>
          <w:jc w:val="center"/>
        </w:trPr>
        <w:tc>
          <w:tcPr>
            <w:tcW w:w="5000" w:type="pct"/>
            <w:gridSpan w:val="4"/>
            <w:tcBorders>
              <w:top w:val="single" w:sz="4" w:space="0" w:color="000000"/>
              <w:left w:val="single" w:sz="8" w:space="0" w:color="000000"/>
              <w:bottom w:val="single" w:sz="4" w:space="0" w:color="000000"/>
              <w:right w:val="single" w:sz="4" w:space="0" w:color="000000"/>
            </w:tcBorders>
            <w:vAlign w:val="center"/>
          </w:tcPr>
          <w:p w14:paraId="055375B3" w14:textId="77777777" w:rsidR="00D10CA0" w:rsidRPr="00EA66E5" w:rsidRDefault="00D10CA0" w:rsidP="00DB4416">
            <w:pPr>
              <w:rPr>
                <w:rFonts w:ascii="Arial" w:eastAsia="Batang" w:hAnsi="Arial" w:cs="Arial"/>
                <w:strike/>
                <w:color w:val="000000"/>
                <w:sz w:val="16"/>
                <w:szCs w:val="16"/>
              </w:rPr>
            </w:pPr>
            <w:r w:rsidRPr="00EA66E5">
              <w:rPr>
                <w:rFonts w:ascii="Arial" w:eastAsia="Batang" w:hAnsi="Arial" w:cs="Arial"/>
                <w:color w:val="000000"/>
                <w:sz w:val="16"/>
                <w:szCs w:val="16"/>
              </w:rPr>
              <w:t xml:space="preserve">Note 1: UE altitude is considered </w:t>
            </w:r>
          </w:p>
          <w:p w14:paraId="6DD7149D" w14:textId="77777777" w:rsidR="00D10CA0" w:rsidRPr="00EA66E5" w:rsidRDefault="00D10CA0" w:rsidP="00DB4416">
            <w:pPr>
              <w:rPr>
                <w:rFonts w:ascii="Arial" w:eastAsia="Batang" w:hAnsi="Arial" w:cs="Arial"/>
                <w:sz w:val="16"/>
                <w:szCs w:val="16"/>
              </w:rPr>
            </w:pPr>
            <w:r w:rsidRPr="00EA66E5">
              <w:rPr>
                <w:rFonts w:ascii="Arial" w:eastAsia="Batang" w:hAnsi="Arial" w:cs="Arial"/>
                <w:color w:val="000000"/>
                <w:sz w:val="16"/>
                <w:szCs w:val="16"/>
              </w:rPr>
              <w:t>Note 2</w:t>
            </w:r>
            <w:r w:rsidRPr="00EA66E5">
              <w:rPr>
                <w:rFonts w:ascii="Arial" w:eastAsia="Batang" w:hAnsi="Arial" w:cs="Arial"/>
                <w:sz w:val="16"/>
                <w:szCs w:val="16"/>
              </w:rPr>
              <w:t>: 10 km altitude in case of aircraft scenario. 1500 km/h is for aircraft scenario.</w:t>
            </w:r>
          </w:p>
          <w:p w14:paraId="6F3EBAE7" w14:textId="77777777" w:rsidR="00D10CA0" w:rsidRPr="00EA66E5" w:rsidRDefault="00D10CA0" w:rsidP="00DB4416">
            <w:pPr>
              <w:rPr>
                <w:rFonts w:ascii="Arial" w:eastAsia="Batang" w:hAnsi="Arial" w:cs="Arial"/>
                <w:sz w:val="16"/>
                <w:szCs w:val="16"/>
              </w:rPr>
            </w:pPr>
            <w:r w:rsidRPr="00EA66E5">
              <w:rPr>
                <w:rFonts w:ascii="Arial" w:eastAsia="Batang" w:hAnsi="Arial" w:cs="Arial"/>
                <w:sz w:val="16"/>
                <w:szCs w:val="16"/>
              </w:rPr>
              <w:lastRenderedPageBreak/>
              <w:t>Note 3: Same values can be reused for other elevation angle than nadir. Beam size of the edge beam can be reported by companies.</w:t>
            </w:r>
          </w:p>
          <w:p w14:paraId="54951119" w14:textId="77777777" w:rsidR="00D10CA0" w:rsidRPr="00EA66E5" w:rsidRDefault="00D10CA0" w:rsidP="00DB4416">
            <w:pPr>
              <w:rPr>
                <w:rFonts w:ascii="Arial" w:eastAsia="Batang" w:hAnsi="Arial" w:cs="Arial"/>
                <w:sz w:val="16"/>
                <w:szCs w:val="16"/>
              </w:rPr>
            </w:pPr>
            <w:r w:rsidRPr="00EA66E5">
              <w:rPr>
                <w:rFonts w:ascii="Arial" w:eastAsia="Batang" w:hAnsi="Arial" w:cs="Arial"/>
                <w:sz w:val="16"/>
                <w:szCs w:val="16"/>
              </w:rPr>
              <w:t>Note 4: Footprint of the beam could be: case 1: within the orbital plane, case 2: at 90° with respect to orbital plane. Companies to report the elevation angle of the beam.</w:t>
            </w:r>
          </w:p>
          <w:p w14:paraId="75BDDC8C" w14:textId="77777777" w:rsidR="00D10CA0" w:rsidRPr="00EA66E5" w:rsidRDefault="00D10CA0" w:rsidP="00DB4416">
            <w:pPr>
              <w:rPr>
                <w:rFonts w:ascii="Arial" w:eastAsia="Batang" w:hAnsi="Arial" w:cs="Arial"/>
                <w:color w:val="4EA72E"/>
                <w:sz w:val="16"/>
                <w:szCs w:val="16"/>
              </w:rPr>
            </w:pPr>
            <w:r w:rsidRPr="00EA66E5">
              <w:rPr>
                <w:rFonts w:ascii="Arial" w:eastAsia="Batang" w:hAnsi="Arial" w:cs="Arial"/>
                <w:sz w:val="16"/>
                <w:szCs w:val="16"/>
              </w:rPr>
              <w:t>Note 5: Other parameters can be reported by companies.</w:t>
            </w:r>
            <w:r w:rsidRPr="00EA66E5">
              <w:rPr>
                <w:rFonts w:ascii="Arial" w:eastAsia="Batang" w:hAnsi="Arial" w:cs="Arial"/>
                <w:color w:val="4EA72E"/>
                <w:sz w:val="16"/>
                <w:szCs w:val="16"/>
              </w:rPr>
              <w:t xml:space="preserve"> </w:t>
            </w:r>
          </w:p>
        </w:tc>
      </w:tr>
    </w:tbl>
    <w:p w14:paraId="41191A27" w14:textId="77777777" w:rsidR="00D10CA0" w:rsidRPr="00EA66E5" w:rsidRDefault="00D10CA0" w:rsidP="00D10CA0">
      <w:pPr>
        <w:rPr>
          <w:rFonts w:ascii="Times" w:eastAsia="Batang" w:hAnsi="Times"/>
          <w:bCs/>
          <w:lang w:val="en-GB" w:eastAsia="zh-CN"/>
        </w:rPr>
      </w:pPr>
    </w:p>
    <w:p w14:paraId="7B0D1671" w14:textId="77777777" w:rsidR="00D10CA0" w:rsidRPr="00EA66E5" w:rsidRDefault="00D10CA0" w:rsidP="00D10CA0">
      <w:pPr>
        <w:rPr>
          <w:rFonts w:ascii="Times" w:eastAsia="MS Mincho" w:hAnsi="Times"/>
          <w:bCs/>
          <w:lang w:eastAsia="en-GB"/>
        </w:rPr>
      </w:pPr>
      <w:r w:rsidRPr="00EA66E5">
        <w:rPr>
          <w:rFonts w:ascii="Times" w:eastAsia="MS Mincho" w:hAnsi="Times"/>
          <w:bCs/>
          <w:lang w:eastAsia="en-GB"/>
        </w:rPr>
        <w:t xml:space="preserve">Note: The </w:t>
      </w:r>
      <w:r w:rsidRPr="00EA66E5">
        <w:rPr>
          <w:rFonts w:ascii="Times" w:eastAsia="MS Mincho" w:hAnsi="Times"/>
          <w:bCs/>
          <w:highlight w:val="cyan"/>
          <w:lang w:eastAsia="en-GB"/>
        </w:rPr>
        <w:t>cyan</w:t>
      </w:r>
      <w:r w:rsidRPr="00EA66E5">
        <w:rPr>
          <w:rFonts w:ascii="Times" w:eastAsia="MS Mincho" w:hAnsi="Times"/>
          <w:bCs/>
          <w:lang w:eastAsia="en-GB"/>
        </w:rPr>
        <w:t xml:space="preserve"> highlighted parameters are prioritized for evaluation purposes.</w:t>
      </w:r>
    </w:p>
    <w:p w14:paraId="4022E9CF" w14:textId="77777777" w:rsidR="00D10CA0" w:rsidRDefault="00D10CA0" w:rsidP="00D10CA0"/>
    <w:p w14:paraId="16706E50" w14:textId="77777777" w:rsidR="00D10CA0" w:rsidRPr="00EA66E5" w:rsidRDefault="00D10CA0" w:rsidP="00D10CA0">
      <w:pPr>
        <w:tabs>
          <w:tab w:val="left" w:pos="1622"/>
        </w:tabs>
        <w:rPr>
          <w:rFonts w:eastAsia="MS Mincho"/>
          <w:bCs/>
          <w:lang w:eastAsia="en-GB"/>
        </w:rPr>
      </w:pPr>
      <w:r w:rsidRPr="00EA66E5">
        <w:rPr>
          <w:rFonts w:eastAsia="MS Mincho"/>
          <w:bCs/>
          <w:highlight w:val="green"/>
          <w:lang w:eastAsia="en-GB"/>
        </w:rPr>
        <w:t>Agreement:</w:t>
      </w:r>
    </w:p>
    <w:p w14:paraId="7244AACE" w14:textId="77777777" w:rsidR="00D10CA0" w:rsidRPr="00EA66E5" w:rsidRDefault="00D10CA0" w:rsidP="00D10CA0">
      <w:pPr>
        <w:rPr>
          <w:rFonts w:eastAsia="Batang"/>
          <w:bCs/>
        </w:rPr>
      </w:pPr>
      <w:r w:rsidRPr="00EA66E5">
        <w:rPr>
          <w:rFonts w:eastAsia="Batang"/>
          <w:bCs/>
        </w:rPr>
        <w:t>For PRACH performance evaluation for existing PRACH formats, adopt the following methods:</w:t>
      </w:r>
    </w:p>
    <w:p w14:paraId="4F59A66F" w14:textId="77777777" w:rsidR="00D10CA0" w:rsidRPr="00EA66E5" w:rsidRDefault="00D10CA0" w:rsidP="007A243F">
      <w:pPr>
        <w:numPr>
          <w:ilvl w:val="0"/>
          <w:numId w:val="9"/>
        </w:numPr>
        <w:jc w:val="both"/>
        <w:rPr>
          <w:rFonts w:eastAsia="Malgun Gothic"/>
          <w:bCs/>
          <w:lang w:val="en-GB" w:eastAsia="ko-KR"/>
        </w:rPr>
      </w:pPr>
      <w:r w:rsidRPr="00EA66E5">
        <w:rPr>
          <w:rFonts w:eastAsia="Malgun Gothic"/>
          <w:bCs/>
          <w:lang w:val="en-GB" w:eastAsia="ko-KR"/>
        </w:rPr>
        <w:t xml:space="preserve">Baseline: Analytical characterization of performance based on e.g. properties of ZC sequences and values of differential Delay / Doppler. </w:t>
      </w:r>
    </w:p>
    <w:p w14:paraId="3D52C512" w14:textId="77777777" w:rsidR="00D10CA0" w:rsidRPr="00EA66E5" w:rsidRDefault="00D10CA0" w:rsidP="007A243F">
      <w:pPr>
        <w:numPr>
          <w:ilvl w:val="0"/>
          <w:numId w:val="9"/>
        </w:numPr>
        <w:jc w:val="both"/>
        <w:rPr>
          <w:rFonts w:eastAsia="Malgun Gothic"/>
          <w:bCs/>
          <w:lang w:val="en-GB" w:eastAsia="ko-KR"/>
        </w:rPr>
      </w:pPr>
      <w:r w:rsidRPr="00EA66E5">
        <w:rPr>
          <w:rFonts w:eastAsia="Malgun Gothic"/>
          <w:bCs/>
          <w:lang w:val="en-GB" w:eastAsia="ko-KR"/>
        </w:rPr>
        <w:t>Optional: Link level evaluations</w:t>
      </w:r>
    </w:p>
    <w:p w14:paraId="2B5F07BA" w14:textId="77777777" w:rsidR="00D10CA0" w:rsidRPr="00EA66E5" w:rsidRDefault="00D10CA0" w:rsidP="007A243F">
      <w:pPr>
        <w:numPr>
          <w:ilvl w:val="1"/>
          <w:numId w:val="9"/>
        </w:numPr>
        <w:jc w:val="both"/>
        <w:rPr>
          <w:rFonts w:eastAsia="Malgun Gothic"/>
          <w:bCs/>
          <w:lang w:val="en-GB" w:eastAsia="ko-KR"/>
        </w:rPr>
      </w:pPr>
      <w:r w:rsidRPr="00EA66E5">
        <w:rPr>
          <w:rFonts w:eastAsia="Batang"/>
          <w:bCs/>
          <w:lang w:eastAsia="x-none"/>
        </w:rPr>
        <w:t>The following table is proposed for LLS parameters</w:t>
      </w:r>
    </w:p>
    <w:p w14:paraId="77B82948" w14:textId="77777777" w:rsidR="00D10CA0" w:rsidRPr="00EA66E5" w:rsidRDefault="00D10CA0" w:rsidP="00D10CA0">
      <w:pPr>
        <w:rPr>
          <w:rFonts w:ascii="Times" w:eastAsia="Batang" w:hAnsi="Tim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5"/>
        <w:gridCol w:w="2740"/>
        <w:gridCol w:w="4027"/>
      </w:tblGrid>
      <w:tr w:rsidR="00D10CA0" w:rsidRPr="00EA66E5" w14:paraId="3B7CBBB7" w14:textId="77777777" w:rsidTr="00DB4416">
        <w:tc>
          <w:tcPr>
            <w:tcW w:w="1266" w:type="pct"/>
            <w:shd w:val="clear" w:color="auto" w:fill="00B0F0"/>
          </w:tcPr>
          <w:p w14:paraId="6F14B0A1" w14:textId="77777777" w:rsidR="00D10CA0" w:rsidRPr="00EA66E5" w:rsidRDefault="00D10CA0" w:rsidP="00DB4416">
            <w:pPr>
              <w:suppressAutoHyphens/>
              <w:rPr>
                <w:rFonts w:ascii="Arial" w:hAnsi="Arial" w:cs="Arial"/>
                <w:b/>
                <w:bCs/>
                <w:color w:val="FFFFFF"/>
                <w:sz w:val="16"/>
                <w:szCs w:val="16"/>
                <w:lang w:val="en-GB"/>
              </w:rPr>
            </w:pPr>
            <w:r w:rsidRPr="00EA66E5">
              <w:rPr>
                <w:rFonts w:ascii="Arial" w:hAnsi="Arial" w:cs="Arial"/>
                <w:b/>
                <w:bCs/>
                <w:color w:val="FFFFFF"/>
                <w:sz w:val="16"/>
                <w:szCs w:val="16"/>
                <w:lang w:val="en-GB"/>
              </w:rPr>
              <w:t>Configurations</w:t>
            </w:r>
          </w:p>
        </w:tc>
        <w:tc>
          <w:tcPr>
            <w:tcW w:w="1512" w:type="pct"/>
            <w:shd w:val="clear" w:color="auto" w:fill="00B0F0"/>
          </w:tcPr>
          <w:p w14:paraId="07C90BE6" w14:textId="77777777" w:rsidR="00D10CA0" w:rsidRPr="00EA66E5" w:rsidRDefault="00D10CA0" w:rsidP="00DB4416">
            <w:pPr>
              <w:suppressAutoHyphens/>
              <w:rPr>
                <w:rFonts w:ascii="Arial" w:hAnsi="Arial" w:cs="Arial"/>
                <w:b/>
                <w:bCs/>
                <w:color w:val="FFFFFF"/>
                <w:sz w:val="16"/>
                <w:szCs w:val="16"/>
                <w:lang w:val="en-GB"/>
              </w:rPr>
            </w:pPr>
            <w:r w:rsidRPr="00EA66E5">
              <w:rPr>
                <w:rFonts w:ascii="Arial" w:hAnsi="Arial" w:cs="Arial"/>
                <w:b/>
                <w:bCs/>
                <w:color w:val="FFFFFF"/>
                <w:sz w:val="16"/>
                <w:szCs w:val="16"/>
                <w:lang w:val="en-GB"/>
              </w:rPr>
              <w:t>S/L-band</w:t>
            </w:r>
          </w:p>
        </w:tc>
        <w:tc>
          <w:tcPr>
            <w:tcW w:w="2222" w:type="pct"/>
            <w:shd w:val="clear" w:color="auto" w:fill="00B0F0"/>
          </w:tcPr>
          <w:p w14:paraId="46DA3053" w14:textId="77777777" w:rsidR="00D10CA0" w:rsidRPr="00EA66E5" w:rsidRDefault="00D10CA0" w:rsidP="00DB4416">
            <w:pPr>
              <w:suppressAutoHyphens/>
              <w:rPr>
                <w:rFonts w:ascii="Arial" w:hAnsi="Arial" w:cs="Arial"/>
                <w:b/>
                <w:bCs/>
                <w:color w:val="FFFFFF"/>
                <w:sz w:val="16"/>
                <w:szCs w:val="16"/>
                <w:lang w:val="en-GB"/>
              </w:rPr>
            </w:pPr>
            <w:r w:rsidRPr="00EA66E5">
              <w:rPr>
                <w:rFonts w:ascii="Arial" w:hAnsi="Arial" w:cs="Arial"/>
                <w:b/>
                <w:bCs/>
                <w:color w:val="FFFFFF"/>
                <w:sz w:val="16"/>
                <w:szCs w:val="16"/>
                <w:lang w:val="en-GB"/>
              </w:rPr>
              <w:t>Ka/Ku-band</w:t>
            </w:r>
          </w:p>
        </w:tc>
      </w:tr>
      <w:tr w:rsidR="00D10CA0" w:rsidRPr="00EA66E5" w14:paraId="0730B28E" w14:textId="77777777" w:rsidTr="00DB4416">
        <w:tc>
          <w:tcPr>
            <w:tcW w:w="1266" w:type="pct"/>
            <w:shd w:val="clear" w:color="auto" w:fill="FFFFFF"/>
          </w:tcPr>
          <w:p w14:paraId="3B3A33F9" w14:textId="77777777" w:rsidR="00D10CA0" w:rsidRPr="00EA66E5" w:rsidRDefault="00D10CA0" w:rsidP="00DB4416">
            <w:pPr>
              <w:suppressAutoHyphens/>
              <w:rPr>
                <w:rFonts w:ascii="Arial" w:hAnsi="Arial" w:cs="Arial"/>
                <w:b/>
                <w:bCs/>
                <w:sz w:val="16"/>
                <w:szCs w:val="16"/>
                <w:lang w:val="en-GB"/>
              </w:rPr>
            </w:pPr>
            <w:r w:rsidRPr="00EA66E5">
              <w:rPr>
                <w:rFonts w:ascii="Arial" w:hAnsi="Arial" w:cs="Arial"/>
                <w:b/>
                <w:bCs/>
                <w:sz w:val="16"/>
                <w:szCs w:val="16"/>
                <w:lang w:val="en-GB"/>
              </w:rPr>
              <w:t>Carrier Frequency</w:t>
            </w:r>
          </w:p>
        </w:tc>
        <w:tc>
          <w:tcPr>
            <w:tcW w:w="1512" w:type="pct"/>
            <w:shd w:val="clear" w:color="auto" w:fill="auto"/>
          </w:tcPr>
          <w:p w14:paraId="42E89ECA" w14:textId="77777777" w:rsidR="00D10CA0" w:rsidRPr="00EA66E5" w:rsidRDefault="00D10CA0" w:rsidP="00DB4416">
            <w:pPr>
              <w:suppressAutoHyphens/>
              <w:rPr>
                <w:rFonts w:ascii="Arial" w:hAnsi="Arial" w:cs="Arial"/>
                <w:sz w:val="16"/>
                <w:szCs w:val="16"/>
                <w:lang w:val="en-GB"/>
              </w:rPr>
            </w:pPr>
            <w:r w:rsidRPr="00EA66E5">
              <w:rPr>
                <w:rFonts w:ascii="Arial" w:hAnsi="Arial" w:cs="Arial"/>
                <w:sz w:val="16"/>
                <w:szCs w:val="16"/>
                <w:lang w:val="en-GB"/>
              </w:rPr>
              <w:t>2 GHz</w:t>
            </w:r>
          </w:p>
        </w:tc>
        <w:tc>
          <w:tcPr>
            <w:tcW w:w="2222" w:type="pct"/>
            <w:shd w:val="clear" w:color="auto" w:fill="auto"/>
          </w:tcPr>
          <w:p w14:paraId="71208239" w14:textId="77777777" w:rsidR="00D10CA0" w:rsidRPr="00EA66E5" w:rsidRDefault="00D10CA0" w:rsidP="00DB4416">
            <w:pPr>
              <w:suppressAutoHyphens/>
              <w:rPr>
                <w:rFonts w:ascii="Arial" w:hAnsi="Arial" w:cs="Arial"/>
                <w:sz w:val="16"/>
                <w:szCs w:val="16"/>
                <w:lang w:val="en-GB"/>
              </w:rPr>
            </w:pPr>
            <w:r w:rsidRPr="00EA66E5">
              <w:rPr>
                <w:rFonts w:ascii="Arial" w:hAnsi="Arial" w:cs="Arial"/>
                <w:sz w:val="16"/>
                <w:szCs w:val="16"/>
                <w:lang w:val="en-GB"/>
              </w:rPr>
              <w:t>For Ka: UL 30GHz, for Ku: UL 14 GHz</w:t>
            </w:r>
          </w:p>
        </w:tc>
      </w:tr>
      <w:tr w:rsidR="00D10CA0" w:rsidRPr="00EA66E5" w14:paraId="36AF12AA" w14:textId="77777777" w:rsidTr="00DB4416">
        <w:tc>
          <w:tcPr>
            <w:tcW w:w="1266" w:type="pct"/>
            <w:shd w:val="clear" w:color="auto" w:fill="FFFFFF"/>
          </w:tcPr>
          <w:p w14:paraId="723EB026" w14:textId="77777777" w:rsidR="00D10CA0" w:rsidRPr="00EA66E5" w:rsidRDefault="00D10CA0" w:rsidP="00DB4416">
            <w:pPr>
              <w:suppressAutoHyphens/>
              <w:rPr>
                <w:rFonts w:ascii="Arial" w:hAnsi="Arial" w:cs="Arial"/>
                <w:b/>
                <w:bCs/>
                <w:sz w:val="16"/>
                <w:szCs w:val="16"/>
                <w:highlight w:val="yellow"/>
                <w:lang w:val="en-GB"/>
              </w:rPr>
            </w:pPr>
            <w:r w:rsidRPr="00EA66E5">
              <w:rPr>
                <w:rFonts w:ascii="Arial" w:hAnsi="Arial" w:cs="Arial"/>
                <w:b/>
                <w:bCs/>
                <w:sz w:val="16"/>
                <w:szCs w:val="16"/>
                <w:lang w:val="en-GB"/>
              </w:rPr>
              <w:t>Channel Model</w:t>
            </w:r>
          </w:p>
        </w:tc>
        <w:tc>
          <w:tcPr>
            <w:tcW w:w="3734" w:type="pct"/>
            <w:gridSpan w:val="2"/>
            <w:shd w:val="clear" w:color="auto" w:fill="auto"/>
          </w:tcPr>
          <w:p w14:paraId="69F89558" w14:textId="77777777" w:rsidR="00D10CA0" w:rsidRPr="00EA66E5" w:rsidRDefault="00D10CA0" w:rsidP="00DB4416">
            <w:pPr>
              <w:suppressAutoHyphens/>
              <w:rPr>
                <w:rFonts w:ascii="Arial" w:hAnsi="Arial" w:cs="Arial"/>
                <w:sz w:val="16"/>
                <w:szCs w:val="16"/>
                <w:lang w:val="en-GB"/>
              </w:rPr>
            </w:pPr>
            <w:r w:rsidRPr="00EA66E5">
              <w:rPr>
                <w:rFonts w:ascii="Arial" w:hAnsi="Arial" w:cs="Arial"/>
                <w:sz w:val="16"/>
                <w:szCs w:val="16"/>
                <w:lang w:val="en-GB"/>
              </w:rPr>
              <w:t>Baseline NTN TDL-C rural model in TR38.811</w:t>
            </w:r>
          </w:p>
          <w:p w14:paraId="00862E69" w14:textId="77777777" w:rsidR="00D10CA0" w:rsidRPr="00EA66E5" w:rsidRDefault="00D10CA0" w:rsidP="00DB4416">
            <w:pPr>
              <w:suppressAutoHyphens/>
              <w:rPr>
                <w:rFonts w:ascii="Arial" w:hAnsi="Arial" w:cs="Arial"/>
                <w:sz w:val="16"/>
                <w:szCs w:val="16"/>
                <w:lang w:val="en-GB"/>
              </w:rPr>
            </w:pPr>
          </w:p>
        </w:tc>
      </w:tr>
      <w:tr w:rsidR="00D10CA0" w:rsidRPr="00EA66E5" w14:paraId="03F84F4C" w14:textId="77777777" w:rsidTr="00DB4416">
        <w:trPr>
          <w:trHeight w:val="56"/>
        </w:trPr>
        <w:tc>
          <w:tcPr>
            <w:tcW w:w="1266" w:type="pct"/>
            <w:shd w:val="clear" w:color="auto" w:fill="FFFFFF"/>
          </w:tcPr>
          <w:p w14:paraId="756BD727" w14:textId="77777777" w:rsidR="00D10CA0" w:rsidRPr="00EA66E5" w:rsidRDefault="00D10CA0" w:rsidP="00DB4416">
            <w:pPr>
              <w:suppressAutoHyphens/>
              <w:rPr>
                <w:rFonts w:ascii="Arial" w:hAnsi="Arial" w:cs="Arial"/>
                <w:b/>
                <w:bCs/>
                <w:sz w:val="16"/>
                <w:szCs w:val="16"/>
                <w:lang w:val="en-GB"/>
              </w:rPr>
            </w:pPr>
            <w:r w:rsidRPr="00EA66E5">
              <w:rPr>
                <w:rFonts w:ascii="Arial" w:hAnsi="Arial" w:cs="Arial"/>
                <w:b/>
                <w:bCs/>
                <w:sz w:val="16"/>
                <w:szCs w:val="16"/>
                <w:lang w:val="en-GB"/>
              </w:rPr>
              <w:t>Antenna Configuration at the TRP (satellite)</w:t>
            </w:r>
          </w:p>
        </w:tc>
        <w:tc>
          <w:tcPr>
            <w:tcW w:w="1512" w:type="pct"/>
            <w:shd w:val="clear" w:color="auto" w:fill="auto"/>
          </w:tcPr>
          <w:p w14:paraId="4529DED7" w14:textId="77777777" w:rsidR="00D10CA0" w:rsidRPr="00EA66E5" w:rsidRDefault="00D10CA0" w:rsidP="00DB4416">
            <w:pPr>
              <w:suppressAutoHyphens/>
              <w:rPr>
                <w:rFonts w:ascii="Arial" w:hAnsi="Arial" w:cs="Arial"/>
                <w:sz w:val="16"/>
                <w:szCs w:val="16"/>
                <w:lang w:val="en-GB"/>
              </w:rPr>
            </w:pPr>
            <w:r w:rsidRPr="00EA66E5">
              <w:rPr>
                <w:rFonts w:ascii="Arial" w:hAnsi="Arial" w:cs="Arial"/>
                <w:sz w:val="16"/>
                <w:szCs w:val="16"/>
                <w:lang w:val="en-GB"/>
              </w:rPr>
              <w:t>1 Rx</w:t>
            </w:r>
          </w:p>
        </w:tc>
        <w:tc>
          <w:tcPr>
            <w:tcW w:w="2222" w:type="pct"/>
            <w:shd w:val="clear" w:color="auto" w:fill="auto"/>
          </w:tcPr>
          <w:p w14:paraId="7256B8B1" w14:textId="77777777" w:rsidR="00D10CA0" w:rsidRPr="00EA66E5" w:rsidRDefault="00D10CA0" w:rsidP="00DB4416">
            <w:pPr>
              <w:suppressAutoHyphens/>
              <w:rPr>
                <w:rFonts w:ascii="Arial" w:hAnsi="Arial" w:cs="Arial"/>
                <w:sz w:val="16"/>
                <w:szCs w:val="16"/>
                <w:lang w:val="en-GB"/>
              </w:rPr>
            </w:pPr>
            <w:r w:rsidRPr="00EA66E5">
              <w:rPr>
                <w:rFonts w:ascii="Arial" w:hAnsi="Arial" w:cs="Arial"/>
                <w:sz w:val="16"/>
                <w:szCs w:val="16"/>
                <w:lang w:val="en-GB"/>
              </w:rPr>
              <w:t>1 Rx</w:t>
            </w:r>
          </w:p>
        </w:tc>
      </w:tr>
      <w:tr w:rsidR="00D10CA0" w:rsidRPr="00EA66E5" w14:paraId="0349206D" w14:textId="77777777" w:rsidTr="00DB4416">
        <w:tc>
          <w:tcPr>
            <w:tcW w:w="1266" w:type="pct"/>
            <w:tcBorders>
              <w:right w:val="nil"/>
            </w:tcBorders>
            <w:shd w:val="clear" w:color="auto" w:fill="FFFFFF"/>
          </w:tcPr>
          <w:p w14:paraId="6806C6C9" w14:textId="77777777" w:rsidR="00D10CA0" w:rsidRPr="00EA66E5" w:rsidRDefault="00D10CA0" w:rsidP="00DB4416">
            <w:pPr>
              <w:suppressAutoHyphens/>
              <w:rPr>
                <w:rFonts w:ascii="Arial" w:hAnsi="Arial" w:cs="Arial"/>
                <w:b/>
                <w:bCs/>
                <w:sz w:val="16"/>
                <w:szCs w:val="16"/>
                <w:lang w:val="en-GB"/>
              </w:rPr>
            </w:pPr>
            <w:r w:rsidRPr="00EA66E5">
              <w:rPr>
                <w:rFonts w:ascii="Arial" w:hAnsi="Arial" w:cs="Arial"/>
                <w:b/>
                <w:bCs/>
                <w:sz w:val="16"/>
                <w:szCs w:val="16"/>
                <w:lang w:val="en-GB"/>
              </w:rPr>
              <w:t>Antenna Configuration at the UE</w:t>
            </w:r>
          </w:p>
        </w:tc>
        <w:tc>
          <w:tcPr>
            <w:tcW w:w="1512" w:type="pct"/>
            <w:shd w:val="clear" w:color="auto" w:fill="auto"/>
          </w:tcPr>
          <w:p w14:paraId="6705055A" w14:textId="77777777" w:rsidR="00D10CA0" w:rsidRPr="00EA66E5" w:rsidRDefault="00D10CA0" w:rsidP="00DB4416">
            <w:pPr>
              <w:suppressAutoHyphens/>
              <w:rPr>
                <w:rFonts w:ascii="Arial" w:hAnsi="Arial" w:cs="Arial"/>
                <w:sz w:val="16"/>
                <w:szCs w:val="16"/>
                <w:lang w:val="en-GB"/>
              </w:rPr>
            </w:pPr>
            <w:r w:rsidRPr="00EA66E5">
              <w:rPr>
                <w:rFonts w:ascii="Arial" w:hAnsi="Arial" w:cs="Arial"/>
                <w:sz w:val="16"/>
                <w:szCs w:val="16"/>
                <w:lang w:val="en-GB"/>
              </w:rPr>
              <w:t>A single omni-directional antenna element</w:t>
            </w:r>
          </w:p>
          <w:p w14:paraId="46AB42F5" w14:textId="77777777" w:rsidR="00D10CA0" w:rsidRPr="00EA66E5" w:rsidRDefault="00D10CA0" w:rsidP="00DB4416">
            <w:pPr>
              <w:suppressAutoHyphens/>
              <w:rPr>
                <w:rFonts w:ascii="Arial" w:hAnsi="Arial" w:cs="Arial"/>
                <w:sz w:val="16"/>
                <w:szCs w:val="16"/>
                <w:lang w:val="en-GB"/>
              </w:rPr>
            </w:pPr>
            <w:r w:rsidRPr="00EA66E5">
              <w:rPr>
                <w:rFonts w:ascii="Arial" w:hAnsi="Arial" w:cs="Arial"/>
                <w:sz w:val="16"/>
                <w:szCs w:val="16"/>
                <w:lang w:val="en-GB"/>
              </w:rPr>
              <w:t> </w:t>
            </w:r>
          </w:p>
        </w:tc>
        <w:tc>
          <w:tcPr>
            <w:tcW w:w="2222" w:type="pct"/>
            <w:shd w:val="clear" w:color="auto" w:fill="auto"/>
          </w:tcPr>
          <w:p w14:paraId="3334951C" w14:textId="77777777" w:rsidR="00D10CA0" w:rsidRPr="00EA66E5" w:rsidRDefault="00D10CA0" w:rsidP="00DB4416">
            <w:pPr>
              <w:suppressAutoHyphens/>
              <w:rPr>
                <w:rFonts w:ascii="Arial" w:hAnsi="Arial" w:cs="Arial"/>
                <w:sz w:val="16"/>
                <w:szCs w:val="16"/>
                <w:lang w:val="en-GB"/>
              </w:rPr>
            </w:pPr>
            <w:r w:rsidRPr="00EA66E5">
              <w:rPr>
                <w:rFonts w:ascii="Arial" w:hAnsi="Arial" w:cs="Arial"/>
                <w:sz w:val="16"/>
                <w:szCs w:val="16"/>
                <w:lang w:val="en-GB"/>
              </w:rPr>
              <w:t>VSAT with 60 cm equivalent aperture diameter</w:t>
            </w:r>
          </w:p>
        </w:tc>
      </w:tr>
      <w:tr w:rsidR="00D10CA0" w:rsidRPr="00EA66E5" w14:paraId="53F36574" w14:textId="77777777" w:rsidTr="00DB4416">
        <w:tc>
          <w:tcPr>
            <w:tcW w:w="1266" w:type="pct"/>
            <w:shd w:val="clear" w:color="auto" w:fill="FFFFFF"/>
          </w:tcPr>
          <w:p w14:paraId="276DB37E" w14:textId="77777777" w:rsidR="00D10CA0" w:rsidRPr="00EA66E5" w:rsidRDefault="00D10CA0" w:rsidP="00DB4416">
            <w:pPr>
              <w:suppressAutoHyphens/>
              <w:rPr>
                <w:rFonts w:ascii="Arial" w:hAnsi="Arial" w:cs="Arial"/>
                <w:b/>
                <w:bCs/>
                <w:sz w:val="16"/>
                <w:szCs w:val="16"/>
                <w:lang w:val="en-GB"/>
              </w:rPr>
            </w:pPr>
            <w:r w:rsidRPr="00EA66E5">
              <w:rPr>
                <w:rFonts w:ascii="Arial" w:hAnsi="Arial" w:cs="Arial"/>
                <w:b/>
                <w:bCs/>
                <w:sz w:val="16"/>
                <w:szCs w:val="16"/>
                <w:lang w:val="en-GB"/>
              </w:rPr>
              <w:t xml:space="preserve">PRACH format </w:t>
            </w:r>
          </w:p>
        </w:tc>
        <w:tc>
          <w:tcPr>
            <w:tcW w:w="1512" w:type="pct"/>
            <w:shd w:val="clear" w:color="auto" w:fill="auto"/>
          </w:tcPr>
          <w:p w14:paraId="368B9D9A" w14:textId="77777777" w:rsidR="00D10CA0" w:rsidRPr="00EA66E5" w:rsidRDefault="00D10CA0" w:rsidP="00DB4416">
            <w:pPr>
              <w:suppressAutoHyphens/>
              <w:rPr>
                <w:rFonts w:ascii="Arial" w:hAnsi="Arial" w:cs="Arial"/>
                <w:sz w:val="16"/>
                <w:szCs w:val="16"/>
                <w:lang w:val="en-GB"/>
              </w:rPr>
            </w:pPr>
            <w:r w:rsidRPr="00EA66E5">
              <w:rPr>
                <w:rFonts w:ascii="Arial" w:hAnsi="Arial" w:cs="Arial"/>
                <w:sz w:val="16"/>
                <w:szCs w:val="16"/>
                <w:lang w:val="en-GB"/>
              </w:rPr>
              <w:t>To be reported by companies.</w:t>
            </w:r>
          </w:p>
        </w:tc>
        <w:tc>
          <w:tcPr>
            <w:tcW w:w="2222" w:type="pct"/>
            <w:shd w:val="clear" w:color="auto" w:fill="auto"/>
          </w:tcPr>
          <w:p w14:paraId="2529E999" w14:textId="77777777" w:rsidR="00D10CA0" w:rsidRPr="00EA66E5" w:rsidRDefault="00D10CA0" w:rsidP="00DB4416">
            <w:pPr>
              <w:suppressAutoHyphens/>
              <w:rPr>
                <w:rFonts w:ascii="Arial" w:hAnsi="Arial" w:cs="Arial"/>
                <w:sz w:val="16"/>
                <w:szCs w:val="16"/>
                <w:lang w:val="en-GB"/>
              </w:rPr>
            </w:pPr>
            <w:r w:rsidRPr="00EA66E5">
              <w:rPr>
                <w:rFonts w:ascii="Arial" w:hAnsi="Arial" w:cs="Arial"/>
                <w:sz w:val="16"/>
                <w:szCs w:val="16"/>
                <w:lang w:val="en-GB"/>
              </w:rPr>
              <w:t>To be reported by companies</w:t>
            </w:r>
          </w:p>
        </w:tc>
      </w:tr>
      <w:tr w:rsidR="00D10CA0" w:rsidRPr="00EA66E5" w14:paraId="60ED96DA" w14:textId="77777777" w:rsidTr="00DB4416">
        <w:tc>
          <w:tcPr>
            <w:tcW w:w="1266" w:type="pct"/>
            <w:shd w:val="clear" w:color="auto" w:fill="FFFFFF"/>
          </w:tcPr>
          <w:p w14:paraId="3B87E8EF" w14:textId="77777777" w:rsidR="00D10CA0" w:rsidRPr="00EA66E5" w:rsidRDefault="00D10CA0" w:rsidP="00DB4416">
            <w:pPr>
              <w:suppressAutoHyphens/>
              <w:rPr>
                <w:rFonts w:ascii="Arial" w:hAnsi="Arial" w:cs="Arial"/>
                <w:b/>
                <w:bCs/>
                <w:sz w:val="16"/>
                <w:szCs w:val="16"/>
                <w:lang w:val="en-GB"/>
              </w:rPr>
            </w:pPr>
            <w:r w:rsidRPr="00EA66E5">
              <w:rPr>
                <w:rFonts w:ascii="Arial" w:hAnsi="Arial" w:cs="Arial"/>
                <w:b/>
                <w:bCs/>
                <w:sz w:val="16"/>
                <w:szCs w:val="16"/>
                <w:lang w:val="en-GB"/>
              </w:rPr>
              <w:t>PRACH configuration</w:t>
            </w:r>
          </w:p>
        </w:tc>
        <w:tc>
          <w:tcPr>
            <w:tcW w:w="3734" w:type="pct"/>
            <w:gridSpan w:val="2"/>
            <w:shd w:val="clear" w:color="auto" w:fill="auto"/>
          </w:tcPr>
          <w:p w14:paraId="67FFF1D6" w14:textId="77777777" w:rsidR="00D10CA0" w:rsidRPr="00EA66E5" w:rsidRDefault="00D10CA0" w:rsidP="00DB4416">
            <w:pPr>
              <w:suppressAutoHyphens/>
              <w:rPr>
                <w:rFonts w:ascii="Arial" w:hAnsi="Arial" w:cs="Arial"/>
                <w:sz w:val="16"/>
                <w:szCs w:val="16"/>
                <w:lang w:val="en-GB"/>
              </w:rPr>
            </w:pPr>
            <w:r w:rsidRPr="00EA66E5">
              <w:rPr>
                <w:rFonts w:ascii="Arial" w:hAnsi="Arial" w:cs="Arial"/>
                <w:sz w:val="16"/>
                <w:szCs w:val="16"/>
                <w:lang w:val="en-GB"/>
              </w:rPr>
              <w:t>To be reported by companies.</w:t>
            </w:r>
          </w:p>
        </w:tc>
      </w:tr>
      <w:tr w:rsidR="00D10CA0" w:rsidRPr="00EA66E5" w14:paraId="5442906D" w14:textId="77777777" w:rsidTr="00DB4416">
        <w:tc>
          <w:tcPr>
            <w:tcW w:w="1266" w:type="pct"/>
            <w:shd w:val="clear" w:color="auto" w:fill="FFFFFF"/>
          </w:tcPr>
          <w:p w14:paraId="15C1098E" w14:textId="77777777" w:rsidR="00D10CA0" w:rsidRPr="00EA66E5" w:rsidRDefault="00D10CA0" w:rsidP="00DB4416">
            <w:pPr>
              <w:suppressAutoHyphens/>
              <w:rPr>
                <w:rFonts w:ascii="Arial" w:hAnsi="Arial" w:cs="Arial"/>
                <w:b/>
                <w:bCs/>
                <w:sz w:val="16"/>
                <w:szCs w:val="16"/>
                <w:lang w:val="en-GB"/>
              </w:rPr>
            </w:pPr>
            <w:r w:rsidRPr="00EA66E5">
              <w:rPr>
                <w:rFonts w:ascii="Arial" w:hAnsi="Arial" w:cs="Arial"/>
                <w:b/>
                <w:bCs/>
                <w:sz w:val="16"/>
                <w:szCs w:val="16"/>
                <w:lang w:val="en-GB"/>
              </w:rPr>
              <w:t>Metric</w:t>
            </w:r>
          </w:p>
        </w:tc>
        <w:tc>
          <w:tcPr>
            <w:tcW w:w="3734" w:type="pct"/>
            <w:gridSpan w:val="2"/>
            <w:shd w:val="clear" w:color="auto" w:fill="auto"/>
          </w:tcPr>
          <w:p w14:paraId="299856B1" w14:textId="77777777" w:rsidR="00D10CA0" w:rsidRPr="00EA66E5" w:rsidRDefault="00D10CA0" w:rsidP="00DB4416">
            <w:pPr>
              <w:suppressAutoHyphens/>
              <w:rPr>
                <w:rFonts w:ascii="Arial" w:hAnsi="Arial" w:cs="Arial"/>
                <w:sz w:val="16"/>
                <w:szCs w:val="16"/>
                <w:lang w:val="en-GB"/>
              </w:rPr>
            </w:pPr>
            <w:r w:rsidRPr="00EA66E5">
              <w:rPr>
                <w:rFonts w:ascii="Arial" w:hAnsi="Arial" w:cs="Arial"/>
                <w:sz w:val="16"/>
                <w:szCs w:val="16"/>
                <w:lang w:val="en-GB"/>
              </w:rPr>
              <w:t>PRACH detection rate, FAR (Based on the preamble pool size is not less than 64), CDF of estimation error for frequency/timing</w:t>
            </w:r>
          </w:p>
        </w:tc>
      </w:tr>
      <w:tr w:rsidR="00D10CA0" w:rsidRPr="00EA66E5" w14:paraId="33251D33" w14:textId="77777777" w:rsidTr="00DB4416">
        <w:tc>
          <w:tcPr>
            <w:tcW w:w="1266" w:type="pct"/>
            <w:shd w:val="clear" w:color="auto" w:fill="FFFFFF"/>
          </w:tcPr>
          <w:p w14:paraId="18AB946B" w14:textId="77777777" w:rsidR="00D10CA0" w:rsidRPr="00EA66E5" w:rsidRDefault="00D10CA0" w:rsidP="00DB4416">
            <w:pPr>
              <w:suppressAutoHyphens/>
              <w:rPr>
                <w:rFonts w:ascii="Arial" w:hAnsi="Arial" w:cs="Arial"/>
                <w:b/>
                <w:bCs/>
                <w:sz w:val="16"/>
                <w:szCs w:val="16"/>
                <w:lang w:val="en-GB"/>
              </w:rPr>
            </w:pPr>
            <w:r w:rsidRPr="00EA66E5">
              <w:rPr>
                <w:rFonts w:ascii="Arial" w:hAnsi="Arial" w:cs="Arial"/>
                <w:b/>
                <w:bCs/>
                <w:sz w:val="16"/>
                <w:szCs w:val="16"/>
                <w:lang w:val="en-GB"/>
              </w:rPr>
              <w:t>Receiver</w:t>
            </w:r>
          </w:p>
        </w:tc>
        <w:tc>
          <w:tcPr>
            <w:tcW w:w="3734" w:type="pct"/>
            <w:gridSpan w:val="2"/>
            <w:shd w:val="clear" w:color="auto" w:fill="auto"/>
          </w:tcPr>
          <w:p w14:paraId="09699927" w14:textId="77777777" w:rsidR="00D10CA0" w:rsidRPr="00EA66E5" w:rsidRDefault="00D10CA0" w:rsidP="00DB4416">
            <w:pPr>
              <w:suppressAutoHyphens/>
              <w:rPr>
                <w:rFonts w:ascii="Arial" w:hAnsi="Arial" w:cs="Arial"/>
                <w:sz w:val="16"/>
                <w:szCs w:val="16"/>
                <w:lang w:val="en-GB"/>
              </w:rPr>
            </w:pPr>
            <w:r w:rsidRPr="00EA66E5">
              <w:rPr>
                <w:rFonts w:ascii="Arial" w:hAnsi="Arial" w:cs="Arial"/>
                <w:sz w:val="16"/>
                <w:szCs w:val="16"/>
                <w:lang w:val="en-GB"/>
              </w:rPr>
              <w:t>Companies to report the receiver for PRACH detection.</w:t>
            </w:r>
          </w:p>
        </w:tc>
      </w:tr>
    </w:tbl>
    <w:p w14:paraId="31DDF190" w14:textId="77777777" w:rsidR="00D10CA0" w:rsidRPr="00EA66E5" w:rsidRDefault="00D10CA0" w:rsidP="00D10CA0">
      <w:pPr>
        <w:rPr>
          <w:rFonts w:eastAsia="Batang"/>
          <w:lang w:val="en-GB" w:eastAsia="zh-CN"/>
        </w:rPr>
      </w:pPr>
    </w:p>
    <w:p w14:paraId="2A88F875" w14:textId="77777777" w:rsidR="00D10CA0" w:rsidRPr="00EA66E5" w:rsidRDefault="00D10CA0" w:rsidP="00D10CA0">
      <w:pPr>
        <w:rPr>
          <w:rFonts w:eastAsia="Batang"/>
          <w:bCs/>
          <w:szCs w:val="20"/>
          <w:lang w:val="en-GB" w:eastAsia="zh-CN"/>
        </w:rPr>
      </w:pPr>
      <w:r w:rsidRPr="00EA66E5">
        <w:rPr>
          <w:rFonts w:eastAsia="Batang"/>
          <w:bCs/>
          <w:szCs w:val="20"/>
          <w:highlight w:val="green"/>
          <w:lang w:val="en-GB" w:eastAsia="zh-CN"/>
        </w:rPr>
        <w:t>Agreement:</w:t>
      </w:r>
    </w:p>
    <w:p w14:paraId="63B05D7E" w14:textId="77777777" w:rsidR="00D10CA0" w:rsidRPr="00EA66E5" w:rsidRDefault="00D10CA0" w:rsidP="00D10CA0">
      <w:pPr>
        <w:rPr>
          <w:rFonts w:eastAsia="Batang"/>
          <w:bCs/>
          <w:szCs w:val="20"/>
          <w:lang w:val="en-GB" w:eastAsia="zh-CN"/>
        </w:rPr>
      </w:pPr>
      <w:r w:rsidRPr="00EA66E5">
        <w:rPr>
          <w:rFonts w:eastAsia="Batang"/>
          <w:bCs/>
          <w:szCs w:val="20"/>
          <w:lang w:val="en-GB" w:eastAsia="zh-CN"/>
        </w:rPr>
        <w:t>For evaluation regarding GNSS-resilient operation, based on GNSS information or the lack of it, it is assumed that the UE has a horizontal location uncertainty within an area</w:t>
      </w:r>
    </w:p>
    <w:p w14:paraId="7FFFA56D" w14:textId="77777777" w:rsidR="00D10CA0" w:rsidRPr="00EA66E5" w:rsidRDefault="00D10CA0" w:rsidP="007A243F">
      <w:pPr>
        <w:numPr>
          <w:ilvl w:val="0"/>
          <w:numId w:val="10"/>
        </w:numPr>
        <w:suppressAutoHyphens/>
        <w:jc w:val="both"/>
        <w:rPr>
          <w:rFonts w:eastAsia="Batang"/>
          <w:bCs/>
          <w:szCs w:val="20"/>
          <w:lang w:val="en-GB" w:eastAsia="x-none"/>
        </w:rPr>
      </w:pPr>
      <w:r w:rsidRPr="00EA66E5">
        <w:rPr>
          <w:rFonts w:eastAsia="Batang"/>
          <w:bCs/>
          <w:szCs w:val="20"/>
          <w:lang w:val="en-GB" w:eastAsia="x-none"/>
        </w:rPr>
        <w:t>Case a: the location uncertainty area is the area served by the cell or beam.</w:t>
      </w:r>
    </w:p>
    <w:p w14:paraId="0D7A5411" w14:textId="77777777" w:rsidR="00D10CA0" w:rsidRPr="00EA66E5" w:rsidRDefault="00D10CA0" w:rsidP="007A243F">
      <w:pPr>
        <w:numPr>
          <w:ilvl w:val="0"/>
          <w:numId w:val="10"/>
        </w:numPr>
        <w:suppressAutoHyphens/>
        <w:jc w:val="both"/>
        <w:rPr>
          <w:rFonts w:eastAsia="Batang"/>
          <w:bCs/>
          <w:szCs w:val="20"/>
          <w:lang w:val="en-GB" w:eastAsia="x-none"/>
        </w:rPr>
      </w:pPr>
      <w:r w:rsidRPr="00EA66E5">
        <w:rPr>
          <w:rFonts w:eastAsia="Batang"/>
          <w:bCs/>
          <w:szCs w:val="20"/>
          <w:lang w:val="en-GB" w:eastAsia="x-none"/>
        </w:rPr>
        <w:t>Case b: the location uncertainty area is a circle of radius X km</w:t>
      </w:r>
    </w:p>
    <w:p w14:paraId="28F7C141" w14:textId="77777777" w:rsidR="00D10CA0" w:rsidRPr="00EA66E5" w:rsidRDefault="00D10CA0" w:rsidP="007A243F">
      <w:pPr>
        <w:numPr>
          <w:ilvl w:val="1"/>
          <w:numId w:val="10"/>
        </w:numPr>
        <w:suppressAutoHyphens/>
        <w:jc w:val="both"/>
        <w:rPr>
          <w:rFonts w:eastAsia="Batang"/>
          <w:bCs/>
          <w:szCs w:val="20"/>
          <w:lang w:val="en-GB" w:eastAsia="x-none"/>
        </w:rPr>
      </w:pPr>
      <w:r w:rsidRPr="00EA66E5">
        <w:rPr>
          <w:rFonts w:eastAsia="Batang"/>
          <w:bCs/>
          <w:szCs w:val="20"/>
          <w:lang w:val="en-GB" w:eastAsia="x-none"/>
        </w:rPr>
        <w:t>X to be reported</w:t>
      </w:r>
    </w:p>
    <w:p w14:paraId="43BDB37A" w14:textId="77777777" w:rsidR="00D10CA0" w:rsidRPr="00EA66E5" w:rsidRDefault="00D10CA0" w:rsidP="00D10CA0">
      <w:pPr>
        <w:rPr>
          <w:rFonts w:eastAsia="Batang"/>
          <w:bCs/>
          <w:szCs w:val="20"/>
        </w:rPr>
      </w:pPr>
      <w:r w:rsidRPr="00EA66E5">
        <w:rPr>
          <w:rFonts w:eastAsia="Batang"/>
          <w:bCs/>
          <w:szCs w:val="20"/>
        </w:rPr>
        <w:t>UE altitude error should be taken into account.</w:t>
      </w:r>
    </w:p>
    <w:p w14:paraId="5F9B397E" w14:textId="77777777" w:rsidR="00D10CA0" w:rsidRPr="00EA66E5" w:rsidRDefault="00D10CA0" w:rsidP="007A243F">
      <w:pPr>
        <w:numPr>
          <w:ilvl w:val="0"/>
          <w:numId w:val="11"/>
        </w:numPr>
        <w:rPr>
          <w:rFonts w:eastAsia="Batang"/>
          <w:bCs/>
          <w:szCs w:val="20"/>
        </w:rPr>
      </w:pPr>
      <w:r w:rsidRPr="00EA66E5">
        <w:rPr>
          <w:rFonts w:eastAsia="Batang"/>
          <w:bCs/>
          <w:szCs w:val="20"/>
        </w:rPr>
        <w:t>UE altitude error to be reported.</w:t>
      </w:r>
    </w:p>
    <w:p w14:paraId="60F97F5F" w14:textId="77777777" w:rsidR="00D10CA0" w:rsidRPr="00EA66E5" w:rsidRDefault="00D10CA0" w:rsidP="00D10CA0">
      <w:pPr>
        <w:rPr>
          <w:rFonts w:eastAsia="Batang"/>
          <w:bCs/>
          <w:szCs w:val="20"/>
          <w:lang w:val="en-GB"/>
        </w:rPr>
      </w:pPr>
      <w:r w:rsidRPr="00EA66E5">
        <w:rPr>
          <w:rFonts w:eastAsia="Batang"/>
          <w:bCs/>
          <w:szCs w:val="20"/>
        </w:rPr>
        <w:t xml:space="preserve">For both </w:t>
      </w:r>
      <w:r w:rsidRPr="00EA66E5">
        <w:rPr>
          <w:rFonts w:eastAsia="Batang"/>
          <w:bCs/>
          <w:szCs w:val="20"/>
          <w:lang w:val="en-GB"/>
        </w:rPr>
        <w:t>Case a and Case b</w:t>
      </w:r>
      <w:r w:rsidRPr="00EA66E5">
        <w:rPr>
          <w:rFonts w:eastAsia="Batang"/>
          <w:bCs/>
          <w:szCs w:val="20"/>
        </w:rPr>
        <w:t xml:space="preserve"> above, RAN1 to evaluate at least:</w:t>
      </w:r>
    </w:p>
    <w:p w14:paraId="5E984F3A" w14:textId="77777777" w:rsidR="00D10CA0" w:rsidRPr="00EA66E5" w:rsidRDefault="00D10CA0" w:rsidP="007A243F">
      <w:pPr>
        <w:numPr>
          <w:ilvl w:val="0"/>
          <w:numId w:val="12"/>
        </w:numPr>
        <w:overflowPunct w:val="0"/>
        <w:autoSpaceDE w:val="0"/>
        <w:autoSpaceDN w:val="0"/>
        <w:adjustRightInd w:val="0"/>
        <w:spacing w:after="180"/>
        <w:contextualSpacing/>
        <w:textAlignment w:val="baseline"/>
        <w:rPr>
          <w:rFonts w:eastAsia="宋体"/>
          <w:szCs w:val="20"/>
          <w:lang w:val="en-GB" w:eastAsia="ja-JP"/>
        </w:rPr>
      </w:pPr>
      <w:r w:rsidRPr="00EA66E5">
        <w:rPr>
          <w:rFonts w:eastAsia="宋体"/>
          <w:szCs w:val="20"/>
          <w:lang w:val="en-GB" w:eastAsia="ja-JP"/>
        </w:rPr>
        <w:t>Differential delay values</w:t>
      </w:r>
    </w:p>
    <w:p w14:paraId="14245D9B" w14:textId="77777777" w:rsidR="00D10CA0" w:rsidRPr="00EA66E5" w:rsidRDefault="00D10CA0" w:rsidP="007A243F">
      <w:pPr>
        <w:numPr>
          <w:ilvl w:val="0"/>
          <w:numId w:val="12"/>
        </w:numPr>
        <w:overflowPunct w:val="0"/>
        <w:autoSpaceDE w:val="0"/>
        <w:autoSpaceDN w:val="0"/>
        <w:adjustRightInd w:val="0"/>
        <w:spacing w:after="180"/>
        <w:contextualSpacing/>
        <w:textAlignment w:val="baseline"/>
        <w:rPr>
          <w:rFonts w:eastAsia="宋体"/>
          <w:szCs w:val="20"/>
          <w:lang w:val="en-GB" w:eastAsia="ja-JP"/>
        </w:rPr>
      </w:pPr>
      <w:r w:rsidRPr="00EA66E5">
        <w:rPr>
          <w:rFonts w:eastAsia="宋体"/>
          <w:szCs w:val="20"/>
          <w:lang w:val="en-GB" w:eastAsia="ja-JP"/>
        </w:rPr>
        <w:t>Differential frequency offset/Doppler values</w:t>
      </w:r>
    </w:p>
    <w:p w14:paraId="6B82482F" w14:textId="77777777" w:rsidR="00D10CA0" w:rsidRPr="00D10CA0" w:rsidRDefault="00D10CA0" w:rsidP="00D10CA0">
      <w:pPr>
        <w:pStyle w:val="a7"/>
        <w:rPr>
          <w:rFonts w:eastAsia="等线"/>
          <w:szCs w:val="20"/>
          <w:lang w:val="en-GB" w:eastAsia="zh-CN"/>
        </w:rPr>
      </w:pPr>
    </w:p>
    <w:p w14:paraId="6F6C9EC1" w14:textId="77777777" w:rsidR="00D10CA0" w:rsidRPr="00D10CA0" w:rsidRDefault="00D10CA0" w:rsidP="00ED7E12">
      <w:pPr>
        <w:pStyle w:val="a7"/>
        <w:rPr>
          <w:rFonts w:eastAsia="等线"/>
          <w:szCs w:val="20"/>
          <w:lang w:val="en-GB" w:eastAsia="zh-CN"/>
        </w:rPr>
      </w:pPr>
    </w:p>
    <w:sectPr w:rsidR="00D10CA0" w:rsidRPr="00D10CA0">
      <w:head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7A09F" w14:textId="77777777" w:rsidR="008A0A28" w:rsidRDefault="008A0A28">
      <w:r>
        <w:separator/>
      </w:r>
    </w:p>
  </w:endnote>
  <w:endnote w:type="continuationSeparator" w:id="0">
    <w:p w14:paraId="61023313" w14:textId="77777777" w:rsidR="008A0A28" w:rsidRDefault="008A0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E0FBC" w14:textId="77777777" w:rsidR="008A0A28" w:rsidRDefault="008A0A28">
      <w:r>
        <w:separator/>
      </w:r>
    </w:p>
  </w:footnote>
  <w:footnote w:type="continuationSeparator" w:id="0">
    <w:p w14:paraId="7BC2F5DD" w14:textId="77777777" w:rsidR="008A0A28" w:rsidRDefault="008A0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9553D" w14:textId="77777777" w:rsidR="00B93125" w:rsidRDefault="00B93125">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ACB7F7"/>
    <w:multiLevelType w:val="singleLevel"/>
    <w:tmpl w:val="02ACB7F7"/>
    <w:lvl w:ilvl="0">
      <w:start w:val="1"/>
      <w:numFmt w:val="decimal"/>
      <w:suff w:val="space"/>
      <w:lvlText w:val="[%1]"/>
      <w:lvlJc w:val="left"/>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0E4119B"/>
    <w:multiLevelType w:val="hybridMultilevel"/>
    <w:tmpl w:val="446EB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9C5889"/>
    <w:multiLevelType w:val="hybridMultilevel"/>
    <w:tmpl w:val="98348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7"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4B51628"/>
    <w:multiLevelType w:val="hybridMultilevel"/>
    <w:tmpl w:val="7766E532"/>
    <w:lvl w:ilvl="0" w:tplc="506C9F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1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3" w15:restartNumberingAfterBreak="0">
    <w:nsid w:val="689B409F"/>
    <w:multiLevelType w:val="multilevel"/>
    <w:tmpl w:val="689B409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4" w15:restartNumberingAfterBreak="0">
    <w:nsid w:val="74D60B39"/>
    <w:multiLevelType w:val="hybridMultilevel"/>
    <w:tmpl w:val="7E96DE9E"/>
    <w:lvl w:ilvl="0" w:tplc="506C9F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7734BFF"/>
    <w:multiLevelType w:val="hybridMultilevel"/>
    <w:tmpl w:val="EC16C168"/>
    <w:lvl w:ilvl="0" w:tplc="506C9F3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79CA04D1"/>
    <w:multiLevelType w:val="hybridMultilevel"/>
    <w:tmpl w:val="FC0050B2"/>
    <w:lvl w:ilvl="0" w:tplc="506C9F30">
      <w:start w:val="1"/>
      <w:numFmt w:val="bullet"/>
      <w:lvlText w:val=""/>
      <w:lvlJc w:val="left"/>
      <w:pPr>
        <w:ind w:left="420" w:hanging="420"/>
      </w:pPr>
      <w:rPr>
        <w:rFonts w:ascii="Wingdings" w:hAnsi="Wingdings" w:hint="default"/>
      </w:rPr>
    </w:lvl>
    <w:lvl w:ilvl="1" w:tplc="8CBC7B4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11"/>
  </w:num>
  <w:num w:numId="3">
    <w:abstractNumId w:val="5"/>
  </w:num>
  <w:num w:numId="4">
    <w:abstractNumId w:val="2"/>
  </w:num>
  <w:num w:numId="5">
    <w:abstractNumId w:val="8"/>
  </w:num>
  <w:num w:numId="6">
    <w:abstractNumId w:val="1"/>
  </w:num>
  <w:num w:numId="7">
    <w:abstractNumId w:val="9"/>
  </w:num>
  <w:num w:numId="8">
    <w:abstractNumId w:val="3"/>
  </w:num>
  <w:num w:numId="9">
    <w:abstractNumId w:val="19"/>
  </w:num>
  <w:num w:numId="10">
    <w:abstractNumId w:val="7"/>
  </w:num>
  <w:num w:numId="11">
    <w:abstractNumId w:val="17"/>
  </w:num>
  <w:num w:numId="12">
    <w:abstractNumId w:val="4"/>
  </w:num>
  <w:num w:numId="13">
    <w:abstractNumId w:val="13"/>
  </w:num>
  <w:num w:numId="14">
    <w:abstractNumId w:val="14"/>
  </w:num>
  <w:num w:numId="15">
    <w:abstractNumId w:val="16"/>
  </w:num>
  <w:num w:numId="16">
    <w:abstractNumId w:val="10"/>
  </w:num>
  <w:num w:numId="17">
    <w:abstractNumId w:val="12"/>
  </w:num>
  <w:num w:numId="18">
    <w:abstractNumId w:val="6"/>
  </w:num>
  <w:num w:numId="19">
    <w:abstractNumId w:val="15"/>
  </w:num>
  <w:num w:numId="20">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0C88"/>
    <w:rsid w:val="0000183A"/>
    <w:rsid w:val="00002C5D"/>
    <w:rsid w:val="00002DCC"/>
    <w:rsid w:val="0000393C"/>
    <w:rsid w:val="00003D3D"/>
    <w:rsid w:val="00004175"/>
    <w:rsid w:val="0000635C"/>
    <w:rsid w:val="000064C2"/>
    <w:rsid w:val="00006655"/>
    <w:rsid w:val="00010782"/>
    <w:rsid w:val="00011B2D"/>
    <w:rsid w:val="000122C0"/>
    <w:rsid w:val="0001252C"/>
    <w:rsid w:val="00012997"/>
    <w:rsid w:val="00012E43"/>
    <w:rsid w:val="0001355A"/>
    <w:rsid w:val="00013FB0"/>
    <w:rsid w:val="00015378"/>
    <w:rsid w:val="000159B6"/>
    <w:rsid w:val="00016C1F"/>
    <w:rsid w:val="00017298"/>
    <w:rsid w:val="000175CE"/>
    <w:rsid w:val="00017A75"/>
    <w:rsid w:val="00017F1A"/>
    <w:rsid w:val="00020597"/>
    <w:rsid w:val="00020702"/>
    <w:rsid w:val="00020BFD"/>
    <w:rsid w:val="00020DAE"/>
    <w:rsid w:val="00021597"/>
    <w:rsid w:val="00021685"/>
    <w:rsid w:val="00021BD0"/>
    <w:rsid w:val="00021E90"/>
    <w:rsid w:val="0002204A"/>
    <w:rsid w:val="0002224F"/>
    <w:rsid w:val="00022420"/>
    <w:rsid w:val="00022824"/>
    <w:rsid w:val="0002284E"/>
    <w:rsid w:val="00023BB9"/>
    <w:rsid w:val="00023DD4"/>
    <w:rsid w:val="0002481B"/>
    <w:rsid w:val="000249A4"/>
    <w:rsid w:val="000251AF"/>
    <w:rsid w:val="00025675"/>
    <w:rsid w:val="00025E53"/>
    <w:rsid w:val="00025F10"/>
    <w:rsid w:val="00026DCD"/>
    <w:rsid w:val="00026E34"/>
    <w:rsid w:val="0002743B"/>
    <w:rsid w:val="0003036B"/>
    <w:rsid w:val="000307B2"/>
    <w:rsid w:val="00032557"/>
    <w:rsid w:val="00032B75"/>
    <w:rsid w:val="00032B7A"/>
    <w:rsid w:val="000340D3"/>
    <w:rsid w:val="00034BE6"/>
    <w:rsid w:val="00034D64"/>
    <w:rsid w:val="0003579A"/>
    <w:rsid w:val="00035840"/>
    <w:rsid w:val="0003585C"/>
    <w:rsid w:val="00036E0F"/>
    <w:rsid w:val="00037FD3"/>
    <w:rsid w:val="000400B7"/>
    <w:rsid w:val="00040286"/>
    <w:rsid w:val="000409CB"/>
    <w:rsid w:val="00040C2A"/>
    <w:rsid w:val="00040F8B"/>
    <w:rsid w:val="00041524"/>
    <w:rsid w:val="00042218"/>
    <w:rsid w:val="00042B17"/>
    <w:rsid w:val="000439FC"/>
    <w:rsid w:val="00043E71"/>
    <w:rsid w:val="00044953"/>
    <w:rsid w:val="00044EE0"/>
    <w:rsid w:val="000459DB"/>
    <w:rsid w:val="00045A0E"/>
    <w:rsid w:val="00047957"/>
    <w:rsid w:val="00050CF5"/>
    <w:rsid w:val="00052AFF"/>
    <w:rsid w:val="000545F1"/>
    <w:rsid w:val="0005481B"/>
    <w:rsid w:val="00055212"/>
    <w:rsid w:val="000554B4"/>
    <w:rsid w:val="00055936"/>
    <w:rsid w:val="00057018"/>
    <w:rsid w:val="0005724B"/>
    <w:rsid w:val="00060FCC"/>
    <w:rsid w:val="000610ED"/>
    <w:rsid w:val="00061DC7"/>
    <w:rsid w:val="000620A1"/>
    <w:rsid w:val="00063012"/>
    <w:rsid w:val="00064297"/>
    <w:rsid w:val="00064A2B"/>
    <w:rsid w:val="000659BA"/>
    <w:rsid w:val="000659BE"/>
    <w:rsid w:val="00066040"/>
    <w:rsid w:val="00066188"/>
    <w:rsid w:val="00066A6C"/>
    <w:rsid w:val="00066CC7"/>
    <w:rsid w:val="0007085E"/>
    <w:rsid w:val="00070940"/>
    <w:rsid w:val="00071EF1"/>
    <w:rsid w:val="0007312D"/>
    <w:rsid w:val="000735DA"/>
    <w:rsid w:val="0007362D"/>
    <w:rsid w:val="00073B62"/>
    <w:rsid w:val="00073B64"/>
    <w:rsid w:val="000741FB"/>
    <w:rsid w:val="000744F1"/>
    <w:rsid w:val="00074795"/>
    <w:rsid w:val="00074FF2"/>
    <w:rsid w:val="0007544B"/>
    <w:rsid w:val="00075973"/>
    <w:rsid w:val="00076063"/>
    <w:rsid w:val="000773D6"/>
    <w:rsid w:val="00080E37"/>
    <w:rsid w:val="000829B6"/>
    <w:rsid w:val="00083D8A"/>
    <w:rsid w:val="0008401F"/>
    <w:rsid w:val="0008457F"/>
    <w:rsid w:val="000850E7"/>
    <w:rsid w:val="0008539E"/>
    <w:rsid w:val="000865B1"/>
    <w:rsid w:val="00086808"/>
    <w:rsid w:val="00086DA8"/>
    <w:rsid w:val="00086F4C"/>
    <w:rsid w:val="000871A0"/>
    <w:rsid w:val="00087DDE"/>
    <w:rsid w:val="000901C1"/>
    <w:rsid w:val="0009021D"/>
    <w:rsid w:val="0009037F"/>
    <w:rsid w:val="00090F1F"/>
    <w:rsid w:val="00091207"/>
    <w:rsid w:val="00091AC4"/>
    <w:rsid w:val="00091D81"/>
    <w:rsid w:val="00092514"/>
    <w:rsid w:val="000946E9"/>
    <w:rsid w:val="0009473C"/>
    <w:rsid w:val="00094E02"/>
    <w:rsid w:val="000953C7"/>
    <w:rsid w:val="000956D5"/>
    <w:rsid w:val="00095CB8"/>
    <w:rsid w:val="00097AEC"/>
    <w:rsid w:val="00097E68"/>
    <w:rsid w:val="000A009D"/>
    <w:rsid w:val="000A0E7B"/>
    <w:rsid w:val="000A11A8"/>
    <w:rsid w:val="000A159C"/>
    <w:rsid w:val="000A218D"/>
    <w:rsid w:val="000A2BEF"/>
    <w:rsid w:val="000A3D73"/>
    <w:rsid w:val="000A46AA"/>
    <w:rsid w:val="000A4B82"/>
    <w:rsid w:val="000A5153"/>
    <w:rsid w:val="000A566D"/>
    <w:rsid w:val="000A751E"/>
    <w:rsid w:val="000B009D"/>
    <w:rsid w:val="000B0466"/>
    <w:rsid w:val="000B0804"/>
    <w:rsid w:val="000B0890"/>
    <w:rsid w:val="000B0DCC"/>
    <w:rsid w:val="000B1623"/>
    <w:rsid w:val="000B18AE"/>
    <w:rsid w:val="000B28D4"/>
    <w:rsid w:val="000B32DE"/>
    <w:rsid w:val="000B3F37"/>
    <w:rsid w:val="000B47C1"/>
    <w:rsid w:val="000B56B3"/>
    <w:rsid w:val="000B5794"/>
    <w:rsid w:val="000B5E76"/>
    <w:rsid w:val="000B6837"/>
    <w:rsid w:val="000C05AE"/>
    <w:rsid w:val="000C0FB6"/>
    <w:rsid w:val="000C1106"/>
    <w:rsid w:val="000C1603"/>
    <w:rsid w:val="000C283F"/>
    <w:rsid w:val="000C2A8D"/>
    <w:rsid w:val="000C2D7E"/>
    <w:rsid w:val="000C4326"/>
    <w:rsid w:val="000C4D69"/>
    <w:rsid w:val="000C584C"/>
    <w:rsid w:val="000C5A25"/>
    <w:rsid w:val="000C6825"/>
    <w:rsid w:val="000C6EB9"/>
    <w:rsid w:val="000D1226"/>
    <w:rsid w:val="000D162F"/>
    <w:rsid w:val="000D1864"/>
    <w:rsid w:val="000D217D"/>
    <w:rsid w:val="000D37F4"/>
    <w:rsid w:val="000D680E"/>
    <w:rsid w:val="000D7CAD"/>
    <w:rsid w:val="000E012F"/>
    <w:rsid w:val="000E0A50"/>
    <w:rsid w:val="000E0B61"/>
    <w:rsid w:val="000E0C43"/>
    <w:rsid w:val="000E13C5"/>
    <w:rsid w:val="000E1891"/>
    <w:rsid w:val="000E1D4A"/>
    <w:rsid w:val="000E1F91"/>
    <w:rsid w:val="000E2FE4"/>
    <w:rsid w:val="000E36DE"/>
    <w:rsid w:val="000E3E20"/>
    <w:rsid w:val="000E4965"/>
    <w:rsid w:val="000E49B1"/>
    <w:rsid w:val="000E53E6"/>
    <w:rsid w:val="000E548B"/>
    <w:rsid w:val="000E5850"/>
    <w:rsid w:val="000E5CDE"/>
    <w:rsid w:val="000E5CFD"/>
    <w:rsid w:val="000E611C"/>
    <w:rsid w:val="000E67A2"/>
    <w:rsid w:val="000E7EA0"/>
    <w:rsid w:val="000F056C"/>
    <w:rsid w:val="000F0656"/>
    <w:rsid w:val="000F227A"/>
    <w:rsid w:val="000F22FB"/>
    <w:rsid w:val="000F287A"/>
    <w:rsid w:val="000F32F0"/>
    <w:rsid w:val="000F43D1"/>
    <w:rsid w:val="000F4507"/>
    <w:rsid w:val="000F45AD"/>
    <w:rsid w:val="000F45DC"/>
    <w:rsid w:val="000F4893"/>
    <w:rsid w:val="000F4CFC"/>
    <w:rsid w:val="000F4D84"/>
    <w:rsid w:val="000F4F91"/>
    <w:rsid w:val="000F5B50"/>
    <w:rsid w:val="000F7254"/>
    <w:rsid w:val="000F7B86"/>
    <w:rsid w:val="000F7E84"/>
    <w:rsid w:val="00101CFD"/>
    <w:rsid w:val="001020EC"/>
    <w:rsid w:val="0010289E"/>
    <w:rsid w:val="001028BB"/>
    <w:rsid w:val="0010351B"/>
    <w:rsid w:val="001038F5"/>
    <w:rsid w:val="001042A8"/>
    <w:rsid w:val="00104A5E"/>
    <w:rsid w:val="00105293"/>
    <w:rsid w:val="001059D7"/>
    <w:rsid w:val="001060AD"/>
    <w:rsid w:val="00106637"/>
    <w:rsid w:val="0010687A"/>
    <w:rsid w:val="001073B6"/>
    <w:rsid w:val="0011024D"/>
    <w:rsid w:val="0011043F"/>
    <w:rsid w:val="001107CE"/>
    <w:rsid w:val="001108D7"/>
    <w:rsid w:val="0011261A"/>
    <w:rsid w:val="00112EF5"/>
    <w:rsid w:val="001141D4"/>
    <w:rsid w:val="00114BFB"/>
    <w:rsid w:val="00114D33"/>
    <w:rsid w:val="00114F37"/>
    <w:rsid w:val="00115575"/>
    <w:rsid w:val="00117F57"/>
    <w:rsid w:val="00120A54"/>
    <w:rsid w:val="00121154"/>
    <w:rsid w:val="00122329"/>
    <w:rsid w:val="00122463"/>
    <w:rsid w:val="001225D4"/>
    <w:rsid w:val="00122CDB"/>
    <w:rsid w:val="00123A17"/>
    <w:rsid w:val="00123A21"/>
    <w:rsid w:val="00124001"/>
    <w:rsid w:val="0012404F"/>
    <w:rsid w:val="001244A1"/>
    <w:rsid w:val="00125EF2"/>
    <w:rsid w:val="0012644B"/>
    <w:rsid w:val="001267D4"/>
    <w:rsid w:val="00126F60"/>
    <w:rsid w:val="0012764B"/>
    <w:rsid w:val="001309BC"/>
    <w:rsid w:val="00130D9A"/>
    <w:rsid w:val="00133722"/>
    <w:rsid w:val="001344E3"/>
    <w:rsid w:val="001356DD"/>
    <w:rsid w:val="00137744"/>
    <w:rsid w:val="00137BCF"/>
    <w:rsid w:val="00137D81"/>
    <w:rsid w:val="00137E9B"/>
    <w:rsid w:val="00137F19"/>
    <w:rsid w:val="00140CB9"/>
    <w:rsid w:val="00141108"/>
    <w:rsid w:val="00141BDD"/>
    <w:rsid w:val="0014344A"/>
    <w:rsid w:val="0014392B"/>
    <w:rsid w:val="00143CE9"/>
    <w:rsid w:val="0014564A"/>
    <w:rsid w:val="00145655"/>
    <w:rsid w:val="0014617D"/>
    <w:rsid w:val="00146767"/>
    <w:rsid w:val="00146972"/>
    <w:rsid w:val="00146E80"/>
    <w:rsid w:val="00147270"/>
    <w:rsid w:val="00147723"/>
    <w:rsid w:val="00147C1F"/>
    <w:rsid w:val="00147D23"/>
    <w:rsid w:val="00150699"/>
    <w:rsid w:val="001507D2"/>
    <w:rsid w:val="00150A86"/>
    <w:rsid w:val="0015100A"/>
    <w:rsid w:val="001510EB"/>
    <w:rsid w:val="00151F09"/>
    <w:rsid w:val="00152213"/>
    <w:rsid w:val="00152715"/>
    <w:rsid w:val="0015312C"/>
    <w:rsid w:val="001539FF"/>
    <w:rsid w:val="00153AB3"/>
    <w:rsid w:val="00154A85"/>
    <w:rsid w:val="00154D00"/>
    <w:rsid w:val="00155781"/>
    <w:rsid w:val="00156BD8"/>
    <w:rsid w:val="00156E73"/>
    <w:rsid w:val="00157542"/>
    <w:rsid w:val="00157CD2"/>
    <w:rsid w:val="001608EB"/>
    <w:rsid w:val="00160C09"/>
    <w:rsid w:val="0016104C"/>
    <w:rsid w:val="00161E25"/>
    <w:rsid w:val="001620FA"/>
    <w:rsid w:val="001620FE"/>
    <w:rsid w:val="0016225C"/>
    <w:rsid w:val="0016230E"/>
    <w:rsid w:val="00162558"/>
    <w:rsid w:val="00162F81"/>
    <w:rsid w:val="001634F0"/>
    <w:rsid w:val="001644E6"/>
    <w:rsid w:val="00164743"/>
    <w:rsid w:val="00164B9F"/>
    <w:rsid w:val="00165471"/>
    <w:rsid w:val="00166D5C"/>
    <w:rsid w:val="00166F6A"/>
    <w:rsid w:val="00167009"/>
    <w:rsid w:val="00167651"/>
    <w:rsid w:val="001677AC"/>
    <w:rsid w:val="00167C1A"/>
    <w:rsid w:val="001700DA"/>
    <w:rsid w:val="00170929"/>
    <w:rsid w:val="00170D25"/>
    <w:rsid w:val="0017129A"/>
    <w:rsid w:val="0017148F"/>
    <w:rsid w:val="001717A3"/>
    <w:rsid w:val="00171BD9"/>
    <w:rsid w:val="0017258E"/>
    <w:rsid w:val="001726BE"/>
    <w:rsid w:val="00174B67"/>
    <w:rsid w:val="001754E4"/>
    <w:rsid w:val="00176175"/>
    <w:rsid w:val="001769B3"/>
    <w:rsid w:val="00176D28"/>
    <w:rsid w:val="00177E3B"/>
    <w:rsid w:val="001804CF"/>
    <w:rsid w:val="00180715"/>
    <w:rsid w:val="00180C2C"/>
    <w:rsid w:val="00181798"/>
    <w:rsid w:val="00181E12"/>
    <w:rsid w:val="001828EF"/>
    <w:rsid w:val="00182C39"/>
    <w:rsid w:val="001837D5"/>
    <w:rsid w:val="001839BC"/>
    <w:rsid w:val="0018416D"/>
    <w:rsid w:val="001841AE"/>
    <w:rsid w:val="00184237"/>
    <w:rsid w:val="00184E8E"/>
    <w:rsid w:val="0018612B"/>
    <w:rsid w:val="00190520"/>
    <w:rsid w:val="00190AE7"/>
    <w:rsid w:val="00191297"/>
    <w:rsid w:val="00193370"/>
    <w:rsid w:val="00193B25"/>
    <w:rsid w:val="00193BCA"/>
    <w:rsid w:val="00193CD9"/>
    <w:rsid w:val="00193D7D"/>
    <w:rsid w:val="00193F8B"/>
    <w:rsid w:val="00193FFE"/>
    <w:rsid w:val="00194673"/>
    <w:rsid w:val="001954D7"/>
    <w:rsid w:val="00195844"/>
    <w:rsid w:val="001958D2"/>
    <w:rsid w:val="00195E91"/>
    <w:rsid w:val="00196536"/>
    <w:rsid w:val="0019701E"/>
    <w:rsid w:val="001A0106"/>
    <w:rsid w:val="001A030C"/>
    <w:rsid w:val="001A0CBD"/>
    <w:rsid w:val="001A1186"/>
    <w:rsid w:val="001A1C32"/>
    <w:rsid w:val="001A1EF2"/>
    <w:rsid w:val="001A21C8"/>
    <w:rsid w:val="001A246A"/>
    <w:rsid w:val="001A3A4B"/>
    <w:rsid w:val="001A4E36"/>
    <w:rsid w:val="001A524D"/>
    <w:rsid w:val="001A5463"/>
    <w:rsid w:val="001A56FC"/>
    <w:rsid w:val="001A5B0D"/>
    <w:rsid w:val="001A5B1D"/>
    <w:rsid w:val="001A65C8"/>
    <w:rsid w:val="001A753A"/>
    <w:rsid w:val="001A7956"/>
    <w:rsid w:val="001A7E30"/>
    <w:rsid w:val="001B12BE"/>
    <w:rsid w:val="001B234C"/>
    <w:rsid w:val="001B241E"/>
    <w:rsid w:val="001B2A0A"/>
    <w:rsid w:val="001B2CDA"/>
    <w:rsid w:val="001B2CE2"/>
    <w:rsid w:val="001B33FB"/>
    <w:rsid w:val="001B3760"/>
    <w:rsid w:val="001B38B5"/>
    <w:rsid w:val="001B3F43"/>
    <w:rsid w:val="001B48C7"/>
    <w:rsid w:val="001B4EA1"/>
    <w:rsid w:val="001B5278"/>
    <w:rsid w:val="001B56BB"/>
    <w:rsid w:val="001B65BD"/>
    <w:rsid w:val="001B6AA1"/>
    <w:rsid w:val="001B6E8E"/>
    <w:rsid w:val="001B72AA"/>
    <w:rsid w:val="001B79D1"/>
    <w:rsid w:val="001B7BA6"/>
    <w:rsid w:val="001C052F"/>
    <w:rsid w:val="001C0B6A"/>
    <w:rsid w:val="001C1868"/>
    <w:rsid w:val="001C1D3D"/>
    <w:rsid w:val="001C1DBE"/>
    <w:rsid w:val="001C2217"/>
    <w:rsid w:val="001C3942"/>
    <w:rsid w:val="001C42B6"/>
    <w:rsid w:val="001C44FD"/>
    <w:rsid w:val="001C4C8E"/>
    <w:rsid w:val="001C4F58"/>
    <w:rsid w:val="001C56C2"/>
    <w:rsid w:val="001C5D99"/>
    <w:rsid w:val="001C5F06"/>
    <w:rsid w:val="001C5FCA"/>
    <w:rsid w:val="001C69A1"/>
    <w:rsid w:val="001C6DB5"/>
    <w:rsid w:val="001C7659"/>
    <w:rsid w:val="001D1529"/>
    <w:rsid w:val="001D1BAD"/>
    <w:rsid w:val="001D2E92"/>
    <w:rsid w:val="001D324A"/>
    <w:rsid w:val="001D350B"/>
    <w:rsid w:val="001D448E"/>
    <w:rsid w:val="001D466D"/>
    <w:rsid w:val="001D5282"/>
    <w:rsid w:val="001D5302"/>
    <w:rsid w:val="001D5764"/>
    <w:rsid w:val="001D5A03"/>
    <w:rsid w:val="001D66BB"/>
    <w:rsid w:val="001D7AE2"/>
    <w:rsid w:val="001D7C73"/>
    <w:rsid w:val="001D7CBD"/>
    <w:rsid w:val="001D7D5E"/>
    <w:rsid w:val="001E0208"/>
    <w:rsid w:val="001E0452"/>
    <w:rsid w:val="001E0D7A"/>
    <w:rsid w:val="001E11F0"/>
    <w:rsid w:val="001E207B"/>
    <w:rsid w:val="001E5A56"/>
    <w:rsid w:val="001E5ACF"/>
    <w:rsid w:val="001E5B3A"/>
    <w:rsid w:val="001E5C8A"/>
    <w:rsid w:val="001E6C0C"/>
    <w:rsid w:val="001E7C81"/>
    <w:rsid w:val="001F0B2B"/>
    <w:rsid w:val="001F1E85"/>
    <w:rsid w:val="001F22E9"/>
    <w:rsid w:val="001F2BF4"/>
    <w:rsid w:val="001F32AC"/>
    <w:rsid w:val="001F3F1A"/>
    <w:rsid w:val="001F4344"/>
    <w:rsid w:val="001F4A09"/>
    <w:rsid w:val="001F4BB3"/>
    <w:rsid w:val="001F4BD0"/>
    <w:rsid w:val="001F5E5D"/>
    <w:rsid w:val="001F64D8"/>
    <w:rsid w:val="001F6FF6"/>
    <w:rsid w:val="001F73AB"/>
    <w:rsid w:val="001F7D67"/>
    <w:rsid w:val="0020073A"/>
    <w:rsid w:val="00200D53"/>
    <w:rsid w:val="0020140C"/>
    <w:rsid w:val="00201FD7"/>
    <w:rsid w:val="00202388"/>
    <w:rsid w:val="00202537"/>
    <w:rsid w:val="002037D1"/>
    <w:rsid w:val="00203A86"/>
    <w:rsid w:val="00203DF5"/>
    <w:rsid w:val="002050D7"/>
    <w:rsid w:val="00205462"/>
    <w:rsid w:val="002054DE"/>
    <w:rsid w:val="0020564A"/>
    <w:rsid w:val="0020577B"/>
    <w:rsid w:val="00205B20"/>
    <w:rsid w:val="00205BAD"/>
    <w:rsid w:val="0020608C"/>
    <w:rsid w:val="002061EB"/>
    <w:rsid w:val="00207FC6"/>
    <w:rsid w:val="002102E8"/>
    <w:rsid w:val="0021095A"/>
    <w:rsid w:val="00210A7F"/>
    <w:rsid w:val="00210B20"/>
    <w:rsid w:val="0021114F"/>
    <w:rsid w:val="002117A5"/>
    <w:rsid w:val="00211D38"/>
    <w:rsid w:val="00213375"/>
    <w:rsid w:val="00213C43"/>
    <w:rsid w:val="00213D20"/>
    <w:rsid w:val="0021416F"/>
    <w:rsid w:val="002171F2"/>
    <w:rsid w:val="00217553"/>
    <w:rsid w:val="00217DC7"/>
    <w:rsid w:val="00217DE5"/>
    <w:rsid w:val="00220697"/>
    <w:rsid w:val="00220A76"/>
    <w:rsid w:val="00221316"/>
    <w:rsid w:val="00221C32"/>
    <w:rsid w:val="00222807"/>
    <w:rsid w:val="00222CDB"/>
    <w:rsid w:val="002236A1"/>
    <w:rsid w:val="00223B41"/>
    <w:rsid w:val="00223CEA"/>
    <w:rsid w:val="002248B2"/>
    <w:rsid w:val="00225B6B"/>
    <w:rsid w:val="00227285"/>
    <w:rsid w:val="002276E3"/>
    <w:rsid w:val="00227846"/>
    <w:rsid w:val="002309B4"/>
    <w:rsid w:val="00230BDC"/>
    <w:rsid w:val="0023111D"/>
    <w:rsid w:val="00231AFD"/>
    <w:rsid w:val="00231CAA"/>
    <w:rsid w:val="00231F49"/>
    <w:rsid w:val="00232490"/>
    <w:rsid w:val="00232674"/>
    <w:rsid w:val="00233A7D"/>
    <w:rsid w:val="002342F2"/>
    <w:rsid w:val="0023589E"/>
    <w:rsid w:val="002373C7"/>
    <w:rsid w:val="0023758F"/>
    <w:rsid w:val="0023766D"/>
    <w:rsid w:val="00240211"/>
    <w:rsid w:val="00241E92"/>
    <w:rsid w:val="00241EA2"/>
    <w:rsid w:val="00242A28"/>
    <w:rsid w:val="00242BD7"/>
    <w:rsid w:val="00242E70"/>
    <w:rsid w:val="0024337C"/>
    <w:rsid w:val="0024370E"/>
    <w:rsid w:val="00243A6E"/>
    <w:rsid w:val="00243EE0"/>
    <w:rsid w:val="00244E55"/>
    <w:rsid w:val="002452A0"/>
    <w:rsid w:val="00245C4C"/>
    <w:rsid w:val="00246534"/>
    <w:rsid w:val="0024659E"/>
    <w:rsid w:val="00247820"/>
    <w:rsid w:val="00250E92"/>
    <w:rsid w:val="0025103B"/>
    <w:rsid w:val="00251DE1"/>
    <w:rsid w:val="00252153"/>
    <w:rsid w:val="00252D72"/>
    <w:rsid w:val="0025439A"/>
    <w:rsid w:val="00254E00"/>
    <w:rsid w:val="00255277"/>
    <w:rsid w:val="00255586"/>
    <w:rsid w:val="00255916"/>
    <w:rsid w:val="002559F2"/>
    <w:rsid w:val="002563A6"/>
    <w:rsid w:val="00256A9A"/>
    <w:rsid w:val="00257BA8"/>
    <w:rsid w:val="00260998"/>
    <w:rsid w:val="00260F6A"/>
    <w:rsid w:val="00261082"/>
    <w:rsid w:val="002619F7"/>
    <w:rsid w:val="00262038"/>
    <w:rsid w:val="00262ACD"/>
    <w:rsid w:val="00262F15"/>
    <w:rsid w:val="00263CA2"/>
    <w:rsid w:val="00263E1B"/>
    <w:rsid w:val="0026427E"/>
    <w:rsid w:val="00264720"/>
    <w:rsid w:val="0026474F"/>
    <w:rsid w:val="002647F8"/>
    <w:rsid w:val="00264CE4"/>
    <w:rsid w:val="00264DEA"/>
    <w:rsid w:val="0026644D"/>
    <w:rsid w:val="00270227"/>
    <w:rsid w:val="00270898"/>
    <w:rsid w:val="0027091B"/>
    <w:rsid w:val="00271104"/>
    <w:rsid w:val="002715B9"/>
    <w:rsid w:val="002721D8"/>
    <w:rsid w:val="00272E38"/>
    <w:rsid w:val="002730EC"/>
    <w:rsid w:val="00274075"/>
    <w:rsid w:val="002741EF"/>
    <w:rsid w:val="0027493F"/>
    <w:rsid w:val="00274C2E"/>
    <w:rsid w:val="00275192"/>
    <w:rsid w:val="00275735"/>
    <w:rsid w:val="0027662C"/>
    <w:rsid w:val="002779DC"/>
    <w:rsid w:val="0028040F"/>
    <w:rsid w:val="00280B20"/>
    <w:rsid w:val="0028128B"/>
    <w:rsid w:val="00282D9C"/>
    <w:rsid w:val="002832E2"/>
    <w:rsid w:val="0028395E"/>
    <w:rsid w:val="00283CD3"/>
    <w:rsid w:val="00283F71"/>
    <w:rsid w:val="00284A9F"/>
    <w:rsid w:val="00284E26"/>
    <w:rsid w:val="002855CB"/>
    <w:rsid w:val="002862CE"/>
    <w:rsid w:val="0028737C"/>
    <w:rsid w:val="002873AE"/>
    <w:rsid w:val="002876E3"/>
    <w:rsid w:val="00287C7F"/>
    <w:rsid w:val="002905BC"/>
    <w:rsid w:val="00291A0D"/>
    <w:rsid w:val="00292B86"/>
    <w:rsid w:val="00293792"/>
    <w:rsid w:val="00293ACD"/>
    <w:rsid w:val="00294608"/>
    <w:rsid w:val="0029477E"/>
    <w:rsid w:val="002954FB"/>
    <w:rsid w:val="00295720"/>
    <w:rsid w:val="00295AE2"/>
    <w:rsid w:val="00296A16"/>
    <w:rsid w:val="00297252"/>
    <w:rsid w:val="002A047B"/>
    <w:rsid w:val="002A18A9"/>
    <w:rsid w:val="002A2429"/>
    <w:rsid w:val="002A3A05"/>
    <w:rsid w:val="002A4157"/>
    <w:rsid w:val="002A448D"/>
    <w:rsid w:val="002A51CB"/>
    <w:rsid w:val="002A53A7"/>
    <w:rsid w:val="002A55C7"/>
    <w:rsid w:val="002A56A5"/>
    <w:rsid w:val="002A5886"/>
    <w:rsid w:val="002A5BD2"/>
    <w:rsid w:val="002A6CDF"/>
    <w:rsid w:val="002A6D3C"/>
    <w:rsid w:val="002A78DF"/>
    <w:rsid w:val="002A7E34"/>
    <w:rsid w:val="002B0D39"/>
    <w:rsid w:val="002B108F"/>
    <w:rsid w:val="002B1571"/>
    <w:rsid w:val="002B1613"/>
    <w:rsid w:val="002B1B9C"/>
    <w:rsid w:val="002B1C34"/>
    <w:rsid w:val="002B1F6B"/>
    <w:rsid w:val="002B29E9"/>
    <w:rsid w:val="002B2CFB"/>
    <w:rsid w:val="002B31A6"/>
    <w:rsid w:val="002B3CB5"/>
    <w:rsid w:val="002B3D3A"/>
    <w:rsid w:val="002B4A57"/>
    <w:rsid w:val="002B4D4A"/>
    <w:rsid w:val="002B6DAF"/>
    <w:rsid w:val="002B7269"/>
    <w:rsid w:val="002B7B25"/>
    <w:rsid w:val="002C014D"/>
    <w:rsid w:val="002C036C"/>
    <w:rsid w:val="002C13A3"/>
    <w:rsid w:val="002C1897"/>
    <w:rsid w:val="002C1AB2"/>
    <w:rsid w:val="002C218A"/>
    <w:rsid w:val="002C300A"/>
    <w:rsid w:val="002C5348"/>
    <w:rsid w:val="002C5F9E"/>
    <w:rsid w:val="002C61B3"/>
    <w:rsid w:val="002C769F"/>
    <w:rsid w:val="002D0FA9"/>
    <w:rsid w:val="002D1DCB"/>
    <w:rsid w:val="002D24DD"/>
    <w:rsid w:val="002D29D6"/>
    <w:rsid w:val="002D3E21"/>
    <w:rsid w:val="002D465B"/>
    <w:rsid w:val="002D4CA4"/>
    <w:rsid w:val="002D4DDD"/>
    <w:rsid w:val="002D560C"/>
    <w:rsid w:val="002D5FC6"/>
    <w:rsid w:val="002D66DD"/>
    <w:rsid w:val="002D6CA5"/>
    <w:rsid w:val="002D74E5"/>
    <w:rsid w:val="002E025F"/>
    <w:rsid w:val="002E07B1"/>
    <w:rsid w:val="002E0E61"/>
    <w:rsid w:val="002E1EC9"/>
    <w:rsid w:val="002E200E"/>
    <w:rsid w:val="002E2933"/>
    <w:rsid w:val="002E2D0F"/>
    <w:rsid w:val="002E305B"/>
    <w:rsid w:val="002E349E"/>
    <w:rsid w:val="002E4582"/>
    <w:rsid w:val="002E478F"/>
    <w:rsid w:val="002E50A8"/>
    <w:rsid w:val="002E6346"/>
    <w:rsid w:val="002E65B1"/>
    <w:rsid w:val="002E757F"/>
    <w:rsid w:val="002E7953"/>
    <w:rsid w:val="002E7A8D"/>
    <w:rsid w:val="002F0A71"/>
    <w:rsid w:val="002F0B99"/>
    <w:rsid w:val="002F0C49"/>
    <w:rsid w:val="002F0FC5"/>
    <w:rsid w:val="002F13B6"/>
    <w:rsid w:val="002F1886"/>
    <w:rsid w:val="002F1995"/>
    <w:rsid w:val="002F1AC7"/>
    <w:rsid w:val="002F1B04"/>
    <w:rsid w:val="002F2100"/>
    <w:rsid w:val="002F26E7"/>
    <w:rsid w:val="002F297E"/>
    <w:rsid w:val="002F3284"/>
    <w:rsid w:val="002F48DC"/>
    <w:rsid w:val="002F4C93"/>
    <w:rsid w:val="002F52AD"/>
    <w:rsid w:val="002F54CF"/>
    <w:rsid w:val="002F5929"/>
    <w:rsid w:val="002F5D0D"/>
    <w:rsid w:val="002F6219"/>
    <w:rsid w:val="002F6323"/>
    <w:rsid w:val="002F6BF3"/>
    <w:rsid w:val="002F743B"/>
    <w:rsid w:val="002F7455"/>
    <w:rsid w:val="002F7ACD"/>
    <w:rsid w:val="002F7E70"/>
    <w:rsid w:val="00300241"/>
    <w:rsid w:val="003002D6"/>
    <w:rsid w:val="00300437"/>
    <w:rsid w:val="0030046B"/>
    <w:rsid w:val="00302D5C"/>
    <w:rsid w:val="00302F28"/>
    <w:rsid w:val="0030336D"/>
    <w:rsid w:val="00303516"/>
    <w:rsid w:val="00303688"/>
    <w:rsid w:val="00303833"/>
    <w:rsid w:val="00304BD5"/>
    <w:rsid w:val="003053C2"/>
    <w:rsid w:val="003058DF"/>
    <w:rsid w:val="003059E0"/>
    <w:rsid w:val="00305B03"/>
    <w:rsid w:val="00306025"/>
    <w:rsid w:val="0030723B"/>
    <w:rsid w:val="003077B6"/>
    <w:rsid w:val="003078F2"/>
    <w:rsid w:val="00311070"/>
    <w:rsid w:val="003110CD"/>
    <w:rsid w:val="003112E5"/>
    <w:rsid w:val="003114A8"/>
    <w:rsid w:val="003118CB"/>
    <w:rsid w:val="003129D5"/>
    <w:rsid w:val="003139F4"/>
    <w:rsid w:val="00315185"/>
    <w:rsid w:val="00315481"/>
    <w:rsid w:val="003156F3"/>
    <w:rsid w:val="003158CF"/>
    <w:rsid w:val="00315A9B"/>
    <w:rsid w:val="00315AA9"/>
    <w:rsid w:val="003218A0"/>
    <w:rsid w:val="00321FAF"/>
    <w:rsid w:val="003229BD"/>
    <w:rsid w:val="0032349E"/>
    <w:rsid w:val="00323A71"/>
    <w:rsid w:val="00323E72"/>
    <w:rsid w:val="00324767"/>
    <w:rsid w:val="003250F6"/>
    <w:rsid w:val="003257FE"/>
    <w:rsid w:val="00325BFC"/>
    <w:rsid w:val="00325FBF"/>
    <w:rsid w:val="0032732A"/>
    <w:rsid w:val="00327AB3"/>
    <w:rsid w:val="00327E3D"/>
    <w:rsid w:val="003306E6"/>
    <w:rsid w:val="00331780"/>
    <w:rsid w:val="00331B72"/>
    <w:rsid w:val="00331B9D"/>
    <w:rsid w:val="00331D23"/>
    <w:rsid w:val="003320B9"/>
    <w:rsid w:val="0033217D"/>
    <w:rsid w:val="0033236C"/>
    <w:rsid w:val="00332720"/>
    <w:rsid w:val="00332CF0"/>
    <w:rsid w:val="003332D1"/>
    <w:rsid w:val="00333EF3"/>
    <w:rsid w:val="0033425C"/>
    <w:rsid w:val="003346A6"/>
    <w:rsid w:val="00334781"/>
    <w:rsid w:val="003359C1"/>
    <w:rsid w:val="003359DA"/>
    <w:rsid w:val="00335F9C"/>
    <w:rsid w:val="0033778A"/>
    <w:rsid w:val="00337BAB"/>
    <w:rsid w:val="00340905"/>
    <w:rsid w:val="00340CD9"/>
    <w:rsid w:val="00341C83"/>
    <w:rsid w:val="00341F06"/>
    <w:rsid w:val="00342EE1"/>
    <w:rsid w:val="00343C12"/>
    <w:rsid w:val="00343C65"/>
    <w:rsid w:val="00343D13"/>
    <w:rsid w:val="0034400C"/>
    <w:rsid w:val="00344155"/>
    <w:rsid w:val="00344819"/>
    <w:rsid w:val="0034484F"/>
    <w:rsid w:val="0034488B"/>
    <w:rsid w:val="00344904"/>
    <w:rsid w:val="003457AB"/>
    <w:rsid w:val="00345D98"/>
    <w:rsid w:val="00346E41"/>
    <w:rsid w:val="00347228"/>
    <w:rsid w:val="00347E2A"/>
    <w:rsid w:val="00350A20"/>
    <w:rsid w:val="00352327"/>
    <w:rsid w:val="00352C98"/>
    <w:rsid w:val="00353241"/>
    <w:rsid w:val="00353258"/>
    <w:rsid w:val="003537DD"/>
    <w:rsid w:val="0035468C"/>
    <w:rsid w:val="003547B1"/>
    <w:rsid w:val="00355517"/>
    <w:rsid w:val="00355634"/>
    <w:rsid w:val="0035590B"/>
    <w:rsid w:val="00355916"/>
    <w:rsid w:val="00355DCE"/>
    <w:rsid w:val="00356A5B"/>
    <w:rsid w:val="00356CB5"/>
    <w:rsid w:val="0035781E"/>
    <w:rsid w:val="003608B3"/>
    <w:rsid w:val="00360D4D"/>
    <w:rsid w:val="00362412"/>
    <w:rsid w:val="00363508"/>
    <w:rsid w:val="0036399C"/>
    <w:rsid w:val="0036399D"/>
    <w:rsid w:val="003642FE"/>
    <w:rsid w:val="003645DE"/>
    <w:rsid w:val="00364BFE"/>
    <w:rsid w:val="00364D0B"/>
    <w:rsid w:val="00365CB3"/>
    <w:rsid w:val="00366185"/>
    <w:rsid w:val="003669EC"/>
    <w:rsid w:val="00366A6B"/>
    <w:rsid w:val="0036720E"/>
    <w:rsid w:val="00367925"/>
    <w:rsid w:val="003679D6"/>
    <w:rsid w:val="0037081B"/>
    <w:rsid w:val="003720B9"/>
    <w:rsid w:val="0037248B"/>
    <w:rsid w:val="0037268A"/>
    <w:rsid w:val="00373557"/>
    <w:rsid w:val="0037604F"/>
    <w:rsid w:val="00376A77"/>
    <w:rsid w:val="003802A1"/>
    <w:rsid w:val="0038044F"/>
    <w:rsid w:val="003806E8"/>
    <w:rsid w:val="00380A33"/>
    <w:rsid w:val="00380C42"/>
    <w:rsid w:val="00380CA5"/>
    <w:rsid w:val="00380CE3"/>
    <w:rsid w:val="00380F64"/>
    <w:rsid w:val="0038120A"/>
    <w:rsid w:val="00381456"/>
    <w:rsid w:val="00381D4B"/>
    <w:rsid w:val="00381FD3"/>
    <w:rsid w:val="003846B0"/>
    <w:rsid w:val="00385293"/>
    <w:rsid w:val="0038551F"/>
    <w:rsid w:val="0038600A"/>
    <w:rsid w:val="0038735C"/>
    <w:rsid w:val="0038747C"/>
    <w:rsid w:val="003876CC"/>
    <w:rsid w:val="00387F72"/>
    <w:rsid w:val="00390757"/>
    <w:rsid w:val="00390ECE"/>
    <w:rsid w:val="0039105B"/>
    <w:rsid w:val="003921FC"/>
    <w:rsid w:val="003922D9"/>
    <w:rsid w:val="00392588"/>
    <w:rsid w:val="00392CD9"/>
    <w:rsid w:val="003931D5"/>
    <w:rsid w:val="00393221"/>
    <w:rsid w:val="0039371B"/>
    <w:rsid w:val="00393789"/>
    <w:rsid w:val="00393FC0"/>
    <w:rsid w:val="00395820"/>
    <w:rsid w:val="00395B6E"/>
    <w:rsid w:val="0039627D"/>
    <w:rsid w:val="0039689B"/>
    <w:rsid w:val="00397053"/>
    <w:rsid w:val="003972BE"/>
    <w:rsid w:val="00397346"/>
    <w:rsid w:val="00397814"/>
    <w:rsid w:val="00397DCD"/>
    <w:rsid w:val="003A020A"/>
    <w:rsid w:val="003A11FC"/>
    <w:rsid w:val="003A165D"/>
    <w:rsid w:val="003A22D0"/>
    <w:rsid w:val="003A2960"/>
    <w:rsid w:val="003A2A83"/>
    <w:rsid w:val="003A3312"/>
    <w:rsid w:val="003A5649"/>
    <w:rsid w:val="003A59ED"/>
    <w:rsid w:val="003A69F2"/>
    <w:rsid w:val="003B0262"/>
    <w:rsid w:val="003B0662"/>
    <w:rsid w:val="003B067A"/>
    <w:rsid w:val="003B09F2"/>
    <w:rsid w:val="003B1082"/>
    <w:rsid w:val="003B1DC4"/>
    <w:rsid w:val="003B3DFF"/>
    <w:rsid w:val="003B3FC3"/>
    <w:rsid w:val="003B46AD"/>
    <w:rsid w:val="003B4817"/>
    <w:rsid w:val="003B4D6A"/>
    <w:rsid w:val="003B5210"/>
    <w:rsid w:val="003B6473"/>
    <w:rsid w:val="003B651B"/>
    <w:rsid w:val="003B77A6"/>
    <w:rsid w:val="003B7B1F"/>
    <w:rsid w:val="003C0706"/>
    <w:rsid w:val="003C0FAE"/>
    <w:rsid w:val="003C156C"/>
    <w:rsid w:val="003C194F"/>
    <w:rsid w:val="003C1E8D"/>
    <w:rsid w:val="003C1FAD"/>
    <w:rsid w:val="003C2001"/>
    <w:rsid w:val="003C2C7C"/>
    <w:rsid w:val="003C39EA"/>
    <w:rsid w:val="003C3C42"/>
    <w:rsid w:val="003C3FA7"/>
    <w:rsid w:val="003C4051"/>
    <w:rsid w:val="003C48E9"/>
    <w:rsid w:val="003C4C44"/>
    <w:rsid w:val="003C56D4"/>
    <w:rsid w:val="003C5CDA"/>
    <w:rsid w:val="003C668C"/>
    <w:rsid w:val="003C6C18"/>
    <w:rsid w:val="003C6ED0"/>
    <w:rsid w:val="003C6F9D"/>
    <w:rsid w:val="003D0FEE"/>
    <w:rsid w:val="003D1711"/>
    <w:rsid w:val="003D17E2"/>
    <w:rsid w:val="003D1895"/>
    <w:rsid w:val="003D1ADA"/>
    <w:rsid w:val="003D1FEA"/>
    <w:rsid w:val="003D2148"/>
    <w:rsid w:val="003D3E7B"/>
    <w:rsid w:val="003D3F27"/>
    <w:rsid w:val="003D4228"/>
    <w:rsid w:val="003D47B0"/>
    <w:rsid w:val="003D4DB8"/>
    <w:rsid w:val="003D55F2"/>
    <w:rsid w:val="003D7690"/>
    <w:rsid w:val="003E053E"/>
    <w:rsid w:val="003E0804"/>
    <w:rsid w:val="003E0916"/>
    <w:rsid w:val="003E2640"/>
    <w:rsid w:val="003E298F"/>
    <w:rsid w:val="003E4DB4"/>
    <w:rsid w:val="003E511B"/>
    <w:rsid w:val="003E57D9"/>
    <w:rsid w:val="003E58D1"/>
    <w:rsid w:val="003E5B8A"/>
    <w:rsid w:val="003E73D5"/>
    <w:rsid w:val="003E7A0E"/>
    <w:rsid w:val="003F00BA"/>
    <w:rsid w:val="003F054D"/>
    <w:rsid w:val="003F15B5"/>
    <w:rsid w:val="003F166D"/>
    <w:rsid w:val="003F2A4F"/>
    <w:rsid w:val="003F2D7E"/>
    <w:rsid w:val="003F32AB"/>
    <w:rsid w:val="003F3792"/>
    <w:rsid w:val="003F48F6"/>
    <w:rsid w:val="003F54A6"/>
    <w:rsid w:val="003F5DD0"/>
    <w:rsid w:val="003F6698"/>
    <w:rsid w:val="003F7119"/>
    <w:rsid w:val="003F7DAE"/>
    <w:rsid w:val="00400DD2"/>
    <w:rsid w:val="00401196"/>
    <w:rsid w:val="0040133C"/>
    <w:rsid w:val="00401830"/>
    <w:rsid w:val="00401A8E"/>
    <w:rsid w:val="004029BC"/>
    <w:rsid w:val="00402B0E"/>
    <w:rsid w:val="00402C54"/>
    <w:rsid w:val="00403658"/>
    <w:rsid w:val="0040391C"/>
    <w:rsid w:val="00403C65"/>
    <w:rsid w:val="00403E3C"/>
    <w:rsid w:val="00403FBE"/>
    <w:rsid w:val="00404A9D"/>
    <w:rsid w:val="00404AEE"/>
    <w:rsid w:val="00404C1A"/>
    <w:rsid w:val="004052EB"/>
    <w:rsid w:val="004062A1"/>
    <w:rsid w:val="00407803"/>
    <w:rsid w:val="00407C35"/>
    <w:rsid w:val="00410268"/>
    <w:rsid w:val="0041143B"/>
    <w:rsid w:val="00412205"/>
    <w:rsid w:val="0041278B"/>
    <w:rsid w:val="00412905"/>
    <w:rsid w:val="004140DE"/>
    <w:rsid w:val="00414229"/>
    <w:rsid w:val="00414B2E"/>
    <w:rsid w:val="00414B9C"/>
    <w:rsid w:val="00414DC4"/>
    <w:rsid w:val="004152C6"/>
    <w:rsid w:val="0041577F"/>
    <w:rsid w:val="00415811"/>
    <w:rsid w:val="00415ABF"/>
    <w:rsid w:val="00415D7B"/>
    <w:rsid w:val="00415E0B"/>
    <w:rsid w:val="004177C7"/>
    <w:rsid w:val="00420165"/>
    <w:rsid w:val="0042044D"/>
    <w:rsid w:val="00420EA6"/>
    <w:rsid w:val="00421A01"/>
    <w:rsid w:val="00421C23"/>
    <w:rsid w:val="00421F5B"/>
    <w:rsid w:val="00422BA8"/>
    <w:rsid w:val="00422EE1"/>
    <w:rsid w:val="00423CF9"/>
    <w:rsid w:val="00424F5A"/>
    <w:rsid w:val="0042529B"/>
    <w:rsid w:val="00425CF9"/>
    <w:rsid w:val="00425F79"/>
    <w:rsid w:val="004265C1"/>
    <w:rsid w:val="00426AD1"/>
    <w:rsid w:val="00430B7D"/>
    <w:rsid w:val="004314D8"/>
    <w:rsid w:val="00432E25"/>
    <w:rsid w:val="00433C1F"/>
    <w:rsid w:val="00433CBE"/>
    <w:rsid w:val="004347EC"/>
    <w:rsid w:val="004357C7"/>
    <w:rsid w:val="00435CE6"/>
    <w:rsid w:val="00436396"/>
    <w:rsid w:val="00436697"/>
    <w:rsid w:val="00437037"/>
    <w:rsid w:val="00437B5C"/>
    <w:rsid w:val="00437C8F"/>
    <w:rsid w:val="00437E52"/>
    <w:rsid w:val="00440EEA"/>
    <w:rsid w:val="0044108B"/>
    <w:rsid w:val="0044166F"/>
    <w:rsid w:val="00441F7A"/>
    <w:rsid w:val="004437E0"/>
    <w:rsid w:val="00443C10"/>
    <w:rsid w:val="004442D9"/>
    <w:rsid w:val="00444FD0"/>
    <w:rsid w:val="0044662F"/>
    <w:rsid w:val="00446D28"/>
    <w:rsid w:val="00447516"/>
    <w:rsid w:val="00447698"/>
    <w:rsid w:val="00447C9B"/>
    <w:rsid w:val="00447DEB"/>
    <w:rsid w:val="0045081D"/>
    <w:rsid w:val="00450A4A"/>
    <w:rsid w:val="00451B40"/>
    <w:rsid w:val="0045289A"/>
    <w:rsid w:val="004528B2"/>
    <w:rsid w:val="004529B1"/>
    <w:rsid w:val="00452FBA"/>
    <w:rsid w:val="00453701"/>
    <w:rsid w:val="00453B72"/>
    <w:rsid w:val="00453F23"/>
    <w:rsid w:val="00454862"/>
    <w:rsid w:val="00455177"/>
    <w:rsid w:val="00455ADB"/>
    <w:rsid w:val="00455B97"/>
    <w:rsid w:val="004566E0"/>
    <w:rsid w:val="00456A14"/>
    <w:rsid w:val="0045704F"/>
    <w:rsid w:val="00463DDD"/>
    <w:rsid w:val="00463FAF"/>
    <w:rsid w:val="0046478D"/>
    <w:rsid w:val="004661EE"/>
    <w:rsid w:val="004665AA"/>
    <w:rsid w:val="00470977"/>
    <w:rsid w:val="00470A17"/>
    <w:rsid w:val="00471579"/>
    <w:rsid w:val="004715A4"/>
    <w:rsid w:val="00472165"/>
    <w:rsid w:val="0047237A"/>
    <w:rsid w:val="00472419"/>
    <w:rsid w:val="0047299E"/>
    <w:rsid w:val="00472AB0"/>
    <w:rsid w:val="00472C09"/>
    <w:rsid w:val="00472CB6"/>
    <w:rsid w:val="0047489A"/>
    <w:rsid w:val="00475237"/>
    <w:rsid w:val="004760A2"/>
    <w:rsid w:val="00476729"/>
    <w:rsid w:val="00476E6A"/>
    <w:rsid w:val="00477849"/>
    <w:rsid w:val="00477D17"/>
    <w:rsid w:val="004801D4"/>
    <w:rsid w:val="004804F5"/>
    <w:rsid w:val="004809E1"/>
    <w:rsid w:val="004815A9"/>
    <w:rsid w:val="00481B3E"/>
    <w:rsid w:val="004821D7"/>
    <w:rsid w:val="0048247B"/>
    <w:rsid w:val="00482525"/>
    <w:rsid w:val="0048281B"/>
    <w:rsid w:val="004833B3"/>
    <w:rsid w:val="00483C35"/>
    <w:rsid w:val="00484463"/>
    <w:rsid w:val="004846B9"/>
    <w:rsid w:val="0048472E"/>
    <w:rsid w:val="00484838"/>
    <w:rsid w:val="00484B58"/>
    <w:rsid w:val="004850BB"/>
    <w:rsid w:val="00485C02"/>
    <w:rsid w:val="00485E5B"/>
    <w:rsid w:val="00485F40"/>
    <w:rsid w:val="0048682D"/>
    <w:rsid w:val="00486D74"/>
    <w:rsid w:val="004873EA"/>
    <w:rsid w:val="00487F71"/>
    <w:rsid w:val="004904FB"/>
    <w:rsid w:val="0049123A"/>
    <w:rsid w:val="00493429"/>
    <w:rsid w:val="004934DC"/>
    <w:rsid w:val="004946D2"/>
    <w:rsid w:val="00494EFA"/>
    <w:rsid w:val="00495582"/>
    <w:rsid w:val="004956EE"/>
    <w:rsid w:val="00495D0E"/>
    <w:rsid w:val="004968ED"/>
    <w:rsid w:val="00497A6A"/>
    <w:rsid w:val="00497B6B"/>
    <w:rsid w:val="004A1028"/>
    <w:rsid w:val="004A10CF"/>
    <w:rsid w:val="004A17E9"/>
    <w:rsid w:val="004A22C2"/>
    <w:rsid w:val="004A2A08"/>
    <w:rsid w:val="004A397F"/>
    <w:rsid w:val="004A468B"/>
    <w:rsid w:val="004A4CAE"/>
    <w:rsid w:val="004A569C"/>
    <w:rsid w:val="004A6EB2"/>
    <w:rsid w:val="004A75B8"/>
    <w:rsid w:val="004A7614"/>
    <w:rsid w:val="004A7B80"/>
    <w:rsid w:val="004A7F61"/>
    <w:rsid w:val="004B0CD0"/>
    <w:rsid w:val="004B2BC2"/>
    <w:rsid w:val="004B2C74"/>
    <w:rsid w:val="004B2CC9"/>
    <w:rsid w:val="004B465F"/>
    <w:rsid w:val="004B6482"/>
    <w:rsid w:val="004B6650"/>
    <w:rsid w:val="004B741D"/>
    <w:rsid w:val="004B7964"/>
    <w:rsid w:val="004B7AD8"/>
    <w:rsid w:val="004C1366"/>
    <w:rsid w:val="004C1590"/>
    <w:rsid w:val="004C1AC4"/>
    <w:rsid w:val="004C201F"/>
    <w:rsid w:val="004C2819"/>
    <w:rsid w:val="004C2A82"/>
    <w:rsid w:val="004C344E"/>
    <w:rsid w:val="004C362C"/>
    <w:rsid w:val="004C3DB0"/>
    <w:rsid w:val="004C4ECF"/>
    <w:rsid w:val="004C4EF7"/>
    <w:rsid w:val="004C6ABC"/>
    <w:rsid w:val="004C6FE4"/>
    <w:rsid w:val="004C713F"/>
    <w:rsid w:val="004C745C"/>
    <w:rsid w:val="004C7764"/>
    <w:rsid w:val="004D0CAC"/>
    <w:rsid w:val="004D16C0"/>
    <w:rsid w:val="004D187B"/>
    <w:rsid w:val="004D1B58"/>
    <w:rsid w:val="004D24AF"/>
    <w:rsid w:val="004D2927"/>
    <w:rsid w:val="004D29A1"/>
    <w:rsid w:val="004D2A18"/>
    <w:rsid w:val="004D2F65"/>
    <w:rsid w:val="004D3236"/>
    <w:rsid w:val="004D36A7"/>
    <w:rsid w:val="004D4582"/>
    <w:rsid w:val="004D4687"/>
    <w:rsid w:val="004D4B39"/>
    <w:rsid w:val="004D60C4"/>
    <w:rsid w:val="004D6243"/>
    <w:rsid w:val="004D639D"/>
    <w:rsid w:val="004D76DE"/>
    <w:rsid w:val="004D7AFD"/>
    <w:rsid w:val="004E115F"/>
    <w:rsid w:val="004E1571"/>
    <w:rsid w:val="004E22AB"/>
    <w:rsid w:val="004E267C"/>
    <w:rsid w:val="004E2AAF"/>
    <w:rsid w:val="004E3297"/>
    <w:rsid w:val="004E3494"/>
    <w:rsid w:val="004E3609"/>
    <w:rsid w:val="004E3B5B"/>
    <w:rsid w:val="004E4A12"/>
    <w:rsid w:val="004E505C"/>
    <w:rsid w:val="004E5ACB"/>
    <w:rsid w:val="004E6345"/>
    <w:rsid w:val="004E6EA2"/>
    <w:rsid w:val="004E773B"/>
    <w:rsid w:val="004F0B21"/>
    <w:rsid w:val="004F1AF6"/>
    <w:rsid w:val="004F1BAE"/>
    <w:rsid w:val="004F2193"/>
    <w:rsid w:val="004F26DE"/>
    <w:rsid w:val="004F30F0"/>
    <w:rsid w:val="004F35F4"/>
    <w:rsid w:val="004F36F1"/>
    <w:rsid w:val="004F370D"/>
    <w:rsid w:val="004F3DFA"/>
    <w:rsid w:val="004F3F62"/>
    <w:rsid w:val="004F428A"/>
    <w:rsid w:val="004F49B8"/>
    <w:rsid w:val="004F4EB9"/>
    <w:rsid w:val="004F516B"/>
    <w:rsid w:val="004F60EE"/>
    <w:rsid w:val="004F6192"/>
    <w:rsid w:val="004F6F3C"/>
    <w:rsid w:val="004F79D7"/>
    <w:rsid w:val="005007B6"/>
    <w:rsid w:val="00501571"/>
    <w:rsid w:val="00501DDB"/>
    <w:rsid w:val="005024E6"/>
    <w:rsid w:val="00502652"/>
    <w:rsid w:val="00502D67"/>
    <w:rsid w:val="00502DF3"/>
    <w:rsid w:val="00503D22"/>
    <w:rsid w:val="0050443B"/>
    <w:rsid w:val="00504A66"/>
    <w:rsid w:val="00504B15"/>
    <w:rsid w:val="00504D7F"/>
    <w:rsid w:val="00504DF8"/>
    <w:rsid w:val="005063FE"/>
    <w:rsid w:val="00506F85"/>
    <w:rsid w:val="00507033"/>
    <w:rsid w:val="00507192"/>
    <w:rsid w:val="00507AE0"/>
    <w:rsid w:val="00507B68"/>
    <w:rsid w:val="00510753"/>
    <w:rsid w:val="005107E8"/>
    <w:rsid w:val="00510B02"/>
    <w:rsid w:val="00510B5D"/>
    <w:rsid w:val="00512040"/>
    <w:rsid w:val="00512983"/>
    <w:rsid w:val="00513CBC"/>
    <w:rsid w:val="00513CC1"/>
    <w:rsid w:val="00514230"/>
    <w:rsid w:val="00514B6A"/>
    <w:rsid w:val="005152F3"/>
    <w:rsid w:val="00515D9D"/>
    <w:rsid w:val="00516681"/>
    <w:rsid w:val="00517FEC"/>
    <w:rsid w:val="0052005E"/>
    <w:rsid w:val="00520551"/>
    <w:rsid w:val="005208A3"/>
    <w:rsid w:val="00521490"/>
    <w:rsid w:val="00521739"/>
    <w:rsid w:val="00522DC1"/>
    <w:rsid w:val="005236CE"/>
    <w:rsid w:val="00524518"/>
    <w:rsid w:val="00524880"/>
    <w:rsid w:val="005256D9"/>
    <w:rsid w:val="00525770"/>
    <w:rsid w:val="0052584D"/>
    <w:rsid w:val="00525A4C"/>
    <w:rsid w:val="00525AE3"/>
    <w:rsid w:val="00525FA5"/>
    <w:rsid w:val="005263C9"/>
    <w:rsid w:val="00527130"/>
    <w:rsid w:val="00527350"/>
    <w:rsid w:val="0052736F"/>
    <w:rsid w:val="00527563"/>
    <w:rsid w:val="005275C7"/>
    <w:rsid w:val="0052797B"/>
    <w:rsid w:val="00530393"/>
    <w:rsid w:val="00530870"/>
    <w:rsid w:val="00530A8F"/>
    <w:rsid w:val="005314CF"/>
    <w:rsid w:val="00531AB2"/>
    <w:rsid w:val="005342B9"/>
    <w:rsid w:val="005346D3"/>
    <w:rsid w:val="005358ED"/>
    <w:rsid w:val="00536255"/>
    <w:rsid w:val="005370D7"/>
    <w:rsid w:val="005375F9"/>
    <w:rsid w:val="0053772A"/>
    <w:rsid w:val="00540891"/>
    <w:rsid w:val="005408F6"/>
    <w:rsid w:val="00540EB6"/>
    <w:rsid w:val="00541F78"/>
    <w:rsid w:val="00542FE3"/>
    <w:rsid w:val="00543C0E"/>
    <w:rsid w:val="00544418"/>
    <w:rsid w:val="00545015"/>
    <w:rsid w:val="00545ED9"/>
    <w:rsid w:val="005463EB"/>
    <w:rsid w:val="00546520"/>
    <w:rsid w:val="00546727"/>
    <w:rsid w:val="00546F78"/>
    <w:rsid w:val="0054731B"/>
    <w:rsid w:val="005473F2"/>
    <w:rsid w:val="00547A7B"/>
    <w:rsid w:val="00550738"/>
    <w:rsid w:val="0055083B"/>
    <w:rsid w:val="005509E8"/>
    <w:rsid w:val="005511FE"/>
    <w:rsid w:val="00551464"/>
    <w:rsid w:val="005517F1"/>
    <w:rsid w:val="00552358"/>
    <w:rsid w:val="005525D4"/>
    <w:rsid w:val="00552B21"/>
    <w:rsid w:val="00553270"/>
    <w:rsid w:val="005536D7"/>
    <w:rsid w:val="00553BCB"/>
    <w:rsid w:val="00554E3F"/>
    <w:rsid w:val="00554F61"/>
    <w:rsid w:val="00555BB7"/>
    <w:rsid w:val="00555EF9"/>
    <w:rsid w:val="00556534"/>
    <w:rsid w:val="00556C1B"/>
    <w:rsid w:val="00560027"/>
    <w:rsid w:val="00560210"/>
    <w:rsid w:val="00560E72"/>
    <w:rsid w:val="00561447"/>
    <w:rsid w:val="00561590"/>
    <w:rsid w:val="005618A4"/>
    <w:rsid w:val="00562F3B"/>
    <w:rsid w:val="0056366B"/>
    <w:rsid w:val="00563694"/>
    <w:rsid w:val="005637E8"/>
    <w:rsid w:val="005643E8"/>
    <w:rsid w:val="00564A68"/>
    <w:rsid w:val="00564A9C"/>
    <w:rsid w:val="00565EF3"/>
    <w:rsid w:val="00566568"/>
    <w:rsid w:val="00566ABE"/>
    <w:rsid w:val="00567A4F"/>
    <w:rsid w:val="00567A7D"/>
    <w:rsid w:val="005701B3"/>
    <w:rsid w:val="00571A23"/>
    <w:rsid w:val="00572E79"/>
    <w:rsid w:val="00573924"/>
    <w:rsid w:val="00573D8A"/>
    <w:rsid w:val="00574E30"/>
    <w:rsid w:val="00575357"/>
    <w:rsid w:val="005761C5"/>
    <w:rsid w:val="0057726B"/>
    <w:rsid w:val="005804B5"/>
    <w:rsid w:val="00580C9C"/>
    <w:rsid w:val="0058144C"/>
    <w:rsid w:val="005816C4"/>
    <w:rsid w:val="00581A3A"/>
    <w:rsid w:val="00582F17"/>
    <w:rsid w:val="0058419B"/>
    <w:rsid w:val="00586A7B"/>
    <w:rsid w:val="00586E30"/>
    <w:rsid w:val="00587ABA"/>
    <w:rsid w:val="00590A63"/>
    <w:rsid w:val="00590F75"/>
    <w:rsid w:val="00591240"/>
    <w:rsid w:val="005912DF"/>
    <w:rsid w:val="0059158F"/>
    <w:rsid w:val="00591C62"/>
    <w:rsid w:val="005922AE"/>
    <w:rsid w:val="00592DF2"/>
    <w:rsid w:val="00593108"/>
    <w:rsid w:val="00593589"/>
    <w:rsid w:val="005943CC"/>
    <w:rsid w:val="0059473A"/>
    <w:rsid w:val="005955AE"/>
    <w:rsid w:val="00595CF2"/>
    <w:rsid w:val="00595DD6"/>
    <w:rsid w:val="00596358"/>
    <w:rsid w:val="00596C1B"/>
    <w:rsid w:val="00597558"/>
    <w:rsid w:val="0059792D"/>
    <w:rsid w:val="005A0464"/>
    <w:rsid w:val="005A05B1"/>
    <w:rsid w:val="005A109D"/>
    <w:rsid w:val="005A1B1C"/>
    <w:rsid w:val="005A2DEA"/>
    <w:rsid w:val="005A4070"/>
    <w:rsid w:val="005A443A"/>
    <w:rsid w:val="005A467F"/>
    <w:rsid w:val="005A57F8"/>
    <w:rsid w:val="005A6171"/>
    <w:rsid w:val="005A62FF"/>
    <w:rsid w:val="005A6452"/>
    <w:rsid w:val="005A6F6A"/>
    <w:rsid w:val="005A7B44"/>
    <w:rsid w:val="005B01AE"/>
    <w:rsid w:val="005B17E4"/>
    <w:rsid w:val="005B1D7C"/>
    <w:rsid w:val="005B2010"/>
    <w:rsid w:val="005B2C25"/>
    <w:rsid w:val="005B3762"/>
    <w:rsid w:val="005B3C8F"/>
    <w:rsid w:val="005B4EA7"/>
    <w:rsid w:val="005B64F4"/>
    <w:rsid w:val="005B7038"/>
    <w:rsid w:val="005B7248"/>
    <w:rsid w:val="005B7386"/>
    <w:rsid w:val="005B7A22"/>
    <w:rsid w:val="005C14E1"/>
    <w:rsid w:val="005C1EA7"/>
    <w:rsid w:val="005C2134"/>
    <w:rsid w:val="005C3D1D"/>
    <w:rsid w:val="005C46B9"/>
    <w:rsid w:val="005C4B75"/>
    <w:rsid w:val="005C4FC9"/>
    <w:rsid w:val="005C53D8"/>
    <w:rsid w:val="005C58C3"/>
    <w:rsid w:val="005C5CA3"/>
    <w:rsid w:val="005C7591"/>
    <w:rsid w:val="005C7719"/>
    <w:rsid w:val="005C7CD6"/>
    <w:rsid w:val="005D05C0"/>
    <w:rsid w:val="005D5A46"/>
    <w:rsid w:val="005D7BF0"/>
    <w:rsid w:val="005E08FF"/>
    <w:rsid w:val="005E0A49"/>
    <w:rsid w:val="005E0C71"/>
    <w:rsid w:val="005E1834"/>
    <w:rsid w:val="005E1B80"/>
    <w:rsid w:val="005E3740"/>
    <w:rsid w:val="005E3DB9"/>
    <w:rsid w:val="005E42E8"/>
    <w:rsid w:val="005E4FE3"/>
    <w:rsid w:val="005E582F"/>
    <w:rsid w:val="005E6A8D"/>
    <w:rsid w:val="005E6EA0"/>
    <w:rsid w:val="005E6F56"/>
    <w:rsid w:val="005E7714"/>
    <w:rsid w:val="005F02F8"/>
    <w:rsid w:val="005F06CC"/>
    <w:rsid w:val="005F12A2"/>
    <w:rsid w:val="005F2085"/>
    <w:rsid w:val="005F24DD"/>
    <w:rsid w:val="005F2661"/>
    <w:rsid w:val="005F2894"/>
    <w:rsid w:val="005F32DF"/>
    <w:rsid w:val="005F37E6"/>
    <w:rsid w:val="005F3DB1"/>
    <w:rsid w:val="005F496C"/>
    <w:rsid w:val="005F4CE3"/>
    <w:rsid w:val="005F55E0"/>
    <w:rsid w:val="005F6065"/>
    <w:rsid w:val="005F62F2"/>
    <w:rsid w:val="005F63F7"/>
    <w:rsid w:val="005F66F9"/>
    <w:rsid w:val="005F7CD0"/>
    <w:rsid w:val="00601545"/>
    <w:rsid w:val="0060195A"/>
    <w:rsid w:val="0060226F"/>
    <w:rsid w:val="0060280C"/>
    <w:rsid w:val="00603D8A"/>
    <w:rsid w:val="00604B29"/>
    <w:rsid w:val="00605F5A"/>
    <w:rsid w:val="00606BA0"/>
    <w:rsid w:val="00606DEA"/>
    <w:rsid w:val="0060748A"/>
    <w:rsid w:val="00607F29"/>
    <w:rsid w:val="00610076"/>
    <w:rsid w:val="006106DC"/>
    <w:rsid w:val="00611CDF"/>
    <w:rsid w:val="00611DDF"/>
    <w:rsid w:val="0061200A"/>
    <w:rsid w:val="006123A5"/>
    <w:rsid w:val="006130AA"/>
    <w:rsid w:val="006132DE"/>
    <w:rsid w:val="00613BBD"/>
    <w:rsid w:val="00613D79"/>
    <w:rsid w:val="00614C12"/>
    <w:rsid w:val="0061588E"/>
    <w:rsid w:val="00615C64"/>
    <w:rsid w:val="00615D6E"/>
    <w:rsid w:val="00616C30"/>
    <w:rsid w:val="00616D03"/>
    <w:rsid w:val="00617443"/>
    <w:rsid w:val="006208DC"/>
    <w:rsid w:val="00620F04"/>
    <w:rsid w:val="00621402"/>
    <w:rsid w:val="006223D7"/>
    <w:rsid w:val="006236DE"/>
    <w:rsid w:val="00624B59"/>
    <w:rsid w:val="00624BFD"/>
    <w:rsid w:val="00625F29"/>
    <w:rsid w:val="0062680E"/>
    <w:rsid w:val="00626AEE"/>
    <w:rsid w:val="00627664"/>
    <w:rsid w:val="00627BA5"/>
    <w:rsid w:val="00630834"/>
    <w:rsid w:val="00630925"/>
    <w:rsid w:val="00630E17"/>
    <w:rsid w:val="00630FE6"/>
    <w:rsid w:val="00631861"/>
    <w:rsid w:val="00631C64"/>
    <w:rsid w:val="006329F2"/>
    <w:rsid w:val="00632EC1"/>
    <w:rsid w:val="00633171"/>
    <w:rsid w:val="00633322"/>
    <w:rsid w:val="006333E8"/>
    <w:rsid w:val="00633A3C"/>
    <w:rsid w:val="00633C58"/>
    <w:rsid w:val="006343EE"/>
    <w:rsid w:val="00634802"/>
    <w:rsid w:val="00634C2C"/>
    <w:rsid w:val="006358B3"/>
    <w:rsid w:val="00635A09"/>
    <w:rsid w:val="00635D7C"/>
    <w:rsid w:val="006369D4"/>
    <w:rsid w:val="00637216"/>
    <w:rsid w:val="00637C35"/>
    <w:rsid w:val="00637C83"/>
    <w:rsid w:val="00641CFB"/>
    <w:rsid w:val="00641DEB"/>
    <w:rsid w:val="00641F76"/>
    <w:rsid w:val="00642391"/>
    <w:rsid w:val="00643A94"/>
    <w:rsid w:val="00643B68"/>
    <w:rsid w:val="00645039"/>
    <w:rsid w:val="0064517F"/>
    <w:rsid w:val="0064532E"/>
    <w:rsid w:val="00645FB3"/>
    <w:rsid w:val="006461FB"/>
    <w:rsid w:val="006465AD"/>
    <w:rsid w:val="006465F4"/>
    <w:rsid w:val="006471C3"/>
    <w:rsid w:val="0064733A"/>
    <w:rsid w:val="006508AD"/>
    <w:rsid w:val="006512B8"/>
    <w:rsid w:val="0065196A"/>
    <w:rsid w:val="00651D05"/>
    <w:rsid w:val="00652045"/>
    <w:rsid w:val="006520A4"/>
    <w:rsid w:val="0065214C"/>
    <w:rsid w:val="006521A2"/>
    <w:rsid w:val="00652EB2"/>
    <w:rsid w:val="00652FBE"/>
    <w:rsid w:val="00653048"/>
    <w:rsid w:val="00653767"/>
    <w:rsid w:val="00653DD7"/>
    <w:rsid w:val="00654255"/>
    <w:rsid w:val="00654AEA"/>
    <w:rsid w:val="00654C62"/>
    <w:rsid w:val="00654F04"/>
    <w:rsid w:val="00655919"/>
    <w:rsid w:val="00655A7D"/>
    <w:rsid w:val="00656D56"/>
    <w:rsid w:val="00656F0F"/>
    <w:rsid w:val="006575E3"/>
    <w:rsid w:val="00657B0A"/>
    <w:rsid w:val="0066003B"/>
    <w:rsid w:val="0066049B"/>
    <w:rsid w:val="0066122B"/>
    <w:rsid w:val="00661429"/>
    <w:rsid w:val="006614C5"/>
    <w:rsid w:val="006617CD"/>
    <w:rsid w:val="00661F69"/>
    <w:rsid w:val="006628F0"/>
    <w:rsid w:val="0066300E"/>
    <w:rsid w:val="00663818"/>
    <w:rsid w:val="00665CF6"/>
    <w:rsid w:val="006667BB"/>
    <w:rsid w:val="00666B5D"/>
    <w:rsid w:val="00666DE3"/>
    <w:rsid w:val="006672D2"/>
    <w:rsid w:val="0066740B"/>
    <w:rsid w:val="00670876"/>
    <w:rsid w:val="00670881"/>
    <w:rsid w:val="00671083"/>
    <w:rsid w:val="00672346"/>
    <w:rsid w:val="006726A6"/>
    <w:rsid w:val="00672C86"/>
    <w:rsid w:val="00673FE6"/>
    <w:rsid w:val="00673FF6"/>
    <w:rsid w:val="006749A9"/>
    <w:rsid w:val="00675899"/>
    <w:rsid w:val="00676872"/>
    <w:rsid w:val="0067780D"/>
    <w:rsid w:val="00677B2A"/>
    <w:rsid w:val="006819C7"/>
    <w:rsid w:val="00681BD3"/>
    <w:rsid w:val="00682F5E"/>
    <w:rsid w:val="006835F3"/>
    <w:rsid w:val="00684E50"/>
    <w:rsid w:val="006850F1"/>
    <w:rsid w:val="006852EA"/>
    <w:rsid w:val="0068544B"/>
    <w:rsid w:val="00685452"/>
    <w:rsid w:val="006859CE"/>
    <w:rsid w:val="00685CE1"/>
    <w:rsid w:val="00686685"/>
    <w:rsid w:val="006866C5"/>
    <w:rsid w:val="00687259"/>
    <w:rsid w:val="00687318"/>
    <w:rsid w:val="0068783D"/>
    <w:rsid w:val="00687A24"/>
    <w:rsid w:val="0069103D"/>
    <w:rsid w:val="0069193F"/>
    <w:rsid w:val="00691BED"/>
    <w:rsid w:val="00691E3F"/>
    <w:rsid w:val="006928C8"/>
    <w:rsid w:val="00692CBD"/>
    <w:rsid w:val="00695A38"/>
    <w:rsid w:val="00695D1A"/>
    <w:rsid w:val="006971F8"/>
    <w:rsid w:val="00697F86"/>
    <w:rsid w:val="006A01B8"/>
    <w:rsid w:val="006A0335"/>
    <w:rsid w:val="006A0DF5"/>
    <w:rsid w:val="006A0E23"/>
    <w:rsid w:val="006A16B4"/>
    <w:rsid w:val="006A188C"/>
    <w:rsid w:val="006A1BCD"/>
    <w:rsid w:val="006A2718"/>
    <w:rsid w:val="006A3104"/>
    <w:rsid w:val="006A33C5"/>
    <w:rsid w:val="006A340B"/>
    <w:rsid w:val="006A3C04"/>
    <w:rsid w:val="006A40E9"/>
    <w:rsid w:val="006A44B8"/>
    <w:rsid w:val="006A47FC"/>
    <w:rsid w:val="006A6725"/>
    <w:rsid w:val="006A68E9"/>
    <w:rsid w:val="006A73D5"/>
    <w:rsid w:val="006A796E"/>
    <w:rsid w:val="006B1178"/>
    <w:rsid w:val="006B11B9"/>
    <w:rsid w:val="006B1A91"/>
    <w:rsid w:val="006B2E80"/>
    <w:rsid w:val="006B419B"/>
    <w:rsid w:val="006B41BF"/>
    <w:rsid w:val="006B4D79"/>
    <w:rsid w:val="006C0C2F"/>
    <w:rsid w:val="006C1342"/>
    <w:rsid w:val="006C14C3"/>
    <w:rsid w:val="006C1A00"/>
    <w:rsid w:val="006C1B80"/>
    <w:rsid w:val="006C1C43"/>
    <w:rsid w:val="006C1CF3"/>
    <w:rsid w:val="006C2398"/>
    <w:rsid w:val="006C2499"/>
    <w:rsid w:val="006C2AEE"/>
    <w:rsid w:val="006C2B2E"/>
    <w:rsid w:val="006C355A"/>
    <w:rsid w:val="006C5533"/>
    <w:rsid w:val="006C64B0"/>
    <w:rsid w:val="006C65F7"/>
    <w:rsid w:val="006D0C2C"/>
    <w:rsid w:val="006D0D9B"/>
    <w:rsid w:val="006D121E"/>
    <w:rsid w:val="006D1B3C"/>
    <w:rsid w:val="006D1D44"/>
    <w:rsid w:val="006D3665"/>
    <w:rsid w:val="006D3FD3"/>
    <w:rsid w:val="006D4858"/>
    <w:rsid w:val="006D4AE7"/>
    <w:rsid w:val="006D5AAE"/>
    <w:rsid w:val="006D67BC"/>
    <w:rsid w:val="006D6C9A"/>
    <w:rsid w:val="006D735C"/>
    <w:rsid w:val="006D7684"/>
    <w:rsid w:val="006E0018"/>
    <w:rsid w:val="006E0A9E"/>
    <w:rsid w:val="006E1953"/>
    <w:rsid w:val="006E3896"/>
    <w:rsid w:val="006E39A1"/>
    <w:rsid w:val="006E5B15"/>
    <w:rsid w:val="006E6CFE"/>
    <w:rsid w:val="006E73CD"/>
    <w:rsid w:val="006E77F4"/>
    <w:rsid w:val="006F119E"/>
    <w:rsid w:val="006F1F4F"/>
    <w:rsid w:val="006F2664"/>
    <w:rsid w:val="006F295E"/>
    <w:rsid w:val="006F3B71"/>
    <w:rsid w:val="006F4C88"/>
    <w:rsid w:val="006F5AA1"/>
    <w:rsid w:val="006F5E06"/>
    <w:rsid w:val="006F6C1D"/>
    <w:rsid w:val="006F6F3D"/>
    <w:rsid w:val="006F730A"/>
    <w:rsid w:val="006F7BC2"/>
    <w:rsid w:val="007006A6"/>
    <w:rsid w:val="00700B9E"/>
    <w:rsid w:val="0070122F"/>
    <w:rsid w:val="00702CF2"/>
    <w:rsid w:val="00702E64"/>
    <w:rsid w:val="00703B49"/>
    <w:rsid w:val="00705083"/>
    <w:rsid w:val="0070539F"/>
    <w:rsid w:val="00706688"/>
    <w:rsid w:val="00706B71"/>
    <w:rsid w:val="00707188"/>
    <w:rsid w:val="0071133C"/>
    <w:rsid w:val="00712CD2"/>
    <w:rsid w:val="00713469"/>
    <w:rsid w:val="007137B2"/>
    <w:rsid w:val="007139F0"/>
    <w:rsid w:val="00714517"/>
    <w:rsid w:val="00715296"/>
    <w:rsid w:val="007159F3"/>
    <w:rsid w:val="00715D37"/>
    <w:rsid w:val="00716419"/>
    <w:rsid w:val="00716C3F"/>
    <w:rsid w:val="00716FD0"/>
    <w:rsid w:val="00717266"/>
    <w:rsid w:val="00717779"/>
    <w:rsid w:val="0072011E"/>
    <w:rsid w:val="007203FF"/>
    <w:rsid w:val="00721747"/>
    <w:rsid w:val="00721DEE"/>
    <w:rsid w:val="00722143"/>
    <w:rsid w:val="007233C7"/>
    <w:rsid w:val="007237EF"/>
    <w:rsid w:val="00723897"/>
    <w:rsid w:val="00723C70"/>
    <w:rsid w:val="00724879"/>
    <w:rsid w:val="00724CB3"/>
    <w:rsid w:val="00724D60"/>
    <w:rsid w:val="0072521A"/>
    <w:rsid w:val="00725688"/>
    <w:rsid w:val="0072575A"/>
    <w:rsid w:val="00725E9C"/>
    <w:rsid w:val="00726257"/>
    <w:rsid w:val="007264D8"/>
    <w:rsid w:val="0072733E"/>
    <w:rsid w:val="007276B8"/>
    <w:rsid w:val="00727F8E"/>
    <w:rsid w:val="00730491"/>
    <w:rsid w:val="00730C3F"/>
    <w:rsid w:val="007317CA"/>
    <w:rsid w:val="007326AB"/>
    <w:rsid w:val="007326EE"/>
    <w:rsid w:val="007327A5"/>
    <w:rsid w:val="00732B7B"/>
    <w:rsid w:val="00732C10"/>
    <w:rsid w:val="00732E89"/>
    <w:rsid w:val="00732E9E"/>
    <w:rsid w:val="007330F3"/>
    <w:rsid w:val="0073383D"/>
    <w:rsid w:val="00733C0C"/>
    <w:rsid w:val="0073625D"/>
    <w:rsid w:val="00740F00"/>
    <w:rsid w:val="00741152"/>
    <w:rsid w:val="00741FE4"/>
    <w:rsid w:val="007425B4"/>
    <w:rsid w:val="007425B8"/>
    <w:rsid w:val="007427E7"/>
    <w:rsid w:val="00742E19"/>
    <w:rsid w:val="00743E27"/>
    <w:rsid w:val="007447BE"/>
    <w:rsid w:val="007473BD"/>
    <w:rsid w:val="00747476"/>
    <w:rsid w:val="007474BD"/>
    <w:rsid w:val="00747837"/>
    <w:rsid w:val="00747ABD"/>
    <w:rsid w:val="007500D8"/>
    <w:rsid w:val="00750610"/>
    <w:rsid w:val="00750B65"/>
    <w:rsid w:val="00750F18"/>
    <w:rsid w:val="007511C2"/>
    <w:rsid w:val="007511E3"/>
    <w:rsid w:val="007520A3"/>
    <w:rsid w:val="007521C2"/>
    <w:rsid w:val="00752D46"/>
    <w:rsid w:val="007537DB"/>
    <w:rsid w:val="00753A37"/>
    <w:rsid w:val="0075429C"/>
    <w:rsid w:val="0075602C"/>
    <w:rsid w:val="007561F7"/>
    <w:rsid w:val="007563FD"/>
    <w:rsid w:val="0075689A"/>
    <w:rsid w:val="00757D8E"/>
    <w:rsid w:val="0076042F"/>
    <w:rsid w:val="007604C9"/>
    <w:rsid w:val="00760506"/>
    <w:rsid w:val="00760F15"/>
    <w:rsid w:val="00762CB0"/>
    <w:rsid w:val="00762F53"/>
    <w:rsid w:val="00763021"/>
    <w:rsid w:val="007637EB"/>
    <w:rsid w:val="00763CDC"/>
    <w:rsid w:val="007641E2"/>
    <w:rsid w:val="00764A94"/>
    <w:rsid w:val="00765244"/>
    <w:rsid w:val="007652F7"/>
    <w:rsid w:val="00765442"/>
    <w:rsid w:val="00765D0D"/>
    <w:rsid w:val="0076730E"/>
    <w:rsid w:val="007673CA"/>
    <w:rsid w:val="0076747F"/>
    <w:rsid w:val="007674D4"/>
    <w:rsid w:val="00767984"/>
    <w:rsid w:val="00767B22"/>
    <w:rsid w:val="007708F0"/>
    <w:rsid w:val="0077149B"/>
    <w:rsid w:val="00772532"/>
    <w:rsid w:val="007732B1"/>
    <w:rsid w:val="00774C6B"/>
    <w:rsid w:val="00774D67"/>
    <w:rsid w:val="00775127"/>
    <w:rsid w:val="0077562E"/>
    <w:rsid w:val="00775919"/>
    <w:rsid w:val="00775AB2"/>
    <w:rsid w:val="007764C7"/>
    <w:rsid w:val="00776719"/>
    <w:rsid w:val="0078019F"/>
    <w:rsid w:val="00781017"/>
    <w:rsid w:val="0078137D"/>
    <w:rsid w:val="00781A7B"/>
    <w:rsid w:val="00782939"/>
    <w:rsid w:val="007833B8"/>
    <w:rsid w:val="0078351A"/>
    <w:rsid w:val="00784C69"/>
    <w:rsid w:val="00784F26"/>
    <w:rsid w:val="007852F0"/>
    <w:rsid w:val="00785370"/>
    <w:rsid w:val="00785656"/>
    <w:rsid w:val="00785923"/>
    <w:rsid w:val="007866C2"/>
    <w:rsid w:val="00786A99"/>
    <w:rsid w:val="007873EC"/>
    <w:rsid w:val="007905EC"/>
    <w:rsid w:val="00790952"/>
    <w:rsid w:val="00791195"/>
    <w:rsid w:val="007917DF"/>
    <w:rsid w:val="00791DCD"/>
    <w:rsid w:val="0079213B"/>
    <w:rsid w:val="007927F5"/>
    <w:rsid w:val="007937D0"/>
    <w:rsid w:val="00793A48"/>
    <w:rsid w:val="00793D29"/>
    <w:rsid w:val="00793FF8"/>
    <w:rsid w:val="00795B6A"/>
    <w:rsid w:val="00797A0B"/>
    <w:rsid w:val="00797C0B"/>
    <w:rsid w:val="007A05B0"/>
    <w:rsid w:val="007A0875"/>
    <w:rsid w:val="007A0B23"/>
    <w:rsid w:val="007A0BC9"/>
    <w:rsid w:val="007A1BE1"/>
    <w:rsid w:val="007A214C"/>
    <w:rsid w:val="007A2152"/>
    <w:rsid w:val="007A243F"/>
    <w:rsid w:val="007A2545"/>
    <w:rsid w:val="007A4C42"/>
    <w:rsid w:val="007A556C"/>
    <w:rsid w:val="007A5BA6"/>
    <w:rsid w:val="007A5F82"/>
    <w:rsid w:val="007A668E"/>
    <w:rsid w:val="007A6C6C"/>
    <w:rsid w:val="007A7277"/>
    <w:rsid w:val="007A7578"/>
    <w:rsid w:val="007B102D"/>
    <w:rsid w:val="007B146C"/>
    <w:rsid w:val="007B1674"/>
    <w:rsid w:val="007B1BA1"/>
    <w:rsid w:val="007B22DC"/>
    <w:rsid w:val="007B28D9"/>
    <w:rsid w:val="007B30F4"/>
    <w:rsid w:val="007B48B2"/>
    <w:rsid w:val="007B52FA"/>
    <w:rsid w:val="007B5BD3"/>
    <w:rsid w:val="007B5DA2"/>
    <w:rsid w:val="007C09CC"/>
    <w:rsid w:val="007C0CBE"/>
    <w:rsid w:val="007C1F2D"/>
    <w:rsid w:val="007C207D"/>
    <w:rsid w:val="007C2259"/>
    <w:rsid w:val="007C257A"/>
    <w:rsid w:val="007C34D4"/>
    <w:rsid w:val="007C49F2"/>
    <w:rsid w:val="007C5566"/>
    <w:rsid w:val="007C7425"/>
    <w:rsid w:val="007C7AA9"/>
    <w:rsid w:val="007D03DC"/>
    <w:rsid w:val="007D25EF"/>
    <w:rsid w:val="007D288D"/>
    <w:rsid w:val="007D29EB"/>
    <w:rsid w:val="007D34F1"/>
    <w:rsid w:val="007D3BE8"/>
    <w:rsid w:val="007D4262"/>
    <w:rsid w:val="007D4BC6"/>
    <w:rsid w:val="007D5A65"/>
    <w:rsid w:val="007D63F6"/>
    <w:rsid w:val="007D719A"/>
    <w:rsid w:val="007D7A11"/>
    <w:rsid w:val="007D7B5D"/>
    <w:rsid w:val="007E0188"/>
    <w:rsid w:val="007E15AF"/>
    <w:rsid w:val="007E167C"/>
    <w:rsid w:val="007E1970"/>
    <w:rsid w:val="007E220B"/>
    <w:rsid w:val="007E22F0"/>
    <w:rsid w:val="007E2974"/>
    <w:rsid w:val="007E4272"/>
    <w:rsid w:val="007E48DD"/>
    <w:rsid w:val="007E4F00"/>
    <w:rsid w:val="007E6730"/>
    <w:rsid w:val="007E6F4B"/>
    <w:rsid w:val="007E7024"/>
    <w:rsid w:val="007E77E1"/>
    <w:rsid w:val="007E7ABD"/>
    <w:rsid w:val="007E7BB4"/>
    <w:rsid w:val="007F0526"/>
    <w:rsid w:val="007F0952"/>
    <w:rsid w:val="007F097F"/>
    <w:rsid w:val="007F1D02"/>
    <w:rsid w:val="007F1F3A"/>
    <w:rsid w:val="007F223B"/>
    <w:rsid w:val="007F25A1"/>
    <w:rsid w:val="007F2716"/>
    <w:rsid w:val="007F279C"/>
    <w:rsid w:val="007F2BA6"/>
    <w:rsid w:val="007F2BA8"/>
    <w:rsid w:val="007F33AC"/>
    <w:rsid w:val="007F3504"/>
    <w:rsid w:val="007F39AC"/>
    <w:rsid w:val="007F3DD0"/>
    <w:rsid w:val="007F5C45"/>
    <w:rsid w:val="007F66C3"/>
    <w:rsid w:val="007F6AFF"/>
    <w:rsid w:val="007F76DE"/>
    <w:rsid w:val="00800CC6"/>
    <w:rsid w:val="0080115B"/>
    <w:rsid w:val="008015AE"/>
    <w:rsid w:val="008017EB"/>
    <w:rsid w:val="00801935"/>
    <w:rsid w:val="00801E01"/>
    <w:rsid w:val="00801F28"/>
    <w:rsid w:val="008024C3"/>
    <w:rsid w:val="008029DD"/>
    <w:rsid w:val="008033CA"/>
    <w:rsid w:val="00803DD9"/>
    <w:rsid w:val="0080439F"/>
    <w:rsid w:val="00804D30"/>
    <w:rsid w:val="008055E1"/>
    <w:rsid w:val="00807126"/>
    <w:rsid w:val="00807B86"/>
    <w:rsid w:val="00810516"/>
    <w:rsid w:val="00810536"/>
    <w:rsid w:val="008107CC"/>
    <w:rsid w:val="0081110E"/>
    <w:rsid w:val="00811264"/>
    <w:rsid w:val="008113B3"/>
    <w:rsid w:val="0081143E"/>
    <w:rsid w:val="0081143F"/>
    <w:rsid w:val="008117AE"/>
    <w:rsid w:val="00812498"/>
    <w:rsid w:val="008125B3"/>
    <w:rsid w:val="00812770"/>
    <w:rsid w:val="008130FF"/>
    <w:rsid w:val="00813CB6"/>
    <w:rsid w:val="008140B3"/>
    <w:rsid w:val="0081419F"/>
    <w:rsid w:val="00815160"/>
    <w:rsid w:val="008154AC"/>
    <w:rsid w:val="00815FAB"/>
    <w:rsid w:val="008171E9"/>
    <w:rsid w:val="008172C6"/>
    <w:rsid w:val="008179D7"/>
    <w:rsid w:val="00817D8F"/>
    <w:rsid w:val="00820A7B"/>
    <w:rsid w:val="00821284"/>
    <w:rsid w:val="0082139F"/>
    <w:rsid w:val="00821B3B"/>
    <w:rsid w:val="00821E13"/>
    <w:rsid w:val="00821ECB"/>
    <w:rsid w:val="008232B6"/>
    <w:rsid w:val="008238A5"/>
    <w:rsid w:val="008238EE"/>
    <w:rsid w:val="0082481B"/>
    <w:rsid w:val="00824E61"/>
    <w:rsid w:val="00824ECF"/>
    <w:rsid w:val="00825268"/>
    <w:rsid w:val="00825E25"/>
    <w:rsid w:val="00825F21"/>
    <w:rsid w:val="008265F2"/>
    <w:rsid w:val="008301C5"/>
    <w:rsid w:val="008306E8"/>
    <w:rsid w:val="0083082B"/>
    <w:rsid w:val="00832698"/>
    <w:rsid w:val="00832D19"/>
    <w:rsid w:val="00832F0C"/>
    <w:rsid w:val="00833165"/>
    <w:rsid w:val="008339CA"/>
    <w:rsid w:val="0083406D"/>
    <w:rsid w:val="00834301"/>
    <w:rsid w:val="008343A4"/>
    <w:rsid w:val="00834EC2"/>
    <w:rsid w:val="00835325"/>
    <w:rsid w:val="008355E6"/>
    <w:rsid w:val="00836029"/>
    <w:rsid w:val="008369B5"/>
    <w:rsid w:val="00836BA0"/>
    <w:rsid w:val="00836E5B"/>
    <w:rsid w:val="00837108"/>
    <w:rsid w:val="00840905"/>
    <w:rsid w:val="00840C37"/>
    <w:rsid w:val="00841172"/>
    <w:rsid w:val="00841997"/>
    <w:rsid w:val="00841F6B"/>
    <w:rsid w:val="00842131"/>
    <w:rsid w:val="00842A9F"/>
    <w:rsid w:val="008431D7"/>
    <w:rsid w:val="0084389F"/>
    <w:rsid w:val="008442F2"/>
    <w:rsid w:val="008443CA"/>
    <w:rsid w:val="00844755"/>
    <w:rsid w:val="00845082"/>
    <w:rsid w:val="0084629B"/>
    <w:rsid w:val="00847120"/>
    <w:rsid w:val="00847894"/>
    <w:rsid w:val="00847EAF"/>
    <w:rsid w:val="008508AD"/>
    <w:rsid w:val="00851B75"/>
    <w:rsid w:val="00851C16"/>
    <w:rsid w:val="008528F7"/>
    <w:rsid w:val="00852B1D"/>
    <w:rsid w:val="00852EDF"/>
    <w:rsid w:val="008541B9"/>
    <w:rsid w:val="008549AE"/>
    <w:rsid w:val="0085524E"/>
    <w:rsid w:val="0085571D"/>
    <w:rsid w:val="00856542"/>
    <w:rsid w:val="008578B5"/>
    <w:rsid w:val="008606F9"/>
    <w:rsid w:val="00860803"/>
    <w:rsid w:val="00860FA9"/>
    <w:rsid w:val="00860FD1"/>
    <w:rsid w:val="00861952"/>
    <w:rsid w:val="00861B39"/>
    <w:rsid w:val="00861B99"/>
    <w:rsid w:val="008627EB"/>
    <w:rsid w:val="00863A8C"/>
    <w:rsid w:val="00863D0B"/>
    <w:rsid w:val="00864172"/>
    <w:rsid w:val="008642FA"/>
    <w:rsid w:val="008644BC"/>
    <w:rsid w:val="008645FD"/>
    <w:rsid w:val="00864949"/>
    <w:rsid w:val="00864DA5"/>
    <w:rsid w:val="00866336"/>
    <w:rsid w:val="00866443"/>
    <w:rsid w:val="008664A0"/>
    <w:rsid w:val="0086686A"/>
    <w:rsid w:val="0086732C"/>
    <w:rsid w:val="00867CD4"/>
    <w:rsid w:val="008708C7"/>
    <w:rsid w:val="00870EC6"/>
    <w:rsid w:val="0087117E"/>
    <w:rsid w:val="0087154D"/>
    <w:rsid w:val="00871894"/>
    <w:rsid w:val="008719CB"/>
    <w:rsid w:val="00872F9E"/>
    <w:rsid w:val="008733AB"/>
    <w:rsid w:val="008737F5"/>
    <w:rsid w:val="00873AC0"/>
    <w:rsid w:val="00873BC5"/>
    <w:rsid w:val="008742D1"/>
    <w:rsid w:val="008746CC"/>
    <w:rsid w:val="00874BDC"/>
    <w:rsid w:val="00875B02"/>
    <w:rsid w:val="00876521"/>
    <w:rsid w:val="00876E3C"/>
    <w:rsid w:val="00877473"/>
    <w:rsid w:val="008774EC"/>
    <w:rsid w:val="00877B6F"/>
    <w:rsid w:val="00877F24"/>
    <w:rsid w:val="0088044B"/>
    <w:rsid w:val="00880679"/>
    <w:rsid w:val="008833DB"/>
    <w:rsid w:val="00884CE0"/>
    <w:rsid w:val="008855F5"/>
    <w:rsid w:val="0088573D"/>
    <w:rsid w:val="00885740"/>
    <w:rsid w:val="008859EE"/>
    <w:rsid w:val="00885DF1"/>
    <w:rsid w:val="00886C7A"/>
    <w:rsid w:val="008878E6"/>
    <w:rsid w:val="0089076C"/>
    <w:rsid w:val="00890C66"/>
    <w:rsid w:val="008916E2"/>
    <w:rsid w:val="0089171C"/>
    <w:rsid w:val="00892681"/>
    <w:rsid w:val="00892CA1"/>
    <w:rsid w:val="00893489"/>
    <w:rsid w:val="00893DD3"/>
    <w:rsid w:val="00894061"/>
    <w:rsid w:val="00894241"/>
    <w:rsid w:val="00894952"/>
    <w:rsid w:val="00894CCE"/>
    <w:rsid w:val="00895148"/>
    <w:rsid w:val="00895AE0"/>
    <w:rsid w:val="008964BB"/>
    <w:rsid w:val="00897EEC"/>
    <w:rsid w:val="008A0237"/>
    <w:rsid w:val="008A0A28"/>
    <w:rsid w:val="008A0DD7"/>
    <w:rsid w:val="008A0E51"/>
    <w:rsid w:val="008A1880"/>
    <w:rsid w:val="008A276C"/>
    <w:rsid w:val="008A2BF6"/>
    <w:rsid w:val="008A2C95"/>
    <w:rsid w:val="008A3B45"/>
    <w:rsid w:val="008A40A5"/>
    <w:rsid w:val="008A41A6"/>
    <w:rsid w:val="008A53F7"/>
    <w:rsid w:val="008A5450"/>
    <w:rsid w:val="008A5480"/>
    <w:rsid w:val="008A615F"/>
    <w:rsid w:val="008A6C7D"/>
    <w:rsid w:val="008A7730"/>
    <w:rsid w:val="008A79CA"/>
    <w:rsid w:val="008B1718"/>
    <w:rsid w:val="008B1D05"/>
    <w:rsid w:val="008B1E59"/>
    <w:rsid w:val="008B2E10"/>
    <w:rsid w:val="008B38AC"/>
    <w:rsid w:val="008B3AAE"/>
    <w:rsid w:val="008B46CE"/>
    <w:rsid w:val="008B4D30"/>
    <w:rsid w:val="008B5057"/>
    <w:rsid w:val="008B56A9"/>
    <w:rsid w:val="008B613E"/>
    <w:rsid w:val="008B6359"/>
    <w:rsid w:val="008B6829"/>
    <w:rsid w:val="008B6AFD"/>
    <w:rsid w:val="008B6D54"/>
    <w:rsid w:val="008B713A"/>
    <w:rsid w:val="008B769D"/>
    <w:rsid w:val="008B79E0"/>
    <w:rsid w:val="008C0C2B"/>
    <w:rsid w:val="008C110E"/>
    <w:rsid w:val="008C174A"/>
    <w:rsid w:val="008C301F"/>
    <w:rsid w:val="008C3CBC"/>
    <w:rsid w:val="008C49A2"/>
    <w:rsid w:val="008C560B"/>
    <w:rsid w:val="008C5924"/>
    <w:rsid w:val="008C6190"/>
    <w:rsid w:val="008C61C0"/>
    <w:rsid w:val="008C7017"/>
    <w:rsid w:val="008C7348"/>
    <w:rsid w:val="008C75A1"/>
    <w:rsid w:val="008C7823"/>
    <w:rsid w:val="008D03AB"/>
    <w:rsid w:val="008D0ABB"/>
    <w:rsid w:val="008D0CE1"/>
    <w:rsid w:val="008D15E8"/>
    <w:rsid w:val="008D1705"/>
    <w:rsid w:val="008D194E"/>
    <w:rsid w:val="008D1B66"/>
    <w:rsid w:val="008D2526"/>
    <w:rsid w:val="008D25BB"/>
    <w:rsid w:val="008D34EB"/>
    <w:rsid w:val="008D453B"/>
    <w:rsid w:val="008D51B5"/>
    <w:rsid w:val="008D53AA"/>
    <w:rsid w:val="008D5E07"/>
    <w:rsid w:val="008D62F6"/>
    <w:rsid w:val="008D76C3"/>
    <w:rsid w:val="008E02D2"/>
    <w:rsid w:val="008E0C0B"/>
    <w:rsid w:val="008E22D6"/>
    <w:rsid w:val="008E305B"/>
    <w:rsid w:val="008E3B10"/>
    <w:rsid w:val="008E4D54"/>
    <w:rsid w:val="008E54D2"/>
    <w:rsid w:val="008E5905"/>
    <w:rsid w:val="008E6310"/>
    <w:rsid w:val="008E6F48"/>
    <w:rsid w:val="008E736D"/>
    <w:rsid w:val="008E7556"/>
    <w:rsid w:val="008E7A1F"/>
    <w:rsid w:val="008E7CFA"/>
    <w:rsid w:val="008E7DE9"/>
    <w:rsid w:val="008E7DEC"/>
    <w:rsid w:val="008E7F29"/>
    <w:rsid w:val="008E7FC0"/>
    <w:rsid w:val="008F00D1"/>
    <w:rsid w:val="008F0CB1"/>
    <w:rsid w:val="008F0D07"/>
    <w:rsid w:val="008F1E8C"/>
    <w:rsid w:val="008F3A61"/>
    <w:rsid w:val="008F40B8"/>
    <w:rsid w:val="008F4DCF"/>
    <w:rsid w:val="008F55C2"/>
    <w:rsid w:val="008F59A0"/>
    <w:rsid w:val="008F5C2C"/>
    <w:rsid w:val="008F7A8D"/>
    <w:rsid w:val="00900042"/>
    <w:rsid w:val="009001A9"/>
    <w:rsid w:val="00900795"/>
    <w:rsid w:val="009009E3"/>
    <w:rsid w:val="00900DC0"/>
    <w:rsid w:val="00900E1D"/>
    <w:rsid w:val="00901F2B"/>
    <w:rsid w:val="0090309D"/>
    <w:rsid w:val="0090361D"/>
    <w:rsid w:val="00903EFC"/>
    <w:rsid w:val="00905238"/>
    <w:rsid w:val="00905579"/>
    <w:rsid w:val="00905674"/>
    <w:rsid w:val="00905832"/>
    <w:rsid w:val="00905B10"/>
    <w:rsid w:val="0090643A"/>
    <w:rsid w:val="0090663C"/>
    <w:rsid w:val="009077F7"/>
    <w:rsid w:val="00907C59"/>
    <w:rsid w:val="00910A45"/>
    <w:rsid w:val="00910E5D"/>
    <w:rsid w:val="0091171F"/>
    <w:rsid w:val="0091284A"/>
    <w:rsid w:val="00912E16"/>
    <w:rsid w:val="0091330D"/>
    <w:rsid w:val="0091347A"/>
    <w:rsid w:val="00914EC8"/>
    <w:rsid w:val="00915878"/>
    <w:rsid w:val="0091694D"/>
    <w:rsid w:val="009179EE"/>
    <w:rsid w:val="0092114D"/>
    <w:rsid w:val="0092140C"/>
    <w:rsid w:val="00922A7A"/>
    <w:rsid w:val="00922E6C"/>
    <w:rsid w:val="00923450"/>
    <w:rsid w:val="0092423C"/>
    <w:rsid w:val="00925C76"/>
    <w:rsid w:val="00926A5A"/>
    <w:rsid w:val="00926B4A"/>
    <w:rsid w:val="0092700C"/>
    <w:rsid w:val="00927BE1"/>
    <w:rsid w:val="00930639"/>
    <w:rsid w:val="00930915"/>
    <w:rsid w:val="009309F2"/>
    <w:rsid w:val="00931F41"/>
    <w:rsid w:val="009320E2"/>
    <w:rsid w:val="00932276"/>
    <w:rsid w:val="00932993"/>
    <w:rsid w:val="00934B13"/>
    <w:rsid w:val="00934D69"/>
    <w:rsid w:val="0093524A"/>
    <w:rsid w:val="009353D4"/>
    <w:rsid w:val="00935AD2"/>
    <w:rsid w:val="00936544"/>
    <w:rsid w:val="00936AFF"/>
    <w:rsid w:val="00936FB0"/>
    <w:rsid w:val="009402FB"/>
    <w:rsid w:val="00940592"/>
    <w:rsid w:val="00941516"/>
    <w:rsid w:val="009421D8"/>
    <w:rsid w:val="00942788"/>
    <w:rsid w:val="00942E6F"/>
    <w:rsid w:val="009436A9"/>
    <w:rsid w:val="00944796"/>
    <w:rsid w:val="00944850"/>
    <w:rsid w:val="00944B97"/>
    <w:rsid w:val="00946101"/>
    <w:rsid w:val="00946C56"/>
    <w:rsid w:val="009471FA"/>
    <w:rsid w:val="00947487"/>
    <w:rsid w:val="00951182"/>
    <w:rsid w:val="009536E6"/>
    <w:rsid w:val="00953842"/>
    <w:rsid w:val="009538B5"/>
    <w:rsid w:val="009541DF"/>
    <w:rsid w:val="0095492C"/>
    <w:rsid w:val="00955200"/>
    <w:rsid w:val="00955589"/>
    <w:rsid w:val="00956153"/>
    <w:rsid w:val="00956588"/>
    <w:rsid w:val="00956752"/>
    <w:rsid w:val="00956C9F"/>
    <w:rsid w:val="00956CC0"/>
    <w:rsid w:val="00957675"/>
    <w:rsid w:val="00957B21"/>
    <w:rsid w:val="00957F16"/>
    <w:rsid w:val="00960043"/>
    <w:rsid w:val="00960067"/>
    <w:rsid w:val="00960108"/>
    <w:rsid w:val="009602A6"/>
    <w:rsid w:val="009612DA"/>
    <w:rsid w:val="0096147E"/>
    <w:rsid w:val="009615D4"/>
    <w:rsid w:val="00961812"/>
    <w:rsid w:val="009619EF"/>
    <w:rsid w:val="00961DDB"/>
    <w:rsid w:val="00962284"/>
    <w:rsid w:val="009633DE"/>
    <w:rsid w:val="00964312"/>
    <w:rsid w:val="0096499E"/>
    <w:rsid w:val="009651C4"/>
    <w:rsid w:val="00965B39"/>
    <w:rsid w:val="0096644E"/>
    <w:rsid w:val="0096670B"/>
    <w:rsid w:val="009677B2"/>
    <w:rsid w:val="00967EAD"/>
    <w:rsid w:val="00972EAF"/>
    <w:rsid w:val="00973168"/>
    <w:rsid w:val="009735D3"/>
    <w:rsid w:val="0097489A"/>
    <w:rsid w:val="009748DC"/>
    <w:rsid w:val="00974F75"/>
    <w:rsid w:val="00975222"/>
    <w:rsid w:val="009753FC"/>
    <w:rsid w:val="0097587D"/>
    <w:rsid w:val="0097669C"/>
    <w:rsid w:val="00976A4F"/>
    <w:rsid w:val="00976AEC"/>
    <w:rsid w:val="00976B20"/>
    <w:rsid w:val="009772E4"/>
    <w:rsid w:val="00977B37"/>
    <w:rsid w:val="00977E6E"/>
    <w:rsid w:val="00980254"/>
    <w:rsid w:val="00980446"/>
    <w:rsid w:val="00981595"/>
    <w:rsid w:val="009823DD"/>
    <w:rsid w:val="0098280E"/>
    <w:rsid w:val="00982DA5"/>
    <w:rsid w:val="009836AA"/>
    <w:rsid w:val="00983C20"/>
    <w:rsid w:val="00983D8E"/>
    <w:rsid w:val="009845F3"/>
    <w:rsid w:val="00984CEB"/>
    <w:rsid w:val="00985C71"/>
    <w:rsid w:val="009862FA"/>
    <w:rsid w:val="00987094"/>
    <w:rsid w:val="00987D5D"/>
    <w:rsid w:val="00990667"/>
    <w:rsid w:val="00990AEC"/>
    <w:rsid w:val="00990C84"/>
    <w:rsid w:val="00991A5C"/>
    <w:rsid w:val="00991DE4"/>
    <w:rsid w:val="00993F5B"/>
    <w:rsid w:val="00994DC4"/>
    <w:rsid w:val="00994DDE"/>
    <w:rsid w:val="00995470"/>
    <w:rsid w:val="00995576"/>
    <w:rsid w:val="009955F1"/>
    <w:rsid w:val="0099579E"/>
    <w:rsid w:val="00995F06"/>
    <w:rsid w:val="00996A0C"/>
    <w:rsid w:val="00997369"/>
    <w:rsid w:val="00997DE4"/>
    <w:rsid w:val="00997ECB"/>
    <w:rsid w:val="009A0075"/>
    <w:rsid w:val="009A02EB"/>
    <w:rsid w:val="009A09C8"/>
    <w:rsid w:val="009A0F0D"/>
    <w:rsid w:val="009A1CD4"/>
    <w:rsid w:val="009A2B06"/>
    <w:rsid w:val="009A2C9B"/>
    <w:rsid w:val="009A359B"/>
    <w:rsid w:val="009A4475"/>
    <w:rsid w:val="009A52E9"/>
    <w:rsid w:val="009A5492"/>
    <w:rsid w:val="009A6157"/>
    <w:rsid w:val="009A71BA"/>
    <w:rsid w:val="009A7758"/>
    <w:rsid w:val="009A7AF7"/>
    <w:rsid w:val="009B3A77"/>
    <w:rsid w:val="009B3AB7"/>
    <w:rsid w:val="009B5265"/>
    <w:rsid w:val="009B5365"/>
    <w:rsid w:val="009B5B0B"/>
    <w:rsid w:val="009B5F7A"/>
    <w:rsid w:val="009B68D9"/>
    <w:rsid w:val="009B69FD"/>
    <w:rsid w:val="009C0631"/>
    <w:rsid w:val="009C081E"/>
    <w:rsid w:val="009C0BE3"/>
    <w:rsid w:val="009C1258"/>
    <w:rsid w:val="009C1FA5"/>
    <w:rsid w:val="009C4099"/>
    <w:rsid w:val="009C413E"/>
    <w:rsid w:val="009C4478"/>
    <w:rsid w:val="009C4617"/>
    <w:rsid w:val="009C6458"/>
    <w:rsid w:val="009C6CF7"/>
    <w:rsid w:val="009C7BBE"/>
    <w:rsid w:val="009C7EF0"/>
    <w:rsid w:val="009D0159"/>
    <w:rsid w:val="009D22C5"/>
    <w:rsid w:val="009D3EA6"/>
    <w:rsid w:val="009D3F48"/>
    <w:rsid w:val="009D3FFC"/>
    <w:rsid w:val="009D4BD6"/>
    <w:rsid w:val="009D66E3"/>
    <w:rsid w:val="009D6AC1"/>
    <w:rsid w:val="009D732A"/>
    <w:rsid w:val="009D7F78"/>
    <w:rsid w:val="009E0811"/>
    <w:rsid w:val="009E0C13"/>
    <w:rsid w:val="009E12E9"/>
    <w:rsid w:val="009E1EE8"/>
    <w:rsid w:val="009E210F"/>
    <w:rsid w:val="009E26B1"/>
    <w:rsid w:val="009E3615"/>
    <w:rsid w:val="009E5B74"/>
    <w:rsid w:val="009E65E9"/>
    <w:rsid w:val="009E6ADD"/>
    <w:rsid w:val="009F034C"/>
    <w:rsid w:val="009F0749"/>
    <w:rsid w:val="009F0B51"/>
    <w:rsid w:val="009F0D58"/>
    <w:rsid w:val="009F0F25"/>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5D79"/>
    <w:rsid w:val="009F5EAC"/>
    <w:rsid w:val="009F6761"/>
    <w:rsid w:val="009F69AB"/>
    <w:rsid w:val="009F6EBD"/>
    <w:rsid w:val="009F7269"/>
    <w:rsid w:val="009F747D"/>
    <w:rsid w:val="009F7496"/>
    <w:rsid w:val="009F7B94"/>
    <w:rsid w:val="00A0028C"/>
    <w:rsid w:val="00A0059E"/>
    <w:rsid w:val="00A005E8"/>
    <w:rsid w:val="00A013E8"/>
    <w:rsid w:val="00A01795"/>
    <w:rsid w:val="00A01D4E"/>
    <w:rsid w:val="00A0213A"/>
    <w:rsid w:val="00A02576"/>
    <w:rsid w:val="00A02E9C"/>
    <w:rsid w:val="00A02EDF"/>
    <w:rsid w:val="00A03A1E"/>
    <w:rsid w:val="00A03E63"/>
    <w:rsid w:val="00A04702"/>
    <w:rsid w:val="00A06AF0"/>
    <w:rsid w:val="00A06E6B"/>
    <w:rsid w:val="00A11D3C"/>
    <w:rsid w:val="00A11F8E"/>
    <w:rsid w:val="00A128EA"/>
    <w:rsid w:val="00A12C6D"/>
    <w:rsid w:val="00A12D1B"/>
    <w:rsid w:val="00A12F0D"/>
    <w:rsid w:val="00A1331D"/>
    <w:rsid w:val="00A14C45"/>
    <w:rsid w:val="00A14C65"/>
    <w:rsid w:val="00A152C0"/>
    <w:rsid w:val="00A15349"/>
    <w:rsid w:val="00A15C29"/>
    <w:rsid w:val="00A16B4B"/>
    <w:rsid w:val="00A171E1"/>
    <w:rsid w:val="00A17779"/>
    <w:rsid w:val="00A17BAF"/>
    <w:rsid w:val="00A17FB0"/>
    <w:rsid w:val="00A21388"/>
    <w:rsid w:val="00A21C46"/>
    <w:rsid w:val="00A2249B"/>
    <w:rsid w:val="00A22798"/>
    <w:rsid w:val="00A22FD8"/>
    <w:rsid w:val="00A23445"/>
    <w:rsid w:val="00A239F5"/>
    <w:rsid w:val="00A23BA3"/>
    <w:rsid w:val="00A244E6"/>
    <w:rsid w:val="00A24BBB"/>
    <w:rsid w:val="00A24E0B"/>
    <w:rsid w:val="00A260F1"/>
    <w:rsid w:val="00A26739"/>
    <w:rsid w:val="00A26B28"/>
    <w:rsid w:val="00A30854"/>
    <w:rsid w:val="00A309A6"/>
    <w:rsid w:val="00A30CD0"/>
    <w:rsid w:val="00A30DBD"/>
    <w:rsid w:val="00A30E24"/>
    <w:rsid w:val="00A31697"/>
    <w:rsid w:val="00A319B3"/>
    <w:rsid w:val="00A32760"/>
    <w:rsid w:val="00A3283B"/>
    <w:rsid w:val="00A32F11"/>
    <w:rsid w:val="00A33298"/>
    <w:rsid w:val="00A3449E"/>
    <w:rsid w:val="00A34CC1"/>
    <w:rsid w:val="00A34E68"/>
    <w:rsid w:val="00A3509A"/>
    <w:rsid w:val="00A353D0"/>
    <w:rsid w:val="00A35B11"/>
    <w:rsid w:val="00A3601E"/>
    <w:rsid w:val="00A368B4"/>
    <w:rsid w:val="00A37787"/>
    <w:rsid w:val="00A377C7"/>
    <w:rsid w:val="00A4034C"/>
    <w:rsid w:val="00A40CD7"/>
    <w:rsid w:val="00A410CA"/>
    <w:rsid w:val="00A416CB"/>
    <w:rsid w:val="00A418E5"/>
    <w:rsid w:val="00A42506"/>
    <w:rsid w:val="00A42BDD"/>
    <w:rsid w:val="00A42CEB"/>
    <w:rsid w:val="00A43EC7"/>
    <w:rsid w:val="00A44B27"/>
    <w:rsid w:val="00A44C2D"/>
    <w:rsid w:val="00A45030"/>
    <w:rsid w:val="00A45094"/>
    <w:rsid w:val="00A467A6"/>
    <w:rsid w:val="00A47919"/>
    <w:rsid w:val="00A50298"/>
    <w:rsid w:val="00A5035F"/>
    <w:rsid w:val="00A50DAB"/>
    <w:rsid w:val="00A52A9E"/>
    <w:rsid w:val="00A52E0F"/>
    <w:rsid w:val="00A52E37"/>
    <w:rsid w:val="00A53C06"/>
    <w:rsid w:val="00A53C07"/>
    <w:rsid w:val="00A53D2F"/>
    <w:rsid w:val="00A53FD3"/>
    <w:rsid w:val="00A54DC1"/>
    <w:rsid w:val="00A6049B"/>
    <w:rsid w:val="00A60C8D"/>
    <w:rsid w:val="00A61262"/>
    <w:rsid w:val="00A619E1"/>
    <w:rsid w:val="00A61B0B"/>
    <w:rsid w:val="00A61D7E"/>
    <w:rsid w:val="00A62B63"/>
    <w:rsid w:val="00A63304"/>
    <w:rsid w:val="00A638A1"/>
    <w:rsid w:val="00A63FAD"/>
    <w:rsid w:val="00A6469B"/>
    <w:rsid w:val="00A64B30"/>
    <w:rsid w:val="00A6525C"/>
    <w:rsid w:val="00A65B2E"/>
    <w:rsid w:val="00A662F6"/>
    <w:rsid w:val="00A67411"/>
    <w:rsid w:val="00A6755F"/>
    <w:rsid w:val="00A67583"/>
    <w:rsid w:val="00A676D1"/>
    <w:rsid w:val="00A7078F"/>
    <w:rsid w:val="00A707F7"/>
    <w:rsid w:val="00A70913"/>
    <w:rsid w:val="00A70955"/>
    <w:rsid w:val="00A70E7C"/>
    <w:rsid w:val="00A71564"/>
    <w:rsid w:val="00A71724"/>
    <w:rsid w:val="00A72868"/>
    <w:rsid w:val="00A72A44"/>
    <w:rsid w:val="00A73222"/>
    <w:rsid w:val="00A73C07"/>
    <w:rsid w:val="00A74BDA"/>
    <w:rsid w:val="00A74CE2"/>
    <w:rsid w:val="00A74FEF"/>
    <w:rsid w:val="00A75E36"/>
    <w:rsid w:val="00A80152"/>
    <w:rsid w:val="00A808DC"/>
    <w:rsid w:val="00A81918"/>
    <w:rsid w:val="00A819FE"/>
    <w:rsid w:val="00A8206B"/>
    <w:rsid w:val="00A82B4E"/>
    <w:rsid w:val="00A833B1"/>
    <w:rsid w:val="00A850D4"/>
    <w:rsid w:val="00A8548B"/>
    <w:rsid w:val="00A86C99"/>
    <w:rsid w:val="00A87139"/>
    <w:rsid w:val="00A877C3"/>
    <w:rsid w:val="00A90CCC"/>
    <w:rsid w:val="00A90E11"/>
    <w:rsid w:val="00A912FD"/>
    <w:rsid w:val="00A91389"/>
    <w:rsid w:val="00A924CF"/>
    <w:rsid w:val="00A92E8B"/>
    <w:rsid w:val="00A9321E"/>
    <w:rsid w:val="00A93D6A"/>
    <w:rsid w:val="00A95C43"/>
    <w:rsid w:val="00A96282"/>
    <w:rsid w:val="00A97888"/>
    <w:rsid w:val="00AA0732"/>
    <w:rsid w:val="00AA0B6B"/>
    <w:rsid w:val="00AA0BF2"/>
    <w:rsid w:val="00AA0BFB"/>
    <w:rsid w:val="00AA0F67"/>
    <w:rsid w:val="00AA10AD"/>
    <w:rsid w:val="00AA11C2"/>
    <w:rsid w:val="00AA1648"/>
    <w:rsid w:val="00AA2A5A"/>
    <w:rsid w:val="00AA2D85"/>
    <w:rsid w:val="00AA4331"/>
    <w:rsid w:val="00AA49AE"/>
    <w:rsid w:val="00AA5442"/>
    <w:rsid w:val="00AA573A"/>
    <w:rsid w:val="00AA6505"/>
    <w:rsid w:val="00AA6629"/>
    <w:rsid w:val="00AA67E6"/>
    <w:rsid w:val="00AA6905"/>
    <w:rsid w:val="00AA6BF8"/>
    <w:rsid w:val="00AA71EB"/>
    <w:rsid w:val="00AA7C6B"/>
    <w:rsid w:val="00AA7FAC"/>
    <w:rsid w:val="00AB00FF"/>
    <w:rsid w:val="00AB0B2C"/>
    <w:rsid w:val="00AB0BDA"/>
    <w:rsid w:val="00AB1754"/>
    <w:rsid w:val="00AB2235"/>
    <w:rsid w:val="00AB276F"/>
    <w:rsid w:val="00AB3A80"/>
    <w:rsid w:val="00AB3C3E"/>
    <w:rsid w:val="00AB5366"/>
    <w:rsid w:val="00AB5780"/>
    <w:rsid w:val="00AB6835"/>
    <w:rsid w:val="00AB7679"/>
    <w:rsid w:val="00AB79B7"/>
    <w:rsid w:val="00AB7E1C"/>
    <w:rsid w:val="00AC0D81"/>
    <w:rsid w:val="00AC1D2E"/>
    <w:rsid w:val="00AC237F"/>
    <w:rsid w:val="00AC23FB"/>
    <w:rsid w:val="00AC2EBF"/>
    <w:rsid w:val="00AC37DB"/>
    <w:rsid w:val="00AC42F7"/>
    <w:rsid w:val="00AC43EB"/>
    <w:rsid w:val="00AC4918"/>
    <w:rsid w:val="00AC4C44"/>
    <w:rsid w:val="00AC53EE"/>
    <w:rsid w:val="00AC5CE3"/>
    <w:rsid w:val="00AC5E81"/>
    <w:rsid w:val="00AC6355"/>
    <w:rsid w:val="00AC63B1"/>
    <w:rsid w:val="00AC729C"/>
    <w:rsid w:val="00AC7906"/>
    <w:rsid w:val="00AD07D0"/>
    <w:rsid w:val="00AD0A03"/>
    <w:rsid w:val="00AD14AD"/>
    <w:rsid w:val="00AD1CB9"/>
    <w:rsid w:val="00AD1D9A"/>
    <w:rsid w:val="00AD3174"/>
    <w:rsid w:val="00AD3622"/>
    <w:rsid w:val="00AD4193"/>
    <w:rsid w:val="00AD41DA"/>
    <w:rsid w:val="00AD4C1D"/>
    <w:rsid w:val="00AD571B"/>
    <w:rsid w:val="00AD5CC8"/>
    <w:rsid w:val="00AD5FC1"/>
    <w:rsid w:val="00AD7781"/>
    <w:rsid w:val="00AD7BE2"/>
    <w:rsid w:val="00AD7D11"/>
    <w:rsid w:val="00AD7E4B"/>
    <w:rsid w:val="00AE0CF3"/>
    <w:rsid w:val="00AE2C35"/>
    <w:rsid w:val="00AE368F"/>
    <w:rsid w:val="00AE3877"/>
    <w:rsid w:val="00AE47F9"/>
    <w:rsid w:val="00AE4BFD"/>
    <w:rsid w:val="00AE546F"/>
    <w:rsid w:val="00AE6D0A"/>
    <w:rsid w:val="00AE6E6A"/>
    <w:rsid w:val="00AE73F6"/>
    <w:rsid w:val="00AE76A9"/>
    <w:rsid w:val="00AF07DB"/>
    <w:rsid w:val="00AF09E0"/>
    <w:rsid w:val="00AF0CB1"/>
    <w:rsid w:val="00AF0F5C"/>
    <w:rsid w:val="00AF1043"/>
    <w:rsid w:val="00AF25A3"/>
    <w:rsid w:val="00AF26BE"/>
    <w:rsid w:val="00AF273D"/>
    <w:rsid w:val="00AF2818"/>
    <w:rsid w:val="00AF4D73"/>
    <w:rsid w:val="00AF4F0F"/>
    <w:rsid w:val="00AF4FBF"/>
    <w:rsid w:val="00AF5546"/>
    <w:rsid w:val="00AF60A5"/>
    <w:rsid w:val="00AF6C49"/>
    <w:rsid w:val="00AF6D5F"/>
    <w:rsid w:val="00AF6E0B"/>
    <w:rsid w:val="00AF7499"/>
    <w:rsid w:val="00B00B36"/>
    <w:rsid w:val="00B00F80"/>
    <w:rsid w:val="00B01B18"/>
    <w:rsid w:val="00B0250D"/>
    <w:rsid w:val="00B030DF"/>
    <w:rsid w:val="00B0313F"/>
    <w:rsid w:val="00B03524"/>
    <w:rsid w:val="00B03CDD"/>
    <w:rsid w:val="00B0463E"/>
    <w:rsid w:val="00B04C0C"/>
    <w:rsid w:val="00B05B92"/>
    <w:rsid w:val="00B05DC2"/>
    <w:rsid w:val="00B05E10"/>
    <w:rsid w:val="00B064AD"/>
    <w:rsid w:val="00B07708"/>
    <w:rsid w:val="00B10C30"/>
    <w:rsid w:val="00B11069"/>
    <w:rsid w:val="00B11402"/>
    <w:rsid w:val="00B11809"/>
    <w:rsid w:val="00B11B2F"/>
    <w:rsid w:val="00B12536"/>
    <w:rsid w:val="00B126DD"/>
    <w:rsid w:val="00B127B2"/>
    <w:rsid w:val="00B13913"/>
    <w:rsid w:val="00B14282"/>
    <w:rsid w:val="00B1454E"/>
    <w:rsid w:val="00B14D4C"/>
    <w:rsid w:val="00B150D3"/>
    <w:rsid w:val="00B15ADC"/>
    <w:rsid w:val="00B16183"/>
    <w:rsid w:val="00B1677D"/>
    <w:rsid w:val="00B16CDD"/>
    <w:rsid w:val="00B16F93"/>
    <w:rsid w:val="00B170E9"/>
    <w:rsid w:val="00B17F08"/>
    <w:rsid w:val="00B2046B"/>
    <w:rsid w:val="00B211C8"/>
    <w:rsid w:val="00B21B77"/>
    <w:rsid w:val="00B21D49"/>
    <w:rsid w:val="00B21EF7"/>
    <w:rsid w:val="00B22190"/>
    <w:rsid w:val="00B229AA"/>
    <w:rsid w:val="00B22B42"/>
    <w:rsid w:val="00B22BB2"/>
    <w:rsid w:val="00B22F71"/>
    <w:rsid w:val="00B24176"/>
    <w:rsid w:val="00B251E4"/>
    <w:rsid w:val="00B256A1"/>
    <w:rsid w:val="00B256D8"/>
    <w:rsid w:val="00B257D1"/>
    <w:rsid w:val="00B25B24"/>
    <w:rsid w:val="00B25C34"/>
    <w:rsid w:val="00B2695D"/>
    <w:rsid w:val="00B27924"/>
    <w:rsid w:val="00B303CD"/>
    <w:rsid w:val="00B3062B"/>
    <w:rsid w:val="00B30C01"/>
    <w:rsid w:val="00B31AF4"/>
    <w:rsid w:val="00B321AD"/>
    <w:rsid w:val="00B3239F"/>
    <w:rsid w:val="00B32F95"/>
    <w:rsid w:val="00B33A45"/>
    <w:rsid w:val="00B3456E"/>
    <w:rsid w:val="00B36345"/>
    <w:rsid w:val="00B36853"/>
    <w:rsid w:val="00B368A5"/>
    <w:rsid w:val="00B368E9"/>
    <w:rsid w:val="00B369B5"/>
    <w:rsid w:val="00B36F7B"/>
    <w:rsid w:val="00B406B2"/>
    <w:rsid w:val="00B40BA9"/>
    <w:rsid w:val="00B41677"/>
    <w:rsid w:val="00B41943"/>
    <w:rsid w:val="00B41A98"/>
    <w:rsid w:val="00B41BEB"/>
    <w:rsid w:val="00B41E68"/>
    <w:rsid w:val="00B4299A"/>
    <w:rsid w:val="00B42E78"/>
    <w:rsid w:val="00B44225"/>
    <w:rsid w:val="00B44317"/>
    <w:rsid w:val="00B44B0E"/>
    <w:rsid w:val="00B44C91"/>
    <w:rsid w:val="00B45FA4"/>
    <w:rsid w:val="00B46759"/>
    <w:rsid w:val="00B47965"/>
    <w:rsid w:val="00B50096"/>
    <w:rsid w:val="00B50789"/>
    <w:rsid w:val="00B517F0"/>
    <w:rsid w:val="00B51DAF"/>
    <w:rsid w:val="00B526F4"/>
    <w:rsid w:val="00B52A75"/>
    <w:rsid w:val="00B5404E"/>
    <w:rsid w:val="00B540B2"/>
    <w:rsid w:val="00B5481B"/>
    <w:rsid w:val="00B54CC8"/>
    <w:rsid w:val="00B557EA"/>
    <w:rsid w:val="00B56825"/>
    <w:rsid w:val="00B56FEF"/>
    <w:rsid w:val="00B5733C"/>
    <w:rsid w:val="00B57883"/>
    <w:rsid w:val="00B606A9"/>
    <w:rsid w:val="00B6099B"/>
    <w:rsid w:val="00B60EDD"/>
    <w:rsid w:val="00B611AC"/>
    <w:rsid w:val="00B61E2D"/>
    <w:rsid w:val="00B61EF9"/>
    <w:rsid w:val="00B61FA8"/>
    <w:rsid w:val="00B62C3E"/>
    <w:rsid w:val="00B62F73"/>
    <w:rsid w:val="00B6336C"/>
    <w:rsid w:val="00B64469"/>
    <w:rsid w:val="00B6605F"/>
    <w:rsid w:val="00B664D4"/>
    <w:rsid w:val="00B66923"/>
    <w:rsid w:val="00B66925"/>
    <w:rsid w:val="00B70457"/>
    <w:rsid w:val="00B708AE"/>
    <w:rsid w:val="00B7126D"/>
    <w:rsid w:val="00B71B8E"/>
    <w:rsid w:val="00B71FE6"/>
    <w:rsid w:val="00B72255"/>
    <w:rsid w:val="00B72517"/>
    <w:rsid w:val="00B729D5"/>
    <w:rsid w:val="00B72CA6"/>
    <w:rsid w:val="00B72F11"/>
    <w:rsid w:val="00B73F98"/>
    <w:rsid w:val="00B7454C"/>
    <w:rsid w:val="00B769BF"/>
    <w:rsid w:val="00B76ED0"/>
    <w:rsid w:val="00B777C7"/>
    <w:rsid w:val="00B80CE8"/>
    <w:rsid w:val="00B80D5A"/>
    <w:rsid w:val="00B8136B"/>
    <w:rsid w:val="00B81608"/>
    <w:rsid w:val="00B81D07"/>
    <w:rsid w:val="00B81F88"/>
    <w:rsid w:val="00B82454"/>
    <w:rsid w:val="00B828A0"/>
    <w:rsid w:val="00B834C5"/>
    <w:rsid w:val="00B83DE4"/>
    <w:rsid w:val="00B84041"/>
    <w:rsid w:val="00B84182"/>
    <w:rsid w:val="00B84454"/>
    <w:rsid w:val="00B84BF5"/>
    <w:rsid w:val="00B84FE4"/>
    <w:rsid w:val="00B85B6B"/>
    <w:rsid w:val="00B86030"/>
    <w:rsid w:val="00B869DA"/>
    <w:rsid w:val="00B86AA5"/>
    <w:rsid w:val="00B87340"/>
    <w:rsid w:val="00B87576"/>
    <w:rsid w:val="00B87C57"/>
    <w:rsid w:val="00B90241"/>
    <w:rsid w:val="00B9047B"/>
    <w:rsid w:val="00B90814"/>
    <w:rsid w:val="00B90CAA"/>
    <w:rsid w:val="00B917D6"/>
    <w:rsid w:val="00B91E77"/>
    <w:rsid w:val="00B92041"/>
    <w:rsid w:val="00B92287"/>
    <w:rsid w:val="00B925B0"/>
    <w:rsid w:val="00B92C27"/>
    <w:rsid w:val="00B93125"/>
    <w:rsid w:val="00B93A51"/>
    <w:rsid w:val="00B94474"/>
    <w:rsid w:val="00B958C5"/>
    <w:rsid w:val="00B96266"/>
    <w:rsid w:val="00B969F7"/>
    <w:rsid w:val="00B9720A"/>
    <w:rsid w:val="00BA0F3C"/>
    <w:rsid w:val="00BA1F45"/>
    <w:rsid w:val="00BA218E"/>
    <w:rsid w:val="00BA2905"/>
    <w:rsid w:val="00BA2967"/>
    <w:rsid w:val="00BA29A0"/>
    <w:rsid w:val="00BA44A3"/>
    <w:rsid w:val="00BA49AE"/>
    <w:rsid w:val="00BA4CA7"/>
    <w:rsid w:val="00BA568B"/>
    <w:rsid w:val="00BA643C"/>
    <w:rsid w:val="00BA7A82"/>
    <w:rsid w:val="00BA7B0C"/>
    <w:rsid w:val="00BB0448"/>
    <w:rsid w:val="00BB0B3F"/>
    <w:rsid w:val="00BB105F"/>
    <w:rsid w:val="00BB11FE"/>
    <w:rsid w:val="00BB1993"/>
    <w:rsid w:val="00BB1DF4"/>
    <w:rsid w:val="00BB1F2D"/>
    <w:rsid w:val="00BB38AE"/>
    <w:rsid w:val="00BB392C"/>
    <w:rsid w:val="00BB3976"/>
    <w:rsid w:val="00BB3F8C"/>
    <w:rsid w:val="00BB4007"/>
    <w:rsid w:val="00BB4BB0"/>
    <w:rsid w:val="00BB4CF8"/>
    <w:rsid w:val="00BC0538"/>
    <w:rsid w:val="00BC134B"/>
    <w:rsid w:val="00BC14A3"/>
    <w:rsid w:val="00BC1BE4"/>
    <w:rsid w:val="00BC228C"/>
    <w:rsid w:val="00BC2B16"/>
    <w:rsid w:val="00BC3709"/>
    <w:rsid w:val="00BC59AF"/>
    <w:rsid w:val="00BC5A30"/>
    <w:rsid w:val="00BC6004"/>
    <w:rsid w:val="00BC6180"/>
    <w:rsid w:val="00BC683B"/>
    <w:rsid w:val="00BC71F4"/>
    <w:rsid w:val="00BC72AF"/>
    <w:rsid w:val="00BD00A8"/>
    <w:rsid w:val="00BD1131"/>
    <w:rsid w:val="00BD1183"/>
    <w:rsid w:val="00BD1890"/>
    <w:rsid w:val="00BD1C0D"/>
    <w:rsid w:val="00BD1DBC"/>
    <w:rsid w:val="00BD1ED5"/>
    <w:rsid w:val="00BD258F"/>
    <w:rsid w:val="00BD28BB"/>
    <w:rsid w:val="00BD28DE"/>
    <w:rsid w:val="00BD319A"/>
    <w:rsid w:val="00BD398A"/>
    <w:rsid w:val="00BD39AE"/>
    <w:rsid w:val="00BD3C1C"/>
    <w:rsid w:val="00BD3DA5"/>
    <w:rsid w:val="00BD5961"/>
    <w:rsid w:val="00BD5BCE"/>
    <w:rsid w:val="00BD5C41"/>
    <w:rsid w:val="00BD5F24"/>
    <w:rsid w:val="00BD662C"/>
    <w:rsid w:val="00BD70AC"/>
    <w:rsid w:val="00BD7E3B"/>
    <w:rsid w:val="00BE018E"/>
    <w:rsid w:val="00BE038C"/>
    <w:rsid w:val="00BE0F8C"/>
    <w:rsid w:val="00BE129E"/>
    <w:rsid w:val="00BE19AE"/>
    <w:rsid w:val="00BE1DB8"/>
    <w:rsid w:val="00BE230B"/>
    <w:rsid w:val="00BE24EF"/>
    <w:rsid w:val="00BE2918"/>
    <w:rsid w:val="00BE39CE"/>
    <w:rsid w:val="00BE3F98"/>
    <w:rsid w:val="00BE5604"/>
    <w:rsid w:val="00BE70E9"/>
    <w:rsid w:val="00BE7213"/>
    <w:rsid w:val="00BF00EB"/>
    <w:rsid w:val="00BF0452"/>
    <w:rsid w:val="00BF0539"/>
    <w:rsid w:val="00BF0863"/>
    <w:rsid w:val="00BF0A4F"/>
    <w:rsid w:val="00BF1854"/>
    <w:rsid w:val="00BF1D86"/>
    <w:rsid w:val="00BF2C12"/>
    <w:rsid w:val="00BF2F2D"/>
    <w:rsid w:val="00BF348A"/>
    <w:rsid w:val="00BF3723"/>
    <w:rsid w:val="00BF3BDE"/>
    <w:rsid w:val="00BF4413"/>
    <w:rsid w:val="00BF61A4"/>
    <w:rsid w:val="00BF6637"/>
    <w:rsid w:val="00BF67FF"/>
    <w:rsid w:val="00BF726D"/>
    <w:rsid w:val="00BF76E7"/>
    <w:rsid w:val="00BF77BF"/>
    <w:rsid w:val="00BF7EC2"/>
    <w:rsid w:val="00C0137A"/>
    <w:rsid w:val="00C03CB9"/>
    <w:rsid w:val="00C04338"/>
    <w:rsid w:val="00C052C5"/>
    <w:rsid w:val="00C05445"/>
    <w:rsid w:val="00C056BF"/>
    <w:rsid w:val="00C05DF3"/>
    <w:rsid w:val="00C1047C"/>
    <w:rsid w:val="00C10577"/>
    <w:rsid w:val="00C1073C"/>
    <w:rsid w:val="00C110DC"/>
    <w:rsid w:val="00C113EF"/>
    <w:rsid w:val="00C11924"/>
    <w:rsid w:val="00C11AA8"/>
    <w:rsid w:val="00C11ABA"/>
    <w:rsid w:val="00C12B8B"/>
    <w:rsid w:val="00C135B5"/>
    <w:rsid w:val="00C1370D"/>
    <w:rsid w:val="00C14124"/>
    <w:rsid w:val="00C14844"/>
    <w:rsid w:val="00C150E3"/>
    <w:rsid w:val="00C15873"/>
    <w:rsid w:val="00C15B28"/>
    <w:rsid w:val="00C16443"/>
    <w:rsid w:val="00C168C6"/>
    <w:rsid w:val="00C16EC9"/>
    <w:rsid w:val="00C1713B"/>
    <w:rsid w:val="00C173BB"/>
    <w:rsid w:val="00C21CE6"/>
    <w:rsid w:val="00C22540"/>
    <w:rsid w:val="00C22EA0"/>
    <w:rsid w:val="00C238E6"/>
    <w:rsid w:val="00C23C81"/>
    <w:rsid w:val="00C24A02"/>
    <w:rsid w:val="00C24EB9"/>
    <w:rsid w:val="00C2614D"/>
    <w:rsid w:val="00C26192"/>
    <w:rsid w:val="00C26852"/>
    <w:rsid w:val="00C26BE7"/>
    <w:rsid w:val="00C273E3"/>
    <w:rsid w:val="00C30E37"/>
    <w:rsid w:val="00C3179F"/>
    <w:rsid w:val="00C324BA"/>
    <w:rsid w:val="00C32A9A"/>
    <w:rsid w:val="00C32ADB"/>
    <w:rsid w:val="00C32C8A"/>
    <w:rsid w:val="00C33321"/>
    <w:rsid w:val="00C33FAE"/>
    <w:rsid w:val="00C34380"/>
    <w:rsid w:val="00C34671"/>
    <w:rsid w:val="00C34F9B"/>
    <w:rsid w:val="00C353E7"/>
    <w:rsid w:val="00C35682"/>
    <w:rsid w:val="00C36331"/>
    <w:rsid w:val="00C36650"/>
    <w:rsid w:val="00C378BD"/>
    <w:rsid w:val="00C378D0"/>
    <w:rsid w:val="00C40CF6"/>
    <w:rsid w:val="00C40ECB"/>
    <w:rsid w:val="00C422EC"/>
    <w:rsid w:val="00C42A49"/>
    <w:rsid w:val="00C4547A"/>
    <w:rsid w:val="00C466D8"/>
    <w:rsid w:val="00C46F75"/>
    <w:rsid w:val="00C473ED"/>
    <w:rsid w:val="00C477D0"/>
    <w:rsid w:val="00C477DC"/>
    <w:rsid w:val="00C47E7C"/>
    <w:rsid w:val="00C503AC"/>
    <w:rsid w:val="00C50778"/>
    <w:rsid w:val="00C50ADC"/>
    <w:rsid w:val="00C50B90"/>
    <w:rsid w:val="00C5163E"/>
    <w:rsid w:val="00C52129"/>
    <w:rsid w:val="00C5267A"/>
    <w:rsid w:val="00C5292D"/>
    <w:rsid w:val="00C52BE6"/>
    <w:rsid w:val="00C5314C"/>
    <w:rsid w:val="00C544FB"/>
    <w:rsid w:val="00C54E6D"/>
    <w:rsid w:val="00C55C2E"/>
    <w:rsid w:val="00C55C49"/>
    <w:rsid w:val="00C55E06"/>
    <w:rsid w:val="00C56566"/>
    <w:rsid w:val="00C56BD7"/>
    <w:rsid w:val="00C570F6"/>
    <w:rsid w:val="00C57674"/>
    <w:rsid w:val="00C57ADF"/>
    <w:rsid w:val="00C57E76"/>
    <w:rsid w:val="00C60D91"/>
    <w:rsid w:val="00C60EB2"/>
    <w:rsid w:val="00C61610"/>
    <w:rsid w:val="00C61A23"/>
    <w:rsid w:val="00C62577"/>
    <w:rsid w:val="00C62823"/>
    <w:rsid w:val="00C629A4"/>
    <w:rsid w:val="00C6375C"/>
    <w:rsid w:val="00C63DB0"/>
    <w:rsid w:val="00C6482B"/>
    <w:rsid w:val="00C65767"/>
    <w:rsid w:val="00C66BEC"/>
    <w:rsid w:val="00C6701C"/>
    <w:rsid w:val="00C67203"/>
    <w:rsid w:val="00C6754F"/>
    <w:rsid w:val="00C703E7"/>
    <w:rsid w:val="00C708A0"/>
    <w:rsid w:val="00C71319"/>
    <w:rsid w:val="00C71982"/>
    <w:rsid w:val="00C71F2A"/>
    <w:rsid w:val="00C727D0"/>
    <w:rsid w:val="00C72ACE"/>
    <w:rsid w:val="00C72CD2"/>
    <w:rsid w:val="00C7345F"/>
    <w:rsid w:val="00C74284"/>
    <w:rsid w:val="00C745A2"/>
    <w:rsid w:val="00C74E63"/>
    <w:rsid w:val="00C75BAC"/>
    <w:rsid w:val="00C75C41"/>
    <w:rsid w:val="00C77479"/>
    <w:rsid w:val="00C77802"/>
    <w:rsid w:val="00C80CFE"/>
    <w:rsid w:val="00C81E44"/>
    <w:rsid w:val="00C826CF"/>
    <w:rsid w:val="00C82A51"/>
    <w:rsid w:val="00C84177"/>
    <w:rsid w:val="00C845CF"/>
    <w:rsid w:val="00C85A57"/>
    <w:rsid w:val="00C85B2D"/>
    <w:rsid w:val="00C87231"/>
    <w:rsid w:val="00C901B6"/>
    <w:rsid w:val="00C9076A"/>
    <w:rsid w:val="00C9084C"/>
    <w:rsid w:val="00C918B3"/>
    <w:rsid w:val="00C91CCC"/>
    <w:rsid w:val="00C927F4"/>
    <w:rsid w:val="00C92A63"/>
    <w:rsid w:val="00C92AE3"/>
    <w:rsid w:val="00C93094"/>
    <w:rsid w:val="00C931E8"/>
    <w:rsid w:val="00C94608"/>
    <w:rsid w:val="00C948CD"/>
    <w:rsid w:val="00C950B9"/>
    <w:rsid w:val="00C95671"/>
    <w:rsid w:val="00C95EFF"/>
    <w:rsid w:val="00C9622B"/>
    <w:rsid w:val="00C96CBF"/>
    <w:rsid w:val="00C9760B"/>
    <w:rsid w:val="00C97A99"/>
    <w:rsid w:val="00C97B7A"/>
    <w:rsid w:val="00C97C89"/>
    <w:rsid w:val="00CA056F"/>
    <w:rsid w:val="00CA06E1"/>
    <w:rsid w:val="00CA20F3"/>
    <w:rsid w:val="00CA2227"/>
    <w:rsid w:val="00CA22AF"/>
    <w:rsid w:val="00CA27F3"/>
    <w:rsid w:val="00CA2821"/>
    <w:rsid w:val="00CA2ADB"/>
    <w:rsid w:val="00CA2CC4"/>
    <w:rsid w:val="00CA3869"/>
    <w:rsid w:val="00CA5C97"/>
    <w:rsid w:val="00CA5F6B"/>
    <w:rsid w:val="00CA6991"/>
    <w:rsid w:val="00CA6C20"/>
    <w:rsid w:val="00CA70CC"/>
    <w:rsid w:val="00CA7925"/>
    <w:rsid w:val="00CA7D34"/>
    <w:rsid w:val="00CB078D"/>
    <w:rsid w:val="00CB0C70"/>
    <w:rsid w:val="00CB0C9A"/>
    <w:rsid w:val="00CB135E"/>
    <w:rsid w:val="00CB169E"/>
    <w:rsid w:val="00CB1C73"/>
    <w:rsid w:val="00CB2102"/>
    <w:rsid w:val="00CB2DD3"/>
    <w:rsid w:val="00CB2F6C"/>
    <w:rsid w:val="00CB323B"/>
    <w:rsid w:val="00CB338F"/>
    <w:rsid w:val="00CB433E"/>
    <w:rsid w:val="00CB443E"/>
    <w:rsid w:val="00CB44EF"/>
    <w:rsid w:val="00CB4BB5"/>
    <w:rsid w:val="00CB5056"/>
    <w:rsid w:val="00CB578E"/>
    <w:rsid w:val="00CB638B"/>
    <w:rsid w:val="00CC0A63"/>
    <w:rsid w:val="00CC1D16"/>
    <w:rsid w:val="00CC2271"/>
    <w:rsid w:val="00CC231B"/>
    <w:rsid w:val="00CC2752"/>
    <w:rsid w:val="00CC2AC0"/>
    <w:rsid w:val="00CC2C9B"/>
    <w:rsid w:val="00CC3A8D"/>
    <w:rsid w:val="00CC3C07"/>
    <w:rsid w:val="00CC3CDD"/>
    <w:rsid w:val="00CC48C5"/>
    <w:rsid w:val="00CC49D2"/>
    <w:rsid w:val="00CC64DF"/>
    <w:rsid w:val="00CC68F9"/>
    <w:rsid w:val="00CC7C6B"/>
    <w:rsid w:val="00CC7D0A"/>
    <w:rsid w:val="00CD04CF"/>
    <w:rsid w:val="00CD0795"/>
    <w:rsid w:val="00CD0911"/>
    <w:rsid w:val="00CD0F0A"/>
    <w:rsid w:val="00CD167A"/>
    <w:rsid w:val="00CD191B"/>
    <w:rsid w:val="00CD3278"/>
    <w:rsid w:val="00CD3348"/>
    <w:rsid w:val="00CD3B1C"/>
    <w:rsid w:val="00CD61C0"/>
    <w:rsid w:val="00CD63AA"/>
    <w:rsid w:val="00CD67C6"/>
    <w:rsid w:val="00CD6CCA"/>
    <w:rsid w:val="00CD762B"/>
    <w:rsid w:val="00CD7889"/>
    <w:rsid w:val="00CD7907"/>
    <w:rsid w:val="00CE0156"/>
    <w:rsid w:val="00CE02EA"/>
    <w:rsid w:val="00CE0489"/>
    <w:rsid w:val="00CE1400"/>
    <w:rsid w:val="00CE158A"/>
    <w:rsid w:val="00CE269F"/>
    <w:rsid w:val="00CE45E9"/>
    <w:rsid w:val="00CE5F56"/>
    <w:rsid w:val="00CE6C5D"/>
    <w:rsid w:val="00CE6E8B"/>
    <w:rsid w:val="00CE7520"/>
    <w:rsid w:val="00CE7F64"/>
    <w:rsid w:val="00CF0728"/>
    <w:rsid w:val="00CF0E5E"/>
    <w:rsid w:val="00CF164C"/>
    <w:rsid w:val="00CF27F8"/>
    <w:rsid w:val="00CF3A17"/>
    <w:rsid w:val="00CF3E60"/>
    <w:rsid w:val="00CF47C2"/>
    <w:rsid w:val="00CF4A9E"/>
    <w:rsid w:val="00CF4D21"/>
    <w:rsid w:val="00CF536B"/>
    <w:rsid w:val="00CF59BD"/>
    <w:rsid w:val="00CF5FB7"/>
    <w:rsid w:val="00CF5FC3"/>
    <w:rsid w:val="00CF6EAB"/>
    <w:rsid w:val="00CF7F27"/>
    <w:rsid w:val="00D00928"/>
    <w:rsid w:val="00D00E2F"/>
    <w:rsid w:val="00D015DD"/>
    <w:rsid w:val="00D01D7A"/>
    <w:rsid w:val="00D0246D"/>
    <w:rsid w:val="00D04976"/>
    <w:rsid w:val="00D05A09"/>
    <w:rsid w:val="00D06E34"/>
    <w:rsid w:val="00D06FD5"/>
    <w:rsid w:val="00D0713E"/>
    <w:rsid w:val="00D07644"/>
    <w:rsid w:val="00D077EE"/>
    <w:rsid w:val="00D1066E"/>
    <w:rsid w:val="00D1094E"/>
    <w:rsid w:val="00D10CA0"/>
    <w:rsid w:val="00D112AC"/>
    <w:rsid w:val="00D1134A"/>
    <w:rsid w:val="00D11C1E"/>
    <w:rsid w:val="00D11C38"/>
    <w:rsid w:val="00D11EEF"/>
    <w:rsid w:val="00D12B0E"/>
    <w:rsid w:val="00D12D48"/>
    <w:rsid w:val="00D13045"/>
    <w:rsid w:val="00D13606"/>
    <w:rsid w:val="00D13784"/>
    <w:rsid w:val="00D13F27"/>
    <w:rsid w:val="00D152CA"/>
    <w:rsid w:val="00D155FF"/>
    <w:rsid w:val="00D1634C"/>
    <w:rsid w:val="00D16841"/>
    <w:rsid w:val="00D16E6A"/>
    <w:rsid w:val="00D1740D"/>
    <w:rsid w:val="00D177B9"/>
    <w:rsid w:val="00D179DB"/>
    <w:rsid w:val="00D17C44"/>
    <w:rsid w:val="00D2070E"/>
    <w:rsid w:val="00D2289F"/>
    <w:rsid w:val="00D22A11"/>
    <w:rsid w:val="00D23067"/>
    <w:rsid w:val="00D23A9A"/>
    <w:rsid w:val="00D24A65"/>
    <w:rsid w:val="00D24EAB"/>
    <w:rsid w:val="00D25AE7"/>
    <w:rsid w:val="00D26258"/>
    <w:rsid w:val="00D26558"/>
    <w:rsid w:val="00D2678C"/>
    <w:rsid w:val="00D26A3C"/>
    <w:rsid w:val="00D26DAF"/>
    <w:rsid w:val="00D30D93"/>
    <w:rsid w:val="00D31921"/>
    <w:rsid w:val="00D32224"/>
    <w:rsid w:val="00D32811"/>
    <w:rsid w:val="00D33011"/>
    <w:rsid w:val="00D33F62"/>
    <w:rsid w:val="00D34001"/>
    <w:rsid w:val="00D3485F"/>
    <w:rsid w:val="00D35C30"/>
    <w:rsid w:val="00D36DE8"/>
    <w:rsid w:val="00D426AA"/>
    <w:rsid w:val="00D42780"/>
    <w:rsid w:val="00D42796"/>
    <w:rsid w:val="00D42ADE"/>
    <w:rsid w:val="00D42F56"/>
    <w:rsid w:val="00D4374A"/>
    <w:rsid w:val="00D4383C"/>
    <w:rsid w:val="00D50421"/>
    <w:rsid w:val="00D5159C"/>
    <w:rsid w:val="00D51C75"/>
    <w:rsid w:val="00D55941"/>
    <w:rsid w:val="00D56ACB"/>
    <w:rsid w:val="00D57433"/>
    <w:rsid w:val="00D574AE"/>
    <w:rsid w:val="00D57CA7"/>
    <w:rsid w:val="00D60194"/>
    <w:rsid w:val="00D61780"/>
    <w:rsid w:val="00D619E3"/>
    <w:rsid w:val="00D61C78"/>
    <w:rsid w:val="00D620C4"/>
    <w:rsid w:val="00D625D5"/>
    <w:rsid w:val="00D62A6A"/>
    <w:rsid w:val="00D62F59"/>
    <w:rsid w:val="00D62FA1"/>
    <w:rsid w:val="00D63DC7"/>
    <w:rsid w:val="00D63F5E"/>
    <w:rsid w:val="00D64315"/>
    <w:rsid w:val="00D64813"/>
    <w:rsid w:val="00D64AF3"/>
    <w:rsid w:val="00D64BD5"/>
    <w:rsid w:val="00D6565F"/>
    <w:rsid w:val="00D656D0"/>
    <w:rsid w:val="00D66257"/>
    <w:rsid w:val="00D6694B"/>
    <w:rsid w:val="00D66CB0"/>
    <w:rsid w:val="00D6748E"/>
    <w:rsid w:val="00D67BE5"/>
    <w:rsid w:val="00D67DCE"/>
    <w:rsid w:val="00D67F8C"/>
    <w:rsid w:val="00D7037C"/>
    <w:rsid w:val="00D705C2"/>
    <w:rsid w:val="00D70899"/>
    <w:rsid w:val="00D70F1B"/>
    <w:rsid w:val="00D71440"/>
    <w:rsid w:val="00D71935"/>
    <w:rsid w:val="00D72A05"/>
    <w:rsid w:val="00D73017"/>
    <w:rsid w:val="00D73303"/>
    <w:rsid w:val="00D736F6"/>
    <w:rsid w:val="00D745CC"/>
    <w:rsid w:val="00D74836"/>
    <w:rsid w:val="00D74FB0"/>
    <w:rsid w:val="00D7592B"/>
    <w:rsid w:val="00D75CB0"/>
    <w:rsid w:val="00D77214"/>
    <w:rsid w:val="00D7792F"/>
    <w:rsid w:val="00D80170"/>
    <w:rsid w:val="00D803ED"/>
    <w:rsid w:val="00D804F2"/>
    <w:rsid w:val="00D80827"/>
    <w:rsid w:val="00D81578"/>
    <w:rsid w:val="00D81FCA"/>
    <w:rsid w:val="00D820F8"/>
    <w:rsid w:val="00D852C2"/>
    <w:rsid w:val="00D856C5"/>
    <w:rsid w:val="00D856D3"/>
    <w:rsid w:val="00D8595F"/>
    <w:rsid w:val="00D85CE4"/>
    <w:rsid w:val="00D86409"/>
    <w:rsid w:val="00D867DE"/>
    <w:rsid w:val="00D870BF"/>
    <w:rsid w:val="00D875FD"/>
    <w:rsid w:val="00D877B3"/>
    <w:rsid w:val="00D907C6"/>
    <w:rsid w:val="00D9098E"/>
    <w:rsid w:val="00D90E1F"/>
    <w:rsid w:val="00D90FDD"/>
    <w:rsid w:val="00D91E4A"/>
    <w:rsid w:val="00D923FF"/>
    <w:rsid w:val="00D9337E"/>
    <w:rsid w:val="00D93D1F"/>
    <w:rsid w:val="00D9474C"/>
    <w:rsid w:val="00D96DF4"/>
    <w:rsid w:val="00D9706C"/>
    <w:rsid w:val="00D97505"/>
    <w:rsid w:val="00D97524"/>
    <w:rsid w:val="00D97C6B"/>
    <w:rsid w:val="00DA06A4"/>
    <w:rsid w:val="00DA07AE"/>
    <w:rsid w:val="00DA0CCE"/>
    <w:rsid w:val="00DA1DD9"/>
    <w:rsid w:val="00DA236E"/>
    <w:rsid w:val="00DA2461"/>
    <w:rsid w:val="00DA2EE7"/>
    <w:rsid w:val="00DA3BC1"/>
    <w:rsid w:val="00DA4004"/>
    <w:rsid w:val="00DA4996"/>
    <w:rsid w:val="00DA499E"/>
    <w:rsid w:val="00DA5E12"/>
    <w:rsid w:val="00DA5E19"/>
    <w:rsid w:val="00DA6806"/>
    <w:rsid w:val="00DA6CD1"/>
    <w:rsid w:val="00DA75E3"/>
    <w:rsid w:val="00DA7708"/>
    <w:rsid w:val="00DA795C"/>
    <w:rsid w:val="00DA7A1D"/>
    <w:rsid w:val="00DB03F4"/>
    <w:rsid w:val="00DB0955"/>
    <w:rsid w:val="00DB09E4"/>
    <w:rsid w:val="00DB0E80"/>
    <w:rsid w:val="00DB2595"/>
    <w:rsid w:val="00DB2BDE"/>
    <w:rsid w:val="00DB2BF3"/>
    <w:rsid w:val="00DB2CFA"/>
    <w:rsid w:val="00DB31AF"/>
    <w:rsid w:val="00DB3B1D"/>
    <w:rsid w:val="00DB3D87"/>
    <w:rsid w:val="00DB3EEF"/>
    <w:rsid w:val="00DB413E"/>
    <w:rsid w:val="00DB4E3F"/>
    <w:rsid w:val="00DB7452"/>
    <w:rsid w:val="00DB7D78"/>
    <w:rsid w:val="00DB7F02"/>
    <w:rsid w:val="00DC0E39"/>
    <w:rsid w:val="00DC18DB"/>
    <w:rsid w:val="00DC18EF"/>
    <w:rsid w:val="00DC1A59"/>
    <w:rsid w:val="00DC2E40"/>
    <w:rsid w:val="00DC3B4B"/>
    <w:rsid w:val="00DC4EAD"/>
    <w:rsid w:val="00DC5748"/>
    <w:rsid w:val="00DC5A21"/>
    <w:rsid w:val="00DC5FB8"/>
    <w:rsid w:val="00DC5FCE"/>
    <w:rsid w:val="00DC6139"/>
    <w:rsid w:val="00DC7924"/>
    <w:rsid w:val="00DD11C2"/>
    <w:rsid w:val="00DD16EE"/>
    <w:rsid w:val="00DD1A11"/>
    <w:rsid w:val="00DD3036"/>
    <w:rsid w:val="00DD311E"/>
    <w:rsid w:val="00DD31C1"/>
    <w:rsid w:val="00DD356B"/>
    <w:rsid w:val="00DD3FC4"/>
    <w:rsid w:val="00DD47D5"/>
    <w:rsid w:val="00DD4845"/>
    <w:rsid w:val="00DD4917"/>
    <w:rsid w:val="00DD4E1E"/>
    <w:rsid w:val="00DD52B7"/>
    <w:rsid w:val="00DD5301"/>
    <w:rsid w:val="00DD5709"/>
    <w:rsid w:val="00DD5834"/>
    <w:rsid w:val="00DD670C"/>
    <w:rsid w:val="00DE187A"/>
    <w:rsid w:val="00DE18DB"/>
    <w:rsid w:val="00DE1B4A"/>
    <w:rsid w:val="00DE3293"/>
    <w:rsid w:val="00DE337E"/>
    <w:rsid w:val="00DE38A2"/>
    <w:rsid w:val="00DE3B0F"/>
    <w:rsid w:val="00DE431F"/>
    <w:rsid w:val="00DE52CE"/>
    <w:rsid w:val="00DE5357"/>
    <w:rsid w:val="00DE53BD"/>
    <w:rsid w:val="00DE7CEF"/>
    <w:rsid w:val="00DE7D47"/>
    <w:rsid w:val="00DF0183"/>
    <w:rsid w:val="00DF0663"/>
    <w:rsid w:val="00DF1B50"/>
    <w:rsid w:val="00DF1D74"/>
    <w:rsid w:val="00DF263D"/>
    <w:rsid w:val="00DF2BF6"/>
    <w:rsid w:val="00DF3850"/>
    <w:rsid w:val="00DF40DE"/>
    <w:rsid w:val="00DF487C"/>
    <w:rsid w:val="00DF6DF6"/>
    <w:rsid w:val="00DF7382"/>
    <w:rsid w:val="00DF7EBC"/>
    <w:rsid w:val="00E019C2"/>
    <w:rsid w:val="00E01A5D"/>
    <w:rsid w:val="00E01CEA"/>
    <w:rsid w:val="00E02688"/>
    <w:rsid w:val="00E02E2E"/>
    <w:rsid w:val="00E03F01"/>
    <w:rsid w:val="00E0460D"/>
    <w:rsid w:val="00E057CE"/>
    <w:rsid w:val="00E0599F"/>
    <w:rsid w:val="00E06A11"/>
    <w:rsid w:val="00E06BBE"/>
    <w:rsid w:val="00E06E24"/>
    <w:rsid w:val="00E07ADF"/>
    <w:rsid w:val="00E10168"/>
    <w:rsid w:val="00E10308"/>
    <w:rsid w:val="00E10AD3"/>
    <w:rsid w:val="00E10D3B"/>
    <w:rsid w:val="00E11E84"/>
    <w:rsid w:val="00E125F3"/>
    <w:rsid w:val="00E12717"/>
    <w:rsid w:val="00E12948"/>
    <w:rsid w:val="00E12E6C"/>
    <w:rsid w:val="00E137ED"/>
    <w:rsid w:val="00E138E3"/>
    <w:rsid w:val="00E140A6"/>
    <w:rsid w:val="00E141E5"/>
    <w:rsid w:val="00E14797"/>
    <w:rsid w:val="00E15968"/>
    <w:rsid w:val="00E15BE4"/>
    <w:rsid w:val="00E16032"/>
    <w:rsid w:val="00E16540"/>
    <w:rsid w:val="00E166CC"/>
    <w:rsid w:val="00E16785"/>
    <w:rsid w:val="00E16E28"/>
    <w:rsid w:val="00E16FC8"/>
    <w:rsid w:val="00E173C2"/>
    <w:rsid w:val="00E17CFF"/>
    <w:rsid w:val="00E209EA"/>
    <w:rsid w:val="00E2145A"/>
    <w:rsid w:val="00E21C9E"/>
    <w:rsid w:val="00E21E9E"/>
    <w:rsid w:val="00E222DF"/>
    <w:rsid w:val="00E228F2"/>
    <w:rsid w:val="00E239F5"/>
    <w:rsid w:val="00E23B94"/>
    <w:rsid w:val="00E2449C"/>
    <w:rsid w:val="00E24C5D"/>
    <w:rsid w:val="00E25E9F"/>
    <w:rsid w:val="00E260E9"/>
    <w:rsid w:val="00E266C4"/>
    <w:rsid w:val="00E271D4"/>
    <w:rsid w:val="00E309E3"/>
    <w:rsid w:val="00E317DF"/>
    <w:rsid w:val="00E3267C"/>
    <w:rsid w:val="00E328AA"/>
    <w:rsid w:val="00E332BE"/>
    <w:rsid w:val="00E33DB1"/>
    <w:rsid w:val="00E34E58"/>
    <w:rsid w:val="00E3505B"/>
    <w:rsid w:val="00E3575A"/>
    <w:rsid w:val="00E3575E"/>
    <w:rsid w:val="00E35A4D"/>
    <w:rsid w:val="00E35D63"/>
    <w:rsid w:val="00E35E24"/>
    <w:rsid w:val="00E36367"/>
    <w:rsid w:val="00E3711C"/>
    <w:rsid w:val="00E37334"/>
    <w:rsid w:val="00E37F10"/>
    <w:rsid w:val="00E4012F"/>
    <w:rsid w:val="00E423EC"/>
    <w:rsid w:val="00E4257F"/>
    <w:rsid w:val="00E42BE1"/>
    <w:rsid w:val="00E44B56"/>
    <w:rsid w:val="00E44CEB"/>
    <w:rsid w:val="00E45E91"/>
    <w:rsid w:val="00E46524"/>
    <w:rsid w:val="00E467BD"/>
    <w:rsid w:val="00E50633"/>
    <w:rsid w:val="00E50A98"/>
    <w:rsid w:val="00E51B93"/>
    <w:rsid w:val="00E526F4"/>
    <w:rsid w:val="00E5488D"/>
    <w:rsid w:val="00E54E1B"/>
    <w:rsid w:val="00E54F54"/>
    <w:rsid w:val="00E560F5"/>
    <w:rsid w:val="00E5711C"/>
    <w:rsid w:val="00E603D2"/>
    <w:rsid w:val="00E60BF8"/>
    <w:rsid w:val="00E61114"/>
    <w:rsid w:val="00E61301"/>
    <w:rsid w:val="00E61639"/>
    <w:rsid w:val="00E61D44"/>
    <w:rsid w:val="00E622B9"/>
    <w:rsid w:val="00E63621"/>
    <w:rsid w:val="00E639E8"/>
    <w:rsid w:val="00E63AEA"/>
    <w:rsid w:val="00E647E8"/>
    <w:rsid w:val="00E6564D"/>
    <w:rsid w:val="00E65882"/>
    <w:rsid w:val="00E66048"/>
    <w:rsid w:val="00E66A25"/>
    <w:rsid w:val="00E67145"/>
    <w:rsid w:val="00E71865"/>
    <w:rsid w:val="00E719B5"/>
    <w:rsid w:val="00E71A6B"/>
    <w:rsid w:val="00E72807"/>
    <w:rsid w:val="00E732BA"/>
    <w:rsid w:val="00E735EF"/>
    <w:rsid w:val="00E73AD2"/>
    <w:rsid w:val="00E74243"/>
    <w:rsid w:val="00E7474A"/>
    <w:rsid w:val="00E74EED"/>
    <w:rsid w:val="00E76875"/>
    <w:rsid w:val="00E77093"/>
    <w:rsid w:val="00E8093C"/>
    <w:rsid w:val="00E80DCD"/>
    <w:rsid w:val="00E820AD"/>
    <w:rsid w:val="00E829A6"/>
    <w:rsid w:val="00E83550"/>
    <w:rsid w:val="00E83573"/>
    <w:rsid w:val="00E84405"/>
    <w:rsid w:val="00E84EB0"/>
    <w:rsid w:val="00E84F2A"/>
    <w:rsid w:val="00E85233"/>
    <w:rsid w:val="00E853E4"/>
    <w:rsid w:val="00E86809"/>
    <w:rsid w:val="00E86DDC"/>
    <w:rsid w:val="00E87BC2"/>
    <w:rsid w:val="00E87D88"/>
    <w:rsid w:val="00E90333"/>
    <w:rsid w:val="00E9033C"/>
    <w:rsid w:val="00E90523"/>
    <w:rsid w:val="00E90D65"/>
    <w:rsid w:val="00E92416"/>
    <w:rsid w:val="00E92A52"/>
    <w:rsid w:val="00E92AB7"/>
    <w:rsid w:val="00E93169"/>
    <w:rsid w:val="00E947C9"/>
    <w:rsid w:val="00E95437"/>
    <w:rsid w:val="00E95847"/>
    <w:rsid w:val="00E95F08"/>
    <w:rsid w:val="00E95F7E"/>
    <w:rsid w:val="00E9635F"/>
    <w:rsid w:val="00E96923"/>
    <w:rsid w:val="00E96D99"/>
    <w:rsid w:val="00E96F1D"/>
    <w:rsid w:val="00E970E9"/>
    <w:rsid w:val="00EA06B0"/>
    <w:rsid w:val="00EA0BCC"/>
    <w:rsid w:val="00EA13A5"/>
    <w:rsid w:val="00EA1D94"/>
    <w:rsid w:val="00EA40BB"/>
    <w:rsid w:val="00EA4D0A"/>
    <w:rsid w:val="00EA555A"/>
    <w:rsid w:val="00EA581A"/>
    <w:rsid w:val="00EA59CC"/>
    <w:rsid w:val="00EA6122"/>
    <w:rsid w:val="00EA66E5"/>
    <w:rsid w:val="00EA68C3"/>
    <w:rsid w:val="00EA7770"/>
    <w:rsid w:val="00EA7B4E"/>
    <w:rsid w:val="00EA7C46"/>
    <w:rsid w:val="00EA7D6D"/>
    <w:rsid w:val="00EB0344"/>
    <w:rsid w:val="00EB0A84"/>
    <w:rsid w:val="00EB0D6E"/>
    <w:rsid w:val="00EB10DB"/>
    <w:rsid w:val="00EB1C19"/>
    <w:rsid w:val="00EB1FE9"/>
    <w:rsid w:val="00EB22AA"/>
    <w:rsid w:val="00EB2491"/>
    <w:rsid w:val="00EB28EC"/>
    <w:rsid w:val="00EB292D"/>
    <w:rsid w:val="00EB2976"/>
    <w:rsid w:val="00EB351B"/>
    <w:rsid w:val="00EB3589"/>
    <w:rsid w:val="00EB3A88"/>
    <w:rsid w:val="00EB4675"/>
    <w:rsid w:val="00EB47E6"/>
    <w:rsid w:val="00EB4A44"/>
    <w:rsid w:val="00EB50DD"/>
    <w:rsid w:val="00EB50F4"/>
    <w:rsid w:val="00EB5B43"/>
    <w:rsid w:val="00EB5ECA"/>
    <w:rsid w:val="00EB6573"/>
    <w:rsid w:val="00EB6730"/>
    <w:rsid w:val="00EB76E9"/>
    <w:rsid w:val="00EB7B13"/>
    <w:rsid w:val="00EB7B87"/>
    <w:rsid w:val="00EC00A3"/>
    <w:rsid w:val="00EC061A"/>
    <w:rsid w:val="00EC0708"/>
    <w:rsid w:val="00EC4833"/>
    <w:rsid w:val="00EC4E68"/>
    <w:rsid w:val="00EC543C"/>
    <w:rsid w:val="00EC6849"/>
    <w:rsid w:val="00EC6C23"/>
    <w:rsid w:val="00EC6E8A"/>
    <w:rsid w:val="00EC6EB9"/>
    <w:rsid w:val="00EC7775"/>
    <w:rsid w:val="00ED0AF6"/>
    <w:rsid w:val="00ED0E52"/>
    <w:rsid w:val="00ED2D78"/>
    <w:rsid w:val="00ED3958"/>
    <w:rsid w:val="00ED3B80"/>
    <w:rsid w:val="00ED3FB3"/>
    <w:rsid w:val="00ED4499"/>
    <w:rsid w:val="00ED49CB"/>
    <w:rsid w:val="00ED5725"/>
    <w:rsid w:val="00ED5AB7"/>
    <w:rsid w:val="00ED6D62"/>
    <w:rsid w:val="00ED6FCA"/>
    <w:rsid w:val="00ED7179"/>
    <w:rsid w:val="00ED76A0"/>
    <w:rsid w:val="00ED7803"/>
    <w:rsid w:val="00ED7E12"/>
    <w:rsid w:val="00EE0375"/>
    <w:rsid w:val="00EE08F6"/>
    <w:rsid w:val="00EE0947"/>
    <w:rsid w:val="00EE0BFC"/>
    <w:rsid w:val="00EE1926"/>
    <w:rsid w:val="00EE3ADF"/>
    <w:rsid w:val="00EE3D45"/>
    <w:rsid w:val="00EE415A"/>
    <w:rsid w:val="00EE572F"/>
    <w:rsid w:val="00EE608F"/>
    <w:rsid w:val="00EE761A"/>
    <w:rsid w:val="00EE78E2"/>
    <w:rsid w:val="00EE7C14"/>
    <w:rsid w:val="00EF0002"/>
    <w:rsid w:val="00EF02A8"/>
    <w:rsid w:val="00EF2342"/>
    <w:rsid w:val="00EF3AF9"/>
    <w:rsid w:val="00EF3CB0"/>
    <w:rsid w:val="00EF41E0"/>
    <w:rsid w:val="00EF51AF"/>
    <w:rsid w:val="00EF56D8"/>
    <w:rsid w:val="00EF5C8E"/>
    <w:rsid w:val="00EF5CCE"/>
    <w:rsid w:val="00EF62AE"/>
    <w:rsid w:val="00EF62BA"/>
    <w:rsid w:val="00EF65B0"/>
    <w:rsid w:val="00EF66D2"/>
    <w:rsid w:val="00EF77AA"/>
    <w:rsid w:val="00EF798A"/>
    <w:rsid w:val="00EF7EA7"/>
    <w:rsid w:val="00F0081B"/>
    <w:rsid w:val="00F01011"/>
    <w:rsid w:val="00F0108B"/>
    <w:rsid w:val="00F0183C"/>
    <w:rsid w:val="00F028BD"/>
    <w:rsid w:val="00F033B3"/>
    <w:rsid w:val="00F03458"/>
    <w:rsid w:val="00F036EE"/>
    <w:rsid w:val="00F0399C"/>
    <w:rsid w:val="00F03ABD"/>
    <w:rsid w:val="00F03F2A"/>
    <w:rsid w:val="00F047AA"/>
    <w:rsid w:val="00F04E73"/>
    <w:rsid w:val="00F078D2"/>
    <w:rsid w:val="00F07D99"/>
    <w:rsid w:val="00F07E43"/>
    <w:rsid w:val="00F11A2D"/>
    <w:rsid w:val="00F11F11"/>
    <w:rsid w:val="00F126F3"/>
    <w:rsid w:val="00F135F0"/>
    <w:rsid w:val="00F157EE"/>
    <w:rsid w:val="00F15D2C"/>
    <w:rsid w:val="00F15EE6"/>
    <w:rsid w:val="00F16815"/>
    <w:rsid w:val="00F17994"/>
    <w:rsid w:val="00F17AB6"/>
    <w:rsid w:val="00F20A8B"/>
    <w:rsid w:val="00F21CE0"/>
    <w:rsid w:val="00F22A47"/>
    <w:rsid w:val="00F23523"/>
    <w:rsid w:val="00F24B61"/>
    <w:rsid w:val="00F24E54"/>
    <w:rsid w:val="00F262FD"/>
    <w:rsid w:val="00F2681B"/>
    <w:rsid w:val="00F26D6A"/>
    <w:rsid w:val="00F26FC2"/>
    <w:rsid w:val="00F27C39"/>
    <w:rsid w:val="00F3007D"/>
    <w:rsid w:val="00F30109"/>
    <w:rsid w:val="00F30AD2"/>
    <w:rsid w:val="00F31E17"/>
    <w:rsid w:val="00F31FEC"/>
    <w:rsid w:val="00F328BC"/>
    <w:rsid w:val="00F32FF6"/>
    <w:rsid w:val="00F34D84"/>
    <w:rsid w:val="00F369CF"/>
    <w:rsid w:val="00F36E58"/>
    <w:rsid w:val="00F36F2D"/>
    <w:rsid w:val="00F37188"/>
    <w:rsid w:val="00F4001C"/>
    <w:rsid w:val="00F40205"/>
    <w:rsid w:val="00F407CD"/>
    <w:rsid w:val="00F40C63"/>
    <w:rsid w:val="00F42758"/>
    <w:rsid w:val="00F42C02"/>
    <w:rsid w:val="00F447D7"/>
    <w:rsid w:val="00F44892"/>
    <w:rsid w:val="00F45619"/>
    <w:rsid w:val="00F456FE"/>
    <w:rsid w:val="00F46201"/>
    <w:rsid w:val="00F46A7C"/>
    <w:rsid w:val="00F475D1"/>
    <w:rsid w:val="00F47C35"/>
    <w:rsid w:val="00F50CCE"/>
    <w:rsid w:val="00F5123C"/>
    <w:rsid w:val="00F51282"/>
    <w:rsid w:val="00F51CF6"/>
    <w:rsid w:val="00F60781"/>
    <w:rsid w:val="00F62D53"/>
    <w:rsid w:val="00F6304E"/>
    <w:rsid w:val="00F6387C"/>
    <w:rsid w:val="00F639E3"/>
    <w:rsid w:val="00F63A74"/>
    <w:rsid w:val="00F64F06"/>
    <w:rsid w:val="00F6594E"/>
    <w:rsid w:val="00F661A6"/>
    <w:rsid w:val="00F674DC"/>
    <w:rsid w:val="00F70440"/>
    <w:rsid w:val="00F70D1C"/>
    <w:rsid w:val="00F72388"/>
    <w:rsid w:val="00F726FD"/>
    <w:rsid w:val="00F742ED"/>
    <w:rsid w:val="00F7430F"/>
    <w:rsid w:val="00F7467E"/>
    <w:rsid w:val="00F74BCE"/>
    <w:rsid w:val="00F74F8E"/>
    <w:rsid w:val="00F775B3"/>
    <w:rsid w:val="00F77EC4"/>
    <w:rsid w:val="00F802AD"/>
    <w:rsid w:val="00F807DF"/>
    <w:rsid w:val="00F8089E"/>
    <w:rsid w:val="00F80936"/>
    <w:rsid w:val="00F80F2B"/>
    <w:rsid w:val="00F80F3F"/>
    <w:rsid w:val="00F836EC"/>
    <w:rsid w:val="00F8402B"/>
    <w:rsid w:val="00F84249"/>
    <w:rsid w:val="00F8436E"/>
    <w:rsid w:val="00F860E5"/>
    <w:rsid w:val="00F861AD"/>
    <w:rsid w:val="00F87491"/>
    <w:rsid w:val="00F874DB"/>
    <w:rsid w:val="00F877BE"/>
    <w:rsid w:val="00F87DBD"/>
    <w:rsid w:val="00F90389"/>
    <w:rsid w:val="00F91630"/>
    <w:rsid w:val="00F916C6"/>
    <w:rsid w:val="00F938BF"/>
    <w:rsid w:val="00F93C83"/>
    <w:rsid w:val="00F93D26"/>
    <w:rsid w:val="00F94055"/>
    <w:rsid w:val="00F95A7A"/>
    <w:rsid w:val="00F95AAB"/>
    <w:rsid w:val="00F9670F"/>
    <w:rsid w:val="00F96852"/>
    <w:rsid w:val="00F96B44"/>
    <w:rsid w:val="00F96DDA"/>
    <w:rsid w:val="00F9770E"/>
    <w:rsid w:val="00F97E36"/>
    <w:rsid w:val="00F97F42"/>
    <w:rsid w:val="00FA0440"/>
    <w:rsid w:val="00FA046C"/>
    <w:rsid w:val="00FA0E7C"/>
    <w:rsid w:val="00FA0ECC"/>
    <w:rsid w:val="00FA229C"/>
    <w:rsid w:val="00FA295C"/>
    <w:rsid w:val="00FA427C"/>
    <w:rsid w:val="00FA4349"/>
    <w:rsid w:val="00FA482B"/>
    <w:rsid w:val="00FA4B3B"/>
    <w:rsid w:val="00FA665A"/>
    <w:rsid w:val="00FA6A1A"/>
    <w:rsid w:val="00FA6A7A"/>
    <w:rsid w:val="00FA6E10"/>
    <w:rsid w:val="00FB0996"/>
    <w:rsid w:val="00FB0B72"/>
    <w:rsid w:val="00FB1BBD"/>
    <w:rsid w:val="00FB2598"/>
    <w:rsid w:val="00FB2632"/>
    <w:rsid w:val="00FB2994"/>
    <w:rsid w:val="00FB2BA4"/>
    <w:rsid w:val="00FB2E96"/>
    <w:rsid w:val="00FB49D2"/>
    <w:rsid w:val="00FB4E31"/>
    <w:rsid w:val="00FB517D"/>
    <w:rsid w:val="00FB51B1"/>
    <w:rsid w:val="00FB5A52"/>
    <w:rsid w:val="00FB5A5F"/>
    <w:rsid w:val="00FB6232"/>
    <w:rsid w:val="00FB6513"/>
    <w:rsid w:val="00FB6571"/>
    <w:rsid w:val="00FB65C5"/>
    <w:rsid w:val="00FB6C3B"/>
    <w:rsid w:val="00FB6E61"/>
    <w:rsid w:val="00FB71D9"/>
    <w:rsid w:val="00FB7F97"/>
    <w:rsid w:val="00FC0086"/>
    <w:rsid w:val="00FC0857"/>
    <w:rsid w:val="00FC145B"/>
    <w:rsid w:val="00FC17F4"/>
    <w:rsid w:val="00FC184F"/>
    <w:rsid w:val="00FC1C50"/>
    <w:rsid w:val="00FC2729"/>
    <w:rsid w:val="00FC3B95"/>
    <w:rsid w:val="00FC412D"/>
    <w:rsid w:val="00FC4467"/>
    <w:rsid w:val="00FC6FF3"/>
    <w:rsid w:val="00FC75AD"/>
    <w:rsid w:val="00FC7896"/>
    <w:rsid w:val="00FC7BD0"/>
    <w:rsid w:val="00FC7CAD"/>
    <w:rsid w:val="00FC7DE6"/>
    <w:rsid w:val="00FD0004"/>
    <w:rsid w:val="00FD0815"/>
    <w:rsid w:val="00FD0BC0"/>
    <w:rsid w:val="00FD1402"/>
    <w:rsid w:val="00FD26EB"/>
    <w:rsid w:val="00FD2896"/>
    <w:rsid w:val="00FD295B"/>
    <w:rsid w:val="00FD2F03"/>
    <w:rsid w:val="00FD311B"/>
    <w:rsid w:val="00FD3493"/>
    <w:rsid w:val="00FD3604"/>
    <w:rsid w:val="00FD3CA3"/>
    <w:rsid w:val="00FD42E5"/>
    <w:rsid w:val="00FD43E9"/>
    <w:rsid w:val="00FD446E"/>
    <w:rsid w:val="00FD4FE5"/>
    <w:rsid w:val="00FD51D8"/>
    <w:rsid w:val="00FD6CBE"/>
    <w:rsid w:val="00FD6E1B"/>
    <w:rsid w:val="00FD7D8B"/>
    <w:rsid w:val="00FD7E75"/>
    <w:rsid w:val="00FE0300"/>
    <w:rsid w:val="00FE0455"/>
    <w:rsid w:val="00FE054A"/>
    <w:rsid w:val="00FE0966"/>
    <w:rsid w:val="00FE1233"/>
    <w:rsid w:val="00FE1541"/>
    <w:rsid w:val="00FE1C0E"/>
    <w:rsid w:val="00FE24D3"/>
    <w:rsid w:val="00FE273C"/>
    <w:rsid w:val="00FE32AF"/>
    <w:rsid w:val="00FE3B11"/>
    <w:rsid w:val="00FE50E4"/>
    <w:rsid w:val="00FE51FD"/>
    <w:rsid w:val="00FE5CFA"/>
    <w:rsid w:val="00FE6290"/>
    <w:rsid w:val="00FE6CF6"/>
    <w:rsid w:val="00FE74AC"/>
    <w:rsid w:val="00FE78EF"/>
    <w:rsid w:val="00FF054D"/>
    <w:rsid w:val="00FF06C2"/>
    <w:rsid w:val="00FF0DBA"/>
    <w:rsid w:val="00FF185E"/>
    <w:rsid w:val="00FF1D74"/>
    <w:rsid w:val="00FF2C42"/>
    <w:rsid w:val="00FF4158"/>
    <w:rsid w:val="00FF4870"/>
    <w:rsid w:val="00FF4EF2"/>
    <w:rsid w:val="00FF5124"/>
    <w:rsid w:val="00FF543A"/>
    <w:rsid w:val="00FF5D01"/>
    <w:rsid w:val="00FF651C"/>
    <w:rsid w:val="00FF72AB"/>
    <w:rsid w:val="00FF78C0"/>
    <w:rsid w:val="02CD37A8"/>
    <w:rsid w:val="035E4559"/>
    <w:rsid w:val="0BB95D1D"/>
    <w:rsid w:val="116555FE"/>
    <w:rsid w:val="134277FC"/>
    <w:rsid w:val="14D22019"/>
    <w:rsid w:val="18AF707B"/>
    <w:rsid w:val="28E41F7B"/>
    <w:rsid w:val="2C8622C4"/>
    <w:rsid w:val="2D641B35"/>
    <w:rsid w:val="2DBF09AB"/>
    <w:rsid w:val="2E8259FF"/>
    <w:rsid w:val="320F0C6C"/>
    <w:rsid w:val="345937CE"/>
    <w:rsid w:val="380F45CC"/>
    <w:rsid w:val="3A7C3F88"/>
    <w:rsid w:val="3B0F7D23"/>
    <w:rsid w:val="3C1515AA"/>
    <w:rsid w:val="46B20737"/>
    <w:rsid w:val="4AD86832"/>
    <w:rsid w:val="4ADD0CE6"/>
    <w:rsid w:val="4E5527F6"/>
    <w:rsid w:val="51780274"/>
    <w:rsid w:val="55A253EC"/>
    <w:rsid w:val="5BFA42C1"/>
    <w:rsid w:val="62EA69E9"/>
    <w:rsid w:val="68EC0320"/>
    <w:rsid w:val="6DBE4BE1"/>
    <w:rsid w:val="6E3851B0"/>
    <w:rsid w:val="70752F43"/>
    <w:rsid w:val="73413A22"/>
    <w:rsid w:val="757C14D3"/>
    <w:rsid w:val="79A95ED4"/>
    <w:rsid w:val="79CB0358"/>
    <w:rsid w:val="7B030CC0"/>
    <w:rsid w:val="7CF2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5B4728"/>
  <w15:docId w15:val="{92AD62E2-627A-4782-9699-69567CFD2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
    <w:link w:val="10"/>
    <w:qFormat/>
    <w:pPr>
      <w:keepNext/>
      <w:tabs>
        <w:tab w:val="left" w:pos="567"/>
      </w:tabs>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1"/>
    <w:next w:val="a"/>
    <w:link w:val="20"/>
    <w:qFormat/>
    <w:pPr>
      <w:tabs>
        <w:tab w:val="left" w:pos="2269"/>
      </w:tabs>
      <w:outlineLvl w:val="1"/>
    </w:pPr>
    <w:rPr>
      <w:iCs/>
      <w:szCs w:val="28"/>
    </w:rPr>
  </w:style>
  <w:style w:type="paragraph" w:styleId="3">
    <w:name w:val="heading 3"/>
    <w:basedOn w:val="2"/>
    <w:next w:val="a"/>
    <w:link w:val="30"/>
    <w:qFormat/>
    <w:pPr>
      <w:numPr>
        <w:ilvl w:val="2"/>
      </w:numPr>
      <w:outlineLvl w:val="2"/>
    </w:pPr>
    <w:rPr>
      <w:rFonts w:ascii="Arial" w:hAnsi="Arial"/>
      <w:sz w:val="26"/>
      <w:szCs w:val="26"/>
    </w:rPr>
  </w:style>
  <w:style w:type="paragraph" w:styleId="4">
    <w:name w:val="heading 4"/>
    <w:basedOn w:val="3"/>
    <w:next w:val="a"/>
    <w:link w:val="40"/>
    <w:qFormat/>
    <w:pPr>
      <w:numPr>
        <w:ilvl w:val="3"/>
      </w:numPr>
      <w:outlineLvl w:val="3"/>
    </w:pPr>
    <w:rPr>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Pr>
      <w:b/>
      <w:bCs/>
    </w:rPr>
  </w:style>
  <w:style w:type="paragraph" w:styleId="a4">
    <w:name w:val="annotation text"/>
    <w:basedOn w:val="a"/>
    <w:link w:val="11"/>
    <w:uiPriority w:val="99"/>
    <w:unhideWhenUsed/>
    <w:qFormat/>
    <w:rPr>
      <w:szCs w:val="20"/>
    </w:rPr>
  </w:style>
  <w:style w:type="paragraph" w:styleId="a6">
    <w:name w:val="caption"/>
    <w:basedOn w:val="a"/>
    <w:next w:val="a"/>
    <w:uiPriority w:val="35"/>
    <w:unhideWhenUsed/>
    <w:qFormat/>
    <w:pPr>
      <w:spacing w:after="200"/>
    </w:pPr>
    <w:rPr>
      <w:b/>
      <w:bCs/>
      <w:sz w:val="18"/>
      <w:szCs w:val="18"/>
    </w:rPr>
  </w:style>
  <w:style w:type="paragraph" w:styleId="a7">
    <w:name w:val="Body Text"/>
    <w:basedOn w:val="a"/>
    <w:link w:val="a8"/>
    <w:qFormat/>
    <w:pPr>
      <w:spacing w:after="120"/>
      <w:jc w:val="both"/>
    </w:pPr>
    <w:rPr>
      <w:rFonts w:eastAsia="MS Mincho"/>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nhideWhenUsed/>
    <w:qFormat/>
    <w:rPr>
      <w:sz w:val="16"/>
      <w:szCs w:val="16"/>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8">
    <w:name w:val="正文文本 字符"/>
    <w:link w:val="a7"/>
    <w:qFormat/>
    <w:rPr>
      <w:rFonts w:ascii="Times New Roman" w:eastAsia="MS Mincho" w:hAnsi="Times New Roman" w:cs="Times New Roman"/>
      <w:sz w:val="20"/>
      <w:szCs w:val="24"/>
      <w:lang w:val="en-US"/>
    </w:rPr>
  </w:style>
  <w:style w:type="character" w:customStyle="1" w:styleId="12">
    <w:name w:val="页眉 字符1"/>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4"/>
    <w:qFormat/>
    <w:rPr>
      <w:rFonts w:ascii="Times New Roman" w:eastAsia="Times New Roman" w:hAnsi="Times New Roman" w:cs="Times New Roman"/>
      <w:sz w:val="20"/>
      <w:szCs w:val="20"/>
      <w:lang w:val="en-US"/>
    </w:rPr>
  </w:style>
  <w:style w:type="character" w:customStyle="1" w:styleId="a5">
    <w:name w:val="批注主题 字符"/>
    <w:link w:val="a3"/>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1"/>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2"/>
      </w:numPr>
      <w:spacing w:after="0"/>
      <w:jc w:val="left"/>
    </w:pPr>
    <w:rPr>
      <w:szCs w:val="24"/>
      <w:lang w:val="en-GB"/>
    </w:rPr>
  </w:style>
  <w:style w:type="paragraph" w:customStyle="1" w:styleId="bullet2">
    <w:name w:val="bullet2"/>
    <w:basedOn w:val="text"/>
    <w:qFormat/>
    <w:pPr>
      <w:widowControl/>
      <w:numPr>
        <w:ilvl w:val="1"/>
        <w:numId w:val="2"/>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2"/>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2"/>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qFormat/>
    <w:pPr>
      <w:numPr>
        <w:numId w:val="3"/>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7"/>
    <w:qFormat/>
    <w:pPr>
      <w:widowControl w:val="0"/>
      <w:numPr>
        <w:numId w:val="5"/>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qFormat/>
    <w:pPr>
      <w:spacing w:before="75" w:after="75"/>
    </w:pPr>
    <w:rPr>
      <w:sz w:val="24"/>
      <w:lang w:eastAsia="zh-CN"/>
    </w:rPr>
  </w:style>
  <w:style w:type="table" w:customStyle="1" w:styleId="5-61">
    <w:name w:val="网格表 5 深色 - 着色 6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1"/>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H6">
    <w:name w:val="H6"/>
    <w:basedOn w:val="5"/>
    <w:next w:val="a"/>
    <w:link w:val="H6Char"/>
    <w:qFormat/>
    <w:pPr>
      <w:keepNext/>
      <w:keepLines/>
      <w:spacing w:before="120" w:after="180"/>
      <w:ind w:left="1985" w:hanging="1985"/>
      <w:outlineLvl w:val="9"/>
    </w:pPr>
    <w:rPr>
      <w:rFonts w:ascii="Arial" w:eastAsia="宋体" w:hAnsi="Arial"/>
      <w:b w:val="0"/>
      <w:bCs w:val="0"/>
      <w:i w:val="0"/>
      <w:iCs w:val="0"/>
      <w:sz w:val="20"/>
      <w:szCs w:val="20"/>
      <w:lang w:val="en-GB" w:eastAsia="zh-CN"/>
    </w:rPr>
  </w:style>
  <w:style w:type="character" w:customStyle="1" w:styleId="H6Char">
    <w:name w:val="H6 Char"/>
    <w:link w:val="H6"/>
    <w:qFormat/>
    <w:rPr>
      <w:rFonts w:ascii="Arial" w:hAnsi="Arial"/>
      <w:lang w:val="en-GB" w:eastAsia="zh-CN"/>
    </w:rPr>
  </w:style>
  <w:style w:type="paragraph" w:styleId="af6">
    <w:name w:val="Body Text Indent"/>
    <w:basedOn w:val="a"/>
    <w:link w:val="af7"/>
    <w:uiPriority w:val="99"/>
    <w:semiHidden/>
    <w:unhideWhenUsed/>
    <w:rsid w:val="00D9337E"/>
    <w:pPr>
      <w:spacing w:after="120"/>
      <w:ind w:leftChars="200" w:left="420"/>
    </w:pPr>
  </w:style>
  <w:style w:type="character" w:customStyle="1" w:styleId="af7">
    <w:name w:val="正文文本缩进 字符"/>
    <w:basedOn w:val="a0"/>
    <w:link w:val="af6"/>
    <w:uiPriority w:val="99"/>
    <w:semiHidden/>
    <w:rsid w:val="00D9337E"/>
    <w:rPr>
      <w:rFonts w:ascii="Times New Roman" w:eastAsia="Times New Roman" w:hAnsi="Times New Roman"/>
      <w:szCs w:val="24"/>
      <w:lang w:eastAsia="en-US"/>
    </w:rPr>
  </w:style>
  <w:style w:type="table" w:customStyle="1" w:styleId="TableGrid7">
    <w:name w:val="Table Grid7"/>
    <w:basedOn w:val="a1"/>
    <w:next w:val="af1"/>
    <w:uiPriority w:val="39"/>
    <w:qFormat/>
    <w:rsid w:val="005236C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
    <w:uiPriority w:val="99"/>
    <w:rsid w:val="007764C7"/>
    <w:pPr>
      <w:ind w:firstLineChars="200" w:firstLine="420"/>
    </w:pPr>
  </w:style>
  <w:style w:type="table" w:customStyle="1" w:styleId="14">
    <w:name w:val="网格型1"/>
    <w:basedOn w:val="a1"/>
    <w:next w:val="af1"/>
    <w:uiPriority w:val="39"/>
    <w:qFormat/>
    <w:rsid w:val="003921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1"/>
    <w:uiPriority w:val="39"/>
    <w:qFormat/>
    <w:rsid w:val="00630FE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Grid Table 5 Dark Accent 5"/>
    <w:basedOn w:val="a1"/>
    <w:uiPriority w:val="50"/>
    <w:rsid w:val="001539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1"/>
    <w:uiPriority w:val="49"/>
    <w:rsid w:val="000F4F9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af9">
    <w:name w:val="Revision"/>
    <w:hidden/>
    <w:uiPriority w:val="99"/>
    <w:semiHidden/>
    <w:rsid w:val="006C1342"/>
    <w:rPr>
      <w:rFonts w:ascii="Times New Roman" w:eastAsia="Times New Roman" w:hAnsi="Times New Roman"/>
      <w:szCs w:val="24"/>
      <w:lang w:eastAsia="en-US"/>
    </w:rPr>
  </w:style>
  <w:style w:type="table" w:customStyle="1" w:styleId="4-51">
    <w:name w:val="网格表 4 - 着色 51"/>
    <w:basedOn w:val="a1"/>
    <w:next w:val="4-5"/>
    <w:uiPriority w:val="49"/>
    <w:rsid w:val="000E36DE"/>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2">
    <w:name w:val="网格表 4 - 着色 52"/>
    <w:basedOn w:val="a1"/>
    <w:next w:val="4-5"/>
    <w:uiPriority w:val="49"/>
    <w:rsid w:val="006F1F4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3">
    <w:name w:val="网格表 4 - 着色 53"/>
    <w:basedOn w:val="a1"/>
    <w:next w:val="4-5"/>
    <w:uiPriority w:val="49"/>
    <w:rsid w:val="00217DE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4">
    <w:name w:val="网格表 4 - 着色 54"/>
    <w:basedOn w:val="a1"/>
    <w:next w:val="4-5"/>
    <w:uiPriority w:val="49"/>
    <w:rsid w:val="00666DE3"/>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985529">
      <w:bodyDiv w:val="1"/>
      <w:marLeft w:val="0"/>
      <w:marRight w:val="0"/>
      <w:marTop w:val="0"/>
      <w:marBottom w:val="0"/>
      <w:divBdr>
        <w:top w:val="none" w:sz="0" w:space="0" w:color="auto"/>
        <w:left w:val="none" w:sz="0" w:space="0" w:color="auto"/>
        <w:bottom w:val="none" w:sz="0" w:space="0" w:color="auto"/>
        <w:right w:val="none" w:sz="0" w:space="0" w:color="auto"/>
      </w:divBdr>
    </w:div>
    <w:div w:id="629629853">
      <w:bodyDiv w:val="1"/>
      <w:marLeft w:val="0"/>
      <w:marRight w:val="0"/>
      <w:marTop w:val="0"/>
      <w:marBottom w:val="0"/>
      <w:divBdr>
        <w:top w:val="none" w:sz="0" w:space="0" w:color="auto"/>
        <w:left w:val="none" w:sz="0" w:space="0" w:color="auto"/>
        <w:bottom w:val="none" w:sz="0" w:space="0" w:color="auto"/>
        <w:right w:val="none" w:sz="0" w:space="0" w:color="auto"/>
      </w:divBdr>
      <w:divsChild>
        <w:div w:id="747848503">
          <w:marLeft w:val="0"/>
          <w:marRight w:val="45"/>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image" Target="media/image7.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3616DC6-1F18-4330-A78B-E643F6D64352}">
  <ds:schemaRefs>
    <ds:schemaRef ds:uri="http://schemas.openxmlformats.org/officeDocument/2006/bibliography"/>
  </ds:schemaRefs>
</ds:datastoreItem>
</file>

<file path=customXml/itemProps2.xml><?xml version="1.0" encoding="utf-8"?>
<ds:datastoreItem xmlns:ds="http://schemas.openxmlformats.org/officeDocument/2006/customXml" ds:itemID="{66C2D6E3-B8B4-4820-A4E0-FF9A9E7A73F0}">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6858</TotalTime>
  <Pages>17</Pages>
  <Words>5662</Words>
  <Characters>32279</Characters>
  <Application>Microsoft Office Word</Application>
  <DocSecurity>0</DocSecurity>
  <Lines>268</Lines>
  <Paragraphs>75</Paragraphs>
  <ScaleCrop>false</ScaleCrop>
  <Company>oppo</Company>
  <LinksUpToDate>false</LinksUpToDate>
  <CharactersWithSpaces>37866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80155464</dc:creator>
  <cp:lastModifiedBy>吴作敏(Zuomin)</cp:lastModifiedBy>
  <cp:revision>1667</cp:revision>
  <dcterms:created xsi:type="dcterms:W3CDTF">2022-02-09T03:10:00Z</dcterms:created>
  <dcterms:modified xsi:type="dcterms:W3CDTF">2025-11-07T03:18:00Z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E5F5276C1D7441A5BCFF99E68545BA3F</vt:lpwstr>
  </property>
</Properties>
</file>