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DD164" w14:textId="75B7F21C" w:rsidR="00E6373F" w:rsidRPr="00F64D03" w:rsidRDefault="00E6373F" w:rsidP="00E6373F">
      <w:pPr>
        <w:tabs>
          <w:tab w:val="center" w:pos="4536"/>
          <w:tab w:val="right" w:pos="7938"/>
          <w:tab w:val="right" w:pos="9639"/>
        </w:tabs>
        <w:ind w:right="2"/>
        <w:rPr>
          <w:rFonts w:ascii="Arial" w:eastAsia="SimSun" w:hAnsi="Arial" w:cs="Arial"/>
          <w:b/>
          <w:bCs/>
          <w:sz w:val="28"/>
          <w:lang w:eastAsia="zh-CN"/>
        </w:rPr>
      </w:pPr>
      <w:bookmarkStart w:id="0" w:name="_Hlk117841894"/>
      <w:bookmarkStart w:id="1" w:name="OLE_LINK3"/>
      <w:r w:rsidRPr="00A80D3B">
        <w:rPr>
          <w:rFonts w:ascii="Arial" w:hAnsi="Arial" w:cs="Arial"/>
          <w:b/>
          <w:bCs/>
          <w:sz w:val="28"/>
        </w:rPr>
        <w:t>3GPP TSG RAN WG1 #</w:t>
      </w:r>
      <w:r>
        <w:rPr>
          <w:rFonts w:ascii="Arial" w:hAnsi="Arial" w:cs="Arial"/>
          <w:b/>
          <w:bCs/>
          <w:sz w:val="28"/>
        </w:rPr>
        <w:t>12</w:t>
      </w:r>
      <w:r w:rsidR="00114AD7">
        <w:rPr>
          <w:rFonts w:ascii="Arial" w:eastAsia="SimSun" w:hAnsi="Arial" w:cs="Arial" w:hint="eastAsia"/>
          <w:b/>
          <w:bCs/>
          <w:sz w:val="28"/>
          <w:lang w:eastAsia="zh-CN"/>
        </w:rPr>
        <w:t>2</w:t>
      </w:r>
      <w:r w:rsidR="00D64352">
        <w:rPr>
          <w:rFonts w:ascii="Arial" w:eastAsia="SimSun" w:hAnsi="Arial" w:cs="Arial" w:hint="eastAsia"/>
          <w:b/>
          <w:bCs/>
          <w:sz w:val="28"/>
          <w:lang w:eastAsia="zh-CN"/>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A2D28" w:rsidRPr="007A2D28">
        <w:rPr>
          <w:rFonts w:ascii="Arial" w:hAnsi="Arial" w:cs="Arial"/>
          <w:b/>
          <w:bCs/>
          <w:sz w:val="28"/>
        </w:rPr>
        <w:t>R1-2507821</w:t>
      </w:r>
    </w:p>
    <w:p w14:paraId="4E4E7380" w14:textId="642B7404" w:rsidR="00B77C09" w:rsidRDefault="00D64352" w:rsidP="00EA2C51">
      <w:pPr>
        <w:spacing w:afterLines="50"/>
        <w:rPr>
          <w:rFonts w:ascii="Arial" w:eastAsia="SimSun" w:hAnsi="Arial" w:cs="Arial"/>
          <w:b/>
          <w:bCs/>
          <w:sz w:val="28"/>
          <w:lang w:eastAsia="zh-CN"/>
        </w:rPr>
      </w:pPr>
      <w:r>
        <w:rPr>
          <w:rFonts w:ascii="Arial" w:eastAsia="SimSun" w:hAnsi="Arial" w:cs="Arial" w:hint="eastAsia"/>
          <w:b/>
          <w:bCs/>
          <w:sz w:val="28"/>
          <w:lang w:eastAsia="zh-CN"/>
        </w:rPr>
        <w:t>Prague</w:t>
      </w:r>
      <w:r w:rsidR="00B77C09" w:rsidRPr="00B77C09">
        <w:rPr>
          <w:rFonts w:ascii="Arial" w:eastAsia="ＭＳ 明朝" w:hAnsi="Arial" w:cs="Arial"/>
          <w:b/>
          <w:bCs/>
          <w:sz w:val="28"/>
        </w:rPr>
        <w:t xml:space="preserve">, </w:t>
      </w:r>
      <w:r w:rsidR="00520870" w:rsidRPr="00520870">
        <w:rPr>
          <w:rFonts w:ascii="Arial" w:eastAsia="ＭＳ 明朝" w:hAnsi="Arial" w:cs="Arial" w:hint="eastAsia"/>
          <w:b/>
          <w:bCs/>
          <w:sz w:val="28"/>
        </w:rPr>
        <w:t>CZ</w:t>
      </w:r>
      <w:r w:rsidR="00B77C09" w:rsidRPr="00B77C09">
        <w:rPr>
          <w:rFonts w:ascii="Arial" w:eastAsia="ＭＳ 明朝" w:hAnsi="Arial" w:cs="Arial"/>
          <w:b/>
          <w:bCs/>
          <w:sz w:val="28"/>
        </w:rPr>
        <w:t xml:space="preserve">, </w:t>
      </w:r>
      <w:r w:rsidR="006D33B6">
        <w:rPr>
          <w:rFonts w:ascii="Arial" w:eastAsia="SimSun" w:hAnsi="Arial" w:cs="Arial" w:hint="eastAsia"/>
          <w:b/>
          <w:bCs/>
          <w:sz w:val="28"/>
          <w:lang w:eastAsia="zh-CN"/>
        </w:rPr>
        <w:t>Oct</w:t>
      </w:r>
      <w:r w:rsidR="00B77C09" w:rsidRPr="00B77C09">
        <w:rPr>
          <w:rFonts w:ascii="Arial" w:eastAsia="ＭＳ 明朝" w:hAnsi="Arial" w:cs="Arial"/>
          <w:b/>
          <w:bCs/>
          <w:sz w:val="28"/>
        </w:rPr>
        <w:t xml:space="preserve"> </w:t>
      </w:r>
      <w:r w:rsidR="006D33B6">
        <w:rPr>
          <w:rFonts w:ascii="Arial" w:eastAsia="SimSun" w:hAnsi="Arial" w:cs="Arial" w:hint="eastAsia"/>
          <w:b/>
          <w:bCs/>
          <w:sz w:val="28"/>
          <w:lang w:eastAsia="zh-CN"/>
        </w:rPr>
        <w:t>13</w:t>
      </w:r>
      <w:r w:rsidR="00B77C09" w:rsidRPr="00972AE5">
        <w:rPr>
          <w:rFonts w:ascii="Arial" w:eastAsia="ＭＳ 明朝" w:hAnsi="Arial" w:cs="Arial"/>
          <w:b/>
          <w:bCs/>
          <w:sz w:val="28"/>
          <w:vertAlign w:val="superscript"/>
        </w:rPr>
        <w:t>th</w:t>
      </w:r>
      <w:r w:rsidR="00B77C09" w:rsidRPr="00B77C09">
        <w:rPr>
          <w:rFonts w:ascii="Arial" w:eastAsia="ＭＳ 明朝" w:hAnsi="Arial" w:cs="Arial"/>
          <w:b/>
          <w:bCs/>
          <w:sz w:val="28"/>
        </w:rPr>
        <w:t xml:space="preserve"> – </w:t>
      </w:r>
      <w:r w:rsidR="006D33B6">
        <w:rPr>
          <w:rFonts w:ascii="Arial" w:eastAsia="SimSun" w:hAnsi="Arial" w:cs="Arial" w:hint="eastAsia"/>
          <w:b/>
          <w:bCs/>
          <w:sz w:val="28"/>
          <w:lang w:eastAsia="zh-CN"/>
        </w:rPr>
        <w:t>17</w:t>
      </w:r>
      <w:r w:rsidR="00B77C09" w:rsidRPr="00972AE5">
        <w:rPr>
          <w:rFonts w:ascii="Arial" w:eastAsia="ＭＳ 明朝" w:hAnsi="Arial" w:cs="Arial"/>
          <w:b/>
          <w:bCs/>
          <w:sz w:val="28"/>
          <w:vertAlign w:val="superscript"/>
        </w:rPr>
        <w:t>th</w:t>
      </w:r>
      <w:r w:rsidR="00B77C09" w:rsidRPr="00B77C09">
        <w:rPr>
          <w:rFonts w:ascii="Arial" w:eastAsia="ＭＳ 明朝" w:hAnsi="Arial" w:cs="Arial"/>
          <w:b/>
          <w:bCs/>
          <w:sz w:val="28"/>
        </w:rPr>
        <w:t>, 2025</w:t>
      </w:r>
    </w:p>
    <w:bookmarkEnd w:id="0"/>
    <w:p w14:paraId="5DA26DD2" w14:textId="77777777" w:rsidR="00ED55BD" w:rsidRPr="000956CC" w:rsidRDefault="00ED55BD" w:rsidP="005A4BF8">
      <w:pPr>
        <w:pStyle w:val="a8"/>
        <w:spacing w:after="0"/>
        <w:ind w:left="1797" w:hanging="1797"/>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32FC6F6D" w:rsidR="00ED55BD" w:rsidRPr="009A104D" w:rsidRDefault="00ED55BD" w:rsidP="005A4BF8">
      <w:pPr>
        <w:pStyle w:val="a8"/>
        <w:spacing w:after="0"/>
        <w:ind w:left="1797" w:hanging="1797"/>
        <w:rPr>
          <w:rFonts w:eastAsia="SimSun"/>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w:t>
      </w:r>
      <w:r w:rsidR="009A104D">
        <w:rPr>
          <w:rFonts w:eastAsia="SimSun" w:cs="Arial" w:hint="eastAsia"/>
          <w:sz w:val="24"/>
          <w:lang w:eastAsia="zh-CN"/>
        </w:rPr>
        <w:t xml:space="preserve">n </w:t>
      </w:r>
      <w:r w:rsidR="00CD23EA" w:rsidRPr="00CD23EA">
        <w:rPr>
          <w:rFonts w:cs="Arial"/>
          <w:sz w:val="24"/>
        </w:rPr>
        <w:t>AI</w:t>
      </w:r>
      <w:r w:rsidR="009A104D">
        <w:rPr>
          <w:rFonts w:eastAsia="SimSun" w:cs="Arial" w:hint="eastAsia"/>
          <w:sz w:val="24"/>
          <w:lang w:eastAsia="zh-CN"/>
        </w:rPr>
        <w:t>/</w:t>
      </w:r>
      <w:r w:rsidR="00CD23EA" w:rsidRPr="00CD23EA">
        <w:rPr>
          <w:rFonts w:cs="Arial"/>
          <w:sz w:val="24"/>
        </w:rPr>
        <w:t>ML</w:t>
      </w:r>
      <w:r w:rsidR="002C79C4">
        <w:rPr>
          <w:rFonts w:eastAsia="SimSun" w:cs="Arial" w:hint="eastAsia"/>
          <w:sz w:val="24"/>
          <w:lang w:eastAsia="zh-CN"/>
        </w:rPr>
        <w:t xml:space="preserve"> </w:t>
      </w:r>
      <w:r w:rsidR="007E6058">
        <w:rPr>
          <w:rFonts w:eastAsia="SimSun" w:cs="Arial" w:hint="eastAsia"/>
          <w:sz w:val="24"/>
          <w:lang w:eastAsia="zh-CN"/>
        </w:rPr>
        <w:t>for 6GR air interface</w:t>
      </w:r>
    </w:p>
    <w:bookmarkEnd w:id="2"/>
    <w:bookmarkEnd w:id="3"/>
    <w:bookmarkEnd w:id="4"/>
    <w:bookmarkEnd w:id="5"/>
    <w:p w14:paraId="514F578A" w14:textId="71BEA71C" w:rsidR="00ED55BD" w:rsidRPr="00CD23EA" w:rsidRDefault="00ED55BD" w:rsidP="005A4BF8">
      <w:pPr>
        <w:pStyle w:val="a8"/>
        <w:tabs>
          <w:tab w:val="left" w:pos="1800"/>
        </w:tabs>
        <w:spacing w:after="0"/>
        <w:ind w:left="1797" w:hanging="1797"/>
        <w:rPr>
          <w:rFonts w:eastAsia="SimSun"/>
          <w:sz w:val="24"/>
          <w:lang w:eastAsia="zh-CN"/>
        </w:rPr>
      </w:pPr>
      <w:r w:rsidRPr="00CE448F">
        <w:rPr>
          <w:sz w:val="24"/>
          <w:lang w:val="en-US"/>
        </w:rPr>
        <w:t>Agenda Item:</w:t>
      </w:r>
      <w:bookmarkStart w:id="6" w:name="Source"/>
      <w:bookmarkEnd w:id="6"/>
      <w:r w:rsidRPr="00CE448F">
        <w:rPr>
          <w:sz w:val="24"/>
          <w:lang w:val="en-US"/>
        </w:rPr>
        <w:tab/>
      </w:r>
      <w:r w:rsidR="00AB7AEF" w:rsidRPr="00F64D03">
        <w:rPr>
          <w:rFonts w:hint="eastAsia"/>
          <w:sz w:val="24"/>
          <w:lang w:val="en-US"/>
        </w:rPr>
        <w:t>11.6</w:t>
      </w:r>
    </w:p>
    <w:p w14:paraId="1D6BDF21" w14:textId="0B047AA8" w:rsidR="00ED55BD" w:rsidRPr="00ED55BD" w:rsidRDefault="00ED55BD" w:rsidP="005A4BF8">
      <w:pPr>
        <w:pBdr>
          <w:bottom w:val="single" w:sz="6" w:space="1" w:color="auto"/>
        </w:pBdr>
        <w:spacing w:after="0"/>
        <w:ind w:left="1797" w:hanging="1797"/>
        <w:rPr>
          <w:rFonts w:ascii="Arial" w:hAnsi="Arial"/>
          <w:b/>
          <w:lang w:val="en-US"/>
        </w:rPr>
      </w:pPr>
      <w:r w:rsidRPr="00CE448F">
        <w:rPr>
          <w:rFonts w:ascii="Arial" w:hAnsi="Arial"/>
          <w:b/>
          <w:lang w:val="en-US"/>
        </w:rPr>
        <w:t>Document for</w:t>
      </w:r>
      <w:proofErr w:type="gramStart"/>
      <w:r w:rsidR="00067C62" w:rsidRPr="00CE448F">
        <w:rPr>
          <w:rFonts w:ascii="Arial" w:hAnsi="Arial"/>
          <w:b/>
          <w:lang w:val="en-US"/>
        </w:rPr>
        <w:t xml:space="preserve">: </w:t>
      </w:r>
      <w:r w:rsidR="00DA7149">
        <w:rPr>
          <w:rFonts w:ascii="Arial" w:eastAsia="SimSun" w:hAnsi="Arial"/>
          <w:b/>
          <w:lang w:val="en-US" w:eastAsia="zh-CN"/>
        </w:rPr>
        <w:tab/>
      </w:r>
      <w:r w:rsidR="00067C62" w:rsidRPr="00CE448F">
        <w:rPr>
          <w:rFonts w:ascii="Arial" w:hAnsi="Arial"/>
          <w:b/>
          <w:lang w:val="en-US"/>
        </w:rPr>
        <w:t>Discussion</w:t>
      </w:r>
      <w:proofErr w:type="gramEnd"/>
      <w:r w:rsidRPr="00CE448F">
        <w:rPr>
          <w:rFonts w:ascii="Arial" w:hAnsi="Arial"/>
          <w:b/>
          <w:lang w:val="en-US"/>
        </w:rPr>
        <w:t xml:space="preserve">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8F76175" w:rsidR="00250A88" w:rsidRPr="00C00838" w:rsidRDefault="00250A88" w:rsidP="00201E66">
      <w:pPr>
        <w:spacing w:afterLines="50"/>
        <w:rPr>
          <w:rFonts w:eastAsia="ＭＳ 明朝"/>
          <w:sz w:val="22"/>
          <w:szCs w:val="22"/>
        </w:rPr>
      </w:pPr>
      <w:r w:rsidRPr="00C00838">
        <w:rPr>
          <w:rFonts w:eastAsia="ＭＳ 明朝"/>
          <w:sz w:val="22"/>
          <w:szCs w:val="22"/>
        </w:rPr>
        <w:t xml:space="preserve">At </w:t>
      </w:r>
      <w:r w:rsidR="005467C7" w:rsidRPr="00C00838">
        <w:rPr>
          <w:rFonts w:eastAsia="ＭＳ 明朝"/>
          <w:sz w:val="22"/>
          <w:szCs w:val="22"/>
        </w:rPr>
        <w:t xml:space="preserve">the </w:t>
      </w:r>
      <w:r w:rsidRPr="00C00838">
        <w:rPr>
          <w:rFonts w:eastAsia="ＭＳ 明朝"/>
          <w:sz w:val="22"/>
          <w:szCs w:val="22"/>
        </w:rPr>
        <w:t>RAN</w:t>
      </w:r>
      <w:r w:rsidR="006E6B6B" w:rsidRPr="00C00838">
        <w:rPr>
          <w:rFonts w:eastAsia="ＭＳ 明朝"/>
          <w:sz w:val="22"/>
          <w:szCs w:val="22"/>
        </w:rPr>
        <w:t xml:space="preserve"> Plenary </w:t>
      </w:r>
      <w:r w:rsidRPr="00C00838">
        <w:rPr>
          <w:rFonts w:eastAsia="ＭＳ 明朝"/>
          <w:sz w:val="22"/>
          <w:szCs w:val="22"/>
        </w:rPr>
        <w:t>#</w:t>
      </w:r>
      <w:r w:rsidR="00543392" w:rsidRPr="00C00838">
        <w:rPr>
          <w:rFonts w:eastAsia="ＭＳ 明朝"/>
          <w:sz w:val="22"/>
          <w:szCs w:val="22"/>
        </w:rPr>
        <w:t>10</w:t>
      </w:r>
      <w:r w:rsidR="008551AE">
        <w:rPr>
          <w:rFonts w:eastAsia="SimSun" w:hint="eastAsia"/>
          <w:sz w:val="22"/>
          <w:szCs w:val="22"/>
          <w:lang w:eastAsia="zh-CN"/>
        </w:rPr>
        <w:t>9</w:t>
      </w:r>
      <w:r w:rsidRPr="00C00838">
        <w:rPr>
          <w:rFonts w:eastAsia="ＭＳ 明朝"/>
          <w:sz w:val="22"/>
          <w:szCs w:val="22"/>
        </w:rPr>
        <w:t xml:space="preserve"> meeting, </w:t>
      </w:r>
      <w:r w:rsidR="00543392" w:rsidRPr="00C00838">
        <w:rPr>
          <w:rFonts w:eastAsia="ＭＳ 明朝"/>
          <w:sz w:val="22"/>
          <w:szCs w:val="22"/>
        </w:rPr>
        <w:t>the</w:t>
      </w:r>
      <w:r w:rsidR="0073226B" w:rsidRPr="00C00838">
        <w:rPr>
          <w:rFonts w:eastAsia="ＭＳ 明朝"/>
          <w:sz w:val="22"/>
          <w:szCs w:val="22"/>
        </w:rPr>
        <w:t xml:space="preserve"> </w:t>
      </w:r>
      <w:r w:rsidR="006A2C6D" w:rsidRPr="00C00838">
        <w:rPr>
          <w:rFonts w:eastAsia="SimSun" w:hint="eastAsia"/>
          <w:sz w:val="22"/>
          <w:szCs w:val="22"/>
          <w:lang w:eastAsia="zh-CN"/>
        </w:rPr>
        <w:t>S</w:t>
      </w:r>
      <w:r w:rsidR="00543392" w:rsidRPr="00C00838">
        <w:rPr>
          <w:rFonts w:eastAsia="ＭＳ 明朝"/>
          <w:sz w:val="22"/>
          <w:szCs w:val="22"/>
        </w:rPr>
        <w:t>ID</w:t>
      </w:r>
      <w:r w:rsidRPr="00C00838">
        <w:rPr>
          <w:rFonts w:eastAsia="ＭＳ 明朝"/>
          <w:sz w:val="22"/>
          <w:szCs w:val="22"/>
        </w:rPr>
        <w:t xml:space="preserve"> on “</w:t>
      </w:r>
      <w:r w:rsidR="00614D00">
        <w:rPr>
          <w:rFonts w:eastAsia="SimSun" w:hint="eastAsia"/>
          <w:sz w:val="22"/>
          <w:szCs w:val="22"/>
          <w:lang w:eastAsia="zh-CN"/>
        </w:rPr>
        <w:t>Revised</w:t>
      </w:r>
      <w:r w:rsidR="00FD619E" w:rsidRPr="00C00838">
        <w:rPr>
          <w:rFonts w:eastAsia="ＭＳ 明朝"/>
          <w:sz w:val="22"/>
          <w:szCs w:val="22"/>
        </w:rPr>
        <w:t xml:space="preserve"> SID: Study on 6G Radio</w:t>
      </w:r>
      <w:r w:rsidRPr="00C00838">
        <w:rPr>
          <w:rFonts w:eastAsia="ＭＳ 明朝"/>
          <w:sz w:val="22"/>
          <w:szCs w:val="22"/>
        </w:rPr>
        <w:t>”</w:t>
      </w:r>
      <w:r w:rsidR="004123C3" w:rsidRPr="00C00838">
        <w:rPr>
          <w:rFonts w:eastAsia="ＭＳ 明朝"/>
          <w:sz w:val="22"/>
          <w:szCs w:val="22"/>
        </w:rPr>
        <w:t xml:space="preserve"> </w:t>
      </w:r>
      <w:r w:rsidRPr="00C00838">
        <w:rPr>
          <w:rFonts w:eastAsia="ＭＳ 明朝"/>
          <w:sz w:val="22"/>
          <w:szCs w:val="22"/>
        </w:rPr>
        <w:t xml:space="preserve">was </w:t>
      </w:r>
      <w:r w:rsidR="001A4DA6" w:rsidRPr="00C00838">
        <w:rPr>
          <w:rFonts w:eastAsia="SimSun" w:hint="eastAsia"/>
          <w:sz w:val="22"/>
          <w:szCs w:val="22"/>
          <w:lang w:eastAsia="zh-CN"/>
        </w:rPr>
        <w:t>a</w:t>
      </w:r>
      <w:r w:rsidR="00A41949">
        <w:rPr>
          <w:rFonts w:eastAsia="SimSun" w:hint="eastAsia"/>
          <w:sz w:val="22"/>
          <w:szCs w:val="22"/>
          <w:lang w:eastAsia="zh-CN"/>
        </w:rPr>
        <w:t>pproved</w:t>
      </w:r>
      <w:r w:rsidR="004123C3" w:rsidRPr="00C00838">
        <w:rPr>
          <w:rFonts w:eastAsia="ＭＳ 明朝"/>
          <w:sz w:val="22"/>
          <w:szCs w:val="22"/>
        </w:rPr>
        <w:t xml:space="preserve"> [1]</w:t>
      </w:r>
      <w:r w:rsidR="00962652" w:rsidRPr="00C00838">
        <w:rPr>
          <w:rFonts w:eastAsia="ＭＳ 明朝"/>
          <w:sz w:val="22"/>
          <w:szCs w:val="22"/>
        </w:rPr>
        <w:t xml:space="preserve">. </w:t>
      </w:r>
      <w:r w:rsidR="00962652" w:rsidRPr="00C00838">
        <w:rPr>
          <w:rFonts w:eastAsiaTheme="minorEastAsia"/>
          <w:sz w:val="22"/>
          <w:szCs w:val="22"/>
        </w:rPr>
        <w:t xml:space="preserve">This </w:t>
      </w:r>
      <w:r w:rsidR="00D96B3B" w:rsidRPr="00C00838">
        <w:rPr>
          <w:rFonts w:eastAsia="SimSun" w:hint="eastAsia"/>
          <w:sz w:val="22"/>
          <w:szCs w:val="22"/>
          <w:lang w:eastAsia="zh-CN"/>
        </w:rPr>
        <w:t>S</w:t>
      </w:r>
      <w:r w:rsidR="00962652" w:rsidRPr="00C00838">
        <w:rPr>
          <w:rFonts w:eastAsiaTheme="minorEastAsia"/>
          <w:sz w:val="22"/>
          <w:szCs w:val="22"/>
        </w:rPr>
        <w:t xml:space="preserve">ID includes the objective </w:t>
      </w:r>
      <w:r w:rsidR="001E2108" w:rsidRPr="00C00838">
        <w:rPr>
          <w:rFonts w:eastAsia="SimSun" w:hint="eastAsia"/>
          <w:sz w:val="22"/>
          <w:szCs w:val="22"/>
          <w:lang w:eastAsia="zh-CN"/>
        </w:rPr>
        <w:t xml:space="preserve">of the study </w:t>
      </w:r>
      <w:r w:rsidR="00962652" w:rsidRPr="00C00838">
        <w:rPr>
          <w:rFonts w:eastAsiaTheme="minorEastAsia"/>
          <w:sz w:val="22"/>
          <w:szCs w:val="22"/>
        </w:rPr>
        <w:t xml:space="preserve">regarding </w:t>
      </w:r>
      <w:r w:rsidR="00B2604C" w:rsidRPr="00C00838">
        <w:rPr>
          <w:color w:val="000000" w:themeColor="text1"/>
          <w:sz w:val="22"/>
          <w:szCs w:val="18"/>
        </w:rPr>
        <w:t>AI/ML for 6GR and Radio Access Network</w:t>
      </w:r>
      <w:r w:rsidR="00962652" w:rsidRPr="00C00838">
        <w:rPr>
          <w:rFonts w:eastAsiaTheme="minorEastAsia"/>
          <w:sz w:val="22"/>
          <w:szCs w:val="22"/>
        </w:rPr>
        <w:t xml:space="preserve"> as following</w:t>
      </w:r>
      <w:r w:rsidR="005467C7" w:rsidRPr="00C00838">
        <w:rPr>
          <w:rFonts w:eastAsia="ＭＳ 明朝"/>
          <w:sz w:val="22"/>
          <w:szCs w:val="22"/>
        </w:rPr>
        <w:t>.</w:t>
      </w:r>
    </w:p>
    <w:p w14:paraId="7F1BFE5B" w14:textId="3464153D" w:rsidR="009320E7" w:rsidRPr="00F70F2A" w:rsidRDefault="00250A88" w:rsidP="00962652">
      <w:pPr>
        <w:spacing w:afterLines="50"/>
        <w:rPr>
          <w:rFonts w:eastAsia="SimSun"/>
          <w:sz w:val="21"/>
          <w:szCs w:val="21"/>
          <w:lang w:eastAsia="zh-CN"/>
        </w:rPr>
      </w:pPr>
      <w:r w:rsidRPr="00C00838">
        <w:rPr>
          <w:rFonts w:eastAsia="SimSun"/>
          <w:noProof/>
          <w:sz w:val="21"/>
          <w:szCs w:val="21"/>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9E0C32D" w14:textId="77777777" w:rsidR="005D2791" w:rsidRPr="00D35FF1" w:rsidRDefault="005D2791" w:rsidP="00246562">
                            <w:pPr>
                              <w:pStyle w:val="aff6"/>
                              <w:overflowPunct w:val="0"/>
                              <w:autoSpaceDE w:val="0"/>
                              <w:autoSpaceDN w:val="0"/>
                              <w:adjustRightInd w:val="0"/>
                              <w:ind w:leftChars="0" w:left="0"/>
                              <w:contextualSpacing/>
                              <w:jc w:val="left"/>
                              <w:textAlignment w:val="baseline"/>
                              <w:rPr>
                                <w:color w:val="000000" w:themeColor="text1"/>
                                <w:sz w:val="22"/>
                                <w:szCs w:val="18"/>
                              </w:rPr>
                            </w:pPr>
                            <w:r w:rsidRPr="00D35FF1">
                              <w:rPr>
                                <w:color w:val="000000" w:themeColor="text1"/>
                                <w:sz w:val="22"/>
                                <w:szCs w:val="18"/>
                              </w:rPr>
                              <w:t>AI/ML for 6GR and Radio Access Network, leveraging 5G AI/ML framework, as appropriate [See TR38.843] [RAN1, RAN2, RAN3, RAN4]</w:t>
                            </w:r>
                          </w:p>
                          <w:p w14:paraId="1EAC7722" w14:textId="77777777" w:rsidR="005D2791" w:rsidRPr="00D35FF1" w:rsidRDefault="005D2791" w:rsidP="00087018">
                            <w:pPr>
                              <w:pStyle w:val="aff6"/>
                              <w:numPr>
                                <w:ilvl w:val="0"/>
                                <w:numId w:val="29"/>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 xml:space="preserve">Identify Use Case(s) of interest (either existing or new) with compelling trade-off between e.g., performance, complexity, etc… </w:t>
                            </w:r>
                            <w:r w:rsidRPr="00D35FF1">
                              <w:rPr>
                                <w:color w:val="000000" w:themeColor="text1"/>
                                <w:sz w:val="22"/>
                                <w:szCs w:val="18"/>
                              </w:rPr>
                              <w:br/>
                              <w:t>Coordinated discussion needs to be ensured with related design areas, where needed (e.g., MIMO, Mobility, etc…)</w:t>
                            </w:r>
                          </w:p>
                          <w:p w14:paraId="59630866" w14:textId="77777777" w:rsidR="005D2791" w:rsidRPr="00D35FF1" w:rsidRDefault="005D2791" w:rsidP="00246562">
                            <w:pPr>
                              <w:ind w:firstLine="720"/>
                              <w:rPr>
                                <w:color w:val="000000" w:themeColor="text1"/>
                                <w:sz w:val="22"/>
                                <w:szCs w:val="18"/>
                              </w:rPr>
                            </w:pPr>
                            <w:r w:rsidRPr="00D35FF1">
                              <w:rPr>
                                <w:color w:val="000000" w:themeColor="text1"/>
                                <w:sz w:val="22"/>
                                <w:szCs w:val="18"/>
                              </w:rPr>
                              <w:t>NOTE: lead WG depends on the use case.</w:t>
                            </w:r>
                          </w:p>
                          <w:p w14:paraId="474621F9" w14:textId="77777777" w:rsidR="005D2791" w:rsidRPr="00D35FF1" w:rsidRDefault="005D2791" w:rsidP="00087018">
                            <w:pPr>
                              <w:pStyle w:val="aff6"/>
                              <w:numPr>
                                <w:ilvl w:val="0"/>
                                <w:numId w:val="29"/>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AI/ML framework: Extensible AI/ML enablers based on the identified Use Case(s), including</w:t>
                            </w:r>
                          </w:p>
                          <w:p w14:paraId="68921D07" w14:textId="77777777" w:rsidR="005D2791" w:rsidRPr="00D35FF1" w:rsidRDefault="005D2791" w:rsidP="00087018">
                            <w:pPr>
                              <w:pStyle w:val="aff6"/>
                              <w:numPr>
                                <w:ilvl w:val="1"/>
                                <w:numId w:val="28"/>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LCM procedures</w:t>
                            </w:r>
                            <w:r w:rsidRPr="00D35FF1" w:rsidDel="00135456">
                              <w:rPr>
                                <w:color w:val="000000" w:themeColor="text1"/>
                                <w:sz w:val="22"/>
                                <w:szCs w:val="18"/>
                              </w:rPr>
                              <w:t xml:space="preserve"> </w:t>
                            </w:r>
                            <w:r w:rsidRPr="00D35FF1">
                              <w:rPr>
                                <w:color w:val="000000" w:themeColor="text1"/>
                                <w:sz w:val="22"/>
                                <w:szCs w:val="18"/>
                              </w:rPr>
                              <w:t>[RAN</w:t>
                            </w:r>
                            <w:r w:rsidRPr="00D35FF1">
                              <w:rPr>
                                <w:rFonts w:hint="eastAsia"/>
                                <w:color w:val="000000" w:themeColor="text1"/>
                                <w:sz w:val="22"/>
                                <w:szCs w:val="18"/>
                              </w:rPr>
                              <w:t>2</w:t>
                            </w:r>
                            <w:r w:rsidRPr="00D35FF1">
                              <w:rPr>
                                <w:color w:val="000000" w:themeColor="text1"/>
                                <w:sz w:val="22"/>
                                <w:szCs w:val="18"/>
                              </w:rPr>
                              <w:t>, RAN</w:t>
                            </w:r>
                            <w:r w:rsidRPr="00D35FF1">
                              <w:rPr>
                                <w:rFonts w:hint="eastAsia"/>
                                <w:color w:val="000000" w:themeColor="text1"/>
                                <w:sz w:val="22"/>
                                <w:szCs w:val="18"/>
                              </w:rPr>
                              <w:t>1</w:t>
                            </w:r>
                            <w:r w:rsidRPr="00D35FF1">
                              <w:rPr>
                                <w:color w:val="000000" w:themeColor="text1"/>
                                <w:sz w:val="22"/>
                                <w:szCs w:val="18"/>
                              </w:rPr>
                              <w:t>, RAN3, RAN4]</w:t>
                            </w:r>
                          </w:p>
                          <w:p w14:paraId="48709200" w14:textId="77777777" w:rsidR="005D2791" w:rsidRPr="00D35FF1" w:rsidRDefault="005D2791" w:rsidP="00087018">
                            <w:pPr>
                              <w:pStyle w:val="aff6"/>
                              <w:numPr>
                                <w:ilvl w:val="1"/>
                                <w:numId w:val="28"/>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Data collection and data management, in coordination with SA WGs</w:t>
                            </w:r>
                            <w:r w:rsidRPr="00D35FF1">
                              <w:rPr>
                                <w:rFonts w:hint="eastAsia"/>
                                <w:color w:val="000000" w:themeColor="text1"/>
                                <w:sz w:val="22"/>
                                <w:szCs w:val="18"/>
                              </w:rPr>
                              <w:t xml:space="preserve"> </w:t>
                            </w:r>
                            <w:r w:rsidRPr="00D35FF1">
                              <w:rPr>
                                <w:color w:val="000000" w:themeColor="text1"/>
                                <w:sz w:val="22"/>
                                <w:szCs w:val="18"/>
                              </w:rPr>
                              <w:t>[RAN2, RAN3</w:t>
                            </w:r>
                            <w:r w:rsidRPr="00D35FF1">
                              <w:rPr>
                                <w:rFonts w:hint="eastAsia"/>
                                <w:color w:val="000000" w:themeColor="text1"/>
                                <w:sz w:val="22"/>
                                <w:szCs w:val="18"/>
                              </w:rPr>
                              <w:t>, RAN1</w:t>
                            </w:r>
                            <w:r w:rsidRPr="00D35FF1">
                              <w:rPr>
                                <w:color w:val="000000" w:themeColor="text1"/>
                                <w:sz w:val="22"/>
                                <w:szCs w:val="18"/>
                              </w:rPr>
                              <w:t>]</w:t>
                            </w:r>
                          </w:p>
                          <w:p w14:paraId="219DD887" w14:textId="77777777" w:rsidR="005D2791" w:rsidRPr="00D35FF1" w:rsidRDefault="005D2791" w:rsidP="00246562">
                            <w:pPr>
                              <w:ind w:leftChars="13" w:left="31"/>
                              <w:rPr>
                                <w:color w:val="000000" w:themeColor="text1"/>
                                <w:sz w:val="22"/>
                                <w:szCs w:val="18"/>
                              </w:rPr>
                            </w:pPr>
                            <w:r w:rsidRPr="00D35FF1">
                              <w:rPr>
                                <w:rFonts w:hint="eastAsia"/>
                                <w:color w:val="000000" w:themeColor="text1"/>
                                <w:sz w:val="22"/>
                                <w:szCs w:val="18"/>
                              </w:rPr>
                              <w:t xml:space="preserve">Note: NW for AI is assumed to be </w:t>
                            </w:r>
                            <w:r w:rsidRPr="00D35FF1">
                              <w:rPr>
                                <w:color w:val="000000" w:themeColor="text1"/>
                                <w:sz w:val="22"/>
                                <w:szCs w:val="18"/>
                              </w:rPr>
                              <w:t>covered</w:t>
                            </w:r>
                            <w:r w:rsidRPr="00D35FF1">
                              <w:rPr>
                                <w:rFonts w:hint="eastAsia"/>
                                <w:color w:val="000000" w:themeColor="text1"/>
                                <w:sz w:val="22"/>
                                <w:szCs w:val="18"/>
                              </w:rPr>
                              <w:t xml:space="preserve"> by new </w:t>
                            </w:r>
                            <w:r w:rsidRPr="00D35FF1">
                              <w:rPr>
                                <w:color w:val="000000" w:themeColor="text1"/>
                                <w:sz w:val="22"/>
                                <w:szCs w:val="18"/>
                              </w:rPr>
                              <w:t>services</w:t>
                            </w:r>
                          </w:p>
                          <w:p w14:paraId="1F40047A" w14:textId="6967E3A4" w:rsidR="00250A88" w:rsidRPr="00D35FF1" w:rsidRDefault="005D2791" w:rsidP="00246562">
                            <w:pPr>
                              <w:ind w:leftChars="13" w:left="31"/>
                              <w:rPr>
                                <w:rFonts w:eastAsia="SimSun"/>
                                <w:color w:val="000000" w:themeColor="text1"/>
                                <w:sz w:val="22"/>
                                <w:szCs w:val="18"/>
                                <w:lang w:eastAsia="zh-CN"/>
                              </w:rPr>
                            </w:pPr>
                            <w:r w:rsidRPr="00D35FF1">
                              <w:rPr>
                                <w:color w:val="000000" w:themeColor="text1"/>
                                <w:sz w:val="22"/>
                                <w:szCs w:val="18"/>
                              </w:rPr>
                              <w:t>6GR and RAN design shall ensure that the 6G System can also operate without AI/ML</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59E0C32D" w14:textId="77777777" w:rsidR="005D2791" w:rsidRPr="00D35FF1" w:rsidRDefault="005D2791" w:rsidP="00246562">
                      <w:pPr>
                        <w:pStyle w:val="aff6"/>
                        <w:overflowPunct w:val="0"/>
                        <w:autoSpaceDE w:val="0"/>
                        <w:autoSpaceDN w:val="0"/>
                        <w:adjustRightInd w:val="0"/>
                        <w:ind w:leftChars="0" w:left="0"/>
                        <w:contextualSpacing/>
                        <w:jc w:val="left"/>
                        <w:textAlignment w:val="baseline"/>
                        <w:rPr>
                          <w:color w:val="000000" w:themeColor="text1"/>
                          <w:sz w:val="22"/>
                          <w:szCs w:val="18"/>
                        </w:rPr>
                      </w:pPr>
                      <w:r w:rsidRPr="00D35FF1">
                        <w:rPr>
                          <w:color w:val="000000" w:themeColor="text1"/>
                          <w:sz w:val="22"/>
                          <w:szCs w:val="18"/>
                        </w:rPr>
                        <w:t>AI/ML for 6GR and Radio Access Network, leveraging 5G AI/ML framework, as appropriate [See TR38.843] [RAN1, RAN2, RAN3, RAN4]</w:t>
                      </w:r>
                    </w:p>
                    <w:p w14:paraId="1EAC7722" w14:textId="77777777" w:rsidR="005D2791" w:rsidRPr="00D35FF1" w:rsidRDefault="005D2791" w:rsidP="00087018">
                      <w:pPr>
                        <w:pStyle w:val="aff6"/>
                        <w:numPr>
                          <w:ilvl w:val="0"/>
                          <w:numId w:val="29"/>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 xml:space="preserve">Identify Use Case(s) of interest (either existing or new) with compelling trade-off between e.g., performance, complexity, etc… </w:t>
                      </w:r>
                      <w:r w:rsidRPr="00D35FF1">
                        <w:rPr>
                          <w:color w:val="000000" w:themeColor="text1"/>
                          <w:sz w:val="22"/>
                          <w:szCs w:val="18"/>
                        </w:rPr>
                        <w:br/>
                        <w:t>Coordinated discussion needs to be ensured with related design areas, where needed (e.g., MIMO, Mobility, etc…)</w:t>
                      </w:r>
                    </w:p>
                    <w:p w14:paraId="59630866" w14:textId="77777777" w:rsidR="005D2791" w:rsidRPr="00D35FF1" w:rsidRDefault="005D2791" w:rsidP="00246562">
                      <w:pPr>
                        <w:ind w:firstLine="720"/>
                        <w:rPr>
                          <w:color w:val="000000" w:themeColor="text1"/>
                          <w:sz w:val="22"/>
                          <w:szCs w:val="18"/>
                        </w:rPr>
                      </w:pPr>
                      <w:r w:rsidRPr="00D35FF1">
                        <w:rPr>
                          <w:color w:val="000000" w:themeColor="text1"/>
                          <w:sz w:val="22"/>
                          <w:szCs w:val="18"/>
                        </w:rPr>
                        <w:t>NOTE: lead WG depends on the use case.</w:t>
                      </w:r>
                    </w:p>
                    <w:p w14:paraId="474621F9" w14:textId="77777777" w:rsidR="005D2791" w:rsidRPr="00D35FF1" w:rsidRDefault="005D2791" w:rsidP="00087018">
                      <w:pPr>
                        <w:pStyle w:val="aff6"/>
                        <w:numPr>
                          <w:ilvl w:val="0"/>
                          <w:numId w:val="29"/>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AI/ML framework: Extensible AI/ML enablers based on the identified Use Case(s), including</w:t>
                      </w:r>
                    </w:p>
                    <w:p w14:paraId="68921D07" w14:textId="77777777" w:rsidR="005D2791" w:rsidRPr="00D35FF1" w:rsidRDefault="005D2791" w:rsidP="00087018">
                      <w:pPr>
                        <w:pStyle w:val="aff6"/>
                        <w:numPr>
                          <w:ilvl w:val="1"/>
                          <w:numId w:val="28"/>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LCM procedures</w:t>
                      </w:r>
                      <w:r w:rsidRPr="00D35FF1" w:rsidDel="00135456">
                        <w:rPr>
                          <w:color w:val="000000" w:themeColor="text1"/>
                          <w:sz w:val="22"/>
                          <w:szCs w:val="18"/>
                        </w:rPr>
                        <w:t xml:space="preserve"> </w:t>
                      </w:r>
                      <w:r w:rsidRPr="00D35FF1">
                        <w:rPr>
                          <w:color w:val="000000" w:themeColor="text1"/>
                          <w:sz w:val="22"/>
                          <w:szCs w:val="18"/>
                        </w:rPr>
                        <w:t>[RAN</w:t>
                      </w:r>
                      <w:r w:rsidRPr="00D35FF1">
                        <w:rPr>
                          <w:rFonts w:hint="eastAsia"/>
                          <w:color w:val="000000" w:themeColor="text1"/>
                          <w:sz w:val="22"/>
                          <w:szCs w:val="18"/>
                        </w:rPr>
                        <w:t>2</w:t>
                      </w:r>
                      <w:r w:rsidRPr="00D35FF1">
                        <w:rPr>
                          <w:color w:val="000000" w:themeColor="text1"/>
                          <w:sz w:val="22"/>
                          <w:szCs w:val="18"/>
                        </w:rPr>
                        <w:t>, RAN</w:t>
                      </w:r>
                      <w:r w:rsidRPr="00D35FF1">
                        <w:rPr>
                          <w:rFonts w:hint="eastAsia"/>
                          <w:color w:val="000000" w:themeColor="text1"/>
                          <w:sz w:val="22"/>
                          <w:szCs w:val="18"/>
                        </w:rPr>
                        <w:t>1</w:t>
                      </w:r>
                      <w:r w:rsidRPr="00D35FF1">
                        <w:rPr>
                          <w:color w:val="000000" w:themeColor="text1"/>
                          <w:sz w:val="22"/>
                          <w:szCs w:val="18"/>
                        </w:rPr>
                        <w:t>, RAN3, RAN4]</w:t>
                      </w:r>
                    </w:p>
                    <w:p w14:paraId="48709200" w14:textId="77777777" w:rsidR="005D2791" w:rsidRPr="00D35FF1" w:rsidRDefault="005D2791" w:rsidP="00087018">
                      <w:pPr>
                        <w:pStyle w:val="aff6"/>
                        <w:numPr>
                          <w:ilvl w:val="1"/>
                          <w:numId w:val="28"/>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Data collection and data management, in coordination with SA WGs</w:t>
                      </w:r>
                      <w:r w:rsidRPr="00D35FF1">
                        <w:rPr>
                          <w:rFonts w:hint="eastAsia"/>
                          <w:color w:val="000000" w:themeColor="text1"/>
                          <w:sz w:val="22"/>
                          <w:szCs w:val="18"/>
                        </w:rPr>
                        <w:t xml:space="preserve"> </w:t>
                      </w:r>
                      <w:r w:rsidRPr="00D35FF1">
                        <w:rPr>
                          <w:color w:val="000000" w:themeColor="text1"/>
                          <w:sz w:val="22"/>
                          <w:szCs w:val="18"/>
                        </w:rPr>
                        <w:t>[RAN2, RAN3</w:t>
                      </w:r>
                      <w:r w:rsidRPr="00D35FF1">
                        <w:rPr>
                          <w:rFonts w:hint="eastAsia"/>
                          <w:color w:val="000000" w:themeColor="text1"/>
                          <w:sz w:val="22"/>
                          <w:szCs w:val="18"/>
                        </w:rPr>
                        <w:t>, RAN1</w:t>
                      </w:r>
                      <w:r w:rsidRPr="00D35FF1">
                        <w:rPr>
                          <w:color w:val="000000" w:themeColor="text1"/>
                          <w:sz w:val="22"/>
                          <w:szCs w:val="18"/>
                        </w:rPr>
                        <w:t>]</w:t>
                      </w:r>
                    </w:p>
                    <w:p w14:paraId="219DD887" w14:textId="77777777" w:rsidR="005D2791" w:rsidRPr="00D35FF1" w:rsidRDefault="005D2791" w:rsidP="00246562">
                      <w:pPr>
                        <w:ind w:leftChars="13" w:left="31"/>
                        <w:rPr>
                          <w:color w:val="000000" w:themeColor="text1"/>
                          <w:sz w:val="22"/>
                          <w:szCs w:val="18"/>
                        </w:rPr>
                      </w:pPr>
                      <w:r w:rsidRPr="00D35FF1">
                        <w:rPr>
                          <w:rFonts w:hint="eastAsia"/>
                          <w:color w:val="000000" w:themeColor="text1"/>
                          <w:sz w:val="22"/>
                          <w:szCs w:val="18"/>
                        </w:rPr>
                        <w:t xml:space="preserve">Note: NW for AI is assumed to be </w:t>
                      </w:r>
                      <w:r w:rsidRPr="00D35FF1">
                        <w:rPr>
                          <w:color w:val="000000" w:themeColor="text1"/>
                          <w:sz w:val="22"/>
                          <w:szCs w:val="18"/>
                        </w:rPr>
                        <w:t>covered</w:t>
                      </w:r>
                      <w:r w:rsidRPr="00D35FF1">
                        <w:rPr>
                          <w:rFonts w:hint="eastAsia"/>
                          <w:color w:val="000000" w:themeColor="text1"/>
                          <w:sz w:val="22"/>
                          <w:szCs w:val="18"/>
                        </w:rPr>
                        <w:t xml:space="preserve"> by new </w:t>
                      </w:r>
                      <w:r w:rsidRPr="00D35FF1">
                        <w:rPr>
                          <w:color w:val="000000" w:themeColor="text1"/>
                          <w:sz w:val="22"/>
                          <w:szCs w:val="18"/>
                        </w:rPr>
                        <w:t>services</w:t>
                      </w:r>
                    </w:p>
                    <w:p w14:paraId="1F40047A" w14:textId="6967E3A4" w:rsidR="00250A88" w:rsidRPr="00D35FF1" w:rsidRDefault="005D2791" w:rsidP="00246562">
                      <w:pPr>
                        <w:ind w:leftChars="13" w:left="31"/>
                        <w:rPr>
                          <w:rFonts w:eastAsia="SimSun"/>
                          <w:color w:val="000000" w:themeColor="text1"/>
                          <w:sz w:val="22"/>
                          <w:szCs w:val="18"/>
                          <w:lang w:eastAsia="zh-CN"/>
                        </w:rPr>
                      </w:pPr>
                      <w:r w:rsidRPr="00D35FF1">
                        <w:rPr>
                          <w:color w:val="000000" w:themeColor="text1"/>
                          <w:sz w:val="22"/>
                          <w:szCs w:val="18"/>
                        </w:rPr>
                        <w:t>6GR and RAN design shall ensure that the 6G System can also operate without AI/ML</w:t>
                      </w:r>
                    </w:p>
                  </w:txbxContent>
                </v:textbox>
                <w10:anchorlock/>
              </v:shape>
            </w:pict>
          </mc:Fallback>
        </mc:AlternateContent>
      </w:r>
      <w:bookmarkStart w:id="7" w:name="_Hlk99710673"/>
    </w:p>
    <w:p w14:paraId="1D0CEEE4" w14:textId="7165B22C" w:rsidR="005779BA" w:rsidRDefault="005779BA" w:rsidP="00962652">
      <w:pPr>
        <w:spacing w:afterLines="50"/>
        <w:rPr>
          <w:rFonts w:eastAsia="SimSun"/>
          <w:sz w:val="22"/>
          <w:szCs w:val="22"/>
          <w:lang w:eastAsia="zh-CN"/>
        </w:rPr>
      </w:pPr>
      <w:r w:rsidRPr="005779BA">
        <w:rPr>
          <w:rFonts w:eastAsia="SimSun"/>
          <w:sz w:val="22"/>
          <w:szCs w:val="22"/>
          <w:lang w:eastAsia="zh-CN"/>
        </w:rPr>
        <w:t>This contribution provides views on AI/ML for 6GR, including considerations on the LCM framework and evaluation methodology, and proposes a set of representative use cases as priorities for further study.</w:t>
      </w:r>
    </w:p>
    <w:p w14:paraId="1D2470E6" w14:textId="0F7CC025" w:rsidR="00543D61" w:rsidRDefault="005D64E2" w:rsidP="00E033BA">
      <w:pPr>
        <w:pStyle w:val="1"/>
        <w:numPr>
          <w:ilvl w:val="0"/>
          <w:numId w:val="5"/>
        </w:numPr>
        <w:tabs>
          <w:tab w:val="num" w:pos="425"/>
        </w:tabs>
        <w:spacing w:before="180" w:after="120"/>
        <w:ind w:left="0" w:firstLine="0"/>
        <w:rPr>
          <w:rFonts w:eastAsia="SimSun"/>
          <w:b/>
          <w:bCs/>
          <w:szCs w:val="24"/>
          <w:lang w:val="en-US" w:eastAsia="zh-CN"/>
        </w:rPr>
      </w:pPr>
      <w:r w:rsidRPr="00E033BA">
        <w:rPr>
          <w:rFonts w:eastAsia="SimSun" w:hint="eastAsia"/>
          <w:b/>
          <w:bCs/>
          <w:szCs w:val="24"/>
          <w:lang w:val="en-US" w:eastAsia="zh-CN"/>
        </w:rPr>
        <w:t>General views</w:t>
      </w:r>
    </w:p>
    <w:p w14:paraId="319C1AB5" w14:textId="2DF48AC9" w:rsidR="00BD0226" w:rsidRPr="005B7BFD" w:rsidRDefault="00BD0226" w:rsidP="005B7BFD">
      <w:pPr>
        <w:spacing w:afterLines="50"/>
        <w:rPr>
          <w:rFonts w:eastAsia="SimSun"/>
          <w:sz w:val="22"/>
          <w:szCs w:val="22"/>
          <w:lang w:eastAsia="zh-CN"/>
        </w:rPr>
      </w:pPr>
      <w:r w:rsidRPr="005B7BFD">
        <w:rPr>
          <w:rFonts w:eastAsia="SimSun" w:hint="eastAsia"/>
          <w:sz w:val="22"/>
          <w:szCs w:val="22"/>
          <w:lang w:eastAsia="zh-CN"/>
        </w:rPr>
        <w:t>This section gives some views on the LCM framework study and evaluation methodology</w:t>
      </w:r>
      <w:r w:rsidR="004C7887" w:rsidRPr="005B7BFD">
        <w:rPr>
          <w:rFonts w:eastAsia="SimSun" w:hint="eastAsia"/>
          <w:sz w:val="22"/>
          <w:szCs w:val="22"/>
          <w:lang w:eastAsia="zh-CN"/>
        </w:rPr>
        <w:t>.</w:t>
      </w:r>
    </w:p>
    <w:p w14:paraId="556B41BB" w14:textId="553E7179" w:rsidR="00543D61" w:rsidRPr="00E033BA" w:rsidRDefault="00E033BA" w:rsidP="00E033BA">
      <w:pPr>
        <w:pStyle w:val="2"/>
        <w:numPr>
          <w:ilvl w:val="1"/>
          <w:numId w:val="24"/>
        </w:numPr>
        <w:tabs>
          <w:tab w:val="num" w:pos="360"/>
        </w:tabs>
        <w:spacing w:before="240" w:afterLines="50" w:line="240" w:lineRule="auto"/>
        <w:ind w:left="357" w:hanging="357"/>
        <w:rPr>
          <w:rFonts w:eastAsia="SimSun"/>
          <w:b/>
          <w:bCs/>
          <w:szCs w:val="24"/>
          <w:lang w:val="en-US" w:eastAsia="zh-CN"/>
        </w:rPr>
      </w:pPr>
      <w:r w:rsidRPr="00E033BA">
        <w:rPr>
          <w:rFonts w:eastAsia="SimSun" w:hint="eastAsia"/>
          <w:b/>
          <w:bCs/>
          <w:szCs w:val="24"/>
          <w:lang w:val="en-US" w:eastAsia="zh-CN"/>
        </w:rPr>
        <w:t>Views on the LCM framework study</w:t>
      </w:r>
    </w:p>
    <w:p w14:paraId="1613AAB5" w14:textId="28991360" w:rsidR="00A23F05" w:rsidRDefault="00DD75FF" w:rsidP="00962652">
      <w:pPr>
        <w:spacing w:afterLines="50"/>
        <w:rPr>
          <w:rFonts w:eastAsia="SimSun"/>
          <w:sz w:val="22"/>
          <w:szCs w:val="22"/>
          <w:lang w:eastAsia="zh-CN"/>
        </w:rPr>
      </w:pPr>
      <w:r>
        <w:rPr>
          <w:rFonts w:eastAsia="SimSun" w:hint="eastAsia"/>
          <w:sz w:val="22"/>
          <w:szCs w:val="22"/>
          <w:lang w:eastAsia="zh-CN"/>
        </w:rPr>
        <w:t>T</w:t>
      </w:r>
      <w:r w:rsidR="00D84AAF" w:rsidRPr="00D84AAF">
        <w:rPr>
          <w:rFonts w:eastAsia="SimSun"/>
          <w:sz w:val="22"/>
          <w:szCs w:val="22"/>
          <w:lang w:eastAsia="zh-CN"/>
        </w:rPr>
        <w:t>he</w:t>
      </w:r>
      <w:r w:rsidR="00F03C57" w:rsidRPr="00F03C57">
        <w:t xml:space="preserve"> </w:t>
      </w:r>
      <w:r w:rsidR="00F03C57" w:rsidRPr="00F03C57">
        <w:rPr>
          <w:rFonts w:eastAsia="SimSun"/>
          <w:sz w:val="22"/>
          <w:szCs w:val="22"/>
          <w:lang w:eastAsia="zh-CN"/>
        </w:rPr>
        <w:t>LCM framework of Rel-19 AI/ML for NR air interface</w:t>
      </w:r>
      <w:r w:rsidR="00D84AAF" w:rsidRPr="00D84AAF">
        <w:rPr>
          <w:rFonts w:eastAsia="SimSun"/>
          <w:sz w:val="22"/>
          <w:szCs w:val="22"/>
          <w:lang w:eastAsia="zh-CN"/>
        </w:rPr>
        <w:t xml:space="preserve"> can serve as a</w:t>
      </w:r>
      <w:r w:rsidR="00F03C57" w:rsidRPr="00F03C57">
        <w:rPr>
          <w:rFonts w:eastAsia="SimSun"/>
          <w:sz w:val="22"/>
          <w:szCs w:val="22"/>
          <w:lang w:eastAsia="zh-CN"/>
        </w:rPr>
        <w:t xml:space="preserve"> starting point</w:t>
      </w:r>
      <w:r>
        <w:rPr>
          <w:rFonts w:eastAsia="SimSun" w:hint="eastAsia"/>
          <w:sz w:val="22"/>
          <w:szCs w:val="22"/>
          <w:lang w:eastAsia="zh-CN"/>
        </w:rPr>
        <w:t xml:space="preserve"> f</w:t>
      </w:r>
      <w:r w:rsidRPr="00D84AAF">
        <w:rPr>
          <w:rFonts w:eastAsia="SimSun"/>
          <w:sz w:val="22"/>
          <w:szCs w:val="22"/>
          <w:lang w:eastAsia="zh-CN"/>
        </w:rPr>
        <w:t xml:space="preserve">or </w:t>
      </w:r>
      <w:r w:rsidR="00BD369C">
        <w:rPr>
          <w:rFonts w:eastAsia="SimSun"/>
          <w:sz w:val="22"/>
          <w:szCs w:val="22"/>
          <w:lang w:eastAsia="zh-CN"/>
        </w:rPr>
        <w:t xml:space="preserve">the </w:t>
      </w:r>
      <w:r w:rsidRPr="00D84AAF">
        <w:rPr>
          <w:rFonts w:eastAsia="SimSun"/>
          <w:sz w:val="22"/>
          <w:szCs w:val="22"/>
          <w:lang w:eastAsia="zh-CN"/>
        </w:rPr>
        <w:t>6GR AI/ML LCM study</w:t>
      </w:r>
      <w:r w:rsidR="00D84AAF" w:rsidRPr="00D84AAF">
        <w:rPr>
          <w:rFonts w:eastAsia="SimSun"/>
          <w:sz w:val="22"/>
          <w:szCs w:val="22"/>
          <w:lang w:eastAsia="zh-CN"/>
        </w:rPr>
        <w:t>.</w:t>
      </w:r>
      <w:r w:rsidR="00BD369C">
        <w:rPr>
          <w:rFonts w:eastAsia="SimSun" w:hint="eastAsia"/>
          <w:sz w:val="22"/>
          <w:szCs w:val="22"/>
          <w:lang w:eastAsia="zh-CN"/>
        </w:rPr>
        <w:t xml:space="preserve"> However, </w:t>
      </w:r>
      <w:r w:rsidR="00342983">
        <w:rPr>
          <w:rFonts w:eastAsiaTheme="minorEastAsia" w:hint="eastAsia"/>
          <w:sz w:val="22"/>
          <w:szCs w:val="22"/>
        </w:rPr>
        <w:t>we think that</w:t>
      </w:r>
      <w:r w:rsidR="00342983">
        <w:rPr>
          <w:rFonts w:eastAsia="SimSun" w:hint="eastAsia"/>
          <w:sz w:val="22"/>
          <w:szCs w:val="22"/>
          <w:lang w:eastAsia="zh-CN"/>
        </w:rPr>
        <w:t xml:space="preserve"> </w:t>
      </w:r>
      <w:r w:rsidR="00020E80">
        <w:rPr>
          <w:rFonts w:eastAsia="SimSun"/>
          <w:sz w:val="22"/>
          <w:szCs w:val="22"/>
          <w:lang w:eastAsia="zh-CN"/>
        </w:rPr>
        <w:t xml:space="preserve">several issues </w:t>
      </w:r>
      <w:r w:rsidR="00CD68D8">
        <w:rPr>
          <w:rFonts w:eastAsiaTheme="minorEastAsia" w:hint="eastAsia"/>
          <w:sz w:val="22"/>
          <w:szCs w:val="22"/>
        </w:rPr>
        <w:t xml:space="preserve">of </w:t>
      </w:r>
      <w:r w:rsidR="000219C8">
        <w:rPr>
          <w:rFonts w:eastAsiaTheme="minorEastAsia" w:hint="eastAsia"/>
          <w:sz w:val="22"/>
          <w:szCs w:val="22"/>
        </w:rPr>
        <w:t xml:space="preserve">the LCM framework in Rel-19 NR </w:t>
      </w:r>
      <w:r w:rsidR="00BD369C">
        <w:rPr>
          <w:rFonts w:eastAsia="SimSun" w:hint="eastAsia"/>
          <w:sz w:val="22"/>
          <w:szCs w:val="22"/>
          <w:lang w:eastAsia="zh-CN"/>
        </w:rPr>
        <w:t xml:space="preserve">should be </w:t>
      </w:r>
      <w:r w:rsidR="00696517">
        <w:rPr>
          <w:rFonts w:eastAsiaTheme="minorEastAsia" w:hint="eastAsia"/>
          <w:sz w:val="22"/>
          <w:szCs w:val="22"/>
        </w:rPr>
        <w:t>addressed</w:t>
      </w:r>
      <w:r w:rsidR="00696517">
        <w:rPr>
          <w:rFonts w:eastAsia="SimSun" w:hint="eastAsia"/>
          <w:sz w:val="22"/>
          <w:szCs w:val="22"/>
          <w:lang w:eastAsia="zh-CN"/>
        </w:rPr>
        <w:t xml:space="preserve"> </w:t>
      </w:r>
      <w:r w:rsidR="00BD369C">
        <w:rPr>
          <w:rFonts w:eastAsia="SimSun" w:hint="eastAsia"/>
          <w:sz w:val="22"/>
          <w:szCs w:val="22"/>
          <w:lang w:eastAsia="zh-CN"/>
        </w:rPr>
        <w:t>during the 6GR study.</w:t>
      </w:r>
    </w:p>
    <w:p w14:paraId="3CCF9AAC" w14:textId="731700CF" w:rsidR="00A769A3" w:rsidRDefault="008766BC" w:rsidP="008766BC">
      <w:pPr>
        <w:spacing w:afterLines="50"/>
        <w:ind w:firstLineChars="200" w:firstLine="440"/>
        <w:rPr>
          <w:rFonts w:eastAsia="SimSun"/>
          <w:sz w:val="22"/>
          <w:szCs w:val="22"/>
          <w:lang w:eastAsia="zh-CN"/>
        </w:rPr>
      </w:pPr>
      <w:r>
        <w:rPr>
          <w:rFonts w:eastAsia="SimSun" w:hint="eastAsia"/>
          <w:sz w:val="22"/>
          <w:szCs w:val="22"/>
          <w:lang w:eastAsia="zh-CN"/>
        </w:rPr>
        <w:t xml:space="preserve">The first issue </w:t>
      </w:r>
      <w:r w:rsidR="00020E80">
        <w:rPr>
          <w:rFonts w:eastAsia="SimSun"/>
          <w:sz w:val="22"/>
          <w:szCs w:val="22"/>
          <w:lang w:eastAsia="zh-CN"/>
        </w:rPr>
        <w:t>concerns</w:t>
      </w:r>
      <w:r>
        <w:rPr>
          <w:rFonts w:eastAsia="SimSun" w:hint="eastAsia"/>
          <w:sz w:val="22"/>
          <w:szCs w:val="22"/>
          <w:lang w:eastAsia="zh-CN"/>
        </w:rPr>
        <w:t xml:space="preserve"> </w:t>
      </w:r>
      <w:r w:rsidR="00522A23">
        <w:rPr>
          <w:rFonts w:eastAsia="SimSun"/>
          <w:sz w:val="22"/>
          <w:szCs w:val="22"/>
          <w:lang w:eastAsia="zh-CN"/>
        </w:rPr>
        <w:t>the management of UE capability</w:t>
      </w:r>
      <w:r>
        <w:rPr>
          <w:rFonts w:eastAsia="SimSun" w:hint="eastAsia"/>
          <w:sz w:val="22"/>
          <w:szCs w:val="22"/>
          <w:lang w:eastAsia="zh-CN"/>
        </w:rPr>
        <w:t xml:space="preserve">. In Rel-19, the concept of </w:t>
      </w:r>
      <w:r w:rsidR="00F93270">
        <w:rPr>
          <w:rFonts w:eastAsia="SimSun" w:hint="eastAsia"/>
          <w:sz w:val="22"/>
          <w:szCs w:val="22"/>
          <w:lang w:eastAsia="zh-CN"/>
        </w:rPr>
        <w:t xml:space="preserve">the processing unit dedicated to the AI/ML (APU) is introduced. </w:t>
      </w:r>
      <w:r w:rsidR="00D84AAF" w:rsidRPr="00D84AAF">
        <w:rPr>
          <w:rFonts w:eastAsia="SimSun"/>
          <w:sz w:val="22"/>
          <w:szCs w:val="22"/>
          <w:lang w:eastAsia="zh-CN"/>
        </w:rPr>
        <w:t xml:space="preserve">However, its applicability is limited. </w:t>
      </w:r>
      <w:r w:rsidR="00B928E5">
        <w:rPr>
          <w:rFonts w:eastAsia="SimSun" w:hint="eastAsia"/>
          <w:sz w:val="22"/>
          <w:szCs w:val="22"/>
          <w:lang w:eastAsia="zh-CN"/>
        </w:rPr>
        <w:t xml:space="preserve">Firstly, </w:t>
      </w:r>
      <w:r w:rsidR="00D84AAF" w:rsidRPr="00D84AAF">
        <w:rPr>
          <w:rFonts w:eastAsia="SimSun"/>
          <w:sz w:val="22"/>
          <w:szCs w:val="22"/>
          <w:lang w:eastAsia="zh-CN"/>
        </w:rPr>
        <w:t xml:space="preserve">the </w:t>
      </w:r>
      <w:r w:rsidR="00A95E43">
        <w:rPr>
          <w:rFonts w:eastAsia="SimSun" w:hint="eastAsia"/>
          <w:sz w:val="22"/>
          <w:szCs w:val="22"/>
          <w:lang w:eastAsia="zh-CN"/>
        </w:rPr>
        <w:t xml:space="preserve">Rel-19 </w:t>
      </w:r>
      <w:r w:rsidR="00D84AAF" w:rsidRPr="00D84AAF">
        <w:rPr>
          <w:rFonts w:eastAsia="SimSun"/>
          <w:sz w:val="22"/>
          <w:szCs w:val="22"/>
          <w:lang w:eastAsia="zh-CN"/>
        </w:rPr>
        <w:t>APU framework is defined only for CSI-related use cases, while in 6GR</w:t>
      </w:r>
      <w:r w:rsidR="00A95E43">
        <w:rPr>
          <w:rFonts w:eastAsia="SimSun"/>
          <w:sz w:val="22"/>
          <w:szCs w:val="22"/>
          <w:lang w:eastAsia="zh-CN"/>
        </w:rPr>
        <w:t>,</w:t>
      </w:r>
      <w:r w:rsidR="00D84AAF" w:rsidRPr="00D84AAF">
        <w:rPr>
          <w:rFonts w:eastAsia="SimSun"/>
          <w:sz w:val="22"/>
          <w:szCs w:val="22"/>
          <w:lang w:eastAsia="zh-CN"/>
        </w:rPr>
        <w:t xml:space="preserve"> new AI/ML use cases beyond CSI reporting and Layer</w:t>
      </w:r>
      <w:r w:rsidR="007336BA">
        <w:rPr>
          <w:rFonts w:eastAsia="SimSun" w:hint="eastAsia"/>
          <w:sz w:val="22"/>
          <w:szCs w:val="22"/>
          <w:lang w:eastAsia="zh-CN"/>
        </w:rPr>
        <w:t xml:space="preserve"> </w:t>
      </w:r>
      <w:r w:rsidR="00D84AAF" w:rsidRPr="00D84AAF">
        <w:rPr>
          <w:rFonts w:eastAsia="SimSun"/>
          <w:sz w:val="22"/>
          <w:szCs w:val="22"/>
          <w:lang w:eastAsia="zh-CN"/>
        </w:rPr>
        <w:t xml:space="preserve">1 </w:t>
      </w:r>
      <w:r w:rsidR="00BA13AB">
        <w:rPr>
          <w:rFonts w:eastAsia="SimSun" w:hint="eastAsia"/>
          <w:sz w:val="22"/>
          <w:szCs w:val="22"/>
          <w:lang w:eastAsia="zh-CN"/>
        </w:rPr>
        <w:t>signal</w:t>
      </w:r>
      <w:r w:rsidR="00EB6234">
        <w:rPr>
          <w:rFonts w:eastAsia="SimSun" w:hint="eastAsia"/>
          <w:sz w:val="22"/>
          <w:szCs w:val="22"/>
          <w:lang w:eastAsia="zh-CN"/>
        </w:rPr>
        <w:t>s</w:t>
      </w:r>
      <w:r w:rsidR="00BA13AB">
        <w:rPr>
          <w:rFonts w:eastAsia="SimSun" w:hint="eastAsia"/>
          <w:sz w:val="22"/>
          <w:szCs w:val="22"/>
          <w:lang w:eastAsia="zh-CN"/>
        </w:rPr>
        <w:t>/</w:t>
      </w:r>
      <w:r w:rsidR="00D84AAF" w:rsidRPr="00D84AAF">
        <w:rPr>
          <w:rFonts w:eastAsia="SimSun"/>
          <w:sz w:val="22"/>
          <w:szCs w:val="22"/>
          <w:lang w:eastAsia="zh-CN"/>
        </w:rPr>
        <w:t xml:space="preserve">procedures are expected. </w:t>
      </w:r>
      <w:r w:rsidR="006035B8">
        <w:rPr>
          <w:rFonts w:eastAsia="SimSun" w:hint="eastAsia"/>
          <w:sz w:val="22"/>
          <w:szCs w:val="22"/>
          <w:lang w:eastAsia="zh-CN"/>
        </w:rPr>
        <w:t xml:space="preserve">Therefore, for 6GR, </w:t>
      </w:r>
      <w:r w:rsidR="00543E87" w:rsidRPr="00543E87">
        <w:rPr>
          <w:rFonts w:eastAsia="SimSun"/>
          <w:sz w:val="22"/>
          <w:szCs w:val="22"/>
          <w:lang w:eastAsia="zh-CN"/>
        </w:rPr>
        <w:t>a unified framework across use cases in multiple protocol layers is necessary</w:t>
      </w:r>
      <w:r w:rsidR="00543E87">
        <w:rPr>
          <w:rFonts w:eastAsia="SimSun" w:hint="eastAsia"/>
          <w:sz w:val="22"/>
          <w:szCs w:val="22"/>
          <w:lang w:eastAsia="zh-CN"/>
        </w:rPr>
        <w:t>. Secondly, t</w:t>
      </w:r>
      <w:r w:rsidR="00D84AAF" w:rsidRPr="00D84AAF">
        <w:rPr>
          <w:rFonts w:eastAsia="SimSun"/>
          <w:sz w:val="22"/>
          <w:szCs w:val="22"/>
          <w:lang w:eastAsia="zh-CN"/>
        </w:rPr>
        <w:t xml:space="preserve">he </w:t>
      </w:r>
      <w:r w:rsidR="0061661A" w:rsidRPr="0061661A">
        <w:rPr>
          <w:rFonts w:eastAsia="SimSun"/>
          <w:sz w:val="22"/>
          <w:szCs w:val="22"/>
          <w:lang w:eastAsia="zh-CN"/>
        </w:rPr>
        <w:t>Rel-19 APU framework</w:t>
      </w:r>
      <w:r w:rsidR="00D84AAF" w:rsidRPr="00D84AAF">
        <w:rPr>
          <w:rFonts w:eastAsia="SimSun"/>
          <w:sz w:val="22"/>
          <w:szCs w:val="22"/>
          <w:lang w:eastAsia="zh-CN"/>
        </w:rPr>
        <w:t xml:space="preserve"> design further relies on detailed UE capability reports (e.g., number of pools, </w:t>
      </w:r>
      <w:r w:rsidR="00036743">
        <w:rPr>
          <w:rFonts w:eastAsia="SimSun" w:hint="eastAsia"/>
          <w:sz w:val="22"/>
          <w:szCs w:val="22"/>
          <w:lang w:eastAsia="zh-CN"/>
        </w:rPr>
        <w:t>the number of resources</w:t>
      </w:r>
      <w:r w:rsidR="00D84AAF" w:rsidRPr="00D84AAF">
        <w:rPr>
          <w:rFonts w:eastAsia="SimSun"/>
          <w:sz w:val="22"/>
          <w:szCs w:val="22"/>
          <w:lang w:eastAsia="zh-CN"/>
        </w:rPr>
        <w:t xml:space="preserve"> of each pool, occupation per use case), which requires the UE to expose its implementation details</w:t>
      </w:r>
      <w:r w:rsidR="00A769A3">
        <w:rPr>
          <w:rFonts w:eastAsia="SimSun" w:hint="eastAsia"/>
          <w:sz w:val="22"/>
          <w:szCs w:val="22"/>
          <w:lang w:eastAsia="zh-CN"/>
        </w:rPr>
        <w:t xml:space="preserve"> to NW</w:t>
      </w:r>
      <w:r w:rsidR="00AE70CA">
        <w:rPr>
          <w:rFonts w:eastAsia="SimSun" w:hint="eastAsia"/>
          <w:sz w:val="22"/>
          <w:szCs w:val="22"/>
          <w:lang w:eastAsia="zh-CN"/>
        </w:rPr>
        <w:t xml:space="preserve"> and </w:t>
      </w:r>
      <w:r w:rsidR="00A769A3">
        <w:rPr>
          <w:rFonts w:eastAsia="SimSun" w:hint="eastAsia"/>
          <w:sz w:val="22"/>
          <w:szCs w:val="22"/>
          <w:lang w:eastAsia="zh-CN"/>
        </w:rPr>
        <w:t>NW</w:t>
      </w:r>
      <w:r w:rsidR="0099247C" w:rsidRPr="0099247C">
        <w:rPr>
          <w:rFonts w:eastAsia="SimSun"/>
          <w:sz w:val="22"/>
          <w:szCs w:val="22"/>
          <w:lang w:eastAsia="zh-CN"/>
        </w:rPr>
        <w:t xml:space="preserve"> </w:t>
      </w:r>
      <w:r w:rsidR="00AE70CA">
        <w:rPr>
          <w:rFonts w:eastAsia="SimSun" w:hint="eastAsia"/>
          <w:sz w:val="22"/>
          <w:szCs w:val="22"/>
          <w:lang w:eastAsia="zh-CN"/>
        </w:rPr>
        <w:t xml:space="preserve">to </w:t>
      </w:r>
      <w:r w:rsidR="00A2501C">
        <w:rPr>
          <w:rFonts w:eastAsia="SimSun"/>
          <w:sz w:val="22"/>
          <w:szCs w:val="22"/>
          <w:lang w:eastAsia="zh-CN"/>
        </w:rPr>
        <w:t>take</w:t>
      </w:r>
      <w:r w:rsidR="00AE70CA">
        <w:rPr>
          <w:rFonts w:eastAsia="SimSun" w:hint="eastAsia"/>
          <w:sz w:val="22"/>
          <w:szCs w:val="22"/>
          <w:lang w:eastAsia="zh-CN"/>
        </w:rPr>
        <w:t xml:space="preserve"> the</w:t>
      </w:r>
      <w:r w:rsidR="00A2501C">
        <w:rPr>
          <w:rFonts w:eastAsia="SimSun"/>
          <w:sz w:val="22"/>
          <w:szCs w:val="22"/>
          <w:lang w:eastAsia="zh-CN"/>
        </w:rPr>
        <w:t xml:space="preserve"> responsibility for managing each UE’s AI/ML resources, which places a </w:t>
      </w:r>
      <w:r w:rsidR="00D84AAF" w:rsidRPr="00D84AAF">
        <w:rPr>
          <w:rFonts w:eastAsia="SimSun"/>
          <w:sz w:val="22"/>
          <w:szCs w:val="22"/>
          <w:lang w:eastAsia="zh-CN"/>
        </w:rPr>
        <w:t xml:space="preserve">heavy operational burden on </w:t>
      </w:r>
      <w:r w:rsidR="00A769A3">
        <w:rPr>
          <w:rFonts w:eastAsia="SimSun" w:hint="eastAsia"/>
          <w:sz w:val="22"/>
          <w:szCs w:val="22"/>
          <w:lang w:eastAsia="zh-CN"/>
        </w:rPr>
        <w:t>NW</w:t>
      </w:r>
      <w:r w:rsidR="00D84AAF" w:rsidRPr="00D84AAF">
        <w:rPr>
          <w:rFonts w:eastAsia="SimSun"/>
          <w:sz w:val="22"/>
          <w:szCs w:val="22"/>
          <w:lang w:eastAsia="zh-CN"/>
        </w:rPr>
        <w:t xml:space="preserve">. </w:t>
      </w:r>
      <w:r w:rsidR="006E3BBA">
        <w:rPr>
          <w:rFonts w:eastAsia="SimSun" w:hint="eastAsia"/>
          <w:sz w:val="22"/>
          <w:szCs w:val="22"/>
          <w:lang w:eastAsia="zh-CN"/>
        </w:rPr>
        <w:t xml:space="preserve">As more use cases </w:t>
      </w:r>
      <w:r w:rsidR="00F80BBA">
        <w:rPr>
          <w:rFonts w:eastAsia="SimSun" w:hint="eastAsia"/>
          <w:sz w:val="22"/>
          <w:szCs w:val="22"/>
          <w:lang w:eastAsia="zh-CN"/>
        </w:rPr>
        <w:t>will be</w:t>
      </w:r>
      <w:r w:rsidR="00F80BBA">
        <w:rPr>
          <w:rFonts w:eastAsia="SimSun"/>
          <w:sz w:val="22"/>
          <w:szCs w:val="22"/>
          <w:lang w:eastAsia="zh-CN"/>
        </w:rPr>
        <w:t xml:space="preserve"> introduced for 6GR and these use cases </w:t>
      </w:r>
      <w:r w:rsidR="00F80BBA">
        <w:rPr>
          <w:rFonts w:eastAsia="SimSun" w:hint="eastAsia"/>
          <w:sz w:val="22"/>
          <w:szCs w:val="22"/>
          <w:lang w:eastAsia="zh-CN"/>
        </w:rPr>
        <w:t>are</w:t>
      </w:r>
      <w:r w:rsidR="00F80BBA">
        <w:rPr>
          <w:rFonts w:eastAsia="SimSun"/>
          <w:sz w:val="22"/>
          <w:szCs w:val="22"/>
          <w:lang w:eastAsia="zh-CN"/>
        </w:rPr>
        <w:t xml:space="preserve"> distributed across multiple protocol layers, the NW management burden becomes heavier and more </w:t>
      </w:r>
      <w:r w:rsidR="007C7F70">
        <w:rPr>
          <w:rFonts w:eastAsia="SimSun" w:hint="eastAsia"/>
          <w:sz w:val="22"/>
          <w:szCs w:val="22"/>
          <w:lang w:eastAsia="zh-CN"/>
        </w:rPr>
        <w:t xml:space="preserve">complicated. </w:t>
      </w:r>
      <w:r w:rsidR="00A769A3">
        <w:rPr>
          <w:rFonts w:eastAsia="SimSun" w:hint="eastAsia"/>
          <w:sz w:val="22"/>
          <w:szCs w:val="22"/>
          <w:lang w:eastAsia="zh-CN"/>
        </w:rPr>
        <w:t xml:space="preserve">Hence, </w:t>
      </w:r>
      <w:r w:rsidR="007C7F70">
        <w:rPr>
          <w:rFonts w:eastAsia="SimSun" w:hint="eastAsia"/>
          <w:sz w:val="22"/>
          <w:szCs w:val="22"/>
          <w:lang w:eastAsia="zh-CN"/>
        </w:rPr>
        <w:t xml:space="preserve">a </w:t>
      </w:r>
      <w:r w:rsidR="000876EC" w:rsidRPr="000876EC">
        <w:rPr>
          <w:rFonts w:eastAsia="SimSun"/>
          <w:sz w:val="22"/>
          <w:szCs w:val="22"/>
          <w:lang w:eastAsia="zh-CN"/>
        </w:rPr>
        <w:t xml:space="preserve">simplified framework </w:t>
      </w:r>
      <w:r w:rsidR="002819A9">
        <w:rPr>
          <w:rFonts w:eastAsia="SimSun" w:hint="eastAsia"/>
          <w:sz w:val="22"/>
          <w:szCs w:val="22"/>
          <w:lang w:eastAsia="zh-CN"/>
        </w:rPr>
        <w:t xml:space="preserve">for managing the UE </w:t>
      </w:r>
      <w:r w:rsidR="00E544D3">
        <w:rPr>
          <w:rFonts w:eastAsia="SimSun"/>
          <w:sz w:val="22"/>
          <w:szCs w:val="22"/>
          <w:lang w:eastAsia="zh-CN"/>
        </w:rPr>
        <w:t>resources and capabilities dedicated</w:t>
      </w:r>
      <w:r w:rsidR="002819A9">
        <w:rPr>
          <w:rFonts w:eastAsia="SimSun" w:hint="eastAsia"/>
          <w:sz w:val="22"/>
          <w:szCs w:val="22"/>
          <w:lang w:eastAsia="zh-CN"/>
        </w:rPr>
        <w:t xml:space="preserve"> to the AI/ML </w:t>
      </w:r>
      <w:r w:rsidR="000876EC" w:rsidRPr="000876EC">
        <w:rPr>
          <w:rFonts w:eastAsia="SimSun"/>
          <w:sz w:val="22"/>
          <w:szCs w:val="22"/>
          <w:lang w:eastAsia="zh-CN"/>
        </w:rPr>
        <w:t>should be studied</w:t>
      </w:r>
      <w:r w:rsidR="007C7F70">
        <w:rPr>
          <w:rFonts w:eastAsia="SimSun" w:hint="eastAsia"/>
          <w:sz w:val="22"/>
          <w:szCs w:val="22"/>
          <w:lang w:eastAsia="zh-CN"/>
        </w:rPr>
        <w:t xml:space="preserve"> for 6GR</w:t>
      </w:r>
      <w:r w:rsidR="000876EC" w:rsidRPr="000876EC">
        <w:rPr>
          <w:rFonts w:eastAsia="SimSun"/>
          <w:sz w:val="22"/>
          <w:szCs w:val="22"/>
          <w:lang w:eastAsia="zh-CN"/>
        </w:rPr>
        <w:t>.</w:t>
      </w:r>
    </w:p>
    <w:p w14:paraId="0E264E94" w14:textId="423584B2" w:rsidR="00D92AEC" w:rsidRPr="000D1051" w:rsidRDefault="00D92AEC" w:rsidP="00D92AEC">
      <w:pPr>
        <w:rPr>
          <w:rFonts w:eastAsiaTheme="minorEastAsia"/>
          <w:b/>
          <w:bCs/>
          <w:sz w:val="22"/>
          <w:szCs w:val="22"/>
          <w:lang w:val="en-US"/>
        </w:rPr>
      </w:pPr>
      <w:r w:rsidRPr="00AB38D9">
        <w:rPr>
          <w:rFonts w:eastAsia="SimSun"/>
          <w:b/>
          <w:bCs/>
          <w:sz w:val="22"/>
          <w:szCs w:val="22"/>
          <w:u w:val="single"/>
          <w:lang w:val="en-US" w:eastAsia="zh-CN"/>
        </w:rPr>
        <w:t>Observation</w:t>
      </w:r>
      <w:r w:rsidRPr="00AB38D9">
        <w:rPr>
          <w:rFonts w:eastAsia="SimSun" w:hint="eastAsia"/>
          <w:b/>
          <w:bCs/>
          <w:sz w:val="22"/>
          <w:szCs w:val="22"/>
          <w:u w:val="single"/>
          <w:lang w:val="en-US" w:eastAsia="zh-CN"/>
        </w:rPr>
        <w:t xml:space="preserve"> </w:t>
      </w:r>
      <w:r w:rsidR="000D1051" w:rsidRPr="00AB38D9">
        <w:rPr>
          <w:rFonts w:eastAsiaTheme="minorEastAsia" w:hint="eastAsia"/>
          <w:b/>
          <w:bCs/>
          <w:sz w:val="22"/>
          <w:szCs w:val="22"/>
          <w:u w:val="single"/>
          <w:lang w:val="en-US"/>
        </w:rPr>
        <w:t>1</w:t>
      </w:r>
    </w:p>
    <w:p w14:paraId="6EA14267" w14:textId="46959742" w:rsidR="00D92AEC" w:rsidRPr="003F1374" w:rsidRDefault="00EE4666" w:rsidP="00D92AEC">
      <w:pPr>
        <w:pStyle w:val="aff6"/>
        <w:numPr>
          <w:ilvl w:val="0"/>
          <w:numId w:val="27"/>
        </w:numPr>
        <w:ind w:leftChars="0"/>
        <w:rPr>
          <w:rFonts w:eastAsia="SimSun"/>
          <w:b/>
          <w:bCs/>
          <w:sz w:val="22"/>
          <w:szCs w:val="22"/>
          <w:lang w:val="en-US" w:eastAsia="zh-CN"/>
        </w:rPr>
      </w:pPr>
      <w:r w:rsidRPr="00EE4666">
        <w:rPr>
          <w:rFonts w:eastAsia="SimSun"/>
          <w:b/>
          <w:bCs/>
          <w:sz w:val="22"/>
          <w:szCs w:val="22"/>
          <w:lang w:val="en-US" w:eastAsia="zh-CN"/>
        </w:rPr>
        <w:lastRenderedPageBreak/>
        <w:t>The Rel-19 APU framework is limited to CSI-related use cases and does not cover the diversity of expected 6GR AI/ML use cases.</w:t>
      </w:r>
    </w:p>
    <w:p w14:paraId="2A7D937C" w14:textId="5486E9C1" w:rsidR="00D92AEC" w:rsidRPr="003F1374" w:rsidRDefault="0062725B" w:rsidP="00D92AEC">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t>T</w:t>
      </w:r>
      <w:r w:rsidR="000E2025">
        <w:rPr>
          <w:rFonts w:eastAsia="SimSun" w:hint="eastAsia"/>
          <w:b/>
          <w:bCs/>
          <w:sz w:val="22"/>
          <w:szCs w:val="22"/>
          <w:lang w:val="en-US" w:eastAsia="zh-CN"/>
        </w:rPr>
        <w:t xml:space="preserve">he Rel-19 APU framework </w:t>
      </w:r>
      <w:r w:rsidR="00FD2AA7" w:rsidRPr="00FD2AA7">
        <w:rPr>
          <w:rFonts w:eastAsia="SimSun"/>
          <w:b/>
          <w:bCs/>
          <w:sz w:val="22"/>
          <w:szCs w:val="22"/>
          <w:lang w:val="en-US" w:eastAsia="zh-CN"/>
        </w:rPr>
        <w:t xml:space="preserve">relies on detailed UE capability reporting, </w:t>
      </w:r>
      <w:r w:rsidR="007E2955">
        <w:rPr>
          <w:rFonts w:eastAsia="SimSun" w:hint="eastAsia"/>
          <w:b/>
          <w:bCs/>
          <w:sz w:val="22"/>
          <w:szCs w:val="22"/>
          <w:lang w:val="en-US" w:eastAsia="zh-CN"/>
        </w:rPr>
        <w:t xml:space="preserve">and </w:t>
      </w:r>
      <w:r w:rsidR="00D60ADC" w:rsidRPr="00D60ADC">
        <w:rPr>
          <w:rFonts w:eastAsia="SimSun"/>
          <w:b/>
          <w:bCs/>
          <w:sz w:val="22"/>
          <w:szCs w:val="22"/>
          <w:lang w:val="en-US" w:eastAsia="zh-CN"/>
        </w:rPr>
        <w:t xml:space="preserve">NW </w:t>
      </w:r>
      <w:r w:rsidR="008563A7" w:rsidRPr="00D60ADC">
        <w:rPr>
          <w:rFonts w:eastAsia="SimSun"/>
          <w:b/>
          <w:bCs/>
          <w:sz w:val="22"/>
          <w:szCs w:val="22"/>
          <w:lang w:val="en-US" w:eastAsia="zh-CN"/>
        </w:rPr>
        <w:t>takes</w:t>
      </w:r>
      <w:r w:rsidR="00D60ADC" w:rsidRPr="00D60ADC">
        <w:rPr>
          <w:rFonts w:eastAsia="SimSun"/>
          <w:b/>
          <w:bCs/>
          <w:sz w:val="22"/>
          <w:szCs w:val="22"/>
          <w:lang w:val="en-US" w:eastAsia="zh-CN"/>
        </w:rPr>
        <w:t xml:space="preserve"> responsibility for managing each UE’s AI/ML resources</w:t>
      </w:r>
      <w:r w:rsidR="007E2955">
        <w:rPr>
          <w:rFonts w:eastAsia="SimSun" w:hint="eastAsia"/>
          <w:b/>
          <w:bCs/>
          <w:sz w:val="22"/>
          <w:szCs w:val="22"/>
          <w:lang w:val="en-US" w:eastAsia="zh-CN"/>
        </w:rPr>
        <w:t>,</w:t>
      </w:r>
      <w:r w:rsidR="00D60ADC" w:rsidRPr="00D60ADC">
        <w:rPr>
          <w:rFonts w:eastAsia="SimSun"/>
          <w:b/>
          <w:bCs/>
          <w:sz w:val="22"/>
          <w:szCs w:val="22"/>
          <w:lang w:val="en-US" w:eastAsia="zh-CN"/>
        </w:rPr>
        <w:t xml:space="preserve"> </w:t>
      </w:r>
      <w:r w:rsidR="00FD2AA7" w:rsidRPr="00FD2AA7">
        <w:rPr>
          <w:rFonts w:eastAsia="SimSun"/>
          <w:b/>
          <w:bCs/>
          <w:sz w:val="22"/>
          <w:szCs w:val="22"/>
          <w:lang w:val="en-US" w:eastAsia="zh-CN"/>
        </w:rPr>
        <w:t xml:space="preserve">which introduces </w:t>
      </w:r>
      <w:r>
        <w:rPr>
          <w:rFonts w:eastAsia="SimSun"/>
          <w:b/>
          <w:bCs/>
          <w:sz w:val="22"/>
          <w:szCs w:val="22"/>
          <w:lang w:val="en-US" w:eastAsia="zh-CN"/>
        </w:rPr>
        <w:t xml:space="preserve">a </w:t>
      </w:r>
      <w:r w:rsidR="00FD2AA7" w:rsidRPr="00FD2AA7">
        <w:rPr>
          <w:rFonts w:eastAsia="SimSun"/>
          <w:b/>
          <w:bCs/>
          <w:sz w:val="22"/>
          <w:szCs w:val="22"/>
          <w:lang w:val="en-US" w:eastAsia="zh-CN"/>
        </w:rPr>
        <w:t>significant operational burden on the network.</w:t>
      </w:r>
    </w:p>
    <w:p w14:paraId="78E7B012" w14:textId="7A34F3D4" w:rsidR="00902AB9" w:rsidRDefault="00837309" w:rsidP="004766B4">
      <w:pPr>
        <w:spacing w:afterLines="50"/>
        <w:ind w:firstLineChars="200" w:firstLine="440"/>
        <w:rPr>
          <w:rFonts w:eastAsia="SimSun"/>
          <w:sz w:val="22"/>
          <w:szCs w:val="22"/>
          <w:lang w:val="en-US" w:eastAsia="zh-CN"/>
        </w:rPr>
      </w:pPr>
      <w:r>
        <w:rPr>
          <w:rFonts w:eastAsia="SimSun" w:hint="eastAsia"/>
          <w:sz w:val="22"/>
          <w:szCs w:val="22"/>
          <w:lang w:val="en-US" w:eastAsia="zh-CN"/>
        </w:rPr>
        <w:t xml:space="preserve">The above observations </w:t>
      </w:r>
      <w:r w:rsidR="000640FC" w:rsidRPr="00837309">
        <w:rPr>
          <w:rFonts w:eastAsia="SimSun"/>
          <w:sz w:val="22"/>
          <w:szCs w:val="22"/>
          <w:lang w:val="en-US" w:eastAsia="zh-CN"/>
        </w:rPr>
        <w:t>highlight</w:t>
      </w:r>
      <w:r w:rsidRPr="00837309">
        <w:rPr>
          <w:rFonts w:eastAsia="SimSun"/>
          <w:sz w:val="22"/>
          <w:szCs w:val="22"/>
          <w:lang w:val="en-US" w:eastAsia="zh-CN"/>
        </w:rPr>
        <w:t xml:space="preserve"> the need for a </w:t>
      </w:r>
      <w:r w:rsidR="005B0FA7">
        <w:rPr>
          <w:rFonts w:eastAsia="SimSun" w:hint="eastAsia"/>
          <w:sz w:val="22"/>
          <w:szCs w:val="22"/>
          <w:lang w:val="en-US" w:eastAsia="zh-CN"/>
        </w:rPr>
        <w:t xml:space="preserve">unified but </w:t>
      </w:r>
      <w:r w:rsidRPr="00837309">
        <w:rPr>
          <w:rFonts w:eastAsia="SimSun"/>
          <w:sz w:val="22"/>
          <w:szCs w:val="22"/>
          <w:lang w:val="en-US" w:eastAsia="zh-CN"/>
        </w:rPr>
        <w:t xml:space="preserve">simplified framework that </w:t>
      </w:r>
      <w:r w:rsidR="00862195">
        <w:rPr>
          <w:rFonts w:eastAsia="SimSun" w:hint="eastAsia"/>
          <w:sz w:val="22"/>
          <w:szCs w:val="22"/>
          <w:lang w:val="en-US" w:eastAsia="zh-CN"/>
        </w:rPr>
        <w:t xml:space="preserve">supports </w:t>
      </w:r>
      <w:r w:rsidR="002F235A" w:rsidRPr="002F235A">
        <w:rPr>
          <w:rFonts w:eastAsia="SimSun"/>
          <w:sz w:val="22"/>
          <w:szCs w:val="22"/>
          <w:lang w:val="en-US" w:eastAsia="zh-CN"/>
        </w:rPr>
        <w:t xml:space="preserve">resource management across use cases </w:t>
      </w:r>
      <w:r w:rsidR="00D9554C">
        <w:rPr>
          <w:rFonts w:eastAsia="SimSun" w:hint="eastAsia"/>
          <w:sz w:val="22"/>
          <w:szCs w:val="22"/>
          <w:lang w:val="en-US" w:eastAsia="zh-CN"/>
        </w:rPr>
        <w:t xml:space="preserve">and </w:t>
      </w:r>
      <w:r w:rsidRPr="00837309">
        <w:rPr>
          <w:rFonts w:eastAsia="SimSun"/>
          <w:sz w:val="22"/>
          <w:szCs w:val="22"/>
          <w:lang w:val="en-US" w:eastAsia="zh-CN"/>
        </w:rPr>
        <w:t xml:space="preserve">avoids </w:t>
      </w:r>
      <w:r w:rsidR="008B6BAB">
        <w:rPr>
          <w:rFonts w:eastAsia="SimSun" w:hint="eastAsia"/>
          <w:sz w:val="22"/>
          <w:szCs w:val="22"/>
          <w:lang w:val="en-US" w:eastAsia="zh-CN"/>
        </w:rPr>
        <w:t xml:space="preserve">NW </w:t>
      </w:r>
      <w:r w:rsidR="00D26C6F">
        <w:rPr>
          <w:rFonts w:eastAsia="SimSun"/>
          <w:sz w:val="22"/>
          <w:szCs w:val="22"/>
          <w:lang w:val="en-US" w:eastAsia="zh-CN"/>
        </w:rPr>
        <w:t>from managing every piece</w:t>
      </w:r>
      <w:r w:rsidR="00723B5F">
        <w:rPr>
          <w:rFonts w:eastAsia="SimSun" w:hint="eastAsia"/>
          <w:sz w:val="22"/>
          <w:szCs w:val="22"/>
          <w:lang w:val="en-US" w:eastAsia="zh-CN"/>
        </w:rPr>
        <w:t xml:space="preserve"> of UE AI/ML resources directly</w:t>
      </w:r>
      <w:r w:rsidRPr="00837309">
        <w:rPr>
          <w:rFonts w:eastAsia="SimSun"/>
          <w:sz w:val="22"/>
          <w:szCs w:val="22"/>
          <w:lang w:val="en-US" w:eastAsia="zh-CN"/>
        </w:rPr>
        <w:t>.</w:t>
      </w:r>
      <w:r w:rsidR="00D9554C">
        <w:rPr>
          <w:rFonts w:eastAsia="SimSun" w:hint="eastAsia"/>
          <w:sz w:val="22"/>
          <w:szCs w:val="22"/>
          <w:lang w:val="en-US" w:eastAsia="zh-CN"/>
        </w:rPr>
        <w:t xml:space="preserve"> </w:t>
      </w:r>
      <w:r w:rsidR="00D26C6F">
        <w:rPr>
          <w:rFonts w:eastAsia="SimSun" w:hint="eastAsia"/>
          <w:sz w:val="22"/>
          <w:szCs w:val="22"/>
          <w:lang w:val="en-US" w:eastAsia="zh-CN"/>
        </w:rPr>
        <w:t>We then propose the follow</w:t>
      </w:r>
      <w:r w:rsidR="00851BFC">
        <w:rPr>
          <w:rFonts w:eastAsiaTheme="minorEastAsia" w:hint="eastAsia"/>
          <w:sz w:val="22"/>
          <w:szCs w:val="22"/>
          <w:lang w:val="en-US"/>
        </w:rPr>
        <w:t>ing</w:t>
      </w:r>
      <w:r w:rsidR="00BB6BDA">
        <w:rPr>
          <w:rFonts w:eastAsiaTheme="minorEastAsia" w:hint="eastAsia"/>
          <w:sz w:val="22"/>
          <w:szCs w:val="22"/>
          <w:lang w:val="en-US"/>
        </w:rPr>
        <w:t xml:space="preserve"> study</w:t>
      </w:r>
      <w:r w:rsidR="00D26C6F">
        <w:rPr>
          <w:rFonts w:eastAsia="SimSun" w:hint="eastAsia"/>
          <w:sz w:val="22"/>
          <w:szCs w:val="22"/>
          <w:lang w:val="en-US" w:eastAsia="zh-CN"/>
        </w:rPr>
        <w:t>,</w:t>
      </w:r>
    </w:p>
    <w:p w14:paraId="084D3660" w14:textId="1272C884" w:rsidR="0085515B" w:rsidRPr="000C1ADF" w:rsidRDefault="0085515B" w:rsidP="0085515B">
      <w:pPr>
        <w:rPr>
          <w:rFonts w:eastAsiaTheme="minorEastAsia"/>
          <w:b/>
          <w:bCs/>
          <w:sz w:val="22"/>
          <w:szCs w:val="22"/>
          <w:lang w:val="en-US"/>
        </w:rPr>
      </w:pPr>
      <w:r w:rsidRPr="00E55753">
        <w:rPr>
          <w:rFonts w:eastAsia="SimSun" w:hint="eastAsia"/>
          <w:b/>
          <w:bCs/>
          <w:sz w:val="22"/>
          <w:szCs w:val="22"/>
          <w:u w:val="single"/>
          <w:lang w:val="en-US" w:eastAsia="zh-CN"/>
        </w:rPr>
        <w:t xml:space="preserve">Proposal </w:t>
      </w:r>
      <w:r w:rsidR="000C1ADF" w:rsidRPr="00E55753">
        <w:rPr>
          <w:rFonts w:eastAsiaTheme="minorEastAsia" w:hint="eastAsia"/>
          <w:b/>
          <w:bCs/>
          <w:sz w:val="22"/>
          <w:szCs w:val="22"/>
          <w:u w:val="single"/>
          <w:lang w:val="en-US"/>
        </w:rPr>
        <w:t>1</w:t>
      </w:r>
    </w:p>
    <w:p w14:paraId="152BB57A" w14:textId="228FF73D" w:rsidR="0085515B" w:rsidRPr="003F1374" w:rsidRDefault="00F57761" w:rsidP="0085515B">
      <w:pPr>
        <w:pStyle w:val="aff6"/>
        <w:numPr>
          <w:ilvl w:val="0"/>
          <w:numId w:val="27"/>
        </w:numPr>
        <w:ind w:leftChars="0"/>
        <w:rPr>
          <w:rFonts w:eastAsiaTheme="minorEastAsia"/>
          <w:b/>
          <w:bCs/>
          <w:color w:val="000000"/>
          <w:sz w:val="22"/>
          <w:szCs w:val="22"/>
          <w:lang w:val="en-US"/>
        </w:rPr>
      </w:pPr>
      <w:r w:rsidRPr="00F57761">
        <w:rPr>
          <w:rFonts w:eastAsia="SimSun"/>
          <w:b/>
          <w:bCs/>
          <w:sz w:val="22"/>
          <w:szCs w:val="22"/>
          <w:lang w:val="en-US" w:eastAsia="zh-CN"/>
        </w:rPr>
        <w:t>Study the following aspects for the UE AI/ML resource management.</w:t>
      </w:r>
    </w:p>
    <w:p w14:paraId="4F3FB48B" w14:textId="77777777" w:rsidR="00F57761" w:rsidRPr="00F57761" w:rsidRDefault="00F57761" w:rsidP="00F57761">
      <w:pPr>
        <w:pStyle w:val="aff6"/>
        <w:numPr>
          <w:ilvl w:val="1"/>
          <w:numId w:val="27"/>
        </w:numPr>
        <w:ind w:leftChars="0"/>
        <w:rPr>
          <w:rFonts w:eastAsiaTheme="minorEastAsia"/>
          <w:b/>
          <w:bCs/>
          <w:color w:val="000000"/>
          <w:sz w:val="22"/>
          <w:szCs w:val="22"/>
          <w:lang w:val="en-US"/>
        </w:rPr>
      </w:pPr>
      <w:r w:rsidRPr="00F57761">
        <w:rPr>
          <w:rFonts w:eastAsiaTheme="minorEastAsia"/>
          <w:b/>
          <w:bCs/>
          <w:color w:val="000000"/>
          <w:sz w:val="22"/>
          <w:szCs w:val="22"/>
          <w:lang w:val="en-US"/>
        </w:rPr>
        <w:t>Study a unified framework to support resource management across use cases in multiple protocol layers.</w:t>
      </w:r>
    </w:p>
    <w:p w14:paraId="48DDD06D" w14:textId="5C7B0792" w:rsidR="0085515B" w:rsidRPr="00EA309E" w:rsidRDefault="00F57761" w:rsidP="00F57761">
      <w:pPr>
        <w:pStyle w:val="aff6"/>
        <w:numPr>
          <w:ilvl w:val="1"/>
          <w:numId w:val="27"/>
        </w:numPr>
        <w:ind w:leftChars="0"/>
        <w:rPr>
          <w:rFonts w:eastAsiaTheme="minorEastAsia"/>
          <w:b/>
          <w:bCs/>
          <w:color w:val="000000"/>
          <w:sz w:val="22"/>
          <w:szCs w:val="22"/>
          <w:lang w:val="en-US"/>
        </w:rPr>
      </w:pPr>
      <w:r w:rsidRPr="00F57761">
        <w:rPr>
          <w:rFonts w:eastAsiaTheme="minorEastAsia"/>
          <w:b/>
          <w:bCs/>
          <w:color w:val="000000"/>
          <w:sz w:val="22"/>
          <w:szCs w:val="22"/>
          <w:lang w:val="en-US"/>
        </w:rPr>
        <w:t xml:space="preserve">Study a simplified framework </w:t>
      </w:r>
      <w:r w:rsidR="00A5080D">
        <w:rPr>
          <w:rFonts w:eastAsiaTheme="minorEastAsia"/>
          <w:b/>
          <w:bCs/>
          <w:color w:val="000000"/>
          <w:sz w:val="22"/>
          <w:szCs w:val="22"/>
          <w:lang w:val="en-US"/>
        </w:rPr>
        <w:t xml:space="preserve">that </w:t>
      </w:r>
      <w:proofErr w:type="gramStart"/>
      <w:r w:rsidR="00A5080D">
        <w:rPr>
          <w:rFonts w:eastAsiaTheme="minorEastAsia"/>
          <w:b/>
          <w:bCs/>
          <w:color w:val="000000"/>
          <w:sz w:val="22"/>
          <w:szCs w:val="22"/>
          <w:lang w:val="en-US"/>
        </w:rPr>
        <w:t>avoids</w:t>
      </w:r>
      <w:proofErr w:type="gramEnd"/>
      <w:r w:rsidR="00A5080D">
        <w:rPr>
          <w:rFonts w:eastAsiaTheme="minorEastAsia"/>
          <w:b/>
          <w:bCs/>
          <w:color w:val="000000"/>
          <w:sz w:val="22"/>
          <w:szCs w:val="22"/>
          <w:lang w:val="en-US"/>
        </w:rPr>
        <w:t xml:space="preserve"> </w:t>
      </w:r>
      <w:r w:rsidR="003D0ED3">
        <w:rPr>
          <w:rFonts w:eastAsia="SimSun" w:hint="eastAsia"/>
          <w:b/>
          <w:bCs/>
          <w:color w:val="000000"/>
          <w:sz w:val="22"/>
          <w:szCs w:val="22"/>
          <w:lang w:val="en-US" w:eastAsia="zh-CN"/>
        </w:rPr>
        <w:t xml:space="preserve">NW </w:t>
      </w:r>
      <w:r w:rsidR="000B4A14">
        <w:rPr>
          <w:rFonts w:eastAsia="SimSun" w:hint="eastAsia"/>
          <w:b/>
          <w:bCs/>
          <w:color w:val="000000"/>
          <w:sz w:val="22"/>
          <w:szCs w:val="22"/>
          <w:lang w:val="en-US" w:eastAsia="zh-CN"/>
        </w:rPr>
        <w:t>from</w:t>
      </w:r>
      <w:r w:rsidR="003D0ED3">
        <w:rPr>
          <w:rFonts w:eastAsia="SimSun" w:hint="eastAsia"/>
          <w:b/>
          <w:bCs/>
          <w:color w:val="000000"/>
          <w:sz w:val="22"/>
          <w:szCs w:val="22"/>
          <w:lang w:val="en-US" w:eastAsia="zh-CN"/>
        </w:rPr>
        <w:t xml:space="preserve"> manag</w:t>
      </w:r>
      <w:r w:rsidR="000B4A14">
        <w:rPr>
          <w:rFonts w:eastAsia="SimSun" w:hint="eastAsia"/>
          <w:b/>
          <w:bCs/>
          <w:color w:val="000000"/>
          <w:sz w:val="22"/>
          <w:szCs w:val="22"/>
          <w:lang w:val="en-US" w:eastAsia="zh-CN"/>
        </w:rPr>
        <w:t>ing</w:t>
      </w:r>
      <w:r w:rsidR="003D0ED3">
        <w:rPr>
          <w:rFonts w:eastAsia="SimSun" w:hint="eastAsia"/>
          <w:b/>
          <w:bCs/>
          <w:color w:val="000000"/>
          <w:sz w:val="22"/>
          <w:szCs w:val="22"/>
          <w:lang w:val="en-US" w:eastAsia="zh-CN"/>
        </w:rPr>
        <w:t xml:space="preserve"> UE</w:t>
      </w:r>
      <w:r w:rsidR="00C80478">
        <w:rPr>
          <w:rFonts w:eastAsia="SimSun"/>
          <w:b/>
          <w:bCs/>
          <w:color w:val="000000"/>
          <w:sz w:val="22"/>
          <w:szCs w:val="22"/>
          <w:lang w:val="en-US" w:eastAsia="zh-CN"/>
        </w:rPr>
        <w:t>’</w:t>
      </w:r>
      <w:r w:rsidR="00C80478">
        <w:rPr>
          <w:rFonts w:eastAsia="SimSun" w:hint="eastAsia"/>
          <w:b/>
          <w:bCs/>
          <w:color w:val="000000"/>
          <w:sz w:val="22"/>
          <w:szCs w:val="22"/>
          <w:lang w:val="en-US" w:eastAsia="zh-CN"/>
        </w:rPr>
        <w:t xml:space="preserve">s </w:t>
      </w:r>
      <w:r w:rsidR="00C80478">
        <w:rPr>
          <w:rFonts w:eastAsia="SimSun"/>
          <w:b/>
          <w:bCs/>
          <w:color w:val="000000"/>
          <w:sz w:val="22"/>
          <w:szCs w:val="22"/>
          <w:lang w:val="en-US" w:eastAsia="zh-CN"/>
        </w:rPr>
        <w:t>various</w:t>
      </w:r>
      <w:r w:rsidR="00C80478">
        <w:rPr>
          <w:rFonts w:eastAsia="SimSun" w:hint="eastAsia"/>
          <w:b/>
          <w:bCs/>
          <w:color w:val="000000"/>
          <w:sz w:val="22"/>
          <w:szCs w:val="22"/>
          <w:lang w:val="en-US" w:eastAsia="zh-CN"/>
        </w:rPr>
        <w:t xml:space="preserve"> types </w:t>
      </w:r>
      <w:r w:rsidR="00096893">
        <w:rPr>
          <w:rFonts w:eastAsia="SimSun" w:hint="eastAsia"/>
          <w:b/>
          <w:bCs/>
          <w:color w:val="000000"/>
          <w:sz w:val="22"/>
          <w:szCs w:val="22"/>
          <w:lang w:val="en-US" w:eastAsia="zh-CN"/>
        </w:rPr>
        <w:t xml:space="preserve">and numbers </w:t>
      </w:r>
      <w:r w:rsidR="00C80478">
        <w:rPr>
          <w:rFonts w:eastAsia="SimSun" w:hint="eastAsia"/>
          <w:b/>
          <w:bCs/>
          <w:color w:val="000000"/>
          <w:sz w:val="22"/>
          <w:szCs w:val="22"/>
          <w:lang w:val="en-US" w:eastAsia="zh-CN"/>
        </w:rPr>
        <w:t>of</w:t>
      </w:r>
      <w:r w:rsidR="008B1D24">
        <w:rPr>
          <w:rFonts w:eastAsia="SimSun" w:hint="eastAsia"/>
          <w:b/>
          <w:bCs/>
          <w:color w:val="000000"/>
          <w:sz w:val="22"/>
          <w:szCs w:val="22"/>
          <w:lang w:val="en-US" w:eastAsia="zh-CN"/>
        </w:rPr>
        <w:t xml:space="preserve"> AI/ML</w:t>
      </w:r>
      <w:r w:rsidR="003D0ED3">
        <w:rPr>
          <w:rFonts w:eastAsia="SimSun" w:hint="eastAsia"/>
          <w:b/>
          <w:bCs/>
          <w:color w:val="000000"/>
          <w:sz w:val="22"/>
          <w:szCs w:val="22"/>
          <w:lang w:val="en-US" w:eastAsia="zh-CN"/>
        </w:rPr>
        <w:t xml:space="preserve"> resources directly</w:t>
      </w:r>
      <w:r w:rsidR="0085515B" w:rsidRPr="003F1374">
        <w:rPr>
          <w:rFonts w:eastAsiaTheme="minorEastAsia"/>
          <w:b/>
          <w:bCs/>
          <w:color w:val="000000"/>
          <w:sz w:val="22"/>
          <w:szCs w:val="22"/>
          <w:lang w:val="en-US"/>
        </w:rPr>
        <w:t>.</w:t>
      </w:r>
    </w:p>
    <w:p w14:paraId="73C81AA6" w14:textId="4B33B77E" w:rsidR="0085515B" w:rsidRPr="0085515B" w:rsidRDefault="00821AFE" w:rsidP="00821AFE">
      <w:pPr>
        <w:spacing w:afterLines="50"/>
        <w:ind w:firstLineChars="200" w:firstLine="440"/>
        <w:rPr>
          <w:rFonts w:eastAsia="SimSun"/>
          <w:sz w:val="22"/>
          <w:szCs w:val="22"/>
          <w:lang w:val="en-US" w:eastAsia="zh-CN"/>
        </w:rPr>
      </w:pPr>
      <w:r>
        <w:rPr>
          <w:rFonts w:eastAsia="SimSun" w:hint="eastAsia"/>
          <w:sz w:val="22"/>
          <w:szCs w:val="22"/>
          <w:lang w:val="en-US" w:eastAsia="zh-CN"/>
        </w:rPr>
        <w:t xml:space="preserve">Another issue is </w:t>
      </w:r>
      <w:r w:rsidR="00510233">
        <w:rPr>
          <w:rFonts w:eastAsiaTheme="minorEastAsia" w:hint="eastAsia"/>
          <w:sz w:val="22"/>
          <w:szCs w:val="22"/>
          <w:lang w:val="en-US"/>
        </w:rPr>
        <w:t xml:space="preserve">about </w:t>
      </w:r>
      <w:r>
        <w:rPr>
          <w:rFonts w:eastAsia="SimSun" w:hint="eastAsia"/>
          <w:sz w:val="22"/>
          <w:szCs w:val="22"/>
          <w:lang w:val="en-US" w:eastAsia="zh-CN"/>
        </w:rPr>
        <w:t xml:space="preserve">the </w:t>
      </w:r>
      <w:r w:rsidR="00130469">
        <w:rPr>
          <w:rFonts w:eastAsia="SimSun" w:hint="eastAsia"/>
          <w:sz w:val="22"/>
          <w:szCs w:val="22"/>
          <w:lang w:val="en-US" w:eastAsia="zh-CN"/>
        </w:rPr>
        <w:t xml:space="preserve">advanced training schemes. </w:t>
      </w:r>
      <w:r w:rsidR="00564F2B" w:rsidRPr="00564F2B">
        <w:rPr>
          <w:rFonts w:eastAsia="SimSun"/>
          <w:sz w:val="22"/>
          <w:szCs w:val="22"/>
          <w:lang w:val="en-US" w:eastAsia="zh-CN"/>
        </w:rPr>
        <w:t xml:space="preserve">In Rel-19, model training is kept transparent to the air interface, which can </w:t>
      </w:r>
      <w:r w:rsidR="00FB4BCA">
        <w:rPr>
          <w:rFonts w:eastAsia="SimSun" w:hint="eastAsia"/>
          <w:sz w:val="22"/>
          <w:szCs w:val="22"/>
          <w:lang w:val="en-US" w:eastAsia="zh-CN"/>
        </w:rPr>
        <w:t xml:space="preserve">also </w:t>
      </w:r>
      <w:r w:rsidR="00564F2B" w:rsidRPr="00564F2B">
        <w:rPr>
          <w:rFonts w:eastAsia="SimSun"/>
          <w:sz w:val="22"/>
          <w:szCs w:val="22"/>
          <w:lang w:val="en-US" w:eastAsia="zh-CN"/>
        </w:rPr>
        <w:t>serve as a baseline for 6GR.</w:t>
      </w:r>
      <w:r w:rsidR="00D26348">
        <w:rPr>
          <w:rFonts w:eastAsia="SimSun" w:hint="eastAsia"/>
          <w:sz w:val="22"/>
          <w:szCs w:val="22"/>
          <w:lang w:val="en-US" w:eastAsia="zh-CN"/>
        </w:rPr>
        <w:t xml:space="preserve"> </w:t>
      </w:r>
      <w:r w:rsidR="00962296">
        <w:rPr>
          <w:rFonts w:eastAsia="SimSun" w:hint="eastAsia"/>
          <w:sz w:val="22"/>
          <w:szCs w:val="22"/>
          <w:lang w:val="en-US" w:eastAsia="zh-CN"/>
        </w:rPr>
        <w:t>Several</w:t>
      </w:r>
      <w:r w:rsidR="00B51347">
        <w:rPr>
          <w:rFonts w:eastAsia="SimSun" w:hint="eastAsia"/>
          <w:sz w:val="22"/>
          <w:szCs w:val="22"/>
          <w:lang w:val="en-US" w:eastAsia="zh-CN"/>
        </w:rPr>
        <w:t xml:space="preserve"> advanced training schemes, which </w:t>
      </w:r>
      <w:r w:rsidR="008D4991">
        <w:rPr>
          <w:rFonts w:eastAsia="SimSun"/>
          <w:sz w:val="22"/>
          <w:szCs w:val="22"/>
          <w:lang w:val="en-US" w:eastAsia="zh-CN"/>
        </w:rPr>
        <w:t xml:space="preserve">require </w:t>
      </w:r>
      <w:r w:rsidR="00962296">
        <w:rPr>
          <w:rFonts w:eastAsia="SimSun"/>
          <w:sz w:val="22"/>
          <w:szCs w:val="22"/>
          <w:lang w:val="en-US" w:eastAsia="zh-CN"/>
        </w:rPr>
        <w:t xml:space="preserve">non-transparent training over the air interface, have been </w:t>
      </w:r>
      <w:r w:rsidR="0059599B">
        <w:rPr>
          <w:rFonts w:eastAsiaTheme="minorEastAsia" w:hint="eastAsia"/>
          <w:sz w:val="22"/>
          <w:szCs w:val="22"/>
          <w:lang w:val="en-US"/>
        </w:rPr>
        <w:t>identified</w:t>
      </w:r>
      <w:r w:rsidR="0059599B">
        <w:rPr>
          <w:rFonts w:eastAsia="SimSun"/>
          <w:sz w:val="22"/>
          <w:szCs w:val="22"/>
          <w:lang w:val="en-US" w:eastAsia="zh-CN"/>
        </w:rPr>
        <w:t xml:space="preserve"> </w:t>
      </w:r>
      <w:r w:rsidR="00962296">
        <w:rPr>
          <w:rFonts w:eastAsia="SimSun"/>
          <w:sz w:val="22"/>
          <w:szCs w:val="22"/>
          <w:lang w:val="en-US" w:eastAsia="zh-CN"/>
        </w:rPr>
        <w:t xml:space="preserve">as candidate training schemes for the </w:t>
      </w:r>
      <w:r w:rsidR="008D4991">
        <w:rPr>
          <w:rFonts w:eastAsia="SimSun" w:hint="eastAsia"/>
          <w:sz w:val="22"/>
          <w:szCs w:val="22"/>
          <w:lang w:val="en-US" w:eastAsia="zh-CN"/>
        </w:rPr>
        <w:t>6GR study</w:t>
      </w:r>
      <w:r w:rsidR="00962296">
        <w:rPr>
          <w:rFonts w:eastAsia="SimSun" w:hint="eastAsia"/>
          <w:sz w:val="22"/>
          <w:szCs w:val="22"/>
          <w:lang w:val="en-US" w:eastAsia="zh-CN"/>
        </w:rPr>
        <w:t xml:space="preserve">, e.g., </w:t>
      </w:r>
      <w:r w:rsidR="00962296">
        <w:rPr>
          <w:rFonts w:eastAsia="SimSun"/>
          <w:sz w:val="22"/>
          <w:szCs w:val="22"/>
          <w:lang w:val="en-US" w:eastAsia="zh-CN"/>
        </w:rPr>
        <w:t>federated</w:t>
      </w:r>
      <w:r w:rsidR="00962296">
        <w:rPr>
          <w:rFonts w:eastAsia="SimSun" w:hint="eastAsia"/>
          <w:sz w:val="22"/>
          <w:szCs w:val="22"/>
          <w:lang w:val="en-US" w:eastAsia="zh-CN"/>
        </w:rPr>
        <w:t xml:space="preserve"> learning</w:t>
      </w:r>
      <w:r w:rsidR="008D4991">
        <w:rPr>
          <w:rFonts w:eastAsia="SimSun" w:hint="eastAsia"/>
          <w:sz w:val="22"/>
          <w:szCs w:val="22"/>
          <w:lang w:val="en-US" w:eastAsia="zh-CN"/>
        </w:rPr>
        <w:t xml:space="preserve">. </w:t>
      </w:r>
      <w:r w:rsidR="00741D13">
        <w:rPr>
          <w:rFonts w:eastAsia="SimSun" w:hint="eastAsia"/>
          <w:sz w:val="22"/>
          <w:szCs w:val="22"/>
          <w:lang w:val="en-US" w:eastAsia="zh-CN"/>
        </w:rPr>
        <w:t xml:space="preserve">These training techniques </w:t>
      </w:r>
      <w:r w:rsidR="00F47F09">
        <w:rPr>
          <w:rFonts w:eastAsia="SimSun"/>
          <w:sz w:val="22"/>
          <w:szCs w:val="22"/>
          <w:lang w:val="en-US" w:eastAsia="zh-CN"/>
        </w:rPr>
        <w:t>require</w:t>
      </w:r>
      <w:r w:rsidR="00F47F09">
        <w:rPr>
          <w:rFonts w:eastAsia="SimSun" w:hint="eastAsia"/>
          <w:sz w:val="22"/>
          <w:szCs w:val="22"/>
          <w:lang w:val="en-US" w:eastAsia="zh-CN"/>
        </w:rPr>
        <w:t xml:space="preserve"> significant specification efforts and air interface overhead. </w:t>
      </w:r>
      <w:r w:rsidR="00645264">
        <w:rPr>
          <w:rFonts w:eastAsia="SimSun" w:hint="eastAsia"/>
          <w:sz w:val="22"/>
          <w:szCs w:val="22"/>
          <w:lang w:val="en-US" w:eastAsia="zh-CN"/>
        </w:rPr>
        <w:t xml:space="preserve">It is necessary to identify the potential use cases that can </w:t>
      </w:r>
      <w:r w:rsidR="004376BA">
        <w:rPr>
          <w:rFonts w:eastAsia="SimSun"/>
          <w:sz w:val="22"/>
          <w:szCs w:val="22"/>
          <w:lang w:val="en-US" w:eastAsia="zh-CN"/>
        </w:rPr>
        <w:t>benefit from these advanced training schemes first,</w:t>
      </w:r>
      <w:r w:rsidR="00047356">
        <w:rPr>
          <w:rFonts w:eastAsia="SimSun" w:hint="eastAsia"/>
          <w:sz w:val="22"/>
          <w:szCs w:val="22"/>
          <w:lang w:val="en-US" w:eastAsia="zh-CN"/>
        </w:rPr>
        <w:t xml:space="preserve"> before </w:t>
      </w:r>
      <w:r w:rsidR="004376BA">
        <w:rPr>
          <w:rFonts w:eastAsia="SimSun"/>
          <w:sz w:val="22"/>
          <w:szCs w:val="22"/>
          <w:lang w:val="en-US" w:eastAsia="zh-CN"/>
        </w:rPr>
        <w:t>undertaking a</w:t>
      </w:r>
      <w:r w:rsidR="00047356">
        <w:rPr>
          <w:rFonts w:eastAsia="SimSun" w:hint="eastAsia"/>
          <w:sz w:val="22"/>
          <w:szCs w:val="22"/>
          <w:lang w:val="en-US" w:eastAsia="zh-CN"/>
        </w:rPr>
        <w:t xml:space="preserve"> detailed study. </w:t>
      </w:r>
      <w:r w:rsidR="008D2287" w:rsidRPr="008D2287">
        <w:rPr>
          <w:rFonts w:eastAsia="SimSun"/>
          <w:sz w:val="22"/>
          <w:szCs w:val="22"/>
          <w:lang w:val="en-US" w:eastAsia="zh-CN"/>
        </w:rPr>
        <w:t xml:space="preserve">The advanced training schemes </w:t>
      </w:r>
      <w:r w:rsidR="000212B4">
        <w:rPr>
          <w:rFonts w:eastAsiaTheme="minorEastAsia" w:hint="eastAsia"/>
          <w:sz w:val="22"/>
          <w:szCs w:val="22"/>
          <w:lang w:val="en-US"/>
        </w:rPr>
        <w:t>can be</w:t>
      </w:r>
      <w:r w:rsidR="000212B4" w:rsidRPr="008D2287">
        <w:rPr>
          <w:rFonts w:eastAsia="SimSun"/>
          <w:sz w:val="22"/>
          <w:szCs w:val="22"/>
          <w:lang w:val="en-US" w:eastAsia="zh-CN"/>
        </w:rPr>
        <w:t xml:space="preserve"> </w:t>
      </w:r>
      <w:r w:rsidR="008D2287" w:rsidRPr="008D2287">
        <w:rPr>
          <w:rFonts w:eastAsia="SimSun"/>
          <w:sz w:val="22"/>
          <w:szCs w:val="22"/>
          <w:lang w:val="en-US" w:eastAsia="zh-CN"/>
        </w:rPr>
        <w:t>studied in Rel-20 6GR only if there is strong evidence to show that a selected use case can benefit from them</w:t>
      </w:r>
      <w:r w:rsidR="00564F2B" w:rsidRPr="00564F2B">
        <w:rPr>
          <w:rFonts w:eastAsia="SimSun"/>
          <w:sz w:val="22"/>
          <w:szCs w:val="22"/>
          <w:lang w:val="en-US" w:eastAsia="zh-CN"/>
        </w:rPr>
        <w:t>.</w:t>
      </w:r>
    </w:p>
    <w:p w14:paraId="23AFD532" w14:textId="3B7CD2EA" w:rsidR="00F430A0" w:rsidRPr="000C1ADF" w:rsidRDefault="00F430A0" w:rsidP="00F430A0">
      <w:pPr>
        <w:rPr>
          <w:rFonts w:eastAsiaTheme="minorEastAsia"/>
          <w:b/>
          <w:bCs/>
          <w:sz w:val="22"/>
          <w:szCs w:val="22"/>
          <w:lang w:val="en-US"/>
        </w:rPr>
      </w:pPr>
      <w:r w:rsidRPr="00E55753">
        <w:rPr>
          <w:rFonts w:eastAsia="SimSun" w:hint="eastAsia"/>
          <w:b/>
          <w:bCs/>
          <w:sz w:val="22"/>
          <w:szCs w:val="22"/>
          <w:u w:val="single"/>
          <w:lang w:val="en-US" w:eastAsia="zh-CN"/>
        </w:rPr>
        <w:t xml:space="preserve">Proposal </w:t>
      </w:r>
      <w:r w:rsidR="000C1ADF" w:rsidRPr="00E55753">
        <w:rPr>
          <w:rFonts w:eastAsiaTheme="minorEastAsia" w:hint="eastAsia"/>
          <w:b/>
          <w:bCs/>
          <w:sz w:val="22"/>
          <w:szCs w:val="22"/>
          <w:u w:val="single"/>
          <w:lang w:val="en-US"/>
        </w:rPr>
        <w:t>2</w:t>
      </w:r>
    </w:p>
    <w:p w14:paraId="2B92A9A5" w14:textId="3D33889A" w:rsidR="00F430A0" w:rsidRPr="003F1374" w:rsidRDefault="00A37EF0" w:rsidP="00F430A0">
      <w:pPr>
        <w:pStyle w:val="aff6"/>
        <w:numPr>
          <w:ilvl w:val="0"/>
          <w:numId w:val="27"/>
        </w:numPr>
        <w:ind w:leftChars="0"/>
        <w:rPr>
          <w:rFonts w:eastAsiaTheme="minorEastAsia"/>
          <w:b/>
          <w:bCs/>
          <w:color w:val="000000"/>
          <w:sz w:val="22"/>
          <w:szCs w:val="22"/>
          <w:lang w:val="en-US"/>
        </w:rPr>
      </w:pPr>
      <w:r w:rsidRPr="00A37EF0">
        <w:rPr>
          <w:rFonts w:eastAsia="SimSun"/>
          <w:b/>
          <w:bCs/>
          <w:sz w:val="22"/>
          <w:szCs w:val="22"/>
          <w:lang w:val="en-US" w:eastAsia="zh-CN"/>
        </w:rPr>
        <w:t>Conclude that the specification-transparent model training (i.e., offline training) is the baseline for 6GR</w:t>
      </w:r>
      <w:r w:rsidR="00F430A0" w:rsidRPr="00F57761">
        <w:rPr>
          <w:rFonts w:eastAsia="SimSun"/>
          <w:b/>
          <w:bCs/>
          <w:sz w:val="22"/>
          <w:szCs w:val="22"/>
          <w:lang w:val="en-US" w:eastAsia="zh-CN"/>
        </w:rPr>
        <w:t>.</w:t>
      </w:r>
    </w:p>
    <w:p w14:paraId="3482E78C" w14:textId="3385ECC6" w:rsidR="00F430A0" w:rsidRPr="00F57761" w:rsidRDefault="00A37EF0" w:rsidP="00F430A0">
      <w:pPr>
        <w:pStyle w:val="aff6"/>
        <w:numPr>
          <w:ilvl w:val="1"/>
          <w:numId w:val="27"/>
        </w:numPr>
        <w:ind w:leftChars="0"/>
        <w:rPr>
          <w:rFonts w:eastAsiaTheme="minorEastAsia"/>
          <w:b/>
          <w:bCs/>
          <w:color w:val="000000"/>
          <w:sz w:val="22"/>
          <w:szCs w:val="22"/>
          <w:lang w:val="en-US"/>
        </w:rPr>
      </w:pPr>
      <w:r w:rsidRPr="00A37EF0">
        <w:rPr>
          <w:rFonts w:eastAsiaTheme="minorEastAsia"/>
          <w:b/>
          <w:bCs/>
          <w:color w:val="000000"/>
          <w:sz w:val="22"/>
          <w:szCs w:val="22"/>
          <w:lang w:val="en-US"/>
        </w:rPr>
        <w:t>Study the advanced training schemes only if there is strong evidence to show the necessity for a selected use case</w:t>
      </w:r>
      <w:r w:rsidR="00F430A0" w:rsidRPr="00F57761">
        <w:rPr>
          <w:rFonts w:eastAsiaTheme="minorEastAsia"/>
          <w:b/>
          <w:bCs/>
          <w:color w:val="000000"/>
          <w:sz w:val="22"/>
          <w:szCs w:val="22"/>
          <w:lang w:val="en-US"/>
        </w:rPr>
        <w:t>.</w:t>
      </w:r>
    </w:p>
    <w:p w14:paraId="1B2708B6" w14:textId="389B0B4A" w:rsidR="00D011D4" w:rsidRPr="00E033BA" w:rsidRDefault="00D011D4" w:rsidP="00D011D4">
      <w:pPr>
        <w:pStyle w:val="2"/>
        <w:numPr>
          <w:ilvl w:val="1"/>
          <w:numId w:val="24"/>
        </w:numPr>
        <w:tabs>
          <w:tab w:val="num" w:pos="360"/>
        </w:tabs>
        <w:spacing w:before="240" w:afterLines="50" w:line="240" w:lineRule="auto"/>
        <w:ind w:left="357" w:hanging="357"/>
        <w:rPr>
          <w:rFonts w:eastAsia="SimSun"/>
          <w:b/>
          <w:bCs/>
          <w:szCs w:val="24"/>
          <w:lang w:val="en-US" w:eastAsia="zh-CN"/>
        </w:rPr>
      </w:pPr>
      <w:r w:rsidRPr="00E033BA">
        <w:rPr>
          <w:rFonts w:eastAsia="SimSun" w:hint="eastAsia"/>
          <w:b/>
          <w:bCs/>
          <w:szCs w:val="24"/>
          <w:lang w:val="en-US" w:eastAsia="zh-CN"/>
        </w:rPr>
        <w:t xml:space="preserve">Views on the </w:t>
      </w:r>
      <w:r>
        <w:rPr>
          <w:rFonts w:eastAsia="SimSun" w:hint="eastAsia"/>
          <w:b/>
          <w:bCs/>
          <w:szCs w:val="24"/>
          <w:lang w:val="en-US" w:eastAsia="zh-CN"/>
        </w:rPr>
        <w:t>evaluation methodology</w:t>
      </w:r>
    </w:p>
    <w:p w14:paraId="0F6CE169" w14:textId="56404A1B" w:rsidR="00902AB9" w:rsidRPr="00D011D4" w:rsidRDefault="00DD0D91" w:rsidP="00962652">
      <w:pPr>
        <w:spacing w:afterLines="50"/>
        <w:rPr>
          <w:rFonts w:eastAsia="SimSun"/>
          <w:sz w:val="22"/>
          <w:szCs w:val="22"/>
          <w:lang w:val="en-US" w:eastAsia="zh-CN"/>
        </w:rPr>
      </w:pPr>
      <w:r w:rsidRPr="00DD0D91">
        <w:rPr>
          <w:rFonts w:eastAsia="SimSun"/>
          <w:sz w:val="22"/>
          <w:szCs w:val="22"/>
          <w:lang w:val="en-US" w:eastAsia="zh-CN"/>
        </w:rPr>
        <w:t xml:space="preserve">For the proposed AI/ML use cases, </w:t>
      </w:r>
      <w:proofErr w:type="gramStart"/>
      <w:r w:rsidRPr="00DD0D91">
        <w:rPr>
          <w:rFonts w:eastAsia="SimSun"/>
          <w:sz w:val="22"/>
          <w:szCs w:val="22"/>
          <w:lang w:val="en-US" w:eastAsia="zh-CN"/>
        </w:rPr>
        <w:t>a large number of</w:t>
      </w:r>
      <w:proofErr w:type="gramEnd"/>
      <w:r w:rsidRPr="00DD0D91">
        <w:rPr>
          <w:rFonts w:eastAsia="SimSun"/>
          <w:sz w:val="22"/>
          <w:szCs w:val="22"/>
          <w:lang w:val="en-US" w:eastAsia="zh-CN"/>
        </w:rPr>
        <w:t xml:space="preserve"> simulation results are available from contributions. However, the simulation assumptions are not aligned among these studies, which makes it difficult to draw consistent conclusions. The use cases have different objectives and therefore should be evaluated from multiple perspectives. For example, use cases aiming at improving throughput or reducing RS overhead can be evaluated using metrics such as </w:t>
      </w:r>
      <w:r w:rsidR="00627579">
        <w:rPr>
          <w:rFonts w:eastAsia="SimSun" w:hint="eastAsia"/>
          <w:sz w:val="22"/>
          <w:szCs w:val="22"/>
          <w:lang w:val="en-US" w:eastAsia="zh-CN"/>
        </w:rPr>
        <w:t>through</w:t>
      </w:r>
      <w:r w:rsidR="00C21BDD">
        <w:rPr>
          <w:rFonts w:eastAsia="SimSun" w:hint="eastAsia"/>
          <w:sz w:val="22"/>
          <w:szCs w:val="22"/>
          <w:lang w:val="en-US" w:eastAsia="zh-CN"/>
        </w:rPr>
        <w:t>put</w:t>
      </w:r>
      <w:r w:rsidR="00627579">
        <w:rPr>
          <w:rFonts w:eastAsia="SimSun" w:hint="eastAsia"/>
          <w:sz w:val="22"/>
          <w:szCs w:val="22"/>
          <w:lang w:val="en-US" w:eastAsia="zh-CN"/>
        </w:rPr>
        <w:t xml:space="preserve"> gain (e.g., </w:t>
      </w:r>
      <w:r w:rsidRPr="00DD0D91">
        <w:rPr>
          <w:rFonts w:eastAsia="SimSun"/>
          <w:sz w:val="22"/>
          <w:szCs w:val="22"/>
          <w:lang w:val="en-US" w:eastAsia="zh-CN"/>
        </w:rPr>
        <w:t>cell-average and edge packet throughput from system-level simulations</w:t>
      </w:r>
      <w:r w:rsidR="00627579">
        <w:rPr>
          <w:rFonts w:eastAsia="SimSun" w:hint="eastAsia"/>
          <w:sz w:val="22"/>
          <w:szCs w:val="22"/>
          <w:lang w:val="en-US" w:eastAsia="zh-CN"/>
        </w:rPr>
        <w:t>)</w:t>
      </w:r>
      <w:r w:rsidRPr="00DD0D91">
        <w:rPr>
          <w:rFonts w:eastAsia="SimSun"/>
          <w:sz w:val="22"/>
          <w:szCs w:val="22"/>
          <w:lang w:val="en-US" w:eastAsia="zh-CN"/>
        </w:rPr>
        <w:t xml:space="preserve">. Use cases targeting energy saving should consider energy consumption, </w:t>
      </w:r>
      <w:r w:rsidR="006A157A">
        <w:rPr>
          <w:rFonts w:eastAsia="SimSun" w:hint="eastAsia"/>
          <w:sz w:val="22"/>
          <w:szCs w:val="22"/>
          <w:lang w:val="en-US" w:eastAsia="zh-CN"/>
        </w:rPr>
        <w:t xml:space="preserve">especially </w:t>
      </w:r>
      <w:r w:rsidRPr="00DD0D91">
        <w:rPr>
          <w:rFonts w:eastAsia="SimSun"/>
          <w:sz w:val="22"/>
          <w:szCs w:val="22"/>
          <w:lang w:val="en-US" w:eastAsia="zh-CN"/>
        </w:rPr>
        <w:t xml:space="preserve">including the cost of running AI/ML models, while also verifying other performance metrics (e.g., packet throughput) to identify any potential performance degradation caused by energy </w:t>
      </w:r>
      <w:r w:rsidR="00FD314C">
        <w:rPr>
          <w:rFonts w:eastAsia="SimSun" w:hint="eastAsia"/>
          <w:sz w:val="22"/>
          <w:szCs w:val="22"/>
          <w:lang w:val="en-US" w:eastAsia="zh-CN"/>
        </w:rPr>
        <w:t>saving</w:t>
      </w:r>
      <w:r w:rsidRPr="00DD0D91">
        <w:rPr>
          <w:rFonts w:eastAsia="SimSun"/>
          <w:sz w:val="22"/>
          <w:szCs w:val="22"/>
          <w:lang w:val="en-US" w:eastAsia="zh-CN"/>
        </w:rPr>
        <w:t>.</w:t>
      </w:r>
    </w:p>
    <w:p w14:paraId="61D7D419" w14:textId="6E72B78B" w:rsidR="00ED6CB7" w:rsidRPr="000D1051" w:rsidRDefault="00ED6CB7" w:rsidP="00ED6CB7">
      <w:pPr>
        <w:rPr>
          <w:rFonts w:eastAsiaTheme="minorEastAsia"/>
          <w:b/>
          <w:bCs/>
          <w:sz w:val="22"/>
          <w:szCs w:val="22"/>
          <w:lang w:val="en-US"/>
        </w:rPr>
      </w:pPr>
      <w:r w:rsidRPr="00E55753">
        <w:rPr>
          <w:rFonts w:eastAsia="SimSun"/>
          <w:b/>
          <w:bCs/>
          <w:sz w:val="22"/>
          <w:szCs w:val="22"/>
          <w:u w:val="single"/>
          <w:lang w:val="en-US" w:eastAsia="zh-CN"/>
        </w:rPr>
        <w:t>Observation</w:t>
      </w:r>
      <w:r w:rsidRPr="00E55753">
        <w:rPr>
          <w:rFonts w:eastAsia="SimSun" w:hint="eastAsia"/>
          <w:b/>
          <w:bCs/>
          <w:sz w:val="22"/>
          <w:szCs w:val="22"/>
          <w:u w:val="single"/>
          <w:lang w:val="en-US" w:eastAsia="zh-CN"/>
        </w:rPr>
        <w:t xml:space="preserve"> </w:t>
      </w:r>
      <w:r w:rsidR="000D1051" w:rsidRPr="00E55753">
        <w:rPr>
          <w:rFonts w:eastAsiaTheme="minorEastAsia" w:hint="eastAsia"/>
          <w:b/>
          <w:bCs/>
          <w:sz w:val="22"/>
          <w:szCs w:val="22"/>
          <w:u w:val="single"/>
          <w:lang w:val="en-US"/>
        </w:rPr>
        <w:t>2</w:t>
      </w:r>
    </w:p>
    <w:p w14:paraId="2FF0BC3E" w14:textId="6E0BF7BD" w:rsidR="00ED6CB7" w:rsidRPr="003F1374" w:rsidRDefault="008F7AC8" w:rsidP="00ED6CB7">
      <w:pPr>
        <w:pStyle w:val="aff6"/>
        <w:numPr>
          <w:ilvl w:val="0"/>
          <w:numId w:val="27"/>
        </w:numPr>
        <w:ind w:leftChars="0"/>
        <w:rPr>
          <w:rFonts w:eastAsia="SimSun"/>
          <w:b/>
          <w:bCs/>
          <w:sz w:val="22"/>
          <w:szCs w:val="22"/>
          <w:lang w:val="en-US" w:eastAsia="zh-CN"/>
        </w:rPr>
      </w:pPr>
      <w:r w:rsidRPr="008F7AC8">
        <w:rPr>
          <w:rFonts w:eastAsia="SimSun"/>
          <w:b/>
          <w:bCs/>
          <w:sz w:val="22"/>
          <w:szCs w:val="22"/>
          <w:lang w:val="en-US" w:eastAsia="zh-CN"/>
        </w:rPr>
        <w:t xml:space="preserve">Existing simulation results for AI/ML use cases are based on </w:t>
      </w:r>
      <w:r>
        <w:rPr>
          <w:rFonts w:eastAsia="SimSun" w:hint="eastAsia"/>
          <w:b/>
          <w:bCs/>
          <w:sz w:val="22"/>
          <w:szCs w:val="22"/>
          <w:lang w:val="en-US" w:eastAsia="zh-CN"/>
        </w:rPr>
        <w:t>different</w:t>
      </w:r>
      <w:r w:rsidRPr="008F7AC8">
        <w:rPr>
          <w:rFonts w:eastAsia="SimSun"/>
          <w:b/>
          <w:bCs/>
          <w:sz w:val="22"/>
          <w:szCs w:val="22"/>
          <w:lang w:val="en-US" w:eastAsia="zh-CN"/>
        </w:rPr>
        <w:t xml:space="preserve"> assumptions, </w:t>
      </w:r>
      <w:r w:rsidR="00CD4F2F">
        <w:rPr>
          <w:rFonts w:eastAsiaTheme="minorEastAsia" w:hint="eastAsia"/>
          <w:b/>
          <w:bCs/>
          <w:sz w:val="22"/>
          <w:szCs w:val="22"/>
          <w:lang w:val="en-US"/>
        </w:rPr>
        <w:t xml:space="preserve">and it is difficult </w:t>
      </w:r>
      <w:r w:rsidRPr="008F7AC8">
        <w:rPr>
          <w:rFonts w:eastAsia="SimSun"/>
          <w:b/>
          <w:bCs/>
          <w:sz w:val="22"/>
          <w:szCs w:val="22"/>
          <w:lang w:val="en-US" w:eastAsia="zh-CN"/>
        </w:rPr>
        <w:t xml:space="preserve">to compare </w:t>
      </w:r>
      <w:r w:rsidR="000D4A08">
        <w:rPr>
          <w:rFonts w:eastAsiaTheme="minorEastAsia" w:hint="eastAsia"/>
          <w:b/>
          <w:bCs/>
          <w:sz w:val="22"/>
          <w:szCs w:val="22"/>
          <w:lang w:val="en-US"/>
        </w:rPr>
        <w:t>those results and to</w:t>
      </w:r>
      <w:r w:rsidRPr="008F7AC8">
        <w:rPr>
          <w:rFonts w:eastAsia="SimSun"/>
          <w:b/>
          <w:bCs/>
          <w:sz w:val="22"/>
          <w:szCs w:val="22"/>
          <w:lang w:val="en-US" w:eastAsia="zh-CN"/>
        </w:rPr>
        <w:t xml:space="preserve"> generalize conclusions</w:t>
      </w:r>
      <w:r w:rsidR="00ED6CB7" w:rsidRPr="00EE4666">
        <w:rPr>
          <w:rFonts w:eastAsia="SimSun"/>
          <w:b/>
          <w:bCs/>
          <w:sz w:val="22"/>
          <w:szCs w:val="22"/>
          <w:lang w:val="en-US" w:eastAsia="zh-CN"/>
        </w:rPr>
        <w:t>.</w:t>
      </w:r>
    </w:p>
    <w:p w14:paraId="0005927A" w14:textId="203C731F" w:rsidR="008F7AC8" w:rsidRDefault="00835302" w:rsidP="008F7AC8">
      <w:pPr>
        <w:pStyle w:val="aff6"/>
        <w:numPr>
          <w:ilvl w:val="0"/>
          <w:numId w:val="27"/>
        </w:numPr>
        <w:ind w:leftChars="0"/>
        <w:rPr>
          <w:rFonts w:eastAsia="SimSun"/>
          <w:b/>
          <w:bCs/>
          <w:sz w:val="22"/>
          <w:szCs w:val="22"/>
          <w:lang w:val="en-US" w:eastAsia="zh-CN"/>
        </w:rPr>
      </w:pPr>
      <w:r w:rsidRPr="00835302">
        <w:rPr>
          <w:rFonts w:eastAsia="SimSun"/>
          <w:b/>
          <w:bCs/>
          <w:sz w:val="22"/>
          <w:szCs w:val="22"/>
          <w:lang w:val="en-US" w:eastAsia="zh-CN"/>
        </w:rPr>
        <w:t>Different use cases have di</w:t>
      </w:r>
      <w:r>
        <w:rPr>
          <w:rFonts w:eastAsia="SimSun" w:hint="eastAsia"/>
          <w:b/>
          <w:bCs/>
          <w:sz w:val="22"/>
          <w:szCs w:val="22"/>
          <w:lang w:val="en-US" w:eastAsia="zh-CN"/>
        </w:rPr>
        <w:t>ffer</w:t>
      </w:r>
      <w:r w:rsidR="00C929EE">
        <w:rPr>
          <w:rFonts w:eastAsia="SimSun" w:hint="eastAsia"/>
          <w:b/>
          <w:bCs/>
          <w:sz w:val="22"/>
          <w:szCs w:val="22"/>
          <w:lang w:val="en-US" w:eastAsia="zh-CN"/>
        </w:rPr>
        <w:t>en</w:t>
      </w:r>
      <w:r>
        <w:rPr>
          <w:rFonts w:eastAsia="SimSun" w:hint="eastAsia"/>
          <w:b/>
          <w:bCs/>
          <w:sz w:val="22"/>
          <w:szCs w:val="22"/>
          <w:lang w:val="en-US" w:eastAsia="zh-CN"/>
        </w:rPr>
        <w:t>t</w:t>
      </w:r>
      <w:r w:rsidRPr="00835302">
        <w:rPr>
          <w:rFonts w:eastAsia="SimSun"/>
          <w:b/>
          <w:bCs/>
          <w:sz w:val="22"/>
          <w:szCs w:val="22"/>
          <w:lang w:val="en-US" w:eastAsia="zh-CN"/>
        </w:rPr>
        <w:t xml:space="preserve"> objectives, </w:t>
      </w:r>
      <w:r w:rsidR="00641706">
        <w:rPr>
          <w:rFonts w:eastAsiaTheme="minorEastAsia" w:hint="eastAsia"/>
          <w:b/>
          <w:bCs/>
          <w:sz w:val="22"/>
          <w:szCs w:val="22"/>
          <w:lang w:val="en-US"/>
        </w:rPr>
        <w:t>and it is necessary to</w:t>
      </w:r>
      <w:r w:rsidR="00641706" w:rsidRPr="00835302">
        <w:rPr>
          <w:rFonts w:eastAsia="SimSun"/>
          <w:b/>
          <w:bCs/>
          <w:sz w:val="22"/>
          <w:szCs w:val="22"/>
          <w:lang w:val="en-US" w:eastAsia="zh-CN"/>
        </w:rPr>
        <w:t xml:space="preserve"> </w:t>
      </w:r>
      <w:r w:rsidR="00293AF0">
        <w:rPr>
          <w:rFonts w:eastAsiaTheme="minorEastAsia" w:hint="eastAsia"/>
          <w:b/>
          <w:bCs/>
          <w:sz w:val="22"/>
          <w:szCs w:val="22"/>
          <w:lang w:val="en-US"/>
        </w:rPr>
        <w:t xml:space="preserve">perform </w:t>
      </w:r>
      <w:r w:rsidRPr="00835302">
        <w:rPr>
          <w:rFonts w:eastAsia="SimSun"/>
          <w:b/>
          <w:bCs/>
          <w:sz w:val="22"/>
          <w:szCs w:val="22"/>
          <w:lang w:val="en-US" w:eastAsia="zh-CN"/>
        </w:rPr>
        <w:t>evaluation from multiple perspectives and</w:t>
      </w:r>
      <w:r w:rsidR="00ED66F4">
        <w:rPr>
          <w:rFonts w:eastAsia="SimSun" w:hint="eastAsia"/>
          <w:b/>
          <w:bCs/>
          <w:sz w:val="22"/>
          <w:szCs w:val="22"/>
          <w:lang w:val="en-US" w:eastAsia="zh-CN"/>
        </w:rPr>
        <w:t xml:space="preserve"> </w:t>
      </w:r>
      <w:r w:rsidR="00293AF0">
        <w:rPr>
          <w:rFonts w:eastAsiaTheme="minorEastAsia" w:hint="eastAsia"/>
          <w:b/>
          <w:bCs/>
          <w:sz w:val="22"/>
          <w:szCs w:val="22"/>
          <w:lang w:val="en-US"/>
        </w:rPr>
        <w:t xml:space="preserve">to </w:t>
      </w:r>
      <w:proofErr w:type="gramStart"/>
      <w:r w:rsidR="00ED66F4">
        <w:rPr>
          <w:rFonts w:eastAsia="SimSun" w:hint="eastAsia"/>
          <w:b/>
          <w:bCs/>
          <w:sz w:val="22"/>
          <w:szCs w:val="22"/>
          <w:lang w:val="en-US" w:eastAsia="zh-CN"/>
        </w:rPr>
        <w:t>adopt</w:t>
      </w:r>
      <w:r w:rsidRPr="00835302">
        <w:rPr>
          <w:rFonts w:eastAsia="SimSun"/>
          <w:b/>
          <w:bCs/>
          <w:sz w:val="22"/>
          <w:szCs w:val="22"/>
          <w:lang w:val="en-US" w:eastAsia="zh-CN"/>
        </w:rPr>
        <w:t xml:space="preserve"> use</w:t>
      </w:r>
      <w:proofErr w:type="gramEnd"/>
      <w:r w:rsidRPr="00835302">
        <w:rPr>
          <w:rFonts w:eastAsia="SimSun"/>
          <w:b/>
          <w:bCs/>
          <w:sz w:val="22"/>
          <w:szCs w:val="22"/>
          <w:lang w:val="en-US" w:eastAsia="zh-CN"/>
        </w:rPr>
        <w:t xml:space="preserve"> case-specific metrics</w:t>
      </w:r>
      <w:r w:rsidR="008F7AC8" w:rsidRPr="00EE4666">
        <w:rPr>
          <w:rFonts w:eastAsia="SimSun"/>
          <w:b/>
          <w:bCs/>
          <w:sz w:val="22"/>
          <w:szCs w:val="22"/>
          <w:lang w:val="en-US" w:eastAsia="zh-CN"/>
        </w:rPr>
        <w:t>.</w:t>
      </w:r>
    </w:p>
    <w:p w14:paraId="4371D40E" w14:textId="6761FF5A" w:rsidR="00622A84" w:rsidRPr="005C47C6" w:rsidRDefault="002B29EF" w:rsidP="005C47C6">
      <w:pPr>
        <w:ind w:firstLineChars="200" w:firstLine="440"/>
        <w:rPr>
          <w:rFonts w:eastAsia="SimSun"/>
          <w:sz w:val="22"/>
          <w:szCs w:val="18"/>
          <w:lang w:val="en-US" w:eastAsia="zh-CN"/>
        </w:rPr>
      </w:pPr>
      <w:r w:rsidRPr="005C47C6">
        <w:rPr>
          <w:rFonts w:eastAsia="SimSun" w:hint="eastAsia"/>
          <w:sz w:val="22"/>
          <w:szCs w:val="18"/>
          <w:lang w:val="en-US" w:eastAsia="zh-CN"/>
        </w:rPr>
        <w:t xml:space="preserve">For 6GR, it is necessary to </w:t>
      </w:r>
      <w:r w:rsidR="00533CD4" w:rsidRPr="005C47C6">
        <w:rPr>
          <w:rFonts w:eastAsia="SimSun" w:hint="eastAsia"/>
          <w:sz w:val="22"/>
          <w:szCs w:val="18"/>
          <w:lang w:val="en-US" w:eastAsia="zh-CN"/>
        </w:rPr>
        <w:t xml:space="preserve">study </w:t>
      </w:r>
      <w:r w:rsidR="001D11B8">
        <w:rPr>
          <w:rFonts w:eastAsia="SimSun"/>
          <w:sz w:val="22"/>
          <w:szCs w:val="18"/>
          <w:lang w:val="en-US" w:eastAsia="zh-CN"/>
        </w:rPr>
        <w:t>AI/ML use cases by considering common simulation assumptions and adopting use-case-specific metrics based on the objectives of each use case</w:t>
      </w:r>
      <w:r w:rsidR="00BF6BC0" w:rsidRPr="005C47C6">
        <w:rPr>
          <w:rFonts w:eastAsia="SimSun" w:hint="eastAsia"/>
          <w:sz w:val="22"/>
          <w:szCs w:val="18"/>
          <w:lang w:val="en-US" w:eastAsia="zh-CN"/>
        </w:rPr>
        <w:t>.</w:t>
      </w:r>
    </w:p>
    <w:p w14:paraId="7C8B7711" w14:textId="23EBC888" w:rsidR="004627DF" w:rsidRPr="00E55753" w:rsidRDefault="004627DF" w:rsidP="004627DF">
      <w:pPr>
        <w:rPr>
          <w:rFonts w:eastAsiaTheme="minorEastAsia"/>
          <w:b/>
          <w:bCs/>
          <w:sz w:val="22"/>
          <w:szCs w:val="22"/>
          <w:lang w:val="en-US"/>
        </w:rPr>
      </w:pPr>
      <w:r w:rsidRPr="00E55753">
        <w:rPr>
          <w:rFonts w:eastAsia="SimSun" w:hint="eastAsia"/>
          <w:b/>
          <w:bCs/>
          <w:sz w:val="22"/>
          <w:szCs w:val="22"/>
          <w:u w:val="single"/>
          <w:lang w:val="en-US" w:eastAsia="zh-CN"/>
        </w:rPr>
        <w:t xml:space="preserve">Proposal </w:t>
      </w:r>
      <w:r w:rsidR="000C1ADF" w:rsidRPr="00E55753">
        <w:rPr>
          <w:rFonts w:eastAsiaTheme="minorEastAsia" w:hint="eastAsia"/>
          <w:b/>
          <w:bCs/>
          <w:sz w:val="22"/>
          <w:szCs w:val="22"/>
          <w:u w:val="single"/>
          <w:lang w:val="en-US"/>
        </w:rPr>
        <w:t>3</w:t>
      </w:r>
    </w:p>
    <w:p w14:paraId="05D5CF79" w14:textId="039C32D1" w:rsidR="00947BA1" w:rsidRPr="00E55753" w:rsidRDefault="00947BA1" w:rsidP="00947BA1">
      <w:pPr>
        <w:pStyle w:val="aff6"/>
        <w:numPr>
          <w:ilvl w:val="0"/>
          <w:numId w:val="27"/>
        </w:numPr>
        <w:ind w:leftChars="0"/>
        <w:rPr>
          <w:rFonts w:eastAsia="SimSun"/>
          <w:b/>
          <w:bCs/>
          <w:sz w:val="22"/>
          <w:szCs w:val="22"/>
          <w:lang w:val="en-US" w:eastAsia="zh-CN"/>
        </w:rPr>
      </w:pPr>
      <w:r w:rsidRPr="00E55753">
        <w:rPr>
          <w:rFonts w:eastAsia="SimSun"/>
          <w:b/>
          <w:bCs/>
          <w:sz w:val="22"/>
          <w:szCs w:val="22"/>
          <w:lang w:val="en-US" w:eastAsia="zh-CN"/>
        </w:rPr>
        <w:t xml:space="preserve">Study the performance of the use cases by taking the general simulation assumptions of 6GR </w:t>
      </w:r>
      <w:r w:rsidR="001D11B8" w:rsidRPr="00E55753">
        <w:rPr>
          <w:rFonts w:eastAsia="SimSun" w:hint="eastAsia"/>
          <w:b/>
          <w:bCs/>
          <w:sz w:val="22"/>
          <w:szCs w:val="22"/>
          <w:lang w:val="en-US" w:eastAsia="zh-CN"/>
        </w:rPr>
        <w:t xml:space="preserve">(i.e., </w:t>
      </w:r>
      <w:r w:rsidR="00872CFF" w:rsidRPr="00E55753">
        <w:rPr>
          <w:rFonts w:eastAsia="SimSun" w:hint="eastAsia"/>
          <w:b/>
          <w:bCs/>
          <w:sz w:val="22"/>
          <w:szCs w:val="22"/>
          <w:lang w:val="en-US" w:eastAsia="zh-CN"/>
        </w:rPr>
        <w:t xml:space="preserve">agreed assumptions in </w:t>
      </w:r>
      <w:r w:rsidR="004A3477" w:rsidRPr="00E55753">
        <w:rPr>
          <w:rFonts w:eastAsia="SimSun" w:hint="eastAsia"/>
          <w:b/>
          <w:bCs/>
          <w:sz w:val="22"/>
          <w:szCs w:val="22"/>
          <w:lang w:val="en-US" w:eastAsia="zh-CN"/>
        </w:rPr>
        <w:t>Session 11.2</w:t>
      </w:r>
      <w:r w:rsidR="001D11B8" w:rsidRPr="00E55753">
        <w:rPr>
          <w:rFonts w:eastAsia="SimSun" w:hint="eastAsia"/>
          <w:b/>
          <w:bCs/>
          <w:sz w:val="22"/>
          <w:szCs w:val="22"/>
          <w:lang w:val="en-US" w:eastAsia="zh-CN"/>
        </w:rPr>
        <w:t xml:space="preserve">) </w:t>
      </w:r>
      <w:r w:rsidRPr="00E55753">
        <w:rPr>
          <w:rFonts w:eastAsia="SimSun"/>
          <w:b/>
          <w:bCs/>
          <w:sz w:val="22"/>
          <w:szCs w:val="22"/>
          <w:lang w:val="en-US" w:eastAsia="zh-CN"/>
        </w:rPr>
        <w:t>as the baseline.</w:t>
      </w:r>
    </w:p>
    <w:p w14:paraId="0CE4694E" w14:textId="77777777" w:rsidR="00045572" w:rsidRPr="00045572" w:rsidRDefault="00045572" w:rsidP="00045572">
      <w:pPr>
        <w:pStyle w:val="aff6"/>
        <w:numPr>
          <w:ilvl w:val="1"/>
          <w:numId w:val="27"/>
        </w:numPr>
        <w:ind w:leftChars="0"/>
        <w:rPr>
          <w:rFonts w:eastAsiaTheme="minorEastAsia"/>
          <w:b/>
          <w:bCs/>
          <w:color w:val="000000"/>
          <w:sz w:val="22"/>
          <w:szCs w:val="22"/>
          <w:lang w:val="en-US"/>
        </w:rPr>
      </w:pPr>
      <w:r w:rsidRPr="00045572">
        <w:rPr>
          <w:rFonts w:eastAsiaTheme="minorEastAsia"/>
          <w:b/>
          <w:bCs/>
          <w:color w:val="000000"/>
          <w:sz w:val="22"/>
          <w:szCs w:val="22"/>
          <w:lang w:val="en-US"/>
        </w:rPr>
        <w:lastRenderedPageBreak/>
        <w:t>Reuse the simulation assumptions from Session 11.2 as much as possible, especially the scenarios, channel models, and traffic models.</w:t>
      </w:r>
    </w:p>
    <w:p w14:paraId="23E939BA" w14:textId="4642873E" w:rsidR="00656D14" w:rsidRPr="000252EB" w:rsidRDefault="00045572" w:rsidP="000252EB">
      <w:pPr>
        <w:pStyle w:val="aff6"/>
        <w:numPr>
          <w:ilvl w:val="1"/>
          <w:numId w:val="27"/>
        </w:numPr>
        <w:ind w:leftChars="0"/>
        <w:rPr>
          <w:rFonts w:eastAsiaTheme="minorEastAsia"/>
          <w:b/>
          <w:bCs/>
          <w:color w:val="000000"/>
          <w:sz w:val="22"/>
          <w:szCs w:val="22"/>
          <w:lang w:val="en-US"/>
        </w:rPr>
      </w:pPr>
      <w:r w:rsidRPr="00045572">
        <w:rPr>
          <w:rFonts w:eastAsiaTheme="minorEastAsia"/>
          <w:b/>
          <w:bCs/>
          <w:color w:val="000000"/>
          <w:sz w:val="22"/>
          <w:szCs w:val="22"/>
          <w:lang w:val="en-US"/>
        </w:rPr>
        <w:t>For each use case, consider use case-specific assumptions and performance metrics based on the objectives and characteristics of the use case.</w:t>
      </w:r>
    </w:p>
    <w:p w14:paraId="1B081CCE" w14:textId="3AB3D58B" w:rsidR="005B5EB4" w:rsidRDefault="00521153" w:rsidP="005B5EB4">
      <w:pPr>
        <w:pStyle w:val="1"/>
        <w:numPr>
          <w:ilvl w:val="0"/>
          <w:numId w:val="5"/>
        </w:numPr>
        <w:spacing w:before="180" w:after="120"/>
        <w:rPr>
          <w:rFonts w:eastAsia="SimSun"/>
          <w:b/>
          <w:bCs/>
          <w:szCs w:val="24"/>
          <w:lang w:val="en-US" w:eastAsia="zh-CN"/>
        </w:rPr>
      </w:pPr>
      <w:bookmarkStart w:id="8" w:name="_Hlk204095351"/>
      <w:bookmarkEnd w:id="7"/>
      <w:r>
        <w:rPr>
          <w:rFonts w:eastAsia="SimSun" w:hint="eastAsia"/>
          <w:b/>
          <w:bCs/>
          <w:szCs w:val="24"/>
          <w:lang w:val="en-US" w:eastAsia="zh-CN"/>
        </w:rPr>
        <w:t>Discussions on</w:t>
      </w:r>
      <w:r w:rsidR="005B5EB4">
        <w:rPr>
          <w:rFonts w:eastAsia="SimSun" w:hint="eastAsia"/>
          <w:b/>
          <w:bCs/>
          <w:szCs w:val="24"/>
          <w:lang w:val="en-US" w:eastAsia="zh-CN"/>
        </w:rPr>
        <w:t xml:space="preserve"> </w:t>
      </w:r>
      <w:r w:rsidR="00917C74">
        <w:rPr>
          <w:rFonts w:eastAsia="SimSun" w:hint="eastAsia"/>
          <w:b/>
          <w:bCs/>
          <w:szCs w:val="24"/>
          <w:lang w:val="en-US" w:eastAsia="zh-CN"/>
        </w:rPr>
        <w:t xml:space="preserve">AI/ML </w:t>
      </w:r>
      <w:r w:rsidR="005B5EB4">
        <w:rPr>
          <w:rFonts w:eastAsia="SimSun" w:hint="eastAsia"/>
          <w:b/>
          <w:bCs/>
          <w:szCs w:val="24"/>
          <w:lang w:val="en-US" w:eastAsia="zh-CN"/>
        </w:rPr>
        <w:t>use cases</w:t>
      </w:r>
      <w:r w:rsidR="0057054B">
        <w:rPr>
          <w:rFonts w:eastAsia="SimSun" w:hint="eastAsia"/>
          <w:b/>
          <w:bCs/>
          <w:szCs w:val="24"/>
          <w:lang w:val="en-US" w:eastAsia="zh-CN"/>
        </w:rPr>
        <w:t xml:space="preserve"> for 6G</w:t>
      </w:r>
      <w:r w:rsidR="00003EB5">
        <w:rPr>
          <w:rFonts w:eastAsia="SimSun" w:hint="eastAsia"/>
          <w:b/>
          <w:bCs/>
          <w:szCs w:val="24"/>
          <w:lang w:val="en-US" w:eastAsia="zh-CN"/>
        </w:rPr>
        <w:t>R</w:t>
      </w:r>
    </w:p>
    <w:bookmarkEnd w:id="8"/>
    <w:p w14:paraId="521E7468" w14:textId="0449D4C4" w:rsidR="00B06B32" w:rsidRPr="003F1374" w:rsidRDefault="00602B6B" w:rsidP="00F86EB9">
      <w:pPr>
        <w:pStyle w:val="3GPPNormalText"/>
        <w:ind w:left="0" w:firstLine="0"/>
        <w:jc w:val="left"/>
        <w:rPr>
          <w:rFonts w:eastAsia="SimSun"/>
          <w:szCs w:val="22"/>
          <w:lang w:val="en-GB" w:eastAsia="zh-CN"/>
        </w:rPr>
      </w:pPr>
      <w:r w:rsidRPr="003F1374">
        <w:rPr>
          <w:rFonts w:eastAsia="SimSun" w:hint="eastAsia"/>
          <w:szCs w:val="22"/>
          <w:lang w:eastAsia="zh-CN"/>
        </w:rPr>
        <w:t xml:space="preserve">This section </w:t>
      </w:r>
      <w:r w:rsidR="00E32B2A">
        <w:rPr>
          <w:rFonts w:eastAsia="SimSun" w:hint="eastAsia"/>
          <w:szCs w:val="22"/>
          <w:lang w:eastAsia="zh-CN"/>
        </w:rPr>
        <w:t>dis</w:t>
      </w:r>
      <w:r w:rsidR="00084DE1">
        <w:rPr>
          <w:rFonts w:eastAsia="SimSun" w:hint="eastAsia"/>
          <w:szCs w:val="22"/>
          <w:lang w:eastAsia="zh-CN"/>
        </w:rPr>
        <w:t>cusses</w:t>
      </w:r>
      <w:r w:rsidR="003935B3">
        <w:rPr>
          <w:rFonts w:eastAsia="SimSun" w:hint="eastAsia"/>
          <w:szCs w:val="22"/>
          <w:lang w:eastAsia="zh-CN"/>
        </w:rPr>
        <w:t xml:space="preserve"> the princ</w:t>
      </w:r>
      <w:r w:rsidR="00084DE1">
        <w:rPr>
          <w:rFonts w:eastAsia="SimSun" w:hint="eastAsia"/>
          <w:szCs w:val="22"/>
          <w:lang w:eastAsia="zh-CN"/>
        </w:rPr>
        <w:t>i</w:t>
      </w:r>
      <w:r w:rsidR="003935B3">
        <w:rPr>
          <w:rFonts w:eastAsia="SimSun" w:hint="eastAsia"/>
          <w:szCs w:val="22"/>
          <w:lang w:eastAsia="zh-CN"/>
        </w:rPr>
        <w:t xml:space="preserve">ples </w:t>
      </w:r>
      <w:r w:rsidR="00754571">
        <w:rPr>
          <w:rFonts w:eastAsia="SimSun"/>
          <w:szCs w:val="22"/>
          <w:lang w:eastAsia="zh-CN"/>
        </w:rPr>
        <w:t>of</w:t>
      </w:r>
      <w:r w:rsidR="003935B3">
        <w:rPr>
          <w:rFonts w:eastAsia="SimSun" w:hint="eastAsia"/>
          <w:szCs w:val="22"/>
          <w:lang w:eastAsia="zh-CN"/>
        </w:rPr>
        <w:t xml:space="preserve"> the use cases</w:t>
      </w:r>
      <w:r w:rsidR="00084DE1">
        <w:rPr>
          <w:rFonts w:eastAsia="SimSun" w:hint="eastAsia"/>
          <w:szCs w:val="22"/>
          <w:lang w:eastAsia="zh-CN"/>
        </w:rPr>
        <w:t xml:space="preserve"> selection and</w:t>
      </w:r>
      <w:r w:rsidR="003935B3">
        <w:rPr>
          <w:rFonts w:eastAsia="SimSun" w:hint="eastAsia"/>
          <w:szCs w:val="22"/>
          <w:lang w:eastAsia="zh-CN"/>
        </w:rPr>
        <w:t xml:space="preserve"> </w:t>
      </w:r>
      <w:r w:rsidRPr="003F1374">
        <w:rPr>
          <w:rFonts w:eastAsia="SimSun" w:hint="eastAsia"/>
          <w:szCs w:val="22"/>
          <w:lang w:eastAsia="zh-CN"/>
        </w:rPr>
        <w:t xml:space="preserve">presents </w:t>
      </w:r>
      <w:r w:rsidRPr="003F1374">
        <w:rPr>
          <w:szCs w:val="22"/>
        </w:rPr>
        <w:t xml:space="preserve">a set of representative </w:t>
      </w:r>
      <w:r w:rsidR="004145BF" w:rsidRPr="003F1374">
        <w:rPr>
          <w:rFonts w:eastAsia="SimSun" w:hint="eastAsia"/>
          <w:szCs w:val="22"/>
          <w:lang w:eastAsia="zh-CN"/>
        </w:rPr>
        <w:t xml:space="preserve">AI/ML </w:t>
      </w:r>
      <w:r w:rsidRPr="003F1374">
        <w:rPr>
          <w:szCs w:val="22"/>
        </w:rPr>
        <w:t>use cases</w:t>
      </w:r>
      <w:r w:rsidR="00E32B2A">
        <w:rPr>
          <w:rFonts w:eastAsia="SimSun" w:hint="eastAsia"/>
          <w:szCs w:val="22"/>
          <w:lang w:eastAsia="zh-CN"/>
        </w:rPr>
        <w:t xml:space="preserve"> for further study</w:t>
      </w:r>
      <w:r w:rsidR="00FE4EEE" w:rsidRPr="003F1374">
        <w:rPr>
          <w:rFonts w:eastAsia="SimSun"/>
          <w:szCs w:val="22"/>
          <w:lang w:val="en-GB" w:eastAsia="zh-CN"/>
        </w:rPr>
        <w:t>.</w:t>
      </w:r>
      <w:r w:rsidR="00BA2AEF" w:rsidRPr="003F1374">
        <w:rPr>
          <w:szCs w:val="22"/>
        </w:rPr>
        <w:t xml:space="preserve"> </w:t>
      </w:r>
      <w:bookmarkStart w:id="9" w:name="_Hlk204096445"/>
    </w:p>
    <w:bookmarkEnd w:id="9"/>
    <w:p w14:paraId="372CB93E" w14:textId="69D0D9BF" w:rsidR="00F75791" w:rsidRPr="000578A0" w:rsidRDefault="00742116" w:rsidP="008362C9">
      <w:pPr>
        <w:pStyle w:val="2"/>
        <w:numPr>
          <w:ilvl w:val="1"/>
          <w:numId w:val="24"/>
        </w:numPr>
        <w:tabs>
          <w:tab w:val="num" w:pos="360"/>
        </w:tabs>
        <w:spacing w:before="240" w:afterLines="50" w:line="240" w:lineRule="auto"/>
        <w:ind w:left="357" w:hanging="357"/>
        <w:rPr>
          <w:rFonts w:eastAsia="SimSun"/>
          <w:b/>
          <w:bCs/>
          <w:szCs w:val="24"/>
          <w:lang w:val="en-US" w:eastAsia="zh-CN"/>
        </w:rPr>
      </w:pPr>
      <w:r w:rsidRPr="000578A0">
        <w:rPr>
          <w:rFonts w:eastAsia="SimSun"/>
          <w:b/>
          <w:bCs/>
          <w:szCs w:val="24"/>
          <w:lang w:val="en-US" w:eastAsia="zh-CN"/>
        </w:rPr>
        <w:t>P</w:t>
      </w:r>
      <w:r w:rsidR="00E93F6F">
        <w:rPr>
          <w:rFonts w:eastAsia="SimSun" w:hint="eastAsia"/>
          <w:b/>
          <w:bCs/>
          <w:szCs w:val="24"/>
          <w:lang w:val="en-US" w:eastAsia="zh-CN"/>
        </w:rPr>
        <w:t xml:space="preserve">rinciples </w:t>
      </w:r>
      <w:r w:rsidR="00205001">
        <w:rPr>
          <w:rFonts w:eastAsia="SimSun"/>
          <w:b/>
          <w:bCs/>
          <w:szCs w:val="24"/>
          <w:lang w:val="en-US" w:eastAsia="zh-CN"/>
        </w:rPr>
        <w:t>of</w:t>
      </w:r>
      <w:r w:rsidR="00E93F6F">
        <w:rPr>
          <w:rFonts w:eastAsia="SimSun" w:hint="eastAsia"/>
          <w:b/>
          <w:bCs/>
          <w:szCs w:val="24"/>
          <w:lang w:val="en-US" w:eastAsia="zh-CN"/>
        </w:rPr>
        <w:t xml:space="preserve"> use </w:t>
      </w:r>
      <w:r w:rsidR="00205001">
        <w:rPr>
          <w:rFonts w:eastAsia="SimSun"/>
          <w:b/>
          <w:bCs/>
          <w:szCs w:val="24"/>
          <w:lang w:val="en-US" w:eastAsia="zh-CN"/>
        </w:rPr>
        <w:t>case</w:t>
      </w:r>
      <w:r w:rsidR="00E93F6F">
        <w:rPr>
          <w:rFonts w:eastAsia="SimSun" w:hint="eastAsia"/>
          <w:b/>
          <w:bCs/>
          <w:szCs w:val="24"/>
          <w:lang w:val="en-US" w:eastAsia="zh-CN"/>
        </w:rPr>
        <w:t xml:space="preserve"> selection</w:t>
      </w:r>
    </w:p>
    <w:p w14:paraId="35638CC7" w14:textId="04AD40BA" w:rsidR="00E93F6F" w:rsidRDefault="00E93F6F" w:rsidP="00E93F6F">
      <w:pPr>
        <w:spacing w:afterLines="50"/>
        <w:rPr>
          <w:rFonts w:eastAsia="SimSun"/>
          <w:sz w:val="22"/>
          <w:szCs w:val="22"/>
          <w:lang w:eastAsia="zh-CN"/>
        </w:rPr>
      </w:pPr>
      <w:r>
        <w:rPr>
          <w:rFonts w:eastAsia="SimSun" w:hint="eastAsia"/>
          <w:sz w:val="22"/>
          <w:szCs w:val="22"/>
          <w:lang w:eastAsia="zh-CN"/>
        </w:rPr>
        <w:t>At the RAN1 #122</w:t>
      </w:r>
      <w:r w:rsidR="00FE0A31">
        <w:rPr>
          <w:rFonts w:eastAsiaTheme="minorEastAsia" w:hint="eastAsia"/>
          <w:sz w:val="22"/>
          <w:szCs w:val="22"/>
        </w:rPr>
        <w:t xml:space="preserve"> meeting</w:t>
      </w:r>
      <w:r>
        <w:rPr>
          <w:rFonts w:eastAsia="SimSun" w:hint="eastAsia"/>
          <w:sz w:val="22"/>
          <w:szCs w:val="22"/>
          <w:lang w:eastAsia="zh-CN"/>
        </w:rPr>
        <w:t xml:space="preserve">, the following was agreed [2], which </w:t>
      </w:r>
      <w:r w:rsidRPr="004426C4">
        <w:rPr>
          <w:rFonts w:eastAsia="SimSun"/>
          <w:sz w:val="22"/>
          <w:szCs w:val="22"/>
          <w:lang w:eastAsia="zh-CN"/>
        </w:rPr>
        <w:t>provide</w:t>
      </w:r>
      <w:r>
        <w:rPr>
          <w:rFonts w:eastAsia="SimSun" w:hint="eastAsia"/>
          <w:sz w:val="22"/>
          <w:szCs w:val="22"/>
          <w:lang w:eastAsia="zh-CN"/>
        </w:rPr>
        <w:t>s</w:t>
      </w:r>
      <w:r w:rsidRPr="004426C4">
        <w:rPr>
          <w:rFonts w:eastAsia="SimSun"/>
          <w:sz w:val="22"/>
          <w:szCs w:val="22"/>
          <w:lang w:eastAsia="zh-CN"/>
        </w:rPr>
        <w:t xml:space="preserve"> guiding principles for identifying and c</w:t>
      </w:r>
      <w:r>
        <w:rPr>
          <w:rFonts w:eastAsia="SimSun" w:hint="eastAsia"/>
          <w:sz w:val="22"/>
          <w:szCs w:val="22"/>
          <w:lang w:eastAsia="zh-CN"/>
        </w:rPr>
        <w:t>ategori</w:t>
      </w:r>
      <w:r w:rsidRPr="004426C4">
        <w:rPr>
          <w:rFonts w:eastAsia="SimSun"/>
          <w:sz w:val="22"/>
          <w:szCs w:val="22"/>
          <w:lang w:eastAsia="zh-CN"/>
        </w:rPr>
        <w:t>zing 6GR AI/ML use cases, serving as a basis for further use case selection and study.</w:t>
      </w:r>
    </w:p>
    <w:p w14:paraId="471C70E7" w14:textId="77777777" w:rsidR="00E93F6F" w:rsidRDefault="00E93F6F" w:rsidP="00E93F6F">
      <w:pPr>
        <w:spacing w:afterLines="50"/>
        <w:rPr>
          <w:rFonts w:eastAsia="SimSun"/>
          <w:sz w:val="22"/>
          <w:szCs w:val="22"/>
          <w:lang w:eastAsia="zh-CN"/>
        </w:rPr>
      </w:pPr>
      <w:r w:rsidRPr="00C00838">
        <w:rPr>
          <w:rFonts w:eastAsia="SimSun"/>
          <w:noProof/>
          <w:sz w:val="21"/>
          <w:szCs w:val="21"/>
        </w:rPr>
        <mc:AlternateContent>
          <mc:Choice Requires="wps">
            <w:drawing>
              <wp:inline distT="0" distB="0" distL="0" distR="0" wp14:anchorId="29243A1E" wp14:editId="6DD64F76">
                <wp:extent cx="6146800" cy="1404620"/>
                <wp:effectExtent l="0" t="0" r="25400" b="10160"/>
                <wp:docPr id="1530781483" name="文本框 1530781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AF1B545" w14:textId="77777777" w:rsidR="00E93F6F" w:rsidRPr="00C212CE" w:rsidRDefault="00E93F6F" w:rsidP="00E93F6F">
                            <w:pPr>
                              <w:spacing w:after="0"/>
                              <w:jc w:val="left"/>
                              <w:rPr>
                                <w:rFonts w:ascii="Times" w:eastAsia="DengXian" w:hAnsi="Times"/>
                                <w:sz w:val="22"/>
                                <w:szCs w:val="32"/>
                                <w:lang w:val="en-US" w:eastAsia="zh-CN"/>
                              </w:rPr>
                            </w:pPr>
                            <w:r w:rsidRPr="00C212CE">
                              <w:rPr>
                                <w:rFonts w:ascii="Times" w:eastAsia="DengXian" w:hAnsi="Times"/>
                                <w:sz w:val="22"/>
                                <w:szCs w:val="32"/>
                                <w:highlight w:val="green"/>
                                <w:lang w:val="en-US" w:eastAsia="zh-CN"/>
                              </w:rPr>
                              <w:t>Agreement</w:t>
                            </w:r>
                          </w:p>
                          <w:p w14:paraId="05C409D0" w14:textId="77777777" w:rsidR="00E93F6F" w:rsidRPr="00C212CE" w:rsidRDefault="00E93F6F" w:rsidP="00E93F6F">
                            <w:pPr>
                              <w:spacing w:after="0"/>
                              <w:jc w:val="left"/>
                              <w:rPr>
                                <w:rFonts w:ascii="Times" w:eastAsia="Batang" w:hAnsi="Times"/>
                                <w:color w:val="000000" w:themeColor="text1"/>
                                <w:sz w:val="22"/>
                                <w:szCs w:val="32"/>
                                <w:lang w:eastAsia="en-US"/>
                              </w:rPr>
                            </w:pPr>
                            <w:r w:rsidRPr="00C212CE">
                              <w:rPr>
                                <w:rFonts w:ascii="Times" w:eastAsia="Batang" w:hAnsi="Times"/>
                                <w:color w:val="000000" w:themeColor="text1"/>
                                <w:sz w:val="22"/>
                                <w:szCs w:val="32"/>
                                <w:lang w:eastAsia="en-US"/>
                              </w:rPr>
                              <w:t>For 6GR AI/ML use cases identification</w:t>
                            </w:r>
                            <w:r w:rsidRPr="00C212CE">
                              <w:rPr>
                                <w:rFonts w:ascii="Times" w:eastAsia="DengXian" w:hAnsi="Times"/>
                                <w:color w:val="000000" w:themeColor="text1"/>
                                <w:sz w:val="22"/>
                                <w:szCs w:val="32"/>
                                <w:lang w:eastAsia="zh-CN"/>
                              </w:rPr>
                              <w:t>/categorization</w:t>
                            </w:r>
                            <w:r w:rsidRPr="00C212CE">
                              <w:rPr>
                                <w:rFonts w:ascii="Times" w:eastAsia="Batang" w:hAnsi="Times"/>
                                <w:color w:val="000000" w:themeColor="text1"/>
                                <w:sz w:val="22"/>
                                <w:szCs w:val="32"/>
                                <w:lang w:eastAsia="en-US"/>
                              </w:rPr>
                              <w:t xml:space="preserve">, for each (sub-)use case proposed, proponent companies are encouraged to study and report the following: </w:t>
                            </w:r>
                          </w:p>
                          <w:p w14:paraId="4CB919B3" w14:textId="77777777" w:rsidR="00E93F6F" w:rsidRPr="00C212CE" w:rsidRDefault="00E93F6F" w:rsidP="00205001">
                            <w:pPr>
                              <w:numPr>
                                <w:ilvl w:val="0"/>
                                <w:numId w:val="31"/>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Definition of each (sub-)use case, including</w:t>
                            </w:r>
                            <w:r w:rsidRPr="00C212CE">
                              <w:rPr>
                                <w:rFonts w:ascii="Times" w:eastAsia="DengXian" w:hAnsi="Times" w:cs="Times"/>
                                <w:color w:val="000000" w:themeColor="text1"/>
                                <w:sz w:val="22"/>
                                <w:szCs w:val="32"/>
                                <w:lang w:eastAsia="zh-CN"/>
                              </w:rPr>
                              <w:t xml:space="preserve"> at least </w:t>
                            </w:r>
                            <w:r w:rsidRPr="00C212CE">
                              <w:rPr>
                                <w:rFonts w:ascii="Times" w:eastAsia="SimSun" w:hAnsi="Times" w:cs="Times"/>
                                <w:bCs/>
                                <w:iCs/>
                                <w:color w:val="000000" w:themeColor="text1"/>
                                <w:sz w:val="22"/>
                                <w:szCs w:val="32"/>
                              </w:rPr>
                              <w:t>AI/ML model input/</w:t>
                            </w:r>
                            <w:r w:rsidRPr="00C212CE">
                              <w:rPr>
                                <w:rFonts w:ascii="Times" w:eastAsia="ＭＳ 明朝" w:hAnsi="Times" w:cs="Times"/>
                                <w:color w:val="000000" w:themeColor="text1"/>
                                <w:sz w:val="22"/>
                                <w:szCs w:val="32"/>
                                <w:lang w:eastAsia="zh-CN"/>
                              </w:rPr>
                              <w:t>output</w:t>
                            </w:r>
                          </w:p>
                          <w:p w14:paraId="741BB726" w14:textId="77777777" w:rsidR="00E93F6F" w:rsidRPr="00C212CE" w:rsidRDefault="00E93F6F" w:rsidP="00205001">
                            <w:pPr>
                              <w:numPr>
                                <w:ilvl w:val="0"/>
                                <w:numId w:val="31"/>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iCs/>
                                <w:color w:val="000000" w:themeColor="text1"/>
                                <w:sz w:val="22"/>
                                <w:szCs w:val="32"/>
                                <w:lang w:val="en-US" w:eastAsia="x-none"/>
                              </w:rPr>
                              <w:t xml:space="preserve">The </w:t>
                            </w:r>
                            <w:r w:rsidRPr="00C212CE">
                              <w:rPr>
                                <w:rFonts w:ascii="Times" w:eastAsia="ＭＳ 明朝" w:hAnsi="Times" w:cs="Times"/>
                                <w:color w:val="000000" w:themeColor="text1"/>
                                <w:sz w:val="22"/>
                                <w:szCs w:val="32"/>
                                <w:lang w:eastAsia="x-none"/>
                              </w:rPr>
                              <w:t>evaluation assumption, methodology, KPIs</w:t>
                            </w:r>
                            <w:r w:rsidRPr="00C212CE">
                              <w:rPr>
                                <w:rFonts w:ascii="Times" w:eastAsia="ＭＳ 明朝" w:hAnsi="Times" w:cs="Times"/>
                                <w:iCs/>
                                <w:color w:val="000000" w:themeColor="text1"/>
                                <w:sz w:val="22"/>
                                <w:szCs w:val="32"/>
                                <w:lang w:val="en-US" w:eastAsia="x-none"/>
                              </w:rPr>
                              <w:t xml:space="preserve">, benchmark, and </w:t>
                            </w:r>
                            <w:r w:rsidRPr="00C212CE">
                              <w:rPr>
                                <w:rFonts w:ascii="Times" w:eastAsia="ＭＳ 明朝" w:hAnsi="Times" w:cs="Times"/>
                                <w:color w:val="000000" w:themeColor="text1"/>
                                <w:sz w:val="22"/>
                                <w:szCs w:val="32"/>
                                <w:lang w:eastAsia="x-none"/>
                              </w:rPr>
                              <w:t>preliminary simulation results</w:t>
                            </w:r>
                          </w:p>
                          <w:p w14:paraId="664E25D0" w14:textId="77777777" w:rsidR="00E93F6F" w:rsidRPr="00C212CE" w:rsidRDefault="00E93F6F" w:rsidP="00205001">
                            <w:pPr>
                              <w:numPr>
                                <w:ilvl w:val="0"/>
                                <w:numId w:val="31"/>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Assumption on training types, e.g.,</w:t>
                            </w:r>
                          </w:p>
                          <w:p w14:paraId="5F0D83E3" w14:textId="77777777" w:rsidR="00E93F6F" w:rsidRPr="00C212CE" w:rsidRDefault="00E93F6F" w:rsidP="00205001">
                            <w:pPr>
                              <w:numPr>
                                <w:ilvl w:val="1"/>
                                <w:numId w:val="31"/>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offline training, online training/finetuning</w:t>
                            </w:r>
                          </w:p>
                          <w:p w14:paraId="248987D0" w14:textId="77777777" w:rsidR="00E93F6F" w:rsidRPr="00C212CE" w:rsidRDefault="00E93F6F" w:rsidP="00205001">
                            <w:pPr>
                              <w:numPr>
                                <w:ilvl w:val="1"/>
                                <w:numId w:val="31"/>
                              </w:numPr>
                              <w:spacing w:after="0"/>
                              <w:contextualSpacing/>
                              <w:jc w:val="left"/>
                              <w:rPr>
                                <w:rFonts w:ascii="Times" w:eastAsia="ＭＳ 明朝" w:hAnsi="Times"/>
                                <w:color w:val="000000" w:themeColor="text1"/>
                                <w:sz w:val="22"/>
                                <w:szCs w:val="32"/>
                                <w:lang w:eastAsia="x-none"/>
                              </w:rPr>
                            </w:pPr>
                            <w:r w:rsidRPr="00C212CE">
                              <w:rPr>
                                <w:rFonts w:ascii="Times" w:eastAsia="ＭＳ 明朝" w:hAnsi="Times" w:cs="Times"/>
                                <w:color w:val="000000" w:themeColor="text1"/>
                                <w:sz w:val="22"/>
                                <w:szCs w:val="32"/>
                                <w:lang w:eastAsia="x-none"/>
                              </w:rPr>
                              <w:t>Label construction (if applicable), including whether/how to obtain label data for model training</w:t>
                            </w:r>
                          </w:p>
                          <w:p w14:paraId="4B2C0310" w14:textId="77777777" w:rsidR="00E93F6F" w:rsidRPr="00C212CE" w:rsidRDefault="00E93F6F" w:rsidP="00205001">
                            <w:pPr>
                              <w:numPr>
                                <w:ilvl w:val="0"/>
                                <w:numId w:val="31"/>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Assumption on model location</w:t>
                            </w:r>
                            <w:r w:rsidRPr="00C212CE">
                              <w:rPr>
                                <w:rFonts w:ascii="Times" w:eastAsia="DengXian" w:hAnsi="Times" w:cs="Times"/>
                                <w:color w:val="000000" w:themeColor="text1"/>
                                <w:sz w:val="22"/>
                                <w:szCs w:val="32"/>
                                <w:lang w:eastAsia="zh-CN"/>
                              </w:rPr>
                              <w:t xml:space="preserve"> for inference, e.g., </w:t>
                            </w:r>
                            <w:r w:rsidRPr="00C212CE">
                              <w:rPr>
                                <w:rFonts w:ascii="Times" w:eastAsia="ＭＳ 明朝" w:hAnsi="Times" w:cs="Times"/>
                                <w:color w:val="000000" w:themeColor="text1"/>
                                <w:sz w:val="22"/>
                                <w:szCs w:val="32"/>
                                <w:lang w:eastAsia="x-none"/>
                              </w:rPr>
                              <w:t>UE-sided model, NW-sided model, and two-sided model</w:t>
                            </w:r>
                          </w:p>
                          <w:p w14:paraId="727E681B" w14:textId="77777777" w:rsidR="00E93F6F" w:rsidRPr="00C212CE" w:rsidRDefault="00E93F6F" w:rsidP="00205001">
                            <w:pPr>
                              <w:numPr>
                                <w:ilvl w:val="0"/>
                                <w:numId w:val="32"/>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Collaboration</w:t>
                            </w:r>
                            <w:r w:rsidRPr="00C212CE">
                              <w:rPr>
                                <w:rFonts w:ascii="Times" w:eastAsia="DengXian" w:hAnsi="Times" w:cs="Times"/>
                                <w:color w:val="000000" w:themeColor="text1"/>
                                <w:sz w:val="22"/>
                                <w:szCs w:val="32"/>
                                <w:lang w:eastAsia="zh-CN"/>
                              </w:rPr>
                              <w:t xml:space="preserve">/interaction </w:t>
                            </w:r>
                            <w:r w:rsidRPr="00C212CE">
                              <w:rPr>
                                <w:rFonts w:ascii="Times" w:eastAsia="ＭＳ 明朝" w:hAnsi="Times" w:cs="Times"/>
                                <w:color w:val="000000" w:themeColor="text1"/>
                                <w:sz w:val="22"/>
                                <w:szCs w:val="32"/>
                                <w:lang w:eastAsia="x-none"/>
                              </w:rPr>
                              <w:t xml:space="preserve">between UE and NW, e.g., </w:t>
                            </w:r>
                          </w:p>
                          <w:p w14:paraId="766CD834" w14:textId="77777777" w:rsidR="00E93F6F" w:rsidRPr="00C212CE" w:rsidRDefault="00E93F6F" w:rsidP="00205001">
                            <w:pPr>
                              <w:numPr>
                                <w:ilvl w:val="1"/>
                                <w:numId w:val="32"/>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no collaboration</w:t>
                            </w:r>
                            <w:r w:rsidRPr="00C212CE">
                              <w:rPr>
                                <w:rFonts w:ascii="Times" w:eastAsia="DengXian" w:hAnsi="Times" w:cs="Times"/>
                                <w:color w:val="000000" w:themeColor="text1"/>
                                <w:sz w:val="22"/>
                                <w:szCs w:val="32"/>
                                <w:lang w:eastAsia="zh-CN"/>
                              </w:rPr>
                              <w:t>/interaction</w:t>
                            </w:r>
                          </w:p>
                          <w:p w14:paraId="48AF4198" w14:textId="77777777" w:rsidR="00E93F6F" w:rsidRPr="00C212CE" w:rsidRDefault="00E93F6F" w:rsidP="00205001">
                            <w:pPr>
                              <w:numPr>
                                <w:ilvl w:val="1"/>
                                <w:numId w:val="32"/>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UE/Network collaboration targeting at separate or joint ML operation</w:t>
                            </w:r>
                          </w:p>
                          <w:p w14:paraId="0674440E" w14:textId="77777777" w:rsidR="00E93F6F" w:rsidRPr="00C212CE" w:rsidRDefault="00E93F6F" w:rsidP="00205001">
                            <w:pPr>
                              <w:numPr>
                                <w:ilvl w:val="0"/>
                                <w:numId w:val="32"/>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DengXian" w:hAnsi="Times" w:cs="Times"/>
                                <w:color w:val="000000" w:themeColor="text1"/>
                                <w:sz w:val="22"/>
                                <w:szCs w:val="32"/>
                                <w:lang w:eastAsia="zh-CN"/>
                              </w:rPr>
                              <w:t>High level p</w:t>
                            </w:r>
                            <w:r w:rsidRPr="00C212CE">
                              <w:rPr>
                                <w:rFonts w:ascii="Times" w:eastAsia="ＭＳ 明朝" w:hAnsi="Times" w:cs="Times"/>
                                <w:color w:val="000000" w:themeColor="text1"/>
                                <w:sz w:val="22"/>
                                <w:szCs w:val="32"/>
                                <w:lang w:eastAsia="x-none"/>
                              </w:rPr>
                              <w:t>otential specification impact</w:t>
                            </w:r>
                            <w:r w:rsidRPr="00C212CE">
                              <w:rPr>
                                <w:rFonts w:ascii="Times" w:eastAsia="ＭＳ 明朝" w:hAnsi="Times" w:cs="Times"/>
                                <w:strike/>
                                <w:color w:val="000000" w:themeColor="text1"/>
                                <w:sz w:val="22"/>
                                <w:szCs w:val="32"/>
                                <w:lang w:eastAsia="x-none"/>
                              </w:rPr>
                              <w:t xml:space="preserve"> </w:t>
                            </w:r>
                          </w:p>
                        </w:txbxContent>
                      </wps:txbx>
                      <wps:bodyPr rot="0" vert="horz" wrap="square" lIns="91440" tIns="45720" rIns="91440" bIns="45720" anchor="t" anchorCtr="0">
                        <a:spAutoFit/>
                      </wps:bodyPr>
                    </wps:wsp>
                  </a:graphicData>
                </a:graphic>
              </wp:inline>
            </w:drawing>
          </mc:Choice>
          <mc:Fallback>
            <w:pict>
              <v:shape w14:anchorId="29243A1E" id="文本框 1530781483" o:sp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5AF1B545" w14:textId="77777777" w:rsidR="00E93F6F" w:rsidRPr="00C212CE" w:rsidRDefault="00E93F6F" w:rsidP="00E93F6F">
                      <w:pPr>
                        <w:spacing w:after="0"/>
                        <w:jc w:val="left"/>
                        <w:rPr>
                          <w:rFonts w:ascii="Times" w:eastAsia="DengXian" w:hAnsi="Times"/>
                          <w:sz w:val="22"/>
                          <w:szCs w:val="32"/>
                          <w:lang w:val="en-US" w:eastAsia="zh-CN"/>
                        </w:rPr>
                      </w:pPr>
                      <w:r w:rsidRPr="00C212CE">
                        <w:rPr>
                          <w:rFonts w:ascii="Times" w:eastAsia="DengXian" w:hAnsi="Times"/>
                          <w:sz w:val="22"/>
                          <w:szCs w:val="32"/>
                          <w:highlight w:val="green"/>
                          <w:lang w:val="en-US" w:eastAsia="zh-CN"/>
                        </w:rPr>
                        <w:t>Agreement</w:t>
                      </w:r>
                    </w:p>
                    <w:p w14:paraId="05C409D0" w14:textId="77777777" w:rsidR="00E93F6F" w:rsidRPr="00C212CE" w:rsidRDefault="00E93F6F" w:rsidP="00E93F6F">
                      <w:pPr>
                        <w:spacing w:after="0"/>
                        <w:jc w:val="left"/>
                        <w:rPr>
                          <w:rFonts w:ascii="Times" w:eastAsia="Batang" w:hAnsi="Times"/>
                          <w:color w:val="000000" w:themeColor="text1"/>
                          <w:sz w:val="22"/>
                          <w:szCs w:val="32"/>
                          <w:lang w:eastAsia="en-US"/>
                        </w:rPr>
                      </w:pPr>
                      <w:r w:rsidRPr="00C212CE">
                        <w:rPr>
                          <w:rFonts w:ascii="Times" w:eastAsia="Batang" w:hAnsi="Times"/>
                          <w:color w:val="000000" w:themeColor="text1"/>
                          <w:sz w:val="22"/>
                          <w:szCs w:val="32"/>
                          <w:lang w:eastAsia="en-US"/>
                        </w:rPr>
                        <w:t>For 6GR AI/ML use cases identification</w:t>
                      </w:r>
                      <w:r w:rsidRPr="00C212CE">
                        <w:rPr>
                          <w:rFonts w:ascii="Times" w:eastAsia="DengXian" w:hAnsi="Times"/>
                          <w:color w:val="000000" w:themeColor="text1"/>
                          <w:sz w:val="22"/>
                          <w:szCs w:val="32"/>
                          <w:lang w:eastAsia="zh-CN"/>
                        </w:rPr>
                        <w:t>/categorization</w:t>
                      </w:r>
                      <w:r w:rsidRPr="00C212CE">
                        <w:rPr>
                          <w:rFonts w:ascii="Times" w:eastAsia="Batang" w:hAnsi="Times"/>
                          <w:color w:val="000000" w:themeColor="text1"/>
                          <w:sz w:val="22"/>
                          <w:szCs w:val="32"/>
                          <w:lang w:eastAsia="en-US"/>
                        </w:rPr>
                        <w:t xml:space="preserve">, for each (sub-)use case proposed, proponent companies are encouraged to study and report the following: </w:t>
                      </w:r>
                    </w:p>
                    <w:p w14:paraId="4CB919B3" w14:textId="77777777" w:rsidR="00E93F6F" w:rsidRPr="00C212CE" w:rsidRDefault="00E93F6F" w:rsidP="00205001">
                      <w:pPr>
                        <w:numPr>
                          <w:ilvl w:val="0"/>
                          <w:numId w:val="31"/>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Definition of each (sub-)use case, including</w:t>
                      </w:r>
                      <w:r w:rsidRPr="00C212CE">
                        <w:rPr>
                          <w:rFonts w:ascii="Times" w:eastAsia="DengXian" w:hAnsi="Times" w:cs="Times"/>
                          <w:color w:val="000000" w:themeColor="text1"/>
                          <w:sz w:val="22"/>
                          <w:szCs w:val="32"/>
                          <w:lang w:eastAsia="zh-CN"/>
                        </w:rPr>
                        <w:t xml:space="preserve"> at least </w:t>
                      </w:r>
                      <w:r w:rsidRPr="00C212CE">
                        <w:rPr>
                          <w:rFonts w:ascii="Times" w:eastAsia="SimSun" w:hAnsi="Times" w:cs="Times"/>
                          <w:bCs/>
                          <w:iCs/>
                          <w:color w:val="000000" w:themeColor="text1"/>
                          <w:sz w:val="22"/>
                          <w:szCs w:val="32"/>
                        </w:rPr>
                        <w:t>AI/ML model input/</w:t>
                      </w:r>
                      <w:r w:rsidRPr="00C212CE">
                        <w:rPr>
                          <w:rFonts w:ascii="Times" w:eastAsia="ＭＳ 明朝" w:hAnsi="Times" w:cs="Times"/>
                          <w:color w:val="000000" w:themeColor="text1"/>
                          <w:sz w:val="22"/>
                          <w:szCs w:val="32"/>
                          <w:lang w:eastAsia="zh-CN"/>
                        </w:rPr>
                        <w:t>output</w:t>
                      </w:r>
                    </w:p>
                    <w:p w14:paraId="741BB726" w14:textId="77777777" w:rsidR="00E93F6F" w:rsidRPr="00C212CE" w:rsidRDefault="00E93F6F" w:rsidP="00205001">
                      <w:pPr>
                        <w:numPr>
                          <w:ilvl w:val="0"/>
                          <w:numId w:val="31"/>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iCs/>
                          <w:color w:val="000000" w:themeColor="text1"/>
                          <w:sz w:val="22"/>
                          <w:szCs w:val="32"/>
                          <w:lang w:val="en-US" w:eastAsia="x-none"/>
                        </w:rPr>
                        <w:t xml:space="preserve">The </w:t>
                      </w:r>
                      <w:r w:rsidRPr="00C212CE">
                        <w:rPr>
                          <w:rFonts w:ascii="Times" w:eastAsia="ＭＳ 明朝" w:hAnsi="Times" w:cs="Times"/>
                          <w:color w:val="000000" w:themeColor="text1"/>
                          <w:sz w:val="22"/>
                          <w:szCs w:val="32"/>
                          <w:lang w:eastAsia="x-none"/>
                        </w:rPr>
                        <w:t>evaluation assumption, methodology, KPIs</w:t>
                      </w:r>
                      <w:r w:rsidRPr="00C212CE">
                        <w:rPr>
                          <w:rFonts w:ascii="Times" w:eastAsia="ＭＳ 明朝" w:hAnsi="Times" w:cs="Times"/>
                          <w:iCs/>
                          <w:color w:val="000000" w:themeColor="text1"/>
                          <w:sz w:val="22"/>
                          <w:szCs w:val="32"/>
                          <w:lang w:val="en-US" w:eastAsia="x-none"/>
                        </w:rPr>
                        <w:t xml:space="preserve">, benchmark, and </w:t>
                      </w:r>
                      <w:r w:rsidRPr="00C212CE">
                        <w:rPr>
                          <w:rFonts w:ascii="Times" w:eastAsia="ＭＳ 明朝" w:hAnsi="Times" w:cs="Times"/>
                          <w:color w:val="000000" w:themeColor="text1"/>
                          <w:sz w:val="22"/>
                          <w:szCs w:val="32"/>
                          <w:lang w:eastAsia="x-none"/>
                        </w:rPr>
                        <w:t>preliminary simulation results</w:t>
                      </w:r>
                    </w:p>
                    <w:p w14:paraId="664E25D0" w14:textId="77777777" w:rsidR="00E93F6F" w:rsidRPr="00C212CE" w:rsidRDefault="00E93F6F" w:rsidP="00205001">
                      <w:pPr>
                        <w:numPr>
                          <w:ilvl w:val="0"/>
                          <w:numId w:val="31"/>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Assumption on training types, e.g.,</w:t>
                      </w:r>
                    </w:p>
                    <w:p w14:paraId="5F0D83E3" w14:textId="77777777" w:rsidR="00E93F6F" w:rsidRPr="00C212CE" w:rsidRDefault="00E93F6F" w:rsidP="00205001">
                      <w:pPr>
                        <w:numPr>
                          <w:ilvl w:val="1"/>
                          <w:numId w:val="31"/>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offline training, online training/finetuning</w:t>
                      </w:r>
                    </w:p>
                    <w:p w14:paraId="248987D0" w14:textId="77777777" w:rsidR="00E93F6F" w:rsidRPr="00C212CE" w:rsidRDefault="00E93F6F" w:rsidP="00205001">
                      <w:pPr>
                        <w:numPr>
                          <w:ilvl w:val="1"/>
                          <w:numId w:val="31"/>
                        </w:numPr>
                        <w:spacing w:after="0"/>
                        <w:contextualSpacing/>
                        <w:jc w:val="left"/>
                        <w:rPr>
                          <w:rFonts w:ascii="Times" w:eastAsia="ＭＳ 明朝" w:hAnsi="Times"/>
                          <w:color w:val="000000" w:themeColor="text1"/>
                          <w:sz w:val="22"/>
                          <w:szCs w:val="32"/>
                          <w:lang w:eastAsia="x-none"/>
                        </w:rPr>
                      </w:pPr>
                      <w:r w:rsidRPr="00C212CE">
                        <w:rPr>
                          <w:rFonts w:ascii="Times" w:eastAsia="ＭＳ 明朝" w:hAnsi="Times" w:cs="Times"/>
                          <w:color w:val="000000" w:themeColor="text1"/>
                          <w:sz w:val="22"/>
                          <w:szCs w:val="32"/>
                          <w:lang w:eastAsia="x-none"/>
                        </w:rPr>
                        <w:t>Label construction (if applicable), including whether/how to obtain label data for model training</w:t>
                      </w:r>
                    </w:p>
                    <w:p w14:paraId="4B2C0310" w14:textId="77777777" w:rsidR="00E93F6F" w:rsidRPr="00C212CE" w:rsidRDefault="00E93F6F" w:rsidP="00205001">
                      <w:pPr>
                        <w:numPr>
                          <w:ilvl w:val="0"/>
                          <w:numId w:val="31"/>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Assumption on model location</w:t>
                      </w:r>
                      <w:r w:rsidRPr="00C212CE">
                        <w:rPr>
                          <w:rFonts w:ascii="Times" w:eastAsia="DengXian" w:hAnsi="Times" w:cs="Times"/>
                          <w:color w:val="000000" w:themeColor="text1"/>
                          <w:sz w:val="22"/>
                          <w:szCs w:val="32"/>
                          <w:lang w:eastAsia="zh-CN"/>
                        </w:rPr>
                        <w:t xml:space="preserve"> for inference, e.g., </w:t>
                      </w:r>
                      <w:r w:rsidRPr="00C212CE">
                        <w:rPr>
                          <w:rFonts w:ascii="Times" w:eastAsia="ＭＳ 明朝" w:hAnsi="Times" w:cs="Times"/>
                          <w:color w:val="000000" w:themeColor="text1"/>
                          <w:sz w:val="22"/>
                          <w:szCs w:val="32"/>
                          <w:lang w:eastAsia="x-none"/>
                        </w:rPr>
                        <w:t>UE-sided model, NW-sided model, and two-sided model</w:t>
                      </w:r>
                    </w:p>
                    <w:p w14:paraId="727E681B" w14:textId="77777777" w:rsidR="00E93F6F" w:rsidRPr="00C212CE" w:rsidRDefault="00E93F6F" w:rsidP="00205001">
                      <w:pPr>
                        <w:numPr>
                          <w:ilvl w:val="0"/>
                          <w:numId w:val="32"/>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Collaboration</w:t>
                      </w:r>
                      <w:r w:rsidRPr="00C212CE">
                        <w:rPr>
                          <w:rFonts w:ascii="Times" w:eastAsia="DengXian" w:hAnsi="Times" w:cs="Times"/>
                          <w:color w:val="000000" w:themeColor="text1"/>
                          <w:sz w:val="22"/>
                          <w:szCs w:val="32"/>
                          <w:lang w:eastAsia="zh-CN"/>
                        </w:rPr>
                        <w:t xml:space="preserve">/interaction </w:t>
                      </w:r>
                      <w:r w:rsidRPr="00C212CE">
                        <w:rPr>
                          <w:rFonts w:ascii="Times" w:eastAsia="ＭＳ 明朝" w:hAnsi="Times" w:cs="Times"/>
                          <w:color w:val="000000" w:themeColor="text1"/>
                          <w:sz w:val="22"/>
                          <w:szCs w:val="32"/>
                          <w:lang w:eastAsia="x-none"/>
                        </w:rPr>
                        <w:t xml:space="preserve">between UE and NW, e.g., </w:t>
                      </w:r>
                    </w:p>
                    <w:p w14:paraId="766CD834" w14:textId="77777777" w:rsidR="00E93F6F" w:rsidRPr="00C212CE" w:rsidRDefault="00E93F6F" w:rsidP="00205001">
                      <w:pPr>
                        <w:numPr>
                          <w:ilvl w:val="1"/>
                          <w:numId w:val="32"/>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no collaboration</w:t>
                      </w:r>
                      <w:r w:rsidRPr="00C212CE">
                        <w:rPr>
                          <w:rFonts w:ascii="Times" w:eastAsia="DengXian" w:hAnsi="Times" w:cs="Times"/>
                          <w:color w:val="000000" w:themeColor="text1"/>
                          <w:sz w:val="22"/>
                          <w:szCs w:val="32"/>
                          <w:lang w:eastAsia="zh-CN"/>
                        </w:rPr>
                        <w:t>/interaction</w:t>
                      </w:r>
                    </w:p>
                    <w:p w14:paraId="48AF4198" w14:textId="77777777" w:rsidR="00E93F6F" w:rsidRPr="00C212CE" w:rsidRDefault="00E93F6F" w:rsidP="00205001">
                      <w:pPr>
                        <w:numPr>
                          <w:ilvl w:val="1"/>
                          <w:numId w:val="32"/>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ＭＳ 明朝" w:hAnsi="Times" w:cs="Times"/>
                          <w:color w:val="000000" w:themeColor="text1"/>
                          <w:sz w:val="22"/>
                          <w:szCs w:val="32"/>
                          <w:lang w:eastAsia="x-none"/>
                        </w:rPr>
                        <w:t>UE/Network collaboration targeting at separate or joint ML operation</w:t>
                      </w:r>
                    </w:p>
                    <w:p w14:paraId="0674440E" w14:textId="77777777" w:rsidR="00E93F6F" w:rsidRPr="00C212CE" w:rsidRDefault="00E93F6F" w:rsidP="00205001">
                      <w:pPr>
                        <w:numPr>
                          <w:ilvl w:val="0"/>
                          <w:numId w:val="32"/>
                        </w:numPr>
                        <w:spacing w:after="0"/>
                        <w:contextualSpacing/>
                        <w:jc w:val="left"/>
                        <w:rPr>
                          <w:rFonts w:ascii="Times" w:eastAsia="ＭＳ 明朝" w:hAnsi="Times" w:cs="Times"/>
                          <w:iCs/>
                          <w:color w:val="000000" w:themeColor="text1"/>
                          <w:sz w:val="22"/>
                          <w:szCs w:val="32"/>
                          <w:lang w:val="en-US" w:eastAsia="x-none"/>
                        </w:rPr>
                      </w:pPr>
                      <w:r w:rsidRPr="00C212CE">
                        <w:rPr>
                          <w:rFonts w:ascii="Times" w:eastAsia="DengXian" w:hAnsi="Times" w:cs="Times"/>
                          <w:color w:val="000000" w:themeColor="text1"/>
                          <w:sz w:val="22"/>
                          <w:szCs w:val="32"/>
                          <w:lang w:eastAsia="zh-CN"/>
                        </w:rPr>
                        <w:t>High level p</w:t>
                      </w:r>
                      <w:r w:rsidRPr="00C212CE">
                        <w:rPr>
                          <w:rFonts w:ascii="Times" w:eastAsia="ＭＳ 明朝" w:hAnsi="Times" w:cs="Times"/>
                          <w:color w:val="000000" w:themeColor="text1"/>
                          <w:sz w:val="22"/>
                          <w:szCs w:val="32"/>
                          <w:lang w:eastAsia="x-none"/>
                        </w:rPr>
                        <w:t>otential specification impact</w:t>
                      </w:r>
                      <w:r w:rsidRPr="00C212CE">
                        <w:rPr>
                          <w:rFonts w:ascii="Times" w:eastAsia="ＭＳ 明朝" w:hAnsi="Times" w:cs="Times"/>
                          <w:strike/>
                          <w:color w:val="000000" w:themeColor="text1"/>
                          <w:sz w:val="22"/>
                          <w:szCs w:val="32"/>
                          <w:lang w:eastAsia="x-none"/>
                        </w:rPr>
                        <w:t xml:space="preserve"> </w:t>
                      </w:r>
                    </w:p>
                  </w:txbxContent>
                </v:textbox>
                <w10:anchorlock/>
              </v:shape>
            </w:pict>
          </mc:Fallback>
        </mc:AlternateContent>
      </w:r>
    </w:p>
    <w:p w14:paraId="4C0C8E74" w14:textId="1A0D0A39" w:rsidR="00E93F6F" w:rsidRDefault="00292D89" w:rsidP="005A54A1">
      <w:pPr>
        <w:pStyle w:val="3GPPNormalText"/>
        <w:ind w:left="0" w:firstLineChars="200" w:firstLine="440"/>
        <w:rPr>
          <w:rFonts w:eastAsia="SimSun"/>
          <w:szCs w:val="22"/>
          <w:lang w:eastAsia="zh-CN"/>
        </w:rPr>
      </w:pPr>
      <w:r>
        <w:rPr>
          <w:rFonts w:eastAsiaTheme="minorEastAsia" w:hint="eastAsia"/>
          <w:szCs w:val="22"/>
          <w:lang w:eastAsia="ja-JP"/>
        </w:rPr>
        <w:t>It was</w:t>
      </w:r>
      <w:r w:rsidR="00434D44" w:rsidRPr="00434D44">
        <w:rPr>
          <w:rFonts w:eastAsia="SimSun"/>
          <w:szCs w:val="22"/>
          <w:lang w:eastAsia="zh-CN"/>
        </w:rPr>
        <w:t xml:space="preserve"> agreed that every </w:t>
      </w:r>
      <w:r w:rsidR="00B96B71">
        <w:rPr>
          <w:rFonts w:eastAsia="SimSun" w:hint="eastAsia"/>
          <w:szCs w:val="22"/>
          <w:lang w:eastAsia="zh-CN"/>
        </w:rPr>
        <w:t>recomm</w:t>
      </w:r>
      <w:r w:rsidR="00EC3EAC">
        <w:rPr>
          <w:rFonts w:eastAsia="SimSun" w:hint="eastAsia"/>
          <w:szCs w:val="22"/>
          <w:lang w:eastAsia="zh-CN"/>
        </w:rPr>
        <w:t>e</w:t>
      </w:r>
      <w:r w:rsidR="00B96B71">
        <w:rPr>
          <w:rFonts w:eastAsia="SimSun" w:hint="eastAsia"/>
          <w:szCs w:val="22"/>
          <w:lang w:eastAsia="zh-CN"/>
        </w:rPr>
        <w:t>nd</w:t>
      </w:r>
      <w:r w:rsidR="00EC3EAC">
        <w:rPr>
          <w:rFonts w:eastAsia="SimSun" w:hint="eastAsia"/>
          <w:szCs w:val="22"/>
          <w:lang w:eastAsia="zh-CN"/>
        </w:rPr>
        <w:t>ed</w:t>
      </w:r>
      <w:r w:rsidR="00B96B71">
        <w:rPr>
          <w:rFonts w:eastAsia="SimSun" w:hint="eastAsia"/>
          <w:szCs w:val="22"/>
          <w:lang w:eastAsia="zh-CN"/>
        </w:rPr>
        <w:t xml:space="preserve"> </w:t>
      </w:r>
      <w:r w:rsidR="00434D44" w:rsidRPr="00434D44">
        <w:rPr>
          <w:rFonts w:eastAsia="SimSun"/>
          <w:szCs w:val="22"/>
          <w:lang w:eastAsia="zh-CN"/>
        </w:rPr>
        <w:t>6GR AI/ML</w:t>
      </w:r>
      <w:r w:rsidR="00EC3EAC">
        <w:rPr>
          <w:rFonts w:eastAsia="SimSun" w:hint="eastAsia"/>
          <w:szCs w:val="22"/>
          <w:lang w:eastAsia="zh-CN"/>
        </w:rPr>
        <w:t xml:space="preserve"> </w:t>
      </w:r>
      <w:r w:rsidR="00434D44" w:rsidRPr="00434D44">
        <w:rPr>
          <w:rFonts w:eastAsia="SimSun"/>
          <w:szCs w:val="22"/>
          <w:lang w:eastAsia="zh-CN"/>
        </w:rPr>
        <w:t>use</w:t>
      </w:r>
      <w:r w:rsidR="00EC3EAC">
        <w:rPr>
          <w:rFonts w:eastAsia="SimSun" w:hint="eastAsia"/>
          <w:szCs w:val="22"/>
          <w:lang w:eastAsia="zh-CN"/>
        </w:rPr>
        <w:t xml:space="preserve"> </w:t>
      </w:r>
      <w:r w:rsidR="00434D44" w:rsidRPr="00434D44">
        <w:rPr>
          <w:rFonts w:eastAsia="SimSun"/>
          <w:szCs w:val="22"/>
          <w:lang w:eastAsia="zh-CN"/>
        </w:rPr>
        <w:t xml:space="preserve">case </w:t>
      </w:r>
      <w:r w:rsidR="00384060">
        <w:rPr>
          <w:rFonts w:eastAsia="SimSun" w:hint="eastAsia"/>
          <w:szCs w:val="22"/>
          <w:lang w:eastAsia="zh-CN"/>
        </w:rPr>
        <w:t>need</w:t>
      </w:r>
      <w:r w:rsidR="00E175D1">
        <w:rPr>
          <w:rFonts w:eastAsia="SimSun" w:hint="eastAsia"/>
          <w:szCs w:val="22"/>
          <w:lang w:eastAsia="zh-CN"/>
        </w:rPr>
        <w:t>s</w:t>
      </w:r>
      <w:r w:rsidR="00066701">
        <w:rPr>
          <w:rFonts w:eastAsia="SimSun" w:hint="eastAsia"/>
          <w:szCs w:val="22"/>
          <w:lang w:eastAsia="zh-CN"/>
        </w:rPr>
        <w:t xml:space="preserve"> to</w:t>
      </w:r>
      <w:r w:rsidR="00434D44" w:rsidRPr="00434D44">
        <w:rPr>
          <w:rFonts w:eastAsia="SimSun"/>
          <w:szCs w:val="22"/>
          <w:lang w:eastAsia="zh-CN"/>
        </w:rPr>
        <w:t xml:space="preserve"> be accompanied by a definition of model input/output, evaluation assumptions, KPIs, training type, model location</w:t>
      </w:r>
      <w:r w:rsidR="005A54A1">
        <w:rPr>
          <w:rFonts w:eastAsia="SimSun"/>
          <w:szCs w:val="22"/>
          <w:lang w:eastAsia="zh-CN"/>
        </w:rPr>
        <w:t>,</w:t>
      </w:r>
      <w:r w:rsidR="00434D44" w:rsidRPr="00434D44">
        <w:rPr>
          <w:rFonts w:eastAsia="SimSun"/>
          <w:szCs w:val="22"/>
          <w:lang w:eastAsia="zh-CN"/>
        </w:rPr>
        <w:t xml:space="preserve"> and NW-UE interaction</w:t>
      </w:r>
      <w:r w:rsidR="000C6252">
        <w:rPr>
          <w:rFonts w:eastAsia="SimSun" w:hint="eastAsia"/>
          <w:szCs w:val="22"/>
          <w:lang w:eastAsia="zh-CN"/>
        </w:rPr>
        <w:t>, e</w:t>
      </w:r>
      <w:r w:rsidR="00141451">
        <w:rPr>
          <w:rFonts w:eastAsia="SimSun" w:hint="eastAsia"/>
          <w:szCs w:val="22"/>
          <w:lang w:eastAsia="zh-CN"/>
        </w:rPr>
        <w:t>tc</w:t>
      </w:r>
      <w:r w:rsidR="00434D44" w:rsidRPr="00434D44">
        <w:rPr>
          <w:rFonts w:eastAsia="SimSun"/>
          <w:szCs w:val="22"/>
          <w:lang w:eastAsia="zh-CN"/>
        </w:rPr>
        <w:t xml:space="preserve">. </w:t>
      </w:r>
      <w:r w:rsidR="00FE0A31">
        <w:rPr>
          <w:rFonts w:eastAsiaTheme="minorEastAsia" w:hint="eastAsia"/>
          <w:szCs w:val="22"/>
          <w:lang w:eastAsia="ja-JP"/>
        </w:rPr>
        <w:t>Based</w:t>
      </w:r>
      <w:r w:rsidR="00FE0A31" w:rsidRPr="00434D44">
        <w:rPr>
          <w:rFonts w:eastAsia="SimSun"/>
          <w:szCs w:val="22"/>
          <w:lang w:eastAsia="zh-CN"/>
        </w:rPr>
        <w:t xml:space="preserve"> </w:t>
      </w:r>
      <w:r w:rsidR="00434D44" w:rsidRPr="00434D44">
        <w:rPr>
          <w:rFonts w:eastAsia="SimSun"/>
          <w:szCs w:val="22"/>
          <w:lang w:eastAsia="zh-CN"/>
        </w:rPr>
        <w:t>on the</w:t>
      </w:r>
      <w:r w:rsidR="00D7447E">
        <w:rPr>
          <w:rFonts w:eastAsia="SimSun" w:hint="eastAsia"/>
          <w:szCs w:val="22"/>
          <w:lang w:eastAsia="zh-CN"/>
        </w:rPr>
        <w:t xml:space="preserve"> </w:t>
      </w:r>
      <w:r w:rsidR="004C6E34">
        <w:rPr>
          <w:rFonts w:eastAsia="SimSun" w:hint="eastAsia"/>
          <w:szCs w:val="22"/>
          <w:lang w:eastAsia="zh-CN"/>
        </w:rPr>
        <w:t xml:space="preserve">above </w:t>
      </w:r>
      <w:r w:rsidR="00D7447E">
        <w:rPr>
          <w:rFonts w:eastAsia="SimSun" w:hint="eastAsia"/>
          <w:szCs w:val="22"/>
          <w:lang w:eastAsia="zh-CN"/>
        </w:rPr>
        <w:t>agreement</w:t>
      </w:r>
      <w:r w:rsidR="00434D44" w:rsidRPr="00434D44">
        <w:rPr>
          <w:rFonts w:eastAsia="SimSun"/>
          <w:szCs w:val="22"/>
          <w:lang w:eastAsia="zh-CN"/>
        </w:rPr>
        <w:t xml:space="preserve">, we </w:t>
      </w:r>
      <w:r w:rsidR="0065232B">
        <w:rPr>
          <w:rFonts w:eastAsia="SimSun" w:hint="eastAsia"/>
          <w:szCs w:val="22"/>
          <w:lang w:eastAsia="zh-CN"/>
        </w:rPr>
        <w:t>discuss</w:t>
      </w:r>
      <w:r w:rsidR="00434D44" w:rsidRPr="00434D44">
        <w:rPr>
          <w:rFonts w:eastAsia="SimSun"/>
          <w:szCs w:val="22"/>
          <w:lang w:eastAsia="zh-CN"/>
        </w:rPr>
        <w:t xml:space="preserve"> the following </w:t>
      </w:r>
      <w:r w:rsidR="0065232B">
        <w:rPr>
          <w:rFonts w:eastAsia="SimSun" w:hint="eastAsia"/>
          <w:szCs w:val="22"/>
          <w:lang w:eastAsia="zh-CN"/>
        </w:rPr>
        <w:t xml:space="preserve">aspects for </w:t>
      </w:r>
      <w:r w:rsidR="005A54A1">
        <w:rPr>
          <w:rFonts w:eastAsia="SimSun"/>
          <w:szCs w:val="22"/>
          <w:lang w:eastAsia="zh-CN"/>
        </w:rPr>
        <w:t xml:space="preserve">the </w:t>
      </w:r>
      <w:r w:rsidR="00434D44" w:rsidRPr="00434D44">
        <w:rPr>
          <w:rFonts w:eastAsia="SimSun"/>
          <w:szCs w:val="22"/>
          <w:lang w:eastAsia="zh-CN"/>
        </w:rPr>
        <w:t xml:space="preserve">down-selection </w:t>
      </w:r>
      <w:r w:rsidR="000A4F0B">
        <w:rPr>
          <w:rFonts w:eastAsia="SimSun" w:hint="eastAsia"/>
          <w:szCs w:val="22"/>
          <w:lang w:eastAsia="zh-CN"/>
        </w:rPr>
        <w:t>of use cases</w:t>
      </w:r>
      <w:r w:rsidR="00434D44" w:rsidRPr="00434D44">
        <w:rPr>
          <w:rFonts w:eastAsia="SimSun"/>
          <w:szCs w:val="22"/>
          <w:lang w:eastAsia="zh-CN"/>
        </w:rPr>
        <w:t>.</w:t>
      </w:r>
    </w:p>
    <w:p w14:paraId="60FFE091" w14:textId="75B3D37B" w:rsidR="00E93F6F" w:rsidRDefault="00425364" w:rsidP="00CF1729">
      <w:pPr>
        <w:pStyle w:val="3GPPNormalText"/>
        <w:ind w:left="0" w:firstLine="0"/>
        <w:rPr>
          <w:rFonts w:eastAsia="SimSun"/>
          <w:szCs w:val="22"/>
          <w:lang w:eastAsia="zh-CN"/>
        </w:rPr>
      </w:pPr>
      <w:r>
        <w:rPr>
          <w:rFonts w:eastAsia="SimSun" w:hint="eastAsia"/>
          <w:szCs w:val="22"/>
          <w:lang w:eastAsia="zh-CN"/>
        </w:rPr>
        <w:t xml:space="preserve">For </w:t>
      </w:r>
      <w:r w:rsidR="0073553A">
        <w:rPr>
          <w:rFonts w:eastAsia="SimSun" w:hint="eastAsia"/>
          <w:szCs w:val="22"/>
          <w:lang w:eastAsia="zh-CN"/>
        </w:rPr>
        <w:t xml:space="preserve">the </w:t>
      </w:r>
      <w:r>
        <w:rPr>
          <w:rFonts w:eastAsia="SimSun" w:hint="eastAsia"/>
          <w:szCs w:val="22"/>
          <w:lang w:eastAsia="zh-CN"/>
        </w:rPr>
        <w:t xml:space="preserve">performance aspect, </w:t>
      </w:r>
      <w:r w:rsidR="00D35575">
        <w:rPr>
          <w:rFonts w:eastAsia="SimSun" w:hint="eastAsia"/>
          <w:szCs w:val="22"/>
          <w:lang w:eastAsia="zh-CN"/>
        </w:rPr>
        <w:t>one of the</w:t>
      </w:r>
      <w:r w:rsidR="00D35575" w:rsidRPr="00D35575">
        <w:rPr>
          <w:rFonts w:eastAsia="SimSun"/>
          <w:szCs w:val="22"/>
          <w:lang w:eastAsia="zh-CN"/>
        </w:rPr>
        <w:t xml:space="preserve"> </w:t>
      </w:r>
      <w:r w:rsidR="00CA295D">
        <w:rPr>
          <w:rFonts w:eastAsia="SimSun"/>
          <w:szCs w:val="22"/>
          <w:lang w:eastAsia="zh-CN"/>
        </w:rPr>
        <w:t>primary</w:t>
      </w:r>
      <w:r w:rsidR="00D35575" w:rsidRPr="00D35575">
        <w:rPr>
          <w:rFonts w:eastAsia="SimSun"/>
          <w:szCs w:val="22"/>
          <w:lang w:eastAsia="zh-CN"/>
        </w:rPr>
        <w:t xml:space="preserve"> consideration</w:t>
      </w:r>
      <w:r w:rsidR="00D35575">
        <w:rPr>
          <w:rFonts w:eastAsia="SimSun" w:hint="eastAsia"/>
          <w:szCs w:val="22"/>
          <w:lang w:eastAsia="zh-CN"/>
        </w:rPr>
        <w:t>s</w:t>
      </w:r>
      <w:r w:rsidR="00D35575" w:rsidRPr="00D35575">
        <w:rPr>
          <w:rFonts w:eastAsia="SimSun"/>
          <w:szCs w:val="22"/>
          <w:lang w:eastAsia="zh-CN"/>
        </w:rPr>
        <w:t xml:space="preserve"> for selecting 6GR AI/ML use cases is whether the use case can demonstrate potential gains according to its objectives</w:t>
      </w:r>
      <w:r w:rsidR="00605055" w:rsidRPr="00605055">
        <w:rPr>
          <w:rFonts w:eastAsia="SimSun"/>
          <w:szCs w:val="22"/>
          <w:lang w:eastAsia="zh-CN"/>
        </w:rPr>
        <w:t xml:space="preserve">. </w:t>
      </w:r>
      <w:r w:rsidR="00605055">
        <w:rPr>
          <w:rFonts w:eastAsia="SimSun" w:hint="eastAsia"/>
          <w:szCs w:val="22"/>
          <w:lang w:eastAsia="zh-CN"/>
        </w:rPr>
        <w:t>For e</w:t>
      </w:r>
      <w:r w:rsidR="00DE2ACF">
        <w:rPr>
          <w:rFonts w:eastAsia="SimSun" w:hint="eastAsia"/>
          <w:szCs w:val="22"/>
          <w:lang w:eastAsia="zh-CN"/>
        </w:rPr>
        <w:t>xample, s</w:t>
      </w:r>
      <w:r w:rsidR="00605055" w:rsidRPr="00605055">
        <w:rPr>
          <w:rFonts w:eastAsia="SimSun"/>
          <w:szCs w:val="22"/>
          <w:lang w:eastAsia="zh-CN"/>
        </w:rPr>
        <w:t xml:space="preserve">ome use cases aim </w:t>
      </w:r>
      <w:r w:rsidR="00CA295D">
        <w:rPr>
          <w:rFonts w:eastAsia="SimSun"/>
          <w:szCs w:val="22"/>
          <w:lang w:eastAsia="zh-CN"/>
        </w:rPr>
        <w:t>to improve throughput, while others focus on reducing RS overhead or conserving</w:t>
      </w:r>
      <w:r w:rsidR="00605055" w:rsidRPr="00605055">
        <w:rPr>
          <w:rFonts w:eastAsia="SimSun"/>
          <w:szCs w:val="22"/>
          <w:lang w:eastAsia="zh-CN"/>
        </w:rPr>
        <w:t xml:space="preserve"> energy. </w:t>
      </w:r>
      <w:r w:rsidR="00790EDC" w:rsidRPr="00790EDC">
        <w:rPr>
          <w:rFonts w:eastAsia="SimSun"/>
          <w:szCs w:val="22"/>
          <w:lang w:eastAsia="zh-CN"/>
        </w:rPr>
        <w:t>Evaluating the potential benefits is essential to identify which use cases are promising for further study</w:t>
      </w:r>
      <w:r w:rsidR="00605055" w:rsidRPr="00605055">
        <w:rPr>
          <w:rFonts w:eastAsia="SimSun"/>
          <w:szCs w:val="22"/>
          <w:lang w:eastAsia="zh-CN"/>
        </w:rPr>
        <w:t>.</w:t>
      </w:r>
    </w:p>
    <w:p w14:paraId="3EE2D3A3" w14:textId="7CA777F7" w:rsidR="00E93F6F" w:rsidRDefault="004844B8" w:rsidP="00064E6D">
      <w:pPr>
        <w:pStyle w:val="3GPPNormalText"/>
        <w:ind w:left="0" w:firstLineChars="200" w:firstLine="440"/>
        <w:rPr>
          <w:rFonts w:eastAsia="SimSun"/>
          <w:szCs w:val="22"/>
          <w:lang w:eastAsia="zh-CN"/>
        </w:rPr>
      </w:pPr>
      <w:r>
        <w:rPr>
          <w:rFonts w:eastAsia="SimSun" w:hint="eastAsia"/>
          <w:szCs w:val="22"/>
          <w:lang w:eastAsia="zh-CN"/>
        </w:rPr>
        <w:t xml:space="preserve">For the training aspect, </w:t>
      </w:r>
      <w:r w:rsidR="005205F6" w:rsidRPr="005205F6">
        <w:rPr>
          <w:rFonts w:eastAsia="SimSun"/>
          <w:szCs w:val="22"/>
          <w:lang w:eastAsia="zh-CN"/>
        </w:rPr>
        <w:t xml:space="preserve">6GR AI/ML use cases </w:t>
      </w:r>
      <w:r w:rsidR="005205F6">
        <w:rPr>
          <w:rFonts w:eastAsia="SimSun" w:hint="eastAsia"/>
          <w:szCs w:val="22"/>
          <w:lang w:eastAsia="zh-CN"/>
        </w:rPr>
        <w:t xml:space="preserve">may </w:t>
      </w:r>
      <w:r w:rsidR="005205F6" w:rsidRPr="005205F6">
        <w:rPr>
          <w:rFonts w:eastAsia="SimSun"/>
          <w:szCs w:val="22"/>
          <w:lang w:eastAsia="zh-CN"/>
        </w:rPr>
        <w:t xml:space="preserve">differ in their model training requirements. </w:t>
      </w:r>
      <w:r w:rsidR="00A6218F">
        <w:rPr>
          <w:rFonts w:eastAsia="SimSun" w:hint="eastAsia"/>
          <w:szCs w:val="22"/>
          <w:lang w:eastAsia="zh-CN"/>
        </w:rPr>
        <w:t xml:space="preserve">In our understanding, </w:t>
      </w:r>
      <w:r w:rsidR="005205F6" w:rsidRPr="005205F6">
        <w:rPr>
          <w:rFonts w:eastAsia="SimSun"/>
          <w:szCs w:val="22"/>
          <w:lang w:eastAsia="zh-CN"/>
        </w:rPr>
        <w:t xml:space="preserve">use cases </w:t>
      </w:r>
      <w:r w:rsidR="00450FD8" w:rsidRPr="00450FD8">
        <w:rPr>
          <w:rFonts w:eastAsia="SimSun"/>
          <w:szCs w:val="22"/>
          <w:lang w:eastAsia="zh-CN"/>
        </w:rPr>
        <w:t xml:space="preserve">that </w:t>
      </w:r>
      <w:r w:rsidR="005205F6" w:rsidRPr="005205F6">
        <w:rPr>
          <w:rFonts w:eastAsia="SimSun"/>
          <w:szCs w:val="22"/>
          <w:lang w:eastAsia="zh-CN"/>
        </w:rPr>
        <w:t xml:space="preserve">rely solely on specification-transparent training, </w:t>
      </w:r>
      <w:r w:rsidR="00510513">
        <w:rPr>
          <w:rFonts w:eastAsia="SimSun" w:hint="eastAsia"/>
          <w:szCs w:val="22"/>
          <w:lang w:eastAsia="zh-CN"/>
        </w:rPr>
        <w:t>i.e.,</w:t>
      </w:r>
      <w:r w:rsidR="005205F6" w:rsidRPr="005205F6">
        <w:rPr>
          <w:rFonts w:eastAsia="SimSun"/>
          <w:szCs w:val="22"/>
          <w:lang w:eastAsia="zh-CN"/>
        </w:rPr>
        <w:t xml:space="preserve"> offline training</w:t>
      </w:r>
      <w:r w:rsidR="009713EF">
        <w:rPr>
          <w:rFonts w:eastAsia="SimSun" w:hint="eastAsia"/>
          <w:szCs w:val="22"/>
          <w:lang w:eastAsia="zh-CN"/>
        </w:rPr>
        <w:t xml:space="preserve">, </w:t>
      </w:r>
      <w:r w:rsidR="007E608B">
        <w:rPr>
          <w:rFonts w:eastAsiaTheme="minorEastAsia" w:hint="eastAsia"/>
          <w:szCs w:val="22"/>
          <w:lang w:eastAsia="ja-JP"/>
        </w:rPr>
        <w:t>should be</w:t>
      </w:r>
      <w:r w:rsidR="007E608B">
        <w:rPr>
          <w:rFonts w:eastAsia="SimSun" w:hint="eastAsia"/>
          <w:szCs w:val="22"/>
          <w:lang w:eastAsia="zh-CN"/>
        </w:rPr>
        <w:t xml:space="preserve"> </w:t>
      </w:r>
      <w:r w:rsidR="009713EF">
        <w:rPr>
          <w:rFonts w:eastAsia="SimSun" w:hint="eastAsia"/>
          <w:szCs w:val="22"/>
          <w:lang w:eastAsia="zh-CN"/>
        </w:rPr>
        <w:t>prioriti</w:t>
      </w:r>
      <w:r w:rsidR="002B0F85">
        <w:rPr>
          <w:rFonts w:eastAsia="SimSun" w:hint="eastAsia"/>
          <w:szCs w:val="22"/>
          <w:lang w:eastAsia="zh-CN"/>
        </w:rPr>
        <w:t>z</w:t>
      </w:r>
      <w:r w:rsidR="00CF2F4C">
        <w:rPr>
          <w:rFonts w:eastAsia="SimSun" w:hint="eastAsia"/>
          <w:szCs w:val="22"/>
          <w:lang w:eastAsia="zh-CN"/>
        </w:rPr>
        <w:t>ed</w:t>
      </w:r>
      <w:r w:rsidR="005205F6" w:rsidRPr="005205F6">
        <w:rPr>
          <w:rFonts w:eastAsia="SimSun"/>
          <w:szCs w:val="22"/>
          <w:lang w:eastAsia="zh-CN"/>
        </w:rPr>
        <w:t xml:space="preserve">, </w:t>
      </w:r>
      <w:r w:rsidR="007E608B">
        <w:rPr>
          <w:rFonts w:eastAsiaTheme="minorEastAsia" w:hint="eastAsia"/>
          <w:szCs w:val="22"/>
          <w:lang w:eastAsia="ja-JP"/>
        </w:rPr>
        <w:t>as it</w:t>
      </w:r>
      <w:r w:rsidR="007E608B" w:rsidRPr="005205F6">
        <w:rPr>
          <w:rFonts w:eastAsia="SimSun"/>
          <w:szCs w:val="22"/>
          <w:lang w:eastAsia="zh-CN"/>
        </w:rPr>
        <w:t xml:space="preserve"> </w:t>
      </w:r>
      <w:r w:rsidR="005205F6" w:rsidRPr="005205F6">
        <w:rPr>
          <w:rFonts w:eastAsia="SimSun"/>
          <w:szCs w:val="22"/>
          <w:lang w:eastAsia="zh-CN"/>
        </w:rPr>
        <w:t>does not introduce additional complexity to the specification</w:t>
      </w:r>
      <w:r w:rsidR="00CF4C53">
        <w:rPr>
          <w:rFonts w:eastAsiaTheme="minorEastAsia" w:hint="eastAsia"/>
          <w:szCs w:val="22"/>
          <w:lang w:eastAsia="ja-JP"/>
        </w:rPr>
        <w:t xml:space="preserve"> due to training</w:t>
      </w:r>
      <w:r w:rsidR="005205F6" w:rsidRPr="005205F6">
        <w:rPr>
          <w:rFonts w:eastAsia="SimSun"/>
          <w:szCs w:val="22"/>
          <w:lang w:eastAsia="zh-CN"/>
        </w:rPr>
        <w:t xml:space="preserve">. </w:t>
      </w:r>
      <w:r w:rsidR="00AF30B1" w:rsidRPr="00AF30B1">
        <w:rPr>
          <w:rFonts w:eastAsia="SimSun"/>
          <w:szCs w:val="22"/>
          <w:lang w:val="en-GB" w:eastAsia="zh-CN"/>
        </w:rPr>
        <w:t xml:space="preserve">The </w:t>
      </w:r>
      <w:r w:rsidR="00D65366">
        <w:rPr>
          <w:rFonts w:eastAsia="SimSun" w:hint="eastAsia"/>
          <w:szCs w:val="22"/>
          <w:lang w:val="en-GB" w:eastAsia="zh-CN"/>
        </w:rPr>
        <w:t>use case</w:t>
      </w:r>
      <w:r w:rsidR="00157B2B">
        <w:rPr>
          <w:rFonts w:eastAsia="SimSun" w:hint="eastAsia"/>
          <w:szCs w:val="22"/>
          <w:lang w:val="en-GB" w:eastAsia="zh-CN"/>
        </w:rPr>
        <w:t>s that require</w:t>
      </w:r>
      <w:r w:rsidR="00D65366">
        <w:rPr>
          <w:rFonts w:eastAsia="SimSun" w:hint="eastAsia"/>
          <w:szCs w:val="22"/>
          <w:lang w:val="en-GB" w:eastAsia="zh-CN"/>
        </w:rPr>
        <w:t xml:space="preserve"> </w:t>
      </w:r>
      <w:r w:rsidR="00AF30B1" w:rsidRPr="00AF30B1">
        <w:rPr>
          <w:rFonts w:eastAsia="SimSun"/>
          <w:szCs w:val="22"/>
          <w:lang w:val="en-GB" w:eastAsia="zh-CN"/>
        </w:rPr>
        <w:t xml:space="preserve">advanced training </w:t>
      </w:r>
      <w:r w:rsidR="00DA70CD">
        <w:rPr>
          <w:rFonts w:eastAsia="SimSun" w:hint="eastAsia"/>
          <w:szCs w:val="22"/>
          <w:lang w:val="en-GB" w:eastAsia="zh-CN"/>
        </w:rPr>
        <w:t>technologies</w:t>
      </w:r>
      <w:r w:rsidR="00AF30B1" w:rsidRPr="00AF30B1">
        <w:rPr>
          <w:rFonts w:eastAsia="SimSun"/>
          <w:szCs w:val="22"/>
          <w:lang w:val="en-GB" w:eastAsia="zh-CN"/>
        </w:rPr>
        <w:t xml:space="preserve"> </w:t>
      </w:r>
      <w:r w:rsidR="003B31F2">
        <w:rPr>
          <w:rFonts w:eastAsiaTheme="minorEastAsia" w:hint="eastAsia"/>
          <w:szCs w:val="22"/>
          <w:lang w:val="en-GB" w:eastAsia="ja-JP"/>
        </w:rPr>
        <w:t>may be</w:t>
      </w:r>
      <w:r w:rsidR="000F421D">
        <w:rPr>
          <w:rFonts w:eastAsia="SimSun"/>
          <w:szCs w:val="22"/>
          <w:lang w:val="en-GB" w:eastAsia="zh-CN"/>
        </w:rPr>
        <w:t xml:space="preserve"> considered </w:t>
      </w:r>
      <w:r w:rsidR="003B31F2">
        <w:rPr>
          <w:rFonts w:eastAsiaTheme="minorEastAsia" w:hint="eastAsia"/>
          <w:szCs w:val="22"/>
          <w:lang w:val="en-GB" w:eastAsia="ja-JP"/>
        </w:rPr>
        <w:t xml:space="preserve">only </w:t>
      </w:r>
      <w:r w:rsidR="00AF30B1" w:rsidRPr="00AF30B1">
        <w:rPr>
          <w:rFonts w:eastAsia="SimSun"/>
          <w:szCs w:val="22"/>
          <w:lang w:val="en-GB" w:eastAsia="zh-CN"/>
        </w:rPr>
        <w:t>if there is strong evidence to show that a selected use case can benefit from them</w:t>
      </w:r>
      <w:r w:rsidR="005205F6" w:rsidRPr="005205F6">
        <w:rPr>
          <w:rFonts w:eastAsia="SimSun"/>
          <w:szCs w:val="22"/>
          <w:lang w:eastAsia="zh-CN"/>
        </w:rPr>
        <w:t>.</w:t>
      </w:r>
    </w:p>
    <w:p w14:paraId="400E62C5" w14:textId="0288178B" w:rsidR="00E93F6F" w:rsidRDefault="00D217B3" w:rsidP="0047412E">
      <w:pPr>
        <w:pStyle w:val="3GPPNormalText"/>
        <w:ind w:left="0" w:firstLineChars="200" w:firstLine="440"/>
        <w:rPr>
          <w:rFonts w:eastAsia="SimSun"/>
          <w:szCs w:val="22"/>
          <w:lang w:eastAsia="zh-CN"/>
        </w:rPr>
      </w:pPr>
      <w:r>
        <w:rPr>
          <w:rFonts w:eastAsia="SimSun" w:hint="eastAsia"/>
          <w:szCs w:val="22"/>
          <w:lang w:eastAsia="zh-CN"/>
        </w:rPr>
        <w:t xml:space="preserve">For </w:t>
      </w:r>
      <w:r w:rsidR="0047412E">
        <w:rPr>
          <w:rFonts w:eastAsia="SimSun"/>
          <w:szCs w:val="22"/>
          <w:lang w:eastAsia="zh-CN"/>
        </w:rPr>
        <w:t xml:space="preserve">the </w:t>
      </w:r>
      <w:r>
        <w:rPr>
          <w:rFonts w:eastAsia="SimSun" w:hint="eastAsia"/>
          <w:szCs w:val="22"/>
          <w:lang w:eastAsia="zh-CN"/>
        </w:rPr>
        <w:t xml:space="preserve">model location aspect, </w:t>
      </w:r>
      <w:r w:rsidR="00991986" w:rsidRPr="00991986">
        <w:rPr>
          <w:rFonts w:eastAsia="SimSun"/>
          <w:szCs w:val="22"/>
          <w:lang w:eastAsia="zh-CN"/>
        </w:rPr>
        <w:t>the placement of AI/ML models (i.e., NW-sided, UE-sided, or two-sided) has significant implications for specification impact and deployment complexity. NW-sided models generally have less specification impact, since they can be applied regardless of UE capability and do not require extensive UE-specific support. UE-sided models, on the other hand, may depend on UE implementation and capabilities, which introduces additional complexity. Two-sided models further increase deployment challenges, as they require close coordination and interaction between the network and the UE</w:t>
      </w:r>
      <w:r w:rsidR="00982A08">
        <w:rPr>
          <w:rFonts w:eastAsia="SimSun" w:hint="eastAsia"/>
          <w:szCs w:val="22"/>
          <w:lang w:eastAsia="zh-CN"/>
        </w:rPr>
        <w:t xml:space="preserve">. Furthermore, </w:t>
      </w:r>
      <w:r w:rsidR="00AF2A43">
        <w:rPr>
          <w:rFonts w:eastAsia="SimSun" w:hint="eastAsia"/>
          <w:szCs w:val="22"/>
          <w:lang w:eastAsia="zh-CN"/>
        </w:rPr>
        <w:t>the study on two-sided models</w:t>
      </w:r>
      <w:r w:rsidR="00991986" w:rsidRPr="00991986">
        <w:rPr>
          <w:rFonts w:eastAsia="SimSun"/>
          <w:szCs w:val="22"/>
          <w:lang w:eastAsia="zh-CN"/>
        </w:rPr>
        <w:t xml:space="preserve"> may overlap with ongoing studies in Rel-20 AI/ML for NR air interface</w:t>
      </w:r>
      <w:r w:rsidR="00560E83">
        <w:rPr>
          <w:rFonts w:eastAsia="SimSun" w:hint="eastAsia"/>
          <w:szCs w:val="22"/>
          <w:lang w:eastAsia="zh-CN"/>
        </w:rPr>
        <w:t xml:space="preserve">, </w:t>
      </w:r>
      <w:r w:rsidR="00AF2A43">
        <w:rPr>
          <w:rFonts w:eastAsia="SimSun" w:hint="eastAsia"/>
          <w:szCs w:val="22"/>
          <w:lang w:eastAsia="zh-CN"/>
        </w:rPr>
        <w:t xml:space="preserve">and it </w:t>
      </w:r>
      <w:r w:rsidR="00486BD3">
        <w:rPr>
          <w:rFonts w:eastAsia="SimSun" w:hint="eastAsia"/>
          <w:szCs w:val="22"/>
          <w:lang w:eastAsia="zh-CN"/>
        </w:rPr>
        <w:t>can be postponed to avoid duplication</w:t>
      </w:r>
      <w:r w:rsidR="00991986" w:rsidRPr="00991986">
        <w:rPr>
          <w:rFonts w:eastAsia="SimSun"/>
          <w:szCs w:val="22"/>
          <w:lang w:eastAsia="zh-CN"/>
        </w:rPr>
        <w:t>.</w:t>
      </w:r>
    </w:p>
    <w:p w14:paraId="24B82217" w14:textId="65D264E0" w:rsidR="00593AEF" w:rsidRDefault="00593AEF" w:rsidP="007B379B">
      <w:pPr>
        <w:pStyle w:val="3GPPNormalText"/>
        <w:ind w:left="0" w:firstLineChars="200" w:firstLine="440"/>
        <w:rPr>
          <w:rFonts w:eastAsia="SimSun"/>
          <w:szCs w:val="22"/>
          <w:lang w:eastAsia="zh-CN"/>
        </w:rPr>
      </w:pPr>
      <w:r w:rsidRPr="53A6BCEA">
        <w:rPr>
          <w:rFonts w:eastAsia="SimSun"/>
          <w:lang w:eastAsia="zh-CN"/>
        </w:rPr>
        <w:t xml:space="preserve">For NW-UE interaction, </w:t>
      </w:r>
      <w:r w:rsidR="005352A1" w:rsidRPr="53A6BCEA">
        <w:rPr>
          <w:rFonts w:eastAsia="SimSun"/>
          <w:lang w:eastAsia="zh-CN"/>
        </w:rPr>
        <w:t>different levels</w:t>
      </w:r>
      <w:r w:rsidR="0094780A" w:rsidRPr="53A6BCEA">
        <w:rPr>
          <w:rFonts w:eastAsia="SimSun"/>
          <w:lang w:eastAsia="zh-CN"/>
        </w:rPr>
        <w:t xml:space="preserve"> (</w:t>
      </w:r>
      <w:r w:rsidR="007B379B" w:rsidRPr="53A6BCEA">
        <w:rPr>
          <w:rFonts w:eastAsia="SimSun"/>
          <w:lang w:eastAsia="zh-CN"/>
        </w:rPr>
        <w:t>L</w:t>
      </w:r>
      <w:r w:rsidR="00697A10" w:rsidRPr="53A6BCEA">
        <w:rPr>
          <w:rFonts w:eastAsia="SimSun"/>
          <w:lang w:eastAsia="zh-CN"/>
        </w:rPr>
        <w:t xml:space="preserve">evel </w:t>
      </w:r>
      <w:r w:rsidR="00141C2A" w:rsidRPr="53A6BCEA">
        <w:rPr>
          <w:rFonts w:eastAsia="SimSun"/>
          <w:lang w:eastAsia="zh-CN"/>
        </w:rPr>
        <w:t>x/y/z</w:t>
      </w:r>
      <w:r w:rsidR="00697A10" w:rsidRPr="53A6BCEA">
        <w:rPr>
          <w:rFonts w:eastAsia="SimSun"/>
          <w:lang w:eastAsia="zh-CN"/>
        </w:rPr>
        <w:t xml:space="preserve"> </w:t>
      </w:r>
      <w:r w:rsidR="0094780A" w:rsidRPr="53A6BCEA">
        <w:rPr>
          <w:rFonts w:eastAsia="SimSun"/>
          <w:lang w:eastAsia="zh-CN"/>
        </w:rPr>
        <w:t>defined in TR 38.843 [3])</w:t>
      </w:r>
      <w:r w:rsidR="005352A1" w:rsidRPr="53A6BCEA">
        <w:rPr>
          <w:rFonts w:eastAsia="SimSun"/>
          <w:lang w:eastAsia="zh-CN"/>
        </w:rPr>
        <w:t xml:space="preserve"> of collaboration between the network and the UE can be considered.</w:t>
      </w:r>
      <w:r w:rsidR="00001303" w:rsidRPr="53A6BCEA">
        <w:rPr>
          <w:rFonts w:eastAsia="SimSun"/>
          <w:lang w:eastAsia="zh-CN"/>
        </w:rPr>
        <w:t xml:space="preserve"> Level x refers to no collab</w:t>
      </w:r>
      <w:r w:rsidR="00103EAD" w:rsidRPr="53A6BCEA">
        <w:rPr>
          <w:rFonts w:eastAsia="SimSun"/>
          <w:lang w:eastAsia="zh-CN"/>
        </w:rPr>
        <w:t>o</w:t>
      </w:r>
      <w:r w:rsidR="00001303" w:rsidRPr="53A6BCEA">
        <w:rPr>
          <w:rFonts w:eastAsia="SimSun"/>
          <w:lang w:eastAsia="zh-CN"/>
        </w:rPr>
        <w:t>ration.</w:t>
      </w:r>
      <w:r w:rsidR="005352A1" w:rsidRPr="53A6BCEA">
        <w:rPr>
          <w:rFonts w:eastAsia="SimSun"/>
          <w:lang w:eastAsia="zh-CN"/>
        </w:rPr>
        <w:t xml:space="preserve"> Level y refers to signaling-based collaboration without model delivery. By contrast, Level z refers to signaling-based collaboration with model </w:t>
      </w:r>
      <w:r w:rsidR="005352A1" w:rsidRPr="53A6BCEA">
        <w:rPr>
          <w:rFonts w:eastAsia="SimSun"/>
          <w:lang w:eastAsia="zh-CN"/>
        </w:rPr>
        <w:lastRenderedPageBreak/>
        <w:t xml:space="preserve">transfer, which is </w:t>
      </w:r>
      <w:r w:rsidR="00BC0FF4" w:rsidRPr="53A6BCEA">
        <w:rPr>
          <w:rFonts w:eastAsia="SimSun"/>
          <w:lang w:eastAsia="zh-CN"/>
        </w:rPr>
        <w:t>dedicated</w:t>
      </w:r>
      <w:r w:rsidR="005352A1" w:rsidRPr="53A6BCEA">
        <w:rPr>
          <w:rFonts w:eastAsia="SimSun"/>
          <w:lang w:eastAsia="zh-CN"/>
        </w:rPr>
        <w:t xml:space="preserve"> to two-sided models or advanced training technologies such as federated learning. </w:t>
      </w:r>
      <w:r w:rsidR="00A82529" w:rsidRPr="53A6BCEA">
        <w:rPr>
          <w:rFonts w:eastAsia="SimSun"/>
          <w:lang w:eastAsia="zh-CN"/>
        </w:rPr>
        <w:t xml:space="preserve">Therefore, </w:t>
      </w:r>
      <w:r w:rsidR="00541274" w:rsidRPr="53A6BCEA">
        <w:rPr>
          <w:rFonts w:eastAsia="SimSun"/>
          <w:lang w:eastAsia="zh-CN"/>
        </w:rPr>
        <w:t>L</w:t>
      </w:r>
      <w:r w:rsidR="00792025" w:rsidRPr="53A6BCEA">
        <w:rPr>
          <w:rFonts w:eastAsia="SimSun"/>
          <w:lang w:eastAsia="zh-CN"/>
        </w:rPr>
        <w:t>evel y provides a</w:t>
      </w:r>
      <w:r w:rsidR="00541274" w:rsidRPr="53A6BCEA">
        <w:rPr>
          <w:rFonts w:eastAsia="SimSun"/>
          <w:lang w:eastAsia="zh-CN"/>
        </w:rPr>
        <w:t>n</w:t>
      </w:r>
      <w:r w:rsidR="00792025" w:rsidRPr="53A6BCEA">
        <w:rPr>
          <w:rFonts w:eastAsia="SimSun"/>
          <w:lang w:eastAsia="zh-CN"/>
        </w:rPr>
        <w:t xml:space="preserve"> </w:t>
      </w:r>
      <w:r w:rsidR="00332EFE" w:rsidRPr="53A6BCEA">
        <w:rPr>
          <w:rFonts w:eastAsia="SimSun"/>
          <w:lang w:eastAsia="zh-CN"/>
        </w:rPr>
        <w:t>interaction</w:t>
      </w:r>
      <w:r w:rsidR="00792025" w:rsidRPr="53A6BCEA">
        <w:rPr>
          <w:rFonts w:eastAsia="SimSun"/>
          <w:lang w:eastAsia="zh-CN"/>
        </w:rPr>
        <w:t xml:space="preserve"> mechanism that is sufficient for many AI/ML use cases, and can serve as the baseline for 6GR studies. </w:t>
      </w:r>
      <w:r w:rsidR="005352A1" w:rsidRPr="53A6BCEA">
        <w:rPr>
          <w:rFonts w:eastAsia="SimSun"/>
          <w:lang w:eastAsia="zh-CN"/>
        </w:rPr>
        <w:t>While Level z may be needed in specific scenarios, it introduces additional complexity in terms of model exchange and synchronization, and therefore can be addressed in future studies if justified.</w:t>
      </w:r>
    </w:p>
    <w:p w14:paraId="69D13D3A" w14:textId="3A00C42F" w:rsidR="00011948" w:rsidRDefault="004B5CA9" w:rsidP="00282DD1">
      <w:pPr>
        <w:pStyle w:val="3GPPNormalText"/>
        <w:ind w:left="0" w:firstLineChars="200" w:firstLine="440"/>
        <w:rPr>
          <w:rFonts w:eastAsia="SimSun"/>
          <w:szCs w:val="22"/>
          <w:lang w:eastAsia="zh-CN"/>
        </w:rPr>
      </w:pPr>
      <w:r>
        <w:rPr>
          <w:rFonts w:eastAsia="SimSun" w:hint="eastAsia"/>
          <w:szCs w:val="22"/>
          <w:lang w:eastAsia="zh-CN"/>
        </w:rPr>
        <w:t>Based on the above discussion, we have the following proposal</w:t>
      </w:r>
      <w:r w:rsidR="004F00F2">
        <w:rPr>
          <w:rFonts w:eastAsia="SimSun" w:hint="eastAsia"/>
          <w:szCs w:val="22"/>
          <w:lang w:eastAsia="zh-CN"/>
        </w:rPr>
        <w:t>s</w:t>
      </w:r>
      <w:r w:rsidR="009A514E">
        <w:rPr>
          <w:rFonts w:eastAsia="SimSun" w:hint="eastAsia"/>
          <w:szCs w:val="22"/>
          <w:lang w:eastAsia="zh-CN"/>
        </w:rPr>
        <w:t xml:space="preserve"> on the </w:t>
      </w:r>
      <w:r w:rsidR="00282DD1">
        <w:rPr>
          <w:rFonts w:eastAsia="SimSun" w:hint="eastAsia"/>
          <w:szCs w:val="22"/>
          <w:lang w:eastAsia="zh-CN"/>
        </w:rPr>
        <w:t>general principles of the use case selection,</w:t>
      </w:r>
    </w:p>
    <w:p w14:paraId="27C87278" w14:textId="5E465805" w:rsidR="004F00F2" w:rsidRPr="000C1ADF" w:rsidRDefault="004F00F2" w:rsidP="004F00F2">
      <w:pPr>
        <w:rPr>
          <w:rFonts w:eastAsiaTheme="minorEastAsia"/>
          <w:b/>
          <w:bCs/>
          <w:sz w:val="22"/>
          <w:szCs w:val="22"/>
          <w:lang w:val="en-US"/>
        </w:rPr>
      </w:pPr>
      <w:r w:rsidRPr="00E55753">
        <w:rPr>
          <w:rFonts w:eastAsia="SimSun" w:hint="eastAsia"/>
          <w:b/>
          <w:bCs/>
          <w:sz w:val="22"/>
          <w:szCs w:val="22"/>
          <w:u w:val="single"/>
          <w:lang w:val="en-US" w:eastAsia="zh-CN"/>
        </w:rPr>
        <w:t xml:space="preserve">Proposal </w:t>
      </w:r>
      <w:r w:rsidR="000C1ADF" w:rsidRPr="00E55753">
        <w:rPr>
          <w:rFonts w:eastAsiaTheme="minorEastAsia" w:hint="eastAsia"/>
          <w:b/>
          <w:bCs/>
          <w:sz w:val="22"/>
          <w:szCs w:val="22"/>
          <w:u w:val="single"/>
          <w:lang w:val="en-US"/>
        </w:rPr>
        <w:t>4</w:t>
      </w:r>
    </w:p>
    <w:p w14:paraId="4FDC2129" w14:textId="0245B811" w:rsidR="004F00F2" w:rsidRPr="00947BA1" w:rsidRDefault="009A514E" w:rsidP="004F00F2">
      <w:pPr>
        <w:pStyle w:val="aff6"/>
        <w:numPr>
          <w:ilvl w:val="0"/>
          <w:numId w:val="27"/>
        </w:numPr>
        <w:ind w:leftChars="0"/>
        <w:rPr>
          <w:rFonts w:eastAsia="SimSun"/>
          <w:b/>
          <w:bCs/>
          <w:sz w:val="22"/>
          <w:szCs w:val="22"/>
          <w:lang w:val="en-US" w:eastAsia="zh-CN"/>
        </w:rPr>
      </w:pPr>
      <w:r w:rsidRPr="009A514E">
        <w:rPr>
          <w:rFonts w:eastAsia="SimSun"/>
          <w:b/>
          <w:bCs/>
          <w:sz w:val="22"/>
          <w:szCs w:val="22"/>
          <w:lang w:val="en-US" w:eastAsia="zh-CN"/>
        </w:rPr>
        <w:t>Select the use cases based on the aspects agreed during RAN1 #122 with the following criteria</w:t>
      </w:r>
      <w:r w:rsidR="004F00F2" w:rsidRPr="00947BA1">
        <w:rPr>
          <w:rFonts w:eastAsia="SimSun"/>
          <w:b/>
          <w:bCs/>
          <w:sz w:val="22"/>
          <w:szCs w:val="22"/>
          <w:lang w:val="en-US" w:eastAsia="zh-CN"/>
        </w:rPr>
        <w:t>.</w:t>
      </w:r>
    </w:p>
    <w:p w14:paraId="4AF10B3E" w14:textId="3F6BBA11" w:rsidR="004F00F2" w:rsidRPr="009A514E" w:rsidRDefault="009A514E" w:rsidP="004F00F2">
      <w:pPr>
        <w:pStyle w:val="aff6"/>
        <w:numPr>
          <w:ilvl w:val="1"/>
          <w:numId w:val="27"/>
        </w:numPr>
        <w:ind w:leftChars="0"/>
        <w:rPr>
          <w:rFonts w:eastAsiaTheme="minorEastAsia"/>
          <w:b/>
          <w:bCs/>
          <w:color w:val="000000"/>
          <w:sz w:val="22"/>
          <w:szCs w:val="22"/>
          <w:lang w:val="en-US"/>
        </w:rPr>
      </w:pPr>
      <w:r>
        <w:rPr>
          <w:rFonts w:eastAsia="SimSun" w:hint="eastAsia"/>
          <w:b/>
          <w:bCs/>
          <w:color w:val="000000"/>
          <w:sz w:val="22"/>
          <w:szCs w:val="22"/>
          <w:lang w:val="en-US" w:eastAsia="zh-CN"/>
        </w:rPr>
        <w:t>Performance aspect:</w:t>
      </w:r>
    </w:p>
    <w:p w14:paraId="540F3359" w14:textId="18CC40CA" w:rsidR="009A514E" w:rsidRPr="00045572" w:rsidRDefault="00115A48" w:rsidP="009A514E">
      <w:pPr>
        <w:pStyle w:val="aff6"/>
        <w:numPr>
          <w:ilvl w:val="2"/>
          <w:numId w:val="27"/>
        </w:numPr>
        <w:ind w:leftChars="0"/>
        <w:rPr>
          <w:rFonts w:eastAsiaTheme="minorEastAsia"/>
          <w:b/>
          <w:bCs/>
          <w:color w:val="000000"/>
          <w:sz w:val="22"/>
          <w:szCs w:val="22"/>
          <w:lang w:val="en-US"/>
        </w:rPr>
      </w:pPr>
      <w:r w:rsidRPr="00115A48">
        <w:rPr>
          <w:rFonts w:eastAsiaTheme="minorEastAsia"/>
          <w:b/>
          <w:bCs/>
          <w:color w:val="000000"/>
          <w:sz w:val="22"/>
          <w:szCs w:val="22"/>
          <w:lang w:val="en-US"/>
        </w:rPr>
        <w:t>The selected use cases should show the potential gains according to their objectives</w:t>
      </w:r>
      <w:r>
        <w:rPr>
          <w:rFonts w:eastAsia="SimSun" w:hint="eastAsia"/>
          <w:b/>
          <w:bCs/>
          <w:color w:val="000000"/>
          <w:sz w:val="22"/>
          <w:szCs w:val="22"/>
          <w:lang w:val="en-US" w:eastAsia="zh-CN"/>
        </w:rPr>
        <w:t>.</w:t>
      </w:r>
    </w:p>
    <w:p w14:paraId="1C493233" w14:textId="2BEC6F4E" w:rsidR="004F00F2" w:rsidRPr="00115A48" w:rsidRDefault="00115A48" w:rsidP="004F00F2">
      <w:pPr>
        <w:pStyle w:val="aff6"/>
        <w:numPr>
          <w:ilvl w:val="1"/>
          <w:numId w:val="27"/>
        </w:numPr>
        <w:ind w:leftChars="0"/>
        <w:rPr>
          <w:rFonts w:eastAsiaTheme="minorEastAsia"/>
          <w:b/>
          <w:bCs/>
          <w:color w:val="000000"/>
          <w:sz w:val="22"/>
          <w:szCs w:val="22"/>
          <w:lang w:val="en-US"/>
        </w:rPr>
      </w:pPr>
      <w:r>
        <w:rPr>
          <w:rFonts w:eastAsia="SimSun" w:hint="eastAsia"/>
          <w:b/>
          <w:bCs/>
          <w:color w:val="000000"/>
          <w:sz w:val="22"/>
          <w:szCs w:val="22"/>
          <w:lang w:val="en-US" w:eastAsia="zh-CN"/>
        </w:rPr>
        <w:t>Training aspect:</w:t>
      </w:r>
    </w:p>
    <w:p w14:paraId="0110854E" w14:textId="77777777" w:rsidR="00D93E96" w:rsidRPr="00D93E96" w:rsidRDefault="00D93E96" w:rsidP="00D93E96">
      <w:pPr>
        <w:pStyle w:val="aff6"/>
        <w:numPr>
          <w:ilvl w:val="2"/>
          <w:numId w:val="27"/>
        </w:numPr>
        <w:ind w:leftChars="0"/>
        <w:rPr>
          <w:rFonts w:eastAsiaTheme="minorEastAsia"/>
          <w:b/>
          <w:bCs/>
          <w:color w:val="000000"/>
          <w:sz w:val="22"/>
          <w:szCs w:val="22"/>
          <w:lang w:val="en-US"/>
        </w:rPr>
      </w:pPr>
      <w:r w:rsidRPr="00D93E96">
        <w:rPr>
          <w:rFonts w:eastAsiaTheme="minorEastAsia"/>
          <w:b/>
          <w:bCs/>
          <w:color w:val="000000"/>
          <w:sz w:val="22"/>
          <w:szCs w:val="22"/>
          <w:lang w:val="en-US"/>
        </w:rPr>
        <w:t>Use cases that only require the specification-transparent model training should be prioritized.</w:t>
      </w:r>
    </w:p>
    <w:p w14:paraId="6FA60055" w14:textId="075B6183" w:rsidR="00115A48" w:rsidRPr="00D93E96" w:rsidRDefault="00D93E96" w:rsidP="00D93E96">
      <w:pPr>
        <w:pStyle w:val="aff6"/>
        <w:numPr>
          <w:ilvl w:val="2"/>
          <w:numId w:val="27"/>
        </w:numPr>
        <w:ind w:leftChars="0"/>
        <w:rPr>
          <w:rFonts w:eastAsiaTheme="minorEastAsia"/>
          <w:b/>
          <w:bCs/>
          <w:color w:val="000000"/>
          <w:sz w:val="22"/>
          <w:szCs w:val="22"/>
          <w:lang w:val="en-US"/>
        </w:rPr>
      </w:pPr>
      <w:proofErr w:type="gramStart"/>
      <w:r w:rsidRPr="00D93E96">
        <w:rPr>
          <w:rFonts w:eastAsiaTheme="minorEastAsia"/>
          <w:b/>
          <w:bCs/>
          <w:color w:val="000000"/>
          <w:sz w:val="22"/>
          <w:szCs w:val="22"/>
          <w:lang w:val="en-US"/>
        </w:rPr>
        <w:t>Use</w:t>
      </w:r>
      <w:proofErr w:type="gramEnd"/>
      <w:r w:rsidRPr="00D93E96">
        <w:rPr>
          <w:rFonts w:eastAsiaTheme="minorEastAsia"/>
          <w:b/>
          <w:bCs/>
          <w:color w:val="000000"/>
          <w:sz w:val="22"/>
          <w:szCs w:val="22"/>
          <w:lang w:val="en-US"/>
        </w:rPr>
        <w:t xml:space="preserve"> cases that require advanced model training technologies should justify the necessity</w:t>
      </w:r>
      <w:r>
        <w:rPr>
          <w:rFonts w:eastAsia="SimSun" w:hint="eastAsia"/>
          <w:b/>
          <w:bCs/>
          <w:color w:val="000000"/>
          <w:sz w:val="22"/>
          <w:szCs w:val="22"/>
          <w:lang w:val="en-US" w:eastAsia="zh-CN"/>
        </w:rPr>
        <w:t>.</w:t>
      </w:r>
    </w:p>
    <w:p w14:paraId="5E04F0A4" w14:textId="50241C43" w:rsidR="00D93E96" w:rsidRPr="00635CB9" w:rsidRDefault="00D93E96" w:rsidP="00D93E96">
      <w:pPr>
        <w:pStyle w:val="aff6"/>
        <w:numPr>
          <w:ilvl w:val="1"/>
          <w:numId w:val="27"/>
        </w:numPr>
        <w:ind w:leftChars="0"/>
        <w:rPr>
          <w:rFonts w:eastAsiaTheme="minorEastAsia"/>
          <w:b/>
          <w:bCs/>
          <w:color w:val="000000"/>
          <w:sz w:val="22"/>
          <w:szCs w:val="22"/>
          <w:lang w:val="en-US"/>
        </w:rPr>
      </w:pPr>
      <w:r>
        <w:rPr>
          <w:rFonts w:eastAsia="SimSun"/>
          <w:b/>
          <w:bCs/>
          <w:color w:val="000000"/>
          <w:sz w:val="22"/>
          <w:szCs w:val="22"/>
          <w:lang w:val="en-US" w:eastAsia="zh-CN"/>
        </w:rPr>
        <w:t>M</w:t>
      </w:r>
      <w:r>
        <w:rPr>
          <w:rFonts w:eastAsia="SimSun" w:hint="eastAsia"/>
          <w:b/>
          <w:bCs/>
          <w:color w:val="000000"/>
          <w:sz w:val="22"/>
          <w:szCs w:val="22"/>
          <w:lang w:val="en-US" w:eastAsia="zh-CN"/>
        </w:rPr>
        <w:t>odel location:</w:t>
      </w:r>
    </w:p>
    <w:p w14:paraId="02123D99" w14:textId="77777777" w:rsidR="00635CB9" w:rsidRPr="00635CB9" w:rsidRDefault="00635CB9" w:rsidP="00635CB9">
      <w:pPr>
        <w:pStyle w:val="aff6"/>
        <w:numPr>
          <w:ilvl w:val="2"/>
          <w:numId w:val="27"/>
        </w:numPr>
        <w:ind w:leftChars="0"/>
        <w:rPr>
          <w:rFonts w:eastAsiaTheme="minorEastAsia"/>
          <w:b/>
          <w:bCs/>
          <w:color w:val="000000"/>
          <w:sz w:val="22"/>
          <w:szCs w:val="22"/>
          <w:lang w:val="en-US"/>
        </w:rPr>
      </w:pPr>
      <w:r w:rsidRPr="00635CB9">
        <w:rPr>
          <w:rFonts w:eastAsiaTheme="minorEastAsia"/>
          <w:b/>
          <w:bCs/>
          <w:color w:val="000000"/>
          <w:sz w:val="22"/>
          <w:szCs w:val="22"/>
          <w:lang w:val="en-US"/>
        </w:rPr>
        <w:t xml:space="preserve">The use cases with the NW-sided model have less specification impact and can benefit all UEs regardless of their capability. The specification support for the NW-sided model, if necessary, should be studied as the </w:t>
      </w:r>
      <w:proofErr w:type="gramStart"/>
      <w:r w:rsidRPr="00635CB9">
        <w:rPr>
          <w:rFonts w:eastAsiaTheme="minorEastAsia"/>
          <w:b/>
          <w:bCs/>
          <w:color w:val="000000"/>
          <w:sz w:val="22"/>
          <w:szCs w:val="22"/>
          <w:lang w:val="en-US"/>
        </w:rPr>
        <w:t>first priority</w:t>
      </w:r>
      <w:proofErr w:type="gramEnd"/>
      <w:r w:rsidRPr="00635CB9">
        <w:rPr>
          <w:rFonts w:eastAsiaTheme="minorEastAsia"/>
          <w:b/>
          <w:bCs/>
          <w:color w:val="000000"/>
          <w:sz w:val="22"/>
          <w:szCs w:val="22"/>
          <w:lang w:val="en-US"/>
        </w:rPr>
        <w:t>.</w:t>
      </w:r>
    </w:p>
    <w:p w14:paraId="10D1B814" w14:textId="77777777" w:rsidR="00635CB9" w:rsidRPr="00635CB9" w:rsidRDefault="00635CB9" w:rsidP="00635CB9">
      <w:pPr>
        <w:pStyle w:val="aff6"/>
        <w:numPr>
          <w:ilvl w:val="2"/>
          <w:numId w:val="27"/>
        </w:numPr>
        <w:ind w:leftChars="0"/>
        <w:rPr>
          <w:rFonts w:eastAsiaTheme="minorEastAsia"/>
          <w:b/>
          <w:bCs/>
          <w:color w:val="000000"/>
          <w:sz w:val="22"/>
          <w:szCs w:val="22"/>
          <w:lang w:val="en-US"/>
        </w:rPr>
      </w:pPr>
      <w:r w:rsidRPr="00635CB9">
        <w:rPr>
          <w:rFonts w:eastAsiaTheme="minorEastAsia"/>
          <w:b/>
          <w:bCs/>
          <w:color w:val="000000"/>
          <w:sz w:val="22"/>
          <w:szCs w:val="22"/>
          <w:lang w:val="en-US"/>
        </w:rPr>
        <w:t>The use case with the UE-sided model can be studied as the second priority.</w:t>
      </w:r>
    </w:p>
    <w:p w14:paraId="6EB6F0D7" w14:textId="37AB049A" w:rsidR="00635CB9" w:rsidRPr="00D93E96" w:rsidRDefault="00635CB9" w:rsidP="00635CB9">
      <w:pPr>
        <w:pStyle w:val="aff6"/>
        <w:numPr>
          <w:ilvl w:val="2"/>
          <w:numId w:val="27"/>
        </w:numPr>
        <w:ind w:leftChars="0"/>
        <w:rPr>
          <w:rFonts w:eastAsiaTheme="minorEastAsia"/>
          <w:b/>
          <w:bCs/>
          <w:color w:val="000000"/>
          <w:sz w:val="22"/>
          <w:szCs w:val="22"/>
          <w:lang w:val="en-US"/>
        </w:rPr>
      </w:pPr>
      <w:r w:rsidRPr="00635CB9">
        <w:rPr>
          <w:rFonts w:eastAsiaTheme="minorEastAsia"/>
          <w:b/>
          <w:bCs/>
          <w:color w:val="000000"/>
          <w:sz w:val="22"/>
          <w:szCs w:val="22"/>
          <w:lang w:val="en-US"/>
        </w:rPr>
        <w:t xml:space="preserve">The study on the two-sided model can be postponed considering its deployment complexity and </w:t>
      </w:r>
      <w:r w:rsidR="00AE27DA" w:rsidRPr="00635CB9">
        <w:rPr>
          <w:rFonts w:eastAsiaTheme="minorEastAsia"/>
          <w:b/>
          <w:bCs/>
          <w:color w:val="000000"/>
          <w:sz w:val="22"/>
          <w:szCs w:val="22"/>
          <w:lang w:val="en-US"/>
        </w:rPr>
        <w:t>avoiding</w:t>
      </w:r>
      <w:r w:rsidRPr="00635CB9">
        <w:rPr>
          <w:rFonts w:eastAsiaTheme="minorEastAsia"/>
          <w:b/>
          <w:bCs/>
          <w:color w:val="000000"/>
          <w:sz w:val="22"/>
          <w:szCs w:val="22"/>
          <w:lang w:val="en-US"/>
        </w:rPr>
        <w:t xml:space="preserve"> the parallel studies of Rel-20 AI/ML for NR air interface.</w:t>
      </w:r>
    </w:p>
    <w:p w14:paraId="503172AB" w14:textId="7E3D9D94" w:rsidR="00D93E96" w:rsidRPr="00AE27DA" w:rsidRDefault="00D93E96" w:rsidP="00D93E96">
      <w:pPr>
        <w:pStyle w:val="aff6"/>
        <w:numPr>
          <w:ilvl w:val="1"/>
          <w:numId w:val="27"/>
        </w:numPr>
        <w:ind w:leftChars="0"/>
        <w:rPr>
          <w:rFonts w:eastAsiaTheme="minorEastAsia"/>
          <w:b/>
          <w:bCs/>
          <w:color w:val="000000"/>
          <w:sz w:val="22"/>
          <w:szCs w:val="22"/>
          <w:lang w:val="en-US"/>
        </w:rPr>
      </w:pPr>
      <w:r>
        <w:rPr>
          <w:rFonts w:eastAsia="SimSun" w:hint="eastAsia"/>
          <w:b/>
          <w:bCs/>
          <w:color w:val="000000"/>
          <w:sz w:val="22"/>
          <w:szCs w:val="22"/>
          <w:lang w:val="en-US" w:eastAsia="zh-CN"/>
        </w:rPr>
        <w:t xml:space="preserve">NW-UE </w:t>
      </w:r>
      <w:r w:rsidR="00635CB9">
        <w:rPr>
          <w:rFonts w:eastAsia="SimSun"/>
          <w:b/>
          <w:bCs/>
          <w:color w:val="000000"/>
          <w:sz w:val="22"/>
          <w:szCs w:val="22"/>
          <w:lang w:val="en-US" w:eastAsia="zh-CN"/>
        </w:rPr>
        <w:t>interaction</w:t>
      </w:r>
      <w:r w:rsidR="00635CB9">
        <w:rPr>
          <w:rFonts w:eastAsia="SimSun" w:hint="eastAsia"/>
          <w:b/>
          <w:bCs/>
          <w:color w:val="000000"/>
          <w:sz w:val="22"/>
          <w:szCs w:val="22"/>
          <w:lang w:val="en-US" w:eastAsia="zh-CN"/>
        </w:rPr>
        <w:t>:</w:t>
      </w:r>
    </w:p>
    <w:p w14:paraId="3E781B03" w14:textId="45C5A491" w:rsidR="00AE27DA" w:rsidRPr="000252EB" w:rsidRDefault="00AE27DA" w:rsidP="00AE27DA">
      <w:pPr>
        <w:pStyle w:val="aff6"/>
        <w:numPr>
          <w:ilvl w:val="2"/>
          <w:numId w:val="27"/>
        </w:numPr>
        <w:ind w:leftChars="0"/>
        <w:rPr>
          <w:rFonts w:eastAsiaTheme="minorEastAsia"/>
          <w:b/>
          <w:bCs/>
          <w:color w:val="000000"/>
          <w:sz w:val="22"/>
          <w:szCs w:val="22"/>
          <w:lang w:val="en-US"/>
        </w:rPr>
      </w:pPr>
      <w:r w:rsidRPr="00AE27DA">
        <w:rPr>
          <w:rFonts w:eastAsiaTheme="minorEastAsia"/>
          <w:b/>
          <w:bCs/>
          <w:color w:val="000000"/>
          <w:sz w:val="22"/>
          <w:szCs w:val="22"/>
          <w:lang w:val="en-US"/>
        </w:rPr>
        <w:t>NW-UE interaction only with signaling (i.e., Level y defined in TR 38.843) is the baseline for the 6GR use cases.</w:t>
      </w:r>
    </w:p>
    <w:p w14:paraId="430F5D26" w14:textId="6706305E" w:rsidR="0019300F" w:rsidRDefault="0058313C" w:rsidP="0019300F">
      <w:pPr>
        <w:pStyle w:val="2"/>
        <w:numPr>
          <w:ilvl w:val="1"/>
          <w:numId w:val="24"/>
        </w:numPr>
        <w:tabs>
          <w:tab w:val="num" w:pos="360"/>
        </w:tabs>
        <w:spacing w:before="240" w:afterLines="50" w:line="240" w:lineRule="auto"/>
        <w:ind w:left="357" w:hanging="357"/>
        <w:rPr>
          <w:rFonts w:eastAsia="SimSun"/>
          <w:b/>
          <w:bCs/>
          <w:szCs w:val="24"/>
          <w:lang w:val="en-US" w:eastAsia="zh-CN"/>
        </w:rPr>
      </w:pPr>
      <w:bookmarkStart w:id="10" w:name="_Hlk209715815"/>
      <w:proofErr w:type="gramStart"/>
      <w:r>
        <w:rPr>
          <w:rFonts w:eastAsia="SimSun" w:hint="eastAsia"/>
          <w:b/>
          <w:bCs/>
          <w:szCs w:val="24"/>
          <w:lang w:val="en-US" w:eastAsia="zh-CN"/>
        </w:rPr>
        <w:t>Recommended</w:t>
      </w:r>
      <w:r w:rsidR="003335D0">
        <w:rPr>
          <w:rFonts w:eastAsia="SimSun" w:hint="eastAsia"/>
          <w:b/>
          <w:bCs/>
          <w:szCs w:val="24"/>
          <w:lang w:val="en-US" w:eastAsia="zh-CN"/>
        </w:rPr>
        <w:t xml:space="preserve"> use</w:t>
      </w:r>
      <w:proofErr w:type="gramEnd"/>
      <w:r w:rsidR="003335D0">
        <w:rPr>
          <w:rFonts w:eastAsia="SimSun" w:hint="eastAsia"/>
          <w:b/>
          <w:bCs/>
          <w:szCs w:val="24"/>
          <w:lang w:val="en-US" w:eastAsia="zh-CN"/>
        </w:rPr>
        <w:t xml:space="preserve"> cases</w:t>
      </w:r>
      <w:r>
        <w:rPr>
          <w:rFonts w:eastAsia="SimSun" w:hint="eastAsia"/>
          <w:b/>
          <w:bCs/>
          <w:szCs w:val="24"/>
          <w:lang w:val="en-US" w:eastAsia="zh-CN"/>
        </w:rPr>
        <w:t xml:space="preserve"> for Rel-20 study</w:t>
      </w:r>
    </w:p>
    <w:bookmarkEnd w:id="10"/>
    <w:p w14:paraId="74929EEE" w14:textId="30D27CA6" w:rsidR="00A0398C" w:rsidRPr="001D39F5" w:rsidRDefault="00DE7797" w:rsidP="00A0398C">
      <w:pPr>
        <w:rPr>
          <w:rFonts w:eastAsia="SimSun"/>
          <w:sz w:val="22"/>
          <w:szCs w:val="18"/>
          <w:lang w:val="en-US" w:eastAsia="zh-CN"/>
        </w:rPr>
      </w:pPr>
      <w:r>
        <w:rPr>
          <w:rFonts w:eastAsia="SimSun" w:hint="eastAsia"/>
          <w:sz w:val="22"/>
          <w:szCs w:val="18"/>
          <w:lang w:val="en-US" w:eastAsia="zh-CN"/>
        </w:rPr>
        <w:t xml:space="preserve">Following the principles we </w:t>
      </w:r>
      <w:r>
        <w:rPr>
          <w:rFonts w:eastAsia="SimSun"/>
          <w:sz w:val="22"/>
          <w:szCs w:val="18"/>
          <w:lang w:val="en-US" w:eastAsia="zh-CN"/>
        </w:rPr>
        <w:t>proposed</w:t>
      </w:r>
      <w:r>
        <w:rPr>
          <w:rFonts w:eastAsia="SimSun" w:hint="eastAsia"/>
          <w:sz w:val="22"/>
          <w:szCs w:val="18"/>
          <w:lang w:val="en-US" w:eastAsia="zh-CN"/>
        </w:rPr>
        <w:t xml:space="preserve"> in the last subsection</w:t>
      </w:r>
      <w:r w:rsidR="00C34FBE" w:rsidRPr="001D39F5">
        <w:rPr>
          <w:rFonts w:eastAsia="SimSun" w:hint="eastAsia"/>
          <w:sz w:val="22"/>
          <w:szCs w:val="18"/>
          <w:lang w:val="en-US" w:eastAsia="zh-CN"/>
        </w:rPr>
        <w:t>, four</w:t>
      </w:r>
      <w:r w:rsidR="0050223B" w:rsidRPr="001D39F5">
        <w:rPr>
          <w:rFonts w:eastAsia="SimSun" w:hint="eastAsia"/>
          <w:sz w:val="22"/>
          <w:szCs w:val="18"/>
          <w:lang w:val="en-US" w:eastAsia="zh-CN"/>
        </w:rPr>
        <w:t xml:space="preserve"> AI/ML</w:t>
      </w:r>
      <w:r w:rsidR="00C34FBE" w:rsidRPr="001D39F5">
        <w:rPr>
          <w:rFonts w:eastAsia="SimSun" w:hint="eastAsia"/>
          <w:sz w:val="22"/>
          <w:szCs w:val="18"/>
          <w:lang w:val="en-US" w:eastAsia="zh-CN"/>
        </w:rPr>
        <w:t xml:space="preserve"> </w:t>
      </w:r>
      <w:r w:rsidR="003F2755" w:rsidRPr="001D39F5">
        <w:rPr>
          <w:rFonts w:eastAsia="SimSun" w:hint="eastAsia"/>
          <w:sz w:val="22"/>
          <w:szCs w:val="18"/>
          <w:lang w:val="en-US" w:eastAsia="zh-CN"/>
        </w:rPr>
        <w:t xml:space="preserve">use cases are recommended for </w:t>
      </w:r>
      <w:r w:rsidR="00834289">
        <w:rPr>
          <w:rFonts w:eastAsia="SimSun"/>
          <w:sz w:val="22"/>
          <w:szCs w:val="18"/>
          <w:lang w:val="en-US" w:eastAsia="zh-CN"/>
        </w:rPr>
        <w:t xml:space="preserve">the </w:t>
      </w:r>
      <w:r w:rsidR="00F8232A">
        <w:rPr>
          <w:rFonts w:eastAsia="SimSun" w:hint="eastAsia"/>
          <w:sz w:val="22"/>
          <w:szCs w:val="18"/>
          <w:lang w:val="en-US" w:eastAsia="zh-CN"/>
        </w:rPr>
        <w:t>Rel-20</w:t>
      </w:r>
      <w:r w:rsidR="003F2755" w:rsidRPr="001D39F5">
        <w:rPr>
          <w:rFonts w:eastAsia="SimSun" w:hint="eastAsia"/>
          <w:sz w:val="22"/>
          <w:szCs w:val="18"/>
          <w:lang w:val="en-US" w:eastAsia="zh-CN"/>
        </w:rPr>
        <w:t xml:space="preserve"> study </w:t>
      </w:r>
      <w:r w:rsidR="00834289">
        <w:rPr>
          <w:rFonts w:eastAsia="SimSun" w:hint="eastAsia"/>
          <w:sz w:val="22"/>
          <w:szCs w:val="18"/>
          <w:lang w:val="en-US" w:eastAsia="zh-CN"/>
        </w:rPr>
        <w:t xml:space="preserve">of </w:t>
      </w:r>
      <w:r w:rsidR="003F2755" w:rsidRPr="001D39F5">
        <w:rPr>
          <w:rFonts w:eastAsia="SimSun" w:hint="eastAsia"/>
          <w:sz w:val="22"/>
          <w:szCs w:val="18"/>
          <w:lang w:val="en-US" w:eastAsia="zh-CN"/>
        </w:rPr>
        <w:t>6GR.</w:t>
      </w:r>
      <w:r w:rsidR="00325427">
        <w:rPr>
          <w:rFonts w:eastAsia="SimSun" w:hint="eastAsia"/>
          <w:sz w:val="22"/>
          <w:szCs w:val="18"/>
          <w:lang w:val="en-US" w:eastAsia="zh-CN"/>
        </w:rPr>
        <w:t xml:space="preserve"> </w:t>
      </w:r>
    </w:p>
    <w:p w14:paraId="2A11F624" w14:textId="1592E0ED" w:rsidR="004F00F2" w:rsidRPr="004F00F2" w:rsidRDefault="0060541F" w:rsidP="00DA1DBB">
      <w:pPr>
        <w:pStyle w:val="30"/>
        <w:numPr>
          <w:ilvl w:val="2"/>
          <w:numId w:val="24"/>
        </w:numPr>
        <w:rPr>
          <w:lang w:val="en-US" w:eastAsia="zh-CN"/>
        </w:rPr>
      </w:pPr>
      <w:r>
        <w:rPr>
          <w:rFonts w:eastAsia="SimSun" w:hint="eastAsia"/>
          <w:lang w:val="en-US" w:eastAsia="zh-CN"/>
        </w:rPr>
        <w:t xml:space="preserve">Use Case 1: </w:t>
      </w:r>
      <w:r w:rsidR="002F6C61">
        <w:rPr>
          <w:rFonts w:hint="eastAsia"/>
          <w:lang w:val="en-US" w:eastAsia="zh-CN"/>
        </w:rPr>
        <w:t>DMRS overhead reduction</w:t>
      </w:r>
    </w:p>
    <w:p w14:paraId="12AE4C2D" w14:textId="17F56FB4" w:rsidR="007F3E8A" w:rsidRDefault="000B2D12" w:rsidP="00FF4A44">
      <w:pPr>
        <w:pStyle w:val="3GPPNormalText"/>
        <w:ind w:left="0" w:firstLineChars="200" w:firstLine="440"/>
        <w:rPr>
          <w:rFonts w:eastAsia="SimSun"/>
          <w:lang w:eastAsia="zh-CN"/>
        </w:rPr>
      </w:pPr>
      <w:r w:rsidRPr="000B2D12">
        <w:rPr>
          <w:rFonts w:eastAsia="SimSun"/>
          <w:szCs w:val="22"/>
          <w:lang w:eastAsia="zh-CN"/>
        </w:rPr>
        <w:t xml:space="preserve">Accurate channel estimation is fundamental for reliable data </w:t>
      </w:r>
      <w:r w:rsidR="00D84431">
        <w:rPr>
          <w:rFonts w:eastAsia="SimSun" w:hint="eastAsia"/>
          <w:szCs w:val="22"/>
          <w:lang w:eastAsia="zh-CN"/>
        </w:rPr>
        <w:t>transmission</w:t>
      </w:r>
      <w:r w:rsidRPr="000B2D12">
        <w:rPr>
          <w:rFonts w:eastAsia="SimSun"/>
          <w:szCs w:val="22"/>
          <w:lang w:eastAsia="zh-CN"/>
        </w:rPr>
        <w:t xml:space="preserve"> in NR and future 6G systems. In current designs, Demodulation Reference Signals</w:t>
      </w:r>
      <w:r w:rsidR="008F09E1">
        <w:rPr>
          <w:rFonts w:eastAsia="SimSun" w:hint="eastAsia"/>
          <w:szCs w:val="22"/>
          <w:lang w:eastAsia="zh-CN"/>
        </w:rPr>
        <w:t xml:space="preserve"> (</w:t>
      </w:r>
      <w:r w:rsidR="008F09E1" w:rsidRPr="000B2D12">
        <w:rPr>
          <w:rFonts w:eastAsia="SimSun"/>
          <w:szCs w:val="22"/>
          <w:lang w:eastAsia="zh-CN"/>
        </w:rPr>
        <w:t>DMRS</w:t>
      </w:r>
      <w:r w:rsidR="008F09E1">
        <w:rPr>
          <w:rFonts w:eastAsia="SimSun" w:hint="eastAsia"/>
          <w:szCs w:val="22"/>
          <w:lang w:eastAsia="zh-CN"/>
        </w:rPr>
        <w:t>)</w:t>
      </w:r>
      <w:r w:rsidRPr="000B2D12">
        <w:rPr>
          <w:rFonts w:eastAsia="SimSun"/>
          <w:szCs w:val="22"/>
          <w:lang w:eastAsia="zh-CN"/>
        </w:rPr>
        <w:t xml:space="preserve"> are inserted with </w:t>
      </w:r>
      <w:r w:rsidR="00B36CEB">
        <w:rPr>
          <w:rFonts w:eastAsiaTheme="minorEastAsia" w:hint="eastAsia"/>
          <w:szCs w:val="22"/>
          <w:lang w:eastAsia="ja-JP"/>
        </w:rPr>
        <w:t>typically</w:t>
      </w:r>
      <w:r w:rsidR="00B36CEB">
        <w:rPr>
          <w:rFonts w:eastAsia="SimSun" w:hint="eastAsia"/>
          <w:szCs w:val="22"/>
          <w:lang w:eastAsia="zh-CN"/>
        </w:rPr>
        <w:t xml:space="preserve"> </w:t>
      </w:r>
      <w:r w:rsidRPr="000B2D12">
        <w:rPr>
          <w:rFonts w:eastAsia="SimSun"/>
          <w:szCs w:val="22"/>
          <w:lang w:eastAsia="zh-CN"/>
        </w:rPr>
        <w:t xml:space="preserve">fixed patterns in the time, frequency, and spatial domains to facilitate </w:t>
      </w:r>
      <w:r w:rsidR="00AF4DA4">
        <w:rPr>
          <w:rFonts w:eastAsiaTheme="minorEastAsia" w:hint="eastAsia"/>
          <w:szCs w:val="22"/>
          <w:lang w:eastAsia="ja-JP"/>
        </w:rPr>
        <w:t xml:space="preserve">accurate </w:t>
      </w:r>
      <w:r w:rsidRPr="000B2D12">
        <w:rPr>
          <w:rFonts w:eastAsia="SimSun"/>
          <w:szCs w:val="22"/>
          <w:lang w:eastAsia="zh-CN"/>
        </w:rPr>
        <w:t>channel estimation</w:t>
      </w:r>
      <w:r w:rsidR="00B50873">
        <w:rPr>
          <w:rFonts w:eastAsia="SimSun" w:hint="eastAsia"/>
          <w:szCs w:val="22"/>
          <w:lang w:eastAsia="zh-CN"/>
        </w:rPr>
        <w:t xml:space="preserve">, </w:t>
      </w:r>
      <w:r w:rsidR="00F4496A">
        <w:rPr>
          <w:rFonts w:eastAsia="SimSun" w:hint="eastAsia"/>
          <w:szCs w:val="22"/>
          <w:lang w:eastAsia="zh-CN"/>
        </w:rPr>
        <w:t>occupying a non-negligible</w:t>
      </w:r>
      <w:r w:rsidR="00F260B4">
        <w:rPr>
          <w:rFonts w:eastAsia="SimSun" w:hint="eastAsia"/>
          <w:szCs w:val="22"/>
          <w:lang w:eastAsia="zh-CN"/>
        </w:rPr>
        <w:t xml:space="preserve"> portion</w:t>
      </w:r>
      <w:r w:rsidR="007A57BD">
        <w:rPr>
          <w:rFonts w:eastAsia="SimSun" w:hint="eastAsia"/>
          <w:szCs w:val="22"/>
          <w:lang w:eastAsia="zh-CN"/>
        </w:rPr>
        <w:t xml:space="preserve"> (generally 8%-25%</w:t>
      </w:r>
      <w:r w:rsidR="00D47D73">
        <w:rPr>
          <w:rFonts w:eastAsia="SimSun" w:hint="eastAsia"/>
          <w:szCs w:val="22"/>
          <w:lang w:eastAsia="zh-CN"/>
        </w:rPr>
        <w:t xml:space="preserve"> or even higher</w:t>
      </w:r>
      <w:r w:rsidR="007A57BD">
        <w:rPr>
          <w:rFonts w:eastAsia="SimSun" w:hint="eastAsia"/>
          <w:szCs w:val="22"/>
          <w:lang w:eastAsia="zh-CN"/>
        </w:rPr>
        <w:t>)</w:t>
      </w:r>
      <w:r w:rsidR="00F260B4">
        <w:rPr>
          <w:rFonts w:eastAsia="SimSun" w:hint="eastAsia"/>
          <w:szCs w:val="22"/>
          <w:lang w:eastAsia="zh-CN"/>
        </w:rPr>
        <w:t xml:space="preserve"> of the time-frequency resource</w:t>
      </w:r>
      <w:r w:rsidR="00FF4A44">
        <w:rPr>
          <w:rFonts w:eastAsia="SimSun"/>
          <w:szCs w:val="22"/>
          <w:lang w:eastAsia="zh-CN"/>
        </w:rPr>
        <w:t>,</w:t>
      </w:r>
      <w:r w:rsidR="00840DD5" w:rsidRPr="00840DD5">
        <w:t xml:space="preserve"> </w:t>
      </w:r>
      <w:r w:rsidR="00840DD5" w:rsidRPr="00840DD5">
        <w:rPr>
          <w:rFonts w:eastAsia="SimSun"/>
          <w:szCs w:val="22"/>
          <w:lang w:eastAsia="zh-CN"/>
        </w:rPr>
        <w:t xml:space="preserve">and the relative overhead is likely to increase </w:t>
      </w:r>
      <w:r w:rsidR="001D2345">
        <w:rPr>
          <w:rFonts w:eastAsia="SimSun" w:hint="eastAsia"/>
          <w:szCs w:val="22"/>
          <w:lang w:eastAsia="zh-CN"/>
        </w:rPr>
        <w:t xml:space="preserve">in </w:t>
      </w:r>
      <w:r w:rsidR="001E3888">
        <w:rPr>
          <w:rFonts w:eastAsia="SimSun" w:hint="eastAsia"/>
          <w:szCs w:val="22"/>
          <w:lang w:eastAsia="zh-CN"/>
        </w:rPr>
        <w:t xml:space="preserve">some </w:t>
      </w:r>
      <w:r w:rsidR="0026584B">
        <w:rPr>
          <w:rFonts w:eastAsiaTheme="minorEastAsia" w:hint="eastAsia"/>
          <w:szCs w:val="22"/>
          <w:lang w:eastAsia="ja-JP"/>
        </w:rPr>
        <w:t>operation</w:t>
      </w:r>
      <w:r w:rsidR="0026584B">
        <w:rPr>
          <w:rFonts w:eastAsia="SimSun"/>
          <w:szCs w:val="22"/>
          <w:lang w:eastAsia="zh-CN"/>
        </w:rPr>
        <w:t>s</w:t>
      </w:r>
      <w:r w:rsidR="0026584B">
        <w:rPr>
          <w:rFonts w:eastAsia="SimSun" w:hint="eastAsia"/>
          <w:szCs w:val="22"/>
          <w:lang w:eastAsia="zh-CN"/>
        </w:rPr>
        <w:t xml:space="preserve"> </w:t>
      </w:r>
      <w:r w:rsidR="001E3888">
        <w:rPr>
          <w:rFonts w:eastAsia="SimSun" w:hint="eastAsia"/>
          <w:szCs w:val="22"/>
          <w:lang w:eastAsia="zh-CN"/>
        </w:rPr>
        <w:t xml:space="preserve">(e.g., </w:t>
      </w:r>
      <w:r w:rsidR="0026584B">
        <w:rPr>
          <w:rFonts w:eastAsiaTheme="minorEastAsia" w:hint="eastAsia"/>
          <w:szCs w:val="22"/>
          <w:lang w:eastAsia="ja-JP"/>
        </w:rPr>
        <w:t xml:space="preserve">with </w:t>
      </w:r>
      <w:r w:rsidR="00840DD5" w:rsidRPr="00840DD5">
        <w:rPr>
          <w:rFonts w:eastAsia="SimSun"/>
          <w:szCs w:val="22"/>
          <w:lang w:eastAsia="zh-CN"/>
        </w:rPr>
        <w:t xml:space="preserve">more </w:t>
      </w:r>
      <w:r w:rsidR="001E3888">
        <w:rPr>
          <w:rFonts w:eastAsia="SimSun" w:hint="eastAsia"/>
          <w:szCs w:val="22"/>
          <w:lang w:eastAsia="zh-CN"/>
        </w:rPr>
        <w:t>MIMO</w:t>
      </w:r>
      <w:r w:rsidR="00840DD5" w:rsidRPr="00840DD5">
        <w:rPr>
          <w:rFonts w:eastAsia="SimSun"/>
          <w:szCs w:val="22"/>
          <w:lang w:eastAsia="zh-CN"/>
        </w:rPr>
        <w:t xml:space="preserve"> layers</w:t>
      </w:r>
      <w:r w:rsidR="001E3888">
        <w:rPr>
          <w:rFonts w:eastAsia="SimSun" w:hint="eastAsia"/>
          <w:szCs w:val="22"/>
          <w:lang w:eastAsia="zh-CN"/>
        </w:rPr>
        <w:t>)</w:t>
      </w:r>
      <w:r w:rsidR="00840DD5">
        <w:rPr>
          <w:rFonts w:eastAsia="SimSun" w:hint="eastAsia"/>
          <w:szCs w:val="22"/>
          <w:lang w:eastAsia="zh-CN"/>
        </w:rPr>
        <w:t>.</w:t>
      </w:r>
      <w:r w:rsidR="009D7C04" w:rsidRPr="009D7C04">
        <w:t xml:space="preserve"> </w:t>
      </w:r>
    </w:p>
    <w:p w14:paraId="0E2C653D" w14:textId="55070C5C" w:rsidR="00A93025" w:rsidRDefault="002C0564" w:rsidP="00581EA3">
      <w:pPr>
        <w:pStyle w:val="3GPPNormalText"/>
        <w:ind w:left="0" w:firstLineChars="200" w:firstLine="440"/>
        <w:rPr>
          <w:rFonts w:eastAsia="SimSun"/>
          <w:szCs w:val="22"/>
          <w:lang w:eastAsia="zh-CN"/>
        </w:rPr>
      </w:pPr>
      <w:r>
        <w:rPr>
          <w:rFonts w:eastAsia="SimSun" w:hint="eastAsia"/>
          <w:szCs w:val="22"/>
          <w:lang w:eastAsia="zh-CN"/>
        </w:rPr>
        <w:t>Traditional</w:t>
      </w:r>
      <w:r w:rsidR="009D7C04" w:rsidRPr="009D7C04">
        <w:rPr>
          <w:rFonts w:eastAsia="SimSun"/>
          <w:szCs w:val="22"/>
          <w:lang w:eastAsia="zh-CN"/>
        </w:rPr>
        <w:t xml:space="preserve"> channel estimation</w:t>
      </w:r>
      <w:r w:rsidR="00CB2724">
        <w:rPr>
          <w:rFonts w:eastAsia="SimSun" w:hint="eastAsia"/>
          <w:szCs w:val="22"/>
          <w:lang w:eastAsia="zh-CN"/>
        </w:rPr>
        <w:t xml:space="preserve"> methods</w:t>
      </w:r>
      <w:r w:rsidR="0010744C">
        <w:rPr>
          <w:rFonts w:eastAsia="SimSun" w:hint="eastAsia"/>
          <w:szCs w:val="22"/>
          <w:lang w:eastAsia="zh-CN"/>
        </w:rPr>
        <w:t xml:space="preserve"> </w:t>
      </w:r>
      <w:r w:rsidR="0010744C" w:rsidRPr="0010744C">
        <w:rPr>
          <w:rFonts w:eastAsia="SimSun"/>
          <w:szCs w:val="22"/>
          <w:lang w:eastAsia="zh-CN"/>
        </w:rPr>
        <w:t>(e.g., Least Squares (LS), Minimum Mean Square Error (MMSE))</w:t>
      </w:r>
      <w:r w:rsidR="009D7C04" w:rsidRPr="009D7C04">
        <w:rPr>
          <w:rFonts w:eastAsia="SimSun"/>
          <w:szCs w:val="22"/>
          <w:lang w:eastAsia="zh-CN"/>
        </w:rPr>
        <w:t xml:space="preserve"> </w:t>
      </w:r>
      <w:r w:rsidR="00141CF2">
        <w:rPr>
          <w:rFonts w:eastAsia="SimSun" w:hint="eastAsia"/>
          <w:szCs w:val="22"/>
          <w:lang w:eastAsia="zh-CN"/>
        </w:rPr>
        <w:t xml:space="preserve">need to </w:t>
      </w:r>
      <w:r w:rsidR="009D7C04" w:rsidRPr="009D7C04">
        <w:rPr>
          <w:rFonts w:eastAsia="SimSun"/>
          <w:szCs w:val="22"/>
          <w:lang w:eastAsia="zh-CN"/>
        </w:rPr>
        <w:t>place pilots relatively densely (e.g., on every few OFDM symbols and across frequency), because simple interpolation/extrapolation techniques struggle to recover rapid Doppler variations or strong spatial correlation from very sparse observations.</w:t>
      </w:r>
      <w:r w:rsidR="000F5035">
        <w:rPr>
          <w:rFonts w:eastAsia="SimSun" w:hint="eastAsia"/>
          <w:szCs w:val="22"/>
          <w:lang w:eastAsia="zh-CN"/>
        </w:rPr>
        <w:t xml:space="preserve"> For </w:t>
      </w:r>
      <w:r w:rsidR="00291451">
        <w:rPr>
          <w:rFonts w:eastAsia="SimSun" w:hint="eastAsia"/>
          <w:szCs w:val="22"/>
          <w:lang w:eastAsia="zh-CN"/>
        </w:rPr>
        <w:t xml:space="preserve">some special scenarios, </w:t>
      </w:r>
      <w:r w:rsidR="00262BF1">
        <w:rPr>
          <w:rFonts w:eastAsia="SimSun" w:hint="eastAsia"/>
          <w:szCs w:val="22"/>
          <w:lang w:eastAsia="zh-CN"/>
        </w:rPr>
        <w:t>such as</w:t>
      </w:r>
      <w:r w:rsidR="00686DDB" w:rsidRPr="00686DDB">
        <w:rPr>
          <w:rFonts w:eastAsia="SimSun"/>
          <w:szCs w:val="22"/>
          <w:lang w:eastAsia="zh-CN"/>
        </w:rPr>
        <w:t xml:space="preserve"> scenarios with high mobility</w:t>
      </w:r>
      <w:r w:rsidR="00D04DC9">
        <w:rPr>
          <w:rFonts w:eastAsia="SimSun" w:hint="eastAsia"/>
          <w:szCs w:val="22"/>
          <w:lang w:eastAsia="zh-CN"/>
        </w:rPr>
        <w:t xml:space="preserve">, it may need denser </w:t>
      </w:r>
      <w:r w:rsidR="00120246">
        <w:rPr>
          <w:rFonts w:eastAsia="SimSun" w:hint="eastAsia"/>
          <w:szCs w:val="22"/>
          <w:lang w:eastAsia="zh-CN"/>
        </w:rPr>
        <w:t xml:space="preserve">DMRS </w:t>
      </w:r>
      <w:r>
        <w:rPr>
          <w:rFonts w:eastAsia="SimSun" w:hint="eastAsia"/>
          <w:szCs w:val="22"/>
          <w:lang w:eastAsia="zh-CN"/>
        </w:rPr>
        <w:t>for traditional channel estimation techn</w:t>
      </w:r>
      <w:r w:rsidR="0034600D">
        <w:rPr>
          <w:rFonts w:eastAsia="SimSun" w:hint="eastAsia"/>
          <w:szCs w:val="22"/>
          <w:lang w:eastAsia="zh-CN"/>
        </w:rPr>
        <w:t>iques to achieve b</w:t>
      </w:r>
      <w:r w:rsidR="004F2F16">
        <w:rPr>
          <w:rFonts w:eastAsia="SimSun" w:hint="eastAsia"/>
          <w:szCs w:val="22"/>
          <w:lang w:eastAsia="zh-CN"/>
        </w:rPr>
        <w:t>etter channel estimation performance, which further increases the DMRS overhead</w:t>
      </w:r>
      <w:r w:rsidR="00AB1FB2">
        <w:rPr>
          <w:rFonts w:eastAsia="SimSun" w:hint="eastAsia"/>
          <w:szCs w:val="22"/>
          <w:lang w:eastAsia="zh-CN"/>
        </w:rPr>
        <w:t xml:space="preserve"> and reduce</w:t>
      </w:r>
      <w:r w:rsidR="00B45700">
        <w:rPr>
          <w:rFonts w:eastAsia="SimSun" w:hint="eastAsia"/>
          <w:szCs w:val="22"/>
          <w:lang w:eastAsia="zh-CN"/>
        </w:rPr>
        <w:t>s</w:t>
      </w:r>
      <w:r w:rsidR="00AB1FB2">
        <w:rPr>
          <w:rFonts w:eastAsia="SimSun" w:hint="eastAsia"/>
          <w:szCs w:val="22"/>
          <w:lang w:eastAsia="zh-CN"/>
        </w:rPr>
        <w:t xml:space="preserve"> the spectrum </w:t>
      </w:r>
      <w:r w:rsidR="0097112A">
        <w:rPr>
          <w:rFonts w:eastAsia="SimSun" w:hint="eastAsia"/>
          <w:szCs w:val="22"/>
          <w:lang w:eastAsia="zh-CN"/>
        </w:rPr>
        <w:t>efficiency.</w:t>
      </w:r>
    </w:p>
    <w:p w14:paraId="285C85C0" w14:textId="3DCB161F" w:rsidR="00571B73" w:rsidRDefault="0097112A" w:rsidP="00581EA3">
      <w:pPr>
        <w:pStyle w:val="3GPPNormalText"/>
        <w:ind w:left="0" w:firstLineChars="200" w:firstLine="440"/>
        <w:rPr>
          <w:rFonts w:eastAsia="SimSun"/>
          <w:szCs w:val="22"/>
          <w:lang w:eastAsia="zh-CN"/>
        </w:rPr>
      </w:pPr>
      <w:r w:rsidRPr="0097112A">
        <w:rPr>
          <w:rFonts w:eastAsia="SimSun"/>
          <w:szCs w:val="22"/>
          <w:lang w:eastAsia="zh-CN"/>
        </w:rPr>
        <w:t xml:space="preserve">AI/ML techniques </w:t>
      </w:r>
      <w:r w:rsidR="00946EA2">
        <w:rPr>
          <w:rFonts w:eastAsia="SimSun"/>
          <w:szCs w:val="22"/>
          <w:lang w:eastAsia="zh-CN"/>
        </w:rPr>
        <w:t>offer the potential to reduce the dependency on traditional dense DMRS patterns by learning to interpolate and denoise, enabling</w:t>
      </w:r>
      <w:r w:rsidRPr="0097112A">
        <w:rPr>
          <w:rFonts w:eastAsia="SimSun"/>
          <w:szCs w:val="22"/>
          <w:lang w:eastAsia="zh-CN"/>
        </w:rPr>
        <w:t xml:space="preserve"> more efficient channel estimation while maintaining </w:t>
      </w:r>
      <w:r w:rsidR="003230D8" w:rsidRPr="003230D8">
        <w:rPr>
          <w:rFonts w:eastAsia="SimSun"/>
          <w:szCs w:val="22"/>
          <w:lang w:eastAsia="zh-CN"/>
        </w:rPr>
        <w:t>negligible performance degradation</w:t>
      </w:r>
      <w:r w:rsidRPr="0097112A">
        <w:rPr>
          <w:rFonts w:eastAsia="SimSun"/>
          <w:szCs w:val="22"/>
          <w:lang w:eastAsia="zh-CN"/>
        </w:rPr>
        <w:t xml:space="preserve">. </w:t>
      </w:r>
      <w:r w:rsidR="000F09C1">
        <w:rPr>
          <w:rFonts w:eastAsia="SimSun" w:hint="eastAsia"/>
          <w:szCs w:val="22"/>
          <w:lang w:eastAsia="zh-CN"/>
        </w:rPr>
        <w:t xml:space="preserve">Therefore, </w:t>
      </w:r>
      <w:r w:rsidR="0040501D" w:rsidRPr="0040501D">
        <w:rPr>
          <w:rFonts w:eastAsia="SimSun"/>
          <w:szCs w:val="22"/>
          <w:lang w:eastAsia="zh-CN"/>
        </w:rPr>
        <w:t xml:space="preserve">AI/ML-based channel estimation can enable sparser DMRS patterns in </w:t>
      </w:r>
      <w:r w:rsidR="00F37A38">
        <w:rPr>
          <w:rFonts w:eastAsia="SimSun"/>
          <w:szCs w:val="22"/>
          <w:lang w:eastAsia="zh-CN"/>
        </w:rPr>
        <w:t xml:space="preserve">the </w:t>
      </w:r>
      <w:r w:rsidR="0040501D" w:rsidRPr="0040501D">
        <w:rPr>
          <w:rFonts w:eastAsia="SimSun"/>
          <w:szCs w:val="22"/>
          <w:lang w:eastAsia="zh-CN"/>
        </w:rPr>
        <w:t xml:space="preserve">time, frequency, or spatial domain. Instead of relying on dense pilots for interpolation, a </w:t>
      </w:r>
      <w:r w:rsidR="00C059FC">
        <w:rPr>
          <w:rFonts w:eastAsia="SimSun" w:hint="eastAsia"/>
          <w:szCs w:val="22"/>
          <w:lang w:eastAsia="zh-CN"/>
        </w:rPr>
        <w:t>well-</w:t>
      </w:r>
      <w:r w:rsidR="0040501D" w:rsidRPr="0040501D">
        <w:rPr>
          <w:rFonts w:eastAsia="SimSun"/>
          <w:szCs w:val="22"/>
          <w:lang w:eastAsia="zh-CN"/>
        </w:rPr>
        <w:t xml:space="preserve">trained model can </w:t>
      </w:r>
      <w:r w:rsidR="0040501D" w:rsidRPr="0040501D">
        <w:rPr>
          <w:rFonts w:eastAsia="SimSun"/>
          <w:szCs w:val="22"/>
          <w:lang w:eastAsia="zh-CN"/>
        </w:rPr>
        <w:lastRenderedPageBreak/>
        <w:t xml:space="preserve">learn the temporal </w:t>
      </w:r>
      <w:r w:rsidR="00EA521D">
        <w:rPr>
          <w:rFonts w:eastAsiaTheme="minorEastAsia" w:hint="eastAsia"/>
          <w:szCs w:val="22"/>
          <w:lang w:eastAsia="ja-JP"/>
        </w:rPr>
        <w:t>variation</w:t>
      </w:r>
      <w:r w:rsidR="00EA521D" w:rsidRPr="0040501D">
        <w:rPr>
          <w:rFonts w:eastAsia="SimSun"/>
          <w:szCs w:val="22"/>
          <w:lang w:eastAsia="zh-CN"/>
        </w:rPr>
        <w:t xml:space="preserve"> </w:t>
      </w:r>
      <w:r w:rsidR="0040501D" w:rsidRPr="0040501D">
        <w:rPr>
          <w:rFonts w:eastAsia="SimSun"/>
          <w:szCs w:val="22"/>
          <w:lang w:eastAsia="zh-CN"/>
        </w:rPr>
        <w:t>and</w:t>
      </w:r>
      <w:r w:rsidR="00C55CB8">
        <w:rPr>
          <w:rFonts w:eastAsia="SimSun" w:hint="eastAsia"/>
          <w:szCs w:val="22"/>
          <w:lang w:eastAsia="zh-CN"/>
        </w:rPr>
        <w:t>/or</w:t>
      </w:r>
      <w:r w:rsidR="0040501D" w:rsidRPr="0040501D">
        <w:rPr>
          <w:rFonts w:eastAsia="SimSun"/>
          <w:szCs w:val="22"/>
          <w:lang w:eastAsia="zh-CN"/>
        </w:rPr>
        <w:t xml:space="preserve"> spatial correlation of the channel from fewer reference signals. This allows a reduction of pilot density without </w:t>
      </w:r>
      <w:r w:rsidR="000F09C1">
        <w:rPr>
          <w:rFonts w:eastAsia="SimSun" w:hint="eastAsia"/>
          <w:szCs w:val="22"/>
          <w:lang w:eastAsia="zh-CN"/>
        </w:rPr>
        <w:t>s</w:t>
      </w:r>
      <w:r w:rsidR="000F09C1" w:rsidRPr="000F09C1">
        <w:rPr>
          <w:rFonts w:eastAsia="SimSun"/>
          <w:szCs w:val="22"/>
          <w:lang w:eastAsia="zh-CN"/>
        </w:rPr>
        <w:t>acrificing</w:t>
      </w:r>
      <w:r w:rsidR="0040501D" w:rsidRPr="0040501D">
        <w:rPr>
          <w:rFonts w:eastAsia="SimSun"/>
          <w:szCs w:val="22"/>
          <w:lang w:eastAsia="zh-CN"/>
        </w:rPr>
        <w:t xml:space="preserve"> performance, directly lowering the DMRS overhead.</w:t>
      </w:r>
    </w:p>
    <w:p w14:paraId="106D6D32" w14:textId="6BA0D405" w:rsidR="00B02B13" w:rsidRPr="000D1051" w:rsidRDefault="00B02B13" w:rsidP="00B02B13">
      <w:pPr>
        <w:rPr>
          <w:rFonts w:eastAsiaTheme="minorEastAsia"/>
          <w:b/>
          <w:bCs/>
          <w:sz w:val="22"/>
          <w:szCs w:val="22"/>
          <w:lang w:val="en-US"/>
        </w:rPr>
      </w:pPr>
      <w:bookmarkStart w:id="11" w:name="_Hlk209621567"/>
      <w:r w:rsidRPr="00B523C6">
        <w:rPr>
          <w:rFonts w:eastAsia="SimSun"/>
          <w:b/>
          <w:bCs/>
          <w:sz w:val="22"/>
          <w:szCs w:val="22"/>
          <w:u w:val="single"/>
          <w:lang w:val="en-US" w:eastAsia="zh-CN"/>
        </w:rPr>
        <w:t>Observation</w:t>
      </w:r>
      <w:r w:rsidRPr="00B523C6">
        <w:rPr>
          <w:rFonts w:eastAsia="SimSun" w:hint="eastAsia"/>
          <w:b/>
          <w:bCs/>
          <w:sz w:val="22"/>
          <w:szCs w:val="22"/>
          <w:u w:val="single"/>
          <w:lang w:val="en-US" w:eastAsia="zh-CN"/>
        </w:rPr>
        <w:t xml:space="preserve"> </w:t>
      </w:r>
      <w:r w:rsidR="000D1051" w:rsidRPr="00B523C6">
        <w:rPr>
          <w:rFonts w:eastAsiaTheme="minorEastAsia" w:hint="eastAsia"/>
          <w:b/>
          <w:bCs/>
          <w:sz w:val="22"/>
          <w:szCs w:val="22"/>
          <w:u w:val="single"/>
          <w:lang w:val="en-US"/>
        </w:rPr>
        <w:t>3</w:t>
      </w:r>
    </w:p>
    <w:p w14:paraId="76B81E40" w14:textId="7236226A" w:rsidR="00B02B13" w:rsidRPr="00B02B13" w:rsidRDefault="00B02B13" w:rsidP="00B02B13">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t xml:space="preserve">Traditional channel estimation techniques rely on </w:t>
      </w:r>
      <w:r w:rsidRPr="00C97CEE">
        <w:rPr>
          <w:rFonts w:eastAsia="SimSun"/>
          <w:b/>
          <w:bCs/>
          <w:sz w:val="22"/>
          <w:szCs w:val="22"/>
          <w:lang w:val="en-US" w:eastAsia="zh-CN"/>
        </w:rPr>
        <w:t>relatively dense</w:t>
      </w:r>
      <w:r>
        <w:rPr>
          <w:rFonts w:eastAsia="SimSun" w:hint="eastAsia"/>
          <w:b/>
          <w:bCs/>
          <w:sz w:val="22"/>
          <w:szCs w:val="22"/>
          <w:lang w:val="en-US" w:eastAsia="zh-CN"/>
        </w:rPr>
        <w:t xml:space="preserve"> reference signals to maintain the channel estimation accuracy, while AI/ML techniques </w:t>
      </w:r>
      <w:r>
        <w:rPr>
          <w:rFonts w:eastAsia="SimSun"/>
          <w:b/>
          <w:bCs/>
          <w:sz w:val="22"/>
          <w:szCs w:val="22"/>
          <w:lang w:val="en-US" w:eastAsia="zh-CN"/>
        </w:rPr>
        <w:t>have</w:t>
      </w:r>
      <w:r>
        <w:rPr>
          <w:rFonts w:eastAsia="SimSun" w:hint="eastAsia"/>
          <w:b/>
          <w:bCs/>
          <w:sz w:val="22"/>
          <w:szCs w:val="22"/>
          <w:lang w:val="en-US" w:eastAsia="zh-CN"/>
        </w:rPr>
        <w:t xml:space="preserve"> the potential to achieve almost the same performance with sparser DMRS </w:t>
      </w:r>
      <w:r>
        <w:rPr>
          <w:rFonts w:eastAsia="SimSun"/>
          <w:b/>
          <w:bCs/>
          <w:sz w:val="22"/>
          <w:szCs w:val="22"/>
          <w:lang w:val="en-US" w:eastAsia="zh-CN"/>
        </w:rPr>
        <w:t>density</w:t>
      </w:r>
      <w:r w:rsidRPr="00EE4666">
        <w:rPr>
          <w:rFonts w:eastAsia="SimSun"/>
          <w:b/>
          <w:bCs/>
          <w:sz w:val="22"/>
          <w:szCs w:val="22"/>
          <w:lang w:val="en-US" w:eastAsia="zh-CN"/>
        </w:rPr>
        <w:t>.</w:t>
      </w:r>
      <w:bookmarkEnd w:id="11"/>
    </w:p>
    <w:p w14:paraId="5C83619E" w14:textId="26DFB5D1" w:rsidR="004D7845" w:rsidRDefault="009614B5" w:rsidP="00581EA3">
      <w:pPr>
        <w:pStyle w:val="3GPPNormalText"/>
        <w:ind w:left="0" w:firstLineChars="200" w:firstLine="440"/>
        <w:rPr>
          <w:rFonts w:eastAsia="SimSun"/>
          <w:szCs w:val="22"/>
          <w:lang w:val="en-US" w:eastAsia="zh-CN"/>
        </w:rPr>
      </w:pPr>
      <w:r>
        <w:rPr>
          <w:rFonts w:eastAsia="SimSun" w:hint="eastAsia"/>
          <w:szCs w:val="22"/>
          <w:lang w:val="en-US" w:eastAsia="zh-CN"/>
        </w:rPr>
        <w:t xml:space="preserve">On the other hand, </w:t>
      </w:r>
      <w:r w:rsidR="00FC23D9" w:rsidRPr="00FC23D9">
        <w:rPr>
          <w:rFonts w:eastAsia="SimSun"/>
          <w:szCs w:val="22"/>
          <w:lang w:val="en-US" w:eastAsia="zh-CN"/>
        </w:rPr>
        <w:t xml:space="preserve">in current NR systems, DMRS </w:t>
      </w:r>
      <w:r w:rsidR="00D460D5">
        <w:rPr>
          <w:rFonts w:eastAsia="SimSun" w:hint="eastAsia"/>
          <w:szCs w:val="22"/>
          <w:lang w:val="en-US" w:eastAsia="zh-CN"/>
        </w:rPr>
        <w:t xml:space="preserve">and </w:t>
      </w:r>
      <w:r w:rsidR="009313F9">
        <w:rPr>
          <w:rFonts w:eastAsia="SimSun"/>
          <w:szCs w:val="22"/>
          <w:lang w:val="en-US" w:eastAsia="zh-CN"/>
        </w:rPr>
        <w:t xml:space="preserve">data </w:t>
      </w:r>
      <w:r w:rsidR="009313F9" w:rsidRPr="00FC23D9">
        <w:rPr>
          <w:rFonts w:eastAsia="SimSun"/>
          <w:szCs w:val="22"/>
          <w:lang w:val="en-US" w:eastAsia="zh-CN"/>
        </w:rPr>
        <w:t>are</w:t>
      </w:r>
      <w:r w:rsidR="00FC23D9" w:rsidRPr="00FC23D9">
        <w:rPr>
          <w:rFonts w:eastAsia="SimSun"/>
          <w:szCs w:val="22"/>
          <w:lang w:val="en-US" w:eastAsia="zh-CN"/>
        </w:rPr>
        <w:t xml:space="preserve"> designed to be </w:t>
      </w:r>
      <w:r w:rsidR="00E60152">
        <w:rPr>
          <w:rFonts w:eastAsia="SimSun" w:hint="eastAsia"/>
          <w:szCs w:val="22"/>
          <w:lang w:val="en-US" w:eastAsia="zh-CN"/>
        </w:rPr>
        <w:t xml:space="preserve">independent and </w:t>
      </w:r>
      <w:r w:rsidR="00FC23D9" w:rsidRPr="00FC23D9">
        <w:rPr>
          <w:rFonts w:eastAsia="SimSun"/>
          <w:szCs w:val="22"/>
          <w:lang w:val="en-US" w:eastAsia="zh-CN"/>
        </w:rPr>
        <w:t xml:space="preserve">orthogonal to avoid pilot interference. While this ensures reliable estimation, it also contributes to </w:t>
      </w:r>
      <w:r w:rsidR="00F23F04">
        <w:rPr>
          <w:rFonts w:eastAsia="SimSun"/>
          <w:szCs w:val="22"/>
          <w:lang w:val="en-US" w:eastAsia="zh-CN"/>
        </w:rPr>
        <w:t>the increase in overhead</w:t>
      </w:r>
      <w:r w:rsidR="00FC23D9" w:rsidRPr="00FC23D9">
        <w:rPr>
          <w:rFonts w:eastAsia="SimSun"/>
          <w:szCs w:val="22"/>
          <w:lang w:val="en-US" w:eastAsia="zh-CN"/>
        </w:rPr>
        <w:t>. With AI/ML-based receivers, non-orthogonal DMRS</w:t>
      </w:r>
      <w:r w:rsidR="009313F9">
        <w:rPr>
          <w:rFonts w:eastAsia="SimSun" w:hint="eastAsia"/>
          <w:szCs w:val="22"/>
          <w:lang w:val="en-US" w:eastAsia="zh-CN"/>
        </w:rPr>
        <w:t>/superimposed pilot</w:t>
      </w:r>
      <w:r w:rsidR="00FC23D9" w:rsidRPr="00FC23D9">
        <w:rPr>
          <w:rFonts w:eastAsia="SimSun"/>
          <w:szCs w:val="22"/>
          <w:lang w:val="en-US" w:eastAsia="zh-CN"/>
        </w:rPr>
        <w:t xml:space="preserve"> (SIP) becomes a </w:t>
      </w:r>
      <w:r w:rsidR="004039A4">
        <w:rPr>
          <w:rFonts w:eastAsia="SimSun" w:hint="eastAsia"/>
          <w:szCs w:val="22"/>
          <w:lang w:val="en-US" w:eastAsia="zh-CN"/>
        </w:rPr>
        <w:t>feasible</w:t>
      </w:r>
      <w:r w:rsidR="00FC23D9" w:rsidRPr="00FC23D9">
        <w:rPr>
          <w:rFonts w:eastAsia="SimSun"/>
          <w:szCs w:val="22"/>
          <w:lang w:val="en-US" w:eastAsia="zh-CN"/>
        </w:rPr>
        <w:t xml:space="preserve"> </w:t>
      </w:r>
      <w:r w:rsidR="00154A82" w:rsidRPr="00FC23D9">
        <w:rPr>
          <w:rFonts w:eastAsia="SimSun"/>
          <w:szCs w:val="22"/>
          <w:lang w:val="en-US" w:eastAsia="zh-CN"/>
        </w:rPr>
        <w:t>option</w:t>
      </w:r>
      <w:r w:rsidR="001E666A">
        <w:rPr>
          <w:rFonts w:eastAsia="SimSun" w:hint="eastAsia"/>
          <w:szCs w:val="22"/>
          <w:lang w:val="en-US" w:eastAsia="zh-CN"/>
        </w:rPr>
        <w:t xml:space="preserve">, allowing </w:t>
      </w:r>
      <w:r w:rsidR="003958D6">
        <w:rPr>
          <w:rFonts w:eastAsia="SimSun" w:hint="eastAsia"/>
          <w:szCs w:val="22"/>
          <w:lang w:val="en-US" w:eastAsia="zh-CN"/>
        </w:rPr>
        <w:t>DMRS to overlap with data.</w:t>
      </w:r>
      <w:r w:rsidR="00154A82">
        <w:rPr>
          <w:rFonts w:eastAsia="SimSun"/>
          <w:szCs w:val="22"/>
          <w:lang w:val="en-US" w:eastAsia="zh-CN"/>
        </w:rPr>
        <w:t xml:space="preserve"> </w:t>
      </w:r>
      <w:r w:rsidR="003958D6">
        <w:rPr>
          <w:rFonts w:eastAsia="SimSun" w:hint="eastAsia"/>
          <w:szCs w:val="22"/>
          <w:lang w:val="en-US" w:eastAsia="zh-CN"/>
        </w:rPr>
        <w:t>B</w:t>
      </w:r>
      <w:r w:rsidR="0052209E">
        <w:rPr>
          <w:rFonts w:eastAsia="SimSun" w:hint="eastAsia"/>
          <w:szCs w:val="22"/>
          <w:lang w:val="en-US" w:eastAsia="zh-CN"/>
        </w:rPr>
        <w:t xml:space="preserve">y </w:t>
      </w:r>
      <w:r w:rsidR="005E695F">
        <w:rPr>
          <w:rFonts w:eastAsia="SimSun" w:hint="eastAsia"/>
          <w:szCs w:val="22"/>
          <w:lang w:val="en-US" w:eastAsia="zh-CN"/>
        </w:rPr>
        <w:t xml:space="preserve">exploiting the </w:t>
      </w:r>
      <w:r w:rsidR="00524617">
        <w:rPr>
          <w:rFonts w:eastAsia="SimSun" w:hint="eastAsia"/>
          <w:szCs w:val="22"/>
          <w:lang w:val="en-US" w:eastAsia="zh-CN"/>
        </w:rPr>
        <w:t xml:space="preserve">powerful </w:t>
      </w:r>
      <w:r w:rsidR="00154A82">
        <w:rPr>
          <w:rFonts w:eastAsia="SimSun" w:hint="eastAsia"/>
          <w:szCs w:val="22"/>
          <w:lang w:val="en-US" w:eastAsia="zh-CN"/>
        </w:rPr>
        <w:t xml:space="preserve">denoising and </w:t>
      </w:r>
      <w:r w:rsidR="003A4470" w:rsidRPr="003A4470">
        <w:rPr>
          <w:rFonts w:eastAsia="SimSun"/>
          <w:szCs w:val="22"/>
          <w:lang w:val="en-US" w:eastAsia="zh-CN"/>
        </w:rPr>
        <w:t>non-linear processing capabilities</w:t>
      </w:r>
      <w:r w:rsidR="003958D6">
        <w:rPr>
          <w:rFonts w:eastAsia="SimSun" w:hint="eastAsia"/>
          <w:szCs w:val="22"/>
          <w:lang w:val="en-US" w:eastAsia="zh-CN"/>
        </w:rPr>
        <w:t xml:space="preserve"> </w:t>
      </w:r>
      <w:r w:rsidR="003A6C13" w:rsidRPr="00AB61B6">
        <w:rPr>
          <w:rFonts w:eastAsia="SimSun"/>
          <w:szCs w:val="22"/>
          <w:lang w:eastAsia="zh-CN"/>
        </w:rPr>
        <w:t xml:space="preserve">to </w:t>
      </w:r>
      <w:r w:rsidR="00C261F3">
        <w:rPr>
          <w:rFonts w:eastAsia="SimSun" w:hint="eastAsia"/>
          <w:szCs w:val="22"/>
          <w:lang w:eastAsia="zh-CN"/>
        </w:rPr>
        <w:t>dis</w:t>
      </w:r>
      <w:r w:rsidR="009B17FF">
        <w:rPr>
          <w:rFonts w:eastAsia="SimSun" w:hint="eastAsia"/>
          <w:szCs w:val="22"/>
          <w:lang w:eastAsia="zh-CN"/>
        </w:rPr>
        <w:t>t</w:t>
      </w:r>
      <w:r w:rsidR="00C261F3">
        <w:rPr>
          <w:rFonts w:eastAsia="SimSun" w:hint="eastAsia"/>
          <w:szCs w:val="22"/>
          <w:lang w:eastAsia="zh-CN"/>
        </w:rPr>
        <w:t>inguish</w:t>
      </w:r>
      <w:r w:rsidR="003A6C13" w:rsidRPr="00AB61B6">
        <w:rPr>
          <w:rFonts w:eastAsia="SimSun"/>
          <w:szCs w:val="22"/>
          <w:lang w:eastAsia="zh-CN"/>
        </w:rPr>
        <w:t xml:space="preserve"> and recover useful channel information even when pilots overlap</w:t>
      </w:r>
      <w:r w:rsidR="00C93706">
        <w:rPr>
          <w:rFonts w:eastAsiaTheme="minorEastAsia" w:hint="eastAsia"/>
          <w:szCs w:val="22"/>
          <w:lang w:eastAsia="ja-JP"/>
        </w:rPr>
        <w:t xml:space="preserve"> with data</w:t>
      </w:r>
      <w:r w:rsidR="003A6C13" w:rsidRPr="00AB61B6">
        <w:rPr>
          <w:rFonts w:eastAsia="SimSun"/>
          <w:szCs w:val="22"/>
          <w:lang w:eastAsia="zh-CN"/>
        </w:rPr>
        <w:t>, AI/ML enables a fundamentally different pilot design</w:t>
      </w:r>
      <w:r w:rsidR="001156D4">
        <w:rPr>
          <w:rFonts w:eastAsia="SimSun" w:hint="eastAsia"/>
          <w:szCs w:val="22"/>
          <w:lang w:eastAsia="zh-CN"/>
        </w:rPr>
        <w:t xml:space="preserve">, while </w:t>
      </w:r>
      <w:r w:rsidR="001156D4" w:rsidRPr="00AB61B6">
        <w:rPr>
          <w:rFonts w:eastAsia="SimSun"/>
          <w:szCs w:val="22"/>
          <w:lang w:eastAsia="zh-CN"/>
        </w:rPr>
        <w:t>conventional linear estimators cannot separate</w:t>
      </w:r>
      <w:r w:rsidR="002B0A73">
        <w:rPr>
          <w:rFonts w:eastAsiaTheme="minorEastAsia" w:hint="eastAsia"/>
          <w:szCs w:val="22"/>
          <w:lang w:eastAsia="ja-JP"/>
        </w:rPr>
        <w:t xml:space="preserve"> them</w:t>
      </w:r>
      <w:r w:rsidR="00154A82">
        <w:rPr>
          <w:rFonts w:eastAsia="SimSun" w:hint="eastAsia"/>
          <w:szCs w:val="22"/>
          <w:lang w:val="en-US" w:eastAsia="zh-CN"/>
        </w:rPr>
        <w:t>.</w:t>
      </w:r>
      <w:r w:rsidR="006023F0">
        <w:rPr>
          <w:rFonts w:eastAsia="SimSun" w:hint="eastAsia"/>
          <w:szCs w:val="22"/>
          <w:lang w:val="en-US" w:eastAsia="zh-CN"/>
        </w:rPr>
        <w:t xml:space="preserve"> </w:t>
      </w:r>
      <w:r w:rsidR="006023F0" w:rsidRPr="00AB61B6">
        <w:rPr>
          <w:rFonts w:eastAsia="SimSun"/>
          <w:szCs w:val="22"/>
          <w:lang w:eastAsia="zh-CN"/>
        </w:rPr>
        <w:t xml:space="preserve">Unlike </w:t>
      </w:r>
      <w:r w:rsidR="006023F0">
        <w:rPr>
          <w:rFonts w:eastAsia="SimSun" w:hint="eastAsia"/>
          <w:szCs w:val="22"/>
          <w:lang w:eastAsia="zh-CN"/>
        </w:rPr>
        <w:t>sparser DMRS</w:t>
      </w:r>
      <w:r w:rsidR="006023F0" w:rsidRPr="00AB61B6">
        <w:rPr>
          <w:rFonts w:eastAsia="SimSun"/>
          <w:szCs w:val="22"/>
          <w:lang w:eastAsia="zh-CN"/>
        </w:rPr>
        <w:t xml:space="preserve">, which reduces density while </w:t>
      </w:r>
      <w:r w:rsidR="00B95F48">
        <w:rPr>
          <w:rFonts w:eastAsia="SimSun"/>
          <w:szCs w:val="22"/>
          <w:lang w:eastAsia="zh-CN"/>
        </w:rPr>
        <w:t>maintaining orthogonality, non-orthogonal DMRS/SIP enables pilots to share data resources in a non-orthogonal manner, thereby reducing overhead at the fundamental level and providing a more significant reduction in</w:t>
      </w:r>
      <w:r w:rsidR="006023F0" w:rsidRPr="00AB61B6">
        <w:rPr>
          <w:rFonts w:eastAsia="SimSun"/>
          <w:szCs w:val="22"/>
          <w:lang w:eastAsia="zh-CN"/>
        </w:rPr>
        <w:t xml:space="preserve"> </w:t>
      </w:r>
      <w:r w:rsidR="00146DBA">
        <w:rPr>
          <w:rFonts w:eastAsia="SimSun" w:hint="eastAsia"/>
          <w:szCs w:val="22"/>
          <w:lang w:eastAsia="zh-CN"/>
        </w:rPr>
        <w:t>DMRS</w:t>
      </w:r>
      <w:r w:rsidR="006023F0" w:rsidRPr="00AB61B6">
        <w:rPr>
          <w:rFonts w:eastAsia="SimSun"/>
          <w:szCs w:val="22"/>
          <w:lang w:eastAsia="zh-CN"/>
        </w:rPr>
        <w:t xml:space="preserve"> </w:t>
      </w:r>
      <w:r w:rsidR="00E90A55">
        <w:rPr>
          <w:rFonts w:eastAsia="SimSun" w:hint="eastAsia"/>
          <w:szCs w:val="22"/>
          <w:lang w:eastAsia="zh-CN"/>
        </w:rPr>
        <w:t>overhead</w:t>
      </w:r>
      <w:r w:rsidR="006023F0" w:rsidRPr="00AB61B6">
        <w:rPr>
          <w:rFonts w:eastAsia="SimSun"/>
          <w:szCs w:val="22"/>
          <w:lang w:eastAsia="zh-CN"/>
        </w:rPr>
        <w:t>.</w:t>
      </w:r>
    </w:p>
    <w:p w14:paraId="5BB258F7" w14:textId="608B05D7" w:rsidR="00B4192D" w:rsidRPr="000D1051" w:rsidRDefault="00B4192D" w:rsidP="00B4192D">
      <w:pPr>
        <w:rPr>
          <w:rFonts w:eastAsiaTheme="minorEastAsia"/>
          <w:b/>
          <w:bCs/>
          <w:sz w:val="22"/>
          <w:szCs w:val="22"/>
          <w:lang w:val="en-US"/>
        </w:rPr>
      </w:pPr>
      <w:bookmarkStart w:id="12" w:name="_Hlk209626443"/>
      <w:r w:rsidRPr="00B523C6">
        <w:rPr>
          <w:rFonts w:eastAsia="SimSun"/>
          <w:b/>
          <w:bCs/>
          <w:sz w:val="22"/>
          <w:szCs w:val="22"/>
          <w:u w:val="single"/>
          <w:lang w:val="en-US" w:eastAsia="zh-CN"/>
        </w:rPr>
        <w:t>Observation</w:t>
      </w:r>
      <w:r w:rsidRPr="00B523C6">
        <w:rPr>
          <w:rFonts w:eastAsia="SimSun" w:hint="eastAsia"/>
          <w:b/>
          <w:bCs/>
          <w:sz w:val="22"/>
          <w:szCs w:val="22"/>
          <w:u w:val="single"/>
          <w:lang w:val="en-US" w:eastAsia="zh-CN"/>
        </w:rPr>
        <w:t xml:space="preserve"> </w:t>
      </w:r>
      <w:r w:rsidR="000D1051" w:rsidRPr="00B523C6">
        <w:rPr>
          <w:rFonts w:eastAsiaTheme="minorEastAsia" w:hint="eastAsia"/>
          <w:b/>
          <w:bCs/>
          <w:sz w:val="22"/>
          <w:szCs w:val="22"/>
          <w:u w:val="single"/>
          <w:lang w:val="en-US"/>
        </w:rPr>
        <w:t>4</w:t>
      </w:r>
    </w:p>
    <w:p w14:paraId="01616620" w14:textId="5B2FF462" w:rsidR="00B4192D" w:rsidRPr="00AC6F3B" w:rsidRDefault="0059321A" w:rsidP="00AC6F3B">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t xml:space="preserve">AI/ML </w:t>
      </w:r>
      <w:r w:rsidR="00317B27">
        <w:rPr>
          <w:rFonts w:eastAsia="SimSun" w:hint="eastAsia"/>
          <w:b/>
          <w:bCs/>
          <w:sz w:val="22"/>
          <w:szCs w:val="22"/>
          <w:lang w:val="en-US" w:eastAsia="zh-CN"/>
        </w:rPr>
        <w:t xml:space="preserve">also </w:t>
      </w:r>
      <w:r>
        <w:rPr>
          <w:rFonts w:eastAsia="SimSun" w:hint="eastAsia"/>
          <w:b/>
          <w:bCs/>
          <w:sz w:val="22"/>
          <w:szCs w:val="22"/>
          <w:lang w:val="en-US" w:eastAsia="zh-CN"/>
        </w:rPr>
        <w:t>provides another feasible way</w:t>
      </w:r>
      <w:r w:rsidR="009B17FF">
        <w:rPr>
          <w:rFonts w:eastAsia="SimSun" w:hint="eastAsia"/>
          <w:b/>
          <w:bCs/>
          <w:sz w:val="22"/>
          <w:szCs w:val="22"/>
          <w:lang w:val="en-US" w:eastAsia="zh-CN"/>
        </w:rPr>
        <w:t xml:space="preserve">, i.e., </w:t>
      </w:r>
      <w:r w:rsidR="009B17FF" w:rsidRPr="009B17FF">
        <w:rPr>
          <w:rFonts w:eastAsia="SimSun"/>
          <w:b/>
          <w:bCs/>
          <w:sz w:val="22"/>
          <w:szCs w:val="22"/>
          <w:lang w:val="en-US" w:eastAsia="zh-CN"/>
        </w:rPr>
        <w:t>non-orthogonal DMRS/SIP</w:t>
      </w:r>
      <w:r w:rsidR="009B17FF">
        <w:rPr>
          <w:rFonts w:eastAsia="SimSun" w:hint="eastAsia"/>
          <w:b/>
          <w:bCs/>
          <w:sz w:val="22"/>
          <w:szCs w:val="22"/>
          <w:lang w:val="en-US" w:eastAsia="zh-CN"/>
        </w:rPr>
        <w:t xml:space="preserve">, </w:t>
      </w:r>
      <w:r w:rsidR="006E62C6">
        <w:rPr>
          <w:rFonts w:eastAsia="SimSun" w:hint="eastAsia"/>
          <w:b/>
          <w:bCs/>
          <w:sz w:val="22"/>
          <w:szCs w:val="22"/>
          <w:lang w:val="en-US" w:eastAsia="zh-CN"/>
        </w:rPr>
        <w:t xml:space="preserve">to </w:t>
      </w:r>
      <w:r w:rsidR="00AC4876">
        <w:rPr>
          <w:rFonts w:eastAsia="SimSun" w:hint="eastAsia"/>
          <w:b/>
          <w:bCs/>
          <w:sz w:val="22"/>
          <w:szCs w:val="22"/>
          <w:lang w:val="en-US" w:eastAsia="zh-CN"/>
        </w:rPr>
        <w:t xml:space="preserve">reduce the </w:t>
      </w:r>
      <w:r w:rsidR="00CD62F8">
        <w:rPr>
          <w:rFonts w:eastAsia="SimSun" w:hint="eastAsia"/>
          <w:b/>
          <w:bCs/>
          <w:sz w:val="22"/>
          <w:szCs w:val="22"/>
          <w:lang w:val="en-US" w:eastAsia="zh-CN"/>
        </w:rPr>
        <w:t>DMRS overhead a</w:t>
      </w:r>
      <w:r w:rsidR="00AC6F3B">
        <w:rPr>
          <w:rFonts w:eastAsia="SimSun" w:hint="eastAsia"/>
          <w:b/>
          <w:bCs/>
          <w:sz w:val="22"/>
          <w:szCs w:val="22"/>
          <w:lang w:val="en-US" w:eastAsia="zh-CN"/>
        </w:rPr>
        <w:t>t</w:t>
      </w:r>
      <w:r w:rsidR="00CD62F8">
        <w:rPr>
          <w:rFonts w:eastAsia="SimSun" w:hint="eastAsia"/>
          <w:b/>
          <w:bCs/>
          <w:sz w:val="22"/>
          <w:szCs w:val="22"/>
          <w:lang w:val="en-US" w:eastAsia="zh-CN"/>
        </w:rPr>
        <w:t xml:space="preserve"> the </w:t>
      </w:r>
      <w:r w:rsidR="00F528B0">
        <w:rPr>
          <w:rFonts w:eastAsia="SimSun" w:hint="eastAsia"/>
          <w:b/>
          <w:bCs/>
          <w:sz w:val="22"/>
          <w:szCs w:val="22"/>
          <w:lang w:val="en-US" w:eastAsia="zh-CN"/>
        </w:rPr>
        <w:t>fundamental</w:t>
      </w:r>
      <w:r w:rsidR="00CD62F8">
        <w:rPr>
          <w:rFonts w:eastAsia="SimSun" w:hint="eastAsia"/>
          <w:b/>
          <w:bCs/>
          <w:sz w:val="22"/>
          <w:szCs w:val="22"/>
          <w:lang w:val="en-US" w:eastAsia="zh-CN"/>
        </w:rPr>
        <w:t xml:space="preserve">, by allowing DMRS to overlap </w:t>
      </w:r>
      <w:r w:rsidR="003B4811">
        <w:rPr>
          <w:rFonts w:eastAsia="SimSun" w:hint="eastAsia"/>
          <w:b/>
          <w:bCs/>
          <w:sz w:val="22"/>
          <w:szCs w:val="22"/>
          <w:lang w:val="en-US" w:eastAsia="zh-CN"/>
        </w:rPr>
        <w:t xml:space="preserve">with data </w:t>
      </w:r>
      <w:r w:rsidR="00F528B0">
        <w:rPr>
          <w:rFonts w:eastAsia="SimSun"/>
          <w:b/>
          <w:bCs/>
          <w:sz w:val="22"/>
          <w:szCs w:val="22"/>
          <w:lang w:val="en-US" w:eastAsia="zh-CN"/>
        </w:rPr>
        <w:t>resources</w:t>
      </w:r>
      <w:r w:rsidR="003B4811">
        <w:rPr>
          <w:rFonts w:eastAsia="SimSun" w:hint="eastAsia"/>
          <w:b/>
          <w:bCs/>
          <w:sz w:val="22"/>
          <w:szCs w:val="22"/>
          <w:lang w:val="en-US" w:eastAsia="zh-CN"/>
        </w:rPr>
        <w:t xml:space="preserve"> and </w:t>
      </w:r>
      <w:r w:rsidR="003B4811">
        <w:rPr>
          <w:rFonts w:eastAsia="SimSun"/>
          <w:b/>
          <w:bCs/>
          <w:sz w:val="22"/>
          <w:szCs w:val="22"/>
          <w:lang w:val="en-US" w:eastAsia="zh-CN"/>
        </w:rPr>
        <w:t>separate</w:t>
      </w:r>
      <w:r w:rsidR="003B4811">
        <w:rPr>
          <w:rFonts w:eastAsia="SimSun" w:hint="eastAsia"/>
          <w:b/>
          <w:bCs/>
          <w:sz w:val="22"/>
          <w:szCs w:val="22"/>
          <w:lang w:val="en-US" w:eastAsia="zh-CN"/>
        </w:rPr>
        <w:t xml:space="preserve"> them.</w:t>
      </w:r>
    </w:p>
    <w:bookmarkEnd w:id="12"/>
    <w:p w14:paraId="42A17F62" w14:textId="46B5A2E0" w:rsidR="00FA67CC" w:rsidRDefault="0097112A" w:rsidP="00581EA3">
      <w:pPr>
        <w:pStyle w:val="3GPPNormalText"/>
        <w:ind w:left="0" w:firstLineChars="200" w:firstLine="440"/>
        <w:rPr>
          <w:rFonts w:eastAsia="SimSun"/>
          <w:szCs w:val="22"/>
          <w:lang w:eastAsia="zh-CN"/>
        </w:rPr>
      </w:pPr>
      <w:r w:rsidRPr="0097112A">
        <w:rPr>
          <w:rFonts w:eastAsia="SimSun"/>
          <w:szCs w:val="22"/>
          <w:lang w:eastAsia="zh-CN"/>
        </w:rPr>
        <w:t>In particular, two promising directions are identified for reducing DMRS overhead: (</w:t>
      </w:r>
      <w:proofErr w:type="spellStart"/>
      <w:r w:rsidRPr="0097112A">
        <w:rPr>
          <w:rFonts w:eastAsia="SimSun"/>
          <w:szCs w:val="22"/>
          <w:lang w:eastAsia="zh-CN"/>
        </w:rPr>
        <w:t>i</w:t>
      </w:r>
      <w:proofErr w:type="spellEnd"/>
      <w:r w:rsidRPr="0097112A">
        <w:rPr>
          <w:rFonts w:eastAsia="SimSun"/>
          <w:szCs w:val="22"/>
          <w:lang w:eastAsia="zh-CN"/>
        </w:rPr>
        <w:t>) sparse DMRS where temporal, frequency, or spatial densities are reduced, and (ii) non-orthogonal DMRS (SIP) where DMRS signals are superimposed</w:t>
      </w:r>
      <w:r w:rsidR="00AD0502">
        <w:rPr>
          <w:rFonts w:eastAsia="SimSun" w:hint="eastAsia"/>
          <w:szCs w:val="22"/>
          <w:lang w:eastAsia="zh-CN"/>
        </w:rPr>
        <w:t xml:space="preserve"> into data</w:t>
      </w:r>
      <w:r w:rsidRPr="0097112A">
        <w:rPr>
          <w:rFonts w:eastAsia="SimSun"/>
          <w:szCs w:val="22"/>
          <w:lang w:eastAsia="zh-CN"/>
        </w:rPr>
        <w:t>. Both directions can benefit from AI</w:t>
      </w:r>
      <w:r w:rsidR="00695008">
        <w:rPr>
          <w:rFonts w:eastAsia="SimSun" w:hint="eastAsia"/>
          <w:szCs w:val="22"/>
          <w:lang w:eastAsia="zh-CN"/>
        </w:rPr>
        <w:t>/ML</w:t>
      </w:r>
      <w:r w:rsidRPr="0097112A">
        <w:rPr>
          <w:rFonts w:eastAsia="SimSun"/>
          <w:szCs w:val="22"/>
          <w:lang w:eastAsia="zh-CN"/>
        </w:rPr>
        <w:t xml:space="preserve">-based receivers that exploit learned </w:t>
      </w:r>
      <w:r w:rsidR="00B53BA4">
        <w:rPr>
          <w:rFonts w:eastAsia="SimSun" w:hint="eastAsia"/>
          <w:szCs w:val="22"/>
          <w:lang w:eastAsia="zh-CN"/>
        </w:rPr>
        <w:t>knowledge</w:t>
      </w:r>
      <w:r w:rsidRPr="0097112A">
        <w:rPr>
          <w:rFonts w:eastAsia="SimSun"/>
          <w:szCs w:val="22"/>
          <w:lang w:eastAsia="zh-CN"/>
        </w:rPr>
        <w:t xml:space="preserve"> to reconstruct reliable channel state information with fewer</w:t>
      </w:r>
      <w:r w:rsidR="007246A5">
        <w:rPr>
          <w:rFonts w:eastAsia="SimSun" w:hint="eastAsia"/>
          <w:szCs w:val="22"/>
          <w:lang w:eastAsia="zh-CN"/>
        </w:rPr>
        <w:t>/non-o</w:t>
      </w:r>
      <w:r w:rsidR="00A90DCC">
        <w:rPr>
          <w:rFonts w:eastAsia="SimSun" w:hint="eastAsia"/>
          <w:szCs w:val="22"/>
          <w:lang w:eastAsia="zh-CN"/>
        </w:rPr>
        <w:t>r</w:t>
      </w:r>
      <w:r w:rsidR="007246A5">
        <w:rPr>
          <w:rFonts w:eastAsia="SimSun" w:hint="eastAsia"/>
          <w:szCs w:val="22"/>
          <w:lang w:eastAsia="zh-CN"/>
        </w:rPr>
        <w:t>thogonal</w:t>
      </w:r>
      <w:r w:rsidRPr="0097112A">
        <w:rPr>
          <w:rFonts w:eastAsia="SimSun"/>
          <w:szCs w:val="22"/>
          <w:lang w:eastAsia="zh-CN"/>
        </w:rPr>
        <w:t xml:space="preserve"> pilots.</w:t>
      </w:r>
      <w:r w:rsidR="001951F6">
        <w:rPr>
          <w:rFonts w:eastAsia="SimSun" w:hint="eastAsia"/>
          <w:szCs w:val="22"/>
          <w:lang w:eastAsia="zh-CN"/>
        </w:rPr>
        <w:t xml:space="preserve"> The illustration for this use case is </w:t>
      </w:r>
      <w:r w:rsidR="0036391E">
        <w:rPr>
          <w:rFonts w:eastAsia="SimSun" w:hint="eastAsia"/>
          <w:szCs w:val="22"/>
          <w:lang w:eastAsia="zh-CN"/>
        </w:rPr>
        <w:t>shown in the following figure.</w:t>
      </w:r>
    </w:p>
    <w:p w14:paraId="5619C66B" w14:textId="77777777" w:rsidR="006C23AB" w:rsidRDefault="006C23AB" w:rsidP="006C23AB">
      <w:pPr>
        <w:pStyle w:val="3GPPNormalText"/>
        <w:ind w:left="480" w:firstLine="0"/>
        <w:jc w:val="center"/>
        <w:rPr>
          <w:rFonts w:eastAsia="SimSun"/>
          <w:szCs w:val="22"/>
          <w:lang w:eastAsia="zh-CN"/>
        </w:rPr>
      </w:pPr>
      <w:r>
        <w:rPr>
          <w:rFonts w:eastAsia="SimSun"/>
          <w:noProof/>
          <w:szCs w:val="22"/>
          <w:lang w:eastAsia="zh-CN"/>
        </w:rPr>
        <w:drawing>
          <wp:inline distT="0" distB="0" distL="0" distR="0" wp14:anchorId="1D56FCDB" wp14:editId="1624FA17">
            <wp:extent cx="5813297" cy="1856015"/>
            <wp:effectExtent l="0" t="0" r="0" b="0"/>
            <wp:docPr id="39794924" name="图片 3"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94924" name="图片 3" descr="图示&#10;&#10;AI 生成的内容可能不正确。"/>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7371" cy="1860508"/>
                    </a:xfrm>
                    <a:prstGeom prst="rect">
                      <a:avLst/>
                    </a:prstGeom>
                    <a:noFill/>
                  </pic:spPr>
                </pic:pic>
              </a:graphicData>
            </a:graphic>
          </wp:inline>
        </w:drawing>
      </w:r>
    </w:p>
    <w:p w14:paraId="15E82016" w14:textId="3D029E4A" w:rsidR="006C23AB" w:rsidRPr="006C23AB" w:rsidRDefault="006C23AB" w:rsidP="006C23AB">
      <w:pPr>
        <w:pStyle w:val="3GPPNormalText"/>
        <w:ind w:left="480" w:firstLine="0"/>
        <w:jc w:val="center"/>
        <w:rPr>
          <w:rFonts w:eastAsia="SimSun"/>
          <w:szCs w:val="22"/>
          <w:lang w:eastAsia="zh-CN"/>
        </w:rPr>
      </w:pPr>
      <w:r>
        <w:rPr>
          <w:rFonts w:eastAsia="SimSun" w:hint="eastAsia"/>
          <w:szCs w:val="22"/>
          <w:lang w:eastAsia="zh-CN"/>
        </w:rPr>
        <w:t xml:space="preserve">Figure 1. </w:t>
      </w:r>
      <w:r w:rsidR="00F51EE3">
        <w:rPr>
          <w:rFonts w:eastAsia="SimSun" w:hint="eastAsia"/>
          <w:szCs w:val="22"/>
          <w:lang w:eastAsia="zh-CN"/>
        </w:rPr>
        <w:t>Illustration for two sub use cases</w:t>
      </w:r>
      <w:r>
        <w:rPr>
          <w:rFonts w:eastAsia="SimSun" w:hint="eastAsia"/>
          <w:szCs w:val="22"/>
          <w:lang w:eastAsia="zh-CN"/>
        </w:rPr>
        <w:t xml:space="preserve"> </w:t>
      </w:r>
      <w:r w:rsidR="001C7BA4">
        <w:rPr>
          <w:rFonts w:eastAsia="SimSun" w:hint="eastAsia"/>
          <w:szCs w:val="22"/>
          <w:lang w:eastAsia="zh-CN"/>
        </w:rPr>
        <w:t>of</w:t>
      </w:r>
      <w:r>
        <w:rPr>
          <w:rFonts w:eastAsia="SimSun" w:hint="eastAsia"/>
          <w:szCs w:val="22"/>
          <w:lang w:eastAsia="zh-CN"/>
        </w:rPr>
        <w:t xml:space="preserve"> Use Case 1.</w:t>
      </w:r>
    </w:p>
    <w:p w14:paraId="337BB626" w14:textId="060B76E7" w:rsidR="00B76D39" w:rsidRDefault="005B4968" w:rsidP="00581EA3">
      <w:pPr>
        <w:pStyle w:val="3GPPNormalText"/>
        <w:ind w:left="0" w:firstLineChars="200" w:firstLine="440"/>
        <w:rPr>
          <w:rFonts w:eastAsia="SimSun"/>
          <w:szCs w:val="22"/>
          <w:lang w:eastAsia="zh-CN"/>
        </w:rPr>
      </w:pPr>
      <w:r w:rsidRPr="005B4968">
        <w:rPr>
          <w:rFonts w:eastAsia="SimSun"/>
          <w:szCs w:val="22"/>
          <w:lang w:eastAsia="zh-CN"/>
        </w:rPr>
        <w:t>This use case</w:t>
      </w:r>
      <w:r w:rsidR="00A116FD">
        <w:rPr>
          <w:rFonts w:eastAsia="SimSun" w:hint="eastAsia"/>
          <w:szCs w:val="22"/>
          <w:lang w:eastAsia="zh-CN"/>
        </w:rPr>
        <w:t xml:space="preserve"> (including two sub </w:t>
      </w:r>
      <w:r w:rsidR="00A21CD4">
        <w:rPr>
          <w:rFonts w:eastAsia="SimSun" w:hint="eastAsia"/>
          <w:szCs w:val="22"/>
          <w:lang w:eastAsia="zh-CN"/>
        </w:rPr>
        <w:t>use cases: sparse DMRS and non-orthogonal DMRS</w:t>
      </w:r>
      <w:r w:rsidR="00A116FD">
        <w:rPr>
          <w:rFonts w:eastAsia="SimSun" w:hint="eastAsia"/>
          <w:szCs w:val="22"/>
          <w:lang w:eastAsia="zh-CN"/>
        </w:rPr>
        <w:t>)</w:t>
      </w:r>
      <w:r w:rsidRPr="005B4968">
        <w:rPr>
          <w:rFonts w:eastAsia="SimSun"/>
          <w:szCs w:val="22"/>
          <w:lang w:eastAsia="zh-CN"/>
        </w:rPr>
        <w:t xml:space="preserve"> targets the reduction of </w:t>
      </w:r>
      <w:r>
        <w:rPr>
          <w:rFonts w:eastAsia="SimSun" w:hint="eastAsia"/>
          <w:szCs w:val="22"/>
          <w:lang w:eastAsia="zh-CN"/>
        </w:rPr>
        <w:t>DMRS</w:t>
      </w:r>
      <w:r w:rsidRPr="005B4968">
        <w:rPr>
          <w:rFonts w:eastAsia="SimSun"/>
          <w:szCs w:val="22"/>
          <w:lang w:eastAsia="zh-CN"/>
        </w:rPr>
        <w:t xml:space="preserve"> overhead</w:t>
      </w:r>
      <w:r w:rsidR="0013567D">
        <w:rPr>
          <w:rFonts w:eastAsia="SimSun" w:hint="eastAsia"/>
          <w:szCs w:val="22"/>
          <w:lang w:eastAsia="zh-CN"/>
        </w:rPr>
        <w:t xml:space="preserve"> with AI/ML techniques</w:t>
      </w:r>
      <w:r w:rsidR="00DA49D3">
        <w:rPr>
          <w:rFonts w:eastAsia="SimSun" w:hint="eastAsia"/>
          <w:szCs w:val="22"/>
          <w:lang w:eastAsia="zh-CN"/>
        </w:rPr>
        <w:t>:</w:t>
      </w:r>
    </w:p>
    <w:p w14:paraId="7F9C889C" w14:textId="77777777" w:rsidR="00DA49D3" w:rsidRPr="00A8739A" w:rsidRDefault="00DA49D3" w:rsidP="00205001">
      <w:pPr>
        <w:pStyle w:val="3GPPNormalText"/>
        <w:numPr>
          <w:ilvl w:val="0"/>
          <w:numId w:val="30"/>
        </w:numPr>
        <w:ind w:leftChars="200" w:left="480" w:firstLine="0"/>
        <w:rPr>
          <w:rFonts w:eastAsia="SimSun"/>
          <w:szCs w:val="22"/>
          <w:lang w:eastAsia="zh-CN"/>
        </w:rPr>
      </w:pPr>
      <w:r w:rsidRPr="00A8739A">
        <w:rPr>
          <w:rFonts w:eastAsia="SimSun"/>
          <w:szCs w:val="22"/>
          <w:lang w:eastAsia="zh-CN"/>
        </w:rPr>
        <w:t>For sparse DMRS, the AI/ML receiver can achieve accurate channel estimation through super-resolution capability.</w:t>
      </w:r>
    </w:p>
    <w:p w14:paraId="37E69CAF" w14:textId="624BDE1B" w:rsidR="00DA49D3" w:rsidRPr="00DA49D3" w:rsidRDefault="00DA49D3" w:rsidP="00205001">
      <w:pPr>
        <w:pStyle w:val="3GPPNormalText"/>
        <w:numPr>
          <w:ilvl w:val="0"/>
          <w:numId w:val="30"/>
        </w:numPr>
        <w:ind w:leftChars="200" w:left="480" w:firstLine="0"/>
        <w:rPr>
          <w:rFonts w:eastAsia="SimSun"/>
          <w:szCs w:val="22"/>
          <w:lang w:eastAsia="zh-CN"/>
        </w:rPr>
      </w:pPr>
      <w:r w:rsidRPr="00A8739A">
        <w:rPr>
          <w:rFonts w:eastAsia="SimSun"/>
          <w:szCs w:val="22"/>
          <w:lang w:eastAsia="zh-CN"/>
        </w:rPr>
        <w:t xml:space="preserve">For non-orthogonal DMRS, </w:t>
      </w:r>
      <w:r w:rsidRPr="00454289">
        <w:rPr>
          <w:rFonts w:eastAsia="SimSun"/>
          <w:szCs w:val="22"/>
          <w:lang w:val="en-GB" w:eastAsia="zh-CN"/>
        </w:rPr>
        <w:t>the AI/ML-based receiver can estimate the channel and transmitted symbols with its non-linear interference separation and cancellation capability</w:t>
      </w:r>
      <w:r w:rsidRPr="00A8739A">
        <w:rPr>
          <w:rFonts w:eastAsia="SimSun"/>
          <w:szCs w:val="22"/>
          <w:lang w:eastAsia="zh-CN"/>
        </w:rPr>
        <w:t>.</w:t>
      </w:r>
    </w:p>
    <w:p w14:paraId="6BFF2A3C" w14:textId="5053B8AD" w:rsidR="00A4614D" w:rsidRDefault="00A4614D" w:rsidP="00581EA3">
      <w:pPr>
        <w:pStyle w:val="3GPPNormalText"/>
        <w:ind w:leftChars="100" w:left="240" w:firstLineChars="200" w:firstLine="440"/>
        <w:rPr>
          <w:rFonts w:eastAsia="SimSun"/>
          <w:szCs w:val="22"/>
          <w:lang w:eastAsia="zh-CN"/>
        </w:rPr>
      </w:pPr>
      <w:r>
        <w:rPr>
          <w:rFonts w:eastAsia="SimSun" w:hint="eastAsia"/>
          <w:szCs w:val="22"/>
          <w:lang w:eastAsia="zh-CN"/>
        </w:rPr>
        <w:t xml:space="preserve">The </w:t>
      </w:r>
      <w:r w:rsidR="003E622C">
        <w:rPr>
          <w:rFonts w:eastAsia="SimSun" w:hint="eastAsia"/>
          <w:szCs w:val="22"/>
          <w:lang w:eastAsia="zh-CN"/>
        </w:rPr>
        <w:t>comparison</w:t>
      </w:r>
      <w:r>
        <w:rPr>
          <w:rFonts w:eastAsia="SimSun" w:hint="eastAsia"/>
          <w:szCs w:val="22"/>
          <w:lang w:eastAsia="zh-CN"/>
        </w:rPr>
        <w:t xml:space="preserve"> of these two sub use cases are compared in the following table.</w:t>
      </w:r>
    </w:p>
    <w:p w14:paraId="3934D074" w14:textId="4146E6ED" w:rsidR="00A4614D" w:rsidRDefault="00A4614D" w:rsidP="00231B00">
      <w:pPr>
        <w:pStyle w:val="3GPPNormalText"/>
        <w:jc w:val="center"/>
        <w:rPr>
          <w:rFonts w:eastAsia="SimSun"/>
          <w:szCs w:val="22"/>
          <w:lang w:eastAsia="zh-CN"/>
        </w:rPr>
      </w:pPr>
      <w:r>
        <w:rPr>
          <w:rFonts w:eastAsia="SimSun" w:hint="eastAsia"/>
          <w:szCs w:val="22"/>
          <w:lang w:eastAsia="zh-CN"/>
        </w:rPr>
        <w:t xml:space="preserve">Table 1. </w:t>
      </w:r>
      <w:r w:rsidR="00733810" w:rsidRPr="00733810">
        <w:rPr>
          <w:rFonts w:eastAsia="SimSun"/>
          <w:szCs w:val="22"/>
          <w:lang w:eastAsia="zh-CN"/>
        </w:rPr>
        <w:t xml:space="preserve">Comparison of </w:t>
      </w:r>
      <w:r w:rsidR="00733810">
        <w:rPr>
          <w:rFonts w:eastAsia="SimSun" w:hint="eastAsia"/>
          <w:szCs w:val="22"/>
          <w:lang w:eastAsia="zh-CN"/>
        </w:rPr>
        <w:t>s</w:t>
      </w:r>
      <w:r w:rsidR="00733810" w:rsidRPr="00733810">
        <w:rPr>
          <w:rFonts w:eastAsia="SimSun"/>
          <w:szCs w:val="22"/>
          <w:lang w:eastAsia="zh-CN"/>
        </w:rPr>
        <w:t>ub</w:t>
      </w:r>
      <w:r w:rsidR="00733810">
        <w:rPr>
          <w:rFonts w:eastAsia="SimSun" w:hint="eastAsia"/>
          <w:szCs w:val="22"/>
          <w:lang w:eastAsia="zh-CN"/>
        </w:rPr>
        <w:t xml:space="preserve"> </w:t>
      </w:r>
      <w:r w:rsidR="00733810" w:rsidRPr="00733810">
        <w:rPr>
          <w:rFonts w:eastAsia="SimSun"/>
          <w:szCs w:val="22"/>
          <w:lang w:eastAsia="zh-CN"/>
        </w:rPr>
        <w:t xml:space="preserve">use </w:t>
      </w:r>
      <w:r w:rsidR="00733810">
        <w:rPr>
          <w:rFonts w:eastAsia="SimSun" w:hint="eastAsia"/>
          <w:szCs w:val="22"/>
          <w:lang w:eastAsia="zh-CN"/>
        </w:rPr>
        <w:t>c</w:t>
      </w:r>
      <w:r w:rsidR="00733810" w:rsidRPr="00733810">
        <w:rPr>
          <w:rFonts w:eastAsia="SimSun"/>
          <w:szCs w:val="22"/>
          <w:lang w:eastAsia="zh-CN"/>
        </w:rPr>
        <w:t>ases for DMRS Overhead Reduction</w:t>
      </w:r>
      <w:r>
        <w:rPr>
          <w:rFonts w:eastAsia="SimSun" w:hint="eastAsia"/>
          <w:szCs w:val="22"/>
          <w:lang w:eastAsia="zh-CN"/>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5"/>
        <w:gridCol w:w="3916"/>
        <w:gridCol w:w="4625"/>
      </w:tblGrid>
      <w:tr w:rsidR="0063241D" w:rsidRPr="00DB592F" w14:paraId="117EBDB9" w14:textId="77777777" w:rsidTr="00DB592F">
        <w:tc>
          <w:tcPr>
            <w:tcW w:w="0" w:type="auto"/>
            <w:hideMark/>
          </w:tcPr>
          <w:p w14:paraId="7B21BB72" w14:textId="77777777" w:rsidR="00DB592F" w:rsidRPr="00DB592F" w:rsidRDefault="00DB592F" w:rsidP="00BC2712">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Aspect</w:t>
            </w:r>
          </w:p>
        </w:tc>
        <w:tc>
          <w:tcPr>
            <w:tcW w:w="0" w:type="auto"/>
            <w:hideMark/>
          </w:tcPr>
          <w:p w14:paraId="582106A3" w14:textId="77777777" w:rsidR="00DB592F" w:rsidRPr="00DB592F" w:rsidRDefault="00DB592F" w:rsidP="00BC2712">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Sparse DMRS</w:t>
            </w:r>
          </w:p>
        </w:tc>
        <w:tc>
          <w:tcPr>
            <w:tcW w:w="0" w:type="auto"/>
            <w:hideMark/>
          </w:tcPr>
          <w:p w14:paraId="06088FBB" w14:textId="77777777" w:rsidR="00DB592F" w:rsidRPr="00DB592F" w:rsidRDefault="00DB592F" w:rsidP="00BC2712">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Non-orthogonal DMRS (SIP)</w:t>
            </w:r>
          </w:p>
        </w:tc>
      </w:tr>
      <w:tr w:rsidR="0063241D" w:rsidRPr="00DB592F" w14:paraId="74DFA5A8" w14:textId="77777777" w:rsidTr="00DB592F">
        <w:tc>
          <w:tcPr>
            <w:tcW w:w="0" w:type="auto"/>
            <w:hideMark/>
          </w:tcPr>
          <w:p w14:paraId="46410BF1" w14:textId="77777777" w:rsidR="00DB592F" w:rsidRPr="00DB592F" w:rsidRDefault="00DB592F" w:rsidP="00BC2712">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Principle</w:t>
            </w:r>
          </w:p>
        </w:tc>
        <w:tc>
          <w:tcPr>
            <w:tcW w:w="0" w:type="auto"/>
            <w:hideMark/>
          </w:tcPr>
          <w:p w14:paraId="4873FD0F" w14:textId="77777777" w:rsidR="00DB592F" w:rsidRP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Reduce pilot density in time, frequency, or spatial domain</w:t>
            </w:r>
          </w:p>
        </w:tc>
        <w:tc>
          <w:tcPr>
            <w:tcW w:w="0" w:type="auto"/>
            <w:hideMark/>
          </w:tcPr>
          <w:p w14:paraId="24C0007E" w14:textId="0E91DFA1" w:rsidR="00DB592F" w:rsidRP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Allow pilots to overlap with data (non-orthogonal)</w:t>
            </w:r>
          </w:p>
        </w:tc>
      </w:tr>
      <w:tr w:rsidR="0063241D" w:rsidRPr="00DB592F" w14:paraId="61C88FA6" w14:textId="77777777" w:rsidTr="00DB592F">
        <w:tc>
          <w:tcPr>
            <w:tcW w:w="0" w:type="auto"/>
            <w:hideMark/>
          </w:tcPr>
          <w:p w14:paraId="42E30D9A" w14:textId="77777777" w:rsidR="00DB592F" w:rsidRPr="00DB592F" w:rsidRDefault="00DB592F" w:rsidP="00BC2712">
            <w:pPr>
              <w:pStyle w:val="3GPPNormalText"/>
              <w:spacing w:before="60" w:after="60"/>
              <w:ind w:left="0" w:firstLine="0"/>
              <w:rPr>
                <w:rFonts w:eastAsia="SimSun"/>
                <w:b/>
                <w:bCs/>
                <w:szCs w:val="22"/>
                <w:lang w:val="en-US" w:eastAsia="zh-CN"/>
              </w:rPr>
            </w:pPr>
            <w:r w:rsidRPr="00DB592F">
              <w:rPr>
                <w:rFonts w:eastAsia="SimSun"/>
                <w:b/>
                <w:bCs/>
                <w:szCs w:val="22"/>
                <w:lang w:val="en-US" w:eastAsia="zh-CN"/>
              </w:rPr>
              <w:lastRenderedPageBreak/>
              <w:t>Pros</w:t>
            </w:r>
          </w:p>
        </w:tc>
        <w:tc>
          <w:tcPr>
            <w:tcW w:w="0" w:type="auto"/>
            <w:hideMark/>
          </w:tcPr>
          <w:p w14:paraId="65F2F8CD" w14:textId="77777777" w:rsid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 xml:space="preserve">• Compatible with existing orthogonal pilot framework </w:t>
            </w:r>
          </w:p>
          <w:p w14:paraId="66E5ABB0" w14:textId="77777777" w:rsid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 xml:space="preserve">• Relatively simple extension of NR design </w:t>
            </w:r>
          </w:p>
          <w:p w14:paraId="1B8D9242" w14:textId="353FAD3C" w:rsidR="00DB592F" w:rsidRP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 Overhead reduction without introducing pilot interference</w:t>
            </w:r>
          </w:p>
        </w:tc>
        <w:tc>
          <w:tcPr>
            <w:tcW w:w="0" w:type="auto"/>
            <w:hideMark/>
          </w:tcPr>
          <w:p w14:paraId="5662B29E" w14:textId="2D88BFA8" w:rsid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w:t>
            </w:r>
            <w:r w:rsidR="007D4A28">
              <w:rPr>
                <w:rFonts w:eastAsia="SimSun" w:hint="eastAsia"/>
                <w:szCs w:val="22"/>
                <w:lang w:val="en-US" w:eastAsia="zh-CN"/>
              </w:rPr>
              <w:t xml:space="preserve"> </w:t>
            </w:r>
            <w:r w:rsidRPr="00DB592F">
              <w:rPr>
                <w:rFonts w:eastAsia="SimSun"/>
                <w:szCs w:val="22"/>
                <w:lang w:val="en-US" w:eastAsia="zh-CN"/>
              </w:rPr>
              <w:t xml:space="preserve">Provides more radical overhead reduction (from the </w:t>
            </w:r>
            <w:r w:rsidR="00B726C2">
              <w:rPr>
                <w:rFonts w:eastAsia="SimSun" w:hint="eastAsia"/>
                <w:szCs w:val="22"/>
                <w:lang w:val="en-US" w:eastAsia="zh-CN"/>
              </w:rPr>
              <w:t>fundamen</w:t>
            </w:r>
            <w:r w:rsidR="008521B7">
              <w:rPr>
                <w:rFonts w:eastAsia="SimSun" w:hint="eastAsia"/>
                <w:szCs w:val="22"/>
                <w:lang w:val="en-US" w:eastAsia="zh-CN"/>
              </w:rPr>
              <w:t>ta</w:t>
            </w:r>
            <w:r w:rsidR="00643015">
              <w:rPr>
                <w:rFonts w:eastAsia="SimSun" w:hint="eastAsia"/>
                <w:szCs w:val="22"/>
                <w:lang w:val="en-US" w:eastAsia="zh-CN"/>
              </w:rPr>
              <w:t>l</w:t>
            </w:r>
            <w:r w:rsidRPr="00DB592F">
              <w:rPr>
                <w:rFonts w:eastAsia="SimSun"/>
                <w:szCs w:val="22"/>
                <w:lang w:val="en-US" w:eastAsia="zh-CN"/>
              </w:rPr>
              <w:t xml:space="preserve">) </w:t>
            </w:r>
          </w:p>
          <w:p w14:paraId="6CC64B90" w14:textId="561611A0" w:rsid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w:t>
            </w:r>
            <w:r w:rsidR="007D4A28">
              <w:rPr>
                <w:rFonts w:eastAsia="SimSun" w:hint="eastAsia"/>
                <w:szCs w:val="22"/>
                <w:lang w:val="en-US" w:eastAsia="zh-CN"/>
              </w:rPr>
              <w:t xml:space="preserve"> </w:t>
            </w:r>
            <w:r w:rsidRPr="00DB592F">
              <w:rPr>
                <w:rFonts w:eastAsia="SimSun"/>
                <w:szCs w:val="22"/>
                <w:lang w:val="en-US" w:eastAsia="zh-CN"/>
              </w:rPr>
              <w:t>Scales better for massive</w:t>
            </w:r>
            <w:r w:rsidR="008B659A">
              <w:rPr>
                <w:rFonts w:eastAsia="SimSun" w:hint="eastAsia"/>
                <w:szCs w:val="22"/>
                <w:lang w:val="en-US" w:eastAsia="zh-CN"/>
              </w:rPr>
              <w:t xml:space="preserve"> </w:t>
            </w:r>
            <w:r w:rsidRPr="00DB592F">
              <w:rPr>
                <w:rFonts w:eastAsia="SimSun"/>
                <w:szCs w:val="22"/>
                <w:lang w:val="en-US" w:eastAsia="zh-CN"/>
              </w:rPr>
              <w:t xml:space="preserve">MIMO and dense deployments </w:t>
            </w:r>
          </w:p>
          <w:p w14:paraId="2130A221" w14:textId="4C3915F1" w:rsidR="00DB592F" w:rsidRP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w:t>
            </w:r>
            <w:r w:rsidR="007D4A28">
              <w:rPr>
                <w:rFonts w:eastAsia="SimSun" w:hint="eastAsia"/>
                <w:szCs w:val="22"/>
                <w:lang w:val="en-US" w:eastAsia="zh-CN"/>
              </w:rPr>
              <w:t xml:space="preserve"> </w:t>
            </w:r>
            <w:r w:rsidRPr="00DB592F">
              <w:rPr>
                <w:rFonts w:eastAsia="SimSun"/>
                <w:szCs w:val="22"/>
                <w:lang w:val="en-US" w:eastAsia="zh-CN"/>
              </w:rPr>
              <w:t>Enables flexible resource sharing between pilots and data</w:t>
            </w:r>
          </w:p>
        </w:tc>
      </w:tr>
      <w:tr w:rsidR="0063241D" w:rsidRPr="00DB592F" w14:paraId="0A62F78F" w14:textId="77777777" w:rsidTr="00DB592F">
        <w:tc>
          <w:tcPr>
            <w:tcW w:w="0" w:type="auto"/>
            <w:hideMark/>
          </w:tcPr>
          <w:p w14:paraId="663BADF7" w14:textId="77777777" w:rsidR="00DB592F" w:rsidRPr="00DB592F" w:rsidRDefault="00DB592F" w:rsidP="00BC2712">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Cons</w:t>
            </w:r>
          </w:p>
        </w:tc>
        <w:tc>
          <w:tcPr>
            <w:tcW w:w="0" w:type="auto"/>
            <w:hideMark/>
          </w:tcPr>
          <w:p w14:paraId="3D44DB5D" w14:textId="77777777" w:rsidR="00902521"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 xml:space="preserve">• Reduction is limited by interpolation accuracy </w:t>
            </w:r>
          </w:p>
          <w:p w14:paraId="68804A65" w14:textId="0A2EB791" w:rsidR="007D4A28"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 xml:space="preserve">• Performance may degrade under high Doppler or spatial correlation </w:t>
            </w:r>
          </w:p>
          <w:p w14:paraId="1A8DD4B1" w14:textId="450B95D8" w:rsidR="00DB592F" w:rsidRP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 Still constrained by orthogonality rules</w:t>
            </w:r>
          </w:p>
        </w:tc>
        <w:tc>
          <w:tcPr>
            <w:tcW w:w="0" w:type="auto"/>
            <w:hideMark/>
          </w:tcPr>
          <w:p w14:paraId="44F7ADDA" w14:textId="6CD54AED" w:rsidR="007D4A28"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w:t>
            </w:r>
            <w:r w:rsidR="007D4A28">
              <w:rPr>
                <w:rFonts w:eastAsia="SimSun" w:hint="eastAsia"/>
                <w:szCs w:val="22"/>
                <w:lang w:val="en-US" w:eastAsia="zh-CN"/>
              </w:rPr>
              <w:t xml:space="preserve"> </w:t>
            </w:r>
            <w:r w:rsidRPr="00DB592F">
              <w:rPr>
                <w:rFonts w:eastAsia="SimSun"/>
                <w:szCs w:val="22"/>
                <w:lang w:val="en-US" w:eastAsia="zh-CN"/>
              </w:rPr>
              <w:t xml:space="preserve">Requires advanced receiver design (AI/ML) to separate overlapping signals </w:t>
            </w:r>
          </w:p>
          <w:p w14:paraId="18BEAEA9" w14:textId="77777777" w:rsidR="007D4A28"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 xml:space="preserve">• Higher implementation complexity </w:t>
            </w:r>
          </w:p>
          <w:p w14:paraId="4E255CB9" w14:textId="1CB2F71C" w:rsidR="00DB592F" w:rsidRP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 Potentially larger changes to specification and standard pilot structure</w:t>
            </w:r>
          </w:p>
        </w:tc>
      </w:tr>
      <w:tr w:rsidR="0063241D" w:rsidRPr="00DB592F" w14:paraId="60703A98" w14:textId="77777777" w:rsidTr="00DB592F">
        <w:tc>
          <w:tcPr>
            <w:tcW w:w="0" w:type="auto"/>
            <w:hideMark/>
          </w:tcPr>
          <w:p w14:paraId="11BFCDF8" w14:textId="77777777" w:rsidR="00DB592F" w:rsidRPr="00DB592F" w:rsidRDefault="00DB592F" w:rsidP="00BC2712">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AI/ML role</w:t>
            </w:r>
          </w:p>
        </w:tc>
        <w:tc>
          <w:tcPr>
            <w:tcW w:w="0" w:type="auto"/>
            <w:hideMark/>
          </w:tcPr>
          <w:p w14:paraId="064D4C3C" w14:textId="77777777" w:rsidR="00DB592F" w:rsidRP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Learn channel structure from fewer pilots to maintain estimation accuracy</w:t>
            </w:r>
          </w:p>
        </w:tc>
        <w:tc>
          <w:tcPr>
            <w:tcW w:w="0" w:type="auto"/>
            <w:hideMark/>
          </w:tcPr>
          <w:p w14:paraId="5E72428E" w14:textId="02E8C032" w:rsidR="00DB592F" w:rsidRP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Learn to dis</w:t>
            </w:r>
            <w:r w:rsidR="00D5053E">
              <w:rPr>
                <w:rFonts w:eastAsia="SimSun" w:hint="eastAsia"/>
                <w:szCs w:val="22"/>
                <w:lang w:val="en-US" w:eastAsia="zh-CN"/>
              </w:rPr>
              <w:t>tinguish</w:t>
            </w:r>
            <w:r w:rsidRPr="00DB592F">
              <w:rPr>
                <w:rFonts w:eastAsia="SimSun"/>
                <w:szCs w:val="22"/>
                <w:lang w:val="en-US" w:eastAsia="zh-CN"/>
              </w:rPr>
              <w:t xml:space="preserve"> overlapping pilots and extract channel estimates from mixed signals</w:t>
            </w:r>
          </w:p>
        </w:tc>
      </w:tr>
      <w:tr w:rsidR="0063241D" w:rsidRPr="00DB592F" w14:paraId="18618731" w14:textId="77777777" w:rsidTr="00DB592F">
        <w:tc>
          <w:tcPr>
            <w:tcW w:w="0" w:type="auto"/>
            <w:hideMark/>
          </w:tcPr>
          <w:p w14:paraId="4C84C078" w14:textId="77777777" w:rsidR="00DB592F" w:rsidRPr="00DB592F" w:rsidRDefault="00DB592F" w:rsidP="00BC2712">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Expected benefit</w:t>
            </w:r>
          </w:p>
        </w:tc>
        <w:tc>
          <w:tcPr>
            <w:tcW w:w="0" w:type="auto"/>
            <w:hideMark/>
          </w:tcPr>
          <w:p w14:paraId="1BD8A0F9" w14:textId="77777777" w:rsidR="00DB592F" w:rsidRP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Moderate overhead saving with manageable complexity</w:t>
            </w:r>
          </w:p>
        </w:tc>
        <w:tc>
          <w:tcPr>
            <w:tcW w:w="0" w:type="auto"/>
            <w:hideMark/>
          </w:tcPr>
          <w:p w14:paraId="60A44114" w14:textId="77777777" w:rsidR="00DB592F" w:rsidRPr="00DB592F" w:rsidRDefault="00DB592F" w:rsidP="00BC2712">
            <w:pPr>
              <w:pStyle w:val="3GPPNormalText"/>
              <w:spacing w:before="60" w:after="60"/>
              <w:ind w:left="0" w:firstLine="0"/>
              <w:rPr>
                <w:rFonts w:eastAsia="SimSun"/>
                <w:szCs w:val="22"/>
                <w:lang w:val="en-US" w:eastAsia="zh-CN"/>
              </w:rPr>
            </w:pPr>
            <w:r w:rsidRPr="00DB592F">
              <w:rPr>
                <w:rFonts w:eastAsia="SimSun"/>
                <w:szCs w:val="22"/>
                <w:lang w:val="en-US" w:eastAsia="zh-CN"/>
              </w:rPr>
              <w:t>Fundamental reduction of pilot overhead, enabling significant spectral efficiency gains</w:t>
            </w:r>
          </w:p>
        </w:tc>
      </w:tr>
    </w:tbl>
    <w:p w14:paraId="1B3568C4" w14:textId="77777777" w:rsidR="00A14B26" w:rsidRDefault="00A14B26" w:rsidP="00CF1729">
      <w:pPr>
        <w:pStyle w:val="3GPPNormalText"/>
        <w:ind w:left="0" w:firstLine="0"/>
        <w:rPr>
          <w:rFonts w:eastAsia="SimSun"/>
          <w:szCs w:val="22"/>
          <w:lang w:val="en-US" w:eastAsia="zh-CN"/>
        </w:rPr>
      </w:pPr>
    </w:p>
    <w:p w14:paraId="6BEC2F30" w14:textId="5680C8FD" w:rsidR="00B91002" w:rsidRPr="000D1051" w:rsidRDefault="00B91002" w:rsidP="00B91002">
      <w:pPr>
        <w:rPr>
          <w:rFonts w:eastAsiaTheme="minorEastAsia"/>
          <w:b/>
          <w:bCs/>
          <w:sz w:val="22"/>
          <w:szCs w:val="22"/>
          <w:lang w:val="en-US"/>
        </w:rPr>
      </w:pPr>
      <w:r w:rsidRPr="00B523C6">
        <w:rPr>
          <w:rFonts w:eastAsia="SimSun"/>
          <w:b/>
          <w:bCs/>
          <w:sz w:val="22"/>
          <w:szCs w:val="22"/>
          <w:u w:val="single"/>
          <w:lang w:val="en-US" w:eastAsia="zh-CN"/>
        </w:rPr>
        <w:t>Observation</w:t>
      </w:r>
      <w:r w:rsidRPr="00B523C6">
        <w:rPr>
          <w:rFonts w:eastAsia="SimSun" w:hint="eastAsia"/>
          <w:b/>
          <w:bCs/>
          <w:sz w:val="22"/>
          <w:szCs w:val="22"/>
          <w:u w:val="single"/>
          <w:lang w:val="en-US" w:eastAsia="zh-CN"/>
        </w:rPr>
        <w:t xml:space="preserve"> </w:t>
      </w:r>
      <w:r w:rsidR="000D1051" w:rsidRPr="00B523C6">
        <w:rPr>
          <w:rFonts w:eastAsiaTheme="minorEastAsia" w:hint="eastAsia"/>
          <w:b/>
          <w:bCs/>
          <w:sz w:val="22"/>
          <w:szCs w:val="22"/>
          <w:u w:val="single"/>
          <w:lang w:val="en-US"/>
        </w:rPr>
        <w:t>5</w:t>
      </w:r>
    </w:p>
    <w:p w14:paraId="77FA3F89" w14:textId="063205B9" w:rsidR="00B91002" w:rsidRPr="00B91002" w:rsidRDefault="00F01C63" w:rsidP="00B91002">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t>These two sub</w:t>
      </w:r>
      <w:r w:rsidR="00EE381E">
        <w:rPr>
          <w:rFonts w:eastAsia="SimSun" w:hint="eastAsia"/>
          <w:b/>
          <w:bCs/>
          <w:sz w:val="22"/>
          <w:szCs w:val="22"/>
          <w:lang w:val="en-US" w:eastAsia="zh-CN"/>
        </w:rPr>
        <w:t>-</w:t>
      </w:r>
      <w:r>
        <w:rPr>
          <w:rFonts w:eastAsia="SimSun" w:hint="eastAsia"/>
          <w:b/>
          <w:bCs/>
          <w:sz w:val="22"/>
          <w:szCs w:val="22"/>
          <w:lang w:val="en-US" w:eastAsia="zh-CN"/>
        </w:rPr>
        <w:t xml:space="preserve">use cases </w:t>
      </w:r>
      <w:r w:rsidR="00EE381E">
        <w:rPr>
          <w:rFonts w:eastAsia="SimSun" w:hint="eastAsia"/>
          <w:b/>
          <w:bCs/>
          <w:sz w:val="22"/>
          <w:szCs w:val="22"/>
          <w:lang w:val="en-US" w:eastAsia="zh-CN"/>
        </w:rPr>
        <w:t xml:space="preserve">of DMRS overhead reduction </w:t>
      </w:r>
      <w:r w:rsidR="0074568F">
        <w:rPr>
          <w:rFonts w:eastAsia="SimSun" w:hint="eastAsia"/>
          <w:b/>
          <w:bCs/>
          <w:sz w:val="22"/>
          <w:szCs w:val="22"/>
          <w:lang w:val="en-US" w:eastAsia="zh-CN"/>
        </w:rPr>
        <w:t xml:space="preserve">have different pros and cons, which are compared in </w:t>
      </w:r>
      <w:r w:rsidR="009011D0">
        <w:rPr>
          <w:rFonts w:eastAsia="SimSun"/>
          <w:b/>
          <w:bCs/>
          <w:sz w:val="22"/>
          <w:szCs w:val="22"/>
          <w:lang w:val="en-US" w:eastAsia="zh-CN"/>
        </w:rPr>
        <w:t>Table</w:t>
      </w:r>
      <w:r w:rsidR="0074568F">
        <w:rPr>
          <w:rFonts w:eastAsia="SimSun" w:hint="eastAsia"/>
          <w:b/>
          <w:bCs/>
          <w:sz w:val="22"/>
          <w:szCs w:val="22"/>
          <w:lang w:val="en-US" w:eastAsia="zh-CN"/>
        </w:rPr>
        <w:t xml:space="preserve"> 1</w:t>
      </w:r>
      <w:r w:rsidR="00B91002">
        <w:rPr>
          <w:rFonts w:eastAsia="SimSun" w:hint="eastAsia"/>
          <w:b/>
          <w:bCs/>
          <w:sz w:val="22"/>
          <w:szCs w:val="22"/>
          <w:lang w:val="en-US" w:eastAsia="zh-CN"/>
        </w:rPr>
        <w:t>.</w:t>
      </w:r>
    </w:p>
    <w:p w14:paraId="746B278C" w14:textId="45F352CD" w:rsidR="0097112A" w:rsidRDefault="00A14B26" w:rsidP="00931739">
      <w:pPr>
        <w:pStyle w:val="3GPPNormalText"/>
        <w:ind w:left="0" w:firstLineChars="200" w:firstLine="440"/>
        <w:rPr>
          <w:rFonts w:eastAsia="SimSun"/>
          <w:szCs w:val="22"/>
          <w:lang w:eastAsia="zh-CN"/>
        </w:rPr>
      </w:pPr>
      <w:r>
        <w:rPr>
          <w:rFonts w:eastAsia="SimSun" w:hint="eastAsia"/>
          <w:szCs w:val="22"/>
          <w:lang w:val="en-US" w:eastAsia="zh-CN"/>
        </w:rPr>
        <w:t xml:space="preserve">Specifically, </w:t>
      </w:r>
      <w:r>
        <w:rPr>
          <w:rFonts w:eastAsia="SimSun" w:hint="eastAsia"/>
          <w:szCs w:val="22"/>
          <w:lang w:eastAsia="zh-CN"/>
        </w:rPr>
        <w:t>t</w:t>
      </w:r>
      <w:r w:rsidR="005B4968" w:rsidRPr="005B4968">
        <w:rPr>
          <w:rFonts w:eastAsia="SimSun"/>
          <w:szCs w:val="22"/>
          <w:lang w:eastAsia="zh-CN"/>
        </w:rPr>
        <w:t xml:space="preserve">he input to the AI/ML model consists of received PDSCH or PUSCH resource elements where sparse or non-orthogonal DMRS </w:t>
      </w:r>
      <w:r w:rsidR="007B0573">
        <w:rPr>
          <w:rFonts w:eastAsia="SimSun" w:hint="eastAsia"/>
          <w:szCs w:val="22"/>
          <w:lang w:eastAsia="zh-CN"/>
        </w:rPr>
        <w:t>is</w:t>
      </w:r>
      <w:r w:rsidR="005B4968" w:rsidRPr="005B4968">
        <w:rPr>
          <w:rFonts w:eastAsia="SimSun"/>
          <w:szCs w:val="22"/>
          <w:lang w:eastAsia="zh-CN"/>
        </w:rPr>
        <w:t xml:space="preserve"> transmitted. The output of the model is the log-likelihood ratios (LLRs) of the data symbols, which are subsequently passed to the decoder. The expected benefit of this use case is a cell throughput gain by lowering the proportion of resources consumed by DMRS while maintaining reliable channel estimation and </w:t>
      </w:r>
      <w:r w:rsidR="008F7505">
        <w:rPr>
          <w:rFonts w:eastAsia="SimSun" w:hint="eastAsia"/>
          <w:szCs w:val="22"/>
          <w:lang w:eastAsia="zh-CN"/>
        </w:rPr>
        <w:t>demodulation</w:t>
      </w:r>
      <w:r w:rsidR="005B4968" w:rsidRPr="005B4968">
        <w:rPr>
          <w:rFonts w:eastAsia="SimSun"/>
          <w:szCs w:val="22"/>
          <w:lang w:eastAsia="zh-CN"/>
        </w:rPr>
        <w:t xml:space="preserve"> performance. The training is assumed to follow a supervised learning approach, conducted offline, and the model can be located on the network side for uplink or on the UE side for downlink. Interaction between the UE and the network is limited to </w:t>
      </w:r>
      <w:r w:rsidR="00A35E62">
        <w:rPr>
          <w:rFonts w:eastAsia="SimSun" w:hint="eastAsia"/>
          <w:szCs w:val="22"/>
          <w:lang w:eastAsia="zh-CN"/>
        </w:rPr>
        <w:t xml:space="preserve">3GPP </w:t>
      </w:r>
      <w:r w:rsidR="005B4968" w:rsidRPr="005B4968">
        <w:rPr>
          <w:rFonts w:eastAsia="SimSun"/>
          <w:szCs w:val="22"/>
          <w:lang w:eastAsia="zh-CN"/>
        </w:rPr>
        <w:t>signaling exchange</w:t>
      </w:r>
      <w:r w:rsidR="00C97852">
        <w:rPr>
          <w:rFonts w:eastAsia="SimSun" w:hint="eastAsia"/>
          <w:szCs w:val="22"/>
          <w:lang w:eastAsia="zh-CN"/>
        </w:rPr>
        <w:t xml:space="preserve"> without model transfer</w:t>
      </w:r>
      <w:r w:rsidR="005B4968" w:rsidRPr="005B4968">
        <w:rPr>
          <w:rFonts w:eastAsia="SimSun"/>
          <w:szCs w:val="22"/>
          <w:lang w:eastAsia="zh-CN"/>
        </w:rPr>
        <w:t xml:space="preserve"> (i.e., Level-y as defined in TR 38.843). Potential specification impacts are expected in several areas, including </w:t>
      </w:r>
      <w:r w:rsidR="00C30E25">
        <w:rPr>
          <w:rFonts w:eastAsia="SimSun" w:hint="eastAsia"/>
          <w:szCs w:val="22"/>
          <w:lang w:eastAsia="zh-CN"/>
        </w:rPr>
        <w:t>LCM</w:t>
      </w:r>
      <w:r w:rsidR="005B4968" w:rsidRPr="005B4968">
        <w:rPr>
          <w:rFonts w:eastAsia="SimSun"/>
          <w:szCs w:val="22"/>
          <w:lang w:eastAsia="zh-CN"/>
        </w:rPr>
        <w:t xml:space="preserve"> (e.g., applicability, activation/deactivation, performance monitoring), data collection for training purposes, and possible adjustments to MIMO schemes, particularly in the design of DMRS transmission.</w:t>
      </w:r>
    </w:p>
    <w:p w14:paraId="0F893CF9" w14:textId="0CB5CDF5" w:rsidR="0033289D" w:rsidRDefault="0033289D" w:rsidP="00931739">
      <w:pPr>
        <w:pStyle w:val="3GPPNormalText"/>
        <w:ind w:left="0" w:firstLineChars="200" w:firstLine="440"/>
        <w:rPr>
          <w:rFonts w:eastAsia="SimSun"/>
          <w:szCs w:val="22"/>
          <w:lang w:val="en-US" w:eastAsia="zh-CN"/>
        </w:rPr>
      </w:pPr>
      <w:r>
        <w:rPr>
          <w:rFonts w:eastAsia="SimSun" w:hint="eastAsia"/>
          <w:szCs w:val="22"/>
          <w:lang w:val="en-US" w:eastAsia="zh-CN"/>
        </w:rPr>
        <w:t xml:space="preserve">The </w:t>
      </w:r>
      <w:r w:rsidR="0020542D">
        <w:rPr>
          <w:rFonts w:eastAsia="SimSun"/>
          <w:szCs w:val="22"/>
          <w:lang w:val="en-US" w:eastAsia="zh-CN"/>
        </w:rPr>
        <w:t>preliminary</w:t>
      </w:r>
      <w:r w:rsidR="0020542D">
        <w:rPr>
          <w:rFonts w:eastAsia="SimSun" w:hint="eastAsia"/>
          <w:szCs w:val="22"/>
          <w:lang w:val="en-US" w:eastAsia="zh-CN"/>
        </w:rPr>
        <w:t xml:space="preserve"> </w:t>
      </w:r>
      <w:r w:rsidR="00DD5D6B">
        <w:rPr>
          <w:rFonts w:eastAsia="SimSun" w:hint="eastAsia"/>
          <w:szCs w:val="22"/>
          <w:lang w:val="en-US" w:eastAsia="zh-CN"/>
        </w:rPr>
        <w:t xml:space="preserve">link-level evaluation results are provided </w:t>
      </w:r>
      <w:r w:rsidR="000D3701">
        <w:rPr>
          <w:rFonts w:eastAsia="SimSun" w:hint="eastAsia"/>
          <w:szCs w:val="22"/>
          <w:lang w:val="en-US" w:eastAsia="zh-CN"/>
        </w:rPr>
        <w:t xml:space="preserve">to demonstrate the potential performance gain of the </w:t>
      </w:r>
      <w:r w:rsidR="00A06B01">
        <w:rPr>
          <w:rFonts w:eastAsia="SimSun" w:hint="eastAsia"/>
          <w:szCs w:val="22"/>
          <w:lang w:val="en-US" w:eastAsia="zh-CN"/>
        </w:rPr>
        <w:t xml:space="preserve">recommended </w:t>
      </w:r>
      <w:r w:rsidR="00712152">
        <w:rPr>
          <w:rFonts w:eastAsia="SimSun" w:hint="eastAsia"/>
          <w:szCs w:val="22"/>
          <w:lang w:val="en-US" w:eastAsia="zh-CN"/>
        </w:rPr>
        <w:t xml:space="preserve">DMRS overhead reduction use case. </w:t>
      </w:r>
      <w:r w:rsidR="0062144D">
        <w:rPr>
          <w:rFonts w:eastAsia="SimSun" w:hint="eastAsia"/>
          <w:szCs w:val="22"/>
          <w:lang w:val="en-US" w:eastAsia="zh-CN"/>
        </w:rPr>
        <w:t xml:space="preserve">The </w:t>
      </w:r>
      <w:r w:rsidR="00C87182">
        <w:rPr>
          <w:rFonts w:eastAsia="SimSun" w:hint="eastAsia"/>
          <w:szCs w:val="22"/>
          <w:lang w:val="en-US" w:eastAsia="zh-CN"/>
        </w:rPr>
        <w:t>corresponding simulation assumptions are shown in the table below.</w:t>
      </w:r>
    </w:p>
    <w:p w14:paraId="7A809959" w14:textId="6793EF5B" w:rsidR="00C87182" w:rsidRDefault="00B17CE3" w:rsidP="005B5AEA">
      <w:pPr>
        <w:pStyle w:val="3GPPNormalText"/>
        <w:ind w:left="0" w:firstLine="0"/>
        <w:jc w:val="center"/>
        <w:rPr>
          <w:rFonts w:eastAsia="SimSun"/>
          <w:szCs w:val="22"/>
          <w:lang w:val="en-US" w:eastAsia="zh-CN"/>
        </w:rPr>
      </w:pPr>
      <w:r>
        <w:rPr>
          <w:rFonts w:eastAsia="SimSun" w:hint="eastAsia"/>
          <w:szCs w:val="22"/>
          <w:lang w:val="en-US" w:eastAsia="zh-CN"/>
        </w:rPr>
        <w:t xml:space="preserve">Table </w:t>
      </w:r>
      <w:r w:rsidR="00D865AD">
        <w:rPr>
          <w:rFonts w:eastAsia="SimSun" w:hint="eastAsia"/>
          <w:szCs w:val="22"/>
          <w:lang w:val="en-US" w:eastAsia="zh-CN"/>
        </w:rPr>
        <w:t>2</w:t>
      </w:r>
      <w:r>
        <w:rPr>
          <w:rFonts w:eastAsia="SimSun" w:hint="eastAsia"/>
          <w:szCs w:val="22"/>
          <w:lang w:val="en-US" w:eastAsia="zh-CN"/>
        </w:rPr>
        <w:t xml:space="preserve">. Simulation assumptions </w:t>
      </w:r>
      <w:r w:rsidR="002B5F42">
        <w:rPr>
          <w:rFonts w:eastAsia="SimSun" w:hint="eastAsia"/>
          <w:szCs w:val="22"/>
          <w:lang w:val="en-US" w:eastAsia="zh-CN"/>
        </w:rPr>
        <w:t>of</w:t>
      </w:r>
      <w:r>
        <w:rPr>
          <w:rFonts w:eastAsia="SimSun" w:hint="eastAsia"/>
          <w:szCs w:val="22"/>
          <w:lang w:val="en-US" w:eastAsia="zh-CN"/>
        </w:rPr>
        <w:t xml:space="preserve"> Use Case 1.</w:t>
      </w:r>
    </w:p>
    <w:tbl>
      <w:tblPr>
        <w:tblW w:w="60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23"/>
        <w:gridCol w:w="3023"/>
      </w:tblGrid>
      <w:tr w:rsidR="005B5AEA" w:rsidRPr="005B5AEA" w14:paraId="093DA7AA" w14:textId="77777777" w:rsidTr="00696CED">
        <w:trPr>
          <w:trHeight w:val="308"/>
          <w:jc w:val="center"/>
        </w:trPr>
        <w:tc>
          <w:tcPr>
            <w:tcW w:w="3023" w:type="dxa"/>
            <w:vAlign w:val="center"/>
            <w:hideMark/>
          </w:tcPr>
          <w:p w14:paraId="3BF34B45" w14:textId="77777777" w:rsidR="005B5AEA" w:rsidRPr="005B5AEA" w:rsidRDefault="005B5AEA" w:rsidP="001C53EA">
            <w:pPr>
              <w:pStyle w:val="3GPPNormalText"/>
              <w:spacing w:before="60" w:after="60"/>
              <w:rPr>
                <w:rFonts w:eastAsia="SimSun"/>
                <w:b/>
                <w:bCs/>
                <w:szCs w:val="22"/>
                <w:lang w:val="en-US" w:eastAsia="zh-CN"/>
              </w:rPr>
            </w:pPr>
            <w:r w:rsidRPr="005B5AEA">
              <w:rPr>
                <w:rFonts w:eastAsia="SimSun"/>
                <w:b/>
                <w:bCs/>
                <w:szCs w:val="22"/>
                <w:lang w:val="en-US" w:eastAsia="zh-CN"/>
              </w:rPr>
              <w:t>Parameter</w:t>
            </w:r>
          </w:p>
        </w:tc>
        <w:tc>
          <w:tcPr>
            <w:tcW w:w="3023" w:type="dxa"/>
            <w:vAlign w:val="center"/>
            <w:hideMark/>
          </w:tcPr>
          <w:p w14:paraId="7F9B70A7" w14:textId="77777777" w:rsidR="005B5AEA" w:rsidRPr="005B5AEA" w:rsidRDefault="005B5AEA" w:rsidP="001C53EA">
            <w:pPr>
              <w:pStyle w:val="3GPPNormalText"/>
              <w:spacing w:before="60" w:after="60"/>
              <w:rPr>
                <w:rFonts w:eastAsia="SimSun"/>
                <w:b/>
                <w:bCs/>
                <w:szCs w:val="22"/>
                <w:lang w:val="en-US" w:eastAsia="zh-CN"/>
              </w:rPr>
            </w:pPr>
            <w:r w:rsidRPr="005B5AEA">
              <w:rPr>
                <w:rFonts w:eastAsia="SimSun"/>
                <w:b/>
                <w:bCs/>
                <w:szCs w:val="22"/>
                <w:lang w:val="en-US" w:eastAsia="zh-CN"/>
              </w:rPr>
              <w:t>Value</w:t>
            </w:r>
          </w:p>
        </w:tc>
      </w:tr>
      <w:tr w:rsidR="005B5AEA" w:rsidRPr="005B5AEA" w14:paraId="4B896CCB" w14:textId="77777777" w:rsidTr="00696CED">
        <w:trPr>
          <w:trHeight w:val="308"/>
          <w:jc w:val="center"/>
        </w:trPr>
        <w:tc>
          <w:tcPr>
            <w:tcW w:w="3023" w:type="dxa"/>
            <w:vAlign w:val="center"/>
            <w:hideMark/>
          </w:tcPr>
          <w:p w14:paraId="1D55D4F0"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Carrier frequency</w:t>
            </w:r>
          </w:p>
        </w:tc>
        <w:tc>
          <w:tcPr>
            <w:tcW w:w="3023" w:type="dxa"/>
            <w:vAlign w:val="center"/>
            <w:hideMark/>
          </w:tcPr>
          <w:p w14:paraId="00D6CD2A"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7 GHz</w:t>
            </w:r>
          </w:p>
        </w:tc>
      </w:tr>
      <w:tr w:rsidR="005B5AEA" w:rsidRPr="005B5AEA" w14:paraId="558D80E1" w14:textId="77777777" w:rsidTr="00696CED">
        <w:trPr>
          <w:trHeight w:val="308"/>
          <w:jc w:val="center"/>
        </w:trPr>
        <w:tc>
          <w:tcPr>
            <w:tcW w:w="3023" w:type="dxa"/>
            <w:vAlign w:val="center"/>
            <w:hideMark/>
          </w:tcPr>
          <w:p w14:paraId="721F8BD9"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Scenario/Channel</w:t>
            </w:r>
          </w:p>
        </w:tc>
        <w:tc>
          <w:tcPr>
            <w:tcW w:w="3023" w:type="dxa"/>
            <w:vAlign w:val="center"/>
            <w:hideMark/>
          </w:tcPr>
          <w:p w14:paraId="3F4502E9"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 xml:space="preserve">TR38.901 </w:t>
            </w:r>
            <w:proofErr w:type="spellStart"/>
            <w:r w:rsidRPr="005B5AEA">
              <w:rPr>
                <w:rFonts w:eastAsia="SimSun"/>
                <w:szCs w:val="22"/>
                <w:lang w:val="en-US" w:eastAsia="zh-CN"/>
              </w:rPr>
              <w:t>UMa-NLoS</w:t>
            </w:r>
            <w:proofErr w:type="spellEnd"/>
          </w:p>
        </w:tc>
      </w:tr>
      <w:tr w:rsidR="005B5AEA" w:rsidRPr="005B5AEA" w14:paraId="067F9A84" w14:textId="77777777" w:rsidTr="00696CED">
        <w:trPr>
          <w:trHeight w:val="308"/>
          <w:jc w:val="center"/>
        </w:trPr>
        <w:tc>
          <w:tcPr>
            <w:tcW w:w="3023" w:type="dxa"/>
            <w:vAlign w:val="center"/>
            <w:hideMark/>
          </w:tcPr>
          <w:p w14:paraId="30962895"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Bandwidth</w:t>
            </w:r>
          </w:p>
        </w:tc>
        <w:tc>
          <w:tcPr>
            <w:tcW w:w="3023" w:type="dxa"/>
            <w:vAlign w:val="center"/>
            <w:hideMark/>
          </w:tcPr>
          <w:p w14:paraId="0B9FA4BD"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20 MHz</w:t>
            </w:r>
          </w:p>
        </w:tc>
      </w:tr>
      <w:tr w:rsidR="005B5AEA" w:rsidRPr="005B5AEA" w14:paraId="666D274C" w14:textId="77777777" w:rsidTr="00696CED">
        <w:trPr>
          <w:trHeight w:val="308"/>
          <w:jc w:val="center"/>
        </w:trPr>
        <w:tc>
          <w:tcPr>
            <w:tcW w:w="3023" w:type="dxa"/>
            <w:vAlign w:val="center"/>
            <w:hideMark/>
          </w:tcPr>
          <w:p w14:paraId="685761BD"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Subcarrier spacing</w:t>
            </w:r>
          </w:p>
        </w:tc>
        <w:tc>
          <w:tcPr>
            <w:tcW w:w="3023" w:type="dxa"/>
            <w:vAlign w:val="center"/>
            <w:hideMark/>
          </w:tcPr>
          <w:p w14:paraId="7B4D7ACE"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30 kHz</w:t>
            </w:r>
          </w:p>
        </w:tc>
      </w:tr>
      <w:tr w:rsidR="005B5AEA" w:rsidRPr="005B5AEA" w14:paraId="4962B054" w14:textId="77777777" w:rsidTr="00696CED">
        <w:trPr>
          <w:trHeight w:val="308"/>
          <w:jc w:val="center"/>
        </w:trPr>
        <w:tc>
          <w:tcPr>
            <w:tcW w:w="3023" w:type="dxa"/>
            <w:vAlign w:val="center"/>
            <w:hideMark/>
          </w:tcPr>
          <w:p w14:paraId="04896F32"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UE speed</w:t>
            </w:r>
          </w:p>
        </w:tc>
        <w:tc>
          <w:tcPr>
            <w:tcW w:w="3023" w:type="dxa"/>
            <w:vAlign w:val="center"/>
            <w:hideMark/>
          </w:tcPr>
          <w:p w14:paraId="277B89D0"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3 – 120 kmph</w:t>
            </w:r>
          </w:p>
        </w:tc>
      </w:tr>
      <w:tr w:rsidR="005B5AEA" w:rsidRPr="005B5AEA" w14:paraId="1E63A10D" w14:textId="77777777" w:rsidTr="00696CED">
        <w:trPr>
          <w:trHeight w:val="308"/>
          <w:jc w:val="center"/>
        </w:trPr>
        <w:tc>
          <w:tcPr>
            <w:tcW w:w="3023" w:type="dxa"/>
            <w:vAlign w:val="center"/>
            <w:hideMark/>
          </w:tcPr>
          <w:p w14:paraId="6A135018"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Number of layers</w:t>
            </w:r>
          </w:p>
        </w:tc>
        <w:tc>
          <w:tcPr>
            <w:tcW w:w="3023" w:type="dxa"/>
            <w:vAlign w:val="center"/>
            <w:hideMark/>
          </w:tcPr>
          <w:p w14:paraId="01F490CC"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4</w:t>
            </w:r>
          </w:p>
        </w:tc>
      </w:tr>
      <w:tr w:rsidR="005B5AEA" w:rsidRPr="005B5AEA" w14:paraId="09ACBEEE" w14:textId="77777777" w:rsidTr="00696CED">
        <w:trPr>
          <w:trHeight w:val="14"/>
          <w:jc w:val="center"/>
        </w:trPr>
        <w:tc>
          <w:tcPr>
            <w:tcW w:w="3023" w:type="dxa"/>
            <w:vAlign w:val="center"/>
            <w:hideMark/>
          </w:tcPr>
          <w:p w14:paraId="6F263961"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MCS</w:t>
            </w:r>
          </w:p>
        </w:tc>
        <w:tc>
          <w:tcPr>
            <w:tcW w:w="3023" w:type="dxa"/>
            <w:vAlign w:val="center"/>
            <w:hideMark/>
          </w:tcPr>
          <w:p w14:paraId="28741DEC" w14:textId="77777777" w:rsidR="005B5AEA" w:rsidRPr="005B5AEA" w:rsidRDefault="005B5AEA" w:rsidP="001C53EA">
            <w:pPr>
              <w:pStyle w:val="3GPPNormalText"/>
              <w:spacing w:before="60" w:after="60"/>
              <w:rPr>
                <w:rFonts w:eastAsia="SimSun"/>
                <w:szCs w:val="22"/>
                <w:lang w:val="en-US" w:eastAsia="zh-CN"/>
              </w:rPr>
            </w:pPr>
            <w:r w:rsidRPr="005B5AEA">
              <w:rPr>
                <w:rFonts w:eastAsia="SimSun"/>
                <w:szCs w:val="22"/>
                <w:lang w:val="en-US" w:eastAsia="zh-CN"/>
              </w:rPr>
              <w:t>16-QAM. Code rate 0.5</w:t>
            </w:r>
          </w:p>
        </w:tc>
      </w:tr>
    </w:tbl>
    <w:p w14:paraId="3280627C" w14:textId="77777777" w:rsidR="0033289D" w:rsidRDefault="0033289D" w:rsidP="00CF1729">
      <w:pPr>
        <w:pStyle w:val="3GPPNormalText"/>
        <w:ind w:left="0" w:firstLine="0"/>
        <w:rPr>
          <w:rFonts w:eastAsia="SimSun"/>
          <w:szCs w:val="22"/>
          <w:lang w:val="en-US" w:eastAsia="zh-CN"/>
        </w:rPr>
      </w:pPr>
    </w:p>
    <w:p w14:paraId="1E49E2B7" w14:textId="01A1407B" w:rsidR="00880B98" w:rsidRDefault="00BB7A88" w:rsidP="00931739">
      <w:pPr>
        <w:pStyle w:val="3GPPNormalText"/>
        <w:ind w:left="0" w:firstLineChars="200" w:firstLine="440"/>
        <w:rPr>
          <w:rFonts w:eastAsia="SimSun"/>
          <w:szCs w:val="22"/>
          <w:lang w:eastAsia="zh-CN"/>
        </w:rPr>
      </w:pPr>
      <w:r w:rsidRPr="00BB7A88">
        <w:rPr>
          <w:rFonts w:eastAsia="SimSun"/>
          <w:szCs w:val="22"/>
          <w:lang w:eastAsia="zh-CN"/>
        </w:rPr>
        <w:lastRenderedPageBreak/>
        <w:t>Some preliminary</w:t>
      </w:r>
      <w:r w:rsidRPr="00BB7A88">
        <w:rPr>
          <w:rFonts w:eastAsia="SimSun" w:hint="eastAsia"/>
          <w:szCs w:val="22"/>
          <w:lang w:eastAsia="zh-CN"/>
        </w:rPr>
        <w:t xml:space="preserve"> evaluation</w:t>
      </w:r>
      <w:r w:rsidRPr="00BB7A88">
        <w:rPr>
          <w:rFonts w:eastAsia="SimSun"/>
          <w:szCs w:val="22"/>
          <w:lang w:eastAsia="zh-CN"/>
        </w:rPr>
        <w:t xml:space="preserve"> results </w:t>
      </w:r>
      <w:r w:rsidRPr="00BB7A88">
        <w:rPr>
          <w:rFonts w:eastAsia="SimSun" w:hint="eastAsia"/>
          <w:szCs w:val="22"/>
          <w:lang w:eastAsia="zh-CN"/>
        </w:rPr>
        <w:t xml:space="preserve">for this use case </w:t>
      </w:r>
      <w:r w:rsidRPr="00BB7A88">
        <w:rPr>
          <w:rFonts w:eastAsia="SimSun"/>
          <w:szCs w:val="22"/>
          <w:lang w:eastAsia="zh-CN"/>
        </w:rPr>
        <w:t xml:space="preserve">are </w:t>
      </w:r>
      <w:r w:rsidRPr="00BB7A88">
        <w:rPr>
          <w:rFonts w:eastAsia="SimSun" w:hint="eastAsia"/>
          <w:szCs w:val="22"/>
          <w:lang w:eastAsia="zh-CN"/>
        </w:rPr>
        <w:t xml:space="preserve">shown in Figure 2. </w:t>
      </w:r>
      <w:r w:rsidRPr="00BB7A88">
        <w:rPr>
          <w:rFonts w:eastAsia="SimSun"/>
          <w:szCs w:val="22"/>
          <w:lang w:eastAsia="zh-CN"/>
        </w:rPr>
        <w:t xml:space="preserve">The results show that </w:t>
      </w:r>
      <w:r w:rsidR="00BB769A">
        <w:rPr>
          <w:rFonts w:eastAsia="SimSun" w:hint="eastAsia"/>
          <w:szCs w:val="22"/>
          <w:lang w:eastAsia="zh-CN"/>
        </w:rPr>
        <w:t xml:space="preserve">both </w:t>
      </w:r>
      <w:r w:rsidR="00CD402D">
        <w:rPr>
          <w:rFonts w:eastAsia="SimSun" w:hint="eastAsia"/>
          <w:szCs w:val="22"/>
          <w:lang w:eastAsia="zh-CN"/>
        </w:rPr>
        <w:t xml:space="preserve">sparse </w:t>
      </w:r>
      <w:r w:rsidR="00E24140">
        <w:rPr>
          <w:rFonts w:eastAsia="SimSun" w:hint="eastAsia"/>
          <w:szCs w:val="22"/>
          <w:lang w:eastAsia="zh-CN"/>
        </w:rPr>
        <w:t>DMRS scheme and non-orthogonal DMRS scheme outperform the legacy scheme</w:t>
      </w:r>
      <w:r w:rsidR="006B5735">
        <w:rPr>
          <w:rFonts w:eastAsia="SimSun" w:hint="eastAsia"/>
          <w:szCs w:val="22"/>
          <w:lang w:eastAsia="zh-CN"/>
        </w:rPr>
        <w:t xml:space="preserve"> (LS receiver)</w:t>
      </w:r>
      <w:r w:rsidR="003E3D00">
        <w:rPr>
          <w:rFonts w:eastAsia="SimSun" w:hint="eastAsia"/>
          <w:szCs w:val="22"/>
          <w:lang w:eastAsia="zh-CN"/>
        </w:rPr>
        <w:t xml:space="preserve"> in both BLER and throughput. </w:t>
      </w:r>
      <w:r w:rsidR="00BB769A">
        <w:rPr>
          <w:rFonts w:eastAsia="SimSun" w:hint="eastAsia"/>
          <w:szCs w:val="22"/>
          <w:lang w:eastAsia="zh-CN"/>
        </w:rPr>
        <w:t xml:space="preserve">In particular, </w:t>
      </w:r>
      <w:r w:rsidR="00880B98">
        <w:rPr>
          <w:rFonts w:eastAsia="SimSun" w:hint="eastAsia"/>
          <w:szCs w:val="22"/>
          <w:lang w:eastAsia="zh-CN"/>
        </w:rPr>
        <w:t>w</w:t>
      </w:r>
      <w:r w:rsidR="00880B98" w:rsidRPr="00880B98">
        <w:rPr>
          <w:rFonts w:eastAsia="SimSun"/>
          <w:szCs w:val="22"/>
          <w:lang w:eastAsia="zh-CN"/>
        </w:rPr>
        <w:t xml:space="preserve">ith the AI-based receivers, the </w:t>
      </w:r>
      <w:r w:rsidR="00082175">
        <w:rPr>
          <w:rFonts w:eastAsia="SimSun" w:hint="eastAsia"/>
          <w:szCs w:val="22"/>
          <w:lang w:eastAsia="zh-CN"/>
        </w:rPr>
        <w:t>s</w:t>
      </w:r>
      <w:r w:rsidR="00880B98" w:rsidRPr="00880B98">
        <w:rPr>
          <w:rFonts w:eastAsia="SimSun"/>
          <w:szCs w:val="22"/>
          <w:lang w:eastAsia="zh-CN"/>
        </w:rPr>
        <w:t xml:space="preserve">parse DMRS </w:t>
      </w:r>
      <w:r w:rsidR="00031FE9">
        <w:rPr>
          <w:rFonts w:eastAsia="SimSun" w:hint="eastAsia"/>
          <w:szCs w:val="22"/>
          <w:lang w:eastAsia="zh-CN"/>
        </w:rPr>
        <w:t xml:space="preserve">scheme </w:t>
      </w:r>
      <w:r w:rsidR="00880B98" w:rsidRPr="00880B98">
        <w:rPr>
          <w:rFonts w:eastAsia="SimSun"/>
          <w:szCs w:val="22"/>
          <w:lang w:eastAsia="zh-CN"/>
        </w:rPr>
        <w:t>achieves a</w:t>
      </w:r>
      <w:r w:rsidR="00097167">
        <w:rPr>
          <w:rFonts w:eastAsia="SimSun" w:hint="eastAsia"/>
          <w:szCs w:val="22"/>
          <w:lang w:eastAsia="zh-CN"/>
        </w:rPr>
        <w:t>bout</w:t>
      </w:r>
      <w:r w:rsidR="00880B98" w:rsidRPr="00880B98">
        <w:rPr>
          <w:rFonts w:eastAsia="SimSun"/>
          <w:szCs w:val="22"/>
          <w:lang w:eastAsia="zh-CN"/>
        </w:rPr>
        <w:t xml:space="preserve"> </w:t>
      </w:r>
      <w:r w:rsidR="009D20E8">
        <w:rPr>
          <w:rFonts w:eastAsia="SimSun" w:hint="eastAsia"/>
          <w:szCs w:val="22"/>
          <w:lang w:eastAsia="zh-CN"/>
        </w:rPr>
        <w:t>16</w:t>
      </w:r>
      <w:r w:rsidR="00880B98" w:rsidRPr="00880B98">
        <w:rPr>
          <w:rFonts w:eastAsia="SimSun"/>
          <w:szCs w:val="22"/>
          <w:lang w:eastAsia="zh-CN"/>
        </w:rPr>
        <w:t xml:space="preserve">% gain in throughput compared to </w:t>
      </w:r>
      <w:r w:rsidR="00082175">
        <w:rPr>
          <w:rFonts w:eastAsia="SimSun" w:hint="eastAsia"/>
          <w:szCs w:val="22"/>
          <w:lang w:eastAsia="zh-CN"/>
        </w:rPr>
        <w:t>l</w:t>
      </w:r>
      <w:r w:rsidR="00880B98" w:rsidRPr="00880B98">
        <w:rPr>
          <w:rFonts w:eastAsia="SimSun"/>
          <w:szCs w:val="22"/>
          <w:lang w:eastAsia="zh-CN"/>
        </w:rPr>
        <w:t xml:space="preserve">egacy DMRS </w:t>
      </w:r>
      <w:r w:rsidR="00BE6EA9">
        <w:rPr>
          <w:rFonts w:eastAsia="SimSun" w:hint="eastAsia"/>
          <w:szCs w:val="22"/>
          <w:lang w:eastAsia="zh-CN"/>
        </w:rPr>
        <w:t xml:space="preserve">scheme </w:t>
      </w:r>
      <w:r w:rsidR="00880B98" w:rsidRPr="00880B98">
        <w:rPr>
          <w:rFonts w:eastAsia="SimSun"/>
          <w:szCs w:val="22"/>
          <w:lang w:eastAsia="zh-CN"/>
        </w:rPr>
        <w:t>at a BLER of 10%</w:t>
      </w:r>
      <w:r w:rsidR="006379B8">
        <w:rPr>
          <w:rFonts w:eastAsia="SimSun" w:hint="eastAsia"/>
          <w:szCs w:val="22"/>
          <w:lang w:eastAsia="zh-CN"/>
        </w:rPr>
        <w:t xml:space="preserve"> and </w:t>
      </w:r>
      <w:r w:rsidR="006379B8" w:rsidRPr="00880B98">
        <w:rPr>
          <w:rFonts w:eastAsia="SimSun"/>
          <w:szCs w:val="22"/>
          <w:lang w:eastAsia="zh-CN"/>
        </w:rPr>
        <w:t xml:space="preserve">an SNR of around </w:t>
      </w:r>
      <w:r w:rsidR="006379B8">
        <w:rPr>
          <w:rFonts w:eastAsia="SimSun" w:hint="eastAsia"/>
          <w:szCs w:val="22"/>
          <w:lang w:eastAsia="zh-CN"/>
        </w:rPr>
        <w:t>22</w:t>
      </w:r>
      <w:r w:rsidR="006379B8" w:rsidRPr="00880B98">
        <w:rPr>
          <w:rFonts w:eastAsia="SimSun"/>
          <w:szCs w:val="22"/>
          <w:lang w:eastAsia="zh-CN"/>
        </w:rPr>
        <w:t xml:space="preserve"> dB</w:t>
      </w:r>
      <w:r w:rsidR="002213BB">
        <w:rPr>
          <w:rFonts w:eastAsia="SimSun" w:hint="eastAsia"/>
          <w:szCs w:val="22"/>
          <w:lang w:eastAsia="zh-CN"/>
        </w:rPr>
        <w:t xml:space="preserve">, while </w:t>
      </w:r>
      <w:r w:rsidR="00082175">
        <w:rPr>
          <w:rFonts w:eastAsia="SimSun" w:hint="eastAsia"/>
          <w:szCs w:val="22"/>
          <w:lang w:eastAsia="zh-CN"/>
        </w:rPr>
        <w:t>n</w:t>
      </w:r>
      <w:r w:rsidR="002213BB">
        <w:rPr>
          <w:rFonts w:eastAsia="SimSun" w:hint="eastAsia"/>
          <w:szCs w:val="22"/>
          <w:lang w:eastAsia="zh-CN"/>
        </w:rPr>
        <w:t xml:space="preserve">on-orthogonal DMRS scheme </w:t>
      </w:r>
      <w:r w:rsidR="00545163">
        <w:rPr>
          <w:rFonts w:eastAsia="SimSun" w:hint="eastAsia"/>
          <w:szCs w:val="22"/>
          <w:lang w:eastAsia="zh-CN"/>
        </w:rPr>
        <w:t xml:space="preserve">obtains </w:t>
      </w:r>
      <w:r w:rsidR="00082175">
        <w:rPr>
          <w:rFonts w:eastAsia="SimSun" w:hint="eastAsia"/>
          <w:szCs w:val="22"/>
          <w:lang w:eastAsia="zh-CN"/>
        </w:rPr>
        <w:t xml:space="preserve">about </w:t>
      </w:r>
      <w:r w:rsidR="009D20E8">
        <w:rPr>
          <w:rFonts w:eastAsia="SimSun" w:hint="eastAsia"/>
          <w:szCs w:val="22"/>
          <w:lang w:eastAsia="zh-CN"/>
        </w:rPr>
        <w:t>3</w:t>
      </w:r>
      <w:r w:rsidR="00C57AEA">
        <w:rPr>
          <w:rFonts w:eastAsia="SimSun" w:hint="eastAsia"/>
          <w:szCs w:val="22"/>
          <w:lang w:eastAsia="zh-CN"/>
        </w:rPr>
        <w:t>5%</w:t>
      </w:r>
      <w:r w:rsidR="00981C4B">
        <w:rPr>
          <w:rFonts w:eastAsia="SimSun" w:hint="eastAsia"/>
          <w:szCs w:val="22"/>
          <w:lang w:eastAsia="zh-CN"/>
        </w:rPr>
        <w:t xml:space="preserve"> throughput gain</w:t>
      </w:r>
      <w:r w:rsidR="008B0107" w:rsidRPr="008B0107">
        <w:t xml:space="preserve"> </w:t>
      </w:r>
      <w:r w:rsidR="008B0107" w:rsidRPr="008B0107">
        <w:rPr>
          <w:rFonts w:eastAsia="SimSun"/>
          <w:szCs w:val="22"/>
          <w:lang w:eastAsia="zh-CN"/>
        </w:rPr>
        <w:t>compared with legacy scheme</w:t>
      </w:r>
      <w:r w:rsidR="00981C4B">
        <w:rPr>
          <w:rFonts w:eastAsia="SimSun" w:hint="eastAsia"/>
          <w:szCs w:val="22"/>
          <w:lang w:eastAsia="zh-CN"/>
        </w:rPr>
        <w:t>.</w:t>
      </w:r>
      <w:r w:rsidR="00AE7E88">
        <w:rPr>
          <w:rFonts w:eastAsia="SimSun" w:hint="eastAsia"/>
          <w:szCs w:val="22"/>
          <w:lang w:eastAsia="zh-CN"/>
        </w:rPr>
        <w:t xml:space="preserve"> </w:t>
      </w:r>
      <w:r w:rsidR="00D1579A">
        <w:rPr>
          <w:rFonts w:eastAsia="SimSun"/>
          <w:szCs w:val="22"/>
          <w:lang w:eastAsia="zh-CN"/>
        </w:rPr>
        <w:t>M</w:t>
      </w:r>
      <w:r w:rsidR="00D1579A">
        <w:rPr>
          <w:rFonts w:eastAsia="SimSun" w:hint="eastAsia"/>
          <w:szCs w:val="22"/>
          <w:lang w:eastAsia="zh-CN"/>
        </w:rPr>
        <w:t xml:space="preserve">oreover, </w:t>
      </w:r>
      <w:r w:rsidR="00D1579A" w:rsidRPr="00D1579A">
        <w:rPr>
          <w:rFonts w:eastAsia="SimSun"/>
          <w:szCs w:val="22"/>
          <w:lang w:eastAsia="zh-CN"/>
        </w:rPr>
        <w:t xml:space="preserve">the </w:t>
      </w:r>
      <w:bookmarkStart w:id="13" w:name="_Hlk209631629"/>
      <w:r w:rsidR="00D1579A" w:rsidRPr="00D1579A">
        <w:rPr>
          <w:rFonts w:eastAsia="SimSun"/>
          <w:szCs w:val="22"/>
          <w:lang w:eastAsia="zh-CN"/>
        </w:rPr>
        <w:t>non-orthogonal DMRS scheme achieves negligible BLER</w:t>
      </w:r>
      <w:r w:rsidR="001D40CA">
        <w:rPr>
          <w:rFonts w:eastAsia="SimSun" w:hint="eastAsia"/>
          <w:szCs w:val="22"/>
          <w:lang w:eastAsia="zh-CN"/>
        </w:rPr>
        <w:t xml:space="preserve"> and throughput</w:t>
      </w:r>
      <w:r w:rsidR="00D1579A" w:rsidRPr="00D1579A">
        <w:rPr>
          <w:rFonts w:eastAsia="SimSun"/>
          <w:szCs w:val="22"/>
          <w:lang w:eastAsia="zh-CN"/>
        </w:rPr>
        <w:t xml:space="preserve"> performance degradation compared to the perfect CSI baseline, while providing significant throughput gains over both the sparse DMRS scheme and the legacy scheme</w:t>
      </w:r>
      <w:bookmarkEnd w:id="13"/>
      <w:r w:rsidR="00D1579A" w:rsidRPr="00D1579A">
        <w:rPr>
          <w:rFonts w:eastAsia="SimSun"/>
          <w:szCs w:val="22"/>
          <w:lang w:eastAsia="zh-CN"/>
        </w:rPr>
        <w:t xml:space="preserve">. </w:t>
      </w:r>
    </w:p>
    <w:p w14:paraId="2E371114" w14:textId="6BFC1C4C" w:rsidR="0033289D" w:rsidRPr="00BB7A88" w:rsidRDefault="00515AA3" w:rsidP="000A64B8">
      <w:pPr>
        <w:pStyle w:val="3GPPNormalText"/>
        <w:ind w:left="0" w:firstLine="0"/>
        <w:jc w:val="center"/>
        <w:rPr>
          <w:rFonts w:eastAsia="SimSun"/>
          <w:szCs w:val="22"/>
          <w:lang w:eastAsia="zh-CN"/>
        </w:rPr>
      </w:pPr>
      <w:r>
        <w:rPr>
          <w:rFonts w:eastAsia="SimSun"/>
          <w:noProof/>
          <w:szCs w:val="22"/>
          <w:lang w:eastAsia="zh-CN"/>
        </w:rPr>
        <w:drawing>
          <wp:inline distT="0" distB="0" distL="0" distR="0" wp14:anchorId="1BB6A042" wp14:editId="7F7B0204">
            <wp:extent cx="5334333" cy="2139043"/>
            <wp:effectExtent l="0" t="0" r="0" b="0"/>
            <wp:docPr id="9889151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5938" cy="2163746"/>
                    </a:xfrm>
                    <a:prstGeom prst="rect">
                      <a:avLst/>
                    </a:prstGeom>
                    <a:noFill/>
                  </pic:spPr>
                </pic:pic>
              </a:graphicData>
            </a:graphic>
          </wp:inline>
        </w:drawing>
      </w:r>
    </w:p>
    <w:p w14:paraId="430CC0FC" w14:textId="38CE2EF8" w:rsidR="000A64B8" w:rsidRPr="00B523C6" w:rsidRDefault="000A64B8" w:rsidP="000A64B8">
      <w:pPr>
        <w:pStyle w:val="3GPPNormalText"/>
        <w:ind w:left="0" w:firstLine="0"/>
        <w:jc w:val="center"/>
        <w:rPr>
          <w:rFonts w:eastAsia="SimSun"/>
          <w:szCs w:val="22"/>
          <w:lang w:eastAsia="zh-CN"/>
        </w:rPr>
      </w:pPr>
      <w:r w:rsidRPr="00B523C6">
        <w:rPr>
          <w:rFonts w:eastAsia="SimSun" w:hint="eastAsia"/>
          <w:szCs w:val="22"/>
          <w:lang w:eastAsia="zh-CN"/>
        </w:rPr>
        <w:t>Figure 2. E</w:t>
      </w:r>
      <w:r w:rsidRPr="00B523C6">
        <w:rPr>
          <w:rFonts w:eastAsia="SimSun"/>
          <w:szCs w:val="22"/>
          <w:lang w:eastAsia="zh-CN"/>
        </w:rPr>
        <w:t>valuation results</w:t>
      </w:r>
      <w:r w:rsidRPr="00B523C6">
        <w:rPr>
          <w:rFonts w:eastAsia="SimSun" w:hint="eastAsia"/>
          <w:szCs w:val="22"/>
          <w:lang w:eastAsia="zh-CN"/>
        </w:rPr>
        <w:t xml:space="preserve"> </w:t>
      </w:r>
      <w:r w:rsidR="00D64522" w:rsidRPr="00B523C6">
        <w:rPr>
          <w:rFonts w:eastAsia="SimSun" w:hint="eastAsia"/>
          <w:szCs w:val="22"/>
          <w:lang w:eastAsia="zh-CN"/>
        </w:rPr>
        <w:t>of</w:t>
      </w:r>
      <w:r w:rsidRPr="00B523C6">
        <w:rPr>
          <w:rFonts w:eastAsia="SimSun" w:hint="eastAsia"/>
          <w:szCs w:val="22"/>
          <w:lang w:eastAsia="zh-CN"/>
        </w:rPr>
        <w:t xml:space="preserve"> Use Case 1.</w:t>
      </w:r>
    </w:p>
    <w:p w14:paraId="05C3CB7A" w14:textId="3F3FB4AB" w:rsidR="00877711" w:rsidRPr="00B523C6" w:rsidRDefault="00877711" w:rsidP="00877711">
      <w:pPr>
        <w:rPr>
          <w:rFonts w:eastAsiaTheme="minorEastAsia"/>
          <w:b/>
          <w:bCs/>
          <w:sz w:val="22"/>
          <w:szCs w:val="22"/>
          <w:lang w:val="en-US"/>
        </w:rPr>
      </w:pPr>
      <w:r w:rsidRPr="00B523C6">
        <w:rPr>
          <w:rFonts w:eastAsia="SimSun"/>
          <w:b/>
          <w:bCs/>
          <w:sz w:val="22"/>
          <w:szCs w:val="22"/>
          <w:u w:val="single"/>
          <w:lang w:val="en-US" w:eastAsia="zh-CN"/>
        </w:rPr>
        <w:t>Observation</w:t>
      </w:r>
      <w:r w:rsidRPr="00B523C6">
        <w:rPr>
          <w:rFonts w:eastAsia="SimSun" w:hint="eastAsia"/>
          <w:b/>
          <w:bCs/>
          <w:sz w:val="22"/>
          <w:szCs w:val="22"/>
          <w:u w:val="single"/>
          <w:lang w:val="en-US" w:eastAsia="zh-CN"/>
        </w:rPr>
        <w:t xml:space="preserve"> </w:t>
      </w:r>
      <w:r w:rsidR="000D1051" w:rsidRPr="00B523C6">
        <w:rPr>
          <w:rFonts w:eastAsiaTheme="minorEastAsia" w:hint="eastAsia"/>
          <w:b/>
          <w:bCs/>
          <w:sz w:val="22"/>
          <w:szCs w:val="22"/>
          <w:u w:val="single"/>
          <w:lang w:val="en-US"/>
        </w:rPr>
        <w:t>6</w:t>
      </w:r>
    </w:p>
    <w:p w14:paraId="4361B208" w14:textId="09058E11" w:rsidR="00877711" w:rsidRPr="00B523C6" w:rsidRDefault="00877711" w:rsidP="00877711">
      <w:pPr>
        <w:pStyle w:val="aff6"/>
        <w:numPr>
          <w:ilvl w:val="0"/>
          <w:numId w:val="27"/>
        </w:numPr>
        <w:ind w:leftChars="0"/>
        <w:rPr>
          <w:rFonts w:eastAsia="SimSun"/>
          <w:b/>
          <w:bCs/>
          <w:sz w:val="22"/>
          <w:szCs w:val="22"/>
          <w:lang w:val="en-US" w:eastAsia="zh-CN"/>
        </w:rPr>
      </w:pPr>
      <w:r w:rsidRPr="00B523C6">
        <w:rPr>
          <w:rFonts w:eastAsia="SimSun" w:hint="eastAsia"/>
          <w:b/>
          <w:bCs/>
          <w:sz w:val="22"/>
          <w:szCs w:val="22"/>
          <w:lang w:val="en-US" w:eastAsia="zh-CN"/>
        </w:rPr>
        <w:t>The</w:t>
      </w:r>
      <w:r w:rsidR="00856798" w:rsidRPr="00B523C6">
        <w:rPr>
          <w:rFonts w:eastAsia="SimSun" w:hint="eastAsia"/>
          <w:b/>
          <w:bCs/>
          <w:sz w:val="22"/>
          <w:szCs w:val="22"/>
          <w:lang w:val="en-US" w:eastAsia="zh-CN"/>
        </w:rPr>
        <w:t xml:space="preserve"> </w:t>
      </w:r>
      <w:r w:rsidR="00856798" w:rsidRPr="00B523C6">
        <w:rPr>
          <w:rFonts w:eastAsia="SimSun"/>
          <w:b/>
          <w:bCs/>
          <w:sz w:val="22"/>
          <w:szCs w:val="22"/>
          <w:lang w:val="en-US" w:eastAsia="zh-CN"/>
        </w:rPr>
        <w:t>sparse DMRS scheme achieves about 16% gain in throughput compared to legacy DMRS scheme at a BLER of 10%, while non-orthogonal DMRS scheme obtains about 35% throughput gain</w:t>
      </w:r>
      <w:r w:rsidR="009A14CC" w:rsidRPr="00B523C6">
        <w:rPr>
          <w:rFonts w:eastAsia="SimSun" w:hint="eastAsia"/>
          <w:b/>
          <w:bCs/>
          <w:sz w:val="22"/>
          <w:szCs w:val="22"/>
          <w:lang w:val="en-US" w:eastAsia="zh-CN"/>
        </w:rPr>
        <w:t xml:space="preserve"> compared with legacy </w:t>
      </w:r>
      <w:r w:rsidR="008B0107" w:rsidRPr="00B523C6">
        <w:rPr>
          <w:rFonts w:eastAsia="SimSun" w:hint="eastAsia"/>
          <w:b/>
          <w:bCs/>
          <w:sz w:val="22"/>
          <w:szCs w:val="22"/>
          <w:lang w:val="en-US" w:eastAsia="zh-CN"/>
        </w:rPr>
        <w:t>scheme</w:t>
      </w:r>
      <w:r w:rsidR="00856798" w:rsidRPr="00B523C6">
        <w:rPr>
          <w:rFonts w:eastAsia="SimSun"/>
          <w:b/>
          <w:bCs/>
          <w:sz w:val="22"/>
          <w:szCs w:val="22"/>
          <w:lang w:val="en-US" w:eastAsia="zh-CN"/>
        </w:rPr>
        <w:t>.</w:t>
      </w:r>
    </w:p>
    <w:p w14:paraId="6A5E5782" w14:textId="2AC21B46" w:rsidR="008A47D8" w:rsidRPr="000D1051" w:rsidRDefault="008A47D8" w:rsidP="008A47D8">
      <w:pPr>
        <w:rPr>
          <w:rFonts w:eastAsiaTheme="minorEastAsia"/>
          <w:b/>
          <w:bCs/>
          <w:sz w:val="22"/>
          <w:szCs w:val="22"/>
          <w:lang w:val="en-US"/>
        </w:rPr>
      </w:pPr>
      <w:r w:rsidRPr="00B523C6">
        <w:rPr>
          <w:rFonts w:eastAsia="SimSun"/>
          <w:b/>
          <w:bCs/>
          <w:sz w:val="22"/>
          <w:szCs w:val="22"/>
          <w:u w:val="single"/>
          <w:lang w:val="en-US" w:eastAsia="zh-CN"/>
        </w:rPr>
        <w:t>Observation</w:t>
      </w:r>
      <w:r w:rsidRPr="00B523C6">
        <w:rPr>
          <w:rFonts w:eastAsia="SimSun" w:hint="eastAsia"/>
          <w:b/>
          <w:bCs/>
          <w:sz w:val="22"/>
          <w:szCs w:val="22"/>
          <w:u w:val="single"/>
          <w:lang w:val="en-US" w:eastAsia="zh-CN"/>
        </w:rPr>
        <w:t xml:space="preserve"> </w:t>
      </w:r>
      <w:r w:rsidR="000D1051" w:rsidRPr="00B523C6">
        <w:rPr>
          <w:rFonts w:eastAsiaTheme="minorEastAsia" w:hint="eastAsia"/>
          <w:b/>
          <w:bCs/>
          <w:sz w:val="22"/>
          <w:szCs w:val="22"/>
          <w:u w:val="single"/>
          <w:lang w:val="en-US"/>
        </w:rPr>
        <w:t>7</w:t>
      </w:r>
    </w:p>
    <w:p w14:paraId="64DE7B84" w14:textId="58EB8F7E" w:rsidR="0033289D" w:rsidRPr="008A47D8" w:rsidRDefault="008A47D8" w:rsidP="008A47D8">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t xml:space="preserve">The </w:t>
      </w:r>
      <w:r w:rsidR="00813A47" w:rsidRPr="00813A47">
        <w:rPr>
          <w:rFonts w:eastAsia="SimSun"/>
          <w:b/>
          <w:bCs/>
          <w:sz w:val="22"/>
          <w:szCs w:val="22"/>
          <w:lang w:val="en-US" w:eastAsia="zh-CN"/>
        </w:rPr>
        <w:t xml:space="preserve">non-orthogonal DMRS scheme achieves negligible </w:t>
      </w:r>
      <w:proofErr w:type="gramStart"/>
      <w:r w:rsidR="00813A47" w:rsidRPr="00813A47">
        <w:rPr>
          <w:rFonts w:eastAsia="SimSun"/>
          <w:b/>
          <w:bCs/>
          <w:sz w:val="22"/>
          <w:szCs w:val="22"/>
          <w:lang w:val="en-US" w:eastAsia="zh-CN"/>
        </w:rPr>
        <w:t>BLER</w:t>
      </w:r>
      <w:proofErr w:type="gramEnd"/>
      <w:r w:rsidR="00813A47" w:rsidRPr="00813A47">
        <w:rPr>
          <w:rFonts w:eastAsia="SimSun"/>
          <w:b/>
          <w:bCs/>
          <w:sz w:val="22"/>
          <w:szCs w:val="22"/>
          <w:lang w:val="en-US" w:eastAsia="zh-CN"/>
        </w:rPr>
        <w:t xml:space="preserve"> </w:t>
      </w:r>
      <w:r w:rsidR="002D7EAF">
        <w:rPr>
          <w:rFonts w:eastAsia="SimSun" w:hint="eastAsia"/>
          <w:b/>
          <w:bCs/>
          <w:sz w:val="22"/>
          <w:szCs w:val="22"/>
          <w:lang w:val="en-US" w:eastAsia="zh-CN"/>
        </w:rPr>
        <w:t xml:space="preserve">and throughput </w:t>
      </w:r>
      <w:r w:rsidR="00813A47" w:rsidRPr="00813A47">
        <w:rPr>
          <w:rFonts w:eastAsia="SimSun"/>
          <w:b/>
          <w:bCs/>
          <w:sz w:val="22"/>
          <w:szCs w:val="22"/>
          <w:lang w:val="en-US" w:eastAsia="zh-CN"/>
        </w:rPr>
        <w:t>performance degradation compared to the perfect CSI baseline, while providing significant throughput gains over both the sparse DMRS scheme and the legacy scheme</w:t>
      </w:r>
      <w:r w:rsidRPr="00856798">
        <w:rPr>
          <w:rFonts w:eastAsia="SimSun"/>
          <w:b/>
          <w:bCs/>
          <w:sz w:val="22"/>
          <w:szCs w:val="22"/>
          <w:lang w:val="en-US" w:eastAsia="zh-CN"/>
        </w:rPr>
        <w:t>.</w:t>
      </w:r>
    </w:p>
    <w:p w14:paraId="6E2E39AD" w14:textId="11F41B99" w:rsidR="00877711" w:rsidRDefault="008A47D8" w:rsidP="00931739">
      <w:pPr>
        <w:pStyle w:val="3GPPNormalText"/>
        <w:ind w:left="0" w:firstLineChars="200" w:firstLine="440"/>
        <w:rPr>
          <w:rFonts w:eastAsia="SimSun"/>
          <w:szCs w:val="22"/>
          <w:lang w:eastAsia="zh-CN"/>
        </w:rPr>
      </w:pPr>
      <w:r w:rsidRPr="00D1579A">
        <w:rPr>
          <w:rFonts w:eastAsia="SimSun"/>
          <w:szCs w:val="22"/>
          <w:lang w:eastAsia="zh-CN"/>
        </w:rPr>
        <w:t xml:space="preserve">These </w:t>
      </w:r>
      <w:r w:rsidR="00813A47">
        <w:rPr>
          <w:rFonts w:eastAsia="SimSun" w:hint="eastAsia"/>
          <w:szCs w:val="22"/>
          <w:lang w:eastAsia="zh-CN"/>
        </w:rPr>
        <w:t>observations</w:t>
      </w:r>
      <w:r w:rsidRPr="00D1579A">
        <w:rPr>
          <w:rFonts w:eastAsia="SimSun"/>
          <w:szCs w:val="22"/>
          <w:lang w:eastAsia="zh-CN"/>
        </w:rPr>
        <w:t xml:space="preserve"> demonstrate the potential of applying AI/ML to reduce RS overhead with</w:t>
      </w:r>
      <w:r w:rsidR="00742886">
        <w:rPr>
          <w:rFonts w:eastAsia="SimSun" w:hint="eastAsia"/>
          <w:szCs w:val="22"/>
          <w:lang w:eastAsia="zh-CN"/>
        </w:rPr>
        <w:t xml:space="preserve"> </w:t>
      </w:r>
      <w:r w:rsidR="00A902CF">
        <w:rPr>
          <w:rFonts w:eastAsia="SimSun" w:hint="eastAsia"/>
          <w:szCs w:val="22"/>
          <w:lang w:eastAsia="zh-CN"/>
        </w:rPr>
        <w:t>little or even negligible</w:t>
      </w:r>
      <w:r w:rsidRPr="00D1579A">
        <w:rPr>
          <w:rFonts w:eastAsia="SimSun"/>
          <w:szCs w:val="22"/>
          <w:lang w:eastAsia="zh-CN"/>
        </w:rPr>
        <w:t xml:space="preserve"> system performance</w:t>
      </w:r>
      <w:r w:rsidR="00C5243A">
        <w:rPr>
          <w:rFonts w:eastAsia="SimSun" w:hint="eastAsia"/>
          <w:szCs w:val="22"/>
          <w:lang w:eastAsia="zh-CN"/>
        </w:rPr>
        <w:t xml:space="preserve"> degradation</w:t>
      </w:r>
      <w:r w:rsidRPr="00D1579A">
        <w:rPr>
          <w:rFonts w:eastAsia="SimSun"/>
          <w:szCs w:val="22"/>
          <w:lang w:eastAsia="zh-CN"/>
        </w:rPr>
        <w:t>.</w:t>
      </w:r>
      <w:r w:rsidR="00C5243A">
        <w:rPr>
          <w:rFonts w:eastAsia="SimSun" w:hint="eastAsia"/>
          <w:szCs w:val="22"/>
          <w:lang w:eastAsia="zh-CN"/>
        </w:rPr>
        <w:t xml:space="preserve"> Therefor</w:t>
      </w:r>
      <w:r w:rsidR="008263C6">
        <w:rPr>
          <w:rFonts w:eastAsia="SimSun" w:hint="eastAsia"/>
          <w:szCs w:val="22"/>
          <w:lang w:eastAsia="zh-CN"/>
        </w:rPr>
        <w:t xml:space="preserve">e, we </w:t>
      </w:r>
      <w:r w:rsidR="00071F8E">
        <w:rPr>
          <w:rFonts w:eastAsia="SimSun" w:hint="eastAsia"/>
          <w:szCs w:val="22"/>
          <w:lang w:eastAsia="zh-CN"/>
        </w:rPr>
        <w:t>have the following proposal for this use case.</w:t>
      </w:r>
    </w:p>
    <w:p w14:paraId="77D0618E" w14:textId="150491E6" w:rsidR="00AD7A13" w:rsidRPr="000C1ADF" w:rsidRDefault="00AD7A13" w:rsidP="00AD7A13">
      <w:pPr>
        <w:rPr>
          <w:rFonts w:eastAsiaTheme="minorEastAsia"/>
          <w:b/>
          <w:bCs/>
          <w:sz w:val="22"/>
          <w:szCs w:val="22"/>
          <w:lang w:val="en-US"/>
        </w:rPr>
      </w:pPr>
      <w:r w:rsidRPr="00523A10">
        <w:rPr>
          <w:rFonts w:eastAsia="SimSun" w:hint="eastAsia"/>
          <w:b/>
          <w:bCs/>
          <w:sz w:val="22"/>
          <w:szCs w:val="22"/>
          <w:u w:val="single"/>
          <w:lang w:val="en-US" w:eastAsia="zh-CN"/>
        </w:rPr>
        <w:t xml:space="preserve">Proposal </w:t>
      </w:r>
      <w:r w:rsidR="000C1ADF" w:rsidRPr="00523A10">
        <w:rPr>
          <w:rFonts w:eastAsiaTheme="minorEastAsia" w:hint="eastAsia"/>
          <w:b/>
          <w:bCs/>
          <w:sz w:val="22"/>
          <w:szCs w:val="22"/>
          <w:u w:val="single"/>
          <w:lang w:val="en-US"/>
        </w:rPr>
        <w:t>5</w:t>
      </w:r>
    </w:p>
    <w:p w14:paraId="103B8803" w14:textId="255D83E3" w:rsidR="00AD7A13" w:rsidRDefault="00F86D26" w:rsidP="00AD7A13">
      <w:pPr>
        <w:pStyle w:val="aff6"/>
        <w:numPr>
          <w:ilvl w:val="0"/>
          <w:numId w:val="27"/>
        </w:numPr>
        <w:ind w:leftChars="0"/>
        <w:rPr>
          <w:rFonts w:eastAsia="SimSun"/>
          <w:b/>
          <w:bCs/>
          <w:sz w:val="22"/>
          <w:szCs w:val="22"/>
          <w:lang w:val="en-US" w:eastAsia="zh-CN"/>
        </w:rPr>
      </w:pPr>
      <w:r w:rsidRPr="00F86D26">
        <w:rPr>
          <w:rFonts w:eastAsia="SimSun"/>
          <w:b/>
          <w:bCs/>
          <w:sz w:val="22"/>
          <w:szCs w:val="22"/>
          <w:lang w:val="en-US" w:eastAsia="zh-CN"/>
        </w:rPr>
        <w:t xml:space="preserve">Study the two sub-use cases (Sparse DMRS, non-orthogonal DMRS) of DMRS overhead </w:t>
      </w:r>
      <w:proofErr w:type="gramStart"/>
      <w:r w:rsidRPr="00F86D26">
        <w:rPr>
          <w:rFonts w:eastAsia="SimSun"/>
          <w:b/>
          <w:bCs/>
          <w:sz w:val="22"/>
          <w:szCs w:val="22"/>
          <w:lang w:val="en-US" w:eastAsia="zh-CN"/>
        </w:rPr>
        <w:t>reduction, and</w:t>
      </w:r>
      <w:proofErr w:type="gramEnd"/>
      <w:r w:rsidRPr="00F86D26">
        <w:rPr>
          <w:rFonts w:eastAsia="SimSun"/>
          <w:b/>
          <w:bCs/>
          <w:sz w:val="22"/>
          <w:szCs w:val="22"/>
          <w:lang w:val="en-US" w:eastAsia="zh-CN"/>
        </w:rPr>
        <w:t xml:space="preserve"> consider the down-selection between the two sub-use cases based on the conclusion of the study</w:t>
      </w:r>
      <w:r w:rsidR="00AD7A13" w:rsidRPr="00947BA1">
        <w:rPr>
          <w:rFonts w:eastAsia="SimSun"/>
          <w:b/>
          <w:bCs/>
          <w:sz w:val="22"/>
          <w:szCs w:val="22"/>
          <w:lang w:val="en-US" w:eastAsia="zh-CN"/>
        </w:rPr>
        <w:t>.</w:t>
      </w:r>
    </w:p>
    <w:p w14:paraId="0278E9DE" w14:textId="0CAFF546" w:rsidR="00F86D26" w:rsidRPr="00947BA1" w:rsidRDefault="00F86D26" w:rsidP="00AD7A13">
      <w:pPr>
        <w:pStyle w:val="aff6"/>
        <w:numPr>
          <w:ilvl w:val="0"/>
          <w:numId w:val="27"/>
        </w:numPr>
        <w:ind w:leftChars="0"/>
        <w:rPr>
          <w:rFonts w:eastAsia="SimSun"/>
          <w:b/>
          <w:bCs/>
          <w:sz w:val="22"/>
          <w:szCs w:val="22"/>
          <w:lang w:val="en-US" w:eastAsia="zh-CN"/>
        </w:rPr>
      </w:pPr>
      <w:r w:rsidRPr="00F86D26">
        <w:rPr>
          <w:rFonts w:eastAsia="SimSun"/>
          <w:b/>
          <w:bCs/>
          <w:sz w:val="22"/>
          <w:szCs w:val="22"/>
          <w:lang w:val="en-US" w:eastAsia="zh-CN"/>
        </w:rPr>
        <w:t>Study the system-level performance for the two sub-use cases, taking the cell average and edge packet throughput as performance metrics</w:t>
      </w:r>
    </w:p>
    <w:p w14:paraId="2BFA16FA" w14:textId="77777777" w:rsidR="00C039D2" w:rsidRPr="00C039D2" w:rsidRDefault="00C039D2" w:rsidP="00C039D2">
      <w:pPr>
        <w:pStyle w:val="aff6"/>
        <w:numPr>
          <w:ilvl w:val="1"/>
          <w:numId w:val="27"/>
        </w:numPr>
        <w:ind w:leftChars="0"/>
        <w:rPr>
          <w:rFonts w:eastAsiaTheme="minorEastAsia"/>
          <w:b/>
          <w:bCs/>
          <w:color w:val="000000"/>
          <w:sz w:val="22"/>
          <w:szCs w:val="22"/>
          <w:lang w:val="en-US"/>
        </w:rPr>
      </w:pPr>
      <w:r w:rsidRPr="00C039D2">
        <w:rPr>
          <w:rFonts w:eastAsiaTheme="minorEastAsia"/>
          <w:b/>
          <w:bCs/>
          <w:color w:val="000000"/>
          <w:sz w:val="22"/>
          <w:szCs w:val="22"/>
          <w:lang w:val="en-US"/>
        </w:rPr>
        <w:t>Non-AI/ML-based reception with legacy DMRS can be used as the baseline.</w:t>
      </w:r>
    </w:p>
    <w:p w14:paraId="7EBE2F2A" w14:textId="3450418C" w:rsidR="00C039D2" w:rsidRPr="009655D9" w:rsidRDefault="00C039D2" w:rsidP="00C039D2">
      <w:pPr>
        <w:pStyle w:val="aff6"/>
        <w:numPr>
          <w:ilvl w:val="1"/>
          <w:numId w:val="27"/>
        </w:numPr>
        <w:ind w:leftChars="0"/>
        <w:rPr>
          <w:rFonts w:eastAsiaTheme="minorEastAsia"/>
          <w:b/>
          <w:bCs/>
          <w:color w:val="000000"/>
          <w:sz w:val="22"/>
          <w:szCs w:val="22"/>
          <w:lang w:val="en-US"/>
        </w:rPr>
      </w:pPr>
      <w:r w:rsidRPr="00C039D2">
        <w:rPr>
          <w:rFonts w:eastAsiaTheme="minorEastAsia"/>
          <w:b/>
          <w:bCs/>
          <w:color w:val="000000"/>
          <w:sz w:val="22"/>
          <w:szCs w:val="22"/>
          <w:lang w:val="en-US"/>
        </w:rPr>
        <w:t>Reception with the perfect CSI can be used as the upper bound for the comparison.</w:t>
      </w:r>
    </w:p>
    <w:p w14:paraId="441715DE" w14:textId="77777777" w:rsidR="000A3809" w:rsidRPr="003A6AF8" w:rsidRDefault="000A3809" w:rsidP="000A3809">
      <w:pPr>
        <w:pStyle w:val="aff6"/>
        <w:numPr>
          <w:ilvl w:val="0"/>
          <w:numId w:val="27"/>
        </w:numPr>
        <w:ind w:leftChars="0"/>
        <w:rPr>
          <w:rFonts w:eastAsiaTheme="minorEastAsia"/>
          <w:b/>
          <w:bCs/>
          <w:color w:val="000000"/>
          <w:sz w:val="22"/>
          <w:szCs w:val="22"/>
          <w:lang w:val="en-US"/>
        </w:rPr>
      </w:pPr>
      <w:r>
        <w:rPr>
          <w:rFonts w:eastAsia="SimSun" w:hint="eastAsia"/>
          <w:b/>
          <w:bCs/>
          <w:color w:val="000000"/>
          <w:sz w:val="22"/>
          <w:szCs w:val="22"/>
          <w:lang w:val="en-US" w:eastAsia="zh-CN"/>
        </w:rPr>
        <w:t xml:space="preserve">Note: The details of the use case </w:t>
      </w:r>
      <w:r>
        <w:rPr>
          <w:rFonts w:eastAsia="SimSun"/>
          <w:b/>
          <w:bCs/>
          <w:color w:val="000000"/>
          <w:sz w:val="22"/>
          <w:szCs w:val="22"/>
          <w:lang w:val="en-US" w:eastAsia="zh-CN"/>
        </w:rPr>
        <w:t>are</w:t>
      </w:r>
      <w:r>
        <w:rPr>
          <w:rFonts w:eastAsia="SimSun" w:hint="eastAsia"/>
          <w:b/>
          <w:bCs/>
          <w:color w:val="000000"/>
          <w:sz w:val="22"/>
          <w:szCs w:val="22"/>
          <w:lang w:val="en-US" w:eastAsia="zh-CN"/>
        </w:rPr>
        <w:t xml:space="preserve"> listed in Table 3 below.</w:t>
      </w:r>
    </w:p>
    <w:p w14:paraId="44AEC69B" w14:textId="77777777" w:rsidR="000A3809" w:rsidRPr="00A90DCC" w:rsidRDefault="000A3809" w:rsidP="000A3809">
      <w:pPr>
        <w:pStyle w:val="3GPPNormalText"/>
        <w:ind w:left="0" w:firstLine="0"/>
        <w:jc w:val="center"/>
        <w:rPr>
          <w:rFonts w:eastAsia="SimSun"/>
          <w:szCs w:val="22"/>
          <w:lang w:eastAsia="zh-CN"/>
        </w:rPr>
      </w:pPr>
      <w:r>
        <w:rPr>
          <w:rFonts w:eastAsia="SimSun" w:hint="eastAsia"/>
          <w:szCs w:val="22"/>
          <w:lang w:eastAsia="zh-CN"/>
        </w:rPr>
        <w:t>Table 3. Details of Use Case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35"/>
        <w:gridCol w:w="7821"/>
      </w:tblGrid>
      <w:tr w:rsidR="000A3809" w:rsidRPr="00535BA4" w14:paraId="5DD9E875" w14:textId="77777777">
        <w:tc>
          <w:tcPr>
            <w:tcW w:w="0" w:type="auto"/>
            <w:vAlign w:val="center"/>
          </w:tcPr>
          <w:p w14:paraId="000603CD" w14:textId="77777777" w:rsidR="000A3809" w:rsidRPr="00747679" w:rsidRDefault="000A3809">
            <w:pPr>
              <w:pStyle w:val="3GPPNormalText"/>
              <w:spacing w:before="60" w:after="60"/>
              <w:rPr>
                <w:rFonts w:eastAsia="SimSun"/>
                <w:b/>
                <w:bCs/>
                <w:szCs w:val="22"/>
                <w:lang w:val="en-US" w:eastAsia="zh-CN"/>
              </w:rPr>
            </w:pPr>
            <w:r w:rsidRPr="00535BA4">
              <w:rPr>
                <w:rFonts w:eastAsia="SimSun"/>
                <w:b/>
                <w:bCs/>
                <w:szCs w:val="22"/>
                <w:lang w:val="en-US" w:eastAsia="zh-CN"/>
              </w:rPr>
              <w:t>Sub-use cases</w:t>
            </w:r>
          </w:p>
        </w:tc>
        <w:tc>
          <w:tcPr>
            <w:tcW w:w="0" w:type="auto"/>
            <w:vAlign w:val="center"/>
          </w:tcPr>
          <w:p w14:paraId="01CC7AA3" w14:textId="77777777" w:rsidR="000A3809" w:rsidRDefault="000A3809">
            <w:pPr>
              <w:pStyle w:val="3GPPNormalText"/>
              <w:numPr>
                <w:ilvl w:val="0"/>
                <w:numId w:val="33"/>
              </w:numPr>
              <w:spacing w:before="60" w:after="60"/>
              <w:rPr>
                <w:rFonts w:eastAsia="SimSun"/>
                <w:szCs w:val="22"/>
                <w:lang w:val="en-US" w:eastAsia="zh-CN"/>
              </w:rPr>
            </w:pPr>
            <w:r w:rsidRPr="00535BA4">
              <w:rPr>
                <w:rFonts w:eastAsia="SimSun"/>
                <w:szCs w:val="22"/>
                <w:lang w:val="en-US" w:eastAsia="zh-CN"/>
              </w:rPr>
              <w:t>Sparse DMRS (reduced density in time/frequency/spatial domain)</w:t>
            </w:r>
          </w:p>
          <w:p w14:paraId="1C89644F" w14:textId="77777777" w:rsidR="000A3809" w:rsidRPr="00535BA4" w:rsidRDefault="000A3809">
            <w:pPr>
              <w:pStyle w:val="3GPPNormalText"/>
              <w:numPr>
                <w:ilvl w:val="0"/>
                <w:numId w:val="33"/>
              </w:numPr>
              <w:spacing w:before="60" w:after="60"/>
              <w:rPr>
                <w:rFonts w:eastAsia="SimSun"/>
                <w:szCs w:val="22"/>
                <w:lang w:val="en-US" w:eastAsia="zh-CN"/>
              </w:rPr>
            </w:pPr>
            <w:r w:rsidRPr="00535BA4">
              <w:rPr>
                <w:rFonts w:eastAsia="SimSun"/>
                <w:szCs w:val="22"/>
                <w:lang w:val="en-US" w:eastAsia="zh-CN"/>
              </w:rPr>
              <w:t>Non-orthogonal DMRS (superimposed pilots, SIP)</w:t>
            </w:r>
          </w:p>
        </w:tc>
      </w:tr>
      <w:tr w:rsidR="000A3809" w:rsidRPr="00535BA4" w14:paraId="65311FD6" w14:textId="77777777">
        <w:tc>
          <w:tcPr>
            <w:tcW w:w="0" w:type="auto"/>
            <w:vAlign w:val="center"/>
            <w:hideMark/>
          </w:tcPr>
          <w:p w14:paraId="0BB7BC41" w14:textId="77777777" w:rsidR="000A3809" w:rsidRPr="00747679" w:rsidRDefault="000A3809">
            <w:pPr>
              <w:pStyle w:val="3GPPNormalText"/>
              <w:spacing w:before="60" w:after="60"/>
              <w:rPr>
                <w:rFonts w:eastAsia="SimSun"/>
                <w:b/>
                <w:bCs/>
                <w:szCs w:val="22"/>
                <w:lang w:val="en-US" w:eastAsia="zh-CN"/>
              </w:rPr>
            </w:pPr>
            <w:r w:rsidRPr="00747679">
              <w:rPr>
                <w:rFonts w:eastAsia="SimSun" w:hint="eastAsia"/>
                <w:b/>
                <w:bCs/>
                <w:szCs w:val="22"/>
                <w:lang w:val="en-US" w:eastAsia="zh-CN"/>
              </w:rPr>
              <w:t>Model input</w:t>
            </w:r>
          </w:p>
        </w:tc>
        <w:tc>
          <w:tcPr>
            <w:tcW w:w="0" w:type="auto"/>
            <w:vAlign w:val="center"/>
            <w:hideMark/>
          </w:tcPr>
          <w:p w14:paraId="22BDC4BC" w14:textId="77777777" w:rsidR="000A3809" w:rsidRPr="00535BA4" w:rsidRDefault="000A3809">
            <w:pPr>
              <w:pStyle w:val="3GPPNormalText"/>
              <w:spacing w:before="60" w:after="60"/>
              <w:rPr>
                <w:rFonts w:eastAsia="SimSun"/>
                <w:szCs w:val="22"/>
                <w:lang w:val="en-US" w:eastAsia="zh-CN"/>
              </w:rPr>
            </w:pPr>
            <w:r w:rsidRPr="00535BA4">
              <w:rPr>
                <w:rFonts w:eastAsia="SimSun"/>
                <w:szCs w:val="22"/>
                <w:lang w:val="en-US" w:eastAsia="zh-CN"/>
              </w:rPr>
              <w:t>Received symbols on PDSCH/PUSCH REs with sparse or non-orthogonal DMRS</w:t>
            </w:r>
          </w:p>
        </w:tc>
      </w:tr>
      <w:tr w:rsidR="000A3809" w:rsidRPr="00535BA4" w14:paraId="4EC5BF1D" w14:textId="77777777">
        <w:tc>
          <w:tcPr>
            <w:tcW w:w="0" w:type="auto"/>
            <w:vAlign w:val="center"/>
            <w:hideMark/>
          </w:tcPr>
          <w:p w14:paraId="289F2FC8" w14:textId="77777777" w:rsidR="000A3809" w:rsidRPr="00535BA4" w:rsidRDefault="000A3809">
            <w:pPr>
              <w:pStyle w:val="3GPPNormalText"/>
              <w:spacing w:before="60" w:after="60"/>
              <w:rPr>
                <w:rFonts w:eastAsia="SimSun"/>
                <w:szCs w:val="22"/>
                <w:lang w:val="en-US" w:eastAsia="zh-CN"/>
              </w:rPr>
            </w:pPr>
            <w:r>
              <w:rPr>
                <w:rFonts w:eastAsia="SimSun" w:hint="eastAsia"/>
                <w:b/>
                <w:bCs/>
                <w:szCs w:val="22"/>
                <w:lang w:val="en-US" w:eastAsia="zh-CN"/>
              </w:rPr>
              <w:t>Model output</w:t>
            </w:r>
          </w:p>
        </w:tc>
        <w:tc>
          <w:tcPr>
            <w:tcW w:w="0" w:type="auto"/>
            <w:vAlign w:val="center"/>
            <w:hideMark/>
          </w:tcPr>
          <w:p w14:paraId="7DF8D9BA" w14:textId="77777777" w:rsidR="000A3809" w:rsidRPr="00535BA4" w:rsidRDefault="000A3809">
            <w:pPr>
              <w:pStyle w:val="3GPPNormalText"/>
              <w:spacing w:before="60" w:after="60"/>
              <w:rPr>
                <w:rFonts w:eastAsia="SimSun"/>
                <w:szCs w:val="22"/>
                <w:lang w:val="en-US" w:eastAsia="zh-CN"/>
              </w:rPr>
            </w:pPr>
            <w:r w:rsidRPr="00535BA4">
              <w:rPr>
                <w:rFonts w:eastAsia="SimSun"/>
                <w:szCs w:val="22"/>
                <w:lang w:val="en-US" w:eastAsia="zh-CN"/>
              </w:rPr>
              <w:t>Log-likelihood ratios (LLRs) of data symbols for decoding</w:t>
            </w:r>
          </w:p>
        </w:tc>
      </w:tr>
      <w:tr w:rsidR="000A3809" w:rsidRPr="00535BA4" w14:paraId="51E01957" w14:textId="77777777">
        <w:tc>
          <w:tcPr>
            <w:tcW w:w="0" w:type="auto"/>
            <w:vAlign w:val="center"/>
          </w:tcPr>
          <w:p w14:paraId="13418FD5" w14:textId="77777777" w:rsidR="000A3809" w:rsidRDefault="000A3809">
            <w:pPr>
              <w:pStyle w:val="3GPPNormalText"/>
              <w:spacing w:before="60" w:after="60"/>
              <w:rPr>
                <w:rFonts w:eastAsia="SimSun"/>
                <w:b/>
                <w:bCs/>
                <w:szCs w:val="22"/>
                <w:lang w:val="en-US" w:eastAsia="zh-CN"/>
              </w:rPr>
            </w:pPr>
            <w:r>
              <w:rPr>
                <w:rFonts w:eastAsia="SimSun" w:hint="eastAsia"/>
                <w:b/>
                <w:bCs/>
                <w:szCs w:val="22"/>
                <w:lang w:val="en-US" w:eastAsia="zh-CN"/>
              </w:rPr>
              <w:lastRenderedPageBreak/>
              <w:t>Label</w:t>
            </w:r>
          </w:p>
        </w:tc>
        <w:tc>
          <w:tcPr>
            <w:tcW w:w="0" w:type="auto"/>
            <w:vAlign w:val="center"/>
          </w:tcPr>
          <w:p w14:paraId="55379F1E" w14:textId="77777777" w:rsidR="000A3809" w:rsidRPr="00535BA4" w:rsidRDefault="000A3809">
            <w:pPr>
              <w:pStyle w:val="3GPPNormalText"/>
              <w:spacing w:before="60" w:after="60"/>
              <w:rPr>
                <w:rFonts w:eastAsia="SimSun"/>
                <w:szCs w:val="22"/>
                <w:lang w:val="en-US" w:eastAsia="zh-CN"/>
              </w:rPr>
            </w:pPr>
            <w:r>
              <w:rPr>
                <w:rFonts w:eastAsia="SimSun" w:hint="eastAsia"/>
                <w:szCs w:val="22"/>
                <w:lang w:val="en-US" w:eastAsia="zh-CN"/>
              </w:rPr>
              <w:t>Ground truth of information bits carried in the PDSCH/PUSCH</w:t>
            </w:r>
          </w:p>
        </w:tc>
      </w:tr>
      <w:tr w:rsidR="000A3809" w:rsidRPr="00535BA4" w14:paraId="547667CD" w14:textId="77777777">
        <w:tc>
          <w:tcPr>
            <w:tcW w:w="0" w:type="auto"/>
            <w:vAlign w:val="center"/>
            <w:hideMark/>
          </w:tcPr>
          <w:p w14:paraId="1D38F779" w14:textId="77777777" w:rsidR="000A3809" w:rsidRPr="00535BA4" w:rsidRDefault="000A3809">
            <w:pPr>
              <w:pStyle w:val="3GPPNormalText"/>
              <w:spacing w:before="60" w:after="60"/>
              <w:rPr>
                <w:rFonts w:eastAsia="SimSun"/>
                <w:szCs w:val="22"/>
                <w:lang w:val="en-US" w:eastAsia="zh-CN"/>
              </w:rPr>
            </w:pPr>
            <w:r w:rsidRPr="00535BA4">
              <w:rPr>
                <w:rFonts w:eastAsia="SimSun"/>
                <w:b/>
                <w:bCs/>
                <w:szCs w:val="22"/>
                <w:lang w:val="en-US" w:eastAsia="zh-CN"/>
              </w:rPr>
              <w:t>Potential benefit</w:t>
            </w:r>
          </w:p>
        </w:tc>
        <w:tc>
          <w:tcPr>
            <w:tcW w:w="0" w:type="auto"/>
            <w:vAlign w:val="center"/>
            <w:hideMark/>
          </w:tcPr>
          <w:p w14:paraId="2D7AA0C5" w14:textId="77777777" w:rsidR="000A3809" w:rsidRPr="00535BA4" w:rsidRDefault="000A3809">
            <w:pPr>
              <w:pStyle w:val="3GPPNormalText"/>
              <w:spacing w:before="60" w:after="60"/>
              <w:ind w:left="0" w:firstLine="0"/>
              <w:jc w:val="left"/>
              <w:rPr>
                <w:rFonts w:eastAsia="SimSun"/>
                <w:szCs w:val="22"/>
                <w:lang w:val="en-US" w:eastAsia="zh-CN"/>
              </w:rPr>
            </w:pPr>
            <w:r w:rsidRPr="00535BA4">
              <w:rPr>
                <w:rFonts w:eastAsia="SimSun"/>
                <w:szCs w:val="22"/>
                <w:lang w:val="en-US" w:eastAsia="zh-CN"/>
              </w:rPr>
              <w:t xml:space="preserve">Cell </w:t>
            </w:r>
            <w:proofErr w:type="gramStart"/>
            <w:r w:rsidRPr="00535BA4">
              <w:rPr>
                <w:rFonts w:eastAsia="SimSun"/>
                <w:szCs w:val="22"/>
                <w:lang w:val="en-US" w:eastAsia="zh-CN"/>
              </w:rPr>
              <w:t>throughput</w:t>
            </w:r>
            <w:proofErr w:type="gramEnd"/>
            <w:r w:rsidRPr="00535BA4">
              <w:rPr>
                <w:rFonts w:eastAsia="SimSun"/>
                <w:szCs w:val="22"/>
                <w:lang w:val="en-US" w:eastAsia="zh-CN"/>
              </w:rPr>
              <w:t xml:space="preserve"> gain by reducing pilot overhead while maintaining reliable channel</w:t>
            </w:r>
            <w:r>
              <w:rPr>
                <w:rFonts w:eastAsia="SimSun" w:hint="eastAsia"/>
                <w:szCs w:val="22"/>
                <w:lang w:val="en-US" w:eastAsia="zh-CN"/>
              </w:rPr>
              <w:t xml:space="preserve"> </w:t>
            </w:r>
            <w:r w:rsidRPr="00535BA4">
              <w:rPr>
                <w:rFonts w:eastAsia="SimSun"/>
                <w:szCs w:val="22"/>
                <w:lang w:val="en-US" w:eastAsia="zh-CN"/>
              </w:rPr>
              <w:t xml:space="preserve">estimation and </w:t>
            </w:r>
            <w:r>
              <w:rPr>
                <w:rFonts w:eastAsia="SimSun" w:hint="eastAsia"/>
                <w:szCs w:val="22"/>
                <w:lang w:val="en-US" w:eastAsia="zh-CN"/>
              </w:rPr>
              <w:t>demodulation</w:t>
            </w:r>
          </w:p>
        </w:tc>
      </w:tr>
      <w:tr w:rsidR="000A3809" w:rsidRPr="00535BA4" w14:paraId="63D848C2" w14:textId="77777777">
        <w:tc>
          <w:tcPr>
            <w:tcW w:w="0" w:type="auto"/>
            <w:vAlign w:val="center"/>
            <w:hideMark/>
          </w:tcPr>
          <w:p w14:paraId="5D791330" w14:textId="77777777" w:rsidR="000A3809" w:rsidRPr="00535BA4" w:rsidRDefault="000A3809">
            <w:pPr>
              <w:pStyle w:val="3GPPNormalText"/>
              <w:spacing w:before="60" w:after="60"/>
              <w:rPr>
                <w:rFonts w:eastAsia="SimSun"/>
                <w:szCs w:val="22"/>
                <w:lang w:val="en-US" w:eastAsia="zh-CN"/>
              </w:rPr>
            </w:pPr>
            <w:r w:rsidRPr="00535BA4">
              <w:rPr>
                <w:rFonts w:eastAsia="SimSun"/>
                <w:b/>
                <w:bCs/>
                <w:szCs w:val="22"/>
                <w:lang w:val="en-US" w:eastAsia="zh-CN"/>
              </w:rPr>
              <w:t>Training type</w:t>
            </w:r>
          </w:p>
        </w:tc>
        <w:tc>
          <w:tcPr>
            <w:tcW w:w="0" w:type="auto"/>
            <w:vAlign w:val="center"/>
            <w:hideMark/>
          </w:tcPr>
          <w:p w14:paraId="08E211FA" w14:textId="77777777" w:rsidR="000A3809" w:rsidRPr="00535BA4" w:rsidRDefault="000A3809">
            <w:pPr>
              <w:pStyle w:val="3GPPNormalText"/>
              <w:spacing w:before="60" w:after="60"/>
              <w:rPr>
                <w:rFonts w:eastAsia="SimSun"/>
                <w:szCs w:val="22"/>
                <w:lang w:val="en-US" w:eastAsia="zh-CN"/>
              </w:rPr>
            </w:pPr>
            <w:r w:rsidRPr="00535BA4">
              <w:rPr>
                <w:rFonts w:eastAsia="SimSun"/>
                <w:szCs w:val="22"/>
                <w:lang w:val="en-US" w:eastAsia="zh-CN"/>
              </w:rPr>
              <w:t>Supervised learning, offline</w:t>
            </w:r>
          </w:p>
        </w:tc>
      </w:tr>
      <w:tr w:rsidR="000A3809" w:rsidRPr="00535BA4" w14:paraId="58B2D21B" w14:textId="77777777">
        <w:tc>
          <w:tcPr>
            <w:tcW w:w="0" w:type="auto"/>
            <w:vAlign w:val="center"/>
          </w:tcPr>
          <w:p w14:paraId="7B6C295E" w14:textId="77777777" w:rsidR="000A3809" w:rsidRPr="00535BA4" w:rsidRDefault="000A3809">
            <w:pPr>
              <w:pStyle w:val="3GPPNormalText"/>
              <w:spacing w:before="60" w:after="60"/>
              <w:rPr>
                <w:rFonts w:eastAsia="SimSun"/>
                <w:b/>
                <w:bCs/>
                <w:szCs w:val="22"/>
                <w:lang w:val="en-US" w:eastAsia="zh-CN"/>
              </w:rPr>
            </w:pPr>
            <w:r>
              <w:rPr>
                <w:rFonts w:eastAsia="SimSun" w:hint="eastAsia"/>
                <w:b/>
                <w:bCs/>
                <w:szCs w:val="22"/>
                <w:lang w:val="en-US" w:eastAsia="zh-CN"/>
              </w:rPr>
              <w:t>KPI</w:t>
            </w:r>
          </w:p>
        </w:tc>
        <w:tc>
          <w:tcPr>
            <w:tcW w:w="0" w:type="auto"/>
            <w:vAlign w:val="center"/>
          </w:tcPr>
          <w:p w14:paraId="7F7BF4C1" w14:textId="77777777" w:rsidR="000A3809" w:rsidRDefault="000A3809">
            <w:pPr>
              <w:pStyle w:val="3GPPNormalText"/>
              <w:spacing w:before="60" w:after="60"/>
              <w:rPr>
                <w:rFonts w:eastAsia="SimSun"/>
                <w:szCs w:val="22"/>
                <w:lang w:val="en-US" w:eastAsia="zh-CN"/>
              </w:rPr>
            </w:pPr>
            <w:r>
              <w:rPr>
                <w:rFonts w:eastAsia="SimSun" w:hint="eastAsia"/>
                <w:szCs w:val="22"/>
                <w:lang w:val="en-US" w:eastAsia="zh-CN"/>
              </w:rPr>
              <w:t>(Intermediate) BLER, link-level user throughput</w:t>
            </w:r>
          </w:p>
          <w:p w14:paraId="516988D2" w14:textId="77777777" w:rsidR="000A3809" w:rsidRPr="0025203E" w:rsidRDefault="000A3809">
            <w:pPr>
              <w:pStyle w:val="3GPPNormalText"/>
              <w:spacing w:before="60" w:after="60"/>
              <w:rPr>
                <w:rFonts w:eastAsia="SimSun"/>
                <w:szCs w:val="22"/>
                <w:lang w:val="en-US" w:eastAsia="zh-CN"/>
              </w:rPr>
            </w:pPr>
            <w:r>
              <w:rPr>
                <w:rFonts w:eastAsia="SimSun" w:hint="eastAsia"/>
                <w:szCs w:val="22"/>
                <w:lang w:val="en-US" w:eastAsia="zh-CN"/>
              </w:rPr>
              <w:t xml:space="preserve">(Eventual) Cell average/edge packet </w:t>
            </w:r>
            <w:r>
              <w:rPr>
                <w:rFonts w:eastAsia="SimSun"/>
                <w:szCs w:val="22"/>
                <w:lang w:val="en-US" w:eastAsia="zh-CN"/>
              </w:rPr>
              <w:t>throughput</w:t>
            </w:r>
          </w:p>
        </w:tc>
      </w:tr>
      <w:tr w:rsidR="000A3809" w:rsidRPr="00535BA4" w14:paraId="47ABE721" w14:textId="77777777">
        <w:tc>
          <w:tcPr>
            <w:tcW w:w="0" w:type="auto"/>
            <w:vAlign w:val="center"/>
          </w:tcPr>
          <w:p w14:paraId="5F332C46" w14:textId="77777777" w:rsidR="000A3809" w:rsidRPr="00535BA4" w:rsidRDefault="000A3809">
            <w:pPr>
              <w:pStyle w:val="3GPPNormalText"/>
              <w:spacing w:before="60" w:after="60"/>
              <w:rPr>
                <w:rFonts w:eastAsia="SimSun"/>
                <w:b/>
                <w:bCs/>
                <w:szCs w:val="22"/>
                <w:lang w:val="en-US" w:eastAsia="zh-CN"/>
              </w:rPr>
            </w:pPr>
            <w:r>
              <w:rPr>
                <w:rFonts w:eastAsia="SimSun" w:hint="eastAsia"/>
                <w:b/>
                <w:bCs/>
                <w:szCs w:val="22"/>
                <w:lang w:val="en-US" w:eastAsia="zh-CN"/>
              </w:rPr>
              <w:t>Benchmark</w:t>
            </w:r>
          </w:p>
        </w:tc>
        <w:tc>
          <w:tcPr>
            <w:tcW w:w="0" w:type="auto"/>
            <w:vAlign w:val="center"/>
          </w:tcPr>
          <w:p w14:paraId="49366ACC" w14:textId="77777777" w:rsidR="000A3809" w:rsidRPr="00535BA4" w:rsidRDefault="000A3809">
            <w:pPr>
              <w:pStyle w:val="3GPPNormalText"/>
              <w:spacing w:before="60" w:after="60"/>
              <w:rPr>
                <w:rFonts w:eastAsia="SimSun"/>
                <w:szCs w:val="22"/>
                <w:lang w:val="en-US" w:eastAsia="zh-CN"/>
              </w:rPr>
            </w:pPr>
            <w:r>
              <w:rPr>
                <w:rFonts w:eastAsia="SimSun" w:hint="eastAsia"/>
                <w:szCs w:val="22"/>
                <w:lang w:val="en-US" w:eastAsia="zh-CN"/>
              </w:rPr>
              <w:t>Legacy linear channel estimation and demodulation with orthogonal DMRS pattern</w:t>
            </w:r>
          </w:p>
        </w:tc>
      </w:tr>
      <w:tr w:rsidR="000A3809" w:rsidRPr="00535BA4" w14:paraId="659736E4" w14:textId="77777777">
        <w:tc>
          <w:tcPr>
            <w:tcW w:w="0" w:type="auto"/>
            <w:vAlign w:val="center"/>
          </w:tcPr>
          <w:p w14:paraId="28CEC0B8" w14:textId="77777777" w:rsidR="000A3809" w:rsidRPr="00535BA4" w:rsidRDefault="000A3809">
            <w:pPr>
              <w:pStyle w:val="3GPPNormalText"/>
              <w:spacing w:before="60" w:after="60"/>
              <w:rPr>
                <w:rFonts w:eastAsia="SimSun"/>
                <w:b/>
                <w:bCs/>
                <w:szCs w:val="22"/>
                <w:lang w:val="en-US" w:eastAsia="zh-CN"/>
              </w:rPr>
            </w:pPr>
            <w:r>
              <w:rPr>
                <w:rFonts w:eastAsia="SimSun" w:hint="eastAsia"/>
                <w:b/>
                <w:bCs/>
                <w:szCs w:val="22"/>
                <w:lang w:val="en-US" w:eastAsia="zh-CN"/>
              </w:rPr>
              <w:t>Preliminary result</w:t>
            </w:r>
          </w:p>
        </w:tc>
        <w:tc>
          <w:tcPr>
            <w:tcW w:w="0" w:type="auto"/>
            <w:vAlign w:val="center"/>
          </w:tcPr>
          <w:p w14:paraId="1EC4239E" w14:textId="77777777" w:rsidR="000A3809" w:rsidRPr="00535BA4" w:rsidRDefault="000A3809">
            <w:pPr>
              <w:pStyle w:val="3GPPNormalText"/>
              <w:spacing w:before="60" w:after="60"/>
              <w:rPr>
                <w:rFonts w:eastAsia="SimSun"/>
                <w:szCs w:val="22"/>
                <w:lang w:val="en-US" w:eastAsia="zh-CN"/>
              </w:rPr>
            </w:pPr>
            <w:r>
              <w:rPr>
                <w:rFonts w:eastAsia="SimSun" w:hint="eastAsia"/>
                <w:szCs w:val="22"/>
                <w:lang w:val="en-US" w:eastAsia="zh-CN"/>
              </w:rPr>
              <w:t>16%-35% link-level user throughput gain</w:t>
            </w:r>
          </w:p>
        </w:tc>
      </w:tr>
      <w:tr w:rsidR="000A3809" w:rsidRPr="00535BA4" w14:paraId="5FD166FE" w14:textId="77777777">
        <w:tc>
          <w:tcPr>
            <w:tcW w:w="0" w:type="auto"/>
            <w:vAlign w:val="center"/>
            <w:hideMark/>
          </w:tcPr>
          <w:p w14:paraId="7521C881" w14:textId="77777777" w:rsidR="000A3809" w:rsidRPr="00535BA4" w:rsidRDefault="000A3809">
            <w:pPr>
              <w:pStyle w:val="3GPPNormalText"/>
              <w:spacing w:before="60" w:after="60"/>
              <w:rPr>
                <w:rFonts w:eastAsia="SimSun"/>
                <w:szCs w:val="22"/>
                <w:lang w:val="en-US" w:eastAsia="zh-CN"/>
              </w:rPr>
            </w:pPr>
            <w:r w:rsidRPr="00535BA4">
              <w:rPr>
                <w:rFonts w:eastAsia="SimSun"/>
                <w:b/>
                <w:bCs/>
                <w:szCs w:val="22"/>
                <w:lang w:val="en-US" w:eastAsia="zh-CN"/>
              </w:rPr>
              <w:t>Model location</w:t>
            </w:r>
          </w:p>
        </w:tc>
        <w:tc>
          <w:tcPr>
            <w:tcW w:w="0" w:type="auto"/>
            <w:vAlign w:val="center"/>
            <w:hideMark/>
          </w:tcPr>
          <w:p w14:paraId="2C15EA7C" w14:textId="77777777" w:rsidR="000A3809" w:rsidRPr="00535BA4" w:rsidRDefault="000A3809">
            <w:pPr>
              <w:pStyle w:val="3GPPNormalText"/>
              <w:spacing w:before="60" w:after="60"/>
              <w:rPr>
                <w:rFonts w:eastAsia="SimSun"/>
                <w:szCs w:val="22"/>
                <w:lang w:val="en-US" w:eastAsia="zh-CN"/>
              </w:rPr>
            </w:pPr>
            <w:r w:rsidRPr="00535BA4">
              <w:rPr>
                <w:rFonts w:eastAsia="SimSun"/>
                <w:szCs w:val="22"/>
                <w:lang w:val="en-US" w:eastAsia="zh-CN"/>
              </w:rPr>
              <w:t>Network-side</w:t>
            </w:r>
            <w:r>
              <w:rPr>
                <w:rFonts w:eastAsia="SimSun" w:hint="eastAsia"/>
                <w:szCs w:val="22"/>
                <w:lang w:val="en-US" w:eastAsia="zh-CN"/>
              </w:rPr>
              <w:t>d</w:t>
            </w:r>
            <w:r w:rsidRPr="00535BA4">
              <w:rPr>
                <w:rFonts w:eastAsia="SimSun"/>
                <w:szCs w:val="22"/>
                <w:lang w:val="en-US" w:eastAsia="zh-CN"/>
              </w:rPr>
              <w:t xml:space="preserve"> for uplink, UE-side</w:t>
            </w:r>
            <w:r>
              <w:rPr>
                <w:rFonts w:eastAsia="SimSun" w:hint="eastAsia"/>
                <w:szCs w:val="22"/>
                <w:lang w:val="en-US" w:eastAsia="zh-CN"/>
              </w:rPr>
              <w:t>d</w:t>
            </w:r>
            <w:r w:rsidRPr="00535BA4">
              <w:rPr>
                <w:rFonts w:eastAsia="SimSun"/>
                <w:szCs w:val="22"/>
                <w:lang w:val="en-US" w:eastAsia="zh-CN"/>
              </w:rPr>
              <w:t xml:space="preserve"> for downlink</w:t>
            </w:r>
          </w:p>
        </w:tc>
      </w:tr>
      <w:tr w:rsidR="000A3809" w:rsidRPr="00535BA4" w14:paraId="51356D58" w14:textId="77777777">
        <w:tc>
          <w:tcPr>
            <w:tcW w:w="0" w:type="auto"/>
            <w:vAlign w:val="center"/>
            <w:hideMark/>
          </w:tcPr>
          <w:p w14:paraId="7F691734" w14:textId="77777777" w:rsidR="000A3809" w:rsidRPr="00535BA4" w:rsidRDefault="000A3809">
            <w:pPr>
              <w:pStyle w:val="3GPPNormalText"/>
              <w:spacing w:before="60" w:after="60"/>
              <w:rPr>
                <w:rFonts w:eastAsia="SimSun"/>
                <w:szCs w:val="22"/>
                <w:lang w:val="en-US" w:eastAsia="zh-CN"/>
              </w:rPr>
            </w:pPr>
            <w:r w:rsidRPr="00535BA4">
              <w:rPr>
                <w:rFonts w:eastAsia="SimSun"/>
                <w:b/>
                <w:bCs/>
                <w:szCs w:val="22"/>
                <w:lang w:val="en-US" w:eastAsia="zh-CN"/>
              </w:rPr>
              <w:t>NW–UE interaction</w:t>
            </w:r>
          </w:p>
        </w:tc>
        <w:tc>
          <w:tcPr>
            <w:tcW w:w="0" w:type="auto"/>
            <w:vAlign w:val="center"/>
            <w:hideMark/>
          </w:tcPr>
          <w:p w14:paraId="7DAC2C89" w14:textId="77777777" w:rsidR="000A3809" w:rsidRPr="00535BA4" w:rsidRDefault="000A3809">
            <w:pPr>
              <w:pStyle w:val="3GPPNormalText"/>
              <w:spacing w:before="60" w:after="60"/>
              <w:rPr>
                <w:rFonts w:eastAsia="SimSun"/>
                <w:szCs w:val="22"/>
                <w:lang w:val="en-US" w:eastAsia="zh-CN"/>
              </w:rPr>
            </w:pPr>
            <w:r w:rsidRPr="00535BA4">
              <w:rPr>
                <w:rFonts w:eastAsia="SimSun"/>
                <w:szCs w:val="22"/>
                <w:lang w:val="en-US" w:eastAsia="zh-CN"/>
              </w:rPr>
              <w:t>Signaling-based (Level-y, without model transfer)</w:t>
            </w:r>
          </w:p>
        </w:tc>
      </w:tr>
      <w:tr w:rsidR="000A3809" w:rsidRPr="00535BA4" w14:paraId="630DE825" w14:textId="77777777">
        <w:tc>
          <w:tcPr>
            <w:tcW w:w="0" w:type="auto"/>
            <w:vAlign w:val="center"/>
            <w:hideMark/>
          </w:tcPr>
          <w:p w14:paraId="09B0A044" w14:textId="77777777" w:rsidR="000A3809" w:rsidRPr="00535BA4" w:rsidRDefault="000A3809">
            <w:pPr>
              <w:pStyle w:val="3GPPNormalText"/>
              <w:spacing w:before="60" w:after="60"/>
              <w:ind w:left="0" w:firstLine="0"/>
              <w:rPr>
                <w:rFonts w:eastAsia="SimSun"/>
                <w:szCs w:val="22"/>
                <w:lang w:val="en-US" w:eastAsia="zh-CN"/>
              </w:rPr>
            </w:pPr>
            <w:r w:rsidRPr="00535BA4">
              <w:rPr>
                <w:rFonts w:eastAsia="SimSun"/>
                <w:b/>
                <w:bCs/>
                <w:szCs w:val="22"/>
                <w:lang w:val="en-US" w:eastAsia="zh-CN"/>
              </w:rPr>
              <w:t>Specification impacts</w:t>
            </w:r>
          </w:p>
        </w:tc>
        <w:tc>
          <w:tcPr>
            <w:tcW w:w="0" w:type="auto"/>
            <w:vAlign w:val="center"/>
            <w:hideMark/>
          </w:tcPr>
          <w:p w14:paraId="5800F544" w14:textId="77777777" w:rsidR="000A3809" w:rsidRDefault="000A3809">
            <w:pPr>
              <w:pStyle w:val="3GPPNormalText"/>
              <w:numPr>
                <w:ilvl w:val="0"/>
                <w:numId w:val="35"/>
              </w:numPr>
              <w:spacing w:before="60" w:after="60"/>
              <w:ind w:left="0" w:firstLine="0"/>
              <w:rPr>
                <w:rFonts w:eastAsia="SimSun"/>
                <w:szCs w:val="22"/>
                <w:lang w:val="en-US" w:eastAsia="zh-CN"/>
              </w:rPr>
            </w:pPr>
            <w:r w:rsidRPr="00535BA4">
              <w:rPr>
                <w:rFonts w:eastAsia="SimSun"/>
                <w:szCs w:val="22"/>
                <w:lang w:val="en-US" w:eastAsia="zh-CN"/>
              </w:rPr>
              <w:t>LCM framework</w:t>
            </w:r>
            <w:r>
              <w:rPr>
                <w:rFonts w:eastAsia="SimSun" w:hint="eastAsia"/>
                <w:szCs w:val="22"/>
                <w:lang w:val="en-US" w:eastAsia="zh-CN"/>
              </w:rPr>
              <w:t xml:space="preserve"> for UE-sided model</w:t>
            </w:r>
            <w:r w:rsidRPr="00535BA4">
              <w:rPr>
                <w:rFonts w:eastAsia="SimSun"/>
                <w:szCs w:val="22"/>
                <w:lang w:val="en-US" w:eastAsia="zh-CN"/>
              </w:rPr>
              <w:t xml:space="preserve"> (applicability, activation/deactivation, performance monitoring)</w:t>
            </w:r>
          </w:p>
          <w:p w14:paraId="37CE241F" w14:textId="77777777" w:rsidR="000A3809" w:rsidRDefault="000A3809">
            <w:pPr>
              <w:pStyle w:val="3GPPNormalText"/>
              <w:numPr>
                <w:ilvl w:val="0"/>
                <w:numId w:val="35"/>
              </w:numPr>
              <w:spacing w:before="60" w:after="60"/>
              <w:rPr>
                <w:rFonts w:eastAsia="SimSun"/>
                <w:szCs w:val="22"/>
                <w:lang w:val="en-US" w:eastAsia="zh-CN"/>
              </w:rPr>
            </w:pPr>
            <w:r w:rsidRPr="00535BA4">
              <w:rPr>
                <w:rFonts w:eastAsia="SimSun"/>
                <w:szCs w:val="22"/>
                <w:lang w:val="en-US" w:eastAsia="zh-CN"/>
              </w:rPr>
              <w:t>Data collection for training</w:t>
            </w:r>
          </w:p>
          <w:p w14:paraId="7A4C7ABF" w14:textId="77777777" w:rsidR="000A3809" w:rsidRPr="00535BA4" w:rsidRDefault="000A3809">
            <w:pPr>
              <w:pStyle w:val="3GPPNormalText"/>
              <w:numPr>
                <w:ilvl w:val="0"/>
                <w:numId w:val="35"/>
              </w:numPr>
              <w:spacing w:before="60" w:after="60"/>
              <w:rPr>
                <w:rFonts w:eastAsia="SimSun"/>
                <w:szCs w:val="22"/>
                <w:lang w:val="en-US" w:eastAsia="zh-CN"/>
              </w:rPr>
            </w:pPr>
            <w:r w:rsidRPr="00535BA4">
              <w:rPr>
                <w:rFonts w:eastAsia="SimSun"/>
                <w:szCs w:val="22"/>
                <w:lang w:val="en-US" w:eastAsia="zh-CN"/>
              </w:rPr>
              <w:t xml:space="preserve">MIMO and DMRS transmission </w:t>
            </w:r>
            <w:r>
              <w:rPr>
                <w:rFonts w:eastAsia="SimSun"/>
                <w:szCs w:val="22"/>
                <w:lang w:val="en-US" w:eastAsia="zh-CN"/>
              </w:rPr>
              <w:t>schemes</w:t>
            </w:r>
          </w:p>
        </w:tc>
      </w:tr>
    </w:tbl>
    <w:p w14:paraId="383C4D14" w14:textId="6B52033E" w:rsidR="00071F8E" w:rsidRPr="001F744B" w:rsidRDefault="00D7735D" w:rsidP="001F744B">
      <w:pPr>
        <w:pStyle w:val="30"/>
        <w:numPr>
          <w:ilvl w:val="2"/>
          <w:numId w:val="24"/>
        </w:numPr>
        <w:rPr>
          <w:lang w:val="en-US" w:eastAsia="zh-CN"/>
        </w:rPr>
      </w:pPr>
      <w:r>
        <w:rPr>
          <w:rFonts w:eastAsia="SimSun" w:hint="eastAsia"/>
          <w:lang w:val="en-US" w:eastAsia="zh-CN"/>
        </w:rPr>
        <w:t xml:space="preserve">Use Case 2: </w:t>
      </w:r>
      <w:r w:rsidR="001E370A" w:rsidRPr="001E370A">
        <w:rPr>
          <w:lang w:val="en-US" w:eastAsia="zh-CN"/>
        </w:rPr>
        <w:t>Cross-carrier prediction</w:t>
      </w:r>
    </w:p>
    <w:p w14:paraId="298391AA" w14:textId="54E32F16" w:rsidR="00E0564E" w:rsidRDefault="001F744B" w:rsidP="00931739">
      <w:pPr>
        <w:pStyle w:val="3GPPNormalText"/>
        <w:ind w:left="0" w:firstLineChars="200" w:firstLine="440"/>
        <w:rPr>
          <w:rFonts w:eastAsia="SimSun"/>
          <w:szCs w:val="22"/>
          <w:lang w:eastAsia="zh-CN"/>
        </w:rPr>
      </w:pPr>
      <w:r w:rsidRPr="001F744B">
        <w:rPr>
          <w:rFonts w:eastAsia="SimSun"/>
          <w:szCs w:val="22"/>
          <w:lang w:eastAsia="zh-CN"/>
        </w:rPr>
        <w:t>In current NR systems, always-on reference signals such as SSB and CSI-RS are configured on every carrier to support synchronization, measurement</w:t>
      </w:r>
      <w:r w:rsidR="00931739">
        <w:rPr>
          <w:rFonts w:eastAsia="SimSun"/>
          <w:szCs w:val="22"/>
          <w:lang w:eastAsia="zh-CN"/>
        </w:rPr>
        <w:t>,</w:t>
      </w:r>
      <w:r w:rsidR="005F39BE">
        <w:rPr>
          <w:rFonts w:eastAsia="SimSun" w:hint="eastAsia"/>
          <w:szCs w:val="22"/>
          <w:lang w:eastAsia="zh-CN"/>
        </w:rPr>
        <w:t xml:space="preserve"> and </w:t>
      </w:r>
      <w:r w:rsidR="003A2DE5">
        <w:rPr>
          <w:rFonts w:eastAsia="SimSun" w:hint="eastAsia"/>
          <w:szCs w:val="22"/>
          <w:lang w:eastAsia="zh-CN"/>
        </w:rPr>
        <w:t xml:space="preserve">downlink </w:t>
      </w:r>
      <w:r w:rsidR="005F39BE">
        <w:rPr>
          <w:rFonts w:eastAsia="SimSun" w:hint="eastAsia"/>
          <w:szCs w:val="22"/>
          <w:lang w:eastAsia="zh-CN"/>
        </w:rPr>
        <w:t>channel estimation</w:t>
      </w:r>
      <w:r w:rsidRPr="001F744B">
        <w:rPr>
          <w:rFonts w:eastAsia="SimSun"/>
          <w:szCs w:val="22"/>
          <w:lang w:eastAsia="zh-CN"/>
        </w:rPr>
        <w:t xml:space="preserve">. While this ensures robust performance, it </w:t>
      </w:r>
      <w:r w:rsidR="00BF5748">
        <w:rPr>
          <w:rFonts w:eastAsia="SimSun" w:hint="eastAsia"/>
          <w:szCs w:val="22"/>
          <w:lang w:eastAsia="zh-CN"/>
        </w:rPr>
        <w:t>also contributes to</w:t>
      </w:r>
      <w:r w:rsidRPr="001F744B">
        <w:rPr>
          <w:rFonts w:eastAsia="SimSun"/>
          <w:szCs w:val="22"/>
          <w:lang w:eastAsia="zh-CN"/>
        </w:rPr>
        <w:t xml:space="preserve"> significant signaling overhead and continuous energy consumption at both the UE and network sides. As spectrum expands in 6G towards higher bands and multi-carrier operation becomes the norm, </w:t>
      </w:r>
      <w:r w:rsidR="00195366">
        <w:rPr>
          <w:rFonts w:eastAsia="SimSun" w:hint="eastAsia"/>
          <w:szCs w:val="22"/>
          <w:lang w:eastAsia="zh-CN"/>
        </w:rPr>
        <w:t>transmitting such</w:t>
      </w:r>
      <w:r w:rsidRPr="001F744B">
        <w:rPr>
          <w:rFonts w:eastAsia="SimSun"/>
          <w:szCs w:val="22"/>
          <w:lang w:eastAsia="zh-CN"/>
        </w:rPr>
        <w:t xml:space="preserve"> always-on reference signals on every carrier will </w:t>
      </w:r>
      <w:r w:rsidR="00931739">
        <w:rPr>
          <w:rFonts w:eastAsia="SimSun"/>
          <w:szCs w:val="22"/>
          <w:lang w:eastAsia="zh-CN"/>
        </w:rPr>
        <w:t>become</w:t>
      </w:r>
      <w:r w:rsidR="008D542C" w:rsidRPr="008D542C">
        <w:rPr>
          <w:rFonts w:eastAsia="SimSun"/>
          <w:szCs w:val="22"/>
          <w:lang w:eastAsia="zh-CN"/>
        </w:rPr>
        <w:t xml:space="preserve"> prohibitive</w:t>
      </w:r>
      <w:r w:rsidRPr="001F744B">
        <w:rPr>
          <w:rFonts w:eastAsia="SimSun"/>
          <w:szCs w:val="22"/>
          <w:lang w:eastAsia="zh-CN"/>
        </w:rPr>
        <w:t>, resulting in inefficient use of resources and increased power consumption. A more efficient mechanism is therefore needed to reduce the reliance on such always-on signals</w:t>
      </w:r>
      <w:r w:rsidR="00E447F2">
        <w:rPr>
          <w:rFonts w:eastAsiaTheme="minorEastAsia" w:hint="eastAsia"/>
          <w:szCs w:val="22"/>
          <w:lang w:eastAsia="ja-JP"/>
        </w:rPr>
        <w:t xml:space="preserve"> on every carrier</w:t>
      </w:r>
      <w:r w:rsidRPr="001F744B">
        <w:rPr>
          <w:rFonts w:eastAsia="SimSun"/>
          <w:szCs w:val="22"/>
          <w:lang w:eastAsia="zh-CN"/>
        </w:rPr>
        <w:t>.</w:t>
      </w:r>
    </w:p>
    <w:p w14:paraId="06CC6EDC" w14:textId="72E3CAEA" w:rsidR="00E0564E" w:rsidRDefault="00E0564E" w:rsidP="00931739">
      <w:pPr>
        <w:pStyle w:val="3GPPNormalText"/>
        <w:ind w:left="0" w:firstLineChars="200" w:firstLine="440"/>
        <w:rPr>
          <w:rFonts w:eastAsia="SimSun"/>
          <w:szCs w:val="22"/>
          <w:lang w:eastAsia="zh-CN"/>
        </w:rPr>
      </w:pPr>
      <w:r w:rsidRPr="00E0564E">
        <w:rPr>
          <w:rFonts w:eastAsia="SimSun"/>
          <w:szCs w:val="22"/>
          <w:lang w:eastAsia="zh-CN"/>
        </w:rPr>
        <w:t>AI/ML offers a promising solution through cross-carrier prediction. By exploiting the statistical correlations between different carriers</w:t>
      </w:r>
      <w:r w:rsidR="00B76CF7">
        <w:rPr>
          <w:rFonts w:eastAsia="SimSun" w:hint="eastAsia"/>
          <w:szCs w:val="22"/>
          <w:lang w:eastAsia="zh-CN"/>
        </w:rPr>
        <w:t xml:space="preserve">, </w:t>
      </w:r>
      <w:r w:rsidRPr="00E0564E">
        <w:rPr>
          <w:rFonts w:eastAsia="SimSun"/>
          <w:szCs w:val="22"/>
          <w:lang w:eastAsia="zh-CN"/>
        </w:rPr>
        <w:t>arising from common propagation environments, spatial consistency, or correlated fading</w:t>
      </w:r>
      <w:r w:rsidR="00B76CF7">
        <w:rPr>
          <w:rFonts w:eastAsia="SimSun" w:hint="eastAsia"/>
          <w:szCs w:val="22"/>
          <w:lang w:eastAsia="zh-CN"/>
        </w:rPr>
        <w:t xml:space="preserve">, </w:t>
      </w:r>
      <w:r w:rsidRPr="00E0564E">
        <w:rPr>
          <w:rFonts w:eastAsia="SimSun"/>
          <w:szCs w:val="22"/>
          <w:lang w:eastAsia="zh-CN"/>
        </w:rPr>
        <w:t xml:space="preserve">an AI/ML model can learn to </w:t>
      </w:r>
      <w:r w:rsidR="001D7AF5">
        <w:rPr>
          <w:rFonts w:eastAsia="SimSun" w:hint="eastAsia"/>
          <w:szCs w:val="22"/>
          <w:lang w:eastAsia="zh-CN"/>
        </w:rPr>
        <w:t xml:space="preserve">infer or </w:t>
      </w:r>
      <w:r w:rsidRPr="00E0564E">
        <w:rPr>
          <w:rFonts w:eastAsia="SimSun"/>
          <w:szCs w:val="22"/>
          <w:lang w:eastAsia="zh-CN"/>
        </w:rPr>
        <w:t>predict the measurements or CSI of one carrier based on the measurements</w:t>
      </w:r>
      <w:r w:rsidR="00F165D2">
        <w:rPr>
          <w:rFonts w:eastAsia="SimSun" w:hint="eastAsia"/>
          <w:szCs w:val="22"/>
          <w:lang w:eastAsia="zh-CN"/>
        </w:rPr>
        <w:t>/CSI</w:t>
      </w:r>
      <w:r w:rsidRPr="00E0564E">
        <w:rPr>
          <w:rFonts w:eastAsia="SimSun"/>
          <w:szCs w:val="22"/>
          <w:lang w:eastAsia="zh-CN"/>
        </w:rPr>
        <w:t xml:space="preserve"> collected on another. This capability goes beyond traditional analytical mapping or interpolation, as AI/ML models can capture nonlinear dependencies and adapt to environment-specific conditions. With accurate cross-carrier prediction, certain carriers no longer need continuous transmission of SSB or CSI-RS, while still enabling the UE or the network to quickly acquire the required </w:t>
      </w:r>
      <w:r w:rsidR="00461D73">
        <w:rPr>
          <w:rFonts w:eastAsia="SimSun" w:hint="eastAsia"/>
          <w:szCs w:val="22"/>
          <w:lang w:eastAsia="zh-CN"/>
        </w:rPr>
        <w:t>measurements/</w:t>
      </w:r>
      <w:r w:rsidRPr="00E0564E">
        <w:rPr>
          <w:rFonts w:eastAsia="SimSun"/>
          <w:szCs w:val="22"/>
          <w:lang w:eastAsia="zh-CN"/>
        </w:rPr>
        <w:t>channel information when accessing or scheduling on those carriers.</w:t>
      </w:r>
      <w:r w:rsidR="00A76623">
        <w:rPr>
          <w:rFonts w:eastAsia="SimSun" w:hint="eastAsia"/>
          <w:szCs w:val="22"/>
          <w:lang w:eastAsia="zh-CN"/>
        </w:rPr>
        <w:t xml:space="preserve"> The illustration of this use</w:t>
      </w:r>
      <w:r w:rsidR="00F9563D">
        <w:rPr>
          <w:rFonts w:eastAsia="SimSun" w:hint="eastAsia"/>
          <w:szCs w:val="22"/>
          <w:lang w:eastAsia="zh-CN"/>
        </w:rPr>
        <w:t xml:space="preserve"> case is shown in the figure below.</w:t>
      </w:r>
    </w:p>
    <w:p w14:paraId="32C80A7D" w14:textId="6CA99806" w:rsidR="00F9563D" w:rsidRDefault="00F9563D" w:rsidP="00F644A3">
      <w:pPr>
        <w:pStyle w:val="3GPPNormalText"/>
        <w:ind w:left="0" w:firstLine="0"/>
        <w:jc w:val="center"/>
        <w:rPr>
          <w:rFonts w:eastAsia="SimSun"/>
          <w:szCs w:val="22"/>
          <w:lang w:eastAsia="zh-CN"/>
        </w:rPr>
      </w:pPr>
      <w:r>
        <w:rPr>
          <w:rFonts w:eastAsia="SimSun"/>
          <w:noProof/>
          <w:szCs w:val="22"/>
          <w:lang w:eastAsia="zh-CN"/>
        </w:rPr>
        <w:lastRenderedPageBreak/>
        <w:drawing>
          <wp:inline distT="0" distB="0" distL="0" distR="0" wp14:anchorId="3D885A46" wp14:editId="7EDE6DFF">
            <wp:extent cx="3095127" cy="3102428"/>
            <wp:effectExtent l="0" t="0" r="0" b="3175"/>
            <wp:docPr id="116015439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9133" cy="3126491"/>
                    </a:xfrm>
                    <a:prstGeom prst="rect">
                      <a:avLst/>
                    </a:prstGeom>
                    <a:noFill/>
                  </pic:spPr>
                </pic:pic>
              </a:graphicData>
            </a:graphic>
          </wp:inline>
        </w:drawing>
      </w:r>
    </w:p>
    <w:p w14:paraId="55964373" w14:textId="4366B6D7" w:rsidR="00F9563D" w:rsidRDefault="00F644A3" w:rsidP="00F644A3">
      <w:pPr>
        <w:pStyle w:val="3GPPNormalText"/>
        <w:ind w:left="0" w:firstLine="0"/>
        <w:jc w:val="center"/>
        <w:rPr>
          <w:rFonts w:eastAsia="SimSun"/>
          <w:szCs w:val="22"/>
          <w:lang w:eastAsia="zh-CN"/>
        </w:rPr>
      </w:pPr>
      <w:r>
        <w:rPr>
          <w:rFonts w:eastAsia="SimSun" w:hint="eastAsia"/>
          <w:szCs w:val="22"/>
          <w:lang w:eastAsia="zh-CN"/>
        </w:rPr>
        <w:t>Figure 3. Illustration of Use Case 2.</w:t>
      </w:r>
    </w:p>
    <w:p w14:paraId="233F14C9" w14:textId="7BEE7A08" w:rsidR="00877711" w:rsidRDefault="00E0564E" w:rsidP="00716046">
      <w:pPr>
        <w:pStyle w:val="3GPPNormalText"/>
        <w:ind w:left="0" w:firstLineChars="200" w:firstLine="440"/>
        <w:rPr>
          <w:rFonts w:eastAsia="SimSun"/>
          <w:szCs w:val="22"/>
          <w:lang w:eastAsia="zh-CN"/>
        </w:rPr>
      </w:pPr>
      <w:r w:rsidRPr="00E0564E">
        <w:rPr>
          <w:rFonts w:eastAsia="SimSun"/>
          <w:szCs w:val="22"/>
          <w:lang w:eastAsia="zh-CN"/>
        </w:rPr>
        <w:t>The main benefit of this approach is the reduction of always-on reference signals, leading to substantial energy savings for the network and reduced processing burden for the UE, without sacrificing timely access and channel quality reporting. In addition, cross-carrier prediction supports more flexible carrier management in multi-band deployments, paving the way for scalable and energy-efficient operation in 6GR.</w:t>
      </w:r>
    </w:p>
    <w:p w14:paraId="7DCFA0DC" w14:textId="7E0B4365" w:rsidR="00575017" w:rsidRPr="00260AD8" w:rsidRDefault="003756F9" w:rsidP="00716046">
      <w:pPr>
        <w:pStyle w:val="3GPPNormalText"/>
        <w:ind w:left="0" w:firstLineChars="200" w:firstLine="440"/>
        <w:rPr>
          <w:rFonts w:eastAsia="SimSun"/>
          <w:szCs w:val="22"/>
          <w:lang w:val="en-US" w:eastAsia="zh-CN"/>
        </w:rPr>
      </w:pPr>
      <w:r w:rsidRPr="003756F9">
        <w:rPr>
          <w:rFonts w:eastAsia="SimSun"/>
          <w:szCs w:val="22"/>
          <w:lang w:val="en-US" w:eastAsia="zh-CN"/>
        </w:rPr>
        <w:t xml:space="preserve">In </w:t>
      </w:r>
      <w:proofErr w:type="gramStart"/>
      <w:r w:rsidRPr="003756F9">
        <w:rPr>
          <w:rFonts w:eastAsia="SimSun"/>
          <w:szCs w:val="22"/>
          <w:lang w:val="en-US" w:eastAsia="zh-CN"/>
        </w:rPr>
        <w:t>this use</w:t>
      </w:r>
      <w:proofErr w:type="gramEnd"/>
      <w:r w:rsidRPr="003756F9">
        <w:rPr>
          <w:rFonts w:eastAsia="SimSun"/>
          <w:szCs w:val="22"/>
          <w:lang w:val="en-US" w:eastAsia="zh-CN"/>
        </w:rPr>
        <w:t xml:space="preserve"> case, an AI/ML model is employed to predict channel measurements of one carrier based on the observed measurements of another carrier. The input to the model can be various UE-side measurement results or CSI, such as RSRP, RSRQ, or PMI, collected from SSB or CSI-RS of a reference carrier. The output of the model is the predicted measurement or CSI for a target carrier, which can be directly used by the network or the UE without requiring always-on reference signals on th</w:t>
      </w:r>
      <w:r w:rsidR="009B04CD">
        <w:rPr>
          <w:rFonts w:eastAsiaTheme="minorEastAsia" w:hint="eastAsia"/>
          <w:szCs w:val="22"/>
          <w:lang w:val="en-US" w:eastAsia="ja-JP"/>
        </w:rPr>
        <w:t>e target</w:t>
      </w:r>
      <w:r w:rsidRPr="003756F9">
        <w:rPr>
          <w:rFonts w:eastAsia="SimSun"/>
          <w:szCs w:val="22"/>
          <w:lang w:val="en-US" w:eastAsia="zh-CN"/>
        </w:rPr>
        <w:t xml:space="preserve"> carrier. Training is assumed to follow a supervised offline approach. Both UE-sided and NW-sided model deployments are </w:t>
      </w:r>
      <w:r w:rsidR="00DB34C9">
        <w:rPr>
          <w:rFonts w:eastAsia="SimSun" w:hint="eastAsia"/>
          <w:szCs w:val="22"/>
          <w:lang w:val="en-US" w:eastAsia="zh-CN"/>
        </w:rPr>
        <w:t>feasible</w:t>
      </w:r>
      <w:r w:rsidRPr="003756F9">
        <w:rPr>
          <w:rFonts w:eastAsia="SimSun"/>
          <w:szCs w:val="22"/>
          <w:lang w:val="en-US" w:eastAsia="zh-CN"/>
        </w:rPr>
        <w:t>: a UE-sided model can directly</w:t>
      </w:r>
      <w:r w:rsidR="00DC3D95">
        <w:rPr>
          <w:rFonts w:eastAsia="SimSun" w:hint="eastAsia"/>
          <w:szCs w:val="22"/>
          <w:lang w:val="en-US" w:eastAsia="zh-CN"/>
        </w:rPr>
        <w:t xml:space="preserve"> perform inference based on the </w:t>
      </w:r>
      <w:r w:rsidR="00716046">
        <w:rPr>
          <w:rFonts w:eastAsia="SimSun"/>
          <w:szCs w:val="22"/>
          <w:lang w:val="en-US" w:eastAsia="zh-CN"/>
        </w:rPr>
        <w:t xml:space="preserve">first-hand measurements, while a NW-sided model can work with the measurements reported from the </w:t>
      </w:r>
      <w:proofErr w:type="gramStart"/>
      <w:r w:rsidR="001241FE">
        <w:rPr>
          <w:rFonts w:eastAsia="SimSun" w:hint="eastAsia"/>
          <w:szCs w:val="22"/>
          <w:lang w:val="en-US" w:eastAsia="zh-CN"/>
        </w:rPr>
        <w:t>UE</w:t>
      </w:r>
      <w:proofErr w:type="gramEnd"/>
      <w:r w:rsidRPr="003756F9">
        <w:rPr>
          <w:rFonts w:eastAsia="SimSun"/>
          <w:szCs w:val="22"/>
          <w:lang w:val="en-US" w:eastAsia="zh-CN"/>
        </w:rPr>
        <w:t xml:space="preserve">. </w:t>
      </w:r>
      <w:r w:rsidR="00716046">
        <w:rPr>
          <w:rFonts w:eastAsia="SimSun"/>
          <w:szCs w:val="22"/>
          <w:lang w:val="en-US" w:eastAsia="zh-CN"/>
        </w:rPr>
        <w:t xml:space="preserve">The interaction between the UE and the network is limited to signaling exchange (i.e., Level </w:t>
      </w:r>
      <w:r w:rsidR="00716046">
        <w:rPr>
          <w:rFonts w:eastAsia="SimSun" w:hint="eastAsia"/>
          <w:szCs w:val="22"/>
          <w:lang w:val="en-US" w:eastAsia="zh-CN"/>
        </w:rPr>
        <w:t>y</w:t>
      </w:r>
      <w:r w:rsidRPr="003756F9">
        <w:rPr>
          <w:rFonts w:eastAsia="SimSun"/>
          <w:szCs w:val="22"/>
          <w:lang w:val="en-US" w:eastAsia="zh-CN"/>
        </w:rPr>
        <w:t xml:space="preserve"> as defined in TR 38.843). The major specification impacts may include </w:t>
      </w:r>
      <w:r w:rsidR="0092027C">
        <w:rPr>
          <w:rFonts w:eastAsia="SimSun" w:hint="eastAsia"/>
          <w:szCs w:val="22"/>
          <w:lang w:val="en-US" w:eastAsia="zh-CN"/>
        </w:rPr>
        <w:t>LCM</w:t>
      </w:r>
      <w:r w:rsidRPr="003756F9">
        <w:rPr>
          <w:rFonts w:eastAsia="SimSun"/>
          <w:szCs w:val="22"/>
          <w:lang w:val="en-US" w:eastAsia="zh-CN"/>
        </w:rPr>
        <w:t xml:space="preserve"> for UE-sided models (e.g., applicability, activation/deactivation, and performance monitoring), data collection support for both UE and NW training, and potential enhancements to procedures such as fast synchronization, carrier access, CSI reporting, and scheduling.</w:t>
      </w:r>
      <w:bookmarkStart w:id="14" w:name="_Hlk209711187"/>
    </w:p>
    <w:bookmarkEnd w:id="14"/>
    <w:p w14:paraId="61FE82E7" w14:textId="63E70AB2" w:rsidR="00877711" w:rsidRDefault="00536B5B" w:rsidP="00716046">
      <w:pPr>
        <w:pStyle w:val="3GPPNormalText"/>
        <w:ind w:left="0" w:firstLineChars="200" w:firstLine="440"/>
        <w:rPr>
          <w:rFonts w:eastAsia="SimSun"/>
          <w:szCs w:val="22"/>
          <w:lang w:val="en-GB" w:eastAsia="zh-CN"/>
        </w:rPr>
      </w:pPr>
      <w:r w:rsidRPr="00536B5B">
        <w:rPr>
          <w:rFonts w:eastAsia="SimSun"/>
          <w:szCs w:val="22"/>
          <w:lang w:eastAsia="zh-CN"/>
        </w:rPr>
        <w:t xml:space="preserve">In Rel-19, inter-frequency RRM measurement prediction was studied as part of the AI/ML for mobility enhancements. In that study, the UE’s measurements on one frequency were used to predict the measurements on another frequency, and </w:t>
      </w:r>
      <w:r w:rsidR="002B31AD">
        <w:rPr>
          <w:rFonts w:eastAsia="SimSun" w:hint="eastAsia"/>
          <w:szCs w:val="22"/>
          <w:lang w:eastAsia="zh-CN"/>
        </w:rPr>
        <w:t>the corresponding</w:t>
      </w:r>
      <w:r w:rsidRPr="00536B5B">
        <w:rPr>
          <w:rFonts w:eastAsia="SimSun"/>
          <w:szCs w:val="22"/>
          <w:lang w:eastAsia="zh-CN"/>
        </w:rPr>
        <w:t xml:space="preserve"> simulations confirmed both the feasibility and the performance gain of such prediction. These results provide an initial validation of the cross-carrier prediction concept. </w:t>
      </w:r>
      <w:r w:rsidR="00121139">
        <w:rPr>
          <w:rFonts w:eastAsia="SimSun" w:hint="eastAsia"/>
          <w:szCs w:val="22"/>
          <w:lang w:eastAsia="zh-CN"/>
        </w:rPr>
        <w:t>T</w:t>
      </w:r>
      <w:r w:rsidRPr="00536B5B">
        <w:rPr>
          <w:rFonts w:eastAsia="SimSun"/>
          <w:szCs w:val="22"/>
          <w:lang w:eastAsia="zh-CN"/>
        </w:rPr>
        <w:t xml:space="preserve">he </w:t>
      </w:r>
      <w:r w:rsidR="002370A3">
        <w:rPr>
          <w:rFonts w:eastAsia="SimSun" w:hint="eastAsia"/>
          <w:szCs w:val="22"/>
          <w:lang w:eastAsia="zh-CN"/>
        </w:rPr>
        <w:t>c</w:t>
      </w:r>
      <w:r w:rsidR="002370A3" w:rsidRPr="002370A3">
        <w:rPr>
          <w:rFonts w:eastAsia="SimSun"/>
          <w:szCs w:val="22"/>
          <w:lang w:val="en-GB" w:eastAsia="zh-CN"/>
        </w:rPr>
        <w:t>ross-carrier prediction for more use cases can be studied</w:t>
      </w:r>
      <w:r w:rsidRPr="00536B5B">
        <w:rPr>
          <w:rFonts w:eastAsia="SimSun"/>
          <w:szCs w:val="22"/>
          <w:lang w:eastAsia="zh-CN"/>
        </w:rPr>
        <w:t xml:space="preserve"> </w:t>
      </w:r>
      <w:r w:rsidR="008636AE" w:rsidRPr="008636AE">
        <w:rPr>
          <w:rFonts w:eastAsia="SimSun"/>
          <w:szCs w:val="22"/>
          <w:lang w:val="en-GB" w:eastAsia="zh-CN"/>
        </w:rPr>
        <w:t>based on the existing results.</w:t>
      </w:r>
      <w:r w:rsidR="008636AE">
        <w:rPr>
          <w:rFonts w:eastAsia="SimSun" w:hint="eastAsia"/>
          <w:szCs w:val="22"/>
          <w:lang w:val="en-GB" w:eastAsia="zh-CN"/>
        </w:rPr>
        <w:t xml:space="preserve"> The simulation assumptions are </w:t>
      </w:r>
      <w:r w:rsidR="00540B5E">
        <w:rPr>
          <w:rFonts w:eastAsia="SimSun" w:hint="eastAsia"/>
          <w:szCs w:val="22"/>
          <w:lang w:val="en-GB" w:eastAsia="zh-CN"/>
        </w:rPr>
        <w:t xml:space="preserve">provided in the </w:t>
      </w:r>
      <w:r w:rsidR="00D467DA">
        <w:rPr>
          <w:rFonts w:eastAsia="SimSun" w:hint="eastAsia"/>
          <w:szCs w:val="22"/>
          <w:lang w:val="en-GB" w:eastAsia="zh-CN"/>
        </w:rPr>
        <w:t>following table.</w:t>
      </w:r>
    </w:p>
    <w:p w14:paraId="54671224" w14:textId="7A8CF882" w:rsidR="00D467DA" w:rsidRDefault="000A2D8F" w:rsidP="00691584">
      <w:pPr>
        <w:pStyle w:val="3GPPNormalText"/>
        <w:ind w:left="0" w:firstLine="0"/>
        <w:jc w:val="center"/>
        <w:rPr>
          <w:rFonts w:eastAsia="SimSun"/>
          <w:szCs w:val="22"/>
          <w:lang w:val="en-GB" w:eastAsia="zh-CN"/>
        </w:rPr>
      </w:pPr>
      <w:r>
        <w:rPr>
          <w:rFonts w:eastAsia="SimSun" w:hint="eastAsia"/>
          <w:szCs w:val="22"/>
          <w:lang w:val="en-GB" w:eastAsia="zh-CN"/>
        </w:rPr>
        <w:t xml:space="preserve">Table </w:t>
      </w:r>
      <w:r w:rsidR="00E3426A">
        <w:rPr>
          <w:rFonts w:eastAsia="SimSun" w:hint="eastAsia"/>
          <w:szCs w:val="22"/>
          <w:lang w:val="en-GB" w:eastAsia="zh-CN"/>
        </w:rPr>
        <w:t>4</w:t>
      </w:r>
      <w:r>
        <w:rPr>
          <w:rFonts w:eastAsia="SimSun" w:hint="eastAsia"/>
          <w:szCs w:val="22"/>
          <w:lang w:val="en-GB" w:eastAsia="zh-CN"/>
        </w:rPr>
        <w:t xml:space="preserve">. </w:t>
      </w:r>
      <w:r w:rsidR="00691584">
        <w:rPr>
          <w:rFonts w:eastAsia="SimSun" w:hint="eastAsia"/>
          <w:szCs w:val="22"/>
          <w:lang w:val="en-GB" w:eastAsia="zh-CN"/>
        </w:rPr>
        <w:t>S</w:t>
      </w:r>
      <w:r w:rsidR="00691584" w:rsidRPr="00691584">
        <w:rPr>
          <w:rFonts w:eastAsia="SimSun"/>
          <w:szCs w:val="22"/>
          <w:lang w:val="en-GB" w:eastAsia="zh-CN"/>
        </w:rPr>
        <w:t>imulation assumptions</w:t>
      </w:r>
      <w:r w:rsidR="00691584">
        <w:rPr>
          <w:rFonts w:eastAsia="SimSun" w:hint="eastAsia"/>
          <w:szCs w:val="22"/>
          <w:lang w:val="en-GB" w:eastAsia="zh-CN"/>
        </w:rPr>
        <w:t xml:space="preserve"> </w:t>
      </w:r>
      <w:r w:rsidR="002B5F42">
        <w:rPr>
          <w:rFonts w:eastAsia="SimSun" w:hint="eastAsia"/>
          <w:szCs w:val="22"/>
          <w:lang w:val="en-GB" w:eastAsia="zh-CN"/>
        </w:rPr>
        <w:t>of</w:t>
      </w:r>
      <w:r w:rsidR="00691584">
        <w:rPr>
          <w:rFonts w:eastAsia="SimSun" w:hint="eastAsia"/>
          <w:szCs w:val="22"/>
          <w:lang w:val="en-GB" w:eastAsia="zh-CN"/>
        </w:rPr>
        <w:t xml:space="preserve"> Use Case 2.</w:t>
      </w:r>
    </w:p>
    <w:tbl>
      <w:tblPr>
        <w:tblW w:w="8354" w:type="dxa"/>
        <w:jc w:val="center"/>
        <w:tblCellMar>
          <w:left w:w="0" w:type="dxa"/>
          <w:right w:w="0" w:type="dxa"/>
        </w:tblCellMar>
        <w:tblLook w:val="04A0" w:firstRow="1" w:lastRow="0" w:firstColumn="1" w:lastColumn="0" w:noHBand="0" w:noVBand="1"/>
      </w:tblPr>
      <w:tblGrid>
        <w:gridCol w:w="2684"/>
        <w:gridCol w:w="2756"/>
        <w:gridCol w:w="2914"/>
      </w:tblGrid>
      <w:tr w:rsidR="00D467DA" w:rsidRPr="00D467DA" w14:paraId="272959C7" w14:textId="77777777" w:rsidTr="00691584">
        <w:trPr>
          <w:trHeight w:val="1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9716A6B"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GB" w:eastAsia="zh-CN"/>
              </w:rPr>
              <w:t>Parameter</w:t>
            </w:r>
          </w:p>
        </w:tc>
        <w:tc>
          <w:tcPr>
            <w:tcW w:w="2756"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F0C4D69"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Band #1</w:t>
            </w:r>
          </w:p>
        </w:tc>
        <w:tc>
          <w:tcPr>
            <w:tcW w:w="291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6027403"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 xml:space="preserve">Band #2 </w:t>
            </w:r>
          </w:p>
        </w:tc>
      </w:tr>
      <w:tr w:rsidR="00D467DA" w:rsidRPr="00D467DA" w14:paraId="2A354E0F"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865F417"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GB" w:eastAsia="zh-CN"/>
              </w:rPr>
              <w:t>Carrier frequency</w:t>
            </w:r>
          </w:p>
        </w:tc>
        <w:tc>
          <w:tcPr>
            <w:tcW w:w="2756"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A521D86"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4 GHz (TDD)</w:t>
            </w:r>
          </w:p>
        </w:tc>
        <w:tc>
          <w:tcPr>
            <w:tcW w:w="291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B439198"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GB" w:eastAsia="zh-CN"/>
              </w:rPr>
              <w:t>2 GHz (FDD)</w:t>
            </w:r>
          </w:p>
        </w:tc>
      </w:tr>
      <w:tr w:rsidR="00D467DA" w:rsidRPr="00D467DA" w14:paraId="39A111F2"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A00671F"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GB" w:eastAsia="zh-CN"/>
              </w:rPr>
              <w:t>SCS</w:t>
            </w:r>
          </w:p>
        </w:tc>
        <w:tc>
          <w:tcPr>
            <w:tcW w:w="2756"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C80E9A6"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30 kHz</w:t>
            </w:r>
          </w:p>
        </w:tc>
        <w:tc>
          <w:tcPr>
            <w:tcW w:w="291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89079E4"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15 kHz</w:t>
            </w:r>
          </w:p>
        </w:tc>
      </w:tr>
      <w:tr w:rsidR="00D467DA" w:rsidRPr="00D467DA" w14:paraId="31E635B6" w14:textId="77777777" w:rsidTr="00691584">
        <w:trPr>
          <w:trHeight w:val="138"/>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33A3CE3"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GB" w:eastAsia="zh-CN"/>
              </w:rPr>
              <w:t>Deployment</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C3ED7B7"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2-tier with wrap around (7 sites, 3 sectors per site)</w:t>
            </w:r>
          </w:p>
        </w:tc>
      </w:tr>
      <w:tr w:rsidR="00D467DA" w:rsidRPr="00D467DA" w14:paraId="5ACCDC31"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7A763BA"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ISD</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BA9C3E5"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500 m</w:t>
            </w:r>
          </w:p>
        </w:tc>
      </w:tr>
      <w:tr w:rsidR="00D467DA" w:rsidRPr="00D467DA" w14:paraId="2F3B6446" w14:textId="77777777" w:rsidTr="00691584">
        <w:trPr>
          <w:trHeight w:val="376"/>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0281FE4"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GB" w:eastAsia="zh-CN"/>
              </w:rPr>
              <w:lastRenderedPageBreak/>
              <w:t>Channel model</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E5C2A5F" w14:textId="77777777" w:rsidR="00D467DA" w:rsidRPr="00D467DA" w:rsidRDefault="00D467DA" w:rsidP="00A77F6B">
            <w:pPr>
              <w:pStyle w:val="3GPPNormalText"/>
              <w:spacing w:before="60" w:after="60"/>
              <w:ind w:left="0" w:firstLine="0"/>
              <w:rPr>
                <w:rFonts w:eastAsia="SimSun"/>
                <w:szCs w:val="22"/>
                <w:lang w:val="en-US" w:eastAsia="zh-CN"/>
              </w:rPr>
            </w:pPr>
            <w:proofErr w:type="spellStart"/>
            <w:r w:rsidRPr="00D467DA">
              <w:rPr>
                <w:rFonts w:eastAsia="SimSun"/>
                <w:szCs w:val="22"/>
                <w:lang w:val="en-US" w:eastAsia="zh-CN"/>
              </w:rPr>
              <w:t>UMa</w:t>
            </w:r>
            <w:proofErr w:type="spellEnd"/>
            <w:r w:rsidRPr="00D467DA">
              <w:rPr>
                <w:rFonts w:eastAsia="SimSun"/>
                <w:szCs w:val="22"/>
                <w:lang w:val="en-US" w:eastAsia="zh-CN"/>
              </w:rPr>
              <w:t xml:space="preserve"> with distance-dependent </w:t>
            </w:r>
            <w:proofErr w:type="spellStart"/>
            <w:r w:rsidRPr="00D467DA">
              <w:rPr>
                <w:rFonts w:eastAsia="SimSun"/>
                <w:szCs w:val="22"/>
                <w:lang w:val="en-US" w:eastAsia="zh-CN"/>
              </w:rPr>
              <w:t>LoS</w:t>
            </w:r>
            <w:proofErr w:type="spellEnd"/>
            <w:r w:rsidRPr="00D467DA">
              <w:rPr>
                <w:rFonts w:eastAsia="SimSun"/>
                <w:szCs w:val="22"/>
                <w:lang w:val="en-US" w:eastAsia="zh-CN"/>
              </w:rPr>
              <w:t xml:space="preserve"> probability function defined in Table 7.4.2-1 in TR 38.901.</w:t>
            </w:r>
          </w:p>
          <w:p w14:paraId="50D24F5C" w14:textId="77777777" w:rsidR="00D467DA" w:rsidRPr="00D467DA" w:rsidRDefault="00D467DA" w:rsidP="00A77F6B">
            <w:pPr>
              <w:pStyle w:val="3GPPNormalText"/>
              <w:spacing w:before="60" w:after="60"/>
              <w:ind w:left="0" w:firstLine="0"/>
              <w:rPr>
                <w:rFonts w:eastAsia="SimSun"/>
                <w:szCs w:val="22"/>
                <w:lang w:val="en-US" w:eastAsia="zh-CN"/>
              </w:rPr>
            </w:pPr>
            <w:r w:rsidRPr="00D467DA">
              <w:rPr>
                <w:rFonts w:eastAsia="SimSun"/>
                <w:szCs w:val="22"/>
                <w:lang w:val="en-US" w:eastAsia="zh-CN"/>
              </w:rPr>
              <w:t xml:space="preserve">Inter-frequency correlation model: Section 7.6.5 in TR38.901. </w:t>
            </w:r>
          </w:p>
        </w:tc>
      </w:tr>
      <w:tr w:rsidR="00D467DA" w:rsidRPr="00D467DA" w14:paraId="43B1D8D3"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482A1D5"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GB" w:eastAsia="zh-CN"/>
              </w:rPr>
              <w:t>System bandwidth</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2871808"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20 MHz</w:t>
            </w:r>
          </w:p>
        </w:tc>
      </w:tr>
      <w:tr w:rsidR="00D467DA" w:rsidRPr="00D467DA" w14:paraId="09F2AB91"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8D8027A"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Sample period</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1E3C469"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 xml:space="preserve">40 </w:t>
            </w:r>
            <w:proofErr w:type="spellStart"/>
            <w:r w:rsidRPr="00D467DA">
              <w:rPr>
                <w:rFonts w:eastAsia="SimSun"/>
                <w:szCs w:val="22"/>
                <w:lang w:val="en-US" w:eastAsia="zh-CN"/>
              </w:rPr>
              <w:t>ms</w:t>
            </w:r>
            <w:proofErr w:type="spellEnd"/>
          </w:p>
        </w:tc>
      </w:tr>
      <w:tr w:rsidR="00D467DA" w:rsidRPr="00D467DA" w14:paraId="4564DB33"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DAC8EBA"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UE speed</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FEC4020"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90 kmph</w:t>
            </w:r>
          </w:p>
        </w:tc>
      </w:tr>
      <w:tr w:rsidR="00D467DA" w:rsidRPr="00D467DA" w14:paraId="75A8C324"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93A099F"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UE distribution/dropping</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28FE749"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100% outdoor</w:t>
            </w:r>
          </w:p>
        </w:tc>
      </w:tr>
      <w:tr w:rsidR="00D467DA" w:rsidRPr="00D467DA" w14:paraId="29B0027C" w14:textId="77777777" w:rsidTr="00691584">
        <w:trPr>
          <w:trHeight w:val="238"/>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653444C"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BS antenna configuration</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36FFA24"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32 ports: (8,8,2,1,</w:t>
            </w:r>
            <w:proofErr w:type="gramStart"/>
            <w:r w:rsidRPr="00D467DA">
              <w:rPr>
                <w:rFonts w:eastAsia="SimSun"/>
                <w:szCs w:val="22"/>
                <w:lang w:val="en-US" w:eastAsia="zh-CN"/>
              </w:rPr>
              <w:t>1,2,8</w:t>
            </w:r>
            <w:proofErr w:type="gramEnd"/>
            <w:r w:rsidRPr="00D467DA">
              <w:rPr>
                <w:rFonts w:eastAsia="SimSun"/>
                <w:szCs w:val="22"/>
                <w:lang w:val="en-US" w:eastAsia="zh-CN"/>
              </w:rPr>
              <w:t>), (</w:t>
            </w:r>
            <w:proofErr w:type="spellStart"/>
            <w:proofErr w:type="gramStart"/>
            <w:r w:rsidRPr="00D467DA">
              <w:rPr>
                <w:rFonts w:eastAsia="SimSun"/>
                <w:szCs w:val="22"/>
                <w:lang w:val="en-US" w:eastAsia="zh-CN"/>
              </w:rPr>
              <w:t>dH,dV</w:t>
            </w:r>
            <w:proofErr w:type="spellEnd"/>
            <w:proofErr w:type="gramEnd"/>
            <w:r w:rsidRPr="00D467DA">
              <w:rPr>
                <w:rFonts w:eastAsia="SimSun"/>
                <w:szCs w:val="22"/>
                <w:lang w:val="en-US" w:eastAsia="zh-CN"/>
              </w:rPr>
              <w:t xml:space="preserve">) = (0.5, </w:t>
            </w:r>
            <w:proofErr w:type="gramStart"/>
            <w:r w:rsidRPr="00D467DA">
              <w:rPr>
                <w:rFonts w:eastAsia="SimSun"/>
                <w:szCs w:val="22"/>
                <w:lang w:val="en-US" w:eastAsia="zh-CN"/>
              </w:rPr>
              <w:t>0.8)λ</w:t>
            </w:r>
            <w:proofErr w:type="gramEnd"/>
          </w:p>
          <w:p w14:paraId="19DC0B73"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Number of BS beams: 4</w:t>
            </w:r>
          </w:p>
        </w:tc>
      </w:tr>
      <w:tr w:rsidR="00D467DA" w:rsidRPr="00D467DA" w14:paraId="7ECF419D" w14:textId="77777777" w:rsidTr="00691584">
        <w:trPr>
          <w:trHeight w:val="138"/>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05C225E"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BS antenna radiation pattern</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99F4963"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GB" w:eastAsia="zh-CN"/>
              </w:rPr>
              <w:t xml:space="preserve">3-sector antenna radiation pattern, 8 </w:t>
            </w:r>
            <w:proofErr w:type="spellStart"/>
            <w:r w:rsidRPr="00D467DA">
              <w:rPr>
                <w:rFonts w:eastAsia="SimSun"/>
                <w:szCs w:val="22"/>
                <w:lang w:val="en-GB" w:eastAsia="zh-CN"/>
              </w:rPr>
              <w:t>dBi</w:t>
            </w:r>
            <w:proofErr w:type="spellEnd"/>
          </w:p>
        </w:tc>
      </w:tr>
      <w:tr w:rsidR="00D467DA" w:rsidRPr="00D467DA" w14:paraId="1340A63F" w14:textId="77777777" w:rsidTr="00691584">
        <w:trPr>
          <w:trHeight w:val="1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0151E64"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UE antenna configuration</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53BD3FE"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2RX: (1,1,2,1,1,1,1), (</w:t>
            </w:r>
            <w:proofErr w:type="spellStart"/>
            <w:proofErr w:type="gramStart"/>
            <w:r w:rsidRPr="00D467DA">
              <w:rPr>
                <w:rFonts w:eastAsia="SimSun"/>
                <w:szCs w:val="22"/>
                <w:lang w:val="en-US" w:eastAsia="zh-CN"/>
              </w:rPr>
              <w:t>dH,dV</w:t>
            </w:r>
            <w:proofErr w:type="spellEnd"/>
            <w:proofErr w:type="gramEnd"/>
            <w:r w:rsidRPr="00D467DA">
              <w:rPr>
                <w:rFonts w:eastAsia="SimSun"/>
                <w:szCs w:val="22"/>
                <w:lang w:val="en-US" w:eastAsia="zh-CN"/>
              </w:rPr>
              <w:t xml:space="preserve">) = (0.5, </w:t>
            </w:r>
            <w:proofErr w:type="gramStart"/>
            <w:r w:rsidRPr="00D467DA">
              <w:rPr>
                <w:rFonts w:eastAsia="SimSun"/>
                <w:szCs w:val="22"/>
                <w:lang w:val="en-US" w:eastAsia="zh-CN"/>
              </w:rPr>
              <w:t>0.5)λ</w:t>
            </w:r>
            <w:proofErr w:type="gramEnd"/>
            <w:r w:rsidRPr="00D467DA">
              <w:rPr>
                <w:rFonts w:eastAsia="SimSun"/>
                <w:szCs w:val="22"/>
                <w:lang w:val="en-US" w:eastAsia="zh-CN"/>
              </w:rPr>
              <w:t xml:space="preserve"> for (rank 1,2)</w:t>
            </w:r>
          </w:p>
        </w:tc>
      </w:tr>
      <w:tr w:rsidR="00D467DA" w:rsidRPr="00D467DA" w14:paraId="2F0C7C3D" w14:textId="77777777" w:rsidTr="00691584">
        <w:trPr>
          <w:trHeight w:val="138"/>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23672D0"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UE antenna radiation pattern</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DDF6AAE"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Omni-direction</w:t>
            </w:r>
          </w:p>
        </w:tc>
      </w:tr>
      <w:tr w:rsidR="00D467DA" w:rsidRPr="00D467DA" w14:paraId="4EA21C6E"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D0700B6"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BS Tx power</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0B303B5"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44 dBm for 20 MHz bandwidth</w:t>
            </w:r>
          </w:p>
        </w:tc>
      </w:tr>
      <w:tr w:rsidR="00D467DA" w:rsidRPr="00D467DA" w14:paraId="52AFCE9B"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C299475"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Maximum UE Tx power</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23126F2"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23 dBm</w:t>
            </w:r>
          </w:p>
        </w:tc>
      </w:tr>
      <w:tr w:rsidR="00D467DA" w:rsidRPr="00D467DA" w14:paraId="3CE8BF7E"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D95EF18"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BS receiver noise figure</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C023CF1"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5 dB</w:t>
            </w:r>
          </w:p>
        </w:tc>
      </w:tr>
      <w:tr w:rsidR="00D467DA" w:rsidRPr="00D467DA" w14:paraId="6F4AE202"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8072BBA"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UE receiver noise figure</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6254813"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9 dB</w:t>
            </w:r>
          </w:p>
        </w:tc>
      </w:tr>
      <w:tr w:rsidR="00D467DA" w:rsidRPr="00D467DA" w14:paraId="700F34D9"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6CD5027"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BS antenna height</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D88B186"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25 m</w:t>
            </w:r>
          </w:p>
        </w:tc>
      </w:tr>
      <w:tr w:rsidR="00D467DA" w:rsidRPr="00D467DA" w14:paraId="12134B06"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26B5A80"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UE antenna height</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B7BA91B"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1.5 m</w:t>
            </w:r>
          </w:p>
        </w:tc>
      </w:tr>
      <w:tr w:rsidR="00D467DA" w:rsidRPr="00D467DA" w14:paraId="222EF1DC" w14:textId="77777777" w:rsidTr="00691584">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931F355"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Spatial consistency</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C50C8A9" w14:textId="77777777" w:rsidR="00D467DA" w:rsidRPr="00D467DA" w:rsidRDefault="00D467DA" w:rsidP="00A77F6B">
            <w:pPr>
              <w:pStyle w:val="3GPPNormalText"/>
              <w:spacing w:before="60" w:after="60"/>
              <w:rPr>
                <w:rFonts w:eastAsia="SimSun"/>
                <w:szCs w:val="22"/>
                <w:lang w:val="en-US" w:eastAsia="zh-CN"/>
              </w:rPr>
            </w:pPr>
            <w:r w:rsidRPr="00D467DA">
              <w:rPr>
                <w:rFonts w:eastAsia="SimSun"/>
                <w:szCs w:val="22"/>
                <w:lang w:val="en-US" w:eastAsia="zh-CN"/>
              </w:rPr>
              <w:t>Procedure A in TR38.901</w:t>
            </w:r>
          </w:p>
        </w:tc>
      </w:tr>
    </w:tbl>
    <w:p w14:paraId="586971CE" w14:textId="64C6C2D6" w:rsidR="00C6605C" w:rsidRDefault="003333C8" w:rsidP="00716046">
      <w:pPr>
        <w:pStyle w:val="3GPPNormalText"/>
        <w:ind w:left="0" w:firstLineChars="200" w:firstLine="440"/>
        <w:rPr>
          <w:rFonts w:eastAsia="SimSun"/>
          <w:szCs w:val="22"/>
          <w:lang w:eastAsia="zh-CN"/>
        </w:rPr>
      </w:pPr>
      <w:r w:rsidRPr="53A6BCEA">
        <w:rPr>
          <w:rFonts w:eastAsia="SimSun"/>
          <w:lang w:eastAsia="zh-CN"/>
        </w:rPr>
        <w:t xml:space="preserve">Based on the </w:t>
      </w:r>
      <w:r w:rsidR="001713D5" w:rsidRPr="53A6BCEA">
        <w:rPr>
          <w:rFonts w:eastAsia="SimSun"/>
          <w:lang w:eastAsia="zh-CN"/>
        </w:rPr>
        <w:t xml:space="preserve">above simulation settings, </w:t>
      </w:r>
      <w:r w:rsidR="00391E41" w:rsidRPr="53A6BCEA">
        <w:rPr>
          <w:rFonts w:eastAsia="SimSun"/>
          <w:lang w:eastAsia="zh-CN"/>
        </w:rPr>
        <w:t xml:space="preserve">the simulation results for cross-carrier prediction are shown in the </w:t>
      </w:r>
      <w:r w:rsidR="00190989" w:rsidRPr="53A6BCEA">
        <w:rPr>
          <w:rFonts w:eastAsiaTheme="minorEastAsia"/>
          <w:lang w:eastAsia="ja-JP"/>
        </w:rPr>
        <w:t>figure</w:t>
      </w:r>
      <w:r w:rsidR="00391E41" w:rsidRPr="53A6BCEA">
        <w:rPr>
          <w:rFonts w:eastAsia="SimSun"/>
          <w:lang w:eastAsia="zh-CN"/>
        </w:rPr>
        <w:t xml:space="preserve"> below. </w:t>
      </w:r>
      <w:r w:rsidR="003F03F8" w:rsidRPr="53A6BCEA">
        <w:rPr>
          <w:rFonts w:eastAsia="SimSun"/>
          <w:lang w:eastAsia="zh-CN"/>
        </w:rPr>
        <w:t>T</w:t>
      </w:r>
      <w:r w:rsidR="00C6605C" w:rsidRPr="53A6BCEA">
        <w:rPr>
          <w:rFonts w:eastAsia="SimSun"/>
          <w:lang w:eastAsia="zh-CN"/>
        </w:rPr>
        <w:t>he simulation results highlight the benefit of AI/ML-based cross-carrier prediction compared with the conventional RSRP offset method</w:t>
      </w:r>
      <w:r w:rsidR="00B867FC" w:rsidRPr="53A6BCEA">
        <w:rPr>
          <w:rFonts w:eastAsia="SimSun"/>
          <w:lang w:eastAsia="zh-CN"/>
        </w:rPr>
        <w:t xml:space="preserve">, which </w:t>
      </w:r>
      <w:r w:rsidR="00390566" w:rsidRPr="53A6BCEA">
        <w:rPr>
          <w:rFonts w:eastAsia="SimSun"/>
          <w:lang w:eastAsia="zh-CN"/>
        </w:rPr>
        <w:t xml:space="preserve">simply adds an offset to the RSRP measured on one </w:t>
      </w:r>
      <w:r w:rsidR="00424BE6" w:rsidRPr="53A6BCEA">
        <w:rPr>
          <w:rFonts w:eastAsia="SimSun"/>
          <w:lang w:eastAsia="zh-CN"/>
        </w:rPr>
        <w:t>band</w:t>
      </w:r>
      <w:r w:rsidR="00A4455B" w:rsidRPr="53A6BCEA">
        <w:rPr>
          <w:rFonts w:eastAsia="SimSun"/>
          <w:lang w:eastAsia="zh-CN"/>
        </w:rPr>
        <w:t xml:space="preserve"> to compensate </w:t>
      </w:r>
      <w:r w:rsidR="00A47045" w:rsidRPr="53A6BCEA">
        <w:rPr>
          <w:rFonts w:eastAsia="SimSun"/>
          <w:lang w:eastAsia="zh-CN"/>
        </w:rPr>
        <w:t xml:space="preserve">for </w:t>
      </w:r>
      <w:r w:rsidR="00A4455B" w:rsidRPr="53A6BCEA">
        <w:rPr>
          <w:rFonts w:eastAsia="SimSun"/>
          <w:lang w:eastAsia="zh-CN"/>
        </w:rPr>
        <w:t xml:space="preserve">the gap </w:t>
      </w:r>
      <w:r w:rsidR="00A47045" w:rsidRPr="53A6BCEA">
        <w:rPr>
          <w:rFonts w:eastAsia="SimSun"/>
          <w:lang w:eastAsia="zh-CN"/>
        </w:rPr>
        <w:t>in</w:t>
      </w:r>
      <w:r w:rsidR="00A4455B" w:rsidRPr="53A6BCEA">
        <w:rPr>
          <w:rFonts w:eastAsia="SimSun"/>
          <w:lang w:eastAsia="zh-CN"/>
        </w:rPr>
        <w:t xml:space="preserve"> the pathloss caused by the frequency difference</w:t>
      </w:r>
      <w:r w:rsidR="00C6605C" w:rsidRPr="53A6BCEA">
        <w:rPr>
          <w:rFonts w:eastAsia="SimSun"/>
          <w:lang w:eastAsia="zh-CN"/>
        </w:rPr>
        <w:t xml:space="preserve">. </w:t>
      </w:r>
      <w:r w:rsidR="00A47045" w:rsidRPr="53A6BCEA">
        <w:rPr>
          <w:rFonts w:eastAsia="SimSun"/>
          <w:lang w:eastAsia="zh-CN"/>
        </w:rPr>
        <w:t xml:space="preserve">For example, </w:t>
      </w:r>
      <w:r w:rsidR="00C047C3" w:rsidRPr="53A6BCEA">
        <w:rPr>
          <w:rFonts w:eastAsia="SimSun"/>
          <w:lang w:eastAsia="zh-CN"/>
        </w:rPr>
        <w:t xml:space="preserve">-6dB offset is added to the RSRP from </w:t>
      </w:r>
      <w:r w:rsidR="00E51B10" w:rsidRPr="53A6BCEA">
        <w:rPr>
          <w:rFonts w:eastAsia="SimSun"/>
          <w:lang w:eastAsia="zh-CN"/>
        </w:rPr>
        <w:t>the</w:t>
      </w:r>
      <w:r w:rsidR="00C047C3" w:rsidRPr="53A6BCEA">
        <w:rPr>
          <w:rFonts w:eastAsia="SimSun"/>
          <w:lang w:eastAsia="zh-CN"/>
        </w:rPr>
        <w:t xml:space="preserve"> 2GHz band to predict the one on 4GHz band.</w:t>
      </w:r>
      <w:r w:rsidR="00E51B10" w:rsidRPr="53A6BCEA">
        <w:rPr>
          <w:rFonts w:eastAsia="SimSun"/>
          <w:lang w:eastAsia="zh-CN"/>
        </w:rPr>
        <w:t xml:space="preserve"> </w:t>
      </w:r>
      <w:r w:rsidR="00C6605C" w:rsidRPr="53A6BCEA">
        <w:rPr>
          <w:rFonts w:eastAsia="SimSun"/>
          <w:lang w:eastAsia="zh-CN"/>
        </w:rPr>
        <w:t>For prediction from 2 GHz to 4 GHz, the AI/ML approach achieves an average RSRP error of about 0.</w:t>
      </w:r>
      <w:r w:rsidR="00717B9B" w:rsidRPr="53A6BCEA">
        <w:rPr>
          <w:rFonts w:eastAsia="SimSun"/>
          <w:lang w:eastAsia="zh-CN"/>
        </w:rPr>
        <w:t>7</w:t>
      </w:r>
      <w:r w:rsidR="00C6605C" w:rsidRPr="53A6BCEA">
        <w:rPr>
          <w:rFonts w:eastAsia="SimSun"/>
          <w:lang w:eastAsia="zh-CN"/>
        </w:rPr>
        <w:t xml:space="preserve"> dB, while the offset method incurs about 1.8 dB, corresponding to </w:t>
      </w:r>
      <w:r w:rsidR="00B80B2E" w:rsidRPr="53A6BCEA">
        <w:rPr>
          <w:rFonts w:eastAsia="SimSun"/>
          <w:lang w:eastAsia="zh-CN"/>
        </w:rPr>
        <w:t>near</w:t>
      </w:r>
      <w:r w:rsidR="00C6605C" w:rsidRPr="53A6BCEA">
        <w:rPr>
          <w:rFonts w:eastAsia="SimSun"/>
          <w:lang w:eastAsia="zh-CN"/>
        </w:rPr>
        <w:t xml:space="preserve"> two-thirds reduction in prediction error. For prediction from 4 GHz to 2 GHz, the AI/ML method shows about 0.7 dB error compared to 1.8 dB for the offset method, i.e., a reduction of more than 60%. These results confirm that AI/ML significantly improves prediction accuracy in one carrier direction, while providing comparable performance in the reverse direction. Overall, the study demonstrates the feasibility of AI/ML-based cross-carrier prediction and its potential to support reduced transmission of always-on reference signals, leading to improved energy efficiency in 6GR.</w:t>
      </w:r>
    </w:p>
    <w:p w14:paraId="5F114306" w14:textId="75275686" w:rsidR="006D0004" w:rsidRPr="00D27C64" w:rsidRDefault="00D16F7E" w:rsidP="005A58DA">
      <w:pPr>
        <w:pStyle w:val="3GPPNormalText"/>
        <w:ind w:left="0" w:firstLine="0"/>
        <w:jc w:val="center"/>
        <w:rPr>
          <w:rFonts w:eastAsia="SimSun"/>
          <w:szCs w:val="22"/>
          <w:lang w:eastAsia="zh-CN"/>
        </w:rPr>
      </w:pPr>
      <w:r>
        <w:rPr>
          <w:noProof/>
        </w:rPr>
        <w:lastRenderedPageBreak/>
        <w:drawing>
          <wp:inline distT="0" distB="0" distL="0" distR="0" wp14:anchorId="012F4B18" wp14:editId="760245E6">
            <wp:extent cx="4438230" cy="2380990"/>
            <wp:effectExtent l="0" t="0" r="635" b="635"/>
            <wp:docPr id="6" name="图片 5" descr="图表, 条形图&#10;&#10;AI 生成的内容可能不正确。">
              <a:extLst xmlns:a="http://schemas.openxmlformats.org/drawingml/2006/main">
                <a:ext uri="{FF2B5EF4-FFF2-40B4-BE49-F238E27FC236}">
                  <a16:creationId xmlns:a16="http://schemas.microsoft.com/office/drawing/2014/main" id="{99C4A6A6-27C3-6DA2-3026-3D8743C6EA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图表, 条形图&#10;&#10;AI 生成的内容可能不正确。">
                      <a:extLst>
                        <a:ext uri="{FF2B5EF4-FFF2-40B4-BE49-F238E27FC236}">
                          <a16:creationId xmlns:a16="http://schemas.microsoft.com/office/drawing/2014/main" id="{99C4A6A6-27C3-6DA2-3026-3D8743C6EA5E}"/>
                        </a:ext>
                      </a:extLst>
                    </pic:cNvPr>
                    <pic:cNvPicPr>
                      <a:picLocks noChangeAspect="1"/>
                    </pic:cNvPicPr>
                  </pic:nvPicPr>
                  <pic:blipFill>
                    <a:blip r:embed="rId14"/>
                    <a:stretch>
                      <a:fillRect/>
                    </a:stretch>
                  </pic:blipFill>
                  <pic:spPr>
                    <a:xfrm>
                      <a:off x="0" y="0"/>
                      <a:ext cx="4438230" cy="2380990"/>
                    </a:xfrm>
                    <a:prstGeom prst="rect">
                      <a:avLst/>
                    </a:prstGeom>
                  </pic:spPr>
                </pic:pic>
              </a:graphicData>
            </a:graphic>
          </wp:inline>
        </w:drawing>
      </w:r>
    </w:p>
    <w:p w14:paraId="5BC09292" w14:textId="4BC5710D" w:rsidR="00877711" w:rsidRDefault="00D16F7E" w:rsidP="005A58DA">
      <w:pPr>
        <w:pStyle w:val="3GPPNormalText"/>
        <w:ind w:left="0" w:firstLine="0"/>
        <w:jc w:val="center"/>
        <w:rPr>
          <w:rFonts w:eastAsia="SimSun"/>
          <w:szCs w:val="22"/>
          <w:lang w:eastAsia="zh-CN"/>
        </w:rPr>
      </w:pPr>
      <w:r>
        <w:rPr>
          <w:rFonts w:eastAsia="SimSun" w:hint="eastAsia"/>
          <w:szCs w:val="22"/>
          <w:lang w:eastAsia="zh-CN"/>
        </w:rPr>
        <w:t xml:space="preserve">Figure 4. Simulation results </w:t>
      </w:r>
      <w:r w:rsidR="00D64522">
        <w:rPr>
          <w:rFonts w:eastAsia="SimSun" w:hint="eastAsia"/>
          <w:szCs w:val="22"/>
          <w:lang w:eastAsia="zh-CN"/>
        </w:rPr>
        <w:t>of</w:t>
      </w:r>
      <w:r>
        <w:rPr>
          <w:rFonts w:eastAsia="SimSun" w:hint="eastAsia"/>
          <w:szCs w:val="22"/>
          <w:lang w:eastAsia="zh-CN"/>
        </w:rPr>
        <w:t xml:space="preserve"> Use Case 2.</w:t>
      </w:r>
    </w:p>
    <w:p w14:paraId="222911E0" w14:textId="6CF1EC55" w:rsidR="00F74FC5" w:rsidRPr="00523A10" w:rsidRDefault="00F74FC5" w:rsidP="00F74FC5">
      <w:pPr>
        <w:rPr>
          <w:rFonts w:eastAsiaTheme="minorEastAsia"/>
          <w:b/>
          <w:bCs/>
          <w:sz w:val="22"/>
          <w:szCs w:val="22"/>
          <w:lang w:val="en-US"/>
        </w:rPr>
      </w:pPr>
      <w:r w:rsidRPr="00523A10">
        <w:rPr>
          <w:rFonts w:eastAsia="SimSun"/>
          <w:b/>
          <w:bCs/>
          <w:sz w:val="22"/>
          <w:szCs w:val="22"/>
          <w:u w:val="single"/>
          <w:lang w:val="en-US" w:eastAsia="zh-CN"/>
        </w:rPr>
        <w:t>Observation</w:t>
      </w:r>
      <w:r w:rsidRPr="00523A10">
        <w:rPr>
          <w:rFonts w:eastAsia="SimSun" w:hint="eastAsia"/>
          <w:b/>
          <w:bCs/>
          <w:sz w:val="22"/>
          <w:szCs w:val="22"/>
          <w:u w:val="single"/>
          <w:lang w:val="en-US" w:eastAsia="zh-CN"/>
        </w:rPr>
        <w:t xml:space="preserve"> </w:t>
      </w:r>
      <w:r w:rsidR="000D1051" w:rsidRPr="00523A10">
        <w:rPr>
          <w:rFonts w:eastAsiaTheme="minorEastAsia" w:hint="eastAsia"/>
          <w:b/>
          <w:bCs/>
          <w:sz w:val="22"/>
          <w:szCs w:val="22"/>
          <w:u w:val="single"/>
          <w:lang w:val="en-US"/>
        </w:rPr>
        <w:t>8</w:t>
      </w:r>
    </w:p>
    <w:p w14:paraId="1C9F7B12" w14:textId="78A8F597" w:rsidR="00F74FC5" w:rsidRPr="00523A10" w:rsidRDefault="00767413" w:rsidP="00F74FC5">
      <w:pPr>
        <w:pStyle w:val="aff6"/>
        <w:numPr>
          <w:ilvl w:val="0"/>
          <w:numId w:val="27"/>
        </w:numPr>
        <w:ind w:leftChars="0"/>
        <w:rPr>
          <w:rFonts w:eastAsia="SimSun"/>
          <w:b/>
          <w:bCs/>
          <w:sz w:val="22"/>
          <w:szCs w:val="22"/>
          <w:lang w:val="en-US" w:eastAsia="zh-CN"/>
        </w:rPr>
      </w:pPr>
      <w:r w:rsidRPr="00523A10">
        <w:rPr>
          <w:rFonts w:eastAsia="SimSun" w:hint="eastAsia"/>
          <w:b/>
          <w:bCs/>
          <w:sz w:val="22"/>
          <w:szCs w:val="22"/>
          <w:lang w:val="en-US" w:eastAsia="zh-CN"/>
        </w:rPr>
        <w:t>AI/ML-based prediction achieves a substantial reduction in cross-carrier RSRP prediction error compared with the offset method (e.g., ~0.</w:t>
      </w:r>
      <w:r w:rsidR="00181B26" w:rsidRPr="00523A10">
        <w:rPr>
          <w:rFonts w:eastAsia="SimSun" w:hint="eastAsia"/>
          <w:b/>
          <w:bCs/>
          <w:sz w:val="22"/>
          <w:szCs w:val="22"/>
          <w:lang w:val="en-US" w:eastAsia="zh-CN"/>
        </w:rPr>
        <w:t>7</w:t>
      </w:r>
      <w:r w:rsidRPr="00523A10">
        <w:rPr>
          <w:rFonts w:eastAsia="SimSun" w:hint="eastAsia"/>
          <w:b/>
          <w:bCs/>
          <w:sz w:val="22"/>
          <w:szCs w:val="22"/>
          <w:lang w:val="en-US" w:eastAsia="zh-CN"/>
        </w:rPr>
        <w:t xml:space="preserve"> dB vs. ~1.8 dB in the 2 GHz</w:t>
      </w:r>
      <w:r w:rsidRPr="00523A10">
        <w:rPr>
          <w:rFonts w:eastAsia="SimSun" w:hint="eastAsia"/>
          <w:b/>
          <w:bCs/>
          <w:sz w:val="22"/>
          <w:szCs w:val="22"/>
          <w:lang w:val="en-US" w:eastAsia="zh-CN"/>
        </w:rPr>
        <w:t>→</w:t>
      </w:r>
      <w:r w:rsidRPr="00523A10">
        <w:rPr>
          <w:rFonts w:eastAsia="SimSun" w:hint="eastAsia"/>
          <w:b/>
          <w:bCs/>
          <w:sz w:val="22"/>
          <w:szCs w:val="22"/>
          <w:lang w:val="en-US" w:eastAsia="zh-CN"/>
        </w:rPr>
        <w:t>4 GHz case</w:t>
      </w:r>
      <w:r w:rsidR="00F4536E" w:rsidRPr="00523A10">
        <w:rPr>
          <w:rFonts w:eastAsia="SimSun" w:hint="eastAsia"/>
          <w:b/>
          <w:bCs/>
          <w:sz w:val="22"/>
          <w:szCs w:val="22"/>
          <w:lang w:val="en-US" w:eastAsia="zh-CN"/>
        </w:rPr>
        <w:t>)</w:t>
      </w:r>
      <w:r w:rsidRPr="00523A10">
        <w:rPr>
          <w:rFonts w:eastAsia="SimSun" w:hint="eastAsia"/>
          <w:b/>
          <w:bCs/>
          <w:sz w:val="22"/>
          <w:szCs w:val="22"/>
          <w:lang w:val="en-US" w:eastAsia="zh-CN"/>
        </w:rPr>
        <w:t>, representing about 6</w:t>
      </w:r>
      <w:r w:rsidR="00181B26" w:rsidRPr="00523A10">
        <w:rPr>
          <w:rFonts w:eastAsia="SimSun" w:hint="eastAsia"/>
          <w:b/>
          <w:bCs/>
          <w:sz w:val="22"/>
          <w:szCs w:val="22"/>
          <w:lang w:val="en-US" w:eastAsia="zh-CN"/>
        </w:rPr>
        <w:t>1</w:t>
      </w:r>
      <w:r w:rsidRPr="00523A10">
        <w:rPr>
          <w:rFonts w:eastAsia="SimSun" w:hint="eastAsia"/>
          <w:b/>
          <w:bCs/>
          <w:sz w:val="22"/>
          <w:szCs w:val="22"/>
          <w:lang w:val="en-US" w:eastAsia="zh-CN"/>
        </w:rPr>
        <w:t>% improvement</w:t>
      </w:r>
      <w:r w:rsidR="000C1FD6" w:rsidRPr="00523A10">
        <w:rPr>
          <w:rFonts w:eastAsia="SimSun" w:hint="eastAsia"/>
          <w:b/>
          <w:bCs/>
          <w:sz w:val="22"/>
          <w:szCs w:val="22"/>
          <w:lang w:val="en-US" w:eastAsia="zh-CN"/>
        </w:rPr>
        <w:t xml:space="preserve">, </w:t>
      </w:r>
      <w:r w:rsidR="0085335F" w:rsidRPr="00523A10">
        <w:rPr>
          <w:rFonts w:eastAsia="SimSun" w:hint="eastAsia"/>
          <w:b/>
          <w:bCs/>
          <w:sz w:val="22"/>
          <w:szCs w:val="22"/>
          <w:lang w:val="en-US" w:eastAsia="zh-CN"/>
        </w:rPr>
        <w:t xml:space="preserve">and the prediction in </w:t>
      </w:r>
      <w:r w:rsidR="005B71A5" w:rsidRPr="00523A10">
        <w:rPr>
          <w:rFonts w:eastAsia="SimSun"/>
          <w:b/>
          <w:bCs/>
          <w:sz w:val="22"/>
          <w:szCs w:val="22"/>
          <w:lang w:val="en-US" w:eastAsia="zh-CN"/>
        </w:rPr>
        <w:t>the reverse direction obtains comparable performance</w:t>
      </w:r>
      <w:r w:rsidR="00F74FC5" w:rsidRPr="00523A10">
        <w:rPr>
          <w:rFonts w:eastAsia="SimSun"/>
          <w:b/>
          <w:bCs/>
          <w:sz w:val="22"/>
          <w:szCs w:val="22"/>
          <w:lang w:val="en-US" w:eastAsia="zh-CN"/>
        </w:rPr>
        <w:t>.</w:t>
      </w:r>
    </w:p>
    <w:p w14:paraId="50B95546" w14:textId="0A0A5E86" w:rsidR="00BC2A21" w:rsidRPr="000C1ADF" w:rsidRDefault="00BC2A21" w:rsidP="00BC2A21">
      <w:pPr>
        <w:rPr>
          <w:rFonts w:eastAsiaTheme="minorEastAsia"/>
          <w:b/>
          <w:bCs/>
          <w:sz w:val="22"/>
          <w:szCs w:val="22"/>
          <w:lang w:val="en-US"/>
        </w:rPr>
      </w:pPr>
      <w:r w:rsidRPr="00523A10">
        <w:rPr>
          <w:rFonts w:eastAsia="SimSun" w:hint="eastAsia"/>
          <w:b/>
          <w:bCs/>
          <w:sz w:val="22"/>
          <w:szCs w:val="22"/>
          <w:u w:val="single"/>
          <w:lang w:val="en-US" w:eastAsia="zh-CN"/>
        </w:rPr>
        <w:t xml:space="preserve">Proposal </w:t>
      </w:r>
      <w:r w:rsidR="000C1ADF" w:rsidRPr="00523A10">
        <w:rPr>
          <w:rFonts w:eastAsiaTheme="minorEastAsia" w:hint="eastAsia"/>
          <w:b/>
          <w:bCs/>
          <w:sz w:val="22"/>
          <w:szCs w:val="22"/>
          <w:u w:val="single"/>
          <w:lang w:val="en-US"/>
        </w:rPr>
        <w:t>6</w:t>
      </w:r>
    </w:p>
    <w:p w14:paraId="71094D8C" w14:textId="41727EE8" w:rsidR="00BC2A21" w:rsidRDefault="009E439F" w:rsidP="00BC2A21">
      <w:pPr>
        <w:pStyle w:val="aff6"/>
        <w:numPr>
          <w:ilvl w:val="0"/>
          <w:numId w:val="27"/>
        </w:numPr>
        <w:ind w:leftChars="0"/>
        <w:rPr>
          <w:rFonts w:eastAsia="SimSun"/>
          <w:b/>
          <w:bCs/>
          <w:sz w:val="22"/>
          <w:szCs w:val="22"/>
          <w:lang w:val="en-US" w:eastAsia="zh-CN"/>
        </w:rPr>
      </w:pPr>
      <w:r w:rsidRPr="009E439F">
        <w:rPr>
          <w:rFonts w:eastAsia="SimSun"/>
          <w:b/>
          <w:bCs/>
          <w:sz w:val="22"/>
          <w:szCs w:val="22"/>
          <w:lang w:val="en-US" w:eastAsia="zh-CN"/>
        </w:rPr>
        <w:t>Study the cross-carrier prediction based on the existing results of inter-frequency prediction from Rel-19 AI/ML for mobility study</w:t>
      </w:r>
      <w:r w:rsidR="00BC2A21" w:rsidRPr="00947BA1">
        <w:rPr>
          <w:rFonts w:eastAsia="SimSun"/>
          <w:b/>
          <w:bCs/>
          <w:sz w:val="22"/>
          <w:szCs w:val="22"/>
          <w:lang w:val="en-US" w:eastAsia="zh-CN"/>
        </w:rPr>
        <w:t>.</w:t>
      </w:r>
    </w:p>
    <w:p w14:paraId="19933BE0" w14:textId="1346E0C5" w:rsidR="00DB1530" w:rsidRDefault="00DB1530" w:rsidP="00BC2A21">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t>Note: The details of this use case are shown in Table 5 below.</w:t>
      </w:r>
    </w:p>
    <w:p w14:paraId="79C78920" w14:textId="77777777" w:rsidR="005E7F9F" w:rsidRPr="00A90DCC" w:rsidRDefault="005E7F9F" w:rsidP="005E7F9F">
      <w:pPr>
        <w:pStyle w:val="3GPPNormalText"/>
        <w:ind w:left="0" w:firstLine="0"/>
        <w:jc w:val="center"/>
        <w:rPr>
          <w:rFonts w:eastAsia="SimSun"/>
          <w:szCs w:val="22"/>
          <w:lang w:eastAsia="zh-CN"/>
        </w:rPr>
      </w:pPr>
      <w:r>
        <w:rPr>
          <w:rFonts w:eastAsia="SimSun" w:hint="eastAsia"/>
          <w:szCs w:val="22"/>
          <w:lang w:eastAsia="zh-CN"/>
        </w:rPr>
        <w:t>Table 5. Details of Use Case 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19"/>
        <w:gridCol w:w="7837"/>
      </w:tblGrid>
      <w:tr w:rsidR="005A13F4" w:rsidRPr="00535BA4" w14:paraId="24EDF78A" w14:textId="77777777">
        <w:tc>
          <w:tcPr>
            <w:tcW w:w="0" w:type="auto"/>
            <w:vAlign w:val="center"/>
          </w:tcPr>
          <w:p w14:paraId="1BFFA221" w14:textId="1A82626F" w:rsidR="005A13F4" w:rsidRPr="005A13F4" w:rsidRDefault="005A13F4">
            <w:pPr>
              <w:pStyle w:val="3GPPNormalText"/>
              <w:spacing w:before="60" w:after="60"/>
              <w:rPr>
                <w:rFonts w:eastAsia="SimSun"/>
                <w:b/>
                <w:bCs/>
                <w:szCs w:val="22"/>
                <w:lang w:val="en-US" w:eastAsia="zh-CN"/>
              </w:rPr>
            </w:pPr>
            <w:r>
              <w:rPr>
                <w:rFonts w:eastAsia="SimSun" w:hint="eastAsia"/>
                <w:b/>
                <w:bCs/>
                <w:szCs w:val="22"/>
                <w:lang w:val="en-US" w:eastAsia="zh-CN"/>
              </w:rPr>
              <w:t>S</w:t>
            </w:r>
            <w:r>
              <w:rPr>
                <w:rFonts w:eastAsia="SimSun"/>
                <w:b/>
                <w:bCs/>
                <w:szCs w:val="22"/>
                <w:lang w:val="en-US" w:eastAsia="zh-CN"/>
              </w:rPr>
              <w:t>u</w:t>
            </w:r>
            <w:r>
              <w:rPr>
                <w:rFonts w:eastAsia="SimSun" w:hint="eastAsia"/>
                <w:b/>
                <w:bCs/>
                <w:szCs w:val="22"/>
                <w:lang w:val="en-US" w:eastAsia="zh-CN"/>
              </w:rPr>
              <w:t>b-use cases</w:t>
            </w:r>
          </w:p>
        </w:tc>
        <w:tc>
          <w:tcPr>
            <w:tcW w:w="0" w:type="auto"/>
            <w:vAlign w:val="center"/>
          </w:tcPr>
          <w:p w14:paraId="65EFD722" w14:textId="4CB7AD2B" w:rsidR="005A13F4" w:rsidRDefault="004555F3" w:rsidP="00EA5226">
            <w:pPr>
              <w:pStyle w:val="3GPPNormalText"/>
              <w:numPr>
                <w:ilvl w:val="0"/>
                <w:numId w:val="38"/>
              </w:numPr>
              <w:spacing w:before="60" w:after="60"/>
              <w:rPr>
                <w:rFonts w:eastAsia="SimSun"/>
                <w:szCs w:val="22"/>
                <w:lang w:val="en-US" w:eastAsia="zh-CN"/>
              </w:rPr>
            </w:pPr>
            <w:r>
              <w:rPr>
                <w:rFonts w:eastAsia="SimSun" w:hint="eastAsia"/>
                <w:szCs w:val="22"/>
                <w:lang w:val="en-US" w:eastAsia="zh-CN"/>
              </w:rPr>
              <w:t xml:space="preserve">Cross-carrier </w:t>
            </w:r>
            <w:r w:rsidR="00F513EB">
              <w:rPr>
                <w:rFonts w:eastAsia="SimSun" w:hint="eastAsia"/>
                <w:szCs w:val="22"/>
                <w:lang w:val="en-US" w:eastAsia="zh-CN"/>
              </w:rPr>
              <w:t>beam RSRP</w:t>
            </w:r>
            <w:r>
              <w:rPr>
                <w:rFonts w:eastAsia="SimSun" w:hint="eastAsia"/>
                <w:szCs w:val="22"/>
                <w:lang w:val="en-US" w:eastAsia="zh-CN"/>
              </w:rPr>
              <w:t xml:space="preserve"> prediction</w:t>
            </w:r>
          </w:p>
          <w:p w14:paraId="38FB8A1B" w14:textId="5A0612D2" w:rsidR="004555F3" w:rsidRPr="007D0B2E" w:rsidRDefault="004555F3" w:rsidP="00EA5226">
            <w:pPr>
              <w:pStyle w:val="3GPPNormalText"/>
              <w:numPr>
                <w:ilvl w:val="0"/>
                <w:numId w:val="38"/>
              </w:numPr>
              <w:spacing w:before="60" w:after="60"/>
              <w:rPr>
                <w:rFonts w:eastAsia="SimSun"/>
                <w:szCs w:val="22"/>
                <w:lang w:val="en-US" w:eastAsia="zh-CN"/>
              </w:rPr>
            </w:pPr>
            <w:r>
              <w:rPr>
                <w:rFonts w:eastAsia="SimSun" w:hint="eastAsia"/>
                <w:szCs w:val="22"/>
                <w:lang w:val="en-US" w:eastAsia="zh-CN"/>
              </w:rPr>
              <w:t>Cross-carrier CSI prediction</w:t>
            </w:r>
            <w:r w:rsidR="005C109E">
              <w:rPr>
                <w:rFonts w:eastAsia="SimSun" w:hint="eastAsia"/>
                <w:szCs w:val="22"/>
                <w:lang w:val="en-US" w:eastAsia="zh-CN"/>
              </w:rPr>
              <w:t xml:space="preserve"> for CSI pre</w:t>
            </w:r>
            <w:r w:rsidR="00F513EB">
              <w:rPr>
                <w:rFonts w:eastAsia="SimSun" w:hint="eastAsia"/>
                <w:szCs w:val="22"/>
                <w:lang w:val="en-US" w:eastAsia="zh-CN"/>
              </w:rPr>
              <w:t>-</w:t>
            </w:r>
            <w:r w:rsidR="005C109E">
              <w:rPr>
                <w:rFonts w:eastAsia="SimSun" w:hint="eastAsia"/>
                <w:szCs w:val="22"/>
                <w:lang w:val="en-US" w:eastAsia="zh-CN"/>
              </w:rPr>
              <w:t>requisition.</w:t>
            </w:r>
          </w:p>
        </w:tc>
      </w:tr>
      <w:tr w:rsidR="005E7F9F" w:rsidRPr="00535BA4" w14:paraId="16E332F5" w14:textId="77777777">
        <w:tc>
          <w:tcPr>
            <w:tcW w:w="0" w:type="auto"/>
            <w:vAlign w:val="center"/>
            <w:hideMark/>
          </w:tcPr>
          <w:p w14:paraId="76E48356" w14:textId="7DB683C0" w:rsidR="005E7F9F" w:rsidRPr="005A13F4" w:rsidRDefault="005A13F4">
            <w:pPr>
              <w:pStyle w:val="3GPPNormalText"/>
              <w:spacing w:before="60" w:after="60"/>
              <w:rPr>
                <w:rFonts w:eastAsia="SimSun"/>
                <w:b/>
                <w:bCs/>
                <w:szCs w:val="22"/>
                <w:lang w:val="en-US" w:eastAsia="zh-CN"/>
              </w:rPr>
            </w:pPr>
            <w:r w:rsidRPr="005A13F4">
              <w:rPr>
                <w:rFonts w:eastAsia="SimSun" w:hint="eastAsia"/>
                <w:b/>
                <w:bCs/>
                <w:szCs w:val="22"/>
                <w:lang w:val="en-US" w:eastAsia="zh-CN"/>
              </w:rPr>
              <w:t>Model input</w:t>
            </w:r>
          </w:p>
        </w:tc>
        <w:tc>
          <w:tcPr>
            <w:tcW w:w="0" w:type="auto"/>
            <w:vAlign w:val="center"/>
            <w:hideMark/>
          </w:tcPr>
          <w:p w14:paraId="378F7E0B" w14:textId="77777777" w:rsidR="005E7F9F" w:rsidRPr="00535BA4" w:rsidRDefault="005E7F9F">
            <w:pPr>
              <w:pStyle w:val="3GPPNormalText"/>
              <w:spacing w:before="60" w:after="60"/>
              <w:rPr>
                <w:rFonts w:eastAsia="SimSun"/>
                <w:szCs w:val="22"/>
                <w:lang w:val="en-US" w:eastAsia="zh-CN"/>
              </w:rPr>
            </w:pPr>
            <w:r w:rsidRPr="007D0B2E">
              <w:rPr>
                <w:rFonts w:eastAsia="SimSun"/>
                <w:szCs w:val="22"/>
                <w:lang w:val="en-US" w:eastAsia="zh-CN"/>
              </w:rPr>
              <w:t>UE measurements/CSI (e.g., RSRP, RSRQ, PMI) on the SSB/CSI-RS of one carrier</w:t>
            </w:r>
          </w:p>
        </w:tc>
      </w:tr>
      <w:tr w:rsidR="005E7F9F" w:rsidRPr="00535BA4" w14:paraId="2F6FD5AF" w14:textId="77777777">
        <w:tc>
          <w:tcPr>
            <w:tcW w:w="0" w:type="auto"/>
            <w:vAlign w:val="center"/>
            <w:hideMark/>
          </w:tcPr>
          <w:p w14:paraId="25269502" w14:textId="64CDAD9A" w:rsidR="005E7F9F" w:rsidRPr="00535BA4" w:rsidRDefault="005A13F4">
            <w:pPr>
              <w:pStyle w:val="3GPPNormalText"/>
              <w:spacing w:before="60" w:after="60"/>
              <w:rPr>
                <w:rFonts w:eastAsia="SimSun"/>
                <w:szCs w:val="22"/>
                <w:lang w:val="en-US" w:eastAsia="zh-CN"/>
              </w:rPr>
            </w:pPr>
            <w:r>
              <w:rPr>
                <w:rFonts w:eastAsia="SimSun" w:hint="eastAsia"/>
                <w:b/>
                <w:bCs/>
                <w:szCs w:val="22"/>
                <w:lang w:val="en-US" w:eastAsia="zh-CN"/>
              </w:rPr>
              <w:t>Model output</w:t>
            </w:r>
          </w:p>
        </w:tc>
        <w:tc>
          <w:tcPr>
            <w:tcW w:w="0" w:type="auto"/>
            <w:vAlign w:val="center"/>
            <w:hideMark/>
          </w:tcPr>
          <w:p w14:paraId="542F2373" w14:textId="77777777" w:rsidR="005E7F9F" w:rsidRPr="00535BA4" w:rsidRDefault="005E7F9F">
            <w:pPr>
              <w:pStyle w:val="3GPPNormalText"/>
              <w:spacing w:before="60" w:after="60"/>
              <w:ind w:left="0" w:firstLine="0"/>
              <w:rPr>
                <w:rFonts w:eastAsia="SimSun"/>
                <w:szCs w:val="22"/>
                <w:lang w:val="en-US" w:eastAsia="zh-CN"/>
              </w:rPr>
            </w:pPr>
            <w:r w:rsidRPr="00EA0688">
              <w:rPr>
                <w:rFonts w:eastAsia="SimSun"/>
                <w:szCs w:val="22"/>
                <w:lang w:val="en-US" w:eastAsia="zh-CN"/>
              </w:rPr>
              <w:t>Predicted measurements/CSI of another carrier for accessing the carrier without always-on reference signals</w:t>
            </w:r>
          </w:p>
        </w:tc>
      </w:tr>
      <w:tr w:rsidR="00F8435E" w:rsidRPr="00535BA4" w14:paraId="5E676515" w14:textId="77777777">
        <w:tc>
          <w:tcPr>
            <w:tcW w:w="0" w:type="auto"/>
            <w:vAlign w:val="center"/>
          </w:tcPr>
          <w:p w14:paraId="31A7B5FD" w14:textId="05E56FD4" w:rsidR="00F8435E" w:rsidRDefault="00F8435E">
            <w:pPr>
              <w:pStyle w:val="3GPPNormalText"/>
              <w:spacing w:before="60" w:after="60"/>
              <w:rPr>
                <w:rFonts w:eastAsia="SimSun"/>
                <w:b/>
                <w:bCs/>
                <w:szCs w:val="22"/>
                <w:lang w:val="en-US" w:eastAsia="zh-CN"/>
              </w:rPr>
            </w:pPr>
            <w:r>
              <w:rPr>
                <w:rFonts w:eastAsia="SimSun" w:hint="eastAsia"/>
                <w:b/>
                <w:bCs/>
                <w:szCs w:val="22"/>
                <w:lang w:val="en-US" w:eastAsia="zh-CN"/>
              </w:rPr>
              <w:t>Label</w:t>
            </w:r>
          </w:p>
        </w:tc>
        <w:tc>
          <w:tcPr>
            <w:tcW w:w="0" w:type="auto"/>
            <w:vAlign w:val="center"/>
          </w:tcPr>
          <w:p w14:paraId="09FD886D" w14:textId="4936ECBE" w:rsidR="00F8435E" w:rsidRPr="00EA0688" w:rsidRDefault="007F155A">
            <w:pPr>
              <w:pStyle w:val="3GPPNormalText"/>
              <w:spacing w:before="60" w:after="60"/>
              <w:ind w:left="0" w:firstLine="0"/>
              <w:rPr>
                <w:rFonts w:eastAsia="SimSun"/>
                <w:szCs w:val="22"/>
                <w:lang w:val="en-US" w:eastAsia="zh-CN"/>
              </w:rPr>
            </w:pPr>
            <w:r>
              <w:rPr>
                <w:rFonts w:eastAsia="SimSun" w:hint="eastAsia"/>
                <w:szCs w:val="22"/>
                <w:lang w:val="en-US" w:eastAsia="zh-CN"/>
              </w:rPr>
              <w:t>Ground truth of model output</w:t>
            </w:r>
          </w:p>
        </w:tc>
      </w:tr>
      <w:tr w:rsidR="005E7F9F" w:rsidRPr="00535BA4" w14:paraId="3883935F" w14:textId="77777777">
        <w:tc>
          <w:tcPr>
            <w:tcW w:w="0" w:type="auto"/>
            <w:vAlign w:val="center"/>
            <w:hideMark/>
          </w:tcPr>
          <w:p w14:paraId="70656B6B" w14:textId="77777777" w:rsidR="005E7F9F" w:rsidRPr="00535BA4" w:rsidRDefault="005E7F9F">
            <w:pPr>
              <w:pStyle w:val="3GPPNormalText"/>
              <w:spacing w:before="60" w:after="60"/>
              <w:rPr>
                <w:rFonts w:eastAsia="SimSun"/>
                <w:szCs w:val="22"/>
                <w:lang w:val="en-US" w:eastAsia="zh-CN"/>
              </w:rPr>
            </w:pPr>
            <w:r w:rsidRPr="00535BA4">
              <w:rPr>
                <w:rFonts w:eastAsia="SimSun"/>
                <w:b/>
                <w:bCs/>
                <w:szCs w:val="22"/>
                <w:lang w:val="en-US" w:eastAsia="zh-CN"/>
              </w:rPr>
              <w:t>Potential benefit</w:t>
            </w:r>
          </w:p>
        </w:tc>
        <w:tc>
          <w:tcPr>
            <w:tcW w:w="0" w:type="auto"/>
            <w:vAlign w:val="center"/>
            <w:hideMark/>
          </w:tcPr>
          <w:p w14:paraId="118A0CFE" w14:textId="77777777" w:rsidR="00E34B09" w:rsidRDefault="005E7F9F" w:rsidP="00E34B09">
            <w:pPr>
              <w:pStyle w:val="3GPPNormalText"/>
              <w:spacing w:before="60" w:after="60"/>
              <w:ind w:left="0" w:firstLine="0"/>
              <w:jc w:val="left"/>
              <w:rPr>
                <w:rFonts w:eastAsia="SimSun"/>
                <w:szCs w:val="22"/>
                <w:lang w:val="en-US" w:eastAsia="zh-CN"/>
              </w:rPr>
            </w:pPr>
            <w:r w:rsidRPr="00736690">
              <w:rPr>
                <w:rFonts w:eastAsia="SimSun"/>
                <w:szCs w:val="22"/>
                <w:lang w:val="en-US" w:eastAsia="zh-CN"/>
              </w:rPr>
              <w:t>Reduce the always-on signals on some carriers and network energy saving by reducing the transmissions of these signals</w:t>
            </w:r>
          </w:p>
          <w:p w14:paraId="60F89318" w14:textId="77777777" w:rsidR="00E34B09" w:rsidRDefault="00B83D15" w:rsidP="00E34B09">
            <w:pPr>
              <w:pStyle w:val="3GPPNormalText"/>
              <w:spacing w:before="60" w:after="60"/>
              <w:ind w:left="0" w:firstLine="0"/>
              <w:jc w:val="left"/>
              <w:rPr>
                <w:rFonts w:eastAsia="SimSun"/>
                <w:szCs w:val="22"/>
                <w:lang w:val="en-US" w:eastAsia="zh-CN"/>
              </w:rPr>
            </w:pPr>
            <w:r>
              <w:rPr>
                <w:rFonts w:eastAsia="SimSun" w:hint="eastAsia"/>
                <w:szCs w:val="22"/>
                <w:lang w:val="en-US" w:eastAsia="zh-CN"/>
              </w:rPr>
              <w:t>Reduce the UE measurement overhead (e.g., measurement gap)</w:t>
            </w:r>
          </w:p>
          <w:p w14:paraId="7DD6E7B2" w14:textId="1E4BD6D8" w:rsidR="00B83D15" w:rsidRPr="00535BA4" w:rsidRDefault="00F51907" w:rsidP="00E34B09">
            <w:pPr>
              <w:pStyle w:val="3GPPNormalText"/>
              <w:spacing w:before="60" w:after="60"/>
              <w:ind w:left="0" w:firstLine="0"/>
              <w:jc w:val="left"/>
              <w:rPr>
                <w:rFonts w:eastAsia="SimSun"/>
                <w:szCs w:val="22"/>
                <w:lang w:val="en-US" w:eastAsia="zh-CN"/>
              </w:rPr>
            </w:pPr>
            <w:r>
              <w:rPr>
                <w:rFonts w:eastAsia="SimSun" w:hint="eastAsia"/>
                <w:szCs w:val="22"/>
                <w:lang w:val="en-US" w:eastAsia="zh-CN"/>
              </w:rPr>
              <w:t>Improve the cell throughput from the overhead</w:t>
            </w:r>
            <w:r w:rsidR="002D038A">
              <w:rPr>
                <w:rFonts w:eastAsia="SimSun" w:hint="eastAsia"/>
                <w:szCs w:val="22"/>
                <w:lang w:val="en-US" w:eastAsia="zh-CN"/>
              </w:rPr>
              <w:t xml:space="preserve"> reductions</w:t>
            </w:r>
          </w:p>
        </w:tc>
      </w:tr>
      <w:tr w:rsidR="005E7F9F" w:rsidRPr="00535BA4" w14:paraId="7BC240A8" w14:textId="77777777">
        <w:tc>
          <w:tcPr>
            <w:tcW w:w="0" w:type="auto"/>
            <w:vAlign w:val="center"/>
            <w:hideMark/>
          </w:tcPr>
          <w:p w14:paraId="2AB97928" w14:textId="77777777" w:rsidR="005E7F9F" w:rsidRPr="00535BA4" w:rsidRDefault="005E7F9F">
            <w:pPr>
              <w:pStyle w:val="3GPPNormalText"/>
              <w:spacing w:before="60" w:after="60"/>
              <w:rPr>
                <w:rFonts w:eastAsia="SimSun"/>
                <w:szCs w:val="22"/>
                <w:lang w:val="en-US" w:eastAsia="zh-CN"/>
              </w:rPr>
            </w:pPr>
            <w:r w:rsidRPr="00535BA4">
              <w:rPr>
                <w:rFonts w:eastAsia="SimSun"/>
                <w:b/>
                <w:bCs/>
                <w:szCs w:val="22"/>
                <w:lang w:val="en-US" w:eastAsia="zh-CN"/>
              </w:rPr>
              <w:t>Training type</w:t>
            </w:r>
          </w:p>
        </w:tc>
        <w:tc>
          <w:tcPr>
            <w:tcW w:w="0" w:type="auto"/>
            <w:vAlign w:val="center"/>
            <w:hideMark/>
          </w:tcPr>
          <w:p w14:paraId="2869BE9C" w14:textId="77777777" w:rsidR="005E7F9F" w:rsidRPr="00535BA4" w:rsidRDefault="005E7F9F">
            <w:pPr>
              <w:pStyle w:val="3GPPNormalText"/>
              <w:spacing w:before="60" w:after="60"/>
              <w:rPr>
                <w:rFonts w:eastAsia="SimSun"/>
                <w:szCs w:val="22"/>
                <w:lang w:val="en-US" w:eastAsia="zh-CN"/>
              </w:rPr>
            </w:pPr>
            <w:r w:rsidRPr="00535BA4">
              <w:rPr>
                <w:rFonts w:eastAsia="SimSun"/>
                <w:szCs w:val="22"/>
                <w:lang w:val="en-US" w:eastAsia="zh-CN"/>
              </w:rPr>
              <w:t>Supervised learning, offline</w:t>
            </w:r>
          </w:p>
        </w:tc>
      </w:tr>
      <w:tr w:rsidR="009E01A9" w:rsidRPr="00535BA4" w14:paraId="4CF56BED" w14:textId="77777777">
        <w:tc>
          <w:tcPr>
            <w:tcW w:w="0" w:type="auto"/>
            <w:vAlign w:val="center"/>
          </w:tcPr>
          <w:p w14:paraId="1D5E3DD7" w14:textId="37653702" w:rsidR="009E01A9" w:rsidRPr="00535BA4" w:rsidRDefault="009E01A9">
            <w:pPr>
              <w:pStyle w:val="3GPPNormalText"/>
              <w:spacing w:before="60" w:after="60"/>
              <w:rPr>
                <w:rFonts w:eastAsia="SimSun"/>
                <w:b/>
                <w:bCs/>
                <w:szCs w:val="22"/>
                <w:lang w:val="en-US" w:eastAsia="zh-CN"/>
              </w:rPr>
            </w:pPr>
            <w:r>
              <w:rPr>
                <w:rFonts w:eastAsia="SimSun" w:hint="eastAsia"/>
                <w:b/>
                <w:bCs/>
                <w:szCs w:val="22"/>
                <w:lang w:val="en-US" w:eastAsia="zh-CN"/>
              </w:rPr>
              <w:t>KPI</w:t>
            </w:r>
          </w:p>
        </w:tc>
        <w:tc>
          <w:tcPr>
            <w:tcW w:w="0" w:type="auto"/>
            <w:vAlign w:val="center"/>
          </w:tcPr>
          <w:p w14:paraId="33C0FA68" w14:textId="77777777" w:rsidR="009E01A9" w:rsidRDefault="00653662">
            <w:pPr>
              <w:pStyle w:val="3GPPNormalText"/>
              <w:spacing w:before="60" w:after="60"/>
              <w:rPr>
                <w:rFonts w:eastAsia="SimSun"/>
                <w:szCs w:val="22"/>
                <w:lang w:val="en-US" w:eastAsia="zh-CN"/>
              </w:rPr>
            </w:pPr>
            <w:r>
              <w:rPr>
                <w:rFonts w:eastAsia="SimSun" w:hint="eastAsia"/>
                <w:szCs w:val="22"/>
                <w:lang w:val="en-US" w:eastAsia="zh-CN"/>
              </w:rPr>
              <w:t>(intermediate) Average RSRP difference</w:t>
            </w:r>
            <w:r w:rsidR="0039644E">
              <w:rPr>
                <w:rFonts w:eastAsia="SimSun" w:hint="eastAsia"/>
                <w:szCs w:val="22"/>
                <w:lang w:val="en-US" w:eastAsia="zh-CN"/>
              </w:rPr>
              <w:t xml:space="preserve"> for sub-sue case 1</w:t>
            </w:r>
            <w:r>
              <w:rPr>
                <w:rFonts w:eastAsia="SimSun" w:hint="eastAsia"/>
                <w:szCs w:val="22"/>
                <w:lang w:val="en-US" w:eastAsia="zh-CN"/>
              </w:rPr>
              <w:t xml:space="preserve">, </w:t>
            </w:r>
            <w:r w:rsidR="0039644E">
              <w:rPr>
                <w:rFonts w:eastAsia="SimSun" w:hint="eastAsia"/>
                <w:szCs w:val="22"/>
                <w:lang w:val="en-US" w:eastAsia="zh-CN"/>
              </w:rPr>
              <w:t>Average SGCS for sub-use case 2.</w:t>
            </w:r>
          </w:p>
          <w:p w14:paraId="437725E4" w14:textId="334400FC" w:rsidR="0039644E" w:rsidRPr="0039644E" w:rsidRDefault="0039644E">
            <w:pPr>
              <w:pStyle w:val="3GPPNormalText"/>
              <w:spacing w:before="60" w:after="60"/>
              <w:rPr>
                <w:rFonts w:eastAsia="SimSun"/>
                <w:szCs w:val="22"/>
                <w:lang w:val="en-US" w:eastAsia="zh-CN"/>
              </w:rPr>
            </w:pPr>
            <w:r>
              <w:rPr>
                <w:rFonts w:eastAsia="SimSun" w:hint="eastAsia"/>
                <w:szCs w:val="22"/>
                <w:lang w:val="en-US" w:eastAsia="zh-CN"/>
              </w:rPr>
              <w:t xml:space="preserve">(eventual) </w:t>
            </w:r>
            <w:r w:rsidR="005D6D42">
              <w:rPr>
                <w:rFonts w:eastAsia="SimSun" w:hint="eastAsia"/>
                <w:szCs w:val="22"/>
                <w:lang w:val="en-US" w:eastAsia="zh-CN"/>
              </w:rPr>
              <w:t>Cell average/edge packet throughput vs. energy consumption</w:t>
            </w:r>
          </w:p>
        </w:tc>
      </w:tr>
      <w:tr w:rsidR="009E01A9" w:rsidRPr="00535BA4" w14:paraId="2023C419" w14:textId="77777777">
        <w:tc>
          <w:tcPr>
            <w:tcW w:w="0" w:type="auto"/>
            <w:vAlign w:val="center"/>
          </w:tcPr>
          <w:p w14:paraId="3C31B993" w14:textId="19C97F40" w:rsidR="009E01A9" w:rsidRDefault="00F33F33">
            <w:pPr>
              <w:pStyle w:val="3GPPNormalText"/>
              <w:spacing w:before="60" w:after="60"/>
              <w:rPr>
                <w:rFonts w:eastAsia="SimSun"/>
                <w:b/>
                <w:bCs/>
                <w:szCs w:val="22"/>
                <w:lang w:val="en-US" w:eastAsia="zh-CN"/>
              </w:rPr>
            </w:pPr>
            <w:r>
              <w:rPr>
                <w:rFonts w:eastAsia="SimSun" w:hint="eastAsia"/>
                <w:b/>
                <w:bCs/>
                <w:szCs w:val="22"/>
                <w:lang w:val="en-US" w:eastAsia="zh-CN"/>
              </w:rPr>
              <w:t>Benchmark</w:t>
            </w:r>
          </w:p>
        </w:tc>
        <w:tc>
          <w:tcPr>
            <w:tcW w:w="0" w:type="auto"/>
            <w:vAlign w:val="center"/>
          </w:tcPr>
          <w:p w14:paraId="5AA8FDF7" w14:textId="4249D084" w:rsidR="009E01A9" w:rsidRPr="00E96CAD" w:rsidRDefault="0093108B">
            <w:pPr>
              <w:pStyle w:val="3GPPNormalText"/>
              <w:spacing w:before="60" w:after="60"/>
              <w:rPr>
                <w:rFonts w:eastAsia="SimSun"/>
                <w:szCs w:val="22"/>
                <w:lang w:val="en-US" w:eastAsia="zh-CN"/>
              </w:rPr>
            </w:pPr>
            <w:r>
              <w:rPr>
                <w:rFonts w:eastAsia="SimSun"/>
                <w:szCs w:val="22"/>
                <w:lang w:val="en-US" w:eastAsia="zh-CN"/>
              </w:rPr>
              <w:t>Regular</w:t>
            </w:r>
            <w:r w:rsidR="00E96CAD">
              <w:rPr>
                <w:rFonts w:eastAsia="SimSun" w:hint="eastAsia"/>
                <w:szCs w:val="22"/>
                <w:lang w:val="en-US" w:eastAsia="zh-CN"/>
              </w:rPr>
              <w:t xml:space="preserve"> multi-carrier operation </w:t>
            </w:r>
            <w:r w:rsidR="00E96CAD">
              <w:rPr>
                <w:rFonts w:eastAsia="SimSun"/>
                <w:szCs w:val="22"/>
                <w:lang w:val="en-US" w:eastAsia="zh-CN"/>
              </w:rPr>
              <w:t>without</w:t>
            </w:r>
            <w:r w:rsidR="00E96CAD">
              <w:rPr>
                <w:rFonts w:eastAsia="SimSun" w:hint="eastAsia"/>
                <w:szCs w:val="22"/>
                <w:lang w:val="en-US" w:eastAsia="zh-CN"/>
              </w:rPr>
              <w:t xml:space="preserve"> the prediction</w:t>
            </w:r>
          </w:p>
        </w:tc>
      </w:tr>
      <w:tr w:rsidR="00F33F33" w:rsidRPr="00535BA4" w14:paraId="35D28EE6" w14:textId="77777777">
        <w:tc>
          <w:tcPr>
            <w:tcW w:w="0" w:type="auto"/>
            <w:vAlign w:val="center"/>
          </w:tcPr>
          <w:p w14:paraId="05F578B0" w14:textId="6F6D5786" w:rsidR="00F33F33" w:rsidRDefault="007710BF">
            <w:pPr>
              <w:pStyle w:val="3GPPNormalText"/>
              <w:spacing w:before="60" w:after="60"/>
              <w:rPr>
                <w:rFonts w:eastAsia="SimSun"/>
                <w:b/>
                <w:bCs/>
                <w:szCs w:val="22"/>
                <w:lang w:val="en-US" w:eastAsia="zh-CN"/>
              </w:rPr>
            </w:pPr>
            <w:r>
              <w:rPr>
                <w:rFonts w:eastAsia="SimSun" w:hint="eastAsia"/>
                <w:b/>
                <w:bCs/>
                <w:szCs w:val="22"/>
                <w:lang w:val="en-US" w:eastAsia="zh-CN"/>
              </w:rPr>
              <w:t>Preliminary result</w:t>
            </w:r>
          </w:p>
        </w:tc>
        <w:tc>
          <w:tcPr>
            <w:tcW w:w="0" w:type="auto"/>
            <w:vAlign w:val="center"/>
          </w:tcPr>
          <w:p w14:paraId="3523B48F" w14:textId="59E816DB" w:rsidR="00F33F33" w:rsidRPr="00535BA4" w:rsidRDefault="0093108B">
            <w:pPr>
              <w:pStyle w:val="3GPPNormalText"/>
              <w:spacing w:before="60" w:after="60"/>
              <w:rPr>
                <w:rFonts w:eastAsia="SimSun"/>
                <w:szCs w:val="22"/>
                <w:lang w:val="en-US" w:eastAsia="zh-CN"/>
              </w:rPr>
            </w:pPr>
            <w:r>
              <w:rPr>
                <w:rFonts w:eastAsia="SimSun" w:hint="eastAsia"/>
                <w:szCs w:val="22"/>
                <w:lang w:val="en-US" w:eastAsia="zh-CN"/>
              </w:rPr>
              <w:t>&lt; 1dB prediction error</w:t>
            </w:r>
            <w:r w:rsidR="000238FB">
              <w:rPr>
                <w:rFonts w:eastAsia="SimSun" w:hint="eastAsia"/>
                <w:szCs w:val="22"/>
                <w:lang w:val="en-US" w:eastAsia="zh-CN"/>
              </w:rPr>
              <w:t xml:space="preserve"> (average RSRP difference)</w:t>
            </w:r>
          </w:p>
        </w:tc>
      </w:tr>
      <w:tr w:rsidR="005E7F9F" w:rsidRPr="00D811F1" w14:paraId="59F07690" w14:textId="77777777">
        <w:tc>
          <w:tcPr>
            <w:tcW w:w="0" w:type="auto"/>
            <w:vAlign w:val="center"/>
            <w:hideMark/>
          </w:tcPr>
          <w:p w14:paraId="66377300" w14:textId="77777777" w:rsidR="005E7F9F" w:rsidRPr="00535BA4" w:rsidRDefault="005E7F9F">
            <w:pPr>
              <w:pStyle w:val="3GPPNormalText"/>
              <w:spacing w:before="60" w:after="60"/>
              <w:rPr>
                <w:rFonts w:eastAsia="SimSun"/>
                <w:szCs w:val="22"/>
                <w:lang w:val="en-US" w:eastAsia="zh-CN"/>
              </w:rPr>
            </w:pPr>
            <w:r w:rsidRPr="00535BA4">
              <w:rPr>
                <w:rFonts w:eastAsia="SimSun"/>
                <w:b/>
                <w:bCs/>
                <w:szCs w:val="22"/>
                <w:lang w:val="en-US" w:eastAsia="zh-CN"/>
              </w:rPr>
              <w:t>Model location</w:t>
            </w:r>
          </w:p>
        </w:tc>
        <w:tc>
          <w:tcPr>
            <w:tcW w:w="0" w:type="auto"/>
            <w:vAlign w:val="center"/>
            <w:hideMark/>
          </w:tcPr>
          <w:p w14:paraId="7843BE82" w14:textId="717C04B9" w:rsidR="005E7F9F" w:rsidRPr="00535BA4" w:rsidRDefault="00D811F1">
            <w:pPr>
              <w:pStyle w:val="3GPPNormalText"/>
              <w:spacing w:before="60" w:after="60"/>
              <w:rPr>
                <w:rFonts w:eastAsia="SimSun"/>
                <w:szCs w:val="22"/>
                <w:lang w:val="en-US" w:eastAsia="zh-CN"/>
              </w:rPr>
            </w:pPr>
            <w:r>
              <w:rPr>
                <w:rFonts w:eastAsia="SimSun" w:hint="eastAsia"/>
                <w:szCs w:val="22"/>
                <w:lang w:val="en-US" w:eastAsia="zh-CN"/>
              </w:rPr>
              <w:t>Either NW-</w:t>
            </w:r>
            <w:r w:rsidR="005E7F9F" w:rsidRPr="00535BA4">
              <w:rPr>
                <w:rFonts w:eastAsia="SimSun"/>
                <w:szCs w:val="22"/>
                <w:lang w:val="en-US" w:eastAsia="zh-CN"/>
              </w:rPr>
              <w:t>side</w:t>
            </w:r>
            <w:r w:rsidR="005E7F9F">
              <w:rPr>
                <w:rFonts w:eastAsia="SimSun" w:hint="eastAsia"/>
                <w:szCs w:val="22"/>
                <w:lang w:val="en-US" w:eastAsia="zh-CN"/>
              </w:rPr>
              <w:t>d</w:t>
            </w:r>
            <w:r>
              <w:rPr>
                <w:rFonts w:eastAsia="SimSun" w:hint="eastAsia"/>
                <w:szCs w:val="22"/>
                <w:lang w:val="en-US" w:eastAsia="zh-CN"/>
              </w:rPr>
              <w:t xml:space="preserve"> or</w:t>
            </w:r>
            <w:r w:rsidR="005E7F9F" w:rsidRPr="00535BA4">
              <w:rPr>
                <w:rFonts w:eastAsia="SimSun"/>
                <w:szCs w:val="22"/>
                <w:lang w:val="en-US" w:eastAsia="zh-CN"/>
              </w:rPr>
              <w:t xml:space="preserve"> UE-side</w:t>
            </w:r>
            <w:r w:rsidR="005E7F9F">
              <w:rPr>
                <w:rFonts w:eastAsia="SimSun" w:hint="eastAsia"/>
                <w:szCs w:val="22"/>
                <w:lang w:val="en-US" w:eastAsia="zh-CN"/>
              </w:rPr>
              <w:t>d</w:t>
            </w:r>
            <w:r>
              <w:rPr>
                <w:rFonts w:eastAsia="SimSun" w:hint="eastAsia"/>
                <w:szCs w:val="22"/>
                <w:lang w:val="en-US" w:eastAsia="zh-CN"/>
              </w:rPr>
              <w:t xml:space="preserve"> (</w:t>
            </w:r>
            <w:r w:rsidR="007710BF">
              <w:rPr>
                <w:rFonts w:eastAsia="SimSun" w:hint="eastAsia"/>
                <w:szCs w:val="22"/>
                <w:lang w:val="en-US" w:eastAsia="zh-CN"/>
              </w:rPr>
              <w:t xml:space="preserve">Study both </w:t>
            </w:r>
            <w:r w:rsidR="00E96CAD">
              <w:rPr>
                <w:rFonts w:eastAsia="SimSun"/>
                <w:szCs w:val="22"/>
                <w:lang w:val="en-US" w:eastAsia="zh-CN"/>
              </w:rPr>
              <w:t>possibilities</w:t>
            </w:r>
            <w:r w:rsidR="007710BF">
              <w:rPr>
                <w:rFonts w:eastAsia="SimSun" w:hint="eastAsia"/>
                <w:szCs w:val="22"/>
                <w:lang w:val="en-US" w:eastAsia="zh-CN"/>
              </w:rPr>
              <w:t>)</w:t>
            </w:r>
          </w:p>
        </w:tc>
      </w:tr>
      <w:tr w:rsidR="005E7F9F" w:rsidRPr="00535BA4" w14:paraId="50FB1947" w14:textId="77777777">
        <w:tc>
          <w:tcPr>
            <w:tcW w:w="0" w:type="auto"/>
            <w:vAlign w:val="center"/>
            <w:hideMark/>
          </w:tcPr>
          <w:p w14:paraId="79015D88" w14:textId="77777777" w:rsidR="005E7F9F" w:rsidRPr="00535BA4" w:rsidRDefault="005E7F9F">
            <w:pPr>
              <w:pStyle w:val="3GPPNormalText"/>
              <w:spacing w:before="60" w:after="60"/>
              <w:rPr>
                <w:rFonts w:eastAsia="SimSun"/>
                <w:szCs w:val="22"/>
                <w:lang w:val="en-US" w:eastAsia="zh-CN"/>
              </w:rPr>
            </w:pPr>
            <w:r w:rsidRPr="00535BA4">
              <w:rPr>
                <w:rFonts w:eastAsia="SimSun"/>
                <w:b/>
                <w:bCs/>
                <w:szCs w:val="22"/>
                <w:lang w:val="en-US" w:eastAsia="zh-CN"/>
              </w:rPr>
              <w:t>NW–UE interaction</w:t>
            </w:r>
          </w:p>
        </w:tc>
        <w:tc>
          <w:tcPr>
            <w:tcW w:w="0" w:type="auto"/>
            <w:vAlign w:val="center"/>
            <w:hideMark/>
          </w:tcPr>
          <w:p w14:paraId="446E27D6" w14:textId="77777777" w:rsidR="005E7F9F" w:rsidRPr="00535BA4" w:rsidRDefault="005E7F9F">
            <w:pPr>
              <w:pStyle w:val="3GPPNormalText"/>
              <w:spacing w:before="60" w:after="60"/>
              <w:rPr>
                <w:rFonts w:eastAsia="SimSun"/>
                <w:szCs w:val="22"/>
                <w:lang w:val="en-US" w:eastAsia="zh-CN"/>
              </w:rPr>
            </w:pPr>
            <w:r w:rsidRPr="00535BA4">
              <w:rPr>
                <w:rFonts w:eastAsia="SimSun"/>
                <w:szCs w:val="22"/>
                <w:lang w:val="en-US" w:eastAsia="zh-CN"/>
              </w:rPr>
              <w:t>Signaling-based (Level-y, without model transfer)</w:t>
            </w:r>
          </w:p>
        </w:tc>
      </w:tr>
      <w:tr w:rsidR="005E7F9F" w:rsidRPr="00535BA4" w14:paraId="170CB195" w14:textId="77777777">
        <w:tc>
          <w:tcPr>
            <w:tcW w:w="0" w:type="auto"/>
            <w:vAlign w:val="center"/>
            <w:hideMark/>
          </w:tcPr>
          <w:p w14:paraId="4C059F25" w14:textId="77777777" w:rsidR="005E7F9F" w:rsidRPr="00535BA4" w:rsidRDefault="005E7F9F">
            <w:pPr>
              <w:pStyle w:val="3GPPNormalText"/>
              <w:spacing w:before="60" w:after="60"/>
              <w:ind w:left="0" w:firstLine="0"/>
              <w:rPr>
                <w:rFonts w:eastAsia="SimSun"/>
                <w:szCs w:val="22"/>
                <w:lang w:val="en-US" w:eastAsia="zh-CN"/>
              </w:rPr>
            </w:pPr>
            <w:r w:rsidRPr="00535BA4">
              <w:rPr>
                <w:rFonts w:eastAsia="SimSun"/>
                <w:b/>
                <w:bCs/>
                <w:szCs w:val="22"/>
                <w:lang w:val="en-US" w:eastAsia="zh-CN"/>
              </w:rPr>
              <w:lastRenderedPageBreak/>
              <w:t>Specification impacts</w:t>
            </w:r>
          </w:p>
        </w:tc>
        <w:tc>
          <w:tcPr>
            <w:tcW w:w="0" w:type="auto"/>
            <w:vAlign w:val="center"/>
            <w:hideMark/>
          </w:tcPr>
          <w:p w14:paraId="0EB72CEE" w14:textId="77777777" w:rsidR="005E7F9F" w:rsidRPr="00805721" w:rsidRDefault="005E7F9F">
            <w:pPr>
              <w:pStyle w:val="3GPPNormalText"/>
              <w:numPr>
                <w:ilvl w:val="0"/>
                <w:numId w:val="34"/>
              </w:numPr>
              <w:spacing w:before="60" w:after="60"/>
              <w:ind w:left="0" w:firstLine="0"/>
              <w:rPr>
                <w:rFonts w:eastAsia="SimSun"/>
                <w:szCs w:val="22"/>
                <w:lang w:val="en-US" w:eastAsia="zh-CN"/>
              </w:rPr>
            </w:pPr>
            <w:r w:rsidRPr="00805721">
              <w:rPr>
                <w:rFonts w:eastAsia="SimSun"/>
                <w:szCs w:val="22"/>
                <w:lang w:val="en-US" w:eastAsia="zh-CN"/>
              </w:rPr>
              <w:t>For the UE-sided model, LCM (applicability, activation/deactivation, performance monitoring)</w:t>
            </w:r>
          </w:p>
          <w:p w14:paraId="24435BD0" w14:textId="02F65036" w:rsidR="005E7F9F" w:rsidRPr="00805721" w:rsidRDefault="005E7F9F">
            <w:pPr>
              <w:pStyle w:val="3GPPNormalText"/>
              <w:numPr>
                <w:ilvl w:val="0"/>
                <w:numId w:val="34"/>
              </w:numPr>
              <w:spacing w:before="60" w:after="60"/>
              <w:rPr>
                <w:rFonts w:eastAsia="SimSun"/>
                <w:szCs w:val="22"/>
                <w:lang w:val="en-US" w:eastAsia="zh-CN"/>
              </w:rPr>
            </w:pPr>
            <w:r w:rsidRPr="00805721">
              <w:rPr>
                <w:rFonts w:eastAsia="SimSun"/>
                <w:szCs w:val="22"/>
                <w:lang w:val="en-US" w:eastAsia="zh-CN"/>
              </w:rPr>
              <w:t xml:space="preserve">For </w:t>
            </w:r>
            <w:r w:rsidR="00022C2A">
              <w:rPr>
                <w:rFonts w:eastAsia="SimSun" w:hint="eastAsia"/>
                <w:szCs w:val="22"/>
                <w:lang w:val="en-US" w:eastAsia="zh-CN"/>
              </w:rPr>
              <w:t>either</w:t>
            </w:r>
            <w:r w:rsidRPr="00805721">
              <w:rPr>
                <w:rFonts w:eastAsia="SimSun"/>
                <w:szCs w:val="22"/>
                <w:lang w:val="en-US" w:eastAsia="zh-CN"/>
              </w:rPr>
              <w:t xml:space="preserve"> the UE-sided </w:t>
            </w:r>
            <w:r w:rsidR="00022C2A">
              <w:rPr>
                <w:rFonts w:eastAsia="SimSun" w:hint="eastAsia"/>
                <w:szCs w:val="22"/>
                <w:lang w:val="en-US" w:eastAsia="zh-CN"/>
              </w:rPr>
              <w:t>or</w:t>
            </w:r>
            <w:r w:rsidRPr="00805721">
              <w:rPr>
                <w:rFonts w:eastAsia="SimSun"/>
                <w:szCs w:val="22"/>
                <w:lang w:val="en-US" w:eastAsia="zh-CN"/>
              </w:rPr>
              <w:t xml:space="preserve"> NW-sided models, data collection for training</w:t>
            </w:r>
          </w:p>
          <w:p w14:paraId="4725FAA0" w14:textId="77777777" w:rsidR="005E7F9F" w:rsidRPr="00535BA4" w:rsidRDefault="005E7F9F">
            <w:pPr>
              <w:pStyle w:val="3GPPNormalText"/>
              <w:numPr>
                <w:ilvl w:val="0"/>
                <w:numId w:val="34"/>
              </w:numPr>
              <w:spacing w:before="60" w:after="60"/>
              <w:ind w:left="0" w:firstLine="0"/>
              <w:rPr>
                <w:rFonts w:eastAsia="SimSun"/>
                <w:szCs w:val="22"/>
                <w:lang w:val="en-US" w:eastAsia="zh-CN"/>
              </w:rPr>
            </w:pPr>
            <w:r w:rsidRPr="0033352D">
              <w:rPr>
                <w:rFonts w:eastAsia="SimSun"/>
                <w:szCs w:val="21"/>
                <w:lang w:val="en-US" w:eastAsia="zh-CN"/>
              </w:rPr>
              <w:t>Necessary specification support for the fast synchronization, access, CSI report/pre-requisition, and scheduling procedure</w:t>
            </w:r>
          </w:p>
        </w:tc>
      </w:tr>
    </w:tbl>
    <w:p w14:paraId="0736F986" w14:textId="5FA7752D" w:rsidR="006655F8" w:rsidRPr="001F744B" w:rsidRDefault="006655F8" w:rsidP="006655F8">
      <w:pPr>
        <w:pStyle w:val="30"/>
        <w:numPr>
          <w:ilvl w:val="2"/>
          <w:numId w:val="24"/>
        </w:numPr>
        <w:rPr>
          <w:lang w:val="en-US" w:eastAsia="zh-CN"/>
        </w:rPr>
      </w:pPr>
      <w:r>
        <w:rPr>
          <w:rFonts w:eastAsia="SimSun" w:hint="eastAsia"/>
          <w:lang w:val="en-US" w:eastAsia="zh-CN"/>
        </w:rPr>
        <w:t>Use Case 3: CSI-RS overh</w:t>
      </w:r>
      <w:r w:rsidR="00E57E0B">
        <w:rPr>
          <w:rFonts w:eastAsia="SimSun" w:hint="eastAsia"/>
          <w:lang w:val="en-US" w:eastAsia="zh-CN"/>
        </w:rPr>
        <w:t>ead reduction</w:t>
      </w:r>
    </w:p>
    <w:p w14:paraId="0925C05B" w14:textId="6E3DB76F" w:rsidR="00DC7153" w:rsidRDefault="00FB33F5" w:rsidP="00840292">
      <w:pPr>
        <w:pStyle w:val="3GPPNormalText"/>
        <w:ind w:left="0" w:firstLineChars="200" w:firstLine="440"/>
        <w:rPr>
          <w:rFonts w:eastAsia="SimSun"/>
          <w:szCs w:val="22"/>
          <w:lang w:eastAsia="zh-CN"/>
        </w:rPr>
      </w:pPr>
      <w:r w:rsidRPr="00FB33F5">
        <w:rPr>
          <w:rFonts w:eastAsia="SimSun"/>
          <w:szCs w:val="22"/>
          <w:lang w:eastAsia="zh-CN"/>
        </w:rPr>
        <w:t>CSI-RS is used as a key reference signal for channel estimation and CSI reporting</w:t>
      </w:r>
      <w:r w:rsidR="0087302D">
        <w:rPr>
          <w:rFonts w:eastAsia="SimSun" w:hint="eastAsia"/>
          <w:szCs w:val="22"/>
          <w:lang w:eastAsia="zh-CN"/>
        </w:rPr>
        <w:t xml:space="preserve"> in NR</w:t>
      </w:r>
      <w:r w:rsidRPr="00FB33F5">
        <w:rPr>
          <w:rFonts w:eastAsia="SimSun"/>
          <w:szCs w:val="22"/>
          <w:lang w:eastAsia="zh-CN"/>
        </w:rPr>
        <w:t>. To ensure reliable performance, the CSI-RS is often configured with relatively high density in the frequency</w:t>
      </w:r>
      <w:r w:rsidR="007128D9">
        <w:rPr>
          <w:rFonts w:eastAsia="SimSun" w:hint="eastAsia"/>
          <w:szCs w:val="22"/>
          <w:lang w:eastAsia="zh-CN"/>
        </w:rPr>
        <w:t>,</w:t>
      </w:r>
      <w:r w:rsidR="005F011D">
        <w:rPr>
          <w:rFonts w:eastAsia="SimSun" w:hint="eastAsia"/>
          <w:szCs w:val="22"/>
          <w:lang w:eastAsia="zh-CN"/>
        </w:rPr>
        <w:t xml:space="preserve"> temporal</w:t>
      </w:r>
      <w:r w:rsidR="0055720A">
        <w:rPr>
          <w:rFonts w:eastAsia="SimSun"/>
          <w:szCs w:val="22"/>
          <w:lang w:eastAsia="zh-CN"/>
        </w:rPr>
        <w:t>,</w:t>
      </w:r>
      <w:r w:rsidR="005F011D">
        <w:rPr>
          <w:rFonts w:eastAsia="SimSun" w:hint="eastAsia"/>
          <w:szCs w:val="22"/>
          <w:lang w:eastAsia="zh-CN"/>
        </w:rPr>
        <w:t xml:space="preserve"> and</w:t>
      </w:r>
      <w:r w:rsidRPr="00FB33F5">
        <w:rPr>
          <w:rFonts w:eastAsia="SimSun"/>
          <w:szCs w:val="22"/>
          <w:lang w:eastAsia="zh-CN"/>
        </w:rPr>
        <w:t xml:space="preserve"> spatial domains, which leads to considerable overhead. </w:t>
      </w:r>
      <w:r w:rsidR="00734CEC" w:rsidRPr="00DA7DB1">
        <w:rPr>
          <w:rFonts w:eastAsia="SimSun"/>
          <w:szCs w:val="22"/>
          <w:lang w:val="en-US" w:eastAsia="zh-CN"/>
        </w:rPr>
        <w:t xml:space="preserve">With the continuous push for higher downlink spectrum efficiency, antenna </w:t>
      </w:r>
      <w:r w:rsidR="0055720A">
        <w:rPr>
          <w:rFonts w:eastAsia="SimSun"/>
          <w:szCs w:val="22"/>
          <w:lang w:val="en-US" w:eastAsia="zh-CN"/>
        </w:rPr>
        <w:t>arrays for single transmission point deployments are</w:t>
      </w:r>
      <w:r w:rsidR="00F844FB">
        <w:rPr>
          <w:rFonts w:eastAsia="SimSun" w:hint="eastAsia"/>
          <w:szCs w:val="22"/>
          <w:lang w:val="en-US" w:eastAsia="zh-CN"/>
        </w:rPr>
        <w:t xml:space="preserve"> becoming </w:t>
      </w:r>
      <w:proofErr w:type="gramStart"/>
      <w:r w:rsidR="00F844FB">
        <w:rPr>
          <w:rFonts w:eastAsia="SimSun" w:hint="eastAsia"/>
          <w:szCs w:val="22"/>
          <w:lang w:val="en-US" w:eastAsia="zh-CN"/>
        </w:rPr>
        <w:t>larger and larger</w:t>
      </w:r>
      <w:proofErr w:type="gramEnd"/>
      <w:r w:rsidR="00734CEC" w:rsidRPr="00DA7DB1">
        <w:rPr>
          <w:rFonts w:eastAsia="SimSun"/>
          <w:szCs w:val="22"/>
          <w:lang w:val="en-US" w:eastAsia="zh-CN"/>
        </w:rPr>
        <w:t xml:space="preserve">. In Rel-18, CSI-RS already supports up to 128 antenna ports, and it is anticipated that 6G may extend this capability to </w:t>
      </w:r>
      <w:r w:rsidR="000B43B7">
        <w:rPr>
          <w:rFonts w:eastAsia="SimSun" w:hint="eastAsia"/>
          <w:szCs w:val="22"/>
          <w:lang w:val="en-US" w:eastAsia="zh-CN"/>
        </w:rPr>
        <w:t>256</w:t>
      </w:r>
      <w:r w:rsidR="00734CEC" w:rsidRPr="00DA7DB1">
        <w:rPr>
          <w:rFonts w:eastAsia="SimSun"/>
          <w:szCs w:val="22"/>
          <w:lang w:val="en-US" w:eastAsia="zh-CN"/>
        </w:rPr>
        <w:t xml:space="preserve"> ports or beyond. While such expansion offers significant gains in spatial resolution and beamforming flexibility, it also brings a substantial increase in CSI-RS overhead.</w:t>
      </w:r>
      <w:r w:rsidR="00A23E3D">
        <w:rPr>
          <w:rFonts w:eastAsia="SimSun" w:hint="eastAsia"/>
          <w:szCs w:val="22"/>
          <w:lang w:val="en-US" w:eastAsia="zh-CN"/>
        </w:rPr>
        <w:t xml:space="preserve"> </w:t>
      </w:r>
      <w:r w:rsidRPr="00FB33F5">
        <w:rPr>
          <w:rFonts w:eastAsia="SimSun"/>
          <w:szCs w:val="22"/>
          <w:lang w:eastAsia="zh-CN"/>
        </w:rPr>
        <w:t xml:space="preserve">This overhead not only consumes valuable time-frequency resources, thereby reducing the effective data transmission capacity, but also increases the energy consumption of the network due to frequent transmissions across multiple antenna ports. </w:t>
      </w:r>
    </w:p>
    <w:p w14:paraId="4AE3136B" w14:textId="7BFE43B3" w:rsidR="00D16F7E" w:rsidRDefault="00FB33F5" w:rsidP="00840292">
      <w:pPr>
        <w:pStyle w:val="3GPPNormalText"/>
        <w:ind w:left="0" w:firstLineChars="200" w:firstLine="440"/>
        <w:rPr>
          <w:rFonts w:eastAsia="SimSun"/>
          <w:szCs w:val="22"/>
          <w:lang w:eastAsia="zh-CN"/>
        </w:rPr>
      </w:pPr>
      <w:r w:rsidRPr="00FB33F5">
        <w:rPr>
          <w:rFonts w:eastAsia="SimSun"/>
          <w:szCs w:val="22"/>
          <w:lang w:eastAsia="zh-CN"/>
        </w:rPr>
        <w:t xml:space="preserve">AI/ML techniques provide new possibilities for exploiting the sparse CSI-RS design. </w:t>
      </w:r>
      <w:r w:rsidR="002C27DD">
        <w:rPr>
          <w:rFonts w:eastAsia="SimSun" w:hint="eastAsia"/>
          <w:szCs w:val="22"/>
          <w:lang w:eastAsia="zh-CN"/>
        </w:rPr>
        <w:t>A</w:t>
      </w:r>
      <w:r w:rsidR="00A77C1E" w:rsidRPr="00A77C1E">
        <w:rPr>
          <w:rFonts w:eastAsia="SimSun"/>
          <w:szCs w:val="22"/>
          <w:lang w:eastAsia="zh-CN"/>
        </w:rPr>
        <w:t xml:space="preserve">lthough NR has already studied </w:t>
      </w:r>
      <w:r w:rsidR="0094537D">
        <w:rPr>
          <w:rFonts w:eastAsia="SimSun" w:hint="eastAsia"/>
          <w:szCs w:val="22"/>
          <w:lang w:eastAsia="zh-CN"/>
        </w:rPr>
        <w:t>A</w:t>
      </w:r>
      <w:r w:rsidR="002C27DD">
        <w:rPr>
          <w:rFonts w:eastAsia="SimSun" w:hint="eastAsia"/>
          <w:szCs w:val="22"/>
          <w:lang w:eastAsia="zh-CN"/>
        </w:rPr>
        <w:t>I</w:t>
      </w:r>
      <w:r w:rsidR="0094537D">
        <w:rPr>
          <w:rFonts w:eastAsia="SimSun" w:hint="eastAsia"/>
          <w:szCs w:val="22"/>
          <w:lang w:eastAsia="zh-CN"/>
        </w:rPr>
        <w:t xml:space="preserve">/ML for </w:t>
      </w:r>
      <w:r w:rsidR="00A77C1E" w:rsidRPr="00A77C1E">
        <w:rPr>
          <w:rFonts w:eastAsia="SimSun"/>
          <w:szCs w:val="22"/>
          <w:lang w:eastAsia="zh-CN"/>
        </w:rPr>
        <w:t>CSI</w:t>
      </w:r>
      <w:r w:rsidR="0094537D">
        <w:rPr>
          <w:rFonts w:eastAsia="SimSun" w:hint="eastAsia"/>
          <w:szCs w:val="22"/>
          <w:lang w:eastAsia="zh-CN"/>
        </w:rPr>
        <w:t xml:space="preserve"> prediction</w:t>
      </w:r>
      <w:r w:rsidR="00A77C1E" w:rsidRPr="00A77C1E">
        <w:rPr>
          <w:rFonts w:eastAsia="SimSun"/>
          <w:szCs w:val="22"/>
          <w:lang w:eastAsia="zh-CN"/>
        </w:rPr>
        <w:t xml:space="preserve"> in the temporal domain, the opportunities for further overhead reduction in the frequency and spatial domains remain largely untapped.</w:t>
      </w:r>
      <w:r w:rsidR="002C27DD">
        <w:rPr>
          <w:rFonts w:eastAsia="SimSun" w:hint="eastAsia"/>
          <w:szCs w:val="22"/>
          <w:lang w:eastAsia="zh-CN"/>
        </w:rPr>
        <w:t xml:space="preserve"> </w:t>
      </w:r>
      <w:r w:rsidR="002C27DD" w:rsidRPr="002C27DD">
        <w:rPr>
          <w:rFonts w:eastAsia="SimSun"/>
          <w:szCs w:val="22"/>
          <w:lang w:eastAsia="zh-CN"/>
        </w:rPr>
        <w:t>By learning the correlation of the wireless channel across frequency</w:t>
      </w:r>
      <w:r w:rsidR="00686C8C">
        <w:rPr>
          <w:rFonts w:eastAsia="SimSun" w:hint="eastAsia"/>
          <w:szCs w:val="22"/>
          <w:lang w:eastAsia="zh-CN"/>
        </w:rPr>
        <w:t xml:space="preserve"> and</w:t>
      </w:r>
      <w:r w:rsidR="002C27DD" w:rsidRPr="002C27DD">
        <w:rPr>
          <w:rFonts w:eastAsia="SimSun"/>
          <w:szCs w:val="22"/>
          <w:lang w:eastAsia="zh-CN"/>
        </w:rPr>
        <w:t xml:space="preserve"> spatial domains, </w:t>
      </w:r>
      <w:r w:rsidRPr="00FB33F5">
        <w:rPr>
          <w:rFonts w:eastAsia="SimSun"/>
          <w:szCs w:val="22"/>
          <w:lang w:eastAsia="zh-CN"/>
        </w:rPr>
        <w:t>an AI/ML model can reconstruct high-resolution CSI from sparse CSI-RS, significantly reducing the density of RS that needs to be transmitted. This not only enables cell throughput gain by freeing up more resources for data, but also allows for intelligent antenna port activation/deactivation, leading to improved network energy efficiency. The introduction of such AI/ML-assisted CSI-RS processing therefore addresses a key challenge of balancing CSI accuracy and system overhead, while paving the way for more flexible and energy-efficient 6G system design.</w:t>
      </w:r>
      <w:r w:rsidR="00D9250D">
        <w:rPr>
          <w:rFonts w:eastAsia="SimSun" w:hint="eastAsia"/>
          <w:szCs w:val="22"/>
          <w:lang w:eastAsia="zh-CN"/>
        </w:rPr>
        <w:t xml:space="preserve"> The illustration of this use case </w:t>
      </w:r>
      <w:r w:rsidR="005176CD">
        <w:rPr>
          <w:rFonts w:eastAsia="SimSun" w:hint="eastAsia"/>
          <w:szCs w:val="22"/>
          <w:lang w:eastAsia="zh-CN"/>
        </w:rPr>
        <w:t>is described in Figure 5.</w:t>
      </w:r>
    </w:p>
    <w:p w14:paraId="15D8E819" w14:textId="000E7F5E" w:rsidR="005176CD" w:rsidRPr="006655F8" w:rsidRDefault="003B7030" w:rsidP="003B7030">
      <w:pPr>
        <w:pStyle w:val="3GPPNormalText"/>
        <w:ind w:left="0" w:firstLine="0"/>
        <w:jc w:val="center"/>
        <w:rPr>
          <w:rFonts w:eastAsia="SimSun"/>
          <w:szCs w:val="22"/>
          <w:lang w:eastAsia="zh-CN"/>
        </w:rPr>
      </w:pPr>
      <w:r>
        <w:rPr>
          <w:rFonts w:eastAsia="SimSun"/>
          <w:noProof/>
          <w:szCs w:val="22"/>
          <w:lang w:eastAsia="zh-CN"/>
        </w:rPr>
        <w:drawing>
          <wp:inline distT="0" distB="0" distL="0" distR="0" wp14:anchorId="31925832" wp14:editId="188A093D">
            <wp:extent cx="3954193" cy="2144486"/>
            <wp:effectExtent l="0" t="0" r="8255" b="8255"/>
            <wp:docPr id="8954670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2199" cy="2165098"/>
                    </a:xfrm>
                    <a:prstGeom prst="rect">
                      <a:avLst/>
                    </a:prstGeom>
                    <a:noFill/>
                  </pic:spPr>
                </pic:pic>
              </a:graphicData>
            </a:graphic>
          </wp:inline>
        </w:drawing>
      </w:r>
    </w:p>
    <w:p w14:paraId="49A1BE94" w14:textId="66F9116E" w:rsidR="00DA7DB1" w:rsidRDefault="003B7030" w:rsidP="003B7030">
      <w:pPr>
        <w:pStyle w:val="3GPPNormalText"/>
        <w:jc w:val="center"/>
        <w:rPr>
          <w:rFonts w:eastAsia="SimSun"/>
          <w:szCs w:val="22"/>
          <w:lang w:val="en-US" w:eastAsia="zh-CN"/>
        </w:rPr>
      </w:pPr>
      <w:r>
        <w:rPr>
          <w:rFonts w:eastAsia="SimSun" w:hint="eastAsia"/>
          <w:szCs w:val="22"/>
          <w:lang w:val="en-US" w:eastAsia="zh-CN"/>
        </w:rPr>
        <w:t xml:space="preserve">Figure 5. Illustration </w:t>
      </w:r>
      <w:r w:rsidR="003D4202">
        <w:rPr>
          <w:rFonts w:eastAsia="SimSun" w:hint="eastAsia"/>
          <w:szCs w:val="22"/>
          <w:lang w:val="en-US" w:eastAsia="zh-CN"/>
        </w:rPr>
        <w:t>of</w:t>
      </w:r>
      <w:r>
        <w:rPr>
          <w:rFonts w:eastAsia="SimSun" w:hint="eastAsia"/>
          <w:szCs w:val="22"/>
          <w:lang w:val="en-US" w:eastAsia="zh-CN"/>
        </w:rPr>
        <w:t xml:space="preserve"> Use Case 3.</w:t>
      </w:r>
    </w:p>
    <w:p w14:paraId="32630791" w14:textId="211D7DE1" w:rsidR="00B0215D" w:rsidRDefault="00A73825" w:rsidP="00877D22">
      <w:pPr>
        <w:pStyle w:val="3GPPNormalText"/>
        <w:ind w:left="0" w:firstLineChars="200" w:firstLine="440"/>
        <w:rPr>
          <w:rFonts w:eastAsia="SimSun"/>
          <w:szCs w:val="22"/>
          <w:lang w:val="en-US" w:eastAsia="zh-CN"/>
        </w:rPr>
      </w:pPr>
      <w:r w:rsidRPr="00A73825">
        <w:rPr>
          <w:rFonts w:eastAsia="SimSun"/>
          <w:szCs w:val="22"/>
          <w:lang w:val="en-US" w:eastAsia="zh-CN"/>
        </w:rPr>
        <w:t xml:space="preserve">For </w:t>
      </w:r>
      <w:proofErr w:type="gramStart"/>
      <w:r w:rsidRPr="00A73825">
        <w:rPr>
          <w:rFonts w:eastAsia="SimSun"/>
          <w:szCs w:val="22"/>
          <w:lang w:val="en-US" w:eastAsia="zh-CN"/>
        </w:rPr>
        <w:t>this use</w:t>
      </w:r>
      <w:proofErr w:type="gramEnd"/>
      <w:r w:rsidRPr="00A73825">
        <w:rPr>
          <w:rFonts w:eastAsia="SimSun"/>
          <w:szCs w:val="22"/>
          <w:lang w:val="en-US" w:eastAsia="zh-CN"/>
        </w:rPr>
        <w:t xml:space="preserve"> case, the AI/ML model takes as input the channel estimates derived from sparsely transmitted CSI-RS, where the pilot density in the spatial and frequency domains is significantly reduced compared to current NR configurations. Based on these sparse observations, the model is trained to reconstruct high-resolution CSI, providing accurate channel information across spatial</w:t>
      </w:r>
      <w:r w:rsidR="009942D1">
        <w:rPr>
          <w:rFonts w:eastAsia="SimSun" w:hint="eastAsia"/>
          <w:szCs w:val="22"/>
          <w:lang w:val="en-US" w:eastAsia="zh-CN"/>
        </w:rPr>
        <w:t xml:space="preserve"> and</w:t>
      </w:r>
      <w:r w:rsidRPr="00A73825">
        <w:rPr>
          <w:rFonts w:eastAsia="SimSun"/>
          <w:szCs w:val="22"/>
          <w:lang w:val="en-US" w:eastAsia="zh-CN"/>
        </w:rPr>
        <w:t xml:space="preserve"> frequency dimensions. The output is thus </w:t>
      </w:r>
      <w:r w:rsidR="002924CA">
        <w:rPr>
          <w:rFonts w:eastAsia="SimSun" w:hint="eastAsia"/>
          <w:szCs w:val="22"/>
          <w:lang w:val="en-US" w:eastAsia="zh-CN"/>
        </w:rPr>
        <w:t>the</w:t>
      </w:r>
      <w:r w:rsidR="0069257E">
        <w:rPr>
          <w:rFonts w:eastAsia="SimSun" w:hint="eastAsia"/>
          <w:szCs w:val="22"/>
          <w:lang w:val="en-US" w:eastAsia="zh-CN"/>
        </w:rPr>
        <w:t xml:space="preserve"> </w:t>
      </w:r>
      <w:r w:rsidR="002924CA" w:rsidRPr="002924CA">
        <w:rPr>
          <w:rFonts w:eastAsia="SimSun"/>
          <w:szCs w:val="22"/>
          <w:lang w:val="en-US" w:eastAsia="zh-CN"/>
        </w:rPr>
        <w:t>CSI with high resolution in the spatial, frequency, and/or temporal domain</w:t>
      </w:r>
      <w:r w:rsidRPr="00A73825">
        <w:rPr>
          <w:rFonts w:eastAsia="SimSun"/>
          <w:szCs w:val="22"/>
          <w:lang w:val="en-US" w:eastAsia="zh-CN"/>
        </w:rPr>
        <w:t>. Supervised learning with offline training is considered</w:t>
      </w:r>
      <w:r w:rsidR="00535B2A">
        <w:rPr>
          <w:rFonts w:eastAsiaTheme="minorEastAsia" w:hint="eastAsia"/>
          <w:szCs w:val="22"/>
          <w:lang w:val="en-US" w:eastAsia="ja-JP"/>
        </w:rPr>
        <w:t>,</w:t>
      </w:r>
      <w:r w:rsidR="002E4944">
        <w:rPr>
          <w:rFonts w:eastAsia="SimSun" w:hint="eastAsia"/>
          <w:szCs w:val="22"/>
          <w:lang w:val="en-US" w:eastAsia="zh-CN"/>
        </w:rPr>
        <w:t xml:space="preserve"> and both</w:t>
      </w:r>
      <w:r w:rsidRPr="00A73825">
        <w:rPr>
          <w:rFonts w:eastAsia="SimSun"/>
          <w:szCs w:val="22"/>
          <w:lang w:val="en-US" w:eastAsia="zh-CN"/>
        </w:rPr>
        <w:t xml:space="preserve"> UE-side</w:t>
      </w:r>
      <w:r w:rsidR="002E4944">
        <w:rPr>
          <w:rFonts w:eastAsia="SimSun" w:hint="eastAsia"/>
          <w:szCs w:val="22"/>
          <w:lang w:val="en-US" w:eastAsia="zh-CN"/>
        </w:rPr>
        <w:t>d</w:t>
      </w:r>
      <w:r w:rsidRPr="00A73825">
        <w:rPr>
          <w:rFonts w:eastAsia="SimSun"/>
          <w:szCs w:val="22"/>
          <w:lang w:val="en-US" w:eastAsia="zh-CN"/>
        </w:rPr>
        <w:t xml:space="preserve"> and network-side</w:t>
      </w:r>
      <w:r w:rsidR="002E4944">
        <w:rPr>
          <w:rFonts w:eastAsia="SimSun" w:hint="eastAsia"/>
          <w:szCs w:val="22"/>
          <w:lang w:val="en-US" w:eastAsia="zh-CN"/>
        </w:rPr>
        <w:t>d</w:t>
      </w:r>
      <w:r w:rsidRPr="00A73825">
        <w:rPr>
          <w:rFonts w:eastAsia="SimSun"/>
          <w:szCs w:val="22"/>
          <w:lang w:val="en-US" w:eastAsia="zh-CN"/>
        </w:rPr>
        <w:t xml:space="preserve"> deployments should be studied. The interaction between UE and network can remain aligned with 3GPP signaling (Level y), but additional specification impacts may arise, including LCM support for </w:t>
      </w:r>
      <w:r w:rsidR="009371BC">
        <w:rPr>
          <w:rFonts w:eastAsia="SimSun" w:hint="eastAsia"/>
          <w:szCs w:val="22"/>
          <w:lang w:val="en-US" w:eastAsia="zh-CN"/>
        </w:rPr>
        <w:t xml:space="preserve">UE-sided model (e.g., </w:t>
      </w:r>
      <w:r w:rsidRPr="00A73825">
        <w:rPr>
          <w:rFonts w:eastAsia="SimSun"/>
          <w:szCs w:val="22"/>
          <w:lang w:val="en-US" w:eastAsia="zh-CN"/>
        </w:rPr>
        <w:t>applicability, activation/deactivation, and performance monitoring</w:t>
      </w:r>
      <w:r w:rsidR="00FF091E">
        <w:rPr>
          <w:rFonts w:eastAsia="SimSun" w:hint="eastAsia"/>
          <w:szCs w:val="22"/>
          <w:lang w:val="en-US" w:eastAsia="zh-CN"/>
        </w:rPr>
        <w:t>)</w:t>
      </w:r>
      <w:r w:rsidRPr="00A73825">
        <w:rPr>
          <w:rFonts w:eastAsia="SimSun"/>
          <w:szCs w:val="22"/>
          <w:lang w:val="en-US" w:eastAsia="zh-CN"/>
        </w:rPr>
        <w:t xml:space="preserve">, </w:t>
      </w:r>
      <w:r w:rsidR="00FF091E">
        <w:rPr>
          <w:rFonts w:eastAsia="SimSun" w:hint="eastAsia"/>
          <w:szCs w:val="22"/>
          <w:lang w:val="en-US" w:eastAsia="zh-CN"/>
        </w:rPr>
        <w:t>data collection for training</w:t>
      </w:r>
      <w:r w:rsidR="00EB7196">
        <w:rPr>
          <w:rFonts w:eastAsia="SimSun" w:hint="eastAsia"/>
          <w:szCs w:val="22"/>
          <w:lang w:val="en-US" w:eastAsia="zh-CN"/>
        </w:rPr>
        <w:t xml:space="preserve">, </w:t>
      </w:r>
      <w:r w:rsidRPr="00A73825">
        <w:rPr>
          <w:rFonts w:eastAsia="SimSun"/>
          <w:szCs w:val="22"/>
          <w:lang w:val="en-US" w:eastAsia="zh-CN"/>
        </w:rPr>
        <w:t xml:space="preserve">as well as enhanced configurations for sparse CSI-RS transmission and high-resolution CSI </w:t>
      </w:r>
      <w:proofErr w:type="spellStart"/>
      <w:r w:rsidRPr="00A73825">
        <w:rPr>
          <w:rFonts w:eastAsia="SimSun"/>
          <w:szCs w:val="22"/>
          <w:lang w:val="en-US" w:eastAsia="zh-CN"/>
        </w:rPr>
        <w:t>reporting.</w:t>
      </w:r>
      <w:r w:rsidR="0075218C" w:rsidRPr="53A6BCEA">
        <w:rPr>
          <w:rFonts w:eastAsia="SimSun"/>
          <w:lang w:val="en-US" w:eastAsia="zh-CN"/>
        </w:rPr>
        <w:t>In</w:t>
      </w:r>
      <w:proofErr w:type="spellEnd"/>
      <w:r w:rsidR="0075218C" w:rsidRPr="53A6BCEA">
        <w:rPr>
          <w:rFonts w:eastAsia="SimSun"/>
          <w:lang w:val="en-US" w:eastAsia="zh-CN"/>
        </w:rPr>
        <w:t xml:space="preserve"> the </w:t>
      </w:r>
      <w:r w:rsidR="00BE087F" w:rsidRPr="53A6BCEA">
        <w:rPr>
          <w:rFonts w:eastAsia="SimSun"/>
          <w:lang w:val="en-US" w:eastAsia="zh-CN"/>
        </w:rPr>
        <w:t>figure b</w:t>
      </w:r>
      <w:r w:rsidR="00BE087F" w:rsidRPr="00523A10">
        <w:rPr>
          <w:rFonts w:eastAsia="SimSun"/>
          <w:lang w:val="en-US" w:eastAsia="zh-CN"/>
        </w:rPr>
        <w:t xml:space="preserve">elow, we </w:t>
      </w:r>
      <w:r w:rsidR="00FD0251" w:rsidRPr="00523A10">
        <w:rPr>
          <w:rFonts w:eastAsia="SimSun"/>
          <w:lang w:val="en-US" w:eastAsia="zh-CN"/>
        </w:rPr>
        <w:t>present preliminary evaluation results on the CSI accuracy of AI/ML-based CSI with CSI-RS overhead reduction, compared to</w:t>
      </w:r>
      <w:r w:rsidR="00BE087F" w:rsidRPr="00523A10">
        <w:rPr>
          <w:rFonts w:eastAsia="SimSun"/>
          <w:lang w:val="en-US" w:eastAsia="zh-CN"/>
        </w:rPr>
        <w:t xml:space="preserve"> </w:t>
      </w:r>
      <w:r w:rsidR="00736C4F" w:rsidRPr="00523A10">
        <w:rPr>
          <w:rFonts w:eastAsia="SimSun"/>
          <w:lang w:val="en-US" w:eastAsia="zh-CN"/>
        </w:rPr>
        <w:t xml:space="preserve">non-AI </w:t>
      </w:r>
      <w:r w:rsidR="00BD0EB2" w:rsidRPr="00523A10">
        <w:rPr>
          <w:rFonts w:eastAsia="SimSun"/>
          <w:lang w:val="en-US" w:eastAsia="zh-CN"/>
        </w:rPr>
        <w:t>CSI</w:t>
      </w:r>
      <w:r w:rsidR="00736C4F" w:rsidRPr="00523A10">
        <w:rPr>
          <w:rFonts w:eastAsia="SimSun"/>
          <w:lang w:val="en-US" w:eastAsia="zh-CN"/>
        </w:rPr>
        <w:t>.</w:t>
      </w:r>
      <w:r w:rsidR="0028355C" w:rsidRPr="00523A10">
        <w:rPr>
          <w:rFonts w:eastAsia="SimSun"/>
          <w:lang w:val="en-US" w:eastAsia="zh-CN"/>
        </w:rPr>
        <w:t xml:space="preserve"> </w:t>
      </w:r>
      <w:r w:rsidR="00FD0251" w:rsidRPr="00523A10">
        <w:rPr>
          <w:rFonts w:eastAsia="SimSun"/>
          <w:lang w:val="en-US" w:eastAsia="zh-CN"/>
        </w:rPr>
        <w:t xml:space="preserve">We </w:t>
      </w:r>
      <w:r w:rsidR="006A55BE" w:rsidRPr="00523A10">
        <w:rPr>
          <w:rFonts w:eastAsia="SimSun"/>
          <w:lang w:val="en-US" w:eastAsia="zh-CN"/>
        </w:rPr>
        <w:t>compare</w:t>
      </w:r>
      <w:r w:rsidR="00FD0251" w:rsidRPr="00523A10">
        <w:rPr>
          <w:rFonts w:eastAsia="SimSun"/>
          <w:lang w:val="en-US" w:eastAsia="zh-CN"/>
        </w:rPr>
        <w:t xml:space="preserve"> the CSI accuracy </w:t>
      </w:r>
      <w:r w:rsidR="0025556D" w:rsidRPr="00523A10">
        <w:rPr>
          <w:rFonts w:eastAsia="SimSun"/>
          <w:lang w:val="en-US" w:eastAsia="zh-CN"/>
        </w:rPr>
        <w:lastRenderedPageBreak/>
        <w:t xml:space="preserve">in terms of spectrum efficiency, which is calculated </w:t>
      </w:r>
      <w:r w:rsidR="002A41E8" w:rsidRPr="00523A10">
        <w:rPr>
          <w:rFonts w:eastAsia="SimSun"/>
          <w:lang w:val="en-US" w:eastAsia="zh-CN"/>
        </w:rPr>
        <w:t xml:space="preserve">with the equivalent </w:t>
      </w:r>
      <w:r w:rsidR="008D2113" w:rsidRPr="00523A10">
        <w:rPr>
          <w:rFonts w:eastAsia="SimSun"/>
          <w:lang w:val="en-US" w:eastAsia="zh-CN"/>
        </w:rPr>
        <w:t xml:space="preserve">channel capacity </w:t>
      </w:r>
      <w:r w:rsidR="0025556D" w:rsidRPr="00523A10">
        <w:rPr>
          <w:rFonts w:eastAsia="SimSun"/>
          <w:lang w:val="en-US" w:eastAsia="zh-CN"/>
        </w:rPr>
        <w:t xml:space="preserve">by assuming the reported CSI is used for </w:t>
      </w:r>
      <w:r w:rsidR="00A879B0" w:rsidRPr="00523A10">
        <w:rPr>
          <w:rFonts w:eastAsia="SimSun"/>
          <w:lang w:val="en-US" w:eastAsia="zh-CN"/>
        </w:rPr>
        <w:t xml:space="preserve">downlink transmissions </w:t>
      </w:r>
      <w:r w:rsidR="0025556D" w:rsidRPr="00523A10">
        <w:rPr>
          <w:rFonts w:eastAsia="SimSun"/>
          <w:lang w:val="en-US" w:eastAsia="zh-CN"/>
        </w:rPr>
        <w:t>on the corresponding resources.</w:t>
      </w:r>
      <w:r w:rsidR="00647522" w:rsidRPr="00523A10">
        <w:rPr>
          <w:rFonts w:eastAsia="SimSun"/>
          <w:lang w:val="en-US" w:eastAsia="zh-CN"/>
        </w:rPr>
        <w:t xml:space="preserve"> </w:t>
      </w:r>
      <w:r w:rsidR="00CC5EFD" w:rsidRPr="00523A10">
        <w:rPr>
          <w:rFonts w:eastAsia="SimSun"/>
          <w:lang w:val="en-US" w:eastAsia="zh-CN"/>
        </w:rPr>
        <w:t>Th</w:t>
      </w:r>
      <w:r w:rsidR="00181FBD" w:rsidRPr="00523A10">
        <w:rPr>
          <w:rFonts w:eastAsia="SimSun"/>
          <w:lang w:val="en-US" w:eastAsia="zh-CN"/>
        </w:rPr>
        <w:t xml:space="preserve">e RS overhead is not </w:t>
      </w:r>
      <w:proofErr w:type="gramStart"/>
      <w:r w:rsidR="0098773E" w:rsidRPr="00523A10">
        <w:rPr>
          <w:rFonts w:eastAsia="SimSun"/>
          <w:lang w:val="en-US" w:eastAsia="zh-CN"/>
        </w:rPr>
        <w:t>taken into account</w:t>
      </w:r>
      <w:proofErr w:type="gramEnd"/>
      <w:r w:rsidR="00181FBD" w:rsidRPr="00523A10">
        <w:rPr>
          <w:rFonts w:eastAsia="SimSun"/>
          <w:lang w:val="en-US" w:eastAsia="zh-CN"/>
        </w:rPr>
        <w:t xml:space="preserve"> </w:t>
      </w:r>
      <w:r w:rsidR="00A74313" w:rsidRPr="00523A10">
        <w:rPr>
          <w:rFonts w:eastAsia="SimSun"/>
          <w:lang w:val="en-US" w:eastAsia="zh-CN"/>
        </w:rPr>
        <w:t>during the spectrum efficiency calculation.</w:t>
      </w:r>
      <w:r w:rsidR="00A74313" w:rsidRPr="53A6BCEA">
        <w:rPr>
          <w:rFonts w:eastAsia="SimSun"/>
          <w:lang w:val="en-US" w:eastAsia="zh-CN"/>
        </w:rPr>
        <w:t xml:space="preserve"> </w:t>
      </w:r>
      <w:r w:rsidR="00B0215D" w:rsidRPr="53A6BCEA">
        <w:rPr>
          <w:rFonts w:eastAsia="SimSun"/>
          <w:lang w:val="en-US" w:eastAsia="zh-CN"/>
        </w:rPr>
        <w:t xml:space="preserve">The AI/ML-based method consistently outperforms the non-AI baseline, with </w:t>
      </w:r>
      <w:r w:rsidR="00005A86" w:rsidRPr="53A6BCEA">
        <w:rPr>
          <w:rFonts w:eastAsia="SimSun"/>
          <w:lang w:val="en-US" w:eastAsia="zh-CN"/>
        </w:rPr>
        <w:t>performance</w:t>
      </w:r>
      <w:r w:rsidR="00B0215D" w:rsidRPr="53A6BCEA">
        <w:rPr>
          <w:rFonts w:eastAsia="SimSun"/>
          <w:lang w:val="en-US" w:eastAsia="zh-CN"/>
        </w:rPr>
        <w:t xml:space="preserve"> gains ranging from 18% to 27% across all CSI-RS densities. One clear advantage is </w:t>
      </w:r>
      <w:r w:rsidR="001F0B05" w:rsidRPr="53A6BCEA">
        <w:rPr>
          <w:rFonts w:eastAsia="SimSun"/>
          <w:lang w:val="en-US" w:eastAsia="zh-CN"/>
        </w:rPr>
        <w:t xml:space="preserve">good </w:t>
      </w:r>
      <w:r w:rsidR="00B0215D" w:rsidRPr="53A6BCEA">
        <w:rPr>
          <w:rFonts w:eastAsia="SimSun"/>
          <w:lang w:val="en-US" w:eastAsia="zh-CN"/>
        </w:rPr>
        <w:t xml:space="preserve">performance under sparse pilots: for instance, at 1/32 density, the non-AI scheme drops to 12 bps/Hz, while the AI/ML method still delivers about 15 bps/Hz, corresponding to a 25% gain. </w:t>
      </w:r>
      <w:r w:rsidR="00DF6478" w:rsidRPr="53A6BCEA">
        <w:rPr>
          <w:rFonts w:eastAsia="SimSun"/>
          <w:lang w:val="en-US" w:eastAsia="zh-CN"/>
        </w:rPr>
        <w:t xml:space="preserve">Moreover, </w:t>
      </w:r>
      <w:r w:rsidR="00B0215D" w:rsidRPr="53A6BCEA">
        <w:rPr>
          <w:rFonts w:eastAsia="SimSun"/>
          <w:lang w:val="en-US" w:eastAsia="zh-CN"/>
        </w:rPr>
        <w:t xml:space="preserve">AI/ML with a much sparser configuration can match the performance of non-AI with a denser setting. For example, AI/ML with density 1/64 achieves nearly the same </w:t>
      </w:r>
      <w:r w:rsidR="007A47D1" w:rsidRPr="53A6BCEA">
        <w:rPr>
          <w:rFonts w:eastAsia="SimSun"/>
          <w:lang w:val="en-US" w:eastAsia="zh-CN"/>
        </w:rPr>
        <w:t>spectrum e</w:t>
      </w:r>
      <w:r w:rsidR="00D91D7A" w:rsidRPr="53A6BCEA">
        <w:rPr>
          <w:rFonts w:eastAsia="SimSun"/>
          <w:lang w:val="en-US" w:eastAsia="zh-CN"/>
        </w:rPr>
        <w:t>ff</w:t>
      </w:r>
      <w:r w:rsidR="007A47D1" w:rsidRPr="53A6BCEA">
        <w:rPr>
          <w:rFonts w:eastAsia="SimSun"/>
          <w:lang w:val="en-US" w:eastAsia="zh-CN"/>
        </w:rPr>
        <w:t>ic</w:t>
      </w:r>
      <w:r w:rsidR="00D91D7A" w:rsidRPr="53A6BCEA">
        <w:rPr>
          <w:rFonts w:eastAsia="SimSun"/>
          <w:lang w:val="en-US" w:eastAsia="zh-CN"/>
        </w:rPr>
        <w:t>iency</w:t>
      </w:r>
      <w:r w:rsidR="00B0215D" w:rsidRPr="53A6BCEA">
        <w:rPr>
          <w:rFonts w:eastAsia="SimSun"/>
          <w:lang w:val="en-US" w:eastAsia="zh-CN"/>
        </w:rPr>
        <w:t xml:space="preserve"> (~13 bps/Hz) as the non-AI scheme with density 1/2, </w:t>
      </w:r>
      <w:r w:rsidR="00D91D7A" w:rsidRPr="53A6BCEA">
        <w:rPr>
          <w:rFonts w:eastAsia="SimSun"/>
          <w:lang w:val="en-US" w:eastAsia="zh-CN"/>
        </w:rPr>
        <w:t>significantly</w:t>
      </w:r>
      <w:r w:rsidR="00B0215D" w:rsidRPr="53A6BCEA">
        <w:rPr>
          <w:rFonts w:eastAsia="SimSun"/>
          <w:lang w:val="en-US" w:eastAsia="zh-CN"/>
        </w:rPr>
        <w:t xml:space="preserve"> reducing pilot overhead without throughput loss. </w:t>
      </w:r>
      <w:r w:rsidR="00776DF2" w:rsidRPr="53A6BCEA">
        <w:rPr>
          <w:rFonts w:eastAsia="SimSun"/>
          <w:lang w:val="en-US" w:eastAsia="zh-CN"/>
        </w:rPr>
        <w:t>These results</w:t>
      </w:r>
      <w:r w:rsidR="00211879" w:rsidRPr="53A6BCEA">
        <w:rPr>
          <w:rFonts w:eastAsia="SimSun"/>
          <w:lang w:val="en-US" w:eastAsia="zh-CN"/>
        </w:rPr>
        <w:t xml:space="preserve"> demonstrate</w:t>
      </w:r>
      <w:r w:rsidR="00527D28" w:rsidRPr="53A6BCEA">
        <w:rPr>
          <w:rFonts w:eastAsia="SimSun"/>
          <w:lang w:val="en-US" w:eastAsia="zh-CN"/>
        </w:rPr>
        <w:t xml:space="preserve"> that the AI/ML-based CSI is robust with </w:t>
      </w:r>
      <w:r w:rsidR="00020B00" w:rsidRPr="53A6BCEA">
        <w:rPr>
          <w:rFonts w:eastAsia="SimSun"/>
          <w:lang w:val="en-US" w:eastAsia="zh-CN"/>
        </w:rPr>
        <w:t xml:space="preserve">low RS density and can maintain </w:t>
      </w:r>
      <w:r w:rsidR="006004B1" w:rsidRPr="53A6BCEA">
        <w:rPr>
          <w:rFonts w:eastAsia="SimSun"/>
          <w:lang w:val="en-US" w:eastAsia="zh-CN"/>
        </w:rPr>
        <w:t xml:space="preserve">CSI accuracy with a </w:t>
      </w:r>
      <w:r w:rsidR="00020B00" w:rsidRPr="53A6BCEA">
        <w:rPr>
          <w:rFonts w:eastAsia="SimSun"/>
          <w:lang w:val="en-US" w:eastAsia="zh-CN"/>
        </w:rPr>
        <w:t>significantly</w:t>
      </w:r>
      <w:r w:rsidR="006004B1" w:rsidRPr="53A6BCEA">
        <w:rPr>
          <w:rFonts w:eastAsia="SimSun"/>
          <w:lang w:val="en-US" w:eastAsia="zh-CN"/>
        </w:rPr>
        <w:t xml:space="preserve"> reduced</w:t>
      </w:r>
      <w:r w:rsidR="00425D6D" w:rsidRPr="53A6BCEA">
        <w:rPr>
          <w:rFonts w:eastAsia="SimSun"/>
          <w:lang w:val="en-US" w:eastAsia="zh-CN"/>
        </w:rPr>
        <w:t xml:space="preserve"> </w:t>
      </w:r>
      <w:r w:rsidR="006004B1" w:rsidRPr="53A6BCEA">
        <w:rPr>
          <w:rFonts w:eastAsia="SimSun"/>
          <w:lang w:val="en-US" w:eastAsia="zh-CN"/>
        </w:rPr>
        <w:t>density</w:t>
      </w:r>
      <w:r w:rsidR="00603D05" w:rsidRPr="53A6BCEA">
        <w:rPr>
          <w:rFonts w:eastAsia="SimSun"/>
          <w:lang w:val="en-US" w:eastAsia="zh-CN"/>
        </w:rPr>
        <w:t>, which verifies the</w:t>
      </w:r>
      <w:r w:rsidR="00EA1EA5" w:rsidRPr="53A6BCEA">
        <w:rPr>
          <w:rFonts w:eastAsia="SimSun"/>
          <w:lang w:val="en-US" w:eastAsia="zh-CN"/>
        </w:rPr>
        <w:t xml:space="preserve"> capability of AI/ML for this use case</w:t>
      </w:r>
      <w:r w:rsidR="00603D05" w:rsidRPr="53A6BCEA">
        <w:rPr>
          <w:rFonts w:eastAsia="SimSun"/>
          <w:lang w:val="en-US" w:eastAsia="zh-CN"/>
        </w:rPr>
        <w:t>.</w:t>
      </w:r>
    </w:p>
    <w:p w14:paraId="370E6839" w14:textId="575ABA61" w:rsidR="004373D9" w:rsidRDefault="00945D85" w:rsidP="006B6D00">
      <w:pPr>
        <w:pStyle w:val="3GPPNormalText"/>
        <w:ind w:left="0" w:firstLine="0"/>
        <w:jc w:val="center"/>
        <w:rPr>
          <w:rFonts w:eastAsia="SimSun"/>
          <w:szCs w:val="22"/>
          <w:lang w:val="en-US" w:eastAsia="zh-CN"/>
        </w:rPr>
      </w:pPr>
      <w:r>
        <w:rPr>
          <w:rFonts w:eastAsia="SimSun"/>
          <w:noProof/>
          <w:szCs w:val="22"/>
          <w:lang w:val="en-US" w:eastAsia="zh-CN"/>
        </w:rPr>
        <w:drawing>
          <wp:inline distT="0" distB="0" distL="0" distR="0" wp14:anchorId="5FE86A20" wp14:editId="28BF8B96">
            <wp:extent cx="5316220" cy="2883535"/>
            <wp:effectExtent l="0" t="0" r="0" b="0"/>
            <wp:docPr id="106863930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16220" cy="2883535"/>
                    </a:xfrm>
                    <a:prstGeom prst="rect">
                      <a:avLst/>
                    </a:prstGeom>
                    <a:noFill/>
                  </pic:spPr>
                </pic:pic>
              </a:graphicData>
            </a:graphic>
          </wp:inline>
        </w:drawing>
      </w:r>
    </w:p>
    <w:p w14:paraId="125599DD" w14:textId="587E19D3" w:rsidR="004373D9" w:rsidRDefault="00CE7536" w:rsidP="006B6D00">
      <w:pPr>
        <w:pStyle w:val="3GPPNormalText"/>
        <w:ind w:left="0" w:firstLine="0"/>
        <w:jc w:val="center"/>
        <w:rPr>
          <w:rFonts w:eastAsia="SimSun"/>
          <w:szCs w:val="22"/>
          <w:lang w:val="en-US" w:eastAsia="zh-CN"/>
        </w:rPr>
      </w:pPr>
      <w:r>
        <w:rPr>
          <w:rFonts w:eastAsia="SimSun" w:hint="eastAsia"/>
          <w:szCs w:val="22"/>
          <w:lang w:val="en-US" w:eastAsia="zh-CN"/>
        </w:rPr>
        <w:t xml:space="preserve">Figure 6. </w:t>
      </w:r>
      <w:r w:rsidR="006B6D00">
        <w:rPr>
          <w:rFonts w:eastAsia="SimSun" w:hint="eastAsia"/>
          <w:szCs w:val="22"/>
          <w:lang w:val="en-US" w:eastAsia="zh-CN"/>
        </w:rPr>
        <w:t>Simulation results of Use Case 3.</w:t>
      </w:r>
    </w:p>
    <w:p w14:paraId="179DA15F" w14:textId="7E3E7107" w:rsidR="0097661E" w:rsidRPr="00523A10" w:rsidRDefault="0097661E" w:rsidP="0097661E">
      <w:pPr>
        <w:rPr>
          <w:rFonts w:eastAsiaTheme="minorEastAsia"/>
          <w:b/>
          <w:bCs/>
          <w:sz w:val="22"/>
          <w:szCs w:val="22"/>
          <w:lang w:val="en-US"/>
        </w:rPr>
      </w:pPr>
      <w:r w:rsidRPr="00523A10">
        <w:rPr>
          <w:rFonts w:eastAsia="SimSun"/>
          <w:b/>
          <w:bCs/>
          <w:sz w:val="22"/>
          <w:szCs w:val="22"/>
          <w:u w:val="single"/>
          <w:lang w:val="en-US" w:eastAsia="zh-CN"/>
        </w:rPr>
        <w:t>Observation</w:t>
      </w:r>
      <w:r w:rsidRPr="00523A10">
        <w:rPr>
          <w:rFonts w:eastAsia="SimSun" w:hint="eastAsia"/>
          <w:b/>
          <w:bCs/>
          <w:sz w:val="22"/>
          <w:szCs w:val="22"/>
          <w:u w:val="single"/>
          <w:lang w:val="en-US" w:eastAsia="zh-CN"/>
        </w:rPr>
        <w:t xml:space="preserve"> </w:t>
      </w:r>
      <w:r w:rsidR="000D1051" w:rsidRPr="00523A10">
        <w:rPr>
          <w:rFonts w:eastAsiaTheme="minorEastAsia" w:hint="eastAsia"/>
          <w:b/>
          <w:bCs/>
          <w:sz w:val="22"/>
          <w:szCs w:val="22"/>
          <w:u w:val="single"/>
          <w:lang w:val="en-US"/>
        </w:rPr>
        <w:t>9</w:t>
      </w:r>
    </w:p>
    <w:p w14:paraId="154487F7" w14:textId="64DC115A" w:rsidR="0097661E" w:rsidRPr="00523A10" w:rsidRDefault="00F8462F" w:rsidP="0097661E">
      <w:pPr>
        <w:pStyle w:val="aff6"/>
        <w:numPr>
          <w:ilvl w:val="0"/>
          <w:numId w:val="27"/>
        </w:numPr>
        <w:ind w:leftChars="0"/>
        <w:rPr>
          <w:rFonts w:eastAsia="SimSun"/>
          <w:b/>
          <w:bCs/>
          <w:sz w:val="22"/>
          <w:szCs w:val="22"/>
          <w:lang w:val="en-US" w:eastAsia="zh-CN"/>
        </w:rPr>
      </w:pPr>
      <w:r w:rsidRPr="00523A10">
        <w:rPr>
          <w:rFonts w:eastAsia="SimSun"/>
          <w:b/>
          <w:bCs/>
          <w:sz w:val="22"/>
          <w:szCs w:val="22"/>
          <w:lang w:val="en-US" w:eastAsia="zh-CN"/>
        </w:rPr>
        <w:t xml:space="preserve">AI/ML-based CSI reconstruction consistently delivers 18–27% throughput gain over the non-AI baseline across different </w:t>
      </w:r>
      <w:r w:rsidRPr="00523A10">
        <w:rPr>
          <w:rFonts w:eastAsia="SimSun" w:hint="eastAsia"/>
          <w:b/>
          <w:bCs/>
          <w:sz w:val="22"/>
          <w:szCs w:val="22"/>
          <w:lang w:val="en-US" w:eastAsia="zh-CN"/>
        </w:rPr>
        <w:t>CSI-RS</w:t>
      </w:r>
      <w:r w:rsidRPr="00523A10">
        <w:rPr>
          <w:rFonts w:eastAsia="SimSun"/>
          <w:b/>
          <w:bCs/>
          <w:sz w:val="22"/>
          <w:szCs w:val="22"/>
          <w:lang w:val="en-US" w:eastAsia="zh-CN"/>
        </w:rPr>
        <w:t xml:space="preserve"> densities</w:t>
      </w:r>
      <w:r w:rsidR="0097661E" w:rsidRPr="00523A10">
        <w:rPr>
          <w:rFonts w:eastAsia="SimSun"/>
          <w:b/>
          <w:bCs/>
          <w:sz w:val="22"/>
          <w:szCs w:val="22"/>
          <w:lang w:val="en-US" w:eastAsia="zh-CN"/>
        </w:rPr>
        <w:t>.</w:t>
      </w:r>
    </w:p>
    <w:p w14:paraId="1FC8E2D6" w14:textId="42866281" w:rsidR="001F405F" w:rsidRPr="00523A10" w:rsidRDefault="001F405F" w:rsidP="001F405F">
      <w:pPr>
        <w:rPr>
          <w:rFonts w:eastAsiaTheme="minorEastAsia"/>
          <w:b/>
          <w:bCs/>
          <w:sz w:val="22"/>
          <w:szCs w:val="22"/>
          <w:lang w:val="en-US"/>
        </w:rPr>
      </w:pPr>
      <w:r w:rsidRPr="00523A10">
        <w:rPr>
          <w:rFonts w:eastAsia="SimSun"/>
          <w:b/>
          <w:bCs/>
          <w:sz w:val="22"/>
          <w:szCs w:val="22"/>
          <w:u w:val="single"/>
          <w:lang w:val="en-US" w:eastAsia="zh-CN"/>
        </w:rPr>
        <w:t>Observation</w:t>
      </w:r>
      <w:r w:rsidRPr="00523A10">
        <w:rPr>
          <w:rFonts w:eastAsia="SimSun" w:hint="eastAsia"/>
          <w:b/>
          <w:bCs/>
          <w:sz w:val="22"/>
          <w:szCs w:val="22"/>
          <w:u w:val="single"/>
          <w:lang w:val="en-US" w:eastAsia="zh-CN"/>
        </w:rPr>
        <w:t xml:space="preserve"> </w:t>
      </w:r>
      <w:r w:rsidR="000D1051" w:rsidRPr="00523A10">
        <w:rPr>
          <w:rFonts w:eastAsiaTheme="minorEastAsia" w:hint="eastAsia"/>
          <w:b/>
          <w:bCs/>
          <w:sz w:val="22"/>
          <w:szCs w:val="22"/>
          <w:u w:val="single"/>
          <w:lang w:val="en-US"/>
        </w:rPr>
        <w:t>10</w:t>
      </w:r>
    </w:p>
    <w:p w14:paraId="78B2E343" w14:textId="0B852365" w:rsidR="001F405F" w:rsidRPr="00523A10" w:rsidRDefault="001F405F" w:rsidP="001F405F">
      <w:pPr>
        <w:pStyle w:val="aff6"/>
        <w:numPr>
          <w:ilvl w:val="0"/>
          <w:numId w:val="27"/>
        </w:numPr>
        <w:ind w:leftChars="0"/>
        <w:rPr>
          <w:rFonts w:eastAsia="SimSun"/>
          <w:b/>
          <w:bCs/>
          <w:sz w:val="22"/>
          <w:szCs w:val="22"/>
          <w:lang w:val="en-US" w:eastAsia="zh-CN"/>
        </w:rPr>
      </w:pPr>
      <w:r w:rsidRPr="00523A10">
        <w:rPr>
          <w:rFonts w:eastAsia="SimSun"/>
          <w:b/>
          <w:bCs/>
          <w:sz w:val="22"/>
          <w:szCs w:val="22"/>
          <w:lang w:val="en-US" w:eastAsia="zh-CN"/>
        </w:rPr>
        <w:t xml:space="preserve">Even under extremely sparse CSI-RS configurations (e.g., 1/64 density), AI/ML can sustain </w:t>
      </w:r>
      <w:r w:rsidR="00784626" w:rsidRPr="00523A10">
        <w:rPr>
          <w:rFonts w:eastAsia="SimSun" w:hint="eastAsia"/>
          <w:b/>
          <w:bCs/>
          <w:sz w:val="22"/>
          <w:szCs w:val="22"/>
          <w:lang w:val="en-US" w:eastAsia="zh-CN"/>
        </w:rPr>
        <w:t xml:space="preserve">relatively </w:t>
      </w:r>
      <w:r w:rsidR="0046207F" w:rsidRPr="00523A10">
        <w:rPr>
          <w:rFonts w:eastAsia="SimSun"/>
          <w:b/>
          <w:bCs/>
          <w:sz w:val="22"/>
          <w:szCs w:val="22"/>
          <w:lang w:val="en-US" w:eastAsia="zh-CN"/>
        </w:rPr>
        <w:t>comparable</w:t>
      </w:r>
      <w:r w:rsidR="0046207F" w:rsidRPr="00523A10">
        <w:rPr>
          <w:rFonts w:eastAsia="SimSun" w:hint="eastAsia"/>
          <w:b/>
          <w:bCs/>
          <w:sz w:val="22"/>
          <w:szCs w:val="22"/>
          <w:lang w:val="en-US" w:eastAsia="zh-CN"/>
        </w:rPr>
        <w:t>/</w:t>
      </w:r>
      <w:r w:rsidR="00A4079E" w:rsidRPr="00523A10">
        <w:rPr>
          <w:rFonts w:eastAsia="SimSun" w:hint="eastAsia"/>
          <w:b/>
          <w:bCs/>
          <w:sz w:val="22"/>
          <w:szCs w:val="22"/>
          <w:lang w:val="en-US" w:eastAsia="zh-CN"/>
        </w:rPr>
        <w:t xml:space="preserve">better performance compared to </w:t>
      </w:r>
      <w:r w:rsidR="00231B53" w:rsidRPr="00523A10">
        <w:rPr>
          <w:rFonts w:eastAsia="SimSun" w:hint="eastAsia"/>
          <w:b/>
          <w:bCs/>
          <w:sz w:val="22"/>
          <w:szCs w:val="22"/>
          <w:lang w:val="en-US" w:eastAsia="zh-CN"/>
        </w:rPr>
        <w:t xml:space="preserve">non-AI </w:t>
      </w:r>
      <w:r w:rsidR="00784626" w:rsidRPr="00523A10">
        <w:rPr>
          <w:rFonts w:eastAsia="SimSun" w:hint="eastAsia"/>
          <w:b/>
          <w:bCs/>
          <w:sz w:val="22"/>
          <w:szCs w:val="22"/>
          <w:lang w:val="en-US" w:eastAsia="zh-CN"/>
        </w:rPr>
        <w:t xml:space="preserve">scheme with </w:t>
      </w:r>
      <w:r w:rsidR="00100FC3" w:rsidRPr="00523A10">
        <w:rPr>
          <w:rFonts w:eastAsia="SimSun" w:hint="eastAsia"/>
          <w:b/>
          <w:bCs/>
          <w:sz w:val="22"/>
          <w:szCs w:val="22"/>
          <w:lang w:val="en-US" w:eastAsia="zh-CN"/>
        </w:rPr>
        <w:t xml:space="preserve">denser pilots (e.g., </w:t>
      </w:r>
      <w:r w:rsidR="00784626" w:rsidRPr="00523A10">
        <w:rPr>
          <w:rFonts w:eastAsia="SimSun" w:hint="eastAsia"/>
          <w:b/>
          <w:bCs/>
          <w:sz w:val="22"/>
          <w:szCs w:val="22"/>
          <w:lang w:val="en-US" w:eastAsia="zh-CN"/>
        </w:rPr>
        <w:t>1/2 density</w:t>
      </w:r>
      <w:r w:rsidR="00100FC3" w:rsidRPr="00523A10">
        <w:rPr>
          <w:rFonts w:eastAsia="SimSun" w:hint="eastAsia"/>
          <w:b/>
          <w:bCs/>
          <w:sz w:val="22"/>
          <w:szCs w:val="22"/>
          <w:lang w:val="en-US" w:eastAsia="zh-CN"/>
        </w:rPr>
        <w:t>)</w:t>
      </w:r>
      <w:r w:rsidRPr="00523A10">
        <w:rPr>
          <w:rFonts w:eastAsia="SimSun"/>
          <w:b/>
          <w:bCs/>
          <w:sz w:val="22"/>
          <w:szCs w:val="22"/>
          <w:lang w:val="en-US" w:eastAsia="zh-CN"/>
        </w:rPr>
        <w:t>.</w:t>
      </w:r>
    </w:p>
    <w:p w14:paraId="08847084" w14:textId="7CEAE095" w:rsidR="00C7427E" w:rsidRPr="000C1ADF" w:rsidRDefault="00C7427E" w:rsidP="00C7427E">
      <w:pPr>
        <w:rPr>
          <w:rFonts w:eastAsiaTheme="minorEastAsia"/>
          <w:b/>
          <w:bCs/>
          <w:sz w:val="22"/>
          <w:szCs w:val="22"/>
          <w:lang w:val="en-US"/>
        </w:rPr>
      </w:pPr>
      <w:r w:rsidRPr="00523A10">
        <w:rPr>
          <w:rFonts w:eastAsia="SimSun" w:hint="eastAsia"/>
          <w:b/>
          <w:bCs/>
          <w:sz w:val="22"/>
          <w:szCs w:val="22"/>
          <w:u w:val="single"/>
          <w:lang w:val="en-US" w:eastAsia="zh-CN"/>
        </w:rPr>
        <w:t xml:space="preserve">Proposal </w:t>
      </w:r>
      <w:r w:rsidR="000C1ADF" w:rsidRPr="00523A10">
        <w:rPr>
          <w:rFonts w:eastAsiaTheme="minorEastAsia" w:hint="eastAsia"/>
          <w:b/>
          <w:bCs/>
          <w:sz w:val="22"/>
          <w:szCs w:val="22"/>
          <w:u w:val="single"/>
          <w:lang w:val="en-US"/>
        </w:rPr>
        <w:t>7</w:t>
      </w:r>
    </w:p>
    <w:p w14:paraId="6DE24059" w14:textId="77777777" w:rsidR="00574517" w:rsidRPr="00574517" w:rsidRDefault="00574517" w:rsidP="00574517">
      <w:pPr>
        <w:pStyle w:val="aff6"/>
        <w:numPr>
          <w:ilvl w:val="0"/>
          <w:numId w:val="27"/>
        </w:numPr>
        <w:ind w:leftChars="0"/>
        <w:rPr>
          <w:rFonts w:eastAsia="SimSun"/>
          <w:b/>
          <w:bCs/>
          <w:sz w:val="22"/>
          <w:szCs w:val="22"/>
          <w:lang w:val="en-US" w:eastAsia="zh-CN"/>
        </w:rPr>
      </w:pPr>
      <w:r w:rsidRPr="00574517">
        <w:rPr>
          <w:rFonts w:eastAsia="SimSun"/>
          <w:b/>
          <w:bCs/>
          <w:sz w:val="22"/>
          <w:szCs w:val="22"/>
          <w:lang w:val="en-US" w:eastAsia="zh-CN"/>
        </w:rPr>
        <w:t>Study the use case CSI-RS overhead reduction.</w:t>
      </w:r>
    </w:p>
    <w:p w14:paraId="1BCB7A37" w14:textId="77777777" w:rsidR="00574517" w:rsidRPr="00574517" w:rsidRDefault="00574517" w:rsidP="00574517">
      <w:pPr>
        <w:pStyle w:val="aff6"/>
        <w:numPr>
          <w:ilvl w:val="1"/>
          <w:numId w:val="27"/>
        </w:numPr>
        <w:ind w:leftChars="0"/>
        <w:rPr>
          <w:rFonts w:eastAsia="SimSun"/>
          <w:b/>
          <w:bCs/>
          <w:sz w:val="22"/>
          <w:szCs w:val="22"/>
          <w:lang w:val="en-US" w:eastAsia="zh-CN"/>
        </w:rPr>
      </w:pPr>
      <w:r w:rsidRPr="00574517">
        <w:rPr>
          <w:rFonts w:eastAsia="SimSun"/>
          <w:b/>
          <w:bCs/>
          <w:sz w:val="22"/>
          <w:szCs w:val="22"/>
          <w:lang w:val="en-US" w:eastAsia="zh-CN"/>
        </w:rPr>
        <w:t>The prediction can be on the spatial and frequency domains, as well as the temporal domain prediction inherited from the Rel-19 NR AI/ML CSI prediction.</w:t>
      </w:r>
    </w:p>
    <w:p w14:paraId="5BDD3CD0" w14:textId="6DBE45C6" w:rsidR="00C7427E" w:rsidRDefault="00574517" w:rsidP="00574517">
      <w:pPr>
        <w:pStyle w:val="aff6"/>
        <w:numPr>
          <w:ilvl w:val="0"/>
          <w:numId w:val="27"/>
        </w:numPr>
        <w:ind w:leftChars="0"/>
        <w:rPr>
          <w:rFonts w:eastAsia="SimSun"/>
          <w:b/>
          <w:bCs/>
          <w:sz w:val="22"/>
          <w:szCs w:val="22"/>
          <w:lang w:val="en-US" w:eastAsia="zh-CN"/>
        </w:rPr>
      </w:pPr>
      <w:r w:rsidRPr="00574517">
        <w:rPr>
          <w:rFonts w:eastAsia="SimSun"/>
          <w:b/>
          <w:bCs/>
          <w:sz w:val="22"/>
          <w:szCs w:val="22"/>
          <w:lang w:val="en-US" w:eastAsia="zh-CN"/>
        </w:rPr>
        <w:t xml:space="preserve">Study the system-level throughput and effects of </w:t>
      </w:r>
      <w:r w:rsidR="00FE51E3" w:rsidRPr="00574517">
        <w:rPr>
          <w:rFonts w:eastAsia="SimSun"/>
          <w:b/>
          <w:bCs/>
          <w:sz w:val="22"/>
          <w:szCs w:val="22"/>
          <w:lang w:val="en-US" w:eastAsia="zh-CN"/>
        </w:rPr>
        <w:t>network</w:t>
      </w:r>
      <w:r w:rsidRPr="00574517">
        <w:rPr>
          <w:rFonts w:eastAsia="SimSun"/>
          <w:b/>
          <w:bCs/>
          <w:sz w:val="22"/>
          <w:szCs w:val="22"/>
          <w:lang w:val="en-US" w:eastAsia="zh-CN"/>
        </w:rPr>
        <w:t xml:space="preserve"> energy saving with the CSI-RS overhead reduction.</w:t>
      </w:r>
    </w:p>
    <w:p w14:paraId="4C9276E3" w14:textId="7D18AD4E" w:rsidR="00C4482C" w:rsidRPr="00837DB0" w:rsidRDefault="00C4482C" w:rsidP="00837DB0">
      <w:pPr>
        <w:pStyle w:val="aff6"/>
        <w:numPr>
          <w:ilvl w:val="0"/>
          <w:numId w:val="27"/>
        </w:numPr>
        <w:ind w:leftChars="0"/>
        <w:rPr>
          <w:rFonts w:eastAsia="SimSun"/>
          <w:szCs w:val="22"/>
          <w:lang w:val="en-US" w:eastAsia="zh-CN"/>
        </w:rPr>
      </w:pPr>
      <w:r w:rsidRPr="00837DB0">
        <w:rPr>
          <w:rFonts w:eastAsia="SimSun" w:hint="eastAsia"/>
          <w:b/>
          <w:bCs/>
          <w:sz w:val="22"/>
          <w:szCs w:val="22"/>
          <w:lang w:val="en-US" w:eastAsia="zh-CN"/>
        </w:rPr>
        <w:t xml:space="preserve">Note: The details of the use case are listed in Table </w:t>
      </w:r>
      <w:r w:rsidR="00837DB0">
        <w:rPr>
          <w:rFonts w:eastAsia="SimSun" w:hint="eastAsia"/>
          <w:b/>
          <w:bCs/>
          <w:sz w:val="22"/>
          <w:szCs w:val="22"/>
          <w:lang w:val="en-US" w:eastAsia="zh-CN"/>
        </w:rPr>
        <w:t>6</w:t>
      </w:r>
      <w:r w:rsidRPr="00837DB0">
        <w:rPr>
          <w:rFonts w:eastAsia="SimSun" w:hint="eastAsia"/>
          <w:b/>
          <w:bCs/>
          <w:sz w:val="22"/>
          <w:szCs w:val="22"/>
          <w:lang w:val="en-US" w:eastAsia="zh-CN"/>
        </w:rPr>
        <w:t xml:space="preserve"> below.</w:t>
      </w:r>
    </w:p>
    <w:p w14:paraId="29E7D0E9" w14:textId="0372D903" w:rsidR="00C4482C" w:rsidRPr="00A90DCC" w:rsidRDefault="00C4482C" w:rsidP="00C4482C">
      <w:pPr>
        <w:pStyle w:val="3GPPNormalText"/>
        <w:ind w:left="0" w:firstLine="0"/>
        <w:jc w:val="center"/>
        <w:rPr>
          <w:rFonts w:eastAsia="SimSun"/>
          <w:szCs w:val="22"/>
          <w:lang w:eastAsia="zh-CN"/>
        </w:rPr>
      </w:pPr>
      <w:r>
        <w:rPr>
          <w:rFonts w:eastAsia="SimSun" w:hint="eastAsia"/>
          <w:szCs w:val="22"/>
          <w:lang w:eastAsia="zh-CN"/>
        </w:rPr>
        <w:t xml:space="preserve">Table </w:t>
      </w:r>
      <w:r w:rsidR="00837DB0">
        <w:rPr>
          <w:rFonts w:eastAsia="SimSun" w:hint="eastAsia"/>
          <w:szCs w:val="22"/>
          <w:lang w:eastAsia="zh-CN"/>
        </w:rPr>
        <w:t>6</w:t>
      </w:r>
      <w:r>
        <w:rPr>
          <w:rFonts w:eastAsia="SimSun" w:hint="eastAsia"/>
          <w:szCs w:val="22"/>
          <w:lang w:eastAsia="zh-CN"/>
        </w:rPr>
        <w:t>. Details of Use Case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0"/>
        <w:gridCol w:w="7696"/>
      </w:tblGrid>
      <w:tr w:rsidR="00FA6289" w:rsidRPr="00535BA4" w14:paraId="6D460AF7" w14:textId="77777777" w:rsidTr="00FA6289">
        <w:tc>
          <w:tcPr>
            <w:tcW w:w="2260" w:type="dxa"/>
            <w:vAlign w:val="center"/>
          </w:tcPr>
          <w:p w14:paraId="2444DC76" w14:textId="4E47B7F7" w:rsidR="00FA6289" w:rsidRPr="00535BA4" w:rsidRDefault="00FA6289">
            <w:pPr>
              <w:pStyle w:val="3GPPNormalText"/>
              <w:spacing w:before="60" w:after="60"/>
              <w:rPr>
                <w:rFonts w:eastAsia="SimSun"/>
                <w:b/>
                <w:bCs/>
                <w:szCs w:val="22"/>
                <w:lang w:val="en-US" w:eastAsia="zh-CN"/>
              </w:rPr>
            </w:pPr>
            <w:r>
              <w:rPr>
                <w:rFonts w:eastAsia="SimSun" w:hint="eastAsia"/>
                <w:b/>
                <w:bCs/>
                <w:szCs w:val="22"/>
                <w:lang w:val="en-US" w:eastAsia="zh-CN"/>
              </w:rPr>
              <w:t>Sub-use cases</w:t>
            </w:r>
          </w:p>
        </w:tc>
        <w:tc>
          <w:tcPr>
            <w:tcW w:w="7696" w:type="dxa"/>
            <w:vAlign w:val="center"/>
          </w:tcPr>
          <w:p w14:paraId="3AD06D4E" w14:textId="45004F06" w:rsidR="00FA6289" w:rsidRDefault="00EE553D" w:rsidP="00EE553D">
            <w:pPr>
              <w:pStyle w:val="3GPPNormalText"/>
              <w:numPr>
                <w:ilvl w:val="0"/>
                <w:numId w:val="39"/>
              </w:numPr>
              <w:spacing w:before="60" w:after="60"/>
              <w:rPr>
                <w:rFonts w:eastAsia="SimSun"/>
                <w:szCs w:val="22"/>
                <w:lang w:val="en-GB" w:eastAsia="zh-CN"/>
              </w:rPr>
            </w:pPr>
            <w:r>
              <w:rPr>
                <w:rFonts w:eastAsia="SimSun" w:hint="eastAsia"/>
                <w:szCs w:val="22"/>
                <w:lang w:val="en-GB" w:eastAsia="zh-CN"/>
              </w:rPr>
              <w:t xml:space="preserve">CSI-RS overhead reduction in </w:t>
            </w:r>
            <w:r w:rsidR="00A07635">
              <w:rPr>
                <w:rFonts w:eastAsia="SimSun"/>
                <w:szCs w:val="22"/>
                <w:lang w:val="en-GB" w:eastAsia="zh-CN"/>
              </w:rPr>
              <w:t xml:space="preserve">the </w:t>
            </w:r>
            <w:r>
              <w:rPr>
                <w:rFonts w:eastAsia="SimSun" w:hint="eastAsia"/>
                <w:szCs w:val="22"/>
                <w:lang w:val="en-GB" w:eastAsia="zh-CN"/>
              </w:rPr>
              <w:t>spatial domain</w:t>
            </w:r>
          </w:p>
          <w:p w14:paraId="29183F0B" w14:textId="77777777" w:rsidR="00EE553D" w:rsidRDefault="00EE553D" w:rsidP="00EE553D">
            <w:pPr>
              <w:pStyle w:val="3GPPNormalText"/>
              <w:numPr>
                <w:ilvl w:val="0"/>
                <w:numId w:val="39"/>
              </w:numPr>
              <w:spacing w:before="60" w:after="60"/>
              <w:rPr>
                <w:rFonts w:eastAsia="SimSun"/>
                <w:szCs w:val="22"/>
                <w:lang w:val="en-GB" w:eastAsia="zh-CN"/>
              </w:rPr>
            </w:pPr>
            <w:r>
              <w:rPr>
                <w:rFonts w:eastAsia="SimSun" w:hint="eastAsia"/>
                <w:szCs w:val="22"/>
                <w:lang w:val="en-GB" w:eastAsia="zh-CN"/>
              </w:rPr>
              <w:t xml:space="preserve">CSI-RS overhead reduction in </w:t>
            </w:r>
            <w:r w:rsidR="00A07635">
              <w:rPr>
                <w:rFonts w:eastAsia="SimSun" w:hint="eastAsia"/>
                <w:szCs w:val="22"/>
                <w:lang w:val="en-GB" w:eastAsia="zh-CN"/>
              </w:rPr>
              <w:t>the frequency domain</w:t>
            </w:r>
          </w:p>
          <w:p w14:paraId="00CA55B1" w14:textId="6637FF1B" w:rsidR="00A07635" w:rsidRPr="00AD6712" w:rsidRDefault="00A07635" w:rsidP="00EE553D">
            <w:pPr>
              <w:pStyle w:val="3GPPNormalText"/>
              <w:numPr>
                <w:ilvl w:val="0"/>
                <w:numId w:val="39"/>
              </w:numPr>
              <w:spacing w:before="60" w:after="60"/>
              <w:rPr>
                <w:rFonts w:eastAsia="SimSun"/>
                <w:szCs w:val="22"/>
                <w:lang w:val="en-GB" w:eastAsia="zh-CN"/>
              </w:rPr>
            </w:pPr>
            <w:r>
              <w:rPr>
                <w:rFonts w:eastAsia="SimSun" w:hint="eastAsia"/>
                <w:szCs w:val="22"/>
                <w:lang w:val="en-GB" w:eastAsia="zh-CN"/>
              </w:rPr>
              <w:t>CSI-RS overhead reduction in multiple domains</w:t>
            </w:r>
            <w:r w:rsidR="005B24EE">
              <w:rPr>
                <w:rFonts w:eastAsia="SimSun" w:hint="eastAsia"/>
                <w:szCs w:val="22"/>
                <w:lang w:val="en-GB" w:eastAsia="zh-CN"/>
              </w:rPr>
              <w:t xml:space="preserve"> (</w:t>
            </w:r>
            <w:r w:rsidR="00C8655C">
              <w:rPr>
                <w:rFonts w:eastAsia="SimSun" w:hint="eastAsia"/>
                <w:szCs w:val="22"/>
                <w:lang w:val="en-GB" w:eastAsia="zh-CN"/>
              </w:rPr>
              <w:t xml:space="preserve">e.g., </w:t>
            </w:r>
            <w:r w:rsidR="005B24EE">
              <w:rPr>
                <w:rFonts w:eastAsia="SimSun" w:hint="eastAsia"/>
                <w:szCs w:val="22"/>
                <w:lang w:val="en-GB" w:eastAsia="zh-CN"/>
              </w:rPr>
              <w:t>S</w:t>
            </w:r>
            <w:r w:rsidR="008B5ABB">
              <w:rPr>
                <w:rFonts w:eastAsia="SimSun" w:hint="eastAsia"/>
                <w:szCs w:val="22"/>
                <w:lang w:val="en-GB" w:eastAsia="zh-CN"/>
              </w:rPr>
              <w:t>+</w:t>
            </w:r>
            <w:r w:rsidR="005B24EE">
              <w:rPr>
                <w:rFonts w:eastAsia="SimSun" w:hint="eastAsia"/>
                <w:szCs w:val="22"/>
                <w:lang w:val="en-GB" w:eastAsia="zh-CN"/>
              </w:rPr>
              <w:t>F</w:t>
            </w:r>
            <w:r w:rsidR="008B5ABB">
              <w:rPr>
                <w:rFonts w:eastAsia="SimSun" w:hint="eastAsia"/>
                <w:szCs w:val="22"/>
                <w:lang w:val="en-GB" w:eastAsia="zh-CN"/>
              </w:rPr>
              <w:t>+</w:t>
            </w:r>
            <w:r w:rsidR="005B24EE">
              <w:rPr>
                <w:rFonts w:eastAsia="SimSun" w:hint="eastAsia"/>
                <w:szCs w:val="22"/>
                <w:lang w:val="en-GB" w:eastAsia="zh-CN"/>
              </w:rPr>
              <w:t>T)</w:t>
            </w:r>
          </w:p>
        </w:tc>
      </w:tr>
      <w:tr w:rsidR="00C4482C" w:rsidRPr="00535BA4" w14:paraId="6492DBE1" w14:textId="77777777" w:rsidTr="00FA6289">
        <w:tc>
          <w:tcPr>
            <w:tcW w:w="2260" w:type="dxa"/>
            <w:vAlign w:val="center"/>
            <w:hideMark/>
          </w:tcPr>
          <w:p w14:paraId="40443657" w14:textId="4B326DD3" w:rsidR="00C4482C" w:rsidRPr="00535BA4" w:rsidRDefault="00FA6289">
            <w:pPr>
              <w:pStyle w:val="3GPPNormalText"/>
              <w:spacing w:before="60" w:after="60"/>
              <w:rPr>
                <w:rFonts w:eastAsia="SimSun"/>
                <w:szCs w:val="22"/>
                <w:lang w:val="en-US" w:eastAsia="zh-CN"/>
              </w:rPr>
            </w:pPr>
            <w:r>
              <w:rPr>
                <w:rFonts w:eastAsia="SimSun" w:hint="eastAsia"/>
                <w:b/>
                <w:bCs/>
                <w:szCs w:val="22"/>
                <w:lang w:val="en-US" w:eastAsia="zh-CN"/>
              </w:rPr>
              <w:lastRenderedPageBreak/>
              <w:t>Model input</w:t>
            </w:r>
          </w:p>
        </w:tc>
        <w:tc>
          <w:tcPr>
            <w:tcW w:w="7696" w:type="dxa"/>
            <w:vAlign w:val="center"/>
            <w:hideMark/>
          </w:tcPr>
          <w:p w14:paraId="13E573A9" w14:textId="77777777" w:rsidR="00C4482C" w:rsidRPr="00535BA4" w:rsidRDefault="00C4482C">
            <w:pPr>
              <w:pStyle w:val="3GPPNormalText"/>
              <w:spacing w:before="60" w:after="60"/>
              <w:rPr>
                <w:rFonts w:eastAsia="SimSun"/>
                <w:szCs w:val="22"/>
                <w:lang w:val="en-US" w:eastAsia="zh-CN"/>
              </w:rPr>
            </w:pPr>
            <w:r w:rsidRPr="00AD6712">
              <w:rPr>
                <w:rFonts w:eastAsia="SimSun"/>
                <w:szCs w:val="22"/>
                <w:lang w:val="en-GB" w:eastAsia="zh-CN"/>
              </w:rPr>
              <w:t>Channel estimation on the sparse CSI-RS</w:t>
            </w:r>
          </w:p>
        </w:tc>
      </w:tr>
      <w:tr w:rsidR="00C4482C" w:rsidRPr="00535BA4" w14:paraId="096D0EE0" w14:textId="77777777" w:rsidTr="00FA6289">
        <w:tc>
          <w:tcPr>
            <w:tcW w:w="2260" w:type="dxa"/>
            <w:vAlign w:val="center"/>
            <w:hideMark/>
          </w:tcPr>
          <w:p w14:paraId="710A3D7F" w14:textId="68AC2379" w:rsidR="00C4482C" w:rsidRPr="00535BA4" w:rsidRDefault="00FA6289">
            <w:pPr>
              <w:pStyle w:val="3GPPNormalText"/>
              <w:spacing w:before="60" w:after="60"/>
              <w:rPr>
                <w:rFonts w:eastAsia="SimSun"/>
                <w:szCs w:val="22"/>
                <w:lang w:val="en-US" w:eastAsia="zh-CN"/>
              </w:rPr>
            </w:pPr>
            <w:r>
              <w:rPr>
                <w:rFonts w:eastAsia="SimSun" w:hint="eastAsia"/>
                <w:b/>
                <w:bCs/>
                <w:szCs w:val="22"/>
                <w:lang w:val="en-US" w:eastAsia="zh-CN"/>
              </w:rPr>
              <w:t>Model output</w:t>
            </w:r>
          </w:p>
        </w:tc>
        <w:tc>
          <w:tcPr>
            <w:tcW w:w="7696" w:type="dxa"/>
            <w:vAlign w:val="center"/>
            <w:hideMark/>
          </w:tcPr>
          <w:p w14:paraId="30E62D85" w14:textId="77777777" w:rsidR="00C4482C" w:rsidRPr="00535BA4" w:rsidRDefault="00C4482C">
            <w:pPr>
              <w:pStyle w:val="3GPPNormalText"/>
              <w:spacing w:before="60" w:after="60"/>
              <w:ind w:left="0" w:firstLine="0"/>
              <w:rPr>
                <w:rFonts w:eastAsia="SimSun"/>
                <w:szCs w:val="22"/>
                <w:lang w:val="en-US" w:eastAsia="zh-CN"/>
              </w:rPr>
            </w:pPr>
            <w:r w:rsidRPr="008175C0">
              <w:rPr>
                <w:rFonts w:eastAsia="SimSun"/>
                <w:szCs w:val="22"/>
                <w:lang w:val="en-GB" w:eastAsia="zh-CN"/>
              </w:rPr>
              <w:t>CSI with high resolution in the spatial, frequency, and/or temporal domain</w:t>
            </w:r>
          </w:p>
        </w:tc>
      </w:tr>
      <w:tr w:rsidR="00FA6289" w:rsidRPr="00535BA4" w14:paraId="5CAAD296" w14:textId="77777777" w:rsidTr="00FA6289">
        <w:tc>
          <w:tcPr>
            <w:tcW w:w="2260" w:type="dxa"/>
            <w:vAlign w:val="center"/>
          </w:tcPr>
          <w:p w14:paraId="02236B27" w14:textId="1981452F" w:rsidR="00FA6289" w:rsidRPr="00535BA4" w:rsidDel="00FA6289" w:rsidRDefault="00FA6289">
            <w:pPr>
              <w:pStyle w:val="3GPPNormalText"/>
              <w:spacing w:before="60" w:after="60"/>
              <w:rPr>
                <w:rFonts w:eastAsia="SimSun"/>
                <w:b/>
                <w:bCs/>
                <w:szCs w:val="22"/>
                <w:lang w:val="en-US" w:eastAsia="zh-CN"/>
              </w:rPr>
            </w:pPr>
            <w:r>
              <w:rPr>
                <w:rFonts w:eastAsia="SimSun" w:hint="eastAsia"/>
                <w:b/>
                <w:bCs/>
                <w:szCs w:val="22"/>
                <w:lang w:val="en-US" w:eastAsia="zh-CN"/>
              </w:rPr>
              <w:t>Label</w:t>
            </w:r>
          </w:p>
        </w:tc>
        <w:tc>
          <w:tcPr>
            <w:tcW w:w="7696" w:type="dxa"/>
            <w:vAlign w:val="center"/>
          </w:tcPr>
          <w:p w14:paraId="23D27A4E" w14:textId="21D65C1D" w:rsidR="00FA6289" w:rsidRPr="008175C0" w:rsidRDefault="005B1707">
            <w:pPr>
              <w:pStyle w:val="3GPPNormalText"/>
              <w:spacing w:before="60" w:after="60"/>
              <w:ind w:left="0" w:firstLine="0"/>
              <w:rPr>
                <w:rFonts w:eastAsia="SimSun"/>
                <w:szCs w:val="22"/>
                <w:lang w:val="en-GB" w:eastAsia="zh-CN"/>
              </w:rPr>
            </w:pPr>
            <w:r>
              <w:rPr>
                <w:rFonts w:eastAsia="SimSun" w:hint="eastAsia"/>
                <w:szCs w:val="22"/>
                <w:lang w:val="en-GB" w:eastAsia="zh-CN"/>
              </w:rPr>
              <w:t>Ground truth of model output</w:t>
            </w:r>
          </w:p>
        </w:tc>
      </w:tr>
      <w:tr w:rsidR="00C4482C" w:rsidRPr="00535BA4" w14:paraId="5671AFE8" w14:textId="77777777" w:rsidTr="00FA6289">
        <w:tc>
          <w:tcPr>
            <w:tcW w:w="2260" w:type="dxa"/>
            <w:vAlign w:val="center"/>
            <w:hideMark/>
          </w:tcPr>
          <w:p w14:paraId="37E06CC2" w14:textId="77777777" w:rsidR="00C4482C" w:rsidRPr="00535BA4" w:rsidRDefault="00C4482C">
            <w:pPr>
              <w:pStyle w:val="3GPPNormalText"/>
              <w:spacing w:before="60" w:after="60"/>
              <w:rPr>
                <w:rFonts w:eastAsia="SimSun"/>
                <w:szCs w:val="22"/>
                <w:lang w:val="en-US" w:eastAsia="zh-CN"/>
              </w:rPr>
            </w:pPr>
            <w:r w:rsidRPr="00535BA4">
              <w:rPr>
                <w:rFonts w:eastAsia="SimSun"/>
                <w:b/>
                <w:bCs/>
                <w:szCs w:val="22"/>
                <w:lang w:val="en-US" w:eastAsia="zh-CN"/>
              </w:rPr>
              <w:t>Potential benefit</w:t>
            </w:r>
          </w:p>
        </w:tc>
        <w:tc>
          <w:tcPr>
            <w:tcW w:w="7696" w:type="dxa"/>
            <w:vAlign w:val="center"/>
            <w:hideMark/>
          </w:tcPr>
          <w:p w14:paraId="37B92FF6" w14:textId="77777777" w:rsidR="00C4482C" w:rsidRPr="00535BA4" w:rsidRDefault="00C4482C">
            <w:pPr>
              <w:pStyle w:val="3GPPNormalText"/>
              <w:spacing w:before="60" w:after="60"/>
              <w:ind w:left="0" w:firstLine="0"/>
              <w:jc w:val="left"/>
              <w:rPr>
                <w:rFonts w:eastAsia="SimSun"/>
                <w:szCs w:val="22"/>
                <w:lang w:val="en-US" w:eastAsia="zh-CN"/>
              </w:rPr>
            </w:pPr>
            <w:r w:rsidRPr="008175C0">
              <w:rPr>
                <w:rFonts w:eastAsia="SimSun"/>
                <w:szCs w:val="22"/>
                <w:lang w:val="en-GB" w:eastAsia="zh-CN"/>
              </w:rPr>
              <w:t xml:space="preserve">Cell </w:t>
            </w:r>
            <w:proofErr w:type="gramStart"/>
            <w:r w:rsidRPr="008175C0">
              <w:rPr>
                <w:rFonts w:eastAsia="SimSun"/>
                <w:szCs w:val="22"/>
                <w:lang w:val="en-GB" w:eastAsia="zh-CN"/>
              </w:rPr>
              <w:t>throughput</w:t>
            </w:r>
            <w:proofErr w:type="gramEnd"/>
            <w:r w:rsidRPr="008175C0">
              <w:rPr>
                <w:rFonts w:eastAsia="SimSun"/>
                <w:szCs w:val="22"/>
                <w:lang w:val="en-GB" w:eastAsia="zh-CN"/>
              </w:rPr>
              <w:t xml:space="preserve"> gain from RS overhead reduction, and NW energy saving from smart antenna port on/off</w:t>
            </w:r>
          </w:p>
        </w:tc>
      </w:tr>
      <w:tr w:rsidR="00C4482C" w:rsidRPr="00535BA4" w14:paraId="0C6C9F78" w14:textId="77777777" w:rsidTr="00FA6289">
        <w:tc>
          <w:tcPr>
            <w:tcW w:w="2260" w:type="dxa"/>
            <w:vAlign w:val="center"/>
            <w:hideMark/>
          </w:tcPr>
          <w:p w14:paraId="62763251" w14:textId="77777777" w:rsidR="00C4482C" w:rsidRPr="00535BA4" w:rsidRDefault="00C4482C">
            <w:pPr>
              <w:pStyle w:val="3GPPNormalText"/>
              <w:spacing w:before="60" w:after="60"/>
              <w:rPr>
                <w:rFonts w:eastAsia="SimSun"/>
                <w:szCs w:val="22"/>
                <w:lang w:val="en-US" w:eastAsia="zh-CN"/>
              </w:rPr>
            </w:pPr>
            <w:r w:rsidRPr="00535BA4">
              <w:rPr>
                <w:rFonts w:eastAsia="SimSun"/>
                <w:b/>
                <w:bCs/>
                <w:szCs w:val="22"/>
                <w:lang w:val="en-US" w:eastAsia="zh-CN"/>
              </w:rPr>
              <w:t>Training type</w:t>
            </w:r>
          </w:p>
        </w:tc>
        <w:tc>
          <w:tcPr>
            <w:tcW w:w="7696" w:type="dxa"/>
            <w:vAlign w:val="center"/>
            <w:hideMark/>
          </w:tcPr>
          <w:p w14:paraId="6B7541DD" w14:textId="77777777" w:rsidR="00C4482C" w:rsidRPr="00535BA4" w:rsidRDefault="00C4482C">
            <w:pPr>
              <w:pStyle w:val="3GPPNormalText"/>
              <w:spacing w:before="60" w:after="60"/>
              <w:rPr>
                <w:rFonts w:eastAsia="SimSun"/>
                <w:szCs w:val="22"/>
                <w:lang w:val="en-US" w:eastAsia="zh-CN"/>
              </w:rPr>
            </w:pPr>
            <w:r w:rsidRPr="00535BA4">
              <w:rPr>
                <w:rFonts w:eastAsia="SimSun"/>
                <w:szCs w:val="22"/>
                <w:lang w:val="en-US" w:eastAsia="zh-CN"/>
              </w:rPr>
              <w:t>Supervised learning, offline</w:t>
            </w:r>
          </w:p>
        </w:tc>
      </w:tr>
      <w:tr w:rsidR="004F7629" w:rsidRPr="00535BA4" w14:paraId="4E64DB54" w14:textId="77777777" w:rsidTr="00FA6289">
        <w:tc>
          <w:tcPr>
            <w:tcW w:w="2260" w:type="dxa"/>
            <w:vAlign w:val="center"/>
          </w:tcPr>
          <w:p w14:paraId="69077F35" w14:textId="049B0D95" w:rsidR="004F7629" w:rsidRPr="00535BA4" w:rsidRDefault="004F7629">
            <w:pPr>
              <w:pStyle w:val="3GPPNormalText"/>
              <w:spacing w:before="60" w:after="60"/>
              <w:rPr>
                <w:rFonts w:eastAsia="SimSun"/>
                <w:b/>
                <w:bCs/>
                <w:szCs w:val="22"/>
                <w:lang w:val="en-US" w:eastAsia="zh-CN"/>
              </w:rPr>
            </w:pPr>
            <w:r>
              <w:rPr>
                <w:rFonts w:eastAsia="SimSun" w:hint="eastAsia"/>
                <w:b/>
                <w:bCs/>
                <w:szCs w:val="22"/>
                <w:lang w:val="en-US" w:eastAsia="zh-CN"/>
              </w:rPr>
              <w:t>KPI</w:t>
            </w:r>
          </w:p>
        </w:tc>
        <w:tc>
          <w:tcPr>
            <w:tcW w:w="7696" w:type="dxa"/>
            <w:vAlign w:val="center"/>
          </w:tcPr>
          <w:p w14:paraId="4FB8B26C" w14:textId="621EACC5" w:rsidR="004F7629" w:rsidRDefault="00D31F3E">
            <w:pPr>
              <w:pStyle w:val="3GPPNormalText"/>
              <w:spacing w:before="60" w:after="60"/>
              <w:rPr>
                <w:rFonts w:eastAsia="SimSun"/>
                <w:szCs w:val="22"/>
                <w:lang w:val="en-US" w:eastAsia="zh-CN"/>
              </w:rPr>
            </w:pPr>
            <w:r>
              <w:rPr>
                <w:rFonts w:eastAsia="SimSun" w:hint="eastAsia"/>
                <w:szCs w:val="22"/>
                <w:lang w:val="en-US" w:eastAsia="zh-CN"/>
              </w:rPr>
              <w:t>(intermediate) SGCS</w:t>
            </w:r>
            <w:r w:rsidR="001C2E40">
              <w:rPr>
                <w:rFonts w:eastAsia="SimSun" w:hint="eastAsia"/>
                <w:szCs w:val="22"/>
                <w:lang w:val="en-US" w:eastAsia="zh-CN"/>
              </w:rPr>
              <w:t xml:space="preserve"> between model output and label</w:t>
            </w:r>
          </w:p>
          <w:p w14:paraId="5FA8161A" w14:textId="76FD6043" w:rsidR="00D31F3E" w:rsidRPr="00535BA4" w:rsidRDefault="00D31F3E">
            <w:pPr>
              <w:pStyle w:val="3GPPNormalText"/>
              <w:spacing w:before="60" w:after="60"/>
              <w:rPr>
                <w:rFonts w:eastAsia="SimSun"/>
                <w:szCs w:val="22"/>
                <w:lang w:val="en-US" w:eastAsia="zh-CN"/>
              </w:rPr>
            </w:pPr>
            <w:r>
              <w:rPr>
                <w:rFonts w:eastAsia="SimSun" w:hint="eastAsia"/>
                <w:szCs w:val="22"/>
                <w:lang w:val="en-US" w:eastAsia="zh-CN"/>
              </w:rPr>
              <w:t xml:space="preserve">(eventual) Cell average/edge </w:t>
            </w:r>
            <w:r>
              <w:rPr>
                <w:rFonts w:eastAsia="SimSun"/>
                <w:szCs w:val="22"/>
                <w:lang w:val="en-US" w:eastAsia="zh-CN"/>
              </w:rPr>
              <w:t>throughput</w:t>
            </w:r>
            <w:r>
              <w:rPr>
                <w:rFonts w:eastAsia="SimSun" w:hint="eastAsia"/>
                <w:szCs w:val="22"/>
                <w:lang w:val="en-US" w:eastAsia="zh-CN"/>
              </w:rPr>
              <w:t xml:space="preserve"> gain</w:t>
            </w:r>
            <w:r w:rsidR="00BD3784">
              <w:rPr>
                <w:rFonts w:eastAsia="SimSun" w:hint="eastAsia"/>
                <w:szCs w:val="22"/>
                <w:lang w:val="en-US" w:eastAsia="zh-CN"/>
              </w:rPr>
              <w:t xml:space="preserve"> vs. energy consumption</w:t>
            </w:r>
          </w:p>
        </w:tc>
      </w:tr>
      <w:tr w:rsidR="004F7629" w:rsidRPr="00535BA4" w14:paraId="0519C6EF" w14:textId="77777777" w:rsidTr="00FA6289">
        <w:tc>
          <w:tcPr>
            <w:tcW w:w="2260" w:type="dxa"/>
            <w:vAlign w:val="center"/>
          </w:tcPr>
          <w:p w14:paraId="09621B7B" w14:textId="6F79AF79" w:rsidR="004F7629" w:rsidRPr="00535BA4" w:rsidRDefault="004F7629">
            <w:pPr>
              <w:pStyle w:val="3GPPNormalText"/>
              <w:spacing w:before="60" w:after="60"/>
              <w:rPr>
                <w:rFonts w:eastAsia="SimSun"/>
                <w:b/>
                <w:bCs/>
                <w:szCs w:val="22"/>
                <w:lang w:val="en-US" w:eastAsia="zh-CN"/>
              </w:rPr>
            </w:pPr>
            <w:r>
              <w:rPr>
                <w:rFonts w:eastAsia="SimSun" w:hint="eastAsia"/>
                <w:b/>
                <w:bCs/>
                <w:szCs w:val="22"/>
                <w:lang w:val="en-US" w:eastAsia="zh-CN"/>
              </w:rPr>
              <w:t>Benchmark</w:t>
            </w:r>
          </w:p>
        </w:tc>
        <w:tc>
          <w:tcPr>
            <w:tcW w:w="7696" w:type="dxa"/>
            <w:vAlign w:val="center"/>
          </w:tcPr>
          <w:p w14:paraId="13C4EF37" w14:textId="6F61B005" w:rsidR="004F7629" w:rsidRPr="00535BA4" w:rsidRDefault="00FE617B">
            <w:pPr>
              <w:pStyle w:val="3GPPNormalText"/>
              <w:spacing w:before="60" w:after="60"/>
              <w:rPr>
                <w:rFonts w:eastAsia="SimSun"/>
                <w:szCs w:val="22"/>
                <w:lang w:val="en-US" w:eastAsia="zh-CN"/>
              </w:rPr>
            </w:pPr>
            <w:r>
              <w:rPr>
                <w:rFonts w:eastAsia="SimSun" w:hint="eastAsia"/>
                <w:szCs w:val="22"/>
                <w:lang w:val="en-US" w:eastAsia="zh-CN"/>
              </w:rPr>
              <w:t xml:space="preserve">Normal CSI-RS density with a linear channel </w:t>
            </w:r>
            <w:r>
              <w:rPr>
                <w:rFonts w:eastAsia="SimSun"/>
                <w:szCs w:val="22"/>
                <w:lang w:val="en-US" w:eastAsia="zh-CN"/>
              </w:rPr>
              <w:t>estimation</w:t>
            </w:r>
            <w:r>
              <w:rPr>
                <w:rFonts w:eastAsia="SimSun" w:hint="eastAsia"/>
                <w:szCs w:val="22"/>
                <w:lang w:val="en-US" w:eastAsia="zh-CN"/>
              </w:rPr>
              <w:t>/interpolation</w:t>
            </w:r>
          </w:p>
        </w:tc>
      </w:tr>
      <w:tr w:rsidR="004F7629" w:rsidRPr="00535BA4" w14:paraId="1434411B" w14:textId="77777777" w:rsidTr="00FA6289">
        <w:tc>
          <w:tcPr>
            <w:tcW w:w="2260" w:type="dxa"/>
            <w:vAlign w:val="center"/>
          </w:tcPr>
          <w:p w14:paraId="666ED093" w14:textId="5AD760A0" w:rsidR="004F7629" w:rsidRPr="00535BA4" w:rsidRDefault="004F7629">
            <w:pPr>
              <w:pStyle w:val="3GPPNormalText"/>
              <w:spacing w:before="60" w:after="60"/>
              <w:rPr>
                <w:rFonts w:eastAsia="SimSun"/>
                <w:b/>
                <w:bCs/>
                <w:szCs w:val="22"/>
                <w:lang w:val="en-US" w:eastAsia="zh-CN"/>
              </w:rPr>
            </w:pPr>
            <w:r>
              <w:rPr>
                <w:rFonts w:eastAsia="SimSun"/>
                <w:b/>
                <w:bCs/>
                <w:szCs w:val="22"/>
                <w:lang w:val="en-US" w:eastAsia="zh-CN"/>
              </w:rPr>
              <w:t>Preliminary</w:t>
            </w:r>
            <w:r>
              <w:rPr>
                <w:rFonts w:eastAsia="SimSun" w:hint="eastAsia"/>
                <w:b/>
                <w:bCs/>
                <w:szCs w:val="22"/>
                <w:lang w:val="en-US" w:eastAsia="zh-CN"/>
              </w:rPr>
              <w:t xml:space="preserve"> result</w:t>
            </w:r>
          </w:p>
        </w:tc>
        <w:tc>
          <w:tcPr>
            <w:tcW w:w="7696" w:type="dxa"/>
            <w:vAlign w:val="center"/>
          </w:tcPr>
          <w:p w14:paraId="44448878" w14:textId="4D206189" w:rsidR="004F7629" w:rsidRPr="00535BA4" w:rsidRDefault="00D1314C">
            <w:pPr>
              <w:pStyle w:val="3GPPNormalText"/>
              <w:spacing w:before="60" w:after="60"/>
              <w:rPr>
                <w:rFonts w:eastAsia="SimSun"/>
                <w:szCs w:val="22"/>
                <w:lang w:val="en-US" w:eastAsia="zh-CN"/>
              </w:rPr>
            </w:pPr>
            <w:r>
              <w:rPr>
                <w:rFonts w:eastAsia="SimSun" w:hint="eastAsia"/>
                <w:szCs w:val="22"/>
                <w:lang w:val="en-US" w:eastAsia="zh-CN"/>
              </w:rPr>
              <w:t xml:space="preserve">Comparable </w:t>
            </w:r>
            <w:r w:rsidR="00B5018F">
              <w:rPr>
                <w:rFonts w:eastAsia="SimSun" w:hint="eastAsia"/>
                <w:szCs w:val="22"/>
                <w:lang w:val="en-US" w:eastAsia="zh-CN"/>
              </w:rPr>
              <w:t xml:space="preserve">CSI accuracy with </w:t>
            </w:r>
            <w:r w:rsidR="009E10B8">
              <w:rPr>
                <w:rFonts w:eastAsia="SimSun"/>
                <w:szCs w:val="22"/>
                <w:lang w:val="en-US" w:eastAsia="zh-CN"/>
              </w:rPr>
              <w:t>extremely</w:t>
            </w:r>
            <w:r w:rsidR="00B5018F">
              <w:rPr>
                <w:rFonts w:eastAsia="SimSun" w:hint="eastAsia"/>
                <w:szCs w:val="22"/>
                <w:lang w:val="en-US" w:eastAsia="zh-CN"/>
              </w:rPr>
              <w:t xml:space="preserve"> low CSI-RS density </w:t>
            </w:r>
            <w:r w:rsidR="00FA26C3">
              <w:rPr>
                <w:rFonts w:eastAsia="SimSun" w:hint="eastAsia"/>
                <w:szCs w:val="22"/>
                <w:lang w:val="en-US" w:eastAsia="zh-CN"/>
              </w:rPr>
              <w:t>in</w:t>
            </w:r>
            <w:r w:rsidR="00B5018F">
              <w:rPr>
                <w:rFonts w:eastAsia="SimSun" w:hint="eastAsia"/>
                <w:szCs w:val="22"/>
                <w:lang w:val="en-US" w:eastAsia="zh-CN"/>
              </w:rPr>
              <w:t xml:space="preserve"> spatial and frequency domains</w:t>
            </w:r>
          </w:p>
        </w:tc>
      </w:tr>
      <w:tr w:rsidR="00C4482C" w:rsidRPr="00B22C35" w14:paraId="0796CB1A" w14:textId="77777777" w:rsidTr="00FA6289">
        <w:tc>
          <w:tcPr>
            <w:tcW w:w="2260" w:type="dxa"/>
            <w:vAlign w:val="center"/>
            <w:hideMark/>
          </w:tcPr>
          <w:p w14:paraId="3E2E6C86" w14:textId="77777777" w:rsidR="00C4482C" w:rsidRPr="00535BA4" w:rsidRDefault="00C4482C">
            <w:pPr>
              <w:pStyle w:val="3GPPNormalText"/>
              <w:spacing w:before="60" w:after="60"/>
              <w:rPr>
                <w:rFonts w:eastAsia="SimSun"/>
                <w:szCs w:val="22"/>
                <w:lang w:val="en-US" w:eastAsia="zh-CN"/>
              </w:rPr>
            </w:pPr>
            <w:r w:rsidRPr="00535BA4">
              <w:rPr>
                <w:rFonts w:eastAsia="SimSun"/>
                <w:b/>
                <w:bCs/>
                <w:szCs w:val="22"/>
                <w:lang w:val="en-US" w:eastAsia="zh-CN"/>
              </w:rPr>
              <w:t>Model location</w:t>
            </w:r>
          </w:p>
        </w:tc>
        <w:tc>
          <w:tcPr>
            <w:tcW w:w="7696" w:type="dxa"/>
            <w:vAlign w:val="center"/>
            <w:hideMark/>
          </w:tcPr>
          <w:p w14:paraId="160637C9" w14:textId="2ED9C169" w:rsidR="00C4482C" w:rsidRPr="00535BA4" w:rsidRDefault="00B22C35">
            <w:pPr>
              <w:pStyle w:val="3GPPNormalText"/>
              <w:spacing w:before="60" w:after="60"/>
              <w:rPr>
                <w:rFonts w:eastAsia="SimSun"/>
                <w:szCs w:val="22"/>
                <w:lang w:val="en-US" w:eastAsia="zh-CN"/>
              </w:rPr>
            </w:pPr>
            <w:proofErr w:type="gramStart"/>
            <w:r>
              <w:rPr>
                <w:rFonts w:eastAsia="SimSun" w:hint="eastAsia"/>
                <w:szCs w:val="22"/>
                <w:lang w:val="en-US" w:eastAsia="zh-CN"/>
              </w:rPr>
              <w:t>Either</w:t>
            </w:r>
            <w:proofErr w:type="gramEnd"/>
            <w:r>
              <w:rPr>
                <w:rFonts w:eastAsia="SimSun" w:hint="eastAsia"/>
                <w:szCs w:val="22"/>
                <w:lang w:val="en-US" w:eastAsia="zh-CN"/>
              </w:rPr>
              <w:t xml:space="preserve"> </w:t>
            </w:r>
            <w:r w:rsidR="00C4482C" w:rsidRPr="00535BA4">
              <w:rPr>
                <w:rFonts w:eastAsia="SimSun"/>
                <w:szCs w:val="22"/>
                <w:lang w:val="en-US" w:eastAsia="zh-CN"/>
              </w:rPr>
              <w:t>Network-side</w:t>
            </w:r>
            <w:r w:rsidR="00C4482C">
              <w:rPr>
                <w:rFonts w:eastAsia="SimSun" w:hint="eastAsia"/>
                <w:szCs w:val="22"/>
                <w:lang w:val="en-US" w:eastAsia="zh-CN"/>
              </w:rPr>
              <w:t>d</w:t>
            </w:r>
            <w:r>
              <w:rPr>
                <w:rFonts w:eastAsia="SimSun" w:hint="eastAsia"/>
                <w:szCs w:val="22"/>
                <w:lang w:val="en-US" w:eastAsia="zh-CN"/>
              </w:rPr>
              <w:t xml:space="preserve"> or</w:t>
            </w:r>
            <w:r w:rsidR="00C4482C" w:rsidRPr="00535BA4">
              <w:rPr>
                <w:rFonts w:eastAsia="SimSun"/>
                <w:szCs w:val="22"/>
                <w:lang w:val="en-US" w:eastAsia="zh-CN"/>
              </w:rPr>
              <w:t xml:space="preserve"> UE-side</w:t>
            </w:r>
            <w:r w:rsidR="00C4482C">
              <w:rPr>
                <w:rFonts w:eastAsia="SimSun" w:hint="eastAsia"/>
                <w:szCs w:val="22"/>
                <w:lang w:val="en-US" w:eastAsia="zh-CN"/>
              </w:rPr>
              <w:t>d</w:t>
            </w:r>
            <w:r>
              <w:rPr>
                <w:rFonts w:eastAsia="SimSun" w:hint="eastAsia"/>
                <w:szCs w:val="22"/>
                <w:lang w:val="en-US" w:eastAsia="zh-CN"/>
              </w:rPr>
              <w:t xml:space="preserve"> (Study both </w:t>
            </w:r>
            <w:r w:rsidR="0062107E">
              <w:rPr>
                <w:rFonts w:eastAsia="SimSun" w:hint="eastAsia"/>
                <w:szCs w:val="22"/>
                <w:lang w:val="en-US" w:eastAsia="zh-CN"/>
              </w:rPr>
              <w:t>possibilities)</w:t>
            </w:r>
          </w:p>
        </w:tc>
      </w:tr>
      <w:tr w:rsidR="00C4482C" w:rsidRPr="00535BA4" w14:paraId="36CD7098" w14:textId="77777777" w:rsidTr="00FA6289">
        <w:tc>
          <w:tcPr>
            <w:tcW w:w="2260" w:type="dxa"/>
            <w:vAlign w:val="center"/>
            <w:hideMark/>
          </w:tcPr>
          <w:p w14:paraId="3EFA56F3" w14:textId="77777777" w:rsidR="00C4482C" w:rsidRPr="00535BA4" w:rsidRDefault="00C4482C">
            <w:pPr>
              <w:pStyle w:val="3GPPNormalText"/>
              <w:spacing w:before="60" w:after="60"/>
              <w:rPr>
                <w:rFonts w:eastAsia="SimSun"/>
                <w:szCs w:val="22"/>
                <w:lang w:val="en-US" w:eastAsia="zh-CN"/>
              </w:rPr>
            </w:pPr>
            <w:r w:rsidRPr="00535BA4">
              <w:rPr>
                <w:rFonts w:eastAsia="SimSun"/>
                <w:b/>
                <w:bCs/>
                <w:szCs w:val="22"/>
                <w:lang w:val="en-US" w:eastAsia="zh-CN"/>
              </w:rPr>
              <w:t>NW–UE interaction</w:t>
            </w:r>
          </w:p>
        </w:tc>
        <w:tc>
          <w:tcPr>
            <w:tcW w:w="7696" w:type="dxa"/>
            <w:vAlign w:val="center"/>
            <w:hideMark/>
          </w:tcPr>
          <w:p w14:paraId="24E66C17" w14:textId="77777777" w:rsidR="00C4482C" w:rsidRPr="00535BA4" w:rsidRDefault="00C4482C">
            <w:pPr>
              <w:pStyle w:val="3GPPNormalText"/>
              <w:spacing w:before="60" w:after="60"/>
              <w:rPr>
                <w:rFonts w:eastAsia="SimSun"/>
                <w:szCs w:val="22"/>
                <w:lang w:val="en-US" w:eastAsia="zh-CN"/>
              </w:rPr>
            </w:pPr>
            <w:r w:rsidRPr="00535BA4">
              <w:rPr>
                <w:rFonts w:eastAsia="SimSun"/>
                <w:szCs w:val="22"/>
                <w:lang w:val="en-US" w:eastAsia="zh-CN"/>
              </w:rPr>
              <w:t>Signaling-based (Level-y, without model transfer)</w:t>
            </w:r>
          </w:p>
        </w:tc>
      </w:tr>
      <w:tr w:rsidR="00C4482C" w:rsidRPr="00535BA4" w14:paraId="3B41AE93" w14:textId="77777777" w:rsidTr="00FA6289">
        <w:tc>
          <w:tcPr>
            <w:tcW w:w="2260" w:type="dxa"/>
            <w:vAlign w:val="center"/>
            <w:hideMark/>
          </w:tcPr>
          <w:p w14:paraId="02654094" w14:textId="77777777" w:rsidR="00C4482C" w:rsidRPr="00535BA4" w:rsidRDefault="00C4482C">
            <w:pPr>
              <w:pStyle w:val="3GPPNormalText"/>
              <w:spacing w:before="60" w:after="60"/>
              <w:ind w:left="0" w:firstLine="0"/>
              <w:rPr>
                <w:rFonts w:eastAsia="SimSun"/>
                <w:szCs w:val="22"/>
                <w:lang w:val="en-US" w:eastAsia="zh-CN"/>
              </w:rPr>
            </w:pPr>
            <w:r w:rsidRPr="00535BA4">
              <w:rPr>
                <w:rFonts w:eastAsia="SimSun"/>
                <w:b/>
                <w:bCs/>
                <w:szCs w:val="22"/>
                <w:lang w:val="en-US" w:eastAsia="zh-CN"/>
              </w:rPr>
              <w:t>Specification impacts</w:t>
            </w:r>
          </w:p>
        </w:tc>
        <w:tc>
          <w:tcPr>
            <w:tcW w:w="7696" w:type="dxa"/>
            <w:vAlign w:val="center"/>
            <w:hideMark/>
          </w:tcPr>
          <w:p w14:paraId="016B1A94" w14:textId="77777777" w:rsidR="00C4482C" w:rsidRPr="00805721" w:rsidRDefault="00C4482C">
            <w:pPr>
              <w:pStyle w:val="3GPPNormalText"/>
              <w:numPr>
                <w:ilvl w:val="0"/>
                <w:numId w:val="34"/>
              </w:numPr>
              <w:spacing w:before="60" w:after="60"/>
              <w:ind w:left="0" w:firstLine="0"/>
              <w:rPr>
                <w:rFonts w:eastAsia="SimSun"/>
                <w:szCs w:val="22"/>
                <w:lang w:val="en-US" w:eastAsia="zh-CN"/>
              </w:rPr>
            </w:pPr>
            <w:r w:rsidRPr="00805721">
              <w:rPr>
                <w:rFonts w:eastAsia="SimSun"/>
                <w:szCs w:val="22"/>
                <w:lang w:val="en-US" w:eastAsia="zh-CN"/>
              </w:rPr>
              <w:t>For the UE-sided model, LCM (applicability, activation/deactivation, performance monitoring).</w:t>
            </w:r>
          </w:p>
          <w:p w14:paraId="04E744B6" w14:textId="45623120" w:rsidR="00C4482C" w:rsidRPr="00805721" w:rsidRDefault="00C4482C">
            <w:pPr>
              <w:pStyle w:val="3GPPNormalText"/>
              <w:numPr>
                <w:ilvl w:val="0"/>
                <w:numId w:val="34"/>
              </w:numPr>
              <w:spacing w:before="60" w:after="60"/>
              <w:rPr>
                <w:rFonts w:eastAsia="SimSun"/>
                <w:szCs w:val="22"/>
                <w:lang w:val="en-US" w:eastAsia="zh-CN"/>
              </w:rPr>
            </w:pPr>
            <w:r w:rsidRPr="00805721">
              <w:rPr>
                <w:rFonts w:eastAsia="SimSun"/>
                <w:szCs w:val="22"/>
                <w:lang w:val="en-US" w:eastAsia="zh-CN"/>
              </w:rPr>
              <w:t xml:space="preserve">For </w:t>
            </w:r>
            <w:r w:rsidR="00DE0837">
              <w:rPr>
                <w:rFonts w:eastAsia="SimSun" w:hint="eastAsia"/>
                <w:szCs w:val="22"/>
                <w:lang w:val="en-US" w:eastAsia="zh-CN"/>
              </w:rPr>
              <w:t>either</w:t>
            </w:r>
            <w:r w:rsidRPr="00805721">
              <w:rPr>
                <w:rFonts w:eastAsia="SimSun"/>
                <w:szCs w:val="22"/>
                <w:lang w:val="en-US" w:eastAsia="zh-CN"/>
              </w:rPr>
              <w:t xml:space="preserve"> UE-sided </w:t>
            </w:r>
            <w:r w:rsidR="00DE0837">
              <w:rPr>
                <w:rFonts w:eastAsia="SimSun" w:hint="eastAsia"/>
                <w:szCs w:val="22"/>
                <w:lang w:val="en-US" w:eastAsia="zh-CN"/>
              </w:rPr>
              <w:t>or</w:t>
            </w:r>
            <w:r w:rsidRPr="00805721">
              <w:rPr>
                <w:rFonts w:eastAsia="SimSun"/>
                <w:szCs w:val="22"/>
                <w:lang w:val="en-US" w:eastAsia="zh-CN"/>
              </w:rPr>
              <w:t xml:space="preserve"> NW-sided models, data collection for training.</w:t>
            </w:r>
          </w:p>
          <w:p w14:paraId="3743B348" w14:textId="77777777" w:rsidR="00C4482C" w:rsidRPr="00535BA4" w:rsidRDefault="00C4482C">
            <w:pPr>
              <w:pStyle w:val="3GPPNormalText"/>
              <w:numPr>
                <w:ilvl w:val="0"/>
                <w:numId w:val="34"/>
              </w:numPr>
              <w:spacing w:before="60" w:after="60"/>
              <w:ind w:left="0" w:firstLine="0"/>
              <w:rPr>
                <w:rFonts w:eastAsia="SimSun"/>
                <w:szCs w:val="22"/>
                <w:lang w:val="en-US" w:eastAsia="zh-CN"/>
              </w:rPr>
            </w:pPr>
            <w:r w:rsidRPr="0033352D">
              <w:rPr>
                <w:rFonts w:eastAsia="SimSun"/>
                <w:szCs w:val="21"/>
                <w:lang w:val="en-US" w:eastAsia="zh-CN"/>
              </w:rPr>
              <w:t>Configurations for sparse RS and high-resolution reporting</w:t>
            </w:r>
          </w:p>
        </w:tc>
      </w:tr>
    </w:tbl>
    <w:p w14:paraId="6B2F8CEA" w14:textId="7B46AC08" w:rsidR="0093654D" w:rsidRPr="001F744B" w:rsidRDefault="0093654D" w:rsidP="0093654D">
      <w:pPr>
        <w:pStyle w:val="30"/>
        <w:numPr>
          <w:ilvl w:val="2"/>
          <w:numId w:val="24"/>
        </w:numPr>
        <w:rPr>
          <w:lang w:val="en-US" w:eastAsia="zh-CN"/>
        </w:rPr>
      </w:pPr>
      <w:r>
        <w:rPr>
          <w:rFonts w:eastAsia="SimSun" w:hint="eastAsia"/>
          <w:lang w:val="en-US" w:eastAsia="zh-CN"/>
        </w:rPr>
        <w:t xml:space="preserve">Use Case </w:t>
      </w:r>
      <w:r w:rsidR="00317003">
        <w:rPr>
          <w:rFonts w:eastAsia="SimSun" w:hint="eastAsia"/>
          <w:lang w:val="en-US" w:eastAsia="zh-CN"/>
        </w:rPr>
        <w:t>4</w:t>
      </w:r>
      <w:r>
        <w:rPr>
          <w:rFonts w:eastAsia="SimSun" w:hint="eastAsia"/>
          <w:lang w:val="en-US" w:eastAsia="zh-CN"/>
        </w:rPr>
        <w:t xml:space="preserve">: </w:t>
      </w:r>
      <w:r w:rsidR="00322DA6" w:rsidRPr="00322DA6">
        <w:rPr>
          <w:rFonts w:eastAsia="SimSun"/>
          <w:lang w:val="en-US" w:eastAsia="zh-CN"/>
        </w:rPr>
        <w:t>Mobility enhancements (RAN1 aspects)</w:t>
      </w:r>
    </w:p>
    <w:p w14:paraId="7BE50D8D" w14:textId="25A126F6" w:rsidR="00630F00" w:rsidRPr="00630F00" w:rsidRDefault="00630F00" w:rsidP="009A0BCD">
      <w:pPr>
        <w:pStyle w:val="3GPPNormalText"/>
        <w:ind w:left="0" w:firstLineChars="200" w:firstLine="440"/>
        <w:rPr>
          <w:rFonts w:eastAsia="SimSun"/>
          <w:szCs w:val="22"/>
          <w:lang w:val="en-US" w:eastAsia="zh-CN"/>
        </w:rPr>
      </w:pPr>
      <w:r w:rsidRPr="00630F00">
        <w:rPr>
          <w:rFonts w:eastAsia="SimSun"/>
          <w:szCs w:val="22"/>
          <w:lang w:val="en-US" w:eastAsia="zh-CN"/>
        </w:rPr>
        <w:t>Mobility management has always been a critical function for ensuring seamless connectivity and service continuity. In Rel-19, AI/ML-based mobility enhancements were studied in 5GA, where prediction</w:t>
      </w:r>
      <w:r w:rsidR="00182045">
        <w:rPr>
          <w:rFonts w:eastAsia="SimSun" w:hint="eastAsia"/>
          <w:szCs w:val="22"/>
          <w:lang w:val="en-US" w:eastAsia="zh-CN"/>
        </w:rPr>
        <w:t>s</w:t>
      </w:r>
      <w:r w:rsidRPr="00630F00">
        <w:rPr>
          <w:rFonts w:eastAsia="SimSun"/>
          <w:szCs w:val="22"/>
          <w:lang w:val="en-US" w:eastAsia="zh-CN"/>
        </w:rPr>
        <w:t xml:space="preserve"> of Layer</w:t>
      </w:r>
      <w:r w:rsidR="0059669B">
        <w:rPr>
          <w:rFonts w:eastAsia="SimSun" w:hint="eastAsia"/>
          <w:szCs w:val="22"/>
          <w:lang w:val="en-US" w:eastAsia="zh-CN"/>
        </w:rPr>
        <w:t xml:space="preserve"> </w:t>
      </w:r>
      <w:r w:rsidRPr="00630F00">
        <w:rPr>
          <w:rFonts w:eastAsia="SimSun"/>
          <w:szCs w:val="22"/>
          <w:lang w:val="en-US" w:eastAsia="zh-CN"/>
        </w:rPr>
        <w:t xml:space="preserve">3 RRM measurements and events </w:t>
      </w:r>
      <w:r w:rsidR="004456E4">
        <w:rPr>
          <w:rFonts w:eastAsia="SimSun" w:hint="eastAsia"/>
          <w:szCs w:val="22"/>
          <w:lang w:val="en-US" w:eastAsia="zh-CN"/>
        </w:rPr>
        <w:t>have been</w:t>
      </w:r>
      <w:r w:rsidRPr="00630F00">
        <w:rPr>
          <w:rFonts w:eastAsia="SimSun"/>
          <w:szCs w:val="22"/>
          <w:lang w:val="en-US" w:eastAsia="zh-CN"/>
        </w:rPr>
        <w:t xml:space="preserve"> </w:t>
      </w:r>
      <w:r w:rsidR="004456E4">
        <w:rPr>
          <w:rFonts w:eastAsia="SimSun" w:hint="eastAsia"/>
          <w:szCs w:val="22"/>
          <w:lang w:val="en-US" w:eastAsia="zh-CN"/>
        </w:rPr>
        <w:t>studied</w:t>
      </w:r>
      <w:r w:rsidRPr="00630F00">
        <w:rPr>
          <w:rFonts w:eastAsia="SimSun"/>
          <w:szCs w:val="22"/>
          <w:lang w:val="en-US" w:eastAsia="zh-CN"/>
        </w:rPr>
        <w:t xml:space="preserve"> and </w:t>
      </w:r>
      <w:r w:rsidR="00A35DF2">
        <w:rPr>
          <w:rFonts w:eastAsia="SimSun"/>
          <w:szCs w:val="22"/>
          <w:lang w:val="en-US" w:eastAsia="zh-CN"/>
        </w:rPr>
        <w:t>summarized</w:t>
      </w:r>
      <w:r w:rsidRPr="00630F00">
        <w:rPr>
          <w:rFonts w:eastAsia="SimSun"/>
          <w:szCs w:val="22"/>
          <w:lang w:val="en-US" w:eastAsia="zh-CN"/>
        </w:rPr>
        <w:t xml:space="preserve"> in TR 38.744</w:t>
      </w:r>
      <w:r w:rsidR="00734371">
        <w:rPr>
          <w:rFonts w:eastAsia="SimSun" w:hint="eastAsia"/>
          <w:szCs w:val="22"/>
          <w:lang w:val="en-US" w:eastAsia="zh-CN"/>
        </w:rPr>
        <w:t xml:space="preserve"> [4]</w:t>
      </w:r>
      <w:r w:rsidRPr="00630F00">
        <w:rPr>
          <w:rFonts w:eastAsia="SimSun"/>
          <w:szCs w:val="22"/>
          <w:lang w:val="en-US" w:eastAsia="zh-CN"/>
        </w:rPr>
        <w:t>. These results confirm the feasibility of leveraging AI/ML models for measurement prediction and handover decision support, providing both performance gains and potential reduction of measurement overhead.</w:t>
      </w:r>
    </w:p>
    <w:p w14:paraId="5498910E" w14:textId="4CC8C7CA" w:rsidR="00630F00" w:rsidRDefault="00630F00" w:rsidP="00E3162E">
      <w:pPr>
        <w:pStyle w:val="3GPPNormalText"/>
        <w:ind w:left="0" w:firstLineChars="200" w:firstLine="440"/>
        <w:rPr>
          <w:rFonts w:eastAsia="SimSun"/>
          <w:szCs w:val="22"/>
          <w:lang w:val="en-US" w:eastAsia="zh-CN"/>
        </w:rPr>
      </w:pPr>
      <w:r w:rsidRPr="00630F00">
        <w:rPr>
          <w:rFonts w:eastAsia="SimSun"/>
          <w:szCs w:val="22"/>
          <w:lang w:val="en-US" w:eastAsia="zh-CN"/>
        </w:rPr>
        <w:t>Building on this foundation, further study in RAN1 is needed to focus on Layer</w:t>
      </w:r>
      <w:r w:rsidR="0059669B">
        <w:rPr>
          <w:rFonts w:eastAsia="SimSun" w:hint="eastAsia"/>
          <w:szCs w:val="22"/>
          <w:lang w:val="en-US" w:eastAsia="zh-CN"/>
        </w:rPr>
        <w:t xml:space="preserve"> </w:t>
      </w:r>
      <w:r w:rsidRPr="00630F00">
        <w:rPr>
          <w:rFonts w:eastAsia="SimSun"/>
          <w:szCs w:val="22"/>
          <w:lang w:val="en-US" w:eastAsia="zh-CN"/>
        </w:rPr>
        <w:t>1 aspects of mobility. Unlike Layer</w:t>
      </w:r>
      <w:r w:rsidR="0059669B">
        <w:rPr>
          <w:rFonts w:eastAsia="SimSun" w:hint="eastAsia"/>
          <w:szCs w:val="22"/>
          <w:lang w:val="en-US" w:eastAsia="zh-CN"/>
        </w:rPr>
        <w:t xml:space="preserve"> </w:t>
      </w:r>
      <w:r w:rsidRPr="00630F00">
        <w:rPr>
          <w:rFonts w:eastAsia="SimSun"/>
          <w:szCs w:val="22"/>
          <w:lang w:val="en-US" w:eastAsia="zh-CN"/>
        </w:rPr>
        <w:t>3, Layer</w:t>
      </w:r>
      <w:r w:rsidR="0059669B">
        <w:rPr>
          <w:rFonts w:eastAsia="SimSun" w:hint="eastAsia"/>
          <w:szCs w:val="22"/>
          <w:lang w:val="en-US" w:eastAsia="zh-CN"/>
        </w:rPr>
        <w:t xml:space="preserve"> </w:t>
      </w:r>
      <w:r w:rsidRPr="00630F00">
        <w:rPr>
          <w:rFonts w:eastAsia="SimSun"/>
          <w:szCs w:val="22"/>
          <w:lang w:val="en-US" w:eastAsia="zh-CN"/>
        </w:rPr>
        <w:t xml:space="preserve">1 measurements are tightly coupled with physical resources (e.g., SSB/CSI-RS density, temporal/frequency sampling, and reporting granularity), and prediction accuracy at this level directly affects handover reliability and latency. AI/ML models </w:t>
      </w:r>
      <w:r w:rsidR="00E3162E">
        <w:rPr>
          <w:rFonts w:eastAsia="SimSun"/>
          <w:szCs w:val="22"/>
          <w:lang w:val="en-US" w:eastAsia="zh-CN"/>
        </w:rPr>
        <w:t>can</w:t>
      </w:r>
      <w:r w:rsidRPr="00630F00">
        <w:rPr>
          <w:rFonts w:eastAsia="SimSun"/>
          <w:szCs w:val="22"/>
          <w:lang w:val="en-US" w:eastAsia="zh-CN"/>
        </w:rPr>
        <w:t xml:space="preserve"> learn from partial observations in time, frequency, or spatial domains, and accurately predict future measurements, events, or potential handover targets. This could lead to more proactive and efficient mobility management while relaxing the need for dense and frequent measurement reporting.</w:t>
      </w:r>
    </w:p>
    <w:p w14:paraId="2AA46BEF" w14:textId="28AA9F93" w:rsidR="00F74FC5" w:rsidRDefault="00017AB9" w:rsidP="00017AB9">
      <w:pPr>
        <w:pStyle w:val="3GPPNormalText"/>
        <w:ind w:left="0" w:firstLineChars="200" w:firstLine="440"/>
        <w:rPr>
          <w:rFonts w:eastAsia="SimSun"/>
          <w:szCs w:val="22"/>
          <w:lang w:val="en-US" w:eastAsia="zh-CN"/>
        </w:rPr>
      </w:pPr>
      <w:r w:rsidRPr="53A6BCEA">
        <w:rPr>
          <w:rFonts w:eastAsia="SimSun"/>
          <w:lang w:val="en-US" w:eastAsia="zh-CN"/>
        </w:rPr>
        <w:t>T</w:t>
      </w:r>
      <w:r w:rsidR="00630F00" w:rsidRPr="53A6BCEA">
        <w:rPr>
          <w:rFonts w:eastAsia="SimSun"/>
          <w:lang w:val="en-US" w:eastAsia="zh-CN"/>
        </w:rPr>
        <w:t>he motivation is therefore twofold: (</w:t>
      </w:r>
      <w:proofErr w:type="spellStart"/>
      <w:r w:rsidR="00630F00" w:rsidRPr="53A6BCEA">
        <w:rPr>
          <w:rFonts w:eastAsia="SimSun"/>
          <w:lang w:val="en-US" w:eastAsia="zh-CN"/>
        </w:rPr>
        <w:t>i</w:t>
      </w:r>
      <w:proofErr w:type="spellEnd"/>
      <w:r w:rsidR="00630F00" w:rsidRPr="53A6BCEA">
        <w:rPr>
          <w:rFonts w:eastAsia="SimSun"/>
          <w:lang w:val="en-US" w:eastAsia="zh-CN"/>
        </w:rPr>
        <w:t>) to reduce measurement and reporting overhead by exploiting p</w:t>
      </w:r>
      <w:r w:rsidR="00630F00" w:rsidRPr="00523A10">
        <w:rPr>
          <w:rFonts w:eastAsia="SimSun"/>
          <w:lang w:val="en-US" w:eastAsia="zh-CN"/>
        </w:rPr>
        <w:t>rediction, and (ii) to improve handover robustness and user experience through more accurate and timely mobility decisions. These aspects are</w:t>
      </w:r>
      <w:r w:rsidR="004E0832" w:rsidRPr="00523A10">
        <w:rPr>
          <w:rFonts w:eastAsia="SimSun"/>
          <w:lang w:val="en-US" w:eastAsia="zh-CN"/>
        </w:rPr>
        <w:t xml:space="preserve"> </w:t>
      </w:r>
      <w:r w:rsidR="00CC588A" w:rsidRPr="00523A10">
        <w:rPr>
          <w:rFonts w:eastAsia="SimSun"/>
          <w:lang w:val="en-US" w:eastAsia="zh-CN"/>
        </w:rPr>
        <w:t>inherited</w:t>
      </w:r>
      <w:r w:rsidR="00EF36BD" w:rsidRPr="00523A10">
        <w:rPr>
          <w:rFonts w:eastAsia="SimSun"/>
          <w:lang w:val="en-US" w:eastAsia="zh-CN"/>
        </w:rPr>
        <w:t xml:space="preserve"> from the Rel-19 SI on the AI/ML for mobility</w:t>
      </w:r>
      <w:r w:rsidR="003D3C11" w:rsidRPr="00523A10">
        <w:rPr>
          <w:rFonts w:eastAsia="SimSun"/>
          <w:lang w:val="en-US" w:eastAsia="zh-CN"/>
        </w:rPr>
        <w:t xml:space="preserve">, and we believe </w:t>
      </w:r>
      <w:r w:rsidR="00CC588A" w:rsidRPr="00523A10">
        <w:rPr>
          <w:rFonts w:eastAsia="SimSun"/>
          <w:lang w:val="en-US" w:eastAsia="zh-CN"/>
        </w:rPr>
        <w:t xml:space="preserve">that </w:t>
      </w:r>
      <w:r w:rsidR="00CB2EBB" w:rsidRPr="00523A10">
        <w:rPr>
          <w:rFonts w:eastAsia="SimSun"/>
          <w:lang w:val="en-US" w:eastAsia="zh-CN"/>
        </w:rPr>
        <w:t>they</w:t>
      </w:r>
      <w:r w:rsidR="00CC588A" w:rsidRPr="00523A10">
        <w:rPr>
          <w:rFonts w:eastAsia="SimSun"/>
          <w:lang w:val="en-US" w:eastAsia="zh-CN"/>
        </w:rPr>
        <w:t xml:space="preserve"> will serve as the baseline for the 6GR </w:t>
      </w:r>
      <w:r w:rsidR="008A1D4C" w:rsidRPr="00523A10">
        <w:rPr>
          <w:rFonts w:eastAsia="SimSun"/>
          <w:lang w:val="en-US" w:eastAsia="zh-CN"/>
        </w:rPr>
        <w:t>study</w:t>
      </w:r>
      <w:r w:rsidR="008521B0" w:rsidRPr="00523A10">
        <w:rPr>
          <w:rFonts w:eastAsia="SimSun"/>
          <w:lang w:val="en-US" w:eastAsia="zh-CN"/>
        </w:rPr>
        <w:t xml:space="preserve"> on this topic.</w:t>
      </w:r>
      <w:r w:rsidR="008A1D4C" w:rsidRPr="00523A10">
        <w:rPr>
          <w:rFonts w:eastAsia="SimSun"/>
          <w:lang w:val="en-US" w:eastAsia="zh-CN"/>
        </w:rPr>
        <w:t xml:space="preserve"> As </w:t>
      </w:r>
      <w:r w:rsidR="00CB2EBB" w:rsidRPr="00523A10">
        <w:rPr>
          <w:rFonts w:eastAsia="SimSun"/>
          <w:lang w:val="en-US" w:eastAsia="zh-CN"/>
        </w:rPr>
        <w:t xml:space="preserve">the </w:t>
      </w:r>
      <w:r w:rsidR="008A1D4C" w:rsidRPr="00523A10">
        <w:rPr>
          <w:rFonts w:eastAsia="SimSun"/>
          <w:lang w:val="en-US" w:eastAsia="zh-CN"/>
        </w:rPr>
        <w:t>6GR</w:t>
      </w:r>
      <w:r w:rsidR="002D47E2" w:rsidRPr="00523A10">
        <w:rPr>
          <w:rFonts w:eastAsia="SimSun"/>
          <w:lang w:val="en-US" w:eastAsia="zh-CN"/>
        </w:rPr>
        <w:t xml:space="preserve"> study</w:t>
      </w:r>
      <w:r w:rsidR="008A1D4C" w:rsidRPr="00523A10">
        <w:rPr>
          <w:rFonts w:eastAsia="SimSun"/>
          <w:lang w:val="en-US" w:eastAsia="zh-CN"/>
        </w:rPr>
        <w:t xml:space="preserve"> is aiming </w:t>
      </w:r>
      <w:r w:rsidR="001D54AC" w:rsidRPr="00523A10">
        <w:rPr>
          <w:rFonts w:eastAsia="SimSun"/>
          <w:lang w:val="en-US" w:eastAsia="zh-CN"/>
        </w:rPr>
        <w:t>to</w:t>
      </w:r>
      <w:r w:rsidR="008A1D4C" w:rsidRPr="00523A10">
        <w:rPr>
          <w:rFonts w:eastAsia="SimSun"/>
          <w:lang w:val="en-US" w:eastAsia="zh-CN"/>
        </w:rPr>
        <w:t xml:space="preserve"> provide a unified mobility framework</w:t>
      </w:r>
      <w:r w:rsidR="001D54AC" w:rsidRPr="00523A10">
        <w:rPr>
          <w:rFonts w:eastAsia="SimSun"/>
          <w:lang w:val="en-US" w:eastAsia="zh-CN"/>
        </w:rPr>
        <w:t xml:space="preserve"> for Layer 3 and </w:t>
      </w:r>
      <w:r w:rsidR="00251B0F" w:rsidRPr="00523A10">
        <w:rPr>
          <w:rFonts w:eastAsia="SimSun"/>
          <w:lang w:val="en-US" w:eastAsia="zh-CN"/>
        </w:rPr>
        <w:t>lower-layer</w:t>
      </w:r>
      <w:r w:rsidR="001D54AC" w:rsidRPr="00523A10">
        <w:rPr>
          <w:rFonts w:eastAsia="SimSun"/>
          <w:lang w:val="en-US" w:eastAsia="zh-CN"/>
        </w:rPr>
        <w:t xml:space="preserve"> mobili</w:t>
      </w:r>
      <w:r w:rsidR="00091AFC" w:rsidRPr="00523A10">
        <w:rPr>
          <w:rFonts w:eastAsia="SimSun"/>
          <w:lang w:val="en-US" w:eastAsia="zh-CN"/>
        </w:rPr>
        <w:t>ty mechan</w:t>
      </w:r>
      <w:r w:rsidR="00C372C6" w:rsidRPr="00523A10">
        <w:rPr>
          <w:rFonts w:eastAsia="SimSun"/>
          <w:lang w:val="en-US" w:eastAsia="zh-CN"/>
        </w:rPr>
        <w:t>isms</w:t>
      </w:r>
      <w:r w:rsidR="008C7643" w:rsidRPr="00523A10">
        <w:rPr>
          <w:rFonts w:eastAsia="SimSun"/>
          <w:lang w:val="en-US" w:eastAsia="zh-CN"/>
        </w:rPr>
        <w:t>,</w:t>
      </w:r>
      <w:r w:rsidR="008A1D4C" w:rsidRPr="00523A10">
        <w:rPr>
          <w:rFonts w:eastAsia="SimSun"/>
          <w:lang w:val="en-US" w:eastAsia="zh-CN"/>
        </w:rPr>
        <w:t xml:space="preserve"> it re</w:t>
      </w:r>
      <w:r w:rsidR="00630F00" w:rsidRPr="00523A10">
        <w:rPr>
          <w:rFonts w:eastAsia="SimSun"/>
          <w:lang w:val="en-US" w:eastAsia="zh-CN"/>
        </w:rPr>
        <w:t>quire</w:t>
      </w:r>
      <w:r w:rsidR="001D54AC" w:rsidRPr="00523A10">
        <w:rPr>
          <w:rFonts w:eastAsia="SimSun"/>
          <w:lang w:val="en-US" w:eastAsia="zh-CN"/>
        </w:rPr>
        <w:t>s</w:t>
      </w:r>
      <w:r w:rsidR="00630F00" w:rsidRPr="00523A10">
        <w:rPr>
          <w:rFonts w:eastAsia="SimSun"/>
          <w:lang w:val="en-US" w:eastAsia="zh-CN"/>
        </w:rPr>
        <w:t xml:space="preserve"> explicit consideration of physical-layer configurations and signaling support in 6GR.</w:t>
      </w:r>
    </w:p>
    <w:p w14:paraId="03FD6600" w14:textId="7C677739" w:rsidR="00C655BF" w:rsidRPr="00260AD8" w:rsidRDefault="00AF0394" w:rsidP="00E510C1">
      <w:pPr>
        <w:pStyle w:val="3GPPNormalText"/>
        <w:ind w:left="0" w:firstLineChars="200" w:firstLine="440"/>
        <w:rPr>
          <w:rFonts w:eastAsia="SimSun"/>
          <w:szCs w:val="22"/>
          <w:lang w:val="en-US" w:eastAsia="zh-CN"/>
        </w:rPr>
      </w:pPr>
      <w:r w:rsidRPr="00AF0394">
        <w:rPr>
          <w:rFonts w:eastAsia="SimSun"/>
          <w:szCs w:val="22"/>
          <w:lang w:val="en-US" w:eastAsia="zh-CN"/>
        </w:rPr>
        <w:t xml:space="preserve">For this use case, the AI/ML model utilizes measurements collected on partial temporal, frequency, or spatial domain resources as input. Based on these inputs, the model predicts future measurements, events, potential failures, or candidate handover targets. The training is assumed to follow a supervised offline approach, leveraging historical measurement and mobility data to build predictive models. Both UE-sided and network-sided deployments should be considered. </w:t>
      </w:r>
      <w:r w:rsidR="00E510C1">
        <w:rPr>
          <w:rFonts w:eastAsia="SimSun"/>
          <w:szCs w:val="22"/>
          <w:lang w:val="en-US" w:eastAsia="zh-CN"/>
        </w:rPr>
        <w:t xml:space="preserve">The interaction between the UE and the network remains aligned with the </w:t>
      </w:r>
      <w:r w:rsidRPr="00AF0394">
        <w:rPr>
          <w:rFonts w:eastAsia="SimSun"/>
          <w:szCs w:val="22"/>
          <w:lang w:val="en-US" w:eastAsia="zh-CN"/>
        </w:rPr>
        <w:t>standard 3GPP signaling (Level-y</w:t>
      </w:r>
      <w:r w:rsidR="00744A88">
        <w:rPr>
          <w:rFonts w:eastAsia="SimSun" w:hint="eastAsia"/>
          <w:szCs w:val="22"/>
          <w:lang w:val="en-US" w:eastAsia="zh-CN"/>
        </w:rPr>
        <w:t>)</w:t>
      </w:r>
      <w:r w:rsidRPr="00AF0394">
        <w:rPr>
          <w:rFonts w:eastAsia="SimSun"/>
          <w:szCs w:val="22"/>
          <w:lang w:val="en-US" w:eastAsia="zh-CN"/>
        </w:rPr>
        <w:t xml:space="preserve">. </w:t>
      </w:r>
      <w:r w:rsidR="00E510C1">
        <w:rPr>
          <w:rFonts w:eastAsia="SimSun" w:hint="eastAsia"/>
          <w:szCs w:val="22"/>
          <w:lang w:val="en-US" w:eastAsia="zh-CN"/>
        </w:rPr>
        <w:t>The</w:t>
      </w:r>
      <w:r w:rsidRPr="00AF0394">
        <w:rPr>
          <w:rFonts w:eastAsia="SimSun"/>
          <w:szCs w:val="22"/>
          <w:lang w:val="en-US" w:eastAsia="zh-CN"/>
        </w:rPr>
        <w:t xml:space="preserve"> specification impacts include </w:t>
      </w:r>
      <w:r w:rsidR="00744A88">
        <w:rPr>
          <w:rFonts w:eastAsia="SimSun" w:hint="eastAsia"/>
          <w:szCs w:val="22"/>
          <w:lang w:val="en-US" w:eastAsia="zh-CN"/>
        </w:rPr>
        <w:t>LCM</w:t>
      </w:r>
      <w:r w:rsidRPr="00AF0394">
        <w:rPr>
          <w:rFonts w:eastAsia="SimSun"/>
          <w:szCs w:val="22"/>
          <w:lang w:val="en-US" w:eastAsia="zh-CN"/>
        </w:rPr>
        <w:t xml:space="preserve"> for UE-sided models (applicability, activation/deactivation, and performance monitoring), mechanisms for data collection to support training, and potential updates to the handover framework and unified measurement reporting structures to </w:t>
      </w:r>
      <w:r w:rsidR="00595995">
        <w:rPr>
          <w:rFonts w:eastAsia="SimSun" w:hint="eastAsia"/>
          <w:szCs w:val="22"/>
          <w:lang w:val="en-US" w:eastAsia="zh-CN"/>
        </w:rPr>
        <w:t>support</w:t>
      </w:r>
      <w:r w:rsidRPr="00AF0394">
        <w:rPr>
          <w:rFonts w:eastAsia="SimSun"/>
          <w:szCs w:val="22"/>
          <w:lang w:val="en-US" w:eastAsia="zh-CN"/>
        </w:rPr>
        <w:t xml:space="preserve"> mobility enhancements.</w:t>
      </w:r>
      <w:r w:rsidR="00C655BF">
        <w:rPr>
          <w:rFonts w:eastAsia="SimSun" w:hint="eastAsia"/>
          <w:szCs w:val="22"/>
          <w:lang w:val="en-US" w:eastAsia="zh-CN"/>
        </w:rPr>
        <w:t xml:space="preserve"> </w:t>
      </w:r>
    </w:p>
    <w:p w14:paraId="7D26B6BB" w14:textId="75E3E587" w:rsidR="005E5679" w:rsidRPr="002C67C2" w:rsidRDefault="005E5679" w:rsidP="00EA7E97">
      <w:pPr>
        <w:pStyle w:val="3GPPNormalText"/>
        <w:ind w:left="0" w:firstLineChars="200" w:firstLine="440"/>
        <w:rPr>
          <w:rFonts w:eastAsia="SimSun"/>
          <w:szCs w:val="22"/>
          <w:lang w:val="en-GB" w:eastAsia="zh-CN"/>
        </w:rPr>
      </w:pPr>
      <w:r>
        <w:rPr>
          <w:rFonts w:eastAsia="SimSun" w:hint="eastAsia"/>
          <w:szCs w:val="22"/>
          <w:lang w:val="en-GB" w:eastAsia="zh-CN"/>
        </w:rPr>
        <w:lastRenderedPageBreak/>
        <w:t xml:space="preserve">For </w:t>
      </w:r>
      <w:r w:rsidR="00467BC7">
        <w:rPr>
          <w:rFonts w:eastAsia="SimSun" w:hint="eastAsia"/>
          <w:szCs w:val="22"/>
          <w:lang w:val="en-GB" w:eastAsia="zh-CN"/>
        </w:rPr>
        <w:t xml:space="preserve">performance evaluation, </w:t>
      </w:r>
      <w:r w:rsidRPr="005E5679">
        <w:rPr>
          <w:rFonts w:eastAsia="SimSun"/>
          <w:szCs w:val="22"/>
          <w:lang w:val="en-GB" w:eastAsia="zh-CN"/>
        </w:rPr>
        <w:t>Layer 3 RRM measurement/event prediction</w:t>
      </w:r>
      <w:r w:rsidR="00F57E80">
        <w:rPr>
          <w:rFonts w:eastAsia="SimSun" w:hint="eastAsia"/>
          <w:szCs w:val="22"/>
          <w:lang w:val="en-GB" w:eastAsia="zh-CN"/>
        </w:rPr>
        <w:t xml:space="preserve"> in </w:t>
      </w:r>
      <w:r w:rsidR="00EA7E97">
        <w:rPr>
          <w:rFonts w:eastAsia="SimSun"/>
          <w:szCs w:val="22"/>
          <w:lang w:val="en-GB" w:eastAsia="zh-CN"/>
        </w:rPr>
        <w:t>the temporal/frequency/spatial domain has been studied in Rel</w:t>
      </w:r>
      <w:r w:rsidR="00EA7E97">
        <w:rPr>
          <w:rFonts w:eastAsia="SimSun" w:hint="eastAsia"/>
          <w:szCs w:val="22"/>
          <w:lang w:val="en-GB" w:eastAsia="zh-CN"/>
        </w:rPr>
        <w:t xml:space="preserve">-19 </w:t>
      </w:r>
      <w:r w:rsidRPr="005E5679">
        <w:rPr>
          <w:rFonts w:eastAsia="SimSun"/>
          <w:szCs w:val="22"/>
          <w:lang w:val="en-GB" w:eastAsia="zh-CN"/>
        </w:rPr>
        <w:t>and summarized in TR 38.744, which can be the baseline for Layer 1 measurement/event predictions.</w:t>
      </w:r>
    </w:p>
    <w:p w14:paraId="77926D94" w14:textId="184991F8" w:rsidR="00454048" w:rsidRPr="000C1ADF" w:rsidRDefault="00454048" w:rsidP="00454048">
      <w:pPr>
        <w:rPr>
          <w:rFonts w:eastAsiaTheme="minorEastAsia"/>
          <w:b/>
          <w:bCs/>
          <w:sz w:val="22"/>
          <w:szCs w:val="22"/>
          <w:lang w:val="en-US"/>
        </w:rPr>
      </w:pPr>
      <w:r w:rsidRPr="00523A10">
        <w:rPr>
          <w:rFonts w:eastAsia="SimSun" w:hint="eastAsia"/>
          <w:b/>
          <w:bCs/>
          <w:sz w:val="22"/>
          <w:szCs w:val="22"/>
          <w:u w:val="single"/>
          <w:lang w:val="en-US" w:eastAsia="zh-CN"/>
        </w:rPr>
        <w:t xml:space="preserve">Proposal </w:t>
      </w:r>
      <w:r w:rsidR="000C1ADF" w:rsidRPr="00523A10">
        <w:rPr>
          <w:rFonts w:eastAsiaTheme="minorEastAsia" w:hint="eastAsia"/>
          <w:b/>
          <w:bCs/>
          <w:sz w:val="22"/>
          <w:szCs w:val="22"/>
          <w:u w:val="single"/>
          <w:lang w:val="en-US"/>
        </w:rPr>
        <w:t>8</w:t>
      </w:r>
    </w:p>
    <w:p w14:paraId="2EA70257" w14:textId="758E07B5" w:rsidR="00454048" w:rsidRDefault="00F152B5" w:rsidP="00B14CC4">
      <w:pPr>
        <w:pStyle w:val="aff6"/>
        <w:numPr>
          <w:ilvl w:val="0"/>
          <w:numId w:val="27"/>
        </w:numPr>
        <w:ind w:leftChars="0"/>
        <w:rPr>
          <w:rFonts w:eastAsia="SimSun"/>
          <w:b/>
          <w:bCs/>
          <w:sz w:val="22"/>
          <w:szCs w:val="22"/>
          <w:lang w:val="en-US" w:eastAsia="zh-CN"/>
        </w:rPr>
      </w:pPr>
      <w:r w:rsidRPr="00F152B5">
        <w:rPr>
          <w:rFonts w:eastAsia="SimSun"/>
          <w:b/>
          <w:bCs/>
          <w:sz w:val="22"/>
          <w:szCs w:val="22"/>
          <w:lang w:val="en-US" w:eastAsia="zh-CN"/>
        </w:rPr>
        <w:t xml:space="preserve">RAN1 studies </w:t>
      </w:r>
      <w:proofErr w:type="gramStart"/>
      <w:r w:rsidRPr="00F152B5">
        <w:rPr>
          <w:rFonts w:eastAsia="SimSun"/>
          <w:b/>
          <w:bCs/>
          <w:sz w:val="22"/>
          <w:szCs w:val="22"/>
          <w:lang w:val="en-US" w:eastAsia="zh-CN"/>
        </w:rPr>
        <w:t>the Layer</w:t>
      </w:r>
      <w:proofErr w:type="gramEnd"/>
      <w:r w:rsidRPr="00F152B5">
        <w:rPr>
          <w:rFonts w:eastAsia="SimSun"/>
          <w:b/>
          <w:bCs/>
          <w:sz w:val="22"/>
          <w:szCs w:val="22"/>
          <w:lang w:val="en-US" w:eastAsia="zh-CN"/>
        </w:rPr>
        <w:t xml:space="preserve"> 1 part of the AI/ML for mobility enhancement based on the progress of the corresponding topic in RAN2.</w:t>
      </w:r>
    </w:p>
    <w:p w14:paraId="23E84AD3" w14:textId="20C9DC8A" w:rsidR="00FA6289" w:rsidRPr="00FA6289" w:rsidRDefault="00FA6289" w:rsidP="00FA6289">
      <w:pPr>
        <w:pStyle w:val="aff6"/>
        <w:numPr>
          <w:ilvl w:val="0"/>
          <w:numId w:val="27"/>
        </w:numPr>
        <w:ind w:leftChars="0"/>
        <w:rPr>
          <w:rFonts w:eastAsia="SimSun"/>
          <w:szCs w:val="22"/>
          <w:lang w:val="en-US" w:eastAsia="zh-CN"/>
        </w:rPr>
      </w:pPr>
      <w:r w:rsidRPr="00837DB0">
        <w:rPr>
          <w:rFonts w:eastAsia="SimSun" w:hint="eastAsia"/>
          <w:b/>
          <w:bCs/>
          <w:sz w:val="22"/>
          <w:szCs w:val="22"/>
          <w:lang w:val="en-US" w:eastAsia="zh-CN"/>
        </w:rPr>
        <w:t xml:space="preserve">Note: The details of the use case are listed in Table </w:t>
      </w:r>
      <w:r>
        <w:rPr>
          <w:rFonts w:eastAsia="SimSun" w:hint="eastAsia"/>
          <w:b/>
          <w:bCs/>
          <w:sz w:val="22"/>
          <w:szCs w:val="22"/>
          <w:lang w:val="en-US" w:eastAsia="zh-CN"/>
        </w:rPr>
        <w:t>7</w:t>
      </w:r>
      <w:r w:rsidRPr="00837DB0">
        <w:rPr>
          <w:rFonts w:eastAsia="SimSun" w:hint="eastAsia"/>
          <w:b/>
          <w:bCs/>
          <w:sz w:val="22"/>
          <w:szCs w:val="22"/>
          <w:lang w:val="en-US" w:eastAsia="zh-CN"/>
        </w:rPr>
        <w:t xml:space="preserve"> below.</w:t>
      </w:r>
    </w:p>
    <w:p w14:paraId="2BD5A749" w14:textId="490B077E" w:rsidR="005F6841" w:rsidRPr="00A90DCC" w:rsidRDefault="005F6841" w:rsidP="005F6841">
      <w:pPr>
        <w:pStyle w:val="3GPPNormalText"/>
        <w:ind w:left="0" w:firstLine="0"/>
        <w:jc w:val="center"/>
        <w:rPr>
          <w:rFonts w:eastAsia="SimSun"/>
          <w:szCs w:val="22"/>
          <w:lang w:eastAsia="zh-CN"/>
        </w:rPr>
      </w:pPr>
      <w:r>
        <w:rPr>
          <w:rFonts w:eastAsia="SimSun" w:hint="eastAsia"/>
          <w:szCs w:val="22"/>
          <w:lang w:eastAsia="zh-CN"/>
        </w:rPr>
        <w:t xml:space="preserve">Table </w:t>
      </w:r>
      <w:r w:rsidR="00FA6289">
        <w:rPr>
          <w:rFonts w:eastAsia="SimSun" w:hint="eastAsia"/>
          <w:szCs w:val="22"/>
          <w:lang w:eastAsia="zh-CN"/>
        </w:rPr>
        <w:t>7</w:t>
      </w:r>
      <w:r>
        <w:rPr>
          <w:rFonts w:eastAsia="SimSun" w:hint="eastAsia"/>
          <w:szCs w:val="22"/>
          <w:lang w:eastAsia="zh-CN"/>
        </w:rPr>
        <w:t>. Details of Use Case 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2"/>
        <w:gridCol w:w="7554"/>
      </w:tblGrid>
      <w:tr w:rsidR="00BF38FD" w:rsidRPr="00535BA4" w14:paraId="5972CAA3" w14:textId="77777777" w:rsidTr="007A64E1">
        <w:tc>
          <w:tcPr>
            <w:tcW w:w="2402" w:type="dxa"/>
            <w:vAlign w:val="center"/>
          </w:tcPr>
          <w:p w14:paraId="67412179" w14:textId="07E3C6C7" w:rsidR="00BF38FD" w:rsidRPr="00535BA4" w:rsidRDefault="007A64E1">
            <w:pPr>
              <w:pStyle w:val="3GPPNormalText"/>
              <w:spacing w:before="60" w:after="60"/>
              <w:rPr>
                <w:rFonts w:eastAsia="SimSun"/>
                <w:b/>
                <w:bCs/>
                <w:szCs w:val="22"/>
                <w:lang w:val="en-US" w:eastAsia="zh-CN"/>
              </w:rPr>
            </w:pPr>
            <w:r>
              <w:rPr>
                <w:rFonts w:eastAsia="SimSun" w:hint="eastAsia"/>
                <w:b/>
                <w:bCs/>
                <w:szCs w:val="22"/>
                <w:lang w:val="en-US" w:eastAsia="zh-CN"/>
              </w:rPr>
              <w:t>Sub-use cases</w:t>
            </w:r>
          </w:p>
        </w:tc>
        <w:tc>
          <w:tcPr>
            <w:tcW w:w="7554" w:type="dxa"/>
            <w:vAlign w:val="center"/>
          </w:tcPr>
          <w:p w14:paraId="48AE1545" w14:textId="591D693A" w:rsidR="00BF38FD" w:rsidRPr="00125E99" w:rsidRDefault="0070783E">
            <w:pPr>
              <w:pStyle w:val="3GPPNormalText"/>
              <w:spacing w:before="60" w:after="60"/>
              <w:rPr>
                <w:rFonts w:eastAsia="SimSun"/>
                <w:szCs w:val="22"/>
                <w:lang w:val="en-GB" w:eastAsia="zh-CN"/>
              </w:rPr>
            </w:pPr>
            <w:r>
              <w:rPr>
                <w:rFonts w:eastAsia="SimSun" w:hint="eastAsia"/>
                <w:szCs w:val="22"/>
                <w:lang w:val="en-GB" w:eastAsia="zh-CN"/>
              </w:rPr>
              <w:t>Up to RAN2</w:t>
            </w:r>
            <w:r w:rsidR="00F92B4C">
              <w:rPr>
                <w:rFonts w:eastAsia="SimSun" w:hint="eastAsia"/>
                <w:szCs w:val="22"/>
                <w:lang w:val="en-GB" w:eastAsia="zh-CN"/>
              </w:rPr>
              <w:t xml:space="preserve"> (L1 measurement prediction, event prediction, failure </w:t>
            </w:r>
            <w:r w:rsidR="00F92B4C">
              <w:rPr>
                <w:rFonts w:eastAsia="SimSun"/>
                <w:szCs w:val="22"/>
                <w:lang w:val="en-GB" w:eastAsia="zh-CN"/>
              </w:rPr>
              <w:t>prediction</w:t>
            </w:r>
            <w:r w:rsidR="00F92B4C">
              <w:rPr>
                <w:rFonts w:eastAsia="SimSun" w:hint="eastAsia"/>
                <w:szCs w:val="22"/>
                <w:lang w:val="en-GB" w:eastAsia="zh-CN"/>
              </w:rPr>
              <w:t xml:space="preserve">, </w:t>
            </w:r>
            <w:r w:rsidR="00C40202">
              <w:rPr>
                <w:rFonts w:eastAsia="SimSun" w:hint="eastAsia"/>
                <w:szCs w:val="22"/>
                <w:lang w:val="en-GB" w:eastAsia="zh-CN"/>
              </w:rPr>
              <w:t xml:space="preserve">handover </w:t>
            </w:r>
            <w:r w:rsidR="00F92B4C">
              <w:rPr>
                <w:rFonts w:eastAsia="SimSun" w:hint="eastAsia"/>
                <w:szCs w:val="22"/>
                <w:lang w:val="en-GB" w:eastAsia="zh-CN"/>
              </w:rPr>
              <w:t>target prediction, etc)</w:t>
            </w:r>
          </w:p>
        </w:tc>
      </w:tr>
      <w:tr w:rsidR="005F6841" w:rsidRPr="00535BA4" w14:paraId="7A9636DD" w14:textId="77777777" w:rsidTr="007A64E1">
        <w:tc>
          <w:tcPr>
            <w:tcW w:w="2402" w:type="dxa"/>
            <w:vAlign w:val="center"/>
            <w:hideMark/>
          </w:tcPr>
          <w:p w14:paraId="1DE0E65B" w14:textId="6E88C74C" w:rsidR="005F6841" w:rsidRPr="00535BA4" w:rsidRDefault="007A64E1">
            <w:pPr>
              <w:pStyle w:val="3GPPNormalText"/>
              <w:spacing w:before="60" w:after="60"/>
              <w:rPr>
                <w:rFonts w:eastAsia="SimSun"/>
                <w:szCs w:val="22"/>
                <w:lang w:val="en-US" w:eastAsia="zh-CN"/>
              </w:rPr>
            </w:pPr>
            <w:r>
              <w:rPr>
                <w:rFonts w:eastAsia="SimSun" w:hint="eastAsia"/>
                <w:b/>
                <w:bCs/>
                <w:szCs w:val="22"/>
                <w:lang w:val="en-US" w:eastAsia="zh-CN"/>
              </w:rPr>
              <w:t>Model input</w:t>
            </w:r>
          </w:p>
        </w:tc>
        <w:tc>
          <w:tcPr>
            <w:tcW w:w="7554" w:type="dxa"/>
            <w:vAlign w:val="center"/>
            <w:hideMark/>
          </w:tcPr>
          <w:p w14:paraId="57F20427" w14:textId="77777777" w:rsidR="005F6841" w:rsidRPr="00535BA4" w:rsidRDefault="005F6841">
            <w:pPr>
              <w:pStyle w:val="3GPPNormalText"/>
              <w:spacing w:before="60" w:after="60"/>
              <w:rPr>
                <w:rFonts w:eastAsia="SimSun"/>
                <w:szCs w:val="22"/>
                <w:lang w:val="en-US" w:eastAsia="zh-CN"/>
              </w:rPr>
            </w:pPr>
            <w:r w:rsidRPr="00125E99">
              <w:rPr>
                <w:rFonts w:eastAsia="SimSun"/>
                <w:szCs w:val="22"/>
                <w:lang w:val="en-GB" w:eastAsia="zh-CN"/>
              </w:rPr>
              <w:t>Measurements on partial temporal/frequency/spatial domain resources</w:t>
            </w:r>
          </w:p>
        </w:tc>
      </w:tr>
      <w:tr w:rsidR="005F6841" w:rsidRPr="00535BA4" w14:paraId="5A88E735" w14:textId="77777777" w:rsidTr="007A64E1">
        <w:tc>
          <w:tcPr>
            <w:tcW w:w="2402" w:type="dxa"/>
            <w:vAlign w:val="center"/>
            <w:hideMark/>
          </w:tcPr>
          <w:p w14:paraId="6FC3AF4C" w14:textId="1052A453" w:rsidR="005F6841" w:rsidRPr="00535BA4" w:rsidRDefault="007A64E1" w:rsidP="007A64E1">
            <w:pPr>
              <w:pStyle w:val="3GPPNormalText"/>
              <w:spacing w:before="60" w:after="60"/>
              <w:ind w:left="0" w:firstLine="0"/>
              <w:rPr>
                <w:rFonts w:eastAsia="SimSun"/>
                <w:szCs w:val="22"/>
                <w:lang w:val="en-US" w:eastAsia="zh-CN"/>
              </w:rPr>
            </w:pPr>
            <w:r>
              <w:rPr>
                <w:rFonts w:eastAsia="SimSun" w:hint="eastAsia"/>
                <w:b/>
                <w:bCs/>
                <w:szCs w:val="22"/>
                <w:lang w:val="en-US" w:eastAsia="zh-CN"/>
              </w:rPr>
              <w:t>Model output</w:t>
            </w:r>
          </w:p>
        </w:tc>
        <w:tc>
          <w:tcPr>
            <w:tcW w:w="7554" w:type="dxa"/>
            <w:vAlign w:val="center"/>
            <w:hideMark/>
          </w:tcPr>
          <w:p w14:paraId="4128EFEB" w14:textId="77777777" w:rsidR="005F6841" w:rsidRPr="00535BA4" w:rsidRDefault="005F6841">
            <w:pPr>
              <w:pStyle w:val="3GPPNormalText"/>
              <w:spacing w:before="60" w:after="60"/>
              <w:ind w:left="0" w:firstLine="0"/>
              <w:rPr>
                <w:rFonts w:eastAsia="SimSun"/>
                <w:szCs w:val="22"/>
                <w:lang w:val="en-US" w:eastAsia="zh-CN"/>
              </w:rPr>
            </w:pPr>
            <w:r w:rsidRPr="00902690">
              <w:rPr>
                <w:rFonts w:eastAsia="SimSun"/>
                <w:szCs w:val="22"/>
                <w:lang w:val="en-GB" w:eastAsia="zh-CN"/>
              </w:rPr>
              <w:t>Prediction on measurements/events/failures/handover targets</w:t>
            </w:r>
          </w:p>
        </w:tc>
      </w:tr>
      <w:tr w:rsidR="007A64E1" w:rsidRPr="00535BA4" w14:paraId="171DE4AD" w14:textId="77777777" w:rsidTr="007A64E1">
        <w:tc>
          <w:tcPr>
            <w:tcW w:w="2402" w:type="dxa"/>
            <w:vAlign w:val="center"/>
          </w:tcPr>
          <w:p w14:paraId="0A524AFE" w14:textId="05E07FA1" w:rsidR="007A64E1" w:rsidRDefault="007A64E1" w:rsidP="007A64E1">
            <w:pPr>
              <w:pStyle w:val="3GPPNormalText"/>
              <w:spacing w:before="60" w:after="60"/>
              <w:ind w:left="0" w:firstLine="0"/>
              <w:rPr>
                <w:rFonts w:eastAsia="SimSun"/>
                <w:b/>
                <w:bCs/>
                <w:szCs w:val="22"/>
                <w:lang w:val="en-US" w:eastAsia="zh-CN"/>
              </w:rPr>
            </w:pPr>
            <w:r>
              <w:rPr>
                <w:rFonts w:eastAsia="SimSun" w:hint="eastAsia"/>
                <w:b/>
                <w:bCs/>
                <w:szCs w:val="22"/>
                <w:lang w:val="en-US" w:eastAsia="zh-CN"/>
              </w:rPr>
              <w:t>Label</w:t>
            </w:r>
          </w:p>
        </w:tc>
        <w:tc>
          <w:tcPr>
            <w:tcW w:w="7554" w:type="dxa"/>
            <w:vAlign w:val="center"/>
          </w:tcPr>
          <w:p w14:paraId="1213A7ED" w14:textId="10515C55" w:rsidR="007A64E1" w:rsidRPr="00902690" w:rsidRDefault="00D10A81">
            <w:pPr>
              <w:pStyle w:val="3GPPNormalText"/>
              <w:spacing w:before="60" w:after="60"/>
              <w:ind w:left="0" w:firstLine="0"/>
              <w:rPr>
                <w:rFonts w:eastAsia="SimSun"/>
                <w:szCs w:val="22"/>
                <w:lang w:val="en-GB" w:eastAsia="zh-CN"/>
              </w:rPr>
            </w:pPr>
            <w:r>
              <w:rPr>
                <w:rFonts w:eastAsia="SimSun" w:hint="eastAsia"/>
                <w:szCs w:val="22"/>
                <w:lang w:val="en-GB" w:eastAsia="zh-CN"/>
              </w:rPr>
              <w:t>Ground truth of model output</w:t>
            </w:r>
          </w:p>
        </w:tc>
      </w:tr>
      <w:tr w:rsidR="005F6841" w:rsidRPr="00535BA4" w14:paraId="319268C4" w14:textId="77777777" w:rsidTr="007A64E1">
        <w:tc>
          <w:tcPr>
            <w:tcW w:w="2402" w:type="dxa"/>
            <w:vAlign w:val="center"/>
            <w:hideMark/>
          </w:tcPr>
          <w:p w14:paraId="511AB81E" w14:textId="77777777" w:rsidR="005F6841" w:rsidRPr="00535BA4" w:rsidRDefault="005F6841">
            <w:pPr>
              <w:pStyle w:val="3GPPNormalText"/>
              <w:spacing w:before="60" w:after="60"/>
              <w:rPr>
                <w:rFonts w:eastAsia="SimSun"/>
                <w:szCs w:val="22"/>
                <w:lang w:val="en-US" w:eastAsia="zh-CN"/>
              </w:rPr>
            </w:pPr>
            <w:r w:rsidRPr="00535BA4">
              <w:rPr>
                <w:rFonts w:eastAsia="SimSun"/>
                <w:b/>
                <w:bCs/>
                <w:szCs w:val="22"/>
                <w:lang w:val="en-US" w:eastAsia="zh-CN"/>
              </w:rPr>
              <w:t>Potential benefit</w:t>
            </w:r>
          </w:p>
        </w:tc>
        <w:tc>
          <w:tcPr>
            <w:tcW w:w="7554" w:type="dxa"/>
            <w:vAlign w:val="center"/>
            <w:hideMark/>
          </w:tcPr>
          <w:p w14:paraId="091624E7" w14:textId="77777777" w:rsidR="005F6841" w:rsidRPr="00535BA4" w:rsidRDefault="005F6841">
            <w:pPr>
              <w:pStyle w:val="3GPPNormalText"/>
              <w:spacing w:before="60" w:after="60"/>
              <w:ind w:left="0" w:firstLine="0"/>
              <w:jc w:val="left"/>
              <w:rPr>
                <w:rFonts w:eastAsia="SimSun"/>
                <w:szCs w:val="22"/>
                <w:lang w:val="en-US" w:eastAsia="zh-CN"/>
              </w:rPr>
            </w:pPr>
            <w:r w:rsidRPr="00902690">
              <w:rPr>
                <w:rFonts w:eastAsia="SimSun"/>
                <w:szCs w:val="22"/>
                <w:lang w:val="en-GB" w:eastAsia="zh-CN"/>
              </w:rPr>
              <w:t>Handover performance enhancement or measurement overhead reduction</w:t>
            </w:r>
          </w:p>
        </w:tc>
      </w:tr>
      <w:tr w:rsidR="005F6841" w:rsidRPr="00535BA4" w14:paraId="0FE937B3" w14:textId="77777777" w:rsidTr="007A64E1">
        <w:tc>
          <w:tcPr>
            <w:tcW w:w="2402" w:type="dxa"/>
            <w:vAlign w:val="center"/>
            <w:hideMark/>
          </w:tcPr>
          <w:p w14:paraId="58C9FF8B" w14:textId="77777777" w:rsidR="005F6841" w:rsidRPr="00535BA4" w:rsidRDefault="005F6841">
            <w:pPr>
              <w:pStyle w:val="3GPPNormalText"/>
              <w:spacing w:before="60" w:after="60"/>
              <w:rPr>
                <w:rFonts w:eastAsia="SimSun"/>
                <w:szCs w:val="22"/>
                <w:lang w:val="en-US" w:eastAsia="zh-CN"/>
              </w:rPr>
            </w:pPr>
            <w:r w:rsidRPr="00535BA4">
              <w:rPr>
                <w:rFonts w:eastAsia="SimSun"/>
                <w:b/>
                <w:bCs/>
                <w:szCs w:val="22"/>
                <w:lang w:val="en-US" w:eastAsia="zh-CN"/>
              </w:rPr>
              <w:t>Training type</w:t>
            </w:r>
          </w:p>
        </w:tc>
        <w:tc>
          <w:tcPr>
            <w:tcW w:w="7554" w:type="dxa"/>
            <w:vAlign w:val="center"/>
            <w:hideMark/>
          </w:tcPr>
          <w:p w14:paraId="585D5741" w14:textId="77777777" w:rsidR="005F6841" w:rsidRPr="00535BA4" w:rsidRDefault="005F6841">
            <w:pPr>
              <w:pStyle w:val="3GPPNormalText"/>
              <w:spacing w:before="60" w:after="60"/>
              <w:rPr>
                <w:rFonts w:eastAsia="SimSun"/>
                <w:szCs w:val="22"/>
                <w:lang w:val="en-US" w:eastAsia="zh-CN"/>
              </w:rPr>
            </w:pPr>
            <w:r w:rsidRPr="00535BA4">
              <w:rPr>
                <w:rFonts w:eastAsia="SimSun"/>
                <w:szCs w:val="22"/>
                <w:lang w:val="en-US" w:eastAsia="zh-CN"/>
              </w:rPr>
              <w:t>Supervised learning, offline</w:t>
            </w:r>
          </w:p>
        </w:tc>
      </w:tr>
      <w:tr w:rsidR="00E25B49" w:rsidRPr="00535BA4" w14:paraId="600EA9B4" w14:textId="77777777" w:rsidTr="007A64E1">
        <w:tc>
          <w:tcPr>
            <w:tcW w:w="2402" w:type="dxa"/>
            <w:vAlign w:val="center"/>
          </w:tcPr>
          <w:p w14:paraId="59E7D81B" w14:textId="676C41CE" w:rsidR="00E25B49" w:rsidRPr="00535BA4" w:rsidRDefault="00E25B49">
            <w:pPr>
              <w:pStyle w:val="3GPPNormalText"/>
              <w:spacing w:before="60" w:after="60"/>
              <w:rPr>
                <w:rFonts w:eastAsia="SimSun"/>
                <w:b/>
                <w:bCs/>
                <w:szCs w:val="22"/>
                <w:lang w:val="en-US" w:eastAsia="zh-CN"/>
              </w:rPr>
            </w:pPr>
            <w:r>
              <w:rPr>
                <w:rFonts w:eastAsia="SimSun" w:hint="eastAsia"/>
                <w:b/>
                <w:bCs/>
                <w:szCs w:val="22"/>
                <w:lang w:val="en-US" w:eastAsia="zh-CN"/>
              </w:rPr>
              <w:t>KPI</w:t>
            </w:r>
          </w:p>
        </w:tc>
        <w:tc>
          <w:tcPr>
            <w:tcW w:w="7554" w:type="dxa"/>
            <w:vAlign w:val="center"/>
          </w:tcPr>
          <w:p w14:paraId="00E054C5" w14:textId="77777777" w:rsidR="00E25B49" w:rsidRDefault="00D347E5">
            <w:pPr>
              <w:pStyle w:val="3GPPNormalText"/>
              <w:spacing w:before="60" w:after="60"/>
              <w:rPr>
                <w:rFonts w:eastAsia="SimSun"/>
                <w:szCs w:val="22"/>
                <w:lang w:val="en-US" w:eastAsia="zh-CN"/>
              </w:rPr>
            </w:pPr>
            <w:r>
              <w:rPr>
                <w:rFonts w:eastAsia="SimSun" w:hint="eastAsia"/>
                <w:szCs w:val="22"/>
                <w:lang w:val="en-US" w:eastAsia="zh-CN"/>
              </w:rPr>
              <w:t xml:space="preserve">(intermediate) Average RSRP gap, </w:t>
            </w:r>
            <w:r w:rsidR="00440C60">
              <w:rPr>
                <w:rFonts w:eastAsia="SimSun" w:hint="eastAsia"/>
                <w:szCs w:val="22"/>
                <w:lang w:val="en-US" w:eastAsia="zh-CN"/>
              </w:rPr>
              <w:t>F1-score (for event/failure predictions), handover target prediction accuracy</w:t>
            </w:r>
          </w:p>
          <w:p w14:paraId="2E5A7A32" w14:textId="61FF727B" w:rsidR="00197B02" w:rsidRPr="00535BA4" w:rsidRDefault="00197B02">
            <w:pPr>
              <w:pStyle w:val="3GPPNormalText"/>
              <w:spacing w:before="60" w:after="60"/>
              <w:rPr>
                <w:rFonts w:eastAsia="SimSun"/>
                <w:szCs w:val="22"/>
                <w:lang w:val="en-US" w:eastAsia="zh-CN"/>
              </w:rPr>
            </w:pPr>
            <w:r>
              <w:rPr>
                <w:rFonts w:eastAsia="SimSun" w:hint="eastAsia"/>
                <w:szCs w:val="22"/>
                <w:lang w:val="en-US" w:eastAsia="zh-CN"/>
              </w:rPr>
              <w:t>(</w:t>
            </w:r>
            <w:r>
              <w:rPr>
                <w:rFonts w:eastAsia="SimSun"/>
                <w:szCs w:val="22"/>
                <w:lang w:val="en-US" w:eastAsia="zh-CN"/>
              </w:rPr>
              <w:t>eventual</w:t>
            </w:r>
            <w:r>
              <w:rPr>
                <w:rFonts w:eastAsia="SimSun" w:hint="eastAsia"/>
                <w:szCs w:val="22"/>
                <w:lang w:val="en-US" w:eastAsia="zh-CN"/>
              </w:rPr>
              <w:t>) HO performance (</w:t>
            </w:r>
            <w:proofErr w:type="spellStart"/>
            <w:r>
              <w:rPr>
                <w:rFonts w:eastAsia="SimSun" w:hint="eastAsia"/>
                <w:szCs w:val="22"/>
                <w:lang w:val="en-US" w:eastAsia="zh-CN"/>
              </w:rPr>
              <w:t>HoF</w:t>
            </w:r>
            <w:proofErr w:type="spellEnd"/>
            <w:r>
              <w:rPr>
                <w:rFonts w:eastAsia="SimSun" w:hint="eastAsia"/>
                <w:szCs w:val="22"/>
                <w:lang w:val="en-US" w:eastAsia="zh-CN"/>
              </w:rPr>
              <w:t xml:space="preserve"> rate, </w:t>
            </w:r>
            <w:proofErr w:type="spellStart"/>
            <w:r>
              <w:rPr>
                <w:rFonts w:eastAsia="SimSun" w:hint="eastAsia"/>
                <w:szCs w:val="22"/>
                <w:lang w:val="en-US" w:eastAsia="zh-CN"/>
              </w:rPr>
              <w:t>Pingpang</w:t>
            </w:r>
            <w:proofErr w:type="spellEnd"/>
            <w:r>
              <w:rPr>
                <w:rFonts w:eastAsia="SimSun" w:hint="eastAsia"/>
                <w:szCs w:val="22"/>
                <w:lang w:val="en-US" w:eastAsia="zh-CN"/>
              </w:rPr>
              <w:t xml:space="preserve"> rate, </w:t>
            </w:r>
            <w:r w:rsidR="006D51E8">
              <w:rPr>
                <w:rFonts w:eastAsia="SimSun" w:hint="eastAsia"/>
                <w:szCs w:val="22"/>
                <w:lang w:val="en-US" w:eastAsia="zh-CN"/>
              </w:rPr>
              <w:t xml:space="preserve">HO occasions, </w:t>
            </w:r>
            <w:r>
              <w:rPr>
                <w:rFonts w:eastAsia="SimSun" w:hint="eastAsia"/>
                <w:szCs w:val="22"/>
                <w:lang w:val="en-US" w:eastAsia="zh-CN"/>
              </w:rPr>
              <w:t>etc)</w:t>
            </w:r>
          </w:p>
        </w:tc>
      </w:tr>
      <w:tr w:rsidR="00E25B49" w:rsidRPr="00535BA4" w14:paraId="7E136584" w14:textId="77777777" w:rsidTr="007A64E1">
        <w:tc>
          <w:tcPr>
            <w:tcW w:w="2402" w:type="dxa"/>
            <w:vAlign w:val="center"/>
          </w:tcPr>
          <w:p w14:paraId="52E6E50B" w14:textId="44810C02" w:rsidR="00E25B49" w:rsidRDefault="00E25B49">
            <w:pPr>
              <w:pStyle w:val="3GPPNormalText"/>
              <w:spacing w:before="60" w:after="60"/>
              <w:rPr>
                <w:rFonts w:eastAsia="SimSun"/>
                <w:b/>
                <w:bCs/>
                <w:szCs w:val="22"/>
                <w:lang w:val="en-US" w:eastAsia="zh-CN"/>
              </w:rPr>
            </w:pPr>
            <w:r>
              <w:rPr>
                <w:rFonts w:eastAsia="SimSun" w:hint="eastAsia"/>
                <w:b/>
                <w:bCs/>
                <w:szCs w:val="22"/>
                <w:lang w:val="en-US" w:eastAsia="zh-CN"/>
              </w:rPr>
              <w:t>Benchmark</w:t>
            </w:r>
          </w:p>
        </w:tc>
        <w:tc>
          <w:tcPr>
            <w:tcW w:w="7554" w:type="dxa"/>
            <w:vAlign w:val="center"/>
          </w:tcPr>
          <w:p w14:paraId="7EEDA657" w14:textId="7BC80963" w:rsidR="00E25B49" w:rsidRPr="00535BA4" w:rsidRDefault="001B5984">
            <w:pPr>
              <w:pStyle w:val="3GPPNormalText"/>
              <w:spacing w:before="60" w:after="60"/>
              <w:rPr>
                <w:rFonts w:eastAsia="SimSun"/>
                <w:szCs w:val="22"/>
                <w:lang w:val="en-US" w:eastAsia="zh-CN"/>
              </w:rPr>
            </w:pPr>
            <w:r>
              <w:rPr>
                <w:rFonts w:eastAsia="SimSun" w:hint="eastAsia"/>
                <w:szCs w:val="22"/>
                <w:lang w:val="en-US" w:eastAsia="zh-CN"/>
              </w:rPr>
              <w:t>Handover without prediction</w:t>
            </w:r>
          </w:p>
        </w:tc>
      </w:tr>
      <w:tr w:rsidR="00E25B49" w:rsidRPr="00535BA4" w14:paraId="51DC3C6D" w14:textId="77777777" w:rsidTr="007A64E1">
        <w:tc>
          <w:tcPr>
            <w:tcW w:w="2402" w:type="dxa"/>
            <w:vAlign w:val="center"/>
          </w:tcPr>
          <w:p w14:paraId="2ED6B31D" w14:textId="7AC2C1BE" w:rsidR="00E25B49" w:rsidRDefault="00E25B49">
            <w:pPr>
              <w:pStyle w:val="3GPPNormalText"/>
              <w:spacing w:before="60" w:after="60"/>
              <w:rPr>
                <w:rFonts w:eastAsia="SimSun"/>
                <w:b/>
                <w:bCs/>
                <w:szCs w:val="22"/>
                <w:lang w:val="en-US" w:eastAsia="zh-CN"/>
              </w:rPr>
            </w:pPr>
            <w:r>
              <w:rPr>
                <w:rFonts w:eastAsia="SimSun"/>
                <w:b/>
                <w:bCs/>
                <w:szCs w:val="22"/>
                <w:lang w:val="en-US" w:eastAsia="zh-CN"/>
              </w:rPr>
              <w:t>Preliminary</w:t>
            </w:r>
            <w:r>
              <w:rPr>
                <w:rFonts w:eastAsia="SimSun" w:hint="eastAsia"/>
                <w:b/>
                <w:bCs/>
                <w:szCs w:val="22"/>
                <w:lang w:val="en-US" w:eastAsia="zh-CN"/>
              </w:rPr>
              <w:t xml:space="preserve"> result</w:t>
            </w:r>
          </w:p>
        </w:tc>
        <w:tc>
          <w:tcPr>
            <w:tcW w:w="7554" w:type="dxa"/>
            <w:vAlign w:val="center"/>
          </w:tcPr>
          <w:p w14:paraId="7DA22E6E" w14:textId="044BAA5B" w:rsidR="00E25B49" w:rsidRPr="00535BA4" w:rsidRDefault="006F10AD">
            <w:pPr>
              <w:pStyle w:val="3GPPNormalText"/>
              <w:spacing w:before="60" w:after="60"/>
              <w:rPr>
                <w:rFonts w:eastAsia="SimSun"/>
                <w:szCs w:val="22"/>
                <w:lang w:val="en-US" w:eastAsia="zh-CN"/>
              </w:rPr>
            </w:pPr>
            <w:r>
              <w:rPr>
                <w:rFonts w:eastAsia="SimSun" w:hint="eastAsia"/>
                <w:szCs w:val="22"/>
                <w:lang w:val="en-US" w:eastAsia="zh-CN"/>
              </w:rPr>
              <w:t xml:space="preserve">Benefits for Layer 3 </w:t>
            </w:r>
            <w:r w:rsidR="00E738CC">
              <w:rPr>
                <w:rFonts w:eastAsia="SimSun" w:hint="eastAsia"/>
                <w:szCs w:val="22"/>
                <w:lang w:val="en-US" w:eastAsia="zh-CN"/>
              </w:rPr>
              <w:t>mobility have been studied and captured in TR 38.744</w:t>
            </w:r>
          </w:p>
        </w:tc>
      </w:tr>
      <w:tr w:rsidR="005F6841" w:rsidRPr="00535BA4" w14:paraId="419FC610" w14:textId="77777777" w:rsidTr="007A64E1">
        <w:tc>
          <w:tcPr>
            <w:tcW w:w="2402" w:type="dxa"/>
            <w:vAlign w:val="center"/>
            <w:hideMark/>
          </w:tcPr>
          <w:p w14:paraId="010A94C4" w14:textId="77777777" w:rsidR="005F6841" w:rsidRPr="00535BA4" w:rsidRDefault="005F6841">
            <w:pPr>
              <w:pStyle w:val="3GPPNormalText"/>
              <w:spacing w:before="60" w:after="60"/>
              <w:rPr>
                <w:rFonts w:eastAsia="SimSun"/>
                <w:szCs w:val="22"/>
                <w:lang w:val="en-US" w:eastAsia="zh-CN"/>
              </w:rPr>
            </w:pPr>
            <w:r w:rsidRPr="00535BA4">
              <w:rPr>
                <w:rFonts w:eastAsia="SimSun"/>
                <w:b/>
                <w:bCs/>
                <w:szCs w:val="22"/>
                <w:lang w:val="en-US" w:eastAsia="zh-CN"/>
              </w:rPr>
              <w:t>Model location</w:t>
            </w:r>
          </w:p>
        </w:tc>
        <w:tc>
          <w:tcPr>
            <w:tcW w:w="7554" w:type="dxa"/>
            <w:vAlign w:val="center"/>
            <w:hideMark/>
          </w:tcPr>
          <w:p w14:paraId="0DF9C24D" w14:textId="5D813F0D" w:rsidR="005F6841" w:rsidRPr="00535BA4" w:rsidRDefault="005E1819">
            <w:pPr>
              <w:pStyle w:val="3GPPNormalText"/>
              <w:spacing w:before="60" w:after="60"/>
              <w:rPr>
                <w:rFonts w:eastAsia="SimSun"/>
                <w:szCs w:val="22"/>
                <w:lang w:val="en-US" w:eastAsia="zh-CN"/>
              </w:rPr>
            </w:pPr>
            <w:proofErr w:type="gramStart"/>
            <w:r>
              <w:rPr>
                <w:rFonts w:eastAsia="SimSun" w:hint="eastAsia"/>
                <w:szCs w:val="22"/>
                <w:lang w:val="en-US" w:eastAsia="zh-CN"/>
              </w:rPr>
              <w:t>Either</w:t>
            </w:r>
            <w:proofErr w:type="gramEnd"/>
            <w:r>
              <w:rPr>
                <w:rFonts w:eastAsia="SimSun" w:hint="eastAsia"/>
                <w:szCs w:val="22"/>
                <w:lang w:val="en-US" w:eastAsia="zh-CN"/>
              </w:rPr>
              <w:t xml:space="preserve"> </w:t>
            </w:r>
            <w:r w:rsidRPr="00535BA4">
              <w:rPr>
                <w:rFonts w:eastAsia="SimSun"/>
                <w:szCs w:val="22"/>
                <w:lang w:val="en-US" w:eastAsia="zh-CN"/>
              </w:rPr>
              <w:t>Network-side</w:t>
            </w:r>
            <w:r>
              <w:rPr>
                <w:rFonts w:eastAsia="SimSun" w:hint="eastAsia"/>
                <w:szCs w:val="22"/>
                <w:lang w:val="en-US" w:eastAsia="zh-CN"/>
              </w:rPr>
              <w:t>d or</w:t>
            </w:r>
            <w:r w:rsidRPr="00535BA4">
              <w:rPr>
                <w:rFonts w:eastAsia="SimSun"/>
                <w:szCs w:val="22"/>
                <w:lang w:val="en-US" w:eastAsia="zh-CN"/>
              </w:rPr>
              <w:t xml:space="preserve"> UE-side</w:t>
            </w:r>
            <w:r>
              <w:rPr>
                <w:rFonts w:eastAsia="SimSun" w:hint="eastAsia"/>
                <w:szCs w:val="22"/>
                <w:lang w:val="en-US" w:eastAsia="zh-CN"/>
              </w:rPr>
              <w:t>d (Study both possibilities)</w:t>
            </w:r>
          </w:p>
        </w:tc>
      </w:tr>
      <w:tr w:rsidR="005F6841" w:rsidRPr="00535BA4" w14:paraId="1FC1AE8A" w14:textId="77777777" w:rsidTr="007A64E1">
        <w:tc>
          <w:tcPr>
            <w:tcW w:w="2402" w:type="dxa"/>
            <w:vAlign w:val="center"/>
            <w:hideMark/>
          </w:tcPr>
          <w:p w14:paraId="297E1ABC" w14:textId="77777777" w:rsidR="005F6841" w:rsidRPr="00535BA4" w:rsidRDefault="005F6841">
            <w:pPr>
              <w:pStyle w:val="3GPPNormalText"/>
              <w:spacing w:before="60" w:after="60"/>
              <w:rPr>
                <w:rFonts w:eastAsia="SimSun"/>
                <w:szCs w:val="22"/>
                <w:lang w:val="en-US" w:eastAsia="zh-CN"/>
              </w:rPr>
            </w:pPr>
            <w:r w:rsidRPr="00535BA4">
              <w:rPr>
                <w:rFonts w:eastAsia="SimSun"/>
                <w:b/>
                <w:bCs/>
                <w:szCs w:val="22"/>
                <w:lang w:val="en-US" w:eastAsia="zh-CN"/>
              </w:rPr>
              <w:t>NW–UE interaction</w:t>
            </w:r>
          </w:p>
        </w:tc>
        <w:tc>
          <w:tcPr>
            <w:tcW w:w="7554" w:type="dxa"/>
            <w:vAlign w:val="center"/>
            <w:hideMark/>
          </w:tcPr>
          <w:p w14:paraId="65D46208" w14:textId="77777777" w:rsidR="005F6841" w:rsidRPr="00535BA4" w:rsidRDefault="005F6841">
            <w:pPr>
              <w:pStyle w:val="3GPPNormalText"/>
              <w:spacing w:before="60" w:after="60"/>
              <w:rPr>
                <w:rFonts w:eastAsia="SimSun"/>
                <w:szCs w:val="22"/>
                <w:lang w:val="en-US" w:eastAsia="zh-CN"/>
              </w:rPr>
            </w:pPr>
            <w:r w:rsidRPr="00535BA4">
              <w:rPr>
                <w:rFonts w:eastAsia="SimSun"/>
                <w:szCs w:val="22"/>
                <w:lang w:val="en-US" w:eastAsia="zh-CN"/>
              </w:rPr>
              <w:t>Signaling-based (Level-y, without model transfer)</w:t>
            </w:r>
          </w:p>
        </w:tc>
      </w:tr>
      <w:tr w:rsidR="005F6841" w:rsidRPr="00535BA4" w14:paraId="3874C62D" w14:textId="77777777" w:rsidTr="007A64E1">
        <w:tc>
          <w:tcPr>
            <w:tcW w:w="2402" w:type="dxa"/>
            <w:vAlign w:val="center"/>
            <w:hideMark/>
          </w:tcPr>
          <w:p w14:paraId="6451B19B" w14:textId="77777777" w:rsidR="005F6841" w:rsidRPr="00535BA4" w:rsidRDefault="005F6841">
            <w:pPr>
              <w:pStyle w:val="3GPPNormalText"/>
              <w:spacing w:before="60" w:after="60"/>
              <w:ind w:left="0" w:firstLine="0"/>
              <w:rPr>
                <w:rFonts w:eastAsia="SimSun"/>
                <w:szCs w:val="22"/>
                <w:lang w:val="en-US" w:eastAsia="zh-CN"/>
              </w:rPr>
            </w:pPr>
            <w:r w:rsidRPr="00535BA4">
              <w:rPr>
                <w:rFonts w:eastAsia="SimSun"/>
                <w:b/>
                <w:bCs/>
                <w:szCs w:val="22"/>
                <w:lang w:val="en-US" w:eastAsia="zh-CN"/>
              </w:rPr>
              <w:t>Specification impacts</w:t>
            </w:r>
          </w:p>
        </w:tc>
        <w:tc>
          <w:tcPr>
            <w:tcW w:w="7554" w:type="dxa"/>
            <w:vAlign w:val="center"/>
            <w:hideMark/>
          </w:tcPr>
          <w:p w14:paraId="2D178078" w14:textId="77777777" w:rsidR="005F6841" w:rsidRPr="00805721" w:rsidRDefault="005F6841">
            <w:pPr>
              <w:pStyle w:val="3GPPNormalText"/>
              <w:numPr>
                <w:ilvl w:val="0"/>
                <w:numId w:val="34"/>
              </w:numPr>
              <w:spacing w:before="60" w:after="60"/>
              <w:ind w:left="0" w:firstLine="0"/>
              <w:rPr>
                <w:rFonts w:eastAsia="SimSun"/>
                <w:szCs w:val="22"/>
                <w:lang w:val="en-US" w:eastAsia="zh-CN"/>
              </w:rPr>
            </w:pPr>
            <w:r w:rsidRPr="00805721">
              <w:rPr>
                <w:rFonts w:eastAsia="SimSun"/>
                <w:szCs w:val="22"/>
                <w:lang w:val="en-US" w:eastAsia="zh-CN"/>
              </w:rPr>
              <w:t>For the UE-sided model, LCM (applicability, activation/deactivation, performance monitoring).</w:t>
            </w:r>
          </w:p>
          <w:p w14:paraId="79A84A6A" w14:textId="5B2CE363" w:rsidR="005F6841" w:rsidRPr="00805721" w:rsidRDefault="005F6841">
            <w:pPr>
              <w:pStyle w:val="3GPPNormalText"/>
              <w:numPr>
                <w:ilvl w:val="0"/>
                <w:numId w:val="34"/>
              </w:numPr>
              <w:spacing w:before="60" w:after="60"/>
              <w:rPr>
                <w:rFonts w:eastAsia="SimSun"/>
                <w:szCs w:val="22"/>
                <w:lang w:val="en-US" w:eastAsia="zh-CN"/>
              </w:rPr>
            </w:pPr>
            <w:r w:rsidRPr="00805721">
              <w:rPr>
                <w:rFonts w:eastAsia="SimSun"/>
                <w:szCs w:val="22"/>
                <w:lang w:val="en-US" w:eastAsia="zh-CN"/>
              </w:rPr>
              <w:t xml:space="preserve">For </w:t>
            </w:r>
            <w:r w:rsidR="007D72D2">
              <w:rPr>
                <w:rFonts w:eastAsia="SimSun" w:hint="eastAsia"/>
                <w:szCs w:val="22"/>
                <w:lang w:val="en-US" w:eastAsia="zh-CN"/>
              </w:rPr>
              <w:t>either</w:t>
            </w:r>
            <w:r w:rsidRPr="00805721">
              <w:rPr>
                <w:rFonts w:eastAsia="SimSun"/>
                <w:szCs w:val="22"/>
                <w:lang w:val="en-US" w:eastAsia="zh-CN"/>
              </w:rPr>
              <w:t xml:space="preserve"> UE-sided </w:t>
            </w:r>
            <w:r w:rsidR="007D72D2">
              <w:rPr>
                <w:rFonts w:eastAsia="SimSun" w:hint="eastAsia"/>
                <w:szCs w:val="22"/>
                <w:lang w:val="en-US" w:eastAsia="zh-CN"/>
              </w:rPr>
              <w:t>or</w:t>
            </w:r>
            <w:r w:rsidRPr="00805721">
              <w:rPr>
                <w:rFonts w:eastAsia="SimSun"/>
                <w:szCs w:val="22"/>
                <w:lang w:val="en-US" w:eastAsia="zh-CN"/>
              </w:rPr>
              <w:t xml:space="preserve"> NW-sided models, data collection for training.</w:t>
            </w:r>
          </w:p>
          <w:p w14:paraId="483BC802" w14:textId="77777777" w:rsidR="005F6841" w:rsidRPr="00535BA4" w:rsidRDefault="005F6841">
            <w:pPr>
              <w:pStyle w:val="3GPPNormalText"/>
              <w:numPr>
                <w:ilvl w:val="0"/>
                <w:numId w:val="34"/>
              </w:numPr>
              <w:spacing w:before="60" w:after="60"/>
              <w:ind w:left="0" w:firstLine="0"/>
              <w:rPr>
                <w:rFonts w:eastAsia="SimSun"/>
                <w:szCs w:val="22"/>
                <w:lang w:val="en-US" w:eastAsia="zh-CN"/>
              </w:rPr>
            </w:pPr>
            <w:r w:rsidRPr="0052677F">
              <w:rPr>
                <w:rFonts w:eastAsia="SimSun"/>
                <w:szCs w:val="21"/>
                <w:lang w:val="en-US" w:eastAsia="zh-CN"/>
              </w:rPr>
              <w:t>HO framework and unified measurement report framework for predictions.</w:t>
            </w:r>
          </w:p>
        </w:tc>
      </w:tr>
    </w:tbl>
    <w:p w14:paraId="4F186B25" w14:textId="5C709E85" w:rsidR="0022117B" w:rsidRPr="009277D2" w:rsidRDefault="005A2D46" w:rsidP="0022117B">
      <w:pPr>
        <w:pStyle w:val="2"/>
        <w:numPr>
          <w:ilvl w:val="1"/>
          <w:numId w:val="24"/>
        </w:numPr>
        <w:spacing w:before="240" w:afterLines="50" w:line="240" w:lineRule="auto"/>
        <w:rPr>
          <w:rFonts w:eastAsia="SimSun"/>
          <w:b/>
          <w:bCs/>
          <w:szCs w:val="24"/>
          <w:lang w:val="en-US" w:eastAsia="zh-CN"/>
        </w:rPr>
      </w:pPr>
      <w:r>
        <w:rPr>
          <w:rFonts w:eastAsia="SimSun" w:hint="eastAsia"/>
          <w:b/>
          <w:bCs/>
          <w:szCs w:val="24"/>
          <w:lang w:val="en-US" w:eastAsia="zh-CN"/>
        </w:rPr>
        <w:t>D</w:t>
      </w:r>
      <w:r w:rsidR="00BF1511" w:rsidRPr="009277D2">
        <w:rPr>
          <w:rFonts w:eastAsia="SimSun" w:hint="eastAsia"/>
          <w:b/>
          <w:bCs/>
          <w:szCs w:val="24"/>
          <w:lang w:val="en-US" w:eastAsia="zh-CN"/>
        </w:rPr>
        <w:t>iscussion</w:t>
      </w:r>
      <w:r w:rsidR="00F53553">
        <w:rPr>
          <w:rFonts w:eastAsia="SimSun" w:hint="eastAsia"/>
          <w:b/>
          <w:bCs/>
          <w:szCs w:val="24"/>
          <w:lang w:val="en-US" w:eastAsia="zh-CN"/>
        </w:rPr>
        <w:t>s</w:t>
      </w:r>
      <w:r w:rsidR="00BF1511" w:rsidRPr="009277D2">
        <w:rPr>
          <w:rFonts w:eastAsia="SimSun" w:hint="eastAsia"/>
          <w:b/>
          <w:bCs/>
          <w:szCs w:val="24"/>
          <w:lang w:val="en-US" w:eastAsia="zh-CN"/>
        </w:rPr>
        <w:t xml:space="preserve"> on other </w:t>
      </w:r>
      <w:r w:rsidR="00F53553">
        <w:rPr>
          <w:rFonts w:eastAsia="SimSun" w:hint="eastAsia"/>
          <w:b/>
          <w:bCs/>
          <w:szCs w:val="24"/>
          <w:lang w:val="en-US" w:eastAsia="zh-CN"/>
        </w:rPr>
        <w:t xml:space="preserve">AI/ML </w:t>
      </w:r>
      <w:r w:rsidR="00BF1511" w:rsidRPr="009277D2">
        <w:rPr>
          <w:rFonts w:eastAsia="SimSun" w:hint="eastAsia"/>
          <w:b/>
          <w:bCs/>
          <w:szCs w:val="24"/>
          <w:lang w:val="en-US" w:eastAsia="zh-CN"/>
        </w:rPr>
        <w:t>use cases</w:t>
      </w:r>
    </w:p>
    <w:p w14:paraId="30B2F52E" w14:textId="27C03515" w:rsidR="00440F18" w:rsidRDefault="00E20CDF" w:rsidP="00CF1729">
      <w:pPr>
        <w:pStyle w:val="3GPPNormalText"/>
        <w:ind w:left="0" w:firstLine="0"/>
        <w:rPr>
          <w:rFonts w:eastAsia="SimSun"/>
          <w:szCs w:val="22"/>
          <w:lang w:eastAsia="zh-CN"/>
        </w:rPr>
      </w:pPr>
      <w:r w:rsidRPr="009277D2">
        <w:rPr>
          <w:rFonts w:eastAsia="SimSun" w:hint="eastAsia"/>
          <w:szCs w:val="22"/>
          <w:lang w:eastAsia="zh-CN"/>
        </w:rPr>
        <w:t xml:space="preserve">Besides the use cases discussed above, </w:t>
      </w:r>
      <w:r w:rsidR="00FF294D" w:rsidRPr="009277D2">
        <w:rPr>
          <w:rFonts w:eastAsia="SimSun" w:hint="eastAsia"/>
          <w:szCs w:val="22"/>
          <w:lang w:eastAsia="zh-CN"/>
        </w:rPr>
        <w:t xml:space="preserve">a large number of AI/ML use cases are </w:t>
      </w:r>
      <w:r w:rsidR="00541FC8" w:rsidRPr="009277D2">
        <w:rPr>
          <w:rFonts w:eastAsia="SimSun" w:hint="eastAsia"/>
          <w:szCs w:val="22"/>
          <w:lang w:eastAsia="zh-CN"/>
        </w:rPr>
        <w:t xml:space="preserve">recommended </w:t>
      </w:r>
      <w:r w:rsidR="009277D2">
        <w:rPr>
          <w:rFonts w:eastAsia="SimSun"/>
          <w:szCs w:val="22"/>
          <w:lang w:eastAsia="zh-CN"/>
        </w:rPr>
        <w:t xml:space="preserve">by companies and were summarized in Section 2 of the </w:t>
      </w:r>
      <w:r w:rsidR="00B02CCA" w:rsidRPr="009277D2">
        <w:rPr>
          <w:rFonts w:eastAsia="SimSun" w:hint="eastAsia"/>
          <w:szCs w:val="22"/>
          <w:lang w:eastAsia="zh-CN"/>
        </w:rPr>
        <w:t>FL summary</w:t>
      </w:r>
      <w:r w:rsidR="009B3DE2" w:rsidRPr="009277D2">
        <w:rPr>
          <w:rFonts w:eastAsia="SimSun" w:hint="eastAsia"/>
          <w:szCs w:val="22"/>
          <w:lang w:eastAsia="zh-CN"/>
        </w:rPr>
        <w:t xml:space="preserve"> </w:t>
      </w:r>
      <w:r w:rsidR="00211530" w:rsidRPr="009277D2">
        <w:rPr>
          <w:rFonts w:eastAsia="SimSun" w:hint="eastAsia"/>
          <w:szCs w:val="22"/>
          <w:lang w:eastAsia="zh-CN"/>
        </w:rPr>
        <w:t>[</w:t>
      </w:r>
      <w:r w:rsidR="009B3DE2" w:rsidRPr="009277D2">
        <w:rPr>
          <w:rFonts w:eastAsia="SimSun" w:hint="eastAsia"/>
          <w:szCs w:val="22"/>
          <w:lang w:eastAsia="zh-CN"/>
        </w:rPr>
        <w:t>5</w:t>
      </w:r>
      <w:r w:rsidR="00211530" w:rsidRPr="009277D2">
        <w:rPr>
          <w:rFonts w:eastAsia="SimSun" w:hint="eastAsia"/>
          <w:szCs w:val="22"/>
          <w:lang w:eastAsia="zh-CN"/>
        </w:rPr>
        <w:t>]</w:t>
      </w:r>
      <w:r w:rsidR="00B02CCA" w:rsidRPr="009277D2">
        <w:rPr>
          <w:rFonts w:eastAsia="SimSun" w:hint="eastAsia"/>
          <w:szCs w:val="22"/>
          <w:lang w:eastAsia="zh-CN"/>
        </w:rPr>
        <w:t xml:space="preserve">. </w:t>
      </w:r>
      <w:r w:rsidR="00742A21">
        <w:rPr>
          <w:rFonts w:eastAsia="SimSun" w:hint="eastAsia"/>
          <w:szCs w:val="22"/>
          <w:lang w:eastAsia="zh-CN"/>
        </w:rPr>
        <w:t xml:space="preserve">Our general views on these use cases are </w:t>
      </w:r>
      <w:r w:rsidR="00440F18">
        <w:rPr>
          <w:rFonts w:eastAsia="SimSun" w:hint="eastAsia"/>
          <w:szCs w:val="22"/>
          <w:lang w:eastAsia="zh-CN"/>
        </w:rPr>
        <w:t>included below</w:t>
      </w:r>
      <w:r w:rsidR="006013F2">
        <w:rPr>
          <w:rFonts w:eastAsia="SimSun" w:hint="eastAsia"/>
          <w:szCs w:val="22"/>
          <w:lang w:eastAsia="zh-CN"/>
        </w:rPr>
        <w:t>.</w:t>
      </w:r>
    </w:p>
    <w:p w14:paraId="07E31B87" w14:textId="7DEDC4FD" w:rsidR="00DB3222" w:rsidRPr="001F744B" w:rsidRDefault="001069DF" w:rsidP="00DB3222">
      <w:pPr>
        <w:pStyle w:val="30"/>
        <w:numPr>
          <w:ilvl w:val="2"/>
          <w:numId w:val="24"/>
        </w:numPr>
        <w:rPr>
          <w:lang w:val="en-US" w:eastAsia="zh-CN"/>
        </w:rPr>
      </w:pPr>
      <w:r>
        <w:rPr>
          <w:rFonts w:eastAsia="SimSun" w:hint="eastAsia"/>
          <w:lang w:val="en-US" w:eastAsia="zh-CN"/>
        </w:rPr>
        <w:t xml:space="preserve">5GA </w:t>
      </w:r>
      <w:r w:rsidR="009B55FB">
        <w:rPr>
          <w:rFonts w:eastAsia="SimSun" w:hint="eastAsia"/>
          <w:lang w:val="en-US" w:eastAsia="zh-CN"/>
        </w:rPr>
        <w:t>u</w:t>
      </w:r>
      <w:r w:rsidR="00DB3222">
        <w:rPr>
          <w:rFonts w:eastAsia="SimSun" w:hint="eastAsia"/>
          <w:lang w:val="en-US" w:eastAsia="zh-CN"/>
        </w:rPr>
        <w:t xml:space="preserve">se cases </w:t>
      </w:r>
      <w:r w:rsidR="009B55FB">
        <w:rPr>
          <w:rFonts w:eastAsia="SimSun" w:hint="eastAsia"/>
          <w:lang w:val="en-US" w:eastAsia="zh-CN"/>
        </w:rPr>
        <w:t xml:space="preserve">and </w:t>
      </w:r>
      <w:r w:rsidR="00C454B8">
        <w:rPr>
          <w:rFonts w:eastAsia="SimSun"/>
          <w:lang w:val="en-US" w:eastAsia="zh-CN"/>
        </w:rPr>
        <w:t>their</w:t>
      </w:r>
      <w:r w:rsidR="00C454B8">
        <w:rPr>
          <w:rFonts w:eastAsia="SimSun" w:hint="eastAsia"/>
          <w:lang w:val="en-US" w:eastAsia="zh-CN"/>
        </w:rPr>
        <w:t xml:space="preserve"> </w:t>
      </w:r>
      <w:r w:rsidR="009B55FB">
        <w:rPr>
          <w:rFonts w:eastAsia="SimSun" w:hint="eastAsia"/>
          <w:lang w:val="en-US" w:eastAsia="zh-CN"/>
        </w:rPr>
        <w:t>extension</w:t>
      </w:r>
      <w:r w:rsidR="00C454B8">
        <w:rPr>
          <w:rFonts w:eastAsia="SimSun" w:hint="eastAsia"/>
          <w:lang w:val="en-US" w:eastAsia="zh-CN"/>
        </w:rPr>
        <w:t>s</w:t>
      </w:r>
    </w:p>
    <w:p w14:paraId="0C201D1F" w14:textId="5A452558" w:rsidR="00D107C5" w:rsidRDefault="0053781B" w:rsidP="00CE1A62">
      <w:pPr>
        <w:pStyle w:val="3GPPNormalText"/>
        <w:ind w:left="0" w:firstLineChars="200" w:firstLine="440"/>
        <w:rPr>
          <w:rFonts w:eastAsia="SimSun"/>
          <w:szCs w:val="22"/>
          <w:lang w:val="en-US" w:eastAsia="zh-CN"/>
        </w:rPr>
      </w:pPr>
      <w:r>
        <w:rPr>
          <w:rFonts w:eastAsia="SimSun" w:hint="eastAsia"/>
          <w:szCs w:val="22"/>
          <w:lang w:val="en-US" w:eastAsia="zh-CN"/>
        </w:rPr>
        <w:t xml:space="preserve">During Rel-18 and Rel-19, three use cases have been studied and </w:t>
      </w:r>
      <w:r w:rsidR="00A830D2">
        <w:rPr>
          <w:rFonts w:eastAsia="SimSun" w:hint="eastAsia"/>
          <w:szCs w:val="22"/>
          <w:lang w:val="en-US" w:eastAsia="zh-CN"/>
        </w:rPr>
        <w:t>supported by the specification</w:t>
      </w:r>
      <w:r w:rsidR="00A52B84">
        <w:rPr>
          <w:rFonts w:eastAsia="SimSun" w:hint="eastAsia"/>
          <w:szCs w:val="22"/>
          <w:lang w:val="en-US" w:eastAsia="zh-CN"/>
        </w:rPr>
        <w:t xml:space="preserve">, which are AI/ML for beam </w:t>
      </w:r>
      <w:r w:rsidR="00A52B84">
        <w:rPr>
          <w:rFonts w:eastAsia="SimSun"/>
          <w:szCs w:val="22"/>
          <w:lang w:val="en-US" w:eastAsia="zh-CN"/>
        </w:rPr>
        <w:t>management</w:t>
      </w:r>
      <w:r w:rsidR="00A52B84">
        <w:rPr>
          <w:rFonts w:eastAsia="SimSun" w:hint="eastAsia"/>
          <w:szCs w:val="22"/>
          <w:lang w:val="en-US" w:eastAsia="zh-CN"/>
        </w:rPr>
        <w:t>, AI/ML for CSI prediction, and AI/ML for positioning</w:t>
      </w:r>
      <w:r w:rsidR="00A830D2">
        <w:rPr>
          <w:rFonts w:eastAsia="SimSun" w:hint="eastAsia"/>
          <w:szCs w:val="22"/>
          <w:lang w:val="en-US" w:eastAsia="zh-CN"/>
        </w:rPr>
        <w:t xml:space="preserve">. </w:t>
      </w:r>
      <w:r w:rsidR="00D84EA2">
        <w:rPr>
          <w:rFonts w:eastAsia="SimSun" w:hint="eastAsia"/>
          <w:szCs w:val="22"/>
          <w:lang w:val="en-US" w:eastAsia="zh-CN"/>
        </w:rPr>
        <w:t xml:space="preserve">Based on the in-depth evaluations and </w:t>
      </w:r>
      <w:r w:rsidR="00FA6873">
        <w:rPr>
          <w:rFonts w:eastAsia="SimSun" w:hint="eastAsia"/>
          <w:szCs w:val="22"/>
          <w:lang w:val="en-US" w:eastAsia="zh-CN"/>
        </w:rPr>
        <w:t>successful specification s</w:t>
      </w:r>
      <w:r w:rsidR="004B4773">
        <w:rPr>
          <w:rFonts w:eastAsia="SimSun" w:hint="eastAsia"/>
          <w:szCs w:val="22"/>
          <w:lang w:val="en-US" w:eastAsia="zh-CN"/>
        </w:rPr>
        <w:t xml:space="preserve">upports for these use </w:t>
      </w:r>
      <w:r w:rsidR="00F65A37">
        <w:rPr>
          <w:rFonts w:eastAsia="SimSun"/>
          <w:szCs w:val="22"/>
          <w:lang w:val="en-US" w:eastAsia="zh-CN"/>
        </w:rPr>
        <w:t>cases</w:t>
      </w:r>
      <w:r w:rsidR="004B4773">
        <w:rPr>
          <w:rFonts w:eastAsia="SimSun" w:hint="eastAsia"/>
          <w:szCs w:val="22"/>
          <w:lang w:val="en-US" w:eastAsia="zh-CN"/>
        </w:rPr>
        <w:t xml:space="preserve">, </w:t>
      </w:r>
      <w:r w:rsidR="00CE1A62">
        <w:rPr>
          <w:rFonts w:eastAsia="SimSun" w:hint="eastAsia"/>
          <w:szCs w:val="22"/>
          <w:lang w:val="en-US" w:eastAsia="zh-CN"/>
        </w:rPr>
        <w:t xml:space="preserve">it is </w:t>
      </w:r>
      <w:r w:rsidR="00CE1A62">
        <w:rPr>
          <w:rFonts w:eastAsia="SimSun"/>
          <w:szCs w:val="22"/>
          <w:lang w:val="en-US" w:eastAsia="zh-CN"/>
        </w:rPr>
        <w:t xml:space="preserve">natural to consider them as feasible for 6GR, without </w:t>
      </w:r>
      <w:r w:rsidR="00CE1A62">
        <w:rPr>
          <w:rFonts w:eastAsia="SimSun" w:hint="eastAsia"/>
          <w:szCs w:val="22"/>
          <w:lang w:val="en-US" w:eastAsia="zh-CN"/>
        </w:rPr>
        <w:t>further study.</w:t>
      </w:r>
      <w:r w:rsidR="00484FCA">
        <w:rPr>
          <w:rFonts w:eastAsia="SimSun" w:hint="eastAsia"/>
          <w:szCs w:val="22"/>
          <w:lang w:val="en-US" w:eastAsia="zh-CN"/>
        </w:rPr>
        <w:t xml:space="preserve"> </w:t>
      </w:r>
      <w:r w:rsidR="003D74ED">
        <w:rPr>
          <w:rFonts w:eastAsia="SimSun"/>
          <w:szCs w:val="22"/>
          <w:lang w:val="en-US" w:eastAsia="zh-CN"/>
        </w:rPr>
        <w:t xml:space="preserve">Further enhancements to these use cases can be studied </w:t>
      </w:r>
      <w:r w:rsidR="003D74ED">
        <w:rPr>
          <w:rFonts w:eastAsia="SimSun" w:hint="eastAsia"/>
          <w:szCs w:val="22"/>
          <w:lang w:val="en-US" w:eastAsia="zh-CN"/>
        </w:rPr>
        <w:t xml:space="preserve">based on </w:t>
      </w:r>
      <w:r w:rsidR="006B1231">
        <w:rPr>
          <w:rFonts w:eastAsia="SimSun" w:hint="eastAsia"/>
          <w:szCs w:val="22"/>
          <w:lang w:val="en-US" w:eastAsia="zh-CN"/>
        </w:rPr>
        <w:t xml:space="preserve">the </w:t>
      </w:r>
      <w:r w:rsidR="00017638">
        <w:rPr>
          <w:rFonts w:eastAsia="SimSun"/>
          <w:szCs w:val="22"/>
          <w:lang w:val="en-US" w:eastAsia="zh-CN"/>
        </w:rPr>
        <w:t xml:space="preserve">outcomes of Rel-18 and Rel-19 </w:t>
      </w:r>
      <w:r w:rsidR="006B1231">
        <w:rPr>
          <w:rFonts w:eastAsia="SimSun" w:hint="eastAsia"/>
          <w:szCs w:val="22"/>
          <w:lang w:val="en-US" w:eastAsia="zh-CN"/>
        </w:rPr>
        <w:t>to avoid duplicated work.</w:t>
      </w:r>
      <w:r w:rsidR="00B26981">
        <w:rPr>
          <w:rFonts w:eastAsia="SimSun" w:hint="eastAsia"/>
          <w:szCs w:val="22"/>
          <w:lang w:val="en-US" w:eastAsia="zh-CN"/>
        </w:rPr>
        <w:t xml:space="preserve"> </w:t>
      </w:r>
    </w:p>
    <w:p w14:paraId="11BCC43F" w14:textId="64B54C37" w:rsidR="006B1231" w:rsidRDefault="00017638" w:rsidP="00CE1A62">
      <w:pPr>
        <w:pStyle w:val="3GPPNormalText"/>
        <w:ind w:left="0" w:firstLineChars="200" w:firstLine="440"/>
        <w:rPr>
          <w:rFonts w:eastAsia="SimSun"/>
          <w:szCs w:val="22"/>
          <w:lang w:val="en-US" w:eastAsia="zh-CN"/>
        </w:rPr>
      </w:pPr>
      <w:r>
        <w:rPr>
          <w:rFonts w:eastAsia="SimSun" w:hint="eastAsia"/>
          <w:szCs w:val="22"/>
          <w:lang w:val="en-US" w:eastAsia="zh-CN"/>
        </w:rPr>
        <w:t xml:space="preserve">For </w:t>
      </w:r>
      <w:r w:rsidR="008210B8">
        <w:rPr>
          <w:rFonts w:eastAsia="SimSun" w:hint="eastAsia"/>
          <w:szCs w:val="22"/>
          <w:lang w:val="en-US" w:eastAsia="zh-CN"/>
        </w:rPr>
        <w:t>AI/</w:t>
      </w:r>
      <w:r w:rsidR="00DF216C">
        <w:rPr>
          <w:rFonts w:eastAsia="SimSun"/>
          <w:szCs w:val="22"/>
          <w:lang w:val="en-US" w:eastAsia="zh-CN"/>
        </w:rPr>
        <w:t>ML-based CSI compression, the normative work is underway in Rel-20, and there are checkpoints</w:t>
      </w:r>
      <w:r w:rsidR="00B93C99">
        <w:rPr>
          <w:rFonts w:eastAsia="SimSun" w:hint="eastAsia"/>
          <w:szCs w:val="22"/>
          <w:lang w:val="en-US" w:eastAsia="zh-CN"/>
        </w:rPr>
        <w:t xml:space="preserve"> for this work item </w:t>
      </w:r>
      <w:r w:rsidR="00DF216C">
        <w:rPr>
          <w:rFonts w:eastAsia="SimSun"/>
          <w:szCs w:val="22"/>
          <w:lang w:val="en-US" w:eastAsia="zh-CN"/>
        </w:rPr>
        <w:t>to confirm its feasibility further</w:t>
      </w:r>
      <w:r w:rsidR="00DF216C">
        <w:rPr>
          <w:rFonts w:eastAsia="SimSun" w:hint="eastAsia"/>
          <w:szCs w:val="22"/>
          <w:lang w:val="en-US" w:eastAsia="zh-CN"/>
        </w:rPr>
        <w:t xml:space="preserve">. </w:t>
      </w:r>
      <w:r w:rsidR="00B45A5E">
        <w:rPr>
          <w:rFonts w:eastAsia="SimSun" w:hint="eastAsia"/>
          <w:szCs w:val="22"/>
          <w:lang w:val="en-US" w:eastAsia="zh-CN"/>
        </w:rPr>
        <w:t xml:space="preserve">Given this situation, </w:t>
      </w:r>
      <w:r w:rsidR="00E541BE">
        <w:rPr>
          <w:rFonts w:eastAsia="SimSun" w:hint="eastAsia"/>
          <w:szCs w:val="22"/>
          <w:lang w:val="en-US" w:eastAsia="zh-CN"/>
        </w:rPr>
        <w:t>its feasibility cannot be assumed</w:t>
      </w:r>
      <w:r w:rsidR="00E35D76">
        <w:rPr>
          <w:rFonts w:eastAsia="SimSun" w:hint="eastAsia"/>
          <w:szCs w:val="22"/>
          <w:lang w:val="en-US" w:eastAsia="zh-CN"/>
        </w:rPr>
        <w:t xml:space="preserve"> for 6GR at this </w:t>
      </w:r>
      <w:r w:rsidR="00B26981">
        <w:rPr>
          <w:rFonts w:eastAsia="SimSun" w:hint="eastAsia"/>
          <w:szCs w:val="22"/>
          <w:lang w:val="en-US" w:eastAsia="zh-CN"/>
        </w:rPr>
        <w:t>moment</w:t>
      </w:r>
      <w:r w:rsidR="00704169">
        <w:rPr>
          <w:rFonts w:eastAsia="SimSun" w:hint="eastAsia"/>
          <w:szCs w:val="22"/>
          <w:lang w:val="en-US" w:eastAsia="zh-CN"/>
        </w:rPr>
        <w:t xml:space="preserve">. It can be </w:t>
      </w:r>
      <w:r w:rsidR="000651BF">
        <w:rPr>
          <w:rFonts w:eastAsia="SimSun" w:hint="eastAsia"/>
          <w:szCs w:val="22"/>
          <w:lang w:val="en-US" w:eastAsia="zh-CN"/>
        </w:rPr>
        <w:t xml:space="preserve">checked by tracking the progress of the </w:t>
      </w:r>
      <w:r w:rsidR="001923C2">
        <w:rPr>
          <w:rFonts w:eastAsia="SimSun" w:hint="eastAsia"/>
          <w:szCs w:val="22"/>
          <w:lang w:val="en-US" w:eastAsia="zh-CN"/>
        </w:rPr>
        <w:t>Rel-20 5GA work it</w:t>
      </w:r>
      <w:r w:rsidR="00633805">
        <w:rPr>
          <w:rFonts w:eastAsia="SimSun" w:hint="eastAsia"/>
          <w:szCs w:val="22"/>
          <w:lang w:val="en-US" w:eastAsia="zh-CN"/>
        </w:rPr>
        <w:t>em.</w:t>
      </w:r>
    </w:p>
    <w:p w14:paraId="3966A4A7" w14:textId="107E9976" w:rsidR="00AD17F7" w:rsidRDefault="00AD17F7" w:rsidP="00CE1A62">
      <w:pPr>
        <w:pStyle w:val="3GPPNormalText"/>
        <w:ind w:left="0" w:firstLineChars="200" w:firstLine="440"/>
        <w:rPr>
          <w:rFonts w:eastAsia="SimSun"/>
          <w:szCs w:val="22"/>
          <w:lang w:val="en-US" w:eastAsia="zh-CN"/>
        </w:rPr>
      </w:pPr>
      <w:r>
        <w:rPr>
          <w:rFonts w:eastAsia="SimSun" w:hint="eastAsia"/>
          <w:szCs w:val="22"/>
          <w:lang w:val="en-US" w:eastAsia="zh-CN"/>
        </w:rPr>
        <w:t>Therefore, our general views on the extension of the 5GA AI/ML use cases are,</w:t>
      </w:r>
    </w:p>
    <w:p w14:paraId="0C6635FA" w14:textId="6792D20D" w:rsidR="00AD17F7" w:rsidRPr="00523A10" w:rsidRDefault="00AD17F7" w:rsidP="00AD17F7">
      <w:pPr>
        <w:pStyle w:val="3GPPNormalText"/>
        <w:ind w:left="722" w:hangingChars="327" w:hanging="722"/>
        <w:rPr>
          <w:rFonts w:eastAsiaTheme="minorEastAsia"/>
          <w:b/>
          <w:bCs/>
          <w:szCs w:val="22"/>
          <w:u w:val="single"/>
          <w:lang w:val="en-US" w:eastAsia="ja-JP"/>
        </w:rPr>
      </w:pPr>
      <w:r w:rsidRPr="00523A10">
        <w:rPr>
          <w:rFonts w:eastAsia="SimSun" w:hint="eastAsia"/>
          <w:b/>
          <w:bCs/>
          <w:szCs w:val="22"/>
          <w:u w:val="single"/>
          <w:lang w:val="en-US" w:eastAsia="zh-CN"/>
        </w:rPr>
        <w:t xml:space="preserve">Proposal </w:t>
      </w:r>
      <w:r w:rsidR="000C1ADF" w:rsidRPr="00523A10">
        <w:rPr>
          <w:rFonts w:eastAsiaTheme="minorEastAsia" w:hint="eastAsia"/>
          <w:b/>
          <w:bCs/>
          <w:szCs w:val="22"/>
          <w:u w:val="single"/>
          <w:lang w:val="en-US" w:eastAsia="ja-JP"/>
        </w:rPr>
        <w:t>9</w:t>
      </w:r>
    </w:p>
    <w:p w14:paraId="1B088149" w14:textId="05F0BCFB" w:rsidR="00AD17F7" w:rsidRPr="00523A10" w:rsidRDefault="00EE1AAF" w:rsidP="00AD17F7">
      <w:pPr>
        <w:pStyle w:val="3GPPNormalText"/>
        <w:numPr>
          <w:ilvl w:val="0"/>
          <w:numId w:val="27"/>
        </w:numPr>
        <w:rPr>
          <w:rFonts w:eastAsia="SimSun"/>
          <w:b/>
          <w:bCs/>
          <w:szCs w:val="22"/>
          <w:lang w:val="en-US" w:eastAsia="zh-CN"/>
        </w:rPr>
      </w:pPr>
      <w:r w:rsidRPr="00523A10">
        <w:rPr>
          <w:rFonts w:eastAsia="SimSun" w:hint="eastAsia"/>
          <w:b/>
          <w:bCs/>
          <w:szCs w:val="22"/>
          <w:lang w:val="en-US" w:eastAsia="zh-CN"/>
        </w:rPr>
        <w:lastRenderedPageBreak/>
        <w:t xml:space="preserve">Three 5GA AI/ML use cases </w:t>
      </w:r>
      <w:r w:rsidR="00626D0A" w:rsidRPr="00523A10">
        <w:rPr>
          <w:rFonts w:eastAsia="SimSun" w:hint="eastAsia"/>
          <w:b/>
          <w:bCs/>
          <w:szCs w:val="22"/>
          <w:lang w:val="en-US" w:eastAsia="zh-CN"/>
        </w:rPr>
        <w:t xml:space="preserve">that </w:t>
      </w:r>
      <w:r w:rsidR="00DA59E4" w:rsidRPr="00523A10">
        <w:rPr>
          <w:rFonts w:eastAsia="SimSun"/>
          <w:b/>
          <w:bCs/>
          <w:szCs w:val="22"/>
          <w:lang w:val="en-US" w:eastAsia="zh-CN"/>
        </w:rPr>
        <w:t>specifications have supported</w:t>
      </w:r>
      <w:r w:rsidR="00626D0A" w:rsidRPr="00523A10">
        <w:rPr>
          <w:rFonts w:eastAsia="SimSun" w:hint="eastAsia"/>
          <w:b/>
          <w:bCs/>
          <w:szCs w:val="22"/>
          <w:lang w:val="en-US" w:eastAsia="zh-CN"/>
        </w:rPr>
        <w:t xml:space="preserve"> </w:t>
      </w:r>
      <w:r w:rsidR="00A52B84" w:rsidRPr="00523A10">
        <w:rPr>
          <w:rFonts w:eastAsia="SimSun" w:hint="eastAsia"/>
          <w:b/>
          <w:bCs/>
          <w:szCs w:val="22"/>
          <w:lang w:val="en-US" w:eastAsia="zh-CN"/>
        </w:rPr>
        <w:t xml:space="preserve">can be considered as </w:t>
      </w:r>
      <w:r w:rsidR="00A52B84" w:rsidRPr="00523A10">
        <w:rPr>
          <w:rFonts w:eastAsia="SimSun"/>
          <w:b/>
          <w:bCs/>
          <w:szCs w:val="22"/>
          <w:lang w:val="en-US" w:eastAsia="zh-CN"/>
        </w:rPr>
        <w:t>feasible</w:t>
      </w:r>
      <w:r w:rsidR="00A52B84" w:rsidRPr="00523A10">
        <w:rPr>
          <w:rFonts w:eastAsia="SimSun" w:hint="eastAsia"/>
          <w:b/>
          <w:bCs/>
          <w:szCs w:val="22"/>
          <w:lang w:val="en-US" w:eastAsia="zh-CN"/>
        </w:rPr>
        <w:t xml:space="preserve"> for 6GR AI/ML</w:t>
      </w:r>
      <w:r w:rsidR="00EF1BD9" w:rsidRPr="00523A10">
        <w:rPr>
          <w:rFonts w:eastAsia="SimSun" w:hint="eastAsia"/>
          <w:b/>
          <w:bCs/>
          <w:szCs w:val="22"/>
          <w:lang w:val="en-US" w:eastAsia="zh-CN"/>
        </w:rPr>
        <w:t xml:space="preserve"> without further stu</w:t>
      </w:r>
      <w:r w:rsidR="000F1918" w:rsidRPr="00523A10">
        <w:rPr>
          <w:rFonts w:eastAsia="SimSun" w:hint="eastAsia"/>
          <w:b/>
          <w:bCs/>
          <w:szCs w:val="22"/>
          <w:lang w:val="en-US" w:eastAsia="zh-CN"/>
        </w:rPr>
        <w:t>dy</w:t>
      </w:r>
      <w:r w:rsidR="00DA59E4" w:rsidRPr="00523A10">
        <w:rPr>
          <w:rFonts w:eastAsia="SimSun" w:hint="eastAsia"/>
          <w:b/>
          <w:bCs/>
          <w:szCs w:val="22"/>
          <w:lang w:val="en-US" w:eastAsia="zh-CN"/>
        </w:rPr>
        <w:t>, which are</w:t>
      </w:r>
    </w:p>
    <w:p w14:paraId="7C3520F3" w14:textId="2C4FC7CF" w:rsidR="00DA59E4" w:rsidRPr="00523A10" w:rsidRDefault="00DA59E4" w:rsidP="00DA59E4">
      <w:pPr>
        <w:pStyle w:val="3GPPNormalText"/>
        <w:numPr>
          <w:ilvl w:val="1"/>
          <w:numId w:val="27"/>
        </w:numPr>
        <w:rPr>
          <w:rFonts w:eastAsia="SimSun"/>
          <w:b/>
          <w:bCs/>
          <w:szCs w:val="22"/>
          <w:lang w:val="en-US" w:eastAsia="zh-CN"/>
        </w:rPr>
      </w:pPr>
      <w:r w:rsidRPr="00523A10">
        <w:rPr>
          <w:rFonts w:eastAsia="SimSun" w:hint="eastAsia"/>
          <w:b/>
          <w:bCs/>
          <w:szCs w:val="22"/>
          <w:lang w:val="en-US" w:eastAsia="zh-CN"/>
        </w:rPr>
        <w:t xml:space="preserve">AI/ML for beam </w:t>
      </w:r>
      <w:r w:rsidRPr="00523A10">
        <w:rPr>
          <w:rFonts w:eastAsia="SimSun"/>
          <w:b/>
          <w:bCs/>
          <w:szCs w:val="22"/>
          <w:lang w:val="en-US" w:eastAsia="zh-CN"/>
        </w:rPr>
        <w:t>management</w:t>
      </w:r>
    </w:p>
    <w:p w14:paraId="414A149D" w14:textId="0BB11476" w:rsidR="00DA59E4" w:rsidRPr="00523A10" w:rsidRDefault="00DA59E4" w:rsidP="00DA59E4">
      <w:pPr>
        <w:pStyle w:val="3GPPNormalText"/>
        <w:numPr>
          <w:ilvl w:val="1"/>
          <w:numId w:val="27"/>
        </w:numPr>
        <w:rPr>
          <w:rFonts w:eastAsia="SimSun"/>
          <w:b/>
          <w:bCs/>
          <w:szCs w:val="22"/>
          <w:lang w:val="en-US" w:eastAsia="zh-CN"/>
        </w:rPr>
      </w:pPr>
      <w:r w:rsidRPr="00523A10">
        <w:rPr>
          <w:rFonts w:eastAsia="SimSun" w:hint="eastAsia"/>
          <w:b/>
          <w:bCs/>
          <w:szCs w:val="22"/>
          <w:lang w:val="en-US" w:eastAsia="zh-CN"/>
        </w:rPr>
        <w:t>AI/ML for CSI prediction</w:t>
      </w:r>
    </w:p>
    <w:p w14:paraId="6062E22F" w14:textId="236AB88D" w:rsidR="009937AE" w:rsidRPr="00523A10" w:rsidRDefault="00DA59E4" w:rsidP="009937AE">
      <w:pPr>
        <w:pStyle w:val="3GPPNormalText"/>
        <w:numPr>
          <w:ilvl w:val="1"/>
          <w:numId w:val="27"/>
        </w:numPr>
        <w:rPr>
          <w:rFonts w:eastAsia="SimSun"/>
          <w:b/>
          <w:bCs/>
          <w:szCs w:val="22"/>
          <w:lang w:val="en-US" w:eastAsia="zh-CN"/>
        </w:rPr>
      </w:pPr>
      <w:r w:rsidRPr="00523A10">
        <w:rPr>
          <w:rFonts w:eastAsia="SimSun" w:hint="eastAsia"/>
          <w:b/>
          <w:bCs/>
          <w:szCs w:val="22"/>
          <w:lang w:val="en-US" w:eastAsia="zh-CN"/>
        </w:rPr>
        <w:t xml:space="preserve">AI/ML for </w:t>
      </w:r>
      <w:r w:rsidR="009937AE" w:rsidRPr="00523A10">
        <w:rPr>
          <w:rFonts w:eastAsia="SimSun" w:hint="eastAsia"/>
          <w:b/>
          <w:bCs/>
          <w:szCs w:val="22"/>
          <w:lang w:val="en-US" w:eastAsia="zh-CN"/>
        </w:rPr>
        <w:t>positioning</w:t>
      </w:r>
    </w:p>
    <w:p w14:paraId="15D54012" w14:textId="5BAF00B2" w:rsidR="009937AE" w:rsidRPr="00523A10" w:rsidRDefault="009937AE" w:rsidP="009937AE">
      <w:pPr>
        <w:pStyle w:val="3GPPNormalText"/>
        <w:numPr>
          <w:ilvl w:val="0"/>
          <w:numId w:val="27"/>
        </w:numPr>
        <w:rPr>
          <w:rFonts w:eastAsia="SimSun"/>
          <w:b/>
          <w:bCs/>
          <w:szCs w:val="22"/>
          <w:lang w:val="en-US" w:eastAsia="zh-CN"/>
        </w:rPr>
      </w:pPr>
      <w:r w:rsidRPr="00523A10">
        <w:rPr>
          <w:rFonts w:eastAsia="SimSun" w:hint="eastAsia"/>
          <w:b/>
          <w:bCs/>
          <w:szCs w:val="22"/>
          <w:lang w:val="en-US" w:eastAsia="zh-CN"/>
        </w:rPr>
        <w:t xml:space="preserve">Further enhancements </w:t>
      </w:r>
      <w:r w:rsidR="005E312D" w:rsidRPr="00523A10">
        <w:rPr>
          <w:rFonts w:eastAsia="SimSun" w:hint="eastAsia"/>
          <w:b/>
          <w:bCs/>
          <w:szCs w:val="22"/>
          <w:lang w:val="en-US" w:eastAsia="zh-CN"/>
        </w:rPr>
        <w:t xml:space="preserve">of these three use cases can be studied </w:t>
      </w:r>
      <w:r w:rsidR="00347A1C" w:rsidRPr="00523A10">
        <w:rPr>
          <w:rFonts w:eastAsia="SimSun" w:hint="eastAsia"/>
          <w:b/>
          <w:bCs/>
          <w:szCs w:val="22"/>
          <w:lang w:val="en-US" w:eastAsia="zh-CN"/>
        </w:rPr>
        <w:t xml:space="preserve">for 6GR </w:t>
      </w:r>
      <w:r w:rsidR="005E312D" w:rsidRPr="00523A10">
        <w:rPr>
          <w:rFonts w:eastAsia="SimSun" w:hint="eastAsia"/>
          <w:b/>
          <w:bCs/>
          <w:szCs w:val="22"/>
          <w:lang w:val="en-US" w:eastAsia="zh-CN"/>
        </w:rPr>
        <w:t xml:space="preserve">on top of the outcomes during </w:t>
      </w:r>
      <w:r w:rsidR="00B60FC3" w:rsidRPr="00523A10">
        <w:rPr>
          <w:rFonts w:eastAsia="SimSun" w:hint="eastAsia"/>
          <w:b/>
          <w:bCs/>
          <w:szCs w:val="22"/>
          <w:lang w:val="en-US" w:eastAsia="zh-CN"/>
        </w:rPr>
        <w:t>Rel-18 and Rel-19.</w:t>
      </w:r>
    </w:p>
    <w:p w14:paraId="58935459" w14:textId="4A5D2C8C" w:rsidR="00766F48" w:rsidRPr="00523A10" w:rsidRDefault="001D40C1" w:rsidP="00766F48">
      <w:pPr>
        <w:pStyle w:val="3GPPNormalText"/>
        <w:ind w:left="0" w:firstLine="0"/>
        <w:rPr>
          <w:rFonts w:eastAsiaTheme="minorEastAsia"/>
          <w:b/>
          <w:bCs/>
          <w:szCs w:val="22"/>
          <w:u w:val="single"/>
          <w:lang w:val="en-US" w:eastAsia="ja-JP"/>
        </w:rPr>
      </w:pPr>
      <w:r w:rsidRPr="00523A10">
        <w:rPr>
          <w:rFonts w:eastAsia="SimSun" w:hint="eastAsia"/>
          <w:b/>
          <w:bCs/>
          <w:szCs w:val="22"/>
          <w:u w:val="single"/>
          <w:lang w:val="en-US" w:eastAsia="zh-CN"/>
        </w:rPr>
        <w:t>Observation</w:t>
      </w:r>
      <w:r w:rsidR="00766F48" w:rsidRPr="00523A10">
        <w:rPr>
          <w:rFonts w:eastAsia="SimSun" w:hint="eastAsia"/>
          <w:b/>
          <w:bCs/>
          <w:szCs w:val="22"/>
          <w:u w:val="single"/>
          <w:lang w:val="en-US" w:eastAsia="zh-CN"/>
        </w:rPr>
        <w:t xml:space="preserve"> </w:t>
      </w:r>
      <w:r w:rsidR="006321A4" w:rsidRPr="00523A10">
        <w:rPr>
          <w:rFonts w:eastAsiaTheme="minorEastAsia" w:hint="eastAsia"/>
          <w:b/>
          <w:bCs/>
          <w:szCs w:val="22"/>
          <w:u w:val="single"/>
          <w:lang w:val="en-US" w:eastAsia="ja-JP"/>
        </w:rPr>
        <w:t>11</w:t>
      </w:r>
    </w:p>
    <w:p w14:paraId="45FFC100" w14:textId="4A436C54" w:rsidR="00766F48" w:rsidRPr="00523A10" w:rsidRDefault="00766F48" w:rsidP="00766F48">
      <w:pPr>
        <w:pStyle w:val="3GPPNormalText"/>
        <w:numPr>
          <w:ilvl w:val="0"/>
          <w:numId w:val="36"/>
        </w:numPr>
        <w:rPr>
          <w:rFonts w:eastAsia="SimSun"/>
          <w:b/>
          <w:bCs/>
          <w:szCs w:val="22"/>
          <w:lang w:val="en-US" w:eastAsia="zh-CN"/>
        </w:rPr>
      </w:pPr>
      <w:r w:rsidRPr="00523A10">
        <w:rPr>
          <w:rFonts w:eastAsia="SimSun" w:hint="eastAsia"/>
          <w:b/>
          <w:bCs/>
          <w:szCs w:val="22"/>
          <w:lang w:val="en-US" w:eastAsia="zh-CN"/>
        </w:rPr>
        <w:t xml:space="preserve">The feasibility of AI/ML-based CSI compression with the two-sided model </w:t>
      </w:r>
      <w:r w:rsidR="00B86D15" w:rsidRPr="00523A10">
        <w:rPr>
          <w:rFonts w:eastAsia="SimSun" w:hint="eastAsia"/>
          <w:b/>
          <w:bCs/>
          <w:szCs w:val="22"/>
          <w:lang w:val="en-US" w:eastAsia="zh-CN"/>
        </w:rPr>
        <w:t xml:space="preserve">depends </w:t>
      </w:r>
      <w:r w:rsidR="00CD0EAF" w:rsidRPr="00523A10">
        <w:rPr>
          <w:rFonts w:eastAsia="SimSun" w:hint="eastAsia"/>
          <w:b/>
          <w:bCs/>
          <w:szCs w:val="22"/>
          <w:lang w:val="en-US" w:eastAsia="zh-CN"/>
        </w:rPr>
        <w:t xml:space="preserve">on the </w:t>
      </w:r>
      <w:r w:rsidR="00B86FB4" w:rsidRPr="00523A10">
        <w:rPr>
          <w:rFonts w:eastAsia="SimSun" w:hint="eastAsia"/>
          <w:b/>
          <w:bCs/>
          <w:szCs w:val="22"/>
          <w:lang w:val="en-US" w:eastAsia="zh-CN"/>
        </w:rPr>
        <w:t xml:space="preserve">progress of Rel-20 5GA </w:t>
      </w:r>
      <w:r w:rsidR="00381A38" w:rsidRPr="00523A10">
        <w:rPr>
          <w:rFonts w:eastAsia="SimSun" w:hint="eastAsia"/>
          <w:b/>
          <w:bCs/>
          <w:szCs w:val="22"/>
          <w:lang w:val="en-US" w:eastAsia="zh-CN"/>
        </w:rPr>
        <w:t xml:space="preserve">WI on </w:t>
      </w:r>
      <w:r w:rsidR="00B86FB4" w:rsidRPr="00523A10">
        <w:rPr>
          <w:rFonts w:eastAsia="SimSun" w:hint="eastAsia"/>
          <w:b/>
          <w:bCs/>
          <w:szCs w:val="22"/>
          <w:lang w:val="en-US" w:eastAsia="zh-CN"/>
        </w:rPr>
        <w:t>AI/ML</w:t>
      </w:r>
      <w:r w:rsidR="0064587D" w:rsidRPr="00523A10">
        <w:rPr>
          <w:rFonts w:eastAsia="SimSun" w:hint="eastAsia"/>
          <w:b/>
          <w:bCs/>
          <w:szCs w:val="22"/>
          <w:lang w:val="en-US" w:eastAsia="zh-CN"/>
        </w:rPr>
        <w:t xml:space="preserve"> for air interface.</w:t>
      </w:r>
    </w:p>
    <w:p w14:paraId="2E07D367" w14:textId="4B723EA9" w:rsidR="00F64969" w:rsidRPr="000C1ADF" w:rsidRDefault="00F64969" w:rsidP="00F64969">
      <w:pPr>
        <w:pStyle w:val="3GPPNormalText"/>
        <w:ind w:left="0" w:firstLine="0"/>
        <w:rPr>
          <w:rFonts w:eastAsiaTheme="minorEastAsia"/>
          <w:b/>
          <w:bCs/>
          <w:szCs w:val="22"/>
          <w:u w:val="single"/>
          <w:lang w:val="en-US" w:eastAsia="ja-JP"/>
        </w:rPr>
      </w:pPr>
      <w:r w:rsidRPr="00523A10">
        <w:rPr>
          <w:rFonts w:eastAsia="SimSun" w:hint="eastAsia"/>
          <w:b/>
          <w:bCs/>
          <w:szCs w:val="22"/>
          <w:u w:val="single"/>
          <w:lang w:val="en-US" w:eastAsia="zh-CN"/>
        </w:rPr>
        <w:t xml:space="preserve">Proposal </w:t>
      </w:r>
      <w:r w:rsidR="000C1ADF" w:rsidRPr="00523A10">
        <w:rPr>
          <w:rFonts w:eastAsiaTheme="minorEastAsia" w:hint="eastAsia"/>
          <w:b/>
          <w:bCs/>
          <w:szCs w:val="22"/>
          <w:u w:val="single"/>
          <w:lang w:val="en-US" w:eastAsia="ja-JP"/>
        </w:rPr>
        <w:t>10</w:t>
      </w:r>
    </w:p>
    <w:p w14:paraId="6CF8F506" w14:textId="7285AEBB" w:rsidR="00F64969" w:rsidRPr="00766F48" w:rsidRDefault="00277CF0" w:rsidP="00F64969">
      <w:pPr>
        <w:pStyle w:val="3GPPNormalText"/>
        <w:numPr>
          <w:ilvl w:val="0"/>
          <w:numId w:val="36"/>
        </w:numPr>
        <w:rPr>
          <w:rFonts w:eastAsia="SimSun"/>
          <w:b/>
          <w:bCs/>
          <w:szCs w:val="22"/>
          <w:lang w:val="en-US" w:eastAsia="zh-CN"/>
        </w:rPr>
      </w:pPr>
      <w:r>
        <w:rPr>
          <w:rFonts w:eastAsia="SimSun" w:hint="eastAsia"/>
          <w:b/>
          <w:bCs/>
          <w:szCs w:val="22"/>
          <w:lang w:val="en-US" w:eastAsia="zh-CN"/>
        </w:rPr>
        <w:t xml:space="preserve">For </w:t>
      </w:r>
      <w:r w:rsidR="00A175E9">
        <w:rPr>
          <w:rFonts w:eastAsia="SimSun"/>
          <w:b/>
          <w:bCs/>
          <w:szCs w:val="22"/>
          <w:lang w:val="en-US" w:eastAsia="zh-CN"/>
        </w:rPr>
        <w:t xml:space="preserve">6GR, RAN1 </w:t>
      </w:r>
      <w:r w:rsidR="000C202A">
        <w:rPr>
          <w:rFonts w:eastAsia="SimSun" w:hint="eastAsia"/>
          <w:b/>
          <w:bCs/>
          <w:szCs w:val="22"/>
          <w:lang w:val="en-US" w:eastAsia="zh-CN"/>
        </w:rPr>
        <w:t xml:space="preserve">will not study </w:t>
      </w:r>
      <w:r w:rsidR="00A175E9">
        <w:rPr>
          <w:rFonts w:eastAsia="SimSun"/>
          <w:b/>
          <w:bCs/>
          <w:szCs w:val="22"/>
          <w:lang w:val="en-US" w:eastAsia="zh-CN"/>
        </w:rPr>
        <w:t xml:space="preserve">the feasibility of AI/ML-based CSI compression with the two-sided model and its further enhancements </w:t>
      </w:r>
      <w:r w:rsidR="00DE66E2">
        <w:rPr>
          <w:rFonts w:eastAsia="SimSun" w:hint="eastAsia"/>
          <w:b/>
          <w:bCs/>
          <w:szCs w:val="22"/>
          <w:lang w:val="en-US" w:eastAsia="zh-CN"/>
        </w:rPr>
        <w:t>until</w:t>
      </w:r>
      <w:r w:rsidR="00A175E9">
        <w:rPr>
          <w:rFonts w:eastAsia="SimSun"/>
          <w:b/>
          <w:bCs/>
          <w:szCs w:val="22"/>
          <w:lang w:val="en-US" w:eastAsia="zh-CN"/>
        </w:rPr>
        <w:t xml:space="preserve"> sufficient progress of the corresponding Rel</w:t>
      </w:r>
      <w:r w:rsidR="00A175E9">
        <w:rPr>
          <w:rFonts w:eastAsia="SimSun" w:hint="eastAsia"/>
          <w:b/>
          <w:bCs/>
          <w:szCs w:val="22"/>
          <w:lang w:val="en-US" w:eastAsia="zh-CN"/>
        </w:rPr>
        <w:t>-</w:t>
      </w:r>
      <w:r w:rsidR="00A175E9">
        <w:rPr>
          <w:rFonts w:eastAsia="SimSun"/>
          <w:b/>
          <w:bCs/>
          <w:szCs w:val="22"/>
          <w:lang w:val="en-US" w:eastAsia="zh-CN"/>
        </w:rPr>
        <w:t>20 5GA</w:t>
      </w:r>
      <w:r w:rsidR="00FA7B68">
        <w:rPr>
          <w:rFonts w:eastAsia="SimSun" w:hint="eastAsia"/>
          <w:b/>
          <w:bCs/>
          <w:szCs w:val="22"/>
          <w:lang w:val="en-US" w:eastAsia="zh-CN"/>
        </w:rPr>
        <w:t xml:space="preserve"> WI.</w:t>
      </w:r>
    </w:p>
    <w:p w14:paraId="51235235" w14:textId="4D681ADD" w:rsidR="007E50C5" w:rsidRPr="001F744B" w:rsidRDefault="007E50C5" w:rsidP="007E50C5">
      <w:pPr>
        <w:pStyle w:val="30"/>
        <w:numPr>
          <w:ilvl w:val="2"/>
          <w:numId w:val="24"/>
        </w:numPr>
        <w:rPr>
          <w:lang w:val="en-US" w:eastAsia="zh-CN"/>
        </w:rPr>
      </w:pPr>
      <w:proofErr w:type="gramStart"/>
      <w:r>
        <w:rPr>
          <w:rFonts w:eastAsia="SimSun" w:hint="eastAsia"/>
          <w:lang w:val="en-US" w:eastAsia="zh-CN"/>
        </w:rPr>
        <w:t>New use</w:t>
      </w:r>
      <w:proofErr w:type="gramEnd"/>
      <w:r>
        <w:rPr>
          <w:rFonts w:eastAsia="SimSun" w:hint="eastAsia"/>
          <w:lang w:val="en-US" w:eastAsia="zh-CN"/>
        </w:rPr>
        <w:t xml:space="preserve"> cases</w:t>
      </w:r>
    </w:p>
    <w:p w14:paraId="2CE1C655" w14:textId="3E05C835" w:rsidR="0019070B" w:rsidRPr="002D2824" w:rsidRDefault="00CE3A8A" w:rsidP="00E23203">
      <w:pPr>
        <w:pStyle w:val="3GPPNormalText"/>
        <w:ind w:left="0" w:firstLineChars="200" w:firstLine="440"/>
        <w:rPr>
          <w:rFonts w:eastAsia="SimSun"/>
          <w:szCs w:val="22"/>
          <w:lang w:val="en-US" w:eastAsia="zh-CN"/>
        </w:rPr>
      </w:pPr>
      <w:r>
        <w:rPr>
          <w:rFonts w:eastAsia="SimSun" w:hint="eastAsia"/>
          <w:szCs w:val="22"/>
          <w:lang w:val="en-US" w:eastAsia="zh-CN"/>
        </w:rPr>
        <w:t>Among the new use cases</w:t>
      </w:r>
      <w:r w:rsidR="009E2322">
        <w:rPr>
          <w:rFonts w:eastAsia="SimSun" w:hint="eastAsia"/>
          <w:szCs w:val="22"/>
          <w:lang w:val="en-US" w:eastAsia="zh-CN"/>
        </w:rPr>
        <w:t xml:space="preserve"> proposed by companies, </w:t>
      </w:r>
      <w:r w:rsidR="009C4CC6">
        <w:rPr>
          <w:rFonts w:eastAsia="SimSun"/>
          <w:szCs w:val="22"/>
          <w:lang w:val="en-US" w:eastAsia="zh-CN"/>
        </w:rPr>
        <w:t>several</w:t>
      </w:r>
      <w:r w:rsidR="005E663C">
        <w:rPr>
          <w:rFonts w:eastAsia="SimSun" w:hint="eastAsia"/>
          <w:szCs w:val="22"/>
          <w:lang w:val="en-US" w:eastAsia="zh-CN"/>
        </w:rPr>
        <w:t xml:space="preserve"> </w:t>
      </w:r>
      <w:r w:rsidR="009C4CC6">
        <w:rPr>
          <w:rFonts w:eastAsia="SimSun"/>
          <w:szCs w:val="22"/>
          <w:lang w:val="en-US" w:eastAsia="zh-CN"/>
        </w:rPr>
        <w:t xml:space="preserve">use cases </w:t>
      </w:r>
      <w:r w:rsidR="005E663C">
        <w:rPr>
          <w:rFonts w:eastAsia="SimSun" w:hint="eastAsia"/>
          <w:szCs w:val="22"/>
          <w:lang w:val="en-US" w:eastAsia="zh-CN"/>
        </w:rPr>
        <w:t xml:space="preserve">about the CSI compression and modulation </w:t>
      </w:r>
      <w:r w:rsidR="009C4CC6">
        <w:rPr>
          <w:rFonts w:eastAsia="SimSun"/>
          <w:szCs w:val="22"/>
          <w:lang w:val="en-US" w:eastAsia="zh-CN"/>
        </w:rPr>
        <w:t>involve the two-sided model</w:t>
      </w:r>
      <w:r w:rsidR="00404AE3">
        <w:rPr>
          <w:rFonts w:eastAsia="SimSun" w:hint="eastAsia"/>
          <w:szCs w:val="22"/>
          <w:lang w:val="en-US" w:eastAsia="zh-CN"/>
        </w:rPr>
        <w:t xml:space="preserve">. Based on our </w:t>
      </w:r>
      <w:r w:rsidR="00D44D69">
        <w:rPr>
          <w:rFonts w:eastAsia="SimSun" w:hint="eastAsia"/>
          <w:szCs w:val="22"/>
          <w:lang w:val="en-US" w:eastAsia="zh-CN"/>
        </w:rPr>
        <w:t>proposals</w:t>
      </w:r>
      <w:r w:rsidR="00404AE3">
        <w:rPr>
          <w:rFonts w:eastAsia="SimSun" w:hint="eastAsia"/>
          <w:szCs w:val="22"/>
          <w:lang w:val="en-US" w:eastAsia="zh-CN"/>
        </w:rPr>
        <w:t xml:space="preserve">, </w:t>
      </w:r>
      <w:r w:rsidR="004713BE">
        <w:rPr>
          <w:rFonts w:eastAsia="SimSun" w:hint="eastAsia"/>
          <w:szCs w:val="22"/>
          <w:lang w:val="en-US" w:eastAsia="zh-CN"/>
        </w:rPr>
        <w:t xml:space="preserve">these use cases </w:t>
      </w:r>
      <w:r w:rsidR="00235DE3">
        <w:rPr>
          <w:rFonts w:eastAsia="SimSun" w:hint="eastAsia"/>
          <w:szCs w:val="22"/>
          <w:lang w:val="en-US" w:eastAsia="zh-CN"/>
        </w:rPr>
        <w:t xml:space="preserve">can be deprioritized for Rel-20 </w:t>
      </w:r>
      <w:r w:rsidR="00DF52A2">
        <w:rPr>
          <w:rFonts w:eastAsia="SimSun" w:hint="eastAsia"/>
          <w:szCs w:val="22"/>
          <w:lang w:val="en-US" w:eastAsia="zh-CN"/>
        </w:rPr>
        <w:t xml:space="preserve">until sufficient progress has been made for 5GA AI/ML </w:t>
      </w:r>
      <w:r w:rsidR="008C5B1D">
        <w:rPr>
          <w:rFonts w:eastAsia="SimSun" w:hint="eastAsia"/>
          <w:szCs w:val="22"/>
          <w:lang w:val="en-US" w:eastAsia="zh-CN"/>
        </w:rPr>
        <w:t xml:space="preserve">to avoid </w:t>
      </w:r>
      <w:r w:rsidR="004D737A">
        <w:rPr>
          <w:rFonts w:eastAsia="SimSun" w:hint="eastAsia"/>
          <w:szCs w:val="22"/>
          <w:lang w:val="en-US" w:eastAsia="zh-CN"/>
        </w:rPr>
        <w:t xml:space="preserve">parallel work. </w:t>
      </w:r>
      <w:r w:rsidR="00A45CA4">
        <w:rPr>
          <w:rFonts w:eastAsia="SimSun" w:hint="eastAsia"/>
          <w:szCs w:val="22"/>
          <w:lang w:val="en-US" w:eastAsia="zh-CN"/>
        </w:rPr>
        <w:t>For</w:t>
      </w:r>
      <w:r w:rsidR="00AB16D5">
        <w:rPr>
          <w:rFonts w:eastAsia="SimSun" w:hint="eastAsia"/>
          <w:szCs w:val="22"/>
          <w:lang w:val="en-US" w:eastAsia="zh-CN"/>
        </w:rPr>
        <w:t xml:space="preserve"> the remaining </w:t>
      </w:r>
      <w:r w:rsidR="00385C19">
        <w:rPr>
          <w:rFonts w:eastAsia="SimSun" w:hint="eastAsia"/>
          <w:szCs w:val="22"/>
          <w:lang w:val="en-US" w:eastAsia="zh-CN"/>
        </w:rPr>
        <w:t xml:space="preserve">ones with UE- or NW-sided model, we are open to </w:t>
      </w:r>
      <w:r w:rsidR="00385C19">
        <w:rPr>
          <w:rFonts w:eastAsia="SimSun"/>
          <w:szCs w:val="22"/>
          <w:lang w:val="en-US" w:eastAsia="zh-CN"/>
        </w:rPr>
        <w:t>considering</w:t>
      </w:r>
      <w:r w:rsidR="00385C19">
        <w:rPr>
          <w:rFonts w:eastAsia="SimSun" w:hint="eastAsia"/>
          <w:szCs w:val="22"/>
          <w:lang w:val="en-US" w:eastAsia="zh-CN"/>
        </w:rPr>
        <w:t xml:space="preserve"> it following the use case selection principle </w:t>
      </w:r>
      <w:r w:rsidR="00385C19">
        <w:rPr>
          <w:rFonts w:eastAsia="SimSun"/>
          <w:szCs w:val="22"/>
          <w:lang w:val="en-US" w:eastAsia="zh-CN"/>
        </w:rPr>
        <w:t>proposed</w:t>
      </w:r>
      <w:r w:rsidR="00385C19">
        <w:rPr>
          <w:rFonts w:eastAsia="SimSun" w:hint="eastAsia"/>
          <w:szCs w:val="22"/>
          <w:lang w:val="en-US" w:eastAsia="zh-CN"/>
        </w:rPr>
        <w:t xml:space="preserve"> in </w:t>
      </w:r>
      <w:r w:rsidR="00337859" w:rsidRPr="00C558EE">
        <w:rPr>
          <w:rFonts w:eastAsia="SimSun"/>
          <w:szCs w:val="22"/>
          <w:lang w:val="en-US" w:eastAsia="zh-CN"/>
        </w:rPr>
        <w:t xml:space="preserve">Proposal </w:t>
      </w:r>
      <w:r w:rsidR="005A38CD">
        <w:rPr>
          <w:rFonts w:eastAsiaTheme="minorEastAsia" w:hint="eastAsia"/>
          <w:szCs w:val="22"/>
          <w:lang w:val="en-US" w:eastAsia="ja-JP"/>
        </w:rPr>
        <w:t>4</w:t>
      </w:r>
      <w:r w:rsidR="00337859">
        <w:rPr>
          <w:rFonts w:eastAsia="SimSun"/>
          <w:szCs w:val="22"/>
          <w:lang w:val="en-US" w:eastAsia="zh-CN"/>
        </w:rPr>
        <w:t xml:space="preserve">. The potential benefits should be verified based on the initial evaluations. </w:t>
      </w:r>
      <w:r w:rsidR="00B25079">
        <w:rPr>
          <w:rFonts w:eastAsia="SimSun"/>
          <w:szCs w:val="22"/>
          <w:lang w:val="en-US" w:eastAsia="zh-CN"/>
        </w:rPr>
        <w:t xml:space="preserve">Their priority can then be assessed, </w:t>
      </w:r>
      <w:proofErr w:type="gramStart"/>
      <w:r w:rsidR="00B25079">
        <w:rPr>
          <w:rFonts w:eastAsia="SimSun"/>
          <w:szCs w:val="22"/>
          <w:lang w:val="en-US" w:eastAsia="zh-CN"/>
        </w:rPr>
        <w:t>taking into account</w:t>
      </w:r>
      <w:proofErr w:type="gramEnd"/>
      <w:r w:rsidR="00B25079">
        <w:rPr>
          <w:rFonts w:eastAsia="SimSun"/>
          <w:szCs w:val="22"/>
          <w:lang w:val="en-US" w:eastAsia="zh-CN"/>
        </w:rPr>
        <w:t xml:space="preserve"> both </w:t>
      </w:r>
      <w:r w:rsidR="00337859">
        <w:rPr>
          <w:rFonts w:eastAsia="SimSun"/>
          <w:szCs w:val="22"/>
          <w:lang w:val="en-US" w:eastAsia="zh-CN"/>
        </w:rPr>
        <w:t>the pros and cons</w:t>
      </w:r>
      <w:r w:rsidR="00F90141">
        <w:rPr>
          <w:rFonts w:eastAsia="SimSun" w:hint="eastAsia"/>
          <w:szCs w:val="22"/>
          <w:lang w:val="en-US" w:eastAsia="zh-CN"/>
        </w:rPr>
        <w:t>.</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bookmarkStart w:id="15" w:name="_Hlk204075990"/>
      <w:r w:rsidRPr="00FC1604">
        <w:rPr>
          <w:rFonts w:eastAsia="ＭＳ 明朝" w:hint="eastAsia"/>
          <w:b/>
          <w:bCs/>
          <w:szCs w:val="24"/>
          <w:lang w:val="en-US"/>
        </w:rPr>
        <w:t>Conclusion</w:t>
      </w:r>
    </w:p>
    <w:bookmarkEnd w:id="15"/>
    <w:p w14:paraId="75470C5E" w14:textId="0CC3C754" w:rsidR="00396C92" w:rsidRPr="00592873" w:rsidRDefault="001D7D27" w:rsidP="008B7260">
      <w:pPr>
        <w:rPr>
          <w:rFonts w:eastAsia="SimSun"/>
          <w:b/>
          <w:bCs/>
          <w:color w:val="000000"/>
          <w:sz w:val="22"/>
          <w:szCs w:val="22"/>
          <w:lang w:val="en-US" w:eastAsia="zh-CN"/>
        </w:rPr>
      </w:pPr>
      <w:r w:rsidRPr="003F1374">
        <w:rPr>
          <w:rFonts w:eastAsia="SimSun"/>
          <w:sz w:val="22"/>
          <w:szCs w:val="22"/>
          <w:lang w:eastAsia="zh-CN"/>
        </w:rPr>
        <w:t xml:space="preserve">In this </w:t>
      </w:r>
      <w:r w:rsidR="008231AA" w:rsidRPr="003F1374">
        <w:rPr>
          <w:rFonts w:eastAsia="SimSun"/>
          <w:sz w:val="22"/>
          <w:szCs w:val="22"/>
          <w:lang w:eastAsia="zh-CN"/>
        </w:rPr>
        <w:t>contribution</w:t>
      </w:r>
      <w:r w:rsidRPr="003F1374">
        <w:rPr>
          <w:rFonts w:eastAsia="SimSun"/>
          <w:sz w:val="22"/>
          <w:szCs w:val="22"/>
          <w:lang w:eastAsia="zh-CN"/>
        </w:rPr>
        <w:t xml:space="preserve">, </w:t>
      </w:r>
      <w:r w:rsidR="00687D6B" w:rsidRPr="003F1374">
        <w:rPr>
          <w:rFonts w:eastAsia="SimSun"/>
          <w:sz w:val="22"/>
          <w:szCs w:val="22"/>
          <w:lang w:eastAsia="zh-CN"/>
        </w:rPr>
        <w:t xml:space="preserve">the </w:t>
      </w:r>
      <w:r w:rsidRPr="003F1374">
        <w:rPr>
          <w:rFonts w:eastAsia="SimSun"/>
          <w:sz w:val="22"/>
          <w:szCs w:val="22"/>
          <w:lang w:eastAsia="zh-CN"/>
        </w:rPr>
        <w:t xml:space="preserve">following </w:t>
      </w:r>
      <w:r w:rsidR="00857109" w:rsidRPr="003F1374">
        <w:rPr>
          <w:rFonts w:eastAsiaTheme="minorEastAsia" w:hint="eastAsia"/>
          <w:sz w:val="22"/>
          <w:szCs w:val="22"/>
        </w:rPr>
        <w:t xml:space="preserve">observations and </w:t>
      </w:r>
      <w:r w:rsidRPr="003F1374">
        <w:rPr>
          <w:rFonts w:eastAsia="SimSun"/>
          <w:sz w:val="22"/>
          <w:szCs w:val="22"/>
          <w:lang w:eastAsia="zh-CN"/>
        </w:rPr>
        <w:t>proposals</w:t>
      </w:r>
      <w:r w:rsidR="00687D6B" w:rsidRPr="003F1374">
        <w:rPr>
          <w:rFonts w:eastAsia="SimSun"/>
          <w:sz w:val="22"/>
          <w:szCs w:val="22"/>
          <w:lang w:eastAsia="zh-CN"/>
        </w:rPr>
        <w:t xml:space="preserve"> are made,</w:t>
      </w:r>
    </w:p>
    <w:p w14:paraId="1AB4B3FA" w14:textId="77777777" w:rsidR="00AB38D9" w:rsidRPr="000D1051" w:rsidRDefault="00AB38D9" w:rsidP="00AB38D9">
      <w:pPr>
        <w:rPr>
          <w:rFonts w:eastAsiaTheme="minorEastAsia"/>
          <w:b/>
          <w:bCs/>
          <w:sz w:val="22"/>
          <w:szCs w:val="22"/>
          <w:lang w:val="en-US"/>
        </w:rPr>
      </w:pPr>
      <w:r w:rsidRPr="00AB38D9">
        <w:rPr>
          <w:rFonts w:eastAsia="SimSun"/>
          <w:b/>
          <w:bCs/>
          <w:sz w:val="22"/>
          <w:szCs w:val="22"/>
          <w:u w:val="single"/>
          <w:lang w:val="en-US" w:eastAsia="zh-CN"/>
        </w:rPr>
        <w:t>Observation</w:t>
      </w:r>
      <w:r w:rsidRPr="00AB38D9">
        <w:rPr>
          <w:rFonts w:eastAsia="SimSun" w:hint="eastAsia"/>
          <w:b/>
          <w:bCs/>
          <w:sz w:val="22"/>
          <w:szCs w:val="22"/>
          <w:u w:val="single"/>
          <w:lang w:val="en-US" w:eastAsia="zh-CN"/>
        </w:rPr>
        <w:t xml:space="preserve"> </w:t>
      </w:r>
      <w:r w:rsidRPr="00AB38D9">
        <w:rPr>
          <w:rFonts w:eastAsiaTheme="minorEastAsia" w:hint="eastAsia"/>
          <w:b/>
          <w:bCs/>
          <w:sz w:val="22"/>
          <w:szCs w:val="22"/>
          <w:u w:val="single"/>
          <w:lang w:val="en-US"/>
        </w:rPr>
        <w:t>1</w:t>
      </w:r>
    </w:p>
    <w:p w14:paraId="216942E8" w14:textId="77777777" w:rsidR="00AB38D9" w:rsidRPr="003F1374" w:rsidRDefault="00AB38D9" w:rsidP="00AB38D9">
      <w:pPr>
        <w:pStyle w:val="aff6"/>
        <w:numPr>
          <w:ilvl w:val="0"/>
          <w:numId w:val="27"/>
        </w:numPr>
        <w:ind w:leftChars="0"/>
        <w:rPr>
          <w:rFonts w:eastAsia="SimSun"/>
          <w:b/>
          <w:bCs/>
          <w:sz w:val="22"/>
          <w:szCs w:val="22"/>
          <w:lang w:val="en-US" w:eastAsia="zh-CN"/>
        </w:rPr>
      </w:pPr>
      <w:r w:rsidRPr="00EE4666">
        <w:rPr>
          <w:rFonts w:eastAsia="SimSun"/>
          <w:b/>
          <w:bCs/>
          <w:sz w:val="22"/>
          <w:szCs w:val="22"/>
          <w:lang w:val="en-US" w:eastAsia="zh-CN"/>
        </w:rPr>
        <w:t>The Rel-19 APU framework is limited to CSI-related use cases and does not cover the diversity of expected 6GR AI/ML use cases.</w:t>
      </w:r>
    </w:p>
    <w:p w14:paraId="5E3883E3" w14:textId="77777777" w:rsidR="00AB38D9" w:rsidRPr="003F1374" w:rsidRDefault="00AB38D9" w:rsidP="00AB38D9">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t xml:space="preserve">The Rel-19 APU framework </w:t>
      </w:r>
      <w:r w:rsidRPr="00FD2AA7">
        <w:rPr>
          <w:rFonts w:eastAsia="SimSun"/>
          <w:b/>
          <w:bCs/>
          <w:sz w:val="22"/>
          <w:szCs w:val="22"/>
          <w:lang w:val="en-US" w:eastAsia="zh-CN"/>
        </w:rPr>
        <w:t xml:space="preserve">relies on detailed UE capability reporting, </w:t>
      </w:r>
      <w:r>
        <w:rPr>
          <w:rFonts w:eastAsia="SimSun" w:hint="eastAsia"/>
          <w:b/>
          <w:bCs/>
          <w:sz w:val="22"/>
          <w:szCs w:val="22"/>
          <w:lang w:val="en-US" w:eastAsia="zh-CN"/>
        </w:rPr>
        <w:t xml:space="preserve">and </w:t>
      </w:r>
      <w:r w:rsidRPr="00D60ADC">
        <w:rPr>
          <w:rFonts w:eastAsia="SimSun"/>
          <w:b/>
          <w:bCs/>
          <w:sz w:val="22"/>
          <w:szCs w:val="22"/>
          <w:lang w:val="en-US" w:eastAsia="zh-CN"/>
        </w:rPr>
        <w:t>NW takes responsibility for managing each UE’s AI/ML resources</w:t>
      </w:r>
      <w:r>
        <w:rPr>
          <w:rFonts w:eastAsia="SimSun" w:hint="eastAsia"/>
          <w:b/>
          <w:bCs/>
          <w:sz w:val="22"/>
          <w:szCs w:val="22"/>
          <w:lang w:val="en-US" w:eastAsia="zh-CN"/>
        </w:rPr>
        <w:t>,</w:t>
      </w:r>
      <w:r w:rsidRPr="00D60ADC">
        <w:rPr>
          <w:rFonts w:eastAsia="SimSun"/>
          <w:b/>
          <w:bCs/>
          <w:sz w:val="22"/>
          <w:szCs w:val="22"/>
          <w:lang w:val="en-US" w:eastAsia="zh-CN"/>
        </w:rPr>
        <w:t xml:space="preserve"> </w:t>
      </w:r>
      <w:r w:rsidRPr="00FD2AA7">
        <w:rPr>
          <w:rFonts w:eastAsia="SimSun"/>
          <w:b/>
          <w:bCs/>
          <w:sz w:val="22"/>
          <w:szCs w:val="22"/>
          <w:lang w:val="en-US" w:eastAsia="zh-CN"/>
        </w:rPr>
        <w:t xml:space="preserve">which introduces </w:t>
      </w:r>
      <w:r>
        <w:rPr>
          <w:rFonts w:eastAsia="SimSun"/>
          <w:b/>
          <w:bCs/>
          <w:sz w:val="22"/>
          <w:szCs w:val="22"/>
          <w:lang w:val="en-US" w:eastAsia="zh-CN"/>
        </w:rPr>
        <w:t xml:space="preserve">a </w:t>
      </w:r>
      <w:r w:rsidRPr="00FD2AA7">
        <w:rPr>
          <w:rFonts w:eastAsia="SimSun"/>
          <w:b/>
          <w:bCs/>
          <w:sz w:val="22"/>
          <w:szCs w:val="22"/>
          <w:lang w:val="en-US" w:eastAsia="zh-CN"/>
        </w:rPr>
        <w:t>significant operational burden on the network.</w:t>
      </w:r>
    </w:p>
    <w:p w14:paraId="34CF3032" w14:textId="77777777" w:rsidR="00E55753" w:rsidRPr="000C1ADF" w:rsidRDefault="00E55753" w:rsidP="00E55753">
      <w:pPr>
        <w:rPr>
          <w:rFonts w:eastAsiaTheme="minorEastAsia"/>
          <w:b/>
          <w:bCs/>
          <w:sz w:val="22"/>
          <w:szCs w:val="22"/>
          <w:lang w:val="en-US"/>
        </w:rPr>
      </w:pPr>
      <w:r w:rsidRPr="00E55753">
        <w:rPr>
          <w:rFonts w:eastAsia="SimSun" w:hint="eastAsia"/>
          <w:b/>
          <w:bCs/>
          <w:sz w:val="22"/>
          <w:szCs w:val="22"/>
          <w:u w:val="single"/>
          <w:lang w:val="en-US" w:eastAsia="zh-CN"/>
        </w:rPr>
        <w:t xml:space="preserve">Proposal </w:t>
      </w:r>
      <w:r w:rsidRPr="00E55753">
        <w:rPr>
          <w:rFonts w:eastAsiaTheme="minorEastAsia" w:hint="eastAsia"/>
          <w:b/>
          <w:bCs/>
          <w:sz w:val="22"/>
          <w:szCs w:val="22"/>
          <w:u w:val="single"/>
          <w:lang w:val="en-US"/>
        </w:rPr>
        <w:t>1</w:t>
      </w:r>
    </w:p>
    <w:p w14:paraId="0B78CEC0" w14:textId="77777777" w:rsidR="00E55753" w:rsidRPr="003F1374" w:rsidRDefault="00E55753" w:rsidP="00E55753">
      <w:pPr>
        <w:pStyle w:val="aff6"/>
        <w:numPr>
          <w:ilvl w:val="0"/>
          <w:numId w:val="27"/>
        </w:numPr>
        <w:ind w:leftChars="0"/>
        <w:rPr>
          <w:rFonts w:eastAsiaTheme="minorEastAsia"/>
          <w:b/>
          <w:bCs/>
          <w:color w:val="000000"/>
          <w:sz w:val="22"/>
          <w:szCs w:val="22"/>
          <w:lang w:val="en-US"/>
        </w:rPr>
      </w:pPr>
      <w:r w:rsidRPr="00F57761">
        <w:rPr>
          <w:rFonts w:eastAsia="SimSun"/>
          <w:b/>
          <w:bCs/>
          <w:sz w:val="22"/>
          <w:szCs w:val="22"/>
          <w:lang w:val="en-US" w:eastAsia="zh-CN"/>
        </w:rPr>
        <w:t>Study the following aspects for the UE AI/ML resource management.</w:t>
      </w:r>
    </w:p>
    <w:p w14:paraId="34A05466" w14:textId="77777777" w:rsidR="00E55753" w:rsidRPr="00F57761" w:rsidRDefault="00E55753" w:rsidP="00E55753">
      <w:pPr>
        <w:pStyle w:val="aff6"/>
        <w:numPr>
          <w:ilvl w:val="1"/>
          <w:numId w:val="27"/>
        </w:numPr>
        <w:ind w:leftChars="0"/>
        <w:rPr>
          <w:rFonts w:eastAsiaTheme="minorEastAsia"/>
          <w:b/>
          <w:bCs/>
          <w:color w:val="000000"/>
          <w:sz w:val="22"/>
          <w:szCs w:val="22"/>
          <w:lang w:val="en-US"/>
        </w:rPr>
      </w:pPr>
      <w:r w:rsidRPr="00F57761">
        <w:rPr>
          <w:rFonts w:eastAsiaTheme="minorEastAsia"/>
          <w:b/>
          <w:bCs/>
          <w:color w:val="000000"/>
          <w:sz w:val="22"/>
          <w:szCs w:val="22"/>
          <w:lang w:val="en-US"/>
        </w:rPr>
        <w:t>Study a unified framework to support resource management across use cases in multiple protocol layers.</w:t>
      </w:r>
    </w:p>
    <w:p w14:paraId="05D28CD3" w14:textId="77777777" w:rsidR="00E55753" w:rsidRPr="00EA309E" w:rsidRDefault="00E55753" w:rsidP="00E55753">
      <w:pPr>
        <w:pStyle w:val="aff6"/>
        <w:numPr>
          <w:ilvl w:val="1"/>
          <w:numId w:val="27"/>
        </w:numPr>
        <w:ind w:leftChars="0"/>
        <w:rPr>
          <w:rFonts w:eastAsiaTheme="minorEastAsia"/>
          <w:b/>
          <w:bCs/>
          <w:color w:val="000000"/>
          <w:sz w:val="22"/>
          <w:szCs w:val="22"/>
          <w:lang w:val="en-US"/>
        </w:rPr>
      </w:pPr>
      <w:r w:rsidRPr="00F57761">
        <w:rPr>
          <w:rFonts w:eastAsiaTheme="minorEastAsia"/>
          <w:b/>
          <w:bCs/>
          <w:color w:val="000000"/>
          <w:sz w:val="22"/>
          <w:szCs w:val="22"/>
          <w:lang w:val="en-US"/>
        </w:rPr>
        <w:t xml:space="preserve">Study a simplified framework </w:t>
      </w:r>
      <w:r>
        <w:rPr>
          <w:rFonts w:eastAsiaTheme="minorEastAsia"/>
          <w:b/>
          <w:bCs/>
          <w:color w:val="000000"/>
          <w:sz w:val="22"/>
          <w:szCs w:val="22"/>
          <w:lang w:val="en-US"/>
        </w:rPr>
        <w:t xml:space="preserve">that </w:t>
      </w:r>
      <w:proofErr w:type="gramStart"/>
      <w:r>
        <w:rPr>
          <w:rFonts w:eastAsiaTheme="minorEastAsia"/>
          <w:b/>
          <w:bCs/>
          <w:color w:val="000000"/>
          <w:sz w:val="22"/>
          <w:szCs w:val="22"/>
          <w:lang w:val="en-US"/>
        </w:rPr>
        <w:t>avoids</w:t>
      </w:r>
      <w:proofErr w:type="gramEnd"/>
      <w:r>
        <w:rPr>
          <w:rFonts w:eastAsiaTheme="minorEastAsia"/>
          <w:b/>
          <w:bCs/>
          <w:color w:val="000000"/>
          <w:sz w:val="22"/>
          <w:szCs w:val="22"/>
          <w:lang w:val="en-US"/>
        </w:rPr>
        <w:t xml:space="preserve"> </w:t>
      </w:r>
      <w:r>
        <w:rPr>
          <w:rFonts w:eastAsia="SimSun" w:hint="eastAsia"/>
          <w:b/>
          <w:bCs/>
          <w:color w:val="000000"/>
          <w:sz w:val="22"/>
          <w:szCs w:val="22"/>
          <w:lang w:val="en-US" w:eastAsia="zh-CN"/>
        </w:rPr>
        <w:t>NW from managing UE</w:t>
      </w:r>
      <w:r>
        <w:rPr>
          <w:rFonts w:eastAsia="SimSun"/>
          <w:b/>
          <w:bCs/>
          <w:color w:val="000000"/>
          <w:sz w:val="22"/>
          <w:szCs w:val="22"/>
          <w:lang w:val="en-US" w:eastAsia="zh-CN"/>
        </w:rPr>
        <w:t>’</w:t>
      </w:r>
      <w:r>
        <w:rPr>
          <w:rFonts w:eastAsia="SimSun" w:hint="eastAsia"/>
          <w:b/>
          <w:bCs/>
          <w:color w:val="000000"/>
          <w:sz w:val="22"/>
          <w:szCs w:val="22"/>
          <w:lang w:val="en-US" w:eastAsia="zh-CN"/>
        </w:rPr>
        <w:t xml:space="preserve">s </w:t>
      </w:r>
      <w:r>
        <w:rPr>
          <w:rFonts w:eastAsia="SimSun"/>
          <w:b/>
          <w:bCs/>
          <w:color w:val="000000"/>
          <w:sz w:val="22"/>
          <w:szCs w:val="22"/>
          <w:lang w:val="en-US" w:eastAsia="zh-CN"/>
        </w:rPr>
        <w:t>various</w:t>
      </w:r>
      <w:r>
        <w:rPr>
          <w:rFonts w:eastAsia="SimSun" w:hint="eastAsia"/>
          <w:b/>
          <w:bCs/>
          <w:color w:val="000000"/>
          <w:sz w:val="22"/>
          <w:szCs w:val="22"/>
          <w:lang w:val="en-US" w:eastAsia="zh-CN"/>
        </w:rPr>
        <w:t xml:space="preserve"> types and numbers of AI/ML resources directly</w:t>
      </w:r>
      <w:r w:rsidRPr="003F1374">
        <w:rPr>
          <w:rFonts w:eastAsiaTheme="minorEastAsia"/>
          <w:b/>
          <w:bCs/>
          <w:color w:val="000000"/>
          <w:sz w:val="22"/>
          <w:szCs w:val="22"/>
          <w:lang w:val="en-US"/>
        </w:rPr>
        <w:t>.</w:t>
      </w:r>
    </w:p>
    <w:p w14:paraId="7346FCD5" w14:textId="77777777" w:rsidR="00E55753" w:rsidRPr="000C1ADF" w:rsidRDefault="00E55753" w:rsidP="00E55753">
      <w:pPr>
        <w:rPr>
          <w:rFonts w:eastAsiaTheme="minorEastAsia"/>
          <w:b/>
          <w:bCs/>
          <w:sz w:val="22"/>
          <w:szCs w:val="22"/>
          <w:lang w:val="en-US"/>
        </w:rPr>
      </w:pPr>
      <w:r w:rsidRPr="00E55753">
        <w:rPr>
          <w:rFonts w:eastAsia="SimSun" w:hint="eastAsia"/>
          <w:b/>
          <w:bCs/>
          <w:sz w:val="22"/>
          <w:szCs w:val="22"/>
          <w:u w:val="single"/>
          <w:lang w:val="en-US" w:eastAsia="zh-CN"/>
        </w:rPr>
        <w:t xml:space="preserve">Proposal </w:t>
      </w:r>
      <w:r w:rsidRPr="00E55753">
        <w:rPr>
          <w:rFonts w:eastAsiaTheme="minorEastAsia" w:hint="eastAsia"/>
          <w:b/>
          <w:bCs/>
          <w:sz w:val="22"/>
          <w:szCs w:val="22"/>
          <w:u w:val="single"/>
          <w:lang w:val="en-US"/>
        </w:rPr>
        <w:t>2</w:t>
      </w:r>
    </w:p>
    <w:p w14:paraId="055E7FC1" w14:textId="77777777" w:rsidR="00E55753" w:rsidRPr="003F1374" w:rsidRDefault="00E55753" w:rsidP="00E55753">
      <w:pPr>
        <w:pStyle w:val="aff6"/>
        <w:numPr>
          <w:ilvl w:val="0"/>
          <w:numId w:val="27"/>
        </w:numPr>
        <w:ind w:leftChars="0"/>
        <w:rPr>
          <w:rFonts w:eastAsiaTheme="minorEastAsia"/>
          <w:b/>
          <w:bCs/>
          <w:color w:val="000000"/>
          <w:sz w:val="22"/>
          <w:szCs w:val="22"/>
          <w:lang w:val="en-US"/>
        </w:rPr>
      </w:pPr>
      <w:r w:rsidRPr="00A37EF0">
        <w:rPr>
          <w:rFonts w:eastAsia="SimSun"/>
          <w:b/>
          <w:bCs/>
          <w:sz w:val="22"/>
          <w:szCs w:val="22"/>
          <w:lang w:val="en-US" w:eastAsia="zh-CN"/>
        </w:rPr>
        <w:t>Conclude that the specification-transparent model training (i.e., offline training) is the baseline for 6GR</w:t>
      </w:r>
      <w:r w:rsidRPr="00F57761">
        <w:rPr>
          <w:rFonts w:eastAsia="SimSun"/>
          <w:b/>
          <w:bCs/>
          <w:sz w:val="22"/>
          <w:szCs w:val="22"/>
          <w:lang w:val="en-US" w:eastAsia="zh-CN"/>
        </w:rPr>
        <w:t>.</w:t>
      </w:r>
    </w:p>
    <w:p w14:paraId="1557BE3F" w14:textId="77777777" w:rsidR="00E55753" w:rsidRPr="00F57761" w:rsidRDefault="00E55753" w:rsidP="00E55753">
      <w:pPr>
        <w:pStyle w:val="aff6"/>
        <w:numPr>
          <w:ilvl w:val="1"/>
          <w:numId w:val="27"/>
        </w:numPr>
        <w:ind w:leftChars="0"/>
        <w:rPr>
          <w:rFonts w:eastAsiaTheme="minorEastAsia"/>
          <w:b/>
          <w:bCs/>
          <w:color w:val="000000"/>
          <w:sz w:val="22"/>
          <w:szCs w:val="22"/>
          <w:lang w:val="en-US"/>
        </w:rPr>
      </w:pPr>
      <w:r w:rsidRPr="00A37EF0">
        <w:rPr>
          <w:rFonts w:eastAsiaTheme="minorEastAsia"/>
          <w:b/>
          <w:bCs/>
          <w:color w:val="000000"/>
          <w:sz w:val="22"/>
          <w:szCs w:val="22"/>
          <w:lang w:val="en-US"/>
        </w:rPr>
        <w:t>Study the advanced training schemes only if there is strong evidence to show the necessity for a selected use case</w:t>
      </w:r>
      <w:r w:rsidRPr="00F57761">
        <w:rPr>
          <w:rFonts w:eastAsiaTheme="minorEastAsia"/>
          <w:b/>
          <w:bCs/>
          <w:color w:val="000000"/>
          <w:sz w:val="22"/>
          <w:szCs w:val="22"/>
          <w:lang w:val="en-US"/>
        </w:rPr>
        <w:t>.</w:t>
      </w:r>
    </w:p>
    <w:p w14:paraId="0272ACD6" w14:textId="77777777" w:rsidR="00E55753" w:rsidRPr="000D1051" w:rsidRDefault="00E55753" w:rsidP="00E55753">
      <w:pPr>
        <w:rPr>
          <w:rFonts w:eastAsiaTheme="minorEastAsia"/>
          <w:b/>
          <w:bCs/>
          <w:sz w:val="22"/>
          <w:szCs w:val="22"/>
          <w:lang w:val="en-US"/>
        </w:rPr>
      </w:pPr>
      <w:r w:rsidRPr="00E55753">
        <w:rPr>
          <w:rFonts w:eastAsia="SimSun"/>
          <w:b/>
          <w:bCs/>
          <w:sz w:val="22"/>
          <w:szCs w:val="22"/>
          <w:u w:val="single"/>
          <w:lang w:val="en-US" w:eastAsia="zh-CN"/>
        </w:rPr>
        <w:t>Observation</w:t>
      </w:r>
      <w:r w:rsidRPr="00E55753">
        <w:rPr>
          <w:rFonts w:eastAsia="SimSun" w:hint="eastAsia"/>
          <w:b/>
          <w:bCs/>
          <w:sz w:val="22"/>
          <w:szCs w:val="22"/>
          <w:u w:val="single"/>
          <w:lang w:val="en-US" w:eastAsia="zh-CN"/>
        </w:rPr>
        <w:t xml:space="preserve"> </w:t>
      </w:r>
      <w:r w:rsidRPr="00E55753">
        <w:rPr>
          <w:rFonts w:eastAsiaTheme="minorEastAsia" w:hint="eastAsia"/>
          <w:b/>
          <w:bCs/>
          <w:sz w:val="22"/>
          <w:szCs w:val="22"/>
          <w:u w:val="single"/>
          <w:lang w:val="en-US"/>
        </w:rPr>
        <w:t>2</w:t>
      </w:r>
    </w:p>
    <w:p w14:paraId="045D456B" w14:textId="77777777" w:rsidR="00E55753" w:rsidRPr="003F1374" w:rsidRDefault="00E55753" w:rsidP="00E55753">
      <w:pPr>
        <w:pStyle w:val="aff6"/>
        <w:numPr>
          <w:ilvl w:val="0"/>
          <w:numId w:val="27"/>
        </w:numPr>
        <w:ind w:leftChars="0"/>
        <w:rPr>
          <w:rFonts w:eastAsia="SimSun"/>
          <w:b/>
          <w:bCs/>
          <w:sz w:val="22"/>
          <w:szCs w:val="22"/>
          <w:lang w:val="en-US" w:eastAsia="zh-CN"/>
        </w:rPr>
      </w:pPr>
      <w:r w:rsidRPr="008F7AC8">
        <w:rPr>
          <w:rFonts w:eastAsia="SimSun"/>
          <w:b/>
          <w:bCs/>
          <w:sz w:val="22"/>
          <w:szCs w:val="22"/>
          <w:lang w:val="en-US" w:eastAsia="zh-CN"/>
        </w:rPr>
        <w:t xml:space="preserve">Existing simulation results for AI/ML use cases are based on </w:t>
      </w:r>
      <w:r>
        <w:rPr>
          <w:rFonts w:eastAsia="SimSun" w:hint="eastAsia"/>
          <w:b/>
          <w:bCs/>
          <w:sz w:val="22"/>
          <w:szCs w:val="22"/>
          <w:lang w:val="en-US" w:eastAsia="zh-CN"/>
        </w:rPr>
        <w:t>different</w:t>
      </w:r>
      <w:r w:rsidRPr="008F7AC8">
        <w:rPr>
          <w:rFonts w:eastAsia="SimSun"/>
          <w:b/>
          <w:bCs/>
          <w:sz w:val="22"/>
          <w:szCs w:val="22"/>
          <w:lang w:val="en-US" w:eastAsia="zh-CN"/>
        </w:rPr>
        <w:t xml:space="preserve"> assumptions, </w:t>
      </w:r>
      <w:r>
        <w:rPr>
          <w:rFonts w:eastAsiaTheme="minorEastAsia" w:hint="eastAsia"/>
          <w:b/>
          <w:bCs/>
          <w:sz w:val="22"/>
          <w:szCs w:val="22"/>
          <w:lang w:val="en-US"/>
        </w:rPr>
        <w:t xml:space="preserve">and it is difficult </w:t>
      </w:r>
      <w:r w:rsidRPr="008F7AC8">
        <w:rPr>
          <w:rFonts w:eastAsia="SimSun"/>
          <w:b/>
          <w:bCs/>
          <w:sz w:val="22"/>
          <w:szCs w:val="22"/>
          <w:lang w:val="en-US" w:eastAsia="zh-CN"/>
        </w:rPr>
        <w:t xml:space="preserve">to compare </w:t>
      </w:r>
      <w:r>
        <w:rPr>
          <w:rFonts w:eastAsiaTheme="minorEastAsia" w:hint="eastAsia"/>
          <w:b/>
          <w:bCs/>
          <w:sz w:val="22"/>
          <w:szCs w:val="22"/>
          <w:lang w:val="en-US"/>
        </w:rPr>
        <w:t>those results and to</w:t>
      </w:r>
      <w:r w:rsidRPr="008F7AC8">
        <w:rPr>
          <w:rFonts w:eastAsia="SimSun"/>
          <w:b/>
          <w:bCs/>
          <w:sz w:val="22"/>
          <w:szCs w:val="22"/>
          <w:lang w:val="en-US" w:eastAsia="zh-CN"/>
        </w:rPr>
        <w:t xml:space="preserve"> generalize conclusions</w:t>
      </w:r>
      <w:r w:rsidRPr="00EE4666">
        <w:rPr>
          <w:rFonts w:eastAsia="SimSun"/>
          <w:b/>
          <w:bCs/>
          <w:sz w:val="22"/>
          <w:szCs w:val="22"/>
          <w:lang w:val="en-US" w:eastAsia="zh-CN"/>
        </w:rPr>
        <w:t>.</w:t>
      </w:r>
    </w:p>
    <w:p w14:paraId="093CCBC8" w14:textId="77777777" w:rsidR="00E55753" w:rsidRDefault="00E55753" w:rsidP="00E55753">
      <w:pPr>
        <w:pStyle w:val="aff6"/>
        <w:numPr>
          <w:ilvl w:val="0"/>
          <w:numId w:val="27"/>
        </w:numPr>
        <w:ind w:leftChars="0"/>
        <w:rPr>
          <w:rFonts w:eastAsia="SimSun"/>
          <w:b/>
          <w:bCs/>
          <w:sz w:val="22"/>
          <w:szCs w:val="22"/>
          <w:lang w:val="en-US" w:eastAsia="zh-CN"/>
        </w:rPr>
      </w:pPr>
      <w:r w:rsidRPr="00835302">
        <w:rPr>
          <w:rFonts w:eastAsia="SimSun"/>
          <w:b/>
          <w:bCs/>
          <w:sz w:val="22"/>
          <w:szCs w:val="22"/>
          <w:lang w:val="en-US" w:eastAsia="zh-CN"/>
        </w:rPr>
        <w:lastRenderedPageBreak/>
        <w:t>Different use cases have di</w:t>
      </w:r>
      <w:r>
        <w:rPr>
          <w:rFonts w:eastAsia="SimSun" w:hint="eastAsia"/>
          <w:b/>
          <w:bCs/>
          <w:sz w:val="22"/>
          <w:szCs w:val="22"/>
          <w:lang w:val="en-US" w:eastAsia="zh-CN"/>
        </w:rPr>
        <w:t>fferent</w:t>
      </w:r>
      <w:r w:rsidRPr="00835302">
        <w:rPr>
          <w:rFonts w:eastAsia="SimSun"/>
          <w:b/>
          <w:bCs/>
          <w:sz w:val="22"/>
          <w:szCs w:val="22"/>
          <w:lang w:val="en-US" w:eastAsia="zh-CN"/>
        </w:rPr>
        <w:t xml:space="preserve"> objectives, </w:t>
      </w:r>
      <w:r>
        <w:rPr>
          <w:rFonts w:eastAsiaTheme="minorEastAsia" w:hint="eastAsia"/>
          <w:b/>
          <w:bCs/>
          <w:sz w:val="22"/>
          <w:szCs w:val="22"/>
          <w:lang w:val="en-US"/>
        </w:rPr>
        <w:t>and it is necessary to</w:t>
      </w:r>
      <w:r w:rsidRPr="00835302">
        <w:rPr>
          <w:rFonts w:eastAsia="SimSun"/>
          <w:b/>
          <w:bCs/>
          <w:sz w:val="22"/>
          <w:szCs w:val="22"/>
          <w:lang w:val="en-US" w:eastAsia="zh-CN"/>
        </w:rPr>
        <w:t xml:space="preserve"> </w:t>
      </w:r>
      <w:r>
        <w:rPr>
          <w:rFonts w:eastAsiaTheme="minorEastAsia" w:hint="eastAsia"/>
          <w:b/>
          <w:bCs/>
          <w:sz w:val="22"/>
          <w:szCs w:val="22"/>
          <w:lang w:val="en-US"/>
        </w:rPr>
        <w:t xml:space="preserve">perform </w:t>
      </w:r>
      <w:r w:rsidRPr="00835302">
        <w:rPr>
          <w:rFonts w:eastAsia="SimSun"/>
          <w:b/>
          <w:bCs/>
          <w:sz w:val="22"/>
          <w:szCs w:val="22"/>
          <w:lang w:val="en-US" w:eastAsia="zh-CN"/>
        </w:rPr>
        <w:t>evaluation from multiple perspectives and</w:t>
      </w:r>
      <w:r>
        <w:rPr>
          <w:rFonts w:eastAsia="SimSun" w:hint="eastAsia"/>
          <w:b/>
          <w:bCs/>
          <w:sz w:val="22"/>
          <w:szCs w:val="22"/>
          <w:lang w:val="en-US" w:eastAsia="zh-CN"/>
        </w:rPr>
        <w:t xml:space="preserve"> </w:t>
      </w:r>
      <w:r>
        <w:rPr>
          <w:rFonts w:eastAsiaTheme="minorEastAsia" w:hint="eastAsia"/>
          <w:b/>
          <w:bCs/>
          <w:sz w:val="22"/>
          <w:szCs w:val="22"/>
          <w:lang w:val="en-US"/>
        </w:rPr>
        <w:t xml:space="preserve">to </w:t>
      </w:r>
      <w:proofErr w:type="gramStart"/>
      <w:r>
        <w:rPr>
          <w:rFonts w:eastAsia="SimSun" w:hint="eastAsia"/>
          <w:b/>
          <w:bCs/>
          <w:sz w:val="22"/>
          <w:szCs w:val="22"/>
          <w:lang w:val="en-US" w:eastAsia="zh-CN"/>
        </w:rPr>
        <w:t>adopt</w:t>
      </w:r>
      <w:r w:rsidRPr="00835302">
        <w:rPr>
          <w:rFonts w:eastAsia="SimSun"/>
          <w:b/>
          <w:bCs/>
          <w:sz w:val="22"/>
          <w:szCs w:val="22"/>
          <w:lang w:val="en-US" w:eastAsia="zh-CN"/>
        </w:rPr>
        <w:t xml:space="preserve"> use</w:t>
      </w:r>
      <w:proofErr w:type="gramEnd"/>
      <w:r w:rsidRPr="00835302">
        <w:rPr>
          <w:rFonts w:eastAsia="SimSun"/>
          <w:b/>
          <w:bCs/>
          <w:sz w:val="22"/>
          <w:szCs w:val="22"/>
          <w:lang w:val="en-US" w:eastAsia="zh-CN"/>
        </w:rPr>
        <w:t xml:space="preserve"> case-specific metrics</w:t>
      </w:r>
      <w:r w:rsidRPr="00EE4666">
        <w:rPr>
          <w:rFonts w:eastAsia="SimSun"/>
          <w:b/>
          <w:bCs/>
          <w:sz w:val="22"/>
          <w:szCs w:val="22"/>
          <w:lang w:val="en-US" w:eastAsia="zh-CN"/>
        </w:rPr>
        <w:t>.</w:t>
      </w:r>
    </w:p>
    <w:p w14:paraId="2C7C6E84" w14:textId="77777777" w:rsidR="00E55753" w:rsidRPr="00E55753" w:rsidRDefault="00E55753" w:rsidP="00E55753">
      <w:pPr>
        <w:rPr>
          <w:rFonts w:eastAsiaTheme="minorEastAsia"/>
          <w:b/>
          <w:bCs/>
          <w:sz w:val="22"/>
          <w:szCs w:val="22"/>
          <w:lang w:val="en-US"/>
        </w:rPr>
      </w:pPr>
      <w:r w:rsidRPr="00E55753">
        <w:rPr>
          <w:rFonts w:eastAsia="SimSun" w:hint="eastAsia"/>
          <w:b/>
          <w:bCs/>
          <w:sz w:val="22"/>
          <w:szCs w:val="22"/>
          <w:u w:val="single"/>
          <w:lang w:val="en-US" w:eastAsia="zh-CN"/>
        </w:rPr>
        <w:t xml:space="preserve">Proposal </w:t>
      </w:r>
      <w:r w:rsidRPr="00E55753">
        <w:rPr>
          <w:rFonts w:eastAsiaTheme="minorEastAsia" w:hint="eastAsia"/>
          <w:b/>
          <w:bCs/>
          <w:sz w:val="22"/>
          <w:szCs w:val="22"/>
          <w:u w:val="single"/>
          <w:lang w:val="en-US"/>
        </w:rPr>
        <w:t>3</w:t>
      </w:r>
    </w:p>
    <w:p w14:paraId="3CA88DFA" w14:textId="77777777" w:rsidR="00E55753" w:rsidRPr="00E55753" w:rsidRDefault="00E55753" w:rsidP="00E55753">
      <w:pPr>
        <w:pStyle w:val="aff6"/>
        <w:numPr>
          <w:ilvl w:val="0"/>
          <w:numId w:val="27"/>
        </w:numPr>
        <w:ind w:leftChars="0"/>
        <w:rPr>
          <w:rFonts w:eastAsia="SimSun"/>
          <w:b/>
          <w:bCs/>
          <w:sz w:val="22"/>
          <w:szCs w:val="22"/>
          <w:lang w:val="en-US" w:eastAsia="zh-CN"/>
        </w:rPr>
      </w:pPr>
      <w:r w:rsidRPr="00E55753">
        <w:rPr>
          <w:rFonts w:eastAsia="SimSun"/>
          <w:b/>
          <w:bCs/>
          <w:sz w:val="22"/>
          <w:szCs w:val="22"/>
          <w:lang w:val="en-US" w:eastAsia="zh-CN"/>
        </w:rPr>
        <w:t xml:space="preserve">Study the performance of the use cases by taking the general simulation assumptions of 6GR </w:t>
      </w:r>
      <w:r w:rsidRPr="00E55753">
        <w:rPr>
          <w:rFonts w:eastAsia="SimSun" w:hint="eastAsia"/>
          <w:b/>
          <w:bCs/>
          <w:sz w:val="22"/>
          <w:szCs w:val="22"/>
          <w:lang w:val="en-US" w:eastAsia="zh-CN"/>
        </w:rPr>
        <w:t xml:space="preserve">(i.e., agreed assumptions in Session 11.2) </w:t>
      </w:r>
      <w:r w:rsidRPr="00E55753">
        <w:rPr>
          <w:rFonts w:eastAsia="SimSun"/>
          <w:b/>
          <w:bCs/>
          <w:sz w:val="22"/>
          <w:szCs w:val="22"/>
          <w:lang w:val="en-US" w:eastAsia="zh-CN"/>
        </w:rPr>
        <w:t>as the baseline.</w:t>
      </w:r>
    </w:p>
    <w:p w14:paraId="295B895D" w14:textId="77777777" w:rsidR="00E55753" w:rsidRPr="00045572" w:rsidRDefault="00E55753" w:rsidP="00E55753">
      <w:pPr>
        <w:pStyle w:val="aff6"/>
        <w:numPr>
          <w:ilvl w:val="1"/>
          <w:numId w:val="27"/>
        </w:numPr>
        <w:ind w:leftChars="0"/>
        <w:rPr>
          <w:rFonts w:eastAsiaTheme="minorEastAsia"/>
          <w:b/>
          <w:bCs/>
          <w:color w:val="000000"/>
          <w:sz w:val="22"/>
          <w:szCs w:val="22"/>
          <w:lang w:val="en-US"/>
        </w:rPr>
      </w:pPr>
      <w:r w:rsidRPr="00045572">
        <w:rPr>
          <w:rFonts w:eastAsiaTheme="minorEastAsia"/>
          <w:b/>
          <w:bCs/>
          <w:color w:val="000000"/>
          <w:sz w:val="22"/>
          <w:szCs w:val="22"/>
          <w:lang w:val="en-US"/>
        </w:rPr>
        <w:t>Reuse the simulation assumptions from Session 11.2 as much as possible, especially the scenarios, channel models, and traffic models.</w:t>
      </w:r>
    </w:p>
    <w:p w14:paraId="37B16A96" w14:textId="77777777" w:rsidR="00E55753" w:rsidRPr="000252EB" w:rsidRDefault="00E55753" w:rsidP="00E55753">
      <w:pPr>
        <w:pStyle w:val="aff6"/>
        <w:numPr>
          <w:ilvl w:val="1"/>
          <w:numId w:val="27"/>
        </w:numPr>
        <w:ind w:leftChars="0"/>
        <w:rPr>
          <w:rFonts w:eastAsiaTheme="minorEastAsia"/>
          <w:b/>
          <w:bCs/>
          <w:color w:val="000000"/>
          <w:sz w:val="22"/>
          <w:szCs w:val="22"/>
          <w:lang w:val="en-US"/>
        </w:rPr>
      </w:pPr>
      <w:r w:rsidRPr="00045572">
        <w:rPr>
          <w:rFonts w:eastAsiaTheme="minorEastAsia"/>
          <w:b/>
          <w:bCs/>
          <w:color w:val="000000"/>
          <w:sz w:val="22"/>
          <w:szCs w:val="22"/>
          <w:lang w:val="en-US"/>
        </w:rPr>
        <w:t>For each use case, consider use case-specific assumptions and performance metrics based on the objectives and characteristics of the use case.</w:t>
      </w:r>
    </w:p>
    <w:p w14:paraId="40640BBD" w14:textId="77777777" w:rsidR="00E55753" w:rsidRPr="000C1ADF" w:rsidRDefault="00E55753" w:rsidP="00E55753">
      <w:pPr>
        <w:rPr>
          <w:rFonts w:eastAsiaTheme="minorEastAsia"/>
          <w:b/>
          <w:bCs/>
          <w:sz w:val="22"/>
          <w:szCs w:val="22"/>
          <w:lang w:val="en-US"/>
        </w:rPr>
      </w:pPr>
      <w:r w:rsidRPr="00E55753">
        <w:rPr>
          <w:rFonts w:eastAsia="SimSun" w:hint="eastAsia"/>
          <w:b/>
          <w:bCs/>
          <w:sz w:val="22"/>
          <w:szCs w:val="22"/>
          <w:u w:val="single"/>
          <w:lang w:val="en-US" w:eastAsia="zh-CN"/>
        </w:rPr>
        <w:t xml:space="preserve">Proposal </w:t>
      </w:r>
      <w:r w:rsidRPr="00E55753">
        <w:rPr>
          <w:rFonts w:eastAsiaTheme="minorEastAsia" w:hint="eastAsia"/>
          <w:b/>
          <w:bCs/>
          <w:sz w:val="22"/>
          <w:szCs w:val="22"/>
          <w:u w:val="single"/>
          <w:lang w:val="en-US"/>
        </w:rPr>
        <w:t>4</w:t>
      </w:r>
    </w:p>
    <w:p w14:paraId="592323C8" w14:textId="77777777" w:rsidR="00E55753" w:rsidRPr="00947BA1" w:rsidRDefault="00E55753" w:rsidP="00E55753">
      <w:pPr>
        <w:pStyle w:val="aff6"/>
        <w:numPr>
          <w:ilvl w:val="0"/>
          <w:numId w:val="27"/>
        </w:numPr>
        <w:ind w:leftChars="0"/>
        <w:rPr>
          <w:rFonts w:eastAsia="SimSun"/>
          <w:b/>
          <w:bCs/>
          <w:sz w:val="22"/>
          <w:szCs w:val="22"/>
          <w:lang w:val="en-US" w:eastAsia="zh-CN"/>
        </w:rPr>
      </w:pPr>
      <w:r w:rsidRPr="009A514E">
        <w:rPr>
          <w:rFonts w:eastAsia="SimSun"/>
          <w:b/>
          <w:bCs/>
          <w:sz w:val="22"/>
          <w:szCs w:val="22"/>
          <w:lang w:val="en-US" w:eastAsia="zh-CN"/>
        </w:rPr>
        <w:t>Select the use cases based on the aspects agreed during RAN1 #122 with the following criteria</w:t>
      </w:r>
      <w:r w:rsidRPr="00947BA1">
        <w:rPr>
          <w:rFonts w:eastAsia="SimSun"/>
          <w:b/>
          <w:bCs/>
          <w:sz w:val="22"/>
          <w:szCs w:val="22"/>
          <w:lang w:val="en-US" w:eastAsia="zh-CN"/>
        </w:rPr>
        <w:t>.</w:t>
      </w:r>
    </w:p>
    <w:p w14:paraId="34208C7E" w14:textId="77777777" w:rsidR="00E55753" w:rsidRPr="009A514E" w:rsidRDefault="00E55753" w:rsidP="00E55753">
      <w:pPr>
        <w:pStyle w:val="aff6"/>
        <w:numPr>
          <w:ilvl w:val="1"/>
          <w:numId w:val="27"/>
        </w:numPr>
        <w:ind w:leftChars="0"/>
        <w:rPr>
          <w:rFonts w:eastAsiaTheme="minorEastAsia"/>
          <w:b/>
          <w:bCs/>
          <w:color w:val="000000"/>
          <w:sz w:val="22"/>
          <w:szCs w:val="22"/>
          <w:lang w:val="en-US"/>
        </w:rPr>
      </w:pPr>
      <w:r>
        <w:rPr>
          <w:rFonts w:eastAsia="SimSun" w:hint="eastAsia"/>
          <w:b/>
          <w:bCs/>
          <w:color w:val="000000"/>
          <w:sz w:val="22"/>
          <w:szCs w:val="22"/>
          <w:lang w:val="en-US" w:eastAsia="zh-CN"/>
        </w:rPr>
        <w:t>Performance aspect:</w:t>
      </w:r>
    </w:p>
    <w:p w14:paraId="5FBA99A2" w14:textId="77777777" w:rsidR="00E55753" w:rsidRPr="00045572" w:rsidRDefault="00E55753" w:rsidP="00E55753">
      <w:pPr>
        <w:pStyle w:val="aff6"/>
        <w:numPr>
          <w:ilvl w:val="2"/>
          <w:numId w:val="27"/>
        </w:numPr>
        <w:ind w:leftChars="0"/>
        <w:rPr>
          <w:rFonts w:eastAsiaTheme="minorEastAsia"/>
          <w:b/>
          <w:bCs/>
          <w:color w:val="000000"/>
          <w:sz w:val="22"/>
          <w:szCs w:val="22"/>
          <w:lang w:val="en-US"/>
        </w:rPr>
      </w:pPr>
      <w:r w:rsidRPr="00115A48">
        <w:rPr>
          <w:rFonts w:eastAsiaTheme="minorEastAsia"/>
          <w:b/>
          <w:bCs/>
          <w:color w:val="000000"/>
          <w:sz w:val="22"/>
          <w:szCs w:val="22"/>
          <w:lang w:val="en-US"/>
        </w:rPr>
        <w:t>The selected use cases should show the potential gains according to their objectives</w:t>
      </w:r>
      <w:r>
        <w:rPr>
          <w:rFonts w:eastAsia="SimSun" w:hint="eastAsia"/>
          <w:b/>
          <w:bCs/>
          <w:color w:val="000000"/>
          <w:sz w:val="22"/>
          <w:szCs w:val="22"/>
          <w:lang w:val="en-US" w:eastAsia="zh-CN"/>
        </w:rPr>
        <w:t>.</w:t>
      </w:r>
    </w:p>
    <w:p w14:paraId="14A4D038" w14:textId="77777777" w:rsidR="00E55753" w:rsidRPr="00115A48" w:rsidRDefault="00E55753" w:rsidP="00E55753">
      <w:pPr>
        <w:pStyle w:val="aff6"/>
        <w:numPr>
          <w:ilvl w:val="1"/>
          <w:numId w:val="27"/>
        </w:numPr>
        <w:ind w:leftChars="0"/>
        <w:rPr>
          <w:rFonts w:eastAsiaTheme="minorEastAsia"/>
          <w:b/>
          <w:bCs/>
          <w:color w:val="000000"/>
          <w:sz w:val="22"/>
          <w:szCs w:val="22"/>
          <w:lang w:val="en-US"/>
        </w:rPr>
      </w:pPr>
      <w:r>
        <w:rPr>
          <w:rFonts w:eastAsia="SimSun" w:hint="eastAsia"/>
          <w:b/>
          <w:bCs/>
          <w:color w:val="000000"/>
          <w:sz w:val="22"/>
          <w:szCs w:val="22"/>
          <w:lang w:val="en-US" w:eastAsia="zh-CN"/>
        </w:rPr>
        <w:t>Training aspect:</w:t>
      </w:r>
    </w:p>
    <w:p w14:paraId="11D4AB32" w14:textId="77777777" w:rsidR="00E55753" w:rsidRPr="00D93E96" w:rsidRDefault="00E55753" w:rsidP="00E55753">
      <w:pPr>
        <w:pStyle w:val="aff6"/>
        <w:numPr>
          <w:ilvl w:val="2"/>
          <w:numId w:val="27"/>
        </w:numPr>
        <w:ind w:leftChars="0"/>
        <w:rPr>
          <w:rFonts w:eastAsiaTheme="minorEastAsia"/>
          <w:b/>
          <w:bCs/>
          <w:color w:val="000000"/>
          <w:sz w:val="22"/>
          <w:szCs w:val="22"/>
          <w:lang w:val="en-US"/>
        </w:rPr>
      </w:pPr>
      <w:r w:rsidRPr="00D93E96">
        <w:rPr>
          <w:rFonts w:eastAsiaTheme="minorEastAsia"/>
          <w:b/>
          <w:bCs/>
          <w:color w:val="000000"/>
          <w:sz w:val="22"/>
          <w:szCs w:val="22"/>
          <w:lang w:val="en-US"/>
        </w:rPr>
        <w:t>Use cases that only require the specification-transparent model training should be prioritized.</w:t>
      </w:r>
    </w:p>
    <w:p w14:paraId="26B84F25" w14:textId="77777777" w:rsidR="00E55753" w:rsidRPr="00D93E96" w:rsidRDefault="00E55753" w:rsidP="00E55753">
      <w:pPr>
        <w:pStyle w:val="aff6"/>
        <w:numPr>
          <w:ilvl w:val="2"/>
          <w:numId w:val="27"/>
        </w:numPr>
        <w:ind w:leftChars="0"/>
        <w:rPr>
          <w:rFonts w:eastAsiaTheme="minorEastAsia"/>
          <w:b/>
          <w:bCs/>
          <w:color w:val="000000"/>
          <w:sz w:val="22"/>
          <w:szCs w:val="22"/>
          <w:lang w:val="en-US"/>
        </w:rPr>
      </w:pPr>
      <w:proofErr w:type="gramStart"/>
      <w:r w:rsidRPr="00D93E96">
        <w:rPr>
          <w:rFonts w:eastAsiaTheme="minorEastAsia"/>
          <w:b/>
          <w:bCs/>
          <w:color w:val="000000"/>
          <w:sz w:val="22"/>
          <w:szCs w:val="22"/>
          <w:lang w:val="en-US"/>
        </w:rPr>
        <w:t>Use</w:t>
      </w:r>
      <w:proofErr w:type="gramEnd"/>
      <w:r w:rsidRPr="00D93E96">
        <w:rPr>
          <w:rFonts w:eastAsiaTheme="minorEastAsia"/>
          <w:b/>
          <w:bCs/>
          <w:color w:val="000000"/>
          <w:sz w:val="22"/>
          <w:szCs w:val="22"/>
          <w:lang w:val="en-US"/>
        </w:rPr>
        <w:t xml:space="preserve"> cases that require advanced model training technologies should justify the necessity</w:t>
      </w:r>
      <w:r>
        <w:rPr>
          <w:rFonts w:eastAsia="SimSun" w:hint="eastAsia"/>
          <w:b/>
          <w:bCs/>
          <w:color w:val="000000"/>
          <w:sz w:val="22"/>
          <w:szCs w:val="22"/>
          <w:lang w:val="en-US" w:eastAsia="zh-CN"/>
        </w:rPr>
        <w:t>.</w:t>
      </w:r>
    </w:p>
    <w:p w14:paraId="07C0F7D7" w14:textId="77777777" w:rsidR="00E55753" w:rsidRPr="00635CB9" w:rsidRDefault="00E55753" w:rsidP="00E55753">
      <w:pPr>
        <w:pStyle w:val="aff6"/>
        <w:numPr>
          <w:ilvl w:val="1"/>
          <w:numId w:val="27"/>
        </w:numPr>
        <w:ind w:leftChars="0"/>
        <w:rPr>
          <w:rFonts w:eastAsiaTheme="minorEastAsia"/>
          <w:b/>
          <w:bCs/>
          <w:color w:val="000000"/>
          <w:sz w:val="22"/>
          <w:szCs w:val="22"/>
          <w:lang w:val="en-US"/>
        </w:rPr>
      </w:pPr>
      <w:r>
        <w:rPr>
          <w:rFonts w:eastAsia="SimSun"/>
          <w:b/>
          <w:bCs/>
          <w:color w:val="000000"/>
          <w:sz w:val="22"/>
          <w:szCs w:val="22"/>
          <w:lang w:val="en-US" w:eastAsia="zh-CN"/>
        </w:rPr>
        <w:t>M</w:t>
      </w:r>
      <w:r>
        <w:rPr>
          <w:rFonts w:eastAsia="SimSun" w:hint="eastAsia"/>
          <w:b/>
          <w:bCs/>
          <w:color w:val="000000"/>
          <w:sz w:val="22"/>
          <w:szCs w:val="22"/>
          <w:lang w:val="en-US" w:eastAsia="zh-CN"/>
        </w:rPr>
        <w:t>odel location:</w:t>
      </w:r>
    </w:p>
    <w:p w14:paraId="10F0ABD4" w14:textId="77777777" w:rsidR="00E55753" w:rsidRPr="00635CB9" w:rsidRDefault="00E55753" w:rsidP="00E55753">
      <w:pPr>
        <w:pStyle w:val="aff6"/>
        <w:numPr>
          <w:ilvl w:val="2"/>
          <w:numId w:val="27"/>
        </w:numPr>
        <w:ind w:leftChars="0"/>
        <w:rPr>
          <w:rFonts w:eastAsiaTheme="minorEastAsia"/>
          <w:b/>
          <w:bCs/>
          <w:color w:val="000000"/>
          <w:sz w:val="22"/>
          <w:szCs w:val="22"/>
          <w:lang w:val="en-US"/>
        </w:rPr>
      </w:pPr>
      <w:r w:rsidRPr="00635CB9">
        <w:rPr>
          <w:rFonts w:eastAsiaTheme="minorEastAsia"/>
          <w:b/>
          <w:bCs/>
          <w:color w:val="000000"/>
          <w:sz w:val="22"/>
          <w:szCs w:val="22"/>
          <w:lang w:val="en-US"/>
        </w:rPr>
        <w:t xml:space="preserve">The use cases with the NW-sided model have less specification impact and can benefit all UEs regardless of their capability. The specification support for the NW-sided model, if necessary, should be studied as the </w:t>
      </w:r>
      <w:proofErr w:type="gramStart"/>
      <w:r w:rsidRPr="00635CB9">
        <w:rPr>
          <w:rFonts w:eastAsiaTheme="minorEastAsia"/>
          <w:b/>
          <w:bCs/>
          <w:color w:val="000000"/>
          <w:sz w:val="22"/>
          <w:szCs w:val="22"/>
          <w:lang w:val="en-US"/>
        </w:rPr>
        <w:t>first priority</w:t>
      </w:r>
      <w:proofErr w:type="gramEnd"/>
      <w:r w:rsidRPr="00635CB9">
        <w:rPr>
          <w:rFonts w:eastAsiaTheme="minorEastAsia"/>
          <w:b/>
          <w:bCs/>
          <w:color w:val="000000"/>
          <w:sz w:val="22"/>
          <w:szCs w:val="22"/>
          <w:lang w:val="en-US"/>
        </w:rPr>
        <w:t>.</w:t>
      </w:r>
    </w:p>
    <w:p w14:paraId="7BFCAABF" w14:textId="77777777" w:rsidR="00E55753" w:rsidRPr="00635CB9" w:rsidRDefault="00E55753" w:rsidP="00E55753">
      <w:pPr>
        <w:pStyle w:val="aff6"/>
        <w:numPr>
          <w:ilvl w:val="2"/>
          <w:numId w:val="27"/>
        </w:numPr>
        <w:ind w:leftChars="0"/>
        <w:rPr>
          <w:rFonts w:eastAsiaTheme="minorEastAsia"/>
          <w:b/>
          <w:bCs/>
          <w:color w:val="000000"/>
          <w:sz w:val="22"/>
          <w:szCs w:val="22"/>
          <w:lang w:val="en-US"/>
        </w:rPr>
      </w:pPr>
      <w:r w:rsidRPr="00635CB9">
        <w:rPr>
          <w:rFonts w:eastAsiaTheme="minorEastAsia"/>
          <w:b/>
          <w:bCs/>
          <w:color w:val="000000"/>
          <w:sz w:val="22"/>
          <w:szCs w:val="22"/>
          <w:lang w:val="en-US"/>
        </w:rPr>
        <w:t>The use case with the UE-sided model can be studied as the second priority.</w:t>
      </w:r>
    </w:p>
    <w:p w14:paraId="272F4D36" w14:textId="77777777" w:rsidR="00E55753" w:rsidRPr="00D93E96" w:rsidRDefault="00E55753" w:rsidP="00E55753">
      <w:pPr>
        <w:pStyle w:val="aff6"/>
        <w:numPr>
          <w:ilvl w:val="2"/>
          <w:numId w:val="27"/>
        </w:numPr>
        <w:ind w:leftChars="0"/>
        <w:rPr>
          <w:rFonts w:eastAsiaTheme="minorEastAsia"/>
          <w:b/>
          <w:bCs/>
          <w:color w:val="000000"/>
          <w:sz w:val="22"/>
          <w:szCs w:val="22"/>
          <w:lang w:val="en-US"/>
        </w:rPr>
      </w:pPr>
      <w:r w:rsidRPr="00635CB9">
        <w:rPr>
          <w:rFonts w:eastAsiaTheme="minorEastAsia"/>
          <w:b/>
          <w:bCs/>
          <w:color w:val="000000"/>
          <w:sz w:val="22"/>
          <w:szCs w:val="22"/>
          <w:lang w:val="en-US"/>
        </w:rPr>
        <w:t>The study on the two-sided model can be postponed considering its deployment complexity and avoiding the parallel studies of Rel-20 AI/ML for NR air interface.</w:t>
      </w:r>
    </w:p>
    <w:p w14:paraId="5CB1D2C7" w14:textId="77777777" w:rsidR="00E55753" w:rsidRPr="00AE27DA" w:rsidRDefault="00E55753" w:rsidP="00E55753">
      <w:pPr>
        <w:pStyle w:val="aff6"/>
        <w:numPr>
          <w:ilvl w:val="1"/>
          <w:numId w:val="27"/>
        </w:numPr>
        <w:ind w:leftChars="0"/>
        <w:rPr>
          <w:rFonts w:eastAsiaTheme="minorEastAsia"/>
          <w:b/>
          <w:bCs/>
          <w:color w:val="000000"/>
          <w:sz w:val="22"/>
          <w:szCs w:val="22"/>
          <w:lang w:val="en-US"/>
        </w:rPr>
      </w:pPr>
      <w:r>
        <w:rPr>
          <w:rFonts w:eastAsia="SimSun" w:hint="eastAsia"/>
          <w:b/>
          <w:bCs/>
          <w:color w:val="000000"/>
          <w:sz w:val="22"/>
          <w:szCs w:val="22"/>
          <w:lang w:val="en-US" w:eastAsia="zh-CN"/>
        </w:rPr>
        <w:t xml:space="preserve">NW-UE </w:t>
      </w:r>
      <w:r>
        <w:rPr>
          <w:rFonts w:eastAsia="SimSun"/>
          <w:b/>
          <w:bCs/>
          <w:color w:val="000000"/>
          <w:sz w:val="22"/>
          <w:szCs w:val="22"/>
          <w:lang w:val="en-US" w:eastAsia="zh-CN"/>
        </w:rPr>
        <w:t>interaction</w:t>
      </w:r>
      <w:r>
        <w:rPr>
          <w:rFonts w:eastAsia="SimSun" w:hint="eastAsia"/>
          <w:b/>
          <w:bCs/>
          <w:color w:val="000000"/>
          <w:sz w:val="22"/>
          <w:szCs w:val="22"/>
          <w:lang w:val="en-US" w:eastAsia="zh-CN"/>
        </w:rPr>
        <w:t>:</w:t>
      </w:r>
    </w:p>
    <w:p w14:paraId="2CF0050B" w14:textId="77777777" w:rsidR="00E55753" w:rsidRPr="000252EB" w:rsidRDefault="00E55753" w:rsidP="00E55753">
      <w:pPr>
        <w:pStyle w:val="aff6"/>
        <w:numPr>
          <w:ilvl w:val="2"/>
          <w:numId w:val="27"/>
        </w:numPr>
        <w:ind w:leftChars="0"/>
        <w:rPr>
          <w:rFonts w:eastAsiaTheme="minorEastAsia"/>
          <w:b/>
          <w:bCs/>
          <w:color w:val="000000"/>
          <w:sz w:val="22"/>
          <w:szCs w:val="22"/>
          <w:lang w:val="en-US"/>
        </w:rPr>
      </w:pPr>
      <w:r w:rsidRPr="00AE27DA">
        <w:rPr>
          <w:rFonts w:eastAsiaTheme="minorEastAsia"/>
          <w:b/>
          <w:bCs/>
          <w:color w:val="000000"/>
          <w:sz w:val="22"/>
          <w:szCs w:val="22"/>
          <w:lang w:val="en-US"/>
        </w:rPr>
        <w:t>NW-UE interaction only with signaling (i.e., Level y defined in TR 38.843) is the baseline for the 6GR use cases.</w:t>
      </w:r>
    </w:p>
    <w:p w14:paraId="6EB9B056" w14:textId="77777777" w:rsidR="00B523C6" w:rsidRPr="000D1051" w:rsidRDefault="00B523C6" w:rsidP="00B523C6">
      <w:pPr>
        <w:rPr>
          <w:rFonts w:eastAsiaTheme="minorEastAsia"/>
          <w:b/>
          <w:bCs/>
          <w:sz w:val="22"/>
          <w:szCs w:val="22"/>
          <w:lang w:val="en-US"/>
        </w:rPr>
      </w:pPr>
      <w:r w:rsidRPr="00B523C6">
        <w:rPr>
          <w:rFonts w:eastAsia="SimSun"/>
          <w:b/>
          <w:bCs/>
          <w:sz w:val="22"/>
          <w:szCs w:val="22"/>
          <w:u w:val="single"/>
          <w:lang w:val="en-US" w:eastAsia="zh-CN"/>
        </w:rPr>
        <w:t>Observation</w:t>
      </w:r>
      <w:r w:rsidRPr="00B523C6">
        <w:rPr>
          <w:rFonts w:eastAsia="SimSun" w:hint="eastAsia"/>
          <w:b/>
          <w:bCs/>
          <w:sz w:val="22"/>
          <w:szCs w:val="22"/>
          <w:u w:val="single"/>
          <w:lang w:val="en-US" w:eastAsia="zh-CN"/>
        </w:rPr>
        <w:t xml:space="preserve"> </w:t>
      </w:r>
      <w:r w:rsidRPr="00B523C6">
        <w:rPr>
          <w:rFonts w:eastAsiaTheme="minorEastAsia" w:hint="eastAsia"/>
          <w:b/>
          <w:bCs/>
          <w:sz w:val="22"/>
          <w:szCs w:val="22"/>
          <w:u w:val="single"/>
          <w:lang w:val="en-US"/>
        </w:rPr>
        <w:t>3</w:t>
      </w:r>
    </w:p>
    <w:p w14:paraId="64AEB89E" w14:textId="77777777" w:rsidR="00B523C6" w:rsidRPr="00B02B13" w:rsidRDefault="00B523C6" w:rsidP="00B523C6">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t xml:space="preserve">Traditional channel estimation techniques rely on </w:t>
      </w:r>
      <w:r w:rsidRPr="00C97CEE">
        <w:rPr>
          <w:rFonts w:eastAsia="SimSun"/>
          <w:b/>
          <w:bCs/>
          <w:sz w:val="22"/>
          <w:szCs w:val="22"/>
          <w:lang w:val="en-US" w:eastAsia="zh-CN"/>
        </w:rPr>
        <w:t>relatively dense</w:t>
      </w:r>
      <w:r>
        <w:rPr>
          <w:rFonts w:eastAsia="SimSun" w:hint="eastAsia"/>
          <w:b/>
          <w:bCs/>
          <w:sz w:val="22"/>
          <w:szCs w:val="22"/>
          <w:lang w:val="en-US" w:eastAsia="zh-CN"/>
        </w:rPr>
        <w:t xml:space="preserve"> reference signals to maintain the channel estimation accuracy, while AI/ML techniques </w:t>
      </w:r>
      <w:r>
        <w:rPr>
          <w:rFonts w:eastAsia="SimSun"/>
          <w:b/>
          <w:bCs/>
          <w:sz w:val="22"/>
          <w:szCs w:val="22"/>
          <w:lang w:val="en-US" w:eastAsia="zh-CN"/>
        </w:rPr>
        <w:t>have</w:t>
      </w:r>
      <w:r>
        <w:rPr>
          <w:rFonts w:eastAsia="SimSun" w:hint="eastAsia"/>
          <w:b/>
          <w:bCs/>
          <w:sz w:val="22"/>
          <w:szCs w:val="22"/>
          <w:lang w:val="en-US" w:eastAsia="zh-CN"/>
        </w:rPr>
        <w:t xml:space="preserve"> the potential to achieve almost the same performance with sparser DMRS </w:t>
      </w:r>
      <w:r>
        <w:rPr>
          <w:rFonts w:eastAsia="SimSun"/>
          <w:b/>
          <w:bCs/>
          <w:sz w:val="22"/>
          <w:szCs w:val="22"/>
          <w:lang w:val="en-US" w:eastAsia="zh-CN"/>
        </w:rPr>
        <w:t>density</w:t>
      </w:r>
      <w:r w:rsidRPr="00EE4666">
        <w:rPr>
          <w:rFonts w:eastAsia="SimSun"/>
          <w:b/>
          <w:bCs/>
          <w:sz w:val="22"/>
          <w:szCs w:val="22"/>
          <w:lang w:val="en-US" w:eastAsia="zh-CN"/>
        </w:rPr>
        <w:t>.</w:t>
      </w:r>
    </w:p>
    <w:p w14:paraId="684DD9FD" w14:textId="77777777" w:rsidR="00B523C6" w:rsidRPr="000D1051" w:rsidRDefault="00B523C6" w:rsidP="00B523C6">
      <w:pPr>
        <w:rPr>
          <w:rFonts w:eastAsiaTheme="minorEastAsia"/>
          <w:b/>
          <w:bCs/>
          <w:sz w:val="22"/>
          <w:szCs w:val="22"/>
          <w:lang w:val="en-US"/>
        </w:rPr>
      </w:pPr>
      <w:r w:rsidRPr="00B523C6">
        <w:rPr>
          <w:rFonts w:eastAsia="SimSun"/>
          <w:b/>
          <w:bCs/>
          <w:sz w:val="22"/>
          <w:szCs w:val="22"/>
          <w:u w:val="single"/>
          <w:lang w:val="en-US" w:eastAsia="zh-CN"/>
        </w:rPr>
        <w:t>Observation</w:t>
      </w:r>
      <w:r w:rsidRPr="00B523C6">
        <w:rPr>
          <w:rFonts w:eastAsia="SimSun" w:hint="eastAsia"/>
          <w:b/>
          <w:bCs/>
          <w:sz w:val="22"/>
          <w:szCs w:val="22"/>
          <w:u w:val="single"/>
          <w:lang w:val="en-US" w:eastAsia="zh-CN"/>
        </w:rPr>
        <w:t xml:space="preserve"> </w:t>
      </w:r>
      <w:r w:rsidRPr="00B523C6">
        <w:rPr>
          <w:rFonts w:eastAsiaTheme="minorEastAsia" w:hint="eastAsia"/>
          <w:b/>
          <w:bCs/>
          <w:sz w:val="22"/>
          <w:szCs w:val="22"/>
          <w:u w:val="single"/>
          <w:lang w:val="en-US"/>
        </w:rPr>
        <w:t>4</w:t>
      </w:r>
    </w:p>
    <w:p w14:paraId="0DB0A172" w14:textId="77777777" w:rsidR="00B523C6" w:rsidRPr="00AC6F3B" w:rsidRDefault="00B523C6" w:rsidP="00B523C6">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t xml:space="preserve">AI/ML also provides another feasible way, i.e., </w:t>
      </w:r>
      <w:r w:rsidRPr="009B17FF">
        <w:rPr>
          <w:rFonts w:eastAsia="SimSun"/>
          <w:b/>
          <w:bCs/>
          <w:sz w:val="22"/>
          <w:szCs w:val="22"/>
          <w:lang w:val="en-US" w:eastAsia="zh-CN"/>
        </w:rPr>
        <w:t>non-orthogonal DMRS/SIP</w:t>
      </w:r>
      <w:r>
        <w:rPr>
          <w:rFonts w:eastAsia="SimSun" w:hint="eastAsia"/>
          <w:b/>
          <w:bCs/>
          <w:sz w:val="22"/>
          <w:szCs w:val="22"/>
          <w:lang w:val="en-US" w:eastAsia="zh-CN"/>
        </w:rPr>
        <w:t xml:space="preserve">, to reduce the DMRS overhead at the fundamental, by allowing DMRS to overlap with data </w:t>
      </w:r>
      <w:r>
        <w:rPr>
          <w:rFonts w:eastAsia="SimSun"/>
          <w:b/>
          <w:bCs/>
          <w:sz w:val="22"/>
          <w:szCs w:val="22"/>
          <w:lang w:val="en-US" w:eastAsia="zh-CN"/>
        </w:rPr>
        <w:t>resources</w:t>
      </w:r>
      <w:r>
        <w:rPr>
          <w:rFonts w:eastAsia="SimSun" w:hint="eastAsia"/>
          <w:b/>
          <w:bCs/>
          <w:sz w:val="22"/>
          <w:szCs w:val="22"/>
          <w:lang w:val="en-US" w:eastAsia="zh-CN"/>
        </w:rPr>
        <w:t xml:space="preserve"> and </w:t>
      </w:r>
      <w:r>
        <w:rPr>
          <w:rFonts w:eastAsia="SimSun"/>
          <w:b/>
          <w:bCs/>
          <w:sz w:val="22"/>
          <w:szCs w:val="22"/>
          <w:lang w:val="en-US" w:eastAsia="zh-CN"/>
        </w:rPr>
        <w:t>separate</w:t>
      </w:r>
      <w:r>
        <w:rPr>
          <w:rFonts w:eastAsia="SimSun" w:hint="eastAsia"/>
          <w:b/>
          <w:bCs/>
          <w:sz w:val="22"/>
          <w:szCs w:val="22"/>
          <w:lang w:val="en-US" w:eastAsia="zh-CN"/>
        </w:rPr>
        <w:t xml:space="preserve"> them.</w:t>
      </w:r>
    </w:p>
    <w:p w14:paraId="1F57E4C9" w14:textId="77777777" w:rsidR="00B523C6" w:rsidRPr="000D1051" w:rsidRDefault="00B523C6" w:rsidP="00B523C6">
      <w:pPr>
        <w:rPr>
          <w:rFonts w:eastAsiaTheme="minorEastAsia"/>
          <w:b/>
          <w:bCs/>
          <w:sz w:val="22"/>
          <w:szCs w:val="22"/>
          <w:lang w:val="en-US"/>
        </w:rPr>
      </w:pPr>
      <w:r w:rsidRPr="00B523C6">
        <w:rPr>
          <w:rFonts w:eastAsia="SimSun"/>
          <w:b/>
          <w:bCs/>
          <w:sz w:val="22"/>
          <w:szCs w:val="22"/>
          <w:u w:val="single"/>
          <w:lang w:val="en-US" w:eastAsia="zh-CN"/>
        </w:rPr>
        <w:t>Observation</w:t>
      </w:r>
      <w:r w:rsidRPr="00B523C6">
        <w:rPr>
          <w:rFonts w:eastAsia="SimSun" w:hint="eastAsia"/>
          <w:b/>
          <w:bCs/>
          <w:sz w:val="22"/>
          <w:szCs w:val="22"/>
          <w:u w:val="single"/>
          <w:lang w:val="en-US" w:eastAsia="zh-CN"/>
        </w:rPr>
        <w:t xml:space="preserve"> </w:t>
      </w:r>
      <w:r w:rsidRPr="00B523C6">
        <w:rPr>
          <w:rFonts w:eastAsiaTheme="minorEastAsia" w:hint="eastAsia"/>
          <w:b/>
          <w:bCs/>
          <w:sz w:val="22"/>
          <w:szCs w:val="22"/>
          <w:u w:val="single"/>
          <w:lang w:val="en-US"/>
        </w:rPr>
        <w:t>5</w:t>
      </w:r>
    </w:p>
    <w:p w14:paraId="09F0BA21" w14:textId="77777777" w:rsidR="00B523C6" w:rsidRPr="00B91002" w:rsidRDefault="00B523C6" w:rsidP="00B523C6">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t xml:space="preserve">These two sub-use cases of DMRS overhead reduction have different pros and cons, which are compared in </w:t>
      </w:r>
      <w:r>
        <w:rPr>
          <w:rFonts w:eastAsia="SimSun"/>
          <w:b/>
          <w:bCs/>
          <w:sz w:val="22"/>
          <w:szCs w:val="22"/>
          <w:lang w:val="en-US" w:eastAsia="zh-CN"/>
        </w:rPr>
        <w:t>Table</w:t>
      </w:r>
      <w:r>
        <w:rPr>
          <w:rFonts w:eastAsia="SimSun" w:hint="eastAsia"/>
          <w:b/>
          <w:bCs/>
          <w:sz w:val="22"/>
          <w:szCs w:val="22"/>
          <w:lang w:val="en-US" w:eastAsia="zh-CN"/>
        </w:rPr>
        <w:t xml:space="preserve"> 1.</w:t>
      </w:r>
    </w:p>
    <w:p w14:paraId="357F143C" w14:textId="77777777" w:rsidR="00B523C6" w:rsidRPr="00B523C6" w:rsidRDefault="00B523C6" w:rsidP="00B523C6">
      <w:pPr>
        <w:rPr>
          <w:rFonts w:eastAsiaTheme="minorEastAsia"/>
          <w:b/>
          <w:bCs/>
          <w:sz w:val="22"/>
          <w:szCs w:val="22"/>
          <w:lang w:val="en-US"/>
        </w:rPr>
      </w:pPr>
      <w:r w:rsidRPr="00B523C6">
        <w:rPr>
          <w:rFonts w:eastAsia="SimSun"/>
          <w:b/>
          <w:bCs/>
          <w:sz w:val="22"/>
          <w:szCs w:val="22"/>
          <w:u w:val="single"/>
          <w:lang w:val="en-US" w:eastAsia="zh-CN"/>
        </w:rPr>
        <w:t>Observation</w:t>
      </w:r>
      <w:r w:rsidRPr="00B523C6">
        <w:rPr>
          <w:rFonts w:eastAsia="SimSun" w:hint="eastAsia"/>
          <w:b/>
          <w:bCs/>
          <w:sz w:val="22"/>
          <w:szCs w:val="22"/>
          <w:u w:val="single"/>
          <w:lang w:val="en-US" w:eastAsia="zh-CN"/>
        </w:rPr>
        <w:t xml:space="preserve"> </w:t>
      </w:r>
      <w:r w:rsidRPr="00B523C6">
        <w:rPr>
          <w:rFonts w:eastAsiaTheme="minorEastAsia" w:hint="eastAsia"/>
          <w:b/>
          <w:bCs/>
          <w:sz w:val="22"/>
          <w:szCs w:val="22"/>
          <w:u w:val="single"/>
          <w:lang w:val="en-US"/>
        </w:rPr>
        <w:t>6</w:t>
      </w:r>
    </w:p>
    <w:p w14:paraId="67380D66" w14:textId="77777777" w:rsidR="00B523C6" w:rsidRPr="00B523C6" w:rsidRDefault="00B523C6" w:rsidP="00B523C6">
      <w:pPr>
        <w:pStyle w:val="aff6"/>
        <w:numPr>
          <w:ilvl w:val="0"/>
          <w:numId w:val="27"/>
        </w:numPr>
        <w:ind w:leftChars="0"/>
        <w:rPr>
          <w:rFonts w:eastAsia="SimSun"/>
          <w:b/>
          <w:bCs/>
          <w:sz w:val="22"/>
          <w:szCs w:val="22"/>
          <w:lang w:val="en-US" w:eastAsia="zh-CN"/>
        </w:rPr>
      </w:pPr>
      <w:r w:rsidRPr="00B523C6">
        <w:rPr>
          <w:rFonts w:eastAsia="SimSun" w:hint="eastAsia"/>
          <w:b/>
          <w:bCs/>
          <w:sz w:val="22"/>
          <w:szCs w:val="22"/>
          <w:lang w:val="en-US" w:eastAsia="zh-CN"/>
        </w:rPr>
        <w:t xml:space="preserve">The </w:t>
      </w:r>
      <w:r w:rsidRPr="00B523C6">
        <w:rPr>
          <w:rFonts w:eastAsia="SimSun"/>
          <w:b/>
          <w:bCs/>
          <w:sz w:val="22"/>
          <w:szCs w:val="22"/>
          <w:lang w:val="en-US" w:eastAsia="zh-CN"/>
        </w:rPr>
        <w:t>sparse DMRS scheme achieves about 16% gain in throughput compared to legacy DMRS scheme at a BLER of 10%, while non-orthogonal DMRS scheme obtains about 35% throughput gain</w:t>
      </w:r>
      <w:r w:rsidRPr="00B523C6">
        <w:rPr>
          <w:rFonts w:eastAsia="SimSun" w:hint="eastAsia"/>
          <w:b/>
          <w:bCs/>
          <w:sz w:val="22"/>
          <w:szCs w:val="22"/>
          <w:lang w:val="en-US" w:eastAsia="zh-CN"/>
        </w:rPr>
        <w:t xml:space="preserve"> compared with legacy scheme</w:t>
      </w:r>
      <w:r w:rsidRPr="00B523C6">
        <w:rPr>
          <w:rFonts w:eastAsia="SimSun"/>
          <w:b/>
          <w:bCs/>
          <w:sz w:val="22"/>
          <w:szCs w:val="22"/>
          <w:lang w:val="en-US" w:eastAsia="zh-CN"/>
        </w:rPr>
        <w:t>.</w:t>
      </w:r>
    </w:p>
    <w:p w14:paraId="6C66E675" w14:textId="77777777" w:rsidR="00B523C6" w:rsidRPr="000D1051" w:rsidRDefault="00B523C6" w:rsidP="00B523C6">
      <w:pPr>
        <w:rPr>
          <w:rFonts w:eastAsiaTheme="minorEastAsia"/>
          <w:b/>
          <w:bCs/>
          <w:sz w:val="22"/>
          <w:szCs w:val="22"/>
          <w:lang w:val="en-US"/>
        </w:rPr>
      </w:pPr>
      <w:r w:rsidRPr="00B523C6">
        <w:rPr>
          <w:rFonts w:eastAsia="SimSun"/>
          <w:b/>
          <w:bCs/>
          <w:sz w:val="22"/>
          <w:szCs w:val="22"/>
          <w:u w:val="single"/>
          <w:lang w:val="en-US" w:eastAsia="zh-CN"/>
        </w:rPr>
        <w:t>Observation</w:t>
      </w:r>
      <w:r w:rsidRPr="00B523C6">
        <w:rPr>
          <w:rFonts w:eastAsia="SimSun" w:hint="eastAsia"/>
          <w:b/>
          <w:bCs/>
          <w:sz w:val="22"/>
          <w:szCs w:val="22"/>
          <w:u w:val="single"/>
          <w:lang w:val="en-US" w:eastAsia="zh-CN"/>
        </w:rPr>
        <w:t xml:space="preserve"> </w:t>
      </w:r>
      <w:r w:rsidRPr="00B523C6">
        <w:rPr>
          <w:rFonts w:eastAsiaTheme="minorEastAsia" w:hint="eastAsia"/>
          <w:b/>
          <w:bCs/>
          <w:sz w:val="22"/>
          <w:szCs w:val="22"/>
          <w:u w:val="single"/>
          <w:lang w:val="en-US"/>
        </w:rPr>
        <w:t>7</w:t>
      </w:r>
    </w:p>
    <w:p w14:paraId="42A3FFA1" w14:textId="77777777" w:rsidR="00B523C6" w:rsidRPr="008A47D8" w:rsidRDefault="00B523C6" w:rsidP="00B523C6">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lastRenderedPageBreak/>
        <w:t xml:space="preserve">The </w:t>
      </w:r>
      <w:r w:rsidRPr="00813A47">
        <w:rPr>
          <w:rFonts w:eastAsia="SimSun"/>
          <w:b/>
          <w:bCs/>
          <w:sz w:val="22"/>
          <w:szCs w:val="22"/>
          <w:lang w:val="en-US" w:eastAsia="zh-CN"/>
        </w:rPr>
        <w:t xml:space="preserve">non-orthogonal DMRS scheme achieves negligible </w:t>
      </w:r>
      <w:proofErr w:type="gramStart"/>
      <w:r w:rsidRPr="00813A47">
        <w:rPr>
          <w:rFonts w:eastAsia="SimSun"/>
          <w:b/>
          <w:bCs/>
          <w:sz w:val="22"/>
          <w:szCs w:val="22"/>
          <w:lang w:val="en-US" w:eastAsia="zh-CN"/>
        </w:rPr>
        <w:t>BLER</w:t>
      </w:r>
      <w:proofErr w:type="gramEnd"/>
      <w:r w:rsidRPr="00813A47">
        <w:rPr>
          <w:rFonts w:eastAsia="SimSun"/>
          <w:b/>
          <w:bCs/>
          <w:sz w:val="22"/>
          <w:szCs w:val="22"/>
          <w:lang w:val="en-US" w:eastAsia="zh-CN"/>
        </w:rPr>
        <w:t xml:space="preserve"> </w:t>
      </w:r>
      <w:r>
        <w:rPr>
          <w:rFonts w:eastAsia="SimSun" w:hint="eastAsia"/>
          <w:b/>
          <w:bCs/>
          <w:sz w:val="22"/>
          <w:szCs w:val="22"/>
          <w:lang w:val="en-US" w:eastAsia="zh-CN"/>
        </w:rPr>
        <w:t xml:space="preserve">and throughput </w:t>
      </w:r>
      <w:r w:rsidRPr="00813A47">
        <w:rPr>
          <w:rFonts w:eastAsia="SimSun"/>
          <w:b/>
          <w:bCs/>
          <w:sz w:val="22"/>
          <w:szCs w:val="22"/>
          <w:lang w:val="en-US" w:eastAsia="zh-CN"/>
        </w:rPr>
        <w:t>performance degradation compared to the perfect CSI baseline, while providing significant throughput gains over both the sparse DMRS scheme and the legacy scheme</w:t>
      </w:r>
      <w:r w:rsidRPr="00856798">
        <w:rPr>
          <w:rFonts w:eastAsia="SimSun"/>
          <w:b/>
          <w:bCs/>
          <w:sz w:val="22"/>
          <w:szCs w:val="22"/>
          <w:lang w:val="en-US" w:eastAsia="zh-CN"/>
        </w:rPr>
        <w:t>.</w:t>
      </w:r>
    </w:p>
    <w:p w14:paraId="2C356747" w14:textId="77777777" w:rsidR="00523A10" w:rsidRPr="000C1ADF" w:rsidRDefault="00523A10" w:rsidP="00523A10">
      <w:pPr>
        <w:rPr>
          <w:rFonts w:eastAsiaTheme="minorEastAsia"/>
          <w:b/>
          <w:bCs/>
          <w:sz w:val="22"/>
          <w:szCs w:val="22"/>
          <w:lang w:val="en-US"/>
        </w:rPr>
      </w:pPr>
      <w:r w:rsidRPr="00523A10">
        <w:rPr>
          <w:rFonts w:eastAsia="SimSun" w:hint="eastAsia"/>
          <w:b/>
          <w:bCs/>
          <w:sz w:val="22"/>
          <w:szCs w:val="22"/>
          <w:u w:val="single"/>
          <w:lang w:val="en-US" w:eastAsia="zh-CN"/>
        </w:rPr>
        <w:t xml:space="preserve">Proposal </w:t>
      </w:r>
      <w:r w:rsidRPr="00523A10">
        <w:rPr>
          <w:rFonts w:eastAsiaTheme="minorEastAsia" w:hint="eastAsia"/>
          <w:b/>
          <w:bCs/>
          <w:sz w:val="22"/>
          <w:szCs w:val="22"/>
          <w:u w:val="single"/>
          <w:lang w:val="en-US"/>
        </w:rPr>
        <w:t>5</w:t>
      </w:r>
    </w:p>
    <w:p w14:paraId="17C7C651" w14:textId="77777777" w:rsidR="00523A10" w:rsidRDefault="00523A10" w:rsidP="00523A10">
      <w:pPr>
        <w:pStyle w:val="aff6"/>
        <w:numPr>
          <w:ilvl w:val="0"/>
          <w:numId w:val="27"/>
        </w:numPr>
        <w:ind w:leftChars="0"/>
        <w:rPr>
          <w:rFonts w:eastAsia="SimSun"/>
          <w:b/>
          <w:bCs/>
          <w:sz w:val="22"/>
          <w:szCs w:val="22"/>
          <w:lang w:val="en-US" w:eastAsia="zh-CN"/>
        </w:rPr>
      </w:pPr>
      <w:r w:rsidRPr="00F86D26">
        <w:rPr>
          <w:rFonts w:eastAsia="SimSun"/>
          <w:b/>
          <w:bCs/>
          <w:sz w:val="22"/>
          <w:szCs w:val="22"/>
          <w:lang w:val="en-US" w:eastAsia="zh-CN"/>
        </w:rPr>
        <w:t xml:space="preserve">Study the two sub-use cases (Sparse DMRS, non-orthogonal DMRS) of DMRS overhead </w:t>
      </w:r>
      <w:proofErr w:type="gramStart"/>
      <w:r w:rsidRPr="00F86D26">
        <w:rPr>
          <w:rFonts w:eastAsia="SimSun"/>
          <w:b/>
          <w:bCs/>
          <w:sz w:val="22"/>
          <w:szCs w:val="22"/>
          <w:lang w:val="en-US" w:eastAsia="zh-CN"/>
        </w:rPr>
        <w:t>reduction, and</w:t>
      </w:r>
      <w:proofErr w:type="gramEnd"/>
      <w:r w:rsidRPr="00F86D26">
        <w:rPr>
          <w:rFonts w:eastAsia="SimSun"/>
          <w:b/>
          <w:bCs/>
          <w:sz w:val="22"/>
          <w:szCs w:val="22"/>
          <w:lang w:val="en-US" w:eastAsia="zh-CN"/>
        </w:rPr>
        <w:t xml:space="preserve"> consider the down-selection between the two sub-use cases based on the conclusion of the study</w:t>
      </w:r>
      <w:r w:rsidRPr="00947BA1">
        <w:rPr>
          <w:rFonts w:eastAsia="SimSun"/>
          <w:b/>
          <w:bCs/>
          <w:sz w:val="22"/>
          <w:szCs w:val="22"/>
          <w:lang w:val="en-US" w:eastAsia="zh-CN"/>
        </w:rPr>
        <w:t>.</w:t>
      </w:r>
    </w:p>
    <w:p w14:paraId="660FDBC1" w14:textId="77777777" w:rsidR="00523A10" w:rsidRPr="00947BA1" w:rsidRDefault="00523A10" w:rsidP="00523A10">
      <w:pPr>
        <w:pStyle w:val="aff6"/>
        <w:numPr>
          <w:ilvl w:val="0"/>
          <w:numId w:val="27"/>
        </w:numPr>
        <w:ind w:leftChars="0"/>
        <w:rPr>
          <w:rFonts w:eastAsia="SimSun"/>
          <w:b/>
          <w:bCs/>
          <w:sz w:val="22"/>
          <w:szCs w:val="22"/>
          <w:lang w:val="en-US" w:eastAsia="zh-CN"/>
        </w:rPr>
      </w:pPr>
      <w:r w:rsidRPr="00F86D26">
        <w:rPr>
          <w:rFonts w:eastAsia="SimSun"/>
          <w:b/>
          <w:bCs/>
          <w:sz w:val="22"/>
          <w:szCs w:val="22"/>
          <w:lang w:val="en-US" w:eastAsia="zh-CN"/>
        </w:rPr>
        <w:t>Study the system-level performance for the two sub-use cases, taking the cell average and edge packet throughput as performance metrics</w:t>
      </w:r>
    </w:p>
    <w:p w14:paraId="096E5C26" w14:textId="77777777" w:rsidR="00523A10" w:rsidRPr="00C039D2" w:rsidRDefault="00523A10" w:rsidP="00523A10">
      <w:pPr>
        <w:pStyle w:val="aff6"/>
        <w:numPr>
          <w:ilvl w:val="1"/>
          <w:numId w:val="27"/>
        </w:numPr>
        <w:ind w:leftChars="0"/>
        <w:rPr>
          <w:rFonts w:eastAsiaTheme="minorEastAsia"/>
          <w:b/>
          <w:bCs/>
          <w:color w:val="000000"/>
          <w:sz w:val="22"/>
          <w:szCs w:val="22"/>
          <w:lang w:val="en-US"/>
        </w:rPr>
      </w:pPr>
      <w:r w:rsidRPr="00C039D2">
        <w:rPr>
          <w:rFonts w:eastAsiaTheme="minorEastAsia"/>
          <w:b/>
          <w:bCs/>
          <w:color w:val="000000"/>
          <w:sz w:val="22"/>
          <w:szCs w:val="22"/>
          <w:lang w:val="en-US"/>
        </w:rPr>
        <w:t>Non-AI/ML-based reception with legacy DMRS can be used as the baseline.</w:t>
      </w:r>
    </w:p>
    <w:p w14:paraId="69D1D9E5" w14:textId="77777777" w:rsidR="00523A10" w:rsidRPr="009655D9" w:rsidRDefault="00523A10" w:rsidP="00523A10">
      <w:pPr>
        <w:pStyle w:val="aff6"/>
        <w:numPr>
          <w:ilvl w:val="1"/>
          <w:numId w:val="27"/>
        </w:numPr>
        <w:ind w:leftChars="0"/>
        <w:rPr>
          <w:rFonts w:eastAsiaTheme="minorEastAsia"/>
          <w:b/>
          <w:bCs/>
          <w:color w:val="000000"/>
          <w:sz w:val="22"/>
          <w:szCs w:val="22"/>
          <w:lang w:val="en-US"/>
        </w:rPr>
      </w:pPr>
      <w:r w:rsidRPr="00C039D2">
        <w:rPr>
          <w:rFonts w:eastAsiaTheme="minorEastAsia"/>
          <w:b/>
          <w:bCs/>
          <w:color w:val="000000"/>
          <w:sz w:val="22"/>
          <w:szCs w:val="22"/>
          <w:lang w:val="en-US"/>
        </w:rPr>
        <w:t>Reception with the perfect CSI can be used as the upper bound for the comparison.</w:t>
      </w:r>
    </w:p>
    <w:p w14:paraId="32A119F5" w14:textId="77777777" w:rsidR="00523A10" w:rsidRPr="003A6AF8" w:rsidRDefault="00523A10" w:rsidP="00523A10">
      <w:pPr>
        <w:pStyle w:val="aff6"/>
        <w:numPr>
          <w:ilvl w:val="0"/>
          <w:numId w:val="27"/>
        </w:numPr>
        <w:ind w:leftChars="0"/>
        <w:rPr>
          <w:rFonts w:eastAsiaTheme="minorEastAsia"/>
          <w:b/>
          <w:bCs/>
          <w:color w:val="000000"/>
          <w:sz w:val="22"/>
          <w:szCs w:val="22"/>
          <w:lang w:val="en-US"/>
        </w:rPr>
      </w:pPr>
      <w:r>
        <w:rPr>
          <w:rFonts w:eastAsia="SimSun" w:hint="eastAsia"/>
          <w:b/>
          <w:bCs/>
          <w:color w:val="000000"/>
          <w:sz w:val="22"/>
          <w:szCs w:val="22"/>
          <w:lang w:val="en-US" w:eastAsia="zh-CN"/>
        </w:rPr>
        <w:t xml:space="preserve">Note: The details of the use case </w:t>
      </w:r>
      <w:r>
        <w:rPr>
          <w:rFonts w:eastAsia="SimSun"/>
          <w:b/>
          <w:bCs/>
          <w:color w:val="000000"/>
          <w:sz w:val="22"/>
          <w:szCs w:val="22"/>
          <w:lang w:val="en-US" w:eastAsia="zh-CN"/>
        </w:rPr>
        <w:t>are</w:t>
      </w:r>
      <w:r>
        <w:rPr>
          <w:rFonts w:eastAsia="SimSun" w:hint="eastAsia"/>
          <w:b/>
          <w:bCs/>
          <w:color w:val="000000"/>
          <w:sz w:val="22"/>
          <w:szCs w:val="22"/>
          <w:lang w:val="en-US" w:eastAsia="zh-CN"/>
        </w:rPr>
        <w:t xml:space="preserve"> listed in Table 3 below.</w:t>
      </w:r>
    </w:p>
    <w:p w14:paraId="5C6DE0DD" w14:textId="77777777" w:rsidR="00523A10" w:rsidRPr="00523A10" w:rsidRDefault="00523A10" w:rsidP="00523A10">
      <w:pPr>
        <w:rPr>
          <w:rFonts w:eastAsiaTheme="minorEastAsia"/>
          <w:b/>
          <w:bCs/>
          <w:sz w:val="22"/>
          <w:szCs w:val="22"/>
          <w:lang w:val="en-US"/>
        </w:rPr>
      </w:pPr>
      <w:r w:rsidRPr="00523A10">
        <w:rPr>
          <w:rFonts w:eastAsia="SimSun"/>
          <w:b/>
          <w:bCs/>
          <w:sz w:val="22"/>
          <w:szCs w:val="22"/>
          <w:u w:val="single"/>
          <w:lang w:val="en-US" w:eastAsia="zh-CN"/>
        </w:rPr>
        <w:t>Observation</w:t>
      </w:r>
      <w:r w:rsidRPr="00523A10">
        <w:rPr>
          <w:rFonts w:eastAsia="SimSun" w:hint="eastAsia"/>
          <w:b/>
          <w:bCs/>
          <w:sz w:val="22"/>
          <w:szCs w:val="22"/>
          <w:u w:val="single"/>
          <w:lang w:val="en-US" w:eastAsia="zh-CN"/>
        </w:rPr>
        <w:t xml:space="preserve"> </w:t>
      </w:r>
      <w:r w:rsidRPr="00523A10">
        <w:rPr>
          <w:rFonts w:eastAsiaTheme="minorEastAsia" w:hint="eastAsia"/>
          <w:b/>
          <w:bCs/>
          <w:sz w:val="22"/>
          <w:szCs w:val="22"/>
          <w:u w:val="single"/>
          <w:lang w:val="en-US"/>
        </w:rPr>
        <w:t>8</w:t>
      </w:r>
    </w:p>
    <w:p w14:paraId="7E585307" w14:textId="77777777" w:rsidR="00523A10" w:rsidRPr="00523A10" w:rsidRDefault="00523A10" w:rsidP="00523A10">
      <w:pPr>
        <w:pStyle w:val="aff6"/>
        <w:numPr>
          <w:ilvl w:val="0"/>
          <w:numId w:val="27"/>
        </w:numPr>
        <w:ind w:leftChars="0"/>
        <w:rPr>
          <w:rFonts w:eastAsia="SimSun"/>
          <w:b/>
          <w:bCs/>
          <w:sz w:val="22"/>
          <w:szCs w:val="22"/>
          <w:lang w:val="en-US" w:eastAsia="zh-CN"/>
        </w:rPr>
      </w:pPr>
      <w:r w:rsidRPr="00523A10">
        <w:rPr>
          <w:rFonts w:eastAsia="SimSun" w:hint="eastAsia"/>
          <w:b/>
          <w:bCs/>
          <w:sz w:val="22"/>
          <w:szCs w:val="22"/>
          <w:lang w:val="en-US" w:eastAsia="zh-CN"/>
        </w:rPr>
        <w:t>AI/ML-based prediction achieves a substantial reduction in cross-carrier RSRP prediction error compared with the offset method (e.g., ~0.7 dB vs. ~1.8 dB in the 2 GHz</w:t>
      </w:r>
      <w:r w:rsidRPr="00523A10">
        <w:rPr>
          <w:rFonts w:eastAsia="SimSun" w:hint="eastAsia"/>
          <w:b/>
          <w:bCs/>
          <w:sz w:val="22"/>
          <w:szCs w:val="22"/>
          <w:lang w:val="en-US" w:eastAsia="zh-CN"/>
        </w:rPr>
        <w:t>→</w:t>
      </w:r>
      <w:r w:rsidRPr="00523A10">
        <w:rPr>
          <w:rFonts w:eastAsia="SimSun" w:hint="eastAsia"/>
          <w:b/>
          <w:bCs/>
          <w:sz w:val="22"/>
          <w:szCs w:val="22"/>
          <w:lang w:val="en-US" w:eastAsia="zh-CN"/>
        </w:rPr>
        <w:t xml:space="preserve">4 GHz case), representing about 61% improvement, and the prediction in </w:t>
      </w:r>
      <w:r w:rsidRPr="00523A10">
        <w:rPr>
          <w:rFonts w:eastAsia="SimSun"/>
          <w:b/>
          <w:bCs/>
          <w:sz w:val="22"/>
          <w:szCs w:val="22"/>
          <w:lang w:val="en-US" w:eastAsia="zh-CN"/>
        </w:rPr>
        <w:t>the reverse direction obtains comparable performance.</w:t>
      </w:r>
    </w:p>
    <w:p w14:paraId="1D761E18" w14:textId="77777777" w:rsidR="00523A10" w:rsidRPr="000C1ADF" w:rsidRDefault="00523A10" w:rsidP="00523A10">
      <w:pPr>
        <w:rPr>
          <w:rFonts w:eastAsiaTheme="minorEastAsia"/>
          <w:b/>
          <w:bCs/>
          <w:sz w:val="22"/>
          <w:szCs w:val="22"/>
          <w:lang w:val="en-US"/>
        </w:rPr>
      </w:pPr>
      <w:r w:rsidRPr="00523A10">
        <w:rPr>
          <w:rFonts w:eastAsia="SimSun" w:hint="eastAsia"/>
          <w:b/>
          <w:bCs/>
          <w:sz w:val="22"/>
          <w:szCs w:val="22"/>
          <w:u w:val="single"/>
          <w:lang w:val="en-US" w:eastAsia="zh-CN"/>
        </w:rPr>
        <w:t xml:space="preserve">Proposal </w:t>
      </w:r>
      <w:r w:rsidRPr="00523A10">
        <w:rPr>
          <w:rFonts w:eastAsiaTheme="minorEastAsia" w:hint="eastAsia"/>
          <w:b/>
          <w:bCs/>
          <w:sz w:val="22"/>
          <w:szCs w:val="22"/>
          <w:u w:val="single"/>
          <w:lang w:val="en-US"/>
        </w:rPr>
        <w:t>6</w:t>
      </w:r>
    </w:p>
    <w:p w14:paraId="576D3D95" w14:textId="77777777" w:rsidR="00523A10" w:rsidRDefault="00523A10" w:rsidP="00523A10">
      <w:pPr>
        <w:pStyle w:val="aff6"/>
        <w:numPr>
          <w:ilvl w:val="0"/>
          <w:numId w:val="27"/>
        </w:numPr>
        <w:ind w:leftChars="0"/>
        <w:rPr>
          <w:rFonts w:eastAsia="SimSun"/>
          <w:b/>
          <w:bCs/>
          <w:sz w:val="22"/>
          <w:szCs w:val="22"/>
          <w:lang w:val="en-US" w:eastAsia="zh-CN"/>
        </w:rPr>
      </w:pPr>
      <w:r w:rsidRPr="009E439F">
        <w:rPr>
          <w:rFonts w:eastAsia="SimSun"/>
          <w:b/>
          <w:bCs/>
          <w:sz w:val="22"/>
          <w:szCs w:val="22"/>
          <w:lang w:val="en-US" w:eastAsia="zh-CN"/>
        </w:rPr>
        <w:t>Study the cross-carrier prediction based on the existing results of inter-frequency prediction from Rel-19 AI/ML for mobility study</w:t>
      </w:r>
      <w:r w:rsidRPr="00947BA1">
        <w:rPr>
          <w:rFonts w:eastAsia="SimSun"/>
          <w:b/>
          <w:bCs/>
          <w:sz w:val="22"/>
          <w:szCs w:val="22"/>
          <w:lang w:val="en-US" w:eastAsia="zh-CN"/>
        </w:rPr>
        <w:t>.</w:t>
      </w:r>
    </w:p>
    <w:p w14:paraId="14E0662E" w14:textId="77777777" w:rsidR="00523A10" w:rsidRPr="00523A10" w:rsidRDefault="00523A10" w:rsidP="00523A10">
      <w:pPr>
        <w:pStyle w:val="aff6"/>
        <w:numPr>
          <w:ilvl w:val="0"/>
          <w:numId w:val="27"/>
        </w:numPr>
        <w:ind w:leftChars="0"/>
        <w:rPr>
          <w:rFonts w:eastAsia="SimSun"/>
          <w:b/>
          <w:bCs/>
          <w:sz w:val="22"/>
          <w:szCs w:val="22"/>
          <w:lang w:val="en-US" w:eastAsia="zh-CN"/>
        </w:rPr>
      </w:pPr>
      <w:r>
        <w:rPr>
          <w:rFonts w:eastAsia="SimSun" w:hint="eastAsia"/>
          <w:b/>
          <w:bCs/>
          <w:sz w:val="22"/>
          <w:szCs w:val="22"/>
          <w:lang w:val="en-US" w:eastAsia="zh-CN"/>
        </w:rPr>
        <w:t>Note: The details of this use case are shown in Table 5 below.</w:t>
      </w:r>
    </w:p>
    <w:p w14:paraId="409AA08E" w14:textId="77777777" w:rsidR="00523A10" w:rsidRPr="00523A10" w:rsidRDefault="00523A10" w:rsidP="00523A10">
      <w:pPr>
        <w:rPr>
          <w:rFonts w:eastAsiaTheme="minorEastAsia"/>
          <w:b/>
          <w:bCs/>
          <w:sz w:val="22"/>
          <w:szCs w:val="22"/>
          <w:lang w:val="en-US"/>
        </w:rPr>
      </w:pPr>
      <w:r w:rsidRPr="00523A10">
        <w:rPr>
          <w:rFonts w:eastAsia="SimSun"/>
          <w:b/>
          <w:bCs/>
          <w:sz w:val="22"/>
          <w:szCs w:val="22"/>
          <w:u w:val="single"/>
          <w:lang w:val="en-US" w:eastAsia="zh-CN"/>
        </w:rPr>
        <w:t>Observation</w:t>
      </w:r>
      <w:r w:rsidRPr="00523A10">
        <w:rPr>
          <w:rFonts w:eastAsia="SimSun" w:hint="eastAsia"/>
          <w:b/>
          <w:bCs/>
          <w:sz w:val="22"/>
          <w:szCs w:val="22"/>
          <w:u w:val="single"/>
          <w:lang w:val="en-US" w:eastAsia="zh-CN"/>
        </w:rPr>
        <w:t xml:space="preserve"> </w:t>
      </w:r>
      <w:r w:rsidRPr="00523A10">
        <w:rPr>
          <w:rFonts w:eastAsiaTheme="minorEastAsia" w:hint="eastAsia"/>
          <w:b/>
          <w:bCs/>
          <w:sz w:val="22"/>
          <w:szCs w:val="22"/>
          <w:u w:val="single"/>
          <w:lang w:val="en-US"/>
        </w:rPr>
        <w:t>9</w:t>
      </w:r>
    </w:p>
    <w:p w14:paraId="070E378A" w14:textId="77777777" w:rsidR="00523A10" w:rsidRPr="00523A10" w:rsidRDefault="00523A10" w:rsidP="00523A10">
      <w:pPr>
        <w:pStyle w:val="aff6"/>
        <w:numPr>
          <w:ilvl w:val="0"/>
          <w:numId w:val="27"/>
        </w:numPr>
        <w:ind w:leftChars="0"/>
        <w:rPr>
          <w:rFonts w:eastAsia="SimSun"/>
          <w:b/>
          <w:bCs/>
          <w:sz w:val="22"/>
          <w:szCs w:val="22"/>
          <w:lang w:val="en-US" w:eastAsia="zh-CN"/>
        </w:rPr>
      </w:pPr>
      <w:r w:rsidRPr="00523A10">
        <w:rPr>
          <w:rFonts w:eastAsia="SimSun"/>
          <w:b/>
          <w:bCs/>
          <w:sz w:val="22"/>
          <w:szCs w:val="22"/>
          <w:lang w:val="en-US" w:eastAsia="zh-CN"/>
        </w:rPr>
        <w:t xml:space="preserve">AI/ML-based CSI reconstruction consistently delivers 18–27% throughput gain over the non-AI baseline across different </w:t>
      </w:r>
      <w:r w:rsidRPr="00523A10">
        <w:rPr>
          <w:rFonts w:eastAsia="SimSun" w:hint="eastAsia"/>
          <w:b/>
          <w:bCs/>
          <w:sz w:val="22"/>
          <w:szCs w:val="22"/>
          <w:lang w:val="en-US" w:eastAsia="zh-CN"/>
        </w:rPr>
        <w:t>CSI-RS</w:t>
      </w:r>
      <w:r w:rsidRPr="00523A10">
        <w:rPr>
          <w:rFonts w:eastAsia="SimSun"/>
          <w:b/>
          <w:bCs/>
          <w:sz w:val="22"/>
          <w:szCs w:val="22"/>
          <w:lang w:val="en-US" w:eastAsia="zh-CN"/>
        </w:rPr>
        <w:t xml:space="preserve"> densities.</w:t>
      </w:r>
    </w:p>
    <w:p w14:paraId="47755557" w14:textId="77777777" w:rsidR="00523A10" w:rsidRPr="00523A10" w:rsidRDefault="00523A10" w:rsidP="00523A10">
      <w:pPr>
        <w:rPr>
          <w:rFonts w:eastAsiaTheme="minorEastAsia"/>
          <w:b/>
          <w:bCs/>
          <w:sz w:val="22"/>
          <w:szCs w:val="22"/>
          <w:lang w:val="en-US"/>
        </w:rPr>
      </w:pPr>
      <w:r w:rsidRPr="00523A10">
        <w:rPr>
          <w:rFonts w:eastAsia="SimSun"/>
          <w:b/>
          <w:bCs/>
          <w:sz w:val="22"/>
          <w:szCs w:val="22"/>
          <w:u w:val="single"/>
          <w:lang w:val="en-US" w:eastAsia="zh-CN"/>
        </w:rPr>
        <w:t>Observation</w:t>
      </w:r>
      <w:r w:rsidRPr="00523A10">
        <w:rPr>
          <w:rFonts w:eastAsia="SimSun" w:hint="eastAsia"/>
          <w:b/>
          <w:bCs/>
          <w:sz w:val="22"/>
          <w:szCs w:val="22"/>
          <w:u w:val="single"/>
          <w:lang w:val="en-US" w:eastAsia="zh-CN"/>
        </w:rPr>
        <w:t xml:space="preserve"> </w:t>
      </w:r>
      <w:r w:rsidRPr="00523A10">
        <w:rPr>
          <w:rFonts w:eastAsiaTheme="minorEastAsia" w:hint="eastAsia"/>
          <w:b/>
          <w:bCs/>
          <w:sz w:val="22"/>
          <w:szCs w:val="22"/>
          <w:u w:val="single"/>
          <w:lang w:val="en-US"/>
        </w:rPr>
        <w:t>10</w:t>
      </w:r>
    </w:p>
    <w:p w14:paraId="7B57CAE3" w14:textId="77777777" w:rsidR="00523A10" w:rsidRPr="00523A10" w:rsidRDefault="00523A10" w:rsidP="00523A10">
      <w:pPr>
        <w:pStyle w:val="aff6"/>
        <w:numPr>
          <w:ilvl w:val="0"/>
          <w:numId w:val="27"/>
        </w:numPr>
        <w:ind w:leftChars="0"/>
        <w:rPr>
          <w:rFonts w:eastAsia="SimSun"/>
          <w:b/>
          <w:bCs/>
          <w:sz w:val="22"/>
          <w:szCs w:val="22"/>
          <w:lang w:val="en-US" w:eastAsia="zh-CN"/>
        </w:rPr>
      </w:pPr>
      <w:r w:rsidRPr="00523A10">
        <w:rPr>
          <w:rFonts w:eastAsia="SimSun"/>
          <w:b/>
          <w:bCs/>
          <w:sz w:val="22"/>
          <w:szCs w:val="22"/>
          <w:lang w:val="en-US" w:eastAsia="zh-CN"/>
        </w:rPr>
        <w:t xml:space="preserve">Even under extremely sparse CSI-RS configurations (e.g., 1/64 density), AI/ML can sustain </w:t>
      </w:r>
      <w:r w:rsidRPr="00523A10">
        <w:rPr>
          <w:rFonts w:eastAsia="SimSun" w:hint="eastAsia"/>
          <w:b/>
          <w:bCs/>
          <w:sz w:val="22"/>
          <w:szCs w:val="22"/>
          <w:lang w:val="en-US" w:eastAsia="zh-CN"/>
        </w:rPr>
        <w:t xml:space="preserve">relatively </w:t>
      </w:r>
      <w:r w:rsidRPr="00523A10">
        <w:rPr>
          <w:rFonts w:eastAsia="SimSun"/>
          <w:b/>
          <w:bCs/>
          <w:sz w:val="22"/>
          <w:szCs w:val="22"/>
          <w:lang w:val="en-US" w:eastAsia="zh-CN"/>
        </w:rPr>
        <w:t>comparable</w:t>
      </w:r>
      <w:r w:rsidRPr="00523A10">
        <w:rPr>
          <w:rFonts w:eastAsia="SimSun" w:hint="eastAsia"/>
          <w:b/>
          <w:bCs/>
          <w:sz w:val="22"/>
          <w:szCs w:val="22"/>
          <w:lang w:val="en-US" w:eastAsia="zh-CN"/>
        </w:rPr>
        <w:t>/better performance compared to non-AI scheme with denser pilots (e.g., 1/2 density)</w:t>
      </w:r>
      <w:r w:rsidRPr="00523A10">
        <w:rPr>
          <w:rFonts w:eastAsia="SimSun"/>
          <w:b/>
          <w:bCs/>
          <w:sz w:val="22"/>
          <w:szCs w:val="22"/>
          <w:lang w:val="en-US" w:eastAsia="zh-CN"/>
        </w:rPr>
        <w:t>.</w:t>
      </w:r>
    </w:p>
    <w:p w14:paraId="720F4FF6" w14:textId="77777777" w:rsidR="00523A10" w:rsidRPr="000C1ADF" w:rsidRDefault="00523A10" w:rsidP="00523A10">
      <w:pPr>
        <w:rPr>
          <w:rFonts w:eastAsiaTheme="minorEastAsia"/>
          <w:b/>
          <w:bCs/>
          <w:sz w:val="22"/>
          <w:szCs w:val="22"/>
          <w:lang w:val="en-US"/>
        </w:rPr>
      </w:pPr>
      <w:r w:rsidRPr="00523A10">
        <w:rPr>
          <w:rFonts w:eastAsia="SimSun" w:hint="eastAsia"/>
          <w:b/>
          <w:bCs/>
          <w:sz w:val="22"/>
          <w:szCs w:val="22"/>
          <w:u w:val="single"/>
          <w:lang w:val="en-US" w:eastAsia="zh-CN"/>
        </w:rPr>
        <w:t xml:space="preserve">Proposal </w:t>
      </w:r>
      <w:r w:rsidRPr="00523A10">
        <w:rPr>
          <w:rFonts w:eastAsiaTheme="minorEastAsia" w:hint="eastAsia"/>
          <w:b/>
          <w:bCs/>
          <w:sz w:val="22"/>
          <w:szCs w:val="22"/>
          <w:u w:val="single"/>
          <w:lang w:val="en-US"/>
        </w:rPr>
        <w:t>7</w:t>
      </w:r>
    </w:p>
    <w:p w14:paraId="507B86FA" w14:textId="77777777" w:rsidR="00523A10" w:rsidRPr="00574517" w:rsidRDefault="00523A10" w:rsidP="00523A10">
      <w:pPr>
        <w:pStyle w:val="aff6"/>
        <w:numPr>
          <w:ilvl w:val="0"/>
          <w:numId w:val="27"/>
        </w:numPr>
        <w:ind w:leftChars="0"/>
        <w:rPr>
          <w:rFonts w:eastAsia="SimSun"/>
          <w:b/>
          <w:bCs/>
          <w:sz w:val="22"/>
          <w:szCs w:val="22"/>
          <w:lang w:val="en-US" w:eastAsia="zh-CN"/>
        </w:rPr>
      </w:pPr>
      <w:r w:rsidRPr="00574517">
        <w:rPr>
          <w:rFonts w:eastAsia="SimSun"/>
          <w:b/>
          <w:bCs/>
          <w:sz w:val="22"/>
          <w:szCs w:val="22"/>
          <w:lang w:val="en-US" w:eastAsia="zh-CN"/>
        </w:rPr>
        <w:t>Study the use case CSI-RS overhead reduction.</w:t>
      </w:r>
    </w:p>
    <w:p w14:paraId="2DF61357" w14:textId="77777777" w:rsidR="00523A10" w:rsidRPr="00574517" w:rsidRDefault="00523A10" w:rsidP="00523A10">
      <w:pPr>
        <w:pStyle w:val="aff6"/>
        <w:numPr>
          <w:ilvl w:val="1"/>
          <w:numId w:val="27"/>
        </w:numPr>
        <w:ind w:leftChars="0"/>
        <w:rPr>
          <w:rFonts w:eastAsia="SimSun"/>
          <w:b/>
          <w:bCs/>
          <w:sz w:val="22"/>
          <w:szCs w:val="22"/>
          <w:lang w:val="en-US" w:eastAsia="zh-CN"/>
        </w:rPr>
      </w:pPr>
      <w:r w:rsidRPr="00574517">
        <w:rPr>
          <w:rFonts w:eastAsia="SimSun"/>
          <w:b/>
          <w:bCs/>
          <w:sz w:val="22"/>
          <w:szCs w:val="22"/>
          <w:lang w:val="en-US" w:eastAsia="zh-CN"/>
        </w:rPr>
        <w:t>The prediction can be on the spatial and frequency domains, as well as the temporal domain prediction inherited from the Rel-19 NR AI/ML CSI prediction.</w:t>
      </w:r>
    </w:p>
    <w:p w14:paraId="5450C75F" w14:textId="77777777" w:rsidR="00523A10" w:rsidRDefault="00523A10" w:rsidP="00523A10">
      <w:pPr>
        <w:pStyle w:val="aff6"/>
        <w:numPr>
          <w:ilvl w:val="0"/>
          <w:numId w:val="27"/>
        </w:numPr>
        <w:ind w:leftChars="0"/>
        <w:rPr>
          <w:rFonts w:eastAsia="SimSun"/>
          <w:b/>
          <w:bCs/>
          <w:sz w:val="22"/>
          <w:szCs w:val="22"/>
          <w:lang w:val="en-US" w:eastAsia="zh-CN"/>
        </w:rPr>
      </w:pPr>
      <w:r w:rsidRPr="00574517">
        <w:rPr>
          <w:rFonts w:eastAsia="SimSun"/>
          <w:b/>
          <w:bCs/>
          <w:sz w:val="22"/>
          <w:szCs w:val="22"/>
          <w:lang w:val="en-US" w:eastAsia="zh-CN"/>
        </w:rPr>
        <w:t>Study the system-level throughput and effects of network energy saving with the CSI-RS overhead reduction.</w:t>
      </w:r>
    </w:p>
    <w:p w14:paraId="7C028378" w14:textId="28E9895C" w:rsidR="00523A10" w:rsidRPr="00523A10" w:rsidRDefault="00523A10" w:rsidP="00523A10">
      <w:pPr>
        <w:pStyle w:val="aff6"/>
        <w:numPr>
          <w:ilvl w:val="0"/>
          <w:numId w:val="27"/>
        </w:numPr>
        <w:ind w:leftChars="0"/>
        <w:rPr>
          <w:rFonts w:eastAsia="SimSun"/>
          <w:szCs w:val="22"/>
          <w:lang w:val="en-US" w:eastAsia="zh-CN"/>
        </w:rPr>
      </w:pPr>
      <w:r w:rsidRPr="00837DB0">
        <w:rPr>
          <w:rFonts w:eastAsia="SimSun" w:hint="eastAsia"/>
          <w:b/>
          <w:bCs/>
          <w:sz w:val="22"/>
          <w:szCs w:val="22"/>
          <w:lang w:val="en-US" w:eastAsia="zh-CN"/>
        </w:rPr>
        <w:t xml:space="preserve">Note: The details of the use case are listed in Table </w:t>
      </w:r>
      <w:r>
        <w:rPr>
          <w:rFonts w:eastAsia="SimSun" w:hint="eastAsia"/>
          <w:b/>
          <w:bCs/>
          <w:sz w:val="22"/>
          <w:szCs w:val="22"/>
          <w:lang w:val="en-US" w:eastAsia="zh-CN"/>
        </w:rPr>
        <w:t>6</w:t>
      </w:r>
      <w:r w:rsidRPr="00837DB0">
        <w:rPr>
          <w:rFonts w:eastAsia="SimSun" w:hint="eastAsia"/>
          <w:b/>
          <w:bCs/>
          <w:sz w:val="22"/>
          <w:szCs w:val="22"/>
          <w:lang w:val="en-US" w:eastAsia="zh-CN"/>
        </w:rPr>
        <w:t xml:space="preserve"> below.</w:t>
      </w:r>
    </w:p>
    <w:p w14:paraId="33DF5495" w14:textId="77777777" w:rsidR="00523A10" w:rsidRPr="000C1ADF" w:rsidRDefault="00523A10" w:rsidP="00523A10">
      <w:pPr>
        <w:rPr>
          <w:rFonts w:eastAsiaTheme="minorEastAsia"/>
          <w:b/>
          <w:bCs/>
          <w:sz w:val="22"/>
          <w:szCs w:val="22"/>
          <w:lang w:val="en-US"/>
        </w:rPr>
      </w:pPr>
      <w:r w:rsidRPr="00523A10">
        <w:rPr>
          <w:rFonts w:eastAsia="SimSun" w:hint="eastAsia"/>
          <w:b/>
          <w:bCs/>
          <w:sz w:val="22"/>
          <w:szCs w:val="22"/>
          <w:u w:val="single"/>
          <w:lang w:val="en-US" w:eastAsia="zh-CN"/>
        </w:rPr>
        <w:t xml:space="preserve">Proposal </w:t>
      </w:r>
      <w:r w:rsidRPr="00523A10">
        <w:rPr>
          <w:rFonts w:eastAsiaTheme="minorEastAsia" w:hint="eastAsia"/>
          <w:b/>
          <w:bCs/>
          <w:sz w:val="22"/>
          <w:szCs w:val="22"/>
          <w:u w:val="single"/>
          <w:lang w:val="en-US"/>
        </w:rPr>
        <w:t>8</w:t>
      </w:r>
    </w:p>
    <w:p w14:paraId="19BCB50B" w14:textId="77777777" w:rsidR="00523A10" w:rsidRDefault="00523A10" w:rsidP="00523A10">
      <w:pPr>
        <w:pStyle w:val="aff6"/>
        <w:numPr>
          <w:ilvl w:val="0"/>
          <w:numId w:val="27"/>
        </w:numPr>
        <w:ind w:leftChars="0"/>
        <w:rPr>
          <w:rFonts w:eastAsia="SimSun"/>
          <w:b/>
          <w:bCs/>
          <w:sz w:val="22"/>
          <w:szCs w:val="22"/>
          <w:lang w:val="en-US" w:eastAsia="zh-CN"/>
        </w:rPr>
      </w:pPr>
      <w:r w:rsidRPr="00F152B5">
        <w:rPr>
          <w:rFonts w:eastAsia="SimSun"/>
          <w:b/>
          <w:bCs/>
          <w:sz w:val="22"/>
          <w:szCs w:val="22"/>
          <w:lang w:val="en-US" w:eastAsia="zh-CN"/>
        </w:rPr>
        <w:t xml:space="preserve">RAN1 studies </w:t>
      </w:r>
      <w:proofErr w:type="gramStart"/>
      <w:r w:rsidRPr="00F152B5">
        <w:rPr>
          <w:rFonts w:eastAsia="SimSun"/>
          <w:b/>
          <w:bCs/>
          <w:sz w:val="22"/>
          <w:szCs w:val="22"/>
          <w:lang w:val="en-US" w:eastAsia="zh-CN"/>
        </w:rPr>
        <w:t>the Layer</w:t>
      </w:r>
      <w:proofErr w:type="gramEnd"/>
      <w:r w:rsidRPr="00F152B5">
        <w:rPr>
          <w:rFonts w:eastAsia="SimSun"/>
          <w:b/>
          <w:bCs/>
          <w:sz w:val="22"/>
          <w:szCs w:val="22"/>
          <w:lang w:val="en-US" w:eastAsia="zh-CN"/>
        </w:rPr>
        <w:t xml:space="preserve"> 1 part of the AI/ML for mobility enhancement based on the progress of the corresponding topic in RAN2.</w:t>
      </w:r>
    </w:p>
    <w:p w14:paraId="777A2376" w14:textId="77777777" w:rsidR="00523A10" w:rsidRPr="00FA6289" w:rsidRDefault="00523A10" w:rsidP="00523A10">
      <w:pPr>
        <w:pStyle w:val="aff6"/>
        <w:numPr>
          <w:ilvl w:val="0"/>
          <w:numId w:val="27"/>
        </w:numPr>
        <w:ind w:leftChars="0"/>
        <w:rPr>
          <w:rFonts w:eastAsia="SimSun"/>
          <w:szCs w:val="22"/>
          <w:lang w:val="en-US" w:eastAsia="zh-CN"/>
        </w:rPr>
      </w:pPr>
      <w:r w:rsidRPr="00837DB0">
        <w:rPr>
          <w:rFonts w:eastAsia="SimSun" w:hint="eastAsia"/>
          <w:b/>
          <w:bCs/>
          <w:sz w:val="22"/>
          <w:szCs w:val="22"/>
          <w:lang w:val="en-US" w:eastAsia="zh-CN"/>
        </w:rPr>
        <w:t xml:space="preserve">Note: The details of the use case are listed in Table </w:t>
      </w:r>
      <w:r>
        <w:rPr>
          <w:rFonts w:eastAsia="SimSun" w:hint="eastAsia"/>
          <w:b/>
          <w:bCs/>
          <w:sz w:val="22"/>
          <w:szCs w:val="22"/>
          <w:lang w:val="en-US" w:eastAsia="zh-CN"/>
        </w:rPr>
        <w:t>7</w:t>
      </w:r>
      <w:r w:rsidRPr="00837DB0">
        <w:rPr>
          <w:rFonts w:eastAsia="SimSun" w:hint="eastAsia"/>
          <w:b/>
          <w:bCs/>
          <w:sz w:val="22"/>
          <w:szCs w:val="22"/>
          <w:lang w:val="en-US" w:eastAsia="zh-CN"/>
        </w:rPr>
        <w:t xml:space="preserve"> below.</w:t>
      </w:r>
    </w:p>
    <w:p w14:paraId="224765A4" w14:textId="77777777" w:rsidR="00523A10" w:rsidRPr="00523A10" w:rsidRDefault="00523A10" w:rsidP="00523A10">
      <w:pPr>
        <w:pStyle w:val="3GPPNormalText"/>
        <w:ind w:left="722" w:hangingChars="327" w:hanging="722"/>
        <w:rPr>
          <w:rFonts w:eastAsiaTheme="minorEastAsia"/>
          <w:b/>
          <w:bCs/>
          <w:szCs w:val="22"/>
          <w:u w:val="single"/>
          <w:lang w:val="en-US" w:eastAsia="ja-JP"/>
        </w:rPr>
      </w:pPr>
      <w:r w:rsidRPr="00523A10">
        <w:rPr>
          <w:rFonts w:eastAsia="SimSun" w:hint="eastAsia"/>
          <w:b/>
          <w:bCs/>
          <w:szCs w:val="22"/>
          <w:u w:val="single"/>
          <w:lang w:val="en-US" w:eastAsia="zh-CN"/>
        </w:rPr>
        <w:t xml:space="preserve">Proposal </w:t>
      </w:r>
      <w:r w:rsidRPr="00523A10">
        <w:rPr>
          <w:rFonts w:eastAsiaTheme="minorEastAsia" w:hint="eastAsia"/>
          <w:b/>
          <w:bCs/>
          <w:szCs w:val="22"/>
          <w:u w:val="single"/>
          <w:lang w:val="en-US" w:eastAsia="ja-JP"/>
        </w:rPr>
        <w:t>9</w:t>
      </w:r>
    </w:p>
    <w:p w14:paraId="2813088A" w14:textId="77777777" w:rsidR="00523A10" w:rsidRPr="00523A10" w:rsidRDefault="00523A10" w:rsidP="00523A10">
      <w:pPr>
        <w:pStyle w:val="3GPPNormalText"/>
        <w:numPr>
          <w:ilvl w:val="0"/>
          <w:numId w:val="27"/>
        </w:numPr>
        <w:rPr>
          <w:rFonts w:eastAsia="SimSun"/>
          <w:b/>
          <w:bCs/>
          <w:szCs w:val="22"/>
          <w:lang w:val="en-US" w:eastAsia="zh-CN"/>
        </w:rPr>
      </w:pPr>
      <w:r w:rsidRPr="00523A10">
        <w:rPr>
          <w:rFonts w:eastAsia="SimSun" w:hint="eastAsia"/>
          <w:b/>
          <w:bCs/>
          <w:szCs w:val="22"/>
          <w:lang w:val="en-US" w:eastAsia="zh-CN"/>
        </w:rPr>
        <w:t xml:space="preserve">Three 5GA AI/ML use cases that </w:t>
      </w:r>
      <w:r w:rsidRPr="00523A10">
        <w:rPr>
          <w:rFonts w:eastAsia="SimSun"/>
          <w:b/>
          <w:bCs/>
          <w:szCs w:val="22"/>
          <w:lang w:val="en-US" w:eastAsia="zh-CN"/>
        </w:rPr>
        <w:t>specifications have supported</w:t>
      </w:r>
      <w:r w:rsidRPr="00523A10">
        <w:rPr>
          <w:rFonts w:eastAsia="SimSun" w:hint="eastAsia"/>
          <w:b/>
          <w:bCs/>
          <w:szCs w:val="22"/>
          <w:lang w:val="en-US" w:eastAsia="zh-CN"/>
        </w:rPr>
        <w:t xml:space="preserve"> can be considered as </w:t>
      </w:r>
      <w:r w:rsidRPr="00523A10">
        <w:rPr>
          <w:rFonts w:eastAsia="SimSun"/>
          <w:b/>
          <w:bCs/>
          <w:szCs w:val="22"/>
          <w:lang w:val="en-US" w:eastAsia="zh-CN"/>
        </w:rPr>
        <w:t>feasible</w:t>
      </w:r>
      <w:r w:rsidRPr="00523A10">
        <w:rPr>
          <w:rFonts w:eastAsia="SimSun" w:hint="eastAsia"/>
          <w:b/>
          <w:bCs/>
          <w:szCs w:val="22"/>
          <w:lang w:val="en-US" w:eastAsia="zh-CN"/>
        </w:rPr>
        <w:t xml:space="preserve"> for 6GR AI/ML without further study, which are</w:t>
      </w:r>
    </w:p>
    <w:p w14:paraId="7D3B664D" w14:textId="77777777" w:rsidR="00523A10" w:rsidRPr="00523A10" w:rsidRDefault="00523A10" w:rsidP="00523A10">
      <w:pPr>
        <w:pStyle w:val="3GPPNormalText"/>
        <w:numPr>
          <w:ilvl w:val="1"/>
          <w:numId w:val="27"/>
        </w:numPr>
        <w:rPr>
          <w:rFonts w:eastAsia="SimSun"/>
          <w:b/>
          <w:bCs/>
          <w:szCs w:val="22"/>
          <w:lang w:val="en-US" w:eastAsia="zh-CN"/>
        </w:rPr>
      </w:pPr>
      <w:r w:rsidRPr="00523A10">
        <w:rPr>
          <w:rFonts w:eastAsia="SimSun" w:hint="eastAsia"/>
          <w:b/>
          <w:bCs/>
          <w:szCs w:val="22"/>
          <w:lang w:val="en-US" w:eastAsia="zh-CN"/>
        </w:rPr>
        <w:t xml:space="preserve">AI/ML for beam </w:t>
      </w:r>
      <w:r w:rsidRPr="00523A10">
        <w:rPr>
          <w:rFonts w:eastAsia="SimSun"/>
          <w:b/>
          <w:bCs/>
          <w:szCs w:val="22"/>
          <w:lang w:val="en-US" w:eastAsia="zh-CN"/>
        </w:rPr>
        <w:t>management</w:t>
      </w:r>
    </w:p>
    <w:p w14:paraId="6AD0A5CF" w14:textId="77777777" w:rsidR="00523A10" w:rsidRPr="00523A10" w:rsidRDefault="00523A10" w:rsidP="00523A10">
      <w:pPr>
        <w:pStyle w:val="3GPPNormalText"/>
        <w:numPr>
          <w:ilvl w:val="1"/>
          <w:numId w:val="27"/>
        </w:numPr>
        <w:rPr>
          <w:rFonts w:eastAsia="SimSun"/>
          <w:b/>
          <w:bCs/>
          <w:szCs w:val="22"/>
          <w:lang w:val="en-US" w:eastAsia="zh-CN"/>
        </w:rPr>
      </w:pPr>
      <w:r w:rsidRPr="00523A10">
        <w:rPr>
          <w:rFonts w:eastAsia="SimSun" w:hint="eastAsia"/>
          <w:b/>
          <w:bCs/>
          <w:szCs w:val="22"/>
          <w:lang w:val="en-US" w:eastAsia="zh-CN"/>
        </w:rPr>
        <w:t>AI/ML for CSI prediction</w:t>
      </w:r>
    </w:p>
    <w:p w14:paraId="6175F08E" w14:textId="77777777" w:rsidR="00523A10" w:rsidRPr="00523A10" w:rsidRDefault="00523A10" w:rsidP="00523A10">
      <w:pPr>
        <w:pStyle w:val="3GPPNormalText"/>
        <w:numPr>
          <w:ilvl w:val="1"/>
          <w:numId w:val="27"/>
        </w:numPr>
        <w:rPr>
          <w:rFonts w:eastAsia="SimSun"/>
          <w:b/>
          <w:bCs/>
          <w:szCs w:val="22"/>
          <w:lang w:val="en-US" w:eastAsia="zh-CN"/>
        </w:rPr>
      </w:pPr>
      <w:r w:rsidRPr="00523A10">
        <w:rPr>
          <w:rFonts w:eastAsia="SimSun" w:hint="eastAsia"/>
          <w:b/>
          <w:bCs/>
          <w:szCs w:val="22"/>
          <w:lang w:val="en-US" w:eastAsia="zh-CN"/>
        </w:rPr>
        <w:lastRenderedPageBreak/>
        <w:t>AI/ML for positioning</w:t>
      </w:r>
    </w:p>
    <w:p w14:paraId="049A6942" w14:textId="77777777" w:rsidR="00523A10" w:rsidRPr="00523A10" w:rsidRDefault="00523A10" w:rsidP="00523A10">
      <w:pPr>
        <w:pStyle w:val="3GPPNormalText"/>
        <w:numPr>
          <w:ilvl w:val="0"/>
          <w:numId w:val="27"/>
        </w:numPr>
        <w:rPr>
          <w:rFonts w:eastAsia="SimSun"/>
          <w:b/>
          <w:bCs/>
          <w:szCs w:val="22"/>
          <w:lang w:val="en-US" w:eastAsia="zh-CN"/>
        </w:rPr>
      </w:pPr>
      <w:r w:rsidRPr="00523A10">
        <w:rPr>
          <w:rFonts w:eastAsia="SimSun" w:hint="eastAsia"/>
          <w:b/>
          <w:bCs/>
          <w:szCs w:val="22"/>
          <w:lang w:val="en-US" w:eastAsia="zh-CN"/>
        </w:rPr>
        <w:t>Further enhancements of these three use cases can be studied for 6GR on top of the outcomes during Rel-18 and Rel-19.</w:t>
      </w:r>
    </w:p>
    <w:p w14:paraId="32C4AB25" w14:textId="77777777" w:rsidR="00523A10" w:rsidRPr="00523A10" w:rsidRDefault="00523A10" w:rsidP="00523A10">
      <w:pPr>
        <w:pStyle w:val="3GPPNormalText"/>
        <w:ind w:left="0" w:firstLine="0"/>
        <w:rPr>
          <w:rFonts w:eastAsiaTheme="minorEastAsia"/>
          <w:b/>
          <w:bCs/>
          <w:szCs w:val="22"/>
          <w:u w:val="single"/>
          <w:lang w:val="en-US" w:eastAsia="ja-JP"/>
        </w:rPr>
      </w:pPr>
      <w:r w:rsidRPr="00523A10">
        <w:rPr>
          <w:rFonts w:eastAsia="SimSun" w:hint="eastAsia"/>
          <w:b/>
          <w:bCs/>
          <w:szCs w:val="22"/>
          <w:u w:val="single"/>
          <w:lang w:val="en-US" w:eastAsia="zh-CN"/>
        </w:rPr>
        <w:t xml:space="preserve">Observation </w:t>
      </w:r>
      <w:r w:rsidRPr="00523A10">
        <w:rPr>
          <w:rFonts w:eastAsiaTheme="minorEastAsia" w:hint="eastAsia"/>
          <w:b/>
          <w:bCs/>
          <w:szCs w:val="22"/>
          <w:u w:val="single"/>
          <w:lang w:val="en-US" w:eastAsia="ja-JP"/>
        </w:rPr>
        <w:t>11</w:t>
      </w:r>
    </w:p>
    <w:p w14:paraId="3DE67DB0" w14:textId="77777777" w:rsidR="00523A10" w:rsidRPr="00523A10" w:rsidRDefault="00523A10" w:rsidP="00523A10">
      <w:pPr>
        <w:pStyle w:val="3GPPNormalText"/>
        <w:numPr>
          <w:ilvl w:val="0"/>
          <w:numId w:val="36"/>
        </w:numPr>
        <w:rPr>
          <w:rFonts w:eastAsia="SimSun"/>
          <w:b/>
          <w:bCs/>
          <w:szCs w:val="22"/>
          <w:lang w:val="en-US" w:eastAsia="zh-CN"/>
        </w:rPr>
      </w:pPr>
      <w:r w:rsidRPr="00523A10">
        <w:rPr>
          <w:rFonts w:eastAsia="SimSun" w:hint="eastAsia"/>
          <w:b/>
          <w:bCs/>
          <w:szCs w:val="22"/>
          <w:lang w:val="en-US" w:eastAsia="zh-CN"/>
        </w:rPr>
        <w:t>The feasibility of AI/ML-based CSI compression with the two-sided model depends on the progress of Rel-20 5GA WI on AI/ML for air interface.</w:t>
      </w:r>
    </w:p>
    <w:p w14:paraId="4E709B35" w14:textId="77777777" w:rsidR="00523A10" w:rsidRPr="000C1ADF" w:rsidRDefault="00523A10" w:rsidP="00523A10">
      <w:pPr>
        <w:pStyle w:val="3GPPNormalText"/>
        <w:ind w:left="0" w:firstLine="0"/>
        <w:rPr>
          <w:rFonts w:eastAsiaTheme="minorEastAsia"/>
          <w:b/>
          <w:bCs/>
          <w:szCs w:val="22"/>
          <w:u w:val="single"/>
          <w:lang w:val="en-US" w:eastAsia="ja-JP"/>
        </w:rPr>
      </w:pPr>
      <w:r w:rsidRPr="00523A10">
        <w:rPr>
          <w:rFonts w:eastAsia="SimSun" w:hint="eastAsia"/>
          <w:b/>
          <w:bCs/>
          <w:szCs w:val="22"/>
          <w:u w:val="single"/>
          <w:lang w:val="en-US" w:eastAsia="zh-CN"/>
        </w:rPr>
        <w:t xml:space="preserve">Proposal </w:t>
      </w:r>
      <w:r w:rsidRPr="00523A10">
        <w:rPr>
          <w:rFonts w:eastAsiaTheme="minorEastAsia" w:hint="eastAsia"/>
          <w:b/>
          <w:bCs/>
          <w:szCs w:val="22"/>
          <w:u w:val="single"/>
          <w:lang w:val="en-US" w:eastAsia="ja-JP"/>
        </w:rPr>
        <w:t>10</w:t>
      </w:r>
    </w:p>
    <w:p w14:paraId="50FF2B07" w14:textId="77777777" w:rsidR="00523A10" w:rsidRPr="00766F48" w:rsidRDefault="00523A10" w:rsidP="00523A10">
      <w:pPr>
        <w:pStyle w:val="3GPPNormalText"/>
        <w:numPr>
          <w:ilvl w:val="0"/>
          <w:numId w:val="36"/>
        </w:numPr>
        <w:rPr>
          <w:rFonts w:eastAsia="SimSun"/>
          <w:b/>
          <w:bCs/>
          <w:szCs w:val="22"/>
          <w:lang w:val="en-US" w:eastAsia="zh-CN"/>
        </w:rPr>
      </w:pPr>
      <w:r>
        <w:rPr>
          <w:rFonts w:eastAsia="SimSun" w:hint="eastAsia"/>
          <w:b/>
          <w:bCs/>
          <w:szCs w:val="22"/>
          <w:lang w:val="en-US" w:eastAsia="zh-CN"/>
        </w:rPr>
        <w:t xml:space="preserve">For </w:t>
      </w:r>
      <w:r>
        <w:rPr>
          <w:rFonts w:eastAsia="SimSun"/>
          <w:b/>
          <w:bCs/>
          <w:szCs w:val="22"/>
          <w:lang w:val="en-US" w:eastAsia="zh-CN"/>
        </w:rPr>
        <w:t xml:space="preserve">6GR, RAN1 </w:t>
      </w:r>
      <w:r>
        <w:rPr>
          <w:rFonts w:eastAsia="SimSun" w:hint="eastAsia"/>
          <w:b/>
          <w:bCs/>
          <w:szCs w:val="22"/>
          <w:lang w:val="en-US" w:eastAsia="zh-CN"/>
        </w:rPr>
        <w:t xml:space="preserve">will not study </w:t>
      </w:r>
      <w:r>
        <w:rPr>
          <w:rFonts w:eastAsia="SimSun"/>
          <w:b/>
          <w:bCs/>
          <w:szCs w:val="22"/>
          <w:lang w:val="en-US" w:eastAsia="zh-CN"/>
        </w:rPr>
        <w:t xml:space="preserve">the feasibility of AI/ML-based CSI compression with the two-sided model and its further enhancements </w:t>
      </w:r>
      <w:r>
        <w:rPr>
          <w:rFonts w:eastAsia="SimSun" w:hint="eastAsia"/>
          <w:b/>
          <w:bCs/>
          <w:szCs w:val="22"/>
          <w:lang w:val="en-US" w:eastAsia="zh-CN"/>
        </w:rPr>
        <w:t>until</w:t>
      </w:r>
      <w:r>
        <w:rPr>
          <w:rFonts w:eastAsia="SimSun"/>
          <w:b/>
          <w:bCs/>
          <w:szCs w:val="22"/>
          <w:lang w:val="en-US" w:eastAsia="zh-CN"/>
        </w:rPr>
        <w:t xml:space="preserve"> sufficient progress of the corresponding Rel</w:t>
      </w:r>
      <w:r>
        <w:rPr>
          <w:rFonts w:eastAsia="SimSun" w:hint="eastAsia"/>
          <w:b/>
          <w:bCs/>
          <w:szCs w:val="22"/>
          <w:lang w:val="en-US" w:eastAsia="zh-CN"/>
        </w:rPr>
        <w:t>-</w:t>
      </w:r>
      <w:r>
        <w:rPr>
          <w:rFonts w:eastAsia="SimSun"/>
          <w:b/>
          <w:bCs/>
          <w:szCs w:val="22"/>
          <w:lang w:val="en-US" w:eastAsia="zh-CN"/>
        </w:rPr>
        <w:t>20 5GA</w:t>
      </w:r>
      <w:r>
        <w:rPr>
          <w:rFonts w:eastAsia="SimSun" w:hint="eastAsia"/>
          <w:b/>
          <w:bCs/>
          <w:szCs w:val="22"/>
          <w:lang w:val="en-US" w:eastAsia="zh-CN"/>
        </w:rPr>
        <w:t xml:space="preserve"> WI.</w:t>
      </w:r>
    </w:p>
    <w:p w14:paraId="7BBAB723" w14:textId="77777777" w:rsidR="00AF642E" w:rsidRPr="00523A10" w:rsidRDefault="00AF642E" w:rsidP="00074CBB">
      <w:pPr>
        <w:rPr>
          <w:rFonts w:eastAsia="SimSun"/>
          <w:b/>
          <w:bCs/>
          <w:color w:val="000000"/>
          <w:sz w:val="22"/>
          <w:szCs w:val="22"/>
          <w:lang w:val="en-US" w:eastAsia="zh-CN"/>
        </w:rPr>
      </w:pP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2FA8E4AB" w14:textId="13CA591F" w:rsidR="006A0DC8" w:rsidRDefault="006A0DC8" w:rsidP="006A0DC8">
      <w:pPr>
        <w:pStyle w:val="aff6"/>
        <w:numPr>
          <w:ilvl w:val="0"/>
          <w:numId w:val="26"/>
        </w:numPr>
        <w:spacing w:afterLines="50"/>
        <w:ind w:leftChars="0"/>
        <w:rPr>
          <w:rFonts w:eastAsia="SimSun"/>
          <w:sz w:val="22"/>
          <w:lang w:eastAsia="zh-CN"/>
        </w:rPr>
      </w:pPr>
      <w:r w:rsidRPr="00687D6B">
        <w:rPr>
          <w:rFonts w:eastAsia="SimSun"/>
          <w:sz w:val="22"/>
          <w:lang w:eastAsia="zh-CN"/>
        </w:rPr>
        <w:t>RP-</w:t>
      </w:r>
      <w:r w:rsidR="00D307BE">
        <w:rPr>
          <w:rFonts w:eastAsiaTheme="minorEastAsia" w:hint="eastAsia"/>
          <w:sz w:val="22"/>
        </w:rPr>
        <w:t>25</w:t>
      </w:r>
      <w:r w:rsidR="005E06A5">
        <w:rPr>
          <w:rFonts w:eastAsia="SimSun" w:hint="eastAsia"/>
          <w:sz w:val="22"/>
          <w:lang w:eastAsia="zh-CN"/>
        </w:rPr>
        <w:t>2912</w:t>
      </w:r>
      <w:r w:rsidRPr="00687D6B">
        <w:rPr>
          <w:rFonts w:eastAsia="SimSun"/>
          <w:sz w:val="22"/>
          <w:lang w:eastAsia="zh-CN"/>
        </w:rPr>
        <w:t>, “</w:t>
      </w:r>
      <w:r w:rsidR="00C530C9">
        <w:rPr>
          <w:rFonts w:eastAsia="SimSun" w:hint="eastAsia"/>
          <w:sz w:val="22"/>
          <w:lang w:eastAsia="zh-CN"/>
        </w:rPr>
        <w:t>Revised</w:t>
      </w:r>
      <w:r w:rsidR="00F667F0" w:rsidRPr="00F667F0">
        <w:rPr>
          <w:rFonts w:eastAsiaTheme="minorEastAsia"/>
          <w:sz w:val="22"/>
        </w:rPr>
        <w:t xml:space="preserve"> SID: Study on 6G Radio</w:t>
      </w:r>
      <w:r w:rsidRPr="00687D6B">
        <w:rPr>
          <w:rFonts w:eastAsia="SimSun"/>
          <w:sz w:val="22"/>
          <w:lang w:eastAsia="zh-CN"/>
        </w:rPr>
        <w:t xml:space="preserve">”, </w:t>
      </w:r>
      <w:r w:rsidRPr="009A6425">
        <w:rPr>
          <w:sz w:val="22"/>
          <w:szCs w:val="22"/>
          <w:lang w:val="en-US"/>
        </w:rPr>
        <w:t>Moderator (</w:t>
      </w:r>
      <w:r w:rsidR="00F667F0">
        <w:rPr>
          <w:rFonts w:eastAsia="SimSun" w:hint="eastAsia"/>
          <w:sz w:val="22"/>
          <w:lang w:eastAsia="zh-CN"/>
        </w:rPr>
        <w:t>NTT DOCOMO</w:t>
      </w:r>
      <w:r>
        <w:rPr>
          <w:rFonts w:eastAsia="SimSun"/>
          <w:sz w:val="22"/>
          <w:lang w:eastAsia="zh-CN"/>
        </w:rPr>
        <w:t>)</w:t>
      </w:r>
      <w:r w:rsidRPr="00687D6B">
        <w:rPr>
          <w:rFonts w:eastAsia="SimSun"/>
          <w:sz w:val="22"/>
          <w:lang w:eastAsia="zh-CN"/>
        </w:rPr>
        <w:t xml:space="preserve">, </w:t>
      </w:r>
      <w:r w:rsidR="00C530C9">
        <w:rPr>
          <w:rFonts w:eastAsia="SimSun" w:hint="eastAsia"/>
          <w:sz w:val="22"/>
          <w:lang w:eastAsia="zh-CN"/>
        </w:rPr>
        <w:t>Sept.</w:t>
      </w:r>
      <w:r w:rsidRPr="00687D6B">
        <w:rPr>
          <w:rFonts w:eastAsia="SimSun"/>
          <w:sz w:val="22"/>
          <w:lang w:eastAsia="zh-CN"/>
        </w:rPr>
        <w:t xml:space="preserve"> 202</w:t>
      </w:r>
      <w:r w:rsidR="00F667F0">
        <w:rPr>
          <w:rFonts w:eastAsia="SimSun" w:hint="eastAsia"/>
          <w:sz w:val="22"/>
          <w:lang w:eastAsia="zh-CN"/>
        </w:rPr>
        <w:t>5</w:t>
      </w:r>
      <w:r w:rsidRPr="00687D6B">
        <w:rPr>
          <w:rFonts w:eastAsia="SimSun"/>
          <w:sz w:val="22"/>
          <w:lang w:eastAsia="zh-CN"/>
        </w:rPr>
        <w:t>.</w:t>
      </w:r>
    </w:p>
    <w:p w14:paraId="2DB91425" w14:textId="594C84D0" w:rsidR="00CE3F85" w:rsidRDefault="00CE3F85" w:rsidP="00CE3F85">
      <w:pPr>
        <w:pStyle w:val="aff6"/>
        <w:numPr>
          <w:ilvl w:val="0"/>
          <w:numId w:val="26"/>
        </w:numPr>
        <w:ind w:leftChars="0"/>
        <w:rPr>
          <w:rFonts w:eastAsia="SimSun"/>
          <w:sz w:val="22"/>
          <w:lang w:eastAsia="zh-CN"/>
        </w:rPr>
      </w:pPr>
      <w:r w:rsidRPr="00CE3F85">
        <w:rPr>
          <w:rFonts w:eastAsia="SimSun"/>
          <w:sz w:val="22"/>
          <w:lang w:eastAsia="zh-CN"/>
        </w:rPr>
        <w:t>R</w:t>
      </w:r>
      <w:r w:rsidR="00BC2BD6">
        <w:rPr>
          <w:rFonts w:eastAsia="SimSun" w:hint="eastAsia"/>
          <w:sz w:val="22"/>
          <w:lang w:eastAsia="zh-CN"/>
        </w:rPr>
        <w:t>AN1 chair</w:t>
      </w:r>
      <w:r w:rsidRPr="00CE3F85">
        <w:rPr>
          <w:rFonts w:eastAsia="SimSun"/>
          <w:sz w:val="22"/>
          <w:lang w:eastAsia="zh-CN"/>
        </w:rPr>
        <w:t>, “</w:t>
      </w:r>
      <w:r w:rsidR="006F09D1" w:rsidRPr="006F09D1">
        <w:rPr>
          <w:rFonts w:eastAsia="SimSun"/>
          <w:sz w:val="22"/>
          <w:lang w:eastAsia="zh-CN"/>
        </w:rPr>
        <w:t>Draft Report of 3GPP TSG RAN WG1 #1</w:t>
      </w:r>
      <w:r w:rsidR="006F09D1">
        <w:rPr>
          <w:rFonts w:eastAsia="SimSun" w:hint="eastAsia"/>
          <w:sz w:val="22"/>
          <w:lang w:eastAsia="zh-CN"/>
        </w:rPr>
        <w:t>22</w:t>
      </w:r>
      <w:r w:rsidRPr="00CE3F85">
        <w:rPr>
          <w:rFonts w:eastAsia="SimSun"/>
          <w:sz w:val="22"/>
          <w:lang w:eastAsia="zh-CN"/>
        </w:rPr>
        <w:t xml:space="preserve">”, </w:t>
      </w:r>
      <w:r w:rsidR="0000762E">
        <w:rPr>
          <w:rFonts w:eastAsia="SimSun" w:hint="eastAsia"/>
          <w:sz w:val="22"/>
          <w:lang w:eastAsia="zh-CN"/>
        </w:rPr>
        <w:t>Aug.</w:t>
      </w:r>
      <w:r w:rsidRPr="00CE3F85">
        <w:rPr>
          <w:rFonts w:eastAsia="SimSun"/>
          <w:sz w:val="22"/>
          <w:lang w:eastAsia="zh-CN"/>
        </w:rPr>
        <w:t xml:space="preserve"> 202</w:t>
      </w:r>
      <w:r w:rsidR="00176EB8">
        <w:rPr>
          <w:rFonts w:eastAsia="SimSun" w:hint="eastAsia"/>
          <w:sz w:val="22"/>
          <w:lang w:eastAsia="zh-CN"/>
        </w:rPr>
        <w:t>5</w:t>
      </w:r>
      <w:r w:rsidRPr="00CE3F85">
        <w:rPr>
          <w:rFonts w:eastAsia="SimSun"/>
          <w:sz w:val="22"/>
          <w:lang w:eastAsia="zh-CN"/>
        </w:rPr>
        <w:t>.</w:t>
      </w:r>
    </w:p>
    <w:p w14:paraId="5941B249" w14:textId="5BF14BEC" w:rsidR="0094780A" w:rsidRDefault="000D31CA" w:rsidP="00461635">
      <w:pPr>
        <w:pStyle w:val="aff6"/>
        <w:numPr>
          <w:ilvl w:val="0"/>
          <w:numId w:val="26"/>
        </w:numPr>
        <w:ind w:leftChars="0"/>
        <w:rPr>
          <w:rFonts w:eastAsia="SimSun"/>
          <w:sz w:val="22"/>
          <w:lang w:eastAsia="zh-CN"/>
        </w:rPr>
      </w:pPr>
      <w:r>
        <w:rPr>
          <w:rFonts w:eastAsia="SimSun" w:hint="eastAsia"/>
          <w:sz w:val="22"/>
          <w:lang w:eastAsia="zh-CN"/>
        </w:rPr>
        <w:t xml:space="preserve">TR 38.843, </w:t>
      </w:r>
      <w:r>
        <w:rPr>
          <w:rFonts w:eastAsia="SimSun"/>
          <w:sz w:val="22"/>
          <w:lang w:eastAsia="zh-CN"/>
        </w:rPr>
        <w:t>“</w:t>
      </w:r>
      <w:r w:rsidR="00461635" w:rsidRPr="00461635">
        <w:rPr>
          <w:rFonts w:eastAsia="SimSun"/>
          <w:sz w:val="22"/>
          <w:lang w:eastAsia="zh-CN"/>
        </w:rPr>
        <w:t>Study on Artificial Intelligence (AI)/Machine Learning (ML) for NR air interface</w:t>
      </w:r>
      <w:r w:rsidR="00461635">
        <w:rPr>
          <w:rFonts w:eastAsia="SimSun" w:hint="eastAsia"/>
          <w:sz w:val="22"/>
          <w:lang w:eastAsia="zh-CN"/>
        </w:rPr>
        <w:t xml:space="preserve"> </w:t>
      </w:r>
      <w:r w:rsidR="00461635" w:rsidRPr="00461635">
        <w:rPr>
          <w:rFonts w:eastAsia="SimSun"/>
          <w:sz w:val="22"/>
          <w:lang w:eastAsia="zh-CN"/>
        </w:rPr>
        <w:t>(Release 18)</w:t>
      </w:r>
      <w:r w:rsidR="00EB7288">
        <w:rPr>
          <w:rFonts w:eastAsia="SimSun"/>
          <w:sz w:val="22"/>
          <w:lang w:eastAsia="zh-CN"/>
        </w:rPr>
        <w:t>”</w:t>
      </w:r>
      <w:r w:rsidR="00EB7288">
        <w:rPr>
          <w:rFonts w:eastAsia="SimSun" w:hint="eastAsia"/>
          <w:sz w:val="22"/>
          <w:lang w:eastAsia="zh-CN"/>
        </w:rPr>
        <w:t>, Dec. 2023.</w:t>
      </w:r>
    </w:p>
    <w:p w14:paraId="371C903E" w14:textId="5E62DC94" w:rsidR="00734371" w:rsidRDefault="00734371" w:rsidP="00734371">
      <w:pPr>
        <w:pStyle w:val="aff6"/>
        <w:numPr>
          <w:ilvl w:val="0"/>
          <w:numId w:val="26"/>
        </w:numPr>
        <w:ind w:leftChars="0"/>
        <w:rPr>
          <w:rFonts w:eastAsia="SimSun"/>
          <w:sz w:val="22"/>
          <w:lang w:eastAsia="zh-CN"/>
        </w:rPr>
      </w:pPr>
      <w:r>
        <w:rPr>
          <w:rFonts w:eastAsia="SimSun" w:hint="eastAsia"/>
          <w:sz w:val="22"/>
          <w:lang w:eastAsia="zh-CN"/>
        </w:rPr>
        <w:t>TR 38.</w:t>
      </w:r>
      <w:r w:rsidR="0008502C">
        <w:rPr>
          <w:rFonts w:eastAsia="SimSun" w:hint="eastAsia"/>
          <w:sz w:val="22"/>
          <w:lang w:eastAsia="zh-CN"/>
        </w:rPr>
        <w:t>744</w:t>
      </w:r>
      <w:r>
        <w:rPr>
          <w:rFonts w:eastAsia="SimSun" w:hint="eastAsia"/>
          <w:sz w:val="22"/>
          <w:lang w:eastAsia="zh-CN"/>
        </w:rPr>
        <w:t xml:space="preserve">, </w:t>
      </w:r>
      <w:r>
        <w:rPr>
          <w:rFonts w:eastAsia="SimSun"/>
          <w:sz w:val="22"/>
          <w:lang w:eastAsia="zh-CN"/>
        </w:rPr>
        <w:t>“</w:t>
      </w:r>
      <w:r w:rsidR="0008502C" w:rsidRPr="0008502C">
        <w:rPr>
          <w:rFonts w:eastAsia="SimSun"/>
          <w:sz w:val="22"/>
          <w:lang w:eastAsia="zh-CN"/>
        </w:rPr>
        <w:t>Study on Artificial Intelligence (AI)/Machine Learning (ML) for Mobility in NR</w:t>
      </w:r>
      <w:r>
        <w:rPr>
          <w:rFonts w:eastAsia="SimSun" w:hint="eastAsia"/>
          <w:sz w:val="22"/>
          <w:lang w:eastAsia="zh-CN"/>
        </w:rPr>
        <w:t xml:space="preserve"> </w:t>
      </w:r>
      <w:r w:rsidRPr="00461635">
        <w:rPr>
          <w:rFonts w:eastAsia="SimSun"/>
          <w:sz w:val="22"/>
          <w:lang w:eastAsia="zh-CN"/>
        </w:rPr>
        <w:t>(Release 1</w:t>
      </w:r>
      <w:r w:rsidR="0008502C">
        <w:rPr>
          <w:rFonts w:eastAsia="SimSun" w:hint="eastAsia"/>
          <w:sz w:val="22"/>
          <w:lang w:eastAsia="zh-CN"/>
        </w:rPr>
        <w:t>9</w:t>
      </w:r>
      <w:r w:rsidRPr="00461635">
        <w:rPr>
          <w:rFonts w:eastAsia="SimSun"/>
          <w:sz w:val="22"/>
          <w:lang w:eastAsia="zh-CN"/>
        </w:rPr>
        <w:t>)</w:t>
      </w:r>
      <w:r>
        <w:rPr>
          <w:rFonts w:eastAsia="SimSun"/>
          <w:sz w:val="22"/>
          <w:lang w:eastAsia="zh-CN"/>
        </w:rPr>
        <w:t>”</w:t>
      </w:r>
      <w:r>
        <w:rPr>
          <w:rFonts w:eastAsia="SimSun" w:hint="eastAsia"/>
          <w:sz w:val="22"/>
          <w:lang w:eastAsia="zh-CN"/>
        </w:rPr>
        <w:t xml:space="preserve">, </w:t>
      </w:r>
      <w:r w:rsidR="0008502C">
        <w:rPr>
          <w:rFonts w:eastAsia="SimSun" w:hint="eastAsia"/>
          <w:sz w:val="22"/>
          <w:lang w:eastAsia="zh-CN"/>
        </w:rPr>
        <w:t>Sept</w:t>
      </w:r>
      <w:r>
        <w:rPr>
          <w:rFonts w:eastAsia="SimSun" w:hint="eastAsia"/>
          <w:sz w:val="22"/>
          <w:lang w:eastAsia="zh-CN"/>
        </w:rPr>
        <w:t>. 202</w:t>
      </w:r>
      <w:r w:rsidR="0008502C">
        <w:rPr>
          <w:rFonts w:eastAsia="SimSun" w:hint="eastAsia"/>
          <w:sz w:val="22"/>
          <w:lang w:eastAsia="zh-CN"/>
        </w:rPr>
        <w:t>5</w:t>
      </w:r>
      <w:r>
        <w:rPr>
          <w:rFonts w:eastAsia="SimSun" w:hint="eastAsia"/>
          <w:sz w:val="22"/>
          <w:lang w:eastAsia="zh-CN"/>
        </w:rPr>
        <w:t>.</w:t>
      </w:r>
    </w:p>
    <w:p w14:paraId="6E032D00" w14:textId="3451C7F1" w:rsidR="00734371" w:rsidRPr="00461635" w:rsidRDefault="00354316" w:rsidP="00461635">
      <w:pPr>
        <w:pStyle w:val="aff6"/>
        <w:numPr>
          <w:ilvl w:val="0"/>
          <w:numId w:val="26"/>
        </w:numPr>
        <w:ind w:leftChars="0"/>
        <w:rPr>
          <w:rFonts w:eastAsia="SimSun"/>
          <w:sz w:val="22"/>
          <w:lang w:eastAsia="zh-CN"/>
        </w:rPr>
      </w:pPr>
      <w:r>
        <w:rPr>
          <w:rFonts w:eastAsia="SimSun" w:hint="eastAsia"/>
          <w:sz w:val="22"/>
          <w:lang w:eastAsia="zh-CN"/>
        </w:rPr>
        <w:t xml:space="preserve">FL </w:t>
      </w:r>
      <w:r w:rsidR="00786549">
        <w:rPr>
          <w:rFonts w:eastAsia="SimSun" w:hint="eastAsia"/>
          <w:sz w:val="22"/>
          <w:lang w:eastAsia="zh-CN"/>
        </w:rPr>
        <w:t xml:space="preserve">summary, </w:t>
      </w:r>
      <w:r w:rsidR="00786549" w:rsidRPr="00786549">
        <w:rPr>
          <w:rFonts w:eastAsia="SimSun" w:hint="eastAsia"/>
          <w:sz w:val="22"/>
          <w:lang w:eastAsia="zh-CN"/>
        </w:rPr>
        <w:t>“</w:t>
      </w:r>
      <w:r w:rsidR="00DB6803" w:rsidRPr="00DB6803">
        <w:rPr>
          <w:rFonts w:eastAsia="SimSun"/>
          <w:sz w:val="22"/>
          <w:lang w:eastAsia="zh-CN"/>
        </w:rPr>
        <w:t>Moderator summary #1 on AI/ML for 6GR</w:t>
      </w:r>
      <w:r w:rsidR="00786549" w:rsidRPr="00786549">
        <w:rPr>
          <w:rFonts w:eastAsia="SimSun"/>
          <w:sz w:val="22"/>
          <w:lang w:eastAsia="zh-CN"/>
        </w:rPr>
        <w:t xml:space="preserve">”, </w:t>
      </w:r>
      <w:r w:rsidR="00DB6803" w:rsidRPr="00DB6803">
        <w:rPr>
          <w:rFonts w:eastAsia="SimSun"/>
          <w:sz w:val="22"/>
          <w:lang w:eastAsia="zh-CN"/>
        </w:rPr>
        <w:t>Moderator (</w:t>
      </w:r>
      <w:r w:rsidR="00DB6803">
        <w:rPr>
          <w:rFonts w:eastAsia="SimSun" w:hint="eastAsia"/>
          <w:sz w:val="22"/>
          <w:lang w:eastAsia="zh-CN"/>
        </w:rPr>
        <w:t>Samsung</w:t>
      </w:r>
      <w:r w:rsidR="00DB6803" w:rsidRPr="00DB6803">
        <w:rPr>
          <w:rFonts w:eastAsia="SimSun"/>
          <w:sz w:val="22"/>
          <w:lang w:eastAsia="zh-CN"/>
        </w:rPr>
        <w:t>)</w:t>
      </w:r>
      <w:r w:rsidR="00DB6803">
        <w:rPr>
          <w:rFonts w:eastAsia="SimSun" w:hint="eastAsia"/>
          <w:sz w:val="22"/>
          <w:lang w:eastAsia="zh-CN"/>
        </w:rPr>
        <w:t>, Aug</w:t>
      </w:r>
      <w:r w:rsidR="00786549" w:rsidRPr="00786549">
        <w:rPr>
          <w:rFonts w:eastAsia="SimSun"/>
          <w:sz w:val="22"/>
          <w:lang w:eastAsia="zh-CN"/>
        </w:rPr>
        <w:t>. 2025.</w:t>
      </w:r>
    </w:p>
    <w:p w14:paraId="76CF238F" w14:textId="77777777" w:rsidR="00D40BF1" w:rsidRPr="00D40BF1" w:rsidRDefault="00D40BF1" w:rsidP="00556A94">
      <w:pPr>
        <w:spacing w:afterLines="50"/>
        <w:rPr>
          <w:rFonts w:eastAsia="SimSun"/>
          <w:sz w:val="22"/>
          <w:szCs w:val="22"/>
          <w:lang w:eastAsia="zh-CN"/>
        </w:rPr>
      </w:pPr>
    </w:p>
    <w:sectPr w:rsidR="00D40BF1" w:rsidRPr="00D40BF1">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DBCE9" w14:textId="77777777" w:rsidR="00F30458" w:rsidRDefault="00F30458">
      <w:r>
        <w:separator/>
      </w:r>
    </w:p>
  </w:endnote>
  <w:endnote w:type="continuationSeparator" w:id="0">
    <w:p w14:paraId="590F7E38" w14:textId="77777777" w:rsidR="00F30458" w:rsidRDefault="00F30458">
      <w:r>
        <w:continuationSeparator/>
      </w:r>
    </w:p>
  </w:endnote>
  <w:endnote w:type="continuationNotice" w:id="1">
    <w:p w14:paraId="79714242" w14:textId="77777777" w:rsidR="00F30458" w:rsidRDefault="00F30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46752" w14:textId="77777777" w:rsidR="00F30458" w:rsidRDefault="00F30458">
      <w:r>
        <w:separator/>
      </w:r>
    </w:p>
  </w:footnote>
  <w:footnote w:type="continuationSeparator" w:id="0">
    <w:p w14:paraId="1DCF80FA" w14:textId="77777777" w:rsidR="00F30458" w:rsidRDefault="00F30458">
      <w:r>
        <w:continuationSeparator/>
      </w:r>
    </w:p>
  </w:footnote>
  <w:footnote w:type="continuationNotice" w:id="1">
    <w:p w14:paraId="0A829A0F" w14:textId="77777777" w:rsidR="00F30458" w:rsidRDefault="00F304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210"/>
        </w:tabs>
        <w:ind w:left="1210"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96C53"/>
    <w:multiLevelType w:val="hybridMultilevel"/>
    <w:tmpl w:val="C0527B44"/>
    <w:lvl w:ilvl="0" w:tplc="47029FFA">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CB7D3B"/>
    <w:multiLevelType w:val="hybridMultilevel"/>
    <w:tmpl w:val="7D547286"/>
    <w:lvl w:ilvl="0" w:tplc="78168A2E">
      <w:start w:val="1"/>
      <w:numFmt w:val="lowerRoman"/>
      <w:lvlText w:val="(%1)"/>
      <w:lvlJc w:val="left"/>
      <w:pPr>
        <w:ind w:left="567" w:hanging="567"/>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AB6925"/>
    <w:multiLevelType w:val="hybridMultilevel"/>
    <w:tmpl w:val="0C1E3A32"/>
    <w:lvl w:ilvl="0" w:tplc="78168A2E">
      <w:start w:val="1"/>
      <w:numFmt w:val="lowerRoman"/>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9CF5967"/>
    <w:multiLevelType w:val="hybridMultilevel"/>
    <w:tmpl w:val="447CD476"/>
    <w:lvl w:ilvl="0" w:tplc="47029FFA">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2F24F32"/>
    <w:multiLevelType w:val="hybridMultilevel"/>
    <w:tmpl w:val="D22218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6E799E"/>
    <w:multiLevelType w:val="hybridMultilevel"/>
    <w:tmpl w:val="64241CDA"/>
    <w:lvl w:ilvl="0" w:tplc="E6223948">
      <w:start w:val="1"/>
      <w:numFmt w:val="bullet"/>
      <w:suff w:val="space"/>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FA17D0B"/>
    <w:multiLevelType w:val="hybridMultilevel"/>
    <w:tmpl w:val="74D0C1C0"/>
    <w:lvl w:ilvl="0" w:tplc="4E5CA9E4">
      <w:numFmt w:val="bullet"/>
      <w:lvlText w:val="-"/>
      <w:lvlJc w:val="left"/>
      <w:pPr>
        <w:ind w:left="-280" w:hanging="440"/>
      </w:pPr>
      <w:rPr>
        <w:rFonts w:ascii="Times New Roman" w:eastAsia="ＭＳ 明朝"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8F4A99"/>
    <w:multiLevelType w:val="hybridMultilevel"/>
    <w:tmpl w:val="F2EC10E2"/>
    <w:lvl w:ilvl="0" w:tplc="78168A2E">
      <w:start w:val="1"/>
      <w:numFmt w:val="lowerRoman"/>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A60209"/>
    <w:multiLevelType w:val="hybridMultilevel"/>
    <w:tmpl w:val="14009F72"/>
    <w:lvl w:ilvl="0" w:tplc="FC0876C4">
      <w:start w:val="1"/>
      <w:numFmt w:val="bullet"/>
      <w:suff w:val="space"/>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3"/>
  </w:num>
  <w:num w:numId="3" w16cid:durableId="826941289">
    <w:abstractNumId w:val="17"/>
  </w:num>
  <w:num w:numId="4" w16cid:durableId="1448157377">
    <w:abstractNumId w:val="36"/>
  </w:num>
  <w:num w:numId="5" w16cid:durableId="1797480670">
    <w:abstractNumId w:val="28"/>
  </w:num>
  <w:num w:numId="6" w16cid:durableId="703017917">
    <w:abstractNumId w:val="0"/>
    <w:lvlOverride w:ilvl="0">
      <w:startOverride w:val="1"/>
    </w:lvlOverride>
  </w:num>
  <w:num w:numId="7" w16cid:durableId="2911807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7"/>
  </w:num>
  <w:num w:numId="9" w16cid:durableId="1084642728">
    <w:abstractNumId w:val="25"/>
  </w:num>
  <w:num w:numId="10" w16cid:durableId="1063719380">
    <w:abstractNumId w:val="35"/>
  </w:num>
  <w:num w:numId="11" w16cid:durableId="1294020336">
    <w:abstractNumId w:val="19"/>
    <w:lvlOverride w:ilvl="0">
      <w:startOverride w:val="1"/>
    </w:lvlOverride>
  </w:num>
  <w:num w:numId="12" w16cid:durableId="955915112">
    <w:abstractNumId w:val="29"/>
  </w:num>
  <w:num w:numId="13" w16cid:durableId="1188371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3"/>
  </w:num>
  <w:num w:numId="16" w16cid:durableId="1027291482">
    <w:abstractNumId w:val="4"/>
  </w:num>
  <w:num w:numId="17" w16cid:durableId="1323970752">
    <w:abstractNumId w:val="34"/>
  </w:num>
  <w:num w:numId="18" w16cid:durableId="376046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7"/>
    <w:lvlOverride w:ilvl="0">
      <w:startOverride w:val="1"/>
    </w:lvlOverride>
  </w:num>
  <w:num w:numId="20" w16cid:durableId="532116749">
    <w:abstractNumId w:val="21"/>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6"/>
  </w:num>
  <w:num w:numId="22" w16cid:durableId="1241407152">
    <w:abstractNumId w:val="18"/>
  </w:num>
  <w:num w:numId="23" w16cid:durableId="2038309027">
    <w:abstractNumId w:val="13"/>
  </w:num>
  <w:num w:numId="24" w16cid:durableId="1560240710">
    <w:abstractNumId w:val="28"/>
  </w:num>
  <w:num w:numId="25" w16cid:durableId="577982752">
    <w:abstractNumId w:val="11"/>
  </w:num>
  <w:num w:numId="26" w16cid:durableId="321006629">
    <w:abstractNumId w:val="8"/>
  </w:num>
  <w:num w:numId="27" w16cid:durableId="384572588">
    <w:abstractNumId w:val="9"/>
  </w:num>
  <w:num w:numId="28" w16cid:durableId="1515420346">
    <w:abstractNumId w:val="2"/>
  </w:num>
  <w:num w:numId="29" w16cid:durableId="2087459430">
    <w:abstractNumId w:val="31"/>
  </w:num>
  <w:num w:numId="30" w16cid:durableId="1202668626">
    <w:abstractNumId w:val="15"/>
  </w:num>
  <w:num w:numId="31" w16cid:durableId="1289235868">
    <w:abstractNumId w:val="32"/>
  </w:num>
  <w:num w:numId="32" w16cid:durableId="841046062">
    <w:abstractNumId w:val="20"/>
  </w:num>
  <w:num w:numId="33" w16cid:durableId="1569413333">
    <w:abstractNumId w:val="6"/>
  </w:num>
  <w:num w:numId="34" w16cid:durableId="792360024">
    <w:abstractNumId w:val="12"/>
  </w:num>
  <w:num w:numId="35" w16cid:durableId="938374190">
    <w:abstractNumId w:val="30"/>
  </w:num>
  <w:num w:numId="36" w16cid:durableId="295185460">
    <w:abstractNumId w:val="5"/>
  </w:num>
  <w:num w:numId="37" w16cid:durableId="478159594">
    <w:abstractNumId w:val="10"/>
  </w:num>
  <w:num w:numId="38" w16cid:durableId="527179906">
    <w:abstractNumId w:val="24"/>
  </w:num>
  <w:num w:numId="39" w16cid:durableId="149248170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0FFB"/>
    <w:rsid w:val="000010AD"/>
    <w:rsid w:val="000010F0"/>
    <w:rsid w:val="00001303"/>
    <w:rsid w:val="000014F0"/>
    <w:rsid w:val="00001633"/>
    <w:rsid w:val="00001781"/>
    <w:rsid w:val="00001837"/>
    <w:rsid w:val="00001984"/>
    <w:rsid w:val="00001A6D"/>
    <w:rsid w:val="00001A81"/>
    <w:rsid w:val="00001BCB"/>
    <w:rsid w:val="00001BF1"/>
    <w:rsid w:val="00001F82"/>
    <w:rsid w:val="0000228E"/>
    <w:rsid w:val="000022EF"/>
    <w:rsid w:val="00002536"/>
    <w:rsid w:val="0000255B"/>
    <w:rsid w:val="00002938"/>
    <w:rsid w:val="00002AFC"/>
    <w:rsid w:val="00002E18"/>
    <w:rsid w:val="000031A0"/>
    <w:rsid w:val="000032EB"/>
    <w:rsid w:val="00003858"/>
    <w:rsid w:val="000038CC"/>
    <w:rsid w:val="00003973"/>
    <w:rsid w:val="00003A56"/>
    <w:rsid w:val="00003AD3"/>
    <w:rsid w:val="00003AE4"/>
    <w:rsid w:val="00003B06"/>
    <w:rsid w:val="00003EB5"/>
    <w:rsid w:val="00003F7F"/>
    <w:rsid w:val="00004016"/>
    <w:rsid w:val="000041B5"/>
    <w:rsid w:val="000044B4"/>
    <w:rsid w:val="000047A6"/>
    <w:rsid w:val="00004C7C"/>
    <w:rsid w:val="00004DDA"/>
    <w:rsid w:val="00004FCC"/>
    <w:rsid w:val="00005227"/>
    <w:rsid w:val="0000530F"/>
    <w:rsid w:val="00005493"/>
    <w:rsid w:val="00005638"/>
    <w:rsid w:val="00005A86"/>
    <w:rsid w:val="00005B74"/>
    <w:rsid w:val="00005C60"/>
    <w:rsid w:val="00005ED9"/>
    <w:rsid w:val="00006007"/>
    <w:rsid w:val="0000600D"/>
    <w:rsid w:val="00006248"/>
    <w:rsid w:val="0000628C"/>
    <w:rsid w:val="0000641B"/>
    <w:rsid w:val="0000670E"/>
    <w:rsid w:val="000068AE"/>
    <w:rsid w:val="00006D37"/>
    <w:rsid w:val="00006F3E"/>
    <w:rsid w:val="00006FAD"/>
    <w:rsid w:val="000070FC"/>
    <w:rsid w:val="00007117"/>
    <w:rsid w:val="00007526"/>
    <w:rsid w:val="00007533"/>
    <w:rsid w:val="000075B2"/>
    <w:rsid w:val="0000762E"/>
    <w:rsid w:val="00007893"/>
    <w:rsid w:val="00007AD6"/>
    <w:rsid w:val="00007B03"/>
    <w:rsid w:val="00007C49"/>
    <w:rsid w:val="00007CF7"/>
    <w:rsid w:val="00007EB9"/>
    <w:rsid w:val="00007F20"/>
    <w:rsid w:val="0001012D"/>
    <w:rsid w:val="00010241"/>
    <w:rsid w:val="0001044C"/>
    <w:rsid w:val="0001050B"/>
    <w:rsid w:val="0001066C"/>
    <w:rsid w:val="00010B6C"/>
    <w:rsid w:val="00010F30"/>
    <w:rsid w:val="000112EA"/>
    <w:rsid w:val="00011599"/>
    <w:rsid w:val="0001193B"/>
    <w:rsid w:val="00011941"/>
    <w:rsid w:val="00011948"/>
    <w:rsid w:val="000119D3"/>
    <w:rsid w:val="00011F54"/>
    <w:rsid w:val="0001227C"/>
    <w:rsid w:val="0001241A"/>
    <w:rsid w:val="0001251B"/>
    <w:rsid w:val="0001297C"/>
    <w:rsid w:val="00012DFF"/>
    <w:rsid w:val="00012E98"/>
    <w:rsid w:val="00012EF7"/>
    <w:rsid w:val="00012EF9"/>
    <w:rsid w:val="00013156"/>
    <w:rsid w:val="000132E9"/>
    <w:rsid w:val="000133F0"/>
    <w:rsid w:val="000139A9"/>
    <w:rsid w:val="000139BC"/>
    <w:rsid w:val="00013B60"/>
    <w:rsid w:val="0001469E"/>
    <w:rsid w:val="00014CDE"/>
    <w:rsid w:val="00015001"/>
    <w:rsid w:val="00015287"/>
    <w:rsid w:val="000153FF"/>
    <w:rsid w:val="0001551B"/>
    <w:rsid w:val="000158B1"/>
    <w:rsid w:val="00015DDF"/>
    <w:rsid w:val="00015E82"/>
    <w:rsid w:val="00015E97"/>
    <w:rsid w:val="0001603A"/>
    <w:rsid w:val="00016341"/>
    <w:rsid w:val="000164FB"/>
    <w:rsid w:val="00016574"/>
    <w:rsid w:val="00016820"/>
    <w:rsid w:val="00016846"/>
    <w:rsid w:val="0001687D"/>
    <w:rsid w:val="00016A6D"/>
    <w:rsid w:val="00016BE7"/>
    <w:rsid w:val="00017312"/>
    <w:rsid w:val="0001734F"/>
    <w:rsid w:val="0001738E"/>
    <w:rsid w:val="00017396"/>
    <w:rsid w:val="000173ED"/>
    <w:rsid w:val="00017504"/>
    <w:rsid w:val="00017596"/>
    <w:rsid w:val="00017638"/>
    <w:rsid w:val="00017A68"/>
    <w:rsid w:val="00017AB9"/>
    <w:rsid w:val="00017C75"/>
    <w:rsid w:val="00020500"/>
    <w:rsid w:val="000207B3"/>
    <w:rsid w:val="0002083F"/>
    <w:rsid w:val="000208F2"/>
    <w:rsid w:val="00020911"/>
    <w:rsid w:val="00020A2F"/>
    <w:rsid w:val="00020B00"/>
    <w:rsid w:val="00020B89"/>
    <w:rsid w:val="00020D76"/>
    <w:rsid w:val="00020E80"/>
    <w:rsid w:val="000212B4"/>
    <w:rsid w:val="000213DD"/>
    <w:rsid w:val="00021545"/>
    <w:rsid w:val="00021602"/>
    <w:rsid w:val="000216F1"/>
    <w:rsid w:val="00021716"/>
    <w:rsid w:val="000218BF"/>
    <w:rsid w:val="000218FB"/>
    <w:rsid w:val="00021954"/>
    <w:rsid w:val="000219C8"/>
    <w:rsid w:val="000219CD"/>
    <w:rsid w:val="00021AF7"/>
    <w:rsid w:val="00021B57"/>
    <w:rsid w:val="00022278"/>
    <w:rsid w:val="0002230F"/>
    <w:rsid w:val="000223D0"/>
    <w:rsid w:val="00022C2A"/>
    <w:rsid w:val="00022E12"/>
    <w:rsid w:val="000233B3"/>
    <w:rsid w:val="000233B7"/>
    <w:rsid w:val="00023498"/>
    <w:rsid w:val="000236FE"/>
    <w:rsid w:val="000238FB"/>
    <w:rsid w:val="00023917"/>
    <w:rsid w:val="00023B2A"/>
    <w:rsid w:val="00023C8B"/>
    <w:rsid w:val="00023CDD"/>
    <w:rsid w:val="00024009"/>
    <w:rsid w:val="00024132"/>
    <w:rsid w:val="0002435E"/>
    <w:rsid w:val="000243FB"/>
    <w:rsid w:val="00024474"/>
    <w:rsid w:val="0002447B"/>
    <w:rsid w:val="00024668"/>
    <w:rsid w:val="0002510C"/>
    <w:rsid w:val="000251E1"/>
    <w:rsid w:val="0002524C"/>
    <w:rsid w:val="0002525D"/>
    <w:rsid w:val="000252EB"/>
    <w:rsid w:val="00025658"/>
    <w:rsid w:val="00025A83"/>
    <w:rsid w:val="00025B78"/>
    <w:rsid w:val="00025D34"/>
    <w:rsid w:val="00025D3B"/>
    <w:rsid w:val="00025E0A"/>
    <w:rsid w:val="00025F9F"/>
    <w:rsid w:val="00025FA8"/>
    <w:rsid w:val="00026290"/>
    <w:rsid w:val="0002689D"/>
    <w:rsid w:val="00026965"/>
    <w:rsid w:val="00026C61"/>
    <w:rsid w:val="00026D7F"/>
    <w:rsid w:val="00026F2D"/>
    <w:rsid w:val="00026F45"/>
    <w:rsid w:val="00027018"/>
    <w:rsid w:val="0002724D"/>
    <w:rsid w:val="0002786C"/>
    <w:rsid w:val="00027916"/>
    <w:rsid w:val="00027CF9"/>
    <w:rsid w:val="00030115"/>
    <w:rsid w:val="00030143"/>
    <w:rsid w:val="0003016F"/>
    <w:rsid w:val="0003024D"/>
    <w:rsid w:val="000302F9"/>
    <w:rsid w:val="000305C3"/>
    <w:rsid w:val="000305F6"/>
    <w:rsid w:val="00030A0B"/>
    <w:rsid w:val="00030B98"/>
    <w:rsid w:val="00031738"/>
    <w:rsid w:val="000319C0"/>
    <w:rsid w:val="00031A40"/>
    <w:rsid w:val="00031A54"/>
    <w:rsid w:val="00031B8A"/>
    <w:rsid w:val="00031BC9"/>
    <w:rsid w:val="00031E4D"/>
    <w:rsid w:val="00031FE9"/>
    <w:rsid w:val="000320ED"/>
    <w:rsid w:val="0003235C"/>
    <w:rsid w:val="00032415"/>
    <w:rsid w:val="00032505"/>
    <w:rsid w:val="00032526"/>
    <w:rsid w:val="000326F9"/>
    <w:rsid w:val="00032CE3"/>
    <w:rsid w:val="00032DB6"/>
    <w:rsid w:val="00032E59"/>
    <w:rsid w:val="00033641"/>
    <w:rsid w:val="000336AD"/>
    <w:rsid w:val="0003376C"/>
    <w:rsid w:val="000339F1"/>
    <w:rsid w:val="000339FC"/>
    <w:rsid w:val="00033AEC"/>
    <w:rsid w:val="00033B7C"/>
    <w:rsid w:val="00033CCE"/>
    <w:rsid w:val="00033EE6"/>
    <w:rsid w:val="00034570"/>
    <w:rsid w:val="00034A93"/>
    <w:rsid w:val="00034B54"/>
    <w:rsid w:val="00034D39"/>
    <w:rsid w:val="00034DAA"/>
    <w:rsid w:val="00034E72"/>
    <w:rsid w:val="00034EBF"/>
    <w:rsid w:val="00035038"/>
    <w:rsid w:val="0003518B"/>
    <w:rsid w:val="000351A3"/>
    <w:rsid w:val="000351D6"/>
    <w:rsid w:val="000353B0"/>
    <w:rsid w:val="000354A0"/>
    <w:rsid w:val="00035722"/>
    <w:rsid w:val="00035725"/>
    <w:rsid w:val="00035986"/>
    <w:rsid w:val="0003648E"/>
    <w:rsid w:val="00036743"/>
    <w:rsid w:val="00036917"/>
    <w:rsid w:val="00036DA7"/>
    <w:rsid w:val="00036F2E"/>
    <w:rsid w:val="000370B1"/>
    <w:rsid w:val="000373FB"/>
    <w:rsid w:val="0003786D"/>
    <w:rsid w:val="0003793A"/>
    <w:rsid w:val="00037A01"/>
    <w:rsid w:val="00037AAB"/>
    <w:rsid w:val="00037B3E"/>
    <w:rsid w:val="00037BA6"/>
    <w:rsid w:val="00037BEB"/>
    <w:rsid w:val="00037D20"/>
    <w:rsid w:val="00037E4B"/>
    <w:rsid w:val="00040322"/>
    <w:rsid w:val="000403CC"/>
    <w:rsid w:val="000403DE"/>
    <w:rsid w:val="000403E5"/>
    <w:rsid w:val="0004042E"/>
    <w:rsid w:val="000404A6"/>
    <w:rsid w:val="000404F4"/>
    <w:rsid w:val="0004072E"/>
    <w:rsid w:val="000409B7"/>
    <w:rsid w:val="000409CA"/>
    <w:rsid w:val="000409E4"/>
    <w:rsid w:val="00040B42"/>
    <w:rsid w:val="00040C55"/>
    <w:rsid w:val="00040E6F"/>
    <w:rsid w:val="000413B6"/>
    <w:rsid w:val="000414D2"/>
    <w:rsid w:val="00041661"/>
    <w:rsid w:val="00041699"/>
    <w:rsid w:val="00041715"/>
    <w:rsid w:val="000417EF"/>
    <w:rsid w:val="00041803"/>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572"/>
    <w:rsid w:val="0004578F"/>
    <w:rsid w:val="00045994"/>
    <w:rsid w:val="00045ADA"/>
    <w:rsid w:val="00045E79"/>
    <w:rsid w:val="0004617C"/>
    <w:rsid w:val="0004620F"/>
    <w:rsid w:val="00046576"/>
    <w:rsid w:val="000466DD"/>
    <w:rsid w:val="0004681F"/>
    <w:rsid w:val="000469A0"/>
    <w:rsid w:val="000469F6"/>
    <w:rsid w:val="00046BD6"/>
    <w:rsid w:val="00046C36"/>
    <w:rsid w:val="00046CC5"/>
    <w:rsid w:val="00046F60"/>
    <w:rsid w:val="00047356"/>
    <w:rsid w:val="000473AF"/>
    <w:rsid w:val="00047451"/>
    <w:rsid w:val="000474F1"/>
    <w:rsid w:val="000478B7"/>
    <w:rsid w:val="00047919"/>
    <w:rsid w:val="00047C54"/>
    <w:rsid w:val="00047D44"/>
    <w:rsid w:val="00047E01"/>
    <w:rsid w:val="00047E5C"/>
    <w:rsid w:val="00047EB1"/>
    <w:rsid w:val="00047EF6"/>
    <w:rsid w:val="000501EB"/>
    <w:rsid w:val="00050364"/>
    <w:rsid w:val="000503D2"/>
    <w:rsid w:val="000507A0"/>
    <w:rsid w:val="000507E8"/>
    <w:rsid w:val="00050A49"/>
    <w:rsid w:val="00050AAF"/>
    <w:rsid w:val="00050BAA"/>
    <w:rsid w:val="00050E24"/>
    <w:rsid w:val="0005110C"/>
    <w:rsid w:val="00051418"/>
    <w:rsid w:val="00051485"/>
    <w:rsid w:val="000514EA"/>
    <w:rsid w:val="00051E07"/>
    <w:rsid w:val="00051FC2"/>
    <w:rsid w:val="00052465"/>
    <w:rsid w:val="00052786"/>
    <w:rsid w:val="00052BE7"/>
    <w:rsid w:val="00052D28"/>
    <w:rsid w:val="00052F1A"/>
    <w:rsid w:val="00052F3F"/>
    <w:rsid w:val="00052F78"/>
    <w:rsid w:val="00053095"/>
    <w:rsid w:val="0005380A"/>
    <w:rsid w:val="000538DC"/>
    <w:rsid w:val="00053994"/>
    <w:rsid w:val="00053E6A"/>
    <w:rsid w:val="000547EE"/>
    <w:rsid w:val="00054883"/>
    <w:rsid w:val="00054C18"/>
    <w:rsid w:val="00054CBE"/>
    <w:rsid w:val="00054CED"/>
    <w:rsid w:val="00054D1E"/>
    <w:rsid w:val="00054D5A"/>
    <w:rsid w:val="00054DAD"/>
    <w:rsid w:val="00055087"/>
    <w:rsid w:val="000550B8"/>
    <w:rsid w:val="000553DE"/>
    <w:rsid w:val="0005593A"/>
    <w:rsid w:val="00055BBA"/>
    <w:rsid w:val="00055C4B"/>
    <w:rsid w:val="00055F29"/>
    <w:rsid w:val="0005617A"/>
    <w:rsid w:val="0005627D"/>
    <w:rsid w:val="000563A7"/>
    <w:rsid w:val="00056556"/>
    <w:rsid w:val="00056631"/>
    <w:rsid w:val="00056B34"/>
    <w:rsid w:val="00056D85"/>
    <w:rsid w:val="00056FC2"/>
    <w:rsid w:val="0005703C"/>
    <w:rsid w:val="000571F2"/>
    <w:rsid w:val="00057481"/>
    <w:rsid w:val="00057711"/>
    <w:rsid w:val="000578A0"/>
    <w:rsid w:val="000578B8"/>
    <w:rsid w:val="00057A56"/>
    <w:rsid w:val="00057C28"/>
    <w:rsid w:val="00057C70"/>
    <w:rsid w:val="00057F42"/>
    <w:rsid w:val="00057F5E"/>
    <w:rsid w:val="0006006F"/>
    <w:rsid w:val="00060384"/>
    <w:rsid w:val="00060523"/>
    <w:rsid w:val="0006086A"/>
    <w:rsid w:val="00060A80"/>
    <w:rsid w:val="00060D60"/>
    <w:rsid w:val="00060D9E"/>
    <w:rsid w:val="00060F19"/>
    <w:rsid w:val="0006106B"/>
    <w:rsid w:val="00061140"/>
    <w:rsid w:val="000614A4"/>
    <w:rsid w:val="00061523"/>
    <w:rsid w:val="000616EA"/>
    <w:rsid w:val="00061B4B"/>
    <w:rsid w:val="000627DF"/>
    <w:rsid w:val="00062E39"/>
    <w:rsid w:val="00062E9D"/>
    <w:rsid w:val="00062EAF"/>
    <w:rsid w:val="00063776"/>
    <w:rsid w:val="00063798"/>
    <w:rsid w:val="00063813"/>
    <w:rsid w:val="00063997"/>
    <w:rsid w:val="00063B74"/>
    <w:rsid w:val="00063BDA"/>
    <w:rsid w:val="00063DEC"/>
    <w:rsid w:val="00063F0F"/>
    <w:rsid w:val="000640A2"/>
    <w:rsid w:val="000640FC"/>
    <w:rsid w:val="00064211"/>
    <w:rsid w:val="000644A1"/>
    <w:rsid w:val="0006474E"/>
    <w:rsid w:val="000648D5"/>
    <w:rsid w:val="000648D6"/>
    <w:rsid w:val="00064D56"/>
    <w:rsid w:val="00064E6D"/>
    <w:rsid w:val="00065036"/>
    <w:rsid w:val="000651BF"/>
    <w:rsid w:val="00065AF3"/>
    <w:rsid w:val="00065D8A"/>
    <w:rsid w:val="00065E11"/>
    <w:rsid w:val="0006602B"/>
    <w:rsid w:val="000666D5"/>
    <w:rsid w:val="00066701"/>
    <w:rsid w:val="00066998"/>
    <w:rsid w:val="00066C0C"/>
    <w:rsid w:val="00066D32"/>
    <w:rsid w:val="00066EA6"/>
    <w:rsid w:val="00066FD7"/>
    <w:rsid w:val="00067489"/>
    <w:rsid w:val="000678FA"/>
    <w:rsid w:val="00067AD3"/>
    <w:rsid w:val="00067B66"/>
    <w:rsid w:val="00067C0A"/>
    <w:rsid w:val="00067C62"/>
    <w:rsid w:val="0007003E"/>
    <w:rsid w:val="00070069"/>
    <w:rsid w:val="000700A4"/>
    <w:rsid w:val="000702AD"/>
    <w:rsid w:val="00070323"/>
    <w:rsid w:val="0007062E"/>
    <w:rsid w:val="000706B3"/>
    <w:rsid w:val="00070770"/>
    <w:rsid w:val="00070A55"/>
    <w:rsid w:val="00070AA6"/>
    <w:rsid w:val="00070B55"/>
    <w:rsid w:val="00070BD1"/>
    <w:rsid w:val="00070BD6"/>
    <w:rsid w:val="00071044"/>
    <w:rsid w:val="000712EC"/>
    <w:rsid w:val="00071382"/>
    <w:rsid w:val="0007168C"/>
    <w:rsid w:val="00071739"/>
    <w:rsid w:val="00071756"/>
    <w:rsid w:val="0007185A"/>
    <w:rsid w:val="00071987"/>
    <w:rsid w:val="00071BE3"/>
    <w:rsid w:val="00071D02"/>
    <w:rsid w:val="00071D9C"/>
    <w:rsid w:val="00071E73"/>
    <w:rsid w:val="00071F67"/>
    <w:rsid w:val="00071F8E"/>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892"/>
    <w:rsid w:val="00073987"/>
    <w:rsid w:val="00073C77"/>
    <w:rsid w:val="00073F36"/>
    <w:rsid w:val="00074093"/>
    <w:rsid w:val="00074417"/>
    <w:rsid w:val="000744DC"/>
    <w:rsid w:val="000748D0"/>
    <w:rsid w:val="00074B49"/>
    <w:rsid w:val="00074CBB"/>
    <w:rsid w:val="00074D95"/>
    <w:rsid w:val="00074DF8"/>
    <w:rsid w:val="000751F9"/>
    <w:rsid w:val="00075498"/>
    <w:rsid w:val="0007585B"/>
    <w:rsid w:val="00075C87"/>
    <w:rsid w:val="00075DA9"/>
    <w:rsid w:val="00075DC0"/>
    <w:rsid w:val="00075DF3"/>
    <w:rsid w:val="0007603A"/>
    <w:rsid w:val="000761E9"/>
    <w:rsid w:val="0007674F"/>
    <w:rsid w:val="000768BA"/>
    <w:rsid w:val="00076CFF"/>
    <w:rsid w:val="000770B1"/>
    <w:rsid w:val="000779A9"/>
    <w:rsid w:val="00077C6D"/>
    <w:rsid w:val="00077FFC"/>
    <w:rsid w:val="000808D4"/>
    <w:rsid w:val="00080A78"/>
    <w:rsid w:val="00080B57"/>
    <w:rsid w:val="00080BAD"/>
    <w:rsid w:val="00080BD1"/>
    <w:rsid w:val="00080C3F"/>
    <w:rsid w:val="00080DDF"/>
    <w:rsid w:val="00080EC6"/>
    <w:rsid w:val="00081532"/>
    <w:rsid w:val="00081697"/>
    <w:rsid w:val="000817B4"/>
    <w:rsid w:val="00081BD6"/>
    <w:rsid w:val="00081C3F"/>
    <w:rsid w:val="00081C52"/>
    <w:rsid w:val="00081C74"/>
    <w:rsid w:val="00081FAB"/>
    <w:rsid w:val="0008201A"/>
    <w:rsid w:val="00082175"/>
    <w:rsid w:val="00082718"/>
    <w:rsid w:val="00082988"/>
    <w:rsid w:val="00082A22"/>
    <w:rsid w:val="00082BDC"/>
    <w:rsid w:val="00082C00"/>
    <w:rsid w:val="00082D1F"/>
    <w:rsid w:val="00082E51"/>
    <w:rsid w:val="000832C0"/>
    <w:rsid w:val="00083306"/>
    <w:rsid w:val="00083382"/>
    <w:rsid w:val="000833FA"/>
    <w:rsid w:val="000834F3"/>
    <w:rsid w:val="0008390F"/>
    <w:rsid w:val="00083DE3"/>
    <w:rsid w:val="000840C3"/>
    <w:rsid w:val="00084132"/>
    <w:rsid w:val="000844A2"/>
    <w:rsid w:val="000845FF"/>
    <w:rsid w:val="00084834"/>
    <w:rsid w:val="00084B36"/>
    <w:rsid w:val="00084BBC"/>
    <w:rsid w:val="00084DE1"/>
    <w:rsid w:val="00084FF3"/>
    <w:rsid w:val="0008502C"/>
    <w:rsid w:val="000850E1"/>
    <w:rsid w:val="0008514C"/>
    <w:rsid w:val="000851FB"/>
    <w:rsid w:val="00085577"/>
    <w:rsid w:val="00085752"/>
    <w:rsid w:val="0008586F"/>
    <w:rsid w:val="000858D1"/>
    <w:rsid w:val="00085A55"/>
    <w:rsid w:val="00085F01"/>
    <w:rsid w:val="0008617D"/>
    <w:rsid w:val="00086246"/>
    <w:rsid w:val="00086390"/>
    <w:rsid w:val="000865C7"/>
    <w:rsid w:val="00086751"/>
    <w:rsid w:val="00086BB9"/>
    <w:rsid w:val="00086C10"/>
    <w:rsid w:val="00086D89"/>
    <w:rsid w:val="00086DE0"/>
    <w:rsid w:val="00087018"/>
    <w:rsid w:val="00087061"/>
    <w:rsid w:val="000875FB"/>
    <w:rsid w:val="000876EC"/>
    <w:rsid w:val="0008771A"/>
    <w:rsid w:val="00087A63"/>
    <w:rsid w:val="00087C6A"/>
    <w:rsid w:val="00087F5E"/>
    <w:rsid w:val="000900C9"/>
    <w:rsid w:val="0009065A"/>
    <w:rsid w:val="000908A2"/>
    <w:rsid w:val="00090984"/>
    <w:rsid w:val="00090DAA"/>
    <w:rsid w:val="0009133A"/>
    <w:rsid w:val="00091419"/>
    <w:rsid w:val="000918EA"/>
    <w:rsid w:val="00091A61"/>
    <w:rsid w:val="00091AFC"/>
    <w:rsid w:val="00091C54"/>
    <w:rsid w:val="000921FC"/>
    <w:rsid w:val="00092268"/>
    <w:rsid w:val="00092589"/>
    <w:rsid w:val="000926A3"/>
    <w:rsid w:val="00092A88"/>
    <w:rsid w:val="00092BB9"/>
    <w:rsid w:val="00092BE4"/>
    <w:rsid w:val="00092D77"/>
    <w:rsid w:val="00093239"/>
    <w:rsid w:val="00093742"/>
    <w:rsid w:val="000938BD"/>
    <w:rsid w:val="0009390B"/>
    <w:rsid w:val="00093955"/>
    <w:rsid w:val="00093E83"/>
    <w:rsid w:val="00093EFE"/>
    <w:rsid w:val="00093F84"/>
    <w:rsid w:val="00094034"/>
    <w:rsid w:val="00094206"/>
    <w:rsid w:val="00094316"/>
    <w:rsid w:val="00094343"/>
    <w:rsid w:val="00094631"/>
    <w:rsid w:val="000946EA"/>
    <w:rsid w:val="00094903"/>
    <w:rsid w:val="0009490A"/>
    <w:rsid w:val="000949A3"/>
    <w:rsid w:val="00095181"/>
    <w:rsid w:val="0009523E"/>
    <w:rsid w:val="000953D2"/>
    <w:rsid w:val="000954CC"/>
    <w:rsid w:val="000956CC"/>
    <w:rsid w:val="00095F27"/>
    <w:rsid w:val="0009624C"/>
    <w:rsid w:val="000964F1"/>
    <w:rsid w:val="00096525"/>
    <w:rsid w:val="000966A3"/>
    <w:rsid w:val="00096762"/>
    <w:rsid w:val="00096785"/>
    <w:rsid w:val="00096864"/>
    <w:rsid w:val="0009688F"/>
    <w:rsid w:val="00096893"/>
    <w:rsid w:val="000968F1"/>
    <w:rsid w:val="00096B1C"/>
    <w:rsid w:val="00096C08"/>
    <w:rsid w:val="00096F76"/>
    <w:rsid w:val="00097021"/>
    <w:rsid w:val="00097167"/>
    <w:rsid w:val="0009747A"/>
    <w:rsid w:val="0009750B"/>
    <w:rsid w:val="00097E0F"/>
    <w:rsid w:val="00097E45"/>
    <w:rsid w:val="00097ED1"/>
    <w:rsid w:val="000A0315"/>
    <w:rsid w:val="000A033B"/>
    <w:rsid w:val="000A053B"/>
    <w:rsid w:val="000A07F6"/>
    <w:rsid w:val="000A0907"/>
    <w:rsid w:val="000A0C03"/>
    <w:rsid w:val="000A0C1E"/>
    <w:rsid w:val="000A0C59"/>
    <w:rsid w:val="000A0D90"/>
    <w:rsid w:val="000A0DAE"/>
    <w:rsid w:val="000A0EA5"/>
    <w:rsid w:val="000A0F1E"/>
    <w:rsid w:val="000A0F58"/>
    <w:rsid w:val="000A101B"/>
    <w:rsid w:val="000A104D"/>
    <w:rsid w:val="000A15CA"/>
    <w:rsid w:val="000A168C"/>
    <w:rsid w:val="000A187D"/>
    <w:rsid w:val="000A19C4"/>
    <w:rsid w:val="000A1B73"/>
    <w:rsid w:val="000A1F07"/>
    <w:rsid w:val="000A1FAE"/>
    <w:rsid w:val="000A22AF"/>
    <w:rsid w:val="000A2306"/>
    <w:rsid w:val="000A23F9"/>
    <w:rsid w:val="000A2543"/>
    <w:rsid w:val="000A2869"/>
    <w:rsid w:val="000A2919"/>
    <w:rsid w:val="000A29E9"/>
    <w:rsid w:val="000A2C89"/>
    <w:rsid w:val="000A2D22"/>
    <w:rsid w:val="000A2D8F"/>
    <w:rsid w:val="000A2E32"/>
    <w:rsid w:val="000A2E47"/>
    <w:rsid w:val="000A351C"/>
    <w:rsid w:val="000A35A9"/>
    <w:rsid w:val="000A35CE"/>
    <w:rsid w:val="000A3672"/>
    <w:rsid w:val="000A3809"/>
    <w:rsid w:val="000A3CE6"/>
    <w:rsid w:val="000A3D1D"/>
    <w:rsid w:val="000A3E50"/>
    <w:rsid w:val="000A47A6"/>
    <w:rsid w:val="000A4CEC"/>
    <w:rsid w:val="000A4E13"/>
    <w:rsid w:val="000A4E52"/>
    <w:rsid w:val="000A4F0B"/>
    <w:rsid w:val="000A4F30"/>
    <w:rsid w:val="000A51B5"/>
    <w:rsid w:val="000A51DE"/>
    <w:rsid w:val="000A54CF"/>
    <w:rsid w:val="000A5826"/>
    <w:rsid w:val="000A5863"/>
    <w:rsid w:val="000A5D73"/>
    <w:rsid w:val="000A6028"/>
    <w:rsid w:val="000A6088"/>
    <w:rsid w:val="000A62D0"/>
    <w:rsid w:val="000A638D"/>
    <w:rsid w:val="000A6406"/>
    <w:rsid w:val="000A64B8"/>
    <w:rsid w:val="000A6D80"/>
    <w:rsid w:val="000A7054"/>
    <w:rsid w:val="000A7293"/>
    <w:rsid w:val="000A72DA"/>
    <w:rsid w:val="000A73B9"/>
    <w:rsid w:val="000A74DA"/>
    <w:rsid w:val="000A7564"/>
    <w:rsid w:val="000A76FF"/>
    <w:rsid w:val="000A77A3"/>
    <w:rsid w:val="000A7920"/>
    <w:rsid w:val="000A79DF"/>
    <w:rsid w:val="000A7CC2"/>
    <w:rsid w:val="000A7CF2"/>
    <w:rsid w:val="000B028A"/>
    <w:rsid w:val="000B0319"/>
    <w:rsid w:val="000B03F9"/>
    <w:rsid w:val="000B0576"/>
    <w:rsid w:val="000B05A7"/>
    <w:rsid w:val="000B09C2"/>
    <w:rsid w:val="000B0B21"/>
    <w:rsid w:val="000B0B3F"/>
    <w:rsid w:val="000B0DB3"/>
    <w:rsid w:val="000B117E"/>
    <w:rsid w:val="000B1298"/>
    <w:rsid w:val="000B13D8"/>
    <w:rsid w:val="000B159C"/>
    <w:rsid w:val="000B16EB"/>
    <w:rsid w:val="000B1BDB"/>
    <w:rsid w:val="000B205C"/>
    <w:rsid w:val="000B21E6"/>
    <w:rsid w:val="000B244F"/>
    <w:rsid w:val="000B24DD"/>
    <w:rsid w:val="000B252E"/>
    <w:rsid w:val="000B2AB6"/>
    <w:rsid w:val="000B2B16"/>
    <w:rsid w:val="000B2D12"/>
    <w:rsid w:val="000B35F4"/>
    <w:rsid w:val="000B381F"/>
    <w:rsid w:val="000B390A"/>
    <w:rsid w:val="000B39D3"/>
    <w:rsid w:val="000B3A3F"/>
    <w:rsid w:val="000B4059"/>
    <w:rsid w:val="000B4127"/>
    <w:rsid w:val="000B43B7"/>
    <w:rsid w:val="000B442C"/>
    <w:rsid w:val="000B45C6"/>
    <w:rsid w:val="000B46A2"/>
    <w:rsid w:val="000B47E8"/>
    <w:rsid w:val="000B49F2"/>
    <w:rsid w:val="000B4A14"/>
    <w:rsid w:val="000B4E07"/>
    <w:rsid w:val="000B5176"/>
    <w:rsid w:val="000B5311"/>
    <w:rsid w:val="000B540E"/>
    <w:rsid w:val="000B5623"/>
    <w:rsid w:val="000B57BE"/>
    <w:rsid w:val="000B58F7"/>
    <w:rsid w:val="000B5AF9"/>
    <w:rsid w:val="000B5BA0"/>
    <w:rsid w:val="000B5D73"/>
    <w:rsid w:val="000B5F24"/>
    <w:rsid w:val="000B625F"/>
    <w:rsid w:val="000B64DF"/>
    <w:rsid w:val="000B653E"/>
    <w:rsid w:val="000B671E"/>
    <w:rsid w:val="000B6737"/>
    <w:rsid w:val="000B7169"/>
    <w:rsid w:val="000B733D"/>
    <w:rsid w:val="000B738B"/>
    <w:rsid w:val="000B78AE"/>
    <w:rsid w:val="000C0010"/>
    <w:rsid w:val="000C0712"/>
    <w:rsid w:val="000C0B19"/>
    <w:rsid w:val="000C0B7D"/>
    <w:rsid w:val="000C0C09"/>
    <w:rsid w:val="000C0DCC"/>
    <w:rsid w:val="000C0F4D"/>
    <w:rsid w:val="000C1330"/>
    <w:rsid w:val="000C1349"/>
    <w:rsid w:val="000C1797"/>
    <w:rsid w:val="000C1801"/>
    <w:rsid w:val="000C1ADF"/>
    <w:rsid w:val="000C1DBE"/>
    <w:rsid w:val="000C1F3B"/>
    <w:rsid w:val="000C1FD6"/>
    <w:rsid w:val="000C1FF1"/>
    <w:rsid w:val="000C202A"/>
    <w:rsid w:val="000C2058"/>
    <w:rsid w:val="000C21A2"/>
    <w:rsid w:val="000C21C4"/>
    <w:rsid w:val="000C2266"/>
    <w:rsid w:val="000C259D"/>
    <w:rsid w:val="000C25A5"/>
    <w:rsid w:val="000C2B5C"/>
    <w:rsid w:val="000C2BF7"/>
    <w:rsid w:val="000C2E07"/>
    <w:rsid w:val="000C322C"/>
    <w:rsid w:val="000C3236"/>
    <w:rsid w:val="000C33DF"/>
    <w:rsid w:val="000C3C4A"/>
    <w:rsid w:val="000C3DF3"/>
    <w:rsid w:val="000C3E80"/>
    <w:rsid w:val="000C3EA2"/>
    <w:rsid w:val="000C418C"/>
    <w:rsid w:val="000C4250"/>
    <w:rsid w:val="000C42B2"/>
    <w:rsid w:val="000C43A5"/>
    <w:rsid w:val="000C4489"/>
    <w:rsid w:val="000C45C2"/>
    <w:rsid w:val="000C49BD"/>
    <w:rsid w:val="000C4A2F"/>
    <w:rsid w:val="000C4ADE"/>
    <w:rsid w:val="000C4C4E"/>
    <w:rsid w:val="000C4D0F"/>
    <w:rsid w:val="000C50FF"/>
    <w:rsid w:val="000C51B1"/>
    <w:rsid w:val="000C5284"/>
    <w:rsid w:val="000C52DF"/>
    <w:rsid w:val="000C54DC"/>
    <w:rsid w:val="000C550A"/>
    <w:rsid w:val="000C55FE"/>
    <w:rsid w:val="000C577E"/>
    <w:rsid w:val="000C5788"/>
    <w:rsid w:val="000C58B9"/>
    <w:rsid w:val="000C5A6B"/>
    <w:rsid w:val="000C5A83"/>
    <w:rsid w:val="000C5A86"/>
    <w:rsid w:val="000C5B6D"/>
    <w:rsid w:val="000C5C1D"/>
    <w:rsid w:val="000C5C57"/>
    <w:rsid w:val="000C5DD6"/>
    <w:rsid w:val="000C5E97"/>
    <w:rsid w:val="000C5F42"/>
    <w:rsid w:val="000C5FA4"/>
    <w:rsid w:val="000C6252"/>
    <w:rsid w:val="000C65B1"/>
    <w:rsid w:val="000C664F"/>
    <w:rsid w:val="000C6706"/>
    <w:rsid w:val="000C69DD"/>
    <w:rsid w:val="000C6C52"/>
    <w:rsid w:val="000C71FD"/>
    <w:rsid w:val="000C735F"/>
    <w:rsid w:val="000C76AD"/>
    <w:rsid w:val="000C76CA"/>
    <w:rsid w:val="000C7705"/>
    <w:rsid w:val="000C7A9E"/>
    <w:rsid w:val="000C7ADD"/>
    <w:rsid w:val="000C7FB6"/>
    <w:rsid w:val="000D00B7"/>
    <w:rsid w:val="000D0184"/>
    <w:rsid w:val="000D03AB"/>
    <w:rsid w:val="000D0461"/>
    <w:rsid w:val="000D0465"/>
    <w:rsid w:val="000D04B1"/>
    <w:rsid w:val="000D07D8"/>
    <w:rsid w:val="000D088A"/>
    <w:rsid w:val="000D0C4F"/>
    <w:rsid w:val="000D0EC5"/>
    <w:rsid w:val="000D0F6A"/>
    <w:rsid w:val="000D1051"/>
    <w:rsid w:val="000D11BF"/>
    <w:rsid w:val="000D1381"/>
    <w:rsid w:val="000D1DAF"/>
    <w:rsid w:val="000D243E"/>
    <w:rsid w:val="000D2463"/>
    <w:rsid w:val="000D26B1"/>
    <w:rsid w:val="000D26C5"/>
    <w:rsid w:val="000D2AF2"/>
    <w:rsid w:val="000D2BBB"/>
    <w:rsid w:val="000D2C9D"/>
    <w:rsid w:val="000D2FE2"/>
    <w:rsid w:val="000D30F3"/>
    <w:rsid w:val="000D31CA"/>
    <w:rsid w:val="000D3211"/>
    <w:rsid w:val="000D333F"/>
    <w:rsid w:val="000D3492"/>
    <w:rsid w:val="000D3567"/>
    <w:rsid w:val="000D368F"/>
    <w:rsid w:val="000D3701"/>
    <w:rsid w:val="000D38E7"/>
    <w:rsid w:val="000D3C4A"/>
    <w:rsid w:val="000D3C58"/>
    <w:rsid w:val="000D3EF0"/>
    <w:rsid w:val="000D41B5"/>
    <w:rsid w:val="000D4779"/>
    <w:rsid w:val="000D478A"/>
    <w:rsid w:val="000D4832"/>
    <w:rsid w:val="000D4A08"/>
    <w:rsid w:val="000D4A2D"/>
    <w:rsid w:val="000D4D5C"/>
    <w:rsid w:val="000D4E5A"/>
    <w:rsid w:val="000D4F19"/>
    <w:rsid w:val="000D4F4F"/>
    <w:rsid w:val="000D50BC"/>
    <w:rsid w:val="000D50E0"/>
    <w:rsid w:val="000D547D"/>
    <w:rsid w:val="000D54AA"/>
    <w:rsid w:val="000D5655"/>
    <w:rsid w:val="000D571C"/>
    <w:rsid w:val="000D5734"/>
    <w:rsid w:val="000D5851"/>
    <w:rsid w:val="000D5A23"/>
    <w:rsid w:val="000D5DC4"/>
    <w:rsid w:val="000D5E0F"/>
    <w:rsid w:val="000D5FB0"/>
    <w:rsid w:val="000D6004"/>
    <w:rsid w:val="000D60C3"/>
    <w:rsid w:val="000D6509"/>
    <w:rsid w:val="000D6548"/>
    <w:rsid w:val="000D6B6F"/>
    <w:rsid w:val="000D6B81"/>
    <w:rsid w:val="000D6C02"/>
    <w:rsid w:val="000D6C08"/>
    <w:rsid w:val="000D6C7C"/>
    <w:rsid w:val="000D6D9F"/>
    <w:rsid w:val="000D6FD8"/>
    <w:rsid w:val="000D7B1D"/>
    <w:rsid w:val="000D7C96"/>
    <w:rsid w:val="000D7CFD"/>
    <w:rsid w:val="000D7D6C"/>
    <w:rsid w:val="000D7E41"/>
    <w:rsid w:val="000D7F83"/>
    <w:rsid w:val="000E0145"/>
    <w:rsid w:val="000E0529"/>
    <w:rsid w:val="000E056E"/>
    <w:rsid w:val="000E070C"/>
    <w:rsid w:val="000E0751"/>
    <w:rsid w:val="000E1120"/>
    <w:rsid w:val="000E12C4"/>
    <w:rsid w:val="000E1353"/>
    <w:rsid w:val="000E1B84"/>
    <w:rsid w:val="000E1BE8"/>
    <w:rsid w:val="000E1CE1"/>
    <w:rsid w:val="000E2025"/>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747"/>
    <w:rsid w:val="000E489E"/>
    <w:rsid w:val="000E48BF"/>
    <w:rsid w:val="000E4939"/>
    <w:rsid w:val="000E49CB"/>
    <w:rsid w:val="000E4B57"/>
    <w:rsid w:val="000E4D80"/>
    <w:rsid w:val="000E502E"/>
    <w:rsid w:val="000E50BF"/>
    <w:rsid w:val="000E50FE"/>
    <w:rsid w:val="000E54CE"/>
    <w:rsid w:val="000E57C6"/>
    <w:rsid w:val="000E58B4"/>
    <w:rsid w:val="000E598D"/>
    <w:rsid w:val="000E5AA1"/>
    <w:rsid w:val="000E5C1D"/>
    <w:rsid w:val="000E5E64"/>
    <w:rsid w:val="000E5EE3"/>
    <w:rsid w:val="000E61DA"/>
    <w:rsid w:val="000E6208"/>
    <w:rsid w:val="000E620A"/>
    <w:rsid w:val="000E6571"/>
    <w:rsid w:val="000E6653"/>
    <w:rsid w:val="000E67A9"/>
    <w:rsid w:val="000E67BC"/>
    <w:rsid w:val="000E6EF7"/>
    <w:rsid w:val="000E7287"/>
    <w:rsid w:val="000E74D4"/>
    <w:rsid w:val="000E74EC"/>
    <w:rsid w:val="000E7583"/>
    <w:rsid w:val="000E75DC"/>
    <w:rsid w:val="000E75F6"/>
    <w:rsid w:val="000E7CB0"/>
    <w:rsid w:val="000E7E72"/>
    <w:rsid w:val="000E7FF8"/>
    <w:rsid w:val="000F0059"/>
    <w:rsid w:val="000F0114"/>
    <w:rsid w:val="000F01EC"/>
    <w:rsid w:val="000F026A"/>
    <w:rsid w:val="000F02BC"/>
    <w:rsid w:val="000F04D8"/>
    <w:rsid w:val="000F0639"/>
    <w:rsid w:val="000F0703"/>
    <w:rsid w:val="000F095C"/>
    <w:rsid w:val="000F09C1"/>
    <w:rsid w:val="000F0AF3"/>
    <w:rsid w:val="000F0B03"/>
    <w:rsid w:val="000F13CD"/>
    <w:rsid w:val="000F1918"/>
    <w:rsid w:val="000F1962"/>
    <w:rsid w:val="000F1C51"/>
    <w:rsid w:val="000F256C"/>
    <w:rsid w:val="000F27F8"/>
    <w:rsid w:val="000F2B2E"/>
    <w:rsid w:val="000F2B4E"/>
    <w:rsid w:val="000F2C7F"/>
    <w:rsid w:val="000F2C9D"/>
    <w:rsid w:val="000F2DE8"/>
    <w:rsid w:val="000F336B"/>
    <w:rsid w:val="000F34F4"/>
    <w:rsid w:val="000F3A57"/>
    <w:rsid w:val="000F3BBC"/>
    <w:rsid w:val="000F3E62"/>
    <w:rsid w:val="000F3F41"/>
    <w:rsid w:val="000F421D"/>
    <w:rsid w:val="000F4429"/>
    <w:rsid w:val="000F4501"/>
    <w:rsid w:val="000F45A0"/>
    <w:rsid w:val="000F470C"/>
    <w:rsid w:val="000F4A86"/>
    <w:rsid w:val="000F4D77"/>
    <w:rsid w:val="000F4EFA"/>
    <w:rsid w:val="000F5035"/>
    <w:rsid w:val="000F5558"/>
    <w:rsid w:val="000F576B"/>
    <w:rsid w:val="000F5B21"/>
    <w:rsid w:val="000F61A9"/>
    <w:rsid w:val="000F6344"/>
    <w:rsid w:val="000F63BD"/>
    <w:rsid w:val="000F649A"/>
    <w:rsid w:val="000F64C4"/>
    <w:rsid w:val="000F6598"/>
    <w:rsid w:val="000F76B0"/>
    <w:rsid w:val="000F7D09"/>
    <w:rsid w:val="000F7D4C"/>
    <w:rsid w:val="00100077"/>
    <w:rsid w:val="0010010E"/>
    <w:rsid w:val="0010015A"/>
    <w:rsid w:val="00100391"/>
    <w:rsid w:val="00100437"/>
    <w:rsid w:val="001005A9"/>
    <w:rsid w:val="00100647"/>
    <w:rsid w:val="00100728"/>
    <w:rsid w:val="00100808"/>
    <w:rsid w:val="00100937"/>
    <w:rsid w:val="0010099E"/>
    <w:rsid w:val="001009A9"/>
    <w:rsid w:val="00100A12"/>
    <w:rsid w:val="00100A29"/>
    <w:rsid w:val="00100B00"/>
    <w:rsid w:val="00100DD9"/>
    <w:rsid w:val="00100FC3"/>
    <w:rsid w:val="00101120"/>
    <w:rsid w:val="001012A8"/>
    <w:rsid w:val="001012E9"/>
    <w:rsid w:val="001012F3"/>
    <w:rsid w:val="00101465"/>
    <w:rsid w:val="001016C5"/>
    <w:rsid w:val="00101783"/>
    <w:rsid w:val="00101A83"/>
    <w:rsid w:val="00101BE2"/>
    <w:rsid w:val="00101C7A"/>
    <w:rsid w:val="00101CFD"/>
    <w:rsid w:val="00101DC6"/>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3EAD"/>
    <w:rsid w:val="00104275"/>
    <w:rsid w:val="00104416"/>
    <w:rsid w:val="001048FC"/>
    <w:rsid w:val="00104C32"/>
    <w:rsid w:val="00104E3A"/>
    <w:rsid w:val="0010581E"/>
    <w:rsid w:val="00105BC6"/>
    <w:rsid w:val="00105C95"/>
    <w:rsid w:val="00105E3E"/>
    <w:rsid w:val="001065FB"/>
    <w:rsid w:val="00106692"/>
    <w:rsid w:val="00106746"/>
    <w:rsid w:val="001067AF"/>
    <w:rsid w:val="001069DF"/>
    <w:rsid w:val="00106A25"/>
    <w:rsid w:val="00106A3B"/>
    <w:rsid w:val="00106D7D"/>
    <w:rsid w:val="0010709C"/>
    <w:rsid w:val="00107259"/>
    <w:rsid w:val="001072F7"/>
    <w:rsid w:val="0010732C"/>
    <w:rsid w:val="00107357"/>
    <w:rsid w:val="0010744C"/>
    <w:rsid w:val="00107465"/>
    <w:rsid w:val="001074A7"/>
    <w:rsid w:val="001077F6"/>
    <w:rsid w:val="0010789B"/>
    <w:rsid w:val="001078B7"/>
    <w:rsid w:val="00107934"/>
    <w:rsid w:val="00107B10"/>
    <w:rsid w:val="00107C99"/>
    <w:rsid w:val="00110069"/>
    <w:rsid w:val="0011024A"/>
    <w:rsid w:val="00110291"/>
    <w:rsid w:val="00110461"/>
    <w:rsid w:val="001106C1"/>
    <w:rsid w:val="00110808"/>
    <w:rsid w:val="00110C09"/>
    <w:rsid w:val="001113E5"/>
    <w:rsid w:val="00111506"/>
    <w:rsid w:val="00111727"/>
    <w:rsid w:val="00111A25"/>
    <w:rsid w:val="00111B38"/>
    <w:rsid w:val="00111B99"/>
    <w:rsid w:val="001120E4"/>
    <w:rsid w:val="00112138"/>
    <w:rsid w:val="0011215B"/>
    <w:rsid w:val="0011220C"/>
    <w:rsid w:val="0011225C"/>
    <w:rsid w:val="001122B9"/>
    <w:rsid w:val="00112926"/>
    <w:rsid w:val="0011298C"/>
    <w:rsid w:val="00112AE9"/>
    <w:rsid w:val="00112BD9"/>
    <w:rsid w:val="00112D91"/>
    <w:rsid w:val="00113627"/>
    <w:rsid w:val="00113763"/>
    <w:rsid w:val="00113B73"/>
    <w:rsid w:val="00113CA5"/>
    <w:rsid w:val="001141BC"/>
    <w:rsid w:val="001142BF"/>
    <w:rsid w:val="001143A3"/>
    <w:rsid w:val="0011440A"/>
    <w:rsid w:val="001144E2"/>
    <w:rsid w:val="0011493F"/>
    <w:rsid w:val="00114953"/>
    <w:rsid w:val="00114AD7"/>
    <w:rsid w:val="0011500C"/>
    <w:rsid w:val="00115082"/>
    <w:rsid w:val="001150A6"/>
    <w:rsid w:val="001152D7"/>
    <w:rsid w:val="001153FA"/>
    <w:rsid w:val="00115471"/>
    <w:rsid w:val="001155C0"/>
    <w:rsid w:val="001156D4"/>
    <w:rsid w:val="00115815"/>
    <w:rsid w:val="00115854"/>
    <w:rsid w:val="00115A04"/>
    <w:rsid w:val="00115A48"/>
    <w:rsid w:val="001160A6"/>
    <w:rsid w:val="0011618B"/>
    <w:rsid w:val="00116306"/>
    <w:rsid w:val="0011674F"/>
    <w:rsid w:val="00116A20"/>
    <w:rsid w:val="00116AE2"/>
    <w:rsid w:val="00116AF3"/>
    <w:rsid w:val="00116E5C"/>
    <w:rsid w:val="00116E6C"/>
    <w:rsid w:val="00116EE1"/>
    <w:rsid w:val="00116F48"/>
    <w:rsid w:val="00117116"/>
    <w:rsid w:val="001171C8"/>
    <w:rsid w:val="001176A6"/>
    <w:rsid w:val="00117950"/>
    <w:rsid w:val="00117C8D"/>
    <w:rsid w:val="00117EB1"/>
    <w:rsid w:val="00117FE0"/>
    <w:rsid w:val="00120010"/>
    <w:rsid w:val="00120246"/>
    <w:rsid w:val="001204E8"/>
    <w:rsid w:val="0012058F"/>
    <w:rsid w:val="001205F3"/>
    <w:rsid w:val="00120630"/>
    <w:rsid w:val="00120819"/>
    <w:rsid w:val="00120A55"/>
    <w:rsid w:val="00120A5F"/>
    <w:rsid w:val="00120B47"/>
    <w:rsid w:val="00120BBD"/>
    <w:rsid w:val="0012111D"/>
    <w:rsid w:val="00121139"/>
    <w:rsid w:val="001211C8"/>
    <w:rsid w:val="001212E5"/>
    <w:rsid w:val="0012188C"/>
    <w:rsid w:val="0012193B"/>
    <w:rsid w:val="00121E02"/>
    <w:rsid w:val="00122527"/>
    <w:rsid w:val="001227D0"/>
    <w:rsid w:val="00122AF0"/>
    <w:rsid w:val="00122B79"/>
    <w:rsid w:val="00122F5B"/>
    <w:rsid w:val="00123015"/>
    <w:rsid w:val="00123120"/>
    <w:rsid w:val="00123696"/>
    <w:rsid w:val="00123871"/>
    <w:rsid w:val="00123A36"/>
    <w:rsid w:val="00123AFF"/>
    <w:rsid w:val="00123BDA"/>
    <w:rsid w:val="0012405B"/>
    <w:rsid w:val="0012410E"/>
    <w:rsid w:val="001241FE"/>
    <w:rsid w:val="0012464F"/>
    <w:rsid w:val="0012467C"/>
    <w:rsid w:val="001246B6"/>
    <w:rsid w:val="001246E5"/>
    <w:rsid w:val="001247D0"/>
    <w:rsid w:val="00124B11"/>
    <w:rsid w:val="00124BB1"/>
    <w:rsid w:val="00124C93"/>
    <w:rsid w:val="00124D2E"/>
    <w:rsid w:val="00124EAA"/>
    <w:rsid w:val="00125393"/>
    <w:rsid w:val="00125789"/>
    <w:rsid w:val="00125894"/>
    <w:rsid w:val="00125AC9"/>
    <w:rsid w:val="00125C65"/>
    <w:rsid w:val="00125D2C"/>
    <w:rsid w:val="00125E8A"/>
    <w:rsid w:val="00125E99"/>
    <w:rsid w:val="001261AD"/>
    <w:rsid w:val="001264B5"/>
    <w:rsid w:val="001265FF"/>
    <w:rsid w:val="00126643"/>
    <w:rsid w:val="001267F1"/>
    <w:rsid w:val="00126811"/>
    <w:rsid w:val="0012693F"/>
    <w:rsid w:val="001269F7"/>
    <w:rsid w:val="00126A0C"/>
    <w:rsid w:val="00126ED1"/>
    <w:rsid w:val="00126FF6"/>
    <w:rsid w:val="0012721B"/>
    <w:rsid w:val="0012723B"/>
    <w:rsid w:val="00127257"/>
    <w:rsid w:val="0012727B"/>
    <w:rsid w:val="00127DA7"/>
    <w:rsid w:val="00127DB9"/>
    <w:rsid w:val="00127FE2"/>
    <w:rsid w:val="00130178"/>
    <w:rsid w:val="0013019B"/>
    <w:rsid w:val="00130249"/>
    <w:rsid w:val="001302E3"/>
    <w:rsid w:val="00130469"/>
    <w:rsid w:val="00130595"/>
    <w:rsid w:val="00130934"/>
    <w:rsid w:val="00130E46"/>
    <w:rsid w:val="00130EDC"/>
    <w:rsid w:val="001312E6"/>
    <w:rsid w:val="00131429"/>
    <w:rsid w:val="0013143A"/>
    <w:rsid w:val="00131659"/>
    <w:rsid w:val="00131838"/>
    <w:rsid w:val="0013189F"/>
    <w:rsid w:val="00131A24"/>
    <w:rsid w:val="00131C5D"/>
    <w:rsid w:val="00131CF0"/>
    <w:rsid w:val="00131D22"/>
    <w:rsid w:val="00131D85"/>
    <w:rsid w:val="00131E7E"/>
    <w:rsid w:val="00131ED3"/>
    <w:rsid w:val="001320A9"/>
    <w:rsid w:val="001321E2"/>
    <w:rsid w:val="001321FF"/>
    <w:rsid w:val="00132904"/>
    <w:rsid w:val="00132A41"/>
    <w:rsid w:val="00132B84"/>
    <w:rsid w:val="00132BB5"/>
    <w:rsid w:val="00132C75"/>
    <w:rsid w:val="0013307D"/>
    <w:rsid w:val="001331DC"/>
    <w:rsid w:val="00133368"/>
    <w:rsid w:val="00133382"/>
    <w:rsid w:val="0013345D"/>
    <w:rsid w:val="00133565"/>
    <w:rsid w:val="001338CD"/>
    <w:rsid w:val="00133A38"/>
    <w:rsid w:val="00133C83"/>
    <w:rsid w:val="00133EC3"/>
    <w:rsid w:val="00133F70"/>
    <w:rsid w:val="00133FC4"/>
    <w:rsid w:val="001340B4"/>
    <w:rsid w:val="00134186"/>
    <w:rsid w:val="00134472"/>
    <w:rsid w:val="0013496C"/>
    <w:rsid w:val="00134989"/>
    <w:rsid w:val="00134EE9"/>
    <w:rsid w:val="001350CD"/>
    <w:rsid w:val="0013512B"/>
    <w:rsid w:val="001353C2"/>
    <w:rsid w:val="0013567D"/>
    <w:rsid w:val="00135993"/>
    <w:rsid w:val="001359E4"/>
    <w:rsid w:val="00135B02"/>
    <w:rsid w:val="00135E98"/>
    <w:rsid w:val="00135ED9"/>
    <w:rsid w:val="00135F39"/>
    <w:rsid w:val="00135FC2"/>
    <w:rsid w:val="00136180"/>
    <w:rsid w:val="00136322"/>
    <w:rsid w:val="00136355"/>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451"/>
    <w:rsid w:val="0014168E"/>
    <w:rsid w:val="0014168F"/>
    <w:rsid w:val="001416B6"/>
    <w:rsid w:val="001417B9"/>
    <w:rsid w:val="0014195D"/>
    <w:rsid w:val="00141980"/>
    <w:rsid w:val="00141A2F"/>
    <w:rsid w:val="00141C2A"/>
    <w:rsid w:val="00141CF2"/>
    <w:rsid w:val="00141FB9"/>
    <w:rsid w:val="00142077"/>
    <w:rsid w:val="0014213B"/>
    <w:rsid w:val="00142207"/>
    <w:rsid w:val="00142254"/>
    <w:rsid w:val="00142540"/>
    <w:rsid w:val="0014255F"/>
    <w:rsid w:val="001425A7"/>
    <w:rsid w:val="0014269D"/>
    <w:rsid w:val="00142757"/>
    <w:rsid w:val="00142D23"/>
    <w:rsid w:val="00142D2D"/>
    <w:rsid w:val="00142E78"/>
    <w:rsid w:val="00143139"/>
    <w:rsid w:val="0014330A"/>
    <w:rsid w:val="001433A1"/>
    <w:rsid w:val="00143547"/>
    <w:rsid w:val="00143B01"/>
    <w:rsid w:val="00143DBE"/>
    <w:rsid w:val="00144150"/>
    <w:rsid w:val="0014415F"/>
    <w:rsid w:val="00144294"/>
    <w:rsid w:val="001442E0"/>
    <w:rsid w:val="0014466D"/>
    <w:rsid w:val="001446B5"/>
    <w:rsid w:val="00144870"/>
    <w:rsid w:val="0014491B"/>
    <w:rsid w:val="00144EE2"/>
    <w:rsid w:val="0014501E"/>
    <w:rsid w:val="00145072"/>
    <w:rsid w:val="001450AD"/>
    <w:rsid w:val="001452F5"/>
    <w:rsid w:val="001456A7"/>
    <w:rsid w:val="001457A0"/>
    <w:rsid w:val="00145960"/>
    <w:rsid w:val="001459CA"/>
    <w:rsid w:val="00145B57"/>
    <w:rsid w:val="00145F02"/>
    <w:rsid w:val="0014629B"/>
    <w:rsid w:val="001462DA"/>
    <w:rsid w:val="001463A1"/>
    <w:rsid w:val="0014655E"/>
    <w:rsid w:val="0014681B"/>
    <w:rsid w:val="00146823"/>
    <w:rsid w:val="001468AA"/>
    <w:rsid w:val="00146BDD"/>
    <w:rsid w:val="00146D39"/>
    <w:rsid w:val="00146DBA"/>
    <w:rsid w:val="00146EC5"/>
    <w:rsid w:val="00146F5C"/>
    <w:rsid w:val="0014700A"/>
    <w:rsid w:val="00147113"/>
    <w:rsid w:val="00147200"/>
    <w:rsid w:val="001476DB"/>
    <w:rsid w:val="00147984"/>
    <w:rsid w:val="001479DF"/>
    <w:rsid w:val="00147A32"/>
    <w:rsid w:val="00147BE5"/>
    <w:rsid w:val="001501F7"/>
    <w:rsid w:val="0015045B"/>
    <w:rsid w:val="0015067A"/>
    <w:rsid w:val="00150709"/>
    <w:rsid w:val="001508E0"/>
    <w:rsid w:val="00150A72"/>
    <w:rsid w:val="00150BF2"/>
    <w:rsid w:val="00150C74"/>
    <w:rsid w:val="00150C9B"/>
    <w:rsid w:val="00150CED"/>
    <w:rsid w:val="001510EF"/>
    <w:rsid w:val="00151591"/>
    <w:rsid w:val="0015195A"/>
    <w:rsid w:val="00151A8D"/>
    <w:rsid w:val="00151BE5"/>
    <w:rsid w:val="00151DE7"/>
    <w:rsid w:val="00151E20"/>
    <w:rsid w:val="00151EA1"/>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82"/>
    <w:rsid w:val="00154AD1"/>
    <w:rsid w:val="00154BC1"/>
    <w:rsid w:val="00154C6A"/>
    <w:rsid w:val="00154D72"/>
    <w:rsid w:val="00154EF1"/>
    <w:rsid w:val="00155011"/>
    <w:rsid w:val="001551D0"/>
    <w:rsid w:val="00155242"/>
    <w:rsid w:val="001553DE"/>
    <w:rsid w:val="00155544"/>
    <w:rsid w:val="00155549"/>
    <w:rsid w:val="00155694"/>
    <w:rsid w:val="0015580E"/>
    <w:rsid w:val="00155872"/>
    <w:rsid w:val="00155940"/>
    <w:rsid w:val="00155A99"/>
    <w:rsid w:val="00155C25"/>
    <w:rsid w:val="00155D0F"/>
    <w:rsid w:val="00155FBA"/>
    <w:rsid w:val="00155FEA"/>
    <w:rsid w:val="00156214"/>
    <w:rsid w:val="0015647D"/>
    <w:rsid w:val="00156710"/>
    <w:rsid w:val="0015691B"/>
    <w:rsid w:val="00156B32"/>
    <w:rsid w:val="0015715F"/>
    <w:rsid w:val="0015737C"/>
    <w:rsid w:val="001573EC"/>
    <w:rsid w:val="00157421"/>
    <w:rsid w:val="0015784C"/>
    <w:rsid w:val="0015786C"/>
    <w:rsid w:val="00157A3A"/>
    <w:rsid w:val="00157AD4"/>
    <w:rsid w:val="00157AE0"/>
    <w:rsid w:val="00157B2B"/>
    <w:rsid w:val="00157DD6"/>
    <w:rsid w:val="001603A0"/>
    <w:rsid w:val="0016069E"/>
    <w:rsid w:val="001606A8"/>
    <w:rsid w:val="00160949"/>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C4"/>
    <w:rsid w:val="00164DF0"/>
    <w:rsid w:val="00164F75"/>
    <w:rsid w:val="00165322"/>
    <w:rsid w:val="0016574B"/>
    <w:rsid w:val="001658BA"/>
    <w:rsid w:val="00165A9A"/>
    <w:rsid w:val="00165B66"/>
    <w:rsid w:val="00165DE5"/>
    <w:rsid w:val="00165DE9"/>
    <w:rsid w:val="0016601B"/>
    <w:rsid w:val="0016613B"/>
    <w:rsid w:val="00166205"/>
    <w:rsid w:val="0016636A"/>
    <w:rsid w:val="001663E3"/>
    <w:rsid w:val="001664B7"/>
    <w:rsid w:val="001665DC"/>
    <w:rsid w:val="00166666"/>
    <w:rsid w:val="00166669"/>
    <w:rsid w:val="00166726"/>
    <w:rsid w:val="00166924"/>
    <w:rsid w:val="00166A44"/>
    <w:rsid w:val="00166A4D"/>
    <w:rsid w:val="00166B1C"/>
    <w:rsid w:val="00166BB1"/>
    <w:rsid w:val="001670BE"/>
    <w:rsid w:val="001672AB"/>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3D5"/>
    <w:rsid w:val="00171498"/>
    <w:rsid w:val="00171515"/>
    <w:rsid w:val="00171579"/>
    <w:rsid w:val="001717EC"/>
    <w:rsid w:val="001719A6"/>
    <w:rsid w:val="00171E86"/>
    <w:rsid w:val="00171EA1"/>
    <w:rsid w:val="00171F0C"/>
    <w:rsid w:val="001720FF"/>
    <w:rsid w:val="00172104"/>
    <w:rsid w:val="001724ED"/>
    <w:rsid w:val="00172511"/>
    <w:rsid w:val="0017281C"/>
    <w:rsid w:val="00172897"/>
    <w:rsid w:val="0017290D"/>
    <w:rsid w:val="00172BBC"/>
    <w:rsid w:val="00172CA9"/>
    <w:rsid w:val="00172DB4"/>
    <w:rsid w:val="001731B5"/>
    <w:rsid w:val="001736A5"/>
    <w:rsid w:val="001736B6"/>
    <w:rsid w:val="00173AA0"/>
    <w:rsid w:val="00173CFF"/>
    <w:rsid w:val="00173ECD"/>
    <w:rsid w:val="00173F53"/>
    <w:rsid w:val="00173FA2"/>
    <w:rsid w:val="001741BB"/>
    <w:rsid w:val="00174267"/>
    <w:rsid w:val="00174328"/>
    <w:rsid w:val="00174461"/>
    <w:rsid w:val="00174476"/>
    <w:rsid w:val="0017502F"/>
    <w:rsid w:val="001751EB"/>
    <w:rsid w:val="00175255"/>
    <w:rsid w:val="001753E2"/>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C4D"/>
    <w:rsid w:val="00176EA5"/>
    <w:rsid w:val="00176EB8"/>
    <w:rsid w:val="00176EF4"/>
    <w:rsid w:val="00177004"/>
    <w:rsid w:val="001770D7"/>
    <w:rsid w:val="001771BD"/>
    <w:rsid w:val="001775A8"/>
    <w:rsid w:val="001776AD"/>
    <w:rsid w:val="001776AF"/>
    <w:rsid w:val="001777E1"/>
    <w:rsid w:val="00177A60"/>
    <w:rsid w:val="00177B2F"/>
    <w:rsid w:val="00177BF8"/>
    <w:rsid w:val="00177DAA"/>
    <w:rsid w:val="00177EF8"/>
    <w:rsid w:val="00177F28"/>
    <w:rsid w:val="00180048"/>
    <w:rsid w:val="0018042B"/>
    <w:rsid w:val="0018052D"/>
    <w:rsid w:val="001805B3"/>
    <w:rsid w:val="00180729"/>
    <w:rsid w:val="00180BAA"/>
    <w:rsid w:val="00180C7A"/>
    <w:rsid w:val="00180CE0"/>
    <w:rsid w:val="001810FE"/>
    <w:rsid w:val="0018112F"/>
    <w:rsid w:val="001816C2"/>
    <w:rsid w:val="001817E4"/>
    <w:rsid w:val="0018180B"/>
    <w:rsid w:val="001818BA"/>
    <w:rsid w:val="001819A8"/>
    <w:rsid w:val="00181AD8"/>
    <w:rsid w:val="00181B26"/>
    <w:rsid w:val="00181F6C"/>
    <w:rsid w:val="00181F80"/>
    <w:rsid w:val="00181FBD"/>
    <w:rsid w:val="00182045"/>
    <w:rsid w:val="00182096"/>
    <w:rsid w:val="001823CF"/>
    <w:rsid w:val="0018281E"/>
    <w:rsid w:val="0018284C"/>
    <w:rsid w:val="001829B9"/>
    <w:rsid w:val="001829F1"/>
    <w:rsid w:val="00182B6D"/>
    <w:rsid w:val="00182D43"/>
    <w:rsid w:val="00182EA4"/>
    <w:rsid w:val="00182EF0"/>
    <w:rsid w:val="00183093"/>
    <w:rsid w:val="001831BC"/>
    <w:rsid w:val="001831DF"/>
    <w:rsid w:val="001832F5"/>
    <w:rsid w:val="00183771"/>
    <w:rsid w:val="00183975"/>
    <w:rsid w:val="00183BD0"/>
    <w:rsid w:val="00183CEA"/>
    <w:rsid w:val="001840F4"/>
    <w:rsid w:val="00184115"/>
    <w:rsid w:val="0018422E"/>
    <w:rsid w:val="00184388"/>
    <w:rsid w:val="00184392"/>
    <w:rsid w:val="0018485F"/>
    <w:rsid w:val="00184D76"/>
    <w:rsid w:val="00184DCA"/>
    <w:rsid w:val="00184F6E"/>
    <w:rsid w:val="00185178"/>
    <w:rsid w:val="00185456"/>
    <w:rsid w:val="00185605"/>
    <w:rsid w:val="0018560F"/>
    <w:rsid w:val="001856AA"/>
    <w:rsid w:val="00185769"/>
    <w:rsid w:val="00185D80"/>
    <w:rsid w:val="001860BE"/>
    <w:rsid w:val="001860E5"/>
    <w:rsid w:val="001863F8"/>
    <w:rsid w:val="00186403"/>
    <w:rsid w:val="00186583"/>
    <w:rsid w:val="00186635"/>
    <w:rsid w:val="001866FE"/>
    <w:rsid w:val="001867ED"/>
    <w:rsid w:val="001868BA"/>
    <w:rsid w:val="00186B71"/>
    <w:rsid w:val="00186C04"/>
    <w:rsid w:val="00186C10"/>
    <w:rsid w:val="00186F48"/>
    <w:rsid w:val="00187086"/>
    <w:rsid w:val="001871E5"/>
    <w:rsid w:val="0018749D"/>
    <w:rsid w:val="001875AD"/>
    <w:rsid w:val="001875EA"/>
    <w:rsid w:val="0018799E"/>
    <w:rsid w:val="00187BCE"/>
    <w:rsid w:val="00187C19"/>
    <w:rsid w:val="00187C2A"/>
    <w:rsid w:val="00187EB6"/>
    <w:rsid w:val="00187ED4"/>
    <w:rsid w:val="0019016F"/>
    <w:rsid w:val="001904C1"/>
    <w:rsid w:val="0019070B"/>
    <w:rsid w:val="0019073F"/>
    <w:rsid w:val="00190989"/>
    <w:rsid w:val="00190C8B"/>
    <w:rsid w:val="00190D83"/>
    <w:rsid w:val="00190F7C"/>
    <w:rsid w:val="00190F80"/>
    <w:rsid w:val="00191031"/>
    <w:rsid w:val="001912BF"/>
    <w:rsid w:val="001912DD"/>
    <w:rsid w:val="00191569"/>
    <w:rsid w:val="00191698"/>
    <w:rsid w:val="00191B34"/>
    <w:rsid w:val="00191D58"/>
    <w:rsid w:val="00191E78"/>
    <w:rsid w:val="00191EFF"/>
    <w:rsid w:val="0019222C"/>
    <w:rsid w:val="001923C2"/>
    <w:rsid w:val="001923ED"/>
    <w:rsid w:val="001925DC"/>
    <w:rsid w:val="001925F1"/>
    <w:rsid w:val="00192681"/>
    <w:rsid w:val="0019276B"/>
    <w:rsid w:val="0019277B"/>
    <w:rsid w:val="00192850"/>
    <w:rsid w:val="00192A58"/>
    <w:rsid w:val="00192B84"/>
    <w:rsid w:val="00192BEC"/>
    <w:rsid w:val="00192CDE"/>
    <w:rsid w:val="0019300F"/>
    <w:rsid w:val="001935CB"/>
    <w:rsid w:val="00193690"/>
    <w:rsid w:val="001936F9"/>
    <w:rsid w:val="001938E9"/>
    <w:rsid w:val="00193926"/>
    <w:rsid w:val="00193A2B"/>
    <w:rsid w:val="00193B72"/>
    <w:rsid w:val="00193DA9"/>
    <w:rsid w:val="00193F65"/>
    <w:rsid w:val="00193F6F"/>
    <w:rsid w:val="00194635"/>
    <w:rsid w:val="0019489E"/>
    <w:rsid w:val="00194F9B"/>
    <w:rsid w:val="001950AE"/>
    <w:rsid w:val="001951F6"/>
    <w:rsid w:val="00195253"/>
    <w:rsid w:val="0019533E"/>
    <w:rsid w:val="00195366"/>
    <w:rsid w:val="0019554C"/>
    <w:rsid w:val="00195665"/>
    <w:rsid w:val="001956A4"/>
    <w:rsid w:val="001958F0"/>
    <w:rsid w:val="00195944"/>
    <w:rsid w:val="0019606F"/>
    <w:rsid w:val="001960C9"/>
    <w:rsid w:val="00196430"/>
    <w:rsid w:val="001965F0"/>
    <w:rsid w:val="00196898"/>
    <w:rsid w:val="00196C83"/>
    <w:rsid w:val="00196CBA"/>
    <w:rsid w:val="00196F1E"/>
    <w:rsid w:val="00196FDD"/>
    <w:rsid w:val="0019703A"/>
    <w:rsid w:val="0019734B"/>
    <w:rsid w:val="0019736B"/>
    <w:rsid w:val="0019782D"/>
    <w:rsid w:val="00197923"/>
    <w:rsid w:val="00197A67"/>
    <w:rsid w:val="00197ACC"/>
    <w:rsid w:val="00197B02"/>
    <w:rsid w:val="00197BA5"/>
    <w:rsid w:val="00197DF9"/>
    <w:rsid w:val="00197E3A"/>
    <w:rsid w:val="00197F89"/>
    <w:rsid w:val="001A0155"/>
    <w:rsid w:val="001A01FA"/>
    <w:rsid w:val="001A0223"/>
    <w:rsid w:val="001A0259"/>
    <w:rsid w:val="001A0419"/>
    <w:rsid w:val="001A07ED"/>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BB8"/>
    <w:rsid w:val="001A2C68"/>
    <w:rsid w:val="001A2DE5"/>
    <w:rsid w:val="001A2EE5"/>
    <w:rsid w:val="001A2F38"/>
    <w:rsid w:val="001A311E"/>
    <w:rsid w:val="001A36E3"/>
    <w:rsid w:val="001A3AC1"/>
    <w:rsid w:val="001A3C40"/>
    <w:rsid w:val="001A3D54"/>
    <w:rsid w:val="001A3E2A"/>
    <w:rsid w:val="001A3ED6"/>
    <w:rsid w:val="001A40D9"/>
    <w:rsid w:val="001A41CB"/>
    <w:rsid w:val="001A4732"/>
    <w:rsid w:val="001A4980"/>
    <w:rsid w:val="001A4A2B"/>
    <w:rsid w:val="001A4B90"/>
    <w:rsid w:val="001A4D59"/>
    <w:rsid w:val="001A4DA6"/>
    <w:rsid w:val="001A4DED"/>
    <w:rsid w:val="001A4E18"/>
    <w:rsid w:val="001A50A5"/>
    <w:rsid w:val="001A50B3"/>
    <w:rsid w:val="001A50C3"/>
    <w:rsid w:val="001A546D"/>
    <w:rsid w:val="001A5BCC"/>
    <w:rsid w:val="001A5C7B"/>
    <w:rsid w:val="001A5D69"/>
    <w:rsid w:val="001A5E21"/>
    <w:rsid w:val="001A5E44"/>
    <w:rsid w:val="001A606C"/>
    <w:rsid w:val="001A62CC"/>
    <w:rsid w:val="001A6305"/>
    <w:rsid w:val="001A63D9"/>
    <w:rsid w:val="001A6469"/>
    <w:rsid w:val="001A65A8"/>
    <w:rsid w:val="001A67B7"/>
    <w:rsid w:val="001A6B32"/>
    <w:rsid w:val="001A6F5A"/>
    <w:rsid w:val="001A72C0"/>
    <w:rsid w:val="001A746F"/>
    <w:rsid w:val="001A7A23"/>
    <w:rsid w:val="001A7B0F"/>
    <w:rsid w:val="001A7B52"/>
    <w:rsid w:val="001A7BCE"/>
    <w:rsid w:val="001A7D3B"/>
    <w:rsid w:val="001A7ECC"/>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88"/>
    <w:rsid w:val="001B2F96"/>
    <w:rsid w:val="001B30CC"/>
    <w:rsid w:val="001B3262"/>
    <w:rsid w:val="001B334F"/>
    <w:rsid w:val="001B33CA"/>
    <w:rsid w:val="001B3743"/>
    <w:rsid w:val="001B38B3"/>
    <w:rsid w:val="001B3C04"/>
    <w:rsid w:val="001B3D90"/>
    <w:rsid w:val="001B3E1F"/>
    <w:rsid w:val="001B3E8D"/>
    <w:rsid w:val="001B4373"/>
    <w:rsid w:val="001B446A"/>
    <w:rsid w:val="001B455D"/>
    <w:rsid w:val="001B476D"/>
    <w:rsid w:val="001B47DE"/>
    <w:rsid w:val="001B481A"/>
    <w:rsid w:val="001B4847"/>
    <w:rsid w:val="001B4B43"/>
    <w:rsid w:val="001B4DA2"/>
    <w:rsid w:val="001B4DAE"/>
    <w:rsid w:val="001B520D"/>
    <w:rsid w:val="001B5974"/>
    <w:rsid w:val="001B5984"/>
    <w:rsid w:val="001B5A8F"/>
    <w:rsid w:val="001B5AD1"/>
    <w:rsid w:val="001B5C66"/>
    <w:rsid w:val="001B65E6"/>
    <w:rsid w:val="001B661F"/>
    <w:rsid w:val="001B6625"/>
    <w:rsid w:val="001B6A03"/>
    <w:rsid w:val="001B6AD8"/>
    <w:rsid w:val="001B6F97"/>
    <w:rsid w:val="001B6FAA"/>
    <w:rsid w:val="001B703A"/>
    <w:rsid w:val="001B7187"/>
    <w:rsid w:val="001B71B9"/>
    <w:rsid w:val="001B71D3"/>
    <w:rsid w:val="001B771F"/>
    <w:rsid w:val="001B775C"/>
    <w:rsid w:val="001B7C22"/>
    <w:rsid w:val="001B7F81"/>
    <w:rsid w:val="001C0145"/>
    <w:rsid w:val="001C06AE"/>
    <w:rsid w:val="001C0BA7"/>
    <w:rsid w:val="001C0E22"/>
    <w:rsid w:val="001C151D"/>
    <w:rsid w:val="001C1607"/>
    <w:rsid w:val="001C16FD"/>
    <w:rsid w:val="001C1A08"/>
    <w:rsid w:val="001C1BC1"/>
    <w:rsid w:val="001C1D0E"/>
    <w:rsid w:val="001C1EAC"/>
    <w:rsid w:val="001C1FBA"/>
    <w:rsid w:val="001C1FE0"/>
    <w:rsid w:val="001C2031"/>
    <w:rsid w:val="001C21AC"/>
    <w:rsid w:val="001C263E"/>
    <w:rsid w:val="001C2778"/>
    <w:rsid w:val="001C29A7"/>
    <w:rsid w:val="001C2ADC"/>
    <w:rsid w:val="001C2D37"/>
    <w:rsid w:val="001C2E40"/>
    <w:rsid w:val="001C30BE"/>
    <w:rsid w:val="001C3870"/>
    <w:rsid w:val="001C3AAE"/>
    <w:rsid w:val="001C3CFB"/>
    <w:rsid w:val="001C4195"/>
    <w:rsid w:val="001C464F"/>
    <w:rsid w:val="001C4796"/>
    <w:rsid w:val="001C47EB"/>
    <w:rsid w:val="001C4835"/>
    <w:rsid w:val="001C48FB"/>
    <w:rsid w:val="001C49E4"/>
    <w:rsid w:val="001C524F"/>
    <w:rsid w:val="001C53EA"/>
    <w:rsid w:val="001C5504"/>
    <w:rsid w:val="001C558B"/>
    <w:rsid w:val="001C5930"/>
    <w:rsid w:val="001C5A43"/>
    <w:rsid w:val="001C5AAF"/>
    <w:rsid w:val="001C5C91"/>
    <w:rsid w:val="001C5CB6"/>
    <w:rsid w:val="001C5CC8"/>
    <w:rsid w:val="001C5DD2"/>
    <w:rsid w:val="001C5F7B"/>
    <w:rsid w:val="001C5F83"/>
    <w:rsid w:val="001C6101"/>
    <w:rsid w:val="001C63C7"/>
    <w:rsid w:val="001C654B"/>
    <w:rsid w:val="001C6602"/>
    <w:rsid w:val="001C68C7"/>
    <w:rsid w:val="001C69E3"/>
    <w:rsid w:val="001C6F5A"/>
    <w:rsid w:val="001C722F"/>
    <w:rsid w:val="001C72C6"/>
    <w:rsid w:val="001C72E3"/>
    <w:rsid w:val="001C7A98"/>
    <w:rsid w:val="001C7BA4"/>
    <w:rsid w:val="001D001F"/>
    <w:rsid w:val="001D02E1"/>
    <w:rsid w:val="001D056A"/>
    <w:rsid w:val="001D0734"/>
    <w:rsid w:val="001D0858"/>
    <w:rsid w:val="001D0AAF"/>
    <w:rsid w:val="001D0C1C"/>
    <w:rsid w:val="001D0D6B"/>
    <w:rsid w:val="001D0E03"/>
    <w:rsid w:val="001D0EDF"/>
    <w:rsid w:val="001D0EEB"/>
    <w:rsid w:val="001D0F51"/>
    <w:rsid w:val="001D10E4"/>
    <w:rsid w:val="001D11B8"/>
    <w:rsid w:val="001D135C"/>
    <w:rsid w:val="001D1A10"/>
    <w:rsid w:val="001D1B2D"/>
    <w:rsid w:val="001D1B4D"/>
    <w:rsid w:val="001D1C6D"/>
    <w:rsid w:val="001D1D55"/>
    <w:rsid w:val="001D1D9E"/>
    <w:rsid w:val="001D2345"/>
    <w:rsid w:val="001D23D3"/>
    <w:rsid w:val="001D260E"/>
    <w:rsid w:val="001D27C2"/>
    <w:rsid w:val="001D28C6"/>
    <w:rsid w:val="001D2A61"/>
    <w:rsid w:val="001D2B86"/>
    <w:rsid w:val="001D31AA"/>
    <w:rsid w:val="001D33EB"/>
    <w:rsid w:val="001D34EB"/>
    <w:rsid w:val="001D360B"/>
    <w:rsid w:val="001D3951"/>
    <w:rsid w:val="001D39F5"/>
    <w:rsid w:val="001D3B1F"/>
    <w:rsid w:val="001D3BFB"/>
    <w:rsid w:val="001D3C7D"/>
    <w:rsid w:val="001D3F58"/>
    <w:rsid w:val="001D4097"/>
    <w:rsid w:val="001D40C1"/>
    <w:rsid w:val="001D40CA"/>
    <w:rsid w:val="001D45E5"/>
    <w:rsid w:val="001D4724"/>
    <w:rsid w:val="001D4908"/>
    <w:rsid w:val="001D491E"/>
    <w:rsid w:val="001D4921"/>
    <w:rsid w:val="001D4A8E"/>
    <w:rsid w:val="001D4B1F"/>
    <w:rsid w:val="001D4D25"/>
    <w:rsid w:val="001D50B9"/>
    <w:rsid w:val="001D5150"/>
    <w:rsid w:val="001D5267"/>
    <w:rsid w:val="001D544C"/>
    <w:rsid w:val="001D54AC"/>
    <w:rsid w:val="001D5887"/>
    <w:rsid w:val="001D5950"/>
    <w:rsid w:val="001D59AA"/>
    <w:rsid w:val="001D5A30"/>
    <w:rsid w:val="001D5EB7"/>
    <w:rsid w:val="001D6016"/>
    <w:rsid w:val="001D62CE"/>
    <w:rsid w:val="001D6746"/>
    <w:rsid w:val="001D68B0"/>
    <w:rsid w:val="001D6909"/>
    <w:rsid w:val="001D6A3E"/>
    <w:rsid w:val="001D6A8F"/>
    <w:rsid w:val="001D6C5A"/>
    <w:rsid w:val="001D6E91"/>
    <w:rsid w:val="001D6FCC"/>
    <w:rsid w:val="001D6FD0"/>
    <w:rsid w:val="001D736D"/>
    <w:rsid w:val="001D7951"/>
    <w:rsid w:val="001D7AF5"/>
    <w:rsid w:val="001D7D27"/>
    <w:rsid w:val="001E06D4"/>
    <w:rsid w:val="001E0762"/>
    <w:rsid w:val="001E0791"/>
    <w:rsid w:val="001E07DC"/>
    <w:rsid w:val="001E0ACB"/>
    <w:rsid w:val="001E0B16"/>
    <w:rsid w:val="001E0B4F"/>
    <w:rsid w:val="001E0BB3"/>
    <w:rsid w:val="001E0C8F"/>
    <w:rsid w:val="001E0DFB"/>
    <w:rsid w:val="001E0E1E"/>
    <w:rsid w:val="001E12F1"/>
    <w:rsid w:val="001E1632"/>
    <w:rsid w:val="001E1934"/>
    <w:rsid w:val="001E1A59"/>
    <w:rsid w:val="001E1ACD"/>
    <w:rsid w:val="001E1B66"/>
    <w:rsid w:val="001E1B79"/>
    <w:rsid w:val="001E20A8"/>
    <w:rsid w:val="001E2108"/>
    <w:rsid w:val="001E25F4"/>
    <w:rsid w:val="001E2618"/>
    <w:rsid w:val="001E2AD4"/>
    <w:rsid w:val="001E2D79"/>
    <w:rsid w:val="001E370A"/>
    <w:rsid w:val="001E37D1"/>
    <w:rsid w:val="001E3888"/>
    <w:rsid w:val="001E3BAB"/>
    <w:rsid w:val="001E40A0"/>
    <w:rsid w:val="001E40F0"/>
    <w:rsid w:val="001E421A"/>
    <w:rsid w:val="001E4282"/>
    <w:rsid w:val="001E42AC"/>
    <w:rsid w:val="001E42B3"/>
    <w:rsid w:val="001E42D7"/>
    <w:rsid w:val="001E4340"/>
    <w:rsid w:val="001E4682"/>
    <w:rsid w:val="001E478E"/>
    <w:rsid w:val="001E4B78"/>
    <w:rsid w:val="001E4E8A"/>
    <w:rsid w:val="001E4F1B"/>
    <w:rsid w:val="001E4F6D"/>
    <w:rsid w:val="001E505D"/>
    <w:rsid w:val="001E5318"/>
    <w:rsid w:val="001E590C"/>
    <w:rsid w:val="001E5912"/>
    <w:rsid w:val="001E61EB"/>
    <w:rsid w:val="001E65AC"/>
    <w:rsid w:val="001E666A"/>
    <w:rsid w:val="001E6726"/>
    <w:rsid w:val="001E68BF"/>
    <w:rsid w:val="001E6BB3"/>
    <w:rsid w:val="001E6CB9"/>
    <w:rsid w:val="001E6E8E"/>
    <w:rsid w:val="001E6FC3"/>
    <w:rsid w:val="001E6FEC"/>
    <w:rsid w:val="001E71B9"/>
    <w:rsid w:val="001E725C"/>
    <w:rsid w:val="001E736F"/>
    <w:rsid w:val="001E763D"/>
    <w:rsid w:val="001E76B2"/>
    <w:rsid w:val="001E7814"/>
    <w:rsid w:val="001E78AD"/>
    <w:rsid w:val="001E79F0"/>
    <w:rsid w:val="001E7A22"/>
    <w:rsid w:val="001E7BE8"/>
    <w:rsid w:val="001E7D41"/>
    <w:rsid w:val="001E7E3D"/>
    <w:rsid w:val="001E7F81"/>
    <w:rsid w:val="001E7F94"/>
    <w:rsid w:val="001F02E4"/>
    <w:rsid w:val="001F030E"/>
    <w:rsid w:val="001F0411"/>
    <w:rsid w:val="001F0515"/>
    <w:rsid w:val="001F0654"/>
    <w:rsid w:val="001F0869"/>
    <w:rsid w:val="001F0AA9"/>
    <w:rsid w:val="001F0B05"/>
    <w:rsid w:val="001F0B5E"/>
    <w:rsid w:val="001F0BDD"/>
    <w:rsid w:val="001F0F5A"/>
    <w:rsid w:val="001F0F94"/>
    <w:rsid w:val="001F104F"/>
    <w:rsid w:val="001F1154"/>
    <w:rsid w:val="001F1272"/>
    <w:rsid w:val="001F1473"/>
    <w:rsid w:val="001F14BB"/>
    <w:rsid w:val="001F14C3"/>
    <w:rsid w:val="001F14D8"/>
    <w:rsid w:val="001F14FC"/>
    <w:rsid w:val="001F15CA"/>
    <w:rsid w:val="001F1610"/>
    <w:rsid w:val="001F1A1B"/>
    <w:rsid w:val="001F1A26"/>
    <w:rsid w:val="001F1D3C"/>
    <w:rsid w:val="001F201C"/>
    <w:rsid w:val="001F23E9"/>
    <w:rsid w:val="001F29D1"/>
    <w:rsid w:val="001F2D7A"/>
    <w:rsid w:val="001F2EE1"/>
    <w:rsid w:val="001F2F17"/>
    <w:rsid w:val="001F316B"/>
    <w:rsid w:val="001F330C"/>
    <w:rsid w:val="001F3C1C"/>
    <w:rsid w:val="001F405F"/>
    <w:rsid w:val="001F41B8"/>
    <w:rsid w:val="001F42EE"/>
    <w:rsid w:val="001F442F"/>
    <w:rsid w:val="001F45D2"/>
    <w:rsid w:val="001F4856"/>
    <w:rsid w:val="001F49F4"/>
    <w:rsid w:val="001F4A2B"/>
    <w:rsid w:val="001F4B5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56C"/>
    <w:rsid w:val="001F6684"/>
    <w:rsid w:val="001F672C"/>
    <w:rsid w:val="001F67E2"/>
    <w:rsid w:val="001F687E"/>
    <w:rsid w:val="001F694E"/>
    <w:rsid w:val="001F6A3C"/>
    <w:rsid w:val="001F6D5C"/>
    <w:rsid w:val="001F6EEB"/>
    <w:rsid w:val="001F744B"/>
    <w:rsid w:val="001F7468"/>
    <w:rsid w:val="001F778B"/>
    <w:rsid w:val="001F77BA"/>
    <w:rsid w:val="001F77D5"/>
    <w:rsid w:val="001F7B0F"/>
    <w:rsid w:val="001F7C1E"/>
    <w:rsid w:val="001F7CA9"/>
    <w:rsid w:val="001F7F65"/>
    <w:rsid w:val="00200619"/>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1FA"/>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01"/>
    <w:rsid w:val="002052EF"/>
    <w:rsid w:val="0020542D"/>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492"/>
    <w:rsid w:val="0021080C"/>
    <w:rsid w:val="00210B76"/>
    <w:rsid w:val="00210C37"/>
    <w:rsid w:val="00211222"/>
    <w:rsid w:val="00211530"/>
    <w:rsid w:val="0021172A"/>
    <w:rsid w:val="0021173E"/>
    <w:rsid w:val="00211879"/>
    <w:rsid w:val="00211918"/>
    <w:rsid w:val="00211B38"/>
    <w:rsid w:val="002122BB"/>
    <w:rsid w:val="00212447"/>
    <w:rsid w:val="00212557"/>
    <w:rsid w:val="0021260B"/>
    <w:rsid w:val="00212805"/>
    <w:rsid w:val="00212944"/>
    <w:rsid w:val="002129D4"/>
    <w:rsid w:val="00213C76"/>
    <w:rsid w:val="0021418C"/>
    <w:rsid w:val="002142E0"/>
    <w:rsid w:val="00214338"/>
    <w:rsid w:val="002143C9"/>
    <w:rsid w:val="0021460B"/>
    <w:rsid w:val="002147D9"/>
    <w:rsid w:val="00214AAC"/>
    <w:rsid w:val="00214E56"/>
    <w:rsid w:val="00214F2E"/>
    <w:rsid w:val="00214F6B"/>
    <w:rsid w:val="00215106"/>
    <w:rsid w:val="002154CD"/>
    <w:rsid w:val="002155C0"/>
    <w:rsid w:val="00215626"/>
    <w:rsid w:val="00215643"/>
    <w:rsid w:val="0021564B"/>
    <w:rsid w:val="002157DA"/>
    <w:rsid w:val="00215945"/>
    <w:rsid w:val="00215A03"/>
    <w:rsid w:val="00215B2C"/>
    <w:rsid w:val="00215BA7"/>
    <w:rsid w:val="00215E23"/>
    <w:rsid w:val="0021624E"/>
    <w:rsid w:val="002164C6"/>
    <w:rsid w:val="0021680A"/>
    <w:rsid w:val="0021681A"/>
    <w:rsid w:val="00216A57"/>
    <w:rsid w:val="00216BA2"/>
    <w:rsid w:val="002170CE"/>
    <w:rsid w:val="002170E2"/>
    <w:rsid w:val="002172AC"/>
    <w:rsid w:val="002175FE"/>
    <w:rsid w:val="002176C9"/>
    <w:rsid w:val="00217863"/>
    <w:rsid w:val="002178D2"/>
    <w:rsid w:val="00217B9A"/>
    <w:rsid w:val="00217CA9"/>
    <w:rsid w:val="00217D09"/>
    <w:rsid w:val="00217DF6"/>
    <w:rsid w:val="00217E0D"/>
    <w:rsid w:val="00217FC2"/>
    <w:rsid w:val="00220064"/>
    <w:rsid w:val="00220275"/>
    <w:rsid w:val="002203A2"/>
    <w:rsid w:val="00220FBF"/>
    <w:rsid w:val="00221135"/>
    <w:rsid w:val="0022117B"/>
    <w:rsid w:val="002213BB"/>
    <w:rsid w:val="002214D9"/>
    <w:rsid w:val="0022171C"/>
    <w:rsid w:val="00221AAB"/>
    <w:rsid w:val="0022207C"/>
    <w:rsid w:val="00222509"/>
    <w:rsid w:val="00222742"/>
    <w:rsid w:val="00222937"/>
    <w:rsid w:val="00222A2D"/>
    <w:rsid w:val="00222C53"/>
    <w:rsid w:val="002235E8"/>
    <w:rsid w:val="00223884"/>
    <w:rsid w:val="002239BF"/>
    <w:rsid w:val="00223CCE"/>
    <w:rsid w:val="00223DDF"/>
    <w:rsid w:val="00224402"/>
    <w:rsid w:val="00224567"/>
    <w:rsid w:val="002247B1"/>
    <w:rsid w:val="00224907"/>
    <w:rsid w:val="00224F5E"/>
    <w:rsid w:val="00225086"/>
    <w:rsid w:val="002254D9"/>
    <w:rsid w:val="00225542"/>
    <w:rsid w:val="00225560"/>
    <w:rsid w:val="002256B6"/>
    <w:rsid w:val="00225946"/>
    <w:rsid w:val="0022599C"/>
    <w:rsid w:val="00225E45"/>
    <w:rsid w:val="002264A6"/>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0BB"/>
    <w:rsid w:val="0023049B"/>
    <w:rsid w:val="002308FC"/>
    <w:rsid w:val="00230AFA"/>
    <w:rsid w:val="00230B2F"/>
    <w:rsid w:val="00230C9E"/>
    <w:rsid w:val="00231274"/>
    <w:rsid w:val="002318EF"/>
    <w:rsid w:val="00231B00"/>
    <w:rsid w:val="00231B53"/>
    <w:rsid w:val="00231BE1"/>
    <w:rsid w:val="00231C96"/>
    <w:rsid w:val="00231D85"/>
    <w:rsid w:val="00231E77"/>
    <w:rsid w:val="00231F7F"/>
    <w:rsid w:val="002321C6"/>
    <w:rsid w:val="002321DE"/>
    <w:rsid w:val="0023272E"/>
    <w:rsid w:val="002328DF"/>
    <w:rsid w:val="00232975"/>
    <w:rsid w:val="00232AB5"/>
    <w:rsid w:val="00232B3E"/>
    <w:rsid w:val="00232B57"/>
    <w:rsid w:val="00232E0C"/>
    <w:rsid w:val="00232FB9"/>
    <w:rsid w:val="00232FD4"/>
    <w:rsid w:val="00233553"/>
    <w:rsid w:val="00233B70"/>
    <w:rsid w:val="00233B79"/>
    <w:rsid w:val="00233DDE"/>
    <w:rsid w:val="00233E8A"/>
    <w:rsid w:val="00233ED6"/>
    <w:rsid w:val="00233F47"/>
    <w:rsid w:val="0023430D"/>
    <w:rsid w:val="002343D8"/>
    <w:rsid w:val="002348AD"/>
    <w:rsid w:val="00234A97"/>
    <w:rsid w:val="00234D14"/>
    <w:rsid w:val="00234E66"/>
    <w:rsid w:val="00235184"/>
    <w:rsid w:val="00235189"/>
    <w:rsid w:val="002353AE"/>
    <w:rsid w:val="002355BC"/>
    <w:rsid w:val="002356BC"/>
    <w:rsid w:val="00235BFC"/>
    <w:rsid w:val="00235DE3"/>
    <w:rsid w:val="00235EA3"/>
    <w:rsid w:val="00236316"/>
    <w:rsid w:val="00236608"/>
    <w:rsid w:val="00236629"/>
    <w:rsid w:val="00236B5C"/>
    <w:rsid w:val="00236F38"/>
    <w:rsid w:val="00236FF5"/>
    <w:rsid w:val="0023703D"/>
    <w:rsid w:val="002370A3"/>
    <w:rsid w:val="00237821"/>
    <w:rsid w:val="00240318"/>
    <w:rsid w:val="00240345"/>
    <w:rsid w:val="002408C8"/>
    <w:rsid w:val="002409B6"/>
    <w:rsid w:val="00240AB3"/>
    <w:rsid w:val="00240B42"/>
    <w:rsid w:val="00240E8C"/>
    <w:rsid w:val="00241005"/>
    <w:rsid w:val="00241208"/>
    <w:rsid w:val="00241651"/>
    <w:rsid w:val="0024168F"/>
    <w:rsid w:val="002417C5"/>
    <w:rsid w:val="0024185F"/>
    <w:rsid w:val="002419FF"/>
    <w:rsid w:val="00241AD3"/>
    <w:rsid w:val="00241F46"/>
    <w:rsid w:val="00242212"/>
    <w:rsid w:val="002422AB"/>
    <w:rsid w:val="00242598"/>
    <w:rsid w:val="00242873"/>
    <w:rsid w:val="00242B8D"/>
    <w:rsid w:val="00242BD8"/>
    <w:rsid w:val="00242C3B"/>
    <w:rsid w:val="00242E39"/>
    <w:rsid w:val="0024307B"/>
    <w:rsid w:val="002430EB"/>
    <w:rsid w:val="00243185"/>
    <w:rsid w:val="0024327B"/>
    <w:rsid w:val="002435B9"/>
    <w:rsid w:val="00243A41"/>
    <w:rsid w:val="00243A81"/>
    <w:rsid w:val="00243C1B"/>
    <w:rsid w:val="00243D67"/>
    <w:rsid w:val="00243E64"/>
    <w:rsid w:val="00244300"/>
    <w:rsid w:val="00244392"/>
    <w:rsid w:val="002453E8"/>
    <w:rsid w:val="002455B8"/>
    <w:rsid w:val="0024587D"/>
    <w:rsid w:val="00245C48"/>
    <w:rsid w:val="00245FAF"/>
    <w:rsid w:val="00246095"/>
    <w:rsid w:val="0024616A"/>
    <w:rsid w:val="0024629E"/>
    <w:rsid w:val="00246522"/>
    <w:rsid w:val="00246562"/>
    <w:rsid w:val="00246630"/>
    <w:rsid w:val="002467B8"/>
    <w:rsid w:val="002468EA"/>
    <w:rsid w:val="00246BC3"/>
    <w:rsid w:val="00246E7C"/>
    <w:rsid w:val="00246E9E"/>
    <w:rsid w:val="002471FC"/>
    <w:rsid w:val="002472B6"/>
    <w:rsid w:val="00247478"/>
    <w:rsid w:val="00247712"/>
    <w:rsid w:val="00247A1A"/>
    <w:rsid w:val="00247BE8"/>
    <w:rsid w:val="00247D0B"/>
    <w:rsid w:val="00247D26"/>
    <w:rsid w:val="00247E2A"/>
    <w:rsid w:val="002504A5"/>
    <w:rsid w:val="002509A1"/>
    <w:rsid w:val="00250A88"/>
    <w:rsid w:val="00250C74"/>
    <w:rsid w:val="00250E4D"/>
    <w:rsid w:val="00250E95"/>
    <w:rsid w:val="0025101E"/>
    <w:rsid w:val="00251169"/>
    <w:rsid w:val="0025137B"/>
    <w:rsid w:val="002515F9"/>
    <w:rsid w:val="002516CA"/>
    <w:rsid w:val="0025173D"/>
    <w:rsid w:val="002517F2"/>
    <w:rsid w:val="00251940"/>
    <w:rsid w:val="00251B01"/>
    <w:rsid w:val="00251B0F"/>
    <w:rsid w:val="00251B6C"/>
    <w:rsid w:val="00251CD7"/>
    <w:rsid w:val="00251FEE"/>
    <w:rsid w:val="002524BD"/>
    <w:rsid w:val="002524E9"/>
    <w:rsid w:val="002526B6"/>
    <w:rsid w:val="0025278F"/>
    <w:rsid w:val="002527BA"/>
    <w:rsid w:val="00252C0C"/>
    <w:rsid w:val="00252CB0"/>
    <w:rsid w:val="0025307B"/>
    <w:rsid w:val="0025317B"/>
    <w:rsid w:val="0025343D"/>
    <w:rsid w:val="002536B4"/>
    <w:rsid w:val="002536B5"/>
    <w:rsid w:val="00253AD2"/>
    <w:rsid w:val="00253C43"/>
    <w:rsid w:val="00253DD7"/>
    <w:rsid w:val="0025448A"/>
    <w:rsid w:val="002547AE"/>
    <w:rsid w:val="00254973"/>
    <w:rsid w:val="00254ABE"/>
    <w:rsid w:val="00254B50"/>
    <w:rsid w:val="00254B9D"/>
    <w:rsid w:val="00254BCA"/>
    <w:rsid w:val="00254C7D"/>
    <w:rsid w:val="00254D0F"/>
    <w:rsid w:val="00254E32"/>
    <w:rsid w:val="0025530F"/>
    <w:rsid w:val="002554AD"/>
    <w:rsid w:val="0025551C"/>
    <w:rsid w:val="0025553B"/>
    <w:rsid w:val="0025556D"/>
    <w:rsid w:val="00255A0A"/>
    <w:rsid w:val="00255BA7"/>
    <w:rsid w:val="00255E0F"/>
    <w:rsid w:val="00255EEC"/>
    <w:rsid w:val="00255FC4"/>
    <w:rsid w:val="00255FF8"/>
    <w:rsid w:val="002561F4"/>
    <w:rsid w:val="00256733"/>
    <w:rsid w:val="00256A5E"/>
    <w:rsid w:val="00256DC7"/>
    <w:rsid w:val="0025746B"/>
    <w:rsid w:val="00257482"/>
    <w:rsid w:val="00257558"/>
    <w:rsid w:val="0025763E"/>
    <w:rsid w:val="00257645"/>
    <w:rsid w:val="002576FB"/>
    <w:rsid w:val="00257D86"/>
    <w:rsid w:val="00257DF3"/>
    <w:rsid w:val="00257F93"/>
    <w:rsid w:val="0026004E"/>
    <w:rsid w:val="00260195"/>
    <w:rsid w:val="002602CE"/>
    <w:rsid w:val="002603EF"/>
    <w:rsid w:val="00260502"/>
    <w:rsid w:val="0026053F"/>
    <w:rsid w:val="0026061B"/>
    <w:rsid w:val="002606B3"/>
    <w:rsid w:val="002607A4"/>
    <w:rsid w:val="002609EE"/>
    <w:rsid w:val="00260AD8"/>
    <w:rsid w:val="00260ADD"/>
    <w:rsid w:val="00260D10"/>
    <w:rsid w:val="00260E2B"/>
    <w:rsid w:val="00261073"/>
    <w:rsid w:val="0026108E"/>
    <w:rsid w:val="00261279"/>
    <w:rsid w:val="002614DE"/>
    <w:rsid w:val="00261730"/>
    <w:rsid w:val="002617EE"/>
    <w:rsid w:val="00261A67"/>
    <w:rsid w:val="00261AED"/>
    <w:rsid w:val="00261D68"/>
    <w:rsid w:val="00261EDD"/>
    <w:rsid w:val="002621C7"/>
    <w:rsid w:val="00262223"/>
    <w:rsid w:val="0026224F"/>
    <w:rsid w:val="0026226F"/>
    <w:rsid w:val="00262392"/>
    <w:rsid w:val="00262442"/>
    <w:rsid w:val="002626EE"/>
    <w:rsid w:val="0026270B"/>
    <w:rsid w:val="00262AEA"/>
    <w:rsid w:val="00262B2C"/>
    <w:rsid w:val="00262BF1"/>
    <w:rsid w:val="00262CB4"/>
    <w:rsid w:val="00262FF1"/>
    <w:rsid w:val="00263142"/>
    <w:rsid w:val="002632C3"/>
    <w:rsid w:val="0026340A"/>
    <w:rsid w:val="002636BE"/>
    <w:rsid w:val="00263A12"/>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84B"/>
    <w:rsid w:val="00265A49"/>
    <w:rsid w:val="00265E72"/>
    <w:rsid w:val="00265F6D"/>
    <w:rsid w:val="00266113"/>
    <w:rsid w:val="00266122"/>
    <w:rsid w:val="0026618B"/>
    <w:rsid w:val="00266254"/>
    <w:rsid w:val="002662F1"/>
    <w:rsid w:val="002667ED"/>
    <w:rsid w:val="00266D6A"/>
    <w:rsid w:val="00266F8C"/>
    <w:rsid w:val="00267450"/>
    <w:rsid w:val="002677FD"/>
    <w:rsid w:val="002678B1"/>
    <w:rsid w:val="002678B9"/>
    <w:rsid w:val="00267929"/>
    <w:rsid w:val="00267999"/>
    <w:rsid w:val="00267BE4"/>
    <w:rsid w:val="00267ECD"/>
    <w:rsid w:val="00267F4E"/>
    <w:rsid w:val="0027045F"/>
    <w:rsid w:val="0027082D"/>
    <w:rsid w:val="00270C17"/>
    <w:rsid w:val="00270CF0"/>
    <w:rsid w:val="00270DF4"/>
    <w:rsid w:val="00270E92"/>
    <w:rsid w:val="00270F7B"/>
    <w:rsid w:val="002710DC"/>
    <w:rsid w:val="00271113"/>
    <w:rsid w:val="0027138E"/>
    <w:rsid w:val="002715ED"/>
    <w:rsid w:val="002717D9"/>
    <w:rsid w:val="002718B4"/>
    <w:rsid w:val="00271A7D"/>
    <w:rsid w:val="00271B16"/>
    <w:rsid w:val="00272C48"/>
    <w:rsid w:val="00272FE2"/>
    <w:rsid w:val="00273185"/>
    <w:rsid w:val="0027319B"/>
    <w:rsid w:val="00273264"/>
    <w:rsid w:val="002732A3"/>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767"/>
    <w:rsid w:val="00274D55"/>
    <w:rsid w:val="00274F6C"/>
    <w:rsid w:val="00274F9C"/>
    <w:rsid w:val="00275080"/>
    <w:rsid w:val="00275533"/>
    <w:rsid w:val="00275D61"/>
    <w:rsid w:val="00276028"/>
    <w:rsid w:val="002760D3"/>
    <w:rsid w:val="0027661D"/>
    <w:rsid w:val="0027669E"/>
    <w:rsid w:val="002766F3"/>
    <w:rsid w:val="002769DB"/>
    <w:rsid w:val="002769FD"/>
    <w:rsid w:val="00276AAB"/>
    <w:rsid w:val="00276C59"/>
    <w:rsid w:val="00276E60"/>
    <w:rsid w:val="002770E2"/>
    <w:rsid w:val="00277126"/>
    <w:rsid w:val="002773B0"/>
    <w:rsid w:val="002775FC"/>
    <w:rsid w:val="00277862"/>
    <w:rsid w:val="00277CF0"/>
    <w:rsid w:val="00277F54"/>
    <w:rsid w:val="00280168"/>
    <w:rsid w:val="00280600"/>
    <w:rsid w:val="002806FA"/>
    <w:rsid w:val="002808E2"/>
    <w:rsid w:val="002808E6"/>
    <w:rsid w:val="002809EC"/>
    <w:rsid w:val="00280DE0"/>
    <w:rsid w:val="0028122E"/>
    <w:rsid w:val="00281279"/>
    <w:rsid w:val="002818AA"/>
    <w:rsid w:val="002819A9"/>
    <w:rsid w:val="00281DDF"/>
    <w:rsid w:val="00281FDC"/>
    <w:rsid w:val="00282189"/>
    <w:rsid w:val="002822DD"/>
    <w:rsid w:val="002822E8"/>
    <w:rsid w:val="0028242C"/>
    <w:rsid w:val="00282519"/>
    <w:rsid w:val="00282603"/>
    <w:rsid w:val="002828FB"/>
    <w:rsid w:val="00282932"/>
    <w:rsid w:val="002829D0"/>
    <w:rsid w:val="00282AEB"/>
    <w:rsid w:val="00282C5A"/>
    <w:rsid w:val="00282DD1"/>
    <w:rsid w:val="00282F35"/>
    <w:rsid w:val="0028315B"/>
    <w:rsid w:val="002831C2"/>
    <w:rsid w:val="0028330C"/>
    <w:rsid w:val="0028355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458"/>
    <w:rsid w:val="0028562E"/>
    <w:rsid w:val="00285667"/>
    <w:rsid w:val="00285A72"/>
    <w:rsid w:val="00285C5B"/>
    <w:rsid w:val="00285C5E"/>
    <w:rsid w:val="00285E33"/>
    <w:rsid w:val="0028602D"/>
    <w:rsid w:val="00286266"/>
    <w:rsid w:val="00286450"/>
    <w:rsid w:val="0028682C"/>
    <w:rsid w:val="00286966"/>
    <w:rsid w:val="00286A2C"/>
    <w:rsid w:val="00286AB3"/>
    <w:rsid w:val="0028726C"/>
    <w:rsid w:val="00287665"/>
    <w:rsid w:val="002878AE"/>
    <w:rsid w:val="00287CA4"/>
    <w:rsid w:val="00287EFB"/>
    <w:rsid w:val="0029048C"/>
    <w:rsid w:val="0029052C"/>
    <w:rsid w:val="0029095B"/>
    <w:rsid w:val="00290968"/>
    <w:rsid w:val="002909C6"/>
    <w:rsid w:val="00290FF0"/>
    <w:rsid w:val="002911B9"/>
    <w:rsid w:val="00291451"/>
    <w:rsid w:val="0029154E"/>
    <w:rsid w:val="00291551"/>
    <w:rsid w:val="00291632"/>
    <w:rsid w:val="00291740"/>
    <w:rsid w:val="002919BF"/>
    <w:rsid w:val="002919C2"/>
    <w:rsid w:val="00291B85"/>
    <w:rsid w:val="00291E73"/>
    <w:rsid w:val="00292006"/>
    <w:rsid w:val="002921E1"/>
    <w:rsid w:val="002924CA"/>
    <w:rsid w:val="00292D89"/>
    <w:rsid w:val="0029318A"/>
    <w:rsid w:val="002932CD"/>
    <w:rsid w:val="00293436"/>
    <w:rsid w:val="00293700"/>
    <w:rsid w:val="00293863"/>
    <w:rsid w:val="002939B6"/>
    <w:rsid w:val="00293AF0"/>
    <w:rsid w:val="00293E3F"/>
    <w:rsid w:val="00293F93"/>
    <w:rsid w:val="00294080"/>
    <w:rsid w:val="002940A5"/>
    <w:rsid w:val="00294217"/>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5B5"/>
    <w:rsid w:val="002968C3"/>
    <w:rsid w:val="00296AA3"/>
    <w:rsid w:val="00296C83"/>
    <w:rsid w:val="00297214"/>
    <w:rsid w:val="0029728A"/>
    <w:rsid w:val="00297333"/>
    <w:rsid w:val="00297405"/>
    <w:rsid w:val="0029746C"/>
    <w:rsid w:val="00297546"/>
    <w:rsid w:val="00297954"/>
    <w:rsid w:val="00297B50"/>
    <w:rsid w:val="00297C65"/>
    <w:rsid w:val="00297DD0"/>
    <w:rsid w:val="002A010F"/>
    <w:rsid w:val="002A0193"/>
    <w:rsid w:val="002A037C"/>
    <w:rsid w:val="002A0675"/>
    <w:rsid w:val="002A081D"/>
    <w:rsid w:val="002A0B65"/>
    <w:rsid w:val="002A0C3E"/>
    <w:rsid w:val="002A0F03"/>
    <w:rsid w:val="002A10A7"/>
    <w:rsid w:val="002A15DE"/>
    <w:rsid w:val="002A1A23"/>
    <w:rsid w:val="002A1A60"/>
    <w:rsid w:val="002A1C1E"/>
    <w:rsid w:val="002A1C9F"/>
    <w:rsid w:val="002A1E4B"/>
    <w:rsid w:val="002A225A"/>
    <w:rsid w:val="002A240B"/>
    <w:rsid w:val="002A25B1"/>
    <w:rsid w:val="002A268B"/>
    <w:rsid w:val="002A282A"/>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1E8"/>
    <w:rsid w:val="002A422C"/>
    <w:rsid w:val="002A4553"/>
    <w:rsid w:val="002A45C8"/>
    <w:rsid w:val="002A4765"/>
    <w:rsid w:val="002A4B3E"/>
    <w:rsid w:val="002A4B52"/>
    <w:rsid w:val="002A50E1"/>
    <w:rsid w:val="002A511E"/>
    <w:rsid w:val="002A5330"/>
    <w:rsid w:val="002A547C"/>
    <w:rsid w:val="002A55B9"/>
    <w:rsid w:val="002A5734"/>
    <w:rsid w:val="002A5937"/>
    <w:rsid w:val="002A5B3B"/>
    <w:rsid w:val="002A5B74"/>
    <w:rsid w:val="002A5BC9"/>
    <w:rsid w:val="002A5CA0"/>
    <w:rsid w:val="002A5E51"/>
    <w:rsid w:val="002A6291"/>
    <w:rsid w:val="002A62E3"/>
    <w:rsid w:val="002A6505"/>
    <w:rsid w:val="002A6578"/>
    <w:rsid w:val="002A67AE"/>
    <w:rsid w:val="002A71AA"/>
    <w:rsid w:val="002A7323"/>
    <w:rsid w:val="002A752B"/>
    <w:rsid w:val="002A76FC"/>
    <w:rsid w:val="002A774B"/>
    <w:rsid w:val="002A793F"/>
    <w:rsid w:val="002A7C7B"/>
    <w:rsid w:val="002A7FA3"/>
    <w:rsid w:val="002B03AB"/>
    <w:rsid w:val="002B07F3"/>
    <w:rsid w:val="002B0A73"/>
    <w:rsid w:val="002B0E64"/>
    <w:rsid w:val="002B0F85"/>
    <w:rsid w:val="002B11A1"/>
    <w:rsid w:val="002B1254"/>
    <w:rsid w:val="002B1321"/>
    <w:rsid w:val="002B15F6"/>
    <w:rsid w:val="002B1601"/>
    <w:rsid w:val="002B1615"/>
    <w:rsid w:val="002B1628"/>
    <w:rsid w:val="002B17AD"/>
    <w:rsid w:val="002B1DCF"/>
    <w:rsid w:val="002B1F3F"/>
    <w:rsid w:val="002B2035"/>
    <w:rsid w:val="002B2170"/>
    <w:rsid w:val="002B2210"/>
    <w:rsid w:val="002B2385"/>
    <w:rsid w:val="002B2470"/>
    <w:rsid w:val="002B26A1"/>
    <w:rsid w:val="002B2968"/>
    <w:rsid w:val="002B29EF"/>
    <w:rsid w:val="002B2AA7"/>
    <w:rsid w:val="002B2B3B"/>
    <w:rsid w:val="002B2C4D"/>
    <w:rsid w:val="002B2EA2"/>
    <w:rsid w:val="002B2EA3"/>
    <w:rsid w:val="002B2F02"/>
    <w:rsid w:val="002B2F10"/>
    <w:rsid w:val="002B2F47"/>
    <w:rsid w:val="002B2FF7"/>
    <w:rsid w:val="002B31AD"/>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CC6"/>
    <w:rsid w:val="002B4D89"/>
    <w:rsid w:val="002B4DDF"/>
    <w:rsid w:val="002B4F16"/>
    <w:rsid w:val="002B4F2B"/>
    <w:rsid w:val="002B4FD8"/>
    <w:rsid w:val="002B5031"/>
    <w:rsid w:val="002B563B"/>
    <w:rsid w:val="002B57D9"/>
    <w:rsid w:val="002B58EE"/>
    <w:rsid w:val="002B5919"/>
    <w:rsid w:val="002B5CEE"/>
    <w:rsid w:val="002B5E41"/>
    <w:rsid w:val="002B5F42"/>
    <w:rsid w:val="002B5F72"/>
    <w:rsid w:val="002B661D"/>
    <w:rsid w:val="002B66D9"/>
    <w:rsid w:val="002B69BD"/>
    <w:rsid w:val="002B6B5F"/>
    <w:rsid w:val="002B6D4C"/>
    <w:rsid w:val="002B7268"/>
    <w:rsid w:val="002B767B"/>
    <w:rsid w:val="002B7B85"/>
    <w:rsid w:val="002B7C6F"/>
    <w:rsid w:val="002B7F7A"/>
    <w:rsid w:val="002C000E"/>
    <w:rsid w:val="002C0029"/>
    <w:rsid w:val="002C012A"/>
    <w:rsid w:val="002C01CB"/>
    <w:rsid w:val="002C02AF"/>
    <w:rsid w:val="002C0370"/>
    <w:rsid w:val="002C03AA"/>
    <w:rsid w:val="002C0564"/>
    <w:rsid w:val="002C103F"/>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626"/>
    <w:rsid w:val="002C27DD"/>
    <w:rsid w:val="002C2B75"/>
    <w:rsid w:val="002C2D78"/>
    <w:rsid w:val="002C2DC9"/>
    <w:rsid w:val="002C2F6C"/>
    <w:rsid w:val="002C30D2"/>
    <w:rsid w:val="002C30F4"/>
    <w:rsid w:val="002C3183"/>
    <w:rsid w:val="002C3476"/>
    <w:rsid w:val="002C358B"/>
    <w:rsid w:val="002C35CD"/>
    <w:rsid w:val="002C3DFB"/>
    <w:rsid w:val="002C3ECE"/>
    <w:rsid w:val="002C3ED4"/>
    <w:rsid w:val="002C3F47"/>
    <w:rsid w:val="002C40D4"/>
    <w:rsid w:val="002C4108"/>
    <w:rsid w:val="002C4186"/>
    <w:rsid w:val="002C4188"/>
    <w:rsid w:val="002C41E6"/>
    <w:rsid w:val="002C43A7"/>
    <w:rsid w:val="002C43B5"/>
    <w:rsid w:val="002C451F"/>
    <w:rsid w:val="002C4703"/>
    <w:rsid w:val="002C4B70"/>
    <w:rsid w:val="002C4BFC"/>
    <w:rsid w:val="002C52E2"/>
    <w:rsid w:val="002C530F"/>
    <w:rsid w:val="002C5344"/>
    <w:rsid w:val="002C5590"/>
    <w:rsid w:val="002C570C"/>
    <w:rsid w:val="002C579F"/>
    <w:rsid w:val="002C5ACF"/>
    <w:rsid w:val="002C5F89"/>
    <w:rsid w:val="002C5F9A"/>
    <w:rsid w:val="002C6703"/>
    <w:rsid w:val="002C67C2"/>
    <w:rsid w:val="002C67E8"/>
    <w:rsid w:val="002C6836"/>
    <w:rsid w:val="002C68A9"/>
    <w:rsid w:val="002C6D00"/>
    <w:rsid w:val="002C6D8C"/>
    <w:rsid w:val="002C7161"/>
    <w:rsid w:val="002C71A3"/>
    <w:rsid w:val="002C79C4"/>
    <w:rsid w:val="002C79F2"/>
    <w:rsid w:val="002C7F3F"/>
    <w:rsid w:val="002D0249"/>
    <w:rsid w:val="002D038A"/>
    <w:rsid w:val="002D0601"/>
    <w:rsid w:val="002D0817"/>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6FD"/>
    <w:rsid w:val="002D2798"/>
    <w:rsid w:val="002D2824"/>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19"/>
    <w:rsid w:val="002D4040"/>
    <w:rsid w:val="002D41C3"/>
    <w:rsid w:val="002D43A3"/>
    <w:rsid w:val="002D47E2"/>
    <w:rsid w:val="002D4829"/>
    <w:rsid w:val="002D4991"/>
    <w:rsid w:val="002D4F96"/>
    <w:rsid w:val="002D54B4"/>
    <w:rsid w:val="002D5671"/>
    <w:rsid w:val="002D5CC2"/>
    <w:rsid w:val="002D5D01"/>
    <w:rsid w:val="002D5DC3"/>
    <w:rsid w:val="002D5E57"/>
    <w:rsid w:val="002D5F24"/>
    <w:rsid w:val="002D61F0"/>
    <w:rsid w:val="002D65AB"/>
    <w:rsid w:val="002D6725"/>
    <w:rsid w:val="002D69BA"/>
    <w:rsid w:val="002D6A2F"/>
    <w:rsid w:val="002D6BCB"/>
    <w:rsid w:val="002D6C90"/>
    <w:rsid w:val="002D6D72"/>
    <w:rsid w:val="002D6E3B"/>
    <w:rsid w:val="002D6E76"/>
    <w:rsid w:val="002D70C7"/>
    <w:rsid w:val="002D7290"/>
    <w:rsid w:val="002D7386"/>
    <w:rsid w:val="002D7391"/>
    <w:rsid w:val="002D73BC"/>
    <w:rsid w:val="002D7510"/>
    <w:rsid w:val="002D75D9"/>
    <w:rsid w:val="002D77E1"/>
    <w:rsid w:val="002D77F1"/>
    <w:rsid w:val="002D78DA"/>
    <w:rsid w:val="002D7916"/>
    <w:rsid w:val="002D7E37"/>
    <w:rsid w:val="002D7EAF"/>
    <w:rsid w:val="002E018D"/>
    <w:rsid w:val="002E01FB"/>
    <w:rsid w:val="002E03F5"/>
    <w:rsid w:val="002E0AFA"/>
    <w:rsid w:val="002E0D33"/>
    <w:rsid w:val="002E12FC"/>
    <w:rsid w:val="002E1348"/>
    <w:rsid w:val="002E163D"/>
    <w:rsid w:val="002E1CD4"/>
    <w:rsid w:val="002E1CDF"/>
    <w:rsid w:val="002E1EB1"/>
    <w:rsid w:val="002E20A1"/>
    <w:rsid w:val="002E2663"/>
    <w:rsid w:val="002E2813"/>
    <w:rsid w:val="002E297B"/>
    <w:rsid w:val="002E29B5"/>
    <w:rsid w:val="002E2BED"/>
    <w:rsid w:val="002E2C71"/>
    <w:rsid w:val="002E2CD8"/>
    <w:rsid w:val="002E2FB2"/>
    <w:rsid w:val="002E31BF"/>
    <w:rsid w:val="002E31FC"/>
    <w:rsid w:val="002E3233"/>
    <w:rsid w:val="002E3258"/>
    <w:rsid w:val="002E3480"/>
    <w:rsid w:val="002E3637"/>
    <w:rsid w:val="002E36E4"/>
    <w:rsid w:val="002E3AF8"/>
    <w:rsid w:val="002E3CC6"/>
    <w:rsid w:val="002E4016"/>
    <w:rsid w:val="002E4100"/>
    <w:rsid w:val="002E423D"/>
    <w:rsid w:val="002E44C3"/>
    <w:rsid w:val="002E47FB"/>
    <w:rsid w:val="002E48B5"/>
    <w:rsid w:val="002E4944"/>
    <w:rsid w:val="002E4A50"/>
    <w:rsid w:val="002E4C5E"/>
    <w:rsid w:val="002E4EBC"/>
    <w:rsid w:val="002E4F4C"/>
    <w:rsid w:val="002E5083"/>
    <w:rsid w:val="002E508A"/>
    <w:rsid w:val="002E5352"/>
    <w:rsid w:val="002E5435"/>
    <w:rsid w:val="002E556D"/>
    <w:rsid w:val="002E564E"/>
    <w:rsid w:val="002E56E8"/>
    <w:rsid w:val="002E5758"/>
    <w:rsid w:val="002E59B9"/>
    <w:rsid w:val="002E5A14"/>
    <w:rsid w:val="002E5BF8"/>
    <w:rsid w:val="002E5F67"/>
    <w:rsid w:val="002E5F6A"/>
    <w:rsid w:val="002E648C"/>
    <w:rsid w:val="002E64F4"/>
    <w:rsid w:val="002E656E"/>
    <w:rsid w:val="002E6624"/>
    <w:rsid w:val="002E66A6"/>
    <w:rsid w:val="002E67F3"/>
    <w:rsid w:val="002E68B9"/>
    <w:rsid w:val="002E6A65"/>
    <w:rsid w:val="002E6A78"/>
    <w:rsid w:val="002E6AA3"/>
    <w:rsid w:val="002E6C89"/>
    <w:rsid w:val="002E6E1D"/>
    <w:rsid w:val="002E6EFB"/>
    <w:rsid w:val="002E6F91"/>
    <w:rsid w:val="002E70CE"/>
    <w:rsid w:val="002E75F2"/>
    <w:rsid w:val="002E76A0"/>
    <w:rsid w:val="002E78E9"/>
    <w:rsid w:val="002E7A2A"/>
    <w:rsid w:val="002E7B7F"/>
    <w:rsid w:val="002F0253"/>
    <w:rsid w:val="002F09DF"/>
    <w:rsid w:val="002F0A35"/>
    <w:rsid w:val="002F0AF6"/>
    <w:rsid w:val="002F1069"/>
    <w:rsid w:val="002F113A"/>
    <w:rsid w:val="002F1335"/>
    <w:rsid w:val="002F15B9"/>
    <w:rsid w:val="002F1796"/>
    <w:rsid w:val="002F1DEE"/>
    <w:rsid w:val="002F1E9F"/>
    <w:rsid w:val="002F1FB1"/>
    <w:rsid w:val="002F229A"/>
    <w:rsid w:val="002F235A"/>
    <w:rsid w:val="002F240B"/>
    <w:rsid w:val="002F2581"/>
    <w:rsid w:val="002F27ED"/>
    <w:rsid w:val="002F29D3"/>
    <w:rsid w:val="002F2E22"/>
    <w:rsid w:val="002F330D"/>
    <w:rsid w:val="002F33D1"/>
    <w:rsid w:val="002F3438"/>
    <w:rsid w:val="002F36E3"/>
    <w:rsid w:val="002F3C95"/>
    <w:rsid w:val="002F3D3E"/>
    <w:rsid w:val="002F403B"/>
    <w:rsid w:val="002F409F"/>
    <w:rsid w:val="002F44A6"/>
    <w:rsid w:val="002F4541"/>
    <w:rsid w:val="002F4AB3"/>
    <w:rsid w:val="002F4F8C"/>
    <w:rsid w:val="002F5219"/>
    <w:rsid w:val="002F5286"/>
    <w:rsid w:val="002F534A"/>
    <w:rsid w:val="002F55EE"/>
    <w:rsid w:val="002F591D"/>
    <w:rsid w:val="002F593D"/>
    <w:rsid w:val="002F6001"/>
    <w:rsid w:val="002F6027"/>
    <w:rsid w:val="002F61CF"/>
    <w:rsid w:val="002F63DA"/>
    <w:rsid w:val="002F65D7"/>
    <w:rsid w:val="002F66D3"/>
    <w:rsid w:val="002F6877"/>
    <w:rsid w:val="002F6B0B"/>
    <w:rsid w:val="002F6B38"/>
    <w:rsid w:val="002F6C61"/>
    <w:rsid w:val="002F6EE2"/>
    <w:rsid w:val="002F7955"/>
    <w:rsid w:val="002F7C4A"/>
    <w:rsid w:val="00300267"/>
    <w:rsid w:val="003002B8"/>
    <w:rsid w:val="003004D5"/>
    <w:rsid w:val="00300520"/>
    <w:rsid w:val="00300993"/>
    <w:rsid w:val="00300A3C"/>
    <w:rsid w:val="00300AB2"/>
    <w:rsid w:val="00300D1B"/>
    <w:rsid w:val="00300FCA"/>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5E2"/>
    <w:rsid w:val="00304688"/>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6F50"/>
    <w:rsid w:val="003072BE"/>
    <w:rsid w:val="003072C5"/>
    <w:rsid w:val="003073D5"/>
    <w:rsid w:val="003075B3"/>
    <w:rsid w:val="0030782D"/>
    <w:rsid w:val="00307BCE"/>
    <w:rsid w:val="00310156"/>
    <w:rsid w:val="0031027E"/>
    <w:rsid w:val="003103BD"/>
    <w:rsid w:val="00310CB5"/>
    <w:rsid w:val="00310EFB"/>
    <w:rsid w:val="003115EC"/>
    <w:rsid w:val="0031162C"/>
    <w:rsid w:val="0031179F"/>
    <w:rsid w:val="00311C7B"/>
    <w:rsid w:val="00312093"/>
    <w:rsid w:val="0031215B"/>
    <w:rsid w:val="003122E5"/>
    <w:rsid w:val="00312376"/>
    <w:rsid w:val="00312380"/>
    <w:rsid w:val="0031243D"/>
    <w:rsid w:val="00312659"/>
    <w:rsid w:val="00312A35"/>
    <w:rsid w:val="00312A9E"/>
    <w:rsid w:val="00312AF0"/>
    <w:rsid w:val="00312C11"/>
    <w:rsid w:val="00313006"/>
    <w:rsid w:val="0031311D"/>
    <w:rsid w:val="00313126"/>
    <w:rsid w:val="00313448"/>
    <w:rsid w:val="003134A5"/>
    <w:rsid w:val="003136F1"/>
    <w:rsid w:val="00313A66"/>
    <w:rsid w:val="00313E2E"/>
    <w:rsid w:val="0031400A"/>
    <w:rsid w:val="00314079"/>
    <w:rsid w:val="003145CA"/>
    <w:rsid w:val="003147D2"/>
    <w:rsid w:val="003149A5"/>
    <w:rsid w:val="003149F7"/>
    <w:rsid w:val="00314A37"/>
    <w:rsid w:val="00314A5F"/>
    <w:rsid w:val="00314D75"/>
    <w:rsid w:val="00314FA9"/>
    <w:rsid w:val="003150A5"/>
    <w:rsid w:val="003150FC"/>
    <w:rsid w:val="003155C9"/>
    <w:rsid w:val="0031566A"/>
    <w:rsid w:val="003157D2"/>
    <w:rsid w:val="003158A4"/>
    <w:rsid w:val="00315A92"/>
    <w:rsid w:val="00315BDB"/>
    <w:rsid w:val="00315C64"/>
    <w:rsid w:val="00315CBB"/>
    <w:rsid w:val="00315E4B"/>
    <w:rsid w:val="00315E54"/>
    <w:rsid w:val="003160A9"/>
    <w:rsid w:val="0031615A"/>
    <w:rsid w:val="00316175"/>
    <w:rsid w:val="0031621A"/>
    <w:rsid w:val="00316448"/>
    <w:rsid w:val="00316AD8"/>
    <w:rsid w:val="00316B75"/>
    <w:rsid w:val="00317003"/>
    <w:rsid w:val="00317174"/>
    <w:rsid w:val="003172BB"/>
    <w:rsid w:val="003174D8"/>
    <w:rsid w:val="003175F1"/>
    <w:rsid w:val="0031777C"/>
    <w:rsid w:val="00317783"/>
    <w:rsid w:val="003177B5"/>
    <w:rsid w:val="00317865"/>
    <w:rsid w:val="003178CA"/>
    <w:rsid w:val="00317A1C"/>
    <w:rsid w:val="00317B27"/>
    <w:rsid w:val="00317E6F"/>
    <w:rsid w:val="00317FB1"/>
    <w:rsid w:val="00320159"/>
    <w:rsid w:val="00320741"/>
    <w:rsid w:val="00320925"/>
    <w:rsid w:val="00320A48"/>
    <w:rsid w:val="00320A56"/>
    <w:rsid w:val="00320A90"/>
    <w:rsid w:val="00320C55"/>
    <w:rsid w:val="00321046"/>
    <w:rsid w:val="00321429"/>
    <w:rsid w:val="003217BE"/>
    <w:rsid w:val="003217CF"/>
    <w:rsid w:val="003217D7"/>
    <w:rsid w:val="00321949"/>
    <w:rsid w:val="00321A6D"/>
    <w:rsid w:val="00321DCD"/>
    <w:rsid w:val="00321FCA"/>
    <w:rsid w:val="003220A7"/>
    <w:rsid w:val="0032215A"/>
    <w:rsid w:val="00322DA6"/>
    <w:rsid w:val="003230D8"/>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4FBD"/>
    <w:rsid w:val="003252C1"/>
    <w:rsid w:val="00325427"/>
    <w:rsid w:val="00325702"/>
    <w:rsid w:val="00325742"/>
    <w:rsid w:val="00325762"/>
    <w:rsid w:val="00325794"/>
    <w:rsid w:val="003258B3"/>
    <w:rsid w:val="003258E2"/>
    <w:rsid w:val="00325BD1"/>
    <w:rsid w:val="00325BF4"/>
    <w:rsid w:val="00326084"/>
    <w:rsid w:val="0032610C"/>
    <w:rsid w:val="00326195"/>
    <w:rsid w:val="0032673B"/>
    <w:rsid w:val="00326A65"/>
    <w:rsid w:val="00326FAF"/>
    <w:rsid w:val="00326FF5"/>
    <w:rsid w:val="00327258"/>
    <w:rsid w:val="00327429"/>
    <w:rsid w:val="0032744B"/>
    <w:rsid w:val="00327554"/>
    <w:rsid w:val="00327750"/>
    <w:rsid w:val="0032799F"/>
    <w:rsid w:val="00327BFA"/>
    <w:rsid w:val="00327D7E"/>
    <w:rsid w:val="00327F81"/>
    <w:rsid w:val="00330129"/>
    <w:rsid w:val="00330749"/>
    <w:rsid w:val="003309D1"/>
    <w:rsid w:val="00330A49"/>
    <w:rsid w:val="00330A77"/>
    <w:rsid w:val="00330F77"/>
    <w:rsid w:val="00331351"/>
    <w:rsid w:val="00331413"/>
    <w:rsid w:val="0033191F"/>
    <w:rsid w:val="00331A01"/>
    <w:rsid w:val="00331A49"/>
    <w:rsid w:val="00331BDB"/>
    <w:rsid w:val="00331C24"/>
    <w:rsid w:val="00331EFF"/>
    <w:rsid w:val="003321A0"/>
    <w:rsid w:val="00332667"/>
    <w:rsid w:val="00332876"/>
    <w:rsid w:val="0033289D"/>
    <w:rsid w:val="0033290C"/>
    <w:rsid w:val="003329AC"/>
    <w:rsid w:val="00332BCF"/>
    <w:rsid w:val="00332BD1"/>
    <w:rsid w:val="00332E4D"/>
    <w:rsid w:val="00332EE4"/>
    <w:rsid w:val="00332EFE"/>
    <w:rsid w:val="00332F4D"/>
    <w:rsid w:val="00333064"/>
    <w:rsid w:val="00333190"/>
    <w:rsid w:val="003333C8"/>
    <w:rsid w:val="0033352D"/>
    <w:rsid w:val="00333547"/>
    <w:rsid w:val="003335D0"/>
    <w:rsid w:val="00333A5C"/>
    <w:rsid w:val="00333C1D"/>
    <w:rsid w:val="00333C32"/>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671"/>
    <w:rsid w:val="00336860"/>
    <w:rsid w:val="003368E1"/>
    <w:rsid w:val="00336C06"/>
    <w:rsid w:val="00337000"/>
    <w:rsid w:val="003371D6"/>
    <w:rsid w:val="00337209"/>
    <w:rsid w:val="003372D4"/>
    <w:rsid w:val="00337408"/>
    <w:rsid w:val="00337549"/>
    <w:rsid w:val="003375B3"/>
    <w:rsid w:val="003376E7"/>
    <w:rsid w:val="00337859"/>
    <w:rsid w:val="003378CD"/>
    <w:rsid w:val="003378FA"/>
    <w:rsid w:val="00337B51"/>
    <w:rsid w:val="00337DBD"/>
    <w:rsid w:val="00337E9E"/>
    <w:rsid w:val="003400CD"/>
    <w:rsid w:val="00340279"/>
    <w:rsid w:val="003407F7"/>
    <w:rsid w:val="0034084C"/>
    <w:rsid w:val="0034097F"/>
    <w:rsid w:val="00340C21"/>
    <w:rsid w:val="00340CF7"/>
    <w:rsid w:val="00341083"/>
    <w:rsid w:val="0034120D"/>
    <w:rsid w:val="00341864"/>
    <w:rsid w:val="00341A13"/>
    <w:rsid w:val="00341A4F"/>
    <w:rsid w:val="00341FA9"/>
    <w:rsid w:val="00342124"/>
    <w:rsid w:val="00342488"/>
    <w:rsid w:val="003428FB"/>
    <w:rsid w:val="00342983"/>
    <w:rsid w:val="00342C28"/>
    <w:rsid w:val="003430E8"/>
    <w:rsid w:val="0034377A"/>
    <w:rsid w:val="003437C5"/>
    <w:rsid w:val="003438A1"/>
    <w:rsid w:val="00343A6E"/>
    <w:rsid w:val="00343F07"/>
    <w:rsid w:val="00343FD4"/>
    <w:rsid w:val="003440F9"/>
    <w:rsid w:val="00344149"/>
    <w:rsid w:val="003442F3"/>
    <w:rsid w:val="00344312"/>
    <w:rsid w:val="00344430"/>
    <w:rsid w:val="003448A3"/>
    <w:rsid w:val="00344B5A"/>
    <w:rsid w:val="00344B92"/>
    <w:rsid w:val="00344BB9"/>
    <w:rsid w:val="00344E41"/>
    <w:rsid w:val="00345018"/>
    <w:rsid w:val="0034508D"/>
    <w:rsid w:val="003454F0"/>
    <w:rsid w:val="003455EE"/>
    <w:rsid w:val="00345695"/>
    <w:rsid w:val="0034600D"/>
    <w:rsid w:val="003468D0"/>
    <w:rsid w:val="00346A98"/>
    <w:rsid w:val="00346BDE"/>
    <w:rsid w:val="00346D9F"/>
    <w:rsid w:val="00346DC8"/>
    <w:rsid w:val="00346EC0"/>
    <w:rsid w:val="00346EFB"/>
    <w:rsid w:val="00346F18"/>
    <w:rsid w:val="00346FF3"/>
    <w:rsid w:val="003475E1"/>
    <w:rsid w:val="00347853"/>
    <w:rsid w:val="00347A17"/>
    <w:rsid w:val="00347A1C"/>
    <w:rsid w:val="00347B13"/>
    <w:rsid w:val="00347B76"/>
    <w:rsid w:val="00347C19"/>
    <w:rsid w:val="003502A9"/>
    <w:rsid w:val="0035031B"/>
    <w:rsid w:val="003503EE"/>
    <w:rsid w:val="00350480"/>
    <w:rsid w:val="0035073B"/>
    <w:rsid w:val="003509D9"/>
    <w:rsid w:val="00350C22"/>
    <w:rsid w:val="00350CE0"/>
    <w:rsid w:val="00350E5E"/>
    <w:rsid w:val="003517C5"/>
    <w:rsid w:val="003518D6"/>
    <w:rsid w:val="00351B21"/>
    <w:rsid w:val="00351FD6"/>
    <w:rsid w:val="003520E9"/>
    <w:rsid w:val="0035221B"/>
    <w:rsid w:val="00352714"/>
    <w:rsid w:val="0035277E"/>
    <w:rsid w:val="00352BB0"/>
    <w:rsid w:val="00352BB1"/>
    <w:rsid w:val="00352D80"/>
    <w:rsid w:val="00353053"/>
    <w:rsid w:val="0035309B"/>
    <w:rsid w:val="003533CA"/>
    <w:rsid w:val="003534CB"/>
    <w:rsid w:val="003534F5"/>
    <w:rsid w:val="0035362B"/>
    <w:rsid w:val="00353690"/>
    <w:rsid w:val="00353903"/>
    <w:rsid w:val="003539AC"/>
    <w:rsid w:val="00353F53"/>
    <w:rsid w:val="00353F8A"/>
    <w:rsid w:val="00354316"/>
    <w:rsid w:val="003543B8"/>
    <w:rsid w:val="003544DF"/>
    <w:rsid w:val="003546C6"/>
    <w:rsid w:val="003546F9"/>
    <w:rsid w:val="0035492B"/>
    <w:rsid w:val="0035496A"/>
    <w:rsid w:val="00354ACD"/>
    <w:rsid w:val="00354D50"/>
    <w:rsid w:val="00354EB7"/>
    <w:rsid w:val="003551B0"/>
    <w:rsid w:val="003553CF"/>
    <w:rsid w:val="003557A2"/>
    <w:rsid w:val="00355982"/>
    <w:rsid w:val="00355A8C"/>
    <w:rsid w:val="00355C00"/>
    <w:rsid w:val="00355C4E"/>
    <w:rsid w:val="00355D0C"/>
    <w:rsid w:val="00356342"/>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4F9"/>
    <w:rsid w:val="00360847"/>
    <w:rsid w:val="00360909"/>
    <w:rsid w:val="00360C5C"/>
    <w:rsid w:val="00360F07"/>
    <w:rsid w:val="0036115F"/>
    <w:rsid w:val="00361206"/>
    <w:rsid w:val="0036123C"/>
    <w:rsid w:val="003613F6"/>
    <w:rsid w:val="0036163C"/>
    <w:rsid w:val="0036167B"/>
    <w:rsid w:val="003616B8"/>
    <w:rsid w:val="0036181A"/>
    <w:rsid w:val="0036188D"/>
    <w:rsid w:val="003618C5"/>
    <w:rsid w:val="00361AFF"/>
    <w:rsid w:val="00361B1E"/>
    <w:rsid w:val="00361B26"/>
    <w:rsid w:val="00361C05"/>
    <w:rsid w:val="00361D33"/>
    <w:rsid w:val="00361E5F"/>
    <w:rsid w:val="0036254B"/>
    <w:rsid w:val="00362A68"/>
    <w:rsid w:val="00362AF0"/>
    <w:rsid w:val="00362BE7"/>
    <w:rsid w:val="00362D1E"/>
    <w:rsid w:val="003632DD"/>
    <w:rsid w:val="003633C9"/>
    <w:rsid w:val="00363503"/>
    <w:rsid w:val="003636BA"/>
    <w:rsid w:val="0036391E"/>
    <w:rsid w:val="00363C00"/>
    <w:rsid w:val="00363EB6"/>
    <w:rsid w:val="00363FD0"/>
    <w:rsid w:val="00364315"/>
    <w:rsid w:val="0036440B"/>
    <w:rsid w:val="00364414"/>
    <w:rsid w:val="003646FE"/>
    <w:rsid w:val="0036482F"/>
    <w:rsid w:val="00364890"/>
    <w:rsid w:val="00364BA3"/>
    <w:rsid w:val="00364C92"/>
    <w:rsid w:val="00364F9C"/>
    <w:rsid w:val="0036506C"/>
    <w:rsid w:val="003654B4"/>
    <w:rsid w:val="00365720"/>
    <w:rsid w:val="00365829"/>
    <w:rsid w:val="00365BFF"/>
    <w:rsid w:val="00365C7E"/>
    <w:rsid w:val="00365CAB"/>
    <w:rsid w:val="00365CDA"/>
    <w:rsid w:val="00365F8A"/>
    <w:rsid w:val="0036664C"/>
    <w:rsid w:val="003666A0"/>
    <w:rsid w:val="003667C4"/>
    <w:rsid w:val="00366A7B"/>
    <w:rsid w:val="00366A9F"/>
    <w:rsid w:val="00367495"/>
    <w:rsid w:val="00367715"/>
    <w:rsid w:val="0036772A"/>
    <w:rsid w:val="0036793B"/>
    <w:rsid w:val="0036794B"/>
    <w:rsid w:val="00367A35"/>
    <w:rsid w:val="00367AE1"/>
    <w:rsid w:val="00367C36"/>
    <w:rsid w:val="0037012B"/>
    <w:rsid w:val="00370215"/>
    <w:rsid w:val="0037037C"/>
    <w:rsid w:val="0037081F"/>
    <w:rsid w:val="003708F8"/>
    <w:rsid w:val="00370EC2"/>
    <w:rsid w:val="0037114B"/>
    <w:rsid w:val="003714D0"/>
    <w:rsid w:val="0037151A"/>
    <w:rsid w:val="00371561"/>
    <w:rsid w:val="00371998"/>
    <w:rsid w:val="00371A34"/>
    <w:rsid w:val="00371D3A"/>
    <w:rsid w:val="00371FB6"/>
    <w:rsid w:val="00371FFA"/>
    <w:rsid w:val="0037216D"/>
    <w:rsid w:val="0037232D"/>
    <w:rsid w:val="00372461"/>
    <w:rsid w:val="00372505"/>
    <w:rsid w:val="003726B8"/>
    <w:rsid w:val="0037274C"/>
    <w:rsid w:val="00372BEA"/>
    <w:rsid w:val="00372FC9"/>
    <w:rsid w:val="00373170"/>
    <w:rsid w:val="0037322E"/>
    <w:rsid w:val="0037380C"/>
    <w:rsid w:val="00373AC9"/>
    <w:rsid w:val="00373AD5"/>
    <w:rsid w:val="00373B32"/>
    <w:rsid w:val="00373BD8"/>
    <w:rsid w:val="00373E7F"/>
    <w:rsid w:val="00374017"/>
    <w:rsid w:val="003745E4"/>
    <w:rsid w:val="003746A1"/>
    <w:rsid w:val="00374A8B"/>
    <w:rsid w:val="00374DB6"/>
    <w:rsid w:val="00374F00"/>
    <w:rsid w:val="00374F49"/>
    <w:rsid w:val="003750DD"/>
    <w:rsid w:val="00375381"/>
    <w:rsid w:val="0037544C"/>
    <w:rsid w:val="003755A6"/>
    <w:rsid w:val="003756E7"/>
    <w:rsid w:val="003756F9"/>
    <w:rsid w:val="00375707"/>
    <w:rsid w:val="00375872"/>
    <w:rsid w:val="00375B4C"/>
    <w:rsid w:val="00375ED1"/>
    <w:rsid w:val="003760DD"/>
    <w:rsid w:val="00376123"/>
    <w:rsid w:val="003763D5"/>
    <w:rsid w:val="0037659D"/>
    <w:rsid w:val="0037676D"/>
    <w:rsid w:val="00376854"/>
    <w:rsid w:val="00376A26"/>
    <w:rsid w:val="00376C51"/>
    <w:rsid w:val="00376DD9"/>
    <w:rsid w:val="00376FA8"/>
    <w:rsid w:val="0037731F"/>
    <w:rsid w:val="003773B9"/>
    <w:rsid w:val="0037742E"/>
    <w:rsid w:val="00377AA8"/>
    <w:rsid w:val="00377C2F"/>
    <w:rsid w:val="00377F9D"/>
    <w:rsid w:val="003802F5"/>
    <w:rsid w:val="003802FE"/>
    <w:rsid w:val="00380463"/>
    <w:rsid w:val="003806AA"/>
    <w:rsid w:val="003807EE"/>
    <w:rsid w:val="00380834"/>
    <w:rsid w:val="0038095A"/>
    <w:rsid w:val="0038099F"/>
    <w:rsid w:val="00380A4F"/>
    <w:rsid w:val="00380B4F"/>
    <w:rsid w:val="00380CD7"/>
    <w:rsid w:val="00380DEE"/>
    <w:rsid w:val="00380FE7"/>
    <w:rsid w:val="0038105E"/>
    <w:rsid w:val="00381208"/>
    <w:rsid w:val="0038128B"/>
    <w:rsid w:val="0038129B"/>
    <w:rsid w:val="00381461"/>
    <w:rsid w:val="003817DE"/>
    <w:rsid w:val="003818EA"/>
    <w:rsid w:val="00381A38"/>
    <w:rsid w:val="00381D2F"/>
    <w:rsid w:val="00381F11"/>
    <w:rsid w:val="00382089"/>
    <w:rsid w:val="00382123"/>
    <w:rsid w:val="003821CF"/>
    <w:rsid w:val="00382404"/>
    <w:rsid w:val="003827DC"/>
    <w:rsid w:val="00382812"/>
    <w:rsid w:val="00382929"/>
    <w:rsid w:val="00382AF2"/>
    <w:rsid w:val="00382B37"/>
    <w:rsid w:val="00382CD0"/>
    <w:rsid w:val="00382E93"/>
    <w:rsid w:val="003831B9"/>
    <w:rsid w:val="003836A9"/>
    <w:rsid w:val="00383723"/>
    <w:rsid w:val="00383939"/>
    <w:rsid w:val="00383A46"/>
    <w:rsid w:val="00383CD6"/>
    <w:rsid w:val="00383D6D"/>
    <w:rsid w:val="00383E36"/>
    <w:rsid w:val="00384060"/>
    <w:rsid w:val="0038465F"/>
    <w:rsid w:val="003846F9"/>
    <w:rsid w:val="00384ABA"/>
    <w:rsid w:val="00384B61"/>
    <w:rsid w:val="00384D66"/>
    <w:rsid w:val="00384EC0"/>
    <w:rsid w:val="00384FB8"/>
    <w:rsid w:val="00385584"/>
    <w:rsid w:val="0038558B"/>
    <w:rsid w:val="00385C19"/>
    <w:rsid w:val="00385C2F"/>
    <w:rsid w:val="00386062"/>
    <w:rsid w:val="003860AA"/>
    <w:rsid w:val="003860EA"/>
    <w:rsid w:val="0038626C"/>
    <w:rsid w:val="00386457"/>
    <w:rsid w:val="00386479"/>
    <w:rsid w:val="00386AD6"/>
    <w:rsid w:val="00386CBE"/>
    <w:rsid w:val="00386D2A"/>
    <w:rsid w:val="00386D3B"/>
    <w:rsid w:val="0038714C"/>
    <w:rsid w:val="003872F8"/>
    <w:rsid w:val="00387320"/>
    <w:rsid w:val="003873B7"/>
    <w:rsid w:val="0038757E"/>
    <w:rsid w:val="0038787C"/>
    <w:rsid w:val="00387E3E"/>
    <w:rsid w:val="00387E45"/>
    <w:rsid w:val="00387E8A"/>
    <w:rsid w:val="00387F6E"/>
    <w:rsid w:val="0039028B"/>
    <w:rsid w:val="00390566"/>
    <w:rsid w:val="003908F9"/>
    <w:rsid w:val="00390BCD"/>
    <w:rsid w:val="00390C93"/>
    <w:rsid w:val="00390D0A"/>
    <w:rsid w:val="00390E77"/>
    <w:rsid w:val="00390EC4"/>
    <w:rsid w:val="00390F69"/>
    <w:rsid w:val="00391265"/>
    <w:rsid w:val="003912FB"/>
    <w:rsid w:val="00391327"/>
    <w:rsid w:val="003914D1"/>
    <w:rsid w:val="003914DF"/>
    <w:rsid w:val="003915CB"/>
    <w:rsid w:val="00391842"/>
    <w:rsid w:val="0039187C"/>
    <w:rsid w:val="003918DD"/>
    <w:rsid w:val="003918E5"/>
    <w:rsid w:val="003919E9"/>
    <w:rsid w:val="00391DEE"/>
    <w:rsid w:val="00391E41"/>
    <w:rsid w:val="003922EC"/>
    <w:rsid w:val="00392A8E"/>
    <w:rsid w:val="00392FB5"/>
    <w:rsid w:val="00393010"/>
    <w:rsid w:val="003935B3"/>
    <w:rsid w:val="003935BA"/>
    <w:rsid w:val="003935F0"/>
    <w:rsid w:val="003936E9"/>
    <w:rsid w:val="0039390A"/>
    <w:rsid w:val="00393A2B"/>
    <w:rsid w:val="00393B65"/>
    <w:rsid w:val="00393C6A"/>
    <w:rsid w:val="00393CE2"/>
    <w:rsid w:val="00393D2B"/>
    <w:rsid w:val="00393DDD"/>
    <w:rsid w:val="00393DE2"/>
    <w:rsid w:val="00393DFD"/>
    <w:rsid w:val="00393FA2"/>
    <w:rsid w:val="003943F9"/>
    <w:rsid w:val="003944F0"/>
    <w:rsid w:val="00394676"/>
    <w:rsid w:val="00394A04"/>
    <w:rsid w:val="00394B4F"/>
    <w:rsid w:val="00394B50"/>
    <w:rsid w:val="00394D0D"/>
    <w:rsid w:val="00394DE8"/>
    <w:rsid w:val="00395227"/>
    <w:rsid w:val="0039530E"/>
    <w:rsid w:val="00395353"/>
    <w:rsid w:val="0039546A"/>
    <w:rsid w:val="00395557"/>
    <w:rsid w:val="0039566C"/>
    <w:rsid w:val="00395703"/>
    <w:rsid w:val="00395782"/>
    <w:rsid w:val="003958D6"/>
    <w:rsid w:val="00395969"/>
    <w:rsid w:val="00395CB6"/>
    <w:rsid w:val="00395D67"/>
    <w:rsid w:val="00396000"/>
    <w:rsid w:val="0039600D"/>
    <w:rsid w:val="003960D5"/>
    <w:rsid w:val="00396387"/>
    <w:rsid w:val="0039644E"/>
    <w:rsid w:val="0039654E"/>
    <w:rsid w:val="00396AAD"/>
    <w:rsid w:val="00396B7D"/>
    <w:rsid w:val="00396C92"/>
    <w:rsid w:val="00396FB0"/>
    <w:rsid w:val="00397348"/>
    <w:rsid w:val="003975DE"/>
    <w:rsid w:val="00397764"/>
    <w:rsid w:val="003978DF"/>
    <w:rsid w:val="003979E5"/>
    <w:rsid w:val="00397E27"/>
    <w:rsid w:val="00397EA7"/>
    <w:rsid w:val="003A00C7"/>
    <w:rsid w:val="003A051E"/>
    <w:rsid w:val="003A087B"/>
    <w:rsid w:val="003A08FD"/>
    <w:rsid w:val="003A099B"/>
    <w:rsid w:val="003A09AA"/>
    <w:rsid w:val="003A0AC4"/>
    <w:rsid w:val="003A0B4E"/>
    <w:rsid w:val="003A0BD9"/>
    <w:rsid w:val="003A0D8B"/>
    <w:rsid w:val="003A0DD8"/>
    <w:rsid w:val="003A0EB7"/>
    <w:rsid w:val="003A0F1E"/>
    <w:rsid w:val="003A0FFB"/>
    <w:rsid w:val="003A1271"/>
    <w:rsid w:val="003A15B0"/>
    <w:rsid w:val="003A169E"/>
    <w:rsid w:val="003A18B2"/>
    <w:rsid w:val="003A22C4"/>
    <w:rsid w:val="003A2461"/>
    <w:rsid w:val="003A246E"/>
    <w:rsid w:val="003A2780"/>
    <w:rsid w:val="003A286B"/>
    <w:rsid w:val="003A2C46"/>
    <w:rsid w:val="003A2CF8"/>
    <w:rsid w:val="003A2DE5"/>
    <w:rsid w:val="003A2E44"/>
    <w:rsid w:val="003A3861"/>
    <w:rsid w:val="003A393D"/>
    <w:rsid w:val="003A3D4D"/>
    <w:rsid w:val="003A3DE2"/>
    <w:rsid w:val="003A3F4C"/>
    <w:rsid w:val="003A4112"/>
    <w:rsid w:val="003A4246"/>
    <w:rsid w:val="003A42C9"/>
    <w:rsid w:val="003A4446"/>
    <w:rsid w:val="003A4469"/>
    <w:rsid w:val="003A4470"/>
    <w:rsid w:val="003A4670"/>
    <w:rsid w:val="003A4779"/>
    <w:rsid w:val="003A4A4E"/>
    <w:rsid w:val="003A4A9A"/>
    <w:rsid w:val="003A4CA6"/>
    <w:rsid w:val="003A4D3C"/>
    <w:rsid w:val="003A4FA1"/>
    <w:rsid w:val="003A50A0"/>
    <w:rsid w:val="003A59C0"/>
    <w:rsid w:val="003A5CDA"/>
    <w:rsid w:val="003A5FEA"/>
    <w:rsid w:val="003A6356"/>
    <w:rsid w:val="003A6480"/>
    <w:rsid w:val="003A66FF"/>
    <w:rsid w:val="003A674A"/>
    <w:rsid w:val="003A6794"/>
    <w:rsid w:val="003A6884"/>
    <w:rsid w:val="003A68EC"/>
    <w:rsid w:val="003A69C5"/>
    <w:rsid w:val="003A6AC6"/>
    <w:rsid w:val="003A6C13"/>
    <w:rsid w:val="003A6E22"/>
    <w:rsid w:val="003A6FDE"/>
    <w:rsid w:val="003A7339"/>
    <w:rsid w:val="003A7831"/>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6E9"/>
    <w:rsid w:val="003B17D4"/>
    <w:rsid w:val="003B196B"/>
    <w:rsid w:val="003B1BAC"/>
    <w:rsid w:val="003B1C92"/>
    <w:rsid w:val="003B1D92"/>
    <w:rsid w:val="003B1E9D"/>
    <w:rsid w:val="003B2148"/>
    <w:rsid w:val="003B23BC"/>
    <w:rsid w:val="003B25B4"/>
    <w:rsid w:val="003B277C"/>
    <w:rsid w:val="003B2B70"/>
    <w:rsid w:val="003B2BDA"/>
    <w:rsid w:val="003B2D33"/>
    <w:rsid w:val="003B2D5F"/>
    <w:rsid w:val="003B2FBF"/>
    <w:rsid w:val="003B31F2"/>
    <w:rsid w:val="003B33E6"/>
    <w:rsid w:val="003B348C"/>
    <w:rsid w:val="003B35AA"/>
    <w:rsid w:val="003B3739"/>
    <w:rsid w:val="003B37C8"/>
    <w:rsid w:val="003B39BA"/>
    <w:rsid w:val="003B3BCE"/>
    <w:rsid w:val="003B3BF1"/>
    <w:rsid w:val="003B3CF7"/>
    <w:rsid w:val="003B3ECF"/>
    <w:rsid w:val="003B42C3"/>
    <w:rsid w:val="003B4453"/>
    <w:rsid w:val="003B44B2"/>
    <w:rsid w:val="003B47AF"/>
    <w:rsid w:val="003B4811"/>
    <w:rsid w:val="003B48B5"/>
    <w:rsid w:val="003B497E"/>
    <w:rsid w:val="003B4A8F"/>
    <w:rsid w:val="003B4AA9"/>
    <w:rsid w:val="003B4B7A"/>
    <w:rsid w:val="003B4D0D"/>
    <w:rsid w:val="003B4D58"/>
    <w:rsid w:val="003B4E88"/>
    <w:rsid w:val="003B50CB"/>
    <w:rsid w:val="003B53D9"/>
    <w:rsid w:val="003B5534"/>
    <w:rsid w:val="003B55D8"/>
    <w:rsid w:val="003B607A"/>
    <w:rsid w:val="003B60BB"/>
    <w:rsid w:val="003B6180"/>
    <w:rsid w:val="003B61C0"/>
    <w:rsid w:val="003B64D9"/>
    <w:rsid w:val="003B6599"/>
    <w:rsid w:val="003B65A0"/>
    <w:rsid w:val="003B6A8F"/>
    <w:rsid w:val="003B6AC6"/>
    <w:rsid w:val="003B6D1C"/>
    <w:rsid w:val="003B6FC8"/>
    <w:rsid w:val="003B7030"/>
    <w:rsid w:val="003B71E5"/>
    <w:rsid w:val="003B7431"/>
    <w:rsid w:val="003B75BD"/>
    <w:rsid w:val="003B7E9A"/>
    <w:rsid w:val="003C07A6"/>
    <w:rsid w:val="003C0812"/>
    <w:rsid w:val="003C08C8"/>
    <w:rsid w:val="003C0B61"/>
    <w:rsid w:val="003C0CEE"/>
    <w:rsid w:val="003C0D56"/>
    <w:rsid w:val="003C0DBD"/>
    <w:rsid w:val="003C0EE2"/>
    <w:rsid w:val="003C0EF3"/>
    <w:rsid w:val="003C1058"/>
    <w:rsid w:val="003C106A"/>
    <w:rsid w:val="003C1433"/>
    <w:rsid w:val="003C175F"/>
    <w:rsid w:val="003C18EB"/>
    <w:rsid w:val="003C19CE"/>
    <w:rsid w:val="003C1A9F"/>
    <w:rsid w:val="003C1C86"/>
    <w:rsid w:val="003C208F"/>
    <w:rsid w:val="003C23A2"/>
    <w:rsid w:val="003C2720"/>
    <w:rsid w:val="003C284E"/>
    <w:rsid w:val="003C2B42"/>
    <w:rsid w:val="003C2F85"/>
    <w:rsid w:val="003C301F"/>
    <w:rsid w:val="003C314B"/>
    <w:rsid w:val="003C314C"/>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D34"/>
    <w:rsid w:val="003C5F0A"/>
    <w:rsid w:val="003C5F29"/>
    <w:rsid w:val="003C616A"/>
    <w:rsid w:val="003C6261"/>
    <w:rsid w:val="003C66D0"/>
    <w:rsid w:val="003C685C"/>
    <w:rsid w:val="003C6BB1"/>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0ED3"/>
    <w:rsid w:val="003D1166"/>
    <w:rsid w:val="003D1243"/>
    <w:rsid w:val="003D13CE"/>
    <w:rsid w:val="003D159F"/>
    <w:rsid w:val="003D1754"/>
    <w:rsid w:val="003D1B92"/>
    <w:rsid w:val="003D1C75"/>
    <w:rsid w:val="003D1C8F"/>
    <w:rsid w:val="003D210B"/>
    <w:rsid w:val="003D2275"/>
    <w:rsid w:val="003D2277"/>
    <w:rsid w:val="003D22E8"/>
    <w:rsid w:val="003D293C"/>
    <w:rsid w:val="003D2C9B"/>
    <w:rsid w:val="003D2D6F"/>
    <w:rsid w:val="003D2E3C"/>
    <w:rsid w:val="003D300F"/>
    <w:rsid w:val="003D352C"/>
    <w:rsid w:val="003D3782"/>
    <w:rsid w:val="003D3798"/>
    <w:rsid w:val="003D3A43"/>
    <w:rsid w:val="003D3AE8"/>
    <w:rsid w:val="003D3C11"/>
    <w:rsid w:val="003D3EF0"/>
    <w:rsid w:val="003D4202"/>
    <w:rsid w:val="003D4265"/>
    <w:rsid w:val="003D43CF"/>
    <w:rsid w:val="003D4486"/>
    <w:rsid w:val="003D4548"/>
    <w:rsid w:val="003D45CF"/>
    <w:rsid w:val="003D48CB"/>
    <w:rsid w:val="003D4FC1"/>
    <w:rsid w:val="003D513E"/>
    <w:rsid w:val="003D5486"/>
    <w:rsid w:val="003D566D"/>
    <w:rsid w:val="003D5873"/>
    <w:rsid w:val="003D5974"/>
    <w:rsid w:val="003D5A8D"/>
    <w:rsid w:val="003D5E68"/>
    <w:rsid w:val="003D5FD6"/>
    <w:rsid w:val="003D64B3"/>
    <w:rsid w:val="003D65ED"/>
    <w:rsid w:val="003D6955"/>
    <w:rsid w:val="003D6AAF"/>
    <w:rsid w:val="003D6BA4"/>
    <w:rsid w:val="003D6C68"/>
    <w:rsid w:val="003D6CEC"/>
    <w:rsid w:val="003D6DCB"/>
    <w:rsid w:val="003D7131"/>
    <w:rsid w:val="003D715F"/>
    <w:rsid w:val="003D7243"/>
    <w:rsid w:val="003D72C8"/>
    <w:rsid w:val="003D74ED"/>
    <w:rsid w:val="003D78E9"/>
    <w:rsid w:val="003D7ADE"/>
    <w:rsid w:val="003D7B58"/>
    <w:rsid w:val="003D7C2C"/>
    <w:rsid w:val="003D7E76"/>
    <w:rsid w:val="003E016A"/>
    <w:rsid w:val="003E07EC"/>
    <w:rsid w:val="003E090F"/>
    <w:rsid w:val="003E0936"/>
    <w:rsid w:val="003E0B4A"/>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00"/>
    <w:rsid w:val="003E3D8F"/>
    <w:rsid w:val="003E450F"/>
    <w:rsid w:val="003E4582"/>
    <w:rsid w:val="003E4845"/>
    <w:rsid w:val="003E4A0B"/>
    <w:rsid w:val="003E4C21"/>
    <w:rsid w:val="003E4EAE"/>
    <w:rsid w:val="003E5482"/>
    <w:rsid w:val="003E58D8"/>
    <w:rsid w:val="003E59F1"/>
    <w:rsid w:val="003E5A2C"/>
    <w:rsid w:val="003E5A9F"/>
    <w:rsid w:val="003E5BC8"/>
    <w:rsid w:val="003E5C9E"/>
    <w:rsid w:val="003E622C"/>
    <w:rsid w:val="003E63C8"/>
    <w:rsid w:val="003E671B"/>
    <w:rsid w:val="003E68A7"/>
    <w:rsid w:val="003E6949"/>
    <w:rsid w:val="003E6DD8"/>
    <w:rsid w:val="003E6DE3"/>
    <w:rsid w:val="003E70B0"/>
    <w:rsid w:val="003E736B"/>
    <w:rsid w:val="003E739C"/>
    <w:rsid w:val="003E746D"/>
    <w:rsid w:val="003E7570"/>
    <w:rsid w:val="003E782F"/>
    <w:rsid w:val="003E78DD"/>
    <w:rsid w:val="003E7BC4"/>
    <w:rsid w:val="003E7BE8"/>
    <w:rsid w:val="003E7DDE"/>
    <w:rsid w:val="003E7E64"/>
    <w:rsid w:val="003E7E9D"/>
    <w:rsid w:val="003F01AE"/>
    <w:rsid w:val="003F03F8"/>
    <w:rsid w:val="003F0482"/>
    <w:rsid w:val="003F048B"/>
    <w:rsid w:val="003F0885"/>
    <w:rsid w:val="003F0ADD"/>
    <w:rsid w:val="003F0C47"/>
    <w:rsid w:val="003F0E1A"/>
    <w:rsid w:val="003F0E3F"/>
    <w:rsid w:val="003F0E72"/>
    <w:rsid w:val="003F0F4D"/>
    <w:rsid w:val="003F11AC"/>
    <w:rsid w:val="003F1374"/>
    <w:rsid w:val="003F1BAF"/>
    <w:rsid w:val="003F1DB8"/>
    <w:rsid w:val="003F1E22"/>
    <w:rsid w:val="003F1E84"/>
    <w:rsid w:val="003F2076"/>
    <w:rsid w:val="003F25F2"/>
    <w:rsid w:val="003F265C"/>
    <w:rsid w:val="003F2755"/>
    <w:rsid w:val="003F27AE"/>
    <w:rsid w:val="003F2889"/>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367"/>
    <w:rsid w:val="003F73AB"/>
    <w:rsid w:val="003F7768"/>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CE"/>
    <w:rsid w:val="004020C5"/>
    <w:rsid w:val="0040244D"/>
    <w:rsid w:val="004028A9"/>
    <w:rsid w:val="00402A73"/>
    <w:rsid w:val="00402A95"/>
    <w:rsid w:val="00402D0F"/>
    <w:rsid w:val="00402DB7"/>
    <w:rsid w:val="00402FE7"/>
    <w:rsid w:val="004030CE"/>
    <w:rsid w:val="004031B6"/>
    <w:rsid w:val="0040324D"/>
    <w:rsid w:val="00403510"/>
    <w:rsid w:val="004038E9"/>
    <w:rsid w:val="004039A4"/>
    <w:rsid w:val="00403A5E"/>
    <w:rsid w:val="00403AD9"/>
    <w:rsid w:val="00403AFD"/>
    <w:rsid w:val="00403DDF"/>
    <w:rsid w:val="00404250"/>
    <w:rsid w:val="004042AB"/>
    <w:rsid w:val="00404549"/>
    <w:rsid w:val="004045DF"/>
    <w:rsid w:val="004047FF"/>
    <w:rsid w:val="00404AE3"/>
    <w:rsid w:val="00404C2C"/>
    <w:rsid w:val="0040501D"/>
    <w:rsid w:val="00405226"/>
    <w:rsid w:val="004052F8"/>
    <w:rsid w:val="0040549D"/>
    <w:rsid w:val="00405661"/>
    <w:rsid w:val="0040578C"/>
    <w:rsid w:val="0040591A"/>
    <w:rsid w:val="004059B7"/>
    <w:rsid w:val="00405B62"/>
    <w:rsid w:val="00405C7F"/>
    <w:rsid w:val="00405D14"/>
    <w:rsid w:val="00406179"/>
    <w:rsid w:val="004062E1"/>
    <w:rsid w:val="00406589"/>
    <w:rsid w:val="0040666C"/>
    <w:rsid w:val="004066B6"/>
    <w:rsid w:val="00406AE6"/>
    <w:rsid w:val="00407198"/>
    <w:rsid w:val="00407364"/>
    <w:rsid w:val="00407394"/>
    <w:rsid w:val="004074F3"/>
    <w:rsid w:val="0040762B"/>
    <w:rsid w:val="004076FB"/>
    <w:rsid w:val="004078F2"/>
    <w:rsid w:val="00407DD5"/>
    <w:rsid w:val="00407FDF"/>
    <w:rsid w:val="004100A9"/>
    <w:rsid w:val="004102DC"/>
    <w:rsid w:val="004103D4"/>
    <w:rsid w:val="00410481"/>
    <w:rsid w:val="00410511"/>
    <w:rsid w:val="0041059D"/>
    <w:rsid w:val="004105D3"/>
    <w:rsid w:val="00410814"/>
    <w:rsid w:val="00410BD0"/>
    <w:rsid w:val="00410C35"/>
    <w:rsid w:val="00410DA8"/>
    <w:rsid w:val="00410E1F"/>
    <w:rsid w:val="004112D4"/>
    <w:rsid w:val="004114EC"/>
    <w:rsid w:val="00411794"/>
    <w:rsid w:val="00411C83"/>
    <w:rsid w:val="00411E93"/>
    <w:rsid w:val="00411EF6"/>
    <w:rsid w:val="00411F87"/>
    <w:rsid w:val="004123C3"/>
    <w:rsid w:val="0041251F"/>
    <w:rsid w:val="004126E2"/>
    <w:rsid w:val="00412753"/>
    <w:rsid w:val="00412791"/>
    <w:rsid w:val="00412853"/>
    <w:rsid w:val="00412B61"/>
    <w:rsid w:val="00412F5E"/>
    <w:rsid w:val="0041308C"/>
    <w:rsid w:val="004130BB"/>
    <w:rsid w:val="004131DA"/>
    <w:rsid w:val="004136DE"/>
    <w:rsid w:val="0041383B"/>
    <w:rsid w:val="00413B32"/>
    <w:rsid w:val="00413B56"/>
    <w:rsid w:val="00413CDA"/>
    <w:rsid w:val="004141A4"/>
    <w:rsid w:val="00414421"/>
    <w:rsid w:val="004145BF"/>
    <w:rsid w:val="004147B1"/>
    <w:rsid w:val="00414B95"/>
    <w:rsid w:val="00414C9A"/>
    <w:rsid w:val="00414CD5"/>
    <w:rsid w:val="00414E46"/>
    <w:rsid w:val="0041553F"/>
    <w:rsid w:val="00415545"/>
    <w:rsid w:val="004158F8"/>
    <w:rsid w:val="00415E4C"/>
    <w:rsid w:val="004160D8"/>
    <w:rsid w:val="0041613C"/>
    <w:rsid w:val="00416908"/>
    <w:rsid w:val="00416B29"/>
    <w:rsid w:val="00416B7D"/>
    <w:rsid w:val="00416E6C"/>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8CB"/>
    <w:rsid w:val="00420B04"/>
    <w:rsid w:val="00420B38"/>
    <w:rsid w:val="00420BA7"/>
    <w:rsid w:val="00420CD3"/>
    <w:rsid w:val="00420F09"/>
    <w:rsid w:val="00420FC4"/>
    <w:rsid w:val="00421060"/>
    <w:rsid w:val="0042124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981"/>
    <w:rsid w:val="00423B4D"/>
    <w:rsid w:val="00423C95"/>
    <w:rsid w:val="00423E62"/>
    <w:rsid w:val="00424057"/>
    <w:rsid w:val="004243F4"/>
    <w:rsid w:val="00424467"/>
    <w:rsid w:val="004244A5"/>
    <w:rsid w:val="004247A6"/>
    <w:rsid w:val="004249EC"/>
    <w:rsid w:val="00424B01"/>
    <w:rsid w:val="00424B74"/>
    <w:rsid w:val="00424BB9"/>
    <w:rsid w:val="00424BE6"/>
    <w:rsid w:val="00425000"/>
    <w:rsid w:val="00425044"/>
    <w:rsid w:val="00425364"/>
    <w:rsid w:val="0042546A"/>
    <w:rsid w:val="00425783"/>
    <w:rsid w:val="00425925"/>
    <w:rsid w:val="00425A5E"/>
    <w:rsid w:val="00425C7A"/>
    <w:rsid w:val="00425D6D"/>
    <w:rsid w:val="00425D9E"/>
    <w:rsid w:val="00426011"/>
    <w:rsid w:val="0042602F"/>
    <w:rsid w:val="004261C8"/>
    <w:rsid w:val="00426282"/>
    <w:rsid w:val="0042629C"/>
    <w:rsid w:val="00426450"/>
    <w:rsid w:val="0042653E"/>
    <w:rsid w:val="00426552"/>
    <w:rsid w:val="004265F1"/>
    <w:rsid w:val="0042669E"/>
    <w:rsid w:val="004267A7"/>
    <w:rsid w:val="0042691B"/>
    <w:rsid w:val="004269A5"/>
    <w:rsid w:val="00426AB7"/>
    <w:rsid w:val="00426CE3"/>
    <w:rsid w:val="00426FF4"/>
    <w:rsid w:val="0042710E"/>
    <w:rsid w:val="00427656"/>
    <w:rsid w:val="00427729"/>
    <w:rsid w:val="0042777A"/>
    <w:rsid w:val="0042799D"/>
    <w:rsid w:val="00427A7A"/>
    <w:rsid w:val="00427E5D"/>
    <w:rsid w:val="00427ECF"/>
    <w:rsid w:val="0043061F"/>
    <w:rsid w:val="00430712"/>
    <w:rsid w:val="0043089C"/>
    <w:rsid w:val="0043098D"/>
    <w:rsid w:val="00430AA7"/>
    <w:rsid w:val="00430D21"/>
    <w:rsid w:val="00430F46"/>
    <w:rsid w:val="00431129"/>
    <w:rsid w:val="0043153F"/>
    <w:rsid w:val="00431689"/>
    <w:rsid w:val="004316B7"/>
    <w:rsid w:val="00431798"/>
    <w:rsid w:val="0043183E"/>
    <w:rsid w:val="00431AE9"/>
    <w:rsid w:val="00431CD0"/>
    <w:rsid w:val="00431E35"/>
    <w:rsid w:val="00431FC5"/>
    <w:rsid w:val="00432312"/>
    <w:rsid w:val="00432455"/>
    <w:rsid w:val="004327A4"/>
    <w:rsid w:val="0043284D"/>
    <w:rsid w:val="00432971"/>
    <w:rsid w:val="00432A17"/>
    <w:rsid w:val="00432AD7"/>
    <w:rsid w:val="00432B8C"/>
    <w:rsid w:val="00432BE2"/>
    <w:rsid w:val="00432DE2"/>
    <w:rsid w:val="00433129"/>
    <w:rsid w:val="00433293"/>
    <w:rsid w:val="00433510"/>
    <w:rsid w:val="00433990"/>
    <w:rsid w:val="00433A22"/>
    <w:rsid w:val="004340CC"/>
    <w:rsid w:val="004340F5"/>
    <w:rsid w:val="004342A2"/>
    <w:rsid w:val="004343FF"/>
    <w:rsid w:val="004345CF"/>
    <w:rsid w:val="00434782"/>
    <w:rsid w:val="004347E4"/>
    <w:rsid w:val="00434960"/>
    <w:rsid w:val="004349A0"/>
    <w:rsid w:val="004349EB"/>
    <w:rsid w:val="00434D44"/>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D9"/>
    <w:rsid w:val="0043754F"/>
    <w:rsid w:val="004376BA"/>
    <w:rsid w:val="0043785F"/>
    <w:rsid w:val="00437864"/>
    <w:rsid w:val="00437CF8"/>
    <w:rsid w:val="00437F16"/>
    <w:rsid w:val="00440257"/>
    <w:rsid w:val="00440361"/>
    <w:rsid w:val="00440594"/>
    <w:rsid w:val="004405CB"/>
    <w:rsid w:val="004405D4"/>
    <w:rsid w:val="00440778"/>
    <w:rsid w:val="004407EB"/>
    <w:rsid w:val="00440C60"/>
    <w:rsid w:val="00440F18"/>
    <w:rsid w:val="004410BB"/>
    <w:rsid w:val="0044118F"/>
    <w:rsid w:val="00441324"/>
    <w:rsid w:val="004413BE"/>
    <w:rsid w:val="004416F6"/>
    <w:rsid w:val="00441A74"/>
    <w:rsid w:val="00441D9E"/>
    <w:rsid w:val="00441DD1"/>
    <w:rsid w:val="004420DF"/>
    <w:rsid w:val="00442518"/>
    <w:rsid w:val="004426C4"/>
    <w:rsid w:val="00442722"/>
    <w:rsid w:val="004428C7"/>
    <w:rsid w:val="00442AAE"/>
    <w:rsid w:val="00442C24"/>
    <w:rsid w:val="00442CA2"/>
    <w:rsid w:val="00442E0F"/>
    <w:rsid w:val="00442F4F"/>
    <w:rsid w:val="00443096"/>
    <w:rsid w:val="004430D7"/>
    <w:rsid w:val="0044313B"/>
    <w:rsid w:val="00443356"/>
    <w:rsid w:val="004433D5"/>
    <w:rsid w:val="00443640"/>
    <w:rsid w:val="004437F2"/>
    <w:rsid w:val="00443B32"/>
    <w:rsid w:val="00443B4C"/>
    <w:rsid w:val="00443CD6"/>
    <w:rsid w:val="00443E3B"/>
    <w:rsid w:val="00443FD6"/>
    <w:rsid w:val="0044406B"/>
    <w:rsid w:val="0044450B"/>
    <w:rsid w:val="00444823"/>
    <w:rsid w:val="00444AE3"/>
    <w:rsid w:val="00444F37"/>
    <w:rsid w:val="0044567A"/>
    <w:rsid w:val="004456A4"/>
    <w:rsid w:val="004456E4"/>
    <w:rsid w:val="00445752"/>
    <w:rsid w:val="00445846"/>
    <w:rsid w:val="00445F26"/>
    <w:rsid w:val="0044606D"/>
    <w:rsid w:val="0044651C"/>
    <w:rsid w:val="00446545"/>
    <w:rsid w:val="004465F4"/>
    <w:rsid w:val="0044684B"/>
    <w:rsid w:val="004468E9"/>
    <w:rsid w:val="00446C70"/>
    <w:rsid w:val="00446E59"/>
    <w:rsid w:val="004471A7"/>
    <w:rsid w:val="004471E9"/>
    <w:rsid w:val="004474E5"/>
    <w:rsid w:val="00447C18"/>
    <w:rsid w:val="00447FA9"/>
    <w:rsid w:val="00447FBA"/>
    <w:rsid w:val="004500DA"/>
    <w:rsid w:val="004501A4"/>
    <w:rsid w:val="00450314"/>
    <w:rsid w:val="00450542"/>
    <w:rsid w:val="00450CAB"/>
    <w:rsid w:val="00450CCA"/>
    <w:rsid w:val="00450EA8"/>
    <w:rsid w:val="00450FD8"/>
    <w:rsid w:val="00451147"/>
    <w:rsid w:val="00451317"/>
    <w:rsid w:val="004515EE"/>
    <w:rsid w:val="00451638"/>
    <w:rsid w:val="00451860"/>
    <w:rsid w:val="004519FB"/>
    <w:rsid w:val="00451B02"/>
    <w:rsid w:val="00451B1D"/>
    <w:rsid w:val="00451CD7"/>
    <w:rsid w:val="00451D0F"/>
    <w:rsid w:val="00451E6E"/>
    <w:rsid w:val="00451F17"/>
    <w:rsid w:val="00452041"/>
    <w:rsid w:val="00452209"/>
    <w:rsid w:val="004522A9"/>
    <w:rsid w:val="004522B4"/>
    <w:rsid w:val="00452316"/>
    <w:rsid w:val="00452568"/>
    <w:rsid w:val="004527F0"/>
    <w:rsid w:val="0045311F"/>
    <w:rsid w:val="00453306"/>
    <w:rsid w:val="00453762"/>
    <w:rsid w:val="00453773"/>
    <w:rsid w:val="00453775"/>
    <w:rsid w:val="004537CB"/>
    <w:rsid w:val="004537F5"/>
    <w:rsid w:val="00453A72"/>
    <w:rsid w:val="00453C0B"/>
    <w:rsid w:val="00454048"/>
    <w:rsid w:val="00454289"/>
    <w:rsid w:val="004542D3"/>
    <w:rsid w:val="00454431"/>
    <w:rsid w:val="004544FD"/>
    <w:rsid w:val="00454615"/>
    <w:rsid w:val="00454664"/>
    <w:rsid w:val="004548D6"/>
    <w:rsid w:val="00454A22"/>
    <w:rsid w:val="00454C71"/>
    <w:rsid w:val="00454D42"/>
    <w:rsid w:val="00455123"/>
    <w:rsid w:val="00455406"/>
    <w:rsid w:val="004555F3"/>
    <w:rsid w:val="00455679"/>
    <w:rsid w:val="004558F4"/>
    <w:rsid w:val="004559B7"/>
    <w:rsid w:val="00455D96"/>
    <w:rsid w:val="00455EFB"/>
    <w:rsid w:val="00455F91"/>
    <w:rsid w:val="00455FC1"/>
    <w:rsid w:val="0045601B"/>
    <w:rsid w:val="00456086"/>
    <w:rsid w:val="00456147"/>
    <w:rsid w:val="00456820"/>
    <w:rsid w:val="00456853"/>
    <w:rsid w:val="00456BA3"/>
    <w:rsid w:val="00456BD2"/>
    <w:rsid w:val="00456C32"/>
    <w:rsid w:val="00456CBC"/>
    <w:rsid w:val="00456FEE"/>
    <w:rsid w:val="00457074"/>
    <w:rsid w:val="004571B5"/>
    <w:rsid w:val="0045747E"/>
    <w:rsid w:val="004574E2"/>
    <w:rsid w:val="0045766D"/>
    <w:rsid w:val="00457699"/>
    <w:rsid w:val="00457A19"/>
    <w:rsid w:val="0046018E"/>
    <w:rsid w:val="004602D7"/>
    <w:rsid w:val="00460556"/>
    <w:rsid w:val="00460997"/>
    <w:rsid w:val="00460B11"/>
    <w:rsid w:val="00460B43"/>
    <w:rsid w:val="00460B5A"/>
    <w:rsid w:val="00460E95"/>
    <w:rsid w:val="00460EBB"/>
    <w:rsid w:val="004611C6"/>
    <w:rsid w:val="004611C8"/>
    <w:rsid w:val="00461457"/>
    <w:rsid w:val="00461635"/>
    <w:rsid w:val="0046178E"/>
    <w:rsid w:val="0046190B"/>
    <w:rsid w:val="00461970"/>
    <w:rsid w:val="00461CF4"/>
    <w:rsid w:val="00461D73"/>
    <w:rsid w:val="00461EA3"/>
    <w:rsid w:val="00461F86"/>
    <w:rsid w:val="00461FD2"/>
    <w:rsid w:val="00462070"/>
    <w:rsid w:val="0046207F"/>
    <w:rsid w:val="004620D3"/>
    <w:rsid w:val="0046230D"/>
    <w:rsid w:val="004625DF"/>
    <w:rsid w:val="004627DF"/>
    <w:rsid w:val="00462BDA"/>
    <w:rsid w:val="00462EDD"/>
    <w:rsid w:val="004631B2"/>
    <w:rsid w:val="004631FB"/>
    <w:rsid w:val="004632BA"/>
    <w:rsid w:val="004635FA"/>
    <w:rsid w:val="00463717"/>
    <w:rsid w:val="00463740"/>
    <w:rsid w:val="004638E5"/>
    <w:rsid w:val="00463946"/>
    <w:rsid w:val="00463E75"/>
    <w:rsid w:val="00464458"/>
    <w:rsid w:val="00464530"/>
    <w:rsid w:val="0046453A"/>
    <w:rsid w:val="00464554"/>
    <w:rsid w:val="00464642"/>
    <w:rsid w:val="004647FC"/>
    <w:rsid w:val="00464D57"/>
    <w:rsid w:val="00464EB2"/>
    <w:rsid w:val="00464FAA"/>
    <w:rsid w:val="00465394"/>
    <w:rsid w:val="00465442"/>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BC7"/>
    <w:rsid w:val="00467C25"/>
    <w:rsid w:val="00467DCE"/>
    <w:rsid w:val="00467F07"/>
    <w:rsid w:val="004706E8"/>
    <w:rsid w:val="004708DD"/>
    <w:rsid w:val="00470957"/>
    <w:rsid w:val="00470B4D"/>
    <w:rsid w:val="00470C37"/>
    <w:rsid w:val="00470C44"/>
    <w:rsid w:val="00471055"/>
    <w:rsid w:val="00471185"/>
    <w:rsid w:val="004713BE"/>
    <w:rsid w:val="00471779"/>
    <w:rsid w:val="00471838"/>
    <w:rsid w:val="00471BCF"/>
    <w:rsid w:val="00471F99"/>
    <w:rsid w:val="004720A0"/>
    <w:rsid w:val="00472327"/>
    <w:rsid w:val="0047246F"/>
    <w:rsid w:val="00472783"/>
    <w:rsid w:val="00472D83"/>
    <w:rsid w:val="00472E74"/>
    <w:rsid w:val="00472E7B"/>
    <w:rsid w:val="00472FFA"/>
    <w:rsid w:val="004730D0"/>
    <w:rsid w:val="00473370"/>
    <w:rsid w:val="00473732"/>
    <w:rsid w:val="00473891"/>
    <w:rsid w:val="004738B4"/>
    <w:rsid w:val="004738BD"/>
    <w:rsid w:val="00473A08"/>
    <w:rsid w:val="00473DC7"/>
    <w:rsid w:val="0047412E"/>
    <w:rsid w:val="00474167"/>
    <w:rsid w:val="00474406"/>
    <w:rsid w:val="0047440B"/>
    <w:rsid w:val="00474694"/>
    <w:rsid w:val="00474918"/>
    <w:rsid w:val="00474979"/>
    <w:rsid w:val="0047497F"/>
    <w:rsid w:val="00474B43"/>
    <w:rsid w:val="00474C6E"/>
    <w:rsid w:val="00475023"/>
    <w:rsid w:val="0047546B"/>
    <w:rsid w:val="00475735"/>
    <w:rsid w:val="00475792"/>
    <w:rsid w:val="00475B67"/>
    <w:rsid w:val="00475EE2"/>
    <w:rsid w:val="004760BF"/>
    <w:rsid w:val="0047639E"/>
    <w:rsid w:val="004763E4"/>
    <w:rsid w:val="004766B4"/>
    <w:rsid w:val="0047674E"/>
    <w:rsid w:val="00476A03"/>
    <w:rsid w:val="00476CBE"/>
    <w:rsid w:val="004776C5"/>
    <w:rsid w:val="004777BE"/>
    <w:rsid w:val="00477C58"/>
    <w:rsid w:val="00477FDC"/>
    <w:rsid w:val="004800E3"/>
    <w:rsid w:val="00480506"/>
    <w:rsid w:val="00480650"/>
    <w:rsid w:val="00480726"/>
    <w:rsid w:val="00480795"/>
    <w:rsid w:val="00480929"/>
    <w:rsid w:val="00480953"/>
    <w:rsid w:val="00480A00"/>
    <w:rsid w:val="00480B23"/>
    <w:rsid w:val="0048146B"/>
    <w:rsid w:val="00481562"/>
    <w:rsid w:val="00481670"/>
    <w:rsid w:val="0048198B"/>
    <w:rsid w:val="00481A5E"/>
    <w:rsid w:val="00481D24"/>
    <w:rsid w:val="00481E71"/>
    <w:rsid w:val="004826C7"/>
    <w:rsid w:val="00482BAC"/>
    <w:rsid w:val="00482C5E"/>
    <w:rsid w:val="00482DC0"/>
    <w:rsid w:val="0048310F"/>
    <w:rsid w:val="004833B7"/>
    <w:rsid w:val="00483466"/>
    <w:rsid w:val="004834B6"/>
    <w:rsid w:val="00483533"/>
    <w:rsid w:val="004836B0"/>
    <w:rsid w:val="004839EA"/>
    <w:rsid w:val="00483C51"/>
    <w:rsid w:val="00483D8E"/>
    <w:rsid w:val="00483F33"/>
    <w:rsid w:val="00484102"/>
    <w:rsid w:val="0048430D"/>
    <w:rsid w:val="00484327"/>
    <w:rsid w:val="00484336"/>
    <w:rsid w:val="0048448B"/>
    <w:rsid w:val="004844B8"/>
    <w:rsid w:val="004846C0"/>
    <w:rsid w:val="00484B74"/>
    <w:rsid w:val="00484C6B"/>
    <w:rsid w:val="00484CEB"/>
    <w:rsid w:val="00484EEC"/>
    <w:rsid w:val="00484FCA"/>
    <w:rsid w:val="00485046"/>
    <w:rsid w:val="004850D8"/>
    <w:rsid w:val="004852F3"/>
    <w:rsid w:val="004852FD"/>
    <w:rsid w:val="004853B9"/>
    <w:rsid w:val="0048553F"/>
    <w:rsid w:val="00485566"/>
    <w:rsid w:val="00485805"/>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938"/>
    <w:rsid w:val="00486950"/>
    <w:rsid w:val="00486A7C"/>
    <w:rsid w:val="00486BBB"/>
    <w:rsid w:val="00486BD3"/>
    <w:rsid w:val="00486F48"/>
    <w:rsid w:val="00486FBD"/>
    <w:rsid w:val="00487507"/>
    <w:rsid w:val="00487895"/>
    <w:rsid w:val="00490150"/>
    <w:rsid w:val="004902B6"/>
    <w:rsid w:val="0049059F"/>
    <w:rsid w:val="004906AA"/>
    <w:rsid w:val="00490809"/>
    <w:rsid w:val="00490AA3"/>
    <w:rsid w:val="00490C0D"/>
    <w:rsid w:val="00490CE6"/>
    <w:rsid w:val="00490F55"/>
    <w:rsid w:val="00490FE8"/>
    <w:rsid w:val="00490FEE"/>
    <w:rsid w:val="00491266"/>
    <w:rsid w:val="004915F0"/>
    <w:rsid w:val="0049161C"/>
    <w:rsid w:val="0049169F"/>
    <w:rsid w:val="00491799"/>
    <w:rsid w:val="0049194C"/>
    <w:rsid w:val="004919E9"/>
    <w:rsid w:val="00491A1D"/>
    <w:rsid w:val="00491EEB"/>
    <w:rsid w:val="00492125"/>
    <w:rsid w:val="0049224C"/>
    <w:rsid w:val="004922A0"/>
    <w:rsid w:val="004925FB"/>
    <w:rsid w:val="00492630"/>
    <w:rsid w:val="0049273B"/>
    <w:rsid w:val="004928FC"/>
    <w:rsid w:val="0049291F"/>
    <w:rsid w:val="00492932"/>
    <w:rsid w:val="004929E6"/>
    <w:rsid w:val="004929EC"/>
    <w:rsid w:val="00492D64"/>
    <w:rsid w:val="00492FB6"/>
    <w:rsid w:val="004933D4"/>
    <w:rsid w:val="00493477"/>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A3"/>
    <w:rsid w:val="00495FCA"/>
    <w:rsid w:val="00496626"/>
    <w:rsid w:val="004968BF"/>
    <w:rsid w:val="00496B54"/>
    <w:rsid w:val="00496C12"/>
    <w:rsid w:val="00496D1E"/>
    <w:rsid w:val="00496DB4"/>
    <w:rsid w:val="004973DD"/>
    <w:rsid w:val="0049746E"/>
    <w:rsid w:val="004974C5"/>
    <w:rsid w:val="00497516"/>
    <w:rsid w:val="00497673"/>
    <w:rsid w:val="004976C7"/>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388"/>
    <w:rsid w:val="004A146C"/>
    <w:rsid w:val="004A146F"/>
    <w:rsid w:val="004A16FC"/>
    <w:rsid w:val="004A1858"/>
    <w:rsid w:val="004A1A26"/>
    <w:rsid w:val="004A1A39"/>
    <w:rsid w:val="004A1D0B"/>
    <w:rsid w:val="004A1FC5"/>
    <w:rsid w:val="004A21E9"/>
    <w:rsid w:val="004A2530"/>
    <w:rsid w:val="004A2AC1"/>
    <w:rsid w:val="004A2BB2"/>
    <w:rsid w:val="004A2FB4"/>
    <w:rsid w:val="004A30F0"/>
    <w:rsid w:val="004A311F"/>
    <w:rsid w:val="004A3313"/>
    <w:rsid w:val="004A3477"/>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13"/>
    <w:rsid w:val="004A4F27"/>
    <w:rsid w:val="004A5073"/>
    <w:rsid w:val="004A5260"/>
    <w:rsid w:val="004A52F3"/>
    <w:rsid w:val="004A5703"/>
    <w:rsid w:val="004A5AF9"/>
    <w:rsid w:val="004A5CD5"/>
    <w:rsid w:val="004A5D1E"/>
    <w:rsid w:val="004A5ED2"/>
    <w:rsid w:val="004A627A"/>
    <w:rsid w:val="004A63D3"/>
    <w:rsid w:val="004A646A"/>
    <w:rsid w:val="004A6999"/>
    <w:rsid w:val="004A6C02"/>
    <w:rsid w:val="004A71FE"/>
    <w:rsid w:val="004A74F2"/>
    <w:rsid w:val="004A7695"/>
    <w:rsid w:val="004A76FF"/>
    <w:rsid w:val="004A792D"/>
    <w:rsid w:val="004A7BA5"/>
    <w:rsid w:val="004A7C63"/>
    <w:rsid w:val="004A7C9F"/>
    <w:rsid w:val="004B017C"/>
    <w:rsid w:val="004B0294"/>
    <w:rsid w:val="004B067B"/>
    <w:rsid w:val="004B07A7"/>
    <w:rsid w:val="004B0806"/>
    <w:rsid w:val="004B082D"/>
    <w:rsid w:val="004B0841"/>
    <w:rsid w:val="004B100A"/>
    <w:rsid w:val="004B1380"/>
    <w:rsid w:val="004B13FC"/>
    <w:rsid w:val="004B14EC"/>
    <w:rsid w:val="004B161D"/>
    <w:rsid w:val="004B1F1B"/>
    <w:rsid w:val="004B1F77"/>
    <w:rsid w:val="004B1F99"/>
    <w:rsid w:val="004B2418"/>
    <w:rsid w:val="004B253C"/>
    <w:rsid w:val="004B26B2"/>
    <w:rsid w:val="004B28FD"/>
    <w:rsid w:val="004B29BB"/>
    <w:rsid w:val="004B2B8A"/>
    <w:rsid w:val="004B2D97"/>
    <w:rsid w:val="004B2FF1"/>
    <w:rsid w:val="004B332D"/>
    <w:rsid w:val="004B34C3"/>
    <w:rsid w:val="004B37F3"/>
    <w:rsid w:val="004B38B8"/>
    <w:rsid w:val="004B3B63"/>
    <w:rsid w:val="004B3C40"/>
    <w:rsid w:val="004B3CC7"/>
    <w:rsid w:val="004B3E7C"/>
    <w:rsid w:val="004B3E9E"/>
    <w:rsid w:val="004B3FF3"/>
    <w:rsid w:val="004B4076"/>
    <w:rsid w:val="004B42E0"/>
    <w:rsid w:val="004B4307"/>
    <w:rsid w:val="004B4773"/>
    <w:rsid w:val="004B49C1"/>
    <w:rsid w:val="004B4D37"/>
    <w:rsid w:val="004B4D4D"/>
    <w:rsid w:val="004B54EC"/>
    <w:rsid w:val="004B5658"/>
    <w:rsid w:val="004B56BA"/>
    <w:rsid w:val="004B5715"/>
    <w:rsid w:val="004B57A5"/>
    <w:rsid w:val="004B5895"/>
    <w:rsid w:val="004B59B3"/>
    <w:rsid w:val="004B5A12"/>
    <w:rsid w:val="004B5C69"/>
    <w:rsid w:val="004B5CA9"/>
    <w:rsid w:val="004B5DE3"/>
    <w:rsid w:val="004B5DE6"/>
    <w:rsid w:val="004B5EE2"/>
    <w:rsid w:val="004B641D"/>
    <w:rsid w:val="004B66EB"/>
    <w:rsid w:val="004B6723"/>
    <w:rsid w:val="004B6D6A"/>
    <w:rsid w:val="004B6F28"/>
    <w:rsid w:val="004B7264"/>
    <w:rsid w:val="004B73C8"/>
    <w:rsid w:val="004B7791"/>
    <w:rsid w:val="004B7922"/>
    <w:rsid w:val="004B7B0D"/>
    <w:rsid w:val="004B7BE5"/>
    <w:rsid w:val="004B7CC5"/>
    <w:rsid w:val="004B7CE9"/>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77C"/>
    <w:rsid w:val="004C2855"/>
    <w:rsid w:val="004C28AF"/>
    <w:rsid w:val="004C2AB5"/>
    <w:rsid w:val="004C2C7C"/>
    <w:rsid w:val="004C2D31"/>
    <w:rsid w:val="004C35E3"/>
    <w:rsid w:val="004C386B"/>
    <w:rsid w:val="004C390A"/>
    <w:rsid w:val="004C3D75"/>
    <w:rsid w:val="004C3D98"/>
    <w:rsid w:val="004C3DDE"/>
    <w:rsid w:val="004C4247"/>
    <w:rsid w:val="004C4286"/>
    <w:rsid w:val="004C430E"/>
    <w:rsid w:val="004C460F"/>
    <w:rsid w:val="004C47CB"/>
    <w:rsid w:val="004C493C"/>
    <w:rsid w:val="004C4B1C"/>
    <w:rsid w:val="004C4FDC"/>
    <w:rsid w:val="004C503F"/>
    <w:rsid w:val="004C50C9"/>
    <w:rsid w:val="004C51C1"/>
    <w:rsid w:val="004C5269"/>
    <w:rsid w:val="004C52DD"/>
    <w:rsid w:val="004C5319"/>
    <w:rsid w:val="004C5392"/>
    <w:rsid w:val="004C59DA"/>
    <w:rsid w:val="004C5BE0"/>
    <w:rsid w:val="004C5DE4"/>
    <w:rsid w:val="004C60BC"/>
    <w:rsid w:val="004C620E"/>
    <w:rsid w:val="004C6321"/>
    <w:rsid w:val="004C63C8"/>
    <w:rsid w:val="004C6534"/>
    <w:rsid w:val="004C666C"/>
    <w:rsid w:val="004C6D03"/>
    <w:rsid w:val="004C6DAC"/>
    <w:rsid w:val="004C6E34"/>
    <w:rsid w:val="004C6E43"/>
    <w:rsid w:val="004C710B"/>
    <w:rsid w:val="004C7321"/>
    <w:rsid w:val="004C7737"/>
    <w:rsid w:val="004C7740"/>
    <w:rsid w:val="004C7870"/>
    <w:rsid w:val="004C7887"/>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0D"/>
    <w:rsid w:val="004D249C"/>
    <w:rsid w:val="004D24DE"/>
    <w:rsid w:val="004D267F"/>
    <w:rsid w:val="004D279C"/>
    <w:rsid w:val="004D27A6"/>
    <w:rsid w:val="004D2824"/>
    <w:rsid w:val="004D29DB"/>
    <w:rsid w:val="004D2B38"/>
    <w:rsid w:val="004D30DA"/>
    <w:rsid w:val="004D33D4"/>
    <w:rsid w:val="004D33F6"/>
    <w:rsid w:val="004D33FE"/>
    <w:rsid w:val="004D3648"/>
    <w:rsid w:val="004D3BC0"/>
    <w:rsid w:val="004D3C17"/>
    <w:rsid w:val="004D3E8E"/>
    <w:rsid w:val="004D3FC6"/>
    <w:rsid w:val="004D417E"/>
    <w:rsid w:val="004D4185"/>
    <w:rsid w:val="004D41F4"/>
    <w:rsid w:val="004D4488"/>
    <w:rsid w:val="004D4553"/>
    <w:rsid w:val="004D46F3"/>
    <w:rsid w:val="004D47F9"/>
    <w:rsid w:val="004D4BD9"/>
    <w:rsid w:val="004D4C59"/>
    <w:rsid w:val="004D4D46"/>
    <w:rsid w:val="004D4D4A"/>
    <w:rsid w:val="004D4EB2"/>
    <w:rsid w:val="004D5003"/>
    <w:rsid w:val="004D5131"/>
    <w:rsid w:val="004D51F1"/>
    <w:rsid w:val="004D527C"/>
    <w:rsid w:val="004D5462"/>
    <w:rsid w:val="004D54D2"/>
    <w:rsid w:val="004D54E6"/>
    <w:rsid w:val="004D5509"/>
    <w:rsid w:val="004D5727"/>
    <w:rsid w:val="004D578A"/>
    <w:rsid w:val="004D5B95"/>
    <w:rsid w:val="004D5BAF"/>
    <w:rsid w:val="004D5BB7"/>
    <w:rsid w:val="004D5C8F"/>
    <w:rsid w:val="004D6194"/>
    <w:rsid w:val="004D6213"/>
    <w:rsid w:val="004D6354"/>
    <w:rsid w:val="004D655C"/>
    <w:rsid w:val="004D6594"/>
    <w:rsid w:val="004D6991"/>
    <w:rsid w:val="004D6B24"/>
    <w:rsid w:val="004D6B44"/>
    <w:rsid w:val="004D6DC1"/>
    <w:rsid w:val="004D6E87"/>
    <w:rsid w:val="004D6EF1"/>
    <w:rsid w:val="004D70E0"/>
    <w:rsid w:val="004D736B"/>
    <w:rsid w:val="004D737A"/>
    <w:rsid w:val="004D7832"/>
    <w:rsid w:val="004D7845"/>
    <w:rsid w:val="004D788C"/>
    <w:rsid w:val="004D7A19"/>
    <w:rsid w:val="004D7C36"/>
    <w:rsid w:val="004E0282"/>
    <w:rsid w:val="004E02CB"/>
    <w:rsid w:val="004E0414"/>
    <w:rsid w:val="004E0832"/>
    <w:rsid w:val="004E087E"/>
    <w:rsid w:val="004E0888"/>
    <w:rsid w:val="004E0A0A"/>
    <w:rsid w:val="004E0BA1"/>
    <w:rsid w:val="004E1041"/>
    <w:rsid w:val="004E1386"/>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2DF"/>
    <w:rsid w:val="004E448D"/>
    <w:rsid w:val="004E4597"/>
    <w:rsid w:val="004E46EA"/>
    <w:rsid w:val="004E4996"/>
    <w:rsid w:val="004E4AEE"/>
    <w:rsid w:val="004E4D52"/>
    <w:rsid w:val="004E551B"/>
    <w:rsid w:val="004E57C2"/>
    <w:rsid w:val="004E5875"/>
    <w:rsid w:val="004E5AE3"/>
    <w:rsid w:val="004E5B0C"/>
    <w:rsid w:val="004E5CC1"/>
    <w:rsid w:val="004E5FB6"/>
    <w:rsid w:val="004E601B"/>
    <w:rsid w:val="004E6120"/>
    <w:rsid w:val="004E63DD"/>
    <w:rsid w:val="004E63DF"/>
    <w:rsid w:val="004E6459"/>
    <w:rsid w:val="004E6A7C"/>
    <w:rsid w:val="004E6B6C"/>
    <w:rsid w:val="004E6C45"/>
    <w:rsid w:val="004E7178"/>
    <w:rsid w:val="004E724C"/>
    <w:rsid w:val="004E7631"/>
    <w:rsid w:val="004E7AFD"/>
    <w:rsid w:val="004E7DA8"/>
    <w:rsid w:val="004E7E98"/>
    <w:rsid w:val="004F00F2"/>
    <w:rsid w:val="004F034E"/>
    <w:rsid w:val="004F0424"/>
    <w:rsid w:val="004F045B"/>
    <w:rsid w:val="004F04B1"/>
    <w:rsid w:val="004F04B2"/>
    <w:rsid w:val="004F07D2"/>
    <w:rsid w:val="004F0C11"/>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B2F"/>
    <w:rsid w:val="004F2C45"/>
    <w:rsid w:val="004F2CB5"/>
    <w:rsid w:val="004F2D02"/>
    <w:rsid w:val="004F2F16"/>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A06"/>
    <w:rsid w:val="004F6BCE"/>
    <w:rsid w:val="004F707C"/>
    <w:rsid w:val="004F7086"/>
    <w:rsid w:val="004F7443"/>
    <w:rsid w:val="004F74D4"/>
    <w:rsid w:val="004F7629"/>
    <w:rsid w:val="004F7810"/>
    <w:rsid w:val="004F78D6"/>
    <w:rsid w:val="004F7997"/>
    <w:rsid w:val="004F7A7A"/>
    <w:rsid w:val="004F7C8D"/>
    <w:rsid w:val="004F7F65"/>
    <w:rsid w:val="00500194"/>
    <w:rsid w:val="00500431"/>
    <w:rsid w:val="005005EC"/>
    <w:rsid w:val="00500961"/>
    <w:rsid w:val="00500EB0"/>
    <w:rsid w:val="00500F4A"/>
    <w:rsid w:val="0050118B"/>
    <w:rsid w:val="0050128A"/>
    <w:rsid w:val="00501744"/>
    <w:rsid w:val="00501749"/>
    <w:rsid w:val="00501986"/>
    <w:rsid w:val="00501A05"/>
    <w:rsid w:val="00501A27"/>
    <w:rsid w:val="00501BD7"/>
    <w:rsid w:val="00501E58"/>
    <w:rsid w:val="0050223B"/>
    <w:rsid w:val="00502369"/>
    <w:rsid w:val="005025F7"/>
    <w:rsid w:val="005029E2"/>
    <w:rsid w:val="00502CB0"/>
    <w:rsid w:val="0050306B"/>
    <w:rsid w:val="00503219"/>
    <w:rsid w:val="0050323F"/>
    <w:rsid w:val="0050327E"/>
    <w:rsid w:val="005033C4"/>
    <w:rsid w:val="005033E6"/>
    <w:rsid w:val="00503593"/>
    <w:rsid w:val="00503775"/>
    <w:rsid w:val="00503849"/>
    <w:rsid w:val="005039A8"/>
    <w:rsid w:val="00503E22"/>
    <w:rsid w:val="00504151"/>
    <w:rsid w:val="00504258"/>
    <w:rsid w:val="00504815"/>
    <w:rsid w:val="00504940"/>
    <w:rsid w:val="005049E0"/>
    <w:rsid w:val="00504A6D"/>
    <w:rsid w:val="00504B4E"/>
    <w:rsid w:val="00504E35"/>
    <w:rsid w:val="00504EB4"/>
    <w:rsid w:val="00505280"/>
    <w:rsid w:val="00505547"/>
    <w:rsid w:val="00505553"/>
    <w:rsid w:val="005056A0"/>
    <w:rsid w:val="00505A58"/>
    <w:rsid w:val="00505B6B"/>
    <w:rsid w:val="00505CAD"/>
    <w:rsid w:val="0050618E"/>
    <w:rsid w:val="00506395"/>
    <w:rsid w:val="005066A6"/>
    <w:rsid w:val="005066F8"/>
    <w:rsid w:val="0050672D"/>
    <w:rsid w:val="00506893"/>
    <w:rsid w:val="0050698C"/>
    <w:rsid w:val="00506A88"/>
    <w:rsid w:val="00506AB8"/>
    <w:rsid w:val="00506B61"/>
    <w:rsid w:val="00506C22"/>
    <w:rsid w:val="00506DB3"/>
    <w:rsid w:val="00506F05"/>
    <w:rsid w:val="00506F57"/>
    <w:rsid w:val="00507524"/>
    <w:rsid w:val="00507555"/>
    <w:rsid w:val="0050770F"/>
    <w:rsid w:val="0050782B"/>
    <w:rsid w:val="0050789B"/>
    <w:rsid w:val="00507B03"/>
    <w:rsid w:val="00507CC5"/>
    <w:rsid w:val="00507DDA"/>
    <w:rsid w:val="005101BE"/>
    <w:rsid w:val="00510233"/>
    <w:rsid w:val="005103F4"/>
    <w:rsid w:val="00510513"/>
    <w:rsid w:val="00510B57"/>
    <w:rsid w:val="00511411"/>
    <w:rsid w:val="0051181D"/>
    <w:rsid w:val="00511B5E"/>
    <w:rsid w:val="00511CEE"/>
    <w:rsid w:val="00511EC0"/>
    <w:rsid w:val="00512195"/>
    <w:rsid w:val="005122D0"/>
    <w:rsid w:val="00512615"/>
    <w:rsid w:val="00512685"/>
    <w:rsid w:val="005127F2"/>
    <w:rsid w:val="00512985"/>
    <w:rsid w:val="00512F4D"/>
    <w:rsid w:val="005134C1"/>
    <w:rsid w:val="00513592"/>
    <w:rsid w:val="005139F5"/>
    <w:rsid w:val="00513A6C"/>
    <w:rsid w:val="00513BC6"/>
    <w:rsid w:val="00513C7E"/>
    <w:rsid w:val="00513DD3"/>
    <w:rsid w:val="00513E5D"/>
    <w:rsid w:val="005142DC"/>
    <w:rsid w:val="005143A4"/>
    <w:rsid w:val="005146CE"/>
    <w:rsid w:val="005149E6"/>
    <w:rsid w:val="00514AA9"/>
    <w:rsid w:val="00514B00"/>
    <w:rsid w:val="00514C68"/>
    <w:rsid w:val="00514E9D"/>
    <w:rsid w:val="00514FBE"/>
    <w:rsid w:val="0051512F"/>
    <w:rsid w:val="005151CA"/>
    <w:rsid w:val="005154CE"/>
    <w:rsid w:val="005156C7"/>
    <w:rsid w:val="0051572F"/>
    <w:rsid w:val="005157CC"/>
    <w:rsid w:val="005157F9"/>
    <w:rsid w:val="00515941"/>
    <w:rsid w:val="00515A36"/>
    <w:rsid w:val="00515AA3"/>
    <w:rsid w:val="00515F48"/>
    <w:rsid w:val="00516077"/>
    <w:rsid w:val="0051661A"/>
    <w:rsid w:val="00516D44"/>
    <w:rsid w:val="00516D84"/>
    <w:rsid w:val="00516F56"/>
    <w:rsid w:val="005171FE"/>
    <w:rsid w:val="00517278"/>
    <w:rsid w:val="0051750C"/>
    <w:rsid w:val="005176CD"/>
    <w:rsid w:val="005176E2"/>
    <w:rsid w:val="005178D7"/>
    <w:rsid w:val="00517900"/>
    <w:rsid w:val="00517A52"/>
    <w:rsid w:val="00517A78"/>
    <w:rsid w:val="00517F69"/>
    <w:rsid w:val="00520097"/>
    <w:rsid w:val="00520386"/>
    <w:rsid w:val="005204AD"/>
    <w:rsid w:val="005204E6"/>
    <w:rsid w:val="005205F6"/>
    <w:rsid w:val="00520646"/>
    <w:rsid w:val="005206FF"/>
    <w:rsid w:val="00520736"/>
    <w:rsid w:val="005207B3"/>
    <w:rsid w:val="00520833"/>
    <w:rsid w:val="00520867"/>
    <w:rsid w:val="00520870"/>
    <w:rsid w:val="00520C3E"/>
    <w:rsid w:val="00521153"/>
    <w:rsid w:val="00521316"/>
    <w:rsid w:val="0052144D"/>
    <w:rsid w:val="005214A7"/>
    <w:rsid w:val="00521AAB"/>
    <w:rsid w:val="00521B01"/>
    <w:rsid w:val="00521B0C"/>
    <w:rsid w:val="0052209E"/>
    <w:rsid w:val="0052221E"/>
    <w:rsid w:val="00522267"/>
    <w:rsid w:val="00522479"/>
    <w:rsid w:val="00522485"/>
    <w:rsid w:val="00522566"/>
    <w:rsid w:val="00522951"/>
    <w:rsid w:val="00522A23"/>
    <w:rsid w:val="00522B28"/>
    <w:rsid w:val="00522CF1"/>
    <w:rsid w:val="00522E8A"/>
    <w:rsid w:val="005231F0"/>
    <w:rsid w:val="005237CD"/>
    <w:rsid w:val="0052387E"/>
    <w:rsid w:val="0052393C"/>
    <w:rsid w:val="00523946"/>
    <w:rsid w:val="00523A10"/>
    <w:rsid w:val="00523E60"/>
    <w:rsid w:val="00523F77"/>
    <w:rsid w:val="005240BC"/>
    <w:rsid w:val="005241DC"/>
    <w:rsid w:val="00524240"/>
    <w:rsid w:val="00524617"/>
    <w:rsid w:val="00524666"/>
    <w:rsid w:val="005246A3"/>
    <w:rsid w:val="0052485C"/>
    <w:rsid w:val="00524CC4"/>
    <w:rsid w:val="00524D60"/>
    <w:rsid w:val="00524F06"/>
    <w:rsid w:val="00524FA1"/>
    <w:rsid w:val="005252F7"/>
    <w:rsid w:val="005253B3"/>
    <w:rsid w:val="00525B54"/>
    <w:rsid w:val="00525BCF"/>
    <w:rsid w:val="00525BD3"/>
    <w:rsid w:val="00525FC2"/>
    <w:rsid w:val="00526397"/>
    <w:rsid w:val="0052677F"/>
    <w:rsid w:val="00526C12"/>
    <w:rsid w:val="00526F74"/>
    <w:rsid w:val="00526FCF"/>
    <w:rsid w:val="00527079"/>
    <w:rsid w:val="00527194"/>
    <w:rsid w:val="005272A2"/>
    <w:rsid w:val="005272AA"/>
    <w:rsid w:val="005272BA"/>
    <w:rsid w:val="00527B3D"/>
    <w:rsid w:val="00527C11"/>
    <w:rsid w:val="00527D28"/>
    <w:rsid w:val="00527F83"/>
    <w:rsid w:val="00530224"/>
    <w:rsid w:val="005306D8"/>
    <w:rsid w:val="00530A46"/>
    <w:rsid w:val="00530B85"/>
    <w:rsid w:val="00530B9B"/>
    <w:rsid w:val="00530EBC"/>
    <w:rsid w:val="00530F38"/>
    <w:rsid w:val="00530F9F"/>
    <w:rsid w:val="00531020"/>
    <w:rsid w:val="005311E8"/>
    <w:rsid w:val="0053127B"/>
    <w:rsid w:val="005312C7"/>
    <w:rsid w:val="00531309"/>
    <w:rsid w:val="005313C7"/>
    <w:rsid w:val="005313D1"/>
    <w:rsid w:val="005316D9"/>
    <w:rsid w:val="005318FF"/>
    <w:rsid w:val="00531978"/>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3CD4"/>
    <w:rsid w:val="0053405F"/>
    <w:rsid w:val="0053416F"/>
    <w:rsid w:val="00534199"/>
    <w:rsid w:val="00534351"/>
    <w:rsid w:val="00534656"/>
    <w:rsid w:val="005348F3"/>
    <w:rsid w:val="00534CC3"/>
    <w:rsid w:val="00534CDC"/>
    <w:rsid w:val="00534D2F"/>
    <w:rsid w:val="00534D96"/>
    <w:rsid w:val="00534F51"/>
    <w:rsid w:val="00535083"/>
    <w:rsid w:val="0053509C"/>
    <w:rsid w:val="005352A1"/>
    <w:rsid w:val="0053561D"/>
    <w:rsid w:val="00535832"/>
    <w:rsid w:val="005358BA"/>
    <w:rsid w:val="00535917"/>
    <w:rsid w:val="005359D5"/>
    <w:rsid w:val="00535B2A"/>
    <w:rsid w:val="00535BA4"/>
    <w:rsid w:val="00535DB1"/>
    <w:rsid w:val="00535EA4"/>
    <w:rsid w:val="0053612A"/>
    <w:rsid w:val="00536171"/>
    <w:rsid w:val="005364F1"/>
    <w:rsid w:val="005366DC"/>
    <w:rsid w:val="00536A77"/>
    <w:rsid w:val="00536B5B"/>
    <w:rsid w:val="00536DA4"/>
    <w:rsid w:val="00536DEF"/>
    <w:rsid w:val="00536E99"/>
    <w:rsid w:val="0053717B"/>
    <w:rsid w:val="0053726F"/>
    <w:rsid w:val="005373BE"/>
    <w:rsid w:val="0053755C"/>
    <w:rsid w:val="00537582"/>
    <w:rsid w:val="005375C9"/>
    <w:rsid w:val="0053761B"/>
    <w:rsid w:val="0053778F"/>
    <w:rsid w:val="0053781B"/>
    <w:rsid w:val="00537971"/>
    <w:rsid w:val="00537A09"/>
    <w:rsid w:val="00537C33"/>
    <w:rsid w:val="00537CD2"/>
    <w:rsid w:val="00537F0F"/>
    <w:rsid w:val="00537FC7"/>
    <w:rsid w:val="00540415"/>
    <w:rsid w:val="00540487"/>
    <w:rsid w:val="005404D9"/>
    <w:rsid w:val="005409E6"/>
    <w:rsid w:val="00540AC2"/>
    <w:rsid w:val="00540B5E"/>
    <w:rsid w:val="00540CCF"/>
    <w:rsid w:val="00540FC0"/>
    <w:rsid w:val="00541097"/>
    <w:rsid w:val="00541274"/>
    <w:rsid w:val="005413DD"/>
    <w:rsid w:val="00541500"/>
    <w:rsid w:val="00541569"/>
    <w:rsid w:val="005418EA"/>
    <w:rsid w:val="00541D17"/>
    <w:rsid w:val="00541F0A"/>
    <w:rsid w:val="00541F45"/>
    <w:rsid w:val="00541FC8"/>
    <w:rsid w:val="00542431"/>
    <w:rsid w:val="00542434"/>
    <w:rsid w:val="00542485"/>
    <w:rsid w:val="00542600"/>
    <w:rsid w:val="00542648"/>
    <w:rsid w:val="005427E8"/>
    <w:rsid w:val="0054292B"/>
    <w:rsid w:val="00542949"/>
    <w:rsid w:val="00542CCC"/>
    <w:rsid w:val="00542DBE"/>
    <w:rsid w:val="00542FEA"/>
    <w:rsid w:val="0054329B"/>
    <w:rsid w:val="00543370"/>
    <w:rsid w:val="00543392"/>
    <w:rsid w:val="00543578"/>
    <w:rsid w:val="00543970"/>
    <w:rsid w:val="00543B9D"/>
    <w:rsid w:val="00543D61"/>
    <w:rsid w:val="00543E87"/>
    <w:rsid w:val="00543E91"/>
    <w:rsid w:val="00543EF0"/>
    <w:rsid w:val="005442DD"/>
    <w:rsid w:val="005447DC"/>
    <w:rsid w:val="00544CC0"/>
    <w:rsid w:val="00544D51"/>
    <w:rsid w:val="0054506E"/>
    <w:rsid w:val="005450D6"/>
    <w:rsid w:val="005450FD"/>
    <w:rsid w:val="00545163"/>
    <w:rsid w:val="0054521F"/>
    <w:rsid w:val="005452E8"/>
    <w:rsid w:val="00545329"/>
    <w:rsid w:val="00545565"/>
    <w:rsid w:val="00545653"/>
    <w:rsid w:val="005458C5"/>
    <w:rsid w:val="005459B5"/>
    <w:rsid w:val="00545CB7"/>
    <w:rsid w:val="00545F5B"/>
    <w:rsid w:val="00546163"/>
    <w:rsid w:val="00546256"/>
    <w:rsid w:val="00546346"/>
    <w:rsid w:val="0054648E"/>
    <w:rsid w:val="005465FB"/>
    <w:rsid w:val="005467C7"/>
    <w:rsid w:val="00546968"/>
    <w:rsid w:val="00546B31"/>
    <w:rsid w:val="00546E2C"/>
    <w:rsid w:val="00546E6B"/>
    <w:rsid w:val="005470AE"/>
    <w:rsid w:val="005470CE"/>
    <w:rsid w:val="005471B1"/>
    <w:rsid w:val="00547224"/>
    <w:rsid w:val="0054735C"/>
    <w:rsid w:val="00547630"/>
    <w:rsid w:val="00547846"/>
    <w:rsid w:val="00547902"/>
    <w:rsid w:val="00547B7E"/>
    <w:rsid w:val="00547BD0"/>
    <w:rsid w:val="00547C54"/>
    <w:rsid w:val="00547D6C"/>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68"/>
    <w:rsid w:val="00552D9F"/>
    <w:rsid w:val="00552E7E"/>
    <w:rsid w:val="005531C1"/>
    <w:rsid w:val="005533BD"/>
    <w:rsid w:val="005533FB"/>
    <w:rsid w:val="00553A29"/>
    <w:rsid w:val="00553AC4"/>
    <w:rsid w:val="00553D48"/>
    <w:rsid w:val="00553F30"/>
    <w:rsid w:val="00554230"/>
    <w:rsid w:val="0055426A"/>
    <w:rsid w:val="0055427B"/>
    <w:rsid w:val="00554298"/>
    <w:rsid w:val="005542D1"/>
    <w:rsid w:val="0055443D"/>
    <w:rsid w:val="0055465D"/>
    <w:rsid w:val="00554945"/>
    <w:rsid w:val="0055497B"/>
    <w:rsid w:val="00554E90"/>
    <w:rsid w:val="00555088"/>
    <w:rsid w:val="00555219"/>
    <w:rsid w:val="00555237"/>
    <w:rsid w:val="00555648"/>
    <w:rsid w:val="005556FE"/>
    <w:rsid w:val="0055582F"/>
    <w:rsid w:val="00555B33"/>
    <w:rsid w:val="00555CEE"/>
    <w:rsid w:val="00555D8F"/>
    <w:rsid w:val="00555D94"/>
    <w:rsid w:val="00555FBD"/>
    <w:rsid w:val="00555FCE"/>
    <w:rsid w:val="005560C2"/>
    <w:rsid w:val="0055667A"/>
    <w:rsid w:val="005567DF"/>
    <w:rsid w:val="005568EB"/>
    <w:rsid w:val="00556908"/>
    <w:rsid w:val="00556A94"/>
    <w:rsid w:val="00556C46"/>
    <w:rsid w:val="00556D9A"/>
    <w:rsid w:val="00556EB2"/>
    <w:rsid w:val="00557111"/>
    <w:rsid w:val="0055720A"/>
    <w:rsid w:val="00557343"/>
    <w:rsid w:val="0055768E"/>
    <w:rsid w:val="00557C40"/>
    <w:rsid w:val="005601D5"/>
    <w:rsid w:val="005601E9"/>
    <w:rsid w:val="005603C3"/>
    <w:rsid w:val="0056058A"/>
    <w:rsid w:val="00560675"/>
    <w:rsid w:val="005606C2"/>
    <w:rsid w:val="005607D4"/>
    <w:rsid w:val="00560800"/>
    <w:rsid w:val="00560B37"/>
    <w:rsid w:val="00560C97"/>
    <w:rsid w:val="00560E83"/>
    <w:rsid w:val="00560F05"/>
    <w:rsid w:val="005611BE"/>
    <w:rsid w:val="005611C0"/>
    <w:rsid w:val="005611F6"/>
    <w:rsid w:val="00561763"/>
    <w:rsid w:val="005617E0"/>
    <w:rsid w:val="00561A4C"/>
    <w:rsid w:val="00561CF3"/>
    <w:rsid w:val="00561DB2"/>
    <w:rsid w:val="00561ED7"/>
    <w:rsid w:val="00562674"/>
    <w:rsid w:val="00562721"/>
    <w:rsid w:val="0056294B"/>
    <w:rsid w:val="00562B2E"/>
    <w:rsid w:val="00562BF4"/>
    <w:rsid w:val="00562C59"/>
    <w:rsid w:val="00562C69"/>
    <w:rsid w:val="00562C86"/>
    <w:rsid w:val="00562CC1"/>
    <w:rsid w:val="00562DB0"/>
    <w:rsid w:val="00563265"/>
    <w:rsid w:val="005632F7"/>
    <w:rsid w:val="005633F7"/>
    <w:rsid w:val="00563472"/>
    <w:rsid w:val="00563630"/>
    <w:rsid w:val="00563726"/>
    <w:rsid w:val="00563732"/>
    <w:rsid w:val="00563BE7"/>
    <w:rsid w:val="00563C53"/>
    <w:rsid w:val="00563EE7"/>
    <w:rsid w:val="00563F3B"/>
    <w:rsid w:val="00563F76"/>
    <w:rsid w:val="005640D6"/>
    <w:rsid w:val="00564170"/>
    <w:rsid w:val="00564302"/>
    <w:rsid w:val="005643EE"/>
    <w:rsid w:val="00564459"/>
    <w:rsid w:val="00564E3D"/>
    <w:rsid w:val="00564F2B"/>
    <w:rsid w:val="00565703"/>
    <w:rsid w:val="00565915"/>
    <w:rsid w:val="0056594A"/>
    <w:rsid w:val="005659A7"/>
    <w:rsid w:val="00565B5C"/>
    <w:rsid w:val="00565D3E"/>
    <w:rsid w:val="00565E39"/>
    <w:rsid w:val="00566319"/>
    <w:rsid w:val="005665DE"/>
    <w:rsid w:val="00566BE3"/>
    <w:rsid w:val="00566C4C"/>
    <w:rsid w:val="00566CF4"/>
    <w:rsid w:val="00566E85"/>
    <w:rsid w:val="00566F84"/>
    <w:rsid w:val="0056703E"/>
    <w:rsid w:val="005670FB"/>
    <w:rsid w:val="005672D2"/>
    <w:rsid w:val="005673DC"/>
    <w:rsid w:val="0056748F"/>
    <w:rsid w:val="0056749A"/>
    <w:rsid w:val="005678DB"/>
    <w:rsid w:val="00567C39"/>
    <w:rsid w:val="00567DB1"/>
    <w:rsid w:val="00567E29"/>
    <w:rsid w:val="00567F14"/>
    <w:rsid w:val="00567F5A"/>
    <w:rsid w:val="00570258"/>
    <w:rsid w:val="005702D7"/>
    <w:rsid w:val="0057054B"/>
    <w:rsid w:val="00570608"/>
    <w:rsid w:val="00570A23"/>
    <w:rsid w:val="00570F26"/>
    <w:rsid w:val="0057120A"/>
    <w:rsid w:val="005716BA"/>
    <w:rsid w:val="00571838"/>
    <w:rsid w:val="00571AD2"/>
    <w:rsid w:val="00571B73"/>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517"/>
    <w:rsid w:val="005748C5"/>
    <w:rsid w:val="005748D0"/>
    <w:rsid w:val="00574B0F"/>
    <w:rsid w:val="00574E08"/>
    <w:rsid w:val="00574EA6"/>
    <w:rsid w:val="00575017"/>
    <w:rsid w:val="005755CA"/>
    <w:rsid w:val="005755D5"/>
    <w:rsid w:val="00575CEF"/>
    <w:rsid w:val="00575E61"/>
    <w:rsid w:val="00575EB5"/>
    <w:rsid w:val="00576015"/>
    <w:rsid w:val="00576258"/>
    <w:rsid w:val="00576278"/>
    <w:rsid w:val="005764E8"/>
    <w:rsid w:val="0057656A"/>
    <w:rsid w:val="005768AF"/>
    <w:rsid w:val="005769AF"/>
    <w:rsid w:val="00576AB1"/>
    <w:rsid w:val="00576E4B"/>
    <w:rsid w:val="00577861"/>
    <w:rsid w:val="00577892"/>
    <w:rsid w:val="005779BA"/>
    <w:rsid w:val="00577F17"/>
    <w:rsid w:val="00580284"/>
    <w:rsid w:val="00580581"/>
    <w:rsid w:val="005805A6"/>
    <w:rsid w:val="00580674"/>
    <w:rsid w:val="0058067A"/>
    <w:rsid w:val="00580685"/>
    <w:rsid w:val="00580AFE"/>
    <w:rsid w:val="00580B45"/>
    <w:rsid w:val="00580B9C"/>
    <w:rsid w:val="00580CEA"/>
    <w:rsid w:val="00581440"/>
    <w:rsid w:val="00581619"/>
    <w:rsid w:val="005816EB"/>
    <w:rsid w:val="00581920"/>
    <w:rsid w:val="005819D6"/>
    <w:rsid w:val="00581A6C"/>
    <w:rsid w:val="00581BA1"/>
    <w:rsid w:val="00581C17"/>
    <w:rsid w:val="00581C8A"/>
    <w:rsid w:val="00581CA0"/>
    <w:rsid w:val="00581D34"/>
    <w:rsid w:val="00581D8E"/>
    <w:rsid w:val="00581EA3"/>
    <w:rsid w:val="00581FA5"/>
    <w:rsid w:val="005821BC"/>
    <w:rsid w:val="00582394"/>
    <w:rsid w:val="005825A7"/>
    <w:rsid w:val="00582762"/>
    <w:rsid w:val="005828BA"/>
    <w:rsid w:val="0058313C"/>
    <w:rsid w:val="005831D1"/>
    <w:rsid w:val="005831F3"/>
    <w:rsid w:val="00583201"/>
    <w:rsid w:val="0058339C"/>
    <w:rsid w:val="00583A2A"/>
    <w:rsid w:val="00583CFF"/>
    <w:rsid w:val="00584003"/>
    <w:rsid w:val="005840CC"/>
    <w:rsid w:val="005840D5"/>
    <w:rsid w:val="0058412F"/>
    <w:rsid w:val="0058472C"/>
    <w:rsid w:val="005847EE"/>
    <w:rsid w:val="00584905"/>
    <w:rsid w:val="005849CD"/>
    <w:rsid w:val="00584AA8"/>
    <w:rsid w:val="00584B23"/>
    <w:rsid w:val="00584B85"/>
    <w:rsid w:val="00584C9D"/>
    <w:rsid w:val="00584D6B"/>
    <w:rsid w:val="00584DA5"/>
    <w:rsid w:val="00584F2C"/>
    <w:rsid w:val="0058503C"/>
    <w:rsid w:val="00585798"/>
    <w:rsid w:val="005857E2"/>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53"/>
    <w:rsid w:val="0058727D"/>
    <w:rsid w:val="005873A8"/>
    <w:rsid w:val="00587616"/>
    <w:rsid w:val="0058764B"/>
    <w:rsid w:val="0058789F"/>
    <w:rsid w:val="00587AE4"/>
    <w:rsid w:val="00587B46"/>
    <w:rsid w:val="005900AA"/>
    <w:rsid w:val="00590136"/>
    <w:rsid w:val="0059039D"/>
    <w:rsid w:val="005904F1"/>
    <w:rsid w:val="00590634"/>
    <w:rsid w:val="00591153"/>
    <w:rsid w:val="0059119E"/>
    <w:rsid w:val="0059129D"/>
    <w:rsid w:val="005916D3"/>
    <w:rsid w:val="00591700"/>
    <w:rsid w:val="00591790"/>
    <w:rsid w:val="00591B10"/>
    <w:rsid w:val="00591EC2"/>
    <w:rsid w:val="00591F68"/>
    <w:rsid w:val="00592224"/>
    <w:rsid w:val="005923CF"/>
    <w:rsid w:val="005925E6"/>
    <w:rsid w:val="00592629"/>
    <w:rsid w:val="00592673"/>
    <w:rsid w:val="00592873"/>
    <w:rsid w:val="005929C5"/>
    <w:rsid w:val="00592ABA"/>
    <w:rsid w:val="00592AD2"/>
    <w:rsid w:val="00592B56"/>
    <w:rsid w:val="00592C48"/>
    <w:rsid w:val="00592D72"/>
    <w:rsid w:val="0059321A"/>
    <w:rsid w:val="005932EB"/>
    <w:rsid w:val="00593315"/>
    <w:rsid w:val="005934E0"/>
    <w:rsid w:val="00593512"/>
    <w:rsid w:val="00593595"/>
    <w:rsid w:val="0059364C"/>
    <w:rsid w:val="005937DA"/>
    <w:rsid w:val="00593873"/>
    <w:rsid w:val="005938EC"/>
    <w:rsid w:val="00593AEF"/>
    <w:rsid w:val="00593D5F"/>
    <w:rsid w:val="00593E6C"/>
    <w:rsid w:val="00593EC4"/>
    <w:rsid w:val="00594715"/>
    <w:rsid w:val="00594726"/>
    <w:rsid w:val="00594A8C"/>
    <w:rsid w:val="00594AA1"/>
    <w:rsid w:val="00594BA7"/>
    <w:rsid w:val="00594CEA"/>
    <w:rsid w:val="00594E86"/>
    <w:rsid w:val="00595281"/>
    <w:rsid w:val="00595289"/>
    <w:rsid w:val="0059531F"/>
    <w:rsid w:val="005953E2"/>
    <w:rsid w:val="00595995"/>
    <w:rsid w:val="0059599B"/>
    <w:rsid w:val="00595AC8"/>
    <w:rsid w:val="00595B39"/>
    <w:rsid w:val="00595B66"/>
    <w:rsid w:val="00595EA4"/>
    <w:rsid w:val="00596038"/>
    <w:rsid w:val="0059669B"/>
    <w:rsid w:val="00596D90"/>
    <w:rsid w:val="00596EF7"/>
    <w:rsid w:val="00596F6B"/>
    <w:rsid w:val="00596FB3"/>
    <w:rsid w:val="00597142"/>
    <w:rsid w:val="0059740B"/>
    <w:rsid w:val="0059747F"/>
    <w:rsid w:val="0059794C"/>
    <w:rsid w:val="005A0448"/>
    <w:rsid w:val="005A044F"/>
    <w:rsid w:val="005A05C1"/>
    <w:rsid w:val="005A0698"/>
    <w:rsid w:val="005A0822"/>
    <w:rsid w:val="005A0A90"/>
    <w:rsid w:val="005A0C92"/>
    <w:rsid w:val="005A0F70"/>
    <w:rsid w:val="005A13F4"/>
    <w:rsid w:val="005A18E2"/>
    <w:rsid w:val="005A1AB5"/>
    <w:rsid w:val="005A1B04"/>
    <w:rsid w:val="005A1CFF"/>
    <w:rsid w:val="005A1EB2"/>
    <w:rsid w:val="005A1ECE"/>
    <w:rsid w:val="005A2099"/>
    <w:rsid w:val="005A2113"/>
    <w:rsid w:val="005A26CB"/>
    <w:rsid w:val="005A279D"/>
    <w:rsid w:val="005A2830"/>
    <w:rsid w:val="005A28A7"/>
    <w:rsid w:val="005A2D46"/>
    <w:rsid w:val="005A3172"/>
    <w:rsid w:val="005A331A"/>
    <w:rsid w:val="005A33C2"/>
    <w:rsid w:val="005A38CD"/>
    <w:rsid w:val="005A3A4B"/>
    <w:rsid w:val="005A3AE9"/>
    <w:rsid w:val="005A3B90"/>
    <w:rsid w:val="005A3D7A"/>
    <w:rsid w:val="005A3E9E"/>
    <w:rsid w:val="005A4422"/>
    <w:rsid w:val="005A450C"/>
    <w:rsid w:val="005A4992"/>
    <w:rsid w:val="005A4A1C"/>
    <w:rsid w:val="005A4AA6"/>
    <w:rsid w:val="005A4B91"/>
    <w:rsid w:val="005A4BF8"/>
    <w:rsid w:val="005A4D77"/>
    <w:rsid w:val="005A4E57"/>
    <w:rsid w:val="005A542D"/>
    <w:rsid w:val="005A54A1"/>
    <w:rsid w:val="005A5554"/>
    <w:rsid w:val="005A55CF"/>
    <w:rsid w:val="005A5671"/>
    <w:rsid w:val="005A568A"/>
    <w:rsid w:val="005A58DA"/>
    <w:rsid w:val="005A58E7"/>
    <w:rsid w:val="005A5A76"/>
    <w:rsid w:val="005A5B5E"/>
    <w:rsid w:val="005A5D06"/>
    <w:rsid w:val="005A6148"/>
    <w:rsid w:val="005A61D8"/>
    <w:rsid w:val="005A620E"/>
    <w:rsid w:val="005A62C4"/>
    <w:rsid w:val="005A64C3"/>
    <w:rsid w:val="005A6566"/>
    <w:rsid w:val="005A69AB"/>
    <w:rsid w:val="005A69E6"/>
    <w:rsid w:val="005A6C2A"/>
    <w:rsid w:val="005A6D85"/>
    <w:rsid w:val="005A70CA"/>
    <w:rsid w:val="005A718F"/>
    <w:rsid w:val="005A71A4"/>
    <w:rsid w:val="005A74B2"/>
    <w:rsid w:val="005A7629"/>
    <w:rsid w:val="005A7A4D"/>
    <w:rsid w:val="005A7D7B"/>
    <w:rsid w:val="005A7E2D"/>
    <w:rsid w:val="005A7E6B"/>
    <w:rsid w:val="005B0010"/>
    <w:rsid w:val="005B0012"/>
    <w:rsid w:val="005B02E2"/>
    <w:rsid w:val="005B031B"/>
    <w:rsid w:val="005B038C"/>
    <w:rsid w:val="005B0880"/>
    <w:rsid w:val="005B0892"/>
    <w:rsid w:val="005B0D00"/>
    <w:rsid w:val="005B0DEC"/>
    <w:rsid w:val="005B0EAE"/>
    <w:rsid w:val="005B0FA7"/>
    <w:rsid w:val="005B1108"/>
    <w:rsid w:val="005B1184"/>
    <w:rsid w:val="005B131A"/>
    <w:rsid w:val="005B1396"/>
    <w:rsid w:val="005B1443"/>
    <w:rsid w:val="005B1707"/>
    <w:rsid w:val="005B1751"/>
    <w:rsid w:val="005B19AD"/>
    <w:rsid w:val="005B1A7C"/>
    <w:rsid w:val="005B1BA1"/>
    <w:rsid w:val="005B2100"/>
    <w:rsid w:val="005B2115"/>
    <w:rsid w:val="005B22E6"/>
    <w:rsid w:val="005B24D1"/>
    <w:rsid w:val="005B24EE"/>
    <w:rsid w:val="005B2686"/>
    <w:rsid w:val="005B2812"/>
    <w:rsid w:val="005B29D8"/>
    <w:rsid w:val="005B2B7B"/>
    <w:rsid w:val="005B2D1B"/>
    <w:rsid w:val="005B2DD8"/>
    <w:rsid w:val="005B2FAC"/>
    <w:rsid w:val="005B3141"/>
    <w:rsid w:val="005B33C2"/>
    <w:rsid w:val="005B3734"/>
    <w:rsid w:val="005B3ADD"/>
    <w:rsid w:val="005B3CD6"/>
    <w:rsid w:val="005B425A"/>
    <w:rsid w:val="005B4524"/>
    <w:rsid w:val="005B456F"/>
    <w:rsid w:val="005B478C"/>
    <w:rsid w:val="005B487F"/>
    <w:rsid w:val="005B4968"/>
    <w:rsid w:val="005B4A3F"/>
    <w:rsid w:val="005B4AC4"/>
    <w:rsid w:val="005B4DDC"/>
    <w:rsid w:val="005B5288"/>
    <w:rsid w:val="005B5354"/>
    <w:rsid w:val="005B5879"/>
    <w:rsid w:val="005B58C9"/>
    <w:rsid w:val="005B5A17"/>
    <w:rsid w:val="005B5AEA"/>
    <w:rsid w:val="005B5BAC"/>
    <w:rsid w:val="005B5EB4"/>
    <w:rsid w:val="005B6074"/>
    <w:rsid w:val="005B6107"/>
    <w:rsid w:val="005B64E0"/>
    <w:rsid w:val="005B65DD"/>
    <w:rsid w:val="005B6735"/>
    <w:rsid w:val="005B69BE"/>
    <w:rsid w:val="005B6B1C"/>
    <w:rsid w:val="005B6C9B"/>
    <w:rsid w:val="005B6CB2"/>
    <w:rsid w:val="005B6CF7"/>
    <w:rsid w:val="005B71A5"/>
    <w:rsid w:val="005B7379"/>
    <w:rsid w:val="005B7987"/>
    <w:rsid w:val="005B7BAA"/>
    <w:rsid w:val="005B7BFD"/>
    <w:rsid w:val="005B7C8F"/>
    <w:rsid w:val="005B7DC7"/>
    <w:rsid w:val="005C042F"/>
    <w:rsid w:val="005C0439"/>
    <w:rsid w:val="005C07D3"/>
    <w:rsid w:val="005C0BE1"/>
    <w:rsid w:val="005C0CDD"/>
    <w:rsid w:val="005C0E50"/>
    <w:rsid w:val="005C109E"/>
    <w:rsid w:val="005C1475"/>
    <w:rsid w:val="005C1ADE"/>
    <w:rsid w:val="005C1D11"/>
    <w:rsid w:val="005C20FF"/>
    <w:rsid w:val="005C210C"/>
    <w:rsid w:val="005C2193"/>
    <w:rsid w:val="005C21FB"/>
    <w:rsid w:val="005C23B9"/>
    <w:rsid w:val="005C2474"/>
    <w:rsid w:val="005C2660"/>
    <w:rsid w:val="005C29BD"/>
    <w:rsid w:val="005C2ABD"/>
    <w:rsid w:val="005C2C20"/>
    <w:rsid w:val="005C2E8E"/>
    <w:rsid w:val="005C305B"/>
    <w:rsid w:val="005C35B8"/>
    <w:rsid w:val="005C35F5"/>
    <w:rsid w:val="005C3AC3"/>
    <w:rsid w:val="005C3CAF"/>
    <w:rsid w:val="005C3CF5"/>
    <w:rsid w:val="005C40A2"/>
    <w:rsid w:val="005C40FE"/>
    <w:rsid w:val="005C42A8"/>
    <w:rsid w:val="005C440F"/>
    <w:rsid w:val="005C463A"/>
    <w:rsid w:val="005C4776"/>
    <w:rsid w:val="005C47C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61F"/>
    <w:rsid w:val="005C5C5F"/>
    <w:rsid w:val="005C64A5"/>
    <w:rsid w:val="005C662F"/>
    <w:rsid w:val="005C6883"/>
    <w:rsid w:val="005C68A4"/>
    <w:rsid w:val="005C6922"/>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76A"/>
    <w:rsid w:val="005D0A55"/>
    <w:rsid w:val="005D0C46"/>
    <w:rsid w:val="005D0E55"/>
    <w:rsid w:val="005D0F45"/>
    <w:rsid w:val="005D0FA2"/>
    <w:rsid w:val="005D10C9"/>
    <w:rsid w:val="005D1597"/>
    <w:rsid w:val="005D1638"/>
    <w:rsid w:val="005D17A3"/>
    <w:rsid w:val="005D18C0"/>
    <w:rsid w:val="005D1B83"/>
    <w:rsid w:val="005D1D42"/>
    <w:rsid w:val="005D1EE5"/>
    <w:rsid w:val="005D2283"/>
    <w:rsid w:val="005D25CB"/>
    <w:rsid w:val="005D271D"/>
    <w:rsid w:val="005D2791"/>
    <w:rsid w:val="005D279C"/>
    <w:rsid w:val="005D2AD6"/>
    <w:rsid w:val="005D2D89"/>
    <w:rsid w:val="005D2EE2"/>
    <w:rsid w:val="005D30F4"/>
    <w:rsid w:val="005D318D"/>
    <w:rsid w:val="005D3329"/>
    <w:rsid w:val="005D352F"/>
    <w:rsid w:val="005D3641"/>
    <w:rsid w:val="005D368B"/>
    <w:rsid w:val="005D3695"/>
    <w:rsid w:val="005D3AF3"/>
    <w:rsid w:val="005D3E43"/>
    <w:rsid w:val="005D40C9"/>
    <w:rsid w:val="005D43FF"/>
    <w:rsid w:val="005D4D5A"/>
    <w:rsid w:val="005D4E53"/>
    <w:rsid w:val="005D55AC"/>
    <w:rsid w:val="005D5892"/>
    <w:rsid w:val="005D5AC9"/>
    <w:rsid w:val="005D5BEE"/>
    <w:rsid w:val="005D5C74"/>
    <w:rsid w:val="005D5E0E"/>
    <w:rsid w:val="005D5FF5"/>
    <w:rsid w:val="005D6004"/>
    <w:rsid w:val="005D64E2"/>
    <w:rsid w:val="005D6570"/>
    <w:rsid w:val="005D67AE"/>
    <w:rsid w:val="005D6A0A"/>
    <w:rsid w:val="005D6A37"/>
    <w:rsid w:val="005D6B61"/>
    <w:rsid w:val="005D6CA0"/>
    <w:rsid w:val="005D6D42"/>
    <w:rsid w:val="005D7560"/>
    <w:rsid w:val="005D7618"/>
    <w:rsid w:val="005D7AE9"/>
    <w:rsid w:val="005D7B25"/>
    <w:rsid w:val="005D7C17"/>
    <w:rsid w:val="005E0129"/>
    <w:rsid w:val="005E0136"/>
    <w:rsid w:val="005E05AC"/>
    <w:rsid w:val="005E06A5"/>
    <w:rsid w:val="005E06DE"/>
    <w:rsid w:val="005E09B0"/>
    <w:rsid w:val="005E0B50"/>
    <w:rsid w:val="005E0D98"/>
    <w:rsid w:val="005E0F80"/>
    <w:rsid w:val="005E111A"/>
    <w:rsid w:val="005E15A0"/>
    <w:rsid w:val="005E161A"/>
    <w:rsid w:val="005E16FF"/>
    <w:rsid w:val="005E1819"/>
    <w:rsid w:val="005E183E"/>
    <w:rsid w:val="005E1879"/>
    <w:rsid w:val="005E1D1F"/>
    <w:rsid w:val="005E1DA9"/>
    <w:rsid w:val="005E1E8E"/>
    <w:rsid w:val="005E23BA"/>
    <w:rsid w:val="005E2446"/>
    <w:rsid w:val="005E2517"/>
    <w:rsid w:val="005E2609"/>
    <w:rsid w:val="005E2685"/>
    <w:rsid w:val="005E27EB"/>
    <w:rsid w:val="005E294E"/>
    <w:rsid w:val="005E299F"/>
    <w:rsid w:val="005E2A24"/>
    <w:rsid w:val="005E2D1D"/>
    <w:rsid w:val="005E312D"/>
    <w:rsid w:val="005E35CB"/>
    <w:rsid w:val="005E36D0"/>
    <w:rsid w:val="005E3763"/>
    <w:rsid w:val="005E39A2"/>
    <w:rsid w:val="005E3CAA"/>
    <w:rsid w:val="005E3D8B"/>
    <w:rsid w:val="005E3E12"/>
    <w:rsid w:val="005E4024"/>
    <w:rsid w:val="005E4185"/>
    <w:rsid w:val="005E4192"/>
    <w:rsid w:val="005E42A2"/>
    <w:rsid w:val="005E4589"/>
    <w:rsid w:val="005E45A6"/>
    <w:rsid w:val="005E4C23"/>
    <w:rsid w:val="005E4E3F"/>
    <w:rsid w:val="005E4F62"/>
    <w:rsid w:val="005E4FD3"/>
    <w:rsid w:val="005E5323"/>
    <w:rsid w:val="005E5679"/>
    <w:rsid w:val="005E56A2"/>
    <w:rsid w:val="005E5A96"/>
    <w:rsid w:val="005E5ACE"/>
    <w:rsid w:val="005E5C36"/>
    <w:rsid w:val="005E5CB1"/>
    <w:rsid w:val="005E5EBB"/>
    <w:rsid w:val="005E5EEB"/>
    <w:rsid w:val="005E619A"/>
    <w:rsid w:val="005E663C"/>
    <w:rsid w:val="005E66C9"/>
    <w:rsid w:val="005E67F6"/>
    <w:rsid w:val="005E6947"/>
    <w:rsid w:val="005E695F"/>
    <w:rsid w:val="005E6A47"/>
    <w:rsid w:val="005E6B4F"/>
    <w:rsid w:val="005E6E83"/>
    <w:rsid w:val="005E6FB9"/>
    <w:rsid w:val="005E7001"/>
    <w:rsid w:val="005E749E"/>
    <w:rsid w:val="005E7655"/>
    <w:rsid w:val="005E7A52"/>
    <w:rsid w:val="005E7B0A"/>
    <w:rsid w:val="005E7F93"/>
    <w:rsid w:val="005E7F9F"/>
    <w:rsid w:val="005E7FDD"/>
    <w:rsid w:val="005F011D"/>
    <w:rsid w:val="005F041D"/>
    <w:rsid w:val="005F07DA"/>
    <w:rsid w:val="005F0C1B"/>
    <w:rsid w:val="005F0D57"/>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0E0"/>
    <w:rsid w:val="005F323F"/>
    <w:rsid w:val="005F3806"/>
    <w:rsid w:val="005F39BE"/>
    <w:rsid w:val="005F3AF1"/>
    <w:rsid w:val="005F3AF7"/>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962"/>
    <w:rsid w:val="005F5E45"/>
    <w:rsid w:val="005F5E62"/>
    <w:rsid w:val="005F609B"/>
    <w:rsid w:val="005F61D8"/>
    <w:rsid w:val="005F6252"/>
    <w:rsid w:val="005F6793"/>
    <w:rsid w:val="005F6841"/>
    <w:rsid w:val="005F687D"/>
    <w:rsid w:val="005F6B8C"/>
    <w:rsid w:val="005F6DC6"/>
    <w:rsid w:val="005F716C"/>
    <w:rsid w:val="005F790E"/>
    <w:rsid w:val="005F7A0D"/>
    <w:rsid w:val="005F7BDA"/>
    <w:rsid w:val="005F7D0D"/>
    <w:rsid w:val="005F7D32"/>
    <w:rsid w:val="005F7FF2"/>
    <w:rsid w:val="006001DB"/>
    <w:rsid w:val="006004B1"/>
    <w:rsid w:val="00600A19"/>
    <w:rsid w:val="00600F2B"/>
    <w:rsid w:val="00601079"/>
    <w:rsid w:val="006013F2"/>
    <w:rsid w:val="0060144A"/>
    <w:rsid w:val="00601546"/>
    <w:rsid w:val="00601605"/>
    <w:rsid w:val="0060187C"/>
    <w:rsid w:val="0060191D"/>
    <w:rsid w:val="00601998"/>
    <w:rsid w:val="00601B56"/>
    <w:rsid w:val="00601B9C"/>
    <w:rsid w:val="00601D29"/>
    <w:rsid w:val="00601E08"/>
    <w:rsid w:val="006022DD"/>
    <w:rsid w:val="006023F0"/>
    <w:rsid w:val="006024D6"/>
    <w:rsid w:val="0060264F"/>
    <w:rsid w:val="00602851"/>
    <w:rsid w:val="006028B3"/>
    <w:rsid w:val="00602A7A"/>
    <w:rsid w:val="00602AC2"/>
    <w:rsid w:val="00602AC6"/>
    <w:rsid w:val="00602B6B"/>
    <w:rsid w:val="00602C05"/>
    <w:rsid w:val="00602DD5"/>
    <w:rsid w:val="006034BA"/>
    <w:rsid w:val="006035B8"/>
    <w:rsid w:val="00603632"/>
    <w:rsid w:val="006036EF"/>
    <w:rsid w:val="00603CFA"/>
    <w:rsid w:val="00603D05"/>
    <w:rsid w:val="00603D81"/>
    <w:rsid w:val="00603DB0"/>
    <w:rsid w:val="00603FC3"/>
    <w:rsid w:val="006041C2"/>
    <w:rsid w:val="00604317"/>
    <w:rsid w:val="0060440F"/>
    <w:rsid w:val="006044F2"/>
    <w:rsid w:val="006046CA"/>
    <w:rsid w:val="0060470B"/>
    <w:rsid w:val="006047EB"/>
    <w:rsid w:val="00604870"/>
    <w:rsid w:val="006049B8"/>
    <w:rsid w:val="006049CB"/>
    <w:rsid w:val="00604B98"/>
    <w:rsid w:val="00604D91"/>
    <w:rsid w:val="00604DAD"/>
    <w:rsid w:val="00605055"/>
    <w:rsid w:val="006050B8"/>
    <w:rsid w:val="0060541F"/>
    <w:rsid w:val="00605493"/>
    <w:rsid w:val="00605760"/>
    <w:rsid w:val="006059C9"/>
    <w:rsid w:val="00605DEE"/>
    <w:rsid w:val="00605E70"/>
    <w:rsid w:val="0060625C"/>
    <w:rsid w:val="006062C8"/>
    <w:rsid w:val="00606635"/>
    <w:rsid w:val="006066F1"/>
    <w:rsid w:val="006067F8"/>
    <w:rsid w:val="006067FC"/>
    <w:rsid w:val="006068FE"/>
    <w:rsid w:val="00606C10"/>
    <w:rsid w:val="00606DC5"/>
    <w:rsid w:val="00607067"/>
    <w:rsid w:val="0060709D"/>
    <w:rsid w:val="00607165"/>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0F77"/>
    <w:rsid w:val="00611071"/>
    <w:rsid w:val="0061116E"/>
    <w:rsid w:val="0061151D"/>
    <w:rsid w:val="00611583"/>
    <w:rsid w:val="00611BD6"/>
    <w:rsid w:val="00611BE1"/>
    <w:rsid w:val="00611D29"/>
    <w:rsid w:val="00612172"/>
    <w:rsid w:val="0061226D"/>
    <w:rsid w:val="006125C4"/>
    <w:rsid w:val="0061270A"/>
    <w:rsid w:val="00612B58"/>
    <w:rsid w:val="00612BA8"/>
    <w:rsid w:val="00612D40"/>
    <w:rsid w:val="00612F0A"/>
    <w:rsid w:val="00613076"/>
    <w:rsid w:val="00613173"/>
    <w:rsid w:val="0061321A"/>
    <w:rsid w:val="006132AB"/>
    <w:rsid w:val="00613424"/>
    <w:rsid w:val="0061349B"/>
    <w:rsid w:val="006134DA"/>
    <w:rsid w:val="0061359A"/>
    <w:rsid w:val="0061368C"/>
    <w:rsid w:val="0061372F"/>
    <w:rsid w:val="0061385E"/>
    <w:rsid w:val="0061387F"/>
    <w:rsid w:val="006138C4"/>
    <w:rsid w:val="006139A4"/>
    <w:rsid w:val="00613A4D"/>
    <w:rsid w:val="00613A94"/>
    <w:rsid w:val="00613DCC"/>
    <w:rsid w:val="006140BE"/>
    <w:rsid w:val="006141A7"/>
    <w:rsid w:val="00614313"/>
    <w:rsid w:val="00614385"/>
    <w:rsid w:val="006146AF"/>
    <w:rsid w:val="00614770"/>
    <w:rsid w:val="006147F6"/>
    <w:rsid w:val="00614A6E"/>
    <w:rsid w:val="00614D00"/>
    <w:rsid w:val="00614F5D"/>
    <w:rsid w:val="00615201"/>
    <w:rsid w:val="006152EE"/>
    <w:rsid w:val="006155A5"/>
    <w:rsid w:val="00615792"/>
    <w:rsid w:val="006159BB"/>
    <w:rsid w:val="00615D9A"/>
    <w:rsid w:val="00615F4C"/>
    <w:rsid w:val="00616040"/>
    <w:rsid w:val="006160FC"/>
    <w:rsid w:val="006164DC"/>
    <w:rsid w:val="0061661A"/>
    <w:rsid w:val="006166A9"/>
    <w:rsid w:val="006167C7"/>
    <w:rsid w:val="006167D4"/>
    <w:rsid w:val="006168FF"/>
    <w:rsid w:val="00616B9B"/>
    <w:rsid w:val="00616D58"/>
    <w:rsid w:val="00616D5E"/>
    <w:rsid w:val="00616F20"/>
    <w:rsid w:val="006172F0"/>
    <w:rsid w:val="00617610"/>
    <w:rsid w:val="006177CF"/>
    <w:rsid w:val="00617961"/>
    <w:rsid w:val="00617D0A"/>
    <w:rsid w:val="00617E17"/>
    <w:rsid w:val="00617E99"/>
    <w:rsid w:val="00617F07"/>
    <w:rsid w:val="00617F16"/>
    <w:rsid w:val="006201AF"/>
    <w:rsid w:val="006203F1"/>
    <w:rsid w:val="0062055B"/>
    <w:rsid w:val="0062071D"/>
    <w:rsid w:val="00620FAC"/>
    <w:rsid w:val="0062107E"/>
    <w:rsid w:val="006210BB"/>
    <w:rsid w:val="006212EF"/>
    <w:rsid w:val="0062144D"/>
    <w:rsid w:val="006214C6"/>
    <w:rsid w:val="00621532"/>
    <w:rsid w:val="0062189F"/>
    <w:rsid w:val="00621B6F"/>
    <w:rsid w:val="00621BEE"/>
    <w:rsid w:val="00621C4B"/>
    <w:rsid w:val="00621C6F"/>
    <w:rsid w:val="00622244"/>
    <w:rsid w:val="006223A6"/>
    <w:rsid w:val="0062263C"/>
    <w:rsid w:val="00622823"/>
    <w:rsid w:val="00622A84"/>
    <w:rsid w:val="00622AC4"/>
    <w:rsid w:val="00622B2E"/>
    <w:rsid w:val="00622B44"/>
    <w:rsid w:val="00622C84"/>
    <w:rsid w:val="00622D91"/>
    <w:rsid w:val="00622DF1"/>
    <w:rsid w:val="0062302D"/>
    <w:rsid w:val="0062306F"/>
    <w:rsid w:val="006230FA"/>
    <w:rsid w:val="00623126"/>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83"/>
    <w:rsid w:val="006251DD"/>
    <w:rsid w:val="006251ED"/>
    <w:rsid w:val="006253C7"/>
    <w:rsid w:val="006253D2"/>
    <w:rsid w:val="006254BD"/>
    <w:rsid w:val="00625543"/>
    <w:rsid w:val="00625896"/>
    <w:rsid w:val="00625A23"/>
    <w:rsid w:val="00625A33"/>
    <w:rsid w:val="00625BC9"/>
    <w:rsid w:val="00625C41"/>
    <w:rsid w:val="00625CB0"/>
    <w:rsid w:val="00625F5E"/>
    <w:rsid w:val="00626532"/>
    <w:rsid w:val="006265AB"/>
    <w:rsid w:val="006267D0"/>
    <w:rsid w:val="00626C31"/>
    <w:rsid w:val="00626CC5"/>
    <w:rsid w:val="00626CC9"/>
    <w:rsid w:val="00626D0A"/>
    <w:rsid w:val="00626E1C"/>
    <w:rsid w:val="00626F65"/>
    <w:rsid w:val="00626F91"/>
    <w:rsid w:val="00626FB1"/>
    <w:rsid w:val="00627003"/>
    <w:rsid w:val="0062725B"/>
    <w:rsid w:val="006272EA"/>
    <w:rsid w:val="006273EC"/>
    <w:rsid w:val="006274C8"/>
    <w:rsid w:val="00627579"/>
    <w:rsid w:val="00627C70"/>
    <w:rsid w:val="00630591"/>
    <w:rsid w:val="00630690"/>
    <w:rsid w:val="006307D0"/>
    <w:rsid w:val="00630902"/>
    <w:rsid w:val="00630AD0"/>
    <w:rsid w:val="00630CD6"/>
    <w:rsid w:val="00630D2B"/>
    <w:rsid w:val="00630DDC"/>
    <w:rsid w:val="00630EE9"/>
    <w:rsid w:val="00630F00"/>
    <w:rsid w:val="00631127"/>
    <w:rsid w:val="00631564"/>
    <w:rsid w:val="006315B1"/>
    <w:rsid w:val="00631657"/>
    <w:rsid w:val="006316D6"/>
    <w:rsid w:val="00631D95"/>
    <w:rsid w:val="00631DBD"/>
    <w:rsid w:val="00631EAC"/>
    <w:rsid w:val="00632005"/>
    <w:rsid w:val="00632108"/>
    <w:rsid w:val="00632176"/>
    <w:rsid w:val="006321A4"/>
    <w:rsid w:val="00632225"/>
    <w:rsid w:val="00632237"/>
    <w:rsid w:val="0063241D"/>
    <w:rsid w:val="0063244C"/>
    <w:rsid w:val="0063270C"/>
    <w:rsid w:val="0063284F"/>
    <w:rsid w:val="0063287D"/>
    <w:rsid w:val="006328D5"/>
    <w:rsid w:val="00632940"/>
    <w:rsid w:val="0063297B"/>
    <w:rsid w:val="00632A7F"/>
    <w:rsid w:val="00632DB1"/>
    <w:rsid w:val="00632E2E"/>
    <w:rsid w:val="00632E83"/>
    <w:rsid w:val="00632EA6"/>
    <w:rsid w:val="0063329E"/>
    <w:rsid w:val="00633364"/>
    <w:rsid w:val="006335E6"/>
    <w:rsid w:val="00633805"/>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98B"/>
    <w:rsid w:val="00635B79"/>
    <w:rsid w:val="00635CB9"/>
    <w:rsid w:val="00635F77"/>
    <w:rsid w:val="00636386"/>
    <w:rsid w:val="00636464"/>
    <w:rsid w:val="0063666B"/>
    <w:rsid w:val="00636814"/>
    <w:rsid w:val="006369F8"/>
    <w:rsid w:val="00636A27"/>
    <w:rsid w:val="006372B6"/>
    <w:rsid w:val="00637327"/>
    <w:rsid w:val="00637669"/>
    <w:rsid w:val="006377C8"/>
    <w:rsid w:val="00637834"/>
    <w:rsid w:val="00637940"/>
    <w:rsid w:val="006379B8"/>
    <w:rsid w:val="00637EBC"/>
    <w:rsid w:val="00640054"/>
    <w:rsid w:val="006401F4"/>
    <w:rsid w:val="00640AF2"/>
    <w:rsid w:val="00640BCB"/>
    <w:rsid w:val="00640CDA"/>
    <w:rsid w:val="00641082"/>
    <w:rsid w:val="0064111F"/>
    <w:rsid w:val="0064136D"/>
    <w:rsid w:val="00641706"/>
    <w:rsid w:val="0064173A"/>
    <w:rsid w:val="00641865"/>
    <w:rsid w:val="0064195D"/>
    <w:rsid w:val="00641A1E"/>
    <w:rsid w:val="006421EE"/>
    <w:rsid w:val="0064221A"/>
    <w:rsid w:val="0064233B"/>
    <w:rsid w:val="006423F2"/>
    <w:rsid w:val="00642420"/>
    <w:rsid w:val="0064264B"/>
    <w:rsid w:val="00642739"/>
    <w:rsid w:val="0064276D"/>
    <w:rsid w:val="006428AF"/>
    <w:rsid w:val="0064297A"/>
    <w:rsid w:val="0064298E"/>
    <w:rsid w:val="00642996"/>
    <w:rsid w:val="006429A0"/>
    <w:rsid w:val="006429CC"/>
    <w:rsid w:val="00642D4C"/>
    <w:rsid w:val="00643015"/>
    <w:rsid w:val="006432EF"/>
    <w:rsid w:val="006437E6"/>
    <w:rsid w:val="006438F4"/>
    <w:rsid w:val="006439BD"/>
    <w:rsid w:val="00643A89"/>
    <w:rsid w:val="00643BE9"/>
    <w:rsid w:val="006440E1"/>
    <w:rsid w:val="006442EB"/>
    <w:rsid w:val="00644602"/>
    <w:rsid w:val="006446FC"/>
    <w:rsid w:val="00644FFB"/>
    <w:rsid w:val="00645059"/>
    <w:rsid w:val="00645264"/>
    <w:rsid w:val="00645305"/>
    <w:rsid w:val="0064559C"/>
    <w:rsid w:val="00645609"/>
    <w:rsid w:val="00645696"/>
    <w:rsid w:val="006457DA"/>
    <w:rsid w:val="0064587D"/>
    <w:rsid w:val="00645E6D"/>
    <w:rsid w:val="00645E72"/>
    <w:rsid w:val="0064635D"/>
    <w:rsid w:val="006463FE"/>
    <w:rsid w:val="00646451"/>
    <w:rsid w:val="00646475"/>
    <w:rsid w:val="0064662C"/>
    <w:rsid w:val="0064690C"/>
    <w:rsid w:val="00646AAE"/>
    <w:rsid w:val="00646AC7"/>
    <w:rsid w:val="00646F0A"/>
    <w:rsid w:val="00646F35"/>
    <w:rsid w:val="0064705B"/>
    <w:rsid w:val="00647103"/>
    <w:rsid w:val="006471B3"/>
    <w:rsid w:val="00647522"/>
    <w:rsid w:val="00647AF2"/>
    <w:rsid w:val="00647B56"/>
    <w:rsid w:val="00647B80"/>
    <w:rsid w:val="00647D2F"/>
    <w:rsid w:val="00647D5E"/>
    <w:rsid w:val="00647E15"/>
    <w:rsid w:val="00647F15"/>
    <w:rsid w:val="00647F84"/>
    <w:rsid w:val="0065010E"/>
    <w:rsid w:val="00650221"/>
    <w:rsid w:val="006502F0"/>
    <w:rsid w:val="0065071B"/>
    <w:rsid w:val="00650CB1"/>
    <w:rsid w:val="00650DA4"/>
    <w:rsid w:val="00650F61"/>
    <w:rsid w:val="0065101C"/>
    <w:rsid w:val="0065116B"/>
    <w:rsid w:val="006516D9"/>
    <w:rsid w:val="00651827"/>
    <w:rsid w:val="0065191D"/>
    <w:rsid w:val="0065192D"/>
    <w:rsid w:val="00651C3B"/>
    <w:rsid w:val="00651E7C"/>
    <w:rsid w:val="0065232B"/>
    <w:rsid w:val="006525E6"/>
    <w:rsid w:val="00652613"/>
    <w:rsid w:val="00652671"/>
    <w:rsid w:val="00652705"/>
    <w:rsid w:val="006529BF"/>
    <w:rsid w:val="00652A5D"/>
    <w:rsid w:val="00652D50"/>
    <w:rsid w:val="00652E5E"/>
    <w:rsid w:val="00652F06"/>
    <w:rsid w:val="00652F62"/>
    <w:rsid w:val="00652FFF"/>
    <w:rsid w:val="006531CD"/>
    <w:rsid w:val="00653506"/>
    <w:rsid w:val="00653545"/>
    <w:rsid w:val="00653632"/>
    <w:rsid w:val="00653662"/>
    <w:rsid w:val="006537CB"/>
    <w:rsid w:val="0065399F"/>
    <w:rsid w:val="00653AD8"/>
    <w:rsid w:val="00653D59"/>
    <w:rsid w:val="00653E3C"/>
    <w:rsid w:val="00653EC0"/>
    <w:rsid w:val="006540C2"/>
    <w:rsid w:val="00654121"/>
    <w:rsid w:val="0065432B"/>
    <w:rsid w:val="00654588"/>
    <w:rsid w:val="006547CC"/>
    <w:rsid w:val="00654A5C"/>
    <w:rsid w:val="00654D83"/>
    <w:rsid w:val="00654DB5"/>
    <w:rsid w:val="00654E59"/>
    <w:rsid w:val="00654E7E"/>
    <w:rsid w:val="006551BD"/>
    <w:rsid w:val="00655521"/>
    <w:rsid w:val="00655621"/>
    <w:rsid w:val="00655645"/>
    <w:rsid w:val="00656031"/>
    <w:rsid w:val="006560AB"/>
    <w:rsid w:val="00656272"/>
    <w:rsid w:val="006562A8"/>
    <w:rsid w:val="006562CB"/>
    <w:rsid w:val="006565F0"/>
    <w:rsid w:val="00656735"/>
    <w:rsid w:val="00656D14"/>
    <w:rsid w:val="0065769A"/>
    <w:rsid w:val="00657A54"/>
    <w:rsid w:val="00657BC5"/>
    <w:rsid w:val="00660112"/>
    <w:rsid w:val="0066020C"/>
    <w:rsid w:val="00660465"/>
    <w:rsid w:val="0066090D"/>
    <w:rsid w:val="00660AE5"/>
    <w:rsid w:val="00660CC6"/>
    <w:rsid w:val="00660F16"/>
    <w:rsid w:val="00660F1B"/>
    <w:rsid w:val="00661045"/>
    <w:rsid w:val="00661283"/>
    <w:rsid w:val="006613DB"/>
    <w:rsid w:val="00661430"/>
    <w:rsid w:val="00661925"/>
    <w:rsid w:val="00661928"/>
    <w:rsid w:val="00661C17"/>
    <w:rsid w:val="00661C42"/>
    <w:rsid w:val="00661E6D"/>
    <w:rsid w:val="00661E8E"/>
    <w:rsid w:val="00661E9E"/>
    <w:rsid w:val="00661EAB"/>
    <w:rsid w:val="00662256"/>
    <w:rsid w:val="0066228C"/>
    <w:rsid w:val="006622C1"/>
    <w:rsid w:val="00662323"/>
    <w:rsid w:val="006625A1"/>
    <w:rsid w:val="00662623"/>
    <w:rsid w:val="00662637"/>
    <w:rsid w:val="0066270D"/>
    <w:rsid w:val="006627C5"/>
    <w:rsid w:val="0066289B"/>
    <w:rsid w:val="006629B3"/>
    <w:rsid w:val="00662A63"/>
    <w:rsid w:val="00662B4B"/>
    <w:rsid w:val="00662D44"/>
    <w:rsid w:val="00662E63"/>
    <w:rsid w:val="00663044"/>
    <w:rsid w:val="006631A2"/>
    <w:rsid w:val="00663296"/>
    <w:rsid w:val="006637F0"/>
    <w:rsid w:val="00663800"/>
    <w:rsid w:val="00663A44"/>
    <w:rsid w:val="00663C0F"/>
    <w:rsid w:val="00663C6A"/>
    <w:rsid w:val="006644C5"/>
    <w:rsid w:val="006645DA"/>
    <w:rsid w:val="00664922"/>
    <w:rsid w:val="00664D51"/>
    <w:rsid w:val="00664DFA"/>
    <w:rsid w:val="00664DFF"/>
    <w:rsid w:val="00664E43"/>
    <w:rsid w:val="00664FA8"/>
    <w:rsid w:val="0066507B"/>
    <w:rsid w:val="00665204"/>
    <w:rsid w:val="00665257"/>
    <w:rsid w:val="00665275"/>
    <w:rsid w:val="00665358"/>
    <w:rsid w:val="006655F8"/>
    <w:rsid w:val="00665ABF"/>
    <w:rsid w:val="00665B5B"/>
    <w:rsid w:val="00665CCB"/>
    <w:rsid w:val="00666488"/>
    <w:rsid w:val="00666491"/>
    <w:rsid w:val="00666A5C"/>
    <w:rsid w:val="00666A70"/>
    <w:rsid w:val="00666DB2"/>
    <w:rsid w:val="00666DF1"/>
    <w:rsid w:val="006671D3"/>
    <w:rsid w:val="00667289"/>
    <w:rsid w:val="00667379"/>
    <w:rsid w:val="00667433"/>
    <w:rsid w:val="0066759B"/>
    <w:rsid w:val="00667624"/>
    <w:rsid w:val="00667744"/>
    <w:rsid w:val="00667989"/>
    <w:rsid w:val="00667A0D"/>
    <w:rsid w:val="00667A64"/>
    <w:rsid w:val="00667B99"/>
    <w:rsid w:val="00667E0A"/>
    <w:rsid w:val="006700F7"/>
    <w:rsid w:val="00670195"/>
    <w:rsid w:val="006701B8"/>
    <w:rsid w:val="006701E3"/>
    <w:rsid w:val="00670256"/>
    <w:rsid w:val="00670329"/>
    <w:rsid w:val="0067062C"/>
    <w:rsid w:val="006706EA"/>
    <w:rsid w:val="0067087D"/>
    <w:rsid w:val="00670F82"/>
    <w:rsid w:val="00671105"/>
    <w:rsid w:val="00671125"/>
    <w:rsid w:val="00671168"/>
    <w:rsid w:val="006714CF"/>
    <w:rsid w:val="0067198E"/>
    <w:rsid w:val="006719D5"/>
    <w:rsid w:val="00671F24"/>
    <w:rsid w:val="00671FA0"/>
    <w:rsid w:val="00671FA6"/>
    <w:rsid w:val="006720A0"/>
    <w:rsid w:val="00672484"/>
    <w:rsid w:val="00672489"/>
    <w:rsid w:val="0067250B"/>
    <w:rsid w:val="0067262E"/>
    <w:rsid w:val="0067291A"/>
    <w:rsid w:val="006729B2"/>
    <w:rsid w:val="00672D73"/>
    <w:rsid w:val="00672DA8"/>
    <w:rsid w:val="006730AA"/>
    <w:rsid w:val="006733AE"/>
    <w:rsid w:val="0067342E"/>
    <w:rsid w:val="00673554"/>
    <w:rsid w:val="00673CF5"/>
    <w:rsid w:val="0067408A"/>
    <w:rsid w:val="006740A5"/>
    <w:rsid w:val="006740EF"/>
    <w:rsid w:val="00674479"/>
    <w:rsid w:val="00674686"/>
    <w:rsid w:val="00674B04"/>
    <w:rsid w:val="00674F3B"/>
    <w:rsid w:val="00675064"/>
    <w:rsid w:val="0067525E"/>
    <w:rsid w:val="006753C3"/>
    <w:rsid w:val="006754D1"/>
    <w:rsid w:val="006754F5"/>
    <w:rsid w:val="006755DF"/>
    <w:rsid w:val="00675757"/>
    <w:rsid w:val="006759A8"/>
    <w:rsid w:val="00675C33"/>
    <w:rsid w:val="00675E21"/>
    <w:rsid w:val="00676034"/>
    <w:rsid w:val="0067663A"/>
    <w:rsid w:val="006766D5"/>
    <w:rsid w:val="006767C4"/>
    <w:rsid w:val="00676BA1"/>
    <w:rsid w:val="00676BD1"/>
    <w:rsid w:val="00676EA7"/>
    <w:rsid w:val="00676F68"/>
    <w:rsid w:val="006771A0"/>
    <w:rsid w:val="00677288"/>
    <w:rsid w:val="00677317"/>
    <w:rsid w:val="00677747"/>
    <w:rsid w:val="0067781F"/>
    <w:rsid w:val="00677A5A"/>
    <w:rsid w:val="00677CC5"/>
    <w:rsid w:val="00677EE5"/>
    <w:rsid w:val="00677F21"/>
    <w:rsid w:val="00677F24"/>
    <w:rsid w:val="0068023D"/>
    <w:rsid w:val="006802F4"/>
    <w:rsid w:val="006804FF"/>
    <w:rsid w:val="0068057B"/>
    <w:rsid w:val="00680902"/>
    <w:rsid w:val="00680951"/>
    <w:rsid w:val="00680979"/>
    <w:rsid w:val="00680C0F"/>
    <w:rsid w:val="00680EF7"/>
    <w:rsid w:val="0068108D"/>
    <w:rsid w:val="006810ED"/>
    <w:rsid w:val="0068116E"/>
    <w:rsid w:val="00681482"/>
    <w:rsid w:val="00681606"/>
    <w:rsid w:val="006817C5"/>
    <w:rsid w:val="00681898"/>
    <w:rsid w:val="006818CE"/>
    <w:rsid w:val="006819B1"/>
    <w:rsid w:val="00681E96"/>
    <w:rsid w:val="00682023"/>
    <w:rsid w:val="00682107"/>
    <w:rsid w:val="006821F3"/>
    <w:rsid w:val="00682381"/>
    <w:rsid w:val="006823AF"/>
    <w:rsid w:val="0068247A"/>
    <w:rsid w:val="0068267F"/>
    <w:rsid w:val="00682681"/>
    <w:rsid w:val="006829A8"/>
    <w:rsid w:val="00682AA5"/>
    <w:rsid w:val="0068326C"/>
    <w:rsid w:val="00683424"/>
    <w:rsid w:val="0068399C"/>
    <w:rsid w:val="00683D8C"/>
    <w:rsid w:val="00684076"/>
    <w:rsid w:val="0068415F"/>
    <w:rsid w:val="00684198"/>
    <w:rsid w:val="006842DB"/>
    <w:rsid w:val="0068436F"/>
    <w:rsid w:val="00684491"/>
    <w:rsid w:val="00684586"/>
    <w:rsid w:val="00684BCB"/>
    <w:rsid w:val="00684CE2"/>
    <w:rsid w:val="006850D9"/>
    <w:rsid w:val="006853D2"/>
    <w:rsid w:val="00685534"/>
    <w:rsid w:val="00685719"/>
    <w:rsid w:val="00685807"/>
    <w:rsid w:val="00685825"/>
    <w:rsid w:val="00685A1B"/>
    <w:rsid w:val="00685D24"/>
    <w:rsid w:val="00685F40"/>
    <w:rsid w:val="006861B7"/>
    <w:rsid w:val="00686277"/>
    <w:rsid w:val="0068628E"/>
    <w:rsid w:val="006864BD"/>
    <w:rsid w:val="00686818"/>
    <w:rsid w:val="006868F7"/>
    <w:rsid w:val="00686999"/>
    <w:rsid w:val="00686C8C"/>
    <w:rsid w:val="00686DDB"/>
    <w:rsid w:val="00687153"/>
    <w:rsid w:val="00687266"/>
    <w:rsid w:val="006873AA"/>
    <w:rsid w:val="006873B0"/>
    <w:rsid w:val="0068787E"/>
    <w:rsid w:val="0068793F"/>
    <w:rsid w:val="00687BB2"/>
    <w:rsid w:val="00687D6B"/>
    <w:rsid w:val="00687F89"/>
    <w:rsid w:val="00687FD6"/>
    <w:rsid w:val="006900F0"/>
    <w:rsid w:val="0069010A"/>
    <w:rsid w:val="00690577"/>
    <w:rsid w:val="00690E27"/>
    <w:rsid w:val="00690F2D"/>
    <w:rsid w:val="006910C3"/>
    <w:rsid w:val="00691164"/>
    <w:rsid w:val="00691584"/>
    <w:rsid w:val="00691593"/>
    <w:rsid w:val="00691598"/>
    <w:rsid w:val="006915EA"/>
    <w:rsid w:val="006916F2"/>
    <w:rsid w:val="00691894"/>
    <w:rsid w:val="00691A15"/>
    <w:rsid w:val="00691D71"/>
    <w:rsid w:val="0069200C"/>
    <w:rsid w:val="0069244A"/>
    <w:rsid w:val="006924DC"/>
    <w:rsid w:val="00692572"/>
    <w:rsid w:val="0069257E"/>
    <w:rsid w:val="00692639"/>
    <w:rsid w:val="0069267F"/>
    <w:rsid w:val="00692AA7"/>
    <w:rsid w:val="00692ADE"/>
    <w:rsid w:val="00692B86"/>
    <w:rsid w:val="00692BF3"/>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08"/>
    <w:rsid w:val="00695016"/>
    <w:rsid w:val="00695077"/>
    <w:rsid w:val="006950D6"/>
    <w:rsid w:val="00695159"/>
    <w:rsid w:val="00695449"/>
    <w:rsid w:val="006955C4"/>
    <w:rsid w:val="006955E4"/>
    <w:rsid w:val="00695618"/>
    <w:rsid w:val="0069564B"/>
    <w:rsid w:val="006956EC"/>
    <w:rsid w:val="00695766"/>
    <w:rsid w:val="00695770"/>
    <w:rsid w:val="00696465"/>
    <w:rsid w:val="00696476"/>
    <w:rsid w:val="006964E1"/>
    <w:rsid w:val="00696517"/>
    <w:rsid w:val="00696709"/>
    <w:rsid w:val="00696AC8"/>
    <w:rsid w:val="00696ADA"/>
    <w:rsid w:val="00696B46"/>
    <w:rsid w:val="00696B59"/>
    <w:rsid w:val="00696C30"/>
    <w:rsid w:val="00696CED"/>
    <w:rsid w:val="00696E96"/>
    <w:rsid w:val="00697127"/>
    <w:rsid w:val="0069717C"/>
    <w:rsid w:val="0069726F"/>
    <w:rsid w:val="00697329"/>
    <w:rsid w:val="0069734E"/>
    <w:rsid w:val="006975FF"/>
    <w:rsid w:val="00697773"/>
    <w:rsid w:val="00697A10"/>
    <w:rsid w:val="00697EB3"/>
    <w:rsid w:val="006A0015"/>
    <w:rsid w:val="006A067A"/>
    <w:rsid w:val="006A0724"/>
    <w:rsid w:val="006A0740"/>
    <w:rsid w:val="006A096B"/>
    <w:rsid w:val="006A097D"/>
    <w:rsid w:val="006A0A52"/>
    <w:rsid w:val="006A0AC7"/>
    <w:rsid w:val="006A0BD5"/>
    <w:rsid w:val="006A0C6B"/>
    <w:rsid w:val="006A0CE8"/>
    <w:rsid w:val="006A0DC8"/>
    <w:rsid w:val="006A0E29"/>
    <w:rsid w:val="006A0F2E"/>
    <w:rsid w:val="006A11EF"/>
    <w:rsid w:val="006A12AB"/>
    <w:rsid w:val="006A153B"/>
    <w:rsid w:val="006A157A"/>
    <w:rsid w:val="006A171A"/>
    <w:rsid w:val="006A1952"/>
    <w:rsid w:val="006A1A01"/>
    <w:rsid w:val="006A1BF0"/>
    <w:rsid w:val="006A1DB4"/>
    <w:rsid w:val="006A1E3D"/>
    <w:rsid w:val="006A2056"/>
    <w:rsid w:val="006A21B0"/>
    <w:rsid w:val="006A23A5"/>
    <w:rsid w:val="006A244A"/>
    <w:rsid w:val="006A2467"/>
    <w:rsid w:val="006A27DB"/>
    <w:rsid w:val="006A27FD"/>
    <w:rsid w:val="006A2C6D"/>
    <w:rsid w:val="006A3162"/>
    <w:rsid w:val="006A3733"/>
    <w:rsid w:val="006A3862"/>
    <w:rsid w:val="006A3A5B"/>
    <w:rsid w:val="006A3A6A"/>
    <w:rsid w:val="006A3DC4"/>
    <w:rsid w:val="006A4013"/>
    <w:rsid w:val="006A4261"/>
    <w:rsid w:val="006A4338"/>
    <w:rsid w:val="006A4392"/>
    <w:rsid w:val="006A4594"/>
    <w:rsid w:val="006A46EA"/>
    <w:rsid w:val="006A480F"/>
    <w:rsid w:val="006A4B24"/>
    <w:rsid w:val="006A5216"/>
    <w:rsid w:val="006A55BE"/>
    <w:rsid w:val="006A56FF"/>
    <w:rsid w:val="006A5840"/>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3DB"/>
    <w:rsid w:val="006B05F7"/>
    <w:rsid w:val="006B06EA"/>
    <w:rsid w:val="006B0838"/>
    <w:rsid w:val="006B08E9"/>
    <w:rsid w:val="006B09DD"/>
    <w:rsid w:val="006B0D1A"/>
    <w:rsid w:val="006B0EDA"/>
    <w:rsid w:val="006B1185"/>
    <w:rsid w:val="006B11B7"/>
    <w:rsid w:val="006B1231"/>
    <w:rsid w:val="006B124B"/>
    <w:rsid w:val="006B1471"/>
    <w:rsid w:val="006B1525"/>
    <w:rsid w:val="006B18C5"/>
    <w:rsid w:val="006B1C2E"/>
    <w:rsid w:val="006B2052"/>
    <w:rsid w:val="006B216E"/>
    <w:rsid w:val="006B228E"/>
    <w:rsid w:val="006B28CB"/>
    <w:rsid w:val="006B2A33"/>
    <w:rsid w:val="006B2CCB"/>
    <w:rsid w:val="006B2D47"/>
    <w:rsid w:val="006B3460"/>
    <w:rsid w:val="006B3683"/>
    <w:rsid w:val="006B387A"/>
    <w:rsid w:val="006B392C"/>
    <w:rsid w:val="006B4128"/>
    <w:rsid w:val="006B414A"/>
    <w:rsid w:val="006B46BE"/>
    <w:rsid w:val="006B47AC"/>
    <w:rsid w:val="006B49C8"/>
    <w:rsid w:val="006B4A64"/>
    <w:rsid w:val="006B4B28"/>
    <w:rsid w:val="006B5194"/>
    <w:rsid w:val="006B523F"/>
    <w:rsid w:val="006B5499"/>
    <w:rsid w:val="006B555E"/>
    <w:rsid w:val="006B5735"/>
    <w:rsid w:val="006B5AAD"/>
    <w:rsid w:val="006B5B12"/>
    <w:rsid w:val="006B5F2D"/>
    <w:rsid w:val="006B5FCF"/>
    <w:rsid w:val="006B62F7"/>
    <w:rsid w:val="006B636E"/>
    <w:rsid w:val="006B6438"/>
    <w:rsid w:val="006B64DB"/>
    <w:rsid w:val="006B6634"/>
    <w:rsid w:val="006B6911"/>
    <w:rsid w:val="006B699A"/>
    <w:rsid w:val="006B6B39"/>
    <w:rsid w:val="006B6CFE"/>
    <w:rsid w:val="006B6D00"/>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06"/>
    <w:rsid w:val="006C15B5"/>
    <w:rsid w:val="006C1A18"/>
    <w:rsid w:val="006C1A33"/>
    <w:rsid w:val="006C1B44"/>
    <w:rsid w:val="006C1BB3"/>
    <w:rsid w:val="006C20B6"/>
    <w:rsid w:val="006C215D"/>
    <w:rsid w:val="006C23A0"/>
    <w:rsid w:val="006C23AB"/>
    <w:rsid w:val="006C2420"/>
    <w:rsid w:val="006C26D8"/>
    <w:rsid w:val="006C2CC5"/>
    <w:rsid w:val="006C2D13"/>
    <w:rsid w:val="006C317E"/>
    <w:rsid w:val="006C3209"/>
    <w:rsid w:val="006C33E7"/>
    <w:rsid w:val="006C372D"/>
    <w:rsid w:val="006C376C"/>
    <w:rsid w:val="006C3A88"/>
    <w:rsid w:val="006C3FE2"/>
    <w:rsid w:val="006C421A"/>
    <w:rsid w:val="006C4458"/>
    <w:rsid w:val="006C4468"/>
    <w:rsid w:val="006C468F"/>
    <w:rsid w:val="006C4CEB"/>
    <w:rsid w:val="006C4E85"/>
    <w:rsid w:val="006C4FED"/>
    <w:rsid w:val="006C581D"/>
    <w:rsid w:val="006C58CE"/>
    <w:rsid w:val="006C5A11"/>
    <w:rsid w:val="006C6037"/>
    <w:rsid w:val="006C605A"/>
    <w:rsid w:val="006C61AB"/>
    <w:rsid w:val="006C645B"/>
    <w:rsid w:val="006C65B9"/>
    <w:rsid w:val="006C66D7"/>
    <w:rsid w:val="006C6A3B"/>
    <w:rsid w:val="006C6A7B"/>
    <w:rsid w:val="006C6F0A"/>
    <w:rsid w:val="006C7011"/>
    <w:rsid w:val="006C7038"/>
    <w:rsid w:val="006C7466"/>
    <w:rsid w:val="006C74CE"/>
    <w:rsid w:val="006C76B3"/>
    <w:rsid w:val="006C79BF"/>
    <w:rsid w:val="006D0004"/>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16A"/>
    <w:rsid w:val="006D33B6"/>
    <w:rsid w:val="006D362C"/>
    <w:rsid w:val="006D3AD0"/>
    <w:rsid w:val="006D3C6D"/>
    <w:rsid w:val="006D3F9E"/>
    <w:rsid w:val="006D3FCB"/>
    <w:rsid w:val="006D40C8"/>
    <w:rsid w:val="006D434B"/>
    <w:rsid w:val="006D4534"/>
    <w:rsid w:val="006D461B"/>
    <w:rsid w:val="006D463B"/>
    <w:rsid w:val="006D474C"/>
    <w:rsid w:val="006D47F7"/>
    <w:rsid w:val="006D48B9"/>
    <w:rsid w:val="006D4AF6"/>
    <w:rsid w:val="006D4CA5"/>
    <w:rsid w:val="006D4D18"/>
    <w:rsid w:val="006D518F"/>
    <w:rsid w:val="006D51E8"/>
    <w:rsid w:val="006D5547"/>
    <w:rsid w:val="006D5938"/>
    <w:rsid w:val="006D59C1"/>
    <w:rsid w:val="006D5B56"/>
    <w:rsid w:val="006D61C5"/>
    <w:rsid w:val="006D62C3"/>
    <w:rsid w:val="006D62C5"/>
    <w:rsid w:val="006D6347"/>
    <w:rsid w:val="006D63A1"/>
    <w:rsid w:val="006D6567"/>
    <w:rsid w:val="006D6797"/>
    <w:rsid w:val="006D6863"/>
    <w:rsid w:val="006D6B56"/>
    <w:rsid w:val="006D6BFA"/>
    <w:rsid w:val="006D6D2F"/>
    <w:rsid w:val="006D70A5"/>
    <w:rsid w:val="006D7655"/>
    <w:rsid w:val="006D7871"/>
    <w:rsid w:val="006D7969"/>
    <w:rsid w:val="006D7C0B"/>
    <w:rsid w:val="006D7DF4"/>
    <w:rsid w:val="006E011D"/>
    <w:rsid w:val="006E0153"/>
    <w:rsid w:val="006E023F"/>
    <w:rsid w:val="006E0242"/>
    <w:rsid w:val="006E0411"/>
    <w:rsid w:val="006E08F2"/>
    <w:rsid w:val="006E0EDF"/>
    <w:rsid w:val="006E1066"/>
    <w:rsid w:val="006E1226"/>
    <w:rsid w:val="006E1261"/>
    <w:rsid w:val="006E13E6"/>
    <w:rsid w:val="006E1450"/>
    <w:rsid w:val="006E17D0"/>
    <w:rsid w:val="006E1C24"/>
    <w:rsid w:val="006E1E7D"/>
    <w:rsid w:val="006E2092"/>
    <w:rsid w:val="006E20C1"/>
    <w:rsid w:val="006E22B4"/>
    <w:rsid w:val="006E24E8"/>
    <w:rsid w:val="006E2564"/>
    <w:rsid w:val="006E275A"/>
    <w:rsid w:val="006E2BCA"/>
    <w:rsid w:val="006E2C0E"/>
    <w:rsid w:val="006E2C7D"/>
    <w:rsid w:val="006E2CAA"/>
    <w:rsid w:val="006E2CFE"/>
    <w:rsid w:val="006E2E7C"/>
    <w:rsid w:val="006E2EEC"/>
    <w:rsid w:val="006E2FC3"/>
    <w:rsid w:val="006E3106"/>
    <w:rsid w:val="006E3655"/>
    <w:rsid w:val="006E39AE"/>
    <w:rsid w:val="006E3BBA"/>
    <w:rsid w:val="006E3CD5"/>
    <w:rsid w:val="006E3D07"/>
    <w:rsid w:val="006E3EF7"/>
    <w:rsid w:val="006E3FFB"/>
    <w:rsid w:val="006E4173"/>
    <w:rsid w:val="006E466F"/>
    <w:rsid w:val="006E4784"/>
    <w:rsid w:val="006E489E"/>
    <w:rsid w:val="006E495D"/>
    <w:rsid w:val="006E4DD0"/>
    <w:rsid w:val="006E4E00"/>
    <w:rsid w:val="006E4F12"/>
    <w:rsid w:val="006E5356"/>
    <w:rsid w:val="006E551F"/>
    <w:rsid w:val="006E5799"/>
    <w:rsid w:val="006E5FF1"/>
    <w:rsid w:val="006E60BF"/>
    <w:rsid w:val="006E6188"/>
    <w:rsid w:val="006E61F3"/>
    <w:rsid w:val="006E62C6"/>
    <w:rsid w:val="006E6443"/>
    <w:rsid w:val="006E647D"/>
    <w:rsid w:val="006E66F2"/>
    <w:rsid w:val="006E6B6B"/>
    <w:rsid w:val="006E6BB1"/>
    <w:rsid w:val="006E6F2F"/>
    <w:rsid w:val="006E702D"/>
    <w:rsid w:val="006E726A"/>
    <w:rsid w:val="006E727A"/>
    <w:rsid w:val="006E73CF"/>
    <w:rsid w:val="006E75B7"/>
    <w:rsid w:val="006E7713"/>
    <w:rsid w:val="006E7794"/>
    <w:rsid w:val="006E79ED"/>
    <w:rsid w:val="006E7F3D"/>
    <w:rsid w:val="006F024D"/>
    <w:rsid w:val="006F02FB"/>
    <w:rsid w:val="006F034D"/>
    <w:rsid w:val="006F0987"/>
    <w:rsid w:val="006F0990"/>
    <w:rsid w:val="006F0998"/>
    <w:rsid w:val="006F09D1"/>
    <w:rsid w:val="006F0AB9"/>
    <w:rsid w:val="006F0C6F"/>
    <w:rsid w:val="006F10AD"/>
    <w:rsid w:val="006F11CB"/>
    <w:rsid w:val="006F1A6F"/>
    <w:rsid w:val="006F1AB6"/>
    <w:rsid w:val="006F1D75"/>
    <w:rsid w:val="006F1D99"/>
    <w:rsid w:val="006F1D9A"/>
    <w:rsid w:val="006F208E"/>
    <w:rsid w:val="006F20A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627"/>
    <w:rsid w:val="006F4803"/>
    <w:rsid w:val="006F483B"/>
    <w:rsid w:val="006F48D4"/>
    <w:rsid w:val="006F4945"/>
    <w:rsid w:val="006F4B24"/>
    <w:rsid w:val="006F54D2"/>
    <w:rsid w:val="006F56F0"/>
    <w:rsid w:val="006F57B4"/>
    <w:rsid w:val="006F5963"/>
    <w:rsid w:val="006F5B15"/>
    <w:rsid w:val="006F5B9D"/>
    <w:rsid w:val="006F5BFF"/>
    <w:rsid w:val="006F64E3"/>
    <w:rsid w:val="006F65F9"/>
    <w:rsid w:val="006F66AF"/>
    <w:rsid w:val="006F6B53"/>
    <w:rsid w:val="006F6CC5"/>
    <w:rsid w:val="006F70D3"/>
    <w:rsid w:val="006F71FF"/>
    <w:rsid w:val="006F72AA"/>
    <w:rsid w:val="006F72CF"/>
    <w:rsid w:val="006F79B2"/>
    <w:rsid w:val="0070003D"/>
    <w:rsid w:val="007001A8"/>
    <w:rsid w:val="007002FD"/>
    <w:rsid w:val="007003EA"/>
    <w:rsid w:val="00700404"/>
    <w:rsid w:val="00700B12"/>
    <w:rsid w:val="00700CBF"/>
    <w:rsid w:val="007010E8"/>
    <w:rsid w:val="0070137B"/>
    <w:rsid w:val="0070169F"/>
    <w:rsid w:val="00701A75"/>
    <w:rsid w:val="00701A99"/>
    <w:rsid w:val="00701BA9"/>
    <w:rsid w:val="00701C24"/>
    <w:rsid w:val="00701E74"/>
    <w:rsid w:val="00701EBC"/>
    <w:rsid w:val="00702061"/>
    <w:rsid w:val="007021ED"/>
    <w:rsid w:val="007022A5"/>
    <w:rsid w:val="007022AF"/>
    <w:rsid w:val="007023B3"/>
    <w:rsid w:val="00702486"/>
    <w:rsid w:val="00702877"/>
    <w:rsid w:val="0070297A"/>
    <w:rsid w:val="00702BCD"/>
    <w:rsid w:val="00702EA5"/>
    <w:rsid w:val="00703368"/>
    <w:rsid w:val="007034BE"/>
    <w:rsid w:val="0070350A"/>
    <w:rsid w:val="007036A9"/>
    <w:rsid w:val="007038DE"/>
    <w:rsid w:val="00703932"/>
    <w:rsid w:val="00703A66"/>
    <w:rsid w:val="00703DEA"/>
    <w:rsid w:val="00704169"/>
    <w:rsid w:val="00704172"/>
    <w:rsid w:val="007041C5"/>
    <w:rsid w:val="0070440D"/>
    <w:rsid w:val="007044B0"/>
    <w:rsid w:val="007045A5"/>
    <w:rsid w:val="00704604"/>
    <w:rsid w:val="00704A70"/>
    <w:rsid w:val="00704C18"/>
    <w:rsid w:val="00704CF5"/>
    <w:rsid w:val="00704D4A"/>
    <w:rsid w:val="00704D90"/>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23D"/>
    <w:rsid w:val="00707583"/>
    <w:rsid w:val="007075E9"/>
    <w:rsid w:val="0070783E"/>
    <w:rsid w:val="007078A2"/>
    <w:rsid w:val="007078CC"/>
    <w:rsid w:val="0070793C"/>
    <w:rsid w:val="00707A88"/>
    <w:rsid w:val="00707D6D"/>
    <w:rsid w:val="00710074"/>
    <w:rsid w:val="007102EA"/>
    <w:rsid w:val="0071045B"/>
    <w:rsid w:val="00710559"/>
    <w:rsid w:val="00710562"/>
    <w:rsid w:val="007105C8"/>
    <w:rsid w:val="0071063A"/>
    <w:rsid w:val="00710691"/>
    <w:rsid w:val="00710A7E"/>
    <w:rsid w:val="00710B10"/>
    <w:rsid w:val="00710D1E"/>
    <w:rsid w:val="00710DBC"/>
    <w:rsid w:val="007111B8"/>
    <w:rsid w:val="00711317"/>
    <w:rsid w:val="0071154A"/>
    <w:rsid w:val="007115F6"/>
    <w:rsid w:val="00711859"/>
    <w:rsid w:val="00711AF3"/>
    <w:rsid w:val="00711CDC"/>
    <w:rsid w:val="0071200A"/>
    <w:rsid w:val="00712152"/>
    <w:rsid w:val="007121E3"/>
    <w:rsid w:val="007122F9"/>
    <w:rsid w:val="0071230B"/>
    <w:rsid w:val="007123E7"/>
    <w:rsid w:val="007125D6"/>
    <w:rsid w:val="0071267B"/>
    <w:rsid w:val="00712693"/>
    <w:rsid w:val="007126BA"/>
    <w:rsid w:val="007126FF"/>
    <w:rsid w:val="007128D9"/>
    <w:rsid w:val="00712CEC"/>
    <w:rsid w:val="007135C6"/>
    <w:rsid w:val="007135CA"/>
    <w:rsid w:val="00713700"/>
    <w:rsid w:val="00713767"/>
    <w:rsid w:val="00713D53"/>
    <w:rsid w:val="00713DA7"/>
    <w:rsid w:val="00713E3C"/>
    <w:rsid w:val="00713E54"/>
    <w:rsid w:val="00713EBC"/>
    <w:rsid w:val="00713ECC"/>
    <w:rsid w:val="0071424D"/>
    <w:rsid w:val="007143AF"/>
    <w:rsid w:val="007146C6"/>
    <w:rsid w:val="00714C8F"/>
    <w:rsid w:val="00714F6C"/>
    <w:rsid w:val="007151A1"/>
    <w:rsid w:val="00715296"/>
    <w:rsid w:val="0071529B"/>
    <w:rsid w:val="0071531E"/>
    <w:rsid w:val="0071559A"/>
    <w:rsid w:val="00715620"/>
    <w:rsid w:val="00715631"/>
    <w:rsid w:val="0071581D"/>
    <w:rsid w:val="0071583F"/>
    <w:rsid w:val="00715A71"/>
    <w:rsid w:val="00715AC1"/>
    <w:rsid w:val="00716046"/>
    <w:rsid w:val="0071637E"/>
    <w:rsid w:val="007165F7"/>
    <w:rsid w:val="0071672E"/>
    <w:rsid w:val="007168D9"/>
    <w:rsid w:val="007168DA"/>
    <w:rsid w:val="007169B9"/>
    <w:rsid w:val="007169C9"/>
    <w:rsid w:val="00716E35"/>
    <w:rsid w:val="007170A9"/>
    <w:rsid w:val="007171CF"/>
    <w:rsid w:val="0071775A"/>
    <w:rsid w:val="0071792B"/>
    <w:rsid w:val="00717944"/>
    <w:rsid w:val="00717A7F"/>
    <w:rsid w:val="00717B9B"/>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5F"/>
    <w:rsid w:val="00723BE9"/>
    <w:rsid w:val="00723C5E"/>
    <w:rsid w:val="00723CF6"/>
    <w:rsid w:val="00723EA4"/>
    <w:rsid w:val="00723EC3"/>
    <w:rsid w:val="007246A5"/>
    <w:rsid w:val="0072496E"/>
    <w:rsid w:val="007249E6"/>
    <w:rsid w:val="00724A83"/>
    <w:rsid w:val="00724C01"/>
    <w:rsid w:val="00724E4D"/>
    <w:rsid w:val="007255AE"/>
    <w:rsid w:val="0072561F"/>
    <w:rsid w:val="00725639"/>
    <w:rsid w:val="007256F4"/>
    <w:rsid w:val="00725D04"/>
    <w:rsid w:val="00725D55"/>
    <w:rsid w:val="00725E65"/>
    <w:rsid w:val="00725F33"/>
    <w:rsid w:val="0072624B"/>
    <w:rsid w:val="007263D7"/>
    <w:rsid w:val="00726475"/>
    <w:rsid w:val="00726606"/>
    <w:rsid w:val="007266D2"/>
    <w:rsid w:val="007266E5"/>
    <w:rsid w:val="00726B95"/>
    <w:rsid w:val="00726E9B"/>
    <w:rsid w:val="00726FDF"/>
    <w:rsid w:val="00727066"/>
    <w:rsid w:val="00727101"/>
    <w:rsid w:val="007271FE"/>
    <w:rsid w:val="00727398"/>
    <w:rsid w:val="0072766E"/>
    <w:rsid w:val="00727886"/>
    <w:rsid w:val="007278B7"/>
    <w:rsid w:val="007278B9"/>
    <w:rsid w:val="00727B67"/>
    <w:rsid w:val="00727FCC"/>
    <w:rsid w:val="0073013F"/>
    <w:rsid w:val="00730518"/>
    <w:rsid w:val="0073072C"/>
    <w:rsid w:val="0073083B"/>
    <w:rsid w:val="00730892"/>
    <w:rsid w:val="00730AC0"/>
    <w:rsid w:val="007310F3"/>
    <w:rsid w:val="0073110E"/>
    <w:rsid w:val="007316EB"/>
    <w:rsid w:val="00731846"/>
    <w:rsid w:val="00731AA5"/>
    <w:rsid w:val="00731B34"/>
    <w:rsid w:val="007321F3"/>
    <w:rsid w:val="0073226B"/>
    <w:rsid w:val="00732545"/>
    <w:rsid w:val="0073286D"/>
    <w:rsid w:val="00732F63"/>
    <w:rsid w:val="00732F7A"/>
    <w:rsid w:val="00733219"/>
    <w:rsid w:val="007334A3"/>
    <w:rsid w:val="007334C5"/>
    <w:rsid w:val="007336BA"/>
    <w:rsid w:val="00733810"/>
    <w:rsid w:val="00733A14"/>
    <w:rsid w:val="00733C50"/>
    <w:rsid w:val="00734371"/>
    <w:rsid w:val="00734A5A"/>
    <w:rsid w:val="00734B26"/>
    <w:rsid w:val="00734CEC"/>
    <w:rsid w:val="00734D12"/>
    <w:rsid w:val="0073516F"/>
    <w:rsid w:val="007352C7"/>
    <w:rsid w:val="007353C9"/>
    <w:rsid w:val="00735447"/>
    <w:rsid w:val="00735503"/>
    <w:rsid w:val="0073553A"/>
    <w:rsid w:val="0073558D"/>
    <w:rsid w:val="00735E69"/>
    <w:rsid w:val="0073627A"/>
    <w:rsid w:val="00736579"/>
    <w:rsid w:val="00736690"/>
    <w:rsid w:val="00736871"/>
    <w:rsid w:val="00736ACF"/>
    <w:rsid w:val="00736B15"/>
    <w:rsid w:val="00736B55"/>
    <w:rsid w:val="00736C4F"/>
    <w:rsid w:val="00736DB7"/>
    <w:rsid w:val="00736F31"/>
    <w:rsid w:val="00736F51"/>
    <w:rsid w:val="0073708D"/>
    <w:rsid w:val="007371F3"/>
    <w:rsid w:val="007372BB"/>
    <w:rsid w:val="00737341"/>
    <w:rsid w:val="0073776A"/>
    <w:rsid w:val="00737940"/>
    <w:rsid w:val="00737A45"/>
    <w:rsid w:val="00737D45"/>
    <w:rsid w:val="00737EA9"/>
    <w:rsid w:val="00737ECB"/>
    <w:rsid w:val="00740178"/>
    <w:rsid w:val="007407F5"/>
    <w:rsid w:val="00740891"/>
    <w:rsid w:val="007409C7"/>
    <w:rsid w:val="00740D77"/>
    <w:rsid w:val="007412D3"/>
    <w:rsid w:val="0074143F"/>
    <w:rsid w:val="00741620"/>
    <w:rsid w:val="0074181E"/>
    <w:rsid w:val="0074192A"/>
    <w:rsid w:val="00741B0C"/>
    <w:rsid w:val="00741C0C"/>
    <w:rsid w:val="00741D13"/>
    <w:rsid w:val="00741DCC"/>
    <w:rsid w:val="00742116"/>
    <w:rsid w:val="0074218C"/>
    <w:rsid w:val="00742263"/>
    <w:rsid w:val="00742341"/>
    <w:rsid w:val="00742548"/>
    <w:rsid w:val="0074283E"/>
    <w:rsid w:val="00742886"/>
    <w:rsid w:val="00742A21"/>
    <w:rsid w:val="00742B68"/>
    <w:rsid w:val="00742CC8"/>
    <w:rsid w:val="00742CDD"/>
    <w:rsid w:val="00742D07"/>
    <w:rsid w:val="00742DD0"/>
    <w:rsid w:val="0074326D"/>
    <w:rsid w:val="007434DD"/>
    <w:rsid w:val="0074365E"/>
    <w:rsid w:val="0074378A"/>
    <w:rsid w:val="00743B1E"/>
    <w:rsid w:val="00743B47"/>
    <w:rsid w:val="00743D90"/>
    <w:rsid w:val="00743FEB"/>
    <w:rsid w:val="00744027"/>
    <w:rsid w:val="007440C5"/>
    <w:rsid w:val="007440E8"/>
    <w:rsid w:val="0074417C"/>
    <w:rsid w:val="0074471E"/>
    <w:rsid w:val="0074473B"/>
    <w:rsid w:val="00744802"/>
    <w:rsid w:val="0074494D"/>
    <w:rsid w:val="00744A88"/>
    <w:rsid w:val="00744A8F"/>
    <w:rsid w:val="00744B75"/>
    <w:rsid w:val="00744B9C"/>
    <w:rsid w:val="00744BA2"/>
    <w:rsid w:val="00744D6C"/>
    <w:rsid w:val="007450C3"/>
    <w:rsid w:val="0074517A"/>
    <w:rsid w:val="00745314"/>
    <w:rsid w:val="007455DC"/>
    <w:rsid w:val="0074568F"/>
    <w:rsid w:val="00745763"/>
    <w:rsid w:val="007457A4"/>
    <w:rsid w:val="00745E83"/>
    <w:rsid w:val="00745F39"/>
    <w:rsid w:val="007461CB"/>
    <w:rsid w:val="00746214"/>
    <w:rsid w:val="00746374"/>
    <w:rsid w:val="007463E2"/>
    <w:rsid w:val="00746470"/>
    <w:rsid w:val="00746498"/>
    <w:rsid w:val="00746653"/>
    <w:rsid w:val="007466F1"/>
    <w:rsid w:val="007469C7"/>
    <w:rsid w:val="00746A93"/>
    <w:rsid w:val="00746A9C"/>
    <w:rsid w:val="00746AC6"/>
    <w:rsid w:val="00746C4F"/>
    <w:rsid w:val="00746EE5"/>
    <w:rsid w:val="00746FFB"/>
    <w:rsid w:val="00747067"/>
    <w:rsid w:val="007471AE"/>
    <w:rsid w:val="00747309"/>
    <w:rsid w:val="007473CF"/>
    <w:rsid w:val="00747E92"/>
    <w:rsid w:val="00747EE9"/>
    <w:rsid w:val="007500AB"/>
    <w:rsid w:val="007508E1"/>
    <w:rsid w:val="0075093C"/>
    <w:rsid w:val="00750A49"/>
    <w:rsid w:val="00750AC5"/>
    <w:rsid w:val="00750C33"/>
    <w:rsid w:val="00750E7B"/>
    <w:rsid w:val="00751316"/>
    <w:rsid w:val="007513F2"/>
    <w:rsid w:val="0075143E"/>
    <w:rsid w:val="00751481"/>
    <w:rsid w:val="00751A01"/>
    <w:rsid w:val="00751ACF"/>
    <w:rsid w:val="00751BF6"/>
    <w:rsid w:val="00751D4C"/>
    <w:rsid w:val="00751DD2"/>
    <w:rsid w:val="0075218C"/>
    <w:rsid w:val="00752228"/>
    <w:rsid w:val="0075239A"/>
    <w:rsid w:val="007526A4"/>
    <w:rsid w:val="0075291F"/>
    <w:rsid w:val="007529C9"/>
    <w:rsid w:val="00752B03"/>
    <w:rsid w:val="007530D8"/>
    <w:rsid w:val="00753312"/>
    <w:rsid w:val="007533F0"/>
    <w:rsid w:val="00753562"/>
    <w:rsid w:val="00753585"/>
    <w:rsid w:val="0075380C"/>
    <w:rsid w:val="0075391C"/>
    <w:rsid w:val="00753D9F"/>
    <w:rsid w:val="00754233"/>
    <w:rsid w:val="0075426F"/>
    <w:rsid w:val="00754571"/>
    <w:rsid w:val="0075475C"/>
    <w:rsid w:val="007547D1"/>
    <w:rsid w:val="007549FB"/>
    <w:rsid w:val="00754AA2"/>
    <w:rsid w:val="00754C3B"/>
    <w:rsid w:val="00754E9E"/>
    <w:rsid w:val="0075511F"/>
    <w:rsid w:val="00755136"/>
    <w:rsid w:val="007554AD"/>
    <w:rsid w:val="007556C9"/>
    <w:rsid w:val="0075579D"/>
    <w:rsid w:val="00755B12"/>
    <w:rsid w:val="00755C16"/>
    <w:rsid w:val="00755C9B"/>
    <w:rsid w:val="00755E2D"/>
    <w:rsid w:val="0075635A"/>
    <w:rsid w:val="007563E6"/>
    <w:rsid w:val="00756638"/>
    <w:rsid w:val="0075677B"/>
    <w:rsid w:val="007569D5"/>
    <w:rsid w:val="00756B13"/>
    <w:rsid w:val="00756BC4"/>
    <w:rsid w:val="00756F1D"/>
    <w:rsid w:val="007571E4"/>
    <w:rsid w:val="00757345"/>
    <w:rsid w:val="007575F3"/>
    <w:rsid w:val="00757668"/>
    <w:rsid w:val="00757A7D"/>
    <w:rsid w:val="00757B0D"/>
    <w:rsid w:val="00757D73"/>
    <w:rsid w:val="00760068"/>
    <w:rsid w:val="00760573"/>
    <w:rsid w:val="0076057F"/>
    <w:rsid w:val="007605B5"/>
    <w:rsid w:val="00760701"/>
    <w:rsid w:val="007608E0"/>
    <w:rsid w:val="0076091E"/>
    <w:rsid w:val="00760A0D"/>
    <w:rsid w:val="00760AF8"/>
    <w:rsid w:val="00760C59"/>
    <w:rsid w:val="00760D12"/>
    <w:rsid w:val="007610F5"/>
    <w:rsid w:val="00761124"/>
    <w:rsid w:val="00761286"/>
    <w:rsid w:val="0076153C"/>
    <w:rsid w:val="00761695"/>
    <w:rsid w:val="007617E4"/>
    <w:rsid w:val="00761804"/>
    <w:rsid w:val="0076182F"/>
    <w:rsid w:val="00761A5C"/>
    <w:rsid w:val="00761FA3"/>
    <w:rsid w:val="00762044"/>
    <w:rsid w:val="00762331"/>
    <w:rsid w:val="00762538"/>
    <w:rsid w:val="00762802"/>
    <w:rsid w:val="007628FA"/>
    <w:rsid w:val="0076298A"/>
    <w:rsid w:val="00762B25"/>
    <w:rsid w:val="00762B4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253"/>
    <w:rsid w:val="00765637"/>
    <w:rsid w:val="00765765"/>
    <w:rsid w:val="00765768"/>
    <w:rsid w:val="00765776"/>
    <w:rsid w:val="007658AE"/>
    <w:rsid w:val="00765A76"/>
    <w:rsid w:val="00765BE7"/>
    <w:rsid w:val="00765BED"/>
    <w:rsid w:val="00765BF8"/>
    <w:rsid w:val="00765CFA"/>
    <w:rsid w:val="00765ED4"/>
    <w:rsid w:val="00765EE7"/>
    <w:rsid w:val="00765FB7"/>
    <w:rsid w:val="00766134"/>
    <w:rsid w:val="007665D3"/>
    <w:rsid w:val="0076665C"/>
    <w:rsid w:val="00766662"/>
    <w:rsid w:val="00766926"/>
    <w:rsid w:val="0076698B"/>
    <w:rsid w:val="0076699B"/>
    <w:rsid w:val="00766D4A"/>
    <w:rsid w:val="00766F48"/>
    <w:rsid w:val="00766FF7"/>
    <w:rsid w:val="00767413"/>
    <w:rsid w:val="0076744A"/>
    <w:rsid w:val="007674A7"/>
    <w:rsid w:val="007675FD"/>
    <w:rsid w:val="00767744"/>
    <w:rsid w:val="00767ABA"/>
    <w:rsid w:val="00767C9F"/>
    <w:rsid w:val="00767D13"/>
    <w:rsid w:val="00767DD6"/>
    <w:rsid w:val="0077007E"/>
    <w:rsid w:val="00770125"/>
    <w:rsid w:val="0077031E"/>
    <w:rsid w:val="0077037E"/>
    <w:rsid w:val="00770625"/>
    <w:rsid w:val="0077071D"/>
    <w:rsid w:val="0077078A"/>
    <w:rsid w:val="007707C5"/>
    <w:rsid w:val="00770FD4"/>
    <w:rsid w:val="00771003"/>
    <w:rsid w:val="00771021"/>
    <w:rsid w:val="007710BF"/>
    <w:rsid w:val="007710D6"/>
    <w:rsid w:val="00771269"/>
    <w:rsid w:val="007712E7"/>
    <w:rsid w:val="007717C7"/>
    <w:rsid w:val="00771861"/>
    <w:rsid w:val="00771946"/>
    <w:rsid w:val="00771B41"/>
    <w:rsid w:val="00771CBB"/>
    <w:rsid w:val="00771FEB"/>
    <w:rsid w:val="007720E2"/>
    <w:rsid w:val="007724B7"/>
    <w:rsid w:val="007724C4"/>
    <w:rsid w:val="0077278F"/>
    <w:rsid w:val="00772963"/>
    <w:rsid w:val="00772A16"/>
    <w:rsid w:val="00772ADF"/>
    <w:rsid w:val="00772FFD"/>
    <w:rsid w:val="00773053"/>
    <w:rsid w:val="007730D8"/>
    <w:rsid w:val="0077328D"/>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98"/>
    <w:rsid w:val="007750CE"/>
    <w:rsid w:val="00775260"/>
    <w:rsid w:val="007752F6"/>
    <w:rsid w:val="00775428"/>
    <w:rsid w:val="007755C6"/>
    <w:rsid w:val="0077571C"/>
    <w:rsid w:val="00775838"/>
    <w:rsid w:val="00775A2E"/>
    <w:rsid w:val="00775BCE"/>
    <w:rsid w:val="00775E21"/>
    <w:rsid w:val="0077634C"/>
    <w:rsid w:val="0077637E"/>
    <w:rsid w:val="00776426"/>
    <w:rsid w:val="00776981"/>
    <w:rsid w:val="007769CC"/>
    <w:rsid w:val="00776CBE"/>
    <w:rsid w:val="00776DF2"/>
    <w:rsid w:val="007774CF"/>
    <w:rsid w:val="007776B9"/>
    <w:rsid w:val="00777A0F"/>
    <w:rsid w:val="00777B89"/>
    <w:rsid w:val="00777D3E"/>
    <w:rsid w:val="00777D82"/>
    <w:rsid w:val="00777FA3"/>
    <w:rsid w:val="00780445"/>
    <w:rsid w:val="007804E7"/>
    <w:rsid w:val="00780691"/>
    <w:rsid w:val="007809B7"/>
    <w:rsid w:val="00780B79"/>
    <w:rsid w:val="00780BAF"/>
    <w:rsid w:val="00780BB1"/>
    <w:rsid w:val="007811F0"/>
    <w:rsid w:val="00781631"/>
    <w:rsid w:val="0078177C"/>
    <w:rsid w:val="00781840"/>
    <w:rsid w:val="00781944"/>
    <w:rsid w:val="007819B7"/>
    <w:rsid w:val="00781ADE"/>
    <w:rsid w:val="00781B80"/>
    <w:rsid w:val="00781FA3"/>
    <w:rsid w:val="0078223A"/>
    <w:rsid w:val="0078225A"/>
    <w:rsid w:val="007824AD"/>
    <w:rsid w:val="00782542"/>
    <w:rsid w:val="007826DE"/>
    <w:rsid w:val="00782812"/>
    <w:rsid w:val="00782A1A"/>
    <w:rsid w:val="00782C62"/>
    <w:rsid w:val="00782D8D"/>
    <w:rsid w:val="00782DEB"/>
    <w:rsid w:val="00782F94"/>
    <w:rsid w:val="00783443"/>
    <w:rsid w:val="007834FE"/>
    <w:rsid w:val="007835B3"/>
    <w:rsid w:val="00783631"/>
    <w:rsid w:val="0078374A"/>
    <w:rsid w:val="00784026"/>
    <w:rsid w:val="00784276"/>
    <w:rsid w:val="00784318"/>
    <w:rsid w:val="0078448F"/>
    <w:rsid w:val="00784626"/>
    <w:rsid w:val="007847D8"/>
    <w:rsid w:val="00784896"/>
    <w:rsid w:val="00784BEF"/>
    <w:rsid w:val="00784EBE"/>
    <w:rsid w:val="0078514E"/>
    <w:rsid w:val="007852FC"/>
    <w:rsid w:val="0078548B"/>
    <w:rsid w:val="007855E6"/>
    <w:rsid w:val="007856BB"/>
    <w:rsid w:val="00785A88"/>
    <w:rsid w:val="00785B68"/>
    <w:rsid w:val="00785C94"/>
    <w:rsid w:val="00785F8C"/>
    <w:rsid w:val="00786549"/>
    <w:rsid w:val="00786564"/>
    <w:rsid w:val="007865E0"/>
    <w:rsid w:val="00786A34"/>
    <w:rsid w:val="00786CB3"/>
    <w:rsid w:val="00786D76"/>
    <w:rsid w:val="007877C6"/>
    <w:rsid w:val="007878BE"/>
    <w:rsid w:val="00787A87"/>
    <w:rsid w:val="00787C11"/>
    <w:rsid w:val="00787D1F"/>
    <w:rsid w:val="00787D7B"/>
    <w:rsid w:val="00787F43"/>
    <w:rsid w:val="007900EF"/>
    <w:rsid w:val="007903FF"/>
    <w:rsid w:val="0079044A"/>
    <w:rsid w:val="00790AA5"/>
    <w:rsid w:val="00790EDC"/>
    <w:rsid w:val="0079107B"/>
    <w:rsid w:val="00791082"/>
    <w:rsid w:val="00791194"/>
    <w:rsid w:val="0079127D"/>
    <w:rsid w:val="007913C1"/>
    <w:rsid w:val="0079146C"/>
    <w:rsid w:val="00791555"/>
    <w:rsid w:val="0079198A"/>
    <w:rsid w:val="00791D6B"/>
    <w:rsid w:val="00791DEF"/>
    <w:rsid w:val="00792025"/>
    <w:rsid w:val="00792478"/>
    <w:rsid w:val="0079293A"/>
    <w:rsid w:val="00792AD3"/>
    <w:rsid w:val="00792C4E"/>
    <w:rsid w:val="00792F13"/>
    <w:rsid w:val="00792F2A"/>
    <w:rsid w:val="00792F40"/>
    <w:rsid w:val="00793202"/>
    <w:rsid w:val="007934C2"/>
    <w:rsid w:val="00793876"/>
    <w:rsid w:val="0079387A"/>
    <w:rsid w:val="00793898"/>
    <w:rsid w:val="00793E04"/>
    <w:rsid w:val="00793F05"/>
    <w:rsid w:val="00793F73"/>
    <w:rsid w:val="00794067"/>
    <w:rsid w:val="0079423E"/>
    <w:rsid w:val="0079441E"/>
    <w:rsid w:val="0079456C"/>
    <w:rsid w:val="00794823"/>
    <w:rsid w:val="00794977"/>
    <w:rsid w:val="00794A16"/>
    <w:rsid w:val="00794DA5"/>
    <w:rsid w:val="00794DDF"/>
    <w:rsid w:val="00794E05"/>
    <w:rsid w:val="00794E8A"/>
    <w:rsid w:val="00795182"/>
    <w:rsid w:val="007952AB"/>
    <w:rsid w:val="0079535E"/>
    <w:rsid w:val="0079543C"/>
    <w:rsid w:val="007955FA"/>
    <w:rsid w:val="0079580F"/>
    <w:rsid w:val="00795832"/>
    <w:rsid w:val="00795871"/>
    <w:rsid w:val="0079595D"/>
    <w:rsid w:val="00795B8A"/>
    <w:rsid w:val="00796139"/>
    <w:rsid w:val="007962FF"/>
    <w:rsid w:val="00796309"/>
    <w:rsid w:val="007964BC"/>
    <w:rsid w:val="007964DF"/>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24E"/>
    <w:rsid w:val="007A1355"/>
    <w:rsid w:val="007A1945"/>
    <w:rsid w:val="007A1F3D"/>
    <w:rsid w:val="007A1FDE"/>
    <w:rsid w:val="007A1FE7"/>
    <w:rsid w:val="007A23BE"/>
    <w:rsid w:val="007A2A53"/>
    <w:rsid w:val="007A2AD2"/>
    <w:rsid w:val="007A2D28"/>
    <w:rsid w:val="007A2D30"/>
    <w:rsid w:val="007A2D64"/>
    <w:rsid w:val="007A2EF6"/>
    <w:rsid w:val="007A2F27"/>
    <w:rsid w:val="007A30A2"/>
    <w:rsid w:val="007A3259"/>
    <w:rsid w:val="007A32FF"/>
    <w:rsid w:val="007A337D"/>
    <w:rsid w:val="007A35C0"/>
    <w:rsid w:val="007A3CDD"/>
    <w:rsid w:val="007A40F9"/>
    <w:rsid w:val="007A411E"/>
    <w:rsid w:val="007A4186"/>
    <w:rsid w:val="007A4452"/>
    <w:rsid w:val="007A47D1"/>
    <w:rsid w:val="007A49EC"/>
    <w:rsid w:val="007A506A"/>
    <w:rsid w:val="007A51B4"/>
    <w:rsid w:val="007A51DF"/>
    <w:rsid w:val="007A5363"/>
    <w:rsid w:val="007A55CA"/>
    <w:rsid w:val="007A55E3"/>
    <w:rsid w:val="007A5676"/>
    <w:rsid w:val="007A57BD"/>
    <w:rsid w:val="007A581B"/>
    <w:rsid w:val="007A5AB7"/>
    <w:rsid w:val="007A5CFB"/>
    <w:rsid w:val="007A5FDE"/>
    <w:rsid w:val="007A6177"/>
    <w:rsid w:val="007A64E1"/>
    <w:rsid w:val="007A652E"/>
    <w:rsid w:val="007A696A"/>
    <w:rsid w:val="007A6ADC"/>
    <w:rsid w:val="007A6E59"/>
    <w:rsid w:val="007A7022"/>
    <w:rsid w:val="007A72E7"/>
    <w:rsid w:val="007A7313"/>
    <w:rsid w:val="007A7360"/>
    <w:rsid w:val="007A79F1"/>
    <w:rsid w:val="007A7B60"/>
    <w:rsid w:val="007A7CFD"/>
    <w:rsid w:val="007A7E09"/>
    <w:rsid w:val="007A7E61"/>
    <w:rsid w:val="007A7E75"/>
    <w:rsid w:val="007A7F3D"/>
    <w:rsid w:val="007B00E8"/>
    <w:rsid w:val="007B0146"/>
    <w:rsid w:val="007B026D"/>
    <w:rsid w:val="007B043A"/>
    <w:rsid w:val="007B046B"/>
    <w:rsid w:val="007B0573"/>
    <w:rsid w:val="007B061C"/>
    <w:rsid w:val="007B094D"/>
    <w:rsid w:val="007B0F8B"/>
    <w:rsid w:val="007B1096"/>
    <w:rsid w:val="007B16BD"/>
    <w:rsid w:val="007B1865"/>
    <w:rsid w:val="007B18E7"/>
    <w:rsid w:val="007B1A9A"/>
    <w:rsid w:val="007B211F"/>
    <w:rsid w:val="007B234D"/>
    <w:rsid w:val="007B2532"/>
    <w:rsid w:val="007B25F0"/>
    <w:rsid w:val="007B281B"/>
    <w:rsid w:val="007B2B08"/>
    <w:rsid w:val="007B2C0C"/>
    <w:rsid w:val="007B2CD9"/>
    <w:rsid w:val="007B2CFF"/>
    <w:rsid w:val="007B2ECA"/>
    <w:rsid w:val="007B341E"/>
    <w:rsid w:val="007B3440"/>
    <w:rsid w:val="007B34B0"/>
    <w:rsid w:val="007B3797"/>
    <w:rsid w:val="007B379B"/>
    <w:rsid w:val="007B3BA0"/>
    <w:rsid w:val="007B3BDB"/>
    <w:rsid w:val="007B3C08"/>
    <w:rsid w:val="007B4056"/>
    <w:rsid w:val="007B415C"/>
    <w:rsid w:val="007B42F9"/>
    <w:rsid w:val="007B4965"/>
    <w:rsid w:val="007B497C"/>
    <w:rsid w:val="007B4E98"/>
    <w:rsid w:val="007B4F25"/>
    <w:rsid w:val="007B4F65"/>
    <w:rsid w:val="007B4F7F"/>
    <w:rsid w:val="007B5073"/>
    <w:rsid w:val="007B5084"/>
    <w:rsid w:val="007B5145"/>
    <w:rsid w:val="007B51CB"/>
    <w:rsid w:val="007B5403"/>
    <w:rsid w:val="007B5437"/>
    <w:rsid w:val="007B569D"/>
    <w:rsid w:val="007B578E"/>
    <w:rsid w:val="007B5E4C"/>
    <w:rsid w:val="007B61F5"/>
    <w:rsid w:val="007B6465"/>
    <w:rsid w:val="007B6583"/>
    <w:rsid w:val="007B66A3"/>
    <w:rsid w:val="007B68BF"/>
    <w:rsid w:val="007B69D7"/>
    <w:rsid w:val="007B6B9A"/>
    <w:rsid w:val="007B7102"/>
    <w:rsid w:val="007B7204"/>
    <w:rsid w:val="007B7258"/>
    <w:rsid w:val="007B782C"/>
    <w:rsid w:val="007B7F40"/>
    <w:rsid w:val="007C0107"/>
    <w:rsid w:val="007C019D"/>
    <w:rsid w:val="007C02FA"/>
    <w:rsid w:val="007C045C"/>
    <w:rsid w:val="007C060E"/>
    <w:rsid w:val="007C0619"/>
    <w:rsid w:val="007C0976"/>
    <w:rsid w:val="007C0C5A"/>
    <w:rsid w:val="007C0C60"/>
    <w:rsid w:val="007C0F96"/>
    <w:rsid w:val="007C1209"/>
    <w:rsid w:val="007C122C"/>
    <w:rsid w:val="007C1299"/>
    <w:rsid w:val="007C1905"/>
    <w:rsid w:val="007C1974"/>
    <w:rsid w:val="007C1C21"/>
    <w:rsid w:val="007C1F01"/>
    <w:rsid w:val="007C21BE"/>
    <w:rsid w:val="007C2320"/>
    <w:rsid w:val="007C23C5"/>
    <w:rsid w:val="007C2465"/>
    <w:rsid w:val="007C26B1"/>
    <w:rsid w:val="007C26F4"/>
    <w:rsid w:val="007C28DC"/>
    <w:rsid w:val="007C2D40"/>
    <w:rsid w:val="007C2D6F"/>
    <w:rsid w:val="007C2E30"/>
    <w:rsid w:val="007C2ED4"/>
    <w:rsid w:val="007C2FEA"/>
    <w:rsid w:val="007C30C2"/>
    <w:rsid w:val="007C3134"/>
    <w:rsid w:val="007C3300"/>
    <w:rsid w:val="007C335E"/>
    <w:rsid w:val="007C3396"/>
    <w:rsid w:val="007C3494"/>
    <w:rsid w:val="007C3503"/>
    <w:rsid w:val="007C388C"/>
    <w:rsid w:val="007C3DA2"/>
    <w:rsid w:val="007C3F4C"/>
    <w:rsid w:val="007C4053"/>
    <w:rsid w:val="007C4201"/>
    <w:rsid w:val="007C4402"/>
    <w:rsid w:val="007C45C8"/>
    <w:rsid w:val="007C4E2F"/>
    <w:rsid w:val="007C4E84"/>
    <w:rsid w:val="007C4FD6"/>
    <w:rsid w:val="007C532C"/>
    <w:rsid w:val="007C53D6"/>
    <w:rsid w:val="007C5419"/>
    <w:rsid w:val="007C57C7"/>
    <w:rsid w:val="007C5B79"/>
    <w:rsid w:val="007C5D57"/>
    <w:rsid w:val="007C5D73"/>
    <w:rsid w:val="007C5DF3"/>
    <w:rsid w:val="007C5EB6"/>
    <w:rsid w:val="007C5FAF"/>
    <w:rsid w:val="007C5FDE"/>
    <w:rsid w:val="007C5FEC"/>
    <w:rsid w:val="007C613B"/>
    <w:rsid w:val="007C63E7"/>
    <w:rsid w:val="007C6433"/>
    <w:rsid w:val="007C64DD"/>
    <w:rsid w:val="007C6581"/>
    <w:rsid w:val="007C661A"/>
    <w:rsid w:val="007C6A40"/>
    <w:rsid w:val="007C6DA6"/>
    <w:rsid w:val="007C6F56"/>
    <w:rsid w:val="007C6FBD"/>
    <w:rsid w:val="007C7043"/>
    <w:rsid w:val="007C75C8"/>
    <w:rsid w:val="007C771A"/>
    <w:rsid w:val="007C7851"/>
    <w:rsid w:val="007C7E88"/>
    <w:rsid w:val="007C7F08"/>
    <w:rsid w:val="007C7F2A"/>
    <w:rsid w:val="007C7F70"/>
    <w:rsid w:val="007C7F82"/>
    <w:rsid w:val="007D02E5"/>
    <w:rsid w:val="007D089D"/>
    <w:rsid w:val="007D0B2E"/>
    <w:rsid w:val="007D0B40"/>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791"/>
    <w:rsid w:val="007D3B1F"/>
    <w:rsid w:val="007D3B26"/>
    <w:rsid w:val="007D3BEB"/>
    <w:rsid w:val="007D3DFC"/>
    <w:rsid w:val="007D3F33"/>
    <w:rsid w:val="007D3FDA"/>
    <w:rsid w:val="007D41AC"/>
    <w:rsid w:val="007D42DC"/>
    <w:rsid w:val="007D42EF"/>
    <w:rsid w:val="007D44F6"/>
    <w:rsid w:val="007D45CE"/>
    <w:rsid w:val="007D4A28"/>
    <w:rsid w:val="007D4AA0"/>
    <w:rsid w:val="007D4ABE"/>
    <w:rsid w:val="007D4AC6"/>
    <w:rsid w:val="007D4AE0"/>
    <w:rsid w:val="007D4B3D"/>
    <w:rsid w:val="007D5237"/>
    <w:rsid w:val="007D52B7"/>
    <w:rsid w:val="007D52D3"/>
    <w:rsid w:val="007D53D4"/>
    <w:rsid w:val="007D577C"/>
    <w:rsid w:val="007D5B27"/>
    <w:rsid w:val="007D5B4E"/>
    <w:rsid w:val="007D5D0B"/>
    <w:rsid w:val="007D5E8F"/>
    <w:rsid w:val="007D6080"/>
    <w:rsid w:val="007D6215"/>
    <w:rsid w:val="007D651D"/>
    <w:rsid w:val="007D6609"/>
    <w:rsid w:val="007D6654"/>
    <w:rsid w:val="007D667A"/>
    <w:rsid w:val="007D6692"/>
    <w:rsid w:val="007D66C4"/>
    <w:rsid w:val="007D6D51"/>
    <w:rsid w:val="007D72D2"/>
    <w:rsid w:val="007D73A7"/>
    <w:rsid w:val="007D74A9"/>
    <w:rsid w:val="007D7689"/>
    <w:rsid w:val="007D77FD"/>
    <w:rsid w:val="007D782A"/>
    <w:rsid w:val="007D7A21"/>
    <w:rsid w:val="007D7AF1"/>
    <w:rsid w:val="007D7B1C"/>
    <w:rsid w:val="007D7DB9"/>
    <w:rsid w:val="007E007C"/>
    <w:rsid w:val="007E0189"/>
    <w:rsid w:val="007E01B7"/>
    <w:rsid w:val="007E0256"/>
    <w:rsid w:val="007E0484"/>
    <w:rsid w:val="007E04DD"/>
    <w:rsid w:val="007E086E"/>
    <w:rsid w:val="007E08DF"/>
    <w:rsid w:val="007E0EED"/>
    <w:rsid w:val="007E0EF6"/>
    <w:rsid w:val="007E147A"/>
    <w:rsid w:val="007E14C2"/>
    <w:rsid w:val="007E15EF"/>
    <w:rsid w:val="007E1868"/>
    <w:rsid w:val="007E19A5"/>
    <w:rsid w:val="007E1B0B"/>
    <w:rsid w:val="007E1C5F"/>
    <w:rsid w:val="007E1DD1"/>
    <w:rsid w:val="007E2090"/>
    <w:rsid w:val="007E21A0"/>
    <w:rsid w:val="007E221F"/>
    <w:rsid w:val="007E24DF"/>
    <w:rsid w:val="007E27C2"/>
    <w:rsid w:val="007E285A"/>
    <w:rsid w:val="007E2955"/>
    <w:rsid w:val="007E29BE"/>
    <w:rsid w:val="007E29D6"/>
    <w:rsid w:val="007E2BC0"/>
    <w:rsid w:val="007E2D01"/>
    <w:rsid w:val="007E2F31"/>
    <w:rsid w:val="007E371F"/>
    <w:rsid w:val="007E3A27"/>
    <w:rsid w:val="007E3A62"/>
    <w:rsid w:val="007E3C06"/>
    <w:rsid w:val="007E3C3F"/>
    <w:rsid w:val="007E3D23"/>
    <w:rsid w:val="007E3DBB"/>
    <w:rsid w:val="007E3DCC"/>
    <w:rsid w:val="007E42C2"/>
    <w:rsid w:val="007E49B5"/>
    <w:rsid w:val="007E4B39"/>
    <w:rsid w:val="007E4D2A"/>
    <w:rsid w:val="007E50C5"/>
    <w:rsid w:val="007E512C"/>
    <w:rsid w:val="007E5171"/>
    <w:rsid w:val="007E539B"/>
    <w:rsid w:val="007E53A5"/>
    <w:rsid w:val="007E53D9"/>
    <w:rsid w:val="007E5503"/>
    <w:rsid w:val="007E551C"/>
    <w:rsid w:val="007E5752"/>
    <w:rsid w:val="007E575F"/>
    <w:rsid w:val="007E57A4"/>
    <w:rsid w:val="007E582D"/>
    <w:rsid w:val="007E59E1"/>
    <w:rsid w:val="007E5B45"/>
    <w:rsid w:val="007E5DE1"/>
    <w:rsid w:val="007E5F30"/>
    <w:rsid w:val="007E6058"/>
    <w:rsid w:val="007E607B"/>
    <w:rsid w:val="007E608B"/>
    <w:rsid w:val="007E60B8"/>
    <w:rsid w:val="007E6540"/>
    <w:rsid w:val="007E67CC"/>
    <w:rsid w:val="007E69FE"/>
    <w:rsid w:val="007E6A08"/>
    <w:rsid w:val="007E6FD6"/>
    <w:rsid w:val="007E70FA"/>
    <w:rsid w:val="007E71C8"/>
    <w:rsid w:val="007E72B6"/>
    <w:rsid w:val="007E73FC"/>
    <w:rsid w:val="007E755B"/>
    <w:rsid w:val="007E7583"/>
    <w:rsid w:val="007E76BA"/>
    <w:rsid w:val="007E7873"/>
    <w:rsid w:val="007E7C52"/>
    <w:rsid w:val="007E7DAF"/>
    <w:rsid w:val="007E7E64"/>
    <w:rsid w:val="007F02DE"/>
    <w:rsid w:val="007F0669"/>
    <w:rsid w:val="007F0A99"/>
    <w:rsid w:val="007F0B2A"/>
    <w:rsid w:val="007F0FB4"/>
    <w:rsid w:val="007F105C"/>
    <w:rsid w:val="007F1165"/>
    <w:rsid w:val="007F11C0"/>
    <w:rsid w:val="007F11F6"/>
    <w:rsid w:val="007F155A"/>
    <w:rsid w:val="007F15C8"/>
    <w:rsid w:val="007F189E"/>
    <w:rsid w:val="007F1909"/>
    <w:rsid w:val="007F1CBA"/>
    <w:rsid w:val="007F1D8D"/>
    <w:rsid w:val="007F2471"/>
    <w:rsid w:val="007F27A2"/>
    <w:rsid w:val="007F284E"/>
    <w:rsid w:val="007F2A38"/>
    <w:rsid w:val="007F2D60"/>
    <w:rsid w:val="007F311B"/>
    <w:rsid w:val="007F3427"/>
    <w:rsid w:val="007F34FC"/>
    <w:rsid w:val="007F35A1"/>
    <w:rsid w:val="007F37C2"/>
    <w:rsid w:val="007F3D81"/>
    <w:rsid w:val="007F3DE8"/>
    <w:rsid w:val="007F3E8A"/>
    <w:rsid w:val="007F3EDC"/>
    <w:rsid w:val="007F3F96"/>
    <w:rsid w:val="007F4172"/>
    <w:rsid w:val="007F45AB"/>
    <w:rsid w:val="007F477C"/>
    <w:rsid w:val="007F4C4F"/>
    <w:rsid w:val="007F513F"/>
    <w:rsid w:val="007F5300"/>
    <w:rsid w:val="007F53CA"/>
    <w:rsid w:val="007F53FF"/>
    <w:rsid w:val="007F5406"/>
    <w:rsid w:val="007F54EE"/>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58E"/>
    <w:rsid w:val="007F7CAD"/>
    <w:rsid w:val="007F7CC8"/>
    <w:rsid w:val="007F7CD6"/>
    <w:rsid w:val="007F7FCF"/>
    <w:rsid w:val="0080008A"/>
    <w:rsid w:val="008000BD"/>
    <w:rsid w:val="008004CC"/>
    <w:rsid w:val="008005C7"/>
    <w:rsid w:val="008006ED"/>
    <w:rsid w:val="008007E4"/>
    <w:rsid w:val="00800969"/>
    <w:rsid w:val="00800CEC"/>
    <w:rsid w:val="00800DE0"/>
    <w:rsid w:val="00800F6F"/>
    <w:rsid w:val="008011AC"/>
    <w:rsid w:val="0080127C"/>
    <w:rsid w:val="008012E3"/>
    <w:rsid w:val="00801562"/>
    <w:rsid w:val="00801727"/>
    <w:rsid w:val="0080177D"/>
    <w:rsid w:val="0080199B"/>
    <w:rsid w:val="00801C70"/>
    <w:rsid w:val="00801EA0"/>
    <w:rsid w:val="00801EEF"/>
    <w:rsid w:val="00801F61"/>
    <w:rsid w:val="008020E9"/>
    <w:rsid w:val="008021E7"/>
    <w:rsid w:val="008023E4"/>
    <w:rsid w:val="008024AC"/>
    <w:rsid w:val="00802A09"/>
    <w:rsid w:val="00802A24"/>
    <w:rsid w:val="00802B98"/>
    <w:rsid w:val="00802E8B"/>
    <w:rsid w:val="008031B6"/>
    <w:rsid w:val="008034CD"/>
    <w:rsid w:val="008039C0"/>
    <w:rsid w:val="00803B0C"/>
    <w:rsid w:val="008043EB"/>
    <w:rsid w:val="008048DF"/>
    <w:rsid w:val="0080494C"/>
    <w:rsid w:val="00804A63"/>
    <w:rsid w:val="00804B9E"/>
    <w:rsid w:val="00804DCC"/>
    <w:rsid w:val="00804E53"/>
    <w:rsid w:val="008052A1"/>
    <w:rsid w:val="008052B2"/>
    <w:rsid w:val="00805661"/>
    <w:rsid w:val="008056E1"/>
    <w:rsid w:val="00805700"/>
    <w:rsid w:val="00805721"/>
    <w:rsid w:val="008057F6"/>
    <w:rsid w:val="008058B6"/>
    <w:rsid w:val="00805B94"/>
    <w:rsid w:val="00805EB3"/>
    <w:rsid w:val="00806075"/>
    <w:rsid w:val="0080671D"/>
    <w:rsid w:val="00806744"/>
    <w:rsid w:val="00806B5C"/>
    <w:rsid w:val="00806CB1"/>
    <w:rsid w:val="00806E58"/>
    <w:rsid w:val="00806F31"/>
    <w:rsid w:val="00807087"/>
    <w:rsid w:val="0080715F"/>
    <w:rsid w:val="00807172"/>
    <w:rsid w:val="008074AB"/>
    <w:rsid w:val="00807593"/>
    <w:rsid w:val="00807709"/>
    <w:rsid w:val="00807A55"/>
    <w:rsid w:val="00807BB5"/>
    <w:rsid w:val="00807DEB"/>
    <w:rsid w:val="0081016C"/>
    <w:rsid w:val="00810309"/>
    <w:rsid w:val="008104AE"/>
    <w:rsid w:val="008106A6"/>
    <w:rsid w:val="008108C4"/>
    <w:rsid w:val="008108C6"/>
    <w:rsid w:val="00810931"/>
    <w:rsid w:val="00810A18"/>
    <w:rsid w:val="00810BEA"/>
    <w:rsid w:val="00810E3A"/>
    <w:rsid w:val="00811196"/>
    <w:rsid w:val="00811550"/>
    <w:rsid w:val="00811555"/>
    <w:rsid w:val="00811B2D"/>
    <w:rsid w:val="00811B6D"/>
    <w:rsid w:val="0081205A"/>
    <w:rsid w:val="008120B9"/>
    <w:rsid w:val="00812208"/>
    <w:rsid w:val="00812569"/>
    <w:rsid w:val="008125C2"/>
    <w:rsid w:val="0081288C"/>
    <w:rsid w:val="0081290B"/>
    <w:rsid w:val="00812E91"/>
    <w:rsid w:val="00812F54"/>
    <w:rsid w:val="00813000"/>
    <w:rsid w:val="00813055"/>
    <w:rsid w:val="008131AA"/>
    <w:rsid w:val="00813217"/>
    <w:rsid w:val="00813237"/>
    <w:rsid w:val="0081336D"/>
    <w:rsid w:val="00813674"/>
    <w:rsid w:val="00813A47"/>
    <w:rsid w:val="00813C53"/>
    <w:rsid w:val="00813D79"/>
    <w:rsid w:val="00813FD7"/>
    <w:rsid w:val="008140F2"/>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A88"/>
    <w:rsid w:val="00815D34"/>
    <w:rsid w:val="00815DA6"/>
    <w:rsid w:val="00816082"/>
    <w:rsid w:val="008160F9"/>
    <w:rsid w:val="0081618D"/>
    <w:rsid w:val="00816310"/>
    <w:rsid w:val="0081639A"/>
    <w:rsid w:val="008163F4"/>
    <w:rsid w:val="0081643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40F"/>
    <w:rsid w:val="008175C0"/>
    <w:rsid w:val="00817745"/>
    <w:rsid w:val="00817805"/>
    <w:rsid w:val="00817910"/>
    <w:rsid w:val="0081793B"/>
    <w:rsid w:val="008179A2"/>
    <w:rsid w:val="008179B6"/>
    <w:rsid w:val="00817E82"/>
    <w:rsid w:val="00817EB9"/>
    <w:rsid w:val="00817F3F"/>
    <w:rsid w:val="00817FCE"/>
    <w:rsid w:val="00820315"/>
    <w:rsid w:val="00820B6D"/>
    <w:rsid w:val="00820D12"/>
    <w:rsid w:val="00820FD7"/>
    <w:rsid w:val="0082100A"/>
    <w:rsid w:val="008210B8"/>
    <w:rsid w:val="008212E4"/>
    <w:rsid w:val="00821AFE"/>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BC9"/>
    <w:rsid w:val="00823FBC"/>
    <w:rsid w:val="008240DB"/>
    <w:rsid w:val="008242D1"/>
    <w:rsid w:val="008243CE"/>
    <w:rsid w:val="008244BF"/>
    <w:rsid w:val="00824547"/>
    <w:rsid w:val="00824BE7"/>
    <w:rsid w:val="00824EB2"/>
    <w:rsid w:val="00824EBD"/>
    <w:rsid w:val="00824F86"/>
    <w:rsid w:val="008250E6"/>
    <w:rsid w:val="008253D0"/>
    <w:rsid w:val="00825428"/>
    <w:rsid w:val="0082548D"/>
    <w:rsid w:val="0082586E"/>
    <w:rsid w:val="00825E57"/>
    <w:rsid w:val="00826163"/>
    <w:rsid w:val="008263C6"/>
    <w:rsid w:val="008264F7"/>
    <w:rsid w:val="00826562"/>
    <w:rsid w:val="00826B5B"/>
    <w:rsid w:val="00826BAC"/>
    <w:rsid w:val="00826E8D"/>
    <w:rsid w:val="00826FEE"/>
    <w:rsid w:val="008271D4"/>
    <w:rsid w:val="008272BE"/>
    <w:rsid w:val="00827493"/>
    <w:rsid w:val="008275B3"/>
    <w:rsid w:val="00827618"/>
    <w:rsid w:val="00827664"/>
    <w:rsid w:val="00827680"/>
    <w:rsid w:val="00827848"/>
    <w:rsid w:val="008278AC"/>
    <w:rsid w:val="0082791E"/>
    <w:rsid w:val="00827A15"/>
    <w:rsid w:val="00827B4F"/>
    <w:rsid w:val="00827FE7"/>
    <w:rsid w:val="008301BE"/>
    <w:rsid w:val="0083022E"/>
    <w:rsid w:val="008304FE"/>
    <w:rsid w:val="00830505"/>
    <w:rsid w:val="00830A77"/>
    <w:rsid w:val="00830A81"/>
    <w:rsid w:val="00830BB9"/>
    <w:rsid w:val="00830BBF"/>
    <w:rsid w:val="00830BD7"/>
    <w:rsid w:val="00830CEB"/>
    <w:rsid w:val="00831388"/>
    <w:rsid w:val="008314A1"/>
    <w:rsid w:val="00831674"/>
    <w:rsid w:val="008319A9"/>
    <w:rsid w:val="00831BDD"/>
    <w:rsid w:val="00832197"/>
    <w:rsid w:val="00832210"/>
    <w:rsid w:val="008322AA"/>
    <w:rsid w:val="00832BFD"/>
    <w:rsid w:val="008332AB"/>
    <w:rsid w:val="008336FC"/>
    <w:rsid w:val="008336FF"/>
    <w:rsid w:val="00833B5D"/>
    <w:rsid w:val="00833E81"/>
    <w:rsid w:val="00833EAF"/>
    <w:rsid w:val="008340C9"/>
    <w:rsid w:val="008340F5"/>
    <w:rsid w:val="00834190"/>
    <w:rsid w:val="00834289"/>
    <w:rsid w:val="0083499F"/>
    <w:rsid w:val="00834A91"/>
    <w:rsid w:val="00834B39"/>
    <w:rsid w:val="00834B3F"/>
    <w:rsid w:val="00834B7F"/>
    <w:rsid w:val="00834C4C"/>
    <w:rsid w:val="00834E0C"/>
    <w:rsid w:val="00834FAA"/>
    <w:rsid w:val="00835184"/>
    <w:rsid w:val="008351F7"/>
    <w:rsid w:val="0083525B"/>
    <w:rsid w:val="00835302"/>
    <w:rsid w:val="00835607"/>
    <w:rsid w:val="0083596F"/>
    <w:rsid w:val="008359B6"/>
    <w:rsid w:val="00835D7B"/>
    <w:rsid w:val="0083606C"/>
    <w:rsid w:val="008360E5"/>
    <w:rsid w:val="008362C9"/>
    <w:rsid w:val="0083649B"/>
    <w:rsid w:val="008365FF"/>
    <w:rsid w:val="0083665F"/>
    <w:rsid w:val="008366F8"/>
    <w:rsid w:val="008369A1"/>
    <w:rsid w:val="00836C02"/>
    <w:rsid w:val="00836C92"/>
    <w:rsid w:val="00836CF5"/>
    <w:rsid w:val="00837234"/>
    <w:rsid w:val="00837309"/>
    <w:rsid w:val="008376CE"/>
    <w:rsid w:val="0083775E"/>
    <w:rsid w:val="008377C8"/>
    <w:rsid w:val="00837956"/>
    <w:rsid w:val="00837B78"/>
    <w:rsid w:val="00837CF2"/>
    <w:rsid w:val="00837D20"/>
    <w:rsid w:val="00837DB0"/>
    <w:rsid w:val="00840185"/>
    <w:rsid w:val="00840208"/>
    <w:rsid w:val="00840292"/>
    <w:rsid w:val="008405A8"/>
    <w:rsid w:val="00840696"/>
    <w:rsid w:val="0084089A"/>
    <w:rsid w:val="00840985"/>
    <w:rsid w:val="00840996"/>
    <w:rsid w:val="00840D2E"/>
    <w:rsid w:val="00840DD5"/>
    <w:rsid w:val="00840E65"/>
    <w:rsid w:val="00840EC9"/>
    <w:rsid w:val="00841011"/>
    <w:rsid w:val="008412FB"/>
    <w:rsid w:val="00841343"/>
    <w:rsid w:val="008413E5"/>
    <w:rsid w:val="00841462"/>
    <w:rsid w:val="00841737"/>
    <w:rsid w:val="008419B4"/>
    <w:rsid w:val="00841AFD"/>
    <w:rsid w:val="00841B5B"/>
    <w:rsid w:val="00841B7C"/>
    <w:rsid w:val="00841B9D"/>
    <w:rsid w:val="00841BF0"/>
    <w:rsid w:val="00841F62"/>
    <w:rsid w:val="0084233F"/>
    <w:rsid w:val="00843097"/>
    <w:rsid w:val="008433BB"/>
    <w:rsid w:val="008435BE"/>
    <w:rsid w:val="00843845"/>
    <w:rsid w:val="00843888"/>
    <w:rsid w:val="00843938"/>
    <w:rsid w:val="00843959"/>
    <w:rsid w:val="00843E17"/>
    <w:rsid w:val="00843E92"/>
    <w:rsid w:val="00844000"/>
    <w:rsid w:val="008441CC"/>
    <w:rsid w:val="0084420C"/>
    <w:rsid w:val="0084466C"/>
    <w:rsid w:val="00845031"/>
    <w:rsid w:val="00845502"/>
    <w:rsid w:val="0084562C"/>
    <w:rsid w:val="00845C72"/>
    <w:rsid w:val="00845D6E"/>
    <w:rsid w:val="00845DCE"/>
    <w:rsid w:val="00845E4C"/>
    <w:rsid w:val="008461F7"/>
    <w:rsid w:val="00846242"/>
    <w:rsid w:val="008466DA"/>
    <w:rsid w:val="00846990"/>
    <w:rsid w:val="00846A1E"/>
    <w:rsid w:val="00846AE4"/>
    <w:rsid w:val="00846B59"/>
    <w:rsid w:val="00847067"/>
    <w:rsid w:val="008470F2"/>
    <w:rsid w:val="0084751E"/>
    <w:rsid w:val="00847529"/>
    <w:rsid w:val="00847883"/>
    <w:rsid w:val="008479D6"/>
    <w:rsid w:val="00847B1B"/>
    <w:rsid w:val="00847BBC"/>
    <w:rsid w:val="00847C58"/>
    <w:rsid w:val="00847DC6"/>
    <w:rsid w:val="00847F36"/>
    <w:rsid w:val="008503A5"/>
    <w:rsid w:val="008505F1"/>
    <w:rsid w:val="00850757"/>
    <w:rsid w:val="00850F42"/>
    <w:rsid w:val="00850F8F"/>
    <w:rsid w:val="0085109F"/>
    <w:rsid w:val="0085112C"/>
    <w:rsid w:val="00851413"/>
    <w:rsid w:val="0085145F"/>
    <w:rsid w:val="008515CF"/>
    <w:rsid w:val="008519F1"/>
    <w:rsid w:val="00851A29"/>
    <w:rsid w:val="00851A4E"/>
    <w:rsid w:val="00851BFC"/>
    <w:rsid w:val="00851D0E"/>
    <w:rsid w:val="00851E50"/>
    <w:rsid w:val="00851EA1"/>
    <w:rsid w:val="00852025"/>
    <w:rsid w:val="0085211B"/>
    <w:rsid w:val="008521B0"/>
    <w:rsid w:val="008521B7"/>
    <w:rsid w:val="00852395"/>
    <w:rsid w:val="0085248A"/>
    <w:rsid w:val="008525B3"/>
    <w:rsid w:val="0085275D"/>
    <w:rsid w:val="0085286A"/>
    <w:rsid w:val="00852A96"/>
    <w:rsid w:val="00852BB5"/>
    <w:rsid w:val="00852D51"/>
    <w:rsid w:val="00852DD0"/>
    <w:rsid w:val="00853049"/>
    <w:rsid w:val="00853173"/>
    <w:rsid w:val="0085331D"/>
    <w:rsid w:val="00853320"/>
    <w:rsid w:val="0085335F"/>
    <w:rsid w:val="008533E6"/>
    <w:rsid w:val="00853536"/>
    <w:rsid w:val="00853620"/>
    <w:rsid w:val="0085385E"/>
    <w:rsid w:val="00853BE0"/>
    <w:rsid w:val="00853DE4"/>
    <w:rsid w:val="00853E44"/>
    <w:rsid w:val="008540C9"/>
    <w:rsid w:val="00854257"/>
    <w:rsid w:val="00854313"/>
    <w:rsid w:val="0085440D"/>
    <w:rsid w:val="0085460A"/>
    <w:rsid w:val="00854873"/>
    <w:rsid w:val="00854B6D"/>
    <w:rsid w:val="00854D92"/>
    <w:rsid w:val="00854DCA"/>
    <w:rsid w:val="00854F5B"/>
    <w:rsid w:val="00855023"/>
    <w:rsid w:val="008550E1"/>
    <w:rsid w:val="0085515B"/>
    <w:rsid w:val="008551AE"/>
    <w:rsid w:val="008551D5"/>
    <w:rsid w:val="0085538F"/>
    <w:rsid w:val="00855680"/>
    <w:rsid w:val="00855886"/>
    <w:rsid w:val="008558FF"/>
    <w:rsid w:val="00855BCF"/>
    <w:rsid w:val="008561B3"/>
    <w:rsid w:val="008563A7"/>
    <w:rsid w:val="008565F6"/>
    <w:rsid w:val="00856721"/>
    <w:rsid w:val="0085673C"/>
    <w:rsid w:val="00856798"/>
    <w:rsid w:val="008569A6"/>
    <w:rsid w:val="00856ABB"/>
    <w:rsid w:val="00856AC0"/>
    <w:rsid w:val="00856BB6"/>
    <w:rsid w:val="00856F3D"/>
    <w:rsid w:val="00857109"/>
    <w:rsid w:val="0085718D"/>
    <w:rsid w:val="00857960"/>
    <w:rsid w:val="00857A47"/>
    <w:rsid w:val="00857AD7"/>
    <w:rsid w:val="00857B5A"/>
    <w:rsid w:val="00857BAE"/>
    <w:rsid w:val="00857BDA"/>
    <w:rsid w:val="00857D8F"/>
    <w:rsid w:val="00857F0B"/>
    <w:rsid w:val="00860564"/>
    <w:rsid w:val="0086065D"/>
    <w:rsid w:val="008607AA"/>
    <w:rsid w:val="00860A65"/>
    <w:rsid w:val="00860A68"/>
    <w:rsid w:val="00860B0F"/>
    <w:rsid w:val="00860C24"/>
    <w:rsid w:val="00860ED6"/>
    <w:rsid w:val="00861050"/>
    <w:rsid w:val="008615CB"/>
    <w:rsid w:val="0086178A"/>
    <w:rsid w:val="0086182A"/>
    <w:rsid w:val="00861A9B"/>
    <w:rsid w:val="00861DC9"/>
    <w:rsid w:val="00862195"/>
    <w:rsid w:val="0086236F"/>
    <w:rsid w:val="00862832"/>
    <w:rsid w:val="00862AA3"/>
    <w:rsid w:val="00862BF1"/>
    <w:rsid w:val="00862D31"/>
    <w:rsid w:val="00862EFC"/>
    <w:rsid w:val="00862F75"/>
    <w:rsid w:val="008631E5"/>
    <w:rsid w:val="0086332D"/>
    <w:rsid w:val="008636AE"/>
    <w:rsid w:val="00863752"/>
    <w:rsid w:val="00863855"/>
    <w:rsid w:val="00863938"/>
    <w:rsid w:val="00863949"/>
    <w:rsid w:val="00863A5B"/>
    <w:rsid w:val="00863D05"/>
    <w:rsid w:val="00863E9F"/>
    <w:rsid w:val="00863EB2"/>
    <w:rsid w:val="0086401E"/>
    <w:rsid w:val="00864043"/>
    <w:rsid w:val="008641BD"/>
    <w:rsid w:val="00864C2C"/>
    <w:rsid w:val="008651D4"/>
    <w:rsid w:val="008651E8"/>
    <w:rsid w:val="00865973"/>
    <w:rsid w:val="00865C7E"/>
    <w:rsid w:val="00865D2E"/>
    <w:rsid w:val="00866645"/>
    <w:rsid w:val="0086665A"/>
    <w:rsid w:val="008667F8"/>
    <w:rsid w:val="0086693C"/>
    <w:rsid w:val="00866D5F"/>
    <w:rsid w:val="00866E0D"/>
    <w:rsid w:val="00866E26"/>
    <w:rsid w:val="00867412"/>
    <w:rsid w:val="00867434"/>
    <w:rsid w:val="0086780A"/>
    <w:rsid w:val="00867941"/>
    <w:rsid w:val="00867B28"/>
    <w:rsid w:val="00867E56"/>
    <w:rsid w:val="0087000E"/>
    <w:rsid w:val="00870280"/>
    <w:rsid w:val="008702F4"/>
    <w:rsid w:val="008703CF"/>
    <w:rsid w:val="00870612"/>
    <w:rsid w:val="00870666"/>
    <w:rsid w:val="00870820"/>
    <w:rsid w:val="00870A19"/>
    <w:rsid w:val="00870C13"/>
    <w:rsid w:val="00870E64"/>
    <w:rsid w:val="00870F29"/>
    <w:rsid w:val="00870FFD"/>
    <w:rsid w:val="00871157"/>
    <w:rsid w:val="008711D0"/>
    <w:rsid w:val="008712F6"/>
    <w:rsid w:val="0087157D"/>
    <w:rsid w:val="008715B4"/>
    <w:rsid w:val="00871955"/>
    <w:rsid w:val="00871C03"/>
    <w:rsid w:val="00871C98"/>
    <w:rsid w:val="00871D45"/>
    <w:rsid w:val="00871DCE"/>
    <w:rsid w:val="00871EDB"/>
    <w:rsid w:val="008722AC"/>
    <w:rsid w:val="0087231D"/>
    <w:rsid w:val="00872459"/>
    <w:rsid w:val="0087295E"/>
    <w:rsid w:val="008729B7"/>
    <w:rsid w:val="00872CCD"/>
    <w:rsid w:val="00872CFF"/>
    <w:rsid w:val="00872DD7"/>
    <w:rsid w:val="00872E14"/>
    <w:rsid w:val="00872E62"/>
    <w:rsid w:val="00872EF9"/>
    <w:rsid w:val="00873025"/>
    <w:rsid w:val="0087302D"/>
    <w:rsid w:val="00873523"/>
    <w:rsid w:val="008736C1"/>
    <w:rsid w:val="00873700"/>
    <w:rsid w:val="008738DD"/>
    <w:rsid w:val="008739D2"/>
    <w:rsid w:val="00873B37"/>
    <w:rsid w:val="00873B38"/>
    <w:rsid w:val="00873B7F"/>
    <w:rsid w:val="00873D62"/>
    <w:rsid w:val="00873DFF"/>
    <w:rsid w:val="00873E11"/>
    <w:rsid w:val="00873EBC"/>
    <w:rsid w:val="00874160"/>
    <w:rsid w:val="00874822"/>
    <w:rsid w:val="0087482C"/>
    <w:rsid w:val="0087496E"/>
    <w:rsid w:val="0087499C"/>
    <w:rsid w:val="00874A8E"/>
    <w:rsid w:val="00874DCF"/>
    <w:rsid w:val="00874EA1"/>
    <w:rsid w:val="00874FD8"/>
    <w:rsid w:val="00875312"/>
    <w:rsid w:val="008753A8"/>
    <w:rsid w:val="00875408"/>
    <w:rsid w:val="008754BE"/>
    <w:rsid w:val="00875798"/>
    <w:rsid w:val="008759B8"/>
    <w:rsid w:val="00875B3B"/>
    <w:rsid w:val="00875CC8"/>
    <w:rsid w:val="00875ED7"/>
    <w:rsid w:val="00876295"/>
    <w:rsid w:val="0087647B"/>
    <w:rsid w:val="00876620"/>
    <w:rsid w:val="008766BC"/>
    <w:rsid w:val="00876808"/>
    <w:rsid w:val="0087684E"/>
    <w:rsid w:val="008768A4"/>
    <w:rsid w:val="008769DE"/>
    <w:rsid w:val="00876B1F"/>
    <w:rsid w:val="00876B97"/>
    <w:rsid w:val="00876BA2"/>
    <w:rsid w:val="00876BD8"/>
    <w:rsid w:val="00876FB7"/>
    <w:rsid w:val="008770ED"/>
    <w:rsid w:val="008770F5"/>
    <w:rsid w:val="00877275"/>
    <w:rsid w:val="0087731A"/>
    <w:rsid w:val="008775AE"/>
    <w:rsid w:val="008776F1"/>
    <w:rsid w:val="00877711"/>
    <w:rsid w:val="008777BA"/>
    <w:rsid w:val="0087782F"/>
    <w:rsid w:val="008778AF"/>
    <w:rsid w:val="008778FC"/>
    <w:rsid w:val="00877926"/>
    <w:rsid w:val="00877979"/>
    <w:rsid w:val="00877BFC"/>
    <w:rsid w:val="00877D22"/>
    <w:rsid w:val="00877D74"/>
    <w:rsid w:val="00877E63"/>
    <w:rsid w:val="008800D4"/>
    <w:rsid w:val="00880420"/>
    <w:rsid w:val="00880572"/>
    <w:rsid w:val="00880B02"/>
    <w:rsid w:val="00880B98"/>
    <w:rsid w:val="00880ECF"/>
    <w:rsid w:val="008810BE"/>
    <w:rsid w:val="0088133A"/>
    <w:rsid w:val="00881371"/>
    <w:rsid w:val="008814FB"/>
    <w:rsid w:val="008816C1"/>
    <w:rsid w:val="00881793"/>
    <w:rsid w:val="008818BA"/>
    <w:rsid w:val="008819AB"/>
    <w:rsid w:val="00881C36"/>
    <w:rsid w:val="00881D0B"/>
    <w:rsid w:val="00881DD5"/>
    <w:rsid w:val="008822D4"/>
    <w:rsid w:val="00882498"/>
    <w:rsid w:val="0088249A"/>
    <w:rsid w:val="008828D2"/>
    <w:rsid w:val="00882C58"/>
    <w:rsid w:val="00882D3D"/>
    <w:rsid w:val="00882FD8"/>
    <w:rsid w:val="0088311C"/>
    <w:rsid w:val="008832F4"/>
    <w:rsid w:val="00883643"/>
    <w:rsid w:val="00883796"/>
    <w:rsid w:val="00883876"/>
    <w:rsid w:val="00883AE7"/>
    <w:rsid w:val="00883BF4"/>
    <w:rsid w:val="00884354"/>
    <w:rsid w:val="0088479B"/>
    <w:rsid w:val="00884A6F"/>
    <w:rsid w:val="00884A90"/>
    <w:rsid w:val="00884C5A"/>
    <w:rsid w:val="00884E33"/>
    <w:rsid w:val="00884ED0"/>
    <w:rsid w:val="00884EDB"/>
    <w:rsid w:val="00885120"/>
    <w:rsid w:val="00885196"/>
    <w:rsid w:val="00885219"/>
    <w:rsid w:val="0088555A"/>
    <w:rsid w:val="008856FE"/>
    <w:rsid w:val="008857A8"/>
    <w:rsid w:val="00885F24"/>
    <w:rsid w:val="00885F9B"/>
    <w:rsid w:val="00886157"/>
    <w:rsid w:val="00886298"/>
    <w:rsid w:val="0088668E"/>
    <w:rsid w:val="008866AF"/>
    <w:rsid w:val="00886AB0"/>
    <w:rsid w:val="00886C50"/>
    <w:rsid w:val="00886D1C"/>
    <w:rsid w:val="00886E54"/>
    <w:rsid w:val="008870AF"/>
    <w:rsid w:val="00887131"/>
    <w:rsid w:val="00887251"/>
    <w:rsid w:val="008872C9"/>
    <w:rsid w:val="008873D5"/>
    <w:rsid w:val="00887437"/>
    <w:rsid w:val="00887818"/>
    <w:rsid w:val="00887B01"/>
    <w:rsid w:val="00887EE6"/>
    <w:rsid w:val="00887F51"/>
    <w:rsid w:val="008902BC"/>
    <w:rsid w:val="0089059B"/>
    <w:rsid w:val="008906E2"/>
    <w:rsid w:val="008906F0"/>
    <w:rsid w:val="008907F0"/>
    <w:rsid w:val="00890A81"/>
    <w:rsid w:val="00890AAE"/>
    <w:rsid w:val="00890C08"/>
    <w:rsid w:val="00890C31"/>
    <w:rsid w:val="00890F75"/>
    <w:rsid w:val="00890FA8"/>
    <w:rsid w:val="00891026"/>
    <w:rsid w:val="00891092"/>
    <w:rsid w:val="008911D5"/>
    <w:rsid w:val="00891234"/>
    <w:rsid w:val="008912D7"/>
    <w:rsid w:val="0089137B"/>
    <w:rsid w:val="00891B2F"/>
    <w:rsid w:val="00891E97"/>
    <w:rsid w:val="008922C1"/>
    <w:rsid w:val="00892539"/>
    <w:rsid w:val="0089273A"/>
    <w:rsid w:val="00892A2A"/>
    <w:rsid w:val="00893007"/>
    <w:rsid w:val="00893691"/>
    <w:rsid w:val="0089398A"/>
    <w:rsid w:val="00893A3B"/>
    <w:rsid w:val="00893DA6"/>
    <w:rsid w:val="008940E6"/>
    <w:rsid w:val="008943E0"/>
    <w:rsid w:val="008946F0"/>
    <w:rsid w:val="008946F5"/>
    <w:rsid w:val="0089500C"/>
    <w:rsid w:val="008955E3"/>
    <w:rsid w:val="0089570D"/>
    <w:rsid w:val="008958CB"/>
    <w:rsid w:val="00895BF0"/>
    <w:rsid w:val="00895E19"/>
    <w:rsid w:val="00895FA3"/>
    <w:rsid w:val="00895FCE"/>
    <w:rsid w:val="008960A0"/>
    <w:rsid w:val="008960BD"/>
    <w:rsid w:val="0089612A"/>
    <w:rsid w:val="008962DC"/>
    <w:rsid w:val="00896452"/>
    <w:rsid w:val="008964A5"/>
    <w:rsid w:val="008964D9"/>
    <w:rsid w:val="0089663F"/>
    <w:rsid w:val="00896BB7"/>
    <w:rsid w:val="00896F59"/>
    <w:rsid w:val="00896F72"/>
    <w:rsid w:val="00897024"/>
    <w:rsid w:val="00897045"/>
    <w:rsid w:val="00897316"/>
    <w:rsid w:val="008976E2"/>
    <w:rsid w:val="0089784A"/>
    <w:rsid w:val="00897D88"/>
    <w:rsid w:val="00897EF4"/>
    <w:rsid w:val="008A009F"/>
    <w:rsid w:val="008A00B6"/>
    <w:rsid w:val="008A0270"/>
    <w:rsid w:val="008A0456"/>
    <w:rsid w:val="008A046C"/>
    <w:rsid w:val="008A05B6"/>
    <w:rsid w:val="008A06A7"/>
    <w:rsid w:val="008A06AB"/>
    <w:rsid w:val="008A0E0E"/>
    <w:rsid w:val="008A1431"/>
    <w:rsid w:val="008A1692"/>
    <w:rsid w:val="008A19AC"/>
    <w:rsid w:val="008A1C37"/>
    <w:rsid w:val="008A1C4F"/>
    <w:rsid w:val="008A1D4C"/>
    <w:rsid w:val="008A1D7A"/>
    <w:rsid w:val="008A1ED3"/>
    <w:rsid w:val="008A1FA2"/>
    <w:rsid w:val="008A1FC2"/>
    <w:rsid w:val="008A1FF5"/>
    <w:rsid w:val="008A2153"/>
    <w:rsid w:val="008A21B4"/>
    <w:rsid w:val="008A223E"/>
    <w:rsid w:val="008A2379"/>
    <w:rsid w:val="008A24AA"/>
    <w:rsid w:val="008A26EA"/>
    <w:rsid w:val="008A29D7"/>
    <w:rsid w:val="008A2B44"/>
    <w:rsid w:val="008A2DAB"/>
    <w:rsid w:val="008A2EC9"/>
    <w:rsid w:val="008A30EB"/>
    <w:rsid w:val="008A3125"/>
    <w:rsid w:val="008A31D2"/>
    <w:rsid w:val="008A34D9"/>
    <w:rsid w:val="008A3590"/>
    <w:rsid w:val="008A3A03"/>
    <w:rsid w:val="008A3B91"/>
    <w:rsid w:val="008A41A0"/>
    <w:rsid w:val="008A4662"/>
    <w:rsid w:val="008A47D8"/>
    <w:rsid w:val="008A4A93"/>
    <w:rsid w:val="008A4B78"/>
    <w:rsid w:val="008A4B7E"/>
    <w:rsid w:val="008A4E03"/>
    <w:rsid w:val="008A5359"/>
    <w:rsid w:val="008A562C"/>
    <w:rsid w:val="008A571C"/>
    <w:rsid w:val="008A5956"/>
    <w:rsid w:val="008A5A3E"/>
    <w:rsid w:val="008A5CDE"/>
    <w:rsid w:val="008A5E34"/>
    <w:rsid w:val="008A6026"/>
    <w:rsid w:val="008A60F1"/>
    <w:rsid w:val="008A6717"/>
    <w:rsid w:val="008A6AEB"/>
    <w:rsid w:val="008A6B19"/>
    <w:rsid w:val="008A6B8C"/>
    <w:rsid w:val="008A6BB4"/>
    <w:rsid w:val="008A6C8D"/>
    <w:rsid w:val="008A6F0A"/>
    <w:rsid w:val="008A7059"/>
    <w:rsid w:val="008A7078"/>
    <w:rsid w:val="008A71CE"/>
    <w:rsid w:val="008A7224"/>
    <w:rsid w:val="008A74FD"/>
    <w:rsid w:val="008A79D1"/>
    <w:rsid w:val="008A79E0"/>
    <w:rsid w:val="008A7F30"/>
    <w:rsid w:val="008B00A3"/>
    <w:rsid w:val="008B0107"/>
    <w:rsid w:val="008B0473"/>
    <w:rsid w:val="008B0E9D"/>
    <w:rsid w:val="008B0F5E"/>
    <w:rsid w:val="008B10E5"/>
    <w:rsid w:val="008B11FB"/>
    <w:rsid w:val="008B1241"/>
    <w:rsid w:val="008B1359"/>
    <w:rsid w:val="008B1563"/>
    <w:rsid w:val="008B16A2"/>
    <w:rsid w:val="008B1758"/>
    <w:rsid w:val="008B1799"/>
    <w:rsid w:val="008B1B9C"/>
    <w:rsid w:val="008B1C18"/>
    <w:rsid w:val="008B1D24"/>
    <w:rsid w:val="008B1F4E"/>
    <w:rsid w:val="008B1FCB"/>
    <w:rsid w:val="008B2341"/>
    <w:rsid w:val="008B244C"/>
    <w:rsid w:val="008B24E9"/>
    <w:rsid w:val="008B2EC8"/>
    <w:rsid w:val="008B2F2D"/>
    <w:rsid w:val="008B304A"/>
    <w:rsid w:val="008B307D"/>
    <w:rsid w:val="008B30FF"/>
    <w:rsid w:val="008B3388"/>
    <w:rsid w:val="008B3765"/>
    <w:rsid w:val="008B37D3"/>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ABB"/>
    <w:rsid w:val="008B5BB8"/>
    <w:rsid w:val="008B5CC6"/>
    <w:rsid w:val="008B5DE1"/>
    <w:rsid w:val="008B5E33"/>
    <w:rsid w:val="008B6016"/>
    <w:rsid w:val="008B6087"/>
    <w:rsid w:val="008B62BE"/>
    <w:rsid w:val="008B63FE"/>
    <w:rsid w:val="008B659A"/>
    <w:rsid w:val="008B6634"/>
    <w:rsid w:val="008B66BF"/>
    <w:rsid w:val="008B6BAB"/>
    <w:rsid w:val="008B6C52"/>
    <w:rsid w:val="008B7085"/>
    <w:rsid w:val="008B7102"/>
    <w:rsid w:val="008B7260"/>
    <w:rsid w:val="008B7309"/>
    <w:rsid w:val="008B747D"/>
    <w:rsid w:val="008B768D"/>
    <w:rsid w:val="008B7C8A"/>
    <w:rsid w:val="008C0173"/>
    <w:rsid w:val="008C03BD"/>
    <w:rsid w:val="008C055D"/>
    <w:rsid w:val="008C0573"/>
    <w:rsid w:val="008C0D77"/>
    <w:rsid w:val="008C0D8C"/>
    <w:rsid w:val="008C0ECB"/>
    <w:rsid w:val="008C1231"/>
    <w:rsid w:val="008C15A7"/>
    <w:rsid w:val="008C17CA"/>
    <w:rsid w:val="008C1A01"/>
    <w:rsid w:val="008C1ACB"/>
    <w:rsid w:val="008C1DDE"/>
    <w:rsid w:val="008C1E46"/>
    <w:rsid w:val="008C1E5D"/>
    <w:rsid w:val="008C22F6"/>
    <w:rsid w:val="008C2BDC"/>
    <w:rsid w:val="008C2DDD"/>
    <w:rsid w:val="008C2F58"/>
    <w:rsid w:val="008C300D"/>
    <w:rsid w:val="008C3090"/>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5AE"/>
    <w:rsid w:val="008C5926"/>
    <w:rsid w:val="008C5A3F"/>
    <w:rsid w:val="008C5B1D"/>
    <w:rsid w:val="008C5BB0"/>
    <w:rsid w:val="008C5C8F"/>
    <w:rsid w:val="008C5E3E"/>
    <w:rsid w:val="008C603C"/>
    <w:rsid w:val="008C648F"/>
    <w:rsid w:val="008C65A6"/>
    <w:rsid w:val="008C6976"/>
    <w:rsid w:val="008C69F0"/>
    <w:rsid w:val="008C6BBC"/>
    <w:rsid w:val="008C6DC1"/>
    <w:rsid w:val="008C6DD8"/>
    <w:rsid w:val="008C71D5"/>
    <w:rsid w:val="008C7643"/>
    <w:rsid w:val="008C7991"/>
    <w:rsid w:val="008C7B0F"/>
    <w:rsid w:val="008C7E31"/>
    <w:rsid w:val="008D00D2"/>
    <w:rsid w:val="008D00F7"/>
    <w:rsid w:val="008D014E"/>
    <w:rsid w:val="008D035E"/>
    <w:rsid w:val="008D0423"/>
    <w:rsid w:val="008D0488"/>
    <w:rsid w:val="008D04B1"/>
    <w:rsid w:val="008D07E0"/>
    <w:rsid w:val="008D0B3D"/>
    <w:rsid w:val="008D0C0E"/>
    <w:rsid w:val="008D0CF0"/>
    <w:rsid w:val="008D0F09"/>
    <w:rsid w:val="008D0F48"/>
    <w:rsid w:val="008D113D"/>
    <w:rsid w:val="008D135B"/>
    <w:rsid w:val="008D136F"/>
    <w:rsid w:val="008D14F8"/>
    <w:rsid w:val="008D1BFB"/>
    <w:rsid w:val="008D1F09"/>
    <w:rsid w:val="008D2113"/>
    <w:rsid w:val="008D2287"/>
    <w:rsid w:val="008D24A5"/>
    <w:rsid w:val="008D26B5"/>
    <w:rsid w:val="008D295C"/>
    <w:rsid w:val="008D2EF9"/>
    <w:rsid w:val="008D3087"/>
    <w:rsid w:val="008D31AA"/>
    <w:rsid w:val="008D3296"/>
    <w:rsid w:val="008D3651"/>
    <w:rsid w:val="008D3667"/>
    <w:rsid w:val="008D3BD8"/>
    <w:rsid w:val="008D3D02"/>
    <w:rsid w:val="008D3E22"/>
    <w:rsid w:val="008D4318"/>
    <w:rsid w:val="008D43C3"/>
    <w:rsid w:val="008D4679"/>
    <w:rsid w:val="008D473F"/>
    <w:rsid w:val="008D4786"/>
    <w:rsid w:val="008D47C8"/>
    <w:rsid w:val="008D4991"/>
    <w:rsid w:val="008D4A51"/>
    <w:rsid w:val="008D4AAF"/>
    <w:rsid w:val="008D4AC5"/>
    <w:rsid w:val="008D4AD9"/>
    <w:rsid w:val="008D4B36"/>
    <w:rsid w:val="008D4D56"/>
    <w:rsid w:val="008D4FB9"/>
    <w:rsid w:val="008D5204"/>
    <w:rsid w:val="008D5259"/>
    <w:rsid w:val="008D542C"/>
    <w:rsid w:val="008D5536"/>
    <w:rsid w:val="008D55AE"/>
    <w:rsid w:val="008D5845"/>
    <w:rsid w:val="008D644B"/>
    <w:rsid w:val="008D65DA"/>
    <w:rsid w:val="008D6783"/>
    <w:rsid w:val="008D6990"/>
    <w:rsid w:val="008D6C16"/>
    <w:rsid w:val="008D6CFE"/>
    <w:rsid w:val="008D7288"/>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5A7"/>
    <w:rsid w:val="008E078A"/>
    <w:rsid w:val="008E084D"/>
    <w:rsid w:val="008E0917"/>
    <w:rsid w:val="008E0B97"/>
    <w:rsid w:val="008E0DB1"/>
    <w:rsid w:val="008E0F45"/>
    <w:rsid w:val="008E10FE"/>
    <w:rsid w:val="008E1552"/>
    <w:rsid w:val="008E15E3"/>
    <w:rsid w:val="008E163B"/>
    <w:rsid w:val="008E1AC5"/>
    <w:rsid w:val="008E2262"/>
    <w:rsid w:val="008E25DF"/>
    <w:rsid w:val="008E263A"/>
    <w:rsid w:val="008E26C8"/>
    <w:rsid w:val="008E2E2C"/>
    <w:rsid w:val="008E2E40"/>
    <w:rsid w:val="008E3023"/>
    <w:rsid w:val="008E35DC"/>
    <w:rsid w:val="008E396B"/>
    <w:rsid w:val="008E3A6B"/>
    <w:rsid w:val="008E3AB4"/>
    <w:rsid w:val="008E3EC8"/>
    <w:rsid w:val="008E4060"/>
    <w:rsid w:val="008E4133"/>
    <w:rsid w:val="008E4266"/>
    <w:rsid w:val="008E4553"/>
    <w:rsid w:val="008E497F"/>
    <w:rsid w:val="008E4B1B"/>
    <w:rsid w:val="008E4DA5"/>
    <w:rsid w:val="008E4E11"/>
    <w:rsid w:val="008E4EC3"/>
    <w:rsid w:val="008E508E"/>
    <w:rsid w:val="008E50D3"/>
    <w:rsid w:val="008E513D"/>
    <w:rsid w:val="008E515A"/>
    <w:rsid w:val="008E52D3"/>
    <w:rsid w:val="008E5378"/>
    <w:rsid w:val="008E537F"/>
    <w:rsid w:val="008E5403"/>
    <w:rsid w:val="008E5515"/>
    <w:rsid w:val="008E5627"/>
    <w:rsid w:val="008E56D9"/>
    <w:rsid w:val="008E57C8"/>
    <w:rsid w:val="008E5817"/>
    <w:rsid w:val="008E5B13"/>
    <w:rsid w:val="008E5EB3"/>
    <w:rsid w:val="008E5FCF"/>
    <w:rsid w:val="008E600C"/>
    <w:rsid w:val="008E6290"/>
    <w:rsid w:val="008E653D"/>
    <w:rsid w:val="008E654A"/>
    <w:rsid w:val="008E67EA"/>
    <w:rsid w:val="008E6951"/>
    <w:rsid w:val="008E6956"/>
    <w:rsid w:val="008E6A0A"/>
    <w:rsid w:val="008E6B79"/>
    <w:rsid w:val="008E6F09"/>
    <w:rsid w:val="008E7169"/>
    <w:rsid w:val="008E7333"/>
    <w:rsid w:val="008E73B7"/>
    <w:rsid w:val="008E7507"/>
    <w:rsid w:val="008E7512"/>
    <w:rsid w:val="008E771A"/>
    <w:rsid w:val="008E784A"/>
    <w:rsid w:val="008E7E9F"/>
    <w:rsid w:val="008E7EE0"/>
    <w:rsid w:val="008F0023"/>
    <w:rsid w:val="008F02E3"/>
    <w:rsid w:val="008F063A"/>
    <w:rsid w:val="008F09E1"/>
    <w:rsid w:val="008F0A82"/>
    <w:rsid w:val="008F0ABF"/>
    <w:rsid w:val="008F0B0B"/>
    <w:rsid w:val="008F0D6B"/>
    <w:rsid w:val="008F0F9C"/>
    <w:rsid w:val="008F0FFB"/>
    <w:rsid w:val="008F10AA"/>
    <w:rsid w:val="008F1196"/>
    <w:rsid w:val="008F12DB"/>
    <w:rsid w:val="008F13EE"/>
    <w:rsid w:val="008F14B4"/>
    <w:rsid w:val="008F150C"/>
    <w:rsid w:val="008F1CD0"/>
    <w:rsid w:val="008F1D37"/>
    <w:rsid w:val="008F25B3"/>
    <w:rsid w:val="008F25D7"/>
    <w:rsid w:val="008F289D"/>
    <w:rsid w:val="008F2C7C"/>
    <w:rsid w:val="008F2D07"/>
    <w:rsid w:val="008F2DB0"/>
    <w:rsid w:val="008F2F94"/>
    <w:rsid w:val="008F3184"/>
    <w:rsid w:val="008F34F1"/>
    <w:rsid w:val="008F3D0F"/>
    <w:rsid w:val="008F3DFF"/>
    <w:rsid w:val="008F45FB"/>
    <w:rsid w:val="008F46F1"/>
    <w:rsid w:val="008F46FF"/>
    <w:rsid w:val="008F479F"/>
    <w:rsid w:val="008F4871"/>
    <w:rsid w:val="008F48B0"/>
    <w:rsid w:val="008F48EF"/>
    <w:rsid w:val="008F499E"/>
    <w:rsid w:val="008F4C50"/>
    <w:rsid w:val="008F4CD7"/>
    <w:rsid w:val="008F4DF4"/>
    <w:rsid w:val="008F52CD"/>
    <w:rsid w:val="008F54D0"/>
    <w:rsid w:val="008F55CB"/>
    <w:rsid w:val="008F5706"/>
    <w:rsid w:val="008F57E3"/>
    <w:rsid w:val="008F5D7F"/>
    <w:rsid w:val="008F5DD4"/>
    <w:rsid w:val="008F5E58"/>
    <w:rsid w:val="008F5E77"/>
    <w:rsid w:val="008F6046"/>
    <w:rsid w:val="008F61C5"/>
    <w:rsid w:val="008F64FF"/>
    <w:rsid w:val="008F6592"/>
    <w:rsid w:val="008F68B6"/>
    <w:rsid w:val="008F69DD"/>
    <w:rsid w:val="008F6F11"/>
    <w:rsid w:val="008F6F78"/>
    <w:rsid w:val="008F722F"/>
    <w:rsid w:val="008F73CD"/>
    <w:rsid w:val="008F7505"/>
    <w:rsid w:val="008F764B"/>
    <w:rsid w:val="008F7AC8"/>
    <w:rsid w:val="008F7E8F"/>
    <w:rsid w:val="0090022A"/>
    <w:rsid w:val="00900472"/>
    <w:rsid w:val="0090080D"/>
    <w:rsid w:val="009008D0"/>
    <w:rsid w:val="0090091A"/>
    <w:rsid w:val="009009DE"/>
    <w:rsid w:val="00900C98"/>
    <w:rsid w:val="00900DAE"/>
    <w:rsid w:val="00900EE2"/>
    <w:rsid w:val="009011D0"/>
    <w:rsid w:val="00901C14"/>
    <w:rsid w:val="00901C75"/>
    <w:rsid w:val="00901DCA"/>
    <w:rsid w:val="00902521"/>
    <w:rsid w:val="00902582"/>
    <w:rsid w:val="00902690"/>
    <w:rsid w:val="009027FB"/>
    <w:rsid w:val="009029EE"/>
    <w:rsid w:val="00902A4A"/>
    <w:rsid w:val="00902AB9"/>
    <w:rsid w:val="00902C1C"/>
    <w:rsid w:val="00902C2C"/>
    <w:rsid w:val="00902C5C"/>
    <w:rsid w:val="00902E08"/>
    <w:rsid w:val="00902E2D"/>
    <w:rsid w:val="00902E40"/>
    <w:rsid w:val="00902F82"/>
    <w:rsid w:val="00903320"/>
    <w:rsid w:val="0090338D"/>
    <w:rsid w:val="009034FE"/>
    <w:rsid w:val="00903795"/>
    <w:rsid w:val="009038A4"/>
    <w:rsid w:val="009039C7"/>
    <w:rsid w:val="00903B26"/>
    <w:rsid w:val="009041B6"/>
    <w:rsid w:val="0090421C"/>
    <w:rsid w:val="009042C4"/>
    <w:rsid w:val="00904309"/>
    <w:rsid w:val="00904561"/>
    <w:rsid w:val="0090470D"/>
    <w:rsid w:val="009048C0"/>
    <w:rsid w:val="009048E9"/>
    <w:rsid w:val="00904AFA"/>
    <w:rsid w:val="00904D4F"/>
    <w:rsid w:val="00904EBD"/>
    <w:rsid w:val="00904FDC"/>
    <w:rsid w:val="0090500E"/>
    <w:rsid w:val="009056FB"/>
    <w:rsid w:val="009058D2"/>
    <w:rsid w:val="00905F51"/>
    <w:rsid w:val="0090606F"/>
    <w:rsid w:val="009061E0"/>
    <w:rsid w:val="00906313"/>
    <w:rsid w:val="00906315"/>
    <w:rsid w:val="00906411"/>
    <w:rsid w:val="009064A8"/>
    <w:rsid w:val="009066F4"/>
    <w:rsid w:val="0090685F"/>
    <w:rsid w:val="00906B1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111"/>
    <w:rsid w:val="00910494"/>
    <w:rsid w:val="009104C8"/>
    <w:rsid w:val="0091060C"/>
    <w:rsid w:val="00910845"/>
    <w:rsid w:val="00910931"/>
    <w:rsid w:val="00910AD8"/>
    <w:rsid w:val="00911015"/>
    <w:rsid w:val="0091104E"/>
    <w:rsid w:val="009115A8"/>
    <w:rsid w:val="00911712"/>
    <w:rsid w:val="009118F1"/>
    <w:rsid w:val="00911B5B"/>
    <w:rsid w:val="00911B7A"/>
    <w:rsid w:val="00911F4E"/>
    <w:rsid w:val="00911F91"/>
    <w:rsid w:val="009120D1"/>
    <w:rsid w:val="0091230A"/>
    <w:rsid w:val="00912498"/>
    <w:rsid w:val="00912604"/>
    <w:rsid w:val="0091260A"/>
    <w:rsid w:val="009128B5"/>
    <w:rsid w:val="00912ACB"/>
    <w:rsid w:val="00912E8D"/>
    <w:rsid w:val="00912EDB"/>
    <w:rsid w:val="0091306D"/>
    <w:rsid w:val="009130D1"/>
    <w:rsid w:val="009133F4"/>
    <w:rsid w:val="0091354A"/>
    <w:rsid w:val="009135C6"/>
    <w:rsid w:val="00913759"/>
    <w:rsid w:val="009138D3"/>
    <w:rsid w:val="00913B4C"/>
    <w:rsid w:val="00913D29"/>
    <w:rsid w:val="00913DC3"/>
    <w:rsid w:val="00913DF3"/>
    <w:rsid w:val="00914199"/>
    <w:rsid w:val="009142BA"/>
    <w:rsid w:val="0091452D"/>
    <w:rsid w:val="0091464F"/>
    <w:rsid w:val="0091495C"/>
    <w:rsid w:val="00914B67"/>
    <w:rsid w:val="00915411"/>
    <w:rsid w:val="00915432"/>
    <w:rsid w:val="00915513"/>
    <w:rsid w:val="00915637"/>
    <w:rsid w:val="00915B22"/>
    <w:rsid w:val="00915DEB"/>
    <w:rsid w:val="00915FB9"/>
    <w:rsid w:val="00915FF0"/>
    <w:rsid w:val="00916139"/>
    <w:rsid w:val="009161AA"/>
    <w:rsid w:val="0091635B"/>
    <w:rsid w:val="00916449"/>
    <w:rsid w:val="009164D3"/>
    <w:rsid w:val="00916596"/>
    <w:rsid w:val="00916BD8"/>
    <w:rsid w:val="00916DB1"/>
    <w:rsid w:val="00916E8A"/>
    <w:rsid w:val="00916EF2"/>
    <w:rsid w:val="00917464"/>
    <w:rsid w:val="009174EC"/>
    <w:rsid w:val="00917658"/>
    <w:rsid w:val="009178C8"/>
    <w:rsid w:val="00917B83"/>
    <w:rsid w:val="00917C74"/>
    <w:rsid w:val="0092027C"/>
    <w:rsid w:val="009202B7"/>
    <w:rsid w:val="00920414"/>
    <w:rsid w:val="00920527"/>
    <w:rsid w:val="009205B2"/>
    <w:rsid w:val="0092086E"/>
    <w:rsid w:val="00920FF6"/>
    <w:rsid w:val="0092126F"/>
    <w:rsid w:val="009214FF"/>
    <w:rsid w:val="00921856"/>
    <w:rsid w:val="00921857"/>
    <w:rsid w:val="00921859"/>
    <w:rsid w:val="00921A83"/>
    <w:rsid w:val="00921C0A"/>
    <w:rsid w:val="00921C95"/>
    <w:rsid w:val="00921D3C"/>
    <w:rsid w:val="0092200C"/>
    <w:rsid w:val="009220B7"/>
    <w:rsid w:val="0092261D"/>
    <w:rsid w:val="009226A4"/>
    <w:rsid w:val="009226B3"/>
    <w:rsid w:val="009229B1"/>
    <w:rsid w:val="00922AAC"/>
    <w:rsid w:val="00922D00"/>
    <w:rsid w:val="00922F12"/>
    <w:rsid w:val="0092333E"/>
    <w:rsid w:val="00923742"/>
    <w:rsid w:val="00923827"/>
    <w:rsid w:val="0092385E"/>
    <w:rsid w:val="009238A7"/>
    <w:rsid w:val="009239BA"/>
    <w:rsid w:val="00923C5D"/>
    <w:rsid w:val="00923D54"/>
    <w:rsid w:val="00923F98"/>
    <w:rsid w:val="009240F9"/>
    <w:rsid w:val="0092417C"/>
    <w:rsid w:val="009247A6"/>
    <w:rsid w:val="00924A23"/>
    <w:rsid w:val="00924B4D"/>
    <w:rsid w:val="00924B7E"/>
    <w:rsid w:val="00924BCD"/>
    <w:rsid w:val="009252F5"/>
    <w:rsid w:val="00925419"/>
    <w:rsid w:val="00925437"/>
    <w:rsid w:val="00925447"/>
    <w:rsid w:val="0092574F"/>
    <w:rsid w:val="00925B00"/>
    <w:rsid w:val="00925DAA"/>
    <w:rsid w:val="00926073"/>
    <w:rsid w:val="00926332"/>
    <w:rsid w:val="0092638A"/>
    <w:rsid w:val="009264D7"/>
    <w:rsid w:val="009265E8"/>
    <w:rsid w:val="0092662C"/>
    <w:rsid w:val="009267BA"/>
    <w:rsid w:val="00926887"/>
    <w:rsid w:val="009268FB"/>
    <w:rsid w:val="009269EC"/>
    <w:rsid w:val="00926A55"/>
    <w:rsid w:val="00926A9B"/>
    <w:rsid w:val="00926AC6"/>
    <w:rsid w:val="00927002"/>
    <w:rsid w:val="0092737D"/>
    <w:rsid w:val="009273EC"/>
    <w:rsid w:val="009274CF"/>
    <w:rsid w:val="00927528"/>
    <w:rsid w:val="009277D2"/>
    <w:rsid w:val="00927BBF"/>
    <w:rsid w:val="00927CB3"/>
    <w:rsid w:val="00927D48"/>
    <w:rsid w:val="00927DD8"/>
    <w:rsid w:val="00927E09"/>
    <w:rsid w:val="00927F75"/>
    <w:rsid w:val="00927FA0"/>
    <w:rsid w:val="00930261"/>
    <w:rsid w:val="0093057F"/>
    <w:rsid w:val="00930622"/>
    <w:rsid w:val="0093063E"/>
    <w:rsid w:val="00930AFA"/>
    <w:rsid w:val="0093108B"/>
    <w:rsid w:val="00931258"/>
    <w:rsid w:val="009313F9"/>
    <w:rsid w:val="00931435"/>
    <w:rsid w:val="00931678"/>
    <w:rsid w:val="00931739"/>
    <w:rsid w:val="0093173B"/>
    <w:rsid w:val="00932047"/>
    <w:rsid w:val="0093204B"/>
    <w:rsid w:val="009320E7"/>
    <w:rsid w:val="0093216E"/>
    <w:rsid w:val="0093234A"/>
    <w:rsid w:val="0093235F"/>
    <w:rsid w:val="0093256F"/>
    <w:rsid w:val="009325DC"/>
    <w:rsid w:val="00932B39"/>
    <w:rsid w:val="00932D65"/>
    <w:rsid w:val="00933173"/>
    <w:rsid w:val="009334A5"/>
    <w:rsid w:val="00933844"/>
    <w:rsid w:val="00933AE4"/>
    <w:rsid w:val="00933F34"/>
    <w:rsid w:val="0093409B"/>
    <w:rsid w:val="009341A5"/>
    <w:rsid w:val="009341B2"/>
    <w:rsid w:val="00934277"/>
    <w:rsid w:val="00934345"/>
    <w:rsid w:val="0093459C"/>
    <w:rsid w:val="00934AA0"/>
    <w:rsid w:val="00934BA6"/>
    <w:rsid w:val="00934DBC"/>
    <w:rsid w:val="00934E8F"/>
    <w:rsid w:val="00934EBE"/>
    <w:rsid w:val="00934F61"/>
    <w:rsid w:val="00935056"/>
    <w:rsid w:val="009355FD"/>
    <w:rsid w:val="00935689"/>
    <w:rsid w:val="009356CD"/>
    <w:rsid w:val="0093576E"/>
    <w:rsid w:val="009357F6"/>
    <w:rsid w:val="00935C14"/>
    <w:rsid w:val="00935CAC"/>
    <w:rsid w:val="00935D44"/>
    <w:rsid w:val="00935DBC"/>
    <w:rsid w:val="009361CA"/>
    <w:rsid w:val="00936236"/>
    <w:rsid w:val="00936400"/>
    <w:rsid w:val="0093654D"/>
    <w:rsid w:val="0093660E"/>
    <w:rsid w:val="0093682F"/>
    <w:rsid w:val="00936B7F"/>
    <w:rsid w:val="00936B92"/>
    <w:rsid w:val="00936D01"/>
    <w:rsid w:val="00936D2A"/>
    <w:rsid w:val="009371BC"/>
    <w:rsid w:val="0093734F"/>
    <w:rsid w:val="00937716"/>
    <w:rsid w:val="009379FE"/>
    <w:rsid w:val="009403BD"/>
    <w:rsid w:val="009403C4"/>
    <w:rsid w:val="009406B9"/>
    <w:rsid w:val="00940CA3"/>
    <w:rsid w:val="00940D71"/>
    <w:rsid w:val="00940DC6"/>
    <w:rsid w:val="00940FC7"/>
    <w:rsid w:val="009410AC"/>
    <w:rsid w:val="009410B9"/>
    <w:rsid w:val="009411A4"/>
    <w:rsid w:val="00941687"/>
    <w:rsid w:val="009418E0"/>
    <w:rsid w:val="009418E8"/>
    <w:rsid w:val="00941BAC"/>
    <w:rsid w:val="00941BE8"/>
    <w:rsid w:val="00941C46"/>
    <w:rsid w:val="00941D46"/>
    <w:rsid w:val="00942160"/>
    <w:rsid w:val="009422DA"/>
    <w:rsid w:val="00942433"/>
    <w:rsid w:val="00942462"/>
    <w:rsid w:val="009424C2"/>
    <w:rsid w:val="0094280D"/>
    <w:rsid w:val="009428C4"/>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18"/>
    <w:rsid w:val="00944EF6"/>
    <w:rsid w:val="00944FAC"/>
    <w:rsid w:val="0094517E"/>
    <w:rsid w:val="0094523C"/>
    <w:rsid w:val="0094530D"/>
    <w:rsid w:val="0094537D"/>
    <w:rsid w:val="00945A71"/>
    <w:rsid w:val="00945D40"/>
    <w:rsid w:val="00945D85"/>
    <w:rsid w:val="00945F1F"/>
    <w:rsid w:val="0094600B"/>
    <w:rsid w:val="0094619B"/>
    <w:rsid w:val="0094636C"/>
    <w:rsid w:val="00946428"/>
    <w:rsid w:val="009465F2"/>
    <w:rsid w:val="009467C0"/>
    <w:rsid w:val="0094699B"/>
    <w:rsid w:val="00946A6C"/>
    <w:rsid w:val="00946B07"/>
    <w:rsid w:val="00946E80"/>
    <w:rsid w:val="00946EA2"/>
    <w:rsid w:val="00947083"/>
    <w:rsid w:val="009470B2"/>
    <w:rsid w:val="0094749B"/>
    <w:rsid w:val="009474B4"/>
    <w:rsid w:val="00947679"/>
    <w:rsid w:val="0094780A"/>
    <w:rsid w:val="00947878"/>
    <w:rsid w:val="00947BA1"/>
    <w:rsid w:val="00947EFB"/>
    <w:rsid w:val="00947FCF"/>
    <w:rsid w:val="009500A2"/>
    <w:rsid w:val="009501C3"/>
    <w:rsid w:val="00950339"/>
    <w:rsid w:val="00950526"/>
    <w:rsid w:val="00950561"/>
    <w:rsid w:val="009507D6"/>
    <w:rsid w:val="009507FE"/>
    <w:rsid w:val="00950B41"/>
    <w:rsid w:val="00950B44"/>
    <w:rsid w:val="0095115B"/>
    <w:rsid w:val="009512E3"/>
    <w:rsid w:val="009515DC"/>
    <w:rsid w:val="0095166F"/>
    <w:rsid w:val="009517C5"/>
    <w:rsid w:val="00951ECB"/>
    <w:rsid w:val="0095209F"/>
    <w:rsid w:val="00952138"/>
    <w:rsid w:val="009523DF"/>
    <w:rsid w:val="0095254D"/>
    <w:rsid w:val="009525AA"/>
    <w:rsid w:val="0095273C"/>
    <w:rsid w:val="0095278C"/>
    <w:rsid w:val="009528CA"/>
    <w:rsid w:val="009529AA"/>
    <w:rsid w:val="00952BCF"/>
    <w:rsid w:val="00952C79"/>
    <w:rsid w:val="009531D8"/>
    <w:rsid w:val="00953278"/>
    <w:rsid w:val="009532B3"/>
    <w:rsid w:val="00953434"/>
    <w:rsid w:val="0095346F"/>
    <w:rsid w:val="0095394D"/>
    <w:rsid w:val="00953AE9"/>
    <w:rsid w:val="00953B4F"/>
    <w:rsid w:val="00953C2C"/>
    <w:rsid w:val="00953E69"/>
    <w:rsid w:val="00953F76"/>
    <w:rsid w:val="009540BC"/>
    <w:rsid w:val="009541DA"/>
    <w:rsid w:val="00954505"/>
    <w:rsid w:val="00954692"/>
    <w:rsid w:val="0095494C"/>
    <w:rsid w:val="00954D80"/>
    <w:rsid w:val="00954E80"/>
    <w:rsid w:val="00954E83"/>
    <w:rsid w:val="00955507"/>
    <w:rsid w:val="0095574B"/>
    <w:rsid w:val="0095598A"/>
    <w:rsid w:val="00955A84"/>
    <w:rsid w:val="009560A8"/>
    <w:rsid w:val="0095625E"/>
    <w:rsid w:val="00956266"/>
    <w:rsid w:val="00956689"/>
    <w:rsid w:val="00956866"/>
    <w:rsid w:val="00956F10"/>
    <w:rsid w:val="00957263"/>
    <w:rsid w:val="009574A6"/>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10A"/>
    <w:rsid w:val="009614B5"/>
    <w:rsid w:val="0096182F"/>
    <w:rsid w:val="009618F2"/>
    <w:rsid w:val="00962296"/>
    <w:rsid w:val="00962521"/>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325"/>
    <w:rsid w:val="00964448"/>
    <w:rsid w:val="00964882"/>
    <w:rsid w:val="00964A09"/>
    <w:rsid w:val="00964A54"/>
    <w:rsid w:val="00964CA1"/>
    <w:rsid w:val="00964CE1"/>
    <w:rsid w:val="00964DAE"/>
    <w:rsid w:val="00965164"/>
    <w:rsid w:val="009653C5"/>
    <w:rsid w:val="009654B6"/>
    <w:rsid w:val="00965568"/>
    <w:rsid w:val="00965576"/>
    <w:rsid w:val="009655D9"/>
    <w:rsid w:val="00965930"/>
    <w:rsid w:val="009659A5"/>
    <w:rsid w:val="00965A6C"/>
    <w:rsid w:val="00965FED"/>
    <w:rsid w:val="00965FFC"/>
    <w:rsid w:val="0096623B"/>
    <w:rsid w:val="009662CF"/>
    <w:rsid w:val="00966333"/>
    <w:rsid w:val="009663DF"/>
    <w:rsid w:val="009666B3"/>
    <w:rsid w:val="0096674E"/>
    <w:rsid w:val="00966B1C"/>
    <w:rsid w:val="00967199"/>
    <w:rsid w:val="009671DE"/>
    <w:rsid w:val="009673CD"/>
    <w:rsid w:val="009676A9"/>
    <w:rsid w:val="009676F3"/>
    <w:rsid w:val="0096773D"/>
    <w:rsid w:val="00967C5E"/>
    <w:rsid w:val="00967CAE"/>
    <w:rsid w:val="00967CE2"/>
    <w:rsid w:val="00970068"/>
    <w:rsid w:val="009700BE"/>
    <w:rsid w:val="00970315"/>
    <w:rsid w:val="009708D8"/>
    <w:rsid w:val="009709B0"/>
    <w:rsid w:val="00970BDC"/>
    <w:rsid w:val="0097112A"/>
    <w:rsid w:val="009713B8"/>
    <w:rsid w:val="009713EF"/>
    <w:rsid w:val="009715C2"/>
    <w:rsid w:val="009717AA"/>
    <w:rsid w:val="00971B88"/>
    <w:rsid w:val="00971C6E"/>
    <w:rsid w:val="00971D18"/>
    <w:rsid w:val="009723B8"/>
    <w:rsid w:val="0097245B"/>
    <w:rsid w:val="00972598"/>
    <w:rsid w:val="00972A19"/>
    <w:rsid w:val="00972AE5"/>
    <w:rsid w:val="009732AD"/>
    <w:rsid w:val="009733F3"/>
    <w:rsid w:val="0097350D"/>
    <w:rsid w:val="0097357F"/>
    <w:rsid w:val="009735C5"/>
    <w:rsid w:val="0097374F"/>
    <w:rsid w:val="00973956"/>
    <w:rsid w:val="00973B48"/>
    <w:rsid w:val="00973BCD"/>
    <w:rsid w:val="00973D0A"/>
    <w:rsid w:val="00973D9A"/>
    <w:rsid w:val="00973E18"/>
    <w:rsid w:val="00973F7F"/>
    <w:rsid w:val="009743DD"/>
    <w:rsid w:val="00974455"/>
    <w:rsid w:val="00974479"/>
    <w:rsid w:val="0097468B"/>
    <w:rsid w:val="00974966"/>
    <w:rsid w:val="00974BC8"/>
    <w:rsid w:val="00974DFD"/>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61E"/>
    <w:rsid w:val="00976AC6"/>
    <w:rsid w:val="00976BCF"/>
    <w:rsid w:val="00976C0B"/>
    <w:rsid w:val="009770BE"/>
    <w:rsid w:val="009770C1"/>
    <w:rsid w:val="009770EA"/>
    <w:rsid w:val="009771B4"/>
    <w:rsid w:val="00977BA2"/>
    <w:rsid w:val="00977CCB"/>
    <w:rsid w:val="00977D9D"/>
    <w:rsid w:val="0098036F"/>
    <w:rsid w:val="0098053A"/>
    <w:rsid w:val="00980834"/>
    <w:rsid w:val="009809E7"/>
    <w:rsid w:val="00980D39"/>
    <w:rsid w:val="00980EF2"/>
    <w:rsid w:val="0098107F"/>
    <w:rsid w:val="009814E3"/>
    <w:rsid w:val="00981A76"/>
    <w:rsid w:val="00981B2B"/>
    <w:rsid w:val="00981BEC"/>
    <w:rsid w:val="00981C4B"/>
    <w:rsid w:val="00981D77"/>
    <w:rsid w:val="00981DCB"/>
    <w:rsid w:val="00981DFA"/>
    <w:rsid w:val="00982025"/>
    <w:rsid w:val="009822C0"/>
    <w:rsid w:val="0098254C"/>
    <w:rsid w:val="009826D6"/>
    <w:rsid w:val="00982978"/>
    <w:rsid w:val="00982A08"/>
    <w:rsid w:val="00982ACA"/>
    <w:rsid w:val="00983856"/>
    <w:rsid w:val="00983E0D"/>
    <w:rsid w:val="00983F31"/>
    <w:rsid w:val="00984052"/>
    <w:rsid w:val="009846AF"/>
    <w:rsid w:val="0098487E"/>
    <w:rsid w:val="00984AED"/>
    <w:rsid w:val="00984C3F"/>
    <w:rsid w:val="00984E6C"/>
    <w:rsid w:val="00984F91"/>
    <w:rsid w:val="009850CB"/>
    <w:rsid w:val="00985174"/>
    <w:rsid w:val="009851B8"/>
    <w:rsid w:val="0098535F"/>
    <w:rsid w:val="009855DC"/>
    <w:rsid w:val="009856A4"/>
    <w:rsid w:val="0098571A"/>
    <w:rsid w:val="009857B0"/>
    <w:rsid w:val="00985842"/>
    <w:rsid w:val="009859EE"/>
    <w:rsid w:val="00985C29"/>
    <w:rsid w:val="00985C34"/>
    <w:rsid w:val="00985C9C"/>
    <w:rsid w:val="00985E73"/>
    <w:rsid w:val="00985E97"/>
    <w:rsid w:val="00986203"/>
    <w:rsid w:val="009863DE"/>
    <w:rsid w:val="00986458"/>
    <w:rsid w:val="00986551"/>
    <w:rsid w:val="0098658A"/>
    <w:rsid w:val="009867DA"/>
    <w:rsid w:val="0098681E"/>
    <w:rsid w:val="00986B52"/>
    <w:rsid w:val="00986B69"/>
    <w:rsid w:val="00986EB9"/>
    <w:rsid w:val="00986F77"/>
    <w:rsid w:val="00987189"/>
    <w:rsid w:val="00987312"/>
    <w:rsid w:val="009873A3"/>
    <w:rsid w:val="00987672"/>
    <w:rsid w:val="0098773E"/>
    <w:rsid w:val="0098786E"/>
    <w:rsid w:val="00987883"/>
    <w:rsid w:val="00987B15"/>
    <w:rsid w:val="00987CB4"/>
    <w:rsid w:val="00987DD1"/>
    <w:rsid w:val="00987E27"/>
    <w:rsid w:val="00987F9F"/>
    <w:rsid w:val="00990031"/>
    <w:rsid w:val="00990218"/>
    <w:rsid w:val="009902A0"/>
    <w:rsid w:val="009903A4"/>
    <w:rsid w:val="0099047E"/>
    <w:rsid w:val="00990503"/>
    <w:rsid w:val="00990563"/>
    <w:rsid w:val="0099059F"/>
    <w:rsid w:val="009905A5"/>
    <w:rsid w:val="00990751"/>
    <w:rsid w:val="00990CA5"/>
    <w:rsid w:val="00990DAF"/>
    <w:rsid w:val="00990EEE"/>
    <w:rsid w:val="00991287"/>
    <w:rsid w:val="00991499"/>
    <w:rsid w:val="00991577"/>
    <w:rsid w:val="00991695"/>
    <w:rsid w:val="00991837"/>
    <w:rsid w:val="0099183F"/>
    <w:rsid w:val="00991986"/>
    <w:rsid w:val="00991BA0"/>
    <w:rsid w:val="00991DD9"/>
    <w:rsid w:val="0099224C"/>
    <w:rsid w:val="00992377"/>
    <w:rsid w:val="0099247C"/>
    <w:rsid w:val="0099249C"/>
    <w:rsid w:val="0099261B"/>
    <w:rsid w:val="00992803"/>
    <w:rsid w:val="009929C1"/>
    <w:rsid w:val="00992CCC"/>
    <w:rsid w:val="00992D91"/>
    <w:rsid w:val="00992E87"/>
    <w:rsid w:val="0099324D"/>
    <w:rsid w:val="009933E0"/>
    <w:rsid w:val="00993463"/>
    <w:rsid w:val="00993578"/>
    <w:rsid w:val="00993596"/>
    <w:rsid w:val="009937AE"/>
    <w:rsid w:val="009937F9"/>
    <w:rsid w:val="0099389E"/>
    <w:rsid w:val="009938B6"/>
    <w:rsid w:val="00993908"/>
    <w:rsid w:val="0099394B"/>
    <w:rsid w:val="00993A72"/>
    <w:rsid w:val="00993ABB"/>
    <w:rsid w:val="00993BC5"/>
    <w:rsid w:val="00994144"/>
    <w:rsid w:val="009942D1"/>
    <w:rsid w:val="0099431B"/>
    <w:rsid w:val="00994745"/>
    <w:rsid w:val="0099484C"/>
    <w:rsid w:val="00995012"/>
    <w:rsid w:val="00995029"/>
    <w:rsid w:val="009951EC"/>
    <w:rsid w:val="009954B8"/>
    <w:rsid w:val="00995584"/>
    <w:rsid w:val="00995600"/>
    <w:rsid w:val="00995811"/>
    <w:rsid w:val="00995AB2"/>
    <w:rsid w:val="00995E19"/>
    <w:rsid w:val="00995EA4"/>
    <w:rsid w:val="00995F06"/>
    <w:rsid w:val="0099614E"/>
    <w:rsid w:val="0099617F"/>
    <w:rsid w:val="009961B1"/>
    <w:rsid w:val="009961CE"/>
    <w:rsid w:val="009963D0"/>
    <w:rsid w:val="009965D4"/>
    <w:rsid w:val="0099664D"/>
    <w:rsid w:val="0099699A"/>
    <w:rsid w:val="00996DF2"/>
    <w:rsid w:val="00996FD5"/>
    <w:rsid w:val="009970E0"/>
    <w:rsid w:val="00997369"/>
    <w:rsid w:val="009974CA"/>
    <w:rsid w:val="009975F2"/>
    <w:rsid w:val="00997746"/>
    <w:rsid w:val="009978D3"/>
    <w:rsid w:val="00997EAE"/>
    <w:rsid w:val="009A01D5"/>
    <w:rsid w:val="009A074C"/>
    <w:rsid w:val="009A07CA"/>
    <w:rsid w:val="009A0879"/>
    <w:rsid w:val="009A0BCD"/>
    <w:rsid w:val="009A0C18"/>
    <w:rsid w:val="009A103F"/>
    <w:rsid w:val="009A104D"/>
    <w:rsid w:val="009A10C4"/>
    <w:rsid w:val="009A138F"/>
    <w:rsid w:val="009A148F"/>
    <w:rsid w:val="009A14CC"/>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5D"/>
    <w:rsid w:val="009A3797"/>
    <w:rsid w:val="009A37B0"/>
    <w:rsid w:val="009A3DC1"/>
    <w:rsid w:val="009A3E3F"/>
    <w:rsid w:val="009A3F07"/>
    <w:rsid w:val="009A4024"/>
    <w:rsid w:val="009A416D"/>
    <w:rsid w:val="009A4175"/>
    <w:rsid w:val="009A419C"/>
    <w:rsid w:val="009A4731"/>
    <w:rsid w:val="009A4B50"/>
    <w:rsid w:val="009A4F13"/>
    <w:rsid w:val="009A509C"/>
    <w:rsid w:val="009A50C0"/>
    <w:rsid w:val="009A514E"/>
    <w:rsid w:val="009A5684"/>
    <w:rsid w:val="009A580D"/>
    <w:rsid w:val="009A5B3E"/>
    <w:rsid w:val="009A5D0F"/>
    <w:rsid w:val="009A5EC0"/>
    <w:rsid w:val="009A5F58"/>
    <w:rsid w:val="009A62ED"/>
    <w:rsid w:val="009A635C"/>
    <w:rsid w:val="009A63C6"/>
    <w:rsid w:val="009A64D6"/>
    <w:rsid w:val="009A6653"/>
    <w:rsid w:val="009A6D91"/>
    <w:rsid w:val="009A742F"/>
    <w:rsid w:val="009A77DC"/>
    <w:rsid w:val="009A7B3A"/>
    <w:rsid w:val="009A7BA2"/>
    <w:rsid w:val="009A7D5C"/>
    <w:rsid w:val="009A7E08"/>
    <w:rsid w:val="009B013F"/>
    <w:rsid w:val="009B04CD"/>
    <w:rsid w:val="009B06F9"/>
    <w:rsid w:val="009B0760"/>
    <w:rsid w:val="009B08B8"/>
    <w:rsid w:val="009B09EE"/>
    <w:rsid w:val="009B0CD0"/>
    <w:rsid w:val="009B0D17"/>
    <w:rsid w:val="009B0DC3"/>
    <w:rsid w:val="009B0E23"/>
    <w:rsid w:val="009B119F"/>
    <w:rsid w:val="009B12B2"/>
    <w:rsid w:val="009B1438"/>
    <w:rsid w:val="009B17FF"/>
    <w:rsid w:val="009B1C05"/>
    <w:rsid w:val="009B1C0E"/>
    <w:rsid w:val="009B1E1D"/>
    <w:rsid w:val="009B1E2A"/>
    <w:rsid w:val="009B21FC"/>
    <w:rsid w:val="009B2376"/>
    <w:rsid w:val="009B246A"/>
    <w:rsid w:val="009B2497"/>
    <w:rsid w:val="009B24ED"/>
    <w:rsid w:val="009B253C"/>
    <w:rsid w:val="009B272D"/>
    <w:rsid w:val="009B28F4"/>
    <w:rsid w:val="009B2A6A"/>
    <w:rsid w:val="009B2C69"/>
    <w:rsid w:val="009B2F94"/>
    <w:rsid w:val="009B327B"/>
    <w:rsid w:val="009B360E"/>
    <w:rsid w:val="009B361E"/>
    <w:rsid w:val="009B39C1"/>
    <w:rsid w:val="009B3C08"/>
    <w:rsid w:val="009B3DE2"/>
    <w:rsid w:val="009B3EF6"/>
    <w:rsid w:val="009B4664"/>
    <w:rsid w:val="009B4748"/>
    <w:rsid w:val="009B47FB"/>
    <w:rsid w:val="009B4A20"/>
    <w:rsid w:val="009B4C85"/>
    <w:rsid w:val="009B4D6D"/>
    <w:rsid w:val="009B4F05"/>
    <w:rsid w:val="009B5428"/>
    <w:rsid w:val="009B55FB"/>
    <w:rsid w:val="009B56A5"/>
    <w:rsid w:val="009B56BE"/>
    <w:rsid w:val="009B57FD"/>
    <w:rsid w:val="009B5C35"/>
    <w:rsid w:val="009B60E3"/>
    <w:rsid w:val="009B6177"/>
    <w:rsid w:val="009B6518"/>
    <w:rsid w:val="009B65FC"/>
    <w:rsid w:val="009B66E9"/>
    <w:rsid w:val="009B6816"/>
    <w:rsid w:val="009B6E80"/>
    <w:rsid w:val="009B702A"/>
    <w:rsid w:val="009B708E"/>
    <w:rsid w:val="009B70D3"/>
    <w:rsid w:val="009B72A8"/>
    <w:rsid w:val="009B76C2"/>
    <w:rsid w:val="009B76E0"/>
    <w:rsid w:val="009B7901"/>
    <w:rsid w:val="009B7947"/>
    <w:rsid w:val="009B7A8B"/>
    <w:rsid w:val="009B7E7B"/>
    <w:rsid w:val="009B7FFA"/>
    <w:rsid w:val="009C0014"/>
    <w:rsid w:val="009C01FF"/>
    <w:rsid w:val="009C07CC"/>
    <w:rsid w:val="009C08A8"/>
    <w:rsid w:val="009C0975"/>
    <w:rsid w:val="009C098D"/>
    <w:rsid w:val="009C0B7C"/>
    <w:rsid w:val="009C0D88"/>
    <w:rsid w:val="009C0EED"/>
    <w:rsid w:val="009C1088"/>
    <w:rsid w:val="009C10FD"/>
    <w:rsid w:val="009C14F0"/>
    <w:rsid w:val="009C160E"/>
    <w:rsid w:val="009C17F7"/>
    <w:rsid w:val="009C18FC"/>
    <w:rsid w:val="009C1B5B"/>
    <w:rsid w:val="009C1B65"/>
    <w:rsid w:val="009C1BF2"/>
    <w:rsid w:val="009C1C71"/>
    <w:rsid w:val="009C1CDC"/>
    <w:rsid w:val="009C1D4D"/>
    <w:rsid w:val="009C2071"/>
    <w:rsid w:val="009C22D0"/>
    <w:rsid w:val="009C23A0"/>
    <w:rsid w:val="009C2721"/>
    <w:rsid w:val="009C2775"/>
    <w:rsid w:val="009C2E3E"/>
    <w:rsid w:val="009C3174"/>
    <w:rsid w:val="009C31EC"/>
    <w:rsid w:val="009C3592"/>
    <w:rsid w:val="009C3DDB"/>
    <w:rsid w:val="009C3E2A"/>
    <w:rsid w:val="009C40CB"/>
    <w:rsid w:val="009C4194"/>
    <w:rsid w:val="009C425D"/>
    <w:rsid w:val="009C4C13"/>
    <w:rsid w:val="009C4CC6"/>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02"/>
    <w:rsid w:val="009C65AA"/>
    <w:rsid w:val="009C662B"/>
    <w:rsid w:val="009C6DAA"/>
    <w:rsid w:val="009C6E4D"/>
    <w:rsid w:val="009C6F55"/>
    <w:rsid w:val="009C7184"/>
    <w:rsid w:val="009C71E3"/>
    <w:rsid w:val="009C723A"/>
    <w:rsid w:val="009C7546"/>
    <w:rsid w:val="009C7550"/>
    <w:rsid w:val="009C75BD"/>
    <w:rsid w:val="009C7601"/>
    <w:rsid w:val="009C7607"/>
    <w:rsid w:val="009C7630"/>
    <w:rsid w:val="009C76AA"/>
    <w:rsid w:val="009C7771"/>
    <w:rsid w:val="009C7BF0"/>
    <w:rsid w:val="009C7E34"/>
    <w:rsid w:val="009D003E"/>
    <w:rsid w:val="009D02D7"/>
    <w:rsid w:val="009D03DE"/>
    <w:rsid w:val="009D0461"/>
    <w:rsid w:val="009D063E"/>
    <w:rsid w:val="009D06FF"/>
    <w:rsid w:val="009D0E09"/>
    <w:rsid w:val="009D0E8C"/>
    <w:rsid w:val="009D0EE2"/>
    <w:rsid w:val="009D0F7E"/>
    <w:rsid w:val="009D1070"/>
    <w:rsid w:val="009D120E"/>
    <w:rsid w:val="009D12FE"/>
    <w:rsid w:val="009D1382"/>
    <w:rsid w:val="009D148F"/>
    <w:rsid w:val="009D1662"/>
    <w:rsid w:val="009D1772"/>
    <w:rsid w:val="009D1993"/>
    <w:rsid w:val="009D1AB3"/>
    <w:rsid w:val="009D1D14"/>
    <w:rsid w:val="009D20E8"/>
    <w:rsid w:val="009D2273"/>
    <w:rsid w:val="009D2340"/>
    <w:rsid w:val="009D2855"/>
    <w:rsid w:val="009D2989"/>
    <w:rsid w:val="009D29E0"/>
    <w:rsid w:val="009D2C3A"/>
    <w:rsid w:val="009D2E53"/>
    <w:rsid w:val="009D3350"/>
    <w:rsid w:val="009D33BC"/>
    <w:rsid w:val="009D358A"/>
    <w:rsid w:val="009D38F4"/>
    <w:rsid w:val="009D3E40"/>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98F"/>
    <w:rsid w:val="009D6BA0"/>
    <w:rsid w:val="009D6CB0"/>
    <w:rsid w:val="009D70B7"/>
    <w:rsid w:val="009D70D6"/>
    <w:rsid w:val="009D72A8"/>
    <w:rsid w:val="009D75F6"/>
    <w:rsid w:val="009D7842"/>
    <w:rsid w:val="009D79F1"/>
    <w:rsid w:val="009D7C04"/>
    <w:rsid w:val="009D7D67"/>
    <w:rsid w:val="009D7FB8"/>
    <w:rsid w:val="009E015A"/>
    <w:rsid w:val="009E01A6"/>
    <w:rsid w:val="009E01A9"/>
    <w:rsid w:val="009E0232"/>
    <w:rsid w:val="009E09C9"/>
    <w:rsid w:val="009E0ADF"/>
    <w:rsid w:val="009E0E4D"/>
    <w:rsid w:val="009E100F"/>
    <w:rsid w:val="009E10B8"/>
    <w:rsid w:val="009E12AF"/>
    <w:rsid w:val="009E1528"/>
    <w:rsid w:val="009E16C0"/>
    <w:rsid w:val="009E17FE"/>
    <w:rsid w:val="009E191D"/>
    <w:rsid w:val="009E19B0"/>
    <w:rsid w:val="009E19B3"/>
    <w:rsid w:val="009E1B70"/>
    <w:rsid w:val="009E1E77"/>
    <w:rsid w:val="009E1E7D"/>
    <w:rsid w:val="009E2003"/>
    <w:rsid w:val="009E22EA"/>
    <w:rsid w:val="009E2322"/>
    <w:rsid w:val="009E2673"/>
    <w:rsid w:val="009E2765"/>
    <w:rsid w:val="009E2795"/>
    <w:rsid w:val="009E28D0"/>
    <w:rsid w:val="009E2BB0"/>
    <w:rsid w:val="009E2ECB"/>
    <w:rsid w:val="009E3581"/>
    <w:rsid w:val="009E374C"/>
    <w:rsid w:val="009E38AB"/>
    <w:rsid w:val="009E39B5"/>
    <w:rsid w:val="009E3ABD"/>
    <w:rsid w:val="009E3AC0"/>
    <w:rsid w:val="009E3DC7"/>
    <w:rsid w:val="009E3E02"/>
    <w:rsid w:val="009E3EAB"/>
    <w:rsid w:val="009E4011"/>
    <w:rsid w:val="009E439F"/>
    <w:rsid w:val="009E4586"/>
    <w:rsid w:val="009E4634"/>
    <w:rsid w:val="009E4742"/>
    <w:rsid w:val="009E4772"/>
    <w:rsid w:val="009E4815"/>
    <w:rsid w:val="009E4859"/>
    <w:rsid w:val="009E49BE"/>
    <w:rsid w:val="009E4EDB"/>
    <w:rsid w:val="009E5774"/>
    <w:rsid w:val="009E5A86"/>
    <w:rsid w:val="009E608A"/>
    <w:rsid w:val="009E60F1"/>
    <w:rsid w:val="009E6194"/>
    <w:rsid w:val="009E6236"/>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51E"/>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6DA"/>
    <w:rsid w:val="009F29F3"/>
    <w:rsid w:val="009F2CA0"/>
    <w:rsid w:val="009F3373"/>
    <w:rsid w:val="009F34B7"/>
    <w:rsid w:val="009F3A5D"/>
    <w:rsid w:val="009F3B90"/>
    <w:rsid w:val="009F401A"/>
    <w:rsid w:val="009F4095"/>
    <w:rsid w:val="009F41EF"/>
    <w:rsid w:val="009F42B7"/>
    <w:rsid w:val="009F44C9"/>
    <w:rsid w:val="009F467D"/>
    <w:rsid w:val="009F47ED"/>
    <w:rsid w:val="009F4AA3"/>
    <w:rsid w:val="009F4D33"/>
    <w:rsid w:val="009F4EE6"/>
    <w:rsid w:val="009F4F97"/>
    <w:rsid w:val="009F5020"/>
    <w:rsid w:val="009F532C"/>
    <w:rsid w:val="009F54CF"/>
    <w:rsid w:val="009F55FC"/>
    <w:rsid w:val="009F5B7F"/>
    <w:rsid w:val="009F608E"/>
    <w:rsid w:val="009F62D5"/>
    <w:rsid w:val="009F6343"/>
    <w:rsid w:val="009F6689"/>
    <w:rsid w:val="009F66FC"/>
    <w:rsid w:val="009F6A03"/>
    <w:rsid w:val="009F6B30"/>
    <w:rsid w:val="009F6CA4"/>
    <w:rsid w:val="009F72B3"/>
    <w:rsid w:val="009F72CF"/>
    <w:rsid w:val="009F7369"/>
    <w:rsid w:val="009F73CA"/>
    <w:rsid w:val="009F77F0"/>
    <w:rsid w:val="009F7A81"/>
    <w:rsid w:val="009F7D5A"/>
    <w:rsid w:val="009F7E19"/>
    <w:rsid w:val="009F7E78"/>
    <w:rsid w:val="00A00324"/>
    <w:rsid w:val="00A00361"/>
    <w:rsid w:val="00A0051B"/>
    <w:rsid w:val="00A00830"/>
    <w:rsid w:val="00A008E1"/>
    <w:rsid w:val="00A00910"/>
    <w:rsid w:val="00A00929"/>
    <w:rsid w:val="00A00CFA"/>
    <w:rsid w:val="00A00D6C"/>
    <w:rsid w:val="00A0105D"/>
    <w:rsid w:val="00A010C5"/>
    <w:rsid w:val="00A013DD"/>
    <w:rsid w:val="00A01412"/>
    <w:rsid w:val="00A01846"/>
    <w:rsid w:val="00A01977"/>
    <w:rsid w:val="00A01A07"/>
    <w:rsid w:val="00A01AE4"/>
    <w:rsid w:val="00A01CA6"/>
    <w:rsid w:val="00A020BD"/>
    <w:rsid w:val="00A020F4"/>
    <w:rsid w:val="00A0257B"/>
    <w:rsid w:val="00A027CB"/>
    <w:rsid w:val="00A0289C"/>
    <w:rsid w:val="00A028D9"/>
    <w:rsid w:val="00A02C60"/>
    <w:rsid w:val="00A02D45"/>
    <w:rsid w:val="00A0300D"/>
    <w:rsid w:val="00A030DB"/>
    <w:rsid w:val="00A031C0"/>
    <w:rsid w:val="00A034EB"/>
    <w:rsid w:val="00A0357D"/>
    <w:rsid w:val="00A035C5"/>
    <w:rsid w:val="00A03603"/>
    <w:rsid w:val="00A03791"/>
    <w:rsid w:val="00A0398C"/>
    <w:rsid w:val="00A03EAE"/>
    <w:rsid w:val="00A03F9B"/>
    <w:rsid w:val="00A0414F"/>
    <w:rsid w:val="00A04173"/>
    <w:rsid w:val="00A047AB"/>
    <w:rsid w:val="00A04926"/>
    <w:rsid w:val="00A04D27"/>
    <w:rsid w:val="00A04E12"/>
    <w:rsid w:val="00A05087"/>
    <w:rsid w:val="00A051EC"/>
    <w:rsid w:val="00A05237"/>
    <w:rsid w:val="00A0550C"/>
    <w:rsid w:val="00A05578"/>
    <w:rsid w:val="00A056C1"/>
    <w:rsid w:val="00A065B4"/>
    <w:rsid w:val="00A06841"/>
    <w:rsid w:val="00A06AC6"/>
    <w:rsid w:val="00A06B01"/>
    <w:rsid w:val="00A06BE9"/>
    <w:rsid w:val="00A06C77"/>
    <w:rsid w:val="00A06D7E"/>
    <w:rsid w:val="00A06E60"/>
    <w:rsid w:val="00A06FE9"/>
    <w:rsid w:val="00A073FE"/>
    <w:rsid w:val="00A07515"/>
    <w:rsid w:val="00A07635"/>
    <w:rsid w:val="00A0794E"/>
    <w:rsid w:val="00A07C7C"/>
    <w:rsid w:val="00A07C9F"/>
    <w:rsid w:val="00A07EA0"/>
    <w:rsid w:val="00A100E1"/>
    <w:rsid w:val="00A10237"/>
    <w:rsid w:val="00A10355"/>
    <w:rsid w:val="00A1038B"/>
    <w:rsid w:val="00A106B9"/>
    <w:rsid w:val="00A107B0"/>
    <w:rsid w:val="00A109D4"/>
    <w:rsid w:val="00A10A86"/>
    <w:rsid w:val="00A11148"/>
    <w:rsid w:val="00A113BD"/>
    <w:rsid w:val="00A113DF"/>
    <w:rsid w:val="00A11631"/>
    <w:rsid w:val="00A116FD"/>
    <w:rsid w:val="00A11B35"/>
    <w:rsid w:val="00A11B77"/>
    <w:rsid w:val="00A11C07"/>
    <w:rsid w:val="00A11DAD"/>
    <w:rsid w:val="00A11FB1"/>
    <w:rsid w:val="00A120C1"/>
    <w:rsid w:val="00A12261"/>
    <w:rsid w:val="00A12305"/>
    <w:rsid w:val="00A1265D"/>
    <w:rsid w:val="00A126F1"/>
    <w:rsid w:val="00A128E7"/>
    <w:rsid w:val="00A12A26"/>
    <w:rsid w:val="00A12D86"/>
    <w:rsid w:val="00A12D95"/>
    <w:rsid w:val="00A12EA3"/>
    <w:rsid w:val="00A133A6"/>
    <w:rsid w:val="00A135A7"/>
    <w:rsid w:val="00A136D7"/>
    <w:rsid w:val="00A137D0"/>
    <w:rsid w:val="00A13924"/>
    <w:rsid w:val="00A13D51"/>
    <w:rsid w:val="00A14005"/>
    <w:rsid w:val="00A14136"/>
    <w:rsid w:val="00A14348"/>
    <w:rsid w:val="00A143FB"/>
    <w:rsid w:val="00A1462B"/>
    <w:rsid w:val="00A148B0"/>
    <w:rsid w:val="00A148E6"/>
    <w:rsid w:val="00A14AB5"/>
    <w:rsid w:val="00A14B26"/>
    <w:rsid w:val="00A14E6F"/>
    <w:rsid w:val="00A14EB5"/>
    <w:rsid w:val="00A15026"/>
    <w:rsid w:val="00A150D6"/>
    <w:rsid w:val="00A150EC"/>
    <w:rsid w:val="00A152BF"/>
    <w:rsid w:val="00A154BB"/>
    <w:rsid w:val="00A15749"/>
    <w:rsid w:val="00A159ED"/>
    <w:rsid w:val="00A15DEB"/>
    <w:rsid w:val="00A1615F"/>
    <w:rsid w:val="00A16315"/>
    <w:rsid w:val="00A1670F"/>
    <w:rsid w:val="00A16A71"/>
    <w:rsid w:val="00A16C26"/>
    <w:rsid w:val="00A16EBA"/>
    <w:rsid w:val="00A174E6"/>
    <w:rsid w:val="00A175E9"/>
    <w:rsid w:val="00A1772D"/>
    <w:rsid w:val="00A17736"/>
    <w:rsid w:val="00A1775A"/>
    <w:rsid w:val="00A17875"/>
    <w:rsid w:val="00A1789D"/>
    <w:rsid w:val="00A17BE3"/>
    <w:rsid w:val="00A17D09"/>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CD4"/>
    <w:rsid w:val="00A21F15"/>
    <w:rsid w:val="00A21F1B"/>
    <w:rsid w:val="00A222AF"/>
    <w:rsid w:val="00A22448"/>
    <w:rsid w:val="00A22DA2"/>
    <w:rsid w:val="00A22EF4"/>
    <w:rsid w:val="00A23059"/>
    <w:rsid w:val="00A231E5"/>
    <w:rsid w:val="00A231F8"/>
    <w:rsid w:val="00A234B5"/>
    <w:rsid w:val="00A237CC"/>
    <w:rsid w:val="00A2399A"/>
    <w:rsid w:val="00A23E3D"/>
    <w:rsid w:val="00A23F05"/>
    <w:rsid w:val="00A23FC9"/>
    <w:rsid w:val="00A24462"/>
    <w:rsid w:val="00A249EA"/>
    <w:rsid w:val="00A24A0A"/>
    <w:rsid w:val="00A24AAC"/>
    <w:rsid w:val="00A24BF9"/>
    <w:rsid w:val="00A24FB1"/>
    <w:rsid w:val="00A2501C"/>
    <w:rsid w:val="00A25024"/>
    <w:rsid w:val="00A251D5"/>
    <w:rsid w:val="00A2533F"/>
    <w:rsid w:val="00A257C2"/>
    <w:rsid w:val="00A258C4"/>
    <w:rsid w:val="00A259EA"/>
    <w:rsid w:val="00A25C26"/>
    <w:rsid w:val="00A25D8F"/>
    <w:rsid w:val="00A2601A"/>
    <w:rsid w:val="00A261CE"/>
    <w:rsid w:val="00A262F2"/>
    <w:rsid w:val="00A2648E"/>
    <w:rsid w:val="00A265E1"/>
    <w:rsid w:val="00A26718"/>
    <w:rsid w:val="00A26739"/>
    <w:rsid w:val="00A26846"/>
    <w:rsid w:val="00A26892"/>
    <w:rsid w:val="00A268DA"/>
    <w:rsid w:val="00A26964"/>
    <w:rsid w:val="00A26E5E"/>
    <w:rsid w:val="00A26F1D"/>
    <w:rsid w:val="00A2756D"/>
    <w:rsid w:val="00A276B7"/>
    <w:rsid w:val="00A276E4"/>
    <w:rsid w:val="00A276F4"/>
    <w:rsid w:val="00A27763"/>
    <w:rsid w:val="00A2794E"/>
    <w:rsid w:val="00A27C96"/>
    <w:rsid w:val="00A27D1C"/>
    <w:rsid w:val="00A27E40"/>
    <w:rsid w:val="00A302BB"/>
    <w:rsid w:val="00A3031E"/>
    <w:rsid w:val="00A30358"/>
    <w:rsid w:val="00A307AC"/>
    <w:rsid w:val="00A308B6"/>
    <w:rsid w:val="00A30ADD"/>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2D29"/>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DF2"/>
    <w:rsid w:val="00A35E62"/>
    <w:rsid w:val="00A35EBF"/>
    <w:rsid w:val="00A3607A"/>
    <w:rsid w:val="00A3625B"/>
    <w:rsid w:val="00A3652F"/>
    <w:rsid w:val="00A36B87"/>
    <w:rsid w:val="00A36F21"/>
    <w:rsid w:val="00A36FC9"/>
    <w:rsid w:val="00A3788E"/>
    <w:rsid w:val="00A37894"/>
    <w:rsid w:val="00A378CB"/>
    <w:rsid w:val="00A37BE0"/>
    <w:rsid w:val="00A37C27"/>
    <w:rsid w:val="00A37EF0"/>
    <w:rsid w:val="00A40022"/>
    <w:rsid w:val="00A400DB"/>
    <w:rsid w:val="00A40132"/>
    <w:rsid w:val="00A40166"/>
    <w:rsid w:val="00A40187"/>
    <w:rsid w:val="00A4023C"/>
    <w:rsid w:val="00A402EC"/>
    <w:rsid w:val="00A40371"/>
    <w:rsid w:val="00A403D4"/>
    <w:rsid w:val="00A40495"/>
    <w:rsid w:val="00A4079E"/>
    <w:rsid w:val="00A40861"/>
    <w:rsid w:val="00A40981"/>
    <w:rsid w:val="00A40AA8"/>
    <w:rsid w:val="00A40B9E"/>
    <w:rsid w:val="00A40D73"/>
    <w:rsid w:val="00A41023"/>
    <w:rsid w:val="00A41038"/>
    <w:rsid w:val="00A41237"/>
    <w:rsid w:val="00A4127A"/>
    <w:rsid w:val="00A4135C"/>
    <w:rsid w:val="00A41366"/>
    <w:rsid w:val="00A41548"/>
    <w:rsid w:val="00A41611"/>
    <w:rsid w:val="00A41949"/>
    <w:rsid w:val="00A419F4"/>
    <w:rsid w:val="00A41A12"/>
    <w:rsid w:val="00A41C93"/>
    <w:rsid w:val="00A41E12"/>
    <w:rsid w:val="00A41EDA"/>
    <w:rsid w:val="00A423B9"/>
    <w:rsid w:val="00A42646"/>
    <w:rsid w:val="00A42849"/>
    <w:rsid w:val="00A42D9C"/>
    <w:rsid w:val="00A42F67"/>
    <w:rsid w:val="00A433A5"/>
    <w:rsid w:val="00A43815"/>
    <w:rsid w:val="00A4395F"/>
    <w:rsid w:val="00A43ADA"/>
    <w:rsid w:val="00A43D9C"/>
    <w:rsid w:val="00A4405D"/>
    <w:rsid w:val="00A4421B"/>
    <w:rsid w:val="00A4436D"/>
    <w:rsid w:val="00A444F1"/>
    <w:rsid w:val="00A44531"/>
    <w:rsid w:val="00A4455B"/>
    <w:rsid w:val="00A4473E"/>
    <w:rsid w:val="00A44762"/>
    <w:rsid w:val="00A44808"/>
    <w:rsid w:val="00A44A8B"/>
    <w:rsid w:val="00A44AE3"/>
    <w:rsid w:val="00A44BA6"/>
    <w:rsid w:val="00A44F83"/>
    <w:rsid w:val="00A451DE"/>
    <w:rsid w:val="00A45248"/>
    <w:rsid w:val="00A452E6"/>
    <w:rsid w:val="00A452ED"/>
    <w:rsid w:val="00A453E7"/>
    <w:rsid w:val="00A45496"/>
    <w:rsid w:val="00A458D3"/>
    <w:rsid w:val="00A4596F"/>
    <w:rsid w:val="00A4599B"/>
    <w:rsid w:val="00A45A50"/>
    <w:rsid w:val="00A45C0A"/>
    <w:rsid w:val="00A45CA4"/>
    <w:rsid w:val="00A4614D"/>
    <w:rsid w:val="00A46683"/>
    <w:rsid w:val="00A467D4"/>
    <w:rsid w:val="00A469CF"/>
    <w:rsid w:val="00A46C2F"/>
    <w:rsid w:val="00A46CAA"/>
    <w:rsid w:val="00A47045"/>
    <w:rsid w:val="00A471AF"/>
    <w:rsid w:val="00A4737C"/>
    <w:rsid w:val="00A4796C"/>
    <w:rsid w:val="00A47A2F"/>
    <w:rsid w:val="00A47D19"/>
    <w:rsid w:val="00A47E74"/>
    <w:rsid w:val="00A501C9"/>
    <w:rsid w:val="00A503FB"/>
    <w:rsid w:val="00A5080D"/>
    <w:rsid w:val="00A50B6B"/>
    <w:rsid w:val="00A50F50"/>
    <w:rsid w:val="00A50FB3"/>
    <w:rsid w:val="00A51044"/>
    <w:rsid w:val="00A510CB"/>
    <w:rsid w:val="00A510CE"/>
    <w:rsid w:val="00A51357"/>
    <w:rsid w:val="00A514E3"/>
    <w:rsid w:val="00A5184F"/>
    <w:rsid w:val="00A51887"/>
    <w:rsid w:val="00A51B9C"/>
    <w:rsid w:val="00A51C6D"/>
    <w:rsid w:val="00A51E5D"/>
    <w:rsid w:val="00A51E6C"/>
    <w:rsid w:val="00A52004"/>
    <w:rsid w:val="00A52131"/>
    <w:rsid w:val="00A52225"/>
    <w:rsid w:val="00A5245C"/>
    <w:rsid w:val="00A52B84"/>
    <w:rsid w:val="00A53189"/>
    <w:rsid w:val="00A532D3"/>
    <w:rsid w:val="00A53579"/>
    <w:rsid w:val="00A53607"/>
    <w:rsid w:val="00A53856"/>
    <w:rsid w:val="00A538DE"/>
    <w:rsid w:val="00A53AB2"/>
    <w:rsid w:val="00A53B81"/>
    <w:rsid w:val="00A53B95"/>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675"/>
    <w:rsid w:val="00A567EA"/>
    <w:rsid w:val="00A56917"/>
    <w:rsid w:val="00A56B79"/>
    <w:rsid w:val="00A56FDF"/>
    <w:rsid w:val="00A57036"/>
    <w:rsid w:val="00A57144"/>
    <w:rsid w:val="00A574D8"/>
    <w:rsid w:val="00A575EC"/>
    <w:rsid w:val="00A6003E"/>
    <w:rsid w:val="00A6036C"/>
    <w:rsid w:val="00A6045E"/>
    <w:rsid w:val="00A6107D"/>
    <w:rsid w:val="00A612C0"/>
    <w:rsid w:val="00A61321"/>
    <w:rsid w:val="00A613F4"/>
    <w:rsid w:val="00A618F7"/>
    <w:rsid w:val="00A61A4F"/>
    <w:rsid w:val="00A61C2B"/>
    <w:rsid w:val="00A61EFF"/>
    <w:rsid w:val="00A61F5E"/>
    <w:rsid w:val="00A620F6"/>
    <w:rsid w:val="00A6218F"/>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78F"/>
    <w:rsid w:val="00A657E3"/>
    <w:rsid w:val="00A65B56"/>
    <w:rsid w:val="00A65F3D"/>
    <w:rsid w:val="00A66173"/>
    <w:rsid w:val="00A661F2"/>
    <w:rsid w:val="00A663AF"/>
    <w:rsid w:val="00A667AC"/>
    <w:rsid w:val="00A66850"/>
    <w:rsid w:val="00A6732F"/>
    <w:rsid w:val="00A67433"/>
    <w:rsid w:val="00A6749B"/>
    <w:rsid w:val="00A675B9"/>
    <w:rsid w:val="00A67C8B"/>
    <w:rsid w:val="00A67FE6"/>
    <w:rsid w:val="00A70098"/>
    <w:rsid w:val="00A70206"/>
    <w:rsid w:val="00A70233"/>
    <w:rsid w:val="00A7029D"/>
    <w:rsid w:val="00A703CC"/>
    <w:rsid w:val="00A70777"/>
    <w:rsid w:val="00A70879"/>
    <w:rsid w:val="00A708D2"/>
    <w:rsid w:val="00A70D6B"/>
    <w:rsid w:val="00A70E42"/>
    <w:rsid w:val="00A70E4B"/>
    <w:rsid w:val="00A710E2"/>
    <w:rsid w:val="00A710F0"/>
    <w:rsid w:val="00A7156A"/>
    <w:rsid w:val="00A715B2"/>
    <w:rsid w:val="00A71729"/>
    <w:rsid w:val="00A71884"/>
    <w:rsid w:val="00A718EC"/>
    <w:rsid w:val="00A719DB"/>
    <w:rsid w:val="00A71A60"/>
    <w:rsid w:val="00A71E2C"/>
    <w:rsid w:val="00A71FD2"/>
    <w:rsid w:val="00A7241F"/>
    <w:rsid w:val="00A7293B"/>
    <w:rsid w:val="00A72BFC"/>
    <w:rsid w:val="00A72C5B"/>
    <w:rsid w:val="00A72D65"/>
    <w:rsid w:val="00A72DBF"/>
    <w:rsid w:val="00A73023"/>
    <w:rsid w:val="00A7315F"/>
    <w:rsid w:val="00A731E7"/>
    <w:rsid w:val="00A733F2"/>
    <w:rsid w:val="00A7362D"/>
    <w:rsid w:val="00A737D1"/>
    <w:rsid w:val="00A73825"/>
    <w:rsid w:val="00A73AE0"/>
    <w:rsid w:val="00A73C61"/>
    <w:rsid w:val="00A73D05"/>
    <w:rsid w:val="00A73D1D"/>
    <w:rsid w:val="00A73E5E"/>
    <w:rsid w:val="00A74087"/>
    <w:rsid w:val="00A741F7"/>
    <w:rsid w:val="00A74313"/>
    <w:rsid w:val="00A743C4"/>
    <w:rsid w:val="00A743EF"/>
    <w:rsid w:val="00A74917"/>
    <w:rsid w:val="00A7495A"/>
    <w:rsid w:val="00A752A0"/>
    <w:rsid w:val="00A754D9"/>
    <w:rsid w:val="00A7559A"/>
    <w:rsid w:val="00A75655"/>
    <w:rsid w:val="00A75658"/>
    <w:rsid w:val="00A7572C"/>
    <w:rsid w:val="00A7577D"/>
    <w:rsid w:val="00A757FE"/>
    <w:rsid w:val="00A75849"/>
    <w:rsid w:val="00A75A47"/>
    <w:rsid w:val="00A75E65"/>
    <w:rsid w:val="00A75EF6"/>
    <w:rsid w:val="00A76155"/>
    <w:rsid w:val="00A7626D"/>
    <w:rsid w:val="00A762DC"/>
    <w:rsid w:val="00A76518"/>
    <w:rsid w:val="00A76522"/>
    <w:rsid w:val="00A76623"/>
    <w:rsid w:val="00A7698E"/>
    <w:rsid w:val="00A769A3"/>
    <w:rsid w:val="00A76BF3"/>
    <w:rsid w:val="00A76CB7"/>
    <w:rsid w:val="00A76CC0"/>
    <w:rsid w:val="00A76D41"/>
    <w:rsid w:val="00A77416"/>
    <w:rsid w:val="00A77798"/>
    <w:rsid w:val="00A777AC"/>
    <w:rsid w:val="00A77979"/>
    <w:rsid w:val="00A77BD8"/>
    <w:rsid w:val="00A77C1E"/>
    <w:rsid w:val="00A77F4C"/>
    <w:rsid w:val="00A77F6B"/>
    <w:rsid w:val="00A80073"/>
    <w:rsid w:val="00A800C7"/>
    <w:rsid w:val="00A802A0"/>
    <w:rsid w:val="00A806DA"/>
    <w:rsid w:val="00A806E1"/>
    <w:rsid w:val="00A806FA"/>
    <w:rsid w:val="00A807C6"/>
    <w:rsid w:val="00A808C1"/>
    <w:rsid w:val="00A80970"/>
    <w:rsid w:val="00A809A2"/>
    <w:rsid w:val="00A80AB1"/>
    <w:rsid w:val="00A80B70"/>
    <w:rsid w:val="00A80B7E"/>
    <w:rsid w:val="00A80E84"/>
    <w:rsid w:val="00A8101F"/>
    <w:rsid w:val="00A81108"/>
    <w:rsid w:val="00A8143C"/>
    <w:rsid w:val="00A8167F"/>
    <w:rsid w:val="00A81865"/>
    <w:rsid w:val="00A8186D"/>
    <w:rsid w:val="00A81897"/>
    <w:rsid w:val="00A818D0"/>
    <w:rsid w:val="00A81998"/>
    <w:rsid w:val="00A81DB4"/>
    <w:rsid w:val="00A81DCF"/>
    <w:rsid w:val="00A8206D"/>
    <w:rsid w:val="00A8213E"/>
    <w:rsid w:val="00A821EE"/>
    <w:rsid w:val="00A82259"/>
    <w:rsid w:val="00A82529"/>
    <w:rsid w:val="00A8286D"/>
    <w:rsid w:val="00A829DD"/>
    <w:rsid w:val="00A82A01"/>
    <w:rsid w:val="00A82A52"/>
    <w:rsid w:val="00A82CAD"/>
    <w:rsid w:val="00A82F56"/>
    <w:rsid w:val="00A830D2"/>
    <w:rsid w:val="00A83191"/>
    <w:rsid w:val="00A833D8"/>
    <w:rsid w:val="00A8383D"/>
    <w:rsid w:val="00A83B7A"/>
    <w:rsid w:val="00A83E4A"/>
    <w:rsid w:val="00A84015"/>
    <w:rsid w:val="00A843CC"/>
    <w:rsid w:val="00A8488B"/>
    <w:rsid w:val="00A84BED"/>
    <w:rsid w:val="00A84DF5"/>
    <w:rsid w:val="00A85131"/>
    <w:rsid w:val="00A85959"/>
    <w:rsid w:val="00A85FF0"/>
    <w:rsid w:val="00A860DE"/>
    <w:rsid w:val="00A864FD"/>
    <w:rsid w:val="00A8651E"/>
    <w:rsid w:val="00A86883"/>
    <w:rsid w:val="00A86AA2"/>
    <w:rsid w:val="00A86AD8"/>
    <w:rsid w:val="00A86AF1"/>
    <w:rsid w:val="00A870AA"/>
    <w:rsid w:val="00A870D8"/>
    <w:rsid w:val="00A871D7"/>
    <w:rsid w:val="00A8723B"/>
    <w:rsid w:val="00A87307"/>
    <w:rsid w:val="00A8739A"/>
    <w:rsid w:val="00A87475"/>
    <w:rsid w:val="00A8749F"/>
    <w:rsid w:val="00A879B0"/>
    <w:rsid w:val="00A87C84"/>
    <w:rsid w:val="00A87F5D"/>
    <w:rsid w:val="00A902CF"/>
    <w:rsid w:val="00A903BA"/>
    <w:rsid w:val="00A903CB"/>
    <w:rsid w:val="00A903D3"/>
    <w:rsid w:val="00A90432"/>
    <w:rsid w:val="00A90444"/>
    <w:rsid w:val="00A907A9"/>
    <w:rsid w:val="00A90BA5"/>
    <w:rsid w:val="00A90DCC"/>
    <w:rsid w:val="00A910DE"/>
    <w:rsid w:val="00A91530"/>
    <w:rsid w:val="00A915BF"/>
    <w:rsid w:val="00A91A2B"/>
    <w:rsid w:val="00A91B5B"/>
    <w:rsid w:val="00A91E4E"/>
    <w:rsid w:val="00A92501"/>
    <w:rsid w:val="00A9258E"/>
    <w:rsid w:val="00A92841"/>
    <w:rsid w:val="00A92856"/>
    <w:rsid w:val="00A92C7B"/>
    <w:rsid w:val="00A92C96"/>
    <w:rsid w:val="00A92E26"/>
    <w:rsid w:val="00A93025"/>
    <w:rsid w:val="00A93791"/>
    <w:rsid w:val="00A937C3"/>
    <w:rsid w:val="00A93873"/>
    <w:rsid w:val="00A93B88"/>
    <w:rsid w:val="00A9402B"/>
    <w:rsid w:val="00A946AD"/>
    <w:rsid w:val="00A947D2"/>
    <w:rsid w:val="00A94916"/>
    <w:rsid w:val="00A949C3"/>
    <w:rsid w:val="00A94ADC"/>
    <w:rsid w:val="00A94BCD"/>
    <w:rsid w:val="00A94C1D"/>
    <w:rsid w:val="00A94EC8"/>
    <w:rsid w:val="00A951CD"/>
    <w:rsid w:val="00A951FF"/>
    <w:rsid w:val="00A95201"/>
    <w:rsid w:val="00A9522B"/>
    <w:rsid w:val="00A9523E"/>
    <w:rsid w:val="00A9525D"/>
    <w:rsid w:val="00A95461"/>
    <w:rsid w:val="00A95487"/>
    <w:rsid w:val="00A954D3"/>
    <w:rsid w:val="00A9557A"/>
    <w:rsid w:val="00A9559F"/>
    <w:rsid w:val="00A95831"/>
    <w:rsid w:val="00A9593D"/>
    <w:rsid w:val="00A95A4C"/>
    <w:rsid w:val="00A95D82"/>
    <w:rsid w:val="00A95E43"/>
    <w:rsid w:val="00A95F72"/>
    <w:rsid w:val="00A96097"/>
    <w:rsid w:val="00A96421"/>
    <w:rsid w:val="00A966C1"/>
    <w:rsid w:val="00A969ED"/>
    <w:rsid w:val="00A96A68"/>
    <w:rsid w:val="00A96CBE"/>
    <w:rsid w:val="00A96D95"/>
    <w:rsid w:val="00A96FAC"/>
    <w:rsid w:val="00A97207"/>
    <w:rsid w:val="00A97218"/>
    <w:rsid w:val="00A97565"/>
    <w:rsid w:val="00A97821"/>
    <w:rsid w:val="00A97AAF"/>
    <w:rsid w:val="00AA02A7"/>
    <w:rsid w:val="00AA0305"/>
    <w:rsid w:val="00AA03B8"/>
    <w:rsid w:val="00AA03E5"/>
    <w:rsid w:val="00AA07EC"/>
    <w:rsid w:val="00AA08B8"/>
    <w:rsid w:val="00AA08D9"/>
    <w:rsid w:val="00AA0DED"/>
    <w:rsid w:val="00AA0DF2"/>
    <w:rsid w:val="00AA1305"/>
    <w:rsid w:val="00AA1307"/>
    <w:rsid w:val="00AA13F2"/>
    <w:rsid w:val="00AA18C0"/>
    <w:rsid w:val="00AA1C83"/>
    <w:rsid w:val="00AA1DB3"/>
    <w:rsid w:val="00AA1DBB"/>
    <w:rsid w:val="00AA1DF8"/>
    <w:rsid w:val="00AA1FE9"/>
    <w:rsid w:val="00AA2114"/>
    <w:rsid w:val="00AA22D1"/>
    <w:rsid w:val="00AA2317"/>
    <w:rsid w:val="00AA2730"/>
    <w:rsid w:val="00AA28B3"/>
    <w:rsid w:val="00AA2AB2"/>
    <w:rsid w:val="00AA2BDC"/>
    <w:rsid w:val="00AA2DB5"/>
    <w:rsid w:val="00AA2EDD"/>
    <w:rsid w:val="00AA33A3"/>
    <w:rsid w:val="00AA3420"/>
    <w:rsid w:val="00AA37E8"/>
    <w:rsid w:val="00AA3906"/>
    <w:rsid w:val="00AA3D8E"/>
    <w:rsid w:val="00AA3FBE"/>
    <w:rsid w:val="00AA4089"/>
    <w:rsid w:val="00AA4213"/>
    <w:rsid w:val="00AA4521"/>
    <w:rsid w:val="00AA45B3"/>
    <w:rsid w:val="00AA45E1"/>
    <w:rsid w:val="00AA471D"/>
    <w:rsid w:val="00AA487B"/>
    <w:rsid w:val="00AA49D7"/>
    <w:rsid w:val="00AA4A1B"/>
    <w:rsid w:val="00AA4BBE"/>
    <w:rsid w:val="00AA4EB6"/>
    <w:rsid w:val="00AA5087"/>
    <w:rsid w:val="00AA5131"/>
    <w:rsid w:val="00AA53E5"/>
    <w:rsid w:val="00AA5560"/>
    <w:rsid w:val="00AA57AF"/>
    <w:rsid w:val="00AA59F5"/>
    <w:rsid w:val="00AA5B66"/>
    <w:rsid w:val="00AA5D4A"/>
    <w:rsid w:val="00AA5F59"/>
    <w:rsid w:val="00AA5FD4"/>
    <w:rsid w:val="00AA615C"/>
    <w:rsid w:val="00AA6246"/>
    <w:rsid w:val="00AA62DE"/>
    <w:rsid w:val="00AA6659"/>
    <w:rsid w:val="00AA6854"/>
    <w:rsid w:val="00AA68B1"/>
    <w:rsid w:val="00AA6E1E"/>
    <w:rsid w:val="00AA7096"/>
    <w:rsid w:val="00AA7124"/>
    <w:rsid w:val="00AA726F"/>
    <w:rsid w:val="00AA74D6"/>
    <w:rsid w:val="00AA7D37"/>
    <w:rsid w:val="00AA7E33"/>
    <w:rsid w:val="00AB00B8"/>
    <w:rsid w:val="00AB0296"/>
    <w:rsid w:val="00AB03D5"/>
    <w:rsid w:val="00AB0667"/>
    <w:rsid w:val="00AB0859"/>
    <w:rsid w:val="00AB0B65"/>
    <w:rsid w:val="00AB0E94"/>
    <w:rsid w:val="00AB113B"/>
    <w:rsid w:val="00AB142A"/>
    <w:rsid w:val="00AB14CD"/>
    <w:rsid w:val="00AB160B"/>
    <w:rsid w:val="00AB16D5"/>
    <w:rsid w:val="00AB1A44"/>
    <w:rsid w:val="00AB1BAC"/>
    <w:rsid w:val="00AB1C7F"/>
    <w:rsid w:val="00AB1FB2"/>
    <w:rsid w:val="00AB2119"/>
    <w:rsid w:val="00AB25CC"/>
    <w:rsid w:val="00AB26A6"/>
    <w:rsid w:val="00AB26E9"/>
    <w:rsid w:val="00AB27BC"/>
    <w:rsid w:val="00AB29E3"/>
    <w:rsid w:val="00AB2F38"/>
    <w:rsid w:val="00AB2FE7"/>
    <w:rsid w:val="00AB304F"/>
    <w:rsid w:val="00AB331F"/>
    <w:rsid w:val="00AB3709"/>
    <w:rsid w:val="00AB38D9"/>
    <w:rsid w:val="00AB38DF"/>
    <w:rsid w:val="00AB3A84"/>
    <w:rsid w:val="00AB3B82"/>
    <w:rsid w:val="00AB3F6E"/>
    <w:rsid w:val="00AB4131"/>
    <w:rsid w:val="00AB424E"/>
    <w:rsid w:val="00AB44C1"/>
    <w:rsid w:val="00AB44C3"/>
    <w:rsid w:val="00AB45BF"/>
    <w:rsid w:val="00AB48A6"/>
    <w:rsid w:val="00AB4CEE"/>
    <w:rsid w:val="00AB4EAC"/>
    <w:rsid w:val="00AB4ED6"/>
    <w:rsid w:val="00AB514D"/>
    <w:rsid w:val="00AB5157"/>
    <w:rsid w:val="00AB51E1"/>
    <w:rsid w:val="00AB536D"/>
    <w:rsid w:val="00AB542E"/>
    <w:rsid w:val="00AB5639"/>
    <w:rsid w:val="00AB5794"/>
    <w:rsid w:val="00AB5E67"/>
    <w:rsid w:val="00AB6182"/>
    <w:rsid w:val="00AB61A7"/>
    <w:rsid w:val="00AB61B6"/>
    <w:rsid w:val="00AB63E9"/>
    <w:rsid w:val="00AB64F9"/>
    <w:rsid w:val="00AB68DD"/>
    <w:rsid w:val="00AB6B48"/>
    <w:rsid w:val="00AB6BF1"/>
    <w:rsid w:val="00AB6C80"/>
    <w:rsid w:val="00AB6F76"/>
    <w:rsid w:val="00AB729A"/>
    <w:rsid w:val="00AB734A"/>
    <w:rsid w:val="00AB7697"/>
    <w:rsid w:val="00AB7709"/>
    <w:rsid w:val="00AB77A7"/>
    <w:rsid w:val="00AB77CD"/>
    <w:rsid w:val="00AB78E4"/>
    <w:rsid w:val="00AB7A90"/>
    <w:rsid w:val="00AB7AEF"/>
    <w:rsid w:val="00AB7AF7"/>
    <w:rsid w:val="00AC000C"/>
    <w:rsid w:val="00AC0033"/>
    <w:rsid w:val="00AC00D4"/>
    <w:rsid w:val="00AC0792"/>
    <w:rsid w:val="00AC0AD6"/>
    <w:rsid w:val="00AC0B92"/>
    <w:rsid w:val="00AC1406"/>
    <w:rsid w:val="00AC1435"/>
    <w:rsid w:val="00AC1718"/>
    <w:rsid w:val="00AC1A7E"/>
    <w:rsid w:val="00AC1ABF"/>
    <w:rsid w:val="00AC1E62"/>
    <w:rsid w:val="00AC1E78"/>
    <w:rsid w:val="00AC21BD"/>
    <w:rsid w:val="00AC22A6"/>
    <w:rsid w:val="00AC22CA"/>
    <w:rsid w:val="00AC2423"/>
    <w:rsid w:val="00AC266E"/>
    <w:rsid w:val="00AC2834"/>
    <w:rsid w:val="00AC2DFE"/>
    <w:rsid w:val="00AC2EE7"/>
    <w:rsid w:val="00AC2FC9"/>
    <w:rsid w:val="00AC36A6"/>
    <w:rsid w:val="00AC36A8"/>
    <w:rsid w:val="00AC3975"/>
    <w:rsid w:val="00AC3978"/>
    <w:rsid w:val="00AC3BD1"/>
    <w:rsid w:val="00AC3EFF"/>
    <w:rsid w:val="00AC3F04"/>
    <w:rsid w:val="00AC438F"/>
    <w:rsid w:val="00AC4422"/>
    <w:rsid w:val="00AC4496"/>
    <w:rsid w:val="00AC4876"/>
    <w:rsid w:val="00AC4E8A"/>
    <w:rsid w:val="00AC4FD6"/>
    <w:rsid w:val="00AC541C"/>
    <w:rsid w:val="00AC563B"/>
    <w:rsid w:val="00AC5D2C"/>
    <w:rsid w:val="00AC5EFE"/>
    <w:rsid w:val="00AC6075"/>
    <w:rsid w:val="00AC60FC"/>
    <w:rsid w:val="00AC6606"/>
    <w:rsid w:val="00AC692F"/>
    <w:rsid w:val="00AC6A08"/>
    <w:rsid w:val="00AC6A25"/>
    <w:rsid w:val="00AC6A5A"/>
    <w:rsid w:val="00AC6ADF"/>
    <w:rsid w:val="00AC6AEC"/>
    <w:rsid w:val="00AC6C3A"/>
    <w:rsid w:val="00AC6CE7"/>
    <w:rsid w:val="00AC6DDC"/>
    <w:rsid w:val="00AC6F3B"/>
    <w:rsid w:val="00AC710A"/>
    <w:rsid w:val="00AC7136"/>
    <w:rsid w:val="00AC79B6"/>
    <w:rsid w:val="00AC7A57"/>
    <w:rsid w:val="00AC7D6F"/>
    <w:rsid w:val="00AC7EB2"/>
    <w:rsid w:val="00AD00C6"/>
    <w:rsid w:val="00AD0207"/>
    <w:rsid w:val="00AD0372"/>
    <w:rsid w:val="00AD0502"/>
    <w:rsid w:val="00AD0554"/>
    <w:rsid w:val="00AD073E"/>
    <w:rsid w:val="00AD0953"/>
    <w:rsid w:val="00AD0DDB"/>
    <w:rsid w:val="00AD0E48"/>
    <w:rsid w:val="00AD0E78"/>
    <w:rsid w:val="00AD0EAE"/>
    <w:rsid w:val="00AD107C"/>
    <w:rsid w:val="00AD128C"/>
    <w:rsid w:val="00AD1381"/>
    <w:rsid w:val="00AD174A"/>
    <w:rsid w:val="00AD17F7"/>
    <w:rsid w:val="00AD184D"/>
    <w:rsid w:val="00AD186C"/>
    <w:rsid w:val="00AD1A4F"/>
    <w:rsid w:val="00AD2100"/>
    <w:rsid w:val="00AD2281"/>
    <w:rsid w:val="00AD265A"/>
    <w:rsid w:val="00AD2832"/>
    <w:rsid w:val="00AD2874"/>
    <w:rsid w:val="00AD2977"/>
    <w:rsid w:val="00AD2AA3"/>
    <w:rsid w:val="00AD2ACC"/>
    <w:rsid w:val="00AD2B26"/>
    <w:rsid w:val="00AD3083"/>
    <w:rsid w:val="00AD30D3"/>
    <w:rsid w:val="00AD38C4"/>
    <w:rsid w:val="00AD396B"/>
    <w:rsid w:val="00AD3A42"/>
    <w:rsid w:val="00AD3CA1"/>
    <w:rsid w:val="00AD3CD7"/>
    <w:rsid w:val="00AD3DD3"/>
    <w:rsid w:val="00AD439D"/>
    <w:rsid w:val="00AD4424"/>
    <w:rsid w:val="00AD46F5"/>
    <w:rsid w:val="00AD4899"/>
    <w:rsid w:val="00AD4AFB"/>
    <w:rsid w:val="00AD4C92"/>
    <w:rsid w:val="00AD4CF8"/>
    <w:rsid w:val="00AD4FC0"/>
    <w:rsid w:val="00AD51B8"/>
    <w:rsid w:val="00AD51EE"/>
    <w:rsid w:val="00AD55C9"/>
    <w:rsid w:val="00AD5623"/>
    <w:rsid w:val="00AD571D"/>
    <w:rsid w:val="00AD572F"/>
    <w:rsid w:val="00AD5882"/>
    <w:rsid w:val="00AD590B"/>
    <w:rsid w:val="00AD5AF8"/>
    <w:rsid w:val="00AD5B12"/>
    <w:rsid w:val="00AD5BAA"/>
    <w:rsid w:val="00AD5CA6"/>
    <w:rsid w:val="00AD5D0E"/>
    <w:rsid w:val="00AD6110"/>
    <w:rsid w:val="00AD622D"/>
    <w:rsid w:val="00AD6262"/>
    <w:rsid w:val="00AD62D9"/>
    <w:rsid w:val="00AD631B"/>
    <w:rsid w:val="00AD631C"/>
    <w:rsid w:val="00AD63A0"/>
    <w:rsid w:val="00AD661B"/>
    <w:rsid w:val="00AD66AE"/>
    <w:rsid w:val="00AD6712"/>
    <w:rsid w:val="00AD68D7"/>
    <w:rsid w:val="00AD69F0"/>
    <w:rsid w:val="00AD72C6"/>
    <w:rsid w:val="00AD744A"/>
    <w:rsid w:val="00AD7A13"/>
    <w:rsid w:val="00AD7AFD"/>
    <w:rsid w:val="00AD7DF4"/>
    <w:rsid w:val="00AE00DD"/>
    <w:rsid w:val="00AE047E"/>
    <w:rsid w:val="00AE0589"/>
    <w:rsid w:val="00AE05FE"/>
    <w:rsid w:val="00AE067F"/>
    <w:rsid w:val="00AE099A"/>
    <w:rsid w:val="00AE0A44"/>
    <w:rsid w:val="00AE0BD3"/>
    <w:rsid w:val="00AE0D01"/>
    <w:rsid w:val="00AE13A2"/>
    <w:rsid w:val="00AE17E3"/>
    <w:rsid w:val="00AE1848"/>
    <w:rsid w:val="00AE1980"/>
    <w:rsid w:val="00AE19A7"/>
    <w:rsid w:val="00AE1A98"/>
    <w:rsid w:val="00AE1D6D"/>
    <w:rsid w:val="00AE1DBC"/>
    <w:rsid w:val="00AE227F"/>
    <w:rsid w:val="00AE23BD"/>
    <w:rsid w:val="00AE24B9"/>
    <w:rsid w:val="00AE27DA"/>
    <w:rsid w:val="00AE2AC3"/>
    <w:rsid w:val="00AE2CC9"/>
    <w:rsid w:val="00AE2E30"/>
    <w:rsid w:val="00AE2E7F"/>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4C96"/>
    <w:rsid w:val="00AE504D"/>
    <w:rsid w:val="00AE5114"/>
    <w:rsid w:val="00AE54D5"/>
    <w:rsid w:val="00AE5716"/>
    <w:rsid w:val="00AE578D"/>
    <w:rsid w:val="00AE5802"/>
    <w:rsid w:val="00AE5897"/>
    <w:rsid w:val="00AE590B"/>
    <w:rsid w:val="00AE59E8"/>
    <w:rsid w:val="00AE5A2F"/>
    <w:rsid w:val="00AE5A37"/>
    <w:rsid w:val="00AE5B2A"/>
    <w:rsid w:val="00AE6613"/>
    <w:rsid w:val="00AE66D9"/>
    <w:rsid w:val="00AE67BB"/>
    <w:rsid w:val="00AE69BA"/>
    <w:rsid w:val="00AE69F7"/>
    <w:rsid w:val="00AE6B73"/>
    <w:rsid w:val="00AE6E22"/>
    <w:rsid w:val="00AE70CA"/>
    <w:rsid w:val="00AE70D3"/>
    <w:rsid w:val="00AE70FC"/>
    <w:rsid w:val="00AE723B"/>
    <w:rsid w:val="00AE7E27"/>
    <w:rsid w:val="00AE7E88"/>
    <w:rsid w:val="00AE7EE8"/>
    <w:rsid w:val="00AF015E"/>
    <w:rsid w:val="00AF01A6"/>
    <w:rsid w:val="00AF0394"/>
    <w:rsid w:val="00AF062B"/>
    <w:rsid w:val="00AF0726"/>
    <w:rsid w:val="00AF07D5"/>
    <w:rsid w:val="00AF0A8A"/>
    <w:rsid w:val="00AF0B68"/>
    <w:rsid w:val="00AF0BDD"/>
    <w:rsid w:val="00AF0CF4"/>
    <w:rsid w:val="00AF0F7F"/>
    <w:rsid w:val="00AF129C"/>
    <w:rsid w:val="00AF169B"/>
    <w:rsid w:val="00AF16CB"/>
    <w:rsid w:val="00AF1B31"/>
    <w:rsid w:val="00AF1D07"/>
    <w:rsid w:val="00AF1D5A"/>
    <w:rsid w:val="00AF1DEF"/>
    <w:rsid w:val="00AF1F75"/>
    <w:rsid w:val="00AF1F7B"/>
    <w:rsid w:val="00AF20B5"/>
    <w:rsid w:val="00AF2181"/>
    <w:rsid w:val="00AF2224"/>
    <w:rsid w:val="00AF222E"/>
    <w:rsid w:val="00AF2352"/>
    <w:rsid w:val="00AF2357"/>
    <w:rsid w:val="00AF2359"/>
    <w:rsid w:val="00AF2710"/>
    <w:rsid w:val="00AF2732"/>
    <w:rsid w:val="00AF2A43"/>
    <w:rsid w:val="00AF2EF5"/>
    <w:rsid w:val="00AF30B1"/>
    <w:rsid w:val="00AF3639"/>
    <w:rsid w:val="00AF36C7"/>
    <w:rsid w:val="00AF36FC"/>
    <w:rsid w:val="00AF39E4"/>
    <w:rsid w:val="00AF3BDB"/>
    <w:rsid w:val="00AF3CF3"/>
    <w:rsid w:val="00AF40C9"/>
    <w:rsid w:val="00AF4177"/>
    <w:rsid w:val="00AF42EC"/>
    <w:rsid w:val="00AF4336"/>
    <w:rsid w:val="00AF44B9"/>
    <w:rsid w:val="00AF45BD"/>
    <w:rsid w:val="00AF469D"/>
    <w:rsid w:val="00AF4712"/>
    <w:rsid w:val="00AF47ED"/>
    <w:rsid w:val="00AF4B69"/>
    <w:rsid w:val="00AF4DA4"/>
    <w:rsid w:val="00AF50F5"/>
    <w:rsid w:val="00AF5159"/>
    <w:rsid w:val="00AF546E"/>
    <w:rsid w:val="00AF5549"/>
    <w:rsid w:val="00AF55EB"/>
    <w:rsid w:val="00AF5734"/>
    <w:rsid w:val="00AF5941"/>
    <w:rsid w:val="00AF5CDB"/>
    <w:rsid w:val="00AF5D0B"/>
    <w:rsid w:val="00AF5DED"/>
    <w:rsid w:val="00AF5E6B"/>
    <w:rsid w:val="00AF5F3E"/>
    <w:rsid w:val="00AF5F67"/>
    <w:rsid w:val="00AF6308"/>
    <w:rsid w:val="00AF642E"/>
    <w:rsid w:val="00AF6B77"/>
    <w:rsid w:val="00AF7251"/>
    <w:rsid w:val="00AF73DC"/>
    <w:rsid w:val="00AF75B3"/>
    <w:rsid w:val="00AF795C"/>
    <w:rsid w:val="00AF7C6C"/>
    <w:rsid w:val="00AF7CB7"/>
    <w:rsid w:val="00AF7D19"/>
    <w:rsid w:val="00AF7EC3"/>
    <w:rsid w:val="00AF7FD4"/>
    <w:rsid w:val="00B0059B"/>
    <w:rsid w:val="00B008DD"/>
    <w:rsid w:val="00B0091D"/>
    <w:rsid w:val="00B00A2F"/>
    <w:rsid w:val="00B01112"/>
    <w:rsid w:val="00B017FB"/>
    <w:rsid w:val="00B01854"/>
    <w:rsid w:val="00B01DCB"/>
    <w:rsid w:val="00B01E4B"/>
    <w:rsid w:val="00B020B7"/>
    <w:rsid w:val="00B0215D"/>
    <w:rsid w:val="00B0221B"/>
    <w:rsid w:val="00B02263"/>
    <w:rsid w:val="00B023A9"/>
    <w:rsid w:val="00B02655"/>
    <w:rsid w:val="00B0270D"/>
    <w:rsid w:val="00B02B13"/>
    <w:rsid w:val="00B02CCA"/>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A37"/>
    <w:rsid w:val="00B05A48"/>
    <w:rsid w:val="00B05C40"/>
    <w:rsid w:val="00B05E42"/>
    <w:rsid w:val="00B05F0F"/>
    <w:rsid w:val="00B060F4"/>
    <w:rsid w:val="00B064CC"/>
    <w:rsid w:val="00B066C6"/>
    <w:rsid w:val="00B067CA"/>
    <w:rsid w:val="00B068BB"/>
    <w:rsid w:val="00B06903"/>
    <w:rsid w:val="00B069E4"/>
    <w:rsid w:val="00B06AC6"/>
    <w:rsid w:val="00B06B32"/>
    <w:rsid w:val="00B06C94"/>
    <w:rsid w:val="00B06D6D"/>
    <w:rsid w:val="00B074D0"/>
    <w:rsid w:val="00B075F6"/>
    <w:rsid w:val="00B07677"/>
    <w:rsid w:val="00B07895"/>
    <w:rsid w:val="00B07B2B"/>
    <w:rsid w:val="00B07D28"/>
    <w:rsid w:val="00B07EE1"/>
    <w:rsid w:val="00B07F4F"/>
    <w:rsid w:val="00B07F7B"/>
    <w:rsid w:val="00B10223"/>
    <w:rsid w:val="00B1032A"/>
    <w:rsid w:val="00B10465"/>
    <w:rsid w:val="00B10496"/>
    <w:rsid w:val="00B105C7"/>
    <w:rsid w:val="00B106F0"/>
    <w:rsid w:val="00B107C9"/>
    <w:rsid w:val="00B1099B"/>
    <w:rsid w:val="00B10F94"/>
    <w:rsid w:val="00B11020"/>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479"/>
    <w:rsid w:val="00B13624"/>
    <w:rsid w:val="00B137AF"/>
    <w:rsid w:val="00B13897"/>
    <w:rsid w:val="00B138F3"/>
    <w:rsid w:val="00B138F6"/>
    <w:rsid w:val="00B13A2B"/>
    <w:rsid w:val="00B13D8F"/>
    <w:rsid w:val="00B13E08"/>
    <w:rsid w:val="00B1409C"/>
    <w:rsid w:val="00B1465F"/>
    <w:rsid w:val="00B146BB"/>
    <w:rsid w:val="00B14797"/>
    <w:rsid w:val="00B14980"/>
    <w:rsid w:val="00B14C55"/>
    <w:rsid w:val="00B14CC4"/>
    <w:rsid w:val="00B14D5F"/>
    <w:rsid w:val="00B14D6B"/>
    <w:rsid w:val="00B14FB0"/>
    <w:rsid w:val="00B15379"/>
    <w:rsid w:val="00B156A7"/>
    <w:rsid w:val="00B1589B"/>
    <w:rsid w:val="00B15973"/>
    <w:rsid w:val="00B15A67"/>
    <w:rsid w:val="00B15D4D"/>
    <w:rsid w:val="00B16084"/>
    <w:rsid w:val="00B1627E"/>
    <w:rsid w:val="00B16397"/>
    <w:rsid w:val="00B16731"/>
    <w:rsid w:val="00B1676D"/>
    <w:rsid w:val="00B16978"/>
    <w:rsid w:val="00B16A51"/>
    <w:rsid w:val="00B16AF3"/>
    <w:rsid w:val="00B16B2C"/>
    <w:rsid w:val="00B16D61"/>
    <w:rsid w:val="00B16E38"/>
    <w:rsid w:val="00B1701D"/>
    <w:rsid w:val="00B1715A"/>
    <w:rsid w:val="00B173A2"/>
    <w:rsid w:val="00B17446"/>
    <w:rsid w:val="00B17939"/>
    <w:rsid w:val="00B179A6"/>
    <w:rsid w:val="00B17B4C"/>
    <w:rsid w:val="00B17BDE"/>
    <w:rsid w:val="00B17C0C"/>
    <w:rsid w:val="00B17CE3"/>
    <w:rsid w:val="00B17EF8"/>
    <w:rsid w:val="00B20142"/>
    <w:rsid w:val="00B202C8"/>
    <w:rsid w:val="00B202DB"/>
    <w:rsid w:val="00B203A0"/>
    <w:rsid w:val="00B20475"/>
    <w:rsid w:val="00B20541"/>
    <w:rsid w:val="00B20575"/>
    <w:rsid w:val="00B205FD"/>
    <w:rsid w:val="00B20AD4"/>
    <w:rsid w:val="00B21200"/>
    <w:rsid w:val="00B218C5"/>
    <w:rsid w:val="00B2192D"/>
    <w:rsid w:val="00B219B2"/>
    <w:rsid w:val="00B21CA4"/>
    <w:rsid w:val="00B21CE2"/>
    <w:rsid w:val="00B21D86"/>
    <w:rsid w:val="00B21F37"/>
    <w:rsid w:val="00B221BB"/>
    <w:rsid w:val="00B221FA"/>
    <w:rsid w:val="00B2220A"/>
    <w:rsid w:val="00B222A9"/>
    <w:rsid w:val="00B2261D"/>
    <w:rsid w:val="00B2263F"/>
    <w:rsid w:val="00B226B2"/>
    <w:rsid w:val="00B227B8"/>
    <w:rsid w:val="00B229C6"/>
    <w:rsid w:val="00B229DB"/>
    <w:rsid w:val="00B22C35"/>
    <w:rsid w:val="00B22D88"/>
    <w:rsid w:val="00B23032"/>
    <w:rsid w:val="00B2319A"/>
    <w:rsid w:val="00B232C5"/>
    <w:rsid w:val="00B2350D"/>
    <w:rsid w:val="00B236B4"/>
    <w:rsid w:val="00B236B5"/>
    <w:rsid w:val="00B2399E"/>
    <w:rsid w:val="00B239F6"/>
    <w:rsid w:val="00B23C44"/>
    <w:rsid w:val="00B23D23"/>
    <w:rsid w:val="00B23FD5"/>
    <w:rsid w:val="00B241BD"/>
    <w:rsid w:val="00B24343"/>
    <w:rsid w:val="00B246AD"/>
    <w:rsid w:val="00B246DB"/>
    <w:rsid w:val="00B24735"/>
    <w:rsid w:val="00B248B1"/>
    <w:rsid w:val="00B24BE6"/>
    <w:rsid w:val="00B24D5F"/>
    <w:rsid w:val="00B24D88"/>
    <w:rsid w:val="00B24DC1"/>
    <w:rsid w:val="00B25079"/>
    <w:rsid w:val="00B251E3"/>
    <w:rsid w:val="00B25226"/>
    <w:rsid w:val="00B2569C"/>
    <w:rsid w:val="00B25738"/>
    <w:rsid w:val="00B258F9"/>
    <w:rsid w:val="00B2604C"/>
    <w:rsid w:val="00B261FE"/>
    <w:rsid w:val="00B264E1"/>
    <w:rsid w:val="00B26793"/>
    <w:rsid w:val="00B26823"/>
    <w:rsid w:val="00B26981"/>
    <w:rsid w:val="00B26E0C"/>
    <w:rsid w:val="00B276AD"/>
    <w:rsid w:val="00B276C1"/>
    <w:rsid w:val="00B276C8"/>
    <w:rsid w:val="00B2771B"/>
    <w:rsid w:val="00B277F6"/>
    <w:rsid w:val="00B27B7C"/>
    <w:rsid w:val="00B27EF3"/>
    <w:rsid w:val="00B27F03"/>
    <w:rsid w:val="00B30197"/>
    <w:rsid w:val="00B30252"/>
    <w:rsid w:val="00B30280"/>
    <w:rsid w:val="00B30737"/>
    <w:rsid w:val="00B3084E"/>
    <w:rsid w:val="00B3086A"/>
    <w:rsid w:val="00B30B26"/>
    <w:rsid w:val="00B31067"/>
    <w:rsid w:val="00B3113A"/>
    <w:rsid w:val="00B312C3"/>
    <w:rsid w:val="00B31620"/>
    <w:rsid w:val="00B31951"/>
    <w:rsid w:val="00B319BF"/>
    <w:rsid w:val="00B31D58"/>
    <w:rsid w:val="00B31FA6"/>
    <w:rsid w:val="00B32087"/>
    <w:rsid w:val="00B320F3"/>
    <w:rsid w:val="00B3210F"/>
    <w:rsid w:val="00B3213B"/>
    <w:rsid w:val="00B323EC"/>
    <w:rsid w:val="00B325F7"/>
    <w:rsid w:val="00B326AB"/>
    <w:rsid w:val="00B32C08"/>
    <w:rsid w:val="00B32CC1"/>
    <w:rsid w:val="00B32CF2"/>
    <w:rsid w:val="00B32E44"/>
    <w:rsid w:val="00B33005"/>
    <w:rsid w:val="00B33106"/>
    <w:rsid w:val="00B33122"/>
    <w:rsid w:val="00B331AD"/>
    <w:rsid w:val="00B33487"/>
    <w:rsid w:val="00B3357A"/>
    <w:rsid w:val="00B33791"/>
    <w:rsid w:val="00B3385E"/>
    <w:rsid w:val="00B338FE"/>
    <w:rsid w:val="00B33BB6"/>
    <w:rsid w:val="00B33BCB"/>
    <w:rsid w:val="00B33C33"/>
    <w:rsid w:val="00B33D99"/>
    <w:rsid w:val="00B33F2E"/>
    <w:rsid w:val="00B3404C"/>
    <w:rsid w:val="00B34087"/>
    <w:rsid w:val="00B34449"/>
    <w:rsid w:val="00B345FE"/>
    <w:rsid w:val="00B346D7"/>
    <w:rsid w:val="00B34826"/>
    <w:rsid w:val="00B3483A"/>
    <w:rsid w:val="00B34A18"/>
    <w:rsid w:val="00B34B4C"/>
    <w:rsid w:val="00B34D95"/>
    <w:rsid w:val="00B35193"/>
    <w:rsid w:val="00B35275"/>
    <w:rsid w:val="00B35498"/>
    <w:rsid w:val="00B35568"/>
    <w:rsid w:val="00B358FD"/>
    <w:rsid w:val="00B35C13"/>
    <w:rsid w:val="00B35C69"/>
    <w:rsid w:val="00B35E7E"/>
    <w:rsid w:val="00B35FF8"/>
    <w:rsid w:val="00B362AF"/>
    <w:rsid w:val="00B362BB"/>
    <w:rsid w:val="00B36586"/>
    <w:rsid w:val="00B3687F"/>
    <w:rsid w:val="00B36CEB"/>
    <w:rsid w:val="00B36E1C"/>
    <w:rsid w:val="00B372B3"/>
    <w:rsid w:val="00B372E7"/>
    <w:rsid w:val="00B37641"/>
    <w:rsid w:val="00B37676"/>
    <w:rsid w:val="00B376FA"/>
    <w:rsid w:val="00B377FF"/>
    <w:rsid w:val="00B37876"/>
    <w:rsid w:val="00B37878"/>
    <w:rsid w:val="00B379C7"/>
    <w:rsid w:val="00B379CE"/>
    <w:rsid w:val="00B37CC1"/>
    <w:rsid w:val="00B37E64"/>
    <w:rsid w:val="00B37F9B"/>
    <w:rsid w:val="00B403B1"/>
    <w:rsid w:val="00B407C3"/>
    <w:rsid w:val="00B40A5C"/>
    <w:rsid w:val="00B40CC8"/>
    <w:rsid w:val="00B40CF4"/>
    <w:rsid w:val="00B40E51"/>
    <w:rsid w:val="00B40EEC"/>
    <w:rsid w:val="00B40F2C"/>
    <w:rsid w:val="00B412C6"/>
    <w:rsid w:val="00B41922"/>
    <w:rsid w:val="00B4192D"/>
    <w:rsid w:val="00B41A0C"/>
    <w:rsid w:val="00B4223D"/>
    <w:rsid w:val="00B425FB"/>
    <w:rsid w:val="00B42612"/>
    <w:rsid w:val="00B426A2"/>
    <w:rsid w:val="00B426FF"/>
    <w:rsid w:val="00B42A59"/>
    <w:rsid w:val="00B42B5D"/>
    <w:rsid w:val="00B42C35"/>
    <w:rsid w:val="00B42E75"/>
    <w:rsid w:val="00B43232"/>
    <w:rsid w:val="00B43415"/>
    <w:rsid w:val="00B438D0"/>
    <w:rsid w:val="00B43B4D"/>
    <w:rsid w:val="00B43DFD"/>
    <w:rsid w:val="00B44144"/>
    <w:rsid w:val="00B441E4"/>
    <w:rsid w:val="00B446C7"/>
    <w:rsid w:val="00B4488A"/>
    <w:rsid w:val="00B4489E"/>
    <w:rsid w:val="00B44A7E"/>
    <w:rsid w:val="00B4512E"/>
    <w:rsid w:val="00B451A6"/>
    <w:rsid w:val="00B451B9"/>
    <w:rsid w:val="00B4527F"/>
    <w:rsid w:val="00B45294"/>
    <w:rsid w:val="00B452DB"/>
    <w:rsid w:val="00B4538D"/>
    <w:rsid w:val="00B453E4"/>
    <w:rsid w:val="00B453E8"/>
    <w:rsid w:val="00B45700"/>
    <w:rsid w:val="00B45A0B"/>
    <w:rsid w:val="00B45A5E"/>
    <w:rsid w:val="00B45ABF"/>
    <w:rsid w:val="00B45B52"/>
    <w:rsid w:val="00B45B8A"/>
    <w:rsid w:val="00B45BED"/>
    <w:rsid w:val="00B45D25"/>
    <w:rsid w:val="00B45E03"/>
    <w:rsid w:val="00B45FDB"/>
    <w:rsid w:val="00B464D7"/>
    <w:rsid w:val="00B4668D"/>
    <w:rsid w:val="00B4684B"/>
    <w:rsid w:val="00B47319"/>
    <w:rsid w:val="00B47379"/>
    <w:rsid w:val="00B475DF"/>
    <w:rsid w:val="00B47A72"/>
    <w:rsid w:val="00B47B07"/>
    <w:rsid w:val="00B47B6A"/>
    <w:rsid w:val="00B47D2C"/>
    <w:rsid w:val="00B47E27"/>
    <w:rsid w:val="00B47FF9"/>
    <w:rsid w:val="00B5018F"/>
    <w:rsid w:val="00B5029F"/>
    <w:rsid w:val="00B50595"/>
    <w:rsid w:val="00B5070E"/>
    <w:rsid w:val="00B50873"/>
    <w:rsid w:val="00B5087E"/>
    <w:rsid w:val="00B50894"/>
    <w:rsid w:val="00B5127E"/>
    <w:rsid w:val="00B51347"/>
    <w:rsid w:val="00B519D1"/>
    <w:rsid w:val="00B51DAD"/>
    <w:rsid w:val="00B51E7A"/>
    <w:rsid w:val="00B523C6"/>
    <w:rsid w:val="00B52486"/>
    <w:rsid w:val="00B52797"/>
    <w:rsid w:val="00B52841"/>
    <w:rsid w:val="00B52A00"/>
    <w:rsid w:val="00B52DDC"/>
    <w:rsid w:val="00B52F7B"/>
    <w:rsid w:val="00B532C5"/>
    <w:rsid w:val="00B534D7"/>
    <w:rsid w:val="00B5358A"/>
    <w:rsid w:val="00B535A2"/>
    <w:rsid w:val="00B538A6"/>
    <w:rsid w:val="00B53982"/>
    <w:rsid w:val="00B53A7E"/>
    <w:rsid w:val="00B53BA4"/>
    <w:rsid w:val="00B53BB4"/>
    <w:rsid w:val="00B53CAB"/>
    <w:rsid w:val="00B53D4B"/>
    <w:rsid w:val="00B540C4"/>
    <w:rsid w:val="00B5422D"/>
    <w:rsid w:val="00B542A3"/>
    <w:rsid w:val="00B545B7"/>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07B"/>
    <w:rsid w:val="00B560E6"/>
    <w:rsid w:val="00B56479"/>
    <w:rsid w:val="00B56608"/>
    <w:rsid w:val="00B56944"/>
    <w:rsid w:val="00B56BD4"/>
    <w:rsid w:val="00B56DD5"/>
    <w:rsid w:val="00B56E6B"/>
    <w:rsid w:val="00B56FC9"/>
    <w:rsid w:val="00B57085"/>
    <w:rsid w:val="00B57087"/>
    <w:rsid w:val="00B577EE"/>
    <w:rsid w:val="00B57ACF"/>
    <w:rsid w:val="00B57C92"/>
    <w:rsid w:val="00B60424"/>
    <w:rsid w:val="00B606E5"/>
    <w:rsid w:val="00B60842"/>
    <w:rsid w:val="00B6084E"/>
    <w:rsid w:val="00B60894"/>
    <w:rsid w:val="00B60AE9"/>
    <w:rsid w:val="00B60BEE"/>
    <w:rsid w:val="00B60F5B"/>
    <w:rsid w:val="00B60FC3"/>
    <w:rsid w:val="00B60FFA"/>
    <w:rsid w:val="00B61086"/>
    <w:rsid w:val="00B61127"/>
    <w:rsid w:val="00B61417"/>
    <w:rsid w:val="00B6158E"/>
    <w:rsid w:val="00B6176F"/>
    <w:rsid w:val="00B619F7"/>
    <w:rsid w:val="00B61DD7"/>
    <w:rsid w:val="00B61DDC"/>
    <w:rsid w:val="00B62714"/>
    <w:rsid w:val="00B62983"/>
    <w:rsid w:val="00B62B72"/>
    <w:rsid w:val="00B62BE2"/>
    <w:rsid w:val="00B62D4B"/>
    <w:rsid w:val="00B63122"/>
    <w:rsid w:val="00B6348D"/>
    <w:rsid w:val="00B634D6"/>
    <w:rsid w:val="00B63529"/>
    <w:rsid w:val="00B63E0F"/>
    <w:rsid w:val="00B64199"/>
    <w:rsid w:val="00B641D5"/>
    <w:rsid w:val="00B64398"/>
    <w:rsid w:val="00B6447C"/>
    <w:rsid w:val="00B64887"/>
    <w:rsid w:val="00B64971"/>
    <w:rsid w:val="00B64A26"/>
    <w:rsid w:val="00B64B5E"/>
    <w:rsid w:val="00B64F62"/>
    <w:rsid w:val="00B6538D"/>
    <w:rsid w:val="00B6539F"/>
    <w:rsid w:val="00B6543C"/>
    <w:rsid w:val="00B65605"/>
    <w:rsid w:val="00B65B63"/>
    <w:rsid w:val="00B65D1D"/>
    <w:rsid w:val="00B65D84"/>
    <w:rsid w:val="00B65DCF"/>
    <w:rsid w:val="00B65DFB"/>
    <w:rsid w:val="00B65F22"/>
    <w:rsid w:val="00B65F9C"/>
    <w:rsid w:val="00B66048"/>
    <w:rsid w:val="00B664A4"/>
    <w:rsid w:val="00B666B1"/>
    <w:rsid w:val="00B66861"/>
    <w:rsid w:val="00B66A48"/>
    <w:rsid w:val="00B66BE7"/>
    <w:rsid w:val="00B66D92"/>
    <w:rsid w:val="00B66F30"/>
    <w:rsid w:val="00B677AD"/>
    <w:rsid w:val="00B67C09"/>
    <w:rsid w:val="00B67F33"/>
    <w:rsid w:val="00B67F4A"/>
    <w:rsid w:val="00B7023A"/>
    <w:rsid w:val="00B7058C"/>
    <w:rsid w:val="00B705A0"/>
    <w:rsid w:val="00B70666"/>
    <w:rsid w:val="00B706D4"/>
    <w:rsid w:val="00B7070B"/>
    <w:rsid w:val="00B709E8"/>
    <w:rsid w:val="00B70D8B"/>
    <w:rsid w:val="00B70E53"/>
    <w:rsid w:val="00B7107C"/>
    <w:rsid w:val="00B715FC"/>
    <w:rsid w:val="00B7179D"/>
    <w:rsid w:val="00B71977"/>
    <w:rsid w:val="00B71AC0"/>
    <w:rsid w:val="00B71BE0"/>
    <w:rsid w:val="00B71C66"/>
    <w:rsid w:val="00B71D7E"/>
    <w:rsid w:val="00B71DC2"/>
    <w:rsid w:val="00B7201C"/>
    <w:rsid w:val="00B72171"/>
    <w:rsid w:val="00B72354"/>
    <w:rsid w:val="00B72388"/>
    <w:rsid w:val="00B72602"/>
    <w:rsid w:val="00B726C2"/>
    <w:rsid w:val="00B727CB"/>
    <w:rsid w:val="00B72A4C"/>
    <w:rsid w:val="00B72B9A"/>
    <w:rsid w:val="00B73000"/>
    <w:rsid w:val="00B736E8"/>
    <w:rsid w:val="00B737CC"/>
    <w:rsid w:val="00B737D2"/>
    <w:rsid w:val="00B73CBB"/>
    <w:rsid w:val="00B73D57"/>
    <w:rsid w:val="00B73EA1"/>
    <w:rsid w:val="00B73F7A"/>
    <w:rsid w:val="00B74022"/>
    <w:rsid w:val="00B74407"/>
    <w:rsid w:val="00B74566"/>
    <w:rsid w:val="00B74A5F"/>
    <w:rsid w:val="00B74C2E"/>
    <w:rsid w:val="00B74FAE"/>
    <w:rsid w:val="00B7524B"/>
    <w:rsid w:val="00B7536A"/>
    <w:rsid w:val="00B75537"/>
    <w:rsid w:val="00B75806"/>
    <w:rsid w:val="00B7611D"/>
    <w:rsid w:val="00B76524"/>
    <w:rsid w:val="00B76CF7"/>
    <w:rsid w:val="00B76D39"/>
    <w:rsid w:val="00B76DD1"/>
    <w:rsid w:val="00B76E3B"/>
    <w:rsid w:val="00B77321"/>
    <w:rsid w:val="00B77725"/>
    <w:rsid w:val="00B77881"/>
    <w:rsid w:val="00B778F3"/>
    <w:rsid w:val="00B77916"/>
    <w:rsid w:val="00B77C09"/>
    <w:rsid w:val="00B77EC0"/>
    <w:rsid w:val="00B77F80"/>
    <w:rsid w:val="00B801AB"/>
    <w:rsid w:val="00B804AE"/>
    <w:rsid w:val="00B8054A"/>
    <w:rsid w:val="00B80772"/>
    <w:rsid w:val="00B80992"/>
    <w:rsid w:val="00B80B2E"/>
    <w:rsid w:val="00B80BDF"/>
    <w:rsid w:val="00B80E65"/>
    <w:rsid w:val="00B810AA"/>
    <w:rsid w:val="00B81213"/>
    <w:rsid w:val="00B814F9"/>
    <w:rsid w:val="00B816A7"/>
    <w:rsid w:val="00B81710"/>
    <w:rsid w:val="00B81C67"/>
    <w:rsid w:val="00B81D70"/>
    <w:rsid w:val="00B821EF"/>
    <w:rsid w:val="00B8241C"/>
    <w:rsid w:val="00B826C4"/>
    <w:rsid w:val="00B82843"/>
    <w:rsid w:val="00B8290A"/>
    <w:rsid w:val="00B82983"/>
    <w:rsid w:val="00B82B0F"/>
    <w:rsid w:val="00B82BD6"/>
    <w:rsid w:val="00B82CF4"/>
    <w:rsid w:val="00B83247"/>
    <w:rsid w:val="00B83445"/>
    <w:rsid w:val="00B83536"/>
    <w:rsid w:val="00B836D6"/>
    <w:rsid w:val="00B83724"/>
    <w:rsid w:val="00B83BAA"/>
    <w:rsid w:val="00B83D15"/>
    <w:rsid w:val="00B83E56"/>
    <w:rsid w:val="00B83E9E"/>
    <w:rsid w:val="00B83F6B"/>
    <w:rsid w:val="00B83F9D"/>
    <w:rsid w:val="00B84037"/>
    <w:rsid w:val="00B841BD"/>
    <w:rsid w:val="00B84287"/>
    <w:rsid w:val="00B84308"/>
    <w:rsid w:val="00B844FF"/>
    <w:rsid w:val="00B845C8"/>
    <w:rsid w:val="00B84687"/>
    <w:rsid w:val="00B84A69"/>
    <w:rsid w:val="00B84EAC"/>
    <w:rsid w:val="00B84EF8"/>
    <w:rsid w:val="00B850AD"/>
    <w:rsid w:val="00B85385"/>
    <w:rsid w:val="00B85542"/>
    <w:rsid w:val="00B858D4"/>
    <w:rsid w:val="00B85AC1"/>
    <w:rsid w:val="00B85DA3"/>
    <w:rsid w:val="00B85E39"/>
    <w:rsid w:val="00B85E9B"/>
    <w:rsid w:val="00B85EE5"/>
    <w:rsid w:val="00B86196"/>
    <w:rsid w:val="00B867FC"/>
    <w:rsid w:val="00B86886"/>
    <w:rsid w:val="00B86978"/>
    <w:rsid w:val="00B86ABC"/>
    <w:rsid w:val="00B86BF4"/>
    <w:rsid w:val="00B86C2A"/>
    <w:rsid w:val="00B86D15"/>
    <w:rsid w:val="00B86E9A"/>
    <w:rsid w:val="00B86FB4"/>
    <w:rsid w:val="00B86FB5"/>
    <w:rsid w:val="00B8706B"/>
    <w:rsid w:val="00B870B1"/>
    <w:rsid w:val="00B874DF"/>
    <w:rsid w:val="00B8761C"/>
    <w:rsid w:val="00B87714"/>
    <w:rsid w:val="00B8796E"/>
    <w:rsid w:val="00B87A2A"/>
    <w:rsid w:val="00B87C0C"/>
    <w:rsid w:val="00B87CA7"/>
    <w:rsid w:val="00B87CCC"/>
    <w:rsid w:val="00B87EA9"/>
    <w:rsid w:val="00B87F52"/>
    <w:rsid w:val="00B87FB3"/>
    <w:rsid w:val="00B90213"/>
    <w:rsid w:val="00B903DF"/>
    <w:rsid w:val="00B904AC"/>
    <w:rsid w:val="00B9056B"/>
    <w:rsid w:val="00B90A24"/>
    <w:rsid w:val="00B90BFE"/>
    <w:rsid w:val="00B90CAC"/>
    <w:rsid w:val="00B90EA8"/>
    <w:rsid w:val="00B91002"/>
    <w:rsid w:val="00B910FE"/>
    <w:rsid w:val="00B91102"/>
    <w:rsid w:val="00B91375"/>
    <w:rsid w:val="00B9146A"/>
    <w:rsid w:val="00B91481"/>
    <w:rsid w:val="00B91594"/>
    <w:rsid w:val="00B91B17"/>
    <w:rsid w:val="00B91CB9"/>
    <w:rsid w:val="00B91DE8"/>
    <w:rsid w:val="00B9202C"/>
    <w:rsid w:val="00B921D8"/>
    <w:rsid w:val="00B92207"/>
    <w:rsid w:val="00B92322"/>
    <w:rsid w:val="00B92506"/>
    <w:rsid w:val="00B927E9"/>
    <w:rsid w:val="00B928E5"/>
    <w:rsid w:val="00B92D73"/>
    <w:rsid w:val="00B932B8"/>
    <w:rsid w:val="00B93661"/>
    <w:rsid w:val="00B93A8B"/>
    <w:rsid w:val="00B93AEC"/>
    <w:rsid w:val="00B93B31"/>
    <w:rsid w:val="00B93BFE"/>
    <w:rsid w:val="00B93C10"/>
    <w:rsid w:val="00B93C82"/>
    <w:rsid w:val="00B93C99"/>
    <w:rsid w:val="00B93E87"/>
    <w:rsid w:val="00B94228"/>
    <w:rsid w:val="00B9432A"/>
    <w:rsid w:val="00B94376"/>
    <w:rsid w:val="00B9450C"/>
    <w:rsid w:val="00B947D0"/>
    <w:rsid w:val="00B94C84"/>
    <w:rsid w:val="00B94EA9"/>
    <w:rsid w:val="00B94EFA"/>
    <w:rsid w:val="00B9515F"/>
    <w:rsid w:val="00B9519E"/>
    <w:rsid w:val="00B951F1"/>
    <w:rsid w:val="00B95304"/>
    <w:rsid w:val="00B95535"/>
    <w:rsid w:val="00B95554"/>
    <w:rsid w:val="00B95641"/>
    <w:rsid w:val="00B9569C"/>
    <w:rsid w:val="00B957BC"/>
    <w:rsid w:val="00B957C9"/>
    <w:rsid w:val="00B9584D"/>
    <w:rsid w:val="00B95858"/>
    <w:rsid w:val="00B958CB"/>
    <w:rsid w:val="00B95B25"/>
    <w:rsid w:val="00B95C83"/>
    <w:rsid w:val="00B95D2B"/>
    <w:rsid w:val="00B95DBF"/>
    <w:rsid w:val="00B95F48"/>
    <w:rsid w:val="00B96057"/>
    <w:rsid w:val="00B96444"/>
    <w:rsid w:val="00B96508"/>
    <w:rsid w:val="00B9667F"/>
    <w:rsid w:val="00B96B2C"/>
    <w:rsid w:val="00B96B71"/>
    <w:rsid w:val="00B96ED8"/>
    <w:rsid w:val="00B97073"/>
    <w:rsid w:val="00B97239"/>
    <w:rsid w:val="00B9747E"/>
    <w:rsid w:val="00B974C5"/>
    <w:rsid w:val="00B9772B"/>
    <w:rsid w:val="00B97C23"/>
    <w:rsid w:val="00BA014A"/>
    <w:rsid w:val="00BA04B7"/>
    <w:rsid w:val="00BA06C8"/>
    <w:rsid w:val="00BA06FE"/>
    <w:rsid w:val="00BA0894"/>
    <w:rsid w:val="00BA08D1"/>
    <w:rsid w:val="00BA0904"/>
    <w:rsid w:val="00BA0B4E"/>
    <w:rsid w:val="00BA0C83"/>
    <w:rsid w:val="00BA0EE8"/>
    <w:rsid w:val="00BA13AB"/>
    <w:rsid w:val="00BA1513"/>
    <w:rsid w:val="00BA167F"/>
    <w:rsid w:val="00BA1828"/>
    <w:rsid w:val="00BA1ACB"/>
    <w:rsid w:val="00BA1FAA"/>
    <w:rsid w:val="00BA23DE"/>
    <w:rsid w:val="00BA24BA"/>
    <w:rsid w:val="00BA2AEF"/>
    <w:rsid w:val="00BA2BBB"/>
    <w:rsid w:val="00BA30C9"/>
    <w:rsid w:val="00BA316D"/>
    <w:rsid w:val="00BA31E4"/>
    <w:rsid w:val="00BA38C5"/>
    <w:rsid w:val="00BA391C"/>
    <w:rsid w:val="00BA39B7"/>
    <w:rsid w:val="00BA3E04"/>
    <w:rsid w:val="00BA3EF4"/>
    <w:rsid w:val="00BA405E"/>
    <w:rsid w:val="00BA4091"/>
    <w:rsid w:val="00BA4095"/>
    <w:rsid w:val="00BA437E"/>
    <w:rsid w:val="00BA43FF"/>
    <w:rsid w:val="00BA4565"/>
    <w:rsid w:val="00BA45AC"/>
    <w:rsid w:val="00BA45E5"/>
    <w:rsid w:val="00BA47BB"/>
    <w:rsid w:val="00BA4886"/>
    <w:rsid w:val="00BA4976"/>
    <w:rsid w:val="00BA4A05"/>
    <w:rsid w:val="00BA4D72"/>
    <w:rsid w:val="00BA56A1"/>
    <w:rsid w:val="00BA56FA"/>
    <w:rsid w:val="00BA5738"/>
    <w:rsid w:val="00BA5922"/>
    <w:rsid w:val="00BA5968"/>
    <w:rsid w:val="00BA59E6"/>
    <w:rsid w:val="00BA5E8B"/>
    <w:rsid w:val="00BA5F6B"/>
    <w:rsid w:val="00BA61FF"/>
    <w:rsid w:val="00BA62F4"/>
    <w:rsid w:val="00BA66E2"/>
    <w:rsid w:val="00BA67C2"/>
    <w:rsid w:val="00BA6840"/>
    <w:rsid w:val="00BA6B52"/>
    <w:rsid w:val="00BA6D84"/>
    <w:rsid w:val="00BA6D94"/>
    <w:rsid w:val="00BA727A"/>
    <w:rsid w:val="00BA730C"/>
    <w:rsid w:val="00BA7365"/>
    <w:rsid w:val="00BA74E2"/>
    <w:rsid w:val="00BA7761"/>
    <w:rsid w:val="00BA7E16"/>
    <w:rsid w:val="00BA7E7D"/>
    <w:rsid w:val="00BB0048"/>
    <w:rsid w:val="00BB00D9"/>
    <w:rsid w:val="00BB0411"/>
    <w:rsid w:val="00BB0987"/>
    <w:rsid w:val="00BB0E67"/>
    <w:rsid w:val="00BB0F61"/>
    <w:rsid w:val="00BB11B0"/>
    <w:rsid w:val="00BB128C"/>
    <w:rsid w:val="00BB159C"/>
    <w:rsid w:val="00BB15DA"/>
    <w:rsid w:val="00BB1A1A"/>
    <w:rsid w:val="00BB1EB5"/>
    <w:rsid w:val="00BB1EBA"/>
    <w:rsid w:val="00BB21F6"/>
    <w:rsid w:val="00BB25FA"/>
    <w:rsid w:val="00BB29DD"/>
    <w:rsid w:val="00BB2A5A"/>
    <w:rsid w:val="00BB2A93"/>
    <w:rsid w:val="00BB2B78"/>
    <w:rsid w:val="00BB2BF6"/>
    <w:rsid w:val="00BB2C93"/>
    <w:rsid w:val="00BB2D73"/>
    <w:rsid w:val="00BB2E03"/>
    <w:rsid w:val="00BB2EEB"/>
    <w:rsid w:val="00BB32EC"/>
    <w:rsid w:val="00BB33FA"/>
    <w:rsid w:val="00BB346B"/>
    <w:rsid w:val="00BB371C"/>
    <w:rsid w:val="00BB3951"/>
    <w:rsid w:val="00BB3CFB"/>
    <w:rsid w:val="00BB4795"/>
    <w:rsid w:val="00BB483B"/>
    <w:rsid w:val="00BB494D"/>
    <w:rsid w:val="00BB49B4"/>
    <w:rsid w:val="00BB4AFE"/>
    <w:rsid w:val="00BB4C77"/>
    <w:rsid w:val="00BB4D9F"/>
    <w:rsid w:val="00BB4E88"/>
    <w:rsid w:val="00BB50BB"/>
    <w:rsid w:val="00BB5253"/>
    <w:rsid w:val="00BB53CB"/>
    <w:rsid w:val="00BB54FA"/>
    <w:rsid w:val="00BB5569"/>
    <w:rsid w:val="00BB5696"/>
    <w:rsid w:val="00BB5A22"/>
    <w:rsid w:val="00BB5B7D"/>
    <w:rsid w:val="00BB5D7F"/>
    <w:rsid w:val="00BB623F"/>
    <w:rsid w:val="00BB624A"/>
    <w:rsid w:val="00BB6450"/>
    <w:rsid w:val="00BB648A"/>
    <w:rsid w:val="00BB64C1"/>
    <w:rsid w:val="00BB661F"/>
    <w:rsid w:val="00BB6BA6"/>
    <w:rsid w:val="00BB6BDA"/>
    <w:rsid w:val="00BB6CE7"/>
    <w:rsid w:val="00BB72D9"/>
    <w:rsid w:val="00BB74BA"/>
    <w:rsid w:val="00BB769A"/>
    <w:rsid w:val="00BB7720"/>
    <w:rsid w:val="00BB7733"/>
    <w:rsid w:val="00BB7919"/>
    <w:rsid w:val="00BB7A4A"/>
    <w:rsid w:val="00BB7A88"/>
    <w:rsid w:val="00BB7AE3"/>
    <w:rsid w:val="00BB7AE6"/>
    <w:rsid w:val="00BB7D55"/>
    <w:rsid w:val="00BB7F1D"/>
    <w:rsid w:val="00BB7FB4"/>
    <w:rsid w:val="00BC008F"/>
    <w:rsid w:val="00BC00DA"/>
    <w:rsid w:val="00BC015F"/>
    <w:rsid w:val="00BC046D"/>
    <w:rsid w:val="00BC0718"/>
    <w:rsid w:val="00BC095C"/>
    <w:rsid w:val="00BC0FF4"/>
    <w:rsid w:val="00BC1780"/>
    <w:rsid w:val="00BC194E"/>
    <w:rsid w:val="00BC1BD0"/>
    <w:rsid w:val="00BC20C3"/>
    <w:rsid w:val="00BC23BD"/>
    <w:rsid w:val="00BC2680"/>
    <w:rsid w:val="00BC26B4"/>
    <w:rsid w:val="00BC2712"/>
    <w:rsid w:val="00BC292B"/>
    <w:rsid w:val="00BC2A21"/>
    <w:rsid w:val="00BC2BD6"/>
    <w:rsid w:val="00BC2EBA"/>
    <w:rsid w:val="00BC2EE7"/>
    <w:rsid w:val="00BC30B7"/>
    <w:rsid w:val="00BC3587"/>
    <w:rsid w:val="00BC370F"/>
    <w:rsid w:val="00BC38E7"/>
    <w:rsid w:val="00BC3934"/>
    <w:rsid w:val="00BC39E8"/>
    <w:rsid w:val="00BC3D28"/>
    <w:rsid w:val="00BC41A0"/>
    <w:rsid w:val="00BC4424"/>
    <w:rsid w:val="00BC4519"/>
    <w:rsid w:val="00BC493F"/>
    <w:rsid w:val="00BC495A"/>
    <w:rsid w:val="00BC4AB0"/>
    <w:rsid w:val="00BC4B1C"/>
    <w:rsid w:val="00BC5097"/>
    <w:rsid w:val="00BC5416"/>
    <w:rsid w:val="00BC5830"/>
    <w:rsid w:val="00BC5C08"/>
    <w:rsid w:val="00BC6320"/>
    <w:rsid w:val="00BC6402"/>
    <w:rsid w:val="00BC64A7"/>
    <w:rsid w:val="00BC657B"/>
    <w:rsid w:val="00BC65E5"/>
    <w:rsid w:val="00BC66A2"/>
    <w:rsid w:val="00BC6D6B"/>
    <w:rsid w:val="00BC6D98"/>
    <w:rsid w:val="00BC71BD"/>
    <w:rsid w:val="00BC72F0"/>
    <w:rsid w:val="00BC7385"/>
    <w:rsid w:val="00BC74C8"/>
    <w:rsid w:val="00BC7585"/>
    <w:rsid w:val="00BC7642"/>
    <w:rsid w:val="00BC77CB"/>
    <w:rsid w:val="00BC787F"/>
    <w:rsid w:val="00BC78BE"/>
    <w:rsid w:val="00BC78BF"/>
    <w:rsid w:val="00BC79C1"/>
    <w:rsid w:val="00BC7B23"/>
    <w:rsid w:val="00BC7C3F"/>
    <w:rsid w:val="00BC7D42"/>
    <w:rsid w:val="00BC7F14"/>
    <w:rsid w:val="00BD0226"/>
    <w:rsid w:val="00BD032E"/>
    <w:rsid w:val="00BD05FC"/>
    <w:rsid w:val="00BD0867"/>
    <w:rsid w:val="00BD092F"/>
    <w:rsid w:val="00BD0B22"/>
    <w:rsid w:val="00BD0CB4"/>
    <w:rsid w:val="00BD0E12"/>
    <w:rsid w:val="00BD0EB2"/>
    <w:rsid w:val="00BD1236"/>
    <w:rsid w:val="00BD135D"/>
    <w:rsid w:val="00BD159A"/>
    <w:rsid w:val="00BD1B48"/>
    <w:rsid w:val="00BD1C4F"/>
    <w:rsid w:val="00BD1C84"/>
    <w:rsid w:val="00BD1D21"/>
    <w:rsid w:val="00BD2211"/>
    <w:rsid w:val="00BD22E9"/>
    <w:rsid w:val="00BD231B"/>
    <w:rsid w:val="00BD24C4"/>
    <w:rsid w:val="00BD2677"/>
    <w:rsid w:val="00BD26FD"/>
    <w:rsid w:val="00BD29D8"/>
    <w:rsid w:val="00BD2B57"/>
    <w:rsid w:val="00BD32D2"/>
    <w:rsid w:val="00BD3537"/>
    <w:rsid w:val="00BD35BE"/>
    <w:rsid w:val="00BD369C"/>
    <w:rsid w:val="00BD36DC"/>
    <w:rsid w:val="00BD3784"/>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6CC3"/>
    <w:rsid w:val="00BD727E"/>
    <w:rsid w:val="00BD7466"/>
    <w:rsid w:val="00BD75A3"/>
    <w:rsid w:val="00BD76A0"/>
    <w:rsid w:val="00BD7BE5"/>
    <w:rsid w:val="00BD7DFA"/>
    <w:rsid w:val="00BD7F91"/>
    <w:rsid w:val="00BE0125"/>
    <w:rsid w:val="00BE04FF"/>
    <w:rsid w:val="00BE0582"/>
    <w:rsid w:val="00BE06FF"/>
    <w:rsid w:val="00BE087F"/>
    <w:rsid w:val="00BE0CC9"/>
    <w:rsid w:val="00BE1279"/>
    <w:rsid w:val="00BE12C5"/>
    <w:rsid w:val="00BE12E1"/>
    <w:rsid w:val="00BE12FF"/>
    <w:rsid w:val="00BE135C"/>
    <w:rsid w:val="00BE142B"/>
    <w:rsid w:val="00BE1706"/>
    <w:rsid w:val="00BE192B"/>
    <w:rsid w:val="00BE1957"/>
    <w:rsid w:val="00BE208D"/>
    <w:rsid w:val="00BE210A"/>
    <w:rsid w:val="00BE2215"/>
    <w:rsid w:val="00BE22D8"/>
    <w:rsid w:val="00BE2579"/>
    <w:rsid w:val="00BE2A24"/>
    <w:rsid w:val="00BE2BE2"/>
    <w:rsid w:val="00BE2C56"/>
    <w:rsid w:val="00BE2FEA"/>
    <w:rsid w:val="00BE34B8"/>
    <w:rsid w:val="00BE370A"/>
    <w:rsid w:val="00BE3791"/>
    <w:rsid w:val="00BE3C20"/>
    <w:rsid w:val="00BE3F78"/>
    <w:rsid w:val="00BE3F9A"/>
    <w:rsid w:val="00BE3FE9"/>
    <w:rsid w:val="00BE4296"/>
    <w:rsid w:val="00BE42DA"/>
    <w:rsid w:val="00BE4715"/>
    <w:rsid w:val="00BE47BF"/>
    <w:rsid w:val="00BE47C3"/>
    <w:rsid w:val="00BE4ACD"/>
    <w:rsid w:val="00BE4D6C"/>
    <w:rsid w:val="00BE4EBA"/>
    <w:rsid w:val="00BE5224"/>
    <w:rsid w:val="00BE5413"/>
    <w:rsid w:val="00BE57AC"/>
    <w:rsid w:val="00BE58AC"/>
    <w:rsid w:val="00BE5B85"/>
    <w:rsid w:val="00BE5D11"/>
    <w:rsid w:val="00BE5E83"/>
    <w:rsid w:val="00BE5ECB"/>
    <w:rsid w:val="00BE5F77"/>
    <w:rsid w:val="00BE630A"/>
    <w:rsid w:val="00BE6388"/>
    <w:rsid w:val="00BE6590"/>
    <w:rsid w:val="00BE668D"/>
    <w:rsid w:val="00BE66D0"/>
    <w:rsid w:val="00BE6757"/>
    <w:rsid w:val="00BE6825"/>
    <w:rsid w:val="00BE6B96"/>
    <w:rsid w:val="00BE6DE8"/>
    <w:rsid w:val="00BE6EA9"/>
    <w:rsid w:val="00BE7073"/>
    <w:rsid w:val="00BE70CE"/>
    <w:rsid w:val="00BE7121"/>
    <w:rsid w:val="00BE7166"/>
    <w:rsid w:val="00BE756E"/>
    <w:rsid w:val="00BE75E2"/>
    <w:rsid w:val="00BE7BAB"/>
    <w:rsid w:val="00BF01EF"/>
    <w:rsid w:val="00BF0371"/>
    <w:rsid w:val="00BF037B"/>
    <w:rsid w:val="00BF0439"/>
    <w:rsid w:val="00BF0519"/>
    <w:rsid w:val="00BF0C46"/>
    <w:rsid w:val="00BF0C4E"/>
    <w:rsid w:val="00BF0C9C"/>
    <w:rsid w:val="00BF0DE3"/>
    <w:rsid w:val="00BF0E80"/>
    <w:rsid w:val="00BF10B0"/>
    <w:rsid w:val="00BF114E"/>
    <w:rsid w:val="00BF1511"/>
    <w:rsid w:val="00BF1543"/>
    <w:rsid w:val="00BF156D"/>
    <w:rsid w:val="00BF168B"/>
    <w:rsid w:val="00BF1A9A"/>
    <w:rsid w:val="00BF1F25"/>
    <w:rsid w:val="00BF2778"/>
    <w:rsid w:val="00BF2870"/>
    <w:rsid w:val="00BF2B7C"/>
    <w:rsid w:val="00BF2E16"/>
    <w:rsid w:val="00BF2F96"/>
    <w:rsid w:val="00BF2FC9"/>
    <w:rsid w:val="00BF2FD9"/>
    <w:rsid w:val="00BF31A4"/>
    <w:rsid w:val="00BF327D"/>
    <w:rsid w:val="00BF32C6"/>
    <w:rsid w:val="00BF3386"/>
    <w:rsid w:val="00BF338E"/>
    <w:rsid w:val="00BF33E3"/>
    <w:rsid w:val="00BF36C0"/>
    <w:rsid w:val="00BF38FD"/>
    <w:rsid w:val="00BF3DBE"/>
    <w:rsid w:val="00BF3F3E"/>
    <w:rsid w:val="00BF41D0"/>
    <w:rsid w:val="00BF41E3"/>
    <w:rsid w:val="00BF429B"/>
    <w:rsid w:val="00BF44C7"/>
    <w:rsid w:val="00BF44E8"/>
    <w:rsid w:val="00BF478D"/>
    <w:rsid w:val="00BF485A"/>
    <w:rsid w:val="00BF4A8F"/>
    <w:rsid w:val="00BF4AC4"/>
    <w:rsid w:val="00BF4CF0"/>
    <w:rsid w:val="00BF4D05"/>
    <w:rsid w:val="00BF4E10"/>
    <w:rsid w:val="00BF4EEC"/>
    <w:rsid w:val="00BF53A6"/>
    <w:rsid w:val="00BF54BB"/>
    <w:rsid w:val="00BF56A2"/>
    <w:rsid w:val="00BF5748"/>
    <w:rsid w:val="00BF5861"/>
    <w:rsid w:val="00BF5987"/>
    <w:rsid w:val="00BF59A0"/>
    <w:rsid w:val="00BF5A2F"/>
    <w:rsid w:val="00BF5A58"/>
    <w:rsid w:val="00BF5B4C"/>
    <w:rsid w:val="00BF5BEB"/>
    <w:rsid w:val="00BF5C77"/>
    <w:rsid w:val="00BF5CAF"/>
    <w:rsid w:val="00BF5D6D"/>
    <w:rsid w:val="00BF5E34"/>
    <w:rsid w:val="00BF6160"/>
    <w:rsid w:val="00BF6188"/>
    <w:rsid w:val="00BF626B"/>
    <w:rsid w:val="00BF62EF"/>
    <w:rsid w:val="00BF650B"/>
    <w:rsid w:val="00BF6621"/>
    <w:rsid w:val="00BF6807"/>
    <w:rsid w:val="00BF6AD0"/>
    <w:rsid w:val="00BF6BC0"/>
    <w:rsid w:val="00BF6C00"/>
    <w:rsid w:val="00BF6C11"/>
    <w:rsid w:val="00BF6D20"/>
    <w:rsid w:val="00BF7208"/>
    <w:rsid w:val="00BF7297"/>
    <w:rsid w:val="00BF7354"/>
    <w:rsid w:val="00BF750B"/>
    <w:rsid w:val="00BF7615"/>
    <w:rsid w:val="00BF7A68"/>
    <w:rsid w:val="00BF7B80"/>
    <w:rsid w:val="00BF7C37"/>
    <w:rsid w:val="00BF7CBE"/>
    <w:rsid w:val="00C00044"/>
    <w:rsid w:val="00C001AB"/>
    <w:rsid w:val="00C003FF"/>
    <w:rsid w:val="00C00453"/>
    <w:rsid w:val="00C007D5"/>
    <w:rsid w:val="00C00838"/>
    <w:rsid w:val="00C0087D"/>
    <w:rsid w:val="00C00B2A"/>
    <w:rsid w:val="00C00B43"/>
    <w:rsid w:val="00C00C73"/>
    <w:rsid w:val="00C00C91"/>
    <w:rsid w:val="00C0100F"/>
    <w:rsid w:val="00C01063"/>
    <w:rsid w:val="00C014A8"/>
    <w:rsid w:val="00C014BE"/>
    <w:rsid w:val="00C01858"/>
    <w:rsid w:val="00C01D7A"/>
    <w:rsid w:val="00C01E10"/>
    <w:rsid w:val="00C024AC"/>
    <w:rsid w:val="00C024C6"/>
    <w:rsid w:val="00C02553"/>
    <w:rsid w:val="00C026C5"/>
    <w:rsid w:val="00C028A2"/>
    <w:rsid w:val="00C028D7"/>
    <w:rsid w:val="00C02EBF"/>
    <w:rsid w:val="00C03058"/>
    <w:rsid w:val="00C03174"/>
    <w:rsid w:val="00C0336D"/>
    <w:rsid w:val="00C034AA"/>
    <w:rsid w:val="00C039D2"/>
    <w:rsid w:val="00C03AB5"/>
    <w:rsid w:val="00C03B83"/>
    <w:rsid w:val="00C03C8B"/>
    <w:rsid w:val="00C03CD0"/>
    <w:rsid w:val="00C04002"/>
    <w:rsid w:val="00C04394"/>
    <w:rsid w:val="00C04459"/>
    <w:rsid w:val="00C047A2"/>
    <w:rsid w:val="00C047C3"/>
    <w:rsid w:val="00C04C9F"/>
    <w:rsid w:val="00C04CD2"/>
    <w:rsid w:val="00C051EE"/>
    <w:rsid w:val="00C0528F"/>
    <w:rsid w:val="00C053C1"/>
    <w:rsid w:val="00C053EB"/>
    <w:rsid w:val="00C05410"/>
    <w:rsid w:val="00C05873"/>
    <w:rsid w:val="00C058A3"/>
    <w:rsid w:val="00C059FC"/>
    <w:rsid w:val="00C05D6C"/>
    <w:rsid w:val="00C05E20"/>
    <w:rsid w:val="00C066E3"/>
    <w:rsid w:val="00C0691B"/>
    <w:rsid w:val="00C069C6"/>
    <w:rsid w:val="00C069F1"/>
    <w:rsid w:val="00C06C8B"/>
    <w:rsid w:val="00C06CD1"/>
    <w:rsid w:val="00C06E0F"/>
    <w:rsid w:val="00C0743C"/>
    <w:rsid w:val="00C074A7"/>
    <w:rsid w:val="00C07760"/>
    <w:rsid w:val="00C078C3"/>
    <w:rsid w:val="00C07952"/>
    <w:rsid w:val="00C0796B"/>
    <w:rsid w:val="00C07B9E"/>
    <w:rsid w:val="00C07E5F"/>
    <w:rsid w:val="00C07FA2"/>
    <w:rsid w:val="00C07FD4"/>
    <w:rsid w:val="00C1005A"/>
    <w:rsid w:val="00C100C1"/>
    <w:rsid w:val="00C10240"/>
    <w:rsid w:val="00C103E1"/>
    <w:rsid w:val="00C1058D"/>
    <w:rsid w:val="00C108C7"/>
    <w:rsid w:val="00C108F0"/>
    <w:rsid w:val="00C10C3F"/>
    <w:rsid w:val="00C10CFD"/>
    <w:rsid w:val="00C10D42"/>
    <w:rsid w:val="00C11093"/>
    <w:rsid w:val="00C114D0"/>
    <w:rsid w:val="00C11529"/>
    <w:rsid w:val="00C11567"/>
    <w:rsid w:val="00C115BD"/>
    <w:rsid w:val="00C115D8"/>
    <w:rsid w:val="00C11620"/>
    <w:rsid w:val="00C11630"/>
    <w:rsid w:val="00C11708"/>
    <w:rsid w:val="00C11785"/>
    <w:rsid w:val="00C11AC9"/>
    <w:rsid w:val="00C11C97"/>
    <w:rsid w:val="00C11E25"/>
    <w:rsid w:val="00C11EC9"/>
    <w:rsid w:val="00C11ED5"/>
    <w:rsid w:val="00C11F6E"/>
    <w:rsid w:val="00C12512"/>
    <w:rsid w:val="00C12821"/>
    <w:rsid w:val="00C128E6"/>
    <w:rsid w:val="00C12999"/>
    <w:rsid w:val="00C12D3D"/>
    <w:rsid w:val="00C12EEC"/>
    <w:rsid w:val="00C13131"/>
    <w:rsid w:val="00C1342A"/>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267"/>
    <w:rsid w:val="00C16553"/>
    <w:rsid w:val="00C16570"/>
    <w:rsid w:val="00C1659F"/>
    <w:rsid w:val="00C16623"/>
    <w:rsid w:val="00C1686F"/>
    <w:rsid w:val="00C169BC"/>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2CE"/>
    <w:rsid w:val="00C21520"/>
    <w:rsid w:val="00C2184F"/>
    <w:rsid w:val="00C21BDD"/>
    <w:rsid w:val="00C21D40"/>
    <w:rsid w:val="00C21F26"/>
    <w:rsid w:val="00C22392"/>
    <w:rsid w:val="00C22459"/>
    <w:rsid w:val="00C22517"/>
    <w:rsid w:val="00C22A46"/>
    <w:rsid w:val="00C22AC0"/>
    <w:rsid w:val="00C22B29"/>
    <w:rsid w:val="00C22BF2"/>
    <w:rsid w:val="00C22BF7"/>
    <w:rsid w:val="00C231A2"/>
    <w:rsid w:val="00C232A2"/>
    <w:rsid w:val="00C23A0B"/>
    <w:rsid w:val="00C23C0C"/>
    <w:rsid w:val="00C23CA4"/>
    <w:rsid w:val="00C23E4B"/>
    <w:rsid w:val="00C23EBF"/>
    <w:rsid w:val="00C24055"/>
    <w:rsid w:val="00C241B3"/>
    <w:rsid w:val="00C242D2"/>
    <w:rsid w:val="00C242DD"/>
    <w:rsid w:val="00C246AA"/>
    <w:rsid w:val="00C2483A"/>
    <w:rsid w:val="00C24B20"/>
    <w:rsid w:val="00C24BE1"/>
    <w:rsid w:val="00C24F14"/>
    <w:rsid w:val="00C24F49"/>
    <w:rsid w:val="00C24F7D"/>
    <w:rsid w:val="00C24FE5"/>
    <w:rsid w:val="00C253A6"/>
    <w:rsid w:val="00C253EA"/>
    <w:rsid w:val="00C25406"/>
    <w:rsid w:val="00C2543A"/>
    <w:rsid w:val="00C25563"/>
    <w:rsid w:val="00C25619"/>
    <w:rsid w:val="00C259C3"/>
    <w:rsid w:val="00C25B43"/>
    <w:rsid w:val="00C25FE6"/>
    <w:rsid w:val="00C261F3"/>
    <w:rsid w:val="00C26313"/>
    <w:rsid w:val="00C26416"/>
    <w:rsid w:val="00C26699"/>
    <w:rsid w:val="00C26A5D"/>
    <w:rsid w:val="00C26B7F"/>
    <w:rsid w:val="00C26D9E"/>
    <w:rsid w:val="00C26ED3"/>
    <w:rsid w:val="00C2708F"/>
    <w:rsid w:val="00C270BB"/>
    <w:rsid w:val="00C27242"/>
    <w:rsid w:val="00C27457"/>
    <w:rsid w:val="00C274D6"/>
    <w:rsid w:val="00C274E1"/>
    <w:rsid w:val="00C27545"/>
    <w:rsid w:val="00C2797F"/>
    <w:rsid w:val="00C27BED"/>
    <w:rsid w:val="00C30269"/>
    <w:rsid w:val="00C3060C"/>
    <w:rsid w:val="00C308E4"/>
    <w:rsid w:val="00C308FD"/>
    <w:rsid w:val="00C30D1D"/>
    <w:rsid w:val="00C30E25"/>
    <w:rsid w:val="00C30EA7"/>
    <w:rsid w:val="00C312AA"/>
    <w:rsid w:val="00C31A4E"/>
    <w:rsid w:val="00C31E9E"/>
    <w:rsid w:val="00C31F8A"/>
    <w:rsid w:val="00C31FB1"/>
    <w:rsid w:val="00C31FB6"/>
    <w:rsid w:val="00C32800"/>
    <w:rsid w:val="00C32849"/>
    <w:rsid w:val="00C3284B"/>
    <w:rsid w:val="00C32912"/>
    <w:rsid w:val="00C32DFF"/>
    <w:rsid w:val="00C330A4"/>
    <w:rsid w:val="00C331F6"/>
    <w:rsid w:val="00C333FB"/>
    <w:rsid w:val="00C3377A"/>
    <w:rsid w:val="00C33796"/>
    <w:rsid w:val="00C33842"/>
    <w:rsid w:val="00C33A57"/>
    <w:rsid w:val="00C33A84"/>
    <w:rsid w:val="00C33B2A"/>
    <w:rsid w:val="00C33D2D"/>
    <w:rsid w:val="00C3400D"/>
    <w:rsid w:val="00C340BD"/>
    <w:rsid w:val="00C3425F"/>
    <w:rsid w:val="00C342A5"/>
    <w:rsid w:val="00C344A8"/>
    <w:rsid w:val="00C34658"/>
    <w:rsid w:val="00C348ED"/>
    <w:rsid w:val="00C349C5"/>
    <w:rsid w:val="00C34CE7"/>
    <w:rsid w:val="00C34EC9"/>
    <w:rsid w:val="00C34FBE"/>
    <w:rsid w:val="00C34FDC"/>
    <w:rsid w:val="00C35044"/>
    <w:rsid w:val="00C35097"/>
    <w:rsid w:val="00C35414"/>
    <w:rsid w:val="00C357B8"/>
    <w:rsid w:val="00C357D0"/>
    <w:rsid w:val="00C35B6A"/>
    <w:rsid w:val="00C35C92"/>
    <w:rsid w:val="00C360FA"/>
    <w:rsid w:val="00C3617D"/>
    <w:rsid w:val="00C36476"/>
    <w:rsid w:val="00C36B94"/>
    <w:rsid w:val="00C36DBC"/>
    <w:rsid w:val="00C37005"/>
    <w:rsid w:val="00C3705B"/>
    <w:rsid w:val="00C37191"/>
    <w:rsid w:val="00C372C6"/>
    <w:rsid w:val="00C3764E"/>
    <w:rsid w:val="00C37B4E"/>
    <w:rsid w:val="00C37C09"/>
    <w:rsid w:val="00C37C3D"/>
    <w:rsid w:val="00C37E24"/>
    <w:rsid w:val="00C37F5C"/>
    <w:rsid w:val="00C40202"/>
    <w:rsid w:val="00C40575"/>
    <w:rsid w:val="00C40683"/>
    <w:rsid w:val="00C41092"/>
    <w:rsid w:val="00C41272"/>
    <w:rsid w:val="00C412FD"/>
    <w:rsid w:val="00C413CA"/>
    <w:rsid w:val="00C4173B"/>
    <w:rsid w:val="00C41A8C"/>
    <w:rsid w:val="00C41AEF"/>
    <w:rsid w:val="00C422B8"/>
    <w:rsid w:val="00C42764"/>
    <w:rsid w:val="00C429A2"/>
    <w:rsid w:val="00C429FF"/>
    <w:rsid w:val="00C42DB6"/>
    <w:rsid w:val="00C42EF1"/>
    <w:rsid w:val="00C430C3"/>
    <w:rsid w:val="00C4331E"/>
    <w:rsid w:val="00C43453"/>
    <w:rsid w:val="00C4358E"/>
    <w:rsid w:val="00C436FE"/>
    <w:rsid w:val="00C437A8"/>
    <w:rsid w:val="00C437AB"/>
    <w:rsid w:val="00C438BD"/>
    <w:rsid w:val="00C43C23"/>
    <w:rsid w:val="00C43DCF"/>
    <w:rsid w:val="00C44182"/>
    <w:rsid w:val="00C4445B"/>
    <w:rsid w:val="00C444FA"/>
    <w:rsid w:val="00C4482C"/>
    <w:rsid w:val="00C44BD1"/>
    <w:rsid w:val="00C4529B"/>
    <w:rsid w:val="00C4540E"/>
    <w:rsid w:val="00C4541D"/>
    <w:rsid w:val="00C45457"/>
    <w:rsid w:val="00C454A3"/>
    <w:rsid w:val="00C454B8"/>
    <w:rsid w:val="00C455CE"/>
    <w:rsid w:val="00C45750"/>
    <w:rsid w:val="00C457E7"/>
    <w:rsid w:val="00C4593E"/>
    <w:rsid w:val="00C45A9C"/>
    <w:rsid w:val="00C45DE4"/>
    <w:rsid w:val="00C45FEF"/>
    <w:rsid w:val="00C46014"/>
    <w:rsid w:val="00C46181"/>
    <w:rsid w:val="00C4690C"/>
    <w:rsid w:val="00C46BC2"/>
    <w:rsid w:val="00C46EE0"/>
    <w:rsid w:val="00C4701B"/>
    <w:rsid w:val="00C4745D"/>
    <w:rsid w:val="00C4746A"/>
    <w:rsid w:val="00C47601"/>
    <w:rsid w:val="00C477A3"/>
    <w:rsid w:val="00C4785B"/>
    <w:rsid w:val="00C47C00"/>
    <w:rsid w:val="00C47DA5"/>
    <w:rsid w:val="00C50065"/>
    <w:rsid w:val="00C5015B"/>
    <w:rsid w:val="00C50C38"/>
    <w:rsid w:val="00C5107F"/>
    <w:rsid w:val="00C5108B"/>
    <w:rsid w:val="00C5120C"/>
    <w:rsid w:val="00C512F0"/>
    <w:rsid w:val="00C51370"/>
    <w:rsid w:val="00C513C2"/>
    <w:rsid w:val="00C516DB"/>
    <w:rsid w:val="00C517C8"/>
    <w:rsid w:val="00C51803"/>
    <w:rsid w:val="00C518B6"/>
    <w:rsid w:val="00C51925"/>
    <w:rsid w:val="00C51A36"/>
    <w:rsid w:val="00C51AD7"/>
    <w:rsid w:val="00C51BAE"/>
    <w:rsid w:val="00C51D72"/>
    <w:rsid w:val="00C51FF0"/>
    <w:rsid w:val="00C521EB"/>
    <w:rsid w:val="00C5243A"/>
    <w:rsid w:val="00C524E9"/>
    <w:rsid w:val="00C5253D"/>
    <w:rsid w:val="00C527C8"/>
    <w:rsid w:val="00C52824"/>
    <w:rsid w:val="00C52831"/>
    <w:rsid w:val="00C52B78"/>
    <w:rsid w:val="00C52E33"/>
    <w:rsid w:val="00C53071"/>
    <w:rsid w:val="00C5307D"/>
    <w:rsid w:val="00C530C9"/>
    <w:rsid w:val="00C5313F"/>
    <w:rsid w:val="00C5323D"/>
    <w:rsid w:val="00C53357"/>
    <w:rsid w:val="00C533F4"/>
    <w:rsid w:val="00C53738"/>
    <w:rsid w:val="00C53ADD"/>
    <w:rsid w:val="00C53E05"/>
    <w:rsid w:val="00C54289"/>
    <w:rsid w:val="00C54388"/>
    <w:rsid w:val="00C5469E"/>
    <w:rsid w:val="00C5470A"/>
    <w:rsid w:val="00C54D47"/>
    <w:rsid w:val="00C54F5F"/>
    <w:rsid w:val="00C55065"/>
    <w:rsid w:val="00C55393"/>
    <w:rsid w:val="00C55685"/>
    <w:rsid w:val="00C5568E"/>
    <w:rsid w:val="00C556A8"/>
    <w:rsid w:val="00C556C5"/>
    <w:rsid w:val="00C556D3"/>
    <w:rsid w:val="00C558EE"/>
    <w:rsid w:val="00C55AB9"/>
    <w:rsid w:val="00C55CB8"/>
    <w:rsid w:val="00C55CBE"/>
    <w:rsid w:val="00C55D95"/>
    <w:rsid w:val="00C55DF2"/>
    <w:rsid w:val="00C56833"/>
    <w:rsid w:val="00C56881"/>
    <w:rsid w:val="00C56F9C"/>
    <w:rsid w:val="00C57292"/>
    <w:rsid w:val="00C57449"/>
    <w:rsid w:val="00C57635"/>
    <w:rsid w:val="00C578B3"/>
    <w:rsid w:val="00C57994"/>
    <w:rsid w:val="00C57AA6"/>
    <w:rsid w:val="00C57AEA"/>
    <w:rsid w:val="00C57C8C"/>
    <w:rsid w:val="00C57D81"/>
    <w:rsid w:val="00C57DA2"/>
    <w:rsid w:val="00C57F30"/>
    <w:rsid w:val="00C57F5E"/>
    <w:rsid w:val="00C60194"/>
    <w:rsid w:val="00C60387"/>
    <w:rsid w:val="00C60A1E"/>
    <w:rsid w:val="00C60A85"/>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6F3"/>
    <w:rsid w:val="00C6274D"/>
    <w:rsid w:val="00C62810"/>
    <w:rsid w:val="00C62AC5"/>
    <w:rsid w:val="00C62B15"/>
    <w:rsid w:val="00C62E7B"/>
    <w:rsid w:val="00C63101"/>
    <w:rsid w:val="00C63819"/>
    <w:rsid w:val="00C63855"/>
    <w:rsid w:val="00C63B02"/>
    <w:rsid w:val="00C63BE9"/>
    <w:rsid w:val="00C63CE2"/>
    <w:rsid w:val="00C63DE3"/>
    <w:rsid w:val="00C63DF8"/>
    <w:rsid w:val="00C640C2"/>
    <w:rsid w:val="00C640CA"/>
    <w:rsid w:val="00C64287"/>
    <w:rsid w:val="00C6441D"/>
    <w:rsid w:val="00C6454B"/>
    <w:rsid w:val="00C645E6"/>
    <w:rsid w:val="00C646A7"/>
    <w:rsid w:val="00C64D81"/>
    <w:rsid w:val="00C64EE5"/>
    <w:rsid w:val="00C64F3C"/>
    <w:rsid w:val="00C652C2"/>
    <w:rsid w:val="00C65533"/>
    <w:rsid w:val="00C655BF"/>
    <w:rsid w:val="00C65772"/>
    <w:rsid w:val="00C65799"/>
    <w:rsid w:val="00C65A6E"/>
    <w:rsid w:val="00C65AA3"/>
    <w:rsid w:val="00C6605C"/>
    <w:rsid w:val="00C66222"/>
    <w:rsid w:val="00C66525"/>
    <w:rsid w:val="00C66738"/>
    <w:rsid w:val="00C66B54"/>
    <w:rsid w:val="00C66BB2"/>
    <w:rsid w:val="00C6704E"/>
    <w:rsid w:val="00C67113"/>
    <w:rsid w:val="00C6730C"/>
    <w:rsid w:val="00C673E1"/>
    <w:rsid w:val="00C67897"/>
    <w:rsid w:val="00C67E6D"/>
    <w:rsid w:val="00C67EE4"/>
    <w:rsid w:val="00C7024F"/>
    <w:rsid w:val="00C704AE"/>
    <w:rsid w:val="00C704F5"/>
    <w:rsid w:val="00C7061A"/>
    <w:rsid w:val="00C7066D"/>
    <w:rsid w:val="00C70AB5"/>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904"/>
    <w:rsid w:val="00C7392C"/>
    <w:rsid w:val="00C74055"/>
    <w:rsid w:val="00C7427E"/>
    <w:rsid w:val="00C744DB"/>
    <w:rsid w:val="00C74679"/>
    <w:rsid w:val="00C74B00"/>
    <w:rsid w:val="00C74BE0"/>
    <w:rsid w:val="00C74D89"/>
    <w:rsid w:val="00C74DDB"/>
    <w:rsid w:val="00C75002"/>
    <w:rsid w:val="00C750A7"/>
    <w:rsid w:val="00C75103"/>
    <w:rsid w:val="00C75350"/>
    <w:rsid w:val="00C754CA"/>
    <w:rsid w:val="00C755C7"/>
    <w:rsid w:val="00C7562B"/>
    <w:rsid w:val="00C7563A"/>
    <w:rsid w:val="00C75641"/>
    <w:rsid w:val="00C7575F"/>
    <w:rsid w:val="00C75B21"/>
    <w:rsid w:val="00C75F00"/>
    <w:rsid w:val="00C760FF"/>
    <w:rsid w:val="00C762C9"/>
    <w:rsid w:val="00C76384"/>
    <w:rsid w:val="00C7646E"/>
    <w:rsid w:val="00C766F6"/>
    <w:rsid w:val="00C7690F"/>
    <w:rsid w:val="00C76A03"/>
    <w:rsid w:val="00C76B64"/>
    <w:rsid w:val="00C76BE8"/>
    <w:rsid w:val="00C76CF9"/>
    <w:rsid w:val="00C76F98"/>
    <w:rsid w:val="00C76FC8"/>
    <w:rsid w:val="00C773F2"/>
    <w:rsid w:val="00C7758F"/>
    <w:rsid w:val="00C77785"/>
    <w:rsid w:val="00C77795"/>
    <w:rsid w:val="00C777CB"/>
    <w:rsid w:val="00C7797D"/>
    <w:rsid w:val="00C77B0F"/>
    <w:rsid w:val="00C801EA"/>
    <w:rsid w:val="00C8044C"/>
    <w:rsid w:val="00C80478"/>
    <w:rsid w:val="00C804BD"/>
    <w:rsid w:val="00C80854"/>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0F8"/>
    <w:rsid w:val="00C851FD"/>
    <w:rsid w:val="00C858FD"/>
    <w:rsid w:val="00C85B6A"/>
    <w:rsid w:val="00C85E57"/>
    <w:rsid w:val="00C860F2"/>
    <w:rsid w:val="00C862EA"/>
    <w:rsid w:val="00C863C1"/>
    <w:rsid w:val="00C8640E"/>
    <w:rsid w:val="00C8655C"/>
    <w:rsid w:val="00C86658"/>
    <w:rsid w:val="00C86770"/>
    <w:rsid w:val="00C86A2F"/>
    <w:rsid w:val="00C86AB2"/>
    <w:rsid w:val="00C86B16"/>
    <w:rsid w:val="00C86D2C"/>
    <w:rsid w:val="00C86DEB"/>
    <w:rsid w:val="00C86EF4"/>
    <w:rsid w:val="00C87182"/>
    <w:rsid w:val="00C872B4"/>
    <w:rsid w:val="00C875B2"/>
    <w:rsid w:val="00C87857"/>
    <w:rsid w:val="00C87870"/>
    <w:rsid w:val="00C87ADB"/>
    <w:rsid w:val="00C87B43"/>
    <w:rsid w:val="00C87DB6"/>
    <w:rsid w:val="00C87E50"/>
    <w:rsid w:val="00C901A4"/>
    <w:rsid w:val="00C904BE"/>
    <w:rsid w:val="00C9072F"/>
    <w:rsid w:val="00C90A7C"/>
    <w:rsid w:val="00C90B09"/>
    <w:rsid w:val="00C90B4B"/>
    <w:rsid w:val="00C90C13"/>
    <w:rsid w:val="00C90E60"/>
    <w:rsid w:val="00C90F6A"/>
    <w:rsid w:val="00C91253"/>
    <w:rsid w:val="00C917B0"/>
    <w:rsid w:val="00C91958"/>
    <w:rsid w:val="00C91BCD"/>
    <w:rsid w:val="00C91C65"/>
    <w:rsid w:val="00C91F6C"/>
    <w:rsid w:val="00C91F73"/>
    <w:rsid w:val="00C920FC"/>
    <w:rsid w:val="00C923D6"/>
    <w:rsid w:val="00C929EE"/>
    <w:rsid w:val="00C92B70"/>
    <w:rsid w:val="00C92BA0"/>
    <w:rsid w:val="00C92D88"/>
    <w:rsid w:val="00C931CD"/>
    <w:rsid w:val="00C932D2"/>
    <w:rsid w:val="00C93351"/>
    <w:rsid w:val="00C93611"/>
    <w:rsid w:val="00C936A0"/>
    <w:rsid w:val="00C93706"/>
    <w:rsid w:val="00C9381E"/>
    <w:rsid w:val="00C93889"/>
    <w:rsid w:val="00C9391C"/>
    <w:rsid w:val="00C939A0"/>
    <w:rsid w:val="00C93C8E"/>
    <w:rsid w:val="00C94131"/>
    <w:rsid w:val="00C94237"/>
    <w:rsid w:val="00C9435C"/>
    <w:rsid w:val="00C946DC"/>
    <w:rsid w:val="00C947E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52"/>
    <w:rsid w:val="00C978C8"/>
    <w:rsid w:val="00C979B2"/>
    <w:rsid w:val="00C97CEE"/>
    <w:rsid w:val="00C97EC5"/>
    <w:rsid w:val="00C97EF8"/>
    <w:rsid w:val="00CA012A"/>
    <w:rsid w:val="00CA06EC"/>
    <w:rsid w:val="00CA08CF"/>
    <w:rsid w:val="00CA0936"/>
    <w:rsid w:val="00CA0A6E"/>
    <w:rsid w:val="00CA0CCB"/>
    <w:rsid w:val="00CA0D70"/>
    <w:rsid w:val="00CA0FFF"/>
    <w:rsid w:val="00CA103B"/>
    <w:rsid w:val="00CA12C1"/>
    <w:rsid w:val="00CA1416"/>
    <w:rsid w:val="00CA1569"/>
    <w:rsid w:val="00CA16F6"/>
    <w:rsid w:val="00CA19DB"/>
    <w:rsid w:val="00CA1B37"/>
    <w:rsid w:val="00CA1BCC"/>
    <w:rsid w:val="00CA216F"/>
    <w:rsid w:val="00CA2499"/>
    <w:rsid w:val="00CA24B2"/>
    <w:rsid w:val="00CA24EF"/>
    <w:rsid w:val="00CA26A7"/>
    <w:rsid w:val="00CA295D"/>
    <w:rsid w:val="00CA2A98"/>
    <w:rsid w:val="00CA2BF9"/>
    <w:rsid w:val="00CA2C4D"/>
    <w:rsid w:val="00CA2E61"/>
    <w:rsid w:val="00CA2F1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255"/>
    <w:rsid w:val="00CA5644"/>
    <w:rsid w:val="00CA5771"/>
    <w:rsid w:val="00CA57AC"/>
    <w:rsid w:val="00CA5900"/>
    <w:rsid w:val="00CA5937"/>
    <w:rsid w:val="00CA5B8A"/>
    <w:rsid w:val="00CA5BEC"/>
    <w:rsid w:val="00CA5D2F"/>
    <w:rsid w:val="00CA5E2B"/>
    <w:rsid w:val="00CA5FD1"/>
    <w:rsid w:val="00CA6A9B"/>
    <w:rsid w:val="00CA6B62"/>
    <w:rsid w:val="00CA6B7B"/>
    <w:rsid w:val="00CA6CC7"/>
    <w:rsid w:val="00CA6D2A"/>
    <w:rsid w:val="00CA7881"/>
    <w:rsid w:val="00CA7A0D"/>
    <w:rsid w:val="00CA7D3F"/>
    <w:rsid w:val="00CB0335"/>
    <w:rsid w:val="00CB03E0"/>
    <w:rsid w:val="00CB091C"/>
    <w:rsid w:val="00CB12D2"/>
    <w:rsid w:val="00CB158E"/>
    <w:rsid w:val="00CB1624"/>
    <w:rsid w:val="00CB1B13"/>
    <w:rsid w:val="00CB1C23"/>
    <w:rsid w:val="00CB1D7A"/>
    <w:rsid w:val="00CB1E94"/>
    <w:rsid w:val="00CB2724"/>
    <w:rsid w:val="00CB28F8"/>
    <w:rsid w:val="00CB2A24"/>
    <w:rsid w:val="00CB2C1D"/>
    <w:rsid w:val="00CB2C5B"/>
    <w:rsid w:val="00CB2D76"/>
    <w:rsid w:val="00CB2EBB"/>
    <w:rsid w:val="00CB2EDB"/>
    <w:rsid w:val="00CB2FC0"/>
    <w:rsid w:val="00CB309A"/>
    <w:rsid w:val="00CB313D"/>
    <w:rsid w:val="00CB316A"/>
    <w:rsid w:val="00CB3599"/>
    <w:rsid w:val="00CB3F4A"/>
    <w:rsid w:val="00CB4BD8"/>
    <w:rsid w:val="00CB4C77"/>
    <w:rsid w:val="00CB4D5C"/>
    <w:rsid w:val="00CB4D9C"/>
    <w:rsid w:val="00CB4DFA"/>
    <w:rsid w:val="00CB4F41"/>
    <w:rsid w:val="00CB5056"/>
    <w:rsid w:val="00CB507E"/>
    <w:rsid w:val="00CB5420"/>
    <w:rsid w:val="00CB5710"/>
    <w:rsid w:val="00CB5783"/>
    <w:rsid w:val="00CB57F9"/>
    <w:rsid w:val="00CB5B1A"/>
    <w:rsid w:val="00CB5C63"/>
    <w:rsid w:val="00CB5E7A"/>
    <w:rsid w:val="00CB656B"/>
    <w:rsid w:val="00CB6640"/>
    <w:rsid w:val="00CB6714"/>
    <w:rsid w:val="00CB6869"/>
    <w:rsid w:val="00CB6BB8"/>
    <w:rsid w:val="00CB70D2"/>
    <w:rsid w:val="00CB72B2"/>
    <w:rsid w:val="00CB7518"/>
    <w:rsid w:val="00CB7632"/>
    <w:rsid w:val="00CB76AF"/>
    <w:rsid w:val="00CB76E2"/>
    <w:rsid w:val="00CB779D"/>
    <w:rsid w:val="00CB7939"/>
    <w:rsid w:val="00CB7C1E"/>
    <w:rsid w:val="00CB7D1B"/>
    <w:rsid w:val="00CB7F10"/>
    <w:rsid w:val="00CB7F6A"/>
    <w:rsid w:val="00CC051C"/>
    <w:rsid w:val="00CC0671"/>
    <w:rsid w:val="00CC0785"/>
    <w:rsid w:val="00CC0B12"/>
    <w:rsid w:val="00CC0B1A"/>
    <w:rsid w:val="00CC1030"/>
    <w:rsid w:val="00CC1077"/>
    <w:rsid w:val="00CC1090"/>
    <w:rsid w:val="00CC1390"/>
    <w:rsid w:val="00CC17B9"/>
    <w:rsid w:val="00CC1852"/>
    <w:rsid w:val="00CC1949"/>
    <w:rsid w:val="00CC1B85"/>
    <w:rsid w:val="00CC1C9C"/>
    <w:rsid w:val="00CC1E68"/>
    <w:rsid w:val="00CC2131"/>
    <w:rsid w:val="00CC2134"/>
    <w:rsid w:val="00CC2913"/>
    <w:rsid w:val="00CC2A6E"/>
    <w:rsid w:val="00CC2C73"/>
    <w:rsid w:val="00CC2F01"/>
    <w:rsid w:val="00CC2FB6"/>
    <w:rsid w:val="00CC2FCC"/>
    <w:rsid w:val="00CC3092"/>
    <w:rsid w:val="00CC3EC1"/>
    <w:rsid w:val="00CC3F75"/>
    <w:rsid w:val="00CC465D"/>
    <w:rsid w:val="00CC4686"/>
    <w:rsid w:val="00CC477A"/>
    <w:rsid w:val="00CC48B3"/>
    <w:rsid w:val="00CC48D3"/>
    <w:rsid w:val="00CC491B"/>
    <w:rsid w:val="00CC4971"/>
    <w:rsid w:val="00CC4A48"/>
    <w:rsid w:val="00CC4C49"/>
    <w:rsid w:val="00CC4D24"/>
    <w:rsid w:val="00CC4D47"/>
    <w:rsid w:val="00CC5010"/>
    <w:rsid w:val="00CC544C"/>
    <w:rsid w:val="00CC560D"/>
    <w:rsid w:val="00CC5632"/>
    <w:rsid w:val="00CC5808"/>
    <w:rsid w:val="00CC588A"/>
    <w:rsid w:val="00CC58B1"/>
    <w:rsid w:val="00CC5967"/>
    <w:rsid w:val="00CC5B1E"/>
    <w:rsid w:val="00CC5D41"/>
    <w:rsid w:val="00CC5E8F"/>
    <w:rsid w:val="00CC5EFD"/>
    <w:rsid w:val="00CC5FF1"/>
    <w:rsid w:val="00CC612A"/>
    <w:rsid w:val="00CC62A1"/>
    <w:rsid w:val="00CC6441"/>
    <w:rsid w:val="00CC67CB"/>
    <w:rsid w:val="00CC692E"/>
    <w:rsid w:val="00CC6BDC"/>
    <w:rsid w:val="00CC6CFA"/>
    <w:rsid w:val="00CC6E42"/>
    <w:rsid w:val="00CC71D8"/>
    <w:rsid w:val="00CC754B"/>
    <w:rsid w:val="00CC75B3"/>
    <w:rsid w:val="00CC7D03"/>
    <w:rsid w:val="00CD0012"/>
    <w:rsid w:val="00CD01C9"/>
    <w:rsid w:val="00CD020E"/>
    <w:rsid w:val="00CD03BF"/>
    <w:rsid w:val="00CD0675"/>
    <w:rsid w:val="00CD0B39"/>
    <w:rsid w:val="00CD0EAF"/>
    <w:rsid w:val="00CD0F64"/>
    <w:rsid w:val="00CD0F95"/>
    <w:rsid w:val="00CD1069"/>
    <w:rsid w:val="00CD129C"/>
    <w:rsid w:val="00CD19A3"/>
    <w:rsid w:val="00CD1B1F"/>
    <w:rsid w:val="00CD1D47"/>
    <w:rsid w:val="00CD2248"/>
    <w:rsid w:val="00CD23C2"/>
    <w:rsid w:val="00CD23EA"/>
    <w:rsid w:val="00CD288B"/>
    <w:rsid w:val="00CD289E"/>
    <w:rsid w:val="00CD2999"/>
    <w:rsid w:val="00CD2D59"/>
    <w:rsid w:val="00CD322B"/>
    <w:rsid w:val="00CD3487"/>
    <w:rsid w:val="00CD36DC"/>
    <w:rsid w:val="00CD3809"/>
    <w:rsid w:val="00CD4005"/>
    <w:rsid w:val="00CD402D"/>
    <w:rsid w:val="00CD44C2"/>
    <w:rsid w:val="00CD4582"/>
    <w:rsid w:val="00CD4F2F"/>
    <w:rsid w:val="00CD4FD4"/>
    <w:rsid w:val="00CD505B"/>
    <w:rsid w:val="00CD5261"/>
    <w:rsid w:val="00CD53FE"/>
    <w:rsid w:val="00CD55D0"/>
    <w:rsid w:val="00CD591A"/>
    <w:rsid w:val="00CD5983"/>
    <w:rsid w:val="00CD59FE"/>
    <w:rsid w:val="00CD5E2E"/>
    <w:rsid w:val="00CD601B"/>
    <w:rsid w:val="00CD60A9"/>
    <w:rsid w:val="00CD62F8"/>
    <w:rsid w:val="00CD63C9"/>
    <w:rsid w:val="00CD651A"/>
    <w:rsid w:val="00CD655E"/>
    <w:rsid w:val="00CD68D8"/>
    <w:rsid w:val="00CD6D1E"/>
    <w:rsid w:val="00CD6E0B"/>
    <w:rsid w:val="00CD6E62"/>
    <w:rsid w:val="00CD6EAE"/>
    <w:rsid w:val="00CD6F80"/>
    <w:rsid w:val="00CD77F8"/>
    <w:rsid w:val="00CD7C71"/>
    <w:rsid w:val="00CD7D84"/>
    <w:rsid w:val="00CD7DA9"/>
    <w:rsid w:val="00CD7E38"/>
    <w:rsid w:val="00CD7E51"/>
    <w:rsid w:val="00CD7FA2"/>
    <w:rsid w:val="00CD7FCE"/>
    <w:rsid w:val="00CD7FE9"/>
    <w:rsid w:val="00CE01AD"/>
    <w:rsid w:val="00CE0456"/>
    <w:rsid w:val="00CE04E1"/>
    <w:rsid w:val="00CE0A86"/>
    <w:rsid w:val="00CE143E"/>
    <w:rsid w:val="00CE1510"/>
    <w:rsid w:val="00CE176E"/>
    <w:rsid w:val="00CE1883"/>
    <w:rsid w:val="00CE190A"/>
    <w:rsid w:val="00CE19D6"/>
    <w:rsid w:val="00CE1A62"/>
    <w:rsid w:val="00CE208E"/>
    <w:rsid w:val="00CE20CB"/>
    <w:rsid w:val="00CE2111"/>
    <w:rsid w:val="00CE213D"/>
    <w:rsid w:val="00CE22A3"/>
    <w:rsid w:val="00CE2952"/>
    <w:rsid w:val="00CE2984"/>
    <w:rsid w:val="00CE2DA5"/>
    <w:rsid w:val="00CE322D"/>
    <w:rsid w:val="00CE37F1"/>
    <w:rsid w:val="00CE3A8A"/>
    <w:rsid w:val="00CE3C4B"/>
    <w:rsid w:val="00CE3D14"/>
    <w:rsid w:val="00CE3EE6"/>
    <w:rsid w:val="00CE3F85"/>
    <w:rsid w:val="00CE41C5"/>
    <w:rsid w:val="00CE4234"/>
    <w:rsid w:val="00CE448F"/>
    <w:rsid w:val="00CE48AB"/>
    <w:rsid w:val="00CE48CE"/>
    <w:rsid w:val="00CE4A2C"/>
    <w:rsid w:val="00CE50DD"/>
    <w:rsid w:val="00CE5134"/>
    <w:rsid w:val="00CE5578"/>
    <w:rsid w:val="00CE5612"/>
    <w:rsid w:val="00CE5618"/>
    <w:rsid w:val="00CE5646"/>
    <w:rsid w:val="00CE5839"/>
    <w:rsid w:val="00CE5BC5"/>
    <w:rsid w:val="00CE5DAA"/>
    <w:rsid w:val="00CE5E0A"/>
    <w:rsid w:val="00CE5E29"/>
    <w:rsid w:val="00CE5F38"/>
    <w:rsid w:val="00CE624D"/>
    <w:rsid w:val="00CE6439"/>
    <w:rsid w:val="00CE65E3"/>
    <w:rsid w:val="00CE6873"/>
    <w:rsid w:val="00CE68D0"/>
    <w:rsid w:val="00CE69AE"/>
    <w:rsid w:val="00CE6B6F"/>
    <w:rsid w:val="00CE6D5C"/>
    <w:rsid w:val="00CE6D60"/>
    <w:rsid w:val="00CE7129"/>
    <w:rsid w:val="00CE72C5"/>
    <w:rsid w:val="00CE7427"/>
    <w:rsid w:val="00CE74A8"/>
    <w:rsid w:val="00CE7536"/>
    <w:rsid w:val="00CE7994"/>
    <w:rsid w:val="00CE7B78"/>
    <w:rsid w:val="00CE7EFD"/>
    <w:rsid w:val="00CF0B05"/>
    <w:rsid w:val="00CF0C97"/>
    <w:rsid w:val="00CF0CE8"/>
    <w:rsid w:val="00CF0D83"/>
    <w:rsid w:val="00CF0DE2"/>
    <w:rsid w:val="00CF119F"/>
    <w:rsid w:val="00CF1262"/>
    <w:rsid w:val="00CF12FF"/>
    <w:rsid w:val="00CF154D"/>
    <w:rsid w:val="00CF1729"/>
    <w:rsid w:val="00CF174D"/>
    <w:rsid w:val="00CF1761"/>
    <w:rsid w:val="00CF183E"/>
    <w:rsid w:val="00CF18FC"/>
    <w:rsid w:val="00CF1DB6"/>
    <w:rsid w:val="00CF2573"/>
    <w:rsid w:val="00CF27FD"/>
    <w:rsid w:val="00CF2999"/>
    <w:rsid w:val="00CF299F"/>
    <w:rsid w:val="00CF2DBA"/>
    <w:rsid w:val="00CF2DFC"/>
    <w:rsid w:val="00CF2EAA"/>
    <w:rsid w:val="00CF2F4C"/>
    <w:rsid w:val="00CF33A6"/>
    <w:rsid w:val="00CF351C"/>
    <w:rsid w:val="00CF35BC"/>
    <w:rsid w:val="00CF36B5"/>
    <w:rsid w:val="00CF39FF"/>
    <w:rsid w:val="00CF3EDA"/>
    <w:rsid w:val="00CF45E4"/>
    <w:rsid w:val="00CF4870"/>
    <w:rsid w:val="00CF4C53"/>
    <w:rsid w:val="00CF4C9D"/>
    <w:rsid w:val="00CF4D15"/>
    <w:rsid w:val="00CF4EEF"/>
    <w:rsid w:val="00CF5081"/>
    <w:rsid w:val="00CF5195"/>
    <w:rsid w:val="00CF51B5"/>
    <w:rsid w:val="00CF51C1"/>
    <w:rsid w:val="00CF521B"/>
    <w:rsid w:val="00CF546C"/>
    <w:rsid w:val="00CF54DA"/>
    <w:rsid w:val="00CF5988"/>
    <w:rsid w:val="00CF5AB2"/>
    <w:rsid w:val="00CF5B9C"/>
    <w:rsid w:val="00CF5FD6"/>
    <w:rsid w:val="00CF5FEF"/>
    <w:rsid w:val="00CF6207"/>
    <w:rsid w:val="00CF6305"/>
    <w:rsid w:val="00CF6427"/>
    <w:rsid w:val="00CF67B6"/>
    <w:rsid w:val="00CF6C05"/>
    <w:rsid w:val="00CF70D6"/>
    <w:rsid w:val="00CF72E9"/>
    <w:rsid w:val="00CF7319"/>
    <w:rsid w:val="00CF73E0"/>
    <w:rsid w:val="00CF7421"/>
    <w:rsid w:val="00CF75AD"/>
    <w:rsid w:val="00CF7970"/>
    <w:rsid w:val="00CF79C9"/>
    <w:rsid w:val="00CF7CBB"/>
    <w:rsid w:val="00D00601"/>
    <w:rsid w:val="00D007CE"/>
    <w:rsid w:val="00D00CF7"/>
    <w:rsid w:val="00D00DF6"/>
    <w:rsid w:val="00D00E32"/>
    <w:rsid w:val="00D01035"/>
    <w:rsid w:val="00D011D4"/>
    <w:rsid w:val="00D014A7"/>
    <w:rsid w:val="00D01829"/>
    <w:rsid w:val="00D01A20"/>
    <w:rsid w:val="00D01D13"/>
    <w:rsid w:val="00D01F0A"/>
    <w:rsid w:val="00D021E3"/>
    <w:rsid w:val="00D02352"/>
    <w:rsid w:val="00D025CD"/>
    <w:rsid w:val="00D02623"/>
    <w:rsid w:val="00D02688"/>
    <w:rsid w:val="00D02812"/>
    <w:rsid w:val="00D02835"/>
    <w:rsid w:val="00D02B75"/>
    <w:rsid w:val="00D02C90"/>
    <w:rsid w:val="00D02D0C"/>
    <w:rsid w:val="00D02F08"/>
    <w:rsid w:val="00D03544"/>
    <w:rsid w:val="00D036D6"/>
    <w:rsid w:val="00D0383D"/>
    <w:rsid w:val="00D0393E"/>
    <w:rsid w:val="00D03CC1"/>
    <w:rsid w:val="00D03DA9"/>
    <w:rsid w:val="00D03DC6"/>
    <w:rsid w:val="00D03F32"/>
    <w:rsid w:val="00D040A0"/>
    <w:rsid w:val="00D04A78"/>
    <w:rsid w:val="00D04B02"/>
    <w:rsid w:val="00D04B4E"/>
    <w:rsid w:val="00D04BFA"/>
    <w:rsid w:val="00D04DC9"/>
    <w:rsid w:val="00D04E37"/>
    <w:rsid w:val="00D0511B"/>
    <w:rsid w:val="00D05236"/>
    <w:rsid w:val="00D0527B"/>
    <w:rsid w:val="00D052A6"/>
    <w:rsid w:val="00D05348"/>
    <w:rsid w:val="00D0570A"/>
    <w:rsid w:val="00D057D0"/>
    <w:rsid w:val="00D058CF"/>
    <w:rsid w:val="00D058F0"/>
    <w:rsid w:val="00D05CCD"/>
    <w:rsid w:val="00D05E18"/>
    <w:rsid w:val="00D061D1"/>
    <w:rsid w:val="00D06506"/>
    <w:rsid w:val="00D0654B"/>
    <w:rsid w:val="00D06807"/>
    <w:rsid w:val="00D069D7"/>
    <w:rsid w:val="00D06D49"/>
    <w:rsid w:val="00D0735B"/>
    <w:rsid w:val="00D07378"/>
    <w:rsid w:val="00D075C9"/>
    <w:rsid w:val="00D07659"/>
    <w:rsid w:val="00D07A8C"/>
    <w:rsid w:val="00D07AAA"/>
    <w:rsid w:val="00D07FB0"/>
    <w:rsid w:val="00D1000F"/>
    <w:rsid w:val="00D10082"/>
    <w:rsid w:val="00D10206"/>
    <w:rsid w:val="00D10479"/>
    <w:rsid w:val="00D1055D"/>
    <w:rsid w:val="00D10583"/>
    <w:rsid w:val="00D10778"/>
    <w:rsid w:val="00D107C5"/>
    <w:rsid w:val="00D108AC"/>
    <w:rsid w:val="00D108B2"/>
    <w:rsid w:val="00D10A81"/>
    <w:rsid w:val="00D10B2A"/>
    <w:rsid w:val="00D10D2E"/>
    <w:rsid w:val="00D10FD2"/>
    <w:rsid w:val="00D11083"/>
    <w:rsid w:val="00D11104"/>
    <w:rsid w:val="00D113D4"/>
    <w:rsid w:val="00D113EE"/>
    <w:rsid w:val="00D11697"/>
    <w:rsid w:val="00D11843"/>
    <w:rsid w:val="00D11882"/>
    <w:rsid w:val="00D11A32"/>
    <w:rsid w:val="00D11EC4"/>
    <w:rsid w:val="00D120BA"/>
    <w:rsid w:val="00D12245"/>
    <w:rsid w:val="00D129DB"/>
    <w:rsid w:val="00D12B9B"/>
    <w:rsid w:val="00D12C3C"/>
    <w:rsid w:val="00D12DBF"/>
    <w:rsid w:val="00D12F6A"/>
    <w:rsid w:val="00D1314C"/>
    <w:rsid w:val="00D13288"/>
    <w:rsid w:val="00D13462"/>
    <w:rsid w:val="00D134B1"/>
    <w:rsid w:val="00D1362E"/>
    <w:rsid w:val="00D1389E"/>
    <w:rsid w:val="00D138D3"/>
    <w:rsid w:val="00D13AF5"/>
    <w:rsid w:val="00D13DB5"/>
    <w:rsid w:val="00D14044"/>
    <w:rsid w:val="00D140C0"/>
    <w:rsid w:val="00D14120"/>
    <w:rsid w:val="00D14420"/>
    <w:rsid w:val="00D1443F"/>
    <w:rsid w:val="00D1455C"/>
    <w:rsid w:val="00D14A51"/>
    <w:rsid w:val="00D14BBE"/>
    <w:rsid w:val="00D15127"/>
    <w:rsid w:val="00D15450"/>
    <w:rsid w:val="00D154DD"/>
    <w:rsid w:val="00D154F3"/>
    <w:rsid w:val="00D15523"/>
    <w:rsid w:val="00D155F6"/>
    <w:rsid w:val="00D156BA"/>
    <w:rsid w:val="00D1579A"/>
    <w:rsid w:val="00D1587B"/>
    <w:rsid w:val="00D15BBE"/>
    <w:rsid w:val="00D15C1C"/>
    <w:rsid w:val="00D15D1F"/>
    <w:rsid w:val="00D15D21"/>
    <w:rsid w:val="00D15DFB"/>
    <w:rsid w:val="00D16154"/>
    <w:rsid w:val="00D161A6"/>
    <w:rsid w:val="00D163A0"/>
    <w:rsid w:val="00D1646E"/>
    <w:rsid w:val="00D164B4"/>
    <w:rsid w:val="00D166A0"/>
    <w:rsid w:val="00D16815"/>
    <w:rsid w:val="00D16C8C"/>
    <w:rsid w:val="00D16C8E"/>
    <w:rsid w:val="00D16CF7"/>
    <w:rsid w:val="00D16F7E"/>
    <w:rsid w:val="00D1729B"/>
    <w:rsid w:val="00D172D5"/>
    <w:rsid w:val="00D1758A"/>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7B3"/>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CF4"/>
    <w:rsid w:val="00D25D17"/>
    <w:rsid w:val="00D26187"/>
    <w:rsid w:val="00D261A8"/>
    <w:rsid w:val="00D2622B"/>
    <w:rsid w:val="00D26348"/>
    <w:rsid w:val="00D2634A"/>
    <w:rsid w:val="00D264A5"/>
    <w:rsid w:val="00D26543"/>
    <w:rsid w:val="00D265AB"/>
    <w:rsid w:val="00D26C6F"/>
    <w:rsid w:val="00D26C94"/>
    <w:rsid w:val="00D27251"/>
    <w:rsid w:val="00D277ED"/>
    <w:rsid w:val="00D279A1"/>
    <w:rsid w:val="00D279EE"/>
    <w:rsid w:val="00D27C64"/>
    <w:rsid w:val="00D27CC7"/>
    <w:rsid w:val="00D27D78"/>
    <w:rsid w:val="00D27ECA"/>
    <w:rsid w:val="00D27F28"/>
    <w:rsid w:val="00D27F84"/>
    <w:rsid w:val="00D27F93"/>
    <w:rsid w:val="00D27FA1"/>
    <w:rsid w:val="00D300AD"/>
    <w:rsid w:val="00D3017D"/>
    <w:rsid w:val="00D302C7"/>
    <w:rsid w:val="00D30399"/>
    <w:rsid w:val="00D307BE"/>
    <w:rsid w:val="00D30D98"/>
    <w:rsid w:val="00D310CD"/>
    <w:rsid w:val="00D31216"/>
    <w:rsid w:val="00D31495"/>
    <w:rsid w:val="00D3180F"/>
    <w:rsid w:val="00D31923"/>
    <w:rsid w:val="00D31DA6"/>
    <w:rsid w:val="00D31E74"/>
    <w:rsid w:val="00D31EB2"/>
    <w:rsid w:val="00D31F3E"/>
    <w:rsid w:val="00D31F57"/>
    <w:rsid w:val="00D32290"/>
    <w:rsid w:val="00D32760"/>
    <w:rsid w:val="00D32883"/>
    <w:rsid w:val="00D32D18"/>
    <w:rsid w:val="00D3355E"/>
    <w:rsid w:val="00D33847"/>
    <w:rsid w:val="00D33F82"/>
    <w:rsid w:val="00D3402E"/>
    <w:rsid w:val="00D340C9"/>
    <w:rsid w:val="00D3418C"/>
    <w:rsid w:val="00D34792"/>
    <w:rsid w:val="00D347E5"/>
    <w:rsid w:val="00D34AEA"/>
    <w:rsid w:val="00D34CE4"/>
    <w:rsid w:val="00D351DA"/>
    <w:rsid w:val="00D3521C"/>
    <w:rsid w:val="00D35575"/>
    <w:rsid w:val="00D3579D"/>
    <w:rsid w:val="00D3584E"/>
    <w:rsid w:val="00D359E2"/>
    <w:rsid w:val="00D35A37"/>
    <w:rsid w:val="00D35F0E"/>
    <w:rsid w:val="00D35FF1"/>
    <w:rsid w:val="00D364EC"/>
    <w:rsid w:val="00D36B74"/>
    <w:rsid w:val="00D36D4E"/>
    <w:rsid w:val="00D36D52"/>
    <w:rsid w:val="00D36F08"/>
    <w:rsid w:val="00D36F62"/>
    <w:rsid w:val="00D37085"/>
    <w:rsid w:val="00D370C8"/>
    <w:rsid w:val="00D37384"/>
    <w:rsid w:val="00D374E4"/>
    <w:rsid w:val="00D376C4"/>
    <w:rsid w:val="00D377CC"/>
    <w:rsid w:val="00D378EA"/>
    <w:rsid w:val="00D37C0F"/>
    <w:rsid w:val="00D37C40"/>
    <w:rsid w:val="00D37DD0"/>
    <w:rsid w:val="00D37F18"/>
    <w:rsid w:val="00D4031D"/>
    <w:rsid w:val="00D406F6"/>
    <w:rsid w:val="00D40930"/>
    <w:rsid w:val="00D4096A"/>
    <w:rsid w:val="00D40ABD"/>
    <w:rsid w:val="00D40BF1"/>
    <w:rsid w:val="00D40D47"/>
    <w:rsid w:val="00D40E55"/>
    <w:rsid w:val="00D40EE5"/>
    <w:rsid w:val="00D4118A"/>
    <w:rsid w:val="00D4121A"/>
    <w:rsid w:val="00D41500"/>
    <w:rsid w:val="00D4160F"/>
    <w:rsid w:val="00D4175F"/>
    <w:rsid w:val="00D418AC"/>
    <w:rsid w:val="00D41A6B"/>
    <w:rsid w:val="00D41B3B"/>
    <w:rsid w:val="00D42319"/>
    <w:rsid w:val="00D424AB"/>
    <w:rsid w:val="00D427C3"/>
    <w:rsid w:val="00D42D0F"/>
    <w:rsid w:val="00D42EF1"/>
    <w:rsid w:val="00D42FBB"/>
    <w:rsid w:val="00D43089"/>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69"/>
    <w:rsid w:val="00D44DE5"/>
    <w:rsid w:val="00D45272"/>
    <w:rsid w:val="00D45359"/>
    <w:rsid w:val="00D45502"/>
    <w:rsid w:val="00D45CB9"/>
    <w:rsid w:val="00D45D02"/>
    <w:rsid w:val="00D460A4"/>
    <w:rsid w:val="00D460D5"/>
    <w:rsid w:val="00D46275"/>
    <w:rsid w:val="00D46379"/>
    <w:rsid w:val="00D46558"/>
    <w:rsid w:val="00D46692"/>
    <w:rsid w:val="00D4675C"/>
    <w:rsid w:val="00D467DA"/>
    <w:rsid w:val="00D468C9"/>
    <w:rsid w:val="00D46CA3"/>
    <w:rsid w:val="00D46CAD"/>
    <w:rsid w:val="00D46CCE"/>
    <w:rsid w:val="00D46FF0"/>
    <w:rsid w:val="00D470BB"/>
    <w:rsid w:val="00D47126"/>
    <w:rsid w:val="00D47153"/>
    <w:rsid w:val="00D47335"/>
    <w:rsid w:val="00D47345"/>
    <w:rsid w:val="00D475D9"/>
    <w:rsid w:val="00D477CD"/>
    <w:rsid w:val="00D47A4C"/>
    <w:rsid w:val="00D47D73"/>
    <w:rsid w:val="00D47F48"/>
    <w:rsid w:val="00D5053E"/>
    <w:rsid w:val="00D5097E"/>
    <w:rsid w:val="00D50A12"/>
    <w:rsid w:val="00D50B05"/>
    <w:rsid w:val="00D50EB6"/>
    <w:rsid w:val="00D51237"/>
    <w:rsid w:val="00D513E3"/>
    <w:rsid w:val="00D51497"/>
    <w:rsid w:val="00D51550"/>
    <w:rsid w:val="00D5166A"/>
    <w:rsid w:val="00D51695"/>
    <w:rsid w:val="00D517BD"/>
    <w:rsid w:val="00D51938"/>
    <w:rsid w:val="00D5193F"/>
    <w:rsid w:val="00D51975"/>
    <w:rsid w:val="00D51DBB"/>
    <w:rsid w:val="00D527B7"/>
    <w:rsid w:val="00D5298D"/>
    <w:rsid w:val="00D52A01"/>
    <w:rsid w:val="00D52B3A"/>
    <w:rsid w:val="00D52C35"/>
    <w:rsid w:val="00D52C4E"/>
    <w:rsid w:val="00D53602"/>
    <w:rsid w:val="00D536A6"/>
    <w:rsid w:val="00D5378A"/>
    <w:rsid w:val="00D537B4"/>
    <w:rsid w:val="00D53938"/>
    <w:rsid w:val="00D53BC4"/>
    <w:rsid w:val="00D53E25"/>
    <w:rsid w:val="00D54444"/>
    <w:rsid w:val="00D5460E"/>
    <w:rsid w:val="00D54715"/>
    <w:rsid w:val="00D547BD"/>
    <w:rsid w:val="00D54887"/>
    <w:rsid w:val="00D54F57"/>
    <w:rsid w:val="00D550AA"/>
    <w:rsid w:val="00D550AD"/>
    <w:rsid w:val="00D55348"/>
    <w:rsid w:val="00D553AA"/>
    <w:rsid w:val="00D554AA"/>
    <w:rsid w:val="00D55706"/>
    <w:rsid w:val="00D560D0"/>
    <w:rsid w:val="00D561F0"/>
    <w:rsid w:val="00D5686F"/>
    <w:rsid w:val="00D56980"/>
    <w:rsid w:val="00D569B4"/>
    <w:rsid w:val="00D56E4E"/>
    <w:rsid w:val="00D56F0A"/>
    <w:rsid w:val="00D578F9"/>
    <w:rsid w:val="00D57B90"/>
    <w:rsid w:val="00D57DC7"/>
    <w:rsid w:val="00D57DCA"/>
    <w:rsid w:val="00D601A6"/>
    <w:rsid w:val="00D60263"/>
    <w:rsid w:val="00D603B8"/>
    <w:rsid w:val="00D60500"/>
    <w:rsid w:val="00D6082C"/>
    <w:rsid w:val="00D60ADC"/>
    <w:rsid w:val="00D60CA9"/>
    <w:rsid w:val="00D60D1F"/>
    <w:rsid w:val="00D6120F"/>
    <w:rsid w:val="00D613BE"/>
    <w:rsid w:val="00D61926"/>
    <w:rsid w:val="00D61AF2"/>
    <w:rsid w:val="00D61BF1"/>
    <w:rsid w:val="00D61D78"/>
    <w:rsid w:val="00D62087"/>
    <w:rsid w:val="00D622F0"/>
    <w:rsid w:val="00D6295C"/>
    <w:rsid w:val="00D62AC2"/>
    <w:rsid w:val="00D62CB3"/>
    <w:rsid w:val="00D62CB6"/>
    <w:rsid w:val="00D62DDC"/>
    <w:rsid w:val="00D62DFB"/>
    <w:rsid w:val="00D62E23"/>
    <w:rsid w:val="00D63595"/>
    <w:rsid w:val="00D63615"/>
    <w:rsid w:val="00D63706"/>
    <w:rsid w:val="00D638DC"/>
    <w:rsid w:val="00D6397D"/>
    <w:rsid w:val="00D63B04"/>
    <w:rsid w:val="00D63CC3"/>
    <w:rsid w:val="00D63D87"/>
    <w:rsid w:val="00D63EFC"/>
    <w:rsid w:val="00D63F00"/>
    <w:rsid w:val="00D63F35"/>
    <w:rsid w:val="00D640C6"/>
    <w:rsid w:val="00D64321"/>
    <w:rsid w:val="00D64352"/>
    <w:rsid w:val="00D643E5"/>
    <w:rsid w:val="00D644FD"/>
    <w:rsid w:val="00D64522"/>
    <w:rsid w:val="00D649EA"/>
    <w:rsid w:val="00D64C22"/>
    <w:rsid w:val="00D64F00"/>
    <w:rsid w:val="00D65201"/>
    <w:rsid w:val="00D65218"/>
    <w:rsid w:val="00D65366"/>
    <w:rsid w:val="00D655B1"/>
    <w:rsid w:val="00D656B4"/>
    <w:rsid w:val="00D6580F"/>
    <w:rsid w:val="00D65A43"/>
    <w:rsid w:val="00D65A51"/>
    <w:rsid w:val="00D65B69"/>
    <w:rsid w:val="00D65D1D"/>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BE7"/>
    <w:rsid w:val="00D70F1B"/>
    <w:rsid w:val="00D71380"/>
    <w:rsid w:val="00D713CE"/>
    <w:rsid w:val="00D71407"/>
    <w:rsid w:val="00D71497"/>
    <w:rsid w:val="00D71778"/>
    <w:rsid w:val="00D71BAA"/>
    <w:rsid w:val="00D71DD5"/>
    <w:rsid w:val="00D71E12"/>
    <w:rsid w:val="00D721D0"/>
    <w:rsid w:val="00D72518"/>
    <w:rsid w:val="00D72522"/>
    <w:rsid w:val="00D7254E"/>
    <w:rsid w:val="00D726E9"/>
    <w:rsid w:val="00D7290A"/>
    <w:rsid w:val="00D72AFB"/>
    <w:rsid w:val="00D72BE6"/>
    <w:rsid w:val="00D72D0E"/>
    <w:rsid w:val="00D72E7D"/>
    <w:rsid w:val="00D72EA2"/>
    <w:rsid w:val="00D734D2"/>
    <w:rsid w:val="00D73559"/>
    <w:rsid w:val="00D73891"/>
    <w:rsid w:val="00D73AD9"/>
    <w:rsid w:val="00D73B6E"/>
    <w:rsid w:val="00D73EDF"/>
    <w:rsid w:val="00D7413C"/>
    <w:rsid w:val="00D74158"/>
    <w:rsid w:val="00D74255"/>
    <w:rsid w:val="00D74434"/>
    <w:rsid w:val="00D7447E"/>
    <w:rsid w:val="00D744AC"/>
    <w:rsid w:val="00D7455E"/>
    <w:rsid w:val="00D74588"/>
    <w:rsid w:val="00D74636"/>
    <w:rsid w:val="00D74674"/>
    <w:rsid w:val="00D74806"/>
    <w:rsid w:val="00D749BB"/>
    <w:rsid w:val="00D749E8"/>
    <w:rsid w:val="00D74E27"/>
    <w:rsid w:val="00D7500C"/>
    <w:rsid w:val="00D75428"/>
    <w:rsid w:val="00D75679"/>
    <w:rsid w:val="00D7633A"/>
    <w:rsid w:val="00D76979"/>
    <w:rsid w:val="00D769D5"/>
    <w:rsid w:val="00D76A92"/>
    <w:rsid w:val="00D76C9C"/>
    <w:rsid w:val="00D76FA1"/>
    <w:rsid w:val="00D7717C"/>
    <w:rsid w:val="00D771DB"/>
    <w:rsid w:val="00D772AF"/>
    <w:rsid w:val="00D77308"/>
    <w:rsid w:val="00D7735D"/>
    <w:rsid w:val="00D77873"/>
    <w:rsid w:val="00D77AD2"/>
    <w:rsid w:val="00D77C08"/>
    <w:rsid w:val="00D77E0E"/>
    <w:rsid w:val="00D77E13"/>
    <w:rsid w:val="00D77FEE"/>
    <w:rsid w:val="00D8072F"/>
    <w:rsid w:val="00D8075C"/>
    <w:rsid w:val="00D8113E"/>
    <w:rsid w:val="00D811F1"/>
    <w:rsid w:val="00D8121A"/>
    <w:rsid w:val="00D81365"/>
    <w:rsid w:val="00D81424"/>
    <w:rsid w:val="00D814F8"/>
    <w:rsid w:val="00D81807"/>
    <w:rsid w:val="00D819AD"/>
    <w:rsid w:val="00D81F92"/>
    <w:rsid w:val="00D820CB"/>
    <w:rsid w:val="00D821C8"/>
    <w:rsid w:val="00D8238E"/>
    <w:rsid w:val="00D82458"/>
    <w:rsid w:val="00D826EC"/>
    <w:rsid w:val="00D828AE"/>
    <w:rsid w:val="00D82972"/>
    <w:rsid w:val="00D82A73"/>
    <w:rsid w:val="00D82CEE"/>
    <w:rsid w:val="00D82E34"/>
    <w:rsid w:val="00D82F0D"/>
    <w:rsid w:val="00D83214"/>
    <w:rsid w:val="00D834E7"/>
    <w:rsid w:val="00D83507"/>
    <w:rsid w:val="00D83727"/>
    <w:rsid w:val="00D83893"/>
    <w:rsid w:val="00D83B50"/>
    <w:rsid w:val="00D83B55"/>
    <w:rsid w:val="00D83B6A"/>
    <w:rsid w:val="00D83BF5"/>
    <w:rsid w:val="00D83C14"/>
    <w:rsid w:val="00D83D1E"/>
    <w:rsid w:val="00D83E45"/>
    <w:rsid w:val="00D83E87"/>
    <w:rsid w:val="00D83EF4"/>
    <w:rsid w:val="00D83FBD"/>
    <w:rsid w:val="00D83FE3"/>
    <w:rsid w:val="00D8404A"/>
    <w:rsid w:val="00D842CE"/>
    <w:rsid w:val="00D84431"/>
    <w:rsid w:val="00D84627"/>
    <w:rsid w:val="00D84868"/>
    <w:rsid w:val="00D848DA"/>
    <w:rsid w:val="00D84A15"/>
    <w:rsid w:val="00D84AAF"/>
    <w:rsid w:val="00D84B94"/>
    <w:rsid w:val="00D84D11"/>
    <w:rsid w:val="00D84EA2"/>
    <w:rsid w:val="00D8518E"/>
    <w:rsid w:val="00D851DC"/>
    <w:rsid w:val="00D851FB"/>
    <w:rsid w:val="00D85677"/>
    <w:rsid w:val="00D8586E"/>
    <w:rsid w:val="00D85878"/>
    <w:rsid w:val="00D85AA7"/>
    <w:rsid w:val="00D85AD0"/>
    <w:rsid w:val="00D85CA1"/>
    <w:rsid w:val="00D85CE4"/>
    <w:rsid w:val="00D860E1"/>
    <w:rsid w:val="00D8622B"/>
    <w:rsid w:val="00D86390"/>
    <w:rsid w:val="00D865AD"/>
    <w:rsid w:val="00D86879"/>
    <w:rsid w:val="00D86911"/>
    <w:rsid w:val="00D869DA"/>
    <w:rsid w:val="00D869FF"/>
    <w:rsid w:val="00D86D10"/>
    <w:rsid w:val="00D87183"/>
    <w:rsid w:val="00D873DB"/>
    <w:rsid w:val="00D87ADD"/>
    <w:rsid w:val="00D87EB6"/>
    <w:rsid w:val="00D900A5"/>
    <w:rsid w:val="00D90675"/>
    <w:rsid w:val="00D9068C"/>
    <w:rsid w:val="00D9078F"/>
    <w:rsid w:val="00D9093F"/>
    <w:rsid w:val="00D90A3A"/>
    <w:rsid w:val="00D90CE3"/>
    <w:rsid w:val="00D90D87"/>
    <w:rsid w:val="00D90E06"/>
    <w:rsid w:val="00D90E2D"/>
    <w:rsid w:val="00D90E4A"/>
    <w:rsid w:val="00D91097"/>
    <w:rsid w:val="00D91121"/>
    <w:rsid w:val="00D91315"/>
    <w:rsid w:val="00D91464"/>
    <w:rsid w:val="00D918F2"/>
    <w:rsid w:val="00D91A19"/>
    <w:rsid w:val="00D91D7A"/>
    <w:rsid w:val="00D91EF7"/>
    <w:rsid w:val="00D92069"/>
    <w:rsid w:val="00D9208B"/>
    <w:rsid w:val="00D92115"/>
    <w:rsid w:val="00D92213"/>
    <w:rsid w:val="00D9250D"/>
    <w:rsid w:val="00D92AEC"/>
    <w:rsid w:val="00D92CAA"/>
    <w:rsid w:val="00D92CF6"/>
    <w:rsid w:val="00D93053"/>
    <w:rsid w:val="00D930C2"/>
    <w:rsid w:val="00D930F6"/>
    <w:rsid w:val="00D93320"/>
    <w:rsid w:val="00D9366E"/>
    <w:rsid w:val="00D93A09"/>
    <w:rsid w:val="00D93A4D"/>
    <w:rsid w:val="00D93AF2"/>
    <w:rsid w:val="00D93B4E"/>
    <w:rsid w:val="00D93E96"/>
    <w:rsid w:val="00D93F26"/>
    <w:rsid w:val="00D94352"/>
    <w:rsid w:val="00D9437F"/>
    <w:rsid w:val="00D943AA"/>
    <w:rsid w:val="00D949D1"/>
    <w:rsid w:val="00D949F8"/>
    <w:rsid w:val="00D94FB8"/>
    <w:rsid w:val="00D9500C"/>
    <w:rsid w:val="00D9549F"/>
    <w:rsid w:val="00D9554C"/>
    <w:rsid w:val="00D958A7"/>
    <w:rsid w:val="00D95ADB"/>
    <w:rsid w:val="00D95B47"/>
    <w:rsid w:val="00D95C60"/>
    <w:rsid w:val="00D95EF9"/>
    <w:rsid w:val="00D95F13"/>
    <w:rsid w:val="00D9601D"/>
    <w:rsid w:val="00D9629E"/>
    <w:rsid w:val="00D96305"/>
    <w:rsid w:val="00D9671D"/>
    <w:rsid w:val="00D96B3B"/>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02"/>
    <w:rsid w:val="00DA1B0A"/>
    <w:rsid w:val="00DA1B66"/>
    <w:rsid w:val="00DA1B9D"/>
    <w:rsid w:val="00DA1BE5"/>
    <w:rsid w:val="00DA1DBB"/>
    <w:rsid w:val="00DA1DC2"/>
    <w:rsid w:val="00DA1EF5"/>
    <w:rsid w:val="00DA2048"/>
    <w:rsid w:val="00DA2065"/>
    <w:rsid w:val="00DA21C4"/>
    <w:rsid w:val="00DA2354"/>
    <w:rsid w:val="00DA269A"/>
    <w:rsid w:val="00DA26B9"/>
    <w:rsid w:val="00DA29F4"/>
    <w:rsid w:val="00DA2B13"/>
    <w:rsid w:val="00DA2CA1"/>
    <w:rsid w:val="00DA2F52"/>
    <w:rsid w:val="00DA2FD9"/>
    <w:rsid w:val="00DA2FE5"/>
    <w:rsid w:val="00DA30DB"/>
    <w:rsid w:val="00DA3148"/>
    <w:rsid w:val="00DA3259"/>
    <w:rsid w:val="00DA344A"/>
    <w:rsid w:val="00DA376E"/>
    <w:rsid w:val="00DA3921"/>
    <w:rsid w:val="00DA39F4"/>
    <w:rsid w:val="00DA3B01"/>
    <w:rsid w:val="00DA4029"/>
    <w:rsid w:val="00DA41BD"/>
    <w:rsid w:val="00DA41CA"/>
    <w:rsid w:val="00DA4557"/>
    <w:rsid w:val="00DA46E6"/>
    <w:rsid w:val="00DA49D3"/>
    <w:rsid w:val="00DA4ADA"/>
    <w:rsid w:val="00DA4F56"/>
    <w:rsid w:val="00DA5108"/>
    <w:rsid w:val="00DA51D3"/>
    <w:rsid w:val="00DA52B3"/>
    <w:rsid w:val="00DA5370"/>
    <w:rsid w:val="00DA554C"/>
    <w:rsid w:val="00DA5861"/>
    <w:rsid w:val="00DA589C"/>
    <w:rsid w:val="00DA599F"/>
    <w:rsid w:val="00DA59E4"/>
    <w:rsid w:val="00DA5E1A"/>
    <w:rsid w:val="00DA6337"/>
    <w:rsid w:val="00DA6497"/>
    <w:rsid w:val="00DA6581"/>
    <w:rsid w:val="00DA6706"/>
    <w:rsid w:val="00DA6717"/>
    <w:rsid w:val="00DA6B41"/>
    <w:rsid w:val="00DA704F"/>
    <w:rsid w:val="00DA70CD"/>
    <w:rsid w:val="00DA713C"/>
    <w:rsid w:val="00DA7149"/>
    <w:rsid w:val="00DA78B9"/>
    <w:rsid w:val="00DA78E3"/>
    <w:rsid w:val="00DA7BEE"/>
    <w:rsid w:val="00DA7C1F"/>
    <w:rsid w:val="00DA7CB6"/>
    <w:rsid w:val="00DA7DB1"/>
    <w:rsid w:val="00DB038E"/>
    <w:rsid w:val="00DB0415"/>
    <w:rsid w:val="00DB045D"/>
    <w:rsid w:val="00DB07B4"/>
    <w:rsid w:val="00DB0B1C"/>
    <w:rsid w:val="00DB0D49"/>
    <w:rsid w:val="00DB0F51"/>
    <w:rsid w:val="00DB1530"/>
    <w:rsid w:val="00DB1716"/>
    <w:rsid w:val="00DB1898"/>
    <w:rsid w:val="00DB1AA5"/>
    <w:rsid w:val="00DB1AC4"/>
    <w:rsid w:val="00DB1B54"/>
    <w:rsid w:val="00DB1EF2"/>
    <w:rsid w:val="00DB211C"/>
    <w:rsid w:val="00DB269D"/>
    <w:rsid w:val="00DB27BB"/>
    <w:rsid w:val="00DB29DA"/>
    <w:rsid w:val="00DB2AF2"/>
    <w:rsid w:val="00DB2C8E"/>
    <w:rsid w:val="00DB2E15"/>
    <w:rsid w:val="00DB2E8C"/>
    <w:rsid w:val="00DB3128"/>
    <w:rsid w:val="00DB3222"/>
    <w:rsid w:val="00DB32D3"/>
    <w:rsid w:val="00DB3459"/>
    <w:rsid w:val="00DB34C9"/>
    <w:rsid w:val="00DB35A5"/>
    <w:rsid w:val="00DB367B"/>
    <w:rsid w:val="00DB36EF"/>
    <w:rsid w:val="00DB385C"/>
    <w:rsid w:val="00DB39F1"/>
    <w:rsid w:val="00DB3C1E"/>
    <w:rsid w:val="00DB3C85"/>
    <w:rsid w:val="00DB3C87"/>
    <w:rsid w:val="00DB3D33"/>
    <w:rsid w:val="00DB4000"/>
    <w:rsid w:val="00DB43D3"/>
    <w:rsid w:val="00DB4563"/>
    <w:rsid w:val="00DB460D"/>
    <w:rsid w:val="00DB47B4"/>
    <w:rsid w:val="00DB4EAC"/>
    <w:rsid w:val="00DB5149"/>
    <w:rsid w:val="00DB5377"/>
    <w:rsid w:val="00DB53B7"/>
    <w:rsid w:val="00DB58B8"/>
    <w:rsid w:val="00DB592F"/>
    <w:rsid w:val="00DB59FF"/>
    <w:rsid w:val="00DB5A30"/>
    <w:rsid w:val="00DB5D1A"/>
    <w:rsid w:val="00DB5DCE"/>
    <w:rsid w:val="00DB5E10"/>
    <w:rsid w:val="00DB5F14"/>
    <w:rsid w:val="00DB60FE"/>
    <w:rsid w:val="00DB61EB"/>
    <w:rsid w:val="00DB6369"/>
    <w:rsid w:val="00DB64DA"/>
    <w:rsid w:val="00DB67D6"/>
    <w:rsid w:val="00DB6803"/>
    <w:rsid w:val="00DB6859"/>
    <w:rsid w:val="00DB6D3B"/>
    <w:rsid w:val="00DB6E52"/>
    <w:rsid w:val="00DB6F2D"/>
    <w:rsid w:val="00DB6FA4"/>
    <w:rsid w:val="00DB7161"/>
    <w:rsid w:val="00DB75FB"/>
    <w:rsid w:val="00DB7804"/>
    <w:rsid w:val="00DB782C"/>
    <w:rsid w:val="00DB7C55"/>
    <w:rsid w:val="00DC0088"/>
    <w:rsid w:val="00DC0203"/>
    <w:rsid w:val="00DC0248"/>
    <w:rsid w:val="00DC0653"/>
    <w:rsid w:val="00DC07D4"/>
    <w:rsid w:val="00DC0898"/>
    <w:rsid w:val="00DC0AAE"/>
    <w:rsid w:val="00DC0B90"/>
    <w:rsid w:val="00DC0C93"/>
    <w:rsid w:val="00DC0F41"/>
    <w:rsid w:val="00DC10B9"/>
    <w:rsid w:val="00DC10E6"/>
    <w:rsid w:val="00DC160E"/>
    <w:rsid w:val="00DC1694"/>
    <w:rsid w:val="00DC1A6E"/>
    <w:rsid w:val="00DC1A71"/>
    <w:rsid w:val="00DC1A90"/>
    <w:rsid w:val="00DC1D0F"/>
    <w:rsid w:val="00DC1F58"/>
    <w:rsid w:val="00DC21CA"/>
    <w:rsid w:val="00DC21CF"/>
    <w:rsid w:val="00DC21E4"/>
    <w:rsid w:val="00DC2462"/>
    <w:rsid w:val="00DC260D"/>
    <w:rsid w:val="00DC29DA"/>
    <w:rsid w:val="00DC29EC"/>
    <w:rsid w:val="00DC2AD6"/>
    <w:rsid w:val="00DC2AF3"/>
    <w:rsid w:val="00DC2B07"/>
    <w:rsid w:val="00DC2CF1"/>
    <w:rsid w:val="00DC2E53"/>
    <w:rsid w:val="00DC2EEE"/>
    <w:rsid w:val="00DC307D"/>
    <w:rsid w:val="00DC31EC"/>
    <w:rsid w:val="00DC320F"/>
    <w:rsid w:val="00DC3252"/>
    <w:rsid w:val="00DC3325"/>
    <w:rsid w:val="00DC3453"/>
    <w:rsid w:val="00DC3574"/>
    <w:rsid w:val="00DC35B8"/>
    <w:rsid w:val="00DC3800"/>
    <w:rsid w:val="00DC3AEE"/>
    <w:rsid w:val="00DC3D95"/>
    <w:rsid w:val="00DC3DDB"/>
    <w:rsid w:val="00DC40AB"/>
    <w:rsid w:val="00DC428C"/>
    <w:rsid w:val="00DC43D0"/>
    <w:rsid w:val="00DC4447"/>
    <w:rsid w:val="00DC48DA"/>
    <w:rsid w:val="00DC48F8"/>
    <w:rsid w:val="00DC501C"/>
    <w:rsid w:val="00DC548E"/>
    <w:rsid w:val="00DC5637"/>
    <w:rsid w:val="00DC577A"/>
    <w:rsid w:val="00DC5912"/>
    <w:rsid w:val="00DC5A0D"/>
    <w:rsid w:val="00DC5B3E"/>
    <w:rsid w:val="00DC5C70"/>
    <w:rsid w:val="00DC5FEE"/>
    <w:rsid w:val="00DC6460"/>
    <w:rsid w:val="00DC65B9"/>
    <w:rsid w:val="00DC66EF"/>
    <w:rsid w:val="00DC6D80"/>
    <w:rsid w:val="00DC7153"/>
    <w:rsid w:val="00DC743C"/>
    <w:rsid w:val="00DC7A3C"/>
    <w:rsid w:val="00DC7A5B"/>
    <w:rsid w:val="00DC7ADF"/>
    <w:rsid w:val="00DC7BC8"/>
    <w:rsid w:val="00DC7BE8"/>
    <w:rsid w:val="00DC7CA6"/>
    <w:rsid w:val="00DC7E10"/>
    <w:rsid w:val="00DC7E6E"/>
    <w:rsid w:val="00DD00C5"/>
    <w:rsid w:val="00DD00FC"/>
    <w:rsid w:val="00DD0664"/>
    <w:rsid w:val="00DD0888"/>
    <w:rsid w:val="00DD0BF7"/>
    <w:rsid w:val="00DD0D91"/>
    <w:rsid w:val="00DD0FBC"/>
    <w:rsid w:val="00DD0FC3"/>
    <w:rsid w:val="00DD1ACA"/>
    <w:rsid w:val="00DD1AD9"/>
    <w:rsid w:val="00DD1BE6"/>
    <w:rsid w:val="00DD1D1B"/>
    <w:rsid w:val="00DD1F2B"/>
    <w:rsid w:val="00DD1F9F"/>
    <w:rsid w:val="00DD2102"/>
    <w:rsid w:val="00DD23E7"/>
    <w:rsid w:val="00DD2661"/>
    <w:rsid w:val="00DD2B55"/>
    <w:rsid w:val="00DD2B6B"/>
    <w:rsid w:val="00DD2BAD"/>
    <w:rsid w:val="00DD2BBA"/>
    <w:rsid w:val="00DD2BCB"/>
    <w:rsid w:val="00DD2CEE"/>
    <w:rsid w:val="00DD2D98"/>
    <w:rsid w:val="00DD305D"/>
    <w:rsid w:val="00DD3223"/>
    <w:rsid w:val="00DD328D"/>
    <w:rsid w:val="00DD34E6"/>
    <w:rsid w:val="00DD353C"/>
    <w:rsid w:val="00DD35CB"/>
    <w:rsid w:val="00DD39E5"/>
    <w:rsid w:val="00DD3AE7"/>
    <w:rsid w:val="00DD4109"/>
    <w:rsid w:val="00DD4432"/>
    <w:rsid w:val="00DD45C4"/>
    <w:rsid w:val="00DD4721"/>
    <w:rsid w:val="00DD472D"/>
    <w:rsid w:val="00DD475E"/>
    <w:rsid w:val="00DD49EE"/>
    <w:rsid w:val="00DD4A6B"/>
    <w:rsid w:val="00DD4BA6"/>
    <w:rsid w:val="00DD4C21"/>
    <w:rsid w:val="00DD4D6F"/>
    <w:rsid w:val="00DD556D"/>
    <w:rsid w:val="00DD5659"/>
    <w:rsid w:val="00DD56F4"/>
    <w:rsid w:val="00DD5702"/>
    <w:rsid w:val="00DD5773"/>
    <w:rsid w:val="00DD57E1"/>
    <w:rsid w:val="00DD58CE"/>
    <w:rsid w:val="00DD59F5"/>
    <w:rsid w:val="00DD5BFC"/>
    <w:rsid w:val="00DD5D6B"/>
    <w:rsid w:val="00DD5D84"/>
    <w:rsid w:val="00DD6000"/>
    <w:rsid w:val="00DD61DD"/>
    <w:rsid w:val="00DD6514"/>
    <w:rsid w:val="00DD6A0E"/>
    <w:rsid w:val="00DD6AF8"/>
    <w:rsid w:val="00DD6EAE"/>
    <w:rsid w:val="00DD6F3F"/>
    <w:rsid w:val="00DD6F76"/>
    <w:rsid w:val="00DD70A6"/>
    <w:rsid w:val="00DD75FF"/>
    <w:rsid w:val="00DD76A8"/>
    <w:rsid w:val="00DD7AB9"/>
    <w:rsid w:val="00DE0837"/>
    <w:rsid w:val="00DE08E8"/>
    <w:rsid w:val="00DE0B33"/>
    <w:rsid w:val="00DE0E66"/>
    <w:rsid w:val="00DE10A5"/>
    <w:rsid w:val="00DE11BC"/>
    <w:rsid w:val="00DE1245"/>
    <w:rsid w:val="00DE19A1"/>
    <w:rsid w:val="00DE1A02"/>
    <w:rsid w:val="00DE2520"/>
    <w:rsid w:val="00DE2692"/>
    <w:rsid w:val="00DE2ACF"/>
    <w:rsid w:val="00DE2BDC"/>
    <w:rsid w:val="00DE2C73"/>
    <w:rsid w:val="00DE2D53"/>
    <w:rsid w:val="00DE3062"/>
    <w:rsid w:val="00DE30AA"/>
    <w:rsid w:val="00DE30C5"/>
    <w:rsid w:val="00DE3328"/>
    <w:rsid w:val="00DE3B7F"/>
    <w:rsid w:val="00DE3C1B"/>
    <w:rsid w:val="00DE3EE0"/>
    <w:rsid w:val="00DE4317"/>
    <w:rsid w:val="00DE4323"/>
    <w:rsid w:val="00DE4416"/>
    <w:rsid w:val="00DE4426"/>
    <w:rsid w:val="00DE4A42"/>
    <w:rsid w:val="00DE4AB9"/>
    <w:rsid w:val="00DE4C57"/>
    <w:rsid w:val="00DE4CC4"/>
    <w:rsid w:val="00DE5606"/>
    <w:rsid w:val="00DE5713"/>
    <w:rsid w:val="00DE576A"/>
    <w:rsid w:val="00DE580C"/>
    <w:rsid w:val="00DE59F2"/>
    <w:rsid w:val="00DE5A29"/>
    <w:rsid w:val="00DE5C19"/>
    <w:rsid w:val="00DE5C63"/>
    <w:rsid w:val="00DE5EA9"/>
    <w:rsid w:val="00DE5F9C"/>
    <w:rsid w:val="00DE5FD5"/>
    <w:rsid w:val="00DE6093"/>
    <w:rsid w:val="00DE62FE"/>
    <w:rsid w:val="00DE66E2"/>
    <w:rsid w:val="00DE6CD1"/>
    <w:rsid w:val="00DE6CD9"/>
    <w:rsid w:val="00DE6D7A"/>
    <w:rsid w:val="00DE6E28"/>
    <w:rsid w:val="00DE6F8A"/>
    <w:rsid w:val="00DE7002"/>
    <w:rsid w:val="00DE715E"/>
    <w:rsid w:val="00DE766B"/>
    <w:rsid w:val="00DE7797"/>
    <w:rsid w:val="00DE7AB2"/>
    <w:rsid w:val="00DE7B57"/>
    <w:rsid w:val="00DE7C7D"/>
    <w:rsid w:val="00DE7D68"/>
    <w:rsid w:val="00DE7F41"/>
    <w:rsid w:val="00DF0006"/>
    <w:rsid w:val="00DF03B5"/>
    <w:rsid w:val="00DF05EE"/>
    <w:rsid w:val="00DF07BA"/>
    <w:rsid w:val="00DF0853"/>
    <w:rsid w:val="00DF0DAD"/>
    <w:rsid w:val="00DF0E0F"/>
    <w:rsid w:val="00DF0ED6"/>
    <w:rsid w:val="00DF125B"/>
    <w:rsid w:val="00DF13CF"/>
    <w:rsid w:val="00DF1724"/>
    <w:rsid w:val="00DF19C0"/>
    <w:rsid w:val="00DF216C"/>
    <w:rsid w:val="00DF23A2"/>
    <w:rsid w:val="00DF26C2"/>
    <w:rsid w:val="00DF2A15"/>
    <w:rsid w:val="00DF312C"/>
    <w:rsid w:val="00DF3246"/>
    <w:rsid w:val="00DF3688"/>
    <w:rsid w:val="00DF3AB5"/>
    <w:rsid w:val="00DF3DC6"/>
    <w:rsid w:val="00DF3E6E"/>
    <w:rsid w:val="00DF3E78"/>
    <w:rsid w:val="00DF4024"/>
    <w:rsid w:val="00DF41AB"/>
    <w:rsid w:val="00DF43B1"/>
    <w:rsid w:val="00DF46C3"/>
    <w:rsid w:val="00DF49FB"/>
    <w:rsid w:val="00DF4A0D"/>
    <w:rsid w:val="00DF4B23"/>
    <w:rsid w:val="00DF4C88"/>
    <w:rsid w:val="00DF4C89"/>
    <w:rsid w:val="00DF4EF4"/>
    <w:rsid w:val="00DF5027"/>
    <w:rsid w:val="00DF52A2"/>
    <w:rsid w:val="00DF52DB"/>
    <w:rsid w:val="00DF52E5"/>
    <w:rsid w:val="00DF530F"/>
    <w:rsid w:val="00DF53D8"/>
    <w:rsid w:val="00DF5429"/>
    <w:rsid w:val="00DF55B1"/>
    <w:rsid w:val="00DF57F0"/>
    <w:rsid w:val="00DF5AA1"/>
    <w:rsid w:val="00DF5BF9"/>
    <w:rsid w:val="00DF5C84"/>
    <w:rsid w:val="00DF5DD3"/>
    <w:rsid w:val="00DF601D"/>
    <w:rsid w:val="00DF634E"/>
    <w:rsid w:val="00DF6415"/>
    <w:rsid w:val="00DF6478"/>
    <w:rsid w:val="00DF66C5"/>
    <w:rsid w:val="00DF66EF"/>
    <w:rsid w:val="00DF684F"/>
    <w:rsid w:val="00DF6D5F"/>
    <w:rsid w:val="00DF7551"/>
    <w:rsid w:val="00DF768E"/>
    <w:rsid w:val="00DF76A2"/>
    <w:rsid w:val="00DF794B"/>
    <w:rsid w:val="00DF7BE1"/>
    <w:rsid w:val="00DF7CA7"/>
    <w:rsid w:val="00DF7EDF"/>
    <w:rsid w:val="00DF7F6D"/>
    <w:rsid w:val="00DF7F7C"/>
    <w:rsid w:val="00DF7FD3"/>
    <w:rsid w:val="00E000DD"/>
    <w:rsid w:val="00E005D4"/>
    <w:rsid w:val="00E00867"/>
    <w:rsid w:val="00E00B6A"/>
    <w:rsid w:val="00E00DB2"/>
    <w:rsid w:val="00E00DCF"/>
    <w:rsid w:val="00E00DE7"/>
    <w:rsid w:val="00E00F01"/>
    <w:rsid w:val="00E01008"/>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BB8"/>
    <w:rsid w:val="00E02D59"/>
    <w:rsid w:val="00E02E8E"/>
    <w:rsid w:val="00E02F20"/>
    <w:rsid w:val="00E0329F"/>
    <w:rsid w:val="00E033BA"/>
    <w:rsid w:val="00E03614"/>
    <w:rsid w:val="00E0390A"/>
    <w:rsid w:val="00E03C44"/>
    <w:rsid w:val="00E03C90"/>
    <w:rsid w:val="00E03D6B"/>
    <w:rsid w:val="00E03DC8"/>
    <w:rsid w:val="00E03FD9"/>
    <w:rsid w:val="00E047BB"/>
    <w:rsid w:val="00E04827"/>
    <w:rsid w:val="00E048C2"/>
    <w:rsid w:val="00E048D8"/>
    <w:rsid w:val="00E0497A"/>
    <w:rsid w:val="00E04EC4"/>
    <w:rsid w:val="00E04F3B"/>
    <w:rsid w:val="00E0504D"/>
    <w:rsid w:val="00E05434"/>
    <w:rsid w:val="00E0564E"/>
    <w:rsid w:val="00E0579D"/>
    <w:rsid w:val="00E05B56"/>
    <w:rsid w:val="00E05D7E"/>
    <w:rsid w:val="00E05E2A"/>
    <w:rsid w:val="00E05E88"/>
    <w:rsid w:val="00E05F2A"/>
    <w:rsid w:val="00E06337"/>
    <w:rsid w:val="00E065EA"/>
    <w:rsid w:val="00E0678C"/>
    <w:rsid w:val="00E068FD"/>
    <w:rsid w:val="00E0698C"/>
    <w:rsid w:val="00E06A8F"/>
    <w:rsid w:val="00E06CA6"/>
    <w:rsid w:val="00E06D9A"/>
    <w:rsid w:val="00E06FB2"/>
    <w:rsid w:val="00E07342"/>
    <w:rsid w:val="00E07635"/>
    <w:rsid w:val="00E07869"/>
    <w:rsid w:val="00E078A6"/>
    <w:rsid w:val="00E07AD3"/>
    <w:rsid w:val="00E07CD5"/>
    <w:rsid w:val="00E07FC9"/>
    <w:rsid w:val="00E10147"/>
    <w:rsid w:val="00E1041E"/>
    <w:rsid w:val="00E1061E"/>
    <w:rsid w:val="00E111C5"/>
    <w:rsid w:val="00E11528"/>
    <w:rsid w:val="00E1173B"/>
    <w:rsid w:val="00E11B15"/>
    <w:rsid w:val="00E11C7E"/>
    <w:rsid w:val="00E11E5F"/>
    <w:rsid w:val="00E11ED9"/>
    <w:rsid w:val="00E11F18"/>
    <w:rsid w:val="00E12131"/>
    <w:rsid w:val="00E12295"/>
    <w:rsid w:val="00E123E0"/>
    <w:rsid w:val="00E127C5"/>
    <w:rsid w:val="00E12801"/>
    <w:rsid w:val="00E12844"/>
    <w:rsid w:val="00E1287F"/>
    <w:rsid w:val="00E128C5"/>
    <w:rsid w:val="00E12E92"/>
    <w:rsid w:val="00E12EF2"/>
    <w:rsid w:val="00E131B8"/>
    <w:rsid w:val="00E133C8"/>
    <w:rsid w:val="00E136E7"/>
    <w:rsid w:val="00E13767"/>
    <w:rsid w:val="00E139D0"/>
    <w:rsid w:val="00E139DD"/>
    <w:rsid w:val="00E139F6"/>
    <w:rsid w:val="00E13BF5"/>
    <w:rsid w:val="00E13C8A"/>
    <w:rsid w:val="00E13D0F"/>
    <w:rsid w:val="00E13D7D"/>
    <w:rsid w:val="00E13DA2"/>
    <w:rsid w:val="00E140B5"/>
    <w:rsid w:val="00E1419B"/>
    <w:rsid w:val="00E141DD"/>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0F"/>
    <w:rsid w:val="00E16931"/>
    <w:rsid w:val="00E16A22"/>
    <w:rsid w:val="00E16B1D"/>
    <w:rsid w:val="00E16C83"/>
    <w:rsid w:val="00E16F42"/>
    <w:rsid w:val="00E16F98"/>
    <w:rsid w:val="00E17034"/>
    <w:rsid w:val="00E170CB"/>
    <w:rsid w:val="00E171FC"/>
    <w:rsid w:val="00E172ED"/>
    <w:rsid w:val="00E17325"/>
    <w:rsid w:val="00E17585"/>
    <w:rsid w:val="00E175D1"/>
    <w:rsid w:val="00E179FA"/>
    <w:rsid w:val="00E17B1D"/>
    <w:rsid w:val="00E17B6D"/>
    <w:rsid w:val="00E17BA4"/>
    <w:rsid w:val="00E17CD5"/>
    <w:rsid w:val="00E17D30"/>
    <w:rsid w:val="00E20365"/>
    <w:rsid w:val="00E207A4"/>
    <w:rsid w:val="00E209C7"/>
    <w:rsid w:val="00E20B35"/>
    <w:rsid w:val="00E20CDF"/>
    <w:rsid w:val="00E210BD"/>
    <w:rsid w:val="00E2120B"/>
    <w:rsid w:val="00E21357"/>
    <w:rsid w:val="00E215D6"/>
    <w:rsid w:val="00E219A3"/>
    <w:rsid w:val="00E21AF8"/>
    <w:rsid w:val="00E21D73"/>
    <w:rsid w:val="00E21EBF"/>
    <w:rsid w:val="00E21F6A"/>
    <w:rsid w:val="00E22255"/>
    <w:rsid w:val="00E22457"/>
    <w:rsid w:val="00E22924"/>
    <w:rsid w:val="00E22B5C"/>
    <w:rsid w:val="00E22C1C"/>
    <w:rsid w:val="00E23203"/>
    <w:rsid w:val="00E23254"/>
    <w:rsid w:val="00E235C9"/>
    <w:rsid w:val="00E236AB"/>
    <w:rsid w:val="00E236F5"/>
    <w:rsid w:val="00E237B9"/>
    <w:rsid w:val="00E23A4E"/>
    <w:rsid w:val="00E23B5A"/>
    <w:rsid w:val="00E23B86"/>
    <w:rsid w:val="00E23E65"/>
    <w:rsid w:val="00E23E7A"/>
    <w:rsid w:val="00E23FFB"/>
    <w:rsid w:val="00E24073"/>
    <w:rsid w:val="00E24088"/>
    <w:rsid w:val="00E24140"/>
    <w:rsid w:val="00E242A7"/>
    <w:rsid w:val="00E2440E"/>
    <w:rsid w:val="00E24553"/>
    <w:rsid w:val="00E24998"/>
    <w:rsid w:val="00E249BB"/>
    <w:rsid w:val="00E249E9"/>
    <w:rsid w:val="00E253CF"/>
    <w:rsid w:val="00E256C2"/>
    <w:rsid w:val="00E2595D"/>
    <w:rsid w:val="00E25AB5"/>
    <w:rsid w:val="00E25B49"/>
    <w:rsid w:val="00E25C7C"/>
    <w:rsid w:val="00E25FF6"/>
    <w:rsid w:val="00E26014"/>
    <w:rsid w:val="00E26138"/>
    <w:rsid w:val="00E262BC"/>
    <w:rsid w:val="00E264A1"/>
    <w:rsid w:val="00E264C4"/>
    <w:rsid w:val="00E2652E"/>
    <w:rsid w:val="00E26632"/>
    <w:rsid w:val="00E2669E"/>
    <w:rsid w:val="00E26918"/>
    <w:rsid w:val="00E2691A"/>
    <w:rsid w:val="00E26B43"/>
    <w:rsid w:val="00E26B5A"/>
    <w:rsid w:val="00E26BDD"/>
    <w:rsid w:val="00E2707E"/>
    <w:rsid w:val="00E272E0"/>
    <w:rsid w:val="00E2780B"/>
    <w:rsid w:val="00E278B0"/>
    <w:rsid w:val="00E278FA"/>
    <w:rsid w:val="00E27B08"/>
    <w:rsid w:val="00E27C4B"/>
    <w:rsid w:val="00E27CEB"/>
    <w:rsid w:val="00E27D16"/>
    <w:rsid w:val="00E27D17"/>
    <w:rsid w:val="00E27F6F"/>
    <w:rsid w:val="00E30069"/>
    <w:rsid w:val="00E30152"/>
    <w:rsid w:val="00E30173"/>
    <w:rsid w:val="00E301A6"/>
    <w:rsid w:val="00E302C1"/>
    <w:rsid w:val="00E3033B"/>
    <w:rsid w:val="00E30586"/>
    <w:rsid w:val="00E30E4D"/>
    <w:rsid w:val="00E311B9"/>
    <w:rsid w:val="00E3123E"/>
    <w:rsid w:val="00E312CA"/>
    <w:rsid w:val="00E3132E"/>
    <w:rsid w:val="00E3162E"/>
    <w:rsid w:val="00E31AE4"/>
    <w:rsid w:val="00E31C72"/>
    <w:rsid w:val="00E31DAC"/>
    <w:rsid w:val="00E32009"/>
    <w:rsid w:val="00E324DA"/>
    <w:rsid w:val="00E324FC"/>
    <w:rsid w:val="00E32582"/>
    <w:rsid w:val="00E32597"/>
    <w:rsid w:val="00E32A27"/>
    <w:rsid w:val="00E32B2A"/>
    <w:rsid w:val="00E32C73"/>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0D5"/>
    <w:rsid w:val="00E341E2"/>
    <w:rsid w:val="00E3426A"/>
    <w:rsid w:val="00E342EC"/>
    <w:rsid w:val="00E34617"/>
    <w:rsid w:val="00E3476F"/>
    <w:rsid w:val="00E34831"/>
    <w:rsid w:val="00E34B09"/>
    <w:rsid w:val="00E34B17"/>
    <w:rsid w:val="00E34C40"/>
    <w:rsid w:val="00E3514C"/>
    <w:rsid w:val="00E351D7"/>
    <w:rsid w:val="00E356B6"/>
    <w:rsid w:val="00E35930"/>
    <w:rsid w:val="00E35ABB"/>
    <w:rsid w:val="00E35D76"/>
    <w:rsid w:val="00E35DAF"/>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6CA"/>
    <w:rsid w:val="00E40A7B"/>
    <w:rsid w:val="00E40B41"/>
    <w:rsid w:val="00E40C21"/>
    <w:rsid w:val="00E40CEC"/>
    <w:rsid w:val="00E40DB8"/>
    <w:rsid w:val="00E40E38"/>
    <w:rsid w:val="00E41381"/>
    <w:rsid w:val="00E414D2"/>
    <w:rsid w:val="00E4156F"/>
    <w:rsid w:val="00E415D0"/>
    <w:rsid w:val="00E41783"/>
    <w:rsid w:val="00E417FA"/>
    <w:rsid w:val="00E41808"/>
    <w:rsid w:val="00E41EB0"/>
    <w:rsid w:val="00E41F74"/>
    <w:rsid w:val="00E4243C"/>
    <w:rsid w:val="00E42788"/>
    <w:rsid w:val="00E4286C"/>
    <w:rsid w:val="00E428AC"/>
    <w:rsid w:val="00E4295E"/>
    <w:rsid w:val="00E42A43"/>
    <w:rsid w:val="00E42B5B"/>
    <w:rsid w:val="00E42B8D"/>
    <w:rsid w:val="00E42DA2"/>
    <w:rsid w:val="00E42E38"/>
    <w:rsid w:val="00E430DA"/>
    <w:rsid w:val="00E4314C"/>
    <w:rsid w:val="00E43658"/>
    <w:rsid w:val="00E4398A"/>
    <w:rsid w:val="00E43B66"/>
    <w:rsid w:val="00E43C41"/>
    <w:rsid w:val="00E43DB0"/>
    <w:rsid w:val="00E43FA4"/>
    <w:rsid w:val="00E4401A"/>
    <w:rsid w:val="00E4413C"/>
    <w:rsid w:val="00E44238"/>
    <w:rsid w:val="00E44392"/>
    <w:rsid w:val="00E444A4"/>
    <w:rsid w:val="00E44668"/>
    <w:rsid w:val="00E447F2"/>
    <w:rsid w:val="00E448FF"/>
    <w:rsid w:val="00E44A1B"/>
    <w:rsid w:val="00E44A64"/>
    <w:rsid w:val="00E44CD9"/>
    <w:rsid w:val="00E44DD6"/>
    <w:rsid w:val="00E4538F"/>
    <w:rsid w:val="00E454D0"/>
    <w:rsid w:val="00E45A38"/>
    <w:rsid w:val="00E45BCE"/>
    <w:rsid w:val="00E45D84"/>
    <w:rsid w:val="00E460A9"/>
    <w:rsid w:val="00E46311"/>
    <w:rsid w:val="00E46380"/>
    <w:rsid w:val="00E4645C"/>
    <w:rsid w:val="00E46560"/>
    <w:rsid w:val="00E46653"/>
    <w:rsid w:val="00E46809"/>
    <w:rsid w:val="00E46999"/>
    <w:rsid w:val="00E46C39"/>
    <w:rsid w:val="00E46F46"/>
    <w:rsid w:val="00E46FB0"/>
    <w:rsid w:val="00E4737F"/>
    <w:rsid w:val="00E475C7"/>
    <w:rsid w:val="00E477EE"/>
    <w:rsid w:val="00E47AC1"/>
    <w:rsid w:val="00E47D52"/>
    <w:rsid w:val="00E502A7"/>
    <w:rsid w:val="00E50362"/>
    <w:rsid w:val="00E5057E"/>
    <w:rsid w:val="00E505B3"/>
    <w:rsid w:val="00E50D90"/>
    <w:rsid w:val="00E510C1"/>
    <w:rsid w:val="00E5127A"/>
    <w:rsid w:val="00E514DC"/>
    <w:rsid w:val="00E5155A"/>
    <w:rsid w:val="00E518AA"/>
    <w:rsid w:val="00E51945"/>
    <w:rsid w:val="00E51954"/>
    <w:rsid w:val="00E51A48"/>
    <w:rsid w:val="00E51B10"/>
    <w:rsid w:val="00E51CC6"/>
    <w:rsid w:val="00E51DC0"/>
    <w:rsid w:val="00E51E3D"/>
    <w:rsid w:val="00E51F79"/>
    <w:rsid w:val="00E520ED"/>
    <w:rsid w:val="00E52805"/>
    <w:rsid w:val="00E52EA2"/>
    <w:rsid w:val="00E52FCA"/>
    <w:rsid w:val="00E530C3"/>
    <w:rsid w:val="00E534A9"/>
    <w:rsid w:val="00E535C4"/>
    <w:rsid w:val="00E53B2E"/>
    <w:rsid w:val="00E53D58"/>
    <w:rsid w:val="00E541A1"/>
    <w:rsid w:val="00E541BE"/>
    <w:rsid w:val="00E544D3"/>
    <w:rsid w:val="00E549AD"/>
    <w:rsid w:val="00E54A05"/>
    <w:rsid w:val="00E54A2C"/>
    <w:rsid w:val="00E54DFA"/>
    <w:rsid w:val="00E54EB8"/>
    <w:rsid w:val="00E54FFD"/>
    <w:rsid w:val="00E55083"/>
    <w:rsid w:val="00E552A0"/>
    <w:rsid w:val="00E55706"/>
    <w:rsid w:val="00E55753"/>
    <w:rsid w:val="00E5595F"/>
    <w:rsid w:val="00E55A67"/>
    <w:rsid w:val="00E55DCB"/>
    <w:rsid w:val="00E55E30"/>
    <w:rsid w:val="00E5637C"/>
    <w:rsid w:val="00E5668F"/>
    <w:rsid w:val="00E56829"/>
    <w:rsid w:val="00E56887"/>
    <w:rsid w:val="00E56A21"/>
    <w:rsid w:val="00E56A8D"/>
    <w:rsid w:val="00E56C8D"/>
    <w:rsid w:val="00E56CC7"/>
    <w:rsid w:val="00E56E06"/>
    <w:rsid w:val="00E56F01"/>
    <w:rsid w:val="00E57039"/>
    <w:rsid w:val="00E57320"/>
    <w:rsid w:val="00E5776B"/>
    <w:rsid w:val="00E57B0B"/>
    <w:rsid w:val="00E57E0B"/>
    <w:rsid w:val="00E57EE5"/>
    <w:rsid w:val="00E60152"/>
    <w:rsid w:val="00E601C3"/>
    <w:rsid w:val="00E603F7"/>
    <w:rsid w:val="00E60407"/>
    <w:rsid w:val="00E6097B"/>
    <w:rsid w:val="00E609E0"/>
    <w:rsid w:val="00E60C1A"/>
    <w:rsid w:val="00E60FDE"/>
    <w:rsid w:val="00E61576"/>
    <w:rsid w:val="00E61951"/>
    <w:rsid w:val="00E61EF5"/>
    <w:rsid w:val="00E61F27"/>
    <w:rsid w:val="00E6208E"/>
    <w:rsid w:val="00E62471"/>
    <w:rsid w:val="00E62497"/>
    <w:rsid w:val="00E6285B"/>
    <w:rsid w:val="00E62AA4"/>
    <w:rsid w:val="00E62C01"/>
    <w:rsid w:val="00E62C40"/>
    <w:rsid w:val="00E62D60"/>
    <w:rsid w:val="00E633F3"/>
    <w:rsid w:val="00E63526"/>
    <w:rsid w:val="00E63598"/>
    <w:rsid w:val="00E6373F"/>
    <w:rsid w:val="00E63815"/>
    <w:rsid w:val="00E63C39"/>
    <w:rsid w:val="00E63D4A"/>
    <w:rsid w:val="00E63DFD"/>
    <w:rsid w:val="00E63E20"/>
    <w:rsid w:val="00E640E8"/>
    <w:rsid w:val="00E640F7"/>
    <w:rsid w:val="00E643B5"/>
    <w:rsid w:val="00E64928"/>
    <w:rsid w:val="00E64AFC"/>
    <w:rsid w:val="00E64CCD"/>
    <w:rsid w:val="00E65072"/>
    <w:rsid w:val="00E6512D"/>
    <w:rsid w:val="00E652C9"/>
    <w:rsid w:val="00E654FA"/>
    <w:rsid w:val="00E65651"/>
    <w:rsid w:val="00E65699"/>
    <w:rsid w:val="00E6571F"/>
    <w:rsid w:val="00E6572A"/>
    <w:rsid w:val="00E659CF"/>
    <w:rsid w:val="00E65A2A"/>
    <w:rsid w:val="00E65BCB"/>
    <w:rsid w:val="00E65C71"/>
    <w:rsid w:val="00E65E2F"/>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48D"/>
    <w:rsid w:val="00E704C9"/>
    <w:rsid w:val="00E706F7"/>
    <w:rsid w:val="00E7092A"/>
    <w:rsid w:val="00E709D1"/>
    <w:rsid w:val="00E70BBC"/>
    <w:rsid w:val="00E70E8A"/>
    <w:rsid w:val="00E710B2"/>
    <w:rsid w:val="00E7125E"/>
    <w:rsid w:val="00E71260"/>
    <w:rsid w:val="00E71486"/>
    <w:rsid w:val="00E7151B"/>
    <w:rsid w:val="00E715BC"/>
    <w:rsid w:val="00E718CF"/>
    <w:rsid w:val="00E7190F"/>
    <w:rsid w:val="00E71A1E"/>
    <w:rsid w:val="00E71A74"/>
    <w:rsid w:val="00E71D13"/>
    <w:rsid w:val="00E72035"/>
    <w:rsid w:val="00E7212E"/>
    <w:rsid w:val="00E721C7"/>
    <w:rsid w:val="00E7261C"/>
    <w:rsid w:val="00E72682"/>
    <w:rsid w:val="00E72810"/>
    <w:rsid w:val="00E72AAB"/>
    <w:rsid w:val="00E72CE3"/>
    <w:rsid w:val="00E73312"/>
    <w:rsid w:val="00E733E5"/>
    <w:rsid w:val="00E7385D"/>
    <w:rsid w:val="00E738CC"/>
    <w:rsid w:val="00E739E3"/>
    <w:rsid w:val="00E73C6D"/>
    <w:rsid w:val="00E73F43"/>
    <w:rsid w:val="00E74087"/>
    <w:rsid w:val="00E74348"/>
    <w:rsid w:val="00E7441E"/>
    <w:rsid w:val="00E747B3"/>
    <w:rsid w:val="00E748A9"/>
    <w:rsid w:val="00E74F35"/>
    <w:rsid w:val="00E74F53"/>
    <w:rsid w:val="00E74F95"/>
    <w:rsid w:val="00E74FDF"/>
    <w:rsid w:val="00E75049"/>
    <w:rsid w:val="00E75077"/>
    <w:rsid w:val="00E75176"/>
    <w:rsid w:val="00E75198"/>
    <w:rsid w:val="00E755B3"/>
    <w:rsid w:val="00E75702"/>
    <w:rsid w:val="00E75772"/>
    <w:rsid w:val="00E758C3"/>
    <w:rsid w:val="00E759BB"/>
    <w:rsid w:val="00E764CD"/>
    <w:rsid w:val="00E768E1"/>
    <w:rsid w:val="00E76B25"/>
    <w:rsid w:val="00E77010"/>
    <w:rsid w:val="00E770FA"/>
    <w:rsid w:val="00E77279"/>
    <w:rsid w:val="00E773CF"/>
    <w:rsid w:val="00E7763A"/>
    <w:rsid w:val="00E77640"/>
    <w:rsid w:val="00E776EC"/>
    <w:rsid w:val="00E77941"/>
    <w:rsid w:val="00E77C16"/>
    <w:rsid w:val="00E77CA8"/>
    <w:rsid w:val="00E77F49"/>
    <w:rsid w:val="00E77F86"/>
    <w:rsid w:val="00E801EC"/>
    <w:rsid w:val="00E802AD"/>
    <w:rsid w:val="00E8031C"/>
    <w:rsid w:val="00E80358"/>
    <w:rsid w:val="00E8057E"/>
    <w:rsid w:val="00E809E0"/>
    <w:rsid w:val="00E80A70"/>
    <w:rsid w:val="00E80B5D"/>
    <w:rsid w:val="00E80BB5"/>
    <w:rsid w:val="00E80E52"/>
    <w:rsid w:val="00E80FB8"/>
    <w:rsid w:val="00E81201"/>
    <w:rsid w:val="00E8133F"/>
    <w:rsid w:val="00E81404"/>
    <w:rsid w:val="00E81514"/>
    <w:rsid w:val="00E815C3"/>
    <w:rsid w:val="00E81E09"/>
    <w:rsid w:val="00E820F6"/>
    <w:rsid w:val="00E82678"/>
    <w:rsid w:val="00E828F7"/>
    <w:rsid w:val="00E82913"/>
    <w:rsid w:val="00E82BA5"/>
    <w:rsid w:val="00E82F42"/>
    <w:rsid w:val="00E82FE4"/>
    <w:rsid w:val="00E8325B"/>
    <w:rsid w:val="00E83545"/>
    <w:rsid w:val="00E835F1"/>
    <w:rsid w:val="00E836C4"/>
    <w:rsid w:val="00E83752"/>
    <w:rsid w:val="00E837C3"/>
    <w:rsid w:val="00E838EA"/>
    <w:rsid w:val="00E83AE7"/>
    <w:rsid w:val="00E83C08"/>
    <w:rsid w:val="00E83EE2"/>
    <w:rsid w:val="00E8408C"/>
    <w:rsid w:val="00E8463E"/>
    <w:rsid w:val="00E84679"/>
    <w:rsid w:val="00E8489F"/>
    <w:rsid w:val="00E84A70"/>
    <w:rsid w:val="00E84DDC"/>
    <w:rsid w:val="00E84DDF"/>
    <w:rsid w:val="00E84E8C"/>
    <w:rsid w:val="00E84F13"/>
    <w:rsid w:val="00E8524C"/>
    <w:rsid w:val="00E85315"/>
    <w:rsid w:val="00E85324"/>
    <w:rsid w:val="00E8565E"/>
    <w:rsid w:val="00E8581D"/>
    <w:rsid w:val="00E8599C"/>
    <w:rsid w:val="00E85C8D"/>
    <w:rsid w:val="00E85CEB"/>
    <w:rsid w:val="00E85F8A"/>
    <w:rsid w:val="00E86059"/>
    <w:rsid w:val="00E86320"/>
    <w:rsid w:val="00E863BF"/>
    <w:rsid w:val="00E8659A"/>
    <w:rsid w:val="00E866E2"/>
    <w:rsid w:val="00E86A7C"/>
    <w:rsid w:val="00E86B99"/>
    <w:rsid w:val="00E86C03"/>
    <w:rsid w:val="00E86E1C"/>
    <w:rsid w:val="00E87042"/>
    <w:rsid w:val="00E87268"/>
    <w:rsid w:val="00E87758"/>
    <w:rsid w:val="00E87BF9"/>
    <w:rsid w:val="00E87CBB"/>
    <w:rsid w:val="00E87DC4"/>
    <w:rsid w:val="00E87E9B"/>
    <w:rsid w:val="00E904D3"/>
    <w:rsid w:val="00E90527"/>
    <w:rsid w:val="00E9060D"/>
    <w:rsid w:val="00E906AB"/>
    <w:rsid w:val="00E90A55"/>
    <w:rsid w:val="00E90B20"/>
    <w:rsid w:val="00E90B66"/>
    <w:rsid w:val="00E90DF5"/>
    <w:rsid w:val="00E90E45"/>
    <w:rsid w:val="00E90F6B"/>
    <w:rsid w:val="00E91269"/>
    <w:rsid w:val="00E913C2"/>
    <w:rsid w:val="00E91CB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3F6F"/>
    <w:rsid w:val="00E94550"/>
    <w:rsid w:val="00E94702"/>
    <w:rsid w:val="00E9476D"/>
    <w:rsid w:val="00E949B3"/>
    <w:rsid w:val="00E94C74"/>
    <w:rsid w:val="00E94C83"/>
    <w:rsid w:val="00E94DF7"/>
    <w:rsid w:val="00E94EBC"/>
    <w:rsid w:val="00E951CC"/>
    <w:rsid w:val="00E95216"/>
    <w:rsid w:val="00E95D12"/>
    <w:rsid w:val="00E95D19"/>
    <w:rsid w:val="00E95E8C"/>
    <w:rsid w:val="00E95EA8"/>
    <w:rsid w:val="00E9601F"/>
    <w:rsid w:val="00E962EE"/>
    <w:rsid w:val="00E963C2"/>
    <w:rsid w:val="00E96616"/>
    <w:rsid w:val="00E9688B"/>
    <w:rsid w:val="00E968D9"/>
    <w:rsid w:val="00E96B37"/>
    <w:rsid w:val="00E96CAD"/>
    <w:rsid w:val="00E96CCE"/>
    <w:rsid w:val="00E96E00"/>
    <w:rsid w:val="00E96E72"/>
    <w:rsid w:val="00E96EE2"/>
    <w:rsid w:val="00E97F2E"/>
    <w:rsid w:val="00E97FE6"/>
    <w:rsid w:val="00EA0051"/>
    <w:rsid w:val="00EA0619"/>
    <w:rsid w:val="00EA0688"/>
    <w:rsid w:val="00EA0923"/>
    <w:rsid w:val="00EA0A6D"/>
    <w:rsid w:val="00EA0C24"/>
    <w:rsid w:val="00EA1006"/>
    <w:rsid w:val="00EA12D4"/>
    <w:rsid w:val="00EA1661"/>
    <w:rsid w:val="00EA1931"/>
    <w:rsid w:val="00EA1A09"/>
    <w:rsid w:val="00EA1BE3"/>
    <w:rsid w:val="00EA1BED"/>
    <w:rsid w:val="00EA1EA5"/>
    <w:rsid w:val="00EA1F47"/>
    <w:rsid w:val="00EA208A"/>
    <w:rsid w:val="00EA217B"/>
    <w:rsid w:val="00EA22A9"/>
    <w:rsid w:val="00EA22D8"/>
    <w:rsid w:val="00EA2B5E"/>
    <w:rsid w:val="00EA2C51"/>
    <w:rsid w:val="00EA2E9C"/>
    <w:rsid w:val="00EA2EBA"/>
    <w:rsid w:val="00EA3084"/>
    <w:rsid w:val="00EA309E"/>
    <w:rsid w:val="00EA32DA"/>
    <w:rsid w:val="00EA3443"/>
    <w:rsid w:val="00EA391A"/>
    <w:rsid w:val="00EA3A7C"/>
    <w:rsid w:val="00EA3B88"/>
    <w:rsid w:val="00EA3D31"/>
    <w:rsid w:val="00EA3D4A"/>
    <w:rsid w:val="00EA3E61"/>
    <w:rsid w:val="00EA3F1C"/>
    <w:rsid w:val="00EA3F27"/>
    <w:rsid w:val="00EA3FCE"/>
    <w:rsid w:val="00EA4278"/>
    <w:rsid w:val="00EA4290"/>
    <w:rsid w:val="00EA42E6"/>
    <w:rsid w:val="00EA4661"/>
    <w:rsid w:val="00EA4733"/>
    <w:rsid w:val="00EA473C"/>
    <w:rsid w:val="00EA4748"/>
    <w:rsid w:val="00EA4A92"/>
    <w:rsid w:val="00EA4CB3"/>
    <w:rsid w:val="00EA4D10"/>
    <w:rsid w:val="00EA521D"/>
    <w:rsid w:val="00EA5226"/>
    <w:rsid w:val="00EA539C"/>
    <w:rsid w:val="00EA56E3"/>
    <w:rsid w:val="00EA572E"/>
    <w:rsid w:val="00EA5810"/>
    <w:rsid w:val="00EA5D9D"/>
    <w:rsid w:val="00EA5E38"/>
    <w:rsid w:val="00EA5F44"/>
    <w:rsid w:val="00EA6276"/>
    <w:rsid w:val="00EA62C3"/>
    <w:rsid w:val="00EA6315"/>
    <w:rsid w:val="00EA6429"/>
    <w:rsid w:val="00EA67A3"/>
    <w:rsid w:val="00EA6B06"/>
    <w:rsid w:val="00EA6BF8"/>
    <w:rsid w:val="00EA7017"/>
    <w:rsid w:val="00EA7121"/>
    <w:rsid w:val="00EA71E9"/>
    <w:rsid w:val="00EA721D"/>
    <w:rsid w:val="00EA7248"/>
    <w:rsid w:val="00EA72E7"/>
    <w:rsid w:val="00EA7428"/>
    <w:rsid w:val="00EA758A"/>
    <w:rsid w:val="00EA760E"/>
    <w:rsid w:val="00EA7753"/>
    <w:rsid w:val="00EA78C0"/>
    <w:rsid w:val="00EA7BC4"/>
    <w:rsid w:val="00EA7D38"/>
    <w:rsid w:val="00EA7DC7"/>
    <w:rsid w:val="00EA7E97"/>
    <w:rsid w:val="00EB0440"/>
    <w:rsid w:val="00EB09CF"/>
    <w:rsid w:val="00EB0B52"/>
    <w:rsid w:val="00EB0C3E"/>
    <w:rsid w:val="00EB0FDC"/>
    <w:rsid w:val="00EB1282"/>
    <w:rsid w:val="00EB1333"/>
    <w:rsid w:val="00EB149D"/>
    <w:rsid w:val="00EB14FD"/>
    <w:rsid w:val="00EB16EC"/>
    <w:rsid w:val="00EB1744"/>
    <w:rsid w:val="00EB1890"/>
    <w:rsid w:val="00EB1B25"/>
    <w:rsid w:val="00EB1C0F"/>
    <w:rsid w:val="00EB1C21"/>
    <w:rsid w:val="00EB1C6E"/>
    <w:rsid w:val="00EB1D05"/>
    <w:rsid w:val="00EB1D39"/>
    <w:rsid w:val="00EB1DA7"/>
    <w:rsid w:val="00EB1F7A"/>
    <w:rsid w:val="00EB205C"/>
    <w:rsid w:val="00EB216E"/>
    <w:rsid w:val="00EB23A6"/>
    <w:rsid w:val="00EB24C8"/>
    <w:rsid w:val="00EB2515"/>
    <w:rsid w:val="00EB25E0"/>
    <w:rsid w:val="00EB29D5"/>
    <w:rsid w:val="00EB3012"/>
    <w:rsid w:val="00EB31C2"/>
    <w:rsid w:val="00EB3401"/>
    <w:rsid w:val="00EB36B2"/>
    <w:rsid w:val="00EB36E9"/>
    <w:rsid w:val="00EB3836"/>
    <w:rsid w:val="00EB3DD6"/>
    <w:rsid w:val="00EB3FCA"/>
    <w:rsid w:val="00EB41B4"/>
    <w:rsid w:val="00EB4586"/>
    <w:rsid w:val="00EB4702"/>
    <w:rsid w:val="00EB4964"/>
    <w:rsid w:val="00EB4BD3"/>
    <w:rsid w:val="00EB4CB0"/>
    <w:rsid w:val="00EB51DA"/>
    <w:rsid w:val="00EB5332"/>
    <w:rsid w:val="00EB53B1"/>
    <w:rsid w:val="00EB55B3"/>
    <w:rsid w:val="00EB5A8D"/>
    <w:rsid w:val="00EB5BCA"/>
    <w:rsid w:val="00EB5C1A"/>
    <w:rsid w:val="00EB5CB2"/>
    <w:rsid w:val="00EB5CCE"/>
    <w:rsid w:val="00EB5F81"/>
    <w:rsid w:val="00EB6137"/>
    <w:rsid w:val="00EB6234"/>
    <w:rsid w:val="00EB6245"/>
    <w:rsid w:val="00EB62E4"/>
    <w:rsid w:val="00EB630F"/>
    <w:rsid w:val="00EB64DE"/>
    <w:rsid w:val="00EB665F"/>
    <w:rsid w:val="00EB689B"/>
    <w:rsid w:val="00EB6FC4"/>
    <w:rsid w:val="00EB7021"/>
    <w:rsid w:val="00EB7196"/>
    <w:rsid w:val="00EB7288"/>
    <w:rsid w:val="00EB7300"/>
    <w:rsid w:val="00EB741D"/>
    <w:rsid w:val="00EB7576"/>
    <w:rsid w:val="00EB7671"/>
    <w:rsid w:val="00EB782F"/>
    <w:rsid w:val="00EB7C67"/>
    <w:rsid w:val="00EB7FD9"/>
    <w:rsid w:val="00EC0004"/>
    <w:rsid w:val="00EC00B2"/>
    <w:rsid w:val="00EC047D"/>
    <w:rsid w:val="00EC052E"/>
    <w:rsid w:val="00EC0DDD"/>
    <w:rsid w:val="00EC0FC6"/>
    <w:rsid w:val="00EC110F"/>
    <w:rsid w:val="00EC11CB"/>
    <w:rsid w:val="00EC13C3"/>
    <w:rsid w:val="00EC16B5"/>
    <w:rsid w:val="00EC1737"/>
    <w:rsid w:val="00EC1738"/>
    <w:rsid w:val="00EC1787"/>
    <w:rsid w:val="00EC17BA"/>
    <w:rsid w:val="00EC1C35"/>
    <w:rsid w:val="00EC1CB2"/>
    <w:rsid w:val="00EC1EC0"/>
    <w:rsid w:val="00EC208E"/>
    <w:rsid w:val="00EC2220"/>
    <w:rsid w:val="00EC22B2"/>
    <w:rsid w:val="00EC23AF"/>
    <w:rsid w:val="00EC249B"/>
    <w:rsid w:val="00EC2575"/>
    <w:rsid w:val="00EC2893"/>
    <w:rsid w:val="00EC28A0"/>
    <w:rsid w:val="00EC290D"/>
    <w:rsid w:val="00EC291F"/>
    <w:rsid w:val="00EC2D32"/>
    <w:rsid w:val="00EC304F"/>
    <w:rsid w:val="00EC339C"/>
    <w:rsid w:val="00EC3413"/>
    <w:rsid w:val="00EC34ED"/>
    <w:rsid w:val="00EC3517"/>
    <w:rsid w:val="00EC3AA3"/>
    <w:rsid w:val="00EC3B3B"/>
    <w:rsid w:val="00EC3EAC"/>
    <w:rsid w:val="00EC431C"/>
    <w:rsid w:val="00EC4678"/>
    <w:rsid w:val="00EC46D8"/>
    <w:rsid w:val="00EC47FE"/>
    <w:rsid w:val="00EC4821"/>
    <w:rsid w:val="00EC48EE"/>
    <w:rsid w:val="00EC4AB7"/>
    <w:rsid w:val="00EC4AEA"/>
    <w:rsid w:val="00EC4D44"/>
    <w:rsid w:val="00EC51F3"/>
    <w:rsid w:val="00EC5423"/>
    <w:rsid w:val="00EC54CC"/>
    <w:rsid w:val="00EC55BA"/>
    <w:rsid w:val="00EC57AF"/>
    <w:rsid w:val="00EC5892"/>
    <w:rsid w:val="00EC5CA7"/>
    <w:rsid w:val="00EC5E40"/>
    <w:rsid w:val="00EC5EFA"/>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47"/>
    <w:rsid w:val="00EC7EEB"/>
    <w:rsid w:val="00ED04D1"/>
    <w:rsid w:val="00ED06EE"/>
    <w:rsid w:val="00ED0839"/>
    <w:rsid w:val="00ED0856"/>
    <w:rsid w:val="00ED0A5B"/>
    <w:rsid w:val="00ED0AFA"/>
    <w:rsid w:val="00ED0CE3"/>
    <w:rsid w:val="00ED0DEB"/>
    <w:rsid w:val="00ED12A1"/>
    <w:rsid w:val="00ED12AE"/>
    <w:rsid w:val="00ED138F"/>
    <w:rsid w:val="00ED17B6"/>
    <w:rsid w:val="00ED1A2B"/>
    <w:rsid w:val="00ED1B9A"/>
    <w:rsid w:val="00ED1BD3"/>
    <w:rsid w:val="00ED1CFC"/>
    <w:rsid w:val="00ED1EF8"/>
    <w:rsid w:val="00ED22D6"/>
    <w:rsid w:val="00ED22F3"/>
    <w:rsid w:val="00ED24E6"/>
    <w:rsid w:val="00ED257A"/>
    <w:rsid w:val="00ED3075"/>
    <w:rsid w:val="00ED33CD"/>
    <w:rsid w:val="00ED35A0"/>
    <w:rsid w:val="00ED3714"/>
    <w:rsid w:val="00ED39DA"/>
    <w:rsid w:val="00ED4151"/>
    <w:rsid w:val="00ED43B8"/>
    <w:rsid w:val="00ED43DB"/>
    <w:rsid w:val="00ED444C"/>
    <w:rsid w:val="00ED450B"/>
    <w:rsid w:val="00ED4AE2"/>
    <w:rsid w:val="00ED4AED"/>
    <w:rsid w:val="00ED4EE2"/>
    <w:rsid w:val="00ED516D"/>
    <w:rsid w:val="00ED5179"/>
    <w:rsid w:val="00ED5495"/>
    <w:rsid w:val="00ED55BD"/>
    <w:rsid w:val="00ED5773"/>
    <w:rsid w:val="00ED5C21"/>
    <w:rsid w:val="00ED5E98"/>
    <w:rsid w:val="00ED5F35"/>
    <w:rsid w:val="00ED6194"/>
    <w:rsid w:val="00ED62FC"/>
    <w:rsid w:val="00ED63E9"/>
    <w:rsid w:val="00ED649B"/>
    <w:rsid w:val="00ED651D"/>
    <w:rsid w:val="00ED66E0"/>
    <w:rsid w:val="00ED66EA"/>
    <w:rsid w:val="00ED66F4"/>
    <w:rsid w:val="00ED681F"/>
    <w:rsid w:val="00ED6CB7"/>
    <w:rsid w:val="00ED70B1"/>
    <w:rsid w:val="00ED716B"/>
    <w:rsid w:val="00ED718A"/>
    <w:rsid w:val="00ED721B"/>
    <w:rsid w:val="00ED7427"/>
    <w:rsid w:val="00ED769E"/>
    <w:rsid w:val="00ED7778"/>
    <w:rsid w:val="00ED7843"/>
    <w:rsid w:val="00ED7A80"/>
    <w:rsid w:val="00ED7C8F"/>
    <w:rsid w:val="00ED7D9B"/>
    <w:rsid w:val="00ED7E0C"/>
    <w:rsid w:val="00EE02FE"/>
    <w:rsid w:val="00EE083D"/>
    <w:rsid w:val="00EE092A"/>
    <w:rsid w:val="00EE0A49"/>
    <w:rsid w:val="00EE0CF3"/>
    <w:rsid w:val="00EE0D8D"/>
    <w:rsid w:val="00EE0DDE"/>
    <w:rsid w:val="00EE107C"/>
    <w:rsid w:val="00EE1167"/>
    <w:rsid w:val="00EE12E7"/>
    <w:rsid w:val="00EE1389"/>
    <w:rsid w:val="00EE14C6"/>
    <w:rsid w:val="00EE153B"/>
    <w:rsid w:val="00EE1703"/>
    <w:rsid w:val="00EE1AAF"/>
    <w:rsid w:val="00EE1C2B"/>
    <w:rsid w:val="00EE1D12"/>
    <w:rsid w:val="00EE2285"/>
    <w:rsid w:val="00EE22ED"/>
    <w:rsid w:val="00EE28D1"/>
    <w:rsid w:val="00EE2BE9"/>
    <w:rsid w:val="00EE2C4E"/>
    <w:rsid w:val="00EE2CBF"/>
    <w:rsid w:val="00EE2DD4"/>
    <w:rsid w:val="00EE2F9D"/>
    <w:rsid w:val="00EE308A"/>
    <w:rsid w:val="00EE30BC"/>
    <w:rsid w:val="00EE310C"/>
    <w:rsid w:val="00EE31F6"/>
    <w:rsid w:val="00EE3318"/>
    <w:rsid w:val="00EE3332"/>
    <w:rsid w:val="00EE36E1"/>
    <w:rsid w:val="00EE372E"/>
    <w:rsid w:val="00EE3745"/>
    <w:rsid w:val="00EE381E"/>
    <w:rsid w:val="00EE387E"/>
    <w:rsid w:val="00EE3B4B"/>
    <w:rsid w:val="00EE3B4C"/>
    <w:rsid w:val="00EE3B88"/>
    <w:rsid w:val="00EE3F20"/>
    <w:rsid w:val="00EE44D1"/>
    <w:rsid w:val="00EE44E8"/>
    <w:rsid w:val="00EE4666"/>
    <w:rsid w:val="00EE4680"/>
    <w:rsid w:val="00EE48F7"/>
    <w:rsid w:val="00EE4AFC"/>
    <w:rsid w:val="00EE4CB1"/>
    <w:rsid w:val="00EE4D9F"/>
    <w:rsid w:val="00EE528A"/>
    <w:rsid w:val="00EE53EF"/>
    <w:rsid w:val="00EE553D"/>
    <w:rsid w:val="00EE55D8"/>
    <w:rsid w:val="00EE5A37"/>
    <w:rsid w:val="00EE5EAF"/>
    <w:rsid w:val="00EE5ED7"/>
    <w:rsid w:val="00EE624E"/>
    <w:rsid w:val="00EE62A1"/>
    <w:rsid w:val="00EE62D2"/>
    <w:rsid w:val="00EE639E"/>
    <w:rsid w:val="00EE6424"/>
    <w:rsid w:val="00EE6734"/>
    <w:rsid w:val="00EE6825"/>
    <w:rsid w:val="00EE6994"/>
    <w:rsid w:val="00EE69C6"/>
    <w:rsid w:val="00EE6B80"/>
    <w:rsid w:val="00EE6C21"/>
    <w:rsid w:val="00EE6DF6"/>
    <w:rsid w:val="00EE6E61"/>
    <w:rsid w:val="00EE6ED8"/>
    <w:rsid w:val="00EE7117"/>
    <w:rsid w:val="00EE71AA"/>
    <w:rsid w:val="00EE7282"/>
    <w:rsid w:val="00EE7386"/>
    <w:rsid w:val="00EE7408"/>
    <w:rsid w:val="00EE74E4"/>
    <w:rsid w:val="00EE7860"/>
    <w:rsid w:val="00EE7A07"/>
    <w:rsid w:val="00EE7A56"/>
    <w:rsid w:val="00EE7C67"/>
    <w:rsid w:val="00EE7E0F"/>
    <w:rsid w:val="00EF013A"/>
    <w:rsid w:val="00EF0448"/>
    <w:rsid w:val="00EF0449"/>
    <w:rsid w:val="00EF072B"/>
    <w:rsid w:val="00EF0DDD"/>
    <w:rsid w:val="00EF0E1B"/>
    <w:rsid w:val="00EF0F4A"/>
    <w:rsid w:val="00EF1009"/>
    <w:rsid w:val="00EF1435"/>
    <w:rsid w:val="00EF1498"/>
    <w:rsid w:val="00EF1572"/>
    <w:rsid w:val="00EF17FE"/>
    <w:rsid w:val="00EF18DE"/>
    <w:rsid w:val="00EF1A3E"/>
    <w:rsid w:val="00EF1BD9"/>
    <w:rsid w:val="00EF1C60"/>
    <w:rsid w:val="00EF1F7E"/>
    <w:rsid w:val="00EF21AC"/>
    <w:rsid w:val="00EF24EF"/>
    <w:rsid w:val="00EF2828"/>
    <w:rsid w:val="00EF295D"/>
    <w:rsid w:val="00EF29A6"/>
    <w:rsid w:val="00EF2B06"/>
    <w:rsid w:val="00EF2B7A"/>
    <w:rsid w:val="00EF2CE8"/>
    <w:rsid w:val="00EF2D97"/>
    <w:rsid w:val="00EF36BD"/>
    <w:rsid w:val="00EF376D"/>
    <w:rsid w:val="00EF3776"/>
    <w:rsid w:val="00EF39A6"/>
    <w:rsid w:val="00EF3D65"/>
    <w:rsid w:val="00EF3E78"/>
    <w:rsid w:val="00EF3F32"/>
    <w:rsid w:val="00EF3F8D"/>
    <w:rsid w:val="00EF4125"/>
    <w:rsid w:val="00EF4542"/>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AB8"/>
    <w:rsid w:val="00EF7B5A"/>
    <w:rsid w:val="00EF7FD2"/>
    <w:rsid w:val="00F00017"/>
    <w:rsid w:val="00F00272"/>
    <w:rsid w:val="00F002E0"/>
    <w:rsid w:val="00F00386"/>
    <w:rsid w:val="00F006C4"/>
    <w:rsid w:val="00F0098B"/>
    <w:rsid w:val="00F01219"/>
    <w:rsid w:val="00F01337"/>
    <w:rsid w:val="00F013D6"/>
    <w:rsid w:val="00F01578"/>
    <w:rsid w:val="00F0159F"/>
    <w:rsid w:val="00F015E9"/>
    <w:rsid w:val="00F017AC"/>
    <w:rsid w:val="00F01879"/>
    <w:rsid w:val="00F01B60"/>
    <w:rsid w:val="00F01B9D"/>
    <w:rsid w:val="00F01C63"/>
    <w:rsid w:val="00F01D55"/>
    <w:rsid w:val="00F021AF"/>
    <w:rsid w:val="00F02255"/>
    <w:rsid w:val="00F023BE"/>
    <w:rsid w:val="00F02487"/>
    <w:rsid w:val="00F02758"/>
    <w:rsid w:val="00F028AB"/>
    <w:rsid w:val="00F02ABD"/>
    <w:rsid w:val="00F02C07"/>
    <w:rsid w:val="00F02CAA"/>
    <w:rsid w:val="00F0377B"/>
    <w:rsid w:val="00F03817"/>
    <w:rsid w:val="00F03854"/>
    <w:rsid w:val="00F038CC"/>
    <w:rsid w:val="00F0390B"/>
    <w:rsid w:val="00F03A8E"/>
    <w:rsid w:val="00F03AA6"/>
    <w:rsid w:val="00F03B2E"/>
    <w:rsid w:val="00F03BC0"/>
    <w:rsid w:val="00F03C57"/>
    <w:rsid w:val="00F03CEE"/>
    <w:rsid w:val="00F03D5C"/>
    <w:rsid w:val="00F047D7"/>
    <w:rsid w:val="00F0482A"/>
    <w:rsid w:val="00F04A47"/>
    <w:rsid w:val="00F04C34"/>
    <w:rsid w:val="00F04ECD"/>
    <w:rsid w:val="00F04FFD"/>
    <w:rsid w:val="00F0519C"/>
    <w:rsid w:val="00F05869"/>
    <w:rsid w:val="00F058F2"/>
    <w:rsid w:val="00F05B7E"/>
    <w:rsid w:val="00F05CE3"/>
    <w:rsid w:val="00F05DA4"/>
    <w:rsid w:val="00F06022"/>
    <w:rsid w:val="00F061FC"/>
    <w:rsid w:val="00F0622A"/>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6C"/>
    <w:rsid w:val="00F1008D"/>
    <w:rsid w:val="00F1030E"/>
    <w:rsid w:val="00F1049F"/>
    <w:rsid w:val="00F105F8"/>
    <w:rsid w:val="00F1068E"/>
    <w:rsid w:val="00F1071A"/>
    <w:rsid w:val="00F10927"/>
    <w:rsid w:val="00F109CB"/>
    <w:rsid w:val="00F109E4"/>
    <w:rsid w:val="00F10C9D"/>
    <w:rsid w:val="00F10E37"/>
    <w:rsid w:val="00F111CC"/>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3DBF"/>
    <w:rsid w:val="00F14663"/>
    <w:rsid w:val="00F146AD"/>
    <w:rsid w:val="00F14815"/>
    <w:rsid w:val="00F1493D"/>
    <w:rsid w:val="00F14984"/>
    <w:rsid w:val="00F14C53"/>
    <w:rsid w:val="00F14D9A"/>
    <w:rsid w:val="00F14DF0"/>
    <w:rsid w:val="00F14E1E"/>
    <w:rsid w:val="00F15215"/>
    <w:rsid w:val="00F152B5"/>
    <w:rsid w:val="00F15406"/>
    <w:rsid w:val="00F157E7"/>
    <w:rsid w:val="00F1599A"/>
    <w:rsid w:val="00F15B1B"/>
    <w:rsid w:val="00F15B22"/>
    <w:rsid w:val="00F15D38"/>
    <w:rsid w:val="00F15DA8"/>
    <w:rsid w:val="00F1606B"/>
    <w:rsid w:val="00F161ED"/>
    <w:rsid w:val="00F165D2"/>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6D3"/>
    <w:rsid w:val="00F217C8"/>
    <w:rsid w:val="00F21DA8"/>
    <w:rsid w:val="00F22128"/>
    <w:rsid w:val="00F2221C"/>
    <w:rsid w:val="00F22827"/>
    <w:rsid w:val="00F22A78"/>
    <w:rsid w:val="00F22AE0"/>
    <w:rsid w:val="00F22FD8"/>
    <w:rsid w:val="00F232E1"/>
    <w:rsid w:val="00F234E1"/>
    <w:rsid w:val="00F235B9"/>
    <w:rsid w:val="00F2388B"/>
    <w:rsid w:val="00F238A4"/>
    <w:rsid w:val="00F23BBC"/>
    <w:rsid w:val="00F23C03"/>
    <w:rsid w:val="00F23C64"/>
    <w:rsid w:val="00F23F04"/>
    <w:rsid w:val="00F23F5F"/>
    <w:rsid w:val="00F24095"/>
    <w:rsid w:val="00F24274"/>
    <w:rsid w:val="00F243D4"/>
    <w:rsid w:val="00F24849"/>
    <w:rsid w:val="00F24932"/>
    <w:rsid w:val="00F24B9C"/>
    <w:rsid w:val="00F24CC4"/>
    <w:rsid w:val="00F24DAF"/>
    <w:rsid w:val="00F2536D"/>
    <w:rsid w:val="00F2541C"/>
    <w:rsid w:val="00F2589E"/>
    <w:rsid w:val="00F258DF"/>
    <w:rsid w:val="00F25C54"/>
    <w:rsid w:val="00F25D00"/>
    <w:rsid w:val="00F25E2C"/>
    <w:rsid w:val="00F26016"/>
    <w:rsid w:val="00F260B4"/>
    <w:rsid w:val="00F263C8"/>
    <w:rsid w:val="00F2645B"/>
    <w:rsid w:val="00F264C7"/>
    <w:rsid w:val="00F26A74"/>
    <w:rsid w:val="00F26CDD"/>
    <w:rsid w:val="00F26D99"/>
    <w:rsid w:val="00F26E03"/>
    <w:rsid w:val="00F27105"/>
    <w:rsid w:val="00F277A5"/>
    <w:rsid w:val="00F277EA"/>
    <w:rsid w:val="00F27B1D"/>
    <w:rsid w:val="00F27BC2"/>
    <w:rsid w:val="00F27F70"/>
    <w:rsid w:val="00F30458"/>
    <w:rsid w:val="00F30A80"/>
    <w:rsid w:val="00F30B13"/>
    <w:rsid w:val="00F30CAC"/>
    <w:rsid w:val="00F30DEB"/>
    <w:rsid w:val="00F30E56"/>
    <w:rsid w:val="00F30E71"/>
    <w:rsid w:val="00F30E8D"/>
    <w:rsid w:val="00F30EA0"/>
    <w:rsid w:val="00F30EE4"/>
    <w:rsid w:val="00F31169"/>
    <w:rsid w:val="00F31662"/>
    <w:rsid w:val="00F319AB"/>
    <w:rsid w:val="00F31B9F"/>
    <w:rsid w:val="00F31F59"/>
    <w:rsid w:val="00F31FDF"/>
    <w:rsid w:val="00F323C4"/>
    <w:rsid w:val="00F32B3C"/>
    <w:rsid w:val="00F32B3F"/>
    <w:rsid w:val="00F32BA2"/>
    <w:rsid w:val="00F32BFB"/>
    <w:rsid w:val="00F32D32"/>
    <w:rsid w:val="00F3361F"/>
    <w:rsid w:val="00F33707"/>
    <w:rsid w:val="00F3391C"/>
    <w:rsid w:val="00F33A33"/>
    <w:rsid w:val="00F33A35"/>
    <w:rsid w:val="00F33AFF"/>
    <w:rsid w:val="00F33B44"/>
    <w:rsid w:val="00F33CBF"/>
    <w:rsid w:val="00F33DC1"/>
    <w:rsid w:val="00F33E72"/>
    <w:rsid w:val="00F33E91"/>
    <w:rsid w:val="00F33F2E"/>
    <w:rsid w:val="00F33F33"/>
    <w:rsid w:val="00F34291"/>
    <w:rsid w:val="00F345F9"/>
    <w:rsid w:val="00F34612"/>
    <w:rsid w:val="00F34766"/>
    <w:rsid w:val="00F34771"/>
    <w:rsid w:val="00F348F6"/>
    <w:rsid w:val="00F34A2C"/>
    <w:rsid w:val="00F34E35"/>
    <w:rsid w:val="00F353ED"/>
    <w:rsid w:val="00F3543D"/>
    <w:rsid w:val="00F35470"/>
    <w:rsid w:val="00F35769"/>
    <w:rsid w:val="00F35965"/>
    <w:rsid w:val="00F35A5C"/>
    <w:rsid w:val="00F35AE2"/>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9C8"/>
    <w:rsid w:val="00F37A38"/>
    <w:rsid w:val="00F37C8C"/>
    <w:rsid w:val="00F37D18"/>
    <w:rsid w:val="00F40672"/>
    <w:rsid w:val="00F41259"/>
    <w:rsid w:val="00F412A1"/>
    <w:rsid w:val="00F412FE"/>
    <w:rsid w:val="00F415BA"/>
    <w:rsid w:val="00F41E57"/>
    <w:rsid w:val="00F42212"/>
    <w:rsid w:val="00F42E03"/>
    <w:rsid w:val="00F42E12"/>
    <w:rsid w:val="00F42F27"/>
    <w:rsid w:val="00F42F55"/>
    <w:rsid w:val="00F430A0"/>
    <w:rsid w:val="00F436A8"/>
    <w:rsid w:val="00F436D2"/>
    <w:rsid w:val="00F437CB"/>
    <w:rsid w:val="00F43A64"/>
    <w:rsid w:val="00F43B67"/>
    <w:rsid w:val="00F43E1A"/>
    <w:rsid w:val="00F44085"/>
    <w:rsid w:val="00F4455D"/>
    <w:rsid w:val="00F44739"/>
    <w:rsid w:val="00F4478B"/>
    <w:rsid w:val="00F44934"/>
    <w:rsid w:val="00F4496A"/>
    <w:rsid w:val="00F44ABC"/>
    <w:rsid w:val="00F44AEC"/>
    <w:rsid w:val="00F44BF7"/>
    <w:rsid w:val="00F450C9"/>
    <w:rsid w:val="00F45171"/>
    <w:rsid w:val="00F45301"/>
    <w:rsid w:val="00F4536E"/>
    <w:rsid w:val="00F455B2"/>
    <w:rsid w:val="00F455B8"/>
    <w:rsid w:val="00F45793"/>
    <w:rsid w:val="00F4582D"/>
    <w:rsid w:val="00F4596F"/>
    <w:rsid w:val="00F45BF7"/>
    <w:rsid w:val="00F45C65"/>
    <w:rsid w:val="00F45CF6"/>
    <w:rsid w:val="00F460E6"/>
    <w:rsid w:val="00F4651E"/>
    <w:rsid w:val="00F46C88"/>
    <w:rsid w:val="00F46CF6"/>
    <w:rsid w:val="00F46F33"/>
    <w:rsid w:val="00F4703A"/>
    <w:rsid w:val="00F471C9"/>
    <w:rsid w:val="00F47527"/>
    <w:rsid w:val="00F47A62"/>
    <w:rsid w:val="00F47D54"/>
    <w:rsid w:val="00F47F09"/>
    <w:rsid w:val="00F47F8A"/>
    <w:rsid w:val="00F50209"/>
    <w:rsid w:val="00F50367"/>
    <w:rsid w:val="00F50619"/>
    <w:rsid w:val="00F507BD"/>
    <w:rsid w:val="00F507DC"/>
    <w:rsid w:val="00F5081A"/>
    <w:rsid w:val="00F509DA"/>
    <w:rsid w:val="00F50C20"/>
    <w:rsid w:val="00F50DDF"/>
    <w:rsid w:val="00F50EF0"/>
    <w:rsid w:val="00F5128B"/>
    <w:rsid w:val="00F51363"/>
    <w:rsid w:val="00F513E5"/>
    <w:rsid w:val="00F513EB"/>
    <w:rsid w:val="00F51744"/>
    <w:rsid w:val="00F517B7"/>
    <w:rsid w:val="00F51907"/>
    <w:rsid w:val="00F51C23"/>
    <w:rsid w:val="00F51EE3"/>
    <w:rsid w:val="00F5210E"/>
    <w:rsid w:val="00F521C5"/>
    <w:rsid w:val="00F524B0"/>
    <w:rsid w:val="00F526A4"/>
    <w:rsid w:val="00F52804"/>
    <w:rsid w:val="00F528B0"/>
    <w:rsid w:val="00F52AC9"/>
    <w:rsid w:val="00F52ADD"/>
    <w:rsid w:val="00F52DEB"/>
    <w:rsid w:val="00F52DF5"/>
    <w:rsid w:val="00F52E5C"/>
    <w:rsid w:val="00F53061"/>
    <w:rsid w:val="00F53553"/>
    <w:rsid w:val="00F536E4"/>
    <w:rsid w:val="00F538C4"/>
    <w:rsid w:val="00F539AE"/>
    <w:rsid w:val="00F53A19"/>
    <w:rsid w:val="00F53BB5"/>
    <w:rsid w:val="00F53FE0"/>
    <w:rsid w:val="00F540B9"/>
    <w:rsid w:val="00F54149"/>
    <w:rsid w:val="00F5417C"/>
    <w:rsid w:val="00F543CF"/>
    <w:rsid w:val="00F543DD"/>
    <w:rsid w:val="00F5455F"/>
    <w:rsid w:val="00F545EB"/>
    <w:rsid w:val="00F5492A"/>
    <w:rsid w:val="00F54B13"/>
    <w:rsid w:val="00F54E8B"/>
    <w:rsid w:val="00F54FA7"/>
    <w:rsid w:val="00F5503F"/>
    <w:rsid w:val="00F55040"/>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61"/>
    <w:rsid w:val="00F57798"/>
    <w:rsid w:val="00F5787C"/>
    <w:rsid w:val="00F57A93"/>
    <w:rsid w:val="00F57DD6"/>
    <w:rsid w:val="00F57E80"/>
    <w:rsid w:val="00F57EF3"/>
    <w:rsid w:val="00F60171"/>
    <w:rsid w:val="00F60408"/>
    <w:rsid w:val="00F60698"/>
    <w:rsid w:val="00F606C7"/>
    <w:rsid w:val="00F6091E"/>
    <w:rsid w:val="00F609C5"/>
    <w:rsid w:val="00F60A9B"/>
    <w:rsid w:val="00F60BEB"/>
    <w:rsid w:val="00F60C8B"/>
    <w:rsid w:val="00F60EF0"/>
    <w:rsid w:val="00F61107"/>
    <w:rsid w:val="00F6193D"/>
    <w:rsid w:val="00F61A95"/>
    <w:rsid w:val="00F61ECA"/>
    <w:rsid w:val="00F61F43"/>
    <w:rsid w:val="00F61F45"/>
    <w:rsid w:val="00F62270"/>
    <w:rsid w:val="00F62299"/>
    <w:rsid w:val="00F624AE"/>
    <w:rsid w:val="00F62558"/>
    <w:rsid w:val="00F62995"/>
    <w:rsid w:val="00F634C2"/>
    <w:rsid w:val="00F634FF"/>
    <w:rsid w:val="00F635E0"/>
    <w:rsid w:val="00F641E5"/>
    <w:rsid w:val="00F644A3"/>
    <w:rsid w:val="00F64574"/>
    <w:rsid w:val="00F64916"/>
    <w:rsid w:val="00F64969"/>
    <w:rsid w:val="00F64B78"/>
    <w:rsid w:val="00F64CB9"/>
    <w:rsid w:val="00F64CCB"/>
    <w:rsid w:val="00F64D03"/>
    <w:rsid w:val="00F65A37"/>
    <w:rsid w:val="00F65C72"/>
    <w:rsid w:val="00F667F0"/>
    <w:rsid w:val="00F66CF1"/>
    <w:rsid w:val="00F671E7"/>
    <w:rsid w:val="00F67232"/>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79"/>
    <w:rsid w:val="00F70C94"/>
    <w:rsid w:val="00F70CFE"/>
    <w:rsid w:val="00F70E78"/>
    <w:rsid w:val="00F70F2A"/>
    <w:rsid w:val="00F71168"/>
    <w:rsid w:val="00F711B8"/>
    <w:rsid w:val="00F714F6"/>
    <w:rsid w:val="00F7164D"/>
    <w:rsid w:val="00F7180B"/>
    <w:rsid w:val="00F719D6"/>
    <w:rsid w:val="00F71A83"/>
    <w:rsid w:val="00F71AA2"/>
    <w:rsid w:val="00F71B15"/>
    <w:rsid w:val="00F71B7A"/>
    <w:rsid w:val="00F71C7C"/>
    <w:rsid w:val="00F71D6B"/>
    <w:rsid w:val="00F71D82"/>
    <w:rsid w:val="00F725B6"/>
    <w:rsid w:val="00F727CB"/>
    <w:rsid w:val="00F7287A"/>
    <w:rsid w:val="00F728F8"/>
    <w:rsid w:val="00F72BCA"/>
    <w:rsid w:val="00F72C6D"/>
    <w:rsid w:val="00F72D49"/>
    <w:rsid w:val="00F73055"/>
    <w:rsid w:val="00F73108"/>
    <w:rsid w:val="00F73559"/>
    <w:rsid w:val="00F73571"/>
    <w:rsid w:val="00F73576"/>
    <w:rsid w:val="00F73634"/>
    <w:rsid w:val="00F7413F"/>
    <w:rsid w:val="00F74156"/>
    <w:rsid w:val="00F74314"/>
    <w:rsid w:val="00F74340"/>
    <w:rsid w:val="00F74915"/>
    <w:rsid w:val="00F74B51"/>
    <w:rsid w:val="00F74B53"/>
    <w:rsid w:val="00F74BA7"/>
    <w:rsid w:val="00F74CE2"/>
    <w:rsid w:val="00F74CE9"/>
    <w:rsid w:val="00F74FC5"/>
    <w:rsid w:val="00F752D8"/>
    <w:rsid w:val="00F7552A"/>
    <w:rsid w:val="00F755A4"/>
    <w:rsid w:val="00F75767"/>
    <w:rsid w:val="00F75791"/>
    <w:rsid w:val="00F75B21"/>
    <w:rsid w:val="00F75BAB"/>
    <w:rsid w:val="00F75EA7"/>
    <w:rsid w:val="00F75EC2"/>
    <w:rsid w:val="00F75ED5"/>
    <w:rsid w:val="00F76023"/>
    <w:rsid w:val="00F7605D"/>
    <w:rsid w:val="00F763F4"/>
    <w:rsid w:val="00F765AC"/>
    <w:rsid w:val="00F7670D"/>
    <w:rsid w:val="00F76A83"/>
    <w:rsid w:val="00F76B45"/>
    <w:rsid w:val="00F76D5F"/>
    <w:rsid w:val="00F76E5A"/>
    <w:rsid w:val="00F76E7A"/>
    <w:rsid w:val="00F770D1"/>
    <w:rsid w:val="00F770EA"/>
    <w:rsid w:val="00F771F3"/>
    <w:rsid w:val="00F77246"/>
    <w:rsid w:val="00F7734B"/>
    <w:rsid w:val="00F776D1"/>
    <w:rsid w:val="00F777D1"/>
    <w:rsid w:val="00F77996"/>
    <w:rsid w:val="00F77ADE"/>
    <w:rsid w:val="00F77C17"/>
    <w:rsid w:val="00F77C6F"/>
    <w:rsid w:val="00F77DE0"/>
    <w:rsid w:val="00F80043"/>
    <w:rsid w:val="00F80161"/>
    <w:rsid w:val="00F801AF"/>
    <w:rsid w:val="00F80258"/>
    <w:rsid w:val="00F80625"/>
    <w:rsid w:val="00F8083C"/>
    <w:rsid w:val="00F80BBA"/>
    <w:rsid w:val="00F80C08"/>
    <w:rsid w:val="00F80C5A"/>
    <w:rsid w:val="00F80C86"/>
    <w:rsid w:val="00F80FAC"/>
    <w:rsid w:val="00F8100A"/>
    <w:rsid w:val="00F81072"/>
    <w:rsid w:val="00F8119A"/>
    <w:rsid w:val="00F81252"/>
    <w:rsid w:val="00F812D1"/>
    <w:rsid w:val="00F813AB"/>
    <w:rsid w:val="00F81C7E"/>
    <w:rsid w:val="00F81ECA"/>
    <w:rsid w:val="00F821E9"/>
    <w:rsid w:val="00F8232A"/>
    <w:rsid w:val="00F823F5"/>
    <w:rsid w:val="00F82487"/>
    <w:rsid w:val="00F82626"/>
    <w:rsid w:val="00F82959"/>
    <w:rsid w:val="00F82B8E"/>
    <w:rsid w:val="00F82E96"/>
    <w:rsid w:val="00F82FBC"/>
    <w:rsid w:val="00F830AB"/>
    <w:rsid w:val="00F83171"/>
    <w:rsid w:val="00F83733"/>
    <w:rsid w:val="00F83877"/>
    <w:rsid w:val="00F839BF"/>
    <w:rsid w:val="00F83A0E"/>
    <w:rsid w:val="00F83C09"/>
    <w:rsid w:val="00F83E8C"/>
    <w:rsid w:val="00F83FFA"/>
    <w:rsid w:val="00F8410C"/>
    <w:rsid w:val="00F8412C"/>
    <w:rsid w:val="00F8418F"/>
    <w:rsid w:val="00F8435E"/>
    <w:rsid w:val="00F844FB"/>
    <w:rsid w:val="00F84512"/>
    <w:rsid w:val="00F8462F"/>
    <w:rsid w:val="00F84631"/>
    <w:rsid w:val="00F84743"/>
    <w:rsid w:val="00F84D19"/>
    <w:rsid w:val="00F84EFF"/>
    <w:rsid w:val="00F85016"/>
    <w:rsid w:val="00F85064"/>
    <w:rsid w:val="00F850D4"/>
    <w:rsid w:val="00F85203"/>
    <w:rsid w:val="00F85488"/>
    <w:rsid w:val="00F855E7"/>
    <w:rsid w:val="00F8577F"/>
    <w:rsid w:val="00F85788"/>
    <w:rsid w:val="00F85A2B"/>
    <w:rsid w:val="00F85A53"/>
    <w:rsid w:val="00F85C47"/>
    <w:rsid w:val="00F85C4C"/>
    <w:rsid w:val="00F85D3F"/>
    <w:rsid w:val="00F85DA6"/>
    <w:rsid w:val="00F86173"/>
    <w:rsid w:val="00F863F5"/>
    <w:rsid w:val="00F86413"/>
    <w:rsid w:val="00F8656C"/>
    <w:rsid w:val="00F8670C"/>
    <w:rsid w:val="00F86D26"/>
    <w:rsid w:val="00F86D97"/>
    <w:rsid w:val="00F86E41"/>
    <w:rsid w:val="00F86E47"/>
    <w:rsid w:val="00F86EB9"/>
    <w:rsid w:val="00F8718A"/>
    <w:rsid w:val="00F87397"/>
    <w:rsid w:val="00F87459"/>
    <w:rsid w:val="00F8757D"/>
    <w:rsid w:val="00F87819"/>
    <w:rsid w:val="00F87AA4"/>
    <w:rsid w:val="00F87E5C"/>
    <w:rsid w:val="00F900E3"/>
    <w:rsid w:val="00F90141"/>
    <w:rsid w:val="00F90167"/>
    <w:rsid w:val="00F901D2"/>
    <w:rsid w:val="00F90462"/>
    <w:rsid w:val="00F90591"/>
    <w:rsid w:val="00F9078E"/>
    <w:rsid w:val="00F90B9D"/>
    <w:rsid w:val="00F90BD6"/>
    <w:rsid w:val="00F90E4F"/>
    <w:rsid w:val="00F916BE"/>
    <w:rsid w:val="00F919CE"/>
    <w:rsid w:val="00F919EA"/>
    <w:rsid w:val="00F91A98"/>
    <w:rsid w:val="00F91C35"/>
    <w:rsid w:val="00F91C91"/>
    <w:rsid w:val="00F9201A"/>
    <w:rsid w:val="00F920AD"/>
    <w:rsid w:val="00F92125"/>
    <w:rsid w:val="00F92663"/>
    <w:rsid w:val="00F92727"/>
    <w:rsid w:val="00F92B4C"/>
    <w:rsid w:val="00F92E81"/>
    <w:rsid w:val="00F92F66"/>
    <w:rsid w:val="00F93270"/>
    <w:rsid w:val="00F93427"/>
    <w:rsid w:val="00F93511"/>
    <w:rsid w:val="00F9389C"/>
    <w:rsid w:val="00F93AF3"/>
    <w:rsid w:val="00F93DEB"/>
    <w:rsid w:val="00F93ED8"/>
    <w:rsid w:val="00F94457"/>
    <w:rsid w:val="00F9454B"/>
    <w:rsid w:val="00F945AB"/>
    <w:rsid w:val="00F945C9"/>
    <w:rsid w:val="00F94786"/>
    <w:rsid w:val="00F94876"/>
    <w:rsid w:val="00F948F4"/>
    <w:rsid w:val="00F94BA7"/>
    <w:rsid w:val="00F94CDB"/>
    <w:rsid w:val="00F94D5D"/>
    <w:rsid w:val="00F95272"/>
    <w:rsid w:val="00F952B5"/>
    <w:rsid w:val="00F95387"/>
    <w:rsid w:val="00F953B8"/>
    <w:rsid w:val="00F9563D"/>
    <w:rsid w:val="00F959E5"/>
    <w:rsid w:val="00F95E60"/>
    <w:rsid w:val="00F95E6D"/>
    <w:rsid w:val="00F95F02"/>
    <w:rsid w:val="00F95F17"/>
    <w:rsid w:val="00F962D9"/>
    <w:rsid w:val="00F9675A"/>
    <w:rsid w:val="00F96D62"/>
    <w:rsid w:val="00F96EA0"/>
    <w:rsid w:val="00F97002"/>
    <w:rsid w:val="00F9744A"/>
    <w:rsid w:val="00F97638"/>
    <w:rsid w:val="00F97904"/>
    <w:rsid w:val="00F97B14"/>
    <w:rsid w:val="00F97C38"/>
    <w:rsid w:val="00F97C82"/>
    <w:rsid w:val="00F97E8B"/>
    <w:rsid w:val="00F97F7B"/>
    <w:rsid w:val="00F97FF5"/>
    <w:rsid w:val="00FA0026"/>
    <w:rsid w:val="00FA0046"/>
    <w:rsid w:val="00FA04C6"/>
    <w:rsid w:val="00FA0512"/>
    <w:rsid w:val="00FA0577"/>
    <w:rsid w:val="00FA058E"/>
    <w:rsid w:val="00FA0972"/>
    <w:rsid w:val="00FA105F"/>
    <w:rsid w:val="00FA13CD"/>
    <w:rsid w:val="00FA157D"/>
    <w:rsid w:val="00FA1692"/>
    <w:rsid w:val="00FA17F9"/>
    <w:rsid w:val="00FA17FB"/>
    <w:rsid w:val="00FA180B"/>
    <w:rsid w:val="00FA1844"/>
    <w:rsid w:val="00FA1C00"/>
    <w:rsid w:val="00FA1D5A"/>
    <w:rsid w:val="00FA26C3"/>
    <w:rsid w:val="00FA26D2"/>
    <w:rsid w:val="00FA26DA"/>
    <w:rsid w:val="00FA27FF"/>
    <w:rsid w:val="00FA2833"/>
    <w:rsid w:val="00FA29F6"/>
    <w:rsid w:val="00FA2CC4"/>
    <w:rsid w:val="00FA3059"/>
    <w:rsid w:val="00FA305B"/>
    <w:rsid w:val="00FA3395"/>
    <w:rsid w:val="00FA353F"/>
    <w:rsid w:val="00FA3731"/>
    <w:rsid w:val="00FA387B"/>
    <w:rsid w:val="00FA389E"/>
    <w:rsid w:val="00FA3B98"/>
    <w:rsid w:val="00FA3DC8"/>
    <w:rsid w:val="00FA4C46"/>
    <w:rsid w:val="00FA4C9C"/>
    <w:rsid w:val="00FA521E"/>
    <w:rsid w:val="00FA521F"/>
    <w:rsid w:val="00FA550B"/>
    <w:rsid w:val="00FA556E"/>
    <w:rsid w:val="00FA5634"/>
    <w:rsid w:val="00FA566D"/>
    <w:rsid w:val="00FA574F"/>
    <w:rsid w:val="00FA5912"/>
    <w:rsid w:val="00FA5BFB"/>
    <w:rsid w:val="00FA5EA8"/>
    <w:rsid w:val="00FA5F0C"/>
    <w:rsid w:val="00FA6122"/>
    <w:rsid w:val="00FA6289"/>
    <w:rsid w:val="00FA67CC"/>
    <w:rsid w:val="00FA6873"/>
    <w:rsid w:val="00FA693B"/>
    <w:rsid w:val="00FA69A3"/>
    <w:rsid w:val="00FA6B3A"/>
    <w:rsid w:val="00FA6D51"/>
    <w:rsid w:val="00FA6F5D"/>
    <w:rsid w:val="00FA7374"/>
    <w:rsid w:val="00FA7654"/>
    <w:rsid w:val="00FA768E"/>
    <w:rsid w:val="00FA7858"/>
    <w:rsid w:val="00FA7A20"/>
    <w:rsid w:val="00FA7B68"/>
    <w:rsid w:val="00FA7BDB"/>
    <w:rsid w:val="00FA7C72"/>
    <w:rsid w:val="00FA7CC7"/>
    <w:rsid w:val="00FA7DD9"/>
    <w:rsid w:val="00FA7FD5"/>
    <w:rsid w:val="00FB0053"/>
    <w:rsid w:val="00FB00E1"/>
    <w:rsid w:val="00FB02C6"/>
    <w:rsid w:val="00FB0953"/>
    <w:rsid w:val="00FB0AB0"/>
    <w:rsid w:val="00FB124E"/>
    <w:rsid w:val="00FB1438"/>
    <w:rsid w:val="00FB1C90"/>
    <w:rsid w:val="00FB1CEC"/>
    <w:rsid w:val="00FB1DC2"/>
    <w:rsid w:val="00FB1F0A"/>
    <w:rsid w:val="00FB2034"/>
    <w:rsid w:val="00FB228C"/>
    <w:rsid w:val="00FB238D"/>
    <w:rsid w:val="00FB2709"/>
    <w:rsid w:val="00FB2C62"/>
    <w:rsid w:val="00FB2CF4"/>
    <w:rsid w:val="00FB2E4D"/>
    <w:rsid w:val="00FB2E94"/>
    <w:rsid w:val="00FB3079"/>
    <w:rsid w:val="00FB33F5"/>
    <w:rsid w:val="00FB3553"/>
    <w:rsid w:val="00FB37E6"/>
    <w:rsid w:val="00FB3822"/>
    <w:rsid w:val="00FB3907"/>
    <w:rsid w:val="00FB3923"/>
    <w:rsid w:val="00FB3DE3"/>
    <w:rsid w:val="00FB3F48"/>
    <w:rsid w:val="00FB3F9C"/>
    <w:rsid w:val="00FB400D"/>
    <w:rsid w:val="00FB4107"/>
    <w:rsid w:val="00FB4293"/>
    <w:rsid w:val="00FB4467"/>
    <w:rsid w:val="00FB44AD"/>
    <w:rsid w:val="00FB4893"/>
    <w:rsid w:val="00FB4A68"/>
    <w:rsid w:val="00FB4BCA"/>
    <w:rsid w:val="00FB4C4D"/>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5E70"/>
    <w:rsid w:val="00FB698D"/>
    <w:rsid w:val="00FB6D69"/>
    <w:rsid w:val="00FB6DEC"/>
    <w:rsid w:val="00FB6EF3"/>
    <w:rsid w:val="00FB706D"/>
    <w:rsid w:val="00FB7357"/>
    <w:rsid w:val="00FB7410"/>
    <w:rsid w:val="00FB748F"/>
    <w:rsid w:val="00FB74C9"/>
    <w:rsid w:val="00FB751A"/>
    <w:rsid w:val="00FB7919"/>
    <w:rsid w:val="00FB7B95"/>
    <w:rsid w:val="00FB7D5F"/>
    <w:rsid w:val="00FB7FA9"/>
    <w:rsid w:val="00FB7FC8"/>
    <w:rsid w:val="00FC00F6"/>
    <w:rsid w:val="00FC05BD"/>
    <w:rsid w:val="00FC08C7"/>
    <w:rsid w:val="00FC0BA3"/>
    <w:rsid w:val="00FC136B"/>
    <w:rsid w:val="00FC148F"/>
    <w:rsid w:val="00FC15DD"/>
    <w:rsid w:val="00FC1604"/>
    <w:rsid w:val="00FC16CE"/>
    <w:rsid w:val="00FC1769"/>
    <w:rsid w:val="00FC1803"/>
    <w:rsid w:val="00FC18A9"/>
    <w:rsid w:val="00FC1976"/>
    <w:rsid w:val="00FC1A8D"/>
    <w:rsid w:val="00FC1E9E"/>
    <w:rsid w:val="00FC1F49"/>
    <w:rsid w:val="00FC1F92"/>
    <w:rsid w:val="00FC21A4"/>
    <w:rsid w:val="00FC224C"/>
    <w:rsid w:val="00FC23D9"/>
    <w:rsid w:val="00FC2427"/>
    <w:rsid w:val="00FC245B"/>
    <w:rsid w:val="00FC2460"/>
    <w:rsid w:val="00FC2582"/>
    <w:rsid w:val="00FC266E"/>
    <w:rsid w:val="00FC26A8"/>
    <w:rsid w:val="00FC26D3"/>
    <w:rsid w:val="00FC2C22"/>
    <w:rsid w:val="00FC2E26"/>
    <w:rsid w:val="00FC36BD"/>
    <w:rsid w:val="00FC38B1"/>
    <w:rsid w:val="00FC3BAC"/>
    <w:rsid w:val="00FC3E33"/>
    <w:rsid w:val="00FC3E3B"/>
    <w:rsid w:val="00FC43B2"/>
    <w:rsid w:val="00FC462F"/>
    <w:rsid w:val="00FC48B1"/>
    <w:rsid w:val="00FC4993"/>
    <w:rsid w:val="00FC4E0B"/>
    <w:rsid w:val="00FC5262"/>
    <w:rsid w:val="00FC52B1"/>
    <w:rsid w:val="00FC534D"/>
    <w:rsid w:val="00FC55AF"/>
    <w:rsid w:val="00FC5891"/>
    <w:rsid w:val="00FC5FEA"/>
    <w:rsid w:val="00FC601B"/>
    <w:rsid w:val="00FC62CD"/>
    <w:rsid w:val="00FC6877"/>
    <w:rsid w:val="00FC6D0F"/>
    <w:rsid w:val="00FC70D5"/>
    <w:rsid w:val="00FC7139"/>
    <w:rsid w:val="00FC7369"/>
    <w:rsid w:val="00FC73ED"/>
    <w:rsid w:val="00FC7465"/>
    <w:rsid w:val="00FC75EF"/>
    <w:rsid w:val="00FC7BA7"/>
    <w:rsid w:val="00FC7C36"/>
    <w:rsid w:val="00FD013E"/>
    <w:rsid w:val="00FD0251"/>
    <w:rsid w:val="00FD0308"/>
    <w:rsid w:val="00FD0634"/>
    <w:rsid w:val="00FD0A45"/>
    <w:rsid w:val="00FD0A98"/>
    <w:rsid w:val="00FD0AF8"/>
    <w:rsid w:val="00FD0C81"/>
    <w:rsid w:val="00FD0EBA"/>
    <w:rsid w:val="00FD108D"/>
    <w:rsid w:val="00FD1153"/>
    <w:rsid w:val="00FD11A1"/>
    <w:rsid w:val="00FD12BE"/>
    <w:rsid w:val="00FD1465"/>
    <w:rsid w:val="00FD1788"/>
    <w:rsid w:val="00FD19C1"/>
    <w:rsid w:val="00FD1AA8"/>
    <w:rsid w:val="00FD1AC7"/>
    <w:rsid w:val="00FD23C3"/>
    <w:rsid w:val="00FD2532"/>
    <w:rsid w:val="00FD2578"/>
    <w:rsid w:val="00FD271F"/>
    <w:rsid w:val="00FD284C"/>
    <w:rsid w:val="00FD29B6"/>
    <w:rsid w:val="00FD2AA7"/>
    <w:rsid w:val="00FD2B54"/>
    <w:rsid w:val="00FD2DC1"/>
    <w:rsid w:val="00FD2F5A"/>
    <w:rsid w:val="00FD2FC8"/>
    <w:rsid w:val="00FD314C"/>
    <w:rsid w:val="00FD320B"/>
    <w:rsid w:val="00FD3523"/>
    <w:rsid w:val="00FD35CE"/>
    <w:rsid w:val="00FD3B02"/>
    <w:rsid w:val="00FD3BD6"/>
    <w:rsid w:val="00FD3BE0"/>
    <w:rsid w:val="00FD3ECF"/>
    <w:rsid w:val="00FD418C"/>
    <w:rsid w:val="00FD4622"/>
    <w:rsid w:val="00FD46A7"/>
    <w:rsid w:val="00FD4744"/>
    <w:rsid w:val="00FD4985"/>
    <w:rsid w:val="00FD4AA9"/>
    <w:rsid w:val="00FD4D09"/>
    <w:rsid w:val="00FD4F48"/>
    <w:rsid w:val="00FD4F6B"/>
    <w:rsid w:val="00FD4F87"/>
    <w:rsid w:val="00FD4FFB"/>
    <w:rsid w:val="00FD51AA"/>
    <w:rsid w:val="00FD56DE"/>
    <w:rsid w:val="00FD5729"/>
    <w:rsid w:val="00FD5BCE"/>
    <w:rsid w:val="00FD5C52"/>
    <w:rsid w:val="00FD5D4E"/>
    <w:rsid w:val="00FD5FA4"/>
    <w:rsid w:val="00FD6037"/>
    <w:rsid w:val="00FD6138"/>
    <w:rsid w:val="00FD619E"/>
    <w:rsid w:val="00FD61D3"/>
    <w:rsid w:val="00FD6272"/>
    <w:rsid w:val="00FD62FD"/>
    <w:rsid w:val="00FD6463"/>
    <w:rsid w:val="00FD65F6"/>
    <w:rsid w:val="00FD6739"/>
    <w:rsid w:val="00FD6839"/>
    <w:rsid w:val="00FD6E70"/>
    <w:rsid w:val="00FD701D"/>
    <w:rsid w:val="00FD722A"/>
    <w:rsid w:val="00FD727A"/>
    <w:rsid w:val="00FD7497"/>
    <w:rsid w:val="00FD76FC"/>
    <w:rsid w:val="00FD778E"/>
    <w:rsid w:val="00FD7E5B"/>
    <w:rsid w:val="00FE0009"/>
    <w:rsid w:val="00FE00EC"/>
    <w:rsid w:val="00FE0275"/>
    <w:rsid w:val="00FE0347"/>
    <w:rsid w:val="00FE04B7"/>
    <w:rsid w:val="00FE05A4"/>
    <w:rsid w:val="00FE080F"/>
    <w:rsid w:val="00FE0944"/>
    <w:rsid w:val="00FE0A31"/>
    <w:rsid w:val="00FE0C01"/>
    <w:rsid w:val="00FE122E"/>
    <w:rsid w:val="00FE137F"/>
    <w:rsid w:val="00FE143A"/>
    <w:rsid w:val="00FE1B91"/>
    <w:rsid w:val="00FE1BCE"/>
    <w:rsid w:val="00FE1BE1"/>
    <w:rsid w:val="00FE1C10"/>
    <w:rsid w:val="00FE20CB"/>
    <w:rsid w:val="00FE21AB"/>
    <w:rsid w:val="00FE2546"/>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2C7"/>
    <w:rsid w:val="00FE4478"/>
    <w:rsid w:val="00FE44B5"/>
    <w:rsid w:val="00FE4908"/>
    <w:rsid w:val="00FE499C"/>
    <w:rsid w:val="00FE4AC6"/>
    <w:rsid w:val="00FE4DE0"/>
    <w:rsid w:val="00FE4EEE"/>
    <w:rsid w:val="00FE500F"/>
    <w:rsid w:val="00FE51E3"/>
    <w:rsid w:val="00FE546A"/>
    <w:rsid w:val="00FE54CE"/>
    <w:rsid w:val="00FE57F3"/>
    <w:rsid w:val="00FE5F6A"/>
    <w:rsid w:val="00FE6116"/>
    <w:rsid w:val="00FE617B"/>
    <w:rsid w:val="00FE6452"/>
    <w:rsid w:val="00FE64F0"/>
    <w:rsid w:val="00FE6835"/>
    <w:rsid w:val="00FE6980"/>
    <w:rsid w:val="00FE69B6"/>
    <w:rsid w:val="00FE69E5"/>
    <w:rsid w:val="00FE6C84"/>
    <w:rsid w:val="00FE709E"/>
    <w:rsid w:val="00FE7232"/>
    <w:rsid w:val="00FE7415"/>
    <w:rsid w:val="00FE7512"/>
    <w:rsid w:val="00FE75A4"/>
    <w:rsid w:val="00FE79AE"/>
    <w:rsid w:val="00FE7AB0"/>
    <w:rsid w:val="00FE7AE6"/>
    <w:rsid w:val="00FE7B2D"/>
    <w:rsid w:val="00FE7CBC"/>
    <w:rsid w:val="00FE7E73"/>
    <w:rsid w:val="00FE7F5E"/>
    <w:rsid w:val="00FF00C6"/>
    <w:rsid w:val="00FF0150"/>
    <w:rsid w:val="00FF05C0"/>
    <w:rsid w:val="00FF06F9"/>
    <w:rsid w:val="00FF091E"/>
    <w:rsid w:val="00FF09F8"/>
    <w:rsid w:val="00FF0ACB"/>
    <w:rsid w:val="00FF0D0E"/>
    <w:rsid w:val="00FF0E8A"/>
    <w:rsid w:val="00FF0ECD"/>
    <w:rsid w:val="00FF100B"/>
    <w:rsid w:val="00FF13BD"/>
    <w:rsid w:val="00FF15E6"/>
    <w:rsid w:val="00FF1852"/>
    <w:rsid w:val="00FF19C2"/>
    <w:rsid w:val="00FF1F50"/>
    <w:rsid w:val="00FF273C"/>
    <w:rsid w:val="00FF294D"/>
    <w:rsid w:val="00FF295F"/>
    <w:rsid w:val="00FF2998"/>
    <w:rsid w:val="00FF32DF"/>
    <w:rsid w:val="00FF3438"/>
    <w:rsid w:val="00FF3790"/>
    <w:rsid w:val="00FF385E"/>
    <w:rsid w:val="00FF393B"/>
    <w:rsid w:val="00FF3BEC"/>
    <w:rsid w:val="00FF3C40"/>
    <w:rsid w:val="00FF3CF7"/>
    <w:rsid w:val="00FF3D63"/>
    <w:rsid w:val="00FF3E2A"/>
    <w:rsid w:val="00FF3F22"/>
    <w:rsid w:val="00FF4488"/>
    <w:rsid w:val="00FF4784"/>
    <w:rsid w:val="00FF48BD"/>
    <w:rsid w:val="00FF4A44"/>
    <w:rsid w:val="00FF4ADD"/>
    <w:rsid w:val="00FF4FFD"/>
    <w:rsid w:val="00FF51B8"/>
    <w:rsid w:val="00FF52B8"/>
    <w:rsid w:val="00FF5304"/>
    <w:rsid w:val="00FF5355"/>
    <w:rsid w:val="00FF540B"/>
    <w:rsid w:val="00FF547D"/>
    <w:rsid w:val="00FF572A"/>
    <w:rsid w:val="00FF5AD0"/>
    <w:rsid w:val="00FF5BA4"/>
    <w:rsid w:val="00FF5E43"/>
    <w:rsid w:val="00FF6102"/>
    <w:rsid w:val="00FF63A5"/>
    <w:rsid w:val="00FF63F2"/>
    <w:rsid w:val="00FF667B"/>
    <w:rsid w:val="00FF688D"/>
    <w:rsid w:val="00FF6975"/>
    <w:rsid w:val="00FF698D"/>
    <w:rsid w:val="00FF6AEB"/>
    <w:rsid w:val="00FF6C28"/>
    <w:rsid w:val="00FF6D9B"/>
    <w:rsid w:val="00FF6EF2"/>
    <w:rsid w:val="00FF70EA"/>
    <w:rsid w:val="00FF7326"/>
    <w:rsid w:val="00FF78CB"/>
    <w:rsid w:val="00FF7A52"/>
    <w:rsid w:val="00FF7B17"/>
    <w:rsid w:val="00FF7D0F"/>
    <w:rsid w:val="00FF7D3B"/>
    <w:rsid w:val="00FF7EBA"/>
    <w:rsid w:val="00FF7F31"/>
    <w:rsid w:val="00FF7FBD"/>
    <w:rsid w:val="37981B92"/>
    <w:rsid w:val="53A6BCEA"/>
    <w:rsid w:val="6A4C66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206A8E3A-834A-4105-B5DF-A31DE0A66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655BF"/>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qFormat/>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qFormat/>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07248">
      <w:bodyDiv w:val="1"/>
      <w:marLeft w:val="0"/>
      <w:marRight w:val="0"/>
      <w:marTop w:val="0"/>
      <w:marBottom w:val="0"/>
      <w:divBdr>
        <w:top w:val="none" w:sz="0" w:space="0" w:color="auto"/>
        <w:left w:val="none" w:sz="0" w:space="0" w:color="auto"/>
        <w:bottom w:val="none" w:sz="0" w:space="0" w:color="auto"/>
        <w:right w:val="none" w:sz="0" w:space="0" w:color="auto"/>
      </w:divBdr>
      <w:divsChild>
        <w:div w:id="553351240">
          <w:marLeft w:val="1310"/>
          <w:marRight w:val="0"/>
          <w:marTop w:val="72"/>
          <w:marBottom w:val="0"/>
          <w:divBdr>
            <w:top w:val="none" w:sz="0" w:space="0" w:color="auto"/>
            <w:left w:val="none" w:sz="0" w:space="0" w:color="auto"/>
            <w:bottom w:val="none" w:sz="0" w:space="0" w:color="auto"/>
            <w:right w:val="none" w:sz="0" w:space="0" w:color="auto"/>
          </w:divBdr>
        </w:div>
        <w:div w:id="734861307">
          <w:marLeft w:val="1310"/>
          <w:marRight w:val="0"/>
          <w:marTop w:val="72"/>
          <w:marBottom w:val="0"/>
          <w:divBdr>
            <w:top w:val="none" w:sz="0" w:space="0" w:color="auto"/>
            <w:left w:val="none" w:sz="0" w:space="0" w:color="auto"/>
            <w:bottom w:val="none" w:sz="0" w:space="0" w:color="auto"/>
            <w:right w:val="none" w:sz="0" w:space="0" w:color="auto"/>
          </w:divBdr>
        </w:div>
        <w:div w:id="1731731902">
          <w:marLeft w:val="936"/>
          <w:marRight w:val="0"/>
          <w:marTop w:val="72"/>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063331">
      <w:bodyDiv w:val="1"/>
      <w:marLeft w:val="0"/>
      <w:marRight w:val="0"/>
      <w:marTop w:val="0"/>
      <w:marBottom w:val="0"/>
      <w:divBdr>
        <w:top w:val="none" w:sz="0" w:space="0" w:color="auto"/>
        <w:left w:val="none" w:sz="0" w:space="0" w:color="auto"/>
        <w:bottom w:val="none" w:sz="0" w:space="0" w:color="auto"/>
        <w:right w:val="none" w:sz="0" w:space="0" w:color="auto"/>
      </w:divBdr>
      <w:divsChild>
        <w:div w:id="534924771">
          <w:marLeft w:val="936"/>
          <w:marRight w:val="0"/>
          <w:marTop w:val="72"/>
          <w:marBottom w:val="0"/>
          <w:divBdr>
            <w:top w:val="none" w:sz="0" w:space="0" w:color="auto"/>
            <w:left w:val="none" w:sz="0" w:space="0" w:color="auto"/>
            <w:bottom w:val="none" w:sz="0" w:space="0" w:color="auto"/>
            <w:right w:val="none" w:sz="0" w:space="0" w:color="auto"/>
          </w:divBdr>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738859">
      <w:bodyDiv w:val="1"/>
      <w:marLeft w:val="0"/>
      <w:marRight w:val="0"/>
      <w:marTop w:val="0"/>
      <w:marBottom w:val="0"/>
      <w:divBdr>
        <w:top w:val="none" w:sz="0" w:space="0" w:color="auto"/>
        <w:left w:val="none" w:sz="0" w:space="0" w:color="auto"/>
        <w:bottom w:val="none" w:sz="0" w:space="0" w:color="auto"/>
        <w:right w:val="none" w:sz="0" w:space="0" w:color="auto"/>
      </w:divBdr>
      <w:divsChild>
        <w:div w:id="585966622">
          <w:marLeft w:val="2059"/>
          <w:marRight w:val="0"/>
          <w:marTop w:val="72"/>
          <w:marBottom w:val="0"/>
          <w:divBdr>
            <w:top w:val="none" w:sz="0" w:space="0" w:color="auto"/>
            <w:left w:val="none" w:sz="0" w:space="0" w:color="auto"/>
            <w:bottom w:val="none" w:sz="0" w:space="0" w:color="auto"/>
            <w:right w:val="none" w:sz="0" w:space="0" w:color="auto"/>
          </w:divBdr>
        </w:div>
        <w:div w:id="1428886421">
          <w:marLeft w:val="1685"/>
          <w:marRight w:val="0"/>
          <w:marTop w:val="72"/>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1816812">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0138492">
      <w:bodyDiv w:val="1"/>
      <w:marLeft w:val="0"/>
      <w:marRight w:val="0"/>
      <w:marTop w:val="0"/>
      <w:marBottom w:val="0"/>
      <w:divBdr>
        <w:top w:val="none" w:sz="0" w:space="0" w:color="auto"/>
        <w:left w:val="none" w:sz="0" w:space="0" w:color="auto"/>
        <w:bottom w:val="none" w:sz="0" w:space="0" w:color="auto"/>
        <w:right w:val="none" w:sz="0" w:space="0" w:color="auto"/>
      </w:divBdr>
      <w:divsChild>
        <w:div w:id="365909683">
          <w:marLeft w:val="2059"/>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2929531">
      <w:bodyDiv w:val="1"/>
      <w:marLeft w:val="0"/>
      <w:marRight w:val="0"/>
      <w:marTop w:val="0"/>
      <w:marBottom w:val="0"/>
      <w:divBdr>
        <w:top w:val="none" w:sz="0" w:space="0" w:color="auto"/>
        <w:left w:val="none" w:sz="0" w:space="0" w:color="auto"/>
        <w:bottom w:val="none" w:sz="0" w:space="0" w:color="auto"/>
        <w:right w:val="none" w:sz="0" w:space="0" w:color="auto"/>
      </w:divBdr>
      <w:divsChild>
        <w:div w:id="193739868">
          <w:marLeft w:val="1685"/>
          <w:marRight w:val="0"/>
          <w:marTop w:val="72"/>
          <w:marBottom w:val="0"/>
          <w:divBdr>
            <w:top w:val="none" w:sz="0" w:space="0" w:color="auto"/>
            <w:left w:val="none" w:sz="0" w:space="0" w:color="auto"/>
            <w:bottom w:val="none" w:sz="0" w:space="0" w:color="auto"/>
            <w:right w:val="none" w:sz="0" w:space="0" w:color="auto"/>
          </w:divBdr>
        </w:div>
        <w:div w:id="989673894">
          <w:marLeft w:val="1685"/>
          <w:marRight w:val="0"/>
          <w:marTop w:val="72"/>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74527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704140">
      <w:bodyDiv w:val="1"/>
      <w:marLeft w:val="0"/>
      <w:marRight w:val="0"/>
      <w:marTop w:val="0"/>
      <w:marBottom w:val="0"/>
      <w:divBdr>
        <w:top w:val="none" w:sz="0" w:space="0" w:color="auto"/>
        <w:left w:val="none" w:sz="0" w:space="0" w:color="auto"/>
        <w:bottom w:val="none" w:sz="0" w:space="0" w:color="auto"/>
        <w:right w:val="none" w:sz="0" w:space="0" w:color="auto"/>
      </w:divBdr>
      <w:divsChild>
        <w:div w:id="1394547852">
          <w:marLeft w:val="936"/>
          <w:marRight w:val="0"/>
          <w:marTop w:val="72"/>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1802547">
      <w:bodyDiv w:val="1"/>
      <w:marLeft w:val="0"/>
      <w:marRight w:val="0"/>
      <w:marTop w:val="0"/>
      <w:marBottom w:val="0"/>
      <w:divBdr>
        <w:top w:val="none" w:sz="0" w:space="0" w:color="auto"/>
        <w:left w:val="none" w:sz="0" w:space="0" w:color="auto"/>
        <w:bottom w:val="none" w:sz="0" w:space="0" w:color="auto"/>
        <w:right w:val="none" w:sz="0" w:space="0" w:color="auto"/>
      </w:divBdr>
      <w:divsChild>
        <w:div w:id="1575436991">
          <w:marLeft w:val="2059"/>
          <w:marRight w:val="0"/>
          <w:marTop w:val="72"/>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271581">
      <w:bodyDiv w:val="1"/>
      <w:marLeft w:val="0"/>
      <w:marRight w:val="0"/>
      <w:marTop w:val="0"/>
      <w:marBottom w:val="0"/>
      <w:divBdr>
        <w:top w:val="none" w:sz="0" w:space="0" w:color="auto"/>
        <w:left w:val="none" w:sz="0" w:space="0" w:color="auto"/>
        <w:bottom w:val="none" w:sz="0" w:space="0" w:color="auto"/>
        <w:right w:val="none" w:sz="0" w:space="0" w:color="auto"/>
      </w:divBdr>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0122">
      <w:bodyDiv w:val="1"/>
      <w:marLeft w:val="0"/>
      <w:marRight w:val="0"/>
      <w:marTop w:val="0"/>
      <w:marBottom w:val="0"/>
      <w:divBdr>
        <w:top w:val="none" w:sz="0" w:space="0" w:color="auto"/>
        <w:left w:val="none" w:sz="0" w:space="0" w:color="auto"/>
        <w:bottom w:val="none" w:sz="0" w:space="0" w:color="auto"/>
        <w:right w:val="none" w:sz="0" w:space="0" w:color="auto"/>
      </w:divBdr>
      <w:divsChild>
        <w:div w:id="797799023">
          <w:marLeft w:val="936"/>
          <w:marRight w:val="0"/>
          <w:marTop w:val="72"/>
          <w:marBottom w:val="0"/>
          <w:divBdr>
            <w:top w:val="none" w:sz="0" w:space="0" w:color="auto"/>
            <w:left w:val="none" w:sz="0" w:space="0" w:color="auto"/>
            <w:bottom w:val="none" w:sz="0" w:space="0" w:color="auto"/>
            <w:right w:val="none" w:sz="0" w:space="0" w:color="auto"/>
          </w:divBdr>
        </w:div>
        <w:div w:id="1245920389">
          <w:marLeft w:val="936"/>
          <w:marRight w:val="0"/>
          <w:marTop w:val="72"/>
          <w:marBottom w:val="0"/>
          <w:divBdr>
            <w:top w:val="none" w:sz="0" w:space="0" w:color="auto"/>
            <w:left w:val="none" w:sz="0" w:space="0" w:color="auto"/>
            <w:bottom w:val="none" w:sz="0" w:space="0" w:color="auto"/>
            <w:right w:val="none" w:sz="0" w:space="0" w:color="auto"/>
          </w:divBdr>
        </w:div>
        <w:div w:id="1616936756">
          <w:marLeft w:val="936"/>
          <w:marRight w:val="0"/>
          <w:marTop w:val="72"/>
          <w:marBottom w:val="0"/>
          <w:divBdr>
            <w:top w:val="none" w:sz="0" w:space="0" w:color="auto"/>
            <w:left w:val="none" w:sz="0" w:space="0" w:color="auto"/>
            <w:bottom w:val="none" w:sz="0" w:space="0" w:color="auto"/>
            <w:right w:val="none" w:sz="0" w:space="0" w:color="auto"/>
          </w:divBdr>
        </w:div>
        <w:div w:id="2012640767">
          <w:marLeft w:val="936"/>
          <w:marRight w:val="0"/>
          <w:marTop w:val="72"/>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584693">
      <w:bodyDiv w:val="1"/>
      <w:marLeft w:val="0"/>
      <w:marRight w:val="0"/>
      <w:marTop w:val="0"/>
      <w:marBottom w:val="0"/>
      <w:divBdr>
        <w:top w:val="none" w:sz="0" w:space="0" w:color="auto"/>
        <w:left w:val="none" w:sz="0" w:space="0" w:color="auto"/>
        <w:bottom w:val="none" w:sz="0" w:space="0" w:color="auto"/>
        <w:right w:val="none" w:sz="0" w:space="0" w:color="auto"/>
      </w:divBdr>
      <w:divsChild>
        <w:div w:id="1292008949">
          <w:marLeft w:val="1310"/>
          <w:marRight w:val="0"/>
          <w:marTop w:val="72"/>
          <w:marBottom w:val="0"/>
          <w:divBdr>
            <w:top w:val="none" w:sz="0" w:space="0" w:color="auto"/>
            <w:left w:val="none" w:sz="0" w:space="0" w:color="auto"/>
            <w:bottom w:val="none" w:sz="0" w:space="0" w:color="auto"/>
            <w:right w:val="none" w:sz="0" w:space="0" w:color="auto"/>
          </w:divBdr>
        </w:div>
      </w:divsChild>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3078742">
      <w:bodyDiv w:val="1"/>
      <w:marLeft w:val="0"/>
      <w:marRight w:val="0"/>
      <w:marTop w:val="0"/>
      <w:marBottom w:val="0"/>
      <w:divBdr>
        <w:top w:val="none" w:sz="0" w:space="0" w:color="auto"/>
        <w:left w:val="none" w:sz="0" w:space="0" w:color="auto"/>
        <w:bottom w:val="none" w:sz="0" w:space="0" w:color="auto"/>
        <w:right w:val="none" w:sz="0" w:space="0" w:color="auto"/>
      </w:divBdr>
      <w:divsChild>
        <w:div w:id="669216174">
          <w:marLeft w:val="2059"/>
          <w:marRight w:val="0"/>
          <w:marTop w:val="72"/>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566426">
      <w:bodyDiv w:val="1"/>
      <w:marLeft w:val="0"/>
      <w:marRight w:val="0"/>
      <w:marTop w:val="0"/>
      <w:marBottom w:val="0"/>
      <w:divBdr>
        <w:top w:val="none" w:sz="0" w:space="0" w:color="auto"/>
        <w:left w:val="none" w:sz="0" w:space="0" w:color="auto"/>
        <w:bottom w:val="none" w:sz="0" w:space="0" w:color="auto"/>
        <w:right w:val="none" w:sz="0" w:space="0" w:color="auto"/>
      </w:divBdr>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984723">
      <w:bodyDiv w:val="1"/>
      <w:marLeft w:val="0"/>
      <w:marRight w:val="0"/>
      <w:marTop w:val="0"/>
      <w:marBottom w:val="0"/>
      <w:divBdr>
        <w:top w:val="none" w:sz="0" w:space="0" w:color="auto"/>
        <w:left w:val="none" w:sz="0" w:space="0" w:color="auto"/>
        <w:bottom w:val="none" w:sz="0" w:space="0" w:color="auto"/>
        <w:right w:val="none" w:sz="0" w:space="0" w:color="auto"/>
      </w:divBdr>
      <w:divsChild>
        <w:div w:id="88746076">
          <w:marLeft w:val="1685"/>
          <w:marRight w:val="0"/>
          <w:marTop w:val="77"/>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34344">
      <w:bodyDiv w:val="1"/>
      <w:marLeft w:val="0"/>
      <w:marRight w:val="0"/>
      <w:marTop w:val="0"/>
      <w:marBottom w:val="0"/>
      <w:divBdr>
        <w:top w:val="none" w:sz="0" w:space="0" w:color="auto"/>
        <w:left w:val="none" w:sz="0" w:space="0" w:color="auto"/>
        <w:bottom w:val="none" w:sz="0" w:space="0" w:color="auto"/>
        <w:right w:val="none" w:sz="0" w:space="0" w:color="auto"/>
      </w:divBdr>
      <w:divsChild>
        <w:div w:id="1002318063">
          <w:marLeft w:val="1094"/>
          <w:marRight w:val="0"/>
          <w:marTop w:val="72"/>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sChild>
        <w:div w:id="1941985621">
          <w:marLeft w:val="1685"/>
          <w:marRight w:val="0"/>
          <w:marTop w:val="72"/>
          <w:marBottom w:val="0"/>
          <w:divBdr>
            <w:top w:val="none" w:sz="0" w:space="0" w:color="auto"/>
            <w:left w:val="none" w:sz="0" w:space="0" w:color="auto"/>
            <w:bottom w:val="none" w:sz="0" w:space="0" w:color="auto"/>
            <w:right w:val="none" w:sz="0" w:space="0" w:color="auto"/>
          </w:divBdr>
        </w:div>
        <w:div w:id="2087337675">
          <w:marLeft w:val="1685"/>
          <w:marRight w:val="0"/>
          <w:marTop w:val="72"/>
          <w:marBottom w:val="0"/>
          <w:divBdr>
            <w:top w:val="none" w:sz="0" w:space="0" w:color="auto"/>
            <w:left w:val="none" w:sz="0" w:space="0" w:color="auto"/>
            <w:bottom w:val="none" w:sz="0" w:space="0" w:color="auto"/>
            <w:right w:val="none" w:sz="0" w:space="0" w:color="auto"/>
          </w:divBdr>
        </w:div>
        <w:div w:id="2133745283">
          <w:marLeft w:val="1685"/>
          <w:marRight w:val="0"/>
          <w:marTop w:val="72"/>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1012719">
      <w:bodyDiv w:val="1"/>
      <w:marLeft w:val="0"/>
      <w:marRight w:val="0"/>
      <w:marTop w:val="0"/>
      <w:marBottom w:val="0"/>
      <w:divBdr>
        <w:top w:val="none" w:sz="0" w:space="0" w:color="auto"/>
        <w:left w:val="none" w:sz="0" w:space="0" w:color="auto"/>
        <w:bottom w:val="none" w:sz="0" w:space="0" w:color="auto"/>
        <w:right w:val="none" w:sz="0" w:space="0" w:color="auto"/>
      </w:divBdr>
      <w:divsChild>
        <w:div w:id="52705736">
          <w:marLeft w:val="1685"/>
          <w:marRight w:val="0"/>
          <w:marTop w:val="72"/>
          <w:marBottom w:val="0"/>
          <w:divBdr>
            <w:top w:val="none" w:sz="0" w:space="0" w:color="auto"/>
            <w:left w:val="none" w:sz="0" w:space="0" w:color="auto"/>
            <w:bottom w:val="none" w:sz="0" w:space="0" w:color="auto"/>
            <w:right w:val="none" w:sz="0" w:space="0" w:color="auto"/>
          </w:divBdr>
        </w:div>
        <w:div w:id="177669670">
          <w:marLeft w:val="2059"/>
          <w:marRight w:val="0"/>
          <w:marTop w:val="72"/>
          <w:marBottom w:val="0"/>
          <w:divBdr>
            <w:top w:val="none" w:sz="0" w:space="0" w:color="auto"/>
            <w:left w:val="none" w:sz="0" w:space="0" w:color="auto"/>
            <w:bottom w:val="none" w:sz="0" w:space="0" w:color="auto"/>
            <w:right w:val="none" w:sz="0" w:space="0" w:color="auto"/>
          </w:divBdr>
        </w:div>
      </w:divsChild>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0659001">
      <w:bodyDiv w:val="1"/>
      <w:marLeft w:val="0"/>
      <w:marRight w:val="0"/>
      <w:marTop w:val="0"/>
      <w:marBottom w:val="0"/>
      <w:divBdr>
        <w:top w:val="none" w:sz="0" w:space="0" w:color="auto"/>
        <w:left w:val="none" w:sz="0" w:space="0" w:color="auto"/>
        <w:bottom w:val="none" w:sz="0" w:space="0" w:color="auto"/>
        <w:right w:val="none" w:sz="0" w:space="0" w:color="auto"/>
      </w:divBdr>
      <w:divsChild>
        <w:div w:id="1786145868">
          <w:marLeft w:val="2059"/>
          <w:marRight w:val="0"/>
          <w:marTop w:val="72"/>
          <w:marBottom w:val="0"/>
          <w:divBdr>
            <w:top w:val="none" w:sz="0" w:space="0" w:color="auto"/>
            <w:left w:val="none" w:sz="0" w:space="0" w:color="auto"/>
            <w:bottom w:val="none" w:sz="0" w:space="0" w:color="auto"/>
            <w:right w:val="none" w:sz="0" w:space="0" w:color="auto"/>
          </w:divBdr>
        </w:div>
        <w:div w:id="1910191374">
          <w:marLeft w:val="2059"/>
          <w:marRight w:val="0"/>
          <w:marTop w:val="72"/>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843868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169324">
      <w:bodyDiv w:val="1"/>
      <w:marLeft w:val="0"/>
      <w:marRight w:val="0"/>
      <w:marTop w:val="0"/>
      <w:marBottom w:val="0"/>
      <w:divBdr>
        <w:top w:val="none" w:sz="0" w:space="0" w:color="auto"/>
        <w:left w:val="none" w:sz="0" w:space="0" w:color="auto"/>
        <w:bottom w:val="none" w:sz="0" w:space="0" w:color="auto"/>
        <w:right w:val="none" w:sz="0" w:space="0" w:color="auto"/>
      </w:divBdr>
      <w:divsChild>
        <w:div w:id="1039629247">
          <w:marLeft w:val="2059"/>
          <w:marRight w:val="0"/>
          <w:marTop w:val="72"/>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5790423">
      <w:bodyDiv w:val="1"/>
      <w:marLeft w:val="0"/>
      <w:marRight w:val="0"/>
      <w:marTop w:val="0"/>
      <w:marBottom w:val="0"/>
      <w:divBdr>
        <w:top w:val="none" w:sz="0" w:space="0" w:color="auto"/>
        <w:left w:val="none" w:sz="0" w:space="0" w:color="auto"/>
        <w:bottom w:val="none" w:sz="0" w:space="0" w:color="auto"/>
        <w:right w:val="none" w:sz="0" w:space="0" w:color="auto"/>
      </w:divBdr>
      <w:divsChild>
        <w:div w:id="1399792168">
          <w:marLeft w:val="2059"/>
          <w:marRight w:val="0"/>
          <w:marTop w:val="72"/>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8287507">
      <w:bodyDiv w:val="1"/>
      <w:marLeft w:val="0"/>
      <w:marRight w:val="0"/>
      <w:marTop w:val="0"/>
      <w:marBottom w:val="0"/>
      <w:divBdr>
        <w:top w:val="none" w:sz="0" w:space="0" w:color="auto"/>
        <w:left w:val="none" w:sz="0" w:space="0" w:color="auto"/>
        <w:bottom w:val="none" w:sz="0" w:space="0" w:color="auto"/>
        <w:right w:val="none" w:sz="0" w:space="0" w:color="auto"/>
      </w:divBdr>
      <w:divsChild>
        <w:div w:id="555168588">
          <w:marLeft w:val="1094"/>
          <w:marRight w:val="0"/>
          <w:marTop w:val="72"/>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F94584D7-92D7-4E07-9417-0E4CCEAAD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8E903DD9-CE8F-47F3-B7F1-400E67E4308B}">
  <ds:schemaRefs>
    <ds:schemaRef ds:uri="11c27790-e69e-4dc9-b240-2619c6daab48"/>
    <ds:schemaRef ds:uri="http://purl.org/dc/dcmitype/"/>
    <ds:schemaRef ds:uri="http://schemas.microsoft.com/office/2006/metadata/properties"/>
    <ds:schemaRef ds:uri="acd154b3-7606-44e7-99cd-55da7c898a00"/>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19</Pages>
  <Words>7321</Words>
  <Characters>41584</Characters>
  <Application>Microsoft Office Word</Application>
  <DocSecurity>0</DocSecurity>
  <Lines>346</Lines>
  <Paragraphs>97</Paragraphs>
  <ScaleCrop>false</ScaleCrop>
  <Company>NTTDoCoMo</Company>
  <LinksUpToDate>false</LinksUpToDate>
  <CharactersWithSpaces>48808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ZHANG Zhibo</dc:creator>
  <cp:keywords/>
  <dc:description/>
  <cp:lastModifiedBy>Kousuke Shima (島 康介)</cp:lastModifiedBy>
  <cp:revision>1530</cp:revision>
  <cp:lastPrinted>2017-08-11T17:40:00Z</cp:lastPrinted>
  <dcterms:created xsi:type="dcterms:W3CDTF">2025-08-13T15:30:00Z</dcterms:created>
  <dcterms:modified xsi:type="dcterms:W3CDTF">2025-10-03T05:39:00Z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2024-05-10T06:48:20Z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f0800c10-ea39-42c9-b81d-fddaf2392e1a</vt:lpwstr>
  </property>
  <property fmtid="{D5CDD505-2E9C-101B-9397-08002B2CF9AE}" pid="10" name="MSIP_Label_f7b7771f-98a2-4ec9-8160-ee37e9359e20_ContentBits">
    <vt:lpwstr>0</vt:lpwstr>
  </property>
  <property fmtid="{D5CDD505-2E9C-101B-9397-08002B2CF9AE}" pid="11" name="MediaServiceImageTags">
    <vt:lpwstr/>
  </property>
</Properties>
</file>