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739ABE" w14:textId="2C14B08E" w:rsidR="00807B0C" w:rsidRPr="00A749EF" w:rsidRDefault="00D56100">
      <w:pPr>
        <w:widowControl w:val="0"/>
        <w:tabs>
          <w:tab w:val="right" w:pos="10206"/>
        </w:tabs>
        <w:spacing w:after="0" w:afterAutospacing="0"/>
        <w:rPr>
          <w:rFonts w:ascii="Arial" w:eastAsiaTheme="minorEastAsia" w:hAnsi="Arial" w:cs="Arial"/>
          <w:b/>
          <w:sz w:val="28"/>
          <w:szCs w:val="28"/>
          <w:lang w:val="en-US"/>
        </w:rPr>
      </w:pPr>
      <w:bookmarkStart w:id="0" w:name="_Hlk203401120"/>
      <w:bookmarkStart w:id="1" w:name="OLE_LINK3"/>
      <w:bookmarkEnd w:id="0"/>
      <w:r w:rsidRPr="00335A7B">
        <w:rPr>
          <w:rFonts w:ascii="Arial" w:eastAsia="ＭＳ 明朝" w:hAnsi="Arial" w:cs="Arial"/>
          <w:b/>
          <w:sz w:val="28"/>
          <w:szCs w:val="28"/>
          <w:lang w:val="en-US"/>
        </w:rPr>
        <w:t xml:space="preserve">3GPP TSG RAN WG1 </w:t>
      </w:r>
      <w:r w:rsidRPr="00335A7B">
        <w:rPr>
          <w:rFonts w:ascii="Arial" w:eastAsia="ＭＳ 明朝" w:hAnsi="Arial" w:cs="Arial" w:hint="eastAsia"/>
          <w:b/>
          <w:sz w:val="28"/>
          <w:szCs w:val="28"/>
          <w:lang w:val="en-US"/>
        </w:rPr>
        <w:t>#</w:t>
      </w:r>
      <w:r w:rsidRPr="00335A7B">
        <w:rPr>
          <w:rFonts w:ascii="Arial" w:eastAsia="ＭＳ 明朝" w:hAnsi="Arial" w:cs="Arial"/>
          <w:b/>
          <w:sz w:val="28"/>
          <w:szCs w:val="28"/>
          <w:lang w:val="en-US"/>
        </w:rPr>
        <w:t>1</w:t>
      </w:r>
      <w:r w:rsidR="005776A8" w:rsidRPr="00335A7B">
        <w:rPr>
          <w:rFonts w:ascii="Arial" w:eastAsia="ＭＳ 明朝" w:hAnsi="Arial" w:cs="Arial"/>
          <w:b/>
          <w:sz w:val="28"/>
          <w:szCs w:val="28"/>
          <w:lang w:val="en-US"/>
        </w:rPr>
        <w:t>2</w:t>
      </w:r>
      <w:r w:rsidR="00F84651">
        <w:rPr>
          <w:rFonts w:ascii="Arial" w:eastAsia="PMingLiU" w:hAnsi="Arial" w:cs="Arial"/>
          <w:b/>
          <w:sz w:val="28"/>
          <w:szCs w:val="28"/>
          <w:lang w:val="en-US" w:eastAsia="zh-TW"/>
        </w:rPr>
        <w:t>2</w:t>
      </w:r>
      <w:r w:rsidR="0039630C">
        <w:rPr>
          <w:rFonts w:ascii="Arial" w:eastAsia="PMingLiU" w:hAnsi="Arial" w:cs="Arial"/>
          <w:b/>
          <w:sz w:val="28"/>
          <w:szCs w:val="28"/>
          <w:lang w:val="en-US" w:eastAsia="zh-TW"/>
        </w:rPr>
        <w:t>bis</w:t>
      </w:r>
      <w:r w:rsidRPr="00335A7B">
        <w:rPr>
          <w:rFonts w:ascii="Arial" w:eastAsia="ＭＳ 明朝" w:hAnsi="Arial" w:cs="Arial"/>
          <w:b/>
          <w:sz w:val="28"/>
          <w:szCs w:val="28"/>
          <w:lang w:val="en-US"/>
        </w:rPr>
        <w:t xml:space="preserve">     </w:t>
      </w:r>
      <w:r w:rsidRPr="00335A7B">
        <w:rPr>
          <w:rFonts w:ascii="Arial" w:eastAsia="ＭＳ 明朝" w:hAnsi="Arial" w:cs="Arial" w:hint="eastAsia"/>
          <w:b/>
          <w:sz w:val="28"/>
          <w:szCs w:val="28"/>
          <w:lang w:val="en-US"/>
        </w:rPr>
        <w:t xml:space="preserve">      </w:t>
      </w:r>
      <w:r w:rsidR="003B7BC5" w:rsidRPr="00335A7B">
        <w:rPr>
          <w:rFonts w:ascii="Arial" w:eastAsia="ＭＳ 明朝" w:hAnsi="Arial" w:cs="Arial"/>
          <w:b/>
          <w:sz w:val="28"/>
          <w:szCs w:val="28"/>
          <w:lang w:val="en-US"/>
        </w:rPr>
        <w:t xml:space="preserve">       </w:t>
      </w:r>
      <w:r w:rsidRPr="00335A7B">
        <w:rPr>
          <w:rFonts w:ascii="Arial" w:eastAsia="ＭＳ 明朝" w:hAnsi="Arial" w:cs="Arial"/>
          <w:b/>
          <w:sz w:val="28"/>
          <w:szCs w:val="28"/>
          <w:lang w:val="en-US"/>
        </w:rPr>
        <w:t xml:space="preserve"> </w:t>
      </w:r>
      <w:r w:rsidR="00E70099" w:rsidRPr="00335A7B">
        <w:rPr>
          <w:rFonts w:ascii="Arial" w:eastAsia="ＭＳ 明朝" w:hAnsi="Arial" w:cs="Arial"/>
          <w:b/>
          <w:sz w:val="28"/>
          <w:szCs w:val="28"/>
          <w:lang w:val="en-US"/>
        </w:rPr>
        <w:t xml:space="preserve">                         </w:t>
      </w:r>
      <w:r w:rsidRPr="00335A7B">
        <w:rPr>
          <w:rFonts w:ascii="Arial" w:eastAsia="ＭＳ 明朝" w:hAnsi="Arial" w:cs="Arial" w:hint="eastAsia"/>
          <w:b/>
          <w:sz w:val="28"/>
          <w:szCs w:val="28"/>
          <w:lang w:val="en-US"/>
        </w:rPr>
        <w:t xml:space="preserve">      </w:t>
      </w:r>
      <w:r w:rsidRPr="00335A7B">
        <w:rPr>
          <w:rFonts w:ascii="Arial" w:eastAsia="ＭＳ 明朝" w:hAnsi="Arial" w:cs="Arial"/>
          <w:b/>
          <w:sz w:val="28"/>
          <w:szCs w:val="28"/>
          <w:lang w:val="en-US"/>
        </w:rPr>
        <w:t xml:space="preserve"> </w:t>
      </w:r>
      <w:r w:rsidRPr="00335A7B">
        <w:rPr>
          <w:rFonts w:ascii="Arial" w:eastAsia="ＭＳ 明朝" w:hAnsi="Arial" w:cs="Arial" w:hint="eastAsia"/>
          <w:b/>
          <w:sz w:val="28"/>
          <w:szCs w:val="28"/>
          <w:lang w:val="en-US"/>
        </w:rPr>
        <w:t xml:space="preserve"> </w:t>
      </w:r>
      <w:r w:rsidR="00A749EF">
        <w:rPr>
          <w:rFonts w:ascii="Arial" w:eastAsia="ＭＳ 明朝" w:hAnsi="Arial" w:cs="Arial" w:hint="eastAsia"/>
          <w:b/>
          <w:sz w:val="28"/>
          <w:szCs w:val="28"/>
          <w:lang w:val="en-US"/>
        </w:rPr>
        <w:t xml:space="preserve">  </w:t>
      </w:r>
      <w:r w:rsidR="007A5C1C" w:rsidRPr="00335A7B">
        <w:rPr>
          <w:rFonts w:ascii="Arial" w:eastAsia="ＭＳ 明朝" w:hAnsi="Arial" w:cs="Arial"/>
          <w:b/>
          <w:sz w:val="28"/>
          <w:szCs w:val="28"/>
          <w:lang w:val="en-US"/>
        </w:rPr>
        <w:t xml:space="preserve">      </w:t>
      </w:r>
      <w:r w:rsidR="001B4A85" w:rsidRPr="00335A7B">
        <w:rPr>
          <w:rFonts w:ascii="Arial" w:eastAsia="ＭＳ 明朝" w:hAnsi="Arial" w:cs="Arial"/>
          <w:b/>
          <w:sz w:val="28"/>
          <w:szCs w:val="28"/>
          <w:lang w:val="en-US"/>
        </w:rPr>
        <w:t xml:space="preserve"> </w:t>
      </w:r>
      <w:r w:rsidRPr="00335A7B">
        <w:rPr>
          <w:rFonts w:ascii="Arial" w:eastAsia="ＭＳ 明朝" w:hAnsi="Arial" w:cs="Arial"/>
          <w:b/>
          <w:sz w:val="28"/>
          <w:szCs w:val="28"/>
          <w:lang w:val="en-US"/>
        </w:rPr>
        <w:t>R1-</w:t>
      </w:r>
      <w:r w:rsidR="00A749EF" w:rsidRPr="00A749EF">
        <w:t xml:space="preserve"> </w:t>
      </w:r>
      <w:r w:rsidR="00944D86" w:rsidRPr="00944D86">
        <w:rPr>
          <w:rFonts w:ascii="Arial" w:eastAsia="ＭＳ 明朝" w:hAnsi="Arial" w:cs="Arial"/>
          <w:b/>
          <w:sz w:val="28"/>
          <w:szCs w:val="28"/>
          <w:lang w:val="en-US"/>
        </w:rPr>
        <w:t>250</w:t>
      </w:r>
      <w:r w:rsidR="00402592" w:rsidRPr="006D6850">
        <w:rPr>
          <w:rFonts w:ascii="Arial" w:eastAsia="ＭＳ 明朝" w:hAnsi="Arial" w:cs="Arial" w:hint="eastAsia"/>
          <w:b/>
          <w:sz w:val="28"/>
          <w:szCs w:val="28"/>
          <w:lang w:val="en-US"/>
        </w:rPr>
        <w:t>7</w:t>
      </w:r>
      <w:r w:rsidR="00402592" w:rsidRPr="006D6850">
        <w:rPr>
          <w:rFonts w:ascii="Arial" w:eastAsia="ＭＳ 明朝" w:hAnsi="Arial" w:cs="Arial"/>
          <w:b/>
          <w:sz w:val="28"/>
          <w:szCs w:val="28"/>
          <w:lang w:val="en-US"/>
        </w:rPr>
        <w:t>77</w:t>
      </w:r>
      <w:r w:rsidR="00BE43B9" w:rsidRPr="006D6850">
        <w:rPr>
          <w:rFonts w:ascii="Arial" w:eastAsia="ＭＳ 明朝" w:hAnsi="Arial" w:cs="Arial"/>
          <w:b/>
          <w:sz w:val="28"/>
          <w:szCs w:val="28"/>
          <w:lang w:val="en-US"/>
        </w:rPr>
        <w:t>5</w:t>
      </w:r>
    </w:p>
    <w:p w14:paraId="53044396" w14:textId="276196B4" w:rsidR="00807B0C" w:rsidRDefault="0039630C">
      <w:pPr>
        <w:pStyle w:val="af8"/>
        <w:tabs>
          <w:tab w:val="right" w:pos="10206"/>
        </w:tabs>
        <w:spacing w:after="0" w:afterAutospacing="0"/>
        <w:rPr>
          <w:rFonts w:cs="Arial"/>
          <w:sz w:val="28"/>
          <w:szCs w:val="28"/>
          <w:lang w:val="en-US"/>
        </w:rPr>
      </w:pPr>
      <w:r>
        <w:rPr>
          <w:rFonts w:eastAsia="PMingLiU" w:cs="Arial"/>
          <w:sz w:val="28"/>
          <w:szCs w:val="28"/>
          <w:lang w:val="en-US" w:eastAsia="zh-TW"/>
        </w:rPr>
        <w:t>Prague</w:t>
      </w:r>
      <w:r w:rsidR="005017E6" w:rsidRPr="00F84651">
        <w:rPr>
          <w:rFonts w:eastAsia="PMingLiU" w:cs="Arial" w:hint="eastAsia"/>
          <w:sz w:val="28"/>
          <w:szCs w:val="28"/>
          <w:lang w:val="en-US" w:eastAsia="zh-TW"/>
        </w:rPr>
        <w:t xml:space="preserve">, </w:t>
      </w:r>
      <w:r>
        <w:rPr>
          <w:rFonts w:eastAsia="PMingLiU" w:cs="Arial"/>
          <w:sz w:val="28"/>
          <w:szCs w:val="28"/>
          <w:lang w:val="en-US" w:eastAsia="zh-TW"/>
        </w:rPr>
        <w:t>Czech</w:t>
      </w:r>
      <w:r w:rsidR="000D0C13" w:rsidRPr="00F84651">
        <w:rPr>
          <w:rFonts w:cs="Arial"/>
          <w:sz w:val="28"/>
          <w:szCs w:val="28"/>
          <w:lang w:val="en-US"/>
        </w:rPr>
        <w:t>,</w:t>
      </w:r>
      <w:r w:rsidR="000D0C13" w:rsidRPr="00F84651">
        <w:rPr>
          <w:rFonts w:cs="Arial" w:hint="eastAsia"/>
          <w:sz w:val="28"/>
          <w:szCs w:val="28"/>
          <w:lang w:val="en-US"/>
        </w:rPr>
        <w:t xml:space="preserve"> </w:t>
      </w:r>
      <w:r>
        <w:rPr>
          <w:rFonts w:eastAsia="PMingLiU" w:cs="Arial"/>
          <w:sz w:val="28"/>
          <w:szCs w:val="28"/>
          <w:lang w:val="en-US" w:eastAsia="zh-TW"/>
        </w:rPr>
        <w:t>Oct</w:t>
      </w:r>
      <w:r w:rsidR="000D0C13" w:rsidRPr="00F84651">
        <w:rPr>
          <w:rFonts w:cs="Arial"/>
          <w:sz w:val="28"/>
          <w:szCs w:val="28"/>
          <w:lang w:val="en-US"/>
        </w:rPr>
        <w:t xml:space="preserve"> </w:t>
      </w:r>
      <w:r>
        <w:rPr>
          <w:rFonts w:eastAsia="PMingLiU" w:cs="Arial"/>
          <w:sz w:val="28"/>
          <w:szCs w:val="28"/>
          <w:lang w:val="en-US" w:eastAsia="zh-TW"/>
        </w:rPr>
        <w:t>13</w:t>
      </w:r>
      <w:r w:rsidR="000D0C13" w:rsidRPr="00F84651">
        <w:rPr>
          <w:rFonts w:cs="Arial"/>
          <w:sz w:val="28"/>
          <w:szCs w:val="28"/>
          <w:vertAlign w:val="superscript"/>
          <w:lang w:val="en-US"/>
        </w:rPr>
        <w:t>th</w:t>
      </w:r>
      <w:r w:rsidR="000D0C13" w:rsidRPr="00F84651">
        <w:rPr>
          <w:rFonts w:cs="Arial"/>
          <w:sz w:val="28"/>
          <w:szCs w:val="28"/>
          <w:lang w:val="en-US"/>
        </w:rPr>
        <w:t xml:space="preserve"> –</w:t>
      </w:r>
      <w:r w:rsidR="000D0C13" w:rsidRPr="00F84651">
        <w:rPr>
          <w:rFonts w:cs="Arial" w:hint="eastAsia"/>
          <w:sz w:val="28"/>
          <w:szCs w:val="28"/>
          <w:lang w:val="en-US"/>
        </w:rPr>
        <w:t xml:space="preserve"> </w:t>
      </w:r>
      <w:r>
        <w:rPr>
          <w:rFonts w:cs="Arial"/>
          <w:sz w:val="28"/>
          <w:szCs w:val="28"/>
          <w:lang w:val="en-US"/>
        </w:rPr>
        <w:t>17</w:t>
      </w:r>
      <w:r w:rsidR="00F84651" w:rsidRPr="00F84651">
        <w:rPr>
          <w:rFonts w:eastAsia="PMingLiU" w:cs="Arial"/>
          <w:sz w:val="28"/>
          <w:szCs w:val="28"/>
          <w:vertAlign w:val="superscript"/>
          <w:lang w:val="en-US" w:eastAsia="zh-TW"/>
        </w:rPr>
        <w:t>th</w:t>
      </w:r>
      <w:r w:rsidR="000D0C13" w:rsidRPr="00F84651">
        <w:rPr>
          <w:rFonts w:cs="Arial"/>
          <w:sz w:val="28"/>
          <w:szCs w:val="28"/>
          <w:lang w:val="en-US"/>
        </w:rPr>
        <w:t>, 202</w:t>
      </w:r>
      <w:r w:rsidR="00B00F4A" w:rsidRPr="00F84651">
        <w:rPr>
          <w:rFonts w:cs="Arial"/>
          <w:sz w:val="28"/>
          <w:szCs w:val="28"/>
          <w:lang w:val="en-US"/>
        </w:rPr>
        <w:t>5</w:t>
      </w:r>
    </w:p>
    <w:p w14:paraId="65A1C627" w14:textId="77777777" w:rsidR="00807B0C" w:rsidRPr="00FE6931" w:rsidRDefault="00807B0C">
      <w:pPr>
        <w:pStyle w:val="af8"/>
        <w:tabs>
          <w:tab w:val="right" w:pos="10206"/>
        </w:tabs>
        <w:spacing w:after="0" w:afterAutospacing="0"/>
        <w:rPr>
          <w:rFonts w:eastAsia="ＭＳ ゴシック" w:cs="Arial"/>
          <w:color w:val="000000" w:themeColor="text1"/>
          <w:sz w:val="28"/>
          <w:szCs w:val="28"/>
          <w:lang w:val="en-US"/>
        </w:rPr>
      </w:pPr>
    </w:p>
    <w:p w14:paraId="0A3BBF41" w14:textId="77777777" w:rsidR="00807B0C" w:rsidRDefault="00D56100">
      <w:pPr>
        <w:tabs>
          <w:tab w:val="left" w:pos="1985"/>
        </w:tabs>
        <w:spacing w:after="0" w:afterAutospacing="0"/>
        <w:ind w:left="1985" w:hangingChars="706" w:hanging="1985"/>
        <w:rPr>
          <w:rFonts w:ascii="Arial" w:eastAsia="ＭＳ 明朝" w:hAnsi="Arial" w:cs="Arial"/>
          <w:b/>
          <w:color w:val="000000" w:themeColor="text1"/>
          <w:sz w:val="28"/>
          <w:szCs w:val="28"/>
          <w:lang w:val="en-US"/>
        </w:rPr>
      </w:pPr>
      <w:bookmarkStart w:id="2" w:name="_Ref133120545"/>
      <w:bookmarkEnd w:id="1"/>
      <w:r>
        <w:rPr>
          <w:rFonts w:ascii="Arial" w:hAnsi="Arial" w:cs="Arial"/>
          <w:b/>
          <w:color w:val="000000" w:themeColor="text1"/>
          <w:sz w:val="28"/>
          <w:szCs w:val="28"/>
          <w:lang w:val="en-US"/>
        </w:rPr>
        <w:t>Source:</w:t>
      </w:r>
      <w:r>
        <w:rPr>
          <w:rFonts w:ascii="Arial" w:hAnsi="Arial" w:cs="Arial"/>
          <w:b/>
          <w:color w:val="000000" w:themeColor="text1"/>
          <w:sz w:val="28"/>
          <w:szCs w:val="28"/>
          <w:lang w:val="en-US"/>
        </w:rPr>
        <w:tab/>
        <w:t>S</w:t>
      </w:r>
      <w:r>
        <w:rPr>
          <w:rFonts w:ascii="Arial" w:eastAsia="ＭＳ 明朝" w:hAnsi="Arial" w:cs="Arial"/>
          <w:b/>
          <w:color w:val="000000" w:themeColor="text1"/>
          <w:sz w:val="28"/>
          <w:szCs w:val="28"/>
          <w:lang w:val="en-US"/>
        </w:rPr>
        <w:t>harp</w:t>
      </w:r>
    </w:p>
    <w:p w14:paraId="3124E879" w14:textId="5469E0C1" w:rsidR="00807B0C" w:rsidRDefault="00D56100">
      <w:pPr>
        <w:spacing w:after="0" w:afterAutospacing="0"/>
        <w:ind w:left="1985" w:hangingChars="706" w:hanging="1985"/>
        <w:rPr>
          <w:rFonts w:ascii="Arial" w:eastAsia="ＭＳ 明朝" w:hAnsi="Arial" w:cs="Arial"/>
          <w:b/>
          <w:color w:val="000000" w:themeColor="text1"/>
          <w:sz w:val="28"/>
          <w:szCs w:val="28"/>
          <w:lang w:val="en-US"/>
        </w:rPr>
      </w:pPr>
      <w:r>
        <w:rPr>
          <w:rFonts w:ascii="Arial" w:hAnsi="Arial" w:cs="Arial"/>
          <w:b/>
          <w:color w:val="000000" w:themeColor="text1"/>
          <w:sz w:val="28"/>
          <w:szCs w:val="28"/>
          <w:lang w:val="en-US"/>
        </w:rPr>
        <w:t>Title:</w:t>
      </w:r>
      <w:r>
        <w:rPr>
          <w:rFonts w:ascii="Arial" w:hAnsi="Arial" w:cs="Arial"/>
          <w:b/>
          <w:color w:val="000000" w:themeColor="text1"/>
          <w:sz w:val="28"/>
          <w:szCs w:val="28"/>
          <w:lang w:val="en-US"/>
        </w:rPr>
        <w:tab/>
      </w:r>
      <w:r w:rsidR="004E2BE0" w:rsidRPr="004E2BE0">
        <w:rPr>
          <w:rFonts w:ascii="Arial" w:hAnsi="Arial" w:cs="Arial"/>
          <w:b/>
          <w:color w:val="000000" w:themeColor="text1"/>
          <w:sz w:val="28"/>
          <w:szCs w:val="28"/>
          <w:lang w:val="en-US"/>
        </w:rPr>
        <w:t>Discussions on other aspects for NR air interface enhancements</w:t>
      </w:r>
    </w:p>
    <w:p w14:paraId="6FF724D9" w14:textId="7D62A7C5" w:rsidR="00807B0C" w:rsidRDefault="00D56100">
      <w:pPr>
        <w:spacing w:after="0" w:afterAutospacing="0"/>
        <w:ind w:left="1985" w:hangingChars="706" w:hanging="1985"/>
        <w:rPr>
          <w:rFonts w:ascii="Arial" w:eastAsiaTheme="minorEastAsia" w:hAnsi="Arial" w:cs="Arial"/>
          <w:b/>
          <w:color w:val="000000" w:themeColor="text1"/>
          <w:sz w:val="28"/>
          <w:szCs w:val="28"/>
          <w:lang w:val="en-US" w:eastAsia="zh-CN"/>
        </w:rPr>
      </w:pPr>
      <w:r>
        <w:rPr>
          <w:rFonts w:ascii="Arial" w:hAnsi="Arial" w:cs="Arial"/>
          <w:b/>
          <w:color w:val="000000" w:themeColor="text1"/>
          <w:sz w:val="28"/>
          <w:szCs w:val="28"/>
          <w:lang w:val="en-US"/>
        </w:rPr>
        <w:t>Agenda Item:</w:t>
      </w:r>
      <w:r>
        <w:rPr>
          <w:rFonts w:ascii="Arial" w:hAnsi="Arial" w:cs="Arial"/>
          <w:b/>
          <w:color w:val="000000" w:themeColor="text1"/>
          <w:sz w:val="28"/>
          <w:szCs w:val="28"/>
          <w:lang w:val="en-US"/>
        </w:rPr>
        <w:tab/>
      </w:r>
      <w:r w:rsidR="004E2BE0">
        <w:rPr>
          <w:rFonts w:ascii="Arial" w:hAnsi="Arial" w:cs="Arial"/>
          <w:b/>
          <w:color w:val="000000" w:themeColor="text1"/>
          <w:sz w:val="28"/>
          <w:szCs w:val="28"/>
          <w:lang w:val="en-US"/>
        </w:rPr>
        <w:t>10.</w:t>
      </w:r>
      <w:r w:rsidR="00BE43B9">
        <w:rPr>
          <w:rFonts w:ascii="Arial" w:hAnsi="Arial" w:cs="Arial"/>
          <w:b/>
          <w:color w:val="000000" w:themeColor="text1"/>
          <w:sz w:val="28"/>
          <w:szCs w:val="28"/>
          <w:lang w:val="en-US"/>
        </w:rPr>
        <w:t>1.1.2</w:t>
      </w:r>
    </w:p>
    <w:p w14:paraId="774D9031" w14:textId="77777777" w:rsidR="00807B0C" w:rsidRDefault="00D56100">
      <w:pPr>
        <w:pBdr>
          <w:bottom w:val="single" w:sz="12" w:space="1" w:color="auto"/>
        </w:pBdr>
        <w:ind w:left="1985" w:hangingChars="706" w:hanging="1985"/>
        <w:rPr>
          <w:rFonts w:ascii="Arial" w:hAnsi="Arial" w:cs="Arial"/>
          <w:b/>
          <w:color w:val="000000" w:themeColor="text1"/>
          <w:sz w:val="28"/>
          <w:szCs w:val="28"/>
          <w:lang w:val="en-US"/>
        </w:rPr>
      </w:pPr>
      <w:r>
        <w:rPr>
          <w:rFonts w:ascii="Arial" w:hAnsi="Arial" w:cs="Arial"/>
          <w:b/>
          <w:color w:val="000000" w:themeColor="text1"/>
          <w:sz w:val="28"/>
          <w:szCs w:val="28"/>
          <w:lang w:val="en-US"/>
        </w:rPr>
        <w:t>Document for:</w:t>
      </w:r>
      <w:r>
        <w:rPr>
          <w:rFonts w:ascii="Arial" w:hAnsi="Arial" w:cs="Arial"/>
          <w:b/>
          <w:color w:val="000000" w:themeColor="text1"/>
          <w:sz w:val="28"/>
          <w:szCs w:val="28"/>
          <w:lang w:val="en-US"/>
        </w:rPr>
        <w:tab/>
        <w:t>Discussion</w:t>
      </w:r>
      <w:bookmarkStart w:id="3" w:name="DocumentFor"/>
      <w:bookmarkEnd w:id="3"/>
      <w:r>
        <w:rPr>
          <w:rFonts w:ascii="Arial" w:hAnsi="Arial" w:cs="Arial"/>
          <w:b/>
          <w:color w:val="000000" w:themeColor="text1"/>
          <w:sz w:val="28"/>
          <w:szCs w:val="28"/>
          <w:lang w:val="en-US"/>
        </w:rPr>
        <w:t xml:space="preserve"> and Decision</w:t>
      </w:r>
    </w:p>
    <w:p w14:paraId="75A18F46" w14:textId="77777777" w:rsidR="00807B0C" w:rsidRDefault="00D56100">
      <w:pPr>
        <w:pStyle w:val="11"/>
        <w:spacing w:after="180"/>
        <w:rPr>
          <w:color w:val="000000" w:themeColor="text1"/>
          <w:lang w:val="en-US"/>
        </w:rPr>
      </w:pPr>
      <w:r>
        <w:rPr>
          <w:color w:val="000000" w:themeColor="text1"/>
          <w:lang w:val="en-US"/>
        </w:rPr>
        <w:t>Introduction</w:t>
      </w:r>
      <w:bookmarkEnd w:id="2"/>
    </w:p>
    <w:p w14:paraId="52026AC9" w14:textId="5D9FBEF6" w:rsidR="00807B0C" w:rsidRPr="003015B5" w:rsidRDefault="004C60AB">
      <w:pPr>
        <w:spacing w:before="240" w:after="240" w:afterAutospacing="0"/>
        <w:rPr>
          <w:rFonts w:eastAsia="SimSun"/>
          <w:color w:val="000000" w:themeColor="text1"/>
          <w:szCs w:val="24"/>
          <w:lang w:val="en-US"/>
        </w:rPr>
      </w:pPr>
      <w:r>
        <w:rPr>
          <w:rFonts w:eastAsia="ＭＳ 明朝"/>
          <w:color w:val="000000" w:themeColor="text1"/>
        </w:rPr>
        <w:t>The</w:t>
      </w:r>
      <w:r w:rsidR="00CA1E8D">
        <w:rPr>
          <w:rFonts w:eastAsia="ＭＳ 明朝"/>
          <w:color w:val="000000" w:themeColor="text1"/>
        </w:rPr>
        <w:t xml:space="preserve"> </w:t>
      </w:r>
      <w:r w:rsidR="00D56100" w:rsidRPr="003015B5">
        <w:rPr>
          <w:rFonts w:eastAsia="ＭＳ 明朝"/>
          <w:color w:val="000000" w:themeColor="text1"/>
        </w:rPr>
        <w:t>Rel-</w:t>
      </w:r>
      <w:r w:rsidR="00470440">
        <w:rPr>
          <w:rFonts w:eastAsia="ＭＳ 明朝"/>
          <w:color w:val="000000" w:themeColor="text1"/>
        </w:rPr>
        <w:t>20</w:t>
      </w:r>
      <w:r w:rsidR="00D56100" w:rsidRPr="003015B5">
        <w:rPr>
          <w:rFonts w:eastAsia="ＭＳ 明朝"/>
          <w:color w:val="000000" w:themeColor="text1"/>
        </w:rPr>
        <w:t xml:space="preserve"> work item on </w:t>
      </w:r>
      <w:r w:rsidR="003015B5" w:rsidRPr="003015B5">
        <w:rPr>
          <w:rFonts w:eastAsia="ＭＳ 明朝"/>
          <w:color w:val="000000" w:themeColor="text1"/>
        </w:rPr>
        <w:t>AI/ML for NR air interface</w:t>
      </w:r>
      <w:r w:rsidR="002B7604">
        <w:rPr>
          <w:rFonts w:eastAsia="ＭＳ 明朝"/>
          <w:color w:val="000000" w:themeColor="text1"/>
        </w:rPr>
        <w:t xml:space="preserve"> enhancements</w:t>
      </w:r>
      <w:r w:rsidR="003015B5" w:rsidRPr="003015B5">
        <w:rPr>
          <w:rFonts w:eastAsia="ＭＳ 明朝"/>
          <w:color w:val="000000" w:themeColor="text1"/>
        </w:rPr>
        <w:t xml:space="preserve"> </w:t>
      </w:r>
      <w:r w:rsidR="00F570E4">
        <w:rPr>
          <w:rFonts w:eastAsia="ＭＳ 明朝"/>
          <w:color w:val="000000" w:themeColor="text1"/>
        </w:rPr>
        <w:t xml:space="preserve">[1] </w:t>
      </w:r>
      <w:r w:rsidR="00D56100" w:rsidRPr="003015B5">
        <w:rPr>
          <w:rFonts w:eastAsia="ＭＳ 明朝"/>
          <w:color w:val="000000" w:themeColor="text1"/>
        </w:rPr>
        <w:t xml:space="preserve">has the following objectives to </w:t>
      </w:r>
      <w:r w:rsidR="003015B5" w:rsidRPr="003015B5">
        <w:rPr>
          <w:rFonts w:eastAsia="ＭＳ 明朝"/>
          <w:color w:val="000000" w:themeColor="text1"/>
        </w:rPr>
        <w:t xml:space="preserve">provide specification </w:t>
      </w:r>
      <w:r w:rsidR="00D56100" w:rsidRPr="003015B5">
        <w:rPr>
          <w:rFonts w:eastAsia="ＭＳ 明朝"/>
          <w:color w:val="000000" w:themeColor="text1"/>
        </w:rPr>
        <w:t xml:space="preserve">support </w:t>
      </w:r>
      <w:r w:rsidR="003015B5" w:rsidRPr="003015B5">
        <w:rPr>
          <w:rFonts w:eastAsia="ＭＳ 明朝"/>
          <w:color w:val="000000" w:themeColor="text1"/>
        </w:rPr>
        <w:t>for</w:t>
      </w:r>
      <w:r w:rsidR="00D56100" w:rsidRPr="003015B5">
        <w:rPr>
          <w:rFonts w:eastAsia="ＭＳ 明朝"/>
          <w:color w:val="000000" w:themeColor="text1"/>
        </w:rPr>
        <w:t xml:space="preserve"> </w:t>
      </w:r>
      <w:r w:rsidR="00FC435A">
        <w:rPr>
          <w:rFonts w:eastAsia="ＭＳ 明朝"/>
          <w:color w:val="000000" w:themeColor="text1"/>
        </w:rPr>
        <w:t>CSI</w:t>
      </w:r>
      <w:r w:rsidR="00A956E1">
        <w:rPr>
          <w:rFonts w:eastAsia="ＭＳ 明朝"/>
          <w:color w:val="000000" w:themeColor="text1"/>
        </w:rPr>
        <w:t xml:space="preserve"> feedback enhancement</w:t>
      </w:r>
      <w:r w:rsidR="00FC435A">
        <w:rPr>
          <w:rFonts w:eastAsia="ＭＳ 明朝"/>
          <w:color w:val="000000" w:themeColor="text1"/>
        </w:rPr>
        <w:t xml:space="preserve"> </w:t>
      </w:r>
      <w:r w:rsidR="00D56100" w:rsidRPr="003015B5">
        <w:rPr>
          <w:rFonts w:eastAsia="ＭＳ 明朝"/>
          <w:color w:val="000000" w:themeColor="text1"/>
        </w:rPr>
        <w:t>.</w:t>
      </w:r>
      <w:r w:rsidR="00D56100" w:rsidRPr="003015B5">
        <w:rPr>
          <w:rFonts w:eastAsia="SimSun"/>
          <w:color w:val="000000" w:themeColor="text1"/>
          <w:szCs w:val="24"/>
          <w:lang w:val="en-US"/>
        </w:rPr>
        <w:t xml:space="preserve"> </w:t>
      </w:r>
    </w:p>
    <w:tbl>
      <w:tblPr>
        <w:tblStyle w:val="aff"/>
        <w:tblW w:w="0" w:type="auto"/>
        <w:tblLook w:val="04A0" w:firstRow="1" w:lastRow="0" w:firstColumn="1" w:lastColumn="0" w:noHBand="0" w:noVBand="1"/>
      </w:tblPr>
      <w:tblGrid>
        <w:gridCol w:w="9954"/>
      </w:tblGrid>
      <w:tr w:rsidR="003015B5" w14:paraId="41AD09F6" w14:textId="77777777" w:rsidTr="003015B5">
        <w:tc>
          <w:tcPr>
            <w:tcW w:w="9954" w:type="dxa"/>
          </w:tcPr>
          <w:p w14:paraId="2A641721" w14:textId="77777777" w:rsidR="008329EF" w:rsidRPr="008329EF" w:rsidRDefault="008329EF" w:rsidP="008329EF">
            <w:pPr>
              <w:overflowPunct w:val="0"/>
              <w:autoSpaceDE w:val="0"/>
              <w:autoSpaceDN w:val="0"/>
              <w:adjustRightInd w:val="0"/>
              <w:snapToGrid/>
              <w:spacing w:after="0" w:afterAutospacing="0"/>
              <w:jc w:val="left"/>
              <w:textAlignment w:val="baseline"/>
              <w:rPr>
                <w:rFonts w:eastAsia="游明朝"/>
                <w:bCs/>
                <w:sz w:val="20"/>
                <w:lang w:val="en-US" w:eastAsia="en-GB"/>
              </w:rPr>
            </w:pPr>
            <w:r w:rsidRPr="008329EF">
              <w:rPr>
                <w:rFonts w:eastAsia="游明朝"/>
                <w:b/>
                <w:color w:val="0000FF"/>
                <w:sz w:val="20"/>
                <w:lang w:val="en-US" w:eastAsia="en-GB"/>
              </w:rPr>
              <w:t>CSI feedback enhancement</w:t>
            </w:r>
            <w:r w:rsidRPr="008329EF">
              <w:rPr>
                <w:rFonts w:eastAsia="游明朝"/>
                <w:bCs/>
                <w:sz w:val="20"/>
                <w:lang w:val="en-US" w:eastAsia="en-GB"/>
              </w:rPr>
              <w:t>, encompassing (two-sided model) [RAN1, RAN2]:</w:t>
            </w:r>
          </w:p>
          <w:p w14:paraId="5CD81598" w14:textId="77777777" w:rsidR="008329EF" w:rsidRPr="008329EF" w:rsidRDefault="008329EF" w:rsidP="007C034C">
            <w:pPr>
              <w:numPr>
                <w:ilvl w:val="0"/>
                <w:numId w:val="40"/>
              </w:numPr>
              <w:overflowPunct w:val="0"/>
              <w:autoSpaceDE w:val="0"/>
              <w:autoSpaceDN w:val="0"/>
              <w:adjustRightInd w:val="0"/>
              <w:snapToGrid/>
              <w:spacing w:after="0" w:afterAutospacing="0"/>
              <w:contextualSpacing/>
              <w:jc w:val="left"/>
              <w:textAlignment w:val="baseline"/>
              <w:rPr>
                <w:rFonts w:eastAsia="游明朝"/>
                <w:bCs/>
                <w:sz w:val="20"/>
                <w:lang w:val="en-US" w:eastAsia="en-GB"/>
              </w:rPr>
            </w:pPr>
            <w:r w:rsidRPr="008329EF">
              <w:rPr>
                <w:rFonts w:eastAsia="游明朝"/>
                <w:bCs/>
                <w:sz w:val="20"/>
                <w:lang w:val="en-US" w:eastAsia="en-GB"/>
              </w:rPr>
              <w:t xml:space="preserve">CSI spatial/frequency compression without temporal aspects (“Case 0”), </w:t>
            </w:r>
          </w:p>
          <w:p w14:paraId="68C1426E" w14:textId="77777777" w:rsidR="008329EF" w:rsidRPr="008329EF" w:rsidRDefault="008329EF" w:rsidP="007C034C">
            <w:pPr>
              <w:numPr>
                <w:ilvl w:val="0"/>
                <w:numId w:val="40"/>
              </w:numPr>
              <w:overflowPunct w:val="0"/>
              <w:autoSpaceDE w:val="0"/>
              <w:autoSpaceDN w:val="0"/>
              <w:adjustRightInd w:val="0"/>
              <w:snapToGrid/>
              <w:spacing w:after="0" w:afterAutospacing="0"/>
              <w:contextualSpacing/>
              <w:jc w:val="left"/>
              <w:textAlignment w:val="baseline"/>
              <w:rPr>
                <w:rFonts w:eastAsia="游明朝"/>
                <w:bCs/>
                <w:sz w:val="20"/>
                <w:lang w:val="en-US" w:eastAsia="en-GB"/>
              </w:rPr>
            </w:pPr>
            <w:r w:rsidRPr="008329EF">
              <w:rPr>
                <w:rFonts w:eastAsia="游明朝"/>
                <w:bCs/>
                <w:sz w:val="20"/>
                <w:lang w:val="en-US" w:eastAsia="en-GB"/>
              </w:rPr>
              <w:t>Specify necessary signalling/mechanism(s) as per the identified potential specification impacts in FS_NR_AIML_Air , including:</w:t>
            </w:r>
          </w:p>
          <w:p w14:paraId="591E6A79" w14:textId="77777777" w:rsidR="008329EF" w:rsidRPr="008329EF" w:rsidRDefault="008329EF" w:rsidP="007C034C">
            <w:pPr>
              <w:numPr>
                <w:ilvl w:val="1"/>
                <w:numId w:val="39"/>
              </w:numPr>
              <w:overflowPunct w:val="0"/>
              <w:autoSpaceDE w:val="0"/>
              <w:autoSpaceDN w:val="0"/>
              <w:adjustRightInd w:val="0"/>
              <w:snapToGrid/>
              <w:spacing w:after="0" w:afterAutospacing="0"/>
              <w:contextualSpacing/>
              <w:jc w:val="left"/>
              <w:textAlignment w:val="baseline"/>
              <w:rPr>
                <w:rFonts w:eastAsia="游明朝"/>
                <w:bCs/>
                <w:sz w:val="20"/>
                <w:lang w:val="en-US" w:eastAsia="en-GB"/>
              </w:rPr>
            </w:pPr>
            <w:r w:rsidRPr="008329EF">
              <w:rPr>
                <w:rFonts w:eastAsia="游明朝"/>
                <w:bCs/>
                <w:sz w:val="20"/>
                <w:lang w:val="en-US" w:eastAsia="en-GB"/>
              </w:rPr>
              <w:t>Model pairing procedure including ID and applicability reporting</w:t>
            </w:r>
          </w:p>
          <w:p w14:paraId="7EE78F1A" w14:textId="77777777" w:rsidR="008329EF" w:rsidRPr="008329EF" w:rsidRDefault="008329EF" w:rsidP="007C034C">
            <w:pPr>
              <w:numPr>
                <w:ilvl w:val="1"/>
                <w:numId w:val="39"/>
              </w:numPr>
              <w:overflowPunct w:val="0"/>
              <w:autoSpaceDE w:val="0"/>
              <w:autoSpaceDN w:val="0"/>
              <w:adjustRightInd w:val="0"/>
              <w:snapToGrid/>
              <w:spacing w:after="0" w:afterAutospacing="0"/>
              <w:contextualSpacing/>
              <w:jc w:val="left"/>
              <w:textAlignment w:val="baseline"/>
              <w:rPr>
                <w:rFonts w:eastAsia="游明朝"/>
                <w:bCs/>
                <w:sz w:val="20"/>
                <w:lang w:val="en-US" w:eastAsia="en-GB"/>
              </w:rPr>
            </w:pPr>
            <w:r w:rsidRPr="008329EF">
              <w:rPr>
                <w:rFonts w:eastAsia="游明朝"/>
                <w:bCs/>
                <w:sz w:val="20"/>
                <w:lang w:val="en-US" w:eastAsia="en-GB"/>
              </w:rPr>
              <w:t>Inference aspects including target CSI type, measurement and report configuration, CQI RI determination, payload determination, quantization configuration codebook, UCI mapping, CSI processing criteria and timeline, priority rules for CSI reports</w:t>
            </w:r>
          </w:p>
          <w:p w14:paraId="1469CEE9" w14:textId="77777777" w:rsidR="008329EF" w:rsidRPr="008329EF" w:rsidRDefault="008329EF" w:rsidP="007C034C">
            <w:pPr>
              <w:numPr>
                <w:ilvl w:val="1"/>
                <w:numId w:val="39"/>
              </w:numPr>
              <w:overflowPunct w:val="0"/>
              <w:autoSpaceDE w:val="0"/>
              <w:autoSpaceDN w:val="0"/>
              <w:adjustRightInd w:val="0"/>
              <w:snapToGrid/>
              <w:spacing w:after="0" w:afterAutospacing="0"/>
              <w:contextualSpacing/>
              <w:jc w:val="left"/>
              <w:textAlignment w:val="baseline"/>
              <w:rPr>
                <w:rFonts w:eastAsia="游明朝"/>
                <w:bCs/>
                <w:sz w:val="20"/>
                <w:lang w:val="en-US" w:eastAsia="en-GB"/>
              </w:rPr>
            </w:pPr>
            <w:r w:rsidRPr="008329EF">
              <w:rPr>
                <w:rFonts w:eastAsia="游明朝"/>
                <w:bCs/>
                <w:sz w:val="20"/>
                <w:lang w:val="en-US" w:eastAsia="en-GB"/>
              </w:rPr>
              <w:t>NW and UE side data collection for training,</w:t>
            </w:r>
          </w:p>
          <w:p w14:paraId="3A337ADD" w14:textId="77777777" w:rsidR="008329EF" w:rsidRPr="008329EF" w:rsidRDefault="008329EF" w:rsidP="007C034C">
            <w:pPr>
              <w:numPr>
                <w:ilvl w:val="2"/>
                <w:numId w:val="39"/>
              </w:numPr>
              <w:overflowPunct w:val="0"/>
              <w:autoSpaceDE w:val="0"/>
              <w:autoSpaceDN w:val="0"/>
              <w:adjustRightInd w:val="0"/>
              <w:snapToGrid/>
              <w:spacing w:after="0" w:afterAutospacing="0"/>
              <w:contextualSpacing/>
              <w:jc w:val="left"/>
              <w:textAlignment w:val="baseline"/>
              <w:rPr>
                <w:rFonts w:eastAsia="游明朝"/>
                <w:bCs/>
                <w:sz w:val="20"/>
                <w:lang w:val="en-US" w:eastAsia="en-GB"/>
              </w:rPr>
            </w:pPr>
            <w:r w:rsidRPr="008329EF">
              <w:rPr>
                <w:rFonts w:eastAsia="游明朝"/>
                <w:bCs/>
                <w:sz w:val="20"/>
                <w:lang w:val="en-US" w:eastAsia="en-GB"/>
              </w:rPr>
              <w:t>Target CSI format</w:t>
            </w:r>
          </w:p>
          <w:p w14:paraId="63FD4F4B" w14:textId="77777777" w:rsidR="008329EF" w:rsidRPr="008329EF" w:rsidRDefault="008329EF" w:rsidP="007C034C">
            <w:pPr>
              <w:numPr>
                <w:ilvl w:val="2"/>
                <w:numId w:val="39"/>
              </w:numPr>
              <w:overflowPunct w:val="0"/>
              <w:autoSpaceDE w:val="0"/>
              <w:autoSpaceDN w:val="0"/>
              <w:adjustRightInd w:val="0"/>
              <w:snapToGrid/>
              <w:spacing w:after="0" w:afterAutospacing="0"/>
              <w:contextualSpacing/>
              <w:jc w:val="left"/>
              <w:textAlignment w:val="baseline"/>
              <w:rPr>
                <w:rFonts w:eastAsia="游明朝"/>
                <w:bCs/>
                <w:sz w:val="20"/>
                <w:lang w:val="en-US" w:eastAsia="en-GB"/>
              </w:rPr>
            </w:pPr>
            <w:r w:rsidRPr="008329EF">
              <w:rPr>
                <w:rFonts w:eastAsia="游明朝"/>
                <w:bCs/>
                <w:sz w:val="20"/>
                <w:lang w:val="en-US" w:eastAsia="en-GB"/>
              </w:rPr>
              <w:t>Note The framework defined in BM and CSI prediction use cases could be reused</w:t>
            </w:r>
          </w:p>
          <w:p w14:paraId="7E0FDD63" w14:textId="2D194FE7" w:rsidR="003015B5" w:rsidRPr="008329EF" w:rsidRDefault="008329EF" w:rsidP="007C034C">
            <w:pPr>
              <w:numPr>
                <w:ilvl w:val="1"/>
                <w:numId w:val="39"/>
              </w:numPr>
              <w:overflowPunct w:val="0"/>
              <w:autoSpaceDE w:val="0"/>
              <w:autoSpaceDN w:val="0"/>
              <w:adjustRightInd w:val="0"/>
              <w:snapToGrid/>
              <w:spacing w:after="0" w:afterAutospacing="0"/>
              <w:contextualSpacing/>
              <w:jc w:val="left"/>
              <w:textAlignment w:val="baseline"/>
              <w:rPr>
                <w:rFonts w:eastAsia="游明朝"/>
                <w:bCs/>
                <w:sz w:val="20"/>
                <w:lang w:val="en-US" w:eastAsia="en-GB"/>
              </w:rPr>
            </w:pPr>
            <w:r w:rsidRPr="008329EF">
              <w:rPr>
                <w:rFonts w:eastAsia="游明朝"/>
                <w:bCs/>
                <w:sz w:val="20"/>
                <w:lang w:val="en-US" w:eastAsia="en-GB"/>
              </w:rPr>
              <w:t xml:space="preserve">Specify performance monitoring </w:t>
            </w:r>
          </w:p>
        </w:tc>
      </w:tr>
    </w:tbl>
    <w:p w14:paraId="0A80B7CA" w14:textId="0E8366C1" w:rsidR="009F6F78" w:rsidRPr="009F6F78" w:rsidRDefault="00D56100">
      <w:pPr>
        <w:spacing w:before="100" w:beforeAutospacing="1"/>
        <w:rPr>
          <w:rFonts w:eastAsia="ＭＳ 明朝"/>
          <w:color w:val="000000" w:themeColor="text1"/>
        </w:rPr>
      </w:pPr>
      <w:r>
        <w:rPr>
          <w:rFonts w:eastAsia="ＭＳ 明朝"/>
          <w:color w:val="000000" w:themeColor="text1"/>
        </w:rPr>
        <w:t>In this contribution, we discuss</w:t>
      </w:r>
      <w:r w:rsidR="00190B36">
        <w:rPr>
          <w:rFonts w:eastAsia="ＭＳ 明朝"/>
          <w:color w:val="000000" w:themeColor="text1"/>
        </w:rPr>
        <w:t xml:space="preserve"> specification support for </w:t>
      </w:r>
      <w:r w:rsidR="00F23666">
        <w:rPr>
          <w:rFonts w:eastAsia="ＭＳ 明朝"/>
          <w:color w:val="000000" w:themeColor="text1"/>
        </w:rPr>
        <w:t>aspects on NW and UE data collection for training</w:t>
      </w:r>
      <w:r w:rsidR="008C176F">
        <w:rPr>
          <w:rFonts w:eastAsia="ＭＳ 明朝"/>
          <w:color w:val="000000" w:themeColor="text1"/>
        </w:rPr>
        <w:t>, performance monitoring</w:t>
      </w:r>
      <w:r>
        <w:rPr>
          <w:rFonts w:eastAsia="ＭＳ 明朝"/>
          <w:color w:val="000000" w:themeColor="text1"/>
        </w:rPr>
        <w:t>.</w:t>
      </w:r>
    </w:p>
    <w:p w14:paraId="094E3E84" w14:textId="5147D8A3" w:rsidR="00D769C0" w:rsidRPr="00D41EFF" w:rsidRDefault="00D56100" w:rsidP="00D769C0">
      <w:pPr>
        <w:pStyle w:val="11"/>
        <w:spacing w:after="180"/>
        <w:rPr>
          <w:color w:val="000000" w:themeColor="text1"/>
          <w:lang w:val="en-US"/>
        </w:rPr>
      </w:pPr>
      <w:bookmarkStart w:id="4" w:name="OLE_LINK1"/>
      <w:r>
        <w:rPr>
          <w:color w:val="000000" w:themeColor="text1"/>
          <w:lang w:val="en-US"/>
        </w:rPr>
        <w:t>Discussions</w:t>
      </w:r>
    </w:p>
    <w:p w14:paraId="0AC0901D" w14:textId="7290AD2E" w:rsidR="00AD53DD" w:rsidRPr="004B36A2" w:rsidRDefault="00755759" w:rsidP="00755759">
      <w:pPr>
        <w:pStyle w:val="20"/>
        <w:rPr>
          <w:rFonts w:eastAsiaTheme="minorEastAsia"/>
          <w:bCs/>
        </w:rPr>
      </w:pPr>
      <w:r>
        <w:rPr>
          <w:rFonts w:eastAsiaTheme="minorEastAsia"/>
          <w:bCs/>
        </w:rPr>
        <w:t>Data collection for training</w:t>
      </w:r>
    </w:p>
    <w:p w14:paraId="6C139A71" w14:textId="21F09CE5" w:rsidR="00937989" w:rsidRDefault="00937989" w:rsidP="003C6451">
      <w:pPr>
        <w:pStyle w:val="31"/>
        <w:rPr>
          <w:lang w:val="en-US"/>
        </w:rPr>
      </w:pPr>
      <w:r>
        <w:rPr>
          <w:rFonts w:hint="eastAsia"/>
          <w:lang w:val="en-US"/>
        </w:rPr>
        <w:t>N</w:t>
      </w:r>
      <w:r>
        <w:rPr>
          <w:lang w:val="en-US"/>
        </w:rPr>
        <w:t>W side data collection</w:t>
      </w:r>
    </w:p>
    <w:tbl>
      <w:tblPr>
        <w:tblStyle w:val="aff"/>
        <w:tblW w:w="0" w:type="auto"/>
        <w:tblLook w:val="04A0" w:firstRow="1" w:lastRow="0" w:firstColumn="1" w:lastColumn="0" w:noHBand="0" w:noVBand="1"/>
      </w:tblPr>
      <w:tblGrid>
        <w:gridCol w:w="9954"/>
      </w:tblGrid>
      <w:tr w:rsidR="00937989" w14:paraId="3D5150FC" w14:textId="77777777" w:rsidTr="00937989">
        <w:tc>
          <w:tcPr>
            <w:tcW w:w="9954" w:type="dxa"/>
          </w:tcPr>
          <w:p w14:paraId="390BF1A7" w14:textId="7AE99C59" w:rsidR="00937989" w:rsidRPr="0032040E" w:rsidRDefault="00937989" w:rsidP="00755759">
            <w:pPr>
              <w:rPr>
                <w:b/>
                <w:u w:val="single"/>
                <w:lang w:val="en-US"/>
              </w:rPr>
            </w:pPr>
            <w:r w:rsidRPr="0032040E">
              <w:rPr>
                <w:rFonts w:hint="eastAsia"/>
                <w:b/>
                <w:u w:val="single"/>
                <w:lang w:val="en-US"/>
              </w:rPr>
              <w:t>A</w:t>
            </w:r>
            <w:r w:rsidRPr="0032040E">
              <w:rPr>
                <w:b/>
                <w:u w:val="single"/>
                <w:lang w:val="en-US"/>
              </w:rPr>
              <w:t>greement</w:t>
            </w:r>
            <w:r w:rsidR="007D3C53" w:rsidRPr="0032040E">
              <w:rPr>
                <w:b/>
                <w:u w:val="single"/>
                <w:lang w:val="en-US"/>
              </w:rPr>
              <w:t>s in RAN1#122</w:t>
            </w:r>
          </w:p>
          <w:p w14:paraId="7B4A6A78" w14:textId="4DC6D006" w:rsidR="007D0835" w:rsidRDefault="009E5D6C" w:rsidP="007D0835">
            <w:pPr>
              <w:pStyle w:val="3GPPNormalText"/>
            </w:pPr>
            <w:r w:rsidRPr="00EC3592">
              <w:rPr>
                <w:bCs/>
                <w:highlight w:val="green"/>
              </w:rPr>
              <w:t>Agreement</w:t>
            </w:r>
            <w:r w:rsidR="007D0835" w:rsidRPr="007F66B9">
              <w:rPr>
                <w:highlight w:val="green"/>
              </w:rPr>
              <w:t>:</w:t>
            </w:r>
            <w:r w:rsidR="007D0835">
              <w:t xml:space="preserve"> </w:t>
            </w:r>
          </w:p>
          <w:p w14:paraId="70E36FC8" w14:textId="77777777" w:rsidR="007D0835" w:rsidRPr="00477D7B" w:rsidRDefault="007D0835" w:rsidP="007D0835">
            <w:pPr>
              <w:spacing w:before="120"/>
              <w:rPr>
                <w:bCs/>
                <w:lang w:eastAsia="zh-CN"/>
              </w:rPr>
            </w:pPr>
            <w:r w:rsidRPr="00477D7B">
              <w:rPr>
                <w:bCs/>
                <w:lang w:eastAsia="zh-CN"/>
              </w:rPr>
              <w:t xml:space="preserve">For NW side data collection of CSI compression, discuss the content and format of the collected data by assuming higher </w:t>
            </w:r>
            <w:proofErr w:type="gramStart"/>
            <w:r w:rsidRPr="00477D7B">
              <w:rPr>
                <w:bCs/>
                <w:lang w:eastAsia="zh-CN"/>
              </w:rPr>
              <w:t>layer based</w:t>
            </w:r>
            <w:proofErr w:type="gramEnd"/>
            <w:r w:rsidRPr="00477D7B">
              <w:rPr>
                <w:bCs/>
                <w:lang w:eastAsia="zh-CN"/>
              </w:rPr>
              <w:t xml:space="preserve"> signalling.</w:t>
            </w:r>
          </w:p>
          <w:p w14:paraId="604444F7" w14:textId="77777777" w:rsidR="007D0835" w:rsidRPr="00477D7B" w:rsidRDefault="007D0835" w:rsidP="00F6723F">
            <w:pPr>
              <w:pStyle w:val="affb"/>
              <w:numPr>
                <w:ilvl w:val="0"/>
                <w:numId w:val="46"/>
              </w:numPr>
              <w:snapToGrid/>
              <w:spacing w:after="120" w:afterAutospacing="0"/>
              <w:ind w:firstLineChars="0"/>
              <w:jc w:val="left"/>
              <w:rPr>
                <w:bCs/>
                <w:lang w:eastAsia="zh-CN"/>
              </w:rPr>
            </w:pPr>
            <w:r w:rsidRPr="00477D7B">
              <w:rPr>
                <w:bCs/>
                <w:lang w:eastAsia="zh-CN"/>
              </w:rPr>
              <w:t xml:space="preserve">Details on </w:t>
            </w:r>
            <w:proofErr w:type="spellStart"/>
            <w:r w:rsidRPr="00477D7B">
              <w:rPr>
                <w:bCs/>
                <w:lang w:eastAsia="zh-CN"/>
              </w:rPr>
              <w:t>signaling</w:t>
            </w:r>
            <w:proofErr w:type="spellEnd"/>
            <w:r w:rsidRPr="00477D7B">
              <w:rPr>
                <w:bCs/>
                <w:lang w:eastAsia="zh-CN"/>
              </w:rPr>
              <w:t xml:space="preserve"> is up to RAN2.</w:t>
            </w:r>
          </w:p>
          <w:p w14:paraId="00A98ED3" w14:textId="1118C8AA" w:rsidR="00937989" w:rsidRDefault="00937989" w:rsidP="00755759"/>
          <w:p w14:paraId="12FE6DA0" w14:textId="77777777" w:rsidR="0032040E" w:rsidRPr="00AC7181" w:rsidRDefault="0032040E" w:rsidP="0032040E">
            <w:pPr>
              <w:pStyle w:val="3GPPNormalText"/>
            </w:pPr>
            <w:r w:rsidRPr="00EC3592">
              <w:rPr>
                <w:bCs/>
                <w:highlight w:val="green"/>
              </w:rPr>
              <w:t>Agreement</w:t>
            </w:r>
            <w:r w:rsidRPr="00EC3592">
              <w:rPr>
                <w:highlight w:val="green"/>
              </w:rPr>
              <w:t>:</w:t>
            </w:r>
            <w:r w:rsidRPr="00AC7181">
              <w:t xml:space="preserve"> </w:t>
            </w:r>
          </w:p>
          <w:p w14:paraId="45C05E94" w14:textId="77777777" w:rsidR="0032040E" w:rsidRPr="00603565" w:rsidRDefault="0032040E" w:rsidP="0032040E">
            <w:pPr>
              <w:spacing w:before="120"/>
              <w:rPr>
                <w:bCs/>
                <w:lang w:eastAsia="zh-CN"/>
              </w:rPr>
            </w:pPr>
            <w:r w:rsidRPr="00603565">
              <w:rPr>
                <w:bCs/>
                <w:lang w:eastAsia="zh-CN"/>
              </w:rPr>
              <w:lastRenderedPageBreak/>
              <w:t xml:space="preserve">For NW side data collection, study the solution for quantizing Target CSI, from the aspects of overhead, quantization loss/performance, and complexity. </w:t>
            </w:r>
            <w:proofErr w:type="gramStart"/>
            <w:r w:rsidRPr="00603565">
              <w:rPr>
                <w:bCs/>
                <w:lang w:eastAsia="zh-CN"/>
              </w:rPr>
              <w:t>E.g.,:</w:t>
            </w:r>
            <w:proofErr w:type="gramEnd"/>
          </w:p>
          <w:p w14:paraId="7FF92A3B" w14:textId="77777777" w:rsidR="0032040E" w:rsidRPr="00603565" w:rsidRDefault="0032040E" w:rsidP="00F6723F">
            <w:pPr>
              <w:pStyle w:val="affb"/>
              <w:numPr>
                <w:ilvl w:val="0"/>
                <w:numId w:val="46"/>
              </w:numPr>
              <w:suppressAutoHyphens/>
              <w:spacing w:after="120" w:afterAutospacing="0"/>
              <w:ind w:firstLineChars="0"/>
              <w:rPr>
                <w:bCs/>
                <w:lang w:eastAsia="zh-CN"/>
              </w:rPr>
            </w:pPr>
            <w:r w:rsidRPr="00603565">
              <w:rPr>
                <w:bCs/>
                <w:lang w:eastAsia="zh-CN"/>
              </w:rPr>
              <w:t>Option 0: Reusing legacy e-Type II codebook</w:t>
            </w:r>
          </w:p>
          <w:p w14:paraId="14D60ACE" w14:textId="77777777" w:rsidR="0032040E" w:rsidRPr="00603565" w:rsidRDefault="0032040E" w:rsidP="00F6723F">
            <w:pPr>
              <w:pStyle w:val="affb"/>
              <w:numPr>
                <w:ilvl w:val="0"/>
                <w:numId w:val="46"/>
              </w:numPr>
              <w:suppressAutoHyphens/>
              <w:spacing w:after="120" w:afterAutospacing="0"/>
              <w:ind w:firstLineChars="0"/>
              <w:rPr>
                <w:bCs/>
                <w:lang w:eastAsia="zh-CN"/>
              </w:rPr>
            </w:pPr>
            <w:r w:rsidRPr="00603565">
              <w:rPr>
                <w:bCs/>
                <w:lang w:eastAsia="zh-CN"/>
              </w:rPr>
              <w:t xml:space="preserve">Option 1: </w:t>
            </w:r>
            <w:r w:rsidRPr="00603565">
              <w:rPr>
                <w:rFonts w:hint="eastAsia"/>
                <w:bCs/>
                <w:lang w:eastAsia="zh-CN"/>
              </w:rPr>
              <w:t>S</w:t>
            </w:r>
            <w:r w:rsidRPr="00603565">
              <w:rPr>
                <w:bCs/>
                <w:lang w:eastAsia="zh-CN"/>
              </w:rPr>
              <w:t xml:space="preserve">calar quantization to the Target CSI. FFS number of bits for real/imaginary, whether coefficients for quantization are obtained from transformation of Target CSI. </w:t>
            </w:r>
          </w:p>
          <w:p w14:paraId="72692D91" w14:textId="77777777" w:rsidR="0032040E" w:rsidRPr="00603565" w:rsidRDefault="0032040E" w:rsidP="00F6723F">
            <w:pPr>
              <w:pStyle w:val="affb"/>
              <w:numPr>
                <w:ilvl w:val="0"/>
                <w:numId w:val="46"/>
              </w:numPr>
              <w:suppressAutoHyphens/>
              <w:spacing w:after="120" w:afterAutospacing="0"/>
              <w:ind w:firstLineChars="0"/>
              <w:rPr>
                <w:bCs/>
                <w:lang w:eastAsia="zh-CN"/>
              </w:rPr>
            </w:pPr>
            <w:r w:rsidRPr="00603565">
              <w:rPr>
                <w:bCs/>
                <w:lang w:eastAsia="zh-CN"/>
              </w:rPr>
              <w:t xml:space="preserve">Option 2: Enhanced methods to reduce the SVD/EVD decomposition complexity, reduce frequency/spatial/beam domain basis searching, with potentially relaxed overhead, e.g., Type II like codebook with scalar quantized W2 similar to Option 1 scalar quantization. </w:t>
            </w:r>
          </w:p>
          <w:p w14:paraId="4805FE60" w14:textId="77777777" w:rsidR="0032040E" w:rsidRPr="00603565" w:rsidRDefault="0032040E" w:rsidP="00F6723F">
            <w:pPr>
              <w:pStyle w:val="affb"/>
              <w:numPr>
                <w:ilvl w:val="0"/>
                <w:numId w:val="46"/>
              </w:numPr>
              <w:suppressAutoHyphens/>
              <w:spacing w:after="120" w:afterAutospacing="0"/>
              <w:ind w:firstLineChars="0"/>
              <w:rPr>
                <w:bCs/>
                <w:lang w:eastAsia="zh-CN"/>
              </w:rPr>
            </w:pPr>
            <w:r w:rsidRPr="00603565">
              <w:rPr>
                <w:bCs/>
                <w:lang w:eastAsia="zh-CN"/>
              </w:rPr>
              <w:t>Option 3: Enhanced method for improved overhead saving, e.g., reporting the dominant eigenvalues/eigenvectors of per layer precoding matrix.</w:t>
            </w:r>
          </w:p>
          <w:p w14:paraId="28FC7587" w14:textId="77777777" w:rsidR="0032040E" w:rsidRPr="00603565" w:rsidRDefault="0032040E" w:rsidP="00F6723F">
            <w:pPr>
              <w:pStyle w:val="affb"/>
              <w:numPr>
                <w:ilvl w:val="0"/>
                <w:numId w:val="46"/>
              </w:numPr>
              <w:suppressAutoHyphens/>
              <w:spacing w:after="120" w:afterAutospacing="0"/>
              <w:ind w:firstLineChars="0"/>
              <w:rPr>
                <w:bCs/>
                <w:lang w:eastAsia="zh-CN"/>
              </w:rPr>
            </w:pPr>
            <w:r w:rsidRPr="00603565">
              <w:rPr>
                <w:rFonts w:hint="eastAsia"/>
                <w:bCs/>
                <w:lang w:eastAsia="zh-CN"/>
              </w:rPr>
              <w:t>O</w:t>
            </w:r>
            <w:r w:rsidRPr="00603565">
              <w:rPr>
                <w:bCs/>
                <w:lang w:eastAsia="zh-CN"/>
              </w:rPr>
              <w:t xml:space="preserve">ption 4: </w:t>
            </w:r>
            <w:proofErr w:type="spellStart"/>
            <w:r w:rsidRPr="00603565">
              <w:rPr>
                <w:bCs/>
                <w:lang w:eastAsia="zh-CN"/>
              </w:rPr>
              <w:t>eType</w:t>
            </w:r>
            <w:proofErr w:type="spellEnd"/>
            <w:r w:rsidRPr="00603565">
              <w:rPr>
                <w:bCs/>
                <w:lang w:eastAsia="zh-CN"/>
              </w:rPr>
              <w:t xml:space="preserve"> II like codebook with new parameter values (e.g. larger </w:t>
            </w:r>
            <w:r w:rsidRPr="00603565">
              <w:rPr>
                <w:bCs/>
                <w:i/>
                <w:lang w:eastAsia="zh-CN"/>
              </w:rPr>
              <w:t>L,</w:t>
            </w:r>
            <w:r w:rsidRPr="00603565">
              <w:rPr>
                <w:bCs/>
                <w:lang w:eastAsia="zh-CN"/>
              </w:rPr>
              <w:t xml:space="preserve"> </w:t>
            </w:r>
            <w:proofErr w:type="spellStart"/>
            <w:r w:rsidRPr="00603565">
              <w:rPr>
                <w:bCs/>
                <w:i/>
                <w:lang w:eastAsia="zh-CN"/>
              </w:rPr>
              <w:t>p</w:t>
            </w:r>
            <w:r w:rsidRPr="00603565">
              <w:rPr>
                <w:bCs/>
                <w:i/>
                <w:vertAlign w:val="subscript"/>
                <w:lang w:eastAsia="zh-CN"/>
              </w:rPr>
              <w:t>v</w:t>
            </w:r>
            <w:proofErr w:type="spellEnd"/>
            <w:r w:rsidRPr="00603565">
              <w:rPr>
                <w:bCs/>
                <w:lang w:eastAsia="zh-CN"/>
              </w:rPr>
              <w:t>,</w:t>
            </w:r>
            <w:r w:rsidRPr="00603565">
              <w:rPr>
                <w:rFonts w:eastAsia="Times New Roman"/>
                <w:bCs/>
                <w:i/>
                <w:lang w:eastAsia="zh-CN"/>
              </w:rPr>
              <w:t xml:space="preserve"> </w:t>
            </w:r>
            <w:r w:rsidRPr="00603565">
              <w:rPr>
                <w:bCs/>
                <w:i/>
                <w:lang w:eastAsia="zh-CN"/>
              </w:rPr>
              <w:t>beta, amplitude, phase</w:t>
            </w:r>
            <w:r w:rsidRPr="00603565">
              <w:rPr>
                <w:bCs/>
                <w:lang w:eastAsia="zh-CN"/>
              </w:rPr>
              <w:t xml:space="preserve">) </w:t>
            </w:r>
          </w:p>
          <w:p w14:paraId="78358EE9" w14:textId="77777777" w:rsidR="0032040E" w:rsidRPr="00603565" w:rsidRDefault="0032040E" w:rsidP="00F6723F">
            <w:pPr>
              <w:pStyle w:val="affb"/>
              <w:numPr>
                <w:ilvl w:val="0"/>
                <w:numId w:val="46"/>
              </w:numPr>
              <w:suppressAutoHyphens/>
              <w:spacing w:after="120" w:afterAutospacing="0"/>
              <w:ind w:firstLineChars="0"/>
              <w:rPr>
                <w:bCs/>
                <w:lang w:eastAsia="zh-CN"/>
              </w:rPr>
            </w:pPr>
            <w:r w:rsidRPr="00603565">
              <w:rPr>
                <w:rFonts w:hint="eastAsia"/>
                <w:bCs/>
                <w:lang w:eastAsia="zh-CN"/>
              </w:rPr>
              <w:t>N</w:t>
            </w:r>
            <w:r w:rsidRPr="00603565">
              <w:rPr>
                <w:bCs/>
                <w:lang w:eastAsia="zh-CN"/>
              </w:rPr>
              <w:t xml:space="preserve">ote: the </w:t>
            </w:r>
            <w:proofErr w:type="spellStart"/>
            <w:r w:rsidRPr="00603565">
              <w:rPr>
                <w:bCs/>
                <w:lang w:eastAsia="zh-CN"/>
              </w:rPr>
              <w:t>quantizaton</w:t>
            </w:r>
            <w:proofErr w:type="spellEnd"/>
            <w:r w:rsidRPr="00603565">
              <w:rPr>
                <w:bCs/>
                <w:lang w:eastAsia="zh-CN"/>
              </w:rPr>
              <w:t xml:space="preserve"> format should consider the maximum payload size per reporting (e.g., 9KBytes) of the current higher layer </w:t>
            </w:r>
            <w:proofErr w:type="spellStart"/>
            <w:r w:rsidRPr="00603565">
              <w:rPr>
                <w:bCs/>
                <w:lang w:eastAsia="zh-CN"/>
              </w:rPr>
              <w:t>signaling</w:t>
            </w:r>
            <w:proofErr w:type="spellEnd"/>
            <w:r w:rsidRPr="00603565">
              <w:rPr>
                <w:bCs/>
                <w:lang w:eastAsia="zh-CN"/>
              </w:rPr>
              <w:t>.</w:t>
            </w:r>
          </w:p>
          <w:p w14:paraId="39B87CCD" w14:textId="77777777" w:rsidR="0032040E" w:rsidRPr="00603565" w:rsidRDefault="0032040E" w:rsidP="00F6723F">
            <w:pPr>
              <w:pStyle w:val="affb"/>
              <w:numPr>
                <w:ilvl w:val="0"/>
                <w:numId w:val="46"/>
              </w:numPr>
              <w:suppressAutoHyphens/>
              <w:spacing w:after="120" w:afterAutospacing="0"/>
              <w:ind w:firstLineChars="0"/>
              <w:rPr>
                <w:bCs/>
                <w:lang w:eastAsia="zh-CN"/>
              </w:rPr>
            </w:pPr>
            <w:r w:rsidRPr="00603565">
              <w:rPr>
                <w:bCs/>
                <w:lang w:eastAsia="zh-CN"/>
              </w:rPr>
              <w:t>Note: At least take precoding matrix as Target CSI type. FFS channel matrix.</w:t>
            </w:r>
          </w:p>
          <w:p w14:paraId="75989D8F" w14:textId="77777777" w:rsidR="0032040E" w:rsidRPr="00603565" w:rsidRDefault="0032040E" w:rsidP="00F6723F">
            <w:pPr>
              <w:pStyle w:val="affb"/>
              <w:numPr>
                <w:ilvl w:val="0"/>
                <w:numId w:val="46"/>
              </w:numPr>
              <w:suppressAutoHyphens/>
              <w:spacing w:after="120" w:afterAutospacing="0"/>
              <w:ind w:firstLineChars="0"/>
              <w:rPr>
                <w:bCs/>
                <w:lang w:eastAsia="zh-CN"/>
              </w:rPr>
            </w:pPr>
            <w:r w:rsidRPr="00603565">
              <w:rPr>
                <w:bCs/>
                <w:lang w:eastAsia="zh-CN"/>
              </w:rPr>
              <w:t xml:space="preserve">FFS: </w:t>
            </w:r>
            <w:r w:rsidRPr="00603565">
              <w:rPr>
                <w:rFonts w:hint="eastAsia"/>
                <w:bCs/>
                <w:lang w:eastAsia="zh-CN"/>
              </w:rPr>
              <w:t>E</w:t>
            </w:r>
            <w:r w:rsidRPr="00603565">
              <w:rPr>
                <w:bCs/>
                <w:lang w:eastAsia="zh-CN"/>
              </w:rPr>
              <w:t>VM, metric, benchmark (e.g., FP32, eT2 with PC6/8), by reusing R18 study EVM as baseline.</w:t>
            </w:r>
          </w:p>
          <w:p w14:paraId="5223AA83" w14:textId="1A426857" w:rsidR="00937989" w:rsidRDefault="00937989" w:rsidP="00755759">
            <w:pPr>
              <w:rPr>
                <w:lang w:val="en-US"/>
              </w:rPr>
            </w:pPr>
          </w:p>
        </w:tc>
      </w:tr>
    </w:tbl>
    <w:p w14:paraId="04517B5E" w14:textId="77777777" w:rsidR="00B25E3F" w:rsidRDefault="00B25E3F" w:rsidP="00755759">
      <w:pPr>
        <w:rPr>
          <w:lang w:val="en-US"/>
        </w:rPr>
      </w:pPr>
    </w:p>
    <w:p w14:paraId="6995A98F" w14:textId="0F3B231C" w:rsidR="00DC6D76" w:rsidRDefault="00032475" w:rsidP="00B772BE">
      <w:pPr>
        <w:rPr>
          <w:lang w:val="en-US"/>
        </w:rPr>
      </w:pPr>
      <w:r>
        <w:rPr>
          <w:rFonts w:hint="eastAsia"/>
          <w:lang w:val="en-US"/>
        </w:rPr>
        <w:t>F</w:t>
      </w:r>
      <w:r>
        <w:rPr>
          <w:lang w:val="en-US"/>
        </w:rPr>
        <w:t xml:space="preserve">or NW side data collection for training, </w:t>
      </w:r>
      <w:r w:rsidR="003B59BA">
        <w:rPr>
          <w:bCs/>
          <w:lang w:eastAsia="zh-CN"/>
        </w:rPr>
        <w:t>r</w:t>
      </w:r>
      <w:r w:rsidR="003B59BA" w:rsidRPr="00603565">
        <w:rPr>
          <w:bCs/>
          <w:lang w:eastAsia="zh-CN"/>
        </w:rPr>
        <w:t>eusing legacy e-Type II codebook</w:t>
      </w:r>
      <w:r w:rsidR="004754B9">
        <w:rPr>
          <w:bCs/>
          <w:lang w:eastAsia="zh-CN"/>
        </w:rPr>
        <w:t xml:space="preserve"> is sufficient</w:t>
      </w:r>
      <w:r w:rsidR="003935CA">
        <w:rPr>
          <w:bCs/>
          <w:lang w:eastAsia="zh-CN"/>
        </w:rPr>
        <w:t xml:space="preserve"> </w:t>
      </w:r>
      <w:r w:rsidR="00DE735E">
        <w:rPr>
          <w:bCs/>
          <w:lang w:eastAsia="zh-CN"/>
        </w:rPr>
        <w:t>and does not introduce</w:t>
      </w:r>
      <w:r w:rsidR="00474C6F">
        <w:rPr>
          <w:bCs/>
          <w:lang w:eastAsia="zh-CN"/>
        </w:rPr>
        <w:t xml:space="preserve"> additional </w:t>
      </w:r>
      <w:r w:rsidR="003935CA">
        <w:rPr>
          <w:bCs/>
          <w:lang w:eastAsia="zh-CN"/>
        </w:rPr>
        <w:t>complexity</w:t>
      </w:r>
      <w:r w:rsidR="00474C6F">
        <w:rPr>
          <w:bCs/>
          <w:lang w:eastAsia="zh-CN"/>
        </w:rPr>
        <w:t xml:space="preserve"> on the UE side</w:t>
      </w:r>
      <w:r w:rsidR="003935CA">
        <w:rPr>
          <w:bCs/>
          <w:lang w:eastAsia="zh-CN"/>
        </w:rPr>
        <w:t>. Regarding</w:t>
      </w:r>
      <w:r w:rsidR="00474C6F">
        <w:rPr>
          <w:bCs/>
          <w:lang w:eastAsia="zh-CN"/>
        </w:rPr>
        <w:t xml:space="preserve"> the choice of data format </w:t>
      </w:r>
      <w:r w:rsidR="007474DB">
        <w:rPr>
          <w:bCs/>
          <w:lang w:eastAsia="zh-CN"/>
        </w:rPr>
        <w:t xml:space="preserve">for target CSI between </w:t>
      </w:r>
      <w:r w:rsidR="00925B6F">
        <w:rPr>
          <w:lang w:val="en-US"/>
        </w:rPr>
        <w:t>codebook-based Rel-1</w:t>
      </w:r>
      <w:r w:rsidR="00E347CA">
        <w:rPr>
          <w:lang w:val="en-US"/>
        </w:rPr>
        <w:t>6</w:t>
      </w:r>
      <w:r w:rsidR="00925B6F">
        <w:rPr>
          <w:lang w:val="en-US"/>
        </w:rPr>
        <w:t xml:space="preserve"> </w:t>
      </w:r>
      <w:proofErr w:type="spellStart"/>
      <w:r w:rsidR="00925B6F">
        <w:rPr>
          <w:lang w:val="en-US"/>
        </w:rPr>
        <w:t>eType</w:t>
      </w:r>
      <w:proofErr w:type="spellEnd"/>
      <w:r w:rsidR="003D296B">
        <w:t>II</w:t>
      </w:r>
      <w:r w:rsidR="00925B6F">
        <w:rPr>
          <w:lang w:val="en-US"/>
        </w:rPr>
        <w:t xml:space="preserve"> </w:t>
      </w:r>
      <w:r w:rsidR="007474DB">
        <w:rPr>
          <w:lang w:val="en-US"/>
        </w:rPr>
        <w:t>and</w:t>
      </w:r>
      <w:r w:rsidR="00925B6F">
        <w:rPr>
          <w:lang w:val="en-US"/>
        </w:rPr>
        <w:t xml:space="preserve"> Rel-18 </w:t>
      </w:r>
      <w:proofErr w:type="spellStart"/>
      <w:r w:rsidR="00925B6F">
        <w:rPr>
          <w:lang w:val="en-US"/>
        </w:rPr>
        <w:t>eType</w:t>
      </w:r>
      <w:proofErr w:type="spellEnd"/>
      <w:r w:rsidR="003D296B">
        <w:t>II</w:t>
      </w:r>
      <w:r w:rsidR="00B814B4">
        <w:rPr>
          <w:lang w:val="en-US"/>
        </w:rPr>
        <w:t>,</w:t>
      </w:r>
      <w:r w:rsidR="00E07124">
        <w:rPr>
          <w:lang w:val="en-US"/>
        </w:rPr>
        <w:t xml:space="preserve"> </w:t>
      </w:r>
      <w:r w:rsidR="007474DB">
        <w:rPr>
          <w:lang w:val="en-US"/>
        </w:rPr>
        <w:t xml:space="preserve">the Rel-16 </w:t>
      </w:r>
      <w:proofErr w:type="spellStart"/>
      <w:r w:rsidR="007474DB">
        <w:rPr>
          <w:lang w:val="en-US"/>
        </w:rPr>
        <w:t>eType</w:t>
      </w:r>
      <w:proofErr w:type="spellEnd"/>
      <w:r w:rsidR="007474DB">
        <w:rPr>
          <w:lang w:val="en-US"/>
        </w:rPr>
        <w:t xml:space="preserve"> II </w:t>
      </w:r>
      <w:r w:rsidR="00B772BE">
        <w:rPr>
          <w:lang w:val="en-US"/>
        </w:rPr>
        <w:t>codebook is preferred. This is because,</w:t>
      </w:r>
      <w:r w:rsidR="007474DB">
        <w:rPr>
          <w:lang w:val="en-US"/>
        </w:rPr>
        <w:t xml:space="preserve"> </w:t>
      </w:r>
      <w:r w:rsidR="00B772BE">
        <w:rPr>
          <w:lang w:val="en-US"/>
        </w:rPr>
        <w:t xml:space="preserve">in Rel-20, </w:t>
      </w:r>
      <w:r w:rsidR="00F36C5E">
        <w:rPr>
          <w:lang w:val="en-US"/>
        </w:rPr>
        <w:t xml:space="preserve">only </w:t>
      </w:r>
      <w:r w:rsidR="007B2D20">
        <w:rPr>
          <w:lang w:val="en-US"/>
        </w:rPr>
        <w:t xml:space="preserve">case 0, i.e., the CSI spatial/frequency compression without temporal aspects </w:t>
      </w:r>
      <w:r w:rsidR="002E3D3A">
        <w:rPr>
          <w:lang w:val="en-US"/>
        </w:rPr>
        <w:t>is</w:t>
      </w:r>
      <w:r w:rsidR="007B2D20">
        <w:rPr>
          <w:lang w:val="en-US"/>
        </w:rPr>
        <w:t xml:space="preserve"> supported</w:t>
      </w:r>
      <w:r w:rsidR="00B772BE">
        <w:rPr>
          <w:lang w:val="en-US"/>
        </w:rPr>
        <w:t>.</w:t>
      </w:r>
      <w:r w:rsidR="00E347CA">
        <w:rPr>
          <w:lang w:val="en-US"/>
        </w:rPr>
        <w:t xml:space="preserve"> </w:t>
      </w:r>
      <w:r w:rsidR="00B772BE">
        <w:rPr>
          <w:lang w:val="en-US"/>
        </w:rPr>
        <w:t>T</w:t>
      </w:r>
      <w:r w:rsidR="00BC03CC">
        <w:rPr>
          <w:lang w:val="en-US"/>
        </w:rPr>
        <w:t xml:space="preserve">he </w:t>
      </w:r>
      <w:r w:rsidR="00E347CA">
        <w:rPr>
          <w:lang w:val="en-US"/>
        </w:rPr>
        <w:t xml:space="preserve">Rel-16 </w:t>
      </w:r>
      <w:proofErr w:type="spellStart"/>
      <w:r w:rsidR="00E347CA">
        <w:rPr>
          <w:lang w:val="en-US"/>
        </w:rPr>
        <w:t>eType</w:t>
      </w:r>
      <w:proofErr w:type="spellEnd"/>
      <w:r w:rsidR="005B5F32">
        <w:rPr>
          <w:lang w:val="en-US"/>
        </w:rPr>
        <w:t xml:space="preserve"> II</w:t>
      </w:r>
      <w:r w:rsidR="00B772BE">
        <w:rPr>
          <w:lang w:val="en-US"/>
        </w:rPr>
        <w:t xml:space="preserve"> is adequate</w:t>
      </w:r>
      <w:r w:rsidR="00E347CA">
        <w:rPr>
          <w:lang w:val="en-US"/>
        </w:rPr>
        <w:t xml:space="preserve"> </w:t>
      </w:r>
      <w:r w:rsidR="00C06B1A">
        <w:rPr>
          <w:lang w:val="en-US"/>
        </w:rPr>
        <w:t xml:space="preserve">to </w:t>
      </w:r>
      <w:r w:rsidR="008562A9">
        <w:rPr>
          <w:lang w:val="en-US"/>
        </w:rPr>
        <w:t xml:space="preserve">represent the CSI and </w:t>
      </w:r>
      <w:r w:rsidR="000673F3">
        <w:rPr>
          <w:lang w:val="en-US"/>
        </w:rPr>
        <w:t>can therefore</w:t>
      </w:r>
      <w:r w:rsidR="00C725A2">
        <w:rPr>
          <w:lang w:val="en-US"/>
        </w:rPr>
        <w:t xml:space="preserve"> </w:t>
      </w:r>
      <w:r w:rsidR="000673F3">
        <w:rPr>
          <w:lang w:val="en-US"/>
        </w:rPr>
        <w:t>serve as</w:t>
      </w:r>
      <w:r w:rsidR="00C725A2">
        <w:rPr>
          <w:lang w:val="en-US"/>
        </w:rPr>
        <w:t xml:space="preserve"> </w:t>
      </w:r>
      <w:r w:rsidR="000673F3">
        <w:rPr>
          <w:lang w:val="en-US"/>
        </w:rPr>
        <w:t xml:space="preserve">the </w:t>
      </w:r>
      <w:r w:rsidR="006B4D7A">
        <w:rPr>
          <w:lang w:val="en-US"/>
        </w:rPr>
        <w:t>CSI</w:t>
      </w:r>
      <w:r w:rsidR="00C725A2">
        <w:rPr>
          <w:lang w:val="en-US"/>
        </w:rPr>
        <w:t xml:space="preserve"> format </w:t>
      </w:r>
      <w:r w:rsidR="006B4D7A">
        <w:rPr>
          <w:lang w:val="en-US"/>
        </w:rPr>
        <w:t>for</w:t>
      </w:r>
      <w:r w:rsidR="00C725A2">
        <w:rPr>
          <w:lang w:val="en-US"/>
        </w:rPr>
        <w:t xml:space="preserve"> </w:t>
      </w:r>
      <w:r w:rsidR="007A4DBE">
        <w:rPr>
          <w:lang w:val="en-US"/>
        </w:rPr>
        <w:t>target</w:t>
      </w:r>
      <w:r w:rsidR="00C725A2">
        <w:rPr>
          <w:lang w:val="en-US"/>
        </w:rPr>
        <w:t xml:space="preserve"> CSI reporting.</w:t>
      </w:r>
      <w:r w:rsidR="003D6F49">
        <w:rPr>
          <w:lang w:val="en-US"/>
        </w:rPr>
        <w:t xml:space="preserve"> </w:t>
      </w:r>
    </w:p>
    <w:p w14:paraId="1D1B9830" w14:textId="7731EB36" w:rsidR="00992D5E" w:rsidRDefault="00992D5E" w:rsidP="00755759">
      <w:pPr>
        <w:rPr>
          <w:lang w:val="en-US"/>
        </w:rPr>
      </w:pPr>
      <w:r>
        <w:rPr>
          <w:rFonts w:hint="eastAsia"/>
          <w:b/>
          <w:bCs/>
        </w:rPr>
        <w:t>Propos</w:t>
      </w:r>
      <w:r w:rsidRPr="00EC773A">
        <w:rPr>
          <w:rFonts w:hint="eastAsia"/>
          <w:b/>
          <w:bCs/>
        </w:rPr>
        <w:t>al</w:t>
      </w:r>
      <w:r w:rsidRPr="00EC773A">
        <w:rPr>
          <w:b/>
          <w:bCs/>
        </w:rPr>
        <w:t xml:space="preserve"> </w:t>
      </w:r>
      <w:r w:rsidR="006D6850">
        <w:rPr>
          <w:b/>
          <w:bCs/>
        </w:rPr>
        <w:t>1</w:t>
      </w:r>
      <w:r w:rsidRPr="00EC773A">
        <w:rPr>
          <w:b/>
          <w:bCs/>
        </w:rPr>
        <w:t>:</w:t>
      </w:r>
      <w:r w:rsidRPr="00EC773A">
        <w:rPr>
          <w:rFonts w:hint="eastAsia"/>
        </w:rPr>
        <w:t xml:space="preserve"> </w:t>
      </w:r>
      <w:r w:rsidR="007C034C" w:rsidRPr="00EC773A">
        <w:t>For</w:t>
      </w:r>
      <w:r w:rsidR="007C034C">
        <w:t xml:space="preserve"> CSI compress</w:t>
      </w:r>
      <w:r w:rsidR="00C536FF">
        <w:t>ion</w:t>
      </w:r>
      <w:r w:rsidR="007C034C">
        <w:t>, f</w:t>
      </w:r>
      <w:r w:rsidR="008F280B">
        <w:t xml:space="preserve">or </w:t>
      </w:r>
      <w:r w:rsidR="00AB622B">
        <w:t xml:space="preserve">NW side </w:t>
      </w:r>
      <w:r w:rsidR="00E64A81">
        <w:t xml:space="preserve">data collection for training, </w:t>
      </w:r>
      <w:r w:rsidR="00B65761">
        <w:t>support</w:t>
      </w:r>
      <w:r w:rsidR="00F40A6A">
        <w:t xml:space="preserve"> the use of</w:t>
      </w:r>
      <w:r w:rsidR="00B65761">
        <w:t xml:space="preserve"> Rel-16 eType</w:t>
      </w:r>
      <w:r w:rsidR="00F17118">
        <w:t>II</w:t>
      </w:r>
      <w:r w:rsidR="00B65761">
        <w:t xml:space="preserve"> codebook</w:t>
      </w:r>
      <w:r w:rsidR="00E12887">
        <w:t xml:space="preserve">-based </w:t>
      </w:r>
      <w:r w:rsidR="004E2836">
        <w:t>data format</w:t>
      </w:r>
      <w:r w:rsidR="00BF4CF3">
        <w:t xml:space="preserve"> for </w:t>
      </w:r>
      <w:r w:rsidR="00486857">
        <w:t xml:space="preserve">target </w:t>
      </w:r>
      <w:r w:rsidR="00BF4CF3">
        <w:t>CSI</w:t>
      </w:r>
      <w:r w:rsidR="00B65761">
        <w:t>.</w:t>
      </w:r>
    </w:p>
    <w:p w14:paraId="6BA5990D" w14:textId="06E9D3AC" w:rsidR="0033307C" w:rsidRDefault="0033307C" w:rsidP="00755759">
      <w:pPr>
        <w:rPr>
          <w:lang w:val="en-US"/>
        </w:rPr>
      </w:pPr>
      <w:r>
        <w:rPr>
          <w:rFonts w:hint="eastAsia"/>
          <w:lang w:val="en-US"/>
        </w:rPr>
        <w:t>I</w:t>
      </w:r>
      <w:r>
        <w:rPr>
          <w:lang w:val="en-US"/>
        </w:rPr>
        <w:t xml:space="preserve">n legacy </w:t>
      </w:r>
      <w:r w:rsidR="0049506A">
        <w:rPr>
          <w:lang w:val="en-US"/>
        </w:rPr>
        <w:t>CSI reporting,</w:t>
      </w:r>
      <w:r w:rsidR="00065623">
        <w:rPr>
          <w:lang w:val="en-US"/>
        </w:rPr>
        <w:t xml:space="preserve"> UE </w:t>
      </w:r>
      <w:r w:rsidR="003D52FA">
        <w:rPr>
          <w:lang w:val="en-US"/>
        </w:rPr>
        <w:t xml:space="preserve">autonomously </w:t>
      </w:r>
      <w:r w:rsidR="005C3828">
        <w:rPr>
          <w:lang w:val="en-US"/>
        </w:rPr>
        <w:t>select</w:t>
      </w:r>
      <w:r w:rsidR="003D52FA">
        <w:rPr>
          <w:lang w:val="en-US"/>
        </w:rPr>
        <w:t>s</w:t>
      </w:r>
      <w:r w:rsidR="00065623">
        <w:rPr>
          <w:lang w:val="en-US"/>
        </w:rPr>
        <w:t xml:space="preserve"> </w:t>
      </w:r>
      <w:r w:rsidR="005C3828">
        <w:rPr>
          <w:lang w:val="en-US"/>
        </w:rPr>
        <w:t>an optimal</w:t>
      </w:r>
      <w:r w:rsidR="00065623">
        <w:rPr>
          <w:lang w:val="en-US"/>
        </w:rPr>
        <w:t xml:space="preserve"> rank</w:t>
      </w:r>
      <w:r w:rsidR="00C71955">
        <w:rPr>
          <w:lang w:val="en-US"/>
        </w:rPr>
        <w:t xml:space="preserve"> by itself</w:t>
      </w:r>
      <w:r w:rsidR="00EA459A">
        <w:rPr>
          <w:lang w:val="en-US"/>
        </w:rPr>
        <w:t xml:space="preserve"> for </w:t>
      </w:r>
      <w:r w:rsidR="005C7B5B">
        <w:rPr>
          <w:lang w:val="en-US"/>
        </w:rPr>
        <w:t xml:space="preserve">CSI </w:t>
      </w:r>
      <w:r w:rsidR="00EA459A">
        <w:rPr>
          <w:lang w:val="en-US"/>
        </w:rPr>
        <w:t>reporting</w:t>
      </w:r>
      <w:r w:rsidR="00065623">
        <w:rPr>
          <w:lang w:val="en-US"/>
        </w:rPr>
        <w:t xml:space="preserve"> </w:t>
      </w:r>
      <w:r w:rsidR="003D52FA">
        <w:rPr>
          <w:lang w:val="en-US"/>
        </w:rPr>
        <w:t>based on</w:t>
      </w:r>
      <w:r w:rsidR="000929B5">
        <w:rPr>
          <w:lang w:val="en-US"/>
        </w:rPr>
        <w:t xml:space="preserve"> the </w:t>
      </w:r>
      <w:r w:rsidR="00E71292">
        <w:rPr>
          <w:lang w:val="en-US"/>
        </w:rPr>
        <w:t xml:space="preserve">propagation </w:t>
      </w:r>
      <w:r w:rsidR="000929B5">
        <w:rPr>
          <w:lang w:val="en-US"/>
        </w:rPr>
        <w:t xml:space="preserve">channel and </w:t>
      </w:r>
      <w:r w:rsidR="003B6E49">
        <w:rPr>
          <w:lang w:val="en-US"/>
        </w:rPr>
        <w:t>SINR level</w:t>
      </w:r>
      <w:r w:rsidR="0049506A">
        <w:rPr>
          <w:lang w:val="en-US"/>
        </w:rPr>
        <w:t xml:space="preserve"> </w:t>
      </w:r>
      <w:r w:rsidR="00E71292">
        <w:rPr>
          <w:lang w:val="en-US"/>
        </w:rPr>
        <w:t>on the UE.</w:t>
      </w:r>
      <w:r w:rsidR="00D53335">
        <w:rPr>
          <w:lang w:val="en-US"/>
        </w:rPr>
        <w:t xml:space="preserve"> F</w:t>
      </w:r>
      <w:r w:rsidR="00E53D75">
        <w:rPr>
          <w:lang w:val="en-US"/>
        </w:rPr>
        <w:t>or NW side</w:t>
      </w:r>
      <w:r w:rsidR="00D70497">
        <w:rPr>
          <w:lang w:val="en-US"/>
        </w:rPr>
        <w:t xml:space="preserve"> </w:t>
      </w:r>
      <w:r w:rsidR="00D53335">
        <w:rPr>
          <w:lang w:val="en-US"/>
        </w:rPr>
        <w:t xml:space="preserve">data collection </w:t>
      </w:r>
      <w:r w:rsidR="00E53D75">
        <w:rPr>
          <w:lang w:val="en-US"/>
        </w:rPr>
        <w:t xml:space="preserve">purpose, </w:t>
      </w:r>
      <w:r w:rsidR="004114D6">
        <w:rPr>
          <w:lang w:val="en-US"/>
        </w:rPr>
        <w:t xml:space="preserve">NW may </w:t>
      </w:r>
      <w:r w:rsidR="005D50AC">
        <w:rPr>
          <w:lang w:val="en-US"/>
        </w:rPr>
        <w:t>wish</w:t>
      </w:r>
      <w:r w:rsidR="00206AE8">
        <w:rPr>
          <w:lang w:val="en-US"/>
        </w:rPr>
        <w:t xml:space="preserve"> to </w:t>
      </w:r>
      <w:r w:rsidR="005D50AC">
        <w:rPr>
          <w:lang w:val="en-US"/>
        </w:rPr>
        <w:t>obtain</w:t>
      </w:r>
      <w:r w:rsidR="00206AE8">
        <w:rPr>
          <w:lang w:val="en-US"/>
        </w:rPr>
        <w:t xml:space="preserve"> </w:t>
      </w:r>
      <w:r w:rsidR="00EE2847">
        <w:rPr>
          <w:lang w:val="en-US"/>
        </w:rPr>
        <w:t>target CSI</w:t>
      </w:r>
      <w:r w:rsidR="00206AE8">
        <w:rPr>
          <w:lang w:val="en-US"/>
        </w:rPr>
        <w:t xml:space="preserve"> </w:t>
      </w:r>
      <w:r w:rsidR="00E008F8">
        <w:rPr>
          <w:lang w:val="en-US"/>
        </w:rPr>
        <w:t>at</w:t>
      </w:r>
      <w:r w:rsidR="00206AE8">
        <w:rPr>
          <w:lang w:val="en-US"/>
        </w:rPr>
        <w:t xml:space="preserve"> a</w:t>
      </w:r>
      <w:r w:rsidR="00EE2847">
        <w:rPr>
          <w:lang w:val="en-US"/>
        </w:rPr>
        <w:t xml:space="preserve">n intended </w:t>
      </w:r>
      <w:r w:rsidR="00E90537">
        <w:rPr>
          <w:lang w:val="en-US"/>
        </w:rPr>
        <w:t>rank number</w:t>
      </w:r>
      <w:r w:rsidR="00206AE8">
        <w:rPr>
          <w:lang w:val="en-US"/>
        </w:rPr>
        <w:t xml:space="preserve"> for </w:t>
      </w:r>
      <w:r w:rsidR="00315C26">
        <w:rPr>
          <w:lang w:val="en-US"/>
        </w:rPr>
        <w:t>the purpose of ground-truth</w:t>
      </w:r>
      <w:r w:rsidR="00E90537">
        <w:rPr>
          <w:lang w:val="en-US"/>
        </w:rPr>
        <w:t>/target</w:t>
      </w:r>
      <w:r w:rsidR="00315C26">
        <w:rPr>
          <w:lang w:val="en-US"/>
        </w:rPr>
        <w:t xml:space="preserve"> CSI. </w:t>
      </w:r>
      <w:r w:rsidR="00E008F8">
        <w:rPr>
          <w:lang w:val="en-US"/>
        </w:rPr>
        <w:t xml:space="preserve">Allowing the network to configure a rank information </w:t>
      </w:r>
      <w:r w:rsidR="00396405">
        <w:rPr>
          <w:lang w:val="en-US"/>
        </w:rPr>
        <w:t>for data collection improve</w:t>
      </w:r>
      <w:r w:rsidR="00005D8F">
        <w:rPr>
          <w:lang w:val="en-US"/>
        </w:rPr>
        <w:t>s</w:t>
      </w:r>
      <w:r w:rsidR="00396405">
        <w:rPr>
          <w:lang w:val="en-US"/>
        </w:rPr>
        <w:t xml:space="preserve"> dataset </w:t>
      </w:r>
      <w:r w:rsidR="00D0347F">
        <w:rPr>
          <w:lang w:val="en-US"/>
        </w:rPr>
        <w:t xml:space="preserve">collection </w:t>
      </w:r>
      <w:r w:rsidR="00682A2D">
        <w:rPr>
          <w:lang w:val="en-US"/>
        </w:rPr>
        <w:t xml:space="preserve">for </w:t>
      </w:r>
      <w:r w:rsidR="00D0347F">
        <w:rPr>
          <w:lang w:val="en-US"/>
        </w:rPr>
        <w:t>d</w:t>
      </w:r>
      <w:r w:rsidR="00495BF0">
        <w:rPr>
          <w:lang w:val="en-US"/>
        </w:rPr>
        <w:t>esired</w:t>
      </w:r>
      <w:r w:rsidR="00D0347F">
        <w:rPr>
          <w:lang w:val="en-US"/>
        </w:rPr>
        <w:t xml:space="preserve"> model training</w:t>
      </w:r>
      <w:r w:rsidR="00495BF0">
        <w:rPr>
          <w:lang w:val="en-US"/>
        </w:rPr>
        <w:t>.</w:t>
      </w:r>
      <w:r w:rsidR="00D0347F">
        <w:rPr>
          <w:lang w:val="en-US"/>
        </w:rPr>
        <w:t xml:space="preserve"> </w:t>
      </w:r>
      <w:r w:rsidR="00CB52C2">
        <w:rPr>
          <w:lang w:val="en-US"/>
        </w:rPr>
        <w:t xml:space="preserve">Therefore, </w:t>
      </w:r>
      <w:r w:rsidR="00315C26">
        <w:rPr>
          <w:lang w:val="en-US"/>
        </w:rPr>
        <w:t xml:space="preserve">it is beneficial that </w:t>
      </w:r>
      <w:r w:rsidR="00585634">
        <w:rPr>
          <w:lang w:val="en-US"/>
        </w:rPr>
        <w:t xml:space="preserve">NW can indicate </w:t>
      </w:r>
      <w:r w:rsidR="00EE2847">
        <w:rPr>
          <w:lang w:val="en-US"/>
        </w:rPr>
        <w:t>rank</w:t>
      </w:r>
      <w:r w:rsidR="000E6F01">
        <w:rPr>
          <w:lang w:val="en-US"/>
        </w:rPr>
        <w:t xml:space="preserve"> information to a UE</w:t>
      </w:r>
      <w:r w:rsidR="00585634">
        <w:rPr>
          <w:lang w:val="en-US"/>
        </w:rPr>
        <w:t xml:space="preserve"> for data collection for </w:t>
      </w:r>
      <w:r w:rsidR="004E2836">
        <w:rPr>
          <w:lang w:val="en-US"/>
        </w:rPr>
        <w:t>training</w:t>
      </w:r>
      <w:r w:rsidR="00585634">
        <w:rPr>
          <w:lang w:val="en-US"/>
        </w:rPr>
        <w:t>.</w:t>
      </w:r>
    </w:p>
    <w:p w14:paraId="359B5127" w14:textId="5504F53F" w:rsidR="00937989" w:rsidRPr="00D41EFF" w:rsidRDefault="00122016" w:rsidP="00755759">
      <w:r>
        <w:rPr>
          <w:rFonts w:hint="eastAsia"/>
          <w:b/>
          <w:bCs/>
        </w:rPr>
        <w:t>Prop</w:t>
      </w:r>
      <w:r w:rsidRPr="00EC773A">
        <w:rPr>
          <w:rFonts w:hint="eastAsia"/>
          <w:b/>
          <w:bCs/>
        </w:rPr>
        <w:t>osal</w:t>
      </w:r>
      <w:r w:rsidRPr="00EC773A">
        <w:rPr>
          <w:b/>
          <w:bCs/>
        </w:rPr>
        <w:t xml:space="preserve"> </w:t>
      </w:r>
      <w:r w:rsidR="006D6850">
        <w:rPr>
          <w:b/>
          <w:bCs/>
        </w:rPr>
        <w:t>2</w:t>
      </w:r>
      <w:r w:rsidRPr="00EC773A">
        <w:rPr>
          <w:b/>
          <w:bCs/>
        </w:rPr>
        <w:t>:</w:t>
      </w:r>
      <w:r w:rsidRPr="00EC773A">
        <w:rPr>
          <w:rFonts w:hint="eastAsia"/>
        </w:rPr>
        <w:t xml:space="preserve"> </w:t>
      </w:r>
      <w:r w:rsidR="007C034C" w:rsidRPr="00EC773A">
        <w:t xml:space="preserve">For CSI </w:t>
      </w:r>
      <w:r w:rsidR="00C536FF" w:rsidRPr="00EC773A">
        <w:t>c</w:t>
      </w:r>
      <w:r w:rsidR="00C536FF">
        <w:t>ompression</w:t>
      </w:r>
      <w:r w:rsidR="007C034C">
        <w:t>, f</w:t>
      </w:r>
      <w:r w:rsidR="004E2836">
        <w:t xml:space="preserve">or NW side data collection for training, </w:t>
      </w:r>
      <w:r w:rsidR="007406FB">
        <w:t xml:space="preserve">support </w:t>
      </w:r>
      <w:r w:rsidR="0040564D">
        <w:t xml:space="preserve">that </w:t>
      </w:r>
      <w:r w:rsidR="004E2836">
        <w:t xml:space="preserve">NW </w:t>
      </w:r>
      <w:r w:rsidR="007406FB">
        <w:t>can indicate</w:t>
      </w:r>
      <w:r w:rsidR="004E2836">
        <w:t xml:space="preserve"> </w:t>
      </w:r>
      <w:r w:rsidR="0007394F">
        <w:t>rank information</w:t>
      </w:r>
      <w:r w:rsidR="007406FB">
        <w:t xml:space="preserve"> for </w:t>
      </w:r>
      <w:r w:rsidR="008B5F2C">
        <w:t xml:space="preserve">target </w:t>
      </w:r>
      <w:r w:rsidR="007406FB">
        <w:t>CSI</w:t>
      </w:r>
      <w:r w:rsidR="0040564D">
        <w:t xml:space="preserve"> reporting</w:t>
      </w:r>
      <w:r w:rsidR="007406FB">
        <w:t>.</w:t>
      </w:r>
    </w:p>
    <w:p w14:paraId="63CBD3FD" w14:textId="6F930804" w:rsidR="00937989" w:rsidRDefault="00937989" w:rsidP="003C6451">
      <w:pPr>
        <w:pStyle w:val="31"/>
        <w:rPr>
          <w:lang w:val="en-US"/>
        </w:rPr>
      </w:pPr>
      <w:r>
        <w:rPr>
          <w:rFonts w:hint="eastAsia"/>
          <w:lang w:val="en-US"/>
        </w:rPr>
        <w:lastRenderedPageBreak/>
        <w:t>U</w:t>
      </w:r>
      <w:r>
        <w:rPr>
          <w:lang w:val="en-US"/>
        </w:rPr>
        <w:t>E side data collection</w:t>
      </w:r>
    </w:p>
    <w:p w14:paraId="76A77178" w14:textId="0BDE25FC" w:rsidR="0097082E" w:rsidRPr="0097082E" w:rsidRDefault="0097082E" w:rsidP="0097082E">
      <w:pPr>
        <w:rPr>
          <w:lang w:val="en-US"/>
        </w:rPr>
      </w:pPr>
      <w:r>
        <w:rPr>
          <w:rFonts w:hint="eastAsia"/>
          <w:lang w:val="en-US"/>
        </w:rPr>
        <w:t>R</w:t>
      </w:r>
      <w:r>
        <w:rPr>
          <w:lang w:val="en-US"/>
        </w:rPr>
        <w:t>egarding UE side data collection, it has been agreed to reuse the CSI-</w:t>
      </w:r>
      <w:proofErr w:type="spellStart"/>
      <w:r>
        <w:rPr>
          <w:lang w:val="en-US"/>
        </w:rPr>
        <w:t>ReportConfig</w:t>
      </w:r>
      <w:proofErr w:type="spellEnd"/>
      <w:r>
        <w:rPr>
          <w:lang w:val="en-US"/>
        </w:rPr>
        <w:t xml:space="preserve"> </w:t>
      </w:r>
      <w:r w:rsidR="00813BA9">
        <w:rPr>
          <w:lang w:val="en-US"/>
        </w:rPr>
        <w:t>to configure resources in last RAN1 meeting.</w:t>
      </w:r>
    </w:p>
    <w:tbl>
      <w:tblPr>
        <w:tblStyle w:val="aff"/>
        <w:tblW w:w="0" w:type="auto"/>
        <w:tblLook w:val="04A0" w:firstRow="1" w:lastRow="0" w:firstColumn="1" w:lastColumn="0" w:noHBand="0" w:noVBand="1"/>
      </w:tblPr>
      <w:tblGrid>
        <w:gridCol w:w="9954"/>
      </w:tblGrid>
      <w:tr w:rsidR="007D3C53" w14:paraId="399E62E1" w14:textId="77777777" w:rsidTr="007D3C53">
        <w:tc>
          <w:tcPr>
            <w:tcW w:w="9954" w:type="dxa"/>
          </w:tcPr>
          <w:p w14:paraId="7D0F4BF5" w14:textId="3B02A209" w:rsidR="00EC14A5" w:rsidRDefault="00EC14A5" w:rsidP="0032040E">
            <w:pPr>
              <w:pStyle w:val="3GPPNormalText"/>
              <w:ind w:left="0" w:firstLine="0"/>
            </w:pPr>
            <w:r>
              <w:rPr>
                <w:highlight w:val="green"/>
              </w:rPr>
              <w:t>Agreement</w:t>
            </w:r>
            <w:r w:rsidR="0032040E">
              <w:rPr>
                <w:highlight w:val="green"/>
              </w:rPr>
              <w:t xml:space="preserve"> (RAN1#122)</w:t>
            </w:r>
            <w:r w:rsidRPr="00B93A8A">
              <w:rPr>
                <w:highlight w:val="green"/>
              </w:rPr>
              <w:t>:</w:t>
            </w:r>
            <w:r>
              <w:t xml:space="preserve"> </w:t>
            </w:r>
          </w:p>
          <w:p w14:paraId="4EE1E605" w14:textId="77777777" w:rsidR="00EC14A5" w:rsidRPr="00477D7B" w:rsidRDefault="00EC14A5" w:rsidP="00EC14A5">
            <w:pPr>
              <w:spacing w:before="120"/>
              <w:rPr>
                <w:bCs/>
                <w:lang w:eastAsia="zh-CN"/>
              </w:rPr>
            </w:pPr>
            <w:r w:rsidRPr="00477D7B">
              <w:rPr>
                <w:bCs/>
                <w:lang w:eastAsia="zh-CN"/>
              </w:rPr>
              <w:t xml:space="preserve">To enable UE side data collection, </w:t>
            </w:r>
            <w:r w:rsidRPr="00477D7B">
              <w:rPr>
                <w:rFonts w:hint="eastAsia"/>
                <w:bCs/>
                <w:i/>
                <w:lang w:eastAsia="zh-CN"/>
              </w:rPr>
              <w:t>CSI-</w:t>
            </w:r>
            <w:proofErr w:type="spellStart"/>
            <w:r w:rsidRPr="00477D7B">
              <w:rPr>
                <w:rFonts w:hint="eastAsia"/>
                <w:bCs/>
                <w:i/>
                <w:lang w:eastAsia="zh-CN"/>
              </w:rPr>
              <w:t>ReportConfig</w:t>
            </w:r>
            <w:proofErr w:type="spellEnd"/>
            <w:r w:rsidRPr="00477D7B">
              <w:rPr>
                <w:rFonts w:hint="eastAsia"/>
                <w:bCs/>
                <w:lang w:eastAsia="zh-CN"/>
              </w:rPr>
              <w:t xml:space="preserve"> can b</w:t>
            </w:r>
            <w:r w:rsidRPr="00477D7B">
              <w:rPr>
                <w:bCs/>
                <w:lang w:eastAsia="zh-CN"/>
              </w:rPr>
              <w:t xml:space="preserve">e </w:t>
            </w:r>
            <w:r w:rsidRPr="00477D7B">
              <w:rPr>
                <w:rFonts w:hint="eastAsia"/>
                <w:bCs/>
                <w:lang w:eastAsia="zh-CN"/>
              </w:rPr>
              <w:t>used for configuring the resource</w:t>
            </w:r>
            <w:r w:rsidRPr="00477D7B">
              <w:rPr>
                <w:bCs/>
                <w:lang w:eastAsia="zh-CN"/>
              </w:rPr>
              <w:t>s</w:t>
            </w:r>
            <w:r w:rsidRPr="00477D7B">
              <w:rPr>
                <w:rFonts w:hint="eastAsia"/>
                <w:bCs/>
                <w:lang w:eastAsia="zh-CN"/>
              </w:rPr>
              <w:t xml:space="preserve"> for data collection purpose</w:t>
            </w:r>
            <w:r w:rsidRPr="00477D7B">
              <w:rPr>
                <w:bCs/>
                <w:lang w:eastAsia="zh-CN"/>
              </w:rPr>
              <w:t xml:space="preserve"> without CSI report</w:t>
            </w:r>
          </w:p>
          <w:p w14:paraId="4B423CEF" w14:textId="77777777" w:rsidR="00EC14A5" w:rsidRPr="00477D7B" w:rsidRDefault="00EC14A5" w:rsidP="00F6723F">
            <w:pPr>
              <w:pStyle w:val="affb"/>
              <w:numPr>
                <w:ilvl w:val="0"/>
                <w:numId w:val="46"/>
              </w:numPr>
              <w:spacing w:after="120" w:afterAutospacing="0"/>
              <w:ind w:firstLineChars="0"/>
              <w:jc w:val="left"/>
              <w:rPr>
                <w:bCs/>
                <w:lang w:eastAsia="zh-CN"/>
              </w:rPr>
            </w:pPr>
            <w:r w:rsidRPr="00477D7B">
              <w:rPr>
                <w:bCs/>
                <w:lang w:eastAsia="zh-CN"/>
              </w:rPr>
              <w:t xml:space="preserve">P-CSI-RS and </w:t>
            </w:r>
            <w:r w:rsidRPr="00477D7B">
              <w:rPr>
                <w:bCs/>
                <w:strike/>
                <w:lang w:eastAsia="zh-CN"/>
              </w:rPr>
              <w:t>/</w:t>
            </w:r>
            <w:r w:rsidRPr="00477D7B">
              <w:rPr>
                <w:bCs/>
                <w:lang w:eastAsia="zh-CN"/>
              </w:rPr>
              <w:t>SP CSI-RS are supported</w:t>
            </w:r>
          </w:p>
          <w:p w14:paraId="796F3057" w14:textId="2168F4E0" w:rsidR="007D3C53" w:rsidRPr="00C2501D" w:rsidRDefault="007D3C53" w:rsidP="00755759"/>
        </w:tc>
      </w:tr>
    </w:tbl>
    <w:p w14:paraId="612AF003" w14:textId="7B116D06" w:rsidR="007D3C53" w:rsidRDefault="007D3C53" w:rsidP="00755759">
      <w:pPr>
        <w:rPr>
          <w:lang w:val="en-US"/>
        </w:rPr>
      </w:pPr>
    </w:p>
    <w:p w14:paraId="03806BC8" w14:textId="3641182C" w:rsidR="00CD6086" w:rsidRDefault="00CD6086" w:rsidP="00755759">
      <w:pPr>
        <w:rPr>
          <w:lang w:val="en-US"/>
        </w:rPr>
      </w:pPr>
      <w:r w:rsidRPr="00CD6086">
        <w:rPr>
          <w:lang w:val="en-US"/>
        </w:rPr>
        <w:t xml:space="preserve">For </w:t>
      </w:r>
      <w:r>
        <w:rPr>
          <w:lang w:val="en-US"/>
        </w:rPr>
        <w:t xml:space="preserve">UE side </w:t>
      </w:r>
      <w:r w:rsidRPr="00CD6086">
        <w:rPr>
          <w:lang w:val="en-US"/>
        </w:rPr>
        <w:t xml:space="preserve">data collection, the </w:t>
      </w:r>
      <w:proofErr w:type="spellStart"/>
      <w:r w:rsidRPr="00CD6086">
        <w:rPr>
          <w:i/>
          <w:lang w:val="en-US"/>
        </w:rPr>
        <w:t>reportQuantity</w:t>
      </w:r>
      <w:proofErr w:type="spellEnd"/>
      <w:r w:rsidRPr="00CD6086">
        <w:rPr>
          <w:i/>
          <w:lang w:val="en-US"/>
        </w:rPr>
        <w:t xml:space="preserve"> </w:t>
      </w:r>
      <w:r w:rsidRPr="00CD6086">
        <w:rPr>
          <w:lang w:val="en-US"/>
        </w:rPr>
        <w:t xml:space="preserve">parameter </w:t>
      </w:r>
      <w:r>
        <w:rPr>
          <w:lang w:val="en-US"/>
        </w:rPr>
        <w:t xml:space="preserve">in the </w:t>
      </w:r>
      <w:r w:rsidRPr="00477D7B">
        <w:rPr>
          <w:rFonts w:hint="eastAsia"/>
          <w:bCs/>
          <w:i/>
          <w:lang w:eastAsia="zh-CN"/>
        </w:rPr>
        <w:t>CSI-</w:t>
      </w:r>
      <w:proofErr w:type="spellStart"/>
      <w:r w:rsidRPr="00477D7B">
        <w:rPr>
          <w:rFonts w:hint="eastAsia"/>
          <w:bCs/>
          <w:i/>
          <w:lang w:eastAsia="zh-CN"/>
        </w:rPr>
        <w:t>ReportConfig</w:t>
      </w:r>
      <w:proofErr w:type="spellEnd"/>
      <w:r w:rsidRPr="00CD6086">
        <w:rPr>
          <w:lang w:val="en-US"/>
        </w:rPr>
        <w:t xml:space="preserve"> shall be set to a dedicated value to indicate that the purpose of CSI reporting is for CSI compression data collection. This dedicated value explicitly notifies the UE of the intent behind the data collection, aligning with the approach used in Rel-19 AI/ML-based Beam Management (BM) and CSI prediction, where </w:t>
      </w:r>
      <w:proofErr w:type="spellStart"/>
      <w:r w:rsidRPr="00831479">
        <w:rPr>
          <w:i/>
          <w:lang w:val="en-US"/>
        </w:rPr>
        <w:t>reportQuantity</w:t>
      </w:r>
      <w:proofErr w:type="spellEnd"/>
      <w:r w:rsidRPr="00CD6086">
        <w:rPr>
          <w:lang w:val="en-US"/>
        </w:rPr>
        <w:t xml:space="preserve"> is also assigned dedicated values.</w:t>
      </w:r>
    </w:p>
    <w:p w14:paraId="366FEBCE" w14:textId="751A1AB7" w:rsidR="00755759" w:rsidRPr="006B4D7A" w:rsidRDefault="0012088F" w:rsidP="00755759">
      <w:pPr>
        <w:rPr>
          <w:lang w:val="en-US"/>
        </w:rPr>
      </w:pPr>
      <w:r w:rsidRPr="008122F6">
        <w:rPr>
          <w:rFonts w:hint="eastAsia"/>
          <w:b/>
          <w:bCs/>
        </w:rPr>
        <w:t>Proposal</w:t>
      </w:r>
      <w:r w:rsidR="006B4D7A">
        <w:rPr>
          <w:b/>
          <w:bCs/>
        </w:rPr>
        <w:t xml:space="preserve"> </w:t>
      </w:r>
      <w:r w:rsidR="006D6850">
        <w:rPr>
          <w:b/>
          <w:bCs/>
        </w:rPr>
        <w:t>3</w:t>
      </w:r>
      <w:r w:rsidRPr="008122F6">
        <w:rPr>
          <w:b/>
          <w:bCs/>
        </w:rPr>
        <w:t>:</w:t>
      </w:r>
      <w:r w:rsidRPr="008122F6">
        <w:rPr>
          <w:rFonts w:hint="eastAsia"/>
        </w:rPr>
        <w:t xml:space="preserve"> </w:t>
      </w:r>
      <w:r w:rsidRPr="008122F6">
        <w:t>For</w:t>
      </w:r>
      <w:r w:rsidR="003300DC" w:rsidRPr="008122F6">
        <w:t xml:space="preserve"> data collection for UE side model, </w:t>
      </w:r>
      <w:proofErr w:type="spellStart"/>
      <w:r w:rsidR="009F1986" w:rsidRPr="008122F6">
        <w:rPr>
          <w:i/>
        </w:rPr>
        <w:t>reportQuantity</w:t>
      </w:r>
      <w:proofErr w:type="spellEnd"/>
      <w:r w:rsidR="009F1986" w:rsidRPr="008122F6">
        <w:t xml:space="preserve"> is set to a dedicate value to notify UE of the data collection </w:t>
      </w:r>
      <w:r w:rsidR="00954344" w:rsidRPr="008122F6">
        <w:t>for CSI compression</w:t>
      </w:r>
      <w:r w:rsidR="009F1986" w:rsidRPr="008122F6">
        <w:t>.</w:t>
      </w:r>
    </w:p>
    <w:p w14:paraId="1FA2C749" w14:textId="7C7971B4" w:rsidR="00846B03" w:rsidRPr="00846B03" w:rsidRDefault="00502C32" w:rsidP="00390F3F">
      <w:pPr>
        <w:pStyle w:val="20"/>
      </w:pPr>
      <w:r>
        <w:rPr>
          <w:rFonts w:eastAsiaTheme="minorEastAsia"/>
          <w:bCs/>
        </w:rPr>
        <w:t>Performance monitoring</w:t>
      </w:r>
    </w:p>
    <w:p w14:paraId="4FC03C7C" w14:textId="069124E9" w:rsidR="003D3CEB" w:rsidRDefault="00C52017" w:rsidP="00A317F4">
      <w:r>
        <w:rPr>
          <w:rFonts w:hint="eastAsia"/>
        </w:rPr>
        <w:t>D</w:t>
      </w:r>
      <w:r>
        <w:t xml:space="preserve">uring the study phase </w:t>
      </w:r>
      <w:r w:rsidR="00202D51">
        <w:t xml:space="preserve">in Rel-19, the following agreements and conclusions related to </w:t>
      </w:r>
      <w:r w:rsidR="00BD6E5C">
        <w:t>performance monitoring of CSI compression were reached.</w:t>
      </w:r>
      <w:r>
        <w:t xml:space="preserve"> </w:t>
      </w:r>
    </w:p>
    <w:tbl>
      <w:tblPr>
        <w:tblStyle w:val="aff"/>
        <w:tblW w:w="0" w:type="auto"/>
        <w:tblLook w:val="04A0" w:firstRow="1" w:lastRow="0" w:firstColumn="1" w:lastColumn="0" w:noHBand="0" w:noVBand="1"/>
      </w:tblPr>
      <w:tblGrid>
        <w:gridCol w:w="9954"/>
      </w:tblGrid>
      <w:tr w:rsidR="003F17F4" w14:paraId="148CB8BE" w14:textId="77777777" w:rsidTr="003F17F4">
        <w:tc>
          <w:tcPr>
            <w:tcW w:w="9954" w:type="dxa"/>
          </w:tcPr>
          <w:p w14:paraId="6A8F6F06" w14:textId="1515853E" w:rsidR="003F17F4" w:rsidRPr="003F17F4" w:rsidRDefault="003F17F4" w:rsidP="003F17F4">
            <w:pPr>
              <w:snapToGrid/>
              <w:spacing w:after="180" w:afterAutospacing="0"/>
              <w:rPr>
                <w:rFonts w:ascii="Calibri" w:eastAsia="DengXian" w:hAnsi="Calibri" w:cs="Calibri"/>
                <w:sz w:val="22"/>
                <w:szCs w:val="22"/>
                <w:highlight w:val="green"/>
                <w:lang w:val="en-US" w:eastAsia="zh-CN"/>
              </w:rPr>
            </w:pPr>
            <w:r w:rsidRPr="003F17F4">
              <w:rPr>
                <w:rFonts w:ascii="Calibri" w:eastAsia="DengXian" w:hAnsi="Calibri" w:cs="Calibri"/>
                <w:sz w:val="22"/>
                <w:szCs w:val="22"/>
                <w:highlight w:val="green"/>
                <w:lang w:val="en-US" w:eastAsia="zh-CN"/>
              </w:rPr>
              <w:t>Agreement</w:t>
            </w:r>
            <w:r w:rsidR="005919E3">
              <w:rPr>
                <w:rFonts w:ascii="Calibri" w:eastAsia="DengXian" w:hAnsi="Calibri" w:cs="Calibri"/>
                <w:sz w:val="22"/>
                <w:szCs w:val="22"/>
                <w:highlight w:val="green"/>
                <w:lang w:val="en-US" w:eastAsia="zh-CN"/>
              </w:rPr>
              <w:t xml:space="preserve"> (RAN1#117)</w:t>
            </w:r>
          </w:p>
          <w:p w14:paraId="1BA3198A" w14:textId="77777777" w:rsidR="003F17F4" w:rsidRPr="003F17F4" w:rsidRDefault="003F17F4" w:rsidP="003F17F4">
            <w:pPr>
              <w:snapToGrid/>
              <w:spacing w:after="180" w:afterAutospacing="0"/>
              <w:rPr>
                <w:rFonts w:ascii="Calibri" w:eastAsia="DengXian" w:hAnsi="Calibri" w:cs="Calibri"/>
                <w:sz w:val="22"/>
                <w:szCs w:val="22"/>
                <w:lang w:eastAsia="zh-CN"/>
              </w:rPr>
            </w:pPr>
            <w:r w:rsidRPr="003F17F4">
              <w:rPr>
                <w:rFonts w:ascii="Calibri" w:eastAsia="Malgun Gothic" w:hAnsi="Calibri" w:cs="Calibri"/>
                <w:sz w:val="22"/>
                <w:szCs w:val="22"/>
                <w:lang w:eastAsia="en-US"/>
              </w:rPr>
              <w:t>Further study following monitoring options in Rel-19</w:t>
            </w:r>
            <w:r w:rsidRPr="003F17F4">
              <w:rPr>
                <w:rFonts w:ascii="Calibri" w:eastAsia="DengXian" w:hAnsi="Calibri" w:cs="Calibri"/>
                <w:sz w:val="22"/>
                <w:szCs w:val="22"/>
                <w:lang w:eastAsia="zh-CN"/>
              </w:rPr>
              <w:t xml:space="preserve">, including the necessity and feasibility, </w:t>
            </w:r>
          </w:p>
          <w:p w14:paraId="5B178D3C" w14:textId="77777777" w:rsidR="003F17F4" w:rsidRPr="003F17F4" w:rsidRDefault="003F17F4" w:rsidP="00F6723F">
            <w:pPr>
              <w:widowControl w:val="0"/>
              <w:numPr>
                <w:ilvl w:val="0"/>
                <w:numId w:val="42"/>
              </w:numPr>
              <w:snapToGrid/>
              <w:spacing w:after="180" w:afterAutospacing="0"/>
              <w:contextualSpacing/>
              <w:rPr>
                <w:rFonts w:ascii="Calibri" w:eastAsia="Batang" w:hAnsi="Calibri" w:cs="Calibri"/>
                <w:sz w:val="22"/>
                <w:szCs w:val="22"/>
                <w:lang w:eastAsia="x-none"/>
              </w:rPr>
            </w:pPr>
            <w:r w:rsidRPr="003F17F4">
              <w:rPr>
                <w:rFonts w:ascii="Calibri" w:eastAsia="Malgun Gothic" w:hAnsi="Calibri" w:cs="Calibri"/>
                <w:sz w:val="22"/>
                <w:szCs w:val="22"/>
                <w:lang w:eastAsia="en-US"/>
              </w:rPr>
              <w:t>NW-side monitoring</w:t>
            </w:r>
            <w:r w:rsidRPr="003F17F4">
              <w:rPr>
                <w:rFonts w:ascii="Calibri" w:eastAsia="DengXian" w:hAnsi="Calibri" w:cs="Calibri"/>
                <w:sz w:val="22"/>
                <w:szCs w:val="22"/>
                <w:lang w:eastAsia="zh-CN"/>
              </w:rPr>
              <w:t>, considering o</w:t>
            </w:r>
            <w:r w:rsidRPr="003F17F4">
              <w:rPr>
                <w:rFonts w:ascii="Calibri" w:eastAsia="Malgun Gothic" w:hAnsi="Calibri" w:cs="Calibri"/>
                <w:sz w:val="22"/>
                <w:szCs w:val="22"/>
                <w:lang w:eastAsia="en-US"/>
              </w:rPr>
              <w:t>verhead, latency, complexity, monitoring accuracy</w:t>
            </w:r>
            <w:r w:rsidRPr="003F17F4">
              <w:rPr>
                <w:rFonts w:ascii="Calibri" w:eastAsia="DengXian" w:hAnsi="Calibri" w:cs="Calibri"/>
                <w:sz w:val="22"/>
                <w:szCs w:val="22"/>
                <w:lang w:eastAsia="zh-CN"/>
              </w:rPr>
              <w:t>, UE capability</w:t>
            </w:r>
          </w:p>
          <w:p w14:paraId="3192294A" w14:textId="77777777" w:rsidR="003F17F4" w:rsidRPr="003F17F4" w:rsidRDefault="003F17F4" w:rsidP="00F6723F">
            <w:pPr>
              <w:widowControl w:val="0"/>
              <w:numPr>
                <w:ilvl w:val="1"/>
                <w:numId w:val="42"/>
              </w:numPr>
              <w:snapToGrid/>
              <w:spacing w:after="180" w:afterAutospacing="0"/>
              <w:contextualSpacing/>
              <w:rPr>
                <w:rFonts w:ascii="Calibri" w:eastAsia="Malgun Gothic" w:hAnsi="Calibri" w:cs="Calibri"/>
                <w:sz w:val="22"/>
                <w:szCs w:val="22"/>
                <w:lang w:eastAsia="en-US"/>
              </w:rPr>
            </w:pPr>
            <w:r w:rsidRPr="003F17F4">
              <w:rPr>
                <w:rFonts w:ascii="Calibri" w:eastAsia="Malgun Gothic" w:hAnsi="Calibri" w:cs="Calibri"/>
                <w:sz w:val="22"/>
                <w:szCs w:val="22"/>
                <w:lang w:eastAsia="en-US"/>
              </w:rPr>
              <w:t>Based on the target CSI reported by the UE via legacy eT2 codebook or eT2-like high-resolution codebook (Case 1)</w:t>
            </w:r>
          </w:p>
          <w:p w14:paraId="4F46C456" w14:textId="77777777" w:rsidR="003F17F4" w:rsidRPr="003F17F4" w:rsidRDefault="003F17F4" w:rsidP="00F6723F">
            <w:pPr>
              <w:widowControl w:val="0"/>
              <w:numPr>
                <w:ilvl w:val="1"/>
                <w:numId w:val="42"/>
              </w:numPr>
              <w:snapToGrid/>
              <w:spacing w:after="180" w:afterAutospacing="0" w:line="256" w:lineRule="auto"/>
              <w:contextualSpacing/>
              <w:jc w:val="left"/>
              <w:rPr>
                <w:rFonts w:ascii="Calibri" w:eastAsia="Malgun Gothic" w:hAnsi="Calibri" w:cs="Calibri"/>
                <w:sz w:val="22"/>
                <w:szCs w:val="22"/>
                <w:lang w:eastAsia="en-US"/>
              </w:rPr>
            </w:pPr>
            <w:r w:rsidRPr="003F17F4">
              <w:rPr>
                <w:rFonts w:ascii="Calibri" w:eastAsia="Malgun Gothic" w:hAnsi="Calibri" w:cs="Calibri"/>
                <w:sz w:val="22"/>
                <w:szCs w:val="22"/>
                <w:lang w:eastAsia="en-US"/>
              </w:rPr>
              <w:t>SRS-based monitoring</w:t>
            </w:r>
          </w:p>
          <w:p w14:paraId="68E709E1" w14:textId="77777777" w:rsidR="003F17F4" w:rsidRPr="003F17F4" w:rsidRDefault="003F17F4" w:rsidP="00F6723F">
            <w:pPr>
              <w:widowControl w:val="0"/>
              <w:numPr>
                <w:ilvl w:val="0"/>
                <w:numId w:val="42"/>
              </w:numPr>
              <w:snapToGrid/>
              <w:spacing w:after="180" w:afterAutospacing="0"/>
              <w:contextualSpacing/>
              <w:rPr>
                <w:rFonts w:ascii="Calibri" w:eastAsia="Malgun Gothic" w:hAnsi="Calibri" w:cs="Calibri"/>
                <w:sz w:val="22"/>
                <w:szCs w:val="22"/>
                <w:lang w:eastAsia="en-US"/>
              </w:rPr>
            </w:pPr>
            <w:r w:rsidRPr="003F17F4">
              <w:rPr>
                <w:rFonts w:ascii="Calibri" w:eastAsia="Malgun Gothic" w:hAnsi="Calibri" w:cs="Calibri"/>
                <w:sz w:val="22"/>
                <w:szCs w:val="22"/>
                <w:lang w:eastAsia="en-US"/>
              </w:rPr>
              <w:t>UE-side monitoring</w:t>
            </w:r>
            <w:r w:rsidRPr="003F17F4">
              <w:rPr>
                <w:rFonts w:ascii="Calibri" w:eastAsia="DengXian" w:hAnsi="Calibri" w:cs="Calibri"/>
                <w:sz w:val="22"/>
                <w:szCs w:val="22"/>
                <w:lang w:eastAsia="zh-CN"/>
              </w:rPr>
              <w:t>, considering o</w:t>
            </w:r>
            <w:r w:rsidRPr="003F17F4">
              <w:rPr>
                <w:rFonts w:ascii="Calibri" w:eastAsia="Malgun Gothic" w:hAnsi="Calibri" w:cs="Calibri"/>
                <w:sz w:val="22"/>
                <w:szCs w:val="22"/>
                <w:lang w:eastAsia="en-US"/>
              </w:rPr>
              <w:t>verhead, latency, complexity, monitoring accuracy</w:t>
            </w:r>
            <w:r w:rsidRPr="003F17F4">
              <w:rPr>
                <w:rFonts w:ascii="Calibri" w:eastAsia="DengXian" w:hAnsi="Calibri" w:cs="Calibri"/>
                <w:sz w:val="22"/>
                <w:szCs w:val="22"/>
                <w:lang w:eastAsia="zh-CN"/>
              </w:rPr>
              <w:t>, UE capability</w:t>
            </w:r>
          </w:p>
          <w:p w14:paraId="0272F97F" w14:textId="77777777" w:rsidR="003F17F4" w:rsidRPr="003F17F4" w:rsidRDefault="003F17F4" w:rsidP="00F6723F">
            <w:pPr>
              <w:widowControl w:val="0"/>
              <w:numPr>
                <w:ilvl w:val="1"/>
                <w:numId w:val="42"/>
              </w:numPr>
              <w:snapToGrid/>
              <w:spacing w:after="180" w:afterAutospacing="0"/>
              <w:contextualSpacing/>
              <w:rPr>
                <w:rFonts w:ascii="Calibri" w:eastAsia="Malgun Gothic" w:hAnsi="Calibri" w:cs="Calibri"/>
                <w:sz w:val="22"/>
                <w:szCs w:val="22"/>
                <w:lang w:eastAsia="en-US"/>
              </w:rPr>
            </w:pPr>
            <w:r w:rsidRPr="003F17F4">
              <w:rPr>
                <w:rFonts w:ascii="Calibri" w:eastAsia="Malgun Gothic" w:hAnsi="Calibri" w:cs="Calibri"/>
                <w:sz w:val="22"/>
                <w:szCs w:val="22"/>
                <w:lang w:eastAsia="en-US"/>
              </w:rPr>
              <w:t xml:space="preserve">Based on </w:t>
            </w:r>
            <w:r w:rsidRPr="003F17F4">
              <w:rPr>
                <w:rFonts w:ascii="Calibri" w:eastAsia="SimSun" w:hAnsi="Calibri" w:cs="Calibri"/>
                <w:sz w:val="22"/>
                <w:szCs w:val="22"/>
                <w:lang w:eastAsia="en-US"/>
              </w:rPr>
              <w:t xml:space="preserve">the output of the </w:t>
            </w:r>
            <w:r w:rsidRPr="003F17F4">
              <w:rPr>
                <w:rFonts w:ascii="Calibri" w:eastAsia="Malgun Gothic" w:hAnsi="Calibri" w:cs="Calibri"/>
                <w:sz w:val="22"/>
                <w:szCs w:val="22"/>
                <w:lang w:eastAsia="en-US"/>
              </w:rPr>
              <w:t xml:space="preserve">CSI reconstruction </w:t>
            </w:r>
            <w:r w:rsidRPr="003F17F4">
              <w:rPr>
                <w:rFonts w:ascii="Calibri" w:eastAsia="SimSun" w:hAnsi="Calibri" w:cs="Calibri"/>
                <w:sz w:val="22"/>
                <w:szCs w:val="22"/>
                <w:lang w:eastAsia="en-US"/>
              </w:rPr>
              <w:t>model at the UE</w:t>
            </w:r>
            <w:r w:rsidRPr="003F17F4">
              <w:rPr>
                <w:rFonts w:ascii="Calibri" w:eastAsia="Malgun Gothic" w:hAnsi="Calibri" w:cs="Calibri"/>
                <w:sz w:val="22"/>
                <w:szCs w:val="22"/>
                <w:lang w:eastAsia="en-US"/>
              </w:rPr>
              <w:t xml:space="preserve"> (Case 2-1)</w:t>
            </w:r>
          </w:p>
          <w:p w14:paraId="0FDA412D" w14:textId="77777777" w:rsidR="003F17F4" w:rsidRPr="003F17F4" w:rsidRDefault="003F17F4" w:rsidP="00F6723F">
            <w:pPr>
              <w:widowControl w:val="0"/>
              <w:numPr>
                <w:ilvl w:val="2"/>
                <w:numId w:val="42"/>
              </w:numPr>
              <w:snapToGrid/>
              <w:spacing w:after="180" w:afterAutospacing="0"/>
              <w:contextualSpacing/>
              <w:rPr>
                <w:rFonts w:ascii="Calibri" w:eastAsia="Malgun Gothic" w:hAnsi="Calibri" w:cs="Calibri"/>
                <w:sz w:val="22"/>
                <w:szCs w:val="22"/>
                <w:lang w:eastAsia="en-US"/>
              </w:rPr>
            </w:pPr>
            <w:r w:rsidRPr="003F17F4">
              <w:rPr>
                <w:rFonts w:ascii="Calibri" w:eastAsia="Malgun Gothic" w:hAnsi="Calibri" w:cs="Calibri"/>
                <w:sz w:val="22"/>
                <w:szCs w:val="22"/>
                <w:lang w:eastAsia="en-US"/>
              </w:rPr>
              <w:t>Note: CSI reconstruction model at the UE-side can be the same as the actual CSI reconstruction model used at the NW-side, a reference model provided by NW, or a proxy model developed by the UE side.</w:t>
            </w:r>
          </w:p>
          <w:p w14:paraId="43030C21" w14:textId="77777777" w:rsidR="003F17F4" w:rsidRPr="003F17F4" w:rsidRDefault="003F17F4" w:rsidP="00F6723F">
            <w:pPr>
              <w:widowControl w:val="0"/>
              <w:numPr>
                <w:ilvl w:val="1"/>
                <w:numId w:val="42"/>
              </w:numPr>
              <w:snapToGrid/>
              <w:spacing w:after="180" w:afterAutospacing="0"/>
              <w:contextualSpacing/>
              <w:rPr>
                <w:rFonts w:ascii="Calibri" w:eastAsia="Malgun Gothic" w:hAnsi="Calibri" w:cs="Calibri"/>
                <w:sz w:val="22"/>
                <w:szCs w:val="22"/>
                <w:lang w:eastAsia="en-US"/>
              </w:rPr>
            </w:pPr>
            <w:r w:rsidRPr="003F17F4">
              <w:rPr>
                <w:rFonts w:ascii="Calibri" w:eastAsia="Malgun Gothic" w:hAnsi="Calibri" w:cs="Calibri"/>
                <w:sz w:val="22"/>
                <w:szCs w:val="22"/>
                <w:lang w:eastAsia="en-US"/>
              </w:rPr>
              <w:t>Via direct estimation of intermediate KPI (e.g., SGCS) without reconstructing a target CSI (Case 2-2)</w:t>
            </w:r>
          </w:p>
          <w:p w14:paraId="66F521FB" w14:textId="77777777" w:rsidR="003F17F4" w:rsidRPr="003F17F4" w:rsidRDefault="003F17F4" w:rsidP="00F6723F">
            <w:pPr>
              <w:widowControl w:val="0"/>
              <w:numPr>
                <w:ilvl w:val="1"/>
                <w:numId w:val="42"/>
              </w:numPr>
              <w:snapToGrid/>
              <w:spacing w:after="180" w:afterAutospacing="0"/>
              <w:contextualSpacing/>
              <w:rPr>
                <w:rFonts w:ascii="Calibri" w:eastAsia="Malgun Gothic" w:hAnsi="Calibri" w:cs="Calibri"/>
                <w:sz w:val="22"/>
                <w:szCs w:val="22"/>
                <w:lang w:eastAsia="en-US"/>
              </w:rPr>
            </w:pPr>
            <w:r w:rsidRPr="003F17F4">
              <w:rPr>
                <w:rFonts w:ascii="Calibri" w:eastAsia="Malgun Gothic" w:hAnsi="Calibri" w:cs="Calibri"/>
                <w:sz w:val="22"/>
                <w:szCs w:val="22"/>
                <w:lang w:eastAsia="en-US"/>
              </w:rPr>
              <w:t>Via estimation of monitoring output other than intermediate KPI</w:t>
            </w:r>
            <w:r w:rsidRPr="003F17F4">
              <w:rPr>
                <w:rFonts w:ascii="Calibri" w:eastAsia="DengXian" w:hAnsi="Calibri" w:cs="Calibri"/>
                <w:sz w:val="22"/>
                <w:szCs w:val="22"/>
                <w:lang w:eastAsia="zh-CN"/>
              </w:rPr>
              <w:t xml:space="preserve"> </w:t>
            </w:r>
            <w:r w:rsidRPr="003F17F4">
              <w:rPr>
                <w:rFonts w:ascii="Calibri" w:eastAsia="Malgun Gothic" w:hAnsi="Calibri" w:cs="Calibri"/>
                <w:sz w:val="22"/>
                <w:szCs w:val="22"/>
                <w:lang w:eastAsia="en-US"/>
              </w:rPr>
              <w:t>without reconstructing a target CSI</w:t>
            </w:r>
          </w:p>
          <w:p w14:paraId="65258BC6" w14:textId="77777777" w:rsidR="003F17F4" w:rsidRPr="003F17F4" w:rsidRDefault="003F17F4" w:rsidP="00F6723F">
            <w:pPr>
              <w:widowControl w:val="0"/>
              <w:numPr>
                <w:ilvl w:val="1"/>
                <w:numId w:val="42"/>
              </w:numPr>
              <w:snapToGrid/>
              <w:spacing w:after="180" w:afterAutospacing="0"/>
              <w:contextualSpacing/>
              <w:rPr>
                <w:rFonts w:ascii="Calibri" w:eastAsia="Malgun Gothic" w:hAnsi="Calibri" w:cs="Calibri"/>
                <w:sz w:val="22"/>
                <w:szCs w:val="22"/>
                <w:lang w:eastAsia="en-US"/>
              </w:rPr>
            </w:pPr>
            <w:r w:rsidRPr="003F17F4">
              <w:rPr>
                <w:rFonts w:ascii="Calibri" w:eastAsia="Malgun Gothic" w:hAnsi="Calibri" w:cs="Calibri"/>
                <w:sz w:val="22"/>
                <w:szCs w:val="22"/>
                <w:lang w:eastAsia="en-US"/>
              </w:rPr>
              <w:t xml:space="preserve">Based on precoded RS (e.g., CSI-RS, DMRS) transmitted from NW based on the output of the CSI reconstruction model </w:t>
            </w:r>
          </w:p>
          <w:p w14:paraId="6C7012DA" w14:textId="77777777" w:rsidR="003F17F4" w:rsidRPr="003F17F4" w:rsidRDefault="003F17F4" w:rsidP="00F6723F">
            <w:pPr>
              <w:widowControl w:val="0"/>
              <w:numPr>
                <w:ilvl w:val="1"/>
                <w:numId w:val="42"/>
              </w:numPr>
              <w:snapToGrid/>
              <w:spacing w:after="180" w:afterAutospacing="0"/>
              <w:contextualSpacing/>
              <w:rPr>
                <w:rFonts w:ascii="Calibri" w:eastAsia="Malgun Gothic" w:hAnsi="Calibri" w:cs="Calibri"/>
                <w:sz w:val="22"/>
                <w:szCs w:val="22"/>
                <w:lang w:eastAsia="en-US"/>
              </w:rPr>
            </w:pPr>
            <w:r w:rsidRPr="003F17F4">
              <w:rPr>
                <w:rFonts w:ascii="Calibri" w:eastAsia="Malgun Gothic" w:hAnsi="Calibri" w:cs="Calibri"/>
                <w:sz w:val="22"/>
                <w:szCs w:val="22"/>
                <w:lang w:eastAsia="en-US"/>
              </w:rPr>
              <w:t>Based on the output of the CSI reconstruction model indicated by the NW via legacy eT2 codebook or eT2-like high-resolution codebook</w:t>
            </w:r>
          </w:p>
          <w:p w14:paraId="229032ED" w14:textId="77777777" w:rsidR="003F17F4" w:rsidRPr="003F17F4" w:rsidRDefault="003F17F4" w:rsidP="003F17F4">
            <w:pPr>
              <w:snapToGrid/>
              <w:spacing w:after="180" w:afterAutospacing="0"/>
              <w:rPr>
                <w:rFonts w:ascii="Calibri" w:eastAsia="Malgun Gothic" w:hAnsi="Calibri" w:cs="Calibri"/>
                <w:sz w:val="22"/>
                <w:szCs w:val="22"/>
                <w:lang w:eastAsia="en-US"/>
              </w:rPr>
            </w:pPr>
            <w:r w:rsidRPr="003F17F4">
              <w:rPr>
                <w:rFonts w:ascii="Calibri" w:eastAsia="Malgun Gothic" w:hAnsi="Calibri" w:cs="Calibri"/>
                <w:sz w:val="22"/>
                <w:szCs w:val="22"/>
                <w:lang w:eastAsia="en-US"/>
              </w:rPr>
              <w:lastRenderedPageBreak/>
              <w:t>Regarding monitoring metrics:</w:t>
            </w:r>
          </w:p>
          <w:p w14:paraId="10FE8026" w14:textId="77777777" w:rsidR="003F17F4" w:rsidRPr="003F17F4" w:rsidRDefault="003F17F4" w:rsidP="00F6723F">
            <w:pPr>
              <w:widowControl w:val="0"/>
              <w:numPr>
                <w:ilvl w:val="0"/>
                <w:numId w:val="43"/>
              </w:numPr>
              <w:snapToGrid/>
              <w:spacing w:after="180" w:afterAutospacing="0"/>
              <w:contextualSpacing/>
              <w:rPr>
                <w:rFonts w:ascii="Calibri" w:eastAsia="Malgun Gothic" w:hAnsi="Calibri" w:cs="Calibri"/>
                <w:sz w:val="22"/>
                <w:szCs w:val="22"/>
                <w:lang w:eastAsia="en-US"/>
              </w:rPr>
            </w:pPr>
            <w:r w:rsidRPr="003F17F4">
              <w:rPr>
                <w:rFonts w:ascii="Calibri" w:eastAsia="Malgun Gothic" w:hAnsi="Calibri" w:cs="Calibri"/>
                <w:sz w:val="22"/>
                <w:szCs w:val="22"/>
                <w:lang w:eastAsia="en-US"/>
              </w:rPr>
              <w:t>Monitoring accuracy also includes generalization considerations, if applicable.</w:t>
            </w:r>
          </w:p>
          <w:p w14:paraId="0E86E150" w14:textId="77777777" w:rsidR="003F17F4" w:rsidRPr="003F17F4" w:rsidRDefault="003F17F4" w:rsidP="00F6723F">
            <w:pPr>
              <w:widowControl w:val="0"/>
              <w:numPr>
                <w:ilvl w:val="0"/>
                <w:numId w:val="43"/>
              </w:numPr>
              <w:snapToGrid/>
              <w:spacing w:after="180" w:afterAutospacing="0"/>
              <w:contextualSpacing/>
              <w:rPr>
                <w:rFonts w:ascii="Calibri" w:eastAsia="Malgun Gothic" w:hAnsi="Calibri" w:cs="Calibri"/>
                <w:sz w:val="22"/>
                <w:szCs w:val="22"/>
                <w:lang w:eastAsia="en-US"/>
              </w:rPr>
            </w:pPr>
            <w:r w:rsidRPr="003F17F4">
              <w:rPr>
                <w:rFonts w:ascii="Calibri" w:eastAsia="Malgun Gothic" w:hAnsi="Calibri" w:cs="Calibri"/>
                <w:sz w:val="22"/>
                <w:szCs w:val="22"/>
                <w:lang w:eastAsia="en-US"/>
              </w:rPr>
              <w:t>Complexity also includes LCM complexity, if applicable.</w:t>
            </w:r>
          </w:p>
          <w:p w14:paraId="677E73AE" w14:textId="77777777" w:rsidR="003F17F4" w:rsidRPr="003F17F4" w:rsidRDefault="003F17F4" w:rsidP="00F6723F">
            <w:pPr>
              <w:widowControl w:val="0"/>
              <w:numPr>
                <w:ilvl w:val="0"/>
                <w:numId w:val="43"/>
              </w:numPr>
              <w:snapToGrid/>
              <w:spacing w:after="180" w:afterAutospacing="0"/>
              <w:contextualSpacing/>
              <w:rPr>
                <w:rFonts w:ascii="Calibri" w:eastAsia="Malgun Gothic" w:hAnsi="Calibri" w:cs="Calibri"/>
                <w:sz w:val="22"/>
                <w:szCs w:val="22"/>
                <w:lang w:eastAsia="en-US"/>
              </w:rPr>
            </w:pPr>
            <w:r w:rsidRPr="003F17F4">
              <w:rPr>
                <w:rFonts w:ascii="Calibri" w:eastAsia="Malgun Gothic" w:hAnsi="Calibri" w:cs="Calibri"/>
                <w:sz w:val="22"/>
                <w:szCs w:val="22"/>
                <w:lang w:eastAsia="en-US"/>
              </w:rPr>
              <w:t>Monitoring overhead, latency, complexity, and accuracy analysis may have to consider using at N&gt;1 CSI feedback occasions.</w:t>
            </w:r>
          </w:p>
          <w:p w14:paraId="7928CE32" w14:textId="77777777" w:rsidR="003F17F4" w:rsidRPr="003F17F4" w:rsidRDefault="003F17F4" w:rsidP="00F6723F">
            <w:pPr>
              <w:widowControl w:val="0"/>
              <w:numPr>
                <w:ilvl w:val="0"/>
                <w:numId w:val="43"/>
              </w:numPr>
              <w:snapToGrid/>
              <w:spacing w:after="180" w:afterAutospacing="0"/>
              <w:contextualSpacing/>
              <w:rPr>
                <w:rFonts w:ascii="Calibri" w:eastAsia="Malgun Gothic" w:hAnsi="Calibri" w:cs="Calibri"/>
                <w:sz w:val="22"/>
                <w:szCs w:val="22"/>
                <w:lang w:eastAsia="en-US"/>
              </w:rPr>
            </w:pPr>
            <w:r w:rsidRPr="003F17F4">
              <w:rPr>
                <w:rFonts w:ascii="Calibri" w:eastAsia="DengXian" w:hAnsi="Calibri" w:cs="Calibri"/>
                <w:sz w:val="22"/>
                <w:szCs w:val="22"/>
                <w:lang w:eastAsia="zh-CN"/>
              </w:rPr>
              <w:t>Testability of UE reported metrics</w:t>
            </w:r>
          </w:p>
          <w:p w14:paraId="2D7B5B43" w14:textId="77777777" w:rsidR="003F17F4" w:rsidRPr="003F17F4" w:rsidRDefault="003F17F4" w:rsidP="003F17F4">
            <w:pPr>
              <w:snapToGrid/>
              <w:spacing w:after="180" w:afterAutospacing="0"/>
              <w:rPr>
                <w:rFonts w:ascii="Calibri" w:eastAsia="Malgun Gothic" w:hAnsi="Calibri" w:cs="Calibri"/>
                <w:sz w:val="22"/>
                <w:szCs w:val="22"/>
                <w:lang w:eastAsia="en-US"/>
              </w:rPr>
            </w:pPr>
            <w:r w:rsidRPr="003F17F4">
              <w:rPr>
                <w:rFonts w:ascii="Calibri" w:eastAsia="Malgun Gothic" w:hAnsi="Calibri" w:cs="Calibri"/>
                <w:sz w:val="22"/>
                <w:szCs w:val="22"/>
                <w:lang w:eastAsia="en-US"/>
              </w:rPr>
              <w:t>Discussion may include the following aspects:</w:t>
            </w:r>
          </w:p>
          <w:p w14:paraId="7068DFFF" w14:textId="77777777" w:rsidR="003F17F4" w:rsidRPr="003F17F4" w:rsidRDefault="003F17F4" w:rsidP="00F6723F">
            <w:pPr>
              <w:widowControl w:val="0"/>
              <w:numPr>
                <w:ilvl w:val="0"/>
                <w:numId w:val="43"/>
              </w:numPr>
              <w:snapToGrid/>
              <w:spacing w:after="180" w:afterAutospacing="0"/>
              <w:contextualSpacing/>
              <w:rPr>
                <w:rFonts w:ascii="Calibri" w:eastAsia="Malgun Gothic" w:hAnsi="Calibri" w:cs="Calibri"/>
                <w:sz w:val="22"/>
                <w:szCs w:val="22"/>
                <w:lang w:eastAsia="en-US"/>
              </w:rPr>
            </w:pPr>
            <w:r w:rsidRPr="003F17F4">
              <w:rPr>
                <w:rFonts w:ascii="Calibri" w:eastAsia="Malgun Gothic" w:hAnsi="Calibri" w:cs="Calibri"/>
                <w:sz w:val="22"/>
                <w:szCs w:val="22"/>
                <w:lang w:eastAsia="en-US"/>
              </w:rPr>
              <w:t>Consideration of Options 1-5 and their sub-options for alleviating / resolving the issues related to inter-vendor training collaboration</w:t>
            </w:r>
          </w:p>
          <w:p w14:paraId="02661E7F" w14:textId="77777777" w:rsidR="003F17F4" w:rsidRPr="003F17F4" w:rsidRDefault="003F17F4" w:rsidP="00F6723F">
            <w:pPr>
              <w:widowControl w:val="0"/>
              <w:numPr>
                <w:ilvl w:val="0"/>
                <w:numId w:val="43"/>
              </w:numPr>
              <w:snapToGrid/>
              <w:spacing w:after="180" w:afterAutospacing="0"/>
              <w:contextualSpacing/>
              <w:rPr>
                <w:rFonts w:ascii="Calibri" w:eastAsia="Malgun Gothic" w:hAnsi="Calibri" w:cs="Calibri"/>
                <w:sz w:val="22"/>
                <w:szCs w:val="22"/>
                <w:lang w:eastAsia="en-US"/>
              </w:rPr>
            </w:pPr>
            <w:r w:rsidRPr="003F17F4">
              <w:rPr>
                <w:rFonts w:ascii="Calibri" w:eastAsia="Malgun Gothic" w:hAnsi="Calibri" w:cs="Calibri"/>
                <w:sz w:val="22"/>
                <w:szCs w:val="22"/>
                <w:lang w:eastAsia="en-US"/>
              </w:rPr>
              <w:t>Temporal domain aspects of CSI compression</w:t>
            </w:r>
          </w:p>
          <w:p w14:paraId="22AC8E22" w14:textId="77777777" w:rsidR="003F17F4" w:rsidRPr="003F17F4" w:rsidRDefault="003F17F4" w:rsidP="00F6723F">
            <w:pPr>
              <w:widowControl w:val="0"/>
              <w:numPr>
                <w:ilvl w:val="0"/>
                <w:numId w:val="43"/>
              </w:numPr>
              <w:snapToGrid/>
              <w:spacing w:after="180" w:afterAutospacing="0"/>
              <w:contextualSpacing/>
              <w:rPr>
                <w:rFonts w:ascii="Calibri" w:eastAsia="Malgun Gothic" w:hAnsi="Calibri" w:cs="Calibri"/>
                <w:sz w:val="22"/>
                <w:szCs w:val="22"/>
                <w:lang w:eastAsia="en-US"/>
              </w:rPr>
            </w:pPr>
            <w:r w:rsidRPr="003F17F4">
              <w:rPr>
                <w:rFonts w:ascii="Calibri" w:eastAsia="Malgun Gothic" w:hAnsi="Calibri" w:cs="Calibri"/>
                <w:sz w:val="22"/>
                <w:szCs w:val="22"/>
                <w:lang w:eastAsia="en-US"/>
              </w:rPr>
              <w:t xml:space="preserve">How the above monitoring approaches or combination of them may help identifying the cause </w:t>
            </w:r>
            <w:r w:rsidRPr="003F17F4">
              <w:rPr>
                <w:rFonts w:ascii="Calibri" w:eastAsia="DengXian" w:hAnsi="Calibri" w:cs="Calibri"/>
                <w:sz w:val="22"/>
                <w:szCs w:val="22"/>
                <w:lang w:eastAsia="zh-CN"/>
              </w:rPr>
              <w:t xml:space="preserve">(e.g., NW side, UE side, data drift) </w:t>
            </w:r>
            <w:r w:rsidRPr="003F17F4">
              <w:rPr>
                <w:rFonts w:ascii="Calibri" w:eastAsia="Malgun Gothic" w:hAnsi="Calibri" w:cs="Calibri"/>
                <w:sz w:val="22"/>
                <w:szCs w:val="22"/>
                <w:lang w:eastAsia="en-US"/>
              </w:rPr>
              <w:t>of the performance degradation</w:t>
            </w:r>
          </w:p>
          <w:p w14:paraId="50D57755" w14:textId="77777777" w:rsidR="003F17F4" w:rsidRPr="003F17F4" w:rsidRDefault="003F17F4" w:rsidP="003F17F4">
            <w:pPr>
              <w:snapToGrid/>
              <w:spacing w:after="180" w:afterAutospacing="0"/>
              <w:rPr>
                <w:rFonts w:ascii="Calibri" w:eastAsia="Malgun Gothic" w:hAnsi="Calibri" w:cs="Calibri"/>
                <w:sz w:val="22"/>
                <w:szCs w:val="22"/>
                <w:lang w:eastAsia="en-US"/>
              </w:rPr>
            </w:pPr>
            <w:r w:rsidRPr="003F17F4">
              <w:rPr>
                <w:rFonts w:ascii="Calibri" w:eastAsia="Malgun Gothic" w:hAnsi="Calibri" w:cs="Calibri"/>
                <w:sz w:val="22"/>
                <w:szCs w:val="22"/>
                <w:lang w:eastAsia="en-US"/>
              </w:rPr>
              <w:t>Note: for UE-side monitoring, the final reported monitoring output, if specified, may be different, e.g., be further derived based on the output of the above approaches.</w:t>
            </w:r>
          </w:p>
          <w:p w14:paraId="21DF74B3" w14:textId="039D07EB" w:rsidR="003F17F4" w:rsidRPr="00BD6E5C" w:rsidRDefault="003F17F4" w:rsidP="00BD6E5C">
            <w:pPr>
              <w:snapToGrid/>
              <w:spacing w:after="180" w:afterAutospacing="0"/>
              <w:rPr>
                <w:rFonts w:ascii="Calibri" w:eastAsia="DengXian" w:hAnsi="Calibri" w:cs="Calibri"/>
                <w:sz w:val="22"/>
                <w:szCs w:val="22"/>
                <w:lang w:eastAsia="zh-CN"/>
              </w:rPr>
            </w:pPr>
            <w:r w:rsidRPr="003F17F4">
              <w:rPr>
                <w:rFonts w:ascii="Calibri" w:eastAsia="Malgun Gothic" w:hAnsi="Calibri" w:cs="Calibri"/>
                <w:sz w:val="22"/>
                <w:szCs w:val="22"/>
                <w:lang w:eastAsia="en-US"/>
              </w:rPr>
              <w:t>Note: implementation-based monitoring solutions can be considered in assessing the necessity of the above monitoring approaches.</w:t>
            </w:r>
          </w:p>
        </w:tc>
      </w:tr>
    </w:tbl>
    <w:p w14:paraId="069903DF" w14:textId="77777777" w:rsidR="003F17F4" w:rsidRDefault="003F17F4" w:rsidP="00A317F4"/>
    <w:tbl>
      <w:tblPr>
        <w:tblStyle w:val="aff"/>
        <w:tblW w:w="0" w:type="auto"/>
        <w:tblLook w:val="04A0" w:firstRow="1" w:lastRow="0" w:firstColumn="1" w:lastColumn="0" w:noHBand="0" w:noVBand="1"/>
      </w:tblPr>
      <w:tblGrid>
        <w:gridCol w:w="9954"/>
      </w:tblGrid>
      <w:tr w:rsidR="00F5583C" w14:paraId="75319545" w14:textId="77777777" w:rsidTr="00F5583C">
        <w:tc>
          <w:tcPr>
            <w:tcW w:w="9954" w:type="dxa"/>
          </w:tcPr>
          <w:p w14:paraId="0A387C05" w14:textId="0026908A" w:rsidR="00F5583C" w:rsidRPr="00D83F9A" w:rsidRDefault="00F5583C" w:rsidP="00F5583C">
            <w:pPr>
              <w:spacing w:after="160" w:line="278" w:lineRule="auto"/>
              <w:contextualSpacing/>
              <w:jc w:val="left"/>
              <w:rPr>
                <w:rFonts w:ascii="Times" w:eastAsia="DengXian" w:hAnsi="Times"/>
                <w:sz w:val="20"/>
                <w:szCs w:val="24"/>
                <w:lang w:eastAsia="zh-CN"/>
              </w:rPr>
            </w:pPr>
            <w:r w:rsidRPr="00D83F9A">
              <w:rPr>
                <w:rFonts w:ascii="Times" w:eastAsia="DengXian" w:hAnsi="Times" w:hint="eastAsia"/>
                <w:sz w:val="20"/>
                <w:szCs w:val="24"/>
                <w:lang w:eastAsia="zh-CN"/>
              </w:rPr>
              <w:t>Conclusion</w:t>
            </w:r>
            <w:r>
              <w:rPr>
                <w:rFonts w:ascii="Times" w:eastAsia="DengXian" w:hAnsi="Times"/>
                <w:sz w:val="20"/>
                <w:szCs w:val="24"/>
                <w:lang w:eastAsia="zh-CN"/>
              </w:rPr>
              <w:t xml:space="preserve"> (RAN1#</w:t>
            </w:r>
            <w:r w:rsidR="006A2778">
              <w:rPr>
                <w:rFonts w:ascii="Times" w:eastAsia="DengXian" w:hAnsi="Times"/>
                <w:sz w:val="20"/>
                <w:szCs w:val="24"/>
                <w:lang w:eastAsia="zh-CN"/>
              </w:rPr>
              <w:t>120bis</w:t>
            </w:r>
            <w:r>
              <w:rPr>
                <w:rFonts w:ascii="Times" w:eastAsia="DengXian" w:hAnsi="Times"/>
                <w:sz w:val="20"/>
                <w:szCs w:val="24"/>
                <w:lang w:eastAsia="zh-CN"/>
              </w:rPr>
              <w:t>)</w:t>
            </w:r>
          </w:p>
          <w:p w14:paraId="33FA7A59" w14:textId="77777777" w:rsidR="00F5583C" w:rsidRPr="00D83F9A" w:rsidRDefault="00F5583C" w:rsidP="00F5583C">
            <w:pPr>
              <w:spacing w:line="20" w:lineRule="atLeast"/>
              <w:jc w:val="left"/>
              <w:rPr>
                <w:rFonts w:ascii="Times" w:eastAsia="DengXian" w:hAnsi="Times"/>
                <w:sz w:val="20"/>
                <w:szCs w:val="24"/>
                <w:lang w:eastAsia="zh-CN"/>
              </w:rPr>
            </w:pPr>
            <w:r w:rsidRPr="00D83F9A">
              <w:rPr>
                <w:rFonts w:ascii="Times" w:eastAsia="DengXian" w:hAnsi="Times"/>
                <w:sz w:val="20"/>
                <w:szCs w:val="24"/>
                <w:lang w:eastAsia="zh-CN"/>
              </w:rPr>
              <w:t>For NW-side monitoring with target CSI reporting</w:t>
            </w:r>
          </w:p>
          <w:p w14:paraId="2B347A74" w14:textId="77777777" w:rsidR="00F5583C" w:rsidRPr="00D83F9A" w:rsidRDefault="00F5583C" w:rsidP="00F6723F">
            <w:pPr>
              <w:numPr>
                <w:ilvl w:val="0"/>
                <w:numId w:val="41"/>
              </w:numPr>
              <w:snapToGrid/>
              <w:spacing w:after="0" w:afterAutospacing="0" w:line="20" w:lineRule="atLeast"/>
              <w:ind w:hanging="357"/>
              <w:jc w:val="left"/>
              <w:rPr>
                <w:rFonts w:ascii="Times" w:eastAsia="DengXian" w:hAnsi="Times"/>
                <w:sz w:val="20"/>
                <w:szCs w:val="24"/>
                <w:lang w:eastAsia="zh-CN"/>
              </w:rPr>
            </w:pPr>
            <w:r w:rsidRPr="00D83F9A">
              <w:rPr>
                <w:rFonts w:ascii="Times" w:eastAsia="DengXian" w:hAnsi="Times"/>
                <w:sz w:val="20"/>
                <w:szCs w:val="24"/>
                <w:lang w:eastAsia="zh-CN"/>
              </w:rPr>
              <w:t>Target CSI reporting via legacy CSI codebooks can be used for NW-side monitoring</w:t>
            </w:r>
          </w:p>
          <w:p w14:paraId="174A90FB" w14:textId="120912AD" w:rsidR="00F5583C" w:rsidRDefault="00F5583C" w:rsidP="00F6723F">
            <w:pPr>
              <w:numPr>
                <w:ilvl w:val="0"/>
                <w:numId w:val="41"/>
              </w:numPr>
              <w:snapToGrid/>
              <w:spacing w:after="0" w:afterAutospacing="0" w:line="20" w:lineRule="atLeast"/>
              <w:ind w:hanging="357"/>
              <w:jc w:val="left"/>
              <w:rPr>
                <w:rFonts w:ascii="Times" w:eastAsia="DengXian" w:hAnsi="Times"/>
                <w:sz w:val="20"/>
                <w:szCs w:val="24"/>
                <w:lang w:eastAsia="zh-CN"/>
              </w:rPr>
            </w:pPr>
            <w:r w:rsidRPr="00D83F9A">
              <w:rPr>
                <w:rFonts w:ascii="Times" w:eastAsia="DengXian" w:hAnsi="Times"/>
                <w:sz w:val="20"/>
                <w:szCs w:val="24"/>
                <w:lang w:eastAsia="zh-CN"/>
              </w:rPr>
              <w:t xml:space="preserve">Target CSI reporting with CSI codebook enhancement via higher-resolution parameter combination may be beneficial for </w:t>
            </w:r>
            <w:r w:rsidRPr="00D83F9A">
              <w:rPr>
                <w:rFonts w:ascii="Times" w:eastAsia="DengXian" w:hAnsi="Times" w:hint="eastAsia"/>
                <w:sz w:val="20"/>
                <w:szCs w:val="24"/>
                <w:lang w:eastAsia="zh-CN"/>
              </w:rPr>
              <w:t xml:space="preserve">improving </w:t>
            </w:r>
            <w:r w:rsidRPr="00D83F9A">
              <w:rPr>
                <w:rFonts w:ascii="Times" w:eastAsia="DengXian" w:hAnsi="Times"/>
                <w:sz w:val="20"/>
                <w:szCs w:val="24"/>
                <w:lang w:eastAsia="zh-CN"/>
              </w:rPr>
              <w:t>NW-side monitoring</w:t>
            </w:r>
            <w:r w:rsidRPr="00D83F9A">
              <w:rPr>
                <w:rFonts w:ascii="Times" w:eastAsia="DengXian" w:hAnsi="Times" w:hint="eastAsia"/>
                <w:sz w:val="20"/>
                <w:szCs w:val="24"/>
                <w:lang w:eastAsia="zh-CN"/>
              </w:rPr>
              <w:t xml:space="preserve"> with additional cost of complexity and overhead at UE side</w:t>
            </w:r>
            <w:r w:rsidRPr="00D83F9A">
              <w:rPr>
                <w:rFonts w:ascii="Times" w:eastAsia="DengXian" w:hAnsi="Times"/>
                <w:sz w:val="20"/>
                <w:szCs w:val="24"/>
                <w:lang w:eastAsia="zh-CN"/>
              </w:rPr>
              <w:t>.</w:t>
            </w:r>
          </w:p>
          <w:p w14:paraId="011E2336" w14:textId="7C39701B" w:rsidR="000348EF" w:rsidRDefault="000348EF" w:rsidP="000348EF">
            <w:pPr>
              <w:snapToGrid/>
              <w:spacing w:after="0" w:afterAutospacing="0" w:line="20" w:lineRule="atLeast"/>
              <w:jc w:val="left"/>
              <w:rPr>
                <w:rFonts w:ascii="Times" w:eastAsia="DengXian" w:hAnsi="Times"/>
                <w:sz w:val="20"/>
                <w:szCs w:val="24"/>
                <w:lang w:eastAsia="zh-CN"/>
              </w:rPr>
            </w:pPr>
          </w:p>
          <w:p w14:paraId="428EC36E" w14:textId="79EC2F7F" w:rsidR="000348EF" w:rsidRDefault="000348EF" w:rsidP="000348EF">
            <w:pPr>
              <w:snapToGrid/>
              <w:spacing w:after="0" w:afterAutospacing="0" w:line="20" w:lineRule="atLeast"/>
              <w:jc w:val="left"/>
              <w:rPr>
                <w:rFonts w:ascii="Times" w:eastAsia="DengXian" w:hAnsi="Times"/>
                <w:sz w:val="20"/>
                <w:szCs w:val="24"/>
                <w:lang w:eastAsia="zh-CN"/>
              </w:rPr>
            </w:pPr>
          </w:p>
          <w:p w14:paraId="5D30F70B" w14:textId="7344FD5C" w:rsidR="000348EF" w:rsidRPr="00D83F9A" w:rsidRDefault="000348EF" w:rsidP="000348EF">
            <w:pPr>
              <w:jc w:val="left"/>
              <w:rPr>
                <w:rFonts w:ascii="Times" w:eastAsia="DengXian" w:hAnsi="Times"/>
                <w:sz w:val="20"/>
                <w:szCs w:val="24"/>
                <w:lang w:eastAsia="zh-CN"/>
              </w:rPr>
            </w:pPr>
            <w:r w:rsidRPr="00D83F9A">
              <w:rPr>
                <w:rFonts w:ascii="Times" w:eastAsia="DengXian" w:hAnsi="Times" w:hint="eastAsia"/>
                <w:sz w:val="20"/>
                <w:szCs w:val="24"/>
                <w:lang w:eastAsia="zh-CN"/>
              </w:rPr>
              <w:t>Conclusion</w:t>
            </w:r>
            <w:r>
              <w:rPr>
                <w:rFonts w:ascii="Times" w:eastAsia="DengXian" w:hAnsi="Times"/>
                <w:sz w:val="20"/>
                <w:szCs w:val="24"/>
                <w:lang w:eastAsia="zh-CN"/>
              </w:rPr>
              <w:t xml:space="preserve"> (RAN1#120bis)</w:t>
            </w:r>
          </w:p>
          <w:p w14:paraId="3A824AB8" w14:textId="77777777" w:rsidR="000348EF" w:rsidRPr="00D83F9A" w:rsidRDefault="000348EF" w:rsidP="000348EF">
            <w:pPr>
              <w:jc w:val="left"/>
              <w:rPr>
                <w:rFonts w:ascii="Times" w:eastAsia="Batang" w:hAnsi="Times"/>
                <w:sz w:val="20"/>
                <w:szCs w:val="24"/>
                <w:lang w:eastAsia="en-US"/>
              </w:rPr>
            </w:pPr>
            <w:r w:rsidRPr="00D83F9A">
              <w:rPr>
                <w:rFonts w:ascii="Times" w:eastAsia="Batang" w:hAnsi="Times"/>
                <w:sz w:val="20"/>
                <w:szCs w:val="24"/>
                <w:lang w:eastAsia="en-US"/>
              </w:rPr>
              <w:t>UE-side monitoring is feasible.</w:t>
            </w:r>
          </w:p>
          <w:p w14:paraId="337959FF" w14:textId="38B8A7C3" w:rsidR="000348EF" w:rsidRPr="00D83F9A" w:rsidRDefault="000348EF" w:rsidP="000348EF">
            <w:pPr>
              <w:jc w:val="left"/>
              <w:rPr>
                <w:rFonts w:ascii="Times" w:eastAsia="DengXian" w:hAnsi="Times"/>
                <w:sz w:val="20"/>
                <w:szCs w:val="24"/>
                <w:lang w:eastAsia="zh-CN"/>
              </w:rPr>
            </w:pPr>
            <w:r w:rsidRPr="00D83F9A">
              <w:rPr>
                <w:rFonts w:ascii="Times" w:eastAsia="DengXian" w:hAnsi="Times" w:hint="eastAsia"/>
                <w:sz w:val="20"/>
                <w:szCs w:val="24"/>
                <w:lang w:eastAsia="zh-CN"/>
              </w:rPr>
              <w:t>Observation</w:t>
            </w:r>
            <w:r>
              <w:rPr>
                <w:rFonts w:ascii="Times" w:eastAsia="DengXian" w:hAnsi="Times"/>
                <w:sz w:val="20"/>
                <w:szCs w:val="24"/>
                <w:lang w:eastAsia="zh-CN"/>
              </w:rPr>
              <w:t xml:space="preserve"> (RAN1#120bis)</w:t>
            </w:r>
          </w:p>
          <w:p w14:paraId="74E7017C" w14:textId="517E6DB8" w:rsidR="000348EF" w:rsidRPr="00D83F9A" w:rsidRDefault="000348EF" w:rsidP="000348EF">
            <w:pPr>
              <w:snapToGrid/>
              <w:spacing w:after="0" w:afterAutospacing="0" w:line="20" w:lineRule="atLeast"/>
              <w:jc w:val="left"/>
              <w:rPr>
                <w:rFonts w:ascii="Times" w:eastAsia="DengXian" w:hAnsi="Times"/>
                <w:sz w:val="20"/>
                <w:szCs w:val="24"/>
                <w:lang w:eastAsia="zh-CN"/>
              </w:rPr>
            </w:pPr>
            <w:r w:rsidRPr="00D83F9A">
              <w:rPr>
                <w:rFonts w:ascii="Times" w:eastAsia="Batang" w:hAnsi="Times"/>
                <w:sz w:val="20"/>
                <w:szCs w:val="24"/>
                <w:lang w:eastAsia="en-US"/>
              </w:rPr>
              <w:t>Some companies think that, at least in some UE-side monitoring options, NW-side monitoring with target CSI reporting is needed to check the reliability of UE-side monitoring reports</w:t>
            </w:r>
          </w:p>
          <w:p w14:paraId="0B91D8A9" w14:textId="77777777" w:rsidR="00F5583C" w:rsidRPr="00F5583C" w:rsidRDefault="00F5583C" w:rsidP="00A317F4"/>
        </w:tc>
      </w:tr>
    </w:tbl>
    <w:p w14:paraId="2C7E081E" w14:textId="77777777" w:rsidR="00BE15E7" w:rsidRDefault="00BE15E7" w:rsidP="00A317F4"/>
    <w:p w14:paraId="76626454" w14:textId="6C17D272" w:rsidR="00BE15E7" w:rsidRPr="00F95150" w:rsidRDefault="00BE15E7" w:rsidP="00A317F4">
      <w:pPr>
        <w:pStyle w:val="31"/>
        <w:rPr>
          <w:lang w:val="en-US"/>
        </w:rPr>
      </w:pPr>
      <w:r>
        <w:rPr>
          <w:rFonts w:hint="eastAsia"/>
          <w:lang w:val="en-US"/>
        </w:rPr>
        <w:t>N</w:t>
      </w:r>
      <w:r>
        <w:rPr>
          <w:lang w:val="en-US"/>
        </w:rPr>
        <w:t xml:space="preserve">W side </w:t>
      </w:r>
      <w:r w:rsidR="000009AB">
        <w:rPr>
          <w:lang w:val="en-US"/>
        </w:rPr>
        <w:t>monitoring</w:t>
      </w:r>
    </w:p>
    <w:p w14:paraId="700CA0D7" w14:textId="7A0A40BC" w:rsidR="00730891" w:rsidRDefault="00C81821" w:rsidP="00A317F4">
      <w:r>
        <w:rPr>
          <w:rFonts w:hint="eastAsia"/>
        </w:rPr>
        <w:t>I</w:t>
      </w:r>
      <w:r w:rsidR="007E4FCD">
        <w:t xml:space="preserve">t was concluded </w:t>
      </w:r>
      <w:r>
        <w:t xml:space="preserve">in RAN1#120bis </w:t>
      </w:r>
      <w:r w:rsidR="007E4FCD">
        <w:t xml:space="preserve">that </w:t>
      </w:r>
      <w:r w:rsidR="005C2DC9">
        <w:t xml:space="preserve">target CSI reporting via legacy </w:t>
      </w:r>
      <w:r w:rsidR="002F02D1">
        <w:t xml:space="preserve">eTypeII </w:t>
      </w:r>
      <w:r w:rsidR="005C2DC9">
        <w:t>CSI codebooks can be used for NW-side monitoring</w:t>
      </w:r>
      <w:r w:rsidR="00D076A7">
        <w:t xml:space="preserve">, and </w:t>
      </w:r>
      <w:r w:rsidR="000A3986">
        <w:t xml:space="preserve">legacy </w:t>
      </w:r>
      <w:r w:rsidR="00E77A8E">
        <w:t xml:space="preserve">eTypeII codebook enhanced with </w:t>
      </w:r>
      <w:r w:rsidR="004D6AF4">
        <w:t>high</w:t>
      </w:r>
      <w:r w:rsidR="00DB6C52">
        <w:t>er</w:t>
      </w:r>
      <w:r w:rsidR="004D6AF4">
        <w:t>-resolution</w:t>
      </w:r>
      <w:r w:rsidR="00E77A8E">
        <w:t xml:space="preserve"> parameter </w:t>
      </w:r>
      <w:r w:rsidR="00730891">
        <w:t>may be beneficial for improving NW-side performance monitoring with additional cost of complexity and overhead at UE side.</w:t>
      </w:r>
      <w:r w:rsidR="00B7655B">
        <w:t xml:space="preserve"> </w:t>
      </w:r>
      <w:r w:rsidR="00B6505D">
        <w:t>The drawback</w:t>
      </w:r>
      <w:r w:rsidR="00B773D2">
        <w:t>s</w:t>
      </w:r>
      <w:r w:rsidR="00B6505D">
        <w:t xml:space="preserve"> of higher-resolution </w:t>
      </w:r>
      <w:r w:rsidR="00D678D8">
        <w:t>on</w:t>
      </w:r>
      <w:r w:rsidR="00783407">
        <w:t xml:space="preserve"> new codebook e</w:t>
      </w:r>
      <w:r w:rsidR="00CE3E8E">
        <w:t>nhancement design,</w:t>
      </w:r>
      <w:r w:rsidR="00D678D8">
        <w:t xml:space="preserve"> reporting overhead of </w:t>
      </w:r>
      <w:r w:rsidR="006A72F1">
        <w:t>higher-resolution-based codebook reporting</w:t>
      </w:r>
      <w:r w:rsidR="00CE3E8E">
        <w:t>,</w:t>
      </w:r>
      <w:r w:rsidR="006A72F1">
        <w:t xml:space="preserve"> and </w:t>
      </w:r>
      <w:r w:rsidR="00B773D2">
        <w:t>the UE implementation complexity of the higher-resolution-based codebook were concerned</w:t>
      </w:r>
      <w:r w:rsidR="00B575E0">
        <w:t>.</w:t>
      </w:r>
      <w:r w:rsidR="00B773D2">
        <w:t xml:space="preserve"> </w:t>
      </w:r>
      <w:r w:rsidR="00B7655B">
        <w:t xml:space="preserve">Therefore, </w:t>
      </w:r>
      <w:r w:rsidR="00487E94">
        <w:t xml:space="preserve">target CSI reporting via legacy CSI codebook could be </w:t>
      </w:r>
      <w:r w:rsidR="00453F86">
        <w:t>used for NW side monitoring as baseline. For UE</w:t>
      </w:r>
      <w:r w:rsidR="0033687A">
        <w:rPr>
          <w:rFonts w:hint="eastAsia"/>
        </w:rPr>
        <w:t>s</w:t>
      </w:r>
      <w:r w:rsidR="00453F86">
        <w:t xml:space="preserve"> with advanced </w:t>
      </w:r>
      <w:r w:rsidR="00453F86">
        <w:lastRenderedPageBreak/>
        <w:t xml:space="preserve">capability, the </w:t>
      </w:r>
      <w:r w:rsidR="000C3DF4">
        <w:t>legacy CSI codebook with high resolution parameter can be additionally supported</w:t>
      </w:r>
      <w:r w:rsidR="00CE3E8E">
        <w:t xml:space="preserve"> for </w:t>
      </w:r>
      <w:r w:rsidR="00387260">
        <w:t xml:space="preserve">providing </w:t>
      </w:r>
      <w:r w:rsidR="00BE623D">
        <w:t>better</w:t>
      </w:r>
      <w:r w:rsidR="00387260">
        <w:t xml:space="preserve"> performance monitoring accuracy</w:t>
      </w:r>
      <w:r w:rsidR="000C3DF4">
        <w:t xml:space="preserve">. </w:t>
      </w:r>
    </w:p>
    <w:p w14:paraId="543BAC2F" w14:textId="60778F61" w:rsidR="00155506" w:rsidRDefault="00A43B4E" w:rsidP="00D7309D">
      <w:pPr>
        <w:spacing w:after="0" w:afterAutospacing="0"/>
      </w:pPr>
      <w:r>
        <w:rPr>
          <w:rFonts w:hint="eastAsia"/>
          <w:b/>
          <w:bCs/>
        </w:rPr>
        <w:t>Propo</w:t>
      </w:r>
      <w:r w:rsidRPr="00EC773A">
        <w:rPr>
          <w:rFonts w:hint="eastAsia"/>
          <w:b/>
          <w:bCs/>
        </w:rPr>
        <w:t>sal</w:t>
      </w:r>
      <w:r w:rsidRPr="00EC773A">
        <w:rPr>
          <w:b/>
          <w:bCs/>
        </w:rPr>
        <w:t xml:space="preserve"> </w:t>
      </w:r>
      <w:r w:rsidR="00FB4673">
        <w:rPr>
          <w:b/>
          <w:bCs/>
        </w:rPr>
        <w:t>4</w:t>
      </w:r>
      <w:r w:rsidRPr="00EC773A">
        <w:rPr>
          <w:b/>
          <w:bCs/>
        </w:rPr>
        <w:t>:</w:t>
      </w:r>
      <w:r w:rsidRPr="00EC773A">
        <w:rPr>
          <w:rFonts w:hint="eastAsia"/>
        </w:rPr>
        <w:t xml:space="preserve"> </w:t>
      </w:r>
      <w:r w:rsidRPr="00EC773A">
        <w:t xml:space="preserve">For </w:t>
      </w:r>
      <w:r w:rsidR="005D12FE" w:rsidRPr="00EC773A">
        <w:t>NW si</w:t>
      </w:r>
      <w:r w:rsidR="005D12FE">
        <w:t xml:space="preserve">de monitoring, target CSI reporting via eTypeII codebook can be </w:t>
      </w:r>
      <w:r w:rsidR="00155506">
        <w:t>supported as baseline</w:t>
      </w:r>
      <w:r>
        <w:rPr>
          <w:rFonts w:hint="eastAsia"/>
        </w:rPr>
        <w:t>.</w:t>
      </w:r>
    </w:p>
    <w:p w14:paraId="15D239A7" w14:textId="2ADA44C0" w:rsidR="00746F72" w:rsidRDefault="002F02D1" w:rsidP="00F6723F">
      <w:pPr>
        <w:pStyle w:val="affb"/>
        <w:numPr>
          <w:ilvl w:val="0"/>
          <w:numId w:val="45"/>
        </w:numPr>
        <w:ind w:firstLineChars="0"/>
      </w:pPr>
      <w:r>
        <w:rPr>
          <w:rFonts w:hint="eastAsia"/>
        </w:rPr>
        <w:t>S</w:t>
      </w:r>
      <w:r w:rsidR="003802BB">
        <w:t xml:space="preserve">upport target CSI reporting with </w:t>
      </w:r>
      <w:r w:rsidR="00F9744E">
        <w:t xml:space="preserve">configured rank </w:t>
      </w:r>
      <w:r w:rsidR="0025161A">
        <w:t>by network</w:t>
      </w:r>
    </w:p>
    <w:p w14:paraId="5894C362" w14:textId="1F51BA8C" w:rsidR="00D076A7" w:rsidRDefault="00155506" w:rsidP="00F6723F">
      <w:pPr>
        <w:pStyle w:val="affb"/>
        <w:numPr>
          <w:ilvl w:val="0"/>
          <w:numId w:val="45"/>
        </w:numPr>
        <w:ind w:firstLineChars="0"/>
      </w:pPr>
      <w:r>
        <w:t>FFS: whether</w:t>
      </w:r>
      <w:r w:rsidR="00DB6C52">
        <w:t>/how</w:t>
      </w:r>
      <w:r>
        <w:t xml:space="preserve"> to support </w:t>
      </w:r>
      <w:r w:rsidR="00DB6C52">
        <w:t>eTypeII codebook with higher-resolution parameters</w:t>
      </w:r>
      <w:r w:rsidR="00EA5009">
        <w:t xml:space="preserve"> </w:t>
      </w:r>
      <w:r w:rsidR="0089401D">
        <w:t>with UE capability</w:t>
      </w:r>
    </w:p>
    <w:p w14:paraId="0257AC52" w14:textId="046EABED" w:rsidR="003C6451" w:rsidRDefault="00B556E2" w:rsidP="00D656FA">
      <w:r>
        <w:rPr>
          <w:rFonts w:hint="eastAsia"/>
        </w:rPr>
        <w:t>F</w:t>
      </w:r>
      <w:r>
        <w:t xml:space="preserve">or container of the target CSI reporting for NW side monitoring, </w:t>
      </w:r>
      <w:r w:rsidR="009D0AA3">
        <w:t xml:space="preserve">L1 signalling by reusing CSI </w:t>
      </w:r>
      <w:r w:rsidR="009931DD">
        <w:t xml:space="preserve">framework can be supported. Compared </w:t>
      </w:r>
      <w:r w:rsidR="00A71402">
        <w:t>with</w:t>
      </w:r>
      <w:r w:rsidR="009931DD">
        <w:t xml:space="preserve"> MDT</w:t>
      </w:r>
      <w:r w:rsidR="001D5EC2">
        <w:t xml:space="preserve"> fram</w:t>
      </w:r>
      <w:r w:rsidR="00405D63">
        <w:t>ework</w:t>
      </w:r>
      <w:r w:rsidR="00A71402">
        <w:t>-based</w:t>
      </w:r>
      <w:r w:rsidR="009931DD">
        <w:t xml:space="preserve"> L3 signalling, </w:t>
      </w:r>
      <w:r w:rsidR="00DB1B88">
        <w:t xml:space="preserve">L1 signalling </w:t>
      </w:r>
      <w:r w:rsidR="00240080">
        <w:t>be</w:t>
      </w:r>
      <w:r w:rsidR="00A71402">
        <w:t>tter</w:t>
      </w:r>
      <w:r w:rsidR="000A375B">
        <w:t xml:space="preserve"> meets</w:t>
      </w:r>
      <w:r w:rsidR="00240080">
        <w:t xml:space="preserve"> </w:t>
      </w:r>
      <w:r w:rsidR="000A375B">
        <w:t>the</w:t>
      </w:r>
      <w:r w:rsidR="00240080">
        <w:t xml:space="preserve"> </w:t>
      </w:r>
      <w:r w:rsidR="00405D63">
        <w:t>latency requirement</w:t>
      </w:r>
      <w:r w:rsidR="000A375B">
        <w:t xml:space="preserve"> for evaluating the Model performance</w:t>
      </w:r>
      <w:r w:rsidR="00432997">
        <w:t>.</w:t>
      </w:r>
      <w:r w:rsidR="00405D63">
        <w:t xml:space="preserve"> </w:t>
      </w:r>
    </w:p>
    <w:p w14:paraId="7A641809" w14:textId="52375DDC" w:rsidR="005B3047" w:rsidRDefault="007152F6" w:rsidP="00D656FA">
      <w:r>
        <w:t>In existing CSI report framework, periodic CSI reporting on PUCCH supports</w:t>
      </w:r>
      <w:r w:rsidR="00365A4D">
        <w:t xml:space="preserve"> only</w:t>
      </w:r>
      <w:r>
        <w:t xml:space="preserve"> Type I CSI and semi-persistent report on PUCCH support</w:t>
      </w:r>
      <w:r w:rsidR="00365A4D">
        <w:t>s</w:t>
      </w:r>
      <w:r>
        <w:t xml:space="preserve"> </w:t>
      </w:r>
      <w:r w:rsidR="00365A4D">
        <w:t xml:space="preserve">only </w:t>
      </w:r>
      <w:r>
        <w:t xml:space="preserve">part 1 of Type II CSI feedback. Therefore, to </w:t>
      </w:r>
      <w:r w:rsidR="000360F0">
        <w:t>report t</w:t>
      </w:r>
      <w:r>
        <w:t xml:space="preserve">he target CSI with </w:t>
      </w:r>
      <w:proofErr w:type="spellStart"/>
      <w:r>
        <w:t>eTypeII</w:t>
      </w:r>
      <w:proofErr w:type="spellEnd"/>
      <w:r>
        <w:t xml:space="preserve"> codebook, </w:t>
      </w:r>
      <w:r w:rsidR="000360F0">
        <w:t xml:space="preserve">the monitoring </w:t>
      </w:r>
      <w:r w:rsidR="002E749A">
        <w:t xml:space="preserve">report should use </w:t>
      </w:r>
      <w:r>
        <w:t>the semi-persistent CSI report on PUSCH and aperiodic CSI report as the monitoring report type.</w:t>
      </w:r>
      <w:r w:rsidR="002B6EB7">
        <w:rPr>
          <w:rFonts w:hint="eastAsia"/>
        </w:rPr>
        <w:t xml:space="preserve"> </w:t>
      </w:r>
      <w:r w:rsidR="002E749A">
        <w:t xml:space="preserve">To keep L1 overhead efficient, </w:t>
      </w:r>
      <w:r w:rsidR="00FF554E">
        <w:t xml:space="preserve">we </w:t>
      </w:r>
      <w:r w:rsidR="002E749A">
        <w:t>should</w:t>
      </w:r>
      <w:r w:rsidR="00FF554E">
        <w:t xml:space="preserve"> </w:t>
      </w:r>
      <w:r w:rsidR="00FC202E">
        <w:t>review</w:t>
      </w:r>
      <w:r w:rsidR="00FF554E">
        <w:t xml:space="preserve"> whether </w:t>
      </w:r>
      <w:r w:rsidR="00FC202E">
        <w:t>certain CSI</w:t>
      </w:r>
      <w:r w:rsidR="00FF554E">
        <w:t xml:space="preserve"> </w:t>
      </w:r>
      <w:r w:rsidR="00B46C31">
        <w:t>fields</w:t>
      </w:r>
      <w:r w:rsidR="001C5C90">
        <w:t xml:space="preserve"> </w:t>
      </w:r>
      <w:r w:rsidR="00062928">
        <w:t>like CQI</w:t>
      </w:r>
      <w:r w:rsidR="006D5AA1">
        <w:t xml:space="preserve"> in existing </w:t>
      </w:r>
      <w:r w:rsidR="00FF554E">
        <w:t>quantit</w:t>
      </w:r>
      <w:r w:rsidR="006D5AA1">
        <w:t xml:space="preserve">ies </w:t>
      </w:r>
      <w:r w:rsidR="00062928">
        <w:t xml:space="preserve">are </w:t>
      </w:r>
      <w:r w:rsidR="00326370">
        <w:t xml:space="preserve">necessary </w:t>
      </w:r>
      <w:r w:rsidR="00A57303">
        <w:t xml:space="preserve">for NW side monitoring </w:t>
      </w:r>
      <w:r w:rsidR="00326370">
        <w:t xml:space="preserve">and </w:t>
      </w:r>
      <w:r w:rsidR="006D5AA1">
        <w:t>can be omitted. And</w:t>
      </w:r>
      <w:r w:rsidR="00A57303">
        <w:t xml:space="preserve"> </w:t>
      </w:r>
      <w:r w:rsidR="006D5AA1">
        <w:t>whether a new report quantity for target CSI report for the NW side monitoring</w:t>
      </w:r>
      <w:r w:rsidR="003D05DB">
        <w:t xml:space="preserve"> is needed</w:t>
      </w:r>
      <w:r w:rsidR="006D5AA1">
        <w:t xml:space="preserve">.  </w:t>
      </w:r>
      <w:r w:rsidR="00AA3B42">
        <w:t xml:space="preserve"> </w:t>
      </w:r>
    </w:p>
    <w:p w14:paraId="289FA5B7" w14:textId="3B0F8D71" w:rsidR="00F95150" w:rsidRDefault="00A86E79" w:rsidP="005C2ACD">
      <w:pPr>
        <w:spacing w:after="0" w:afterAutospacing="0"/>
        <w:ind w:left="120" w:hangingChars="50" w:hanging="120"/>
      </w:pPr>
      <w:r>
        <w:rPr>
          <w:rFonts w:hint="eastAsia"/>
          <w:b/>
          <w:bCs/>
        </w:rPr>
        <w:t>Propo</w:t>
      </w:r>
      <w:r w:rsidRPr="00EC773A">
        <w:rPr>
          <w:rFonts w:hint="eastAsia"/>
          <w:b/>
          <w:bCs/>
        </w:rPr>
        <w:t>sal</w:t>
      </w:r>
      <w:r w:rsidRPr="00EC773A">
        <w:rPr>
          <w:b/>
          <w:bCs/>
        </w:rPr>
        <w:t xml:space="preserve"> </w:t>
      </w:r>
      <w:r w:rsidR="00FB4673">
        <w:rPr>
          <w:b/>
          <w:bCs/>
        </w:rPr>
        <w:t>5</w:t>
      </w:r>
      <w:r w:rsidRPr="00EC773A">
        <w:rPr>
          <w:b/>
          <w:bCs/>
        </w:rPr>
        <w:t>:</w:t>
      </w:r>
      <w:r w:rsidRPr="00EC773A">
        <w:rPr>
          <w:rFonts w:hint="eastAsia"/>
        </w:rPr>
        <w:t xml:space="preserve"> </w:t>
      </w:r>
      <w:r w:rsidRPr="00EC773A">
        <w:t>For NW si</w:t>
      </w:r>
      <w:r>
        <w:t>de</w:t>
      </w:r>
      <w:r w:rsidR="00726D72">
        <w:t xml:space="preserve"> monitoring,</w:t>
      </w:r>
      <w:r w:rsidR="0021329D">
        <w:t xml:space="preserve"> su</w:t>
      </w:r>
      <w:r w:rsidR="00D9616E">
        <w:t>pport to r</w:t>
      </w:r>
      <w:r w:rsidR="00DE1BF9">
        <w:t xml:space="preserve">euse </w:t>
      </w:r>
      <w:r w:rsidR="00155AA8">
        <w:t xml:space="preserve">CSI framework </w:t>
      </w:r>
      <w:r w:rsidR="004D72B1" w:rsidRPr="004D72B1">
        <w:t xml:space="preserve">for </w:t>
      </w:r>
      <w:r w:rsidR="004A5FCF">
        <w:t>monitoring report</w:t>
      </w:r>
      <w:r w:rsidR="00046ACE">
        <w:t xml:space="preserve"> in L1 </w:t>
      </w:r>
      <w:r w:rsidR="006E7349">
        <w:t>signalling</w:t>
      </w:r>
      <w:r w:rsidR="004A5FCF">
        <w:t>.</w:t>
      </w:r>
    </w:p>
    <w:p w14:paraId="08F794C7" w14:textId="1A0FC594" w:rsidR="007E23A2" w:rsidRPr="007E23A2" w:rsidRDefault="007E23A2" w:rsidP="007E23A2">
      <w:pPr>
        <w:pStyle w:val="affb"/>
        <w:numPr>
          <w:ilvl w:val="0"/>
          <w:numId w:val="49"/>
        </w:numPr>
        <w:ind w:firstLineChars="0"/>
        <w:contextualSpacing/>
      </w:pPr>
      <w:r>
        <w:t>For monitoring report type, semi-persistent on PUSCH and aperiodic CSI report are supported.</w:t>
      </w:r>
      <w:r w:rsidRPr="00BB4A65">
        <w:rPr>
          <w:rFonts w:hint="eastAsia"/>
        </w:rPr>
        <w:t xml:space="preserve"> </w:t>
      </w:r>
    </w:p>
    <w:p w14:paraId="378E2343" w14:textId="276FF156" w:rsidR="004A23BC" w:rsidRDefault="007E23A2" w:rsidP="00D656FA">
      <w:pPr>
        <w:pStyle w:val="affb"/>
        <w:numPr>
          <w:ilvl w:val="0"/>
          <w:numId w:val="49"/>
        </w:numPr>
        <w:ind w:firstLineChars="0"/>
        <w:rPr>
          <w:rFonts w:hint="eastAsia"/>
        </w:rPr>
      </w:pPr>
      <w:r>
        <w:t xml:space="preserve">FFS: whether some contents in existing quantity can be omitted and whether a new report quantity is configured. </w:t>
      </w:r>
    </w:p>
    <w:p w14:paraId="2311D626" w14:textId="56B38F3E" w:rsidR="003C6451" w:rsidRPr="00E17A84" w:rsidRDefault="003C6451" w:rsidP="00D656FA">
      <w:pPr>
        <w:pStyle w:val="31"/>
        <w:rPr>
          <w:lang w:val="en-US"/>
        </w:rPr>
      </w:pPr>
      <w:r w:rsidRPr="003C6451">
        <w:rPr>
          <w:rFonts w:hint="eastAsia"/>
          <w:lang w:val="en-US"/>
        </w:rPr>
        <w:t>U</w:t>
      </w:r>
      <w:r w:rsidRPr="003C6451">
        <w:rPr>
          <w:lang w:val="en-US"/>
        </w:rPr>
        <w:t>E side monitoring</w:t>
      </w:r>
    </w:p>
    <w:p w14:paraId="269820F5" w14:textId="3D167EF8" w:rsidR="00D0260C" w:rsidRDefault="00D656FA" w:rsidP="00D656FA">
      <w:r>
        <w:t>For UE-side side monitoring,</w:t>
      </w:r>
      <w:r w:rsidR="00CB5D9F">
        <w:t xml:space="preserve"> it was concluded</w:t>
      </w:r>
      <w:r>
        <w:t xml:space="preserve"> </w:t>
      </w:r>
      <w:r w:rsidR="00CB5D9F">
        <w:t>in RAN1#120bis</w:t>
      </w:r>
      <w:r>
        <w:t xml:space="preserve"> that it is feasible</w:t>
      </w:r>
      <w:r w:rsidR="00CB5D9F">
        <w:t>, leaving</w:t>
      </w:r>
      <w:r>
        <w:t xml:space="preserve"> </w:t>
      </w:r>
      <w:r w:rsidR="000F0BE6">
        <w:t>potential</w:t>
      </w:r>
      <w:r w:rsidR="002A7672">
        <w:t xml:space="preserve"> s</w:t>
      </w:r>
      <w:r w:rsidR="00005A28">
        <w:t>olutions on</w:t>
      </w:r>
      <w:r w:rsidR="002A7672">
        <w:t xml:space="preserve"> how to </w:t>
      </w:r>
      <w:r w:rsidR="00005A28">
        <w:t>implement the UE-side</w:t>
      </w:r>
      <w:r w:rsidR="002A7672">
        <w:t xml:space="preserve"> monitoring</w:t>
      </w:r>
      <w:r w:rsidR="00D0260C">
        <w:t xml:space="preserve"> as below</w:t>
      </w:r>
      <w:r w:rsidR="001E657D">
        <w:t xml:space="preserve"> which were made in RAN1#117</w:t>
      </w:r>
      <w:r w:rsidR="002A7672">
        <w:t>.</w:t>
      </w:r>
    </w:p>
    <w:p w14:paraId="04F16FF9" w14:textId="77777777" w:rsidR="00C329B5" w:rsidRPr="00C329B5" w:rsidRDefault="00C329B5" w:rsidP="00F6723F">
      <w:pPr>
        <w:numPr>
          <w:ilvl w:val="1"/>
          <w:numId w:val="44"/>
        </w:numPr>
        <w:snapToGrid/>
        <w:spacing w:after="160" w:afterAutospacing="0" w:line="278" w:lineRule="auto"/>
        <w:contextualSpacing/>
        <w:jc w:val="left"/>
        <w:rPr>
          <w:rFonts w:eastAsia="ＭＳ 明朝"/>
          <w:sz w:val="20"/>
          <w:lang w:eastAsia="en-US"/>
        </w:rPr>
      </w:pPr>
      <w:r w:rsidRPr="00C329B5">
        <w:rPr>
          <w:rFonts w:eastAsia="ＭＳ 明朝"/>
          <w:sz w:val="20"/>
          <w:lang w:eastAsia="en-US"/>
        </w:rPr>
        <w:t xml:space="preserve">Based on </w:t>
      </w:r>
      <w:r w:rsidRPr="00C329B5">
        <w:rPr>
          <w:rFonts w:eastAsia="SimSun"/>
          <w:sz w:val="20"/>
          <w:lang w:eastAsia="en-US"/>
        </w:rPr>
        <w:t xml:space="preserve">the output of the </w:t>
      </w:r>
      <w:r w:rsidRPr="00C329B5">
        <w:rPr>
          <w:rFonts w:eastAsia="ＭＳ 明朝"/>
          <w:sz w:val="20"/>
          <w:lang w:eastAsia="en-US"/>
        </w:rPr>
        <w:t xml:space="preserve">CSI reconstruction </w:t>
      </w:r>
      <w:r w:rsidRPr="00C329B5">
        <w:rPr>
          <w:rFonts w:eastAsia="SimSun"/>
          <w:sz w:val="20"/>
          <w:lang w:eastAsia="en-US"/>
        </w:rPr>
        <w:t>model at the UE</w:t>
      </w:r>
      <w:r w:rsidRPr="00C329B5">
        <w:rPr>
          <w:rFonts w:eastAsia="ＭＳ 明朝"/>
          <w:sz w:val="20"/>
          <w:lang w:eastAsia="en-US"/>
        </w:rPr>
        <w:t xml:space="preserve"> (Case 2-1)</w:t>
      </w:r>
    </w:p>
    <w:p w14:paraId="3D615D27" w14:textId="77777777" w:rsidR="00C329B5" w:rsidRPr="00C329B5" w:rsidRDefault="00C329B5" w:rsidP="00F6723F">
      <w:pPr>
        <w:numPr>
          <w:ilvl w:val="2"/>
          <w:numId w:val="44"/>
        </w:numPr>
        <w:snapToGrid/>
        <w:spacing w:after="160" w:afterAutospacing="0" w:line="278" w:lineRule="auto"/>
        <w:contextualSpacing/>
        <w:jc w:val="left"/>
        <w:rPr>
          <w:rFonts w:eastAsia="ＭＳ 明朝"/>
          <w:sz w:val="20"/>
          <w:lang w:eastAsia="en-US"/>
        </w:rPr>
      </w:pPr>
      <w:r w:rsidRPr="00C329B5">
        <w:rPr>
          <w:rFonts w:eastAsia="ＭＳ 明朝"/>
          <w:sz w:val="20"/>
          <w:lang w:eastAsia="en-US"/>
        </w:rPr>
        <w:t>Note: CSI reconstruction model at the UE-side can be the same as the actual CSI reconstruction model used at the NW-side, a reference model provided by NW, or a proxy model developed by the UE side.</w:t>
      </w:r>
    </w:p>
    <w:p w14:paraId="5B3F75C3" w14:textId="77777777" w:rsidR="00C329B5" w:rsidRPr="00C329B5" w:rsidRDefault="00C329B5" w:rsidP="00F6723F">
      <w:pPr>
        <w:numPr>
          <w:ilvl w:val="1"/>
          <w:numId w:val="44"/>
        </w:numPr>
        <w:snapToGrid/>
        <w:spacing w:after="160" w:afterAutospacing="0" w:line="278" w:lineRule="auto"/>
        <w:contextualSpacing/>
        <w:jc w:val="left"/>
        <w:rPr>
          <w:rFonts w:eastAsia="ＭＳ 明朝"/>
          <w:sz w:val="20"/>
          <w:lang w:eastAsia="en-US"/>
        </w:rPr>
      </w:pPr>
      <w:r w:rsidRPr="00C329B5">
        <w:rPr>
          <w:rFonts w:eastAsia="ＭＳ 明朝"/>
          <w:sz w:val="20"/>
          <w:lang w:eastAsia="en-US"/>
        </w:rPr>
        <w:t>Via direct estimation of intermediate KPI (e.g., SGCS) without reconstructing a target CSI (Case 2-2)</w:t>
      </w:r>
    </w:p>
    <w:p w14:paraId="2C959674" w14:textId="77777777" w:rsidR="00C329B5" w:rsidRPr="00C329B5" w:rsidRDefault="00C329B5" w:rsidP="00F6723F">
      <w:pPr>
        <w:numPr>
          <w:ilvl w:val="1"/>
          <w:numId w:val="44"/>
        </w:numPr>
        <w:snapToGrid/>
        <w:spacing w:after="160" w:afterAutospacing="0" w:line="278" w:lineRule="auto"/>
        <w:contextualSpacing/>
        <w:jc w:val="left"/>
        <w:rPr>
          <w:rFonts w:eastAsia="ＭＳ 明朝"/>
          <w:sz w:val="20"/>
          <w:lang w:eastAsia="en-US"/>
        </w:rPr>
      </w:pPr>
      <w:r w:rsidRPr="00C329B5">
        <w:rPr>
          <w:rFonts w:eastAsia="ＭＳ 明朝"/>
          <w:sz w:val="20"/>
          <w:lang w:eastAsia="en-US"/>
        </w:rPr>
        <w:t>Via estimation of monitoring output other than intermediate KPI</w:t>
      </w:r>
      <w:r w:rsidRPr="00C329B5">
        <w:rPr>
          <w:rFonts w:eastAsia="ＭＳ 明朝" w:hint="eastAsia"/>
          <w:sz w:val="20"/>
          <w:lang w:eastAsia="en-US"/>
        </w:rPr>
        <w:t xml:space="preserve"> </w:t>
      </w:r>
      <w:r w:rsidRPr="00C329B5">
        <w:rPr>
          <w:rFonts w:eastAsia="ＭＳ 明朝"/>
          <w:sz w:val="20"/>
          <w:lang w:eastAsia="en-US"/>
        </w:rPr>
        <w:t>without reconstructing a target CSI</w:t>
      </w:r>
    </w:p>
    <w:p w14:paraId="01B9A71A" w14:textId="77777777" w:rsidR="00C329B5" w:rsidRPr="00C329B5" w:rsidRDefault="00C329B5" w:rsidP="00F6723F">
      <w:pPr>
        <w:numPr>
          <w:ilvl w:val="1"/>
          <w:numId w:val="44"/>
        </w:numPr>
        <w:snapToGrid/>
        <w:spacing w:after="160" w:afterAutospacing="0" w:line="278" w:lineRule="auto"/>
        <w:contextualSpacing/>
        <w:jc w:val="left"/>
        <w:rPr>
          <w:rFonts w:eastAsia="ＭＳ 明朝"/>
          <w:sz w:val="20"/>
          <w:lang w:eastAsia="en-US"/>
        </w:rPr>
      </w:pPr>
      <w:r w:rsidRPr="00C329B5">
        <w:rPr>
          <w:rFonts w:eastAsia="ＭＳ 明朝"/>
          <w:sz w:val="20"/>
          <w:lang w:eastAsia="en-US"/>
        </w:rPr>
        <w:t xml:space="preserve">Based on precoded RS (e.g., CSI-RS, DMRS) transmitted from NW based on the output of the CSI reconstruction model </w:t>
      </w:r>
    </w:p>
    <w:p w14:paraId="54046720" w14:textId="699B26AE" w:rsidR="00D0260C" w:rsidRPr="00C057CE" w:rsidRDefault="00C329B5" w:rsidP="00D656FA">
      <w:pPr>
        <w:numPr>
          <w:ilvl w:val="1"/>
          <w:numId w:val="44"/>
        </w:numPr>
        <w:snapToGrid/>
        <w:spacing w:after="160" w:afterAutospacing="0" w:line="278" w:lineRule="auto"/>
        <w:contextualSpacing/>
        <w:jc w:val="left"/>
        <w:rPr>
          <w:rFonts w:eastAsia="ＭＳ 明朝" w:hint="eastAsia"/>
          <w:sz w:val="20"/>
          <w:lang w:eastAsia="en-US"/>
        </w:rPr>
      </w:pPr>
      <w:r w:rsidRPr="00C329B5">
        <w:rPr>
          <w:rFonts w:eastAsia="ＭＳ 明朝"/>
          <w:sz w:val="20"/>
          <w:lang w:eastAsia="en-US"/>
        </w:rPr>
        <w:t>Based on the output of the CSI reconstruction model indicated by the NW via legacy eT2 codebook or eT2-like high-resolution codebook</w:t>
      </w:r>
      <w:bookmarkStart w:id="5" w:name="_GoBack"/>
      <w:bookmarkEnd w:id="5"/>
    </w:p>
    <w:p w14:paraId="773EDD25" w14:textId="1E6085B3" w:rsidR="00005A28" w:rsidRDefault="00BD5095" w:rsidP="00D656FA">
      <w:r>
        <w:t>The</w:t>
      </w:r>
      <w:r w:rsidR="004C7ED5">
        <w:t xml:space="preserve"> first option </w:t>
      </w:r>
      <w:r w:rsidR="0055649B">
        <w:t>is that the UE r</w:t>
      </w:r>
      <w:r w:rsidR="00FF124E">
        <w:t>uns</w:t>
      </w:r>
      <w:r w:rsidR="00784922">
        <w:t xml:space="preserve"> </w:t>
      </w:r>
      <w:r w:rsidR="00FF124E">
        <w:t xml:space="preserve">an </w:t>
      </w:r>
      <w:r w:rsidR="00A83D81">
        <w:t>actual/reference</w:t>
      </w:r>
      <w:r w:rsidR="00924ABC">
        <w:t>/proxy</w:t>
      </w:r>
      <w:r w:rsidR="00A83D81">
        <w:t xml:space="preserve"> CSI reconstruction model</w:t>
      </w:r>
      <w:r w:rsidR="00924ABC">
        <w:t xml:space="preserve"> </w:t>
      </w:r>
      <w:r w:rsidR="00FF124E">
        <w:t xml:space="preserve">to derive </w:t>
      </w:r>
      <w:r w:rsidR="00DB0848">
        <w:t xml:space="preserve">the </w:t>
      </w:r>
      <w:r w:rsidR="000A1B67">
        <w:t xml:space="preserve">monitoring </w:t>
      </w:r>
      <w:r w:rsidR="00DB0848">
        <w:t>output</w:t>
      </w:r>
      <w:r w:rsidR="00A31638">
        <w:t>.</w:t>
      </w:r>
      <w:r w:rsidR="00DB0848">
        <w:t xml:space="preserve"> The first option </w:t>
      </w:r>
      <w:r w:rsidR="00DD522B">
        <w:t>can deliver</w:t>
      </w:r>
      <w:r w:rsidR="00DB0848">
        <w:t xml:space="preserve"> </w:t>
      </w:r>
      <w:r w:rsidR="00BA6BA4">
        <w:t>high</w:t>
      </w:r>
      <w:r w:rsidR="00DB0848">
        <w:t xml:space="preserve"> monitoring accuracy</w:t>
      </w:r>
      <w:r w:rsidR="008C0400">
        <w:t>,</w:t>
      </w:r>
      <w:r w:rsidR="00DB0848">
        <w:t xml:space="preserve"> </w:t>
      </w:r>
      <w:r w:rsidR="00946DAF">
        <w:t>especially</w:t>
      </w:r>
      <w:r w:rsidR="0092051D">
        <w:t xml:space="preserve"> when the actual CSI reconstruction model used at the NW-side is provided to UE</w:t>
      </w:r>
      <w:r w:rsidR="007C4A93">
        <w:t>, while keeping</w:t>
      </w:r>
      <w:r w:rsidR="00FC7503">
        <w:t xml:space="preserve"> low UL overhead </w:t>
      </w:r>
      <w:r w:rsidR="007C4A93">
        <w:t xml:space="preserve">since </w:t>
      </w:r>
      <w:r w:rsidR="00FC7503">
        <w:t>the</w:t>
      </w:r>
      <w:r w:rsidR="00EC4A99">
        <w:t xml:space="preserve"> performance </w:t>
      </w:r>
      <w:r w:rsidR="00A36B83">
        <w:t>metric</w:t>
      </w:r>
      <w:r w:rsidR="00DA697D">
        <w:t xml:space="preserve"> (e.g., SGCS)</w:t>
      </w:r>
      <w:r w:rsidR="00EC4A99">
        <w:t xml:space="preserve"> </w:t>
      </w:r>
      <w:r w:rsidR="00124B84">
        <w:t>can be</w:t>
      </w:r>
      <w:r w:rsidR="00FC7503">
        <w:t xml:space="preserve"> reported</w:t>
      </w:r>
      <w:r w:rsidR="00EC4A99">
        <w:t>.</w:t>
      </w:r>
      <w:r w:rsidR="002436B3">
        <w:t xml:space="preserve"> </w:t>
      </w:r>
      <w:r w:rsidR="00B96B62">
        <w:t>The trade-off is</w:t>
      </w:r>
      <w:r w:rsidR="002C60AA">
        <w:t xml:space="preserve"> the</w:t>
      </w:r>
      <w:r w:rsidR="00B96B62">
        <w:t xml:space="preserve"> increased</w:t>
      </w:r>
      <w:r w:rsidR="002436B3">
        <w:t xml:space="preserve"> </w:t>
      </w:r>
      <w:r w:rsidR="00B96B62">
        <w:t xml:space="preserve">UE </w:t>
      </w:r>
      <w:r w:rsidR="002436B3">
        <w:t>complexit</w:t>
      </w:r>
      <w:r w:rsidR="00B96B62">
        <w:t>y</w:t>
      </w:r>
      <w:r w:rsidR="00757484">
        <w:t xml:space="preserve">, mainly </w:t>
      </w:r>
      <w:r w:rsidR="007C4A93">
        <w:t>due to</w:t>
      </w:r>
      <w:r w:rsidR="002436B3">
        <w:t xml:space="preserve"> </w:t>
      </w:r>
      <w:r w:rsidR="008F0E31">
        <w:t xml:space="preserve">additional </w:t>
      </w:r>
      <w:r w:rsidR="006435BE">
        <w:t xml:space="preserve">processing </w:t>
      </w:r>
      <w:r w:rsidR="001350A7">
        <w:t xml:space="preserve">and </w:t>
      </w:r>
      <w:r w:rsidR="008F0E31">
        <w:t>storage</w:t>
      </w:r>
      <w:r w:rsidR="001350A7">
        <w:t xml:space="preserve"> </w:t>
      </w:r>
      <w:r w:rsidR="007C4A93">
        <w:t>requirements</w:t>
      </w:r>
      <w:r w:rsidR="00474D69">
        <w:t>.</w:t>
      </w:r>
      <w:r w:rsidR="00BF164E">
        <w:t xml:space="preserve"> </w:t>
      </w:r>
    </w:p>
    <w:p w14:paraId="36B28855" w14:textId="15E17566" w:rsidR="00FE0181" w:rsidRDefault="00937DB6" w:rsidP="00D656FA">
      <w:r>
        <w:rPr>
          <w:rFonts w:hint="eastAsia"/>
        </w:rPr>
        <w:t>T</w:t>
      </w:r>
      <w:r>
        <w:t>he second</w:t>
      </w:r>
      <w:r w:rsidR="007B7717">
        <w:t xml:space="preserve"> and third</w:t>
      </w:r>
      <w:r>
        <w:t xml:space="preserve"> option</w:t>
      </w:r>
      <w:r w:rsidR="007B7717">
        <w:t>s</w:t>
      </w:r>
      <w:r>
        <w:t xml:space="preserve"> </w:t>
      </w:r>
      <w:r w:rsidR="00C10AFA">
        <w:t>are that the UE compute</w:t>
      </w:r>
      <w:r w:rsidR="007C4A93">
        <w:t>s</w:t>
      </w:r>
      <w:r w:rsidR="00C10AFA">
        <w:t xml:space="preserve"> an intermediate </w:t>
      </w:r>
      <w:r w:rsidR="000F22A0">
        <w:t>KPI (SGCS or other</w:t>
      </w:r>
      <w:r w:rsidR="001166BE">
        <w:t>s</w:t>
      </w:r>
      <w:r w:rsidR="000F22A0">
        <w:t xml:space="preserve">) </w:t>
      </w:r>
      <w:r>
        <w:t>via estimation without reconstructing a target CSI</w:t>
      </w:r>
      <w:r w:rsidR="000F22A0">
        <w:t>.</w:t>
      </w:r>
      <w:r w:rsidR="008D2A13">
        <w:t xml:space="preserve"> Th</w:t>
      </w:r>
      <w:r w:rsidR="007C4A93">
        <w:t>ese</w:t>
      </w:r>
      <w:r w:rsidR="008D2A13">
        <w:t xml:space="preserve"> </w:t>
      </w:r>
      <w:r w:rsidR="007C4A93">
        <w:t xml:space="preserve">options </w:t>
      </w:r>
      <w:r w:rsidR="008D2A13">
        <w:t xml:space="preserve">achieve </w:t>
      </w:r>
      <w:r w:rsidR="004B6EA4">
        <w:t>low</w:t>
      </w:r>
      <w:r w:rsidR="00C12271">
        <w:t xml:space="preserve"> </w:t>
      </w:r>
      <w:r w:rsidR="004B6EA4">
        <w:t xml:space="preserve">implementation </w:t>
      </w:r>
      <w:r w:rsidR="00D62D43">
        <w:t xml:space="preserve">effort </w:t>
      </w:r>
      <w:r w:rsidR="004B6EA4">
        <w:t xml:space="preserve">and </w:t>
      </w:r>
      <w:r w:rsidR="00A36B83">
        <w:t xml:space="preserve">low </w:t>
      </w:r>
      <w:r w:rsidR="005773E4">
        <w:t>UL overhead</w:t>
      </w:r>
      <w:r w:rsidR="00A36B83">
        <w:t xml:space="preserve"> </w:t>
      </w:r>
      <w:r w:rsidR="00C163C9">
        <w:t>for</w:t>
      </w:r>
      <w:r w:rsidR="00575C71">
        <w:t xml:space="preserve"> performance metric reporting</w:t>
      </w:r>
      <w:r w:rsidR="00C163C9">
        <w:t>.</w:t>
      </w:r>
      <w:r w:rsidR="00BF0A8B">
        <w:t xml:space="preserve"> </w:t>
      </w:r>
      <w:r w:rsidR="00C163C9">
        <w:t>However,</w:t>
      </w:r>
      <w:r w:rsidR="001920BE">
        <w:t xml:space="preserve"> the monitoring accuracy</w:t>
      </w:r>
      <w:r w:rsidR="002774FF">
        <w:t xml:space="preserve"> of the </w:t>
      </w:r>
      <w:r w:rsidR="0001763B">
        <w:t>estimator</w:t>
      </w:r>
      <w:r w:rsidR="001920BE">
        <w:t xml:space="preserve"> may be </w:t>
      </w:r>
      <w:r w:rsidR="00C163C9">
        <w:t xml:space="preserve">lower compared </w:t>
      </w:r>
      <w:r w:rsidR="00C163C9" w:rsidRPr="00C163C9">
        <w:t>to</w:t>
      </w:r>
      <w:r w:rsidR="000B79F3" w:rsidRPr="00C163C9">
        <w:t xml:space="preserve"> </w:t>
      </w:r>
      <w:r w:rsidR="00E85914" w:rsidRPr="00C163C9">
        <w:t>the first option with actual CSI reconstruction model</w:t>
      </w:r>
      <w:r w:rsidR="000B79F3" w:rsidRPr="00C163C9">
        <w:t>.</w:t>
      </w:r>
      <w:r w:rsidR="007035E0" w:rsidRPr="00C163C9">
        <w:t xml:space="preserve"> </w:t>
      </w:r>
      <w:r w:rsidR="00C163C9">
        <w:t>Similarly</w:t>
      </w:r>
      <w:r w:rsidR="00692500">
        <w:t xml:space="preserve">, the </w:t>
      </w:r>
      <w:r w:rsidR="00772DA8">
        <w:t xml:space="preserve">estimator </w:t>
      </w:r>
      <w:r w:rsidR="00C163C9">
        <w:t xml:space="preserve">for </w:t>
      </w:r>
      <w:r w:rsidR="00642D1F">
        <w:t xml:space="preserve">the </w:t>
      </w:r>
      <w:r w:rsidR="00564B14" w:rsidRPr="00564B14">
        <w:t xml:space="preserve">intermediate KPI </w:t>
      </w:r>
      <w:r w:rsidR="000F2714">
        <w:t xml:space="preserve">or monitoring </w:t>
      </w:r>
      <w:r w:rsidR="00564B14">
        <w:t xml:space="preserve">output </w:t>
      </w:r>
      <w:r w:rsidR="00772DA8">
        <w:t>also require</w:t>
      </w:r>
      <w:r w:rsidR="007B7717">
        <w:t>s</w:t>
      </w:r>
      <w:r w:rsidR="00772DA8">
        <w:t xml:space="preserve"> additional UE processing and </w:t>
      </w:r>
      <w:r w:rsidR="003A2021">
        <w:t xml:space="preserve">storage </w:t>
      </w:r>
      <w:r w:rsidR="00642D1F">
        <w:t>requirements</w:t>
      </w:r>
      <w:r w:rsidR="003A2021">
        <w:t>.</w:t>
      </w:r>
    </w:p>
    <w:p w14:paraId="7118BF05" w14:textId="697249EA" w:rsidR="00B717B9" w:rsidRDefault="002A3087" w:rsidP="00D656FA">
      <w:r>
        <w:t>The fourth option</w:t>
      </w:r>
      <w:r w:rsidR="006A2B2D">
        <w:t xml:space="preserve"> is that the </w:t>
      </w:r>
      <w:r w:rsidR="00606F3D">
        <w:t>NW</w:t>
      </w:r>
      <w:r w:rsidR="00143F04">
        <w:t xml:space="preserve"> transmit</w:t>
      </w:r>
      <w:r w:rsidR="005D696C">
        <w:t>s</w:t>
      </w:r>
      <w:r w:rsidR="00143F04">
        <w:t xml:space="preserve"> the precoded RS to </w:t>
      </w:r>
      <w:r w:rsidR="00F540C8">
        <w:t>reflect</w:t>
      </w:r>
      <w:r w:rsidR="00F53D26">
        <w:t xml:space="preserve"> </w:t>
      </w:r>
      <w:r w:rsidR="00143F04">
        <w:t xml:space="preserve">the </w:t>
      </w:r>
      <w:r w:rsidR="005D696C">
        <w:t>reconstructed CSI.</w:t>
      </w:r>
      <w:r w:rsidR="00F53D26">
        <w:t xml:space="preserve"> </w:t>
      </w:r>
      <w:r w:rsidR="00B717B9">
        <w:rPr>
          <w:rFonts w:hint="eastAsia"/>
        </w:rPr>
        <w:t>T</w:t>
      </w:r>
      <w:r w:rsidR="00B717B9">
        <w:t>h</w:t>
      </w:r>
      <w:r w:rsidR="00642D1F">
        <w:t>is</w:t>
      </w:r>
      <w:r w:rsidR="00772A46">
        <w:t xml:space="preserve"> option require</w:t>
      </w:r>
      <w:r w:rsidR="00642D1F">
        <w:t>s</w:t>
      </w:r>
      <w:r w:rsidR="00B717B9">
        <w:t xml:space="preserve"> additional </w:t>
      </w:r>
      <w:r w:rsidR="00772A46">
        <w:t>pre</w:t>
      </w:r>
      <w:r w:rsidR="00FD1B56">
        <w:t>coded CSI-</w:t>
      </w:r>
      <w:r w:rsidR="00B717B9">
        <w:t xml:space="preserve">RS transmission </w:t>
      </w:r>
      <w:r w:rsidR="00FD1B56">
        <w:t>for channel derivation</w:t>
      </w:r>
      <w:r w:rsidR="00A724EC">
        <w:t xml:space="preserve">, and </w:t>
      </w:r>
      <w:r w:rsidR="004B13A3">
        <w:t xml:space="preserve">the performance results may be </w:t>
      </w:r>
      <w:r w:rsidR="00A724EC">
        <w:t>sensitiv</w:t>
      </w:r>
      <w:r w:rsidR="004B13A3">
        <w:t>e</w:t>
      </w:r>
      <w:r w:rsidR="00A724EC">
        <w:t xml:space="preserve"> to channel aging between </w:t>
      </w:r>
      <w:r w:rsidR="0043744C">
        <w:t xml:space="preserve">the </w:t>
      </w:r>
      <w:r w:rsidR="00A724EC">
        <w:t xml:space="preserve">target measurement time and </w:t>
      </w:r>
      <w:r w:rsidR="0043744C">
        <w:t xml:space="preserve">the </w:t>
      </w:r>
      <w:r w:rsidR="00A724EC">
        <w:t>precoded RS transmission time</w:t>
      </w:r>
      <w:r w:rsidR="00FD1B56">
        <w:t xml:space="preserve">. </w:t>
      </w:r>
    </w:p>
    <w:p w14:paraId="4D5551D0" w14:textId="4E7D13B9" w:rsidR="00F60765" w:rsidRDefault="00F60765" w:rsidP="00D656FA">
      <w:r>
        <w:rPr>
          <w:rFonts w:hint="eastAsia"/>
        </w:rPr>
        <w:t>T</w:t>
      </w:r>
      <w:r>
        <w:t xml:space="preserve">he last option </w:t>
      </w:r>
      <w:r w:rsidR="00266FEC">
        <w:t>is that the NW will explicitly transmit the reconstructed CSI</w:t>
      </w:r>
      <w:r w:rsidR="00D14EBA">
        <w:t>. Th</w:t>
      </w:r>
      <w:r w:rsidR="0043744C">
        <w:t>is</w:t>
      </w:r>
      <w:r w:rsidR="00D14EBA">
        <w:t xml:space="preserve"> option will </w:t>
      </w:r>
      <w:r w:rsidR="008E0D96">
        <w:t xml:space="preserve">require less processing complexity </w:t>
      </w:r>
      <w:r w:rsidR="001805A7">
        <w:t xml:space="preserve">at the UE </w:t>
      </w:r>
      <w:r w:rsidR="008E0D96">
        <w:t xml:space="preserve">while </w:t>
      </w:r>
      <w:r w:rsidR="00D14EBA">
        <w:t>require</w:t>
      </w:r>
      <w:r w:rsidR="000A2031">
        <w:t xml:space="preserve"> additional </w:t>
      </w:r>
      <w:r w:rsidR="006E7008">
        <w:t>DL transmission</w:t>
      </w:r>
      <w:r w:rsidR="00D86680">
        <w:t xml:space="preserve">. </w:t>
      </w:r>
      <w:r w:rsidR="0027257F">
        <w:t>The s</w:t>
      </w:r>
      <w:r w:rsidR="000A2031">
        <w:t>torage capability</w:t>
      </w:r>
      <w:r w:rsidR="00A23507">
        <w:t xml:space="preserve"> </w:t>
      </w:r>
      <w:r w:rsidR="0027257F">
        <w:t>is required that</w:t>
      </w:r>
      <w:r w:rsidR="00A23507">
        <w:t xml:space="preserve"> UE needs to buffer the </w:t>
      </w:r>
      <w:r w:rsidR="00475602">
        <w:t>measured</w:t>
      </w:r>
      <w:r w:rsidR="00A23507">
        <w:t xml:space="preserve"> CSI</w:t>
      </w:r>
      <w:r w:rsidR="00A33A88">
        <w:t xml:space="preserve"> </w:t>
      </w:r>
      <w:r w:rsidR="00B4126C">
        <w:t>for subsequent comparison with reconstructed CSI.</w:t>
      </w:r>
      <w:r w:rsidR="00A23507">
        <w:t xml:space="preserve"> </w:t>
      </w:r>
      <w:r w:rsidR="006E7008">
        <w:t xml:space="preserve"> </w:t>
      </w:r>
      <w:r w:rsidR="00266FEC">
        <w:t xml:space="preserve"> </w:t>
      </w:r>
    </w:p>
    <w:p w14:paraId="1F1C16CC" w14:textId="150A8322" w:rsidR="00D00842" w:rsidRPr="002A3087" w:rsidRDefault="00FB03B2" w:rsidP="00D656FA">
      <w:r>
        <w:t>W</w:t>
      </w:r>
      <w:r w:rsidR="006B7022">
        <w:t>e need to further justify these UE side monitoring solutions</w:t>
      </w:r>
      <w:r>
        <w:t xml:space="preserve"> including </w:t>
      </w:r>
      <w:r w:rsidR="006E0095">
        <w:t>detailed design</w:t>
      </w:r>
      <w:r w:rsidR="00963857">
        <w:t xml:space="preserve"> considerations,</w:t>
      </w:r>
      <w:r w:rsidR="006E0095">
        <w:t xml:space="preserve"> </w:t>
      </w:r>
      <w:r w:rsidR="006B7022">
        <w:t xml:space="preserve">and </w:t>
      </w:r>
      <w:r w:rsidR="00FA0D39">
        <w:t xml:space="preserve">perform </w:t>
      </w:r>
      <w:r w:rsidR="00963857">
        <w:t xml:space="preserve">a </w:t>
      </w:r>
      <w:r>
        <w:t xml:space="preserve">down-selection </w:t>
      </w:r>
      <w:r w:rsidR="0088118C">
        <w:t>for Rel-20 CSI compression</w:t>
      </w:r>
      <w:r w:rsidR="00963857">
        <w:t xml:space="preserve"> for specification support</w:t>
      </w:r>
      <w:r>
        <w:t>.</w:t>
      </w:r>
      <w:r w:rsidR="006B7022">
        <w:t xml:space="preserve"> </w:t>
      </w:r>
    </w:p>
    <w:p w14:paraId="63540CBD" w14:textId="6EF3AE81" w:rsidR="00D83551" w:rsidRDefault="0091674F" w:rsidP="00FC6EDD">
      <w:pPr>
        <w:spacing w:before="240" w:after="0" w:afterAutospacing="0"/>
      </w:pPr>
      <w:r>
        <w:rPr>
          <w:rFonts w:hint="eastAsia"/>
          <w:b/>
          <w:bCs/>
        </w:rPr>
        <w:t>Propo</w:t>
      </w:r>
      <w:r w:rsidRPr="0027228A">
        <w:rPr>
          <w:rFonts w:hint="eastAsia"/>
          <w:b/>
          <w:bCs/>
        </w:rPr>
        <w:t>sal</w:t>
      </w:r>
      <w:r w:rsidRPr="0027228A">
        <w:rPr>
          <w:b/>
          <w:bCs/>
        </w:rPr>
        <w:t xml:space="preserve"> </w:t>
      </w:r>
      <w:r w:rsidR="00FB4673">
        <w:rPr>
          <w:b/>
          <w:bCs/>
        </w:rPr>
        <w:t>6</w:t>
      </w:r>
      <w:r w:rsidRPr="0027228A">
        <w:rPr>
          <w:b/>
          <w:bCs/>
        </w:rPr>
        <w:t>:</w:t>
      </w:r>
      <w:r w:rsidRPr="0027228A">
        <w:rPr>
          <w:rFonts w:hint="eastAsia"/>
        </w:rPr>
        <w:t xml:space="preserve"> </w:t>
      </w:r>
      <w:r w:rsidRPr="0027228A">
        <w:t>For U</w:t>
      </w:r>
      <w:r>
        <w:t xml:space="preserve">E side monitoring, </w:t>
      </w:r>
      <w:r w:rsidR="00CC2992">
        <w:t xml:space="preserve">further </w:t>
      </w:r>
      <w:r w:rsidR="00DE43C8">
        <w:t xml:space="preserve">study and down-select the following options </w:t>
      </w:r>
      <w:r w:rsidR="00F40391">
        <w:t>of UE-side monitoring options</w:t>
      </w:r>
      <w:r w:rsidR="00A52C35">
        <w:t>:</w:t>
      </w:r>
    </w:p>
    <w:p w14:paraId="481A8695" w14:textId="77777777" w:rsidR="00A724EC" w:rsidRPr="00A724EC" w:rsidRDefault="00A724EC" w:rsidP="00F6723F">
      <w:pPr>
        <w:numPr>
          <w:ilvl w:val="1"/>
          <w:numId w:val="44"/>
        </w:numPr>
        <w:snapToGrid/>
        <w:spacing w:after="160" w:afterAutospacing="0" w:line="278" w:lineRule="auto"/>
        <w:contextualSpacing/>
        <w:jc w:val="left"/>
        <w:rPr>
          <w:rFonts w:eastAsia="ＭＳ 明朝"/>
          <w:szCs w:val="24"/>
          <w:lang w:eastAsia="en-US"/>
        </w:rPr>
      </w:pPr>
      <w:r w:rsidRPr="00A724EC">
        <w:rPr>
          <w:rFonts w:eastAsia="ＭＳ 明朝"/>
          <w:szCs w:val="24"/>
          <w:lang w:eastAsia="en-US"/>
        </w:rPr>
        <w:t xml:space="preserve">Based on </w:t>
      </w:r>
      <w:r w:rsidRPr="00A724EC">
        <w:rPr>
          <w:rFonts w:eastAsia="SimSun"/>
          <w:szCs w:val="24"/>
          <w:lang w:eastAsia="en-US"/>
        </w:rPr>
        <w:t xml:space="preserve">the output of the </w:t>
      </w:r>
      <w:r w:rsidRPr="00A724EC">
        <w:rPr>
          <w:rFonts w:eastAsia="ＭＳ 明朝"/>
          <w:szCs w:val="24"/>
          <w:lang w:eastAsia="en-US"/>
        </w:rPr>
        <w:t xml:space="preserve">CSI reconstruction </w:t>
      </w:r>
      <w:r w:rsidRPr="00A724EC">
        <w:rPr>
          <w:rFonts w:eastAsia="SimSun"/>
          <w:szCs w:val="24"/>
          <w:lang w:eastAsia="en-US"/>
        </w:rPr>
        <w:t>model at the UE</w:t>
      </w:r>
      <w:r w:rsidRPr="00A724EC">
        <w:rPr>
          <w:rFonts w:eastAsia="ＭＳ 明朝"/>
          <w:szCs w:val="24"/>
          <w:lang w:eastAsia="en-US"/>
        </w:rPr>
        <w:t xml:space="preserve"> (Case 2-1)</w:t>
      </w:r>
    </w:p>
    <w:p w14:paraId="3CA9E15D" w14:textId="77777777" w:rsidR="00A724EC" w:rsidRPr="00A724EC" w:rsidRDefault="00A724EC" w:rsidP="00F6723F">
      <w:pPr>
        <w:numPr>
          <w:ilvl w:val="2"/>
          <w:numId w:val="44"/>
        </w:numPr>
        <w:snapToGrid/>
        <w:spacing w:after="160" w:afterAutospacing="0" w:line="278" w:lineRule="auto"/>
        <w:contextualSpacing/>
        <w:jc w:val="left"/>
        <w:rPr>
          <w:rFonts w:eastAsia="ＭＳ 明朝"/>
          <w:szCs w:val="24"/>
          <w:lang w:eastAsia="en-US"/>
        </w:rPr>
      </w:pPr>
      <w:r w:rsidRPr="00A724EC">
        <w:rPr>
          <w:rFonts w:eastAsia="ＭＳ 明朝"/>
          <w:szCs w:val="24"/>
          <w:lang w:eastAsia="en-US"/>
        </w:rPr>
        <w:t>Note: CSI reconstruction model at the UE-side can be the same as the actual CSI reconstruction model used at the NW-side, a reference model provided by NW, or a proxy model developed by the UE side.</w:t>
      </w:r>
    </w:p>
    <w:p w14:paraId="5C378174" w14:textId="77777777" w:rsidR="00A724EC" w:rsidRPr="00A724EC" w:rsidRDefault="00A724EC" w:rsidP="00F6723F">
      <w:pPr>
        <w:numPr>
          <w:ilvl w:val="1"/>
          <w:numId w:val="44"/>
        </w:numPr>
        <w:snapToGrid/>
        <w:spacing w:after="160" w:afterAutospacing="0" w:line="278" w:lineRule="auto"/>
        <w:contextualSpacing/>
        <w:jc w:val="left"/>
        <w:rPr>
          <w:rFonts w:eastAsia="ＭＳ 明朝"/>
          <w:szCs w:val="24"/>
          <w:lang w:eastAsia="en-US"/>
        </w:rPr>
      </w:pPr>
      <w:r w:rsidRPr="00A724EC">
        <w:rPr>
          <w:rFonts w:eastAsia="ＭＳ 明朝"/>
          <w:szCs w:val="24"/>
          <w:lang w:eastAsia="en-US"/>
        </w:rPr>
        <w:t>Via direct estimation of intermediate KPI (e.g., SGCS) without reconstructing a target CSI (Case 2-2)</w:t>
      </w:r>
    </w:p>
    <w:p w14:paraId="586E22B8" w14:textId="77777777" w:rsidR="00A724EC" w:rsidRPr="00A724EC" w:rsidRDefault="00A724EC" w:rsidP="00F6723F">
      <w:pPr>
        <w:numPr>
          <w:ilvl w:val="1"/>
          <w:numId w:val="44"/>
        </w:numPr>
        <w:snapToGrid/>
        <w:spacing w:after="160" w:afterAutospacing="0" w:line="278" w:lineRule="auto"/>
        <w:contextualSpacing/>
        <w:jc w:val="left"/>
        <w:rPr>
          <w:rFonts w:eastAsia="ＭＳ 明朝"/>
          <w:szCs w:val="24"/>
          <w:lang w:eastAsia="en-US"/>
        </w:rPr>
      </w:pPr>
      <w:r w:rsidRPr="00A724EC">
        <w:rPr>
          <w:rFonts w:eastAsia="ＭＳ 明朝"/>
          <w:szCs w:val="24"/>
          <w:lang w:eastAsia="en-US"/>
        </w:rPr>
        <w:t>Via estimation of monitoring output other than intermediate KPI</w:t>
      </w:r>
      <w:r w:rsidRPr="00A724EC">
        <w:rPr>
          <w:rFonts w:eastAsia="ＭＳ 明朝" w:hint="eastAsia"/>
          <w:szCs w:val="24"/>
          <w:lang w:eastAsia="en-US"/>
        </w:rPr>
        <w:t xml:space="preserve"> </w:t>
      </w:r>
      <w:r w:rsidRPr="00A724EC">
        <w:rPr>
          <w:rFonts w:eastAsia="ＭＳ 明朝"/>
          <w:szCs w:val="24"/>
          <w:lang w:eastAsia="en-US"/>
        </w:rPr>
        <w:t>without reconstructing a target CSI</w:t>
      </w:r>
    </w:p>
    <w:p w14:paraId="1436D60C" w14:textId="77777777" w:rsidR="00A724EC" w:rsidRPr="00A724EC" w:rsidRDefault="00A724EC" w:rsidP="00F6723F">
      <w:pPr>
        <w:numPr>
          <w:ilvl w:val="1"/>
          <w:numId w:val="44"/>
        </w:numPr>
        <w:snapToGrid/>
        <w:spacing w:after="160" w:afterAutospacing="0" w:line="278" w:lineRule="auto"/>
        <w:contextualSpacing/>
        <w:jc w:val="left"/>
        <w:rPr>
          <w:rFonts w:eastAsia="ＭＳ 明朝"/>
          <w:szCs w:val="24"/>
          <w:lang w:eastAsia="en-US"/>
        </w:rPr>
      </w:pPr>
      <w:r w:rsidRPr="00A724EC">
        <w:rPr>
          <w:rFonts w:eastAsia="ＭＳ 明朝"/>
          <w:szCs w:val="24"/>
          <w:lang w:eastAsia="en-US"/>
        </w:rPr>
        <w:t xml:space="preserve">Based on precoded RS (e.g., CSI-RS, DMRS) transmitted from NW based on the output of the CSI reconstruction model </w:t>
      </w:r>
    </w:p>
    <w:p w14:paraId="0FFEFA87" w14:textId="33281930" w:rsidR="00A1397E" w:rsidRPr="00C057CE" w:rsidRDefault="00A724EC" w:rsidP="00C057CE">
      <w:pPr>
        <w:numPr>
          <w:ilvl w:val="1"/>
          <w:numId w:val="44"/>
        </w:numPr>
        <w:snapToGrid/>
        <w:spacing w:after="160" w:afterAutospacing="0" w:line="278" w:lineRule="auto"/>
        <w:contextualSpacing/>
        <w:jc w:val="left"/>
        <w:rPr>
          <w:rFonts w:eastAsia="ＭＳ 明朝" w:hint="eastAsia"/>
          <w:szCs w:val="24"/>
          <w:lang w:eastAsia="en-US"/>
        </w:rPr>
      </w:pPr>
      <w:r w:rsidRPr="00A724EC">
        <w:rPr>
          <w:rFonts w:eastAsia="ＭＳ 明朝"/>
          <w:szCs w:val="24"/>
          <w:lang w:eastAsia="en-US"/>
        </w:rPr>
        <w:t>Based on the output of the CSI reconstruction model indicated by the NW via legacy eT2 codebook or eT2-like high-resolution codebook</w:t>
      </w:r>
    </w:p>
    <w:p w14:paraId="7C993231" w14:textId="77777777" w:rsidR="00807B0C" w:rsidRDefault="00D56100">
      <w:pPr>
        <w:pStyle w:val="11"/>
        <w:spacing w:after="180"/>
        <w:rPr>
          <w:color w:val="000000" w:themeColor="text1"/>
          <w:lang w:val="en-US"/>
        </w:rPr>
      </w:pPr>
      <w:r>
        <w:rPr>
          <w:color w:val="000000" w:themeColor="text1"/>
          <w:lang w:val="en-US"/>
        </w:rPr>
        <w:t>Conclusion</w:t>
      </w:r>
    </w:p>
    <w:p w14:paraId="42768BAE" w14:textId="66EFA5E0" w:rsidR="00895428" w:rsidRDefault="00D56100" w:rsidP="006461AC">
      <w:pPr>
        <w:rPr>
          <w:rFonts w:eastAsia="ＭＳ 明朝"/>
          <w:color w:val="000000" w:themeColor="text1"/>
        </w:rPr>
      </w:pPr>
      <w:r w:rsidRPr="00E62E78">
        <w:rPr>
          <w:rFonts w:eastAsiaTheme="minorEastAsia" w:hint="eastAsia"/>
          <w:color w:val="000000" w:themeColor="text1"/>
        </w:rPr>
        <w:t>I</w:t>
      </w:r>
      <w:r w:rsidRPr="00E62E78">
        <w:rPr>
          <w:rFonts w:eastAsiaTheme="minorEastAsia"/>
          <w:color w:val="000000" w:themeColor="text1"/>
        </w:rPr>
        <w:t xml:space="preserve">n this contribution, we have </w:t>
      </w:r>
      <w:r w:rsidRPr="00E62E78">
        <w:rPr>
          <w:rFonts w:eastAsia="ＭＳ 明朝"/>
          <w:color w:val="000000" w:themeColor="text1"/>
        </w:rPr>
        <w:t xml:space="preserve">discussed our views on </w:t>
      </w:r>
      <w:r w:rsidR="00895428" w:rsidRPr="00E62E78">
        <w:rPr>
          <w:rFonts w:eastAsia="ＭＳ 明朝"/>
          <w:color w:val="000000" w:themeColor="text1"/>
        </w:rPr>
        <w:t xml:space="preserve">specification support for aspects </w:t>
      </w:r>
      <w:r w:rsidR="00EC773A" w:rsidRPr="00E62E78">
        <w:rPr>
          <w:rFonts w:eastAsia="ＭＳ 明朝"/>
          <w:color w:val="000000" w:themeColor="text1"/>
        </w:rPr>
        <w:t xml:space="preserve">of CSI compression </w:t>
      </w:r>
      <w:r w:rsidR="00895428" w:rsidRPr="00E62E78">
        <w:rPr>
          <w:rFonts w:eastAsia="ＭＳ 明朝"/>
          <w:color w:val="000000" w:themeColor="text1"/>
        </w:rPr>
        <w:t>on NW and UE data collection for training, performance monitoring</w:t>
      </w:r>
      <w:r w:rsidR="00EC773A" w:rsidRPr="00E62E78">
        <w:rPr>
          <w:rFonts w:eastAsia="ＭＳ 明朝"/>
          <w:color w:val="000000" w:themeColor="text1"/>
        </w:rPr>
        <w:t>.</w:t>
      </w:r>
    </w:p>
    <w:p w14:paraId="2C4DF61B" w14:textId="77777777" w:rsidR="003D4460" w:rsidRDefault="003D4460" w:rsidP="003D4460">
      <w:pPr>
        <w:rPr>
          <w:lang w:val="en-US"/>
        </w:rPr>
      </w:pPr>
      <w:r>
        <w:rPr>
          <w:rFonts w:hint="eastAsia"/>
          <w:b/>
          <w:bCs/>
        </w:rPr>
        <w:t>Propos</w:t>
      </w:r>
      <w:r w:rsidRPr="00EC773A">
        <w:rPr>
          <w:rFonts w:hint="eastAsia"/>
          <w:b/>
          <w:bCs/>
        </w:rPr>
        <w:t>al</w:t>
      </w:r>
      <w:r w:rsidRPr="00EC773A">
        <w:rPr>
          <w:b/>
          <w:bCs/>
        </w:rPr>
        <w:t xml:space="preserve"> </w:t>
      </w:r>
      <w:r>
        <w:rPr>
          <w:b/>
          <w:bCs/>
        </w:rPr>
        <w:t>1</w:t>
      </w:r>
      <w:r w:rsidRPr="00EC773A">
        <w:rPr>
          <w:b/>
          <w:bCs/>
        </w:rPr>
        <w:t>:</w:t>
      </w:r>
      <w:r w:rsidRPr="00EC773A">
        <w:rPr>
          <w:rFonts w:hint="eastAsia"/>
        </w:rPr>
        <w:t xml:space="preserve"> </w:t>
      </w:r>
      <w:r w:rsidRPr="00EC773A">
        <w:t>For</w:t>
      </w:r>
      <w:r>
        <w:t xml:space="preserve"> CSI compression, for NW side data collection for training, support the use of Rel-16 </w:t>
      </w:r>
      <w:proofErr w:type="spellStart"/>
      <w:r>
        <w:t>eTypeII</w:t>
      </w:r>
      <w:proofErr w:type="spellEnd"/>
      <w:r>
        <w:t xml:space="preserve"> codebook-based data format for target CSI.</w:t>
      </w:r>
    </w:p>
    <w:p w14:paraId="4FF93891" w14:textId="77777777" w:rsidR="003D4460" w:rsidRPr="00D41EFF" w:rsidRDefault="003D4460" w:rsidP="003D4460">
      <w:r>
        <w:rPr>
          <w:rFonts w:hint="eastAsia"/>
          <w:b/>
          <w:bCs/>
        </w:rPr>
        <w:t>Prop</w:t>
      </w:r>
      <w:r w:rsidRPr="00EC773A">
        <w:rPr>
          <w:rFonts w:hint="eastAsia"/>
          <w:b/>
          <w:bCs/>
        </w:rPr>
        <w:t>osal</w:t>
      </w:r>
      <w:r w:rsidRPr="00EC773A">
        <w:rPr>
          <w:b/>
          <w:bCs/>
        </w:rPr>
        <w:t xml:space="preserve"> </w:t>
      </w:r>
      <w:r>
        <w:rPr>
          <w:b/>
          <w:bCs/>
        </w:rPr>
        <w:t>2</w:t>
      </w:r>
      <w:r w:rsidRPr="00EC773A">
        <w:rPr>
          <w:b/>
          <w:bCs/>
        </w:rPr>
        <w:t>:</w:t>
      </w:r>
      <w:r w:rsidRPr="00EC773A">
        <w:rPr>
          <w:rFonts w:hint="eastAsia"/>
        </w:rPr>
        <w:t xml:space="preserve"> </w:t>
      </w:r>
      <w:r w:rsidRPr="00EC773A">
        <w:t>For CSI c</w:t>
      </w:r>
      <w:r>
        <w:t>ompression, for NW side data collection for training, support that NW can indicate rank information for target CSI reporting.</w:t>
      </w:r>
    </w:p>
    <w:p w14:paraId="2CA9F33A" w14:textId="77777777" w:rsidR="003D4460" w:rsidRPr="006B4D7A" w:rsidRDefault="003D4460" w:rsidP="003D4460">
      <w:pPr>
        <w:rPr>
          <w:lang w:val="en-US"/>
        </w:rPr>
      </w:pPr>
      <w:r w:rsidRPr="008122F6">
        <w:rPr>
          <w:rFonts w:hint="eastAsia"/>
          <w:b/>
          <w:bCs/>
        </w:rPr>
        <w:t>Proposal</w:t>
      </w:r>
      <w:r>
        <w:rPr>
          <w:b/>
          <w:bCs/>
        </w:rPr>
        <w:t xml:space="preserve"> 3</w:t>
      </w:r>
      <w:r w:rsidRPr="008122F6">
        <w:rPr>
          <w:b/>
          <w:bCs/>
        </w:rPr>
        <w:t>:</w:t>
      </w:r>
      <w:r w:rsidRPr="008122F6">
        <w:rPr>
          <w:rFonts w:hint="eastAsia"/>
        </w:rPr>
        <w:t xml:space="preserve"> </w:t>
      </w:r>
      <w:r w:rsidRPr="008122F6">
        <w:t xml:space="preserve">For data collection for UE side model, </w:t>
      </w:r>
      <w:proofErr w:type="spellStart"/>
      <w:r w:rsidRPr="008122F6">
        <w:rPr>
          <w:i/>
        </w:rPr>
        <w:t>reportQuantity</w:t>
      </w:r>
      <w:proofErr w:type="spellEnd"/>
      <w:r w:rsidRPr="008122F6">
        <w:t xml:space="preserve"> is set to a dedicate value to notify UE of the data collection for CSI compression.</w:t>
      </w:r>
    </w:p>
    <w:p w14:paraId="76406065" w14:textId="77777777" w:rsidR="003D4460" w:rsidRDefault="003D4460" w:rsidP="003D4460">
      <w:pPr>
        <w:spacing w:after="0" w:afterAutospacing="0"/>
      </w:pPr>
      <w:r>
        <w:rPr>
          <w:rFonts w:hint="eastAsia"/>
          <w:b/>
          <w:bCs/>
        </w:rPr>
        <w:t>Propo</w:t>
      </w:r>
      <w:r w:rsidRPr="00EC773A">
        <w:rPr>
          <w:rFonts w:hint="eastAsia"/>
          <w:b/>
          <w:bCs/>
        </w:rPr>
        <w:t>sal</w:t>
      </w:r>
      <w:r w:rsidRPr="00EC773A">
        <w:rPr>
          <w:b/>
          <w:bCs/>
        </w:rPr>
        <w:t xml:space="preserve"> </w:t>
      </w:r>
      <w:r>
        <w:rPr>
          <w:b/>
          <w:bCs/>
        </w:rPr>
        <w:t>4</w:t>
      </w:r>
      <w:r w:rsidRPr="00EC773A">
        <w:rPr>
          <w:b/>
          <w:bCs/>
        </w:rPr>
        <w:t>:</w:t>
      </w:r>
      <w:r w:rsidRPr="00EC773A">
        <w:rPr>
          <w:rFonts w:hint="eastAsia"/>
        </w:rPr>
        <w:t xml:space="preserve"> </w:t>
      </w:r>
      <w:r w:rsidRPr="00EC773A">
        <w:t>For NW si</w:t>
      </w:r>
      <w:r>
        <w:t xml:space="preserve">de monitoring, target CSI reporting via </w:t>
      </w:r>
      <w:proofErr w:type="spellStart"/>
      <w:r>
        <w:t>eTypeII</w:t>
      </w:r>
      <w:proofErr w:type="spellEnd"/>
      <w:r>
        <w:t xml:space="preserve"> codebook can be supported as baseline</w:t>
      </w:r>
      <w:r>
        <w:rPr>
          <w:rFonts w:hint="eastAsia"/>
        </w:rPr>
        <w:t>.</w:t>
      </w:r>
    </w:p>
    <w:p w14:paraId="1EBEEA18" w14:textId="77777777" w:rsidR="003D4460" w:rsidRDefault="003D4460" w:rsidP="003D4460">
      <w:pPr>
        <w:pStyle w:val="affb"/>
        <w:numPr>
          <w:ilvl w:val="0"/>
          <w:numId w:val="45"/>
        </w:numPr>
        <w:ind w:firstLineChars="0"/>
      </w:pPr>
      <w:r>
        <w:rPr>
          <w:rFonts w:hint="eastAsia"/>
        </w:rPr>
        <w:t>S</w:t>
      </w:r>
      <w:r>
        <w:t>upport target CSI reporting with configured rank by network</w:t>
      </w:r>
    </w:p>
    <w:p w14:paraId="1D2767AC" w14:textId="77777777" w:rsidR="003D4460" w:rsidRDefault="003D4460" w:rsidP="003D4460">
      <w:pPr>
        <w:pStyle w:val="affb"/>
        <w:numPr>
          <w:ilvl w:val="0"/>
          <w:numId w:val="45"/>
        </w:numPr>
        <w:ind w:firstLineChars="0"/>
      </w:pPr>
      <w:r>
        <w:t xml:space="preserve">FFS: whether/how to support </w:t>
      </w:r>
      <w:proofErr w:type="spellStart"/>
      <w:r>
        <w:t>eTypeII</w:t>
      </w:r>
      <w:proofErr w:type="spellEnd"/>
      <w:r>
        <w:t xml:space="preserve"> codebook with higher-resolution parameters with UE capability</w:t>
      </w:r>
    </w:p>
    <w:p w14:paraId="1ABF4CFB" w14:textId="77777777" w:rsidR="003D4460" w:rsidRDefault="003D4460" w:rsidP="003D4460">
      <w:pPr>
        <w:spacing w:after="0" w:afterAutospacing="0"/>
        <w:ind w:left="120" w:hangingChars="50" w:hanging="120"/>
      </w:pPr>
      <w:r>
        <w:rPr>
          <w:rFonts w:hint="eastAsia"/>
          <w:b/>
          <w:bCs/>
        </w:rPr>
        <w:t>Propo</w:t>
      </w:r>
      <w:r w:rsidRPr="00EC773A">
        <w:rPr>
          <w:rFonts w:hint="eastAsia"/>
          <w:b/>
          <w:bCs/>
        </w:rPr>
        <w:t>sal</w:t>
      </w:r>
      <w:r w:rsidRPr="00EC773A">
        <w:rPr>
          <w:b/>
          <w:bCs/>
        </w:rPr>
        <w:t xml:space="preserve"> </w:t>
      </w:r>
      <w:r>
        <w:rPr>
          <w:b/>
          <w:bCs/>
        </w:rPr>
        <w:t>5</w:t>
      </w:r>
      <w:r w:rsidRPr="00EC773A">
        <w:rPr>
          <w:b/>
          <w:bCs/>
        </w:rPr>
        <w:t>:</w:t>
      </w:r>
      <w:r w:rsidRPr="00EC773A">
        <w:rPr>
          <w:rFonts w:hint="eastAsia"/>
        </w:rPr>
        <w:t xml:space="preserve"> </w:t>
      </w:r>
      <w:r w:rsidRPr="00EC773A">
        <w:t>For NW si</w:t>
      </w:r>
      <w:r>
        <w:t xml:space="preserve">de monitoring, support to reuse CSI framework </w:t>
      </w:r>
      <w:r w:rsidRPr="004D72B1">
        <w:t xml:space="preserve">for </w:t>
      </w:r>
      <w:r>
        <w:t>monitoring report in L1 signalling.</w:t>
      </w:r>
    </w:p>
    <w:p w14:paraId="37F8ED7C" w14:textId="77777777" w:rsidR="003D4460" w:rsidRPr="007E23A2" w:rsidRDefault="003D4460" w:rsidP="003D4460">
      <w:pPr>
        <w:pStyle w:val="affb"/>
        <w:numPr>
          <w:ilvl w:val="0"/>
          <w:numId w:val="49"/>
        </w:numPr>
        <w:ind w:firstLineChars="0"/>
        <w:contextualSpacing/>
      </w:pPr>
      <w:r>
        <w:t>For monitoring report type, semi-persistent on PUSCH and aperiodic CSI report are supported.</w:t>
      </w:r>
      <w:r w:rsidRPr="00BB4A65">
        <w:rPr>
          <w:rFonts w:hint="eastAsia"/>
        </w:rPr>
        <w:t xml:space="preserve"> </w:t>
      </w:r>
    </w:p>
    <w:p w14:paraId="63BB7FA4" w14:textId="77777777" w:rsidR="003D4460" w:rsidRDefault="003D4460" w:rsidP="003D4460">
      <w:pPr>
        <w:pStyle w:val="affb"/>
        <w:numPr>
          <w:ilvl w:val="0"/>
          <w:numId w:val="49"/>
        </w:numPr>
        <w:ind w:firstLineChars="0"/>
        <w:rPr>
          <w:rFonts w:hint="eastAsia"/>
        </w:rPr>
      </w:pPr>
      <w:r>
        <w:t xml:space="preserve">FFS: whether some contents in existing quantity can be omitted and whether a new report quantity is configured. </w:t>
      </w:r>
    </w:p>
    <w:p w14:paraId="4604CA3E" w14:textId="77777777" w:rsidR="00C057CE" w:rsidRDefault="00C057CE" w:rsidP="00C057CE">
      <w:pPr>
        <w:spacing w:before="240" w:after="0" w:afterAutospacing="0"/>
      </w:pPr>
      <w:r>
        <w:rPr>
          <w:rFonts w:hint="eastAsia"/>
          <w:b/>
          <w:bCs/>
        </w:rPr>
        <w:t>Propo</w:t>
      </w:r>
      <w:r w:rsidRPr="0027228A">
        <w:rPr>
          <w:rFonts w:hint="eastAsia"/>
          <w:b/>
          <w:bCs/>
        </w:rPr>
        <w:t>sal</w:t>
      </w:r>
      <w:r w:rsidRPr="0027228A">
        <w:rPr>
          <w:b/>
          <w:bCs/>
        </w:rPr>
        <w:t xml:space="preserve"> </w:t>
      </w:r>
      <w:r>
        <w:rPr>
          <w:b/>
          <w:bCs/>
        </w:rPr>
        <w:t>6</w:t>
      </w:r>
      <w:r w:rsidRPr="0027228A">
        <w:rPr>
          <w:b/>
          <w:bCs/>
        </w:rPr>
        <w:t>:</w:t>
      </w:r>
      <w:r w:rsidRPr="0027228A">
        <w:rPr>
          <w:rFonts w:hint="eastAsia"/>
        </w:rPr>
        <w:t xml:space="preserve"> </w:t>
      </w:r>
      <w:r w:rsidRPr="0027228A">
        <w:t>For U</w:t>
      </w:r>
      <w:r>
        <w:t>E side monitoring, further study and down-select the following options of UE-side monitoring options:</w:t>
      </w:r>
    </w:p>
    <w:p w14:paraId="40CF8803" w14:textId="77777777" w:rsidR="00C057CE" w:rsidRPr="00A724EC" w:rsidRDefault="00C057CE" w:rsidP="00C057CE">
      <w:pPr>
        <w:numPr>
          <w:ilvl w:val="1"/>
          <w:numId w:val="44"/>
        </w:numPr>
        <w:snapToGrid/>
        <w:spacing w:after="160" w:afterAutospacing="0" w:line="278" w:lineRule="auto"/>
        <w:contextualSpacing/>
        <w:jc w:val="left"/>
        <w:rPr>
          <w:rFonts w:eastAsia="ＭＳ 明朝"/>
          <w:szCs w:val="24"/>
          <w:lang w:eastAsia="en-US"/>
        </w:rPr>
      </w:pPr>
      <w:r w:rsidRPr="00A724EC">
        <w:rPr>
          <w:rFonts w:eastAsia="ＭＳ 明朝"/>
          <w:szCs w:val="24"/>
          <w:lang w:eastAsia="en-US"/>
        </w:rPr>
        <w:t xml:space="preserve">Based on </w:t>
      </w:r>
      <w:r w:rsidRPr="00A724EC">
        <w:rPr>
          <w:rFonts w:eastAsia="SimSun"/>
          <w:szCs w:val="24"/>
          <w:lang w:eastAsia="en-US"/>
        </w:rPr>
        <w:t xml:space="preserve">the output of the </w:t>
      </w:r>
      <w:r w:rsidRPr="00A724EC">
        <w:rPr>
          <w:rFonts w:eastAsia="ＭＳ 明朝"/>
          <w:szCs w:val="24"/>
          <w:lang w:eastAsia="en-US"/>
        </w:rPr>
        <w:t xml:space="preserve">CSI reconstruction </w:t>
      </w:r>
      <w:r w:rsidRPr="00A724EC">
        <w:rPr>
          <w:rFonts w:eastAsia="SimSun"/>
          <w:szCs w:val="24"/>
          <w:lang w:eastAsia="en-US"/>
        </w:rPr>
        <w:t>model at the UE</w:t>
      </w:r>
      <w:r w:rsidRPr="00A724EC">
        <w:rPr>
          <w:rFonts w:eastAsia="ＭＳ 明朝"/>
          <w:szCs w:val="24"/>
          <w:lang w:eastAsia="en-US"/>
        </w:rPr>
        <w:t xml:space="preserve"> (Case 2-1)</w:t>
      </w:r>
    </w:p>
    <w:p w14:paraId="74A1AC9C" w14:textId="77777777" w:rsidR="00C057CE" w:rsidRPr="00A724EC" w:rsidRDefault="00C057CE" w:rsidP="00C057CE">
      <w:pPr>
        <w:numPr>
          <w:ilvl w:val="2"/>
          <w:numId w:val="44"/>
        </w:numPr>
        <w:snapToGrid/>
        <w:spacing w:after="160" w:afterAutospacing="0" w:line="278" w:lineRule="auto"/>
        <w:contextualSpacing/>
        <w:jc w:val="left"/>
        <w:rPr>
          <w:rFonts w:eastAsia="ＭＳ 明朝"/>
          <w:szCs w:val="24"/>
          <w:lang w:eastAsia="en-US"/>
        </w:rPr>
      </w:pPr>
      <w:r w:rsidRPr="00A724EC">
        <w:rPr>
          <w:rFonts w:eastAsia="ＭＳ 明朝"/>
          <w:szCs w:val="24"/>
          <w:lang w:eastAsia="en-US"/>
        </w:rPr>
        <w:t>Note: CSI reconstruction model at the UE-side can be the same as the actual CSI reconstruction model used at the NW-side, a reference model provided by NW, or a proxy model developed by the UE side.</w:t>
      </w:r>
    </w:p>
    <w:p w14:paraId="7967CE7C" w14:textId="77777777" w:rsidR="00C057CE" w:rsidRPr="00A724EC" w:rsidRDefault="00C057CE" w:rsidP="00C057CE">
      <w:pPr>
        <w:numPr>
          <w:ilvl w:val="1"/>
          <w:numId w:val="44"/>
        </w:numPr>
        <w:snapToGrid/>
        <w:spacing w:after="160" w:afterAutospacing="0" w:line="278" w:lineRule="auto"/>
        <w:contextualSpacing/>
        <w:jc w:val="left"/>
        <w:rPr>
          <w:rFonts w:eastAsia="ＭＳ 明朝"/>
          <w:szCs w:val="24"/>
          <w:lang w:eastAsia="en-US"/>
        </w:rPr>
      </w:pPr>
      <w:r w:rsidRPr="00A724EC">
        <w:rPr>
          <w:rFonts w:eastAsia="ＭＳ 明朝"/>
          <w:szCs w:val="24"/>
          <w:lang w:eastAsia="en-US"/>
        </w:rPr>
        <w:t>Via direct estimation of intermediate KPI (e.g., SGCS) without reconstructing a target CSI (Case 2-2)</w:t>
      </w:r>
    </w:p>
    <w:p w14:paraId="1E6967F4" w14:textId="77777777" w:rsidR="00C057CE" w:rsidRPr="00A724EC" w:rsidRDefault="00C057CE" w:rsidP="00C057CE">
      <w:pPr>
        <w:numPr>
          <w:ilvl w:val="1"/>
          <w:numId w:val="44"/>
        </w:numPr>
        <w:snapToGrid/>
        <w:spacing w:after="160" w:afterAutospacing="0" w:line="278" w:lineRule="auto"/>
        <w:contextualSpacing/>
        <w:jc w:val="left"/>
        <w:rPr>
          <w:rFonts w:eastAsia="ＭＳ 明朝"/>
          <w:szCs w:val="24"/>
          <w:lang w:eastAsia="en-US"/>
        </w:rPr>
      </w:pPr>
      <w:r w:rsidRPr="00A724EC">
        <w:rPr>
          <w:rFonts w:eastAsia="ＭＳ 明朝"/>
          <w:szCs w:val="24"/>
          <w:lang w:eastAsia="en-US"/>
        </w:rPr>
        <w:t>Via estimation of monitoring output other than intermediate KPI</w:t>
      </w:r>
      <w:r w:rsidRPr="00A724EC">
        <w:rPr>
          <w:rFonts w:eastAsia="ＭＳ 明朝" w:hint="eastAsia"/>
          <w:szCs w:val="24"/>
          <w:lang w:eastAsia="en-US"/>
        </w:rPr>
        <w:t xml:space="preserve"> </w:t>
      </w:r>
      <w:r w:rsidRPr="00A724EC">
        <w:rPr>
          <w:rFonts w:eastAsia="ＭＳ 明朝"/>
          <w:szCs w:val="24"/>
          <w:lang w:eastAsia="en-US"/>
        </w:rPr>
        <w:t>without reconstructing a target CSI</w:t>
      </w:r>
    </w:p>
    <w:p w14:paraId="4CC5CDB0" w14:textId="77777777" w:rsidR="00C057CE" w:rsidRPr="00A724EC" w:rsidRDefault="00C057CE" w:rsidP="00C057CE">
      <w:pPr>
        <w:numPr>
          <w:ilvl w:val="1"/>
          <w:numId w:val="44"/>
        </w:numPr>
        <w:snapToGrid/>
        <w:spacing w:after="160" w:afterAutospacing="0" w:line="278" w:lineRule="auto"/>
        <w:contextualSpacing/>
        <w:jc w:val="left"/>
        <w:rPr>
          <w:rFonts w:eastAsia="ＭＳ 明朝"/>
          <w:szCs w:val="24"/>
          <w:lang w:eastAsia="en-US"/>
        </w:rPr>
      </w:pPr>
      <w:r w:rsidRPr="00A724EC">
        <w:rPr>
          <w:rFonts w:eastAsia="ＭＳ 明朝"/>
          <w:szCs w:val="24"/>
          <w:lang w:eastAsia="en-US"/>
        </w:rPr>
        <w:t xml:space="preserve">Based on </w:t>
      </w:r>
      <w:proofErr w:type="spellStart"/>
      <w:r w:rsidRPr="00A724EC">
        <w:rPr>
          <w:rFonts w:eastAsia="ＭＳ 明朝"/>
          <w:szCs w:val="24"/>
          <w:lang w:eastAsia="en-US"/>
        </w:rPr>
        <w:t>precoded</w:t>
      </w:r>
      <w:proofErr w:type="spellEnd"/>
      <w:r w:rsidRPr="00A724EC">
        <w:rPr>
          <w:rFonts w:eastAsia="ＭＳ 明朝"/>
          <w:szCs w:val="24"/>
          <w:lang w:eastAsia="en-US"/>
        </w:rPr>
        <w:t xml:space="preserve"> RS (e.g., CSI-RS, DMRS) transmitted from NW based on the output of the CSI reconstruction model </w:t>
      </w:r>
    </w:p>
    <w:p w14:paraId="2C09555B" w14:textId="0A8D8BFE" w:rsidR="0027228A" w:rsidRPr="00C057CE" w:rsidRDefault="00C057CE" w:rsidP="000B4A77">
      <w:pPr>
        <w:numPr>
          <w:ilvl w:val="1"/>
          <w:numId w:val="44"/>
        </w:numPr>
        <w:snapToGrid/>
        <w:spacing w:after="160" w:afterAutospacing="0" w:line="278" w:lineRule="auto"/>
        <w:contextualSpacing/>
        <w:jc w:val="left"/>
        <w:rPr>
          <w:rFonts w:eastAsia="ＭＳ 明朝" w:hint="eastAsia"/>
          <w:szCs w:val="24"/>
          <w:lang w:eastAsia="en-US"/>
        </w:rPr>
      </w:pPr>
      <w:r w:rsidRPr="00A724EC">
        <w:rPr>
          <w:rFonts w:eastAsia="ＭＳ 明朝"/>
          <w:szCs w:val="24"/>
          <w:lang w:eastAsia="en-US"/>
        </w:rPr>
        <w:t>Based on the output of the CSI reconstruction model indicated by the NW via legacy eT2 codebook or eT2-like high-resolution codebook</w:t>
      </w:r>
    </w:p>
    <w:p w14:paraId="357AF217" w14:textId="328ADFD3" w:rsidR="00807B0C" w:rsidRDefault="00D56100">
      <w:pPr>
        <w:pStyle w:val="11"/>
        <w:spacing w:after="180"/>
        <w:rPr>
          <w:color w:val="000000" w:themeColor="text1"/>
          <w:lang w:val="en-US"/>
        </w:rPr>
      </w:pPr>
      <w:r>
        <w:rPr>
          <w:color w:val="000000" w:themeColor="text1"/>
          <w:lang w:val="en-US"/>
        </w:rPr>
        <w:t>References</w:t>
      </w:r>
    </w:p>
    <w:bookmarkEnd w:id="4"/>
    <w:p w14:paraId="27E7D6F7" w14:textId="74EF8F81" w:rsidR="00807B0C" w:rsidRPr="00C418FD" w:rsidRDefault="00D56100" w:rsidP="00C418FD">
      <w:pPr>
        <w:pStyle w:val="textintend2"/>
        <w:rPr>
          <w:color w:val="000000" w:themeColor="text1"/>
          <w:szCs w:val="24"/>
        </w:rPr>
      </w:pPr>
      <w:r>
        <w:rPr>
          <w:color w:val="000000" w:themeColor="text1"/>
          <w:szCs w:val="24"/>
          <w:lang w:eastAsia="ja-JP"/>
        </w:rPr>
        <w:t>RP-2</w:t>
      </w:r>
      <w:r w:rsidR="00CC1779">
        <w:rPr>
          <w:color w:val="000000" w:themeColor="text1"/>
          <w:szCs w:val="24"/>
          <w:lang w:eastAsia="ja-JP"/>
        </w:rPr>
        <w:t>51870</w:t>
      </w:r>
      <w:r>
        <w:rPr>
          <w:color w:val="000000" w:themeColor="text1"/>
          <w:szCs w:val="24"/>
          <w:lang w:eastAsia="ja-JP"/>
        </w:rPr>
        <w:t xml:space="preserve"> “</w:t>
      </w:r>
      <w:r w:rsidR="004416B6" w:rsidRPr="004416B6">
        <w:rPr>
          <w:color w:val="000000" w:themeColor="text1"/>
          <w:szCs w:val="24"/>
          <w:lang w:eastAsia="ja-JP"/>
        </w:rPr>
        <w:t>New WI: Artificial Intelligence (AI)/Machine Learning (ML) for NR air interface enhancements</w:t>
      </w:r>
      <w:r>
        <w:rPr>
          <w:color w:val="000000" w:themeColor="text1"/>
          <w:szCs w:val="24"/>
          <w:lang w:eastAsia="ja-JP"/>
        </w:rPr>
        <w:t>”, RAN#</w:t>
      </w:r>
      <w:r w:rsidR="006435CD">
        <w:rPr>
          <w:color w:val="000000" w:themeColor="text1"/>
          <w:szCs w:val="24"/>
          <w:lang w:eastAsia="ja-JP"/>
        </w:rPr>
        <w:t>10</w:t>
      </w:r>
      <w:r w:rsidR="004416B6">
        <w:rPr>
          <w:color w:val="000000" w:themeColor="text1"/>
          <w:szCs w:val="24"/>
          <w:lang w:eastAsia="ja-JP"/>
        </w:rPr>
        <w:t>8</w:t>
      </w:r>
      <w:r>
        <w:rPr>
          <w:color w:val="000000" w:themeColor="text1"/>
          <w:szCs w:val="24"/>
          <w:lang w:eastAsia="ja-JP"/>
        </w:rPr>
        <w:t xml:space="preserve">, </w:t>
      </w:r>
      <w:r w:rsidR="006435CD">
        <w:rPr>
          <w:color w:val="000000" w:themeColor="text1"/>
          <w:szCs w:val="24"/>
          <w:lang w:eastAsia="ja-JP"/>
        </w:rPr>
        <w:t>Qualcomm</w:t>
      </w:r>
      <w:r>
        <w:rPr>
          <w:color w:val="000000" w:themeColor="text1"/>
          <w:szCs w:val="24"/>
          <w:lang w:eastAsia="ja-JP"/>
        </w:rPr>
        <w:t>.</w:t>
      </w:r>
    </w:p>
    <w:sectPr w:rsidR="00807B0C" w:rsidRPr="00C418FD">
      <w:footerReference w:type="default" r:id="rId11"/>
      <w:pgSz w:w="12240" w:h="15840"/>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EE27F1" w14:textId="77777777" w:rsidR="003A65E2" w:rsidRDefault="003A65E2">
      <w:pPr>
        <w:spacing w:after="0"/>
      </w:pPr>
      <w:r>
        <w:separator/>
      </w:r>
    </w:p>
  </w:endnote>
  <w:endnote w:type="continuationSeparator" w:id="0">
    <w:p w14:paraId="4C592E52" w14:textId="77777777" w:rsidR="003A65E2" w:rsidRDefault="003A65E2">
      <w:pPr>
        <w:spacing w:after="0"/>
      </w:pPr>
      <w:r>
        <w:continuationSeparator/>
      </w:r>
    </w:p>
  </w:endnote>
  <w:endnote w:type="continuationNotice" w:id="1">
    <w:p w14:paraId="49E6C1FD" w14:textId="77777777" w:rsidR="003A65E2" w:rsidRDefault="003A65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altName w:val="Times New Roman PS"/>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DE"/>
    <w:family w:val="swiss"/>
    <w:pitch w:val="variable"/>
    <w:sig w:usb0="81000003" w:usb1="00000000" w:usb2="00000000" w:usb3="00000000" w:csb0="0001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ZapfDingbats">
    <w:altName w:val="Segoe Print"/>
    <w:panose1 w:val="00000000000000000000"/>
    <w:charset w:val="00"/>
    <w:family w:val="roman"/>
    <w:notTrueType/>
    <w:pitch w:val="default"/>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ＭＳ Ｐゴシック">
    <w:panose1 w:val="020B0600070205080204"/>
    <w:charset w:val="80"/>
    <w:family w:val="modern"/>
    <w:pitch w:val="variable"/>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Meiryo UI">
    <w:panose1 w:val="020B0604030504040204"/>
    <w:charset w:val="80"/>
    <w:family w:val="modern"/>
    <w:pitch w:val="variable"/>
    <w:sig w:usb0="E00002FF" w:usb1="6AC7FFFF"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B81F1F" w14:textId="77777777" w:rsidR="00F779EE" w:rsidRDefault="00F779EE">
    <w:pPr>
      <w:pStyle w:val="af6"/>
      <w:jc w:val="center"/>
    </w:pPr>
    <w:r>
      <w:rPr>
        <w:b/>
      </w:rPr>
      <w:fldChar w:fldCharType="begin"/>
    </w:r>
    <w:r>
      <w:rPr>
        <w:b/>
      </w:rPr>
      <w:instrText>PAGE</w:instrText>
    </w:r>
    <w:r>
      <w:rPr>
        <w:b/>
      </w:rPr>
      <w:fldChar w:fldCharType="separate"/>
    </w:r>
    <w:r w:rsidR="00D8177A">
      <w:rPr>
        <w:b/>
        <w:noProof/>
      </w:rPr>
      <w:t>20</w:t>
    </w:r>
    <w:r>
      <w:rPr>
        <w:b/>
      </w:rPr>
      <w:fldChar w:fldCharType="end"/>
    </w:r>
  </w:p>
  <w:p w14:paraId="268EA5DB" w14:textId="77777777" w:rsidR="00F779EE" w:rsidRDefault="00F779EE">
    <w:pPr>
      <w:pStyle w:val="af6"/>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E4E592" w14:textId="77777777" w:rsidR="003A65E2" w:rsidRDefault="003A65E2">
      <w:pPr>
        <w:spacing w:after="0"/>
      </w:pPr>
      <w:r>
        <w:separator/>
      </w:r>
    </w:p>
  </w:footnote>
  <w:footnote w:type="continuationSeparator" w:id="0">
    <w:p w14:paraId="45A8C96E" w14:textId="77777777" w:rsidR="003A65E2" w:rsidRDefault="003A65E2">
      <w:pPr>
        <w:spacing w:after="0"/>
      </w:pPr>
      <w:r>
        <w:continuationSeparator/>
      </w:r>
    </w:p>
  </w:footnote>
  <w:footnote w:type="continuationNotice" w:id="1">
    <w:p w14:paraId="127F119E" w14:textId="77777777" w:rsidR="003A65E2" w:rsidRDefault="003A65E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BA0B2D"/>
    <w:multiLevelType w:val="hybridMultilevel"/>
    <w:tmpl w:val="EA22A0B4"/>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DFAEBE0C">
      <w:numFmt w:val="bullet"/>
      <w:lvlText w:val=""/>
      <w:lvlJc w:val="left"/>
      <w:pPr>
        <w:ind w:left="2880" w:hanging="360"/>
      </w:pPr>
      <w:rPr>
        <w:rFonts w:ascii="Wingdings" w:eastAsiaTheme="minorEastAsia" w:hAnsi="Wingdings" w:cstheme="minorBidi"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0A5341F7"/>
    <w:lvl w:ilvl="0">
      <w:start w:val="1"/>
      <w:numFmt w:val="decimal"/>
      <w:pStyle w:val="table"/>
      <w:lvlText w:val="[%1]"/>
      <w:lvlJc w:val="left"/>
      <w:pPr>
        <w:tabs>
          <w:tab w:val="left" w:pos="567"/>
        </w:tabs>
        <w:ind w:left="567" w:hanging="567"/>
      </w:pPr>
      <w:rPr>
        <w:rFonts w:cs="Times New Roman" w:hint="default"/>
      </w:rPr>
    </w:lvl>
  </w:abstractNum>
  <w:abstractNum w:abstractNumId="6" w15:restartNumberingAfterBreak="0">
    <w:nsid w:val="0CDF07DA"/>
    <w:multiLevelType w:val="multilevel"/>
    <w:tmpl w:val="0CDF07DA"/>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0"/>
      <w:suff w:val="space"/>
      <w:lvlText w:val="%1.%2.%3."/>
      <w:lvlJc w:val="left"/>
      <w:pPr>
        <w:ind w:left="1702" w:hanging="709"/>
      </w:pPr>
      <w:rPr>
        <w:rFonts w:cs="Times New Roman" w:hint="eastAsia"/>
      </w:rPr>
    </w:lvl>
    <w:lvl w:ilvl="3">
      <w:start w:val="1"/>
      <w:numFmt w:val="decimal"/>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7" w15:restartNumberingAfterBreak="0">
    <w:nsid w:val="17251332"/>
    <w:multiLevelType w:val="multilevel"/>
    <w:tmpl w:val="EA72ABC4"/>
    <w:styleLink w:val="StyleBulletedSymbolsymbolLeft025Hanging025182"/>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9" w15:restartNumberingAfterBreak="0">
    <w:nsid w:val="202C74FF"/>
    <w:multiLevelType w:val="hybridMultilevel"/>
    <w:tmpl w:val="C5AE297E"/>
    <w:lvl w:ilvl="0" w:tplc="44EC7C7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22C0513"/>
    <w:multiLevelType w:val="multilevel"/>
    <w:tmpl w:val="322C0513"/>
    <w:styleLink w:val="StyleBulletedSymbolsymbolLeft025Hanging0256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0DE34BC"/>
    <w:multiLevelType w:val="singleLevel"/>
    <w:tmpl w:val="40DE34BC"/>
    <w:lvl w:ilvl="0">
      <w:start w:val="1"/>
      <w:numFmt w:val="decimal"/>
      <w:pStyle w:val="normalpuce"/>
      <w:lvlText w:val="%1."/>
      <w:lvlJc w:val="left"/>
      <w:pPr>
        <w:tabs>
          <w:tab w:val="left" w:pos="360"/>
        </w:tabs>
        <w:ind w:left="360" w:hanging="360"/>
      </w:pPr>
      <w:rPr>
        <w:rFonts w:cs="Times New Roman"/>
      </w:rPr>
    </w:lvl>
  </w:abstractNum>
  <w:abstractNum w:abstractNumId="1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D3319"/>
    <w:multiLevelType w:val="multilevel"/>
    <w:tmpl w:val="464D3319"/>
    <w:lvl w:ilvl="0">
      <w:start w:val="1"/>
      <w:numFmt w:val="decimal"/>
      <w:pStyle w:val="HE"/>
      <w:lvlText w:val="%1"/>
      <w:lvlJc w:val="left"/>
      <w:pPr>
        <w:tabs>
          <w:tab w:val="left" w:pos="735"/>
        </w:tabs>
        <w:ind w:left="735" w:hanging="735"/>
      </w:pPr>
      <w:rPr>
        <w:rFonts w:cs="Times New Roman" w:hint="default"/>
      </w:rPr>
    </w:lvl>
    <w:lvl w:ilvl="1">
      <w:start w:val="1"/>
      <w:numFmt w:val="decimal"/>
      <w:lvlText w:val="%1.%2"/>
      <w:lvlJc w:val="left"/>
      <w:pPr>
        <w:tabs>
          <w:tab w:val="left" w:pos="735"/>
        </w:tabs>
        <w:ind w:left="735" w:hanging="735"/>
      </w:pPr>
      <w:rPr>
        <w:rFonts w:cs="Times New Roman" w:hint="default"/>
      </w:rPr>
    </w:lvl>
    <w:lvl w:ilvl="2">
      <w:start w:val="1"/>
      <w:numFmt w:val="decimal"/>
      <w:lvlText w:val="%1.%2.%3"/>
      <w:lvlJc w:val="left"/>
      <w:pPr>
        <w:tabs>
          <w:tab w:val="left" w:pos="1080"/>
        </w:tabs>
        <w:ind w:left="735" w:hanging="735"/>
      </w:pPr>
      <w:rPr>
        <w:rFonts w:cs="Times New Roman" w:hint="default"/>
      </w:rPr>
    </w:lvl>
    <w:lvl w:ilvl="3">
      <w:start w:val="1"/>
      <w:numFmt w:val="decimal"/>
      <w:lvlText w:val="%1.%2.%3.%4"/>
      <w:lvlJc w:val="left"/>
      <w:pPr>
        <w:tabs>
          <w:tab w:val="left" w:pos="1440"/>
        </w:tabs>
        <w:ind w:left="735" w:hanging="735"/>
      </w:pPr>
      <w:rPr>
        <w:rFonts w:cs="Times New Roman" w:hint="default"/>
      </w:rPr>
    </w:lvl>
    <w:lvl w:ilvl="4">
      <w:start w:val="1"/>
      <w:numFmt w:val="decimal"/>
      <w:lvlText w:val="%1.%2.%3.%4.%5"/>
      <w:lvlJc w:val="left"/>
      <w:pPr>
        <w:tabs>
          <w:tab w:val="left" w:pos="1440"/>
        </w:tabs>
        <w:ind w:left="1080" w:hanging="1080"/>
      </w:pPr>
      <w:rPr>
        <w:rFonts w:cs="Times New Roman" w:hint="default"/>
      </w:rPr>
    </w:lvl>
    <w:lvl w:ilvl="5">
      <w:start w:val="1"/>
      <w:numFmt w:val="decimal"/>
      <w:lvlText w:val="%1.%2.%3.%4.%5.%6"/>
      <w:lvlJc w:val="left"/>
      <w:pPr>
        <w:tabs>
          <w:tab w:val="left" w:pos="1800"/>
        </w:tabs>
        <w:ind w:left="1080" w:hanging="1080"/>
      </w:pPr>
      <w:rPr>
        <w:rFonts w:cs="Times New Roman" w:hint="default"/>
      </w:rPr>
    </w:lvl>
    <w:lvl w:ilvl="6">
      <w:start w:val="1"/>
      <w:numFmt w:val="decimal"/>
      <w:lvlText w:val="%1.%2.%3.%4.%5.%6.%7"/>
      <w:lvlJc w:val="left"/>
      <w:pPr>
        <w:tabs>
          <w:tab w:val="left" w:pos="1440"/>
        </w:tabs>
        <w:ind w:left="1440" w:hanging="1440"/>
      </w:pPr>
      <w:rPr>
        <w:rFonts w:cs="Times New Roman" w:hint="default"/>
      </w:rPr>
    </w:lvl>
    <w:lvl w:ilvl="7">
      <w:start w:val="1"/>
      <w:numFmt w:val="decimal"/>
      <w:lvlText w:val="%1.%2.%3.%4.%5.%6.%7.%8"/>
      <w:lvlJc w:val="left"/>
      <w:pPr>
        <w:tabs>
          <w:tab w:val="left" w:pos="1440"/>
        </w:tabs>
        <w:ind w:left="1440" w:hanging="1440"/>
      </w:pPr>
      <w:rPr>
        <w:rFonts w:cs="Times New Roman" w:hint="default"/>
      </w:rPr>
    </w:lvl>
    <w:lvl w:ilvl="8">
      <w:start w:val="1"/>
      <w:numFmt w:val="decimal"/>
      <w:lvlText w:val="%1.%2.%3.%4.%5.%6.%7.%8.%9"/>
      <w:lvlJc w:val="left"/>
      <w:pPr>
        <w:tabs>
          <w:tab w:val="left" w:pos="1800"/>
        </w:tabs>
        <w:ind w:left="1800" w:hanging="1800"/>
      </w:pPr>
      <w:rPr>
        <w:rFonts w:cs="Times New Roman" w:hint="default"/>
      </w:rPr>
    </w:lvl>
  </w:abstractNum>
  <w:abstractNum w:abstractNumId="22" w15:restartNumberingAfterBreak="0">
    <w:nsid w:val="46F976EB"/>
    <w:multiLevelType w:val="multilevel"/>
    <w:tmpl w:val="0E1EE428"/>
    <w:styleLink w:val="10"/>
    <w:lvl w:ilvl="0">
      <w:start w:val="1"/>
      <w:numFmt w:val="decimal"/>
      <w:pStyle w:val="Proposal"/>
      <w:lvlText w:val="Proposal %1"/>
      <w:lvlJc w:val="left"/>
      <w:pPr>
        <w:ind w:left="1587" w:hanging="1304"/>
      </w:pPr>
      <w:rPr>
        <w:rFonts w:ascii="Times New Roman" w:hAnsi="Times New Roman" w:cs="Times" w:hint="default"/>
        <w:sz w:val="24"/>
        <w:szCs w:val="22"/>
      </w:rPr>
    </w:lvl>
    <w:lvl w:ilvl="1">
      <w:start w:val="1"/>
      <w:numFmt w:val="bullet"/>
      <w:lvlText w:val=""/>
      <w:lvlJc w:val="left"/>
      <w:pPr>
        <w:ind w:left="448" w:hanging="360"/>
      </w:pPr>
      <w:rPr>
        <w:rFonts w:ascii="Symbol" w:hAnsi="Symbol" w:hint="default"/>
        <w:color w:val="auto"/>
      </w:rPr>
    </w:lvl>
    <w:lvl w:ilvl="2">
      <w:start w:val="1"/>
      <w:numFmt w:val="lowerRoman"/>
      <w:lvlText w:val="%3."/>
      <w:lvlJc w:val="right"/>
      <w:pPr>
        <w:tabs>
          <w:tab w:val="num" w:pos="1168"/>
        </w:tabs>
        <w:ind w:left="1168" w:hanging="180"/>
      </w:pPr>
      <w:rPr>
        <w:rFonts w:hint="eastAsia"/>
      </w:rPr>
    </w:lvl>
    <w:lvl w:ilvl="3">
      <w:start w:val="1"/>
      <w:numFmt w:val="decimal"/>
      <w:lvlText w:val="%4."/>
      <w:lvlJc w:val="left"/>
      <w:pPr>
        <w:tabs>
          <w:tab w:val="num" w:pos="1888"/>
        </w:tabs>
        <w:ind w:left="1888" w:hanging="360"/>
      </w:pPr>
      <w:rPr>
        <w:rFonts w:hint="eastAsia"/>
      </w:rPr>
    </w:lvl>
    <w:lvl w:ilvl="4">
      <w:start w:val="1"/>
      <w:numFmt w:val="lowerLetter"/>
      <w:lvlText w:val="%5."/>
      <w:lvlJc w:val="left"/>
      <w:pPr>
        <w:tabs>
          <w:tab w:val="num" w:pos="2608"/>
        </w:tabs>
        <w:ind w:left="2608" w:hanging="360"/>
      </w:pPr>
      <w:rPr>
        <w:rFonts w:hint="eastAsia"/>
      </w:rPr>
    </w:lvl>
    <w:lvl w:ilvl="5">
      <w:start w:val="1"/>
      <w:numFmt w:val="lowerRoman"/>
      <w:lvlText w:val="%6."/>
      <w:lvlJc w:val="right"/>
      <w:pPr>
        <w:tabs>
          <w:tab w:val="num" w:pos="3328"/>
        </w:tabs>
        <w:ind w:left="3328" w:hanging="180"/>
      </w:pPr>
      <w:rPr>
        <w:rFonts w:hint="eastAsia"/>
      </w:rPr>
    </w:lvl>
    <w:lvl w:ilvl="6">
      <w:start w:val="1"/>
      <w:numFmt w:val="decimal"/>
      <w:lvlText w:val="%7."/>
      <w:lvlJc w:val="left"/>
      <w:pPr>
        <w:tabs>
          <w:tab w:val="num" w:pos="4048"/>
        </w:tabs>
        <w:ind w:left="4048" w:hanging="360"/>
      </w:pPr>
      <w:rPr>
        <w:rFonts w:hint="eastAsia"/>
      </w:rPr>
    </w:lvl>
    <w:lvl w:ilvl="7">
      <w:start w:val="1"/>
      <w:numFmt w:val="lowerLetter"/>
      <w:lvlText w:val="%8."/>
      <w:lvlJc w:val="left"/>
      <w:pPr>
        <w:tabs>
          <w:tab w:val="num" w:pos="4768"/>
        </w:tabs>
        <w:ind w:left="4768" w:hanging="360"/>
      </w:pPr>
      <w:rPr>
        <w:rFonts w:hint="eastAsia"/>
      </w:rPr>
    </w:lvl>
    <w:lvl w:ilvl="8">
      <w:start w:val="1"/>
      <w:numFmt w:val="lowerRoman"/>
      <w:lvlText w:val="%9."/>
      <w:lvlJc w:val="right"/>
      <w:pPr>
        <w:tabs>
          <w:tab w:val="num" w:pos="5488"/>
        </w:tabs>
        <w:ind w:left="5488" w:hanging="180"/>
      </w:pPr>
      <w:rPr>
        <w:rFonts w:hint="eastAsia"/>
      </w:rPr>
    </w:lvl>
  </w:abstractNum>
  <w:abstractNum w:abstractNumId="23" w15:restartNumberingAfterBreak="0">
    <w:nsid w:val="4A55685D"/>
    <w:multiLevelType w:val="singleLevel"/>
    <w:tmpl w:val="4A55685D"/>
    <w:lvl w:ilvl="0">
      <w:start w:val="1"/>
      <w:numFmt w:val="bullet"/>
      <w:pStyle w:val="text"/>
      <w:lvlText w:val=""/>
      <w:lvlJc w:val="left"/>
      <w:pPr>
        <w:tabs>
          <w:tab w:val="left" w:pos="992"/>
        </w:tabs>
        <w:ind w:left="992" w:hanging="425"/>
      </w:pPr>
      <w:rPr>
        <w:rFonts w:ascii="Symbol" w:hAnsi="Symbol" w:hint="default"/>
      </w:rPr>
    </w:lvl>
  </w:abstractNum>
  <w:abstractNum w:abstractNumId="24" w15:restartNumberingAfterBreak="0">
    <w:nsid w:val="4B1F283C"/>
    <w:multiLevelType w:val="singleLevel"/>
    <w:tmpl w:val="4B1F283C"/>
    <w:lvl w:ilvl="0">
      <w:start w:val="1"/>
      <w:numFmt w:val="bullet"/>
      <w:pStyle w:val="berschrift1H1"/>
      <w:lvlText w:val=""/>
      <w:lvlJc w:val="left"/>
      <w:pPr>
        <w:tabs>
          <w:tab w:val="left" w:pos="1843"/>
        </w:tabs>
        <w:ind w:left="1843" w:hanging="425"/>
      </w:pPr>
      <w:rPr>
        <w:rFonts w:ascii="Symbol" w:hAnsi="Symbol" w:hint="default"/>
      </w:rPr>
    </w:lvl>
  </w:abstractNum>
  <w:abstractNum w:abstractNumId="25"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E7360EA"/>
    <w:multiLevelType w:val="hybridMultilevel"/>
    <w:tmpl w:val="616242C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50F10317"/>
    <w:multiLevelType w:val="multilevel"/>
    <w:tmpl w:val="AFBC4856"/>
    <w:styleLink w:val="StyleBulleted92"/>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D6225018"/>
    <w:lvl w:ilvl="0" w:tplc="3190EA98">
      <w:start w:val="1"/>
      <w:numFmt w:val="decimal"/>
      <w:pStyle w:val="Observation"/>
      <w:lvlText w:val="Observation %1"/>
      <w:lvlJc w:val="left"/>
      <w:pPr>
        <w:ind w:left="360" w:hanging="360"/>
      </w:pPr>
      <w:rPr>
        <w:rFonts w:ascii="Times New Roman" w:hAnsi="Times New Roman" w:cs="Times New Roman" w:hint="default"/>
        <w:sz w:val="24"/>
        <w:szCs w:val="24"/>
      </w:r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EC15604"/>
    <w:multiLevelType w:val="multilevel"/>
    <w:tmpl w:val="5EC15604"/>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4" w15:restartNumberingAfterBreak="0">
    <w:nsid w:val="69551C99"/>
    <w:multiLevelType w:val="multilevel"/>
    <w:tmpl w:val="69551C99"/>
    <w:styleLink w:val="StyleBulleted4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6" w15:restartNumberingAfterBreak="0">
    <w:nsid w:val="703157D4"/>
    <w:multiLevelType w:val="multilevel"/>
    <w:tmpl w:val="B1047CA2"/>
    <w:lvl w:ilvl="0">
      <w:start w:val="1"/>
      <w:numFmt w:val="decimal"/>
      <w:pStyle w:val="11"/>
      <w:lvlText w:val="%1."/>
      <w:lvlJc w:val="left"/>
      <w:pPr>
        <w:tabs>
          <w:tab w:val="left" w:pos="709"/>
        </w:tabs>
        <w:ind w:left="709" w:hanging="709"/>
      </w:pPr>
      <w:rPr>
        <w:rFonts w:cs="Times New Roman" w:hint="eastAsia"/>
        <w:b/>
        <w:lang w:val="en-US"/>
      </w:rPr>
    </w:lvl>
    <w:lvl w:ilvl="1">
      <w:start w:val="1"/>
      <w:numFmt w:val="decimal"/>
      <w:pStyle w:val="20"/>
      <w:lvlText w:val="%1.%2."/>
      <w:lvlJc w:val="left"/>
      <w:pPr>
        <w:tabs>
          <w:tab w:val="left" w:pos="6380"/>
        </w:tabs>
        <w:ind w:left="6380" w:hanging="567"/>
      </w:pPr>
      <w:rPr>
        <w:rFonts w:cs="Times New Roman" w:hint="eastAsia"/>
        <w:b/>
      </w:rPr>
    </w:lvl>
    <w:lvl w:ilvl="2">
      <w:start w:val="1"/>
      <w:numFmt w:val="decimal"/>
      <w:pStyle w:val="31"/>
      <w:lvlText w:val="%1.%2.%3."/>
      <w:lvlJc w:val="left"/>
      <w:pPr>
        <w:tabs>
          <w:tab w:val="left" w:pos="709"/>
        </w:tabs>
        <w:ind w:left="709" w:hanging="709"/>
      </w:pPr>
      <w:rPr>
        <w:rFonts w:cs="Times New Roman" w:hint="eastAsia"/>
      </w:rPr>
    </w:lvl>
    <w:lvl w:ilvl="3">
      <w:start w:val="1"/>
      <w:numFmt w:val="decimal"/>
      <w:pStyle w:val="4"/>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5D3960"/>
    <w:multiLevelType w:val="hybridMultilevel"/>
    <w:tmpl w:val="9C784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33C07A2"/>
    <w:multiLevelType w:val="multilevel"/>
    <w:tmpl w:val="733C07A2"/>
    <w:lvl w:ilvl="0">
      <w:start w:val="1"/>
      <w:numFmt w:val="bullet"/>
      <w:pStyle w:val="bullet0"/>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2"/>
      <w:numFmt w:val="bullet"/>
      <w:lvlText w:val="-"/>
      <w:lvlJc w:val="left"/>
      <w:pPr>
        <w:ind w:left="2100" w:hanging="420"/>
      </w:pPr>
      <w:rPr>
        <w:rFonts w:ascii="Times" w:eastAsia="Batang" w:hAnsi="Times" w:hint="default"/>
      </w:rPr>
    </w:lvl>
    <w:lvl w:ilvl="4">
      <w:start w:val="1"/>
      <w:numFmt w:val="bullet"/>
      <w:lvlText w:val="•"/>
      <w:lvlJc w:val="left"/>
      <w:pPr>
        <w:ind w:left="2520" w:hanging="420"/>
      </w:pPr>
      <w:rPr>
        <w:rFonts w:ascii="Times New Roman" w:hAnsi="Times New Roman"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0" w15:restartNumberingAfterBreak="0">
    <w:nsid w:val="73D465D6"/>
    <w:multiLevelType w:val="multilevel"/>
    <w:tmpl w:val="F8244648"/>
    <w:styleLink w:val="StyleBulletedSymbolsymbolLeft025Hanging02528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526075B"/>
    <w:multiLevelType w:val="multilevel"/>
    <w:tmpl w:val="7526075B"/>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6933337"/>
    <w:multiLevelType w:val="hybridMultilevel"/>
    <w:tmpl w:val="1E840E8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15:restartNumberingAfterBreak="0">
    <w:nsid w:val="78F76F6F"/>
    <w:multiLevelType w:val="singleLevel"/>
    <w:tmpl w:val="78F76F6F"/>
    <w:lvl w:ilvl="0">
      <w:start w:val="1"/>
      <w:numFmt w:val="bullet"/>
      <w:pStyle w:val="textintend1"/>
      <w:lvlText w:val=""/>
      <w:lvlJc w:val="left"/>
      <w:pPr>
        <w:tabs>
          <w:tab w:val="left" w:pos="360"/>
        </w:tabs>
        <w:ind w:left="360" w:hanging="360"/>
      </w:pPr>
      <w:rPr>
        <w:rFonts w:ascii="Symbol" w:hAnsi="Symbol" w:hint="default"/>
      </w:rPr>
    </w:lvl>
  </w:abstractNum>
  <w:abstractNum w:abstractNumId="4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ＭＳ 明朝"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9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6"/>
  </w:num>
  <w:num w:numId="2">
    <w:abstractNumId w:val="6"/>
  </w:num>
  <w:num w:numId="3">
    <w:abstractNumId w:val="39"/>
  </w:num>
  <w:num w:numId="4">
    <w:abstractNumId w:val="5"/>
  </w:num>
  <w:num w:numId="5">
    <w:abstractNumId w:val="21"/>
  </w:num>
  <w:num w:numId="6">
    <w:abstractNumId w:val="23"/>
  </w:num>
  <w:num w:numId="7">
    <w:abstractNumId w:val="24"/>
  </w:num>
  <w:num w:numId="8">
    <w:abstractNumId w:val="44"/>
  </w:num>
  <w:num w:numId="9">
    <w:abstractNumId w:val="8"/>
  </w:num>
  <w:num w:numId="10">
    <w:abstractNumId w:val="18"/>
  </w:num>
  <w:num w:numId="11">
    <w:abstractNumId w:val="31"/>
  </w:num>
  <w:num w:numId="12">
    <w:abstractNumId w:val="35"/>
  </w:num>
  <w:num w:numId="13">
    <w:abstractNumId w:val="19"/>
  </w:num>
  <w:num w:numId="14">
    <w:abstractNumId w:val="28"/>
    <w:lvlOverride w:ilvl="0">
      <w:startOverride w:val="1"/>
    </w:lvlOverride>
  </w:num>
  <w:num w:numId="15">
    <w:abstractNumId w:val="22"/>
  </w:num>
  <w:num w:numId="16">
    <w:abstractNumId w:val="27"/>
  </w:num>
  <w:num w:numId="17">
    <w:abstractNumId w:val="3"/>
  </w:num>
  <w:num w:numId="18">
    <w:abstractNumId w:val="1"/>
  </w:num>
  <w:num w:numId="19">
    <w:abstractNumId w:val="29"/>
  </w:num>
  <w:num w:numId="20">
    <w:abstractNumId w:val="42"/>
  </w:num>
  <w:num w:numId="21">
    <w:abstractNumId w:val="0"/>
  </w:num>
  <w:num w:numId="22">
    <w:abstractNumId w:val="45"/>
  </w:num>
  <w:num w:numId="23">
    <w:abstractNumId w:val="14"/>
  </w:num>
  <w:num w:numId="24">
    <w:abstractNumId w:val="20"/>
  </w:num>
  <w:num w:numId="25">
    <w:abstractNumId w:val="17"/>
  </w:num>
  <w:num w:numId="26">
    <w:abstractNumId w:val="16"/>
  </w:num>
  <w:num w:numId="27">
    <w:abstractNumId w:val="11"/>
  </w:num>
  <w:num w:numId="28">
    <w:abstractNumId w:val="2"/>
  </w:num>
  <w:num w:numId="29">
    <w:abstractNumId w:val="46"/>
  </w:num>
  <w:num w:numId="30">
    <w:abstractNumId w:val="37"/>
  </w:num>
  <w:num w:numId="31">
    <w:abstractNumId w:val="7"/>
  </w:num>
  <w:num w:numId="32">
    <w:abstractNumId w:val="47"/>
  </w:num>
  <w:num w:numId="33">
    <w:abstractNumId w:val="13"/>
  </w:num>
  <w:num w:numId="34">
    <w:abstractNumId w:val="40"/>
  </w:num>
  <w:num w:numId="35">
    <w:abstractNumId w:val="10"/>
  </w:num>
  <w:num w:numId="36">
    <w:abstractNumId w:val="33"/>
  </w:num>
  <w:num w:numId="37">
    <w:abstractNumId w:val="15"/>
  </w:num>
  <w:num w:numId="38">
    <w:abstractNumId w:val="34"/>
  </w:num>
  <w:num w:numId="39">
    <w:abstractNumId w:val="12"/>
  </w:num>
  <w:num w:numId="40">
    <w:abstractNumId w:val="32"/>
  </w:num>
  <w:num w:numId="41">
    <w:abstractNumId w:val="25"/>
  </w:num>
  <w:num w:numId="42">
    <w:abstractNumId w:val="4"/>
  </w:num>
  <w:num w:numId="43">
    <w:abstractNumId w:val="9"/>
  </w:num>
  <w:num w:numId="44">
    <w:abstractNumId w:val="38"/>
  </w:num>
  <w:num w:numId="45">
    <w:abstractNumId w:val="43"/>
  </w:num>
  <w:num w:numId="46">
    <w:abstractNumId w:val="41"/>
  </w:num>
  <w:num w:numId="47">
    <w:abstractNumId w:val="30"/>
  </w:num>
  <w:num w:numId="48">
    <w:abstractNumId w:val="28"/>
  </w:num>
  <w:num w:numId="49">
    <w:abstractNumId w:val="26"/>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characterSpacingControl w:val="doNotCompress"/>
  <w:hdrShapeDefaults>
    <o:shapedefaults v:ext="edit" spidmax="6145">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DQ1N2E2YzIzNGNmZTU2YmEwMGQyYjg4ZjA1Mzc0MWQifQ=="/>
  </w:docVars>
  <w:rsids>
    <w:rsidRoot w:val="00004B52"/>
    <w:rsid w:val="0000017B"/>
    <w:rsid w:val="0000080D"/>
    <w:rsid w:val="0000084E"/>
    <w:rsid w:val="000009AB"/>
    <w:rsid w:val="00000B95"/>
    <w:rsid w:val="00000C8D"/>
    <w:rsid w:val="00000EEF"/>
    <w:rsid w:val="00000F30"/>
    <w:rsid w:val="00000FC7"/>
    <w:rsid w:val="000011B6"/>
    <w:rsid w:val="000014F1"/>
    <w:rsid w:val="000015E0"/>
    <w:rsid w:val="00001C3D"/>
    <w:rsid w:val="00001D5C"/>
    <w:rsid w:val="00001E49"/>
    <w:rsid w:val="00001FBA"/>
    <w:rsid w:val="00002051"/>
    <w:rsid w:val="00002063"/>
    <w:rsid w:val="0000241D"/>
    <w:rsid w:val="0000272E"/>
    <w:rsid w:val="00002757"/>
    <w:rsid w:val="000028A2"/>
    <w:rsid w:val="00002B7D"/>
    <w:rsid w:val="00003522"/>
    <w:rsid w:val="00003DDB"/>
    <w:rsid w:val="0000422E"/>
    <w:rsid w:val="0000485C"/>
    <w:rsid w:val="00004B52"/>
    <w:rsid w:val="00005371"/>
    <w:rsid w:val="000057F1"/>
    <w:rsid w:val="00005A16"/>
    <w:rsid w:val="00005A28"/>
    <w:rsid w:val="00005D8F"/>
    <w:rsid w:val="000065F3"/>
    <w:rsid w:val="00006BC3"/>
    <w:rsid w:val="00006C58"/>
    <w:rsid w:val="0000709F"/>
    <w:rsid w:val="000079B0"/>
    <w:rsid w:val="00007E9E"/>
    <w:rsid w:val="00010F61"/>
    <w:rsid w:val="00011490"/>
    <w:rsid w:val="00011549"/>
    <w:rsid w:val="0001155B"/>
    <w:rsid w:val="00011A70"/>
    <w:rsid w:val="00011BEE"/>
    <w:rsid w:val="00011F80"/>
    <w:rsid w:val="00012041"/>
    <w:rsid w:val="0001212C"/>
    <w:rsid w:val="0001277E"/>
    <w:rsid w:val="0001290F"/>
    <w:rsid w:val="000130D3"/>
    <w:rsid w:val="000132FC"/>
    <w:rsid w:val="000135B8"/>
    <w:rsid w:val="00013B31"/>
    <w:rsid w:val="000140B3"/>
    <w:rsid w:val="0001441D"/>
    <w:rsid w:val="00014468"/>
    <w:rsid w:val="0001517E"/>
    <w:rsid w:val="000152CF"/>
    <w:rsid w:val="000154A8"/>
    <w:rsid w:val="000157A7"/>
    <w:rsid w:val="00016535"/>
    <w:rsid w:val="0001680A"/>
    <w:rsid w:val="00016889"/>
    <w:rsid w:val="00016A3C"/>
    <w:rsid w:val="00016AAE"/>
    <w:rsid w:val="00016D09"/>
    <w:rsid w:val="00016D14"/>
    <w:rsid w:val="00016E41"/>
    <w:rsid w:val="00017111"/>
    <w:rsid w:val="0001721C"/>
    <w:rsid w:val="0001763B"/>
    <w:rsid w:val="00017C1B"/>
    <w:rsid w:val="00017DFA"/>
    <w:rsid w:val="00020071"/>
    <w:rsid w:val="00020432"/>
    <w:rsid w:val="0002047F"/>
    <w:rsid w:val="00020507"/>
    <w:rsid w:val="0002100C"/>
    <w:rsid w:val="0002141E"/>
    <w:rsid w:val="00021479"/>
    <w:rsid w:val="000216A1"/>
    <w:rsid w:val="00021BF7"/>
    <w:rsid w:val="00021F55"/>
    <w:rsid w:val="00021F65"/>
    <w:rsid w:val="0002267A"/>
    <w:rsid w:val="000228B2"/>
    <w:rsid w:val="00022E74"/>
    <w:rsid w:val="00022F6C"/>
    <w:rsid w:val="00023010"/>
    <w:rsid w:val="00023256"/>
    <w:rsid w:val="00023821"/>
    <w:rsid w:val="00023C3B"/>
    <w:rsid w:val="00023E2B"/>
    <w:rsid w:val="000240B8"/>
    <w:rsid w:val="00024358"/>
    <w:rsid w:val="00024359"/>
    <w:rsid w:val="0002486B"/>
    <w:rsid w:val="00024A7C"/>
    <w:rsid w:val="00024C41"/>
    <w:rsid w:val="000251AB"/>
    <w:rsid w:val="000255EA"/>
    <w:rsid w:val="000257A5"/>
    <w:rsid w:val="000263B4"/>
    <w:rsid w:val="00026D2B"/>
    <w:rsid w:val="0002711C"/>
    <w:rsid w:val="000271FA"/>
    <w:rsid w:val="000273F8"/>
    <w:rsid w:val="00027E0B"/>
    <w:rsid w:val="00030691"/>
    <w:rsid w:val="0003072F"/>
    <w:rsid w:val="0003088A"/>
    <w:rsid w:val="000308B4"/>
    <w:rsid w:val="00030DC4"/>
    <w:rsid w:val="000310FB"/>
    <w:rsid w:val="0003119F"/>
    <w:rsid w:val="000311BF"/>
    <w:rsid w:val="00031573"/>
    <w:rsid w:val="00031739"/>
    <w:rsid w:val="00031849"/>
    <w:rsid w:val="00031D64"/>
    <w:rsid w:val="00032022"/>
    <w:rsid w:val="00032066"/>
    <w:rsid w:val="00032421"/>
    <w:rsid w:val="00032475"/>
    <w:rsid w:val="00032C59"/>
    <w:rsid w:val="00032F00"/>
    <w:rsid w:val="000334D9"/>
    <w:rsid w:val="00033523"/>
    <w:rsid w:val="000335B3"/>
    <w:rsid w:val="000341CE"/>
    <w:rsid w:val="0003468C"/>
    <w:rsid w:val="00034798"/>
    <w:rsid w:val="000347D2"/>
    <w:rsid w:val="000348EF"/>
    <w:rsid w:val="00034A31"/>
    <w:rsid w:val="00034BD9"/>
    <w:rsid w:val="000356EC"/>
    <w:rsid w:val="000357D8"/>
    <w:rsid w:val="00035DAE"/>
    <w:rsid w:val="000360F0"/>
    <w:rsid w:val="000365B5"/>
    <w:rsid w:val="00036830"/>
    <w:rsid w:val="00037050"/>
    <w:rsid w:val="0003772B"/>
    <w:rsid w:val="00037D7F"/>
    <w:rsid w:val="0004004C"/>
    <w:rsid w:val="00040429"/>
    <w:rsid w:val="0004055D"/>
    <w:rsid w:val="000405EC"/>
    <w:rsid w:val="000411B6"/>
    <w:rsid w:val="00041332"/>
    <w:rsid w:val="00041470"/>
    <w:rsid w:val="00041DB3"/>
    <w:rsid w:val="00041E9B"/>
    <w:rsid w:val="00042102"/>
    <w:rsid w:val="0004212C"/>
    <w:rsid w:val="00042247"/>
    <w:rsid w:val="00042697"/>
    <w:rsid w:val="000428EC"/>
    <w:rsid w:val="000428F5"/>
    <w:rsid w:val="00042C5C"/>
    <w:rsid w:val="00042DAD"/>
    <w:rsid w:val="00042EB2"/>
    <w:rsid w:val="00043005"/>
    <w:rsid w:val="00043205"/>
    <w:rsid w:val="00043A9E"/>
    <w:rsid w:val="00044018"/>
    <w:rsid w:val="00044950"/>
    <w:rsid w:val="00044AF5"/>
    <w:rsid w:val="00044B35"/>
    <w:rsid w:val="00044CF9"/>
    <w:rsid w:val="00045078"/>
    <w:rsid w:val="000457A2"/>
    <w:rsid w:val="000459D8"/>
    <w:rsid w:val="00045C34"/>
    <w:rsid w:val="000462F7"/>
    <w:rsid w:val="00046392"/>
    <w:rsid w:val="00046459"/>
    <w:rsid w:val="000465D3"/>
    <w:rsid w:val="00046ACE"/>
    <w:rsid w:val="00046B59"/>
    <w:rsid w:val="00046D47"/>
    <w:rsid w:val="00046DEF"/>
    <w:rsid w:val="00047260"/>
    <w:rsid w:val="00047322"/>
    <w:rsid w:val="000474F0"/>
    <w:rsid w:val="00047550"/>
    <w:rsid w:val="000475AC"/>
    <w:rsid w:val="00047783"/>
    <w:rsid w:val="00047995"/>
    <w:rsid w:val="00047E81"/>
    <w:rsid w:val="00047F01"/>
    <w:rsid w:val="00050B6F"/>
    <w:rsid w:val="0005150A"/>
    <w:rsid w:val="000516E8"/>
    <w:rsid w:val="00051C73"/>
    <w:rsid w:val="00051E39"/>
    <w:rsid w:val="00051FF7"/>
    <w:rsid w:val="00052189"/>
    <w:rsid w:val="000521B5"/>
    <w:rsid w:val="00052356"/>
    <w:rsid w:val="00052523"/>
    <w:rsid w:val="00052627"/>
    <w:rsid w:val="00052863"/>
    <w:rsid w:val="00052D1B"/>
    <w:rsid w:val="0005309E"/>
    <w:rsid w:val="000532E1"/>
    <w:rsid w:val="00053C1D"/>
    <w:rsid w:val="00053F1C"/>
    <w:rsid w:val="00054183"/>
    <w:rsid w:val="000541A8"/>
    <w:rsid w:val="0005465F"/>
    <w:rsid w:val="000549DE"/>
    <w:rsid w:val="00054AAC"/>
    <w:rsid w:val="00054D1F"/>
    <w:rsid w:val="00054FE2"/>
    <w:rsid w:val="000551FF"/>
    <w:rsid w:val="000552C6"/>
    <w:rsid w:val="00055348"/>
    <w:rsid w:val="000558C9"/>
    <w:rsid w:val="00055976"/>
    <w:rsid w:val="00055A54"/>
    <w:rsid w:val="00055A67"/>
    <w:rsid w:val="00055B32"/>
    <w:rsid w:val="000560DE"/>
    <w:rsid w:val="0005625E"/>
    <w:rsid w:val="00056507"/>
    <w:rsid w:val="000566EF"/>
    <w:rsid w:val="00056BB2"/>
    <w:rsid w:val="00056DA1"/>
    <w:rsid w:val="00057964"/>
    <w:rsid w:val="00057BFE"/>
    <w:rsid w:val="00057E18"/>
    <w:rsid w:val="00060296"/>
    <w:rsid w:val="00060523"/>
    <w:rsid w:val="00060662"/>
    <w:rsid w:val="00060719"/>
    <w:rsid w:val="00060B1E"/>
    <w:rsid w:val="00060C1B"/>
    <w:rsid w:val="000613F7"/>
    <w:rsid w:val="0006186A"/>
    <w:rsid w:val="00061A2D"/>
    <w:rsid w:val="00061C0C"/>
    <w:rsid w:val="00062324"/>
    <w:rsid w:val="00062448"/>
    <w:rsid w:val="00062928"/>
    <w:rsid w:val="00062992"/>
    <w:rsid w:val="00062C6B"/>
    <w:rsid w:val="00062D43"/>
    <w:rsid w:val="00062EED"/>
    <w:rsid w:val="000630AD"/>
    <w:rsid w:val="0006344D"/>
    <w:rsid w:val="000634E9"/>
    <w:rsid w:val="000638CB"/>
    <w:rsid w:val="00063986"/>
    <w:rsid w:val="00063EC6"/>
    <w:rsid w:val="00064010"/>
    <w:rsid w:val="000647D6"/>
    <w:rsid w:val="00064B05"/>
    <w:rsid w:val="00064B7C"/>
    <w:rsid w:val="000653C0"/>
    <w:rsid w:val="00065497"/>
    <w:rsid w:val="00065623"/>
    <w:rsid w:val="000658A8"/>
    <w:rsid w:val="000661B7"/>
    <w:rsid w:val="00066450"/>
    <w:rsid w:val="00066812"/>
    <w:rsid w:val="00066871"/>
    <w:rsid w:val="00066C59"/>
    <w:rsid w:val="000673CB"/>
    <w:rsid w:val="000673F3"/>
    <w:rsid w:val="00067712"/>
    <w:rsid w:val="0006793D"/>
    <w:rsid w:val="00067BD9"/>
    <w:rsid w:val="00067E35"/>
    <w:rsid w:val="00067F48"/>
    <w:rsid w:val="00070C8C"/>
    <w:rsid w:val="000719F3"/>
    <w:rsid w:val="00071B25"/>
    <w:rsid w:val="00071BC8"/>
    <w:rsid w:val="00071BFC"/>
    <w:rsid w:val="00071CDB"/>
    <w:rsid w:val="00071EC5"/>
    <w:rsid w:val="0007201B"/>
    <w:rsid w:val="000722F7"/>
    <w:rsid w:val="000725FD"/>
    <w:rsid w:val="0007270F"/>
    <w:rsid w:val="0007298E"/>
    <w:rsid w:val="00072AE4"/>
    <w:rsid w:val="00072D07"/>
    <w:rsid w:val="00072E3F"/>
    <w:rsid w:val="00072EC4"/>
    <w:rsid w:val="000737BC"/>
    <w:rsid w:val="000738CB"/>
    <w:rsid w:val="0007394F"/>
    <w:rsid w:val="00073CEC"/>
    <w:rsid w:val="00073D84"/>
    <w:rsid w:val="00074649"/>
    <w:rsid w:val="00074B41"/>
    <w:rsid w:val="00074D21"/>
    <w:rsid w:val="000750B3"/>
    <w:rsid w:val="0007519E"/>
    <w:rsid w:val="0007539F"/>
    <w:rsid w:val="000754B3"/>
    <w:rsid w:val="00075757"/>
    <w:rsid w:val="000757F2"/>
    <w:rsid w:val="00075BEF"/>
    <w:rsid w:val="00075DF1"/>
    <w:rsid w:val="00075E7B"/>
    <w:rsid w:val="00076021"/>
    <w:rsid w:val="000761C7"/>
    <w:rsid w:val="0007642F"/>
    <w:rsid w:val="0007649B"/>
    <w:rsid w:val="00076524"/>
    <w:rsid w:val="000769D0"/>
    <w:rsid w:val="00076D0B"/>
    <w:rsid w:val="0007749D"/>
    <w:rsid w:val="0007766F"/>
    <w:rsid w:val="00077748"/>
    <w:rsid w:val="0007795B"/>
    <w:rsid w:val="00077E66"/>
    <w:rsid w:val="00080107"/>
    <w:rsid w:val="000804CA"/>
    <w:rsid w:val="000806C8"/>
    <w:rsid w:val="00080AE1"/>
    <w:rsid w:val="00080DCD"/>
    <w:rsid w:val="00080EBA"/>
    <w:rsid w:val="00080F8C"/>
    <w:rsid w:val="0008126D"/>
    <w:rsid w:val="0008131D"/>
    <w:rsid w:val="000815B1"/>
    <w:rsid w:val="00081A0E"/>
    <w:rsid w:val="00081A21"/>
    <w:rsid w:val="00081B37"/>
    <w:rsid w:val="00081B72"/>
    <w:rsid w:val="00082083"/>
    <w:rsid w:val="000821AA"/>
    <w:rsid w:val="0008267B"/>
    <w:rsid w:val="00082E23"/>
    <w:rsid w:val="00082FD1"/>
    <w:rsid w:val="00083011"/>
    <w:rsid w:val="000843BE"/>
    <w:rsid w:val="000844B9"/>
    <w:rsid w:val="000848EA"/>
    <w:rsid w:val="000851FC"/>
    <w:rsid w:val="000852CE"/>
    <w:rsid w:val="00085385"/>
    <w:rsid w:val="000854D2"/>
    <w:rsid w:val="0008593D"/>
    <w:rsid w:val="00085B33"/>
    <w:rsid w:val="00085FFE"/>
    <w:rsid w:val="00086310"/>
    <w:rsid w:val="0008647D"/>
    <w:rsid w:val="0008673A"/>
    <w:rsid w:val="0008702C"/>
    <w:rsid w:val="00087589"/>
    <w:rsid w:val="0008795E"/>
    <w:rsid w:val="000879FD"/>
    <w:rsid w:val="00087B60"/>
    <w:rsid w:val="00087FDE"/>
    <w:rsid w:val="000905C2"/>
    <w:rsid w:val="00090854"/>
    <w:rsid w:val="00090A03"/>
    <w:rsid w:val="00090B27"/>
    <w:rsid w:val="0009105B"/>
    <w:rsid w:val="0009107D"/>
    <w:rsid w:val="00091743"/>
    <w:rsid w:val="000917E0"/>
    <w:rsid w:val="00091BCB"/>
    <w:rsid w:val="00091C7D"/>
    <w:rsid w:val="00091F4F"/>
    <w:rsid w:val="00092022"/>
    <w:rsid w:val="00092210"/>
    <w:rsid w:val="0009224A"/>
    <w:rsid w:val="00092522"/>
    <w:rsid w:val="00092577"/>
    <w:rsid w:val="00092628"/>
    <w:rsid w:val="000929B5"/>
    <w:rsid w:val="00092AB9"/>
    <w:rsid w:val="00092D4F"/>
    <w:rsid w:val="00092E0F"/>
    <w:rsid w:val="00092E46"/>
    <w:rsid w:val="00093073"/>
    <w:rsid w:val="000932DE"/>
    <w:rsid w:val="000932E3"/>
    <w:rsid w:val="000934FD"/>
    <w:rsid w:val="00093727"/>
    <w:rsid w:val="0009383B"/>
    <w:rsid w:val="00093A6A"/>
    <w:rsid w:val="00093A70"/>
    <w:rsid w:val="00093AD6"/>
    <w:rsid w:val="00093D70"/>
    <w:rsid w:val="00093FA6"/>
    <w:rsid w:val="000944BD"/>
    <w:rsid w:val="00094987"/>
    <w:rsid w:val="000949AF"/>
    <w:rsid w:val="00094E68"/>
    <w:rsid w:val="00094EFA"/>
    <w:rsid w:val="0009503F"/>
    <w:rsid w:val="00096150"/>
    <w:rsid w:val="00096442"/>
    <w:rsid w:val="000966A3"/>
    <w:rsid w:val="0009674B"/>
    <w:rsid w:val="000967D9"/>
    <w:rsid w:val="00096A39"/>
    <w:rsid w:val="00097063"/>
    <w:rsid w:val="000972B8"/>
    <w:rsid w:val="000976DF"/>
    <w:rsid w:val="0009784C"/>
    <w:rsid w:val="00097969"/>
    <w:rsid w:val="00097F5A"/>
    <w:rsid w:val="00097F86"/>
    <w:rsid w:val="000A0275"/>
    <w:rsid w:val="000A0483"/>
    <w:rsid w:val="000A0627"/>
    <w:rsid w:val="000A0631"/>
    <w:rsid w:val="000A077C"/>
    <w:rsid w:val="000A09E1"/>
    <w:rsid w:val="000A0D50"/>
    <w:rsid w:val="000A0F31"/>
    <w:rsid w:val="000A0FBB"/>
    <w:rsid w:val="000A10DF"/>
    <w:rsid w:val="000A177D"/>
    <w:rsid w:val="000A19D8"/>
    <w:rsid w:val="000A1B67"/>
    <w:rsid w:val="000A1CBF"/>
    <w:rsid w:val="000A1EE4"/>
    <w:rsid w:val="000A1F55"/>
    <w:rsid w:val="000A2031"/>
    <w:rsid w:val="000A21AD"/>
    <w:rsid w:val="000A24D4"/>
    <w:rsid w:val="000A2985"/>
    <w:rsid w:val="000A2990"/>
    <w:rsid w:val="000A2A93"/>
    <w:rsid w:val="000A375B"/>
    <w:rsid w:val="000A3906"/>
    <w:rsid w:val="000A3986"/>
    <w:rsid w:val="000A3C75"/>
    <w:rsid w:val="000A3F92"/>
    <w:rsid w:val="000A450B"/>
    <w:rsid w:val="000A45CD"/>
    <w:rsid w:val="000A577B"/>
    <w:rsid w:val="000A5C56"/>
    <w:rsid w:val="000A5E31"/>
    <w:rsid w:val="000A633F"/>
    <w:rsid w:val="000A7841"/>
    <w:rsid w:val="000A7B40"/>
    <w:rsid w:val="000A7B8C"/>
    <w:rsid w:val="000A7C46"/>
    <w:rsid w:val="000B003C"/>
    <w:rsid w:val="000B023A"/>
    <w:rsid w:val="000B0AAC"/>
    <w:rsid w:val="000B10E5"/>
    <w:rsid w:val="000B1554"/>
    <w:rsid w:val="000B1622"/>
    <w:rsid w:val="000B1B7D"/>
    <w:rsid w:val="000B1C17"/>
    <w:rsid w:val="000B1C38"/>
    <w:rsid w:val="000B2106"/>
    <w:rsid w:val="000B22C2"/>
    <w:rsid w:val="000B22F4"/>
    <w:rsid w:val="000B2ABE"/>
    <w:rsid w:val="000B2CFA"/>
    <w:rsid w:val="000B2D1F"/>
    <w:rsid w:val="000B32E4"/>
    <w:rsid w:val="000B35E3"/>
    <w:rsid w:val="000B3D0B"/>
    <w:rsid w:val="000B407F"/>
    <w:rsid w:val="000B4578"/>
    <w:rsid w:val="000B4A77"/>
    <w:rsid w:val="000B5819"/>
    <w:rsid w:val="000B5B15"/>
    <w:rsid w:val="000B5C2C"/>
    <w:rsid w:val="000B6BA7"/>
    <w:rsid w:val="000B6E4C"/>
    <w:rsid w:val="000B6E61"/>
    <w:rsid w:val="000B7321"/>
    <w:rsid w:val="000B79F3"/>
    <w:rsid w:val="000B7C4D"/>
    <w:rsid w:val="000C00D0"/>
    <w:rsid w:val="000C020D"/>
    <w:rsid w:val="000C0308"/>
    <w:rsid w:val="000C04E0"/>
    <w:rsid w:val="000C0725"/>
    <w:rsid w:val="000C0EDD"/>
    <w:rsid w:val="000C1961"/>
    <w:rsid w:val="000C1A49"/>
    <w:rsid w:val="000C1B4B"/>
    <w:rsid w:val="000C1C18"/>
    <w:rsid w:val="000C2702"/>
    <w:rsid w:val="000C2A4A"/>
    <w:rsid w:val="000C2F83"/>
    <w:rsid w:val="000C3750"/>
    <w:rsid w:val="000C3DF4"/>
    <w:rsid w:val="000C3E9A"/>
    <w:rsid w:val="000C3F22"/>
    <w:rsid w:val="000C46F8"/>
    <w:rsid w:val="000C4D95"/>
    <w:rsid w:val="000C4E1E"/>
    <w:rsid w:val="000C532C"/>
    <w:rsid w:val="000C5383"/>
    <w:rsid w:val="000C6237"/>
    <w:rsid w:val="000C637C"/>
    <w:rsid w:val="000C6425"/>
    <w:rsid w:val="000C6481"/>
    <w:rsid w:val="000C6B76"/>
    <w:rsid w:val="000C6C44"/>
    <w:rsid w:val="000C762B"/>
    <w:rsid w:val="000C7886"/>
    <w:rsid w:val="000C7A70"/>
    <w:rsid w:val="000C7DA5"/>
    <w:rsid w:val="000C7F82"/>
    <w:rsid w:val="000D0027"/>
    <w:rsid w:val="000D00D5"/>
    <w:rsid w:val="000D0119"/>
    <w:rsid w:val="000D0298"/>
    <w:rsid w:val="000D06CC"/>
    <w:rsid w:val="000D0BF1"/>
    <w:rsid w:val="000D0C13"/>
    <w:rsid w:val="000D15F7"/>
    <w:rsid w:val="000D1DD5"/>
    <w:rsid w:val="000D1FE8"/>
    <w:rsid w:val="000D20DC"/>
    <w:rsid w:val="000D251B"/>
    <w:rsid w:val="000D26F1"/>
    <w:rsid w:val="000D27EA"/>
    <w:rsid w:val="000D282D"/>
    <w:rsid w:val="000D287E"/>
    <w:rsid w:val="000D28E2"/>
    <w:rsid w:val="000D2E3D"/>
    <w:rsid w:val="000D34F9"/>
    <w:rsid w:val="000D3588"/>
    <w:rsid w:val="000D3699"/>
    <w:rsid w:val="000D4A01"/>
    <w:rsid w:val="000D4DC5"/>
    <w:rsid w:val="000D4E2B"/>
    <w:rsid w:val="000D4EBE"/>
    <w:rsid w:val="000D52A3"/>
    <w:rsid w:val="000D55D6"/>
    <w:rsid w:val="000D594D"/>
    <w:rsid w:val="000D649B"/>
    <w:rsid w:val="000D657D"/>
    <w:rsid w:val="000D68D7"/>
    <w:rsid w:val="000D7660"/>
    <w:rsid w:val="000D7DB9"/>
    <w:rsid w:val="000D7E78"/>
    <w:rsid w:val="000E031D"/>
    <w:rsid w:val="000E0349"/>
    <w:rsid w:val="000E0581"/>
    <w:rsid w:val="000E0934"/>
    <w:rsid w:val="000E0CDB"/>
    <w:rsid w:val="000E1437"/>
    <w:rsid w:val="000E1540"/>
    <w:rsid w:val="000E167A"/>
    <w:rsid w:val="000E229C"/>
    <w:rsid w:val="000E25A0"/>
    <w:rsid w:val="000E2942"/>
    <w:rsid w:val="000E2AC6"/>
    <w:rsid w:val="000E2B92"/>
    <w:rsid w:val="000E3287"/>
    <w:rsid w:val="000E3412"/>
    <w:rsid w:val="000E3548"/>
    <w:rsid w:val="000E3591"/>
    <w:rsid w:val="000E3763"/>
    <w:rsid w:val="000E37D6"/>
    <w:rsid w:val="000E3DC5"/>
    <w:rsid w:val="000E4717"/>
    <w:rsid w:val="000E479C"/>
    <w:rsid w:val="000E4DD1"/>
    <w:rsid w:val="000E54AE"/>
    <w:rsid w:val="000E5AD3"/>
    <w:rsid w:val="000E5D1E"/>
    <w:rsid w:val="000E60D2"/>
    <w:rsid w:val="000E6193"/>
    <w:rsid w:val="000E6F01"/>
    <w:rsid w:val="000E71CA"/>
    <w:rsid w:val="000E722F"/>
    <w:rsid w:val="000E7D8E"/>
    <w:rsid w:val="000E7FCB"/>
    <w:rsid w:val="000F0244"/>
    <w:rsid w:val="000F02BF"/>
    <w:rsid w:val="000F0BE6"/>
    <w:rsid w:val="000F10D0"/>
    <w:rsid w:val="000F11EF"/>
    <w:rsid w:val="000F1372"/>
    <w:rsid w:val="000F142A"/>
    <w:rsid w:val="000F168A"/>
    <w:rsid w:val="000F1D44"/>
    <w:rsid w:val="000F22A0"/>
    <w:rsid w:val="000F2714"/>
    <w:rsid w:val="000F2A8E"/>
    <w:rsid w:val="000F2B1F"/>
    <w:rsid w:val="000F2C64"/>
    <w:rsid w:val="000F2D23"/>
    <w:rsid w:val="000F327B"/>
    <w:rsid w:val="000F3312"/>
    <w:rsid w:val="000F34B0"/>
    <w:rsid w:val="000F3697"/>
    <w:rsid w:val="000F3C1B"/>
    <w:rsid w:val="000F4283"/>
    <w:rsid w:val="000F455B"/>
    <w:rsid w:val="000F473E"/>
    <w:rsid w:val="000F49B4"/>
    <w:rsid w:val="000F49BE"/>
    <w:rsid w:val="000F4C20"/>
    <w:rsid w:val="000F4EB4"/>
    <w:rsid w:val="000F53C1"/>
    <w:rsid w:val="000F5593"/>
    <w:rsid w:val="000F5D53"/>
    <w:rsid w:val="000F61A8"/>
    <w:rsid w:val="000F6409"/>
    <w:rsid w:val="000F6A24"/>
    <w:rsid w:val="000F6DF2"/>
    <w:rsid w:val="000F6EC8"/>
    <w:rsid w:val="000F70EE"/>
    <w:rsid w:val="000F75A2"/>
    <w:rsid w:val="000F77B3"/>
    <w:rsid w:val="000F7CAA"/>
    <w:rsid w:val="000F7CED"/>
    <w:rsid w:val="000F7FBD"/>
    <w:rsid w:val="001001E9"/>
    <w:rsid w:val="0010069E"/>
    <w:rsid w:val="00100968"/>
    <w:rsid w:val="00100CB7"/>
    <w:rsid w:val="00100F05"/>
    <w:rsid w:val="0010137F"/>
    <w:rsid w:val="00101500"/>
    <w:rsid w:val="00101634"/>
    <w:rsid w:val="00101874"/>
    <w:rsid w:val="00101963"/>
    <w:rsid w:val="00101B73"/>
    <w:rsid w:val="00101F55"/>
    <w:rsid w:val="0010226A"/>
    <w:rsid w:val="00102295"/>
    <w:rsid w:val="00102945"/>
    <w:rsid w:val="00102CC5"/>
    <w:rsid w:val="00102EF7"/>
    <w:rsid w:val="00103569"/>
    <w:rsid w:val="00103779"/>
    <w:rsid w:val="00103A66"/>
    <w:rsid w:val="00103D0F"/>
    <w:rsid w:val="00104193"/>
    <w:rsid w:val="001044E2"/>
    <w:rsid w:val="00104891"/>
    <w:rsid w:val="00104910"/>
    <w:rsid w:val="00104B02"/>
    <w:rsid w:val="00104D54"/>
    <w:rsid w:val="00105058"/>
    <w:rsid w:val="00105186"/>
    <w:rsid w:val="00105217"/>
    <w:rsid w:val="0010615A"/>
    <w:rsid w:val="001065A4"/>
    <w:rsid w:val="00106965"/>
    <w:rsid w:val="00106B00"/>
    <w:rsid w:val="00106E12"/>
    <w:rsid w:val="00107053"/>
    <w:rsid w:val="0010705F"/>
    <w:rsid w:val="0010756A"/>
    <w:rsid w:val="001078FE"/>
    <w:rsid w:val="00107B0E"/>
    <w:rsid w:val="00107FA0"/>
    <w:rsid w:val="001102AB"/>
    <w:rsid w:val="001107AF"/>
    <w:rsid w:val="001108B2"/>
    <w:rsid w:val="00110E14"/>
    <w:rsid w:val="00110E96"/>
    <w:rsid w:val="00110ED2"/>
    <w:rsid w:val="00110F7F"/>
    <w:rsid w:val="001110B5"/>
    <w:rsid w:val="00111167"/>
    <w:rsid w:val="001112A5"/>
    <w:rsid w:val="0011156F"/>
    <w:rsid w:val="00111627"/>
    <w:rsid w:val="0011184C"/>
    <w:rsid w:val="00111877"/>
    <w:rsid w:val="00111CE0"/>
    <w:rsid w:val="00112513"/>
    <w:rsid w:val="00112A02"/>
    <w:rsid w:val="00112B3E"/>
    <w:rsid w:val="00112B68"/>
    <w:rsid w:val="00112CF5"/>
    <w:rsid w:val="00112DD2"/>
    <w:rsid w:val="00113338"/>
    <w:rsid w:val="0011395E"/>
    <w:rsid w:val="001139C5"/>
    <w:rsid w:val="00113C33"/>
    <w:rsid w:val="00113DD1"/>
    <w:rsid w:val="00114412"/>
    <w:rsid w:val="00114539"/>
    <w:rsid w:val="00114C41"/>
    <w:rsid w:val="00114F1F"/>
    <w:rsid w:val="00115259"/>
    <w:rsid w:val="00115554"/>
    <w:rsid w:val="00115572"/>
    <w:rsid w:val="0011585B"/>
    <w:rsid w:val="001158E4"/>
    <w:rsid w:val="001159A3"/>
    <w:rsid w:val="001159E2"/>
    <w:rsid w:val="00115A33"/>
    <w:rsid w:val="00115EFB"/>
    <w:rsid w:val="001160F4"/>
    <w:rsid w:val="0011615B"/>
    <w:rsid w:val="001165B7"/>
    <w:rsid w:val="001166BE"/>
    <w:rsid w:val="00116BD1"/>
    <w:rsid w:val="00116D60"/>
    <w:rsid w:val="00117047"/>
    <w:rsid w:val="001171A7"/>
    <w:rsid w:val="001171F3"/>
    <w:rsid w:val="0011732D"/>
    <w:rsid w:val="001173AF"/>
    <w:rsid w:val="00117508"/>
    <w:rsid w:val="00117577"/>
    <w:rsid w:val="00117B6E"/>
    <w:rsid w:val="001200D8"/>
    <w:rsid w:val="0012081B"/>
    <w:rsid w:val="0012088F"/>
    <w:rsid w:val="0012091F"/>
    <w:rsid w:val="00120A3E"/>
    <w:rsid w:val="00120B0D"/>
    <w:rsid w:val="00121A95"/>
    <w:rsid w:val="00121BF6"/>
    <w:rsid w:val="00122016"/>
    <w:rsid w:val="0012251C"/>
    <w:rsid w:val="0012275A"/>
    <w:rsid w:val="001227E2"/>
    <w:rsid w:val="00122B22"/>
    <w:rsid w:val="00123594"/>
    <w:rsid w:val="00123816"/>
    <w:rsid w:val="00123960"/>
    <w:rsid w:val="00123A77"/>
    <w:rsid w:val="00123D4B"/>
    <w:rsid w:val="00123DD2"/>
    <w:rsid w:val="00123E46"/>
    <w:rsid w:val="00123E5C"/>
    <w:rsid w:val="00123F99"/>
    <w:rsid w:val="00123FB9"/>
    <w:rsid w:val="00124832"/>
    <w:rsid w:val="00124987"/>
    <w:rsid w:val="00124AEF"/>
    <w:rsid w:val="00124B84"/>
    <w:rsid w:val="001250EC"/>
    <w:rsid w:val="00125562"/>
    <w:rsid w:val="00125721"/>
    <w:rsid w:val="0012594D"/>
    <w:rsid w:val="00125B07"/>
    <w:rsid w:val="00125B82"/>
    <w:rsid w:val="001261A4"/>
    <w:rsid w:val="0012628C"/>
    <w:rsid w:val="001262E7"/>
    <w:rsid w:val="00126397"/>
    <w:rsid w:val="00126609"/>
    <w:rsid w:val="00126D0A"/>
    <w:rsid w:val="00126EF4"/>
    <w:rsid w:val="00127411"/>
    <w:rsid w:val="001279BF"/>
    <w:rsid w:val="00127AD8"/>
    <w:rsid w:val="00127D76"/>
    <w:rsid w:val="00127DF2"/>
    <w:rsid w:val="001300AB"/>
    <w:rsid w:val="001304B5"/>
    <w:rsid w:val="00130F4D"/>
    <w:rsid w:val="00130F81"/>
    <w:rsid w:val="0013118C"/>
    <w:rsid w:val="0013175C"/>
    <w:rsid w:val="00131799"/>
    <w:rsid w:val="001319B6"/>
    <w:rsid w:val="00131A92"/>
    <w:rsid w:val="00131C49"/>
    <w:rsid w:val="00131CF7"/>
    <w:rsid w:val="001323C4"/>
    <w:rsid w:val="00132703"/>
    <w:rsid w:val="00132752"/>
    <w:rsid w:val="00132BC8"/>
    <w:rsid w:val="00132E51"/>
    <w:rsid w:val="001332A5"/>
    <w:rsid w:val="0013361F"/>
    <w:rsid w:val="001336E3"/>
    <w:rsid w:val="00133889"/>
    <w:rsid w:val="00133BD2"/>
    <w:rsid w:val="00133C79"/>
    <w:rsid w:val="00133E92"/>
    <w:rsid w:val="00134170"/>
    <w:rsid w:val="001344E4"/>
    <w:rsid w:val="001346C8"/>
    <w:rsid w:val="00134906"/>
    <w:rsid w:val="00134962"/>
    <w:rsid w:val="00135012"/>
    <w:rsid w:val="001350A7"/>
    <w:rsid w:val="00135849"/>
    <w:rsid w:val="00135907"/>
    <w:rsid w:val="00135C12"/>
    <w:rsid w:val="00136762"/>
    <w:rsid w:val="00136890"/>
    <w:rsid w:val="00136D35"/>
    <w:rsid w:val="00137276"/>
    <w:rsid w:val="00137635"/>
    <w:rsid w:val="0013771D"/>
    <w:rsid w:val="001377A6"/>
    <w:rsid w:val="0013785E"/>
    <w:rsid w:val="00137BD7"/>
    <w:rsid w:val="00137BE8"/>
    <w:rsid w:val="00137C24"/>
    <w:rsid w:val="00137E17"/>
    <w:rsid w:val="00140592"/>
    <w:rsid w:val="00140655"/>
    <w:rsid w:val="001406CE"/>
    <w:rsid w:val="0014090F"/>
    <w:rsid w:val="00140D7D"/>
    <w:rsid w:val="001413F0"/>
    <w:rsid w:val="00141611"/>
    <w:rsid w:val="00141907"/>
    <w:rsid w:val="0014190A"/>
    <w:rsid w:val="001419CD"/>
    <w:rsid w:val="00141D89"/>
    <w:rsid w:val="00141E74"/>
    <w:rsid w:val="00142050"/>
    <w:rsid w:val="001421CA"/>
    <w:rsid w:val="0014245F"/>
    <w:rsid w:val="0014246B"/>
    <w:rsid w:val="00142611"/>
    <w:rsid w:val="00142C44"/>
    <w:rsid w:val="00142CB7"/>
    <w:rsid w:val="0014340C"/>
    <w:rsid w:val="00143F04"/>
    <w:rsid w:val="00144510"/>
    <w:rsid w:val="00144E44"/>
    <w:rsid w:val="00144EFC"/>
    <w:rsid w:val="00145266"/>
    <w:rsid w:val="0014540E"/>
    <w:rsid w:val="00145C3D"/>
    <w:rsid w:val="001466A9"/>
    <w:rsid w:val="001468FE"/>
    <w:rsid w:val="001469E1"/>
    <w:rsid w:val="00146C27"/>
    <w:rsid w:val="00146FE0"/>
    <w:rsid w:val="00147320"/>
    <w:rsid w:val="001473AA"/>
    <w:rsid w:val="00147877"/>
    <w:rsid w:val="00147A95"/>
    <w:rsid w:val="00147BFE"/>
    <w:rsid w:val="00147EEA"/>
    <w:rsid w:val="001506AC"/>
    <w:rsid w:val="0015070F"/>
    <w:rsid w:val="0015087E"/>
    <w:rsid w:val="0015092F"/>
    <w:rsid w:val="0015132E"/>
    <w:rsid w:val="00151652"/>
    <w:rsid w:val="001516E9"/>
    <w:rsid w:val="00151C25"/>
    <w:rsid w:val="00151FAA"/>
    <w:rsid w:val="001521B7"/>
    <w:rsid w:val="00152884"/>
    <w:rsid w:val="00152982"/>
    <w:rsid w:val="00152D87"/>
    <w:rsid w:val="00152DB2"/>
    <w:rsid w:val="00152F56"/>
    <w:rsid w:val="00152FC4"/>
    <w:rsid w:val="00153119"/>
    <w:rsid w:val="001532DF"/>
    <w:rsid w:val="00153506"/>
    <w:rsid w:val="001535DB"/>
    <w:rsid w:val="001536BB"/>
    <w:rsid w:val="001538CC"/>
    <w:rsid w:val="00153B6F"/>
    <w:rsid w:val="00153C64"/>
    <w:rsid w:val="00154367"/>
    <w:rsid w:val="00154D4E"/>
    <w:rsid w:val="0015542D"/>
    <w:rsid w:val="00155506"/>
    <w:rsid w:val="0015557C"/>
    <w:rsid w:val="001556D2"/>
    <w:rsid w:val="001558DA"/>
    <w:rsid w:val="00155AA8"/>
    <w:rsid w:val="00155B79"/>
    <w:rsid w:val="00155DFC"/>
    <w:rsid w:val="00155F61"/>
    <w:rsid w:val="00156516"/>
    <w:rsid w:val="00156743"/>
    <w:rsid w:val="00156B7D"/>
    <w:rsid w:val="00157005"/>
    <w:rsid w:val="00157051"/>
    <w:rsid w:val="0015725B"/>
    <w:rsid w:val="001575DC"/>
    <w:rsid w:val="0015765B"/>
    <w:rsid w:val="00157E97"/>
    <w:rsid w:val="001602F7"/>
    <w:rsid w:val="00160386"/>
    <w:rsid w:val="00160974"/>
    <w:rsid w:val="0016099E"/>
    <w:rsid w:val="0016119D"/>
    <w:rsid w:val="00161975"/>
    <w:rsid w:val="00161A06"/>
    <w:rsid w:val="00161EAD"/>
    <w:rsid w:val="00161FF4"/>
    <w:rsid w:val="00162015"/>
    <w:rsid w:val="00162810"/>
    <w:rsid w:val="001629A9"/>
    <w:rsid w:val="001629C4"/>
    <w:rsid w:val="001629FA"/>
    <w:rsid w:val="00162B1E"/>
    <w:rsid w:val="00162D1B"/>
    <w:rsid w:val="00162DE9"/>
    <w:rsid w:val="0016317E"/>
    <w:rsid w:val="001636DD"/>
    <w:rsid w:val="001638D4"/>
    <w:rsid w:val="00164207"/>
    <w:rsid w:val="001644CE"/>
    <w:rsid w:val="0016460B"/>
    <w:rsid w:val="001646C4"/>
    <w:rsid w:val="00164717"/>
    <w:rsid w:val="00165199"/>
    <w:rsid w:val="001654BE"/>
    <w:rsid w:val="0016556E"/>
    <w:rsid w:val="001656CF"/>
    <w:rsid w:val="00165980"/>
    <w:rsid w:val="00165E20"/>
    <w:rsid w:val="00166566"/>
    <w:rsid w:val="001665ED"/>
    <w:rsid w:val="001666A4"/>
    <w:rsid w:val="001666B7"/>
    <w:rsid w:val="00166BE3"/>
    <w:rsid w:val="001674D8"/>
    <w:rsid w:val="00167842"/>
    <w:rsid w:val="00167956"/>
    <w:rsid w:val="001679E0"/>
    <w:rsid w:val="00167B73"/>
    <w:rsid w:val="001701FB"/>
    <w:rsid w:val="001707B0"/>
    <w:rsid w:val="00170AC7"/>
    <w:rsid w:val="00170C33"/>
    <w:rsid w:val="00170C46"/>
    <w:rsid w:val="00171001"/>
    <w:rsid w:val="001714C3"/>
    <w:rsid w:val="00171884"/>
    <w:rsid w:val="00171CC9"/>
    <w:rsid w:val="00171D11"/>
    <w:rsid w:val="00171E1F"/>
    <w:rsid w:val="0017207F"/>
    <w:rsid w:val="00172224"/>
    <w:rsid w:val="0017252F"/>
    <w:rsid w:val="001727A7"/>
    <w:rsid w:val="001727AF"/>
    <w:rsid w:val="00172B4B"/>
    <w:rsid w:val="00172EB4"/>
    <w:rsid w:val="00172FEB"/>
    <w:rsid w:val="00173022"/>
    <w:rsid w:val="0017317A"/>
    <w:rsid w:val="001731AA"/>
    <w:rsid w:val="00173437"/>
    <w:rsid w:val="00173611"/>
    <w:rsid w:val="001739F5"/>
    <w:rsid w:val="00173A5E"/>
    <w:rsid w:val="00173C2E"/>
    <w:rsid w:val="00173DD3"/>
    <w:rsid w:val="0017437C"/>
    <w:rsid w:val="00174580"/>
    <w:rsid w:val="001747BD"/>
    <w:rsid w:val="001748C8"/>
    <w:rsid w:val="00174F6A"/>
    <w:rsid w:val="0017505A"/>
    <w:rsid w:val="00175133"/>
    <w:rsid w:val="0017514E"/>
    <w:rsid w:val="00175494"/>
    <w:rsid w:val="001759A3"/>
    <w:rsid w:val="00176127"/>
    <w:rsid w:val="001765C8"/>
    <w:rsid w:val="00176A6F"/>
    <w:rsid w:val="00176F9A"/>
    <w:rsid w:val="00177182"/>
    <w:rsid w:val="00177971"/>
    <w:rsid w:val="00177C06"/>
    <w:rsid w:val="0018048F"/>
    <w:rsid w:val="001805A7"/>
    <w:rsid w:val="00180A51"/>
    <w:rsid w:val="00180DC4"/>
    <w:rsid w:val="001811C2"/>
    <w:rsid w:val="001816B4"/>
    <w:rsid w:val="001818D9"/>
    <w:rsid w:val="00181FE3"/>
    <w:rsid w:val="0018226C"/>
    <w:rsid w:val="001823B6"/>
    <w:rsid w:val="00182A0A"/>
    <w:rsid w:val="001837AA"/>
    <w:rsid w:val="001838B1"/>
    <w:rsid w:val="00183CB0"/>
    <w:rsid w:val="00183CD3"/>
    <w:rsid w:val="00183F4C"/>
    <w:rsid w:val="00184593"/>
    <w:rsid w:val="00184681"/>
    <w:rsid w:val="001848FF"/>
    <w:rsid w:val="00184AC5"/>
    <w:rsid w:val="00184C43"/>
    <w:rsid w:val="00184F37"/>
    <w:rsid w:val="00185041"/>
    <w:rsid w:val="0018549C"/>
    <w:rsid w:val="00185A6C"/>
    <w:rsid w:val="00185C13"/>
    <w:rsid w:val="00185E4E"/>
    <w:rsid w:val="00185F77"/>
    <w:rsid w:val="001861F8"/>
    <w:rsid w:val="0018650E"/>
    <w:rsid w:val="001866BA"/>
    <w:rsid w:val="0018678E"/>
    <w:rsid w:val="00186E62"/>
    <w:rsid w:val="001871E9"/>
    <w:rsid w:val="0018762F"/>
    <w:rsid w:val="00187B9A"/>
    <w:rsid w:val="0019043D"/>
    <w:rsid w:val="00190AFB"/>
    <w:rsid w:val="00190B36"/>
    <w:rsid w:val="00190CC7"/>
    <w:rsid w:val="00190E42"/>
    <w:rsid w:val="0019158B"/>
    <w:rsid w:val="00191650"/>
    <w:rsid w:val="001918A0"/>
    <w:rsid w:val="00191A2E"/>
    <w:rsid w:val="001920BE"/>
    <w:rsid w:val="00192468"/>
    <w:rsid w:val="00192A3D"/>
    <w:rsid w:val="00192B13"/>
    <w:rsid w:val="00192F28"/>
    <w:rsid w:val="00193076"/>
    <w:rsid w:val="0019366C"/>
    <w:rsid w:val="00193914"/>
    <w:rsid w:val="00193CAF"/>
    <w:rsid w:val="00193D65"/>
    <w:rsid w:val="00193E7C"/>
    <w:rsid w:val="0019419D"/>
    <w:rsid w:val="001941F4"/>
    <w:rsid w:val="0019445A"/>
    <w:rsid w:val="00194866"/>
    <w:rsid w:val="00194D2E"/>
    <w:rsid w:val="00194FED"/>
    <w:rsid w:val="00195160"/>
    <w:rsid w:val="001958D6"/>
    <w:rsid w:val="0019599E"/>
    <w:rsid w:val="00195C59"/>
    <w:rsid w:val="00195CD0"/>
    <w:rsid w:val="00195D0F"/>
    <w:rsid w:val="00195D2E"/>
    <w:rsid w:val="00195D88"/>
    <w:rsid w:val="00195DB9"/>
    <w:rsid w:val="00196146"/>
    <w:rsid w:val="001961B9"/>
    <w:rsid w:val="0019650A"/>
    <w:rsid w:val="00196BEE"/>
    <w:rsid w:val="001970A7"/>
    <w:rsid w:val="00197960"/>
    <w:rsid w:val="001979B0"/>
    <w:rsid w:val="00197A8F"/>
    <w:rsid w:val="00197D17"/>
    <w:rsid w:val="001A0033"/>
    <w:rsid w:val="001A04CD"/>
    <w:rsid w:val="001A0965"/>
    <w:rsid w:val="001A0A08"/>
    <w:rsid w:val="001A0F5C"/>
    <w:rsid w:val="001A1055"/>
    <w:rsid w:val="001A15EF"/>
    <w:rsid w:val="001A161D"/>
    <w:rsid w:val="001A19C6"/>
    <w:rsid w:val="001A22D8"/>
    <w:rsid w:val="001A2307"/>
    <w:rsid w:val="001A2A69"/>
    <w:rsid w:val="001A2B05"/>
    <w:rsid w:val="001A2CA9"/>
    <w:rsid w:val="001A31A8"/>
    <w:rsid w:val="001A3663"/>
    <w:rsid w:val="001A3C8F"/>
    <w:rsid w:val="001A3ECC"/>
    <w:rsid w:val="001A43C2"/>
    <w:rsid w:val="001A47A5"/>
    <w:rsid w:val="001A4C12"/>
    <w:rsid w:val="001A50ED"/>
    <w:rsid w:val="001A512F"/>
    <w:rsid w:val="001A5210"/>
    <w:rsid w:val="001A539F"/>
    <w:rsid w:val="001A540B"/>
    <w:rsid w:val="001A5493"/>
    <w:rsid w:val="001A54F4"/>
    <w:rsid w:val="001A571F"/>
    <w:rsid w:val="001A588D"/>
    <w:rsid w:val="001A5D19"/>
    <w:rsid w:val="001A5F66"/>
    <w:rsid w:val="001A5FFF"/>
    <w:rsid w:val="001A64A1"/>
    <w:rsid w:val="001A69BD"/>
    <w:rsid w:val="001A6A1C"/>
    <w:rsid w:val="001A6FB3"/>
    <w:rsid w:val="001A7013"/>
    <w:rsid w:val="001A743A"/>
    <w:rsid w:val="001B00D7"/>
    <w:rsid w:val="001B01A5"/>
    <w:rsid w:val="001B0651"/>
    <w:rsid w:val="001B09EF"/>
    <w:rsid w:val="001B0C47"/>
    <w:rsid w:val="001B12B9"/>
    <w:rsid w:val="001B1453"/>
    <w:rsid w:val="001B1687"/>
    <w:rsid w:val="001B1915"/>
    <w:rsid w:val="001B19F6"/>
    <w:rsid w:val="001B1DE7"/>
    <w:rsid w:val="001B299C"/>
    <w:rsid w:val="001B2EC7"/>
    <w:rsid w:val="001B3809"/>
    <w:rsid w:val="001B3C2B"/>
    <w:rsid w:val="001B4022"/>
    <w:rsid w:val="001B4441"/>
    <w:rsid w:val="001B4649"/>
    <w:rsid w:val="001B4654"/>
    <w:rsid w:val="001B4850"/>
    <w:rsid w:val="001B4A85"/>
    <w:rsid w:val="001B4CA2"/>
    <w:rsid w:val="001B4ED3"/>
    <w:rsid w:val="001B501A"/>
    <w:rsid w:val="001B5047"/>
    <w:rsid w:val="001B550B"/>
    <w:rsid w:val="001B580E"/>
    <w:rsid w:val="001B5F00"/>
    <w:rsid w:val="001B60FA"/>
    <w:rsid w:val="001B62DA"/>
    <w:rsid w:val="001B64C6"/>
    <w:rsid w:val="001B672E"/>
    <w:rsid w:val="001B6957"/>
    <w:rsid w:val="001B6D7D"/>
    <w:rsid w:val="001B7221"/>
    <w:rsid w:val="001B7CBE"/>
    <w:rsid w:val="001C03D6"/>
    <w:rsid w:val="001C0588"/>
    <w:rsid w:val="001C0677"/>
    <w:rsid w:val="001C0AB6"/>
    <w:rsid w:val="001C0ABD"/>
    <w:rsid w:val="001C0D3C"/>
    <w:rsid w:val="001C0F77"/>
    <w:rsid w:val="001C1134"/>
    <w:rsid w:val="001C1F2F"/>
    <w:rsid w:val="001C21AF"/>
    <w:rsid w:val="001C2406"/>
    <w:rsid w:val="001C3000"/>
    <w:rsid w:val="001C3062"/>
    <w:rsid w:val="001C3516"/>
    <w:rsid w:val="001C35D6"/>
    <w:rsid w:val="001C4050"/>
    <w:rsid w:val="001C4362"/>
    <w:rsid w:val="001C441E"/>
    <w:rsid w:val="001C44A9"/>
    <w:rsid w:val="001C453C"/>
    <w:rsid w:val="001C49A6"/>
    <w:rsid w:val="001C4C80"/>
    <w:rsid w:val="001C4D84"/>
    <w:rsid w:val="001C574F"/>
    <w:rsid w:val="001C5C90"/>
    <w:rsid w:val="001C5FEB"/>
    <w:rsid w:val="001C6136"/>
    <w:rsid w:val="001C6307"/>
    <w:rsid w:val="001C6620"/>
    <w:rsid w:val="001C6DDD"/>
    <w:rsid w:val="001C7030"/>
    <w:rsid w:val="001C731F"/>
    <w:rsid w:val="001C74A2"/>
    <w:rsid w:val="001C74B1"/>
    <w:rsid w:val="001C79DB"/>
    <w:rsid w:val="001C7B85"/>
    <w:rsid w:val="001C7BD8"/>
    <w:rsid w:val="001C7DC7"/>
    <w:rsid w:val="001D0E61"/>
    <w:rsid w:val="001D160B"/>
    <w:rsid w:val="001D166A"/>
    <w:rsid w:val="001D1932"/>
    <w:rsid w:val="001D1B8F"/>
    <w:rsid w:val="001D235F"/>
    <w:rsid w:val="001D29D1"/>
    <w:rsid w:val="001D2ED6"/>
    <w:rsid w:val="001D3BBE"/>
    <w:rsid w:val="001D421B"/>
    <w:rsid w:val="001D42DB"/>
    <w:rsid w:val="001D47FE"/>
    <w:rsid w:val="001D489D"/>
    <w:rsid w:val="001D531B"/>
    <w:rsid w:val="001D560F"/>
    <w:rsid w:val="001D582B"/>
    <w:rsid w:val="001D5B31"/>
    <w:rsid w:val="001D5EC2"/>
    <w:rsid w:val="001D5F3E"/>
    <w:rsid w:val="001D62C4"/>
    <w:rsid w:val="001D673C"/>
    <w:rsid w:val="001D6ADA"/>
    <w:rsid w:val="001D6BBA"/>
    <w:rsid w:val="001D7133"/>
    <w:rsid w:val="001D72C4"/>
    <w:rsid w:val="001D78A3"/>
    <w:rsid w:val="001D7D74"/>
    <w:rsid w:val="001E040F"/>
    <w:rsid w:val="001E0B4E"/>
    <w:rsid w:val="001E1047"/>
    <w:rsid w:val="001E133E"/>
    <w:rsid w:val="001E1652"/>
    <w:rsid w:val="001E1763"/>
    <w:rsid w:val="001E1B4F"/>
    <w:rsid w:val="001E1BEC"/>
    <w:rsid w:val="001E1D82"/>
    <w:rsid w:val="001E1EF0"/>
    <w:rsid w:val="001E2357"/>
    <w:rsid w:val="001E2565"/>
    <w:rsid w:val="001E260E"/>
    <w:rsid w:val="001E2B63"/>
    <w:rsid w:val="001E2C01"/>
    <w:rsid w:val="001E2E64"/>
    <w:rsid w:val="001E2FFC"/>
    <w:rsid w:val="001E31E4"/>
    <w:rsid w:val="001E33C1"/>
    <w:rsid w:val="001E4650"/>
    <w:rsid w:val="001E477A"/>
    <w:rsid w:val="001E47A5"/>
    <w:rsid w:val="001E4A8C"/>
    <w:rsid w:val="001E50E0"/>
    <w:rsid w:val="001E5359"/>
    <w:rsid w:val="001E580A"/>
    <w:rsid w:val="001E58C6"/>
    <w:rsid w:val="001E5A11"/>
    <w:rsid w:val="001E5F84"/>
    <w:rsid w:val="001E634E"/>
    <w:rsid w:val="001E657D"/>
    <w:rsid w:val="001E695B"/>
    <w:rsid w:val="001E706E"/>
    <w:rsid w:val="001E72B4"/>
    <w:rsid w:val="001E7C85"/>
    <w:rsid w:val="001E7FD6"/>
    <w:rsid w:val="001F0821"/>
    <w:rsid w:val="001F09F9"/>
    <w:rsid w:val="001F0B18"/>
    <w:rsid w:val="001F15FE"/>
    <w:rsid w:val="001F172C"/>
    <w:rsid w:val="001F1821"/>
    <w:rsid w:val="001F1C4F"/>
    <w:rsid w:val="001F20E0"/>
    <w:rsid w:val="001F22D3"/>
    <w:rsid w:val="001F2C04"/>
    <w:rsid w:val="001F2C90"/>
    <w:rsid w:val="001F3858"/>
    <w:rsid w:val="001F3EB5"/>
    <w:rsid w:val="001F41CD"/>
    <w:rsid w:val="001F4A7E"/>
    <w:rsid w:val="001F5253"/>
    <w:rsid w:val="001F55E0"/>
    <w:rsid w:val="001F5D52"/>
    <w:rsid w:val="001F5E84"/>
    <w:rsid w:val="001F60F3"/>
    <w:rsid w:val="001F71DD"/>
    <w:rsid w:val="001F735A"/>
    <w:rsid w:val="001F7EA9"/>
    <w:rsid w:val="001F7F53"/>
    <w:rsid w:val="001F7F8B"/>
    <w:rsid w:val="00200123"/>
    <w:rsid w:val="002003CC"/>
    <w:rsid w:val="002004DF"/>
    <w:rsid w:val="002009F7"/>
    <w:rsid w:val="00200C9A"/>
    <w:rsid w:val="00200C9D"/>
    <w:rsid w:val="00201283"/>
    <w:rsid w:val="00201604"/>
    <w:rsid w:val="002018CF"/>
    <w:rsid w:val="00201AA7"/>
    <w:rsid w:val="002020E9"/>
    <w:rsid w:val="00202343"/>
    <w:rsid w:val="0020246A"/>
    <w:rsid w:val="002025FC"/>
    <w:rsid w:val="00202602"/>
    <w:rsid w:val="00202D51"/>
    <w:rsid w:val="00203064"/>
    <w:rsid w:val="00203143"/>
    <w:rsid w:val="0020316A"/>
    <w:rsid w:val="00203429"/>
    <w:rsid w:val="002036BE"/>
    <w:rsid w:val="00203705"/>
    <w:rsid w:val="002039C4"/>
    <w:rsid w:val="00203DC5"/>
    <w:rsid w:val="002040E0"/>
    <w:rsid w:val="0020411E"/>
    <w:rsid w:val="00204181"/>
    <w:rsid w:val="00204834"/>
    <w:rsid w:val="002052C8"/>
    <w:rsid w:val="0020541E"/>
    <w:rsid w:val="00205E89"/>
    <w:rsid w:val="00205EB8"/>
    <w:rsid w:val="002060C7"/>
    <w:rsid w:val="0020691B"/>
    <w:rsid w:val="00206AE8"/>
    <w:rsid w:val="00206C83"/>
    <w:rsid w:val="00207818"/>
    <w:rsid w:val="002079D3"/>
    <w:rsid w:val="00207AA1"/>
    <w:rsid w:val="00210169"/>
    <w:rsid w:val="0021037B"/>
    <w:rsid w:val="002105E6"/>
    <w:rsid w:val="00210898"/>
    <w:rsid w:val="0021124B"/>
    <w:rsid w:val="0021132B"/>
    <w:rsid w:val="0021243A"/>
    <w:rsid w:val="00212601"/>
    <w:rsid w:val="00212858"/>
    <w:rsid w:val="002128A5"/>
    <w:rsid w:val="002129E5"/>
    <w:rsid w:val="00212D68"/>
    <w:rsid w:val="00212EA4"/>
    <w:rsid w:val="002131A3"/>
    <w:rsid w:val="0021329D"/>
    <w:rsid w:val="00213488"/>
    <w:rsid w:val="0021362B"/>
    <w:rsid w:val="0021386B"/>
    <w:rsid w:val="00214078"/>
    <w:rsid w:val="0021443B"/>
    <w:rsid w:val="002145B7"/>
    <w:rsid w:val="002147C1"/>
    <w:rsid w:val="00214C24"/>
    <w:rsid w:val="002150DB"/>
    <w:rsid w:val="00215382"/>
    <w:rsid w:val="002158F5"/>
    <w:rsid w:val="00215BA3"/>
    <w:rsid w:val="00215C4D"/>
    <w:rsid w:val="00215D5C"/>
    <w:rsid w:val="00215E25"/>
    <w:rsid w:val="0021634A"/>
    <w:rsid w:val="00216682"/>
    <w:rsid w:val="00216C40"/>
    <w:rsid w:val="00217086"/>
    <w:rsid w:val="00217CED"/>
    <w:rsid w:val="002202DE"/>
    <w:rsid w:val="002202E6"/>
    <w:rsid w:val="002203E0"/>
    <w:rsid w:val="002205EE"/>
    <w:rsid w:val="00220BA3"/>
    <w:rsid w:val="00220F1B"/>
    <w:rsid w:val="00221035"/>
    <w:rsid w:val="00221171"/>
    <w:rsid w:val="0022141C"/>
    <w:rsid w:val="002217A9"/>
    <w:rsid w:val="002219EF"/>
    <w:rsid w:val="00221FAE"/>
    <w:rsid w:val="00222134"/>
    <w:rsid w:val="002222E2"/>
    <w:rsid w:val="0022246F"/>
    <w:rsid w:val="002224A9"/>
    <w:rsid w:val="0022255E"/>
    <w:rsid w:val="00222899"/>
    <w:rsid w:val="00222B12"/>
    <w:rsid w:val="00222E55"/>
    <w:rsid w:val="00222F6F"/>
    <w:rsid w:val="002231E2"/>
    <w:rsid w:val="00223459"/>
    <w:rsid w:val="00223648"/>
    <w:rsid w:val="002239D9"/>
    <w:rsid w:val="002240F0"/>
    <w:rsid w:val="0022421A"/>
    <w:rsid w:val="002249E8"/>
    <w:rsid w:val="00224CCB"/>
    <w:rsid w:val="00224F11"/>
    <w:rsid w:val="0022508A"/>
    <w:rsid w:val="002253D2"/>
    <w:rsid w:val="0022540B"/>
    <w:rsid w:val="00225461"/>
    <w:rsid w:val="00225506"/>
    <w:rsid w:val="00225601"/>
    <w:rsid w:val="00225A76"/>
    <w:rsid w:val="00225DDD"/>
    <w:rsid w:val="002261A4"/>
    <w:rsid w:val="002264C9"/>
    <w:rsid w:val="002266DD"/>
    <w:rsid w:val="00226BBE"/>
    <w:rsid w:val="00226D3C"/>
    <w:rsid w:val="00226FF6"/>
    <w:rsid w:val="00227045"/>
    <w:rsid w:val="0022724A"/>
    <w:rsid w:val="00227C4F"/>
    <w:rsid w:val="00227C8D"/>
    <w:rsid w:val="00227D60"/>
    <w:rsid w:val="00230265"/>
    <w:rsid w:val="00230D69"/>
    <w:rsid w:val="002311AF"/>
    <w:rsid w:val="002311BB"/>
    <w:rsid w:val="002311F1"/>
    <w:rsid w:val="002319BD"/>
    <w:rsid w:val="00231E1A"/>
    <w:rsid w:val="00232240"/>
    <w:rsid w:val="002323D6"/>
    <w:rsid w:val="0023268B"/>
    <w:rsid w:val="002328C5"/>
    <w:rsid w:val="002328E8"/>
    <w:rsid w:val="00232A8A"/>
    <w:rsid w:val="00232BE1"/>
    <w:rsid w:val="00232EDA"/>
    <w:rsid w:val="00233815"/>
    <w:rsid w:val="0023423C"/>
    <w:rsid w:val="0023425F"/>
    <w:rsid w:val="002342D0"/>
    <w:rsid w:val="00234466"/>
    <w:rsid w:val="00234E52"/>
    <w:rsid w:val="002350E1"/>
    <w:rsid w:val="00235821"/>
    <w:rsid w:val="00235970"/>
    <w:rsid w:val="002359FA"/>
    <w:rsid w:val="00235A91"/>
    <w:rsid w:val="00235F78"/>
    <w:rsid w:val="00236034"/>
    <w:rsid w:val="00236CD1"/>
    <w:rsid w:val="00237062"/>
    <w:rsid w:val="00237113"/>
    <w:rsid w:val="00237477"/>
    <w:rsid w:val="002378E4"/>
    <w:rsid w:val="00237A75"/>
    <w:rsid w:val="00237E17"/>
    <w:rsid w:val="00240080"/>
    <w:rsid w:val="00240437"/>
    <w:rsid w:val="00240A46"/>
    <w:rsid w:val="00240D81"/>
    <w:rsid w:val="00240DBF"/>
    <w:rsid w:val="00241474"/>
    <w:rsid w:val="002415F1"/>
    <w:rsid w:val="00241BE2"/>
    <w:rsid w:val="00241D39"/>
    <w:rsid w:val="00241DF0"/>
    <w:rsid w:val="00242524"/>
    <w:rsid w:val="0024289C"/>
    <w:rsid w:val="0024292D"/>
    <w:rsid w:val="00242BB1"/>
    <w:rsid w:val="00242D9B"/>
    <w:rsid w:val="002436B3"/>
    <w:rsid w:val="00243811"/>
    <w:rsid w:val="0024390D"/>
    <w:rsid w:val="002439E1"/>
    <w:rsid w:val="00243B89"/>
    <w:rsid w:val="00243D21"/>
    <w:rsid w:val="00243E28"/>
    <w:rsid w:val="00243EAA"/>
    <w:rsid w:val="00243F3F"/>
    <w:rsid w:val="00243F95"/>
    <w:rsid w:val="002443D4"/>
    <w:rsid w:val="002449D3"/>
    <w:rsid w:val="00244BF2"/>
    <w:rsid w:val="002451FF"/>
    <w:rsid w:val="0024529E"/>
    <w:rsid w:val="002452B0"/>
    <w:rsid w:val="002452CB"/>
    <w:rsid w:val="00245353"/>
    <w:rsid w:val="00246481"/>
    <w:rsid w:val="002466FC"/>
    <w:rsid w:val="0024685B"/>
    <w:rsid w:val="00246917"/>
    <w:rsid w:val="00246B80"/>
    <w:rsid w:val="00246C75"/>
    <w:rsid w:val="0024729E"/>
    <w:rsid w:val="002476B6"/>
    <w:rsid w:val="002476F9"/>
    <w:rsid w:val="00247811"/>
    <w:rsid w:val="00247CB7"/>
    <w:rsid w:val="00247FA7"/>
    <w:rsid w:val="002503FD"/>
    <w:rsid w:val="00250688"/>
    <w:rsid w:val="0025082F"/>
    <w:rsid w:val="002509D2"/>
    <w:rsid w:val="002512A3"/>
    <w:rsid w:val="0025152F"/>
    <w:rsid w:val="0025161A"/>
    <w:rsid w:val="0025194F"/>
    <w:rsid w:val="00251AD8"/>
    <w:rsid w:val="00251B51"/>
    <w:rsid w:val="00251DCC"/>
    <w:rsid w:val="00252133"/>
    <w:rsid w:val="002522C7"/>
    <w:rsid w:val="00252C82"/>
    <w:rsid w:val="00252FCC"/>
    <w:rsid w:val="002533CA"/>
    <w:rsid w:val="0025364B"/>
    <w:rsid w:val="002539C5"/>
    <w:rsid w:val="00253DD9"/>
    <w:rsid w:val="002546A4"/>
    <w:rsid w:val="00254F6C"/>
    <w:rsid w:val="00254FE2"/>
    <w:rsid w:val="00254FFA"/>
    <w:rsid w:val="00255B35"/>
    <w:rsid w:val="00255C1C"/>
    <w:rsid w:val="00255E78"/>
    <w:rsid w:val="0025679A"/>
    <w:rsid w:val="00256CA2"/>
    <w:rsid w:val="0025714F"/>
    <w:rsid w:val="002602B8"/>
    <w:rsid w:val="002603A0"/>
    <w:rsid w:val="00260555"/>
    <w:rsid w:val="00260AA1"/>
    <w:rsid w:val="00260B95"/>
    <w:rsid w:val="00261762"/>
    <w:rsid w:val="00261F4D"/>
    <w:rsid w:val="00262151"/>
    <w:rsid w:val="002621BF"/>
    <w:rsid w:val="002623E9"/>
    <w:rsid w:val="00262424"/>
    <w:rsid w:val="002625FA"/>
    <w:rsid w:val="00262E18"/>
    <w:rsid w:val="002630F9"/>
    <w:rsid w:val="00263108"/>
    <w:rsid w:val="002631AF"/>
    <w:rsid w:val="002638C4"/>
    <w:rsid w:val="00263A00"/>
    <w:rsid w:val="00263D39"/>
    <w:rsid w:val="00263E61"/>
    <w:rsid w:val="00264508"/>
    <w:rsid w:val="00264711"/>
    <w:rsid w:val="00264CEB"/>
    <w:rsid w:val="00264D26"/>
    <w:rsid w:val="00265AFE"/>
    <w:rsid w:val="00265BCB"/>
    <w:rsid w:val="00265E7D"/>
    <w:rsid w:val="00266184"/>
    <w:rsid w:val="002662A5"/>
    <w:rsid w:val="0026696E"/>
    <w:rsid w:val="00266EF4"/>
    <w:rsid w:val="00266F07"/>
    <w:rsid w:val="00266FEC"/>
    <w:rsid w:val="00267314"/>
    <w:rsid w:val="00267537"/>
    <w:rsid w:val="0026762C"/>
    <w:rsid w:val="0026764D"/>
    <w:rsid w:val="002679B7"/>
    <w:rsid w:val="00267A05"/>
    <w:rsid w:val="00267C66"/>
    <w:rsid w:val="00267D4D"/>
    <w:rsid w:val="00267D89"/>
    <w:rsid w:val="00267EA4"/>
    <w:rsid w:val="00270AED"/>
    <w:rsid w:val="00270F2C"/>
    <w:rsid w:val="00270FEE"/>
    <w:rsid w:val="002711DF"/>
    <w:rsid w:val="002716EE"/>
    <w:rsid w:val="0027184B"/>
    <w:rsid w:val="00271BB9"/>
    <w:rsid w:val="0027228A"/>
    <w:rsid w:val="0027257F"/>
    <w:rsid w:val="002728D1"/>
    <w:rsid w:val="002728D4"/>
    <w:rsid w:val="00272AA8"/>
    <w:rsid w:val="00272C7C"/>
    <w:rsid w:val="00272E05"/>
    <w:rsid w:val="00272EDB"/>
    <w:rsid w:val="002732A4"/>
    <w:rsid w:val="00273842"/>
    <w:rsid w:val="00273D44"/>
    <w:rsid w:val="00274192"/>
    <w:rsid w:val="00274269"/>
    <w:rsid w:val="002742AF"/>
    <w:rsid w:val="00274332"/>
    <w:rsid w:val="00274517"/>
    <w:rsid w:val="00274B61"/>
    <w:rsid w:val="00274E02"/>
    <w:rsid w:val="00274E0D"/>
    <w:rsid w:val="00274EAF"/>
    <w:rsid w:val="002753B5"/>
    <w:rsid w:val="00275531"/>
    <w:rsid w:val="00275702"/>
    <w:rsid w:val="002758C1"/>
    <w:rsid w:val="00275E42"/>
    <w:rsid w:val="00275FC0"/>
    <w:rsid w:val="00276113"/>
    <w:rsid w:val="002762BE"/>
    <w:rsid w:val="0027660A"/>
    <w:rsid w:val="00276663"/>
    <w:rsid w:val="0027686B"/>
    <w:rsid w:val="00276DB3"/>
    <w:rsid w:val="002774FF"/>
    <w:rsid w:val="002775F0"/>
    <w:rsid w:val="00277608"/>
    <w:rsid w:val="00277852"/>
    <w:rsid w:val="00277CE6"/>
    <w:rsid w:val="00277F24"/>
    <w:rsid w:val="0028066B"/>
    <w:rsid w:val="00280B54"/>
    <w:rsid w:val="00281042"/>
    <w:rsid w:val="0028135C"/>
    <w:rsid w:val="00281678"/>
    <w:rsid w:val="002818B7"/>
    <w:rsid w:val="00281BD1"/>
    <w:rsid w:val="00281E06"/>
    <w:rsid w:val="00282965"/>
    <w:rsid w:val="00282B6B"/>
    <w:rsid w:val="002835A5"/>
    <w:rsid w:val="00283718"/>
    <w:rsid w:val="00283859"/>
    <w:rsid w:val="00283869"/>
    <w:rsid w:val="00283A9A"/>
    <w:rsid w:val="00284D35"/>
    <w:rsid w:val="00284EAE"/>
    <w:rsid w:val="00284EFE"/>
    <w:rsid w:val="0028509A"/>
    <w:rsid w:val="0028543E"/>
    <w:rsid w:val="00285613"/>
    <w:rsid w:val="00286190"/>
    <w:rsid w:val="002866A6"/>
    <w:rsid w:val="00286D2E"/>
    <w:rsid w:val="00286F94"/>
    <w:rsid w:val="002870E3"/>
    <w:rsid w:val="00287229"/>
    <w:rsid w:val="00287489"/>
    <w:rsid w:val="002877C2"/>
    <w:rsid w:val="002878FE"/>
    <w:rsid w:val="00287E5B"/>
    <w:rsid w:val="002900A5"/>
    <w:rsid w:val="002904EE"/>
    <w:rsid w:val="002912BD"/>
    <w:rsid w:val="002913FD"/>
    <w:rsid w:val="00291404"/>
    <w:rsid w:val="00291451"/>
    <w:rsid w:val="00292713"/>
    <w:rsid w:val="00292A44"/>
    <w:rsid w:val="00292E96"/>
    <w:rsid w:val="00293033"/>
    <w:rsid w:val="002931E7"/>
    <w:rsid w:val="002933B2"/>
    <w:rsid w:val="002935AD"/>
    <w:rsid w:val="00293699"/>
    <w:rsid w:val="002938BA"/>
    <w:rsid w:val="00293937"/>
    <w:rsid w:val="00293C91"/>
    <w:rsid w:val="00293CDF"/>
    <w:rsid w:val="00294354"/>
    <w:rsid w:val="0029440D"/>
    <w:rsid w:val="002949ED"/>
    <w:rsid w:val="002949F3"/>
    <w:rsid w:val="00294B23"/>
    <w:rsid w:val="00294EE2"/>
    <w:rsid w:val="00295195"/>
    <w:rsid w:val="00295288"/>
    <w:rsid w:val="002953B6"/>
    <w:rsid w:val="0029577A"/>
    <w:rsid w:val="00295FE7"/>
    <w:rsid w:val="00296157"/>
    <w:rsid w:val="00296485"/>
    <w:rsid w:val="0029674A"/>
    <w:rsid w:val="00296E15"/>
    <w:rsid w:val="0029712D"/>
    <w:rsid w:val="0029739B"/>
    <w:rsid w:val="00297C90"/>
    <w:rsid w:val="00297D4C"/>
    <w:rsid w:val="002A01B3"/>
    <w:rsid w:val="002A0230"/>
    <w:rsid w:val="002A03DC"/>
    <w:rsid w:val="002A068A"/>
    <w:rsid w:val="002A0A42"/>
    <w:rsid w:val="002A0EEF"/>
    <w:rsid w:val="002A0FF2"/>
    <w:rsid w:val="002A13E7"/>
    <w:rsid w:val="002A17FB"/>
    <w:rsid w:val="002A1A1C"/>
    <w:rsid w:val="002A1A72"/>
    <w:rsid w:val="002A1DE6"/>
    <w:rsid w:val="002A237D"/>
    <w:rsid w:val="002A292E"/>
    <w:rsid w:val="002A2E99"/>
    <w:rsid w:val="002A3087"/>
    <w:rsid w:val="002A308E"/>
    <w:rsid w:val="002A32C8"/>
    <w:rsid w:val="002A34A1"/>
    <w:rsid w:val="002A36E4"/>
    <w:rsid w:val="002A3956"/>
    <w:rsid w:val="002A3D19"/>
    <w:rsid w:val="002A3DB2"/>
    <w:rsid w:val="002A441B"/>
    <w:rsid w:val="002A48A9"/>
    <w:rsid w:val="002A493B"/>
    <w:rsid w:val="002A4EA5"/>
    <w:rsid w:val="002A5269"/>
    <w:rsid w:val="002A56CF"/>
    <w:rsid w:val="002A6300"/>
    <w:rsid w:val="002A63B1"/>
    <w:rsid w:val="002A70BD"/>
    <w:rsid w:val="002A7672"/>
    <w:rsid w:val="002A774F"/>
    <w:rsid w:val="002A77CA"/>
    <w:rsid w:val="002A795C"/>
    <w:rsid w:val="002A7B27"/>
    <w:rsid w:val="002A7B61"/>
    <w:rsid w:val="002A7DBE"/>
    <w:rsid w:val="002B044F"/>
    <w:rsid w:val="002B04CE"/>
    <w:rsid w:val="002B06A6"/>
    <w:rsid w:val="002B0D7F"/>
    <w:rsid w:val="002B0FF7"/>
    <w:rsid w:val="002B1313"/>
    <w:rsid w:val="002B132B"/>
    <w:rsid w:val="002B1AF0"/>
    <w:rsid w:val="002B1E42"/>
    <w:rsid w:val="002B2479"/>
    <w:rsid w:val="002B29BC"/>
    <w:rsid w:val="002B2DFD"/>
    <w:rsid w:val="002B2EB9"/>
    <w:rsid w:val="002B34A5"/>
    <w:rsid w:val="002B3B69"/>
    <w:rsid w:val="002B3E62"/>
    <w:rsid w:val="002B3F10"/>
    <w:rsid w:val="002B400E"/>
    <w:rsid w:val="002B4751"/>
    <w:rsid w:val="002B4E38"/>
    <w:rsid w:val="002B51DB"/>
    <w:rsid w:val="002B5419"/>
    <w:rsid w:val="002B547F"/>
    <w:rsid w:val="002B57D9"/>
    <w:rsid w:val="002B5952"/>
    <w:rsid w:val="002B60A3"/>
    <w:rsid w:val="002B650D"/>
    <w:rsid w:val="002B664A"/>
    <w:rsid w:val="002B6D0E"/>
    <w:rsid w:val="002B6E9C"/>
    <w:rsid w:val="002B6EB7"/>
    <w:rsid w:val="002B734E"/>
    <w:rsid w:val="002B7406"/>
    <w:rsid w:val="002B7604"/>
    <w:rsid w:val="002B7614"/>
    <w:rsid w:val="002B7A9F"/>
    <w:rsid w:val="002B7DBF"/>
    <w:rsid w:val="002C0138"/>
    <w:rsid w:val="002C04B7"/>
    <w:rsid w:val="002C0877"/>
    <w:rsid w:val="002C0C6D"/>
    <w:rsid w:val="002C0CAA"/>
    <w:rsid w:val="002C0E48"/>
    <w:rsid w:val="002C0E94"/>
    <w:rsid w:val="002C13D4"/>
    <w:rsid w:val="002C14AF"/>
    <w:rsid w:val="002C1AA4"/>
    <w:rsid w:val="002C1EF4"/>
    <w:rsid w:val="002C217B"/>
    <w:rsid w:val="002C2462"/>
    <w:rsid w:val="002C2478"/>
    <w:rsid w:val="002C27EA"/>
    <w:rsid w:val="002C28CE"/>
    <w:rsid w:val="002C2C68"/>
    <w:rsid w:val="002C2DDA"/>
    <w:rsid w:val="002C2DDB"/>
    <w:rsid w:val="002C3019"/>
    <w:rsid w:val="002C30B8"/>
    <w:rsid w:val="002C3613"/>
    <w:rsid w:val="002C375C"/>
    <w:rsid w:val="002C3F81"/>
    <w:rsid w:val="002C457C"/>
    <w:rsid w:val="002C479D"/>
    <w:rsid w:val="002C4956"/>
    <w:rsid w:val="002C4BFB"/>
    <w:rsid w:val="002C578E"/>
    <w:rsid w:val="002C5A56"/>
    <w:rsid w:val="002C5AE3"/>
    <w:rsid w:val="002C5B66"/>
    <w:rsid w:val="002C5E8F"/>
    <w:rsid w:val="002C60AA"/>
    <w:rsid w:val="002C633F"/>
    <w:rsid w:val="002C648D"/>
    <w:rsid w:val="002C6A5C"/>
    <w:rsid w:val="002C6B86"/>
    <w:rsid w:val="002C6C62"/>
    <w:rsid w:val="002C6D91"/>
    <w:rsid w:val="002C7140"/>
    <w:rsid w:val="002C7469"/>
    <w:rsid w:val="002C74EA"/>
    <w:rsid w:val="002C774D"/>
    <w:rsid w:val="002C7B1A"/>
    <w:rsid w:val="002C7ED2"/>
    <w:rsid w:val="002D0165"/>
    <w:rsid w:val="002D0666"/>
    <w:rsid w:val="002D0A7E"/>
    <w:rsid w:val="002D1B3E"/>
    <w:rsid w:val="002D1D2A"/>
    <w:rsid w:val="002D273F"/>
    <w:rsid w:val="002D2947"/>
    <w:rsid w:val="002D2AC5"/>
    <w:rsid w:val="002D2BB7"/>
    <w:rsid w:val="002D2C66"/>
    <w:rsid w:val="002D324D"/>
    <w:rsid w:val="002D3408"/>
    <w:rsid w:val="002D343A"/>
    <w:rsid w:val="002D36C7"/>
    <w:rsid w:val="002D3A2E"/>
    <w:rsid w:val="002D4374"/>
    <w:rsid w:val="002D43C8"/>
    <w:rsid w:val="002D43CB"/>
    <w:rsid w:val="002D4661"/>
    <w:rsid w:val="002D4949"/>
    <w:rsid w:val="002D5238"/>
    <w:rsid w:val="002D54C8"/>
    <w:rsid w:val="002D54F8"/>
    <w:rsid w:val="002D560C"/>
    <w:rsid w:val="002D588E"/>
    <w:rsid w:val="002D58E0"/>
    <w:rsid w:val="002D5BB3"/>
    <w:rsid w:val="002D5D63"/>
    <w:rsid w:val="002D6137"/>
    <w:rsid w:val="002D6382"/>
    <w:rsid w:val="002D64E2"/>
    <w:rsid w:val="002D68BB"/>
    <w:rsid w:val="002D68F9"/>
    <w:rsid w:val="002D6A04"/>
    <w:rsid w:val="002D6A80"/>
    <w:rsid w:val="002D6CBE"/>
    <w:rsid w:val="002E0220"/>
    <w:rsid w:val="002E0622"/>
    <w:rsid w:val="002E06F5"/>
    <w:rsid w:val="002E0B30"/>
    <w:rsid w:val="002E0B90"/>
    <w:rsid w:val="002E1075"/>
    <w:rsid w:val="002E1D38"/>
    <w:rsid w:val="002E262C"/>
    <w:rsid w:val="002E29CA"/>
    <w:rsid w:val="002E2E81"/>
    <w:rsid w:val="002E3A64"/>
    <w:rsid w:val="002E3D3A"/>
    <w:rsid w:val="002E43EB"/>
    <w:rsid w:val="002E47CA"/>
    <w:rsid w:val="002E49A9"/>
    <w:rsid w:val="002E4D33"/>
    <w:rsid w:val="002E51ED"/>
    <w:rsid w:val="002E53A2"/>
    <w:rsid w:val="002E5575"/>
    <w:rsid w:val="002E62BC"/>
    <w:rsid w:val="002E71AB"/>
    <w:rsid w:val="002E749A"/>
    <w:rsid w:val="002E7664"/>
    <w:rsid w:val="002E7724"/>
    <w:rsid w:val="002E7B0A"/>
    <w:rsid w:val="002E7DD4"/>
    <w:rsid w:val="002F02D1"/>
    <w:rsid w:val="002F06BC"/>
    <w:rsid w:val="002F0749"/>
    <w:rsid w:val="002F0958"/>
    <w:rsid w:val="002F0966"/>
    <w:rsid w:val="002F0CAA"/>
    <w:rsid w:val="002F10D3"/>
    <w:rsid w:val="002F1247"/>
    <w:rsid w:val="002F1412"/>
    <w:rsid w:val="002F1768"/>
    <w:rsid w:val="002F18C2"/>
    <w:rsid w:val="002F1AF9"/>
    <w:rsid w:val="002F1E64"/>
    <w:rsid w:val="002F1EEE"/>
    <w:rsid w:val="002F23F6"/>
    <w:rsid w:val="002F287A"/>
    <w:rsid w:val="002F28F0"/>
    <w:rsid w:val="002F2A26"/>
    <w:rsid w:val="002F3156"/>
    <w:rsid w:val="002F31B1"/>
    <w:rsid w:val="002F3466"/>
    <w:rsid w:val="002F3974"/>
    <w:rsid w:val="002F3D1A"/>
    <w:rsid w:val="002F440F"/>
    <w:rsid w:val="002F445D"/>
    <w:rsid w:val="002F4648"/>
    <w:rsid w:val="002F467B"/>
    <w:rsid w:val="002F4686"/>
    <w:rsid w:val="002F4775"/>
    <w:rsid w:val="002F485D"/>
    <w:rsid w:val="002F4906"/>
    <w:rsid w:val="002F4C5B"/>
    <w:rsid w:val="002F5172"/>
    <w:rsid w:val="002F5402"/>
    <w:rsid w:val="002F5B89"/>
    <w:rsid w:val="002F5FB2"/>
    <w:rsid w:val="002F63E8"/>
    <w:rsid w:val="002F653E"/>
    <w:rsid w:val="002F656C"/>
    <w:rsid w:val="002F6753"/>
    <w:rsid w:val="002F7574"/>
    <w:rsid w:val="002F765C"/>
    <w:rsid w:val="00300127"/>
    <w:rsid w:val="0030030C"/>
    <w:rsid w:val="00300681"/>
    <w:rsid w:val="003009B8"/>
    <w:rsid w:val="00301160"/>
    <w:rsid w:val="003011F5"/>
    <w:rsid w:val="003013C8"/>
    <w:rsid w:val="003013D6"/>
    <w:rsid w:val="00301543"/>
    <w:rsid w:val="003015B5"/>
    <w:rsid w:val="003017DD"/>
    <w:rsid w:val="0030199F"/>
    <w:rsid w:val="00301D57"/>
    <w:rsid w:val="00301F6A"/>
    <w:rsid w:val="00301FA4"/>
    <w:rsid w:val="00301FD7"/>
    <w:rsid w:val="00302764"/>
    <w:rsid w:val="0030283F"/>
    <w:rsid w:val="003030FA"/>
    <w:rsid w:val="003031ED"/>
    <w:rsid w:val="0030454B"/>
    <w:rsid w:val="003046A3"/>
    <w:rsid w:val="00304DB2"/>
    <w:rsid w:val="00305008"/>
    <w:rsid w:val="00305EEB"/>
    <w:rsid w:val="00305F22"/>
    <w:rsid w:val="003060CB"/>
    <w:rsid w:val="003063DE"/>
    <w:rsid w:val="003063FF"/>
    <w:rsid w:val="0030642F"/>
    <w:rsid w:val="00306621"/>
    <w:rsid w:val="00306763"/>
    <w:rsid w:val="00306945"/>
    <w:rsid w:val="00306FC1"/>
    <w:rsid w:val="003070A1"/>
    <w:rsid w:val="00307809"/>
    <w:rsid w:val="00310414"/>
    <w:rsid w:val="0031063A"/>
    <w:rsid w:val="00310C71"/>
    <w:rsid w:val="00310FED"/>
    <w:rsid w:val="0031114E"/>
    <w:rsid w:val="00311470"/>
    <w:rsid w:val="003115AC"/>
    <w:rsid w:val="00311A5B"/>
    <w:rsid w:val="00311ABB"/>
    <w:rsid w:val="00311BC5"/>
    <w:rsid w:val="003125BC"/>
    <w:rsid w:val="00312758"/>
    <w:rsid w:val="00312F4F"/>
    <w:rsid w:val="003135A6"/>
    <w:rsid w:val="003143FE"/>
    <w:rsid w:val="00314C60"/>
    <w:rsid w:val="00315087"/>
    <w:rsid w:val="00315346"/>
    <w:rsid w:val="00315459"/>
    <w:rsid w:val="003156F1"/>
    <w:rsid w:val="00315878"/>
    <w:rsid w:val="00315C26"/>
    <w:rsid w:val="00315EC0"/>
    <w:rsid w:val="00315FAA"/>
    <w:rsid w:val="0031613D"/>
    <w:rsid w:val="003161AF"/>
    <w:rsid w:val="00316986"/>
    <w:rsid w:val="00316C3E"/>
    <w:rsid w:val="00317118"/>
    <w:rsid w:val="003173A2"/>
    <w:rsid w:val="003174D2"/>
    <w:rsid w:val="00317832"/>
    <w:rsid w:val="0031788C"/>
    <w:rsid w:val="003178DD"/>
    <w:rsid w:val="003178ED"/>
    <w:rsid w:val="003179A5"/>
    <w:rsid w:val="00317D3D"/>
    <w:rsid w:val="0032004B"/>
    <w:rsid w:val="003202CC"/>
    <w:rsid w:val="00320349"/>
    <w:rsid w:val="0032040E"/>
    <w:rsid w:val="00320A41"/>
    <w:rsid w:val="00320C12"/>
    <w:rsid w:val="00320C4B"/>
    <w:rsid w:val="00320F16"/>
    <w:rsid w:val="0032134E"/>
    <w:rsid w:val="003215B6"/>
    <w:rsid w:val="00321795"/>
    <w:rsid w:val="00321829"/>
    <w:rsid w:val="003218D1"/>
    <w:rsid w:val="00321B1F"/>
    <w:rsid w:val="00321CA4"/>
    <w:rsid w:val="00321E6D"/>
    <w:rsid w:val="00321FCE"/>
    <w:rsid w:val="00321FF2"/>
    <w:rsid w:val="003220F4"/>
    <w:rsid w:val="0032256D"/>
    <w:rsid w:val="003229F1"/>
    <w:rsid w:val="00322D1E"/>
    <w:rsid w:val="00323151"/>
    <w:rsid w:val="00323502"/>
    <w:rsid w:val="00323654"/>
    <w:rsid w:val="00324140"/>
    <w:rsid w:val="003242F2"/>
    <w:rsid w:val="00324CD4"/>
    <w:rsid w:val="003250FF"/>
    <w:rsid w:val="003251A4"/>
    <w:rsid w:val="00325B76"/>
    <w:rsid w:val="00325DE8"/>
    <w:rsid w:val="00326304"/>
    <w:rsid w:val="00326370"/>
    <w:rsid w:val="00326392"/>
    <w:rsid w:val="003264BC"/>
    <w:rsid w:val="003264DB"/>
    <w:rsid w:val="00326C41"/>
    <w:rsid w:val="00326D8C"/>
    <w:rsid w:val="003271AD"/>
    <w:rsid w:val="003274EC"/>
    <w:rsid w:val="003275B2"/>
    <w:rsid w:val="00327897"/>
    <w:rsid w:val="003278C0"/>
    <w:rsid w:val="0032790B"/>
    <w:rsid w:val="00327AD8"/>
    <w:rsid w:val="00327B63"/>
    <w:rsid w:val="003300DC"/>
    <w:rsid w:val="003301B8"/>
    <w:rsid w:val="003302F6"/>
    <w:rsid w:val="0033033F"/>
    <w:rsid w:val="00330FE3"/>
    <w:rsid w:val="00331323"/>
    <w:rsid w:val="00331417"/>
    <w:rsid w:val="00331680"/>
    <w:rsid w:val="0033177F"/>
    <w:rsid w:val="003318DB"/>
    <w:rsid w:val="00331932"/>
    <w:rsid w:val="00331DEA"/>
    <w:rsid w:val="00331E96"/>
    <w:rsid w:val="00331F03"/>
    <w:rsid w:val="00332012"/>
    <w:rsid w:val="003320B1"/>
    <w:rsid w:val="003323AE"/>
    <w:rsid w:val="00332425"/>
    <w:rsid w:val="003328D6"/>
    <w:rsid w:val="00332CF5"/>
    <w:rsid w:val="0033307C"/>
    <w:rsid w:val="003335DF"/>
    <w:rsid w:val="003339D7"/>
    <w:rsid w:val="00334CC4"/>
    <w:rsid w:val="00334EBA"/>
    <w:rsid w:val="00334FFC"/>
    <w:rsid w:val="00335062"/>
    <w:rsid w:val="003350F8"/>
    <w:rsid w:val="00335143"/>
    <w:rsid w:val="00335668"/>
    <w:rsid w:val="0033597C"/>
    <w:rsid w:val="00335A38"/>
    <w:rsid w:val="00335A7B"/>
    <w:rsid w:val="00336348"/>
    <w:rsid w:val="003366EB"/>
    <w:rsid w:val="0033670F"/>
    <w:rsid w:val="00336710"/>
    <w:rsid w:val="0033687A"/>
    <w:rsid w:val="00336920"/>
    <w:rsid w:val="00336B3A"/>
    <w:rsid w:val="00336E9C"/>
    <w:rsid w:val="00337153"/>
    <w:rsid w:val="003375B0"/>
    <w:rsid w:val="00337859"/>
    <w:rsid w:val="00337A13"/>
    <w:rsid w:val="00340184"/>
    <w:rsid w:val="003403BC"/>
    <w:rsid w:val="00340477"/>
    <w:rsid w:val="00340ACE"/>
    <w:rsid w:val="00340AF7"/>
    <w:rsid w:val="00340C94"/>
    <w:rsid w:val="00340D63"/>
    <w:rsid w:val="003411E5"/>
    <w:rsid w:val="003412DE"/>
    <w:rsid w:val="00341388"/>
    <w:rsid w:val="003413DD"/>
    <w:rsid w:val="003414BF"/>
    <w:rsid w:val="0034162D"/>
    <w:rsid w:val="00341993"/>
    <w:rsid w:val="003419A5"/>
    <w:rsid w:val="00341AD6"/>
    <w:rsid w:val="00341CAE"/>
    <w:rsid w:val="00341DB9"/>
    <w:rsid w:val="003420D7"/>
    <w:rsid w:val="00342338"/>
    <w:rsid w:val="00342480"/>
    <w:rsid w:val="0034249C"/>
    <w:rsid w:val="00342CE0"/>
    <w:rsid w:val="003432C8"/>
    <w:rsid w:val="00344193"/>
    <w:rsid w:val="003442B9"/>
    <w:rsid w:val="003442C8"/>
    <w:rsid w:val="00344452"/>
    <w:rsid w:val="0034454A"/>
    <w:rsid w:val="0034480A"/>
    <w:rsid w:val="0034492A"/>
    <w:rsid w:val="00344FD9"/>
    <w:rsid w:val="00345381"/>
    <w:rsid w:val="00345432"/>
    <w:rsid w:val="003457FF"/>
    <w:rsid w:val="003459E9"/>
    <w:rsid w:val="003469D6"/>
    <w:rsid w:val="00346E09"/>
    <w:rsid w:val="00347010"/>
    <w:rsid w:val="003471CA"/>
    <w:rsid w:val="003473F2"/>
    <w:rsid w:val="0034753E"/>
    <w:rsid w:val="003476FD"/>
    <w:rsid w:val="00347837"/>
    <w:rsid w:val="00347A6B"/>
    <w:rsid w:val="00347BA3"/>
    <w:rsid w:val="00347C2C"/>
    <w:rsid w:val="00347D9A"/>
    <w:rsid w:val="0035008B"/>
    <w:rsid w:val="00350174"/>
    <w:rsid w:val="003507C3"/>
    <w:rsid w:val="0035085A"/>
    <w:rsid w:val="00350D04"/>
    <w:rsid w:val="00351026"/>
    <w:rsid w:val="0035122B"/>
    <w:rsid w:val="00351289"/>
    <w:rsid w:val="00351360"/>
    <w:rsid w:val="00351597"/>
    <w:rsid w:val="003519E7"/>
    <w:rsid w:val="00351A50"/>
    <w:rsid w:val="00351D8B"/>
    <w:rsid w:val="00351FB4"/>
    <w:rsid w:val="003520E7"/>
    <w:rsid w:val="00352336"/>
    <w:rsid w:val="0035236C"/>
    <w:rsid w:val="003524C3"/>
    <w:rsid w:val="003526A9"/>
    <w:rsid w:val="00352733"/>
    <w:rsid w:val="003529AA"/>
    <w:rsid w:val="00352A63"/>
    <w:rsid w:val="00352EB3"/>
    <w:rsid w:val="00352F58"/>
    <w:rsid w:val="00353708"/>
    <w:rsid w:val="00353B9B"/>
    <w:rsid w:val="0035404B"/>
    <w:rsid w:val="003544AC"/>
    <w:rsid w:val="00354544"/>
    <w:rsid w:val="003546CA"/>
    <w:rsid w:val="00354B21"/>
    <w:rsid w:val="00355759"/>
    <w:rsid w:val="003559B0"/>
    <w:rsid w:val="00355B41"/>
    <w:rsid w:val="00355BF1"/>
    <w:rsid w:val="003563AD"/>
    <w:rsid w:val="00356506"/>
    <w:rsid w:val="00356693"/>
    <w:rsid w:val="003568F3"/>
    <w:rsid w:val="0035795B"/>
    <w:rsid w:val="00357A4C"/>
    <w:rsid w:val="00357D0A"/>
    <w:rsid w:val="0036043C"/>
    <w:rsid w:val="0036047D"/>
    <w:rsid w:val="00360977"/>
    <w:rsid w:val="00360F95"/>
    <w:rsid w:val="0036102C"/>
    <w:rsid w:val="00361542"/>
    <w:rsid w:val="00361ACE"/>
    <w:rsid w:val="00361F35"/>
    <w:rsid w:val="00361F77"/>
    <w:rsid w:val="00362724"/>
    <w:rsid w:val="0036284B"/>
    <w:rsid w:val="00362A00"/>
    <w:rsid w:val="00362AC9"/>
    <w:rsid w:val="00362DA3"/>
    <w:rsid w:val="00362DE7"/>
    <w:rsid w:val="003631D8"/>
    <w:rsid w:val="003633A8"/>
    <w:rsid w:val="003633C7"/>
    <w:rsid w:val="0036344B"/>
    <w:rsid w:val="003635DE"/>
    <w:rsid w:val="003640B8"/>
    <w:rsid w:val="003643D9"/>
    <w:rsid w:val="00364903"/>
    <w:rsid w:val="00364B75"/>
    <w:rsid w:val="003651AC"/>
    <w:rsid w:val="00365452"/>
    <w:rsid w:val="0036567C"/>
    <w:rsid w:val="003657C8"/>
    <w:rsid w:val="00365A4D"/>
    <w:rsid w:val="00365F04"/>
    <w:rsid w:val="0036636B"/>
    <w:rsid w:val="00366395"/>
    <w:rsid w:val="0036674B"/>
    <w:rsid w:val="00366810"/>
    <w:rsid w:val="0036713B"/>
    <w:rsid w:val="003674CF"/>
    <w:rsid w:val="00367E53"/>
    <w:rsid w:val="00367EA7"/>
    <w:rsid w:val="00367FD9"/>
    <w:rsid w:val="003706E3"/>
    <w:rsid w:val="003708F4"/>
    <w:rsid w:val="00370B2B"/>
    <w:rsid w:val="00370C98"/>
    <w:rsid w:val="00370E48"/>
    <w:rsid w:val="00370F0D"/>
    <w:rsid w:val="003726D6"/>
    <w:rsid w:val="0037276F"/>
    <w:rsid w:val="003730F2"/>
    <w:rsid w:val="00373839"/>
    <w:rsid w:val="003738C0"/>
    <w:rsid w:val="003739A7"/>
    <w:rsid w:val="00373E0B"/>
    <w:rsid w:val="00373E41"/>
    <w:rsid w:val="00374078"/>
    <w:rsid w:val="00374ECC"/>
    <w:rsid w:val="00374F97"/>
    <w:rsid w:val="00375112"/>
    <w:rsid w:val="003752B2"/>
    <w:rsid w:val="0037558F"/>
    <w:rsid w:val="003755F1"/>
    <w:rsid w:val="00375701"/>
    <w:rsid w:val="00375EDB"/>
    <w:rsid w:val="00375EDD"/>
    <w:rsid w:val="00376058"/>
    <w:rsid w:val="0037617F"/>
    <w:rsid w:val="00376880"/>
    <w:rsid w:val="00376D76"/>
    <w:rsid w:val="00376EFE"/>
    <w:rsid w:val="003770F5"/>
    <w:rsid w:val="00377582"/>
    <w:rsid w:val="003802BB"/>
    <w:rsid w:val="003806A7"/>
    <w:rsid w:val="00380B27"/>
    <w:rsid w:val="003812D2"/>
    <w:rsid w:val="00381A21"/>
    <w:rsid w:val="00382084"/>
    <w:rsid w:val="003822E1"/>
    <w:rsid w:val="00382873"/>
    <w:rsid w:val="00382D95"/>
    <w:rsid w:val="003837CA"/>
    <w:rsid w:val="00383A47"/>
    <w:rsid w:val="00383C24"/>
    <w:rsid w:val="00384394"/>
    <w:rsid w:val="0038445D"/>
    <w:rsid w:val="003844C7"/>
    <w:rsid w:val="00384554"/>
    <w:rsid w:val="00384F5D"/>
    <w:rsid w:val="00385190"/>
    <w:rsid w:val="003851BD"/>
    <w:rsid w:val="003858F9"/>
    <w:rsid w:val="0038592C"/>
    <w:rsid w:val="00385AD2"/>
    <w:rsid w:val="00386028"/>
    <w:rsid w:val="003862E0"/>
    <w:rsid w:val="0038641E"/>
    <w:rsid w:val="003869C1"/>
    <w:rsid w:val="003869DD"/>
    <w:rsid w:val="00386CC7"/>
    <w:rsid w:val="00386DE3"/>
    <w:rsid w:val="00387052"/>
    <w:rsid w:val="00387260"/>
    <w:rsid w:val="0038754F"/>
    <w:rsid w:val="0038796F"/>
    <w:rsid w:val="00387F04"/>
    <w:rsid w:val="003902A3"/>
    <w:rsid w:val="003905B6"/>
    <w:rsid w:val="0039072D"/>
    <w:rsid w:val="003907CC"/>
    <w:rsid w:val="00390880"/>
    <w:rsid w:val="00390977"/>
    <w:rsid w:val="00390A11"/>
    <w:rsid w:val="00390D27"/>
    <w:rsid w:val="00390F3F"/>
    <w:rsid w:val="00391674"/>
    <w:rsid w:val="003918EE"/>
    <w:rsid w:val="0039231E"/>
    <w:rsid w:val="00392465"/>
    <w:rsid w:val="00392676"/>
    <w:rsid w:val="00392745"/>
    <w:rsid w:val="0039281F"/>
    <w:rsid w:val="00392C2A"/>
    <w:rsid w:val="003935CA"/>
    <w:rsid w:val="003935EB"/>
    <w:rsid w:val="00393AE9"/>
    <w:rsid w:val="00393B86"/>
    <w:rsid w:val="00393D10"/>
    <w:rsid w:val="00393F73"/>
    <w:rsid w:val="00394241"/>
    <w:rsid w:val="003942BE"/>
    <w:rsid w:val="00394AD3"/>
    <w:rsid w:val="00394E1B"/>
    <w:rsid w:val="00394E81"/>
    <w:rsid w:val="00395C5E"/>
    <w:rsid w:val="00396054"/>
    <w:rsid w:val="0039630B"/>
    <w:rsid w:val="0039630C"/>
    <w:rsid w:val="00396405"/>
    <w:rsid w:val="003967C7"/>
    <w:rsid w:val="00396BDE"/>
    <w:rsid w:val="00396F16"/>
    <w:rsid w:val="00396FAD"/>
    <w:rsid w:val="003971A1"/>
    <w:rsid w:val="0039776C"/>
    <w:rsid w:val="00397A1E"/>
    <w:rsid w:val="00397A2F"/>
    <w:rsid w:val="00397B1E"/>
    <w:rsid w:val="003A00F5"/>
    <w:rsid w:val="003A019F"/>
    <w:rsid w:val="003A06EB"/>
    <w:rsid w:val="003A0E4D"/>
    <w:rsid w:val="003A18FA"/>
    <w:rsid w:val="003A1AC6"/>
    <w:rsid w:val="003A2021"/>
    <w:rsid w:val="003A2212"/>
    <w:rsid w:val="003A245A"/>
    <w:rsid w:val="003A31C3"/>
    <w:rsid w:val="003A3577"/>
    <w:rsid w:val="003A3AD6"/>
    <w:rsid w:val="003A3F5B"/>
    <w:rsid w:val="003A4370"/>
    <w:rsid w:val="003A4E7E"/>
    <w:rsid w:val="003A5069"/>
    <w:rsid w:val="003A5091"/>
    <w:rsid w:val="003A52CE"/>
    <w:rsid w:val="003A5794"/>
    <w:rsid w:val="003A58A1"/>
    <w:rsid w:val="003A5951"/>
    <w:rsid w:val="003A619B"/>
    <w:rsid w:val="003A65E2"/>
    <w:rsid w:val="003A66E7"/>
    <w:rsid w:val="003A6A71"/>
    <w:rsid w:val="003A6B09"/>
    <w:rsid w:val="003A6CE1"/>
    <w:rsid w:val="003A6EE7"/>
    <w:rsid w:val="003A7087"/>
    <w:rsid w:val="003A711E"/>
    <w:rsid w:val="003A7817"/>
    <w:rsid w:val="003A7A3A"/>
    <w:rsid w:val="003A7D09"/>
    <w:rsid w:val="003A7E63"/>
    <w:rsid w:val="003B00EF"/>
    <w:rsid w:val="003B0314"/>
    <w:rsid w:val="003B0684"/>
    <w:rsid w:val="003B08E5"/>
    <w:rsid w:val="003B09A3"/>
    <w:rsid w:val="003B09BF"/>
    <w:rsid w:val="003B0F88"/>
    <w:rsid w:val="003B10BC"/>
    <w:rsid w:val="003B115D"/>
    <w:rsid w:val="003B1356"/>
    <w:rsid w:val="003B18E6"/>
    <w:rsid w:val="003B1DC9"/>
    <w:rsid w:val="003B1FC6"/>
    <w:rsid w:val="003B2028"/>
    <w:rsid w:val="003B269D"/>
    <w:rsid w:val="003B28A5"/>
    <w:rsid w:val="003B28AF"/>
    <w:rsid w:val="003B2D8C"/>
    <w:rsid w:val="003B2F60"/>
    <w:rsid w:val="003B335B"/>
    <w:rsid w:val="003B33BB"/>
    <w:rsid w:val="003B45F5"/>
    <w:rsid w:val="003B4E69"/>
    <w:rsid w:val="003B59BA"/>
    <w:rsid w:val="003B5E72"/>
    <w:rsid w:val="003B612B"/>
    <w:rsid w:val="003B634A"/>
    <w:rsid w:val="003B6442"/>
    <w:rsid w:val="003B68F1"/>
    <w:rsid w:val="003B69FE"/>
    <w:rsid w:val="003B6A49"/>
    <w:rsid w:val="003B6E49"/>
    <w:rsid w:val="003B76E4"/>
    <w:rsid w:val="003B781E"/>
    <w:rsid w:val="003B7BC5"/>
    <w:rsid w:val="003B7F1C"/>
    <w:rsid w:val="003C031D"/>
    <w:rsid w:val="003C046D"/>
    <w:rsid w:val="003C05F6"/>
    <w:rsid w:val="003C09DE"/>
    <w:rsid w:val="003C0C8C"/>
    <w:rsid w:val="003C0E61"/>
    <w:rsid w:val="003C122B"/>
    <w:rsid w:val="003C1CD4"/>
    <w:rsid w:val="003C2110"/>
    <w:rsid w:val="003C268F"/>
    <w:rsid w:val="003C292E"/>
    <w:rsid w:val="003C2B0F"/>
    <w:rsid w:val="003C2D39"/>
    <w:rsid w:val="003C30C2"/>
    <w:rsid w:val="003C32C5"/>
    <w:rsid w:val="003C3900"/>
    <w:rsid w:val="003C3E38"/>
    <w:rsid w:val="003C4131"/>
    <w:rsid w:val="003C43C7"/>
    <w:rsid w:val="003C468A"/>
    <w:rsid w:val="003C46E5"/>
    <w:rsid w:val="003C4A67"/>
    <w:rsid w:val="003C4DEC"/>
    <w:rsid w:val="003C4F24"/>
    <w:rsid w:val="003C5131"/>
    <w:rsid w:val="003C51DD"/>
    <w:rsid w:val="003C5379"/>
    <w:rsid w:val="003C54A0"/>
    <w:rsid w:val="003C5A02"/>
    <w:rsid w:val="003C5F3D"/>
    <w:rsid w:val="003C6050"/>
    <w:rsid w:val="003C6451"/>
    <w:rsid w:val="003C6651"/>
    <w:rsid w:val="003C69BF"/>
    <w:rsid w:val="003C6CE3"/>
    <w:rsid w:val="003C6DF2"/>
    <w:rsid w:val="003C6E2D"/>
    <w:rsid w:val="003C7A29"/>
    <w:rsid w:val="003C7CCF"/>
    <w:rsid w:val="003D0060"/>
    <w:rsid w:val="003D01A2"/>
    <w:rsid w:val="003D046A"/>
    <w:rsid w:val="003D05DB"/>
    <w:rsid w:val="003D0656"/>
    <w:rsid w:val="003D086D"/>
    <w:rsid w:val="003D0C6D"/>
    <w:rsid w:val="003D0CA8"/>
    <w:rsid w:val="003D0F20"/>
    <w:rsid w:val="003D1280"/>
    <w:rsid w:val="003D1551"/>
    <w:rsid w:val="003D1B51"/>
    <w:rsid w:val="003D1C41"/>
    <w:rsid w:val="003D2430"/>
    <w:rsid w:val="003D24A9"/>
    <w:rsid w:val="003D27EB"/>
    <w:rsid w:val="003D289B"/>
    <w:rsid w:val="003D296B"/>
    <w:rsid w:val="003D2BB7"/>
    <w:rsid w:val="003D2EE5"/>
    <w:rsid w:val="003D31E4"/>
    <w:rsid w:val="003D3307"/>
    <w:rsid w:val="003D3379"/>
    <w:rsid w:val="003D38C1"/>
    <w:rsid w:val="003D3CBE"/>
    <w:rsid w:val="003D3CEB"/>
    <w:rsid w:val="003D4460"/>
    <w:rsid w:val="003D4886"/>
    <w:rsid w:val="003D4C28"/>
    <w:rsid w:val="003D4F59"/>
    <w:rsid w:val="003D52FA"/>
    <w:rsid w:val="003D54D6"/>
    <w:rsid w:val="003D54DF"/>
    <w:rsid w:val="003D5B4B"/>
    <w:rsid w:val="003D694B"/>
    <w:rsid w:val="003D6EA8"/>
    <w:rsid w:val="003D6F49"/>
    <w:rsid w:val="003D720C"/>
    <w:rsid w:val="003E0003"/>
    <w:rsid w:val="003E052E"/>
    <w:rsid w:val="003E065F"/>
    <w:rsid w:val="003E06E9"/>
    <w:rsid w:val="003E07B0"/>
    <w:rsid w:val="003E0B5F"/>
    <w:rsid w:val="003E0E25"/>
    <w:rsid w:val="003E109C"/>
    <w:rsid w:val="003E116B"/>
    <w:rsid w:val="003E1318"/>
    <w:rsid w:val="003E13B3"/>
    <w:rsid w:val="003E1410"/>
    <w:rsid w:val="003E29FD"/>
    <w:rsid w:val="003E2B9D"/>
    <w:rsid w:val="003E2D6C"/>
    <w:rsid w:val="003E3002"/>
    <w:rsid w:val="003E316A"/>
    <w:rsid w:val="003E3800"/>
    <w:rsid w:val="003E3A32"/>
    <w:rsid w:val="003E3CB4"/>
    <w:rsid w:val="003E3EED"/>
    <w:rsid w:val="003E4034"/>
    <w:rsid w:val="003E412F"/>
    <w:rsid w:val="003E41FF"/>
    <w:rsid w:val="003E4437"/>
    <w:rsid w:val="003E49AA"/>
    <w:rsid w:val="003E4A34"/>
    <w:rsid w:val="003E5437"/>
    <w:rsid w:val="003E5602"/>
    <w:rsid w:val="003E5A2E"/>
    <w:rsid w:val="003E5D66"/>
    <w:rsid w:val="003E67EF"/>
    <w:rsid w:val="003E72E1"/>
    <w:rsid w:val="003E74ED"/>
    <w:rsid w:val="003E76F1"/>
    <w:rsid w:val="003E7F21"/>
    <w:rsid w:val="003F073C"/>
    <w:rsid w:val="003F09C1"/>
    <w:rsid w:val="003F0B1F"/>
    <w:rsid w:val="003F0B92"/>
    <w:rsid w:val="003F0BBB"/>
    <w:rsid w:val="003F0BD3"/>
    <w:rsid w:val="003F0CFA"/>
    <w:rsid w:val="003F1183"/>
    <w:rsid w:val="003F11BC"/>
    <w:rsid w:val="003F14B9"/>
    <w:rsid w:val="003F163E"/>
    <w:rsid w:val="003F17F4"/>
    <w:rsid w:val="003F18BC"/>
    <w:rsid w:val="003F1B7B"/>
    <w:rsid w:val="003F2448"/>
    <w:rsid w:val="003F289A"/>
    <w:rsid w:val="003F289C"/>
    <w:rsid w:val="003F2DDF"/>
    <w:rsid w:val="003F2E06"/>
    <w:rsid w:val="003F2E19"/>
    <w:rsid w:val="003F347E"/>
    <w:rsid w:val="003F348D"/>
    <w:rsid w:val="003F38C1"/>
    <w:rsid w:val="003F3C46"/>
    <w:rsid w:val="003F3FCE"/>
    <w:rsid w:val="003F4B97"/>
    <w:rsid w:val="003F4D28"/>
    <w:rsid w:val="003F4F12"/>
    <w:rsid w:val="003F4FEC"/>
    <w:rsid w:val="003F50B9"/>
    <w:rsid w:val="003F50F9"/>
    <w:rsid w:val="003F5385"/>
    <w:rsid w:val="003F5567"/>
    <w:rsid w:val="003F57A0"/>
    <w:rsid w:val="003F595F"/>
    <w:rsid w:val="003F5AEC"/>
    <w:rsid w:val="003F5AF3"/>
    <w:rsid w:val="003F5B17"/>
    <w:rsid w:val="003F6134"/>
    <w:rsid w:val="003F699F"/>
    <w:rsid w:val="003F69A9"/>
    <w:rsid w:val="003F6A5C"/>
    <w:rsid w:val="003F6E98"/>
    <w:rsid w:val="003F7200"/>
    <w:rsid w:val="003F7316"/>
    <w:rsid w:val="003F74D6"/>
    <w:rsid w:val="003F7520"/>
    <w:rsid w:val="003F7B00"/>
    <w:rsid w:val="00400019"/>
    <w:rsid w:val="00400428"/>
    <w:rsid w:val="0040046B"/>
    <w:rsid w:val="004007AB"/>
    <w:rsid w:val="00400959"/>
    <w:rsid w:val="0040097A"/>
    <w:rsid w:val="004010A1"/>
    <w:rsid w:val="00401200"/>
    <w:rsid w:val="0040142B"/>
    <w:rsid w:val="0040163F"/>
    <w:rsid w:val="00401963"/>
    <w:rsid w:val="00401A81"/>
    <w:rsid w:val="00401DA4"/>
    <w:rsid w:val="00401F8D"/>
    <w:rsid w:val="004020E2"/>
    <w:rsid w:val="0040211E"/>
    <w:rsid w:val="0040227A"/>
    <w:rsid w:val="00402592"/>
    <w:rsid w:val="004027E7"/>
    <w:rsid w:val="004028F2"/>
    <w:rsid w:val="0040293D"/>
    <w:rsid w:val="00402974"/>
    <w:rsid w:val="00402A1D"/>
    <w:rsid w:val="00402FDD"/>
    <w:rsid w:val="0040318F"/>
    <w:rsid w:val="0040341C"/>
    <w:rsid w:val="00403557"/>
    <w:rsid w:val="00403649"/>
    <w:rsid w:val="00403ADE"/>
    <w:rsid w:val="00403F3D"/>
    <w:rsid w:val="0040442C"/>
    <w:rsid w:val="004048E8"/>
    <w:rsid w:val="004049A0"/>
    <w:rsid w:val="00404A1A"/>
    <w:rsid w:val="00404CFE"/>
    <w:rsid w:val="00404FBB"/>
    <w:rsid w:val="004052E7"/>
    <w:rsid w:val="0040564D"/>
    <w:rsid w:val="00405774"/>
    <w:rsid w:val="004058A6"/>
    <w:rsid w:val="00405A85"/>
    <w:rsid w:val="00405CFD"/>
    <w:rsid w:val="00405D63"/>
    <w:rsid w:val="00405E18"/>
    <w:rsid w:val="00405E44"/>
    <w:rsid w:val="00405EE3"/>
    <w:rsid w:val="00405FD1"/>
    <w:rsid w:val="00406141"/>
    <w:rsid w:val="004062E3"/>
    <w:rsid w:val="00406349"/>
    <w:rsid w:val="004069B0"/>
    <w:rsid w:val="004069B4"/>
    <w:rsid w:val="00406F48"/>
    <w:rsid w:val="00407111"/>
    <w:rsid w:val="004072AF"/>
    <w:rsid w:val="0040755A"/>
    <w:rsid w:val="0040796E"/>
    <w:rsid w:val="0041001B"/>
    <w:rsid w:val="0041010D"/>
    <w:rsid w:val="004101CA"/>
    <w:rsid w:val="004105F7"/>
    <w:rsid w:val="004107B6"/>
    <w:rsid w:val="004107BD"/>
    <w:rsid w:val="004107F2"/>
    <w:rsid w:val="00410964"/>
    <w:rsid w:val="0041120D"/>
    <w:rsid w:val="0041121E"/>
    <w:rsid w:val="004114D6"/>
    <w:rsid w:val="0041168F"/>
    <w:rsid w:val="00411A77"/>
    <w:rsid w:val="00411C57"/>
    <w:rsid w:val="004123BA"/>
    <w:rsid w:val="0041285C"/>
    <w:rsid w:val="00412BB9"/>
    <w:rsid w:val="00412E1B"/>
    <w:rsid w:val="00413387"/>
    <w:rsid w:val="00413A12"/>
    <w:rsid w:val="00413B1E"/>
    <w:rsid w:val="004141CB"/>
    <w:rsid w:val="004142FC"/>
    <w:rsid w:val="00414420"/>
    <w:rsid w:val="0041464E"/>
    <w:rsid w:val="00414724"/>
    <w:rsid w:val="004149A4"/>
    <w:rsid w:val="00414A41"/>
    <w:rsid w:val="00414AED"/>
    <w:rsid w:val="00414F3E"/>
    <w:rsid w:val="004151DE"/>
    <w:rsid w:val="00415213"/>
    <w:rsid w:val="004152FA"/>
    <w:rsid w:val="00415DAF"/>
    <w:rsid w:val="00415E84"/>
    <w:rsid w:val="00415EF8"/>
    <w:rsid w:val="004160B9"/>
    <w:rsid w:val="00416A24"/>
    <w:rsid w:val="00416AA9"/>
    <w:rsid w:val="00416C84"/>
    <w:rsid w:val="00416CD0"/>
    <w:rsid w:val="00416E2B"/>
    <w:rsid w:val="0041703E"/>
    <w:rsid w:val="0041710C"/>
    <w:rsid w:val="00417178"/>
    <w:rsid w:val="004175D2"/>
    <w:rsid w:val="00417D79"/>
    <w:rsid w:val="00417E7B"/>
    <w:rsid w:val="00417EE9"/>
    <w:rsid w:val="00417FDA"/>
    <w:rsid w:val="00420283"/>
    <w:rsid w:val="004208A9"/>
    <w:rsid w:val="00420925"/>
    <w:rsid w:val="004209B0"/>
    <w:rsid w:val="00420AAB"/>
    <w:rsid w:val="00420AD7"/>
    <w:rsid w:val="00420AEF"/>
    <w:rsid w:val="00420E8C"/>
    <w:rsid w:val="00421455"/>
    <w:rsid w:val="00421A64"/>
    <w:rsid w:val="00421B9B"/>
    <w:rsid w:val="0042282F"/>
    <w:rsid w:val="0042391C"/>
    <w:rsid w:val="00423AFE"/>
    <w:rsid w:val="00424513"/>
    <w:rsid w:val="00424626"/>
    <w:rsid w:val="00424F64"/>
    <w:rsid w:val="00425042"/>
    <w:rsid w:val="00425667"/>
    <w:rsid w:val="0042573D"/>
    <w:rsid w:val="00425E3A"/>
    <w:rsid w:val="00426960"/>
    <w:rsid w:val="00426C81"/>
    <w:rsid w:val="00427D2E"/>
    <w:rsid w:val="004302BF"/>
    <w:rsid w:val="004308AE"/>
    <w:rsid w:val="00430932"/>
    <w:rsid w:val="00430DFD"/>
    <w:rsid w:val="004313F2"/>
    <w:rsid w:val="00431536"/>
    <w:rsid w:val="00431DCE"/>
    <w:rsid w:val="00431E05"/>
    <w:rsid w:val="00431FEA"/>
    <w:rsid w:val="00432426"/>
    <w:rsid w:val="004328C1"/>
    <w:rsid w:val="00432997"/>
    <w:rsid w:val="00432B4B"/>
    <w:rsid w:val="00432CBB"/>
    <w:rsid w:val="00432DDC"/>
    <w:rsid w:val="00432E5B"/>
    <w:rsid w:val="00432F27"/>
    <w:rsid w:val="00432F56"/>
    <w:rsid w:val="00433340"/>
    <w:rsid w:val="00433ACA"/>
    <w:rsid w:val="00433B4C"/>
    <w:rsid w:val="00433C02"/>
    <w:rsid w:val="00433EED"/>
    <w:rsid w:val="00434648"/>
    <w:rsid w:val="004346C1"/>
    <w:rsid w:val="004346DB"/>
    <w:rsid w:val="004347A1"/>
    <w:rsid w:val="00434D2C"/>
    <w:rsid w:val="00434E22"/>
    <w:rsid w:val="00434EBD"/>
    <w:rsid w:val="004356A2"/>
    <w:rsid w:val="00435DB5"/>
    <w:rsid w:val="00435F05"/>
    <w:rsid w:val="00435F40"/>
    <w:rsid w:val="0043601C"/>
    <w:rsid w:val="0043616F"/>
    <w:rsid w:val="0043622E"/>
    <w:rsid w:val="0043625E"/>
    <w:rsid w:val="0043744C"/>
    <w:rsid w:val="00437A87"/>
    <w:rsid w:val="00437D3F"/>
    <w:rsid w:val="00437D4E"/>
    <w:rsid w:val="00437D5F"/>
    <w:rsid w:val="00440148"/>
    <w:rsid w:val="004407D4"/>
    <w:rsid w:val="00440A5E"/>
    <w:rsid w:val="00440BE1"/>
    <w:rsid w:val="00440EA7"/>
    <w:rsid w:val="004416B6"/>
    <w:rsid w:val="004420A9"/>
    <w:rsid w:val="00442172"/>
    <w:rsid w:val="00442319"/>
    <w:rsid w:val="004429DB"/>
    <w:rsid w:val="00442A16"/>
    <w:rsid w:val="00442F3C"/>
    <w:rsid w:val="00443075"/>
    <w:rsid w:val="004430CC"/>
    <w:rsid w:val="00443AE7"/>
    <w:rsid w:val="00444B93"/>
    <w:rsid w:val="00444B98"/>
    <w:rsid w:val="00444DBD"/>
    <w:rsid w:val="004453B4"/>
    <w:rsid w:val="00445645"/>
    <w:rsid w:val="00445C54"/>
    <w:rsid w:val="00445D97"/>
    <w:rsid w:val="0044609A"/>
    <w:rsid w:val="0044634A"/>
    <w:rsid w:val="00446629"/>
    <w:rsid w:val="004468EC"/>
    <w:rsid w:val="00446971"/>
    <w:rsid w:val="004469F0"/>
    <w:rsid w:val="0044701F"/>
    <w:rsid w:val="004476C0"/>
    <w:rsid w:val="0044796A"/>
    <w:rsid w:val="00450311"/>
    <w:rsid w:val="00450456"/>
    <w:rsid w:val="004509D6"/>
    <w:rsid w:val="004516C1"/>
    <w:rsid w:val="00452012"/>
    <w:rsid w:val="004522F8"/>
    <w:rsid w:val="00452680"/>
    <w:rsid w:val="0045288E"/>
    <w:rsid w:val="00452900"/>
    <w:rsid w:val="0045295D"/>
    <w:rsid w:val="00452B64"/>
    <w:rsid w:val="00452D41"/>
    <w:rsid w:val="00452D4D"/>
    <w:rsid w:val="00453839"/>
    <w:rsid w:val="004538C3"/>
    <w:rsid w:val="00453E10"/>
    <w:rsid w:val="00453F86"/>
    <w:rsid w:val="0045474A"/>
    <w:rsid w:val="004547D2"/>
    <w:rsid w:val="00454BA5"/>
    <w:rsid w:val="00454C40"/>
    <w:rsid w:val="00454C9D"/>
    <w:rsid w:val="00454FF8"/>
    <w:rsid w:val="0045504C"/>
    <w:rsid w:val="00455083"/>
    <w:rsid w:val="004553BB"/>
    <w:rsid w:val="0045542F"/>
    <w:rsid w:val="00455923"/>
    <w:rsid w:val="004559E2"/>
    <w:rsid w:val="00455BD7"/>
    <w:rsid w:val="00455D6F"/>
    <w:rsid w:val="00455E5B"/>
    <w:rsid w:val="0045605C"/>
    <w:rsid w:val="004560E5"/>
    <w:rsid w:val="0045647C"/>
    <w:rsid w:val="00456674"/>
    <w:rsid w:val="00456C8F"/>
    <w:rsid w:val="00456E99"/>
    <w:rsid w:val="00457E5F"/>
    <w:rsid w:val="00460449"/>
    <w:rsid w:val="004605C8"/>
    <w:rsid w:val="004606B6"/>
    <w:rsid w:val="0046074F"/>
    <w:rsid w:val="0046078E"/>
    <w:rsid w:val="0046090F"/>
    <w:rsid w:val="00460D6D"/>
    <w:rsid w:val="00460EB7"/>
    <w:rsid w:val="00461171"/>
    <w:rsid w:val="00461474"/>
    <w:rsid w:val="00461EAB"/>
    <w:rsid w:val="00462E40"/>
    <w:rsid w:val="00463A2B"/>
    <w:rsid w:val="00463AF6"/>
    <w:rsid w:val="00463EDC"/>
    <w:rsid w:val="0046426A"/>
    <w:rsid w:val="00464657"/>
    <w:rsid w:val="0046497F"/>
    <w:rsid w:val="00465358"/>
    <w:rsid w:val="004653D0"/>
    <w:rsid w:val="00465499"/>
    <w:rsid w:val="0046574D"/>
    <w:rsid w:val="00465A96"/>
    <w:rsid w:val="00465BFD"/>
    <w:rsid w:val="00465C29"/>
    <w:rsid w:val="00465E09"/>
    <w:rsid w:val="004661DE"/>
    <w:rsid w:val="004663EA"/>
    <w:rsid w:val="0046649B"/>
    <w:rsid w:val="00466ACE"/>
    <w:rsid w:val="00466B1C"/>
    <w:rsid w:val="00466CAD"/>
    <w:rsid w:val="00466CD0"/>
    <w:rsid w:val="00466DE7"/>
    <w:rsid w:val="00466EFB"/>
    <w:rsid w:val="00467070"/>
    <w:rsid w:val="004671C6"/>
    <w:rsid w:val="00467BD8"/>
    <w:rsid w:val="00467C71"/>
    <w:rsid w:val="00467CF4"/>
    <w:rsid w:val="00467D9A"/>
    <w:rsid w:val="00470440"/>
    <w:rsid w:val="00471317"/>
    <w:rsid w:val="0047133E"/>
    <w:rsid w:val="00471E91"/>
    <w:rsid w:val="00472062"/>
    <w:rsid w:val="00472076"/>
    <w:rsid w:val="00472303"/>
    <w:rsid w:val="00472840"/>
    <w:rsid w:val="00472B76"/>
    <w:rsid w:val="00472F3A"/>
    <w:rsid w:val="00473B35"/>
    <w:rsid w:val="00473C9D"/>
    <w:rsid w:val="00474134"/>
    <w:rsid w:val="004743A6"/>
    <w:rsid w:val="004749D7"/>
    <w:rsid w:val="00474C6F"/>
    <w:rsid w:val="00474D69"/>
    <w:rsid w:val="00475225"/>
    <w:rsid w:val="004754B9"/>
    <w:rsid w:val="00475602"/>
    <w:rsid w:val="00475798"/>
    <w:rsid w:val="00475945"/>
    <w:rsid w:val="00475CE9"/>
    <w:rsid w:val="0047602F"/>
    <w:rsid w:val="0047604F"/>
    <w:rsid w:val="00476064"/>
    <w:rsid w:val="004763AF"/>
    <w:rsid w:val="004766BF"/>
    <w:rsid w:val="004769FC"/>
    <w:rsid w:val="00476D42"/>
    <w:rsid w:val="00476DD0"/>
    <w:rsid w:val="00476F0F"/>
    <w:rsid w:val="0047715F"/>
    <w:rsid w:val="00477246"/>
    <w:rsid w:val="004778A5"/>
    <w:rsid w:val="00477A3B"/>
    <w:rsid w:val="00477BC8"/>
    <w:rsid w:val="00477C8D"/>
    <w:rsid w:val="00477E0A"/>
    <w:rsid w:val="00477FA2"/>
    <w:rsid w:val="00480592"/>
    <w:rsid w:val="00480852"/>
    <w:rsid w:val="00481959"/>
    <w:rsid w:val="004819A1"/>
    <w:rsid w:val="00481BB9"/>
    <w:rsid w:val="00481EB0"/>
    <w:rsid w:val="00481F80"/>
    <w:rsid w:val="00481FCD"/>
    <w:rsid w:val="00482107"/>
    <w:rsid w:val="00482456"/>
    <w:rsid w:val="00482487"/>
    <w:rsid w:val="004826D5"/>
    <w:rsid w:val="0048284A"/>
    <w:rsid w:val="004834A8"/>
    <w:rsid w:val="00483B0F"/>
    <w:rsid w:val="00483C3A"/>
    <w:rsid w:val="00483D3F"/>
    <w:rsid w:val="00483F05"/>
    <w:rsid w:val="0048401C"/>
    <w:rsid w:val="0048420D"/>
    <w:rsid w:val="00484A9F"/>
    <w:rsid w:val="004850FC"/>
    <w:rsid w:val="00485177"/>
    <w:rsid w:val="00485A4F"/>
    <w:rsid w:val="00485DE9"/>
    <w:rsid w:val="00485EE4"/>
    <w:rsid w:val="00486129"/>
    <w:rsid w:val="0048618F"/>
    <w:rsid w:val="0048660C"/>
    <w:rsid w:val="00486857"/>
    <w:rsid w:val="004868C5"/>
    <w:rsid w:val="00486916"/>
    <w:rsid w:val="00486A1E"/>
    <w:rsid w:val="00487039"/>
    <w:rsid w:val="004870BE"/>
    <w:rsid w:val="004872D6"/>
    <w:rsid w:val="00487E94"/>
    <w:rsid w:val="00487FA8"/>
    <w:rsid w:val="00490051"/>
    <w:rsid w:val="004900DC"/>
    <w:rsid w:val="00490683"/>
    <w:rsid w:val="00490915"/>
    <w:rsid w:val="00490B08"/>
    <w:rsid w:val="00490C19"/>
    <w:rsid w:val="00490D1F"/>
    <w:rsid w:val="00491D3C"/>
    <w:rsid w:val="00492124"/>
    <w:rsid w:val="004922AB"/>
    <w:rsid w:val="00492608"/>
    <w:rsid w:val="00492738"/>
    <w:rsid w:val="00492B76"/>
    <w:rsid w:val="0049362E"/>
    <w:rsid w:val="00493636"/>
    <w:rsid w:val="0049392B"/>
    <w:rsid w:val="00494177"/>
    <w:rsid w:val="0049421E"/>
    <w:rsid w:val="00494355"/>
    <w:rsid w:val="004945BD"/>
    <w:rsid w:val="004948E2"/>
    <w:rsid w:val="00494E6C"/>
    <w:rsid w:val="00494ED1"/>
    <w:rsid w:val="0049506A"/>
    <w:rsid w:val="00495089"/>
    <w:rsid w:val="0049549E"/>
    <w:rsid w:val="004954B9"/>
    <w:rsid w:val="00495694"/>
    <w:rsid w:val="00495763"/>
    <w:rsid w:val="00495799"/>
    <w:rsid w:val="00495BF0"/>
    <w:rsid w:val="00495E92"/>
    <w:rsid w:val="00495FAC"/>
    <w:rsid w:val="0049632C"/>
    <w:rsid w:val="00496348"/>
    <w:rsid w:val="00496436"/>
    <w:rsid w:val="004965D9"/>
    <w:rsid w:val="00496688"/>
    <w:rsid w:val="004969F6"/>
    <w:rsid w:val="00496B02"/>
    <w:rsid w:val="00496D14"/>
    <w:rsid w:val="004972C3"/>
    <w:rsid w:val="00497768"/>
    <w:rsid w:val="004978AD"/>
    <w:rsid w:val="004978BC"/>
    <w:rsid w:val="00497C5E"/>
    <w:rsid w:val="004A0EE8"/>
    <w:rsid w:val="004A0EFE"/>
    <w:rsid w:val="004A132C"/>
    <w:rsid w:val="004A1364"/>
    <w:rsid w:val="004A1879"/>
    <w:rsid w:val="004A1EF5"/>
    <w:rsid w:val="004A205A"/>
    <w:rsid w:val="004A23BC"/>
    <w:rsid w:val="004A24E6"/>
    <w:rsid w:val="004A2A80"/>
    <w:rsid w:val="004A2CA9"/>
    <w:rsid w:val="004A2E08"/>
    <w:rsid w:val="004A2E25"/>
    <w:rsid w:val="004A2E6C"/>
    <w:rsid w:val="004A3DD1"/>
    <w:rsid w:val="004A49A2"/>
    <w:rsid w:val="004A4B3B"/>
    <w:rsid w:val="004A519C"/>
    <w:rsid w:val="004A51E3"/>
    <w:rsid w:val="004A5293"/>
    <w:rsid w:val="004A5FCF"/>
    <w:rsid w:val="004A62ED"/>
    <w:rsid w:val="004A64AF"/>
    <w:rsid w:val="004A6E59"/>
    <w:rsid w:val="004A73F1"/>
    <w:rsid w:val="004A7422"/>
    <w:rsid w:val="004A75C0"/>
    <w:rsid w:val="004A7B67"/>
    <w:rsid w:val="004B021E"/>
    <w:rsid w:val="004B0229"/>
    <w:rsid w:val="004B1154"/>
    <w:rsid w:val="004B13A3"/>
    <w:rsid w:val="004B14C4"/>
    <w:rsid w:val="004B1BA0"/>
    <w:rsid w:val="004B1D53"/>
    <w:rsid w:val="004B1EA6"/>
    <w:rsid w:val="004B1EB3"/>
    <w:rsid w:val="004B22B1"/>
    <w:rsid w:val="004B27B5"/>
    <w:rsid w:val="004B2B96"/>
    <w:rsid w:val="004B304B"/>
    <w:rsid w:val="004B3474"/>
    <w:rsid w:val="004B3527"/>
    <w:rsid w:val="004B36A2"/>
    <w:rsid w:val="004B3960"/>
    <w:rsid w:val="004B3F69"/>
    <w:rsid w:val="004B421D"/>
    <w:rsid w:val="004B4670"/>
    <w:rsid w:val="004B497E"/>
    <w:rsid w:val="004B4ACD"/>
    <w:rsid w:val="004B4B22"/>
    <w:rsid w:val="004B4F33"/>
    <w:rsid w:val="004B5083"/>
    <w:rsid w:val="004B551B"/>
    <w:rsid w:val="004B5753"/>
    <w:rsid w:val="004B5B7F"/>
    <w:rsid w:val="004B5D1E"/>
    <w:rsid w:val="004B5D7E"/>
    <w:rsid w:val="004B5F1C"/>
    <w:rsid w:val="004B6439"/>
    <w:rsid w:val="004B6D70"/>
    <w:rsid w:val="004B6EA4"/>
    <w:rsid w:val="004B721E"/>
    <w:rsid w:val="004B786D"/>
    <w:rsid w:val="004B7C05"/>
    <w:rsid w:val="004B7D2D"/>
    <w:rsid w:val="004B7D70"/>
    <w:rsid w:val="004C034E"/>
    <w:rsid w:val="004C0671"/>
    <w:rsid w:val="004C06A8"/>
    <w:rsid w:val="004C0716"/>
    <w:rsid w:val="004C0755"/>
    <w:rsid w:val="004C0D5C"/>
    <w:rsid w:val="004C10BE"/>
    <w:rsid w:val="004C125A"/>
    <w:rsid w:val="004C19C9"/>
    <w:rsid w:val="004C1C44"/>
    <w:rsid w:val="004C23B4"/>
    <w:rsid w:val="004C27C8"/>
    <w:rsid w:val="004C2ACB"/>
    <w:rsid w:val="004C35B2"/>
    <w:rsid w:val="004C3606"/>
    <w:rsid w:val="004C364F"/>
    <w:rsid w:val="004C4374"/>
    <w:rsid w:val="004C4643"/>
    <w:rsid w:val="004C4C7E"/>
    <w:rsid w:val="004C4C84"/>
    <w:rsid w:val="004C5301"/>
    <w:rsid w:val="004C59EE"/>
    <w:rsid w:val="004C5E6E"/>
    <w:rsid w:val="004C5EDF"/>
    <w:rsid w:val="004C60AB"/>
    <w:rsid w:val="004C6744"/>
    <w:rsid w:val="004C763B"/>
    <w:rsid w:val="004C7697"/>
    <w:rsid w:val="004C7877"/>
    <w:rsid w:val="004C7A62"/>
    <w:rsid w:val="004C7C69"/>
    <w:rsid w:val="004C7ED5"/>
    <w:rsid w:val="004D02C9"/>
    <w:rsid w:val="004D0853"/>
    <w:rsid w:val="004D0B71"/>
    <w:rsid w:val="004D14B4"/>
    <w:rsid w:val="004D14DF"/>
    <w:rsid w:val="004D1552"/>
    <w:rsid w:val="004D180C"/>
    <w:rsid w:val="004D1A9D"/>
    <w:rsid w:val="004D1B11"/>
    <w:rsid w:val="004D1C40"/>
    <w:rsid w:val="004D1C92"/>
    <w:rsid w:val="004D28E7"/>
    <w:rsid w:val="004D2BFC"/>
    <w:rsid w:val="004D2F81"/>
    <w:rsid w:val="004D3299"/>
    <w:rsid w:val="004D3B15"/>
    <w:rsid w:val="004D3EB8"/>
    <w:rsid w:val="004D41DF"/>
    <w:rsid w:val="004D44D7"/>
    <w:rsid w:val="004D4547"/>
    <w:rsid w:val="004D4677"/>
    <w:rsid w:val="004D48AE"/>
    <w:rsid w:val="004D4927"/>
    <w:rsid w:val="004D49C1"/>
    <w:rsid w:val="004D4AEC"/>
    <w:rsid w:val="004D4E0D"/>
    <w:rsid w:val="004D50DA"/>
    <w:rsid w:val="004D55BB"/>
    <w:rsid w:val="004D5876"/>
    <w:rsid w:val="004D5A34"/>
    <w:rsid w:val="004D5E98"/>
    <w:rsid w:val="004D5F62"/>
    <w:rsid w:val="004D6254"/>
    <w:rsid w:val="004D630E"/>
    <w:rsid w:val="004D6805"/>
    <w:rsid w:val="004D686F"/>
    <w:rsid w:val="004D6AF4"/>
    <w:rsid w:val="004D6BE3"/>
    <w:rsid w:val="004D7230"/>
    <w:rsid w:val="004D72B1"/>
    <w:rsid w:val="004D76E5"/>
    <w:rsid w:val="004D7BA2"/>
    <w:rsid w:val="004D7E61"/>
    <w:rsid w:val="004E0135"/>
    <w:rsid w:val="004E01BB"/>
    <w:rsid w:val="004E05CD"/>
    <w:rsid w:val="004E1164"/>
    <w:rsid w:val="004E153B"/>
    <w:rsid w:val="004E1FCD"/>
    <w:rsid w:val="004E2089"/>
    <w:rsid w:val="004E208B"/>
    <w:rsid w:val="004E2576"/>
    <w:rsid w:val="004E2691"/>
    <w:rsid w:val="004E2836"/>
    <w:rsid w:val="004E29D6"/>
    <w:rsid w:val="004E2B4B"/>
    <w:rsid w:val="004E2BE0"/>
    <w:rsid w:val="004E2DEA"/>
    <w:rsid w:val="004E2F3D"/>
    <w:rsid w:val="004E3233"/>
    <w:rsid w:val="004E3394"/>
    <w:rsid w:val="004E35F4"/>
    <w:rsid w:val="004E3750"/>
    <w:rsid w:val="004E39C6"/>
    <w:rsid w:val="004E3D37"/>
    <w:rsid w:val="004E3EC8"/>
    <w:rsid w:val="004E4868"/>
    <w:rsid w:val="004E4B7C"/>
    <w:rsid w:val="004E4E49"/>
    <w:rsid w:val="004E4E58"/>
    <w:rsid w:val="004E515A"/>
    <w:rsid w:val="004E5503"/>
    <w:rsid w:val="004E578C"/>
    <w:rsid w:val="004E5A3B"/>
    <w:rsid w:val="004E5C85"/>
    <w:rsid w:val="004E5DBA"/>
    <w:rsid w:val="004E5E42"/>
    <w:rsid w:val="004E6078"/>
    <w:rsid w:val="004E66FA"/>
    <w:rsid w:val="004E676C"/>
    <w:rsid w:val="004E6926"/>
    <w:rsid w:val="004E77D8"/>
    <w:rsid w:val="004E7835"/>
    <w:rsid w:val="004E793B"/>
    <w:rsid w:val="004E7A6C"/>
    <w:rsid w:val="004F0141"/>
    <w:rsid w:val="004F0B1B"/>
    <w:rsid w:val="004F136B"/>
    <w:rsid w:val="004F13D3"/>
    <w:rsid w:val="004F1529"/>
    <w:rsid w:val="004F155F"/>
    <w:rsid w:val="004F1580"/>
    <w:rsid w:val="004F1636"/>
    <w:rsid w:val="004F171A"/>
    <w:rsid w:val="004F1B0E"/>
    <w:rsid w:val="004F1BDF"/>
    <w:rsid w:val="004F202F"/>
    <w:rsid w:val="004F2877"/>
    <w:rsid w:val="004F33A2"/>
    <w:rsid w:val="004F3430"/>
    <w:rsid w:val="004F373D"/>
    <w:rsid w:val="004F396C"/>
    <w:rsid w:val="004F39CC"/>
    <w:rsid w:val="004F3FC3"/>
    <w:rsid w:val="004F4049"/>
    <w:rsid w:val="004F404D"/>
    <w:rsid w:val="004F41CC"/>
    <w:rsid w:val="004F45B2"/>
    <w:rsid w:val="004F46EB"/>
    <w:rsid w:val="004F482F"/>
    <w:rsid w:val="004F4DE1"/>
    <w:rsid w:val="004F56E7"/>
    <w:rsid w:val="004F576C"/>
    <w:rsid w:val="004F585B"/>
    <w:rsid w:val="004F5954"/>
    <w:rsid w:val="004F59E3"/>
    <w:rsid w:val="004F5AA5"/>
    <w:rsid w:val="004F5AD9"/>
    <w:rsid w:val="004F5B56"/>
    <w:rsid w:val="004F5B78"/>
    <w:rsid w:val="004F6004"/>
    <w:rsid w:val="004F6610"/>
    <w:rsid w:val="004F66B5"/>
    <w:rsid w:val="004F685D"/>
    <w:rsid w:val="004F68E5"/>
    <w:rsid w:val="004F6DBF"/>
    <w:rsid w:val="004F70C2"/>
    <w:rsid w:val="004F7213"/>
    <w:rsid w:val="004F7389"/>
    <w:rsid w:val="004F7815"/>
    <w:rsid w:val="004F7A2B"/>
    <w:rsid w:val="004F7B62"/>
    <w:rsid w:val="004F7BED"/>
    <w:rsid w:val="004F7CAB"/>
    <w:rsid w:val="005008CC"/>
    <w:rsid w:val="00501429"/>
    <w:rsid w:val="00501532"/>
    <w:rsid w:val="00501614"/>
    <w:rsid w:val="0050163A"/>
    <w:rsid w:val="005017E6"/>
    <w:rsid w:val="00501C23"/>
    <w:rsid w:val="005020CF"/>
    <w:rsid w:val="005020DC"/>
    <w:rsid w:val="005026C5"/>
    <w:rsid w:val="00502C32"/>
    <w:rsid w:val="005031CF"/>
    <w:rsid w:val="00503546"/>
    <w:rsid w:val="00503708"/>
    <w:rsid w:val="00503BC6"/>
    <w:rsid w:val="00503EFA"/>
    <w:rsid w:val="00504721"/>
    <w:rsid w:val="005049B0"/>
    <w:rsid w:val="00504C2C"/>
    <w:rsid w:val="005050F1"/>
    <w:rsid w:val="005053FF"/>
    <w:rsid w:val="00506031"/>
    <w:rsid w:val="005067AF"/>
    <w:rsid w:val="0050697A"/>
    <w:rsid w:val="00506BE2"/>
    <w:rsid w:val="00506F79"/>
    <w:rsid w:val="0050741B"/>
    <w:rsid w:val="00507974"/>
    <w:rsid w:val="005079E3"/>
    <w:rsid w:val="00510296"/>
    <w:rsid w:val="00510397"/>
    <w:rsid w:val="00510550"/>
    <w:rsid w:val="005106A3"/>
    <w:rsid w:val="005109E5"/>
    <w:rsid w:val="0051154F"/>
    <w:rsid w:val="00511580"/>
    <w:rsid w:val="00511589"/>
    <w:rsid w:val="00511984"/>
    <w:rsid w:val="00512042"/>
    <w:rsid w:val="00512421"/>
    <w:rsid w:val="00512600"/>
    <w:rsid w:val="005134E0"/>
    <w:rsid w:val="005134EE"/>
    <w:rsid w:val="005136E6"/>
    <w:rsid w:val="00513FEA"/>
    <w:rsid w:val="00514200"/>
    <w:rsid w:val="005143CA"/>
    <w:rsid w:val="0051457C"/>
    <w:rsid w:val="005149CD"/>
    <w:rsid w:val="00514A84"/>
    <w:rsid w:val="00515E80"/>
    <w:rsid w:val="00515F18"/>
    <w:rsid w:val="005161FC"/>
    <w:rsid w:val="00516BA6"/>
    <w:rsid w:val="005170AA"/>
    <w:rsid w:val="005175C0"/>
    <w:rsid w:val="00517940"/>
    <w:rsid w:val="00517A6C"/>
    <w:rsid w:val="00517ACE"/>
    <w:rsid w:val="00517BAA"/>
    <w:rsid w:val="005207C6"/>
    <w:rsid w:val="00520FAC"/>
    <w:rsid w:val="00521A54"/>
    <w:rsid w:val="00521A75"/>
    <w:rsid w:val="00521ACE"/>
    <w:rsid w:val="00521C73"/>
    <w:rsid w:val="005220C5"/>
    <w:rsid w:val="00522491"/>
    <w:rsid w:val="005227BF"/>
    <w:rsid w:val="00522CFA"/>
    <w:rsid w:val="005233B3"/>
    <w:rsid w:val="00523559"/>
    <w:rsid w:val="005236BB"/>
    <w:rsid w:val="005239C0"/>
    <w:rsid w:val="00523A29"/>
    <w:rsid w:val="00524331"/>
    <w:rsid w:val="0052448B"/>
    <w:rsid w:val="005245D6"/>
    <w:rsid w:val="00524909"/>
    <w:rsid w:val="00524B38"/>
    <w:rsid w:val="00524BBA"/>
    <w:rsid w:val="00524C75"/>
    <w:rsid w:val="00525489"/>
    <w:rsid w:val="00525614"/>
    <w:rsid w:val="0052568C"/>
    <w:rsid w:val="0052587A"/>
    <w:rsid w:val="00525D91"/>
    <w:rsid w:val="00525E88"/>
    <w:rsid w:val="0052622C"/>
    <w:rsid w:val="005262B3"/>
    <w:rsid w:val="005269B6"/>
    <w:rsid w:val="00526D2C"/>
    <w:rsid w:val="00526D7C"/>
    <w:rsid w:val="0052701F"/>
    <w:rsid w:val="0052722F"/>
    <w:rsid w:val="0052724B"/>
    <w:rsid w:val="00527AEC"/>
    <w:rsid w:val="00527B6F"/>
    <w:rsid w:val="00527CA8"/>
    <w:rsid w:val="00527DA1"/>
    <w:rsid w:val="00527E8C"/>
    <w:rsid w:val="00527F22"/>
    <w:rsid w:val="00530405"/>
    <w:rsid w:val="00530D9F"/>
    <w:rsid w:val="00530EFB"/>
    <w:rsid w:val="00531892"/>
    <w:rsid w:val="00531B7A"/>
    <w:rsid w:val="005323DF"/>
    <w:rsid w:val="00532E01"/>
    <w:rsid w:val="0053304D"/>
    <w:rsid w:val="005333E1"/>
    <w:rsid w:val="00533559"/>
    <w:rsid w:val="00533562"/>
    <w:rsid w:val="0053386B"/>
    <w:rsid w:val="00533C30"/>
    <w:rsid w:val="00533D52"/>
    <w:rsid w:val="00533DCC"/>
    <w:rsid w:val="005343E9"/>
    <w:rsid w:val="005347F0"/>
    <w:rsid w:val="00534A7C"/>
    <w:rsid w:val="00534A98"/>
    <w:rsid w:val="00534B31"/>
    <w:rsid w:val="00534E25"/>
    <w:rsid w:val="00535202"/>
    <w:rsid w:val="005355D6"/>
    <w:rsid w:val="00535C17"/>
    <w:rsid w:val="00535E04"/>
    <w:rsid w:val="00536105"/>
    <w:rsid w:val="0053635C"/>
    <w:rsid w:val="00536B92"/>
    <w:rsid w:val="00536CA4"/>
    <w:rsid w:val="00536FF6"/>
    <w:rsid w:val="00537265"/>
    <w:rsid w:val="00537820"/>
    <w:rsid w:val="00537F9F"/>
    <w:rsid w:val="0054015C"/>
    <w:rsid w:val="00540168"/>
    <w:rsid w:val="005407C1"/>
    <w:rsid w:val="00540FA1"/>
    <w:rsid w:val="005411CE"/>
    <w:rsid w:val="005417AE"/>
    <w:rsid w:val="00541A86"/>
    <w:rsid w:val="00541D34"/>
    <w:rsid w:val="005424D9"/>
    <w:rsid w:val="0054297E"/>
    <w:rsid w:val="00542C00"/>
    <w:rsid w:val="005432CB"/>
    <w:rsid w:val="005436DA"/>
    <w:rsid w:val="0054390E"/>
    <w:rsid w:val="00543958"/>
    <w:rsid w:val="00543AE3"/>
    <w:rsid w:val="00543C3C"/>
    <w:rsid w:val="00543CB1"/>
    <w:rsid w:val="00543D73"/>
    <w:rsid w:val="005443F5"/>
    <w:rsid w:val="00544665"/>
    <w:rsid w:val="00544C64"/>
    <w:rsid w:val="00544C95"/>
    <w:rsid w:val="00544D4E"/>
    <w:rsid w:val="00545265"/>
    <w:rsid w:val="005452C9"/>
    <w:rsid w:val="00545409"/>
    <w:rsid w:val="00545789"/>
    <w:rsid w:val="005457F2"/>
    <w:rsid w:val="00545CD9"/>
    <w:rsid w:val="005460CD"/>
    <w:rsid w:val="005461B9"/>
    <w:rsid w:val="00546312"/>
    <w:rsid w:val="00546337"/>
    <w:rsid w:val="005463B0"/>
    <w:rsid w:val="005465BC"/>
    <w:rsid w:val="005466D3"/>
    <w:rsid w:val="00546B12"/>
    <w:rsid w:val="00546ECA"/>
    <w:rsid w:val="00547014"/>
    <w:rsid w:val="0054769B"/>
    <w:rsid w:val="00547BBD"/>
    <w:rsid w:val="00547D5C"/>
    <w:rsid w:val="00547D94"/>
    <w:rsid w:val="005503C8"/>
    <w:rsid w:val="0055071E"/>
    <w:rsid w:val="00550809"/>
    <w:rsid w:val="005508B3"/>
    <w:rsid w:val="0055096F"/>
    <w:rsid w:val="005509D9"/>
    <w:rsid w:val="00550BDF"/>
    <w:rsid w:val="00550BE8"/>
    <w:rsid w:val="0055140A"/>
    <w:rsid w:val="00551510"/>
    <w:rsid w:val="00551A16"/>
    <w:rsid w:val="00551A5A"/>
    <w:rsid w:val="00551F1E"/>
    <w:rsid w:val="005523E3"/>
    <w:rsid w:val="00552692"/>
    <w:rsid w:val="00552A2A"/>
    <w:rsid w:val="00552A66"/>
    <w:rsid w:val="00553034"/>
    <w:rsid w:val="0055306A"/>
    <w:rsid w:val="00553130"/>
    <w:rsid w:val="0055329F"/>
    <w:rsid w:val="00553339"/>
    <w:rsid w:val="00553455"/>
    <w:rsid w:val="005537CE"/>
    <w:rsid w:val="00553851"/>
    <w:rsid w:val="00553863"/>
    <w:rsid w:val="00553C5C"/>
    <w:rsid w:val="00553E63"/>
    <w:rsid w:val="00554214"/>
    <w:rsid w:val="00554287"/>
    <w:rsid w:val="005546C5"/>
    <w:rsid w:val="0055472E"/>
    <w:rsid w:val="00554888"/>
    <w:rsid w:val="00554A0E"/>
    <w:rsid w:val="00554EBD"/>
    <w:rsid w:val="00555404"/>
    <w:rsid w:val="00555A79"/>
    <w:rsid w:val="00555AF1"/>
    <w:rsid w:val="00555D1A"/>
    <w:rsid w:val="00555E0C"/>
    <w:rsid w:val="005562DF"/>
    <w:rsid w:val="0055645C"/>
    <w:rsid w:val="0055649B"/>
    <w:rsid w:val="0055652F"/>
    <w:rsid w:val="0055689D"/>
    <w:rsid w:val="00556920"/>
    <w:rsid w:val="00556A68"/>
    <w:rsid w:val="005571AB"/>
    <w:rsid w:val="0055728C"/>
    <w:rsid w:val="005573AB"/>
    <w:rsid w:val="005577A2"/>
    <w:rsid w:val="00557AD7"/>
    <w:rsid w:val="00557B13"/>
    <w:rsid w:val="00557BD3"/>
    <w:rsid w:val="00557C4E"/>
    <w:rsid w:val="00560150"/>
    <w:rsid w:val="00560430"/>
    <w:rsid w:val="00560E13"/>
    <w:rsid w:val="00561127"/>
    <w:rsid w:val="0056115E"/>
    <w:rsid w:val="00561390"/>
    <w:rsid w:val="00561ACE"/>
    <w:rsid w:val="00561C07"/>
    <w:rsid w:val="00562071"/>
    <w:rsid w:val="005622FD"/>
    <w:rsid w:val="00562E43"/>
    <w:rsid w:val="005631FA"/>
    <w:rsid w:val="00563624"/>
    <w:rsid w:val="00563930"/>
    <w:rsid w:val="00563A1D"/>
    <w:rsid w:val="00563C20"/>
    <w:rsid w:val="005647BD"/>
    <w:rsid w:val="00564A8B"/>
    <w:rsid w:val="00564AEC"/>
    <w:rsid w:val="00564B14"/>
    <w:rsid w:val="00565436"/>
    <w:rsid w:val="0056571E"/>
    <w:rsid w:val="00565B10"/>
    <w:rsid w:val="0056663D"/>
    <w:rsid w:val="00566670"/>
    <w:rsid w:val="005668C9"/>
    <w:rsid w:val="00566BAD"/>
    <w:rsid w:val="00566C49"/>
    <w:rsid w:val="00566D4C"/>
    <w:rsid w:val="00566E12"/>
    <w:rsid w:val="005676E2"/>
    <w:rsid w:val="00567715"/>
    <w:rsid w:val="005677AD"/>
    <w:rsid w:val="00567BB2"/>
    <w:rsid w:val="00567C9C"/>
    <w:rsid w:val="00567E77"/>
    <w:rsid w:val="00570233"/>
    <w:rsid w:val="00570343"/>
    <w:rsid w:val="00570581"/>
    <w:rsid w:val="0057078A"/>
    <w:rsid w:val="00570882"/>
    <w:rsid w:val="00570D81"/>
    <w:rsid w:val="00571258"/>
    <w:rsid w:val="005712C3"/>
    <w:rsid w:val="00571321"/>
    <w:rsid w:val="00571545"/>
    <w:rsid w:val="00571934"/>
    <w:rsid w:val="0057193B"/>
    <w:rsid w:val="00571B57"/>
    <w:rsid w:val="00571E86"/>
    <w:rsid w:val="00572567"/>
    <w:rsid w:val="00572A6B"/>
    <w:rsid w:val="00572FC4"/>
    <w:rsid w:val="00573752"/>
    <w:rsid w:val="00573A0F"/>
    <w:rsid w:val="00574024"/>
    <w:rsid w:val="0057576A"/>
    <w:rsid w:val="005759C7"/>
    <w:rsid w:val="00575C71"/>
    <w:rsid w:val="00576873"/>
    <w:rsid w:val="00576A96"/>
    <w:rsid w:val="00577224"/>
    <w:rsid w:val="005772E0"/>
    <w:rsid w:val="005773E4"/>
    <w:rsid w:val="005776A8"/>
    <w:rsid w:val="00577BB3"/>
    <w:rsid w:val="005803C8"/>
    <w:rsid w:val="005807EF"/>
    <w:rsid w:val="0058095C"/>
    <w:rsid w:val="00580A79"/>
    <w:rsid w:val="005813E7"/>
    <w:rsid w:val="005814BF"/>
    <w:rsid w:val="005814DB"/>
    <w:rsid w:val="005815B2"/>
    <w:rsid w:val="005816CE"/>
    <w:rsid w:val="00581847"/>
    <w:rsid w:val="00581C3A"/>
    <w:rsid w:val="00581F4F"/>
    <w:rsid w:val="00582296"/>
    <w:rsid w:val="005823BE"/>
    <w:rsid w:val="00582A15"/>
    <w:rsid w:val="00582A63"/>
    <w:rsid w:val="00582B29"/>
    <w:rsid w:val="00582EC5"/>
    <w:rsid w:val="00583192"/>
    <w:rsid w:val="005835DC"/>
    <w:rsid w:val="00583D21"/>
    <w:rsid w:val="00583E03"/>
    <w:rsid w:val="0058440A"/>
    <w:rsid w:val="00584CEE"/>
    <w:rsid w:val="00585205"/>
    <w:rsid w:val="00585634"/>
    <w:rsid w:val="00585BD8"/>
    <w:rsid w:val="00585FA6"/>
    <w:rsid w:val="00586302"/>
    <w:rsid w:val="0058634D"/>
    <w:rsid w:val="00586A1B"/>
    <w:rsid w:val="00586F0E"/>
    <w:rsid w:val="00587C80"/>
    <w:rsid w:val="00587E7B"/>
    <w:rsid w:val="00590118"/>
    <w:rsid w:val="005908EF"/>
    <w:rsid w:val="00590921"/>
    <w:rsid w:val="00590979"/>
    <w:rsid w:val="005909AF"/>
    <w:rsid w:val="005911B6"/>
    <w:rsid w:val="0059174A"/>
    <w:rsid w:val="005917F1"/>
    <w:rsid w:val="005919E3"/>
    <w:rsid w:val="00591D40"/>
    <w:rsid w:val="0059244F"/>
    <w:rsid w:val="005925FF"/>
    <w:rsid w:val="00592649"/>
    <w:rsid w:val="00592D0A"/>
    <w:rsid w:val="00592E7C"/>
    <w:rsid w:val="00593361"/>
    <w:rsid w:val="005939A2"/>
    <w:rsid w:val="00593C2D"/>
    <w:rsid w:val="00593DF8"/>
    <w:rsid w:val="00593F55"/>
    <w:rsid w:val="005943C7"/>
    <w:rsid w:val="00594409"/>
    <w:rsid w:val="005949CB"/>
    <w:rsid w:val="00594D72"/>
    <w:rsid w:val="0059517C"/>
    <w:rsid w:val="0059523F"/>
    <w:rsid w:val="00595431"/>
    <w:rsid w:val="00595516"/>
    <w:rsid w:val="005956CB"/>
    <w:rsid w:val="00595981"/>
    <w:rsid w:val="00595D75"/>
    <w:rsid w:val="005966F2"/>
    <w:rsid w:val="005967E5"/>
    <w:rsid w:val="005974DA"/>
    <w:rsid w:val="00597687"/>
    <w:rsid w:val="00597716"/>
    <w:rsid w:val="005A0A95"/>
    <w:rsid w:val="005A0D43"/>
    <w:rsid w:val="005A0F7E"/>
    <w:rsid w:val="005A0FF1"/>
    <w:rsid w:val="005A1031"/>
    <w:rsid w:val="005A1F4B"/>
    <w:rsid w:val="005A211C"/>
    <w:rsid w:val="005A24A7"/>
    <w:rsid w:val="005A2529"/>
    <w:rsid w:val="005A2738"/>
    <w:rsid w:val="005A2FF8"/>
    <w:rsid w:val="005A32B9"/>
    <w:rsid w:val="005A344A"/>
    <w:rsid w:val="005A3490"/>
    <w:rsid w:val="005A359A"/>
    <w:rsid w:val="005A37A9"/>
    <w:rsid w:val="005A39A4"/>
    <w:rsid w:val="005A3B7A"/>
    <w:rsid w:val="005A3F25"/>
    <w:rsid w:val="005A4543"/>
    <w:rsid w:val="005A47C9"/>
    <w:rsid w:val="005A4841"/>
    <w:rsid w:val="005A4B1F"/>
    <w:rsid w:val="005A5004"/>
    <w:rsid w:val="005A50C0"/>
    <w:rsid w:val="005A5B46"/>
    <w:rsid w:val="005A5CF3"/>
    <w:rsid w:val="005A63C9"/>
    <w:rsid w:val="005A6655"/>
    <w:rsid w:val="005A66C3"/>
    <w:rsid w:val="005A68D7"/>
    <w:rsid w:val="005A6998"/>
    <w:rsid w:val="005A6FBC"/>
    <w:rsid w:val="005A70B1"/>
    <w:rsid w:val="005A7245"/>
    <w:rsid w:val="005A73BF"/>
    <w:rsid w:val="005A7648"/>
    <w:rsid w:val="005A76AD"/>
    <w:rsid w:val="005A788B"/>
    <w:rsid w:val="005A7A4B"/>
    <w:rsid w:val="005A7BA0"/>
    <w:rsid w:val="005A7EC3"/>
    <w:rsid w:val="005B043F"/>
    <w:rsid w:val="005B0810"/>
    <w:rsid w:val="005B092B"/>
    <w:rsid w:val="005B0B2E"/>
    <w:rsid w:val="005B0FD8"/>
    <w:rsid w:val="005B103D"/>
    <w:rsid w:val="005B1177"/>
    <w:rsid w:val="005B14B1"/>
    <w:rsid w:val="005B14DC"/>
    <w:rsid w:val="005B1611"/>
    <w:rsid w:val="005B1A9E"/>
    <w:rsid w:val="005B1BEB"/>
    <w:rsid w:val="005B1D3B"/>
    <w:rsid w:val="005B1EC0"/>
    <w:rsid w:val="005B2012"/>
    <w:rsid w:val="005B2056"/>
    <w:rsid w:val="005B21BA"/>
    <w:rsid w:val="005B2828"/>
    <w:rsid w:val="005B2B9F"/>
    <w:rsid w:val="005B2E20"/>
    <w:rsid w:val="005B3047"/>
    <w:rsid w:val="005B36AA"/>
    <w:rsid w:val="005B3899"/>
    <w:rsid w:val="005B3E3B"/>
    <w:rsid w:val="005B422F"/>
    <w:rsid w:val="005B430C"/>
    <w:rsid w:val="005B47BB"/>
    <w:rsid w:val="005B47EE"/>
    <w:rsid w:val="005B4A61"/>
    <w:rsid w:val="005B4D2C"/>
    <w:rsid w:val="005B4EA9"/>
    <w:rsid w:val="005B4EE6"/>
    <w:rsid w:val="005B4F49"/>
    <w:rsid w:val="005B5060"/>
    <w:rsid w:val="005B52B2"/>
    <w:rsid w:val="005B59D1"/>
    <w:rsid w:val="005B5AE6"/>
    <w:rsid w:val="005B5E32"/>
    <w:rsid w:val="005B5F32"/>
    <w:rsid w:val="005B5F3B"/>
    <w:rsid w:val="005B636E"/>
    <w:rsid w:val="005B6805"/>
    <w:rsid w:val="005B692E"/>
    <w:rsid w:val="005B709E"/>
    <w:rsid w:val="005B7150"/>
    <w:rsid w:val="005B728B"/>
    <w:rsid w:val="005B7829"/>
    <w:rsid w:val="005B79B6"/>
    <w:rsid w:val="005B7A4F"/>
    <w:rsid w:val="005B7B43"/>
    <w:rsid w:val="005B7E6E"/>
    <w:rsid w:val="005B7F1F"/>
    <w:rsid w:val="005C0196"/>
    <w:rsid w:val="005C01A3"/>
    <w:rsid w:val="005C0287"/>
    <w:rsid w:val="005C0661"/>
    <w:rsid w:val="005C0C47"/>
    <w:rsid w:val="005C1030"/>
    <w:rsid w:val="005C13F9"/>
    <w:rsid w:val="005C14BC"/>
    <w:rsid w:val="005C18DA"/>
    <w:rsid w:val="005C1B87"/>
    <w:rsid w:val="005C1BAA"/>
    <w:rsid w:val="005C2765"/>
    <w:rsid w:val="005C291D"/>
    <w:rsid w:val="005C2ACD"/>
    <w:rsid w:val="005C2AE6"/>
    <w:rsid w:val="005C2BF4"/>
    <w:rsid w:val="005C2C55"/>
    <w:rsid w:val="005C2D6A"/>
    <w:rsid w:val="005C2D97"/>
    <w:rsid w:val="005C2DC9"/>
    <w:rsid w:val="005C303D"/>
    <w:rsid w:val="005C31A5"/>
    <w:rsid w:val="005C31EB"/>
    <w:rsid w:val="005C32B7"/>
    <w:rsid w:val="005C34D5"/>
    <w:rsid w:val="005C34F9"/>
    <w:rsid w:val="005C35E8"/>
    <w:rsid w:val="005C37B7"/>
    <w:rsid w:val="005C3828"/>
    <w:rsid w:val="005C38D3"/>
    <w:rsid w:val="005C3C58"/>
    <w:rsid w:val="005C3F78"/>
    <w:rsid w:val="005C3FA0"/>
    <w:rsid w:val="005C4CA0"/>
    <w:rsid w:val="005C4E71"/>
    <w:rsid w:val="005C4F40"/>
    <w:rsid w:val="005C541B"/>
    <w:rsid w:val="005C5736"/>
    <w:rsid w:val="005C5B1C"/>
    <w:rsid w:val="005C5C84"/>
    <w:rsid w:val="005C5CED"/>
    <w:rsid w:val="005C60B9"/>
    <w:rsid w:val="005C63F4"/>
    <w:rsid w:val="005C6C09"/>
    <w:rsid w:val="005C6F2A"/>
    <w:rsid w:val="005C74A8"/>
    <w:rsid w:val="005C7856"/>
    <w:rsid w:val="005C7B5B"/>
    <w:rsid w:val="005D00CE"/>
    <w:rsid w:val="005D0241"/>
    <w:rsid w:val="005D02FF"/>
    <w:rsid w:val="005D04E5"/>
    <w:rsid w:val="005D0E70"/>
    <w:rsid w:val="005D128A"/>
    <w:rsid w:val="005D12FE"/>
    <w:rsid w:val="005D165A"/>
    <w:rsid w:val="005D1DD7"/>
    <w:rsid w:val="005D209C"/>
    <w:rsid w:val="005D2212"/>
    <w:rsid w:val="005D2500"/>
    <w:rsid w:val="005D2B19"/>
    <w:rsid w:val="005D3038"/>
    <w:rsid w:val="005D3961"/>
    <w:rsid w:val="005D3D17"/>
    <w:rsid w:val="005D43B5"/>
    <w:rsid w:val="005D4C54"/>
    <w:rsid w:val="005D4D4B"/>
    <w:rsid w:val="005D50AC"/>
    <w:rsid w:val="005D52A9"/>
    <w:rsid w:val="005D5484"/>
    <w:rsid w:val="005D596F"/>
    <w:rsid w:val="005D5E4E"/>
    <w:rsid w:val="005D696C"/>
    <w:rsid w:val="005D6A99"/>
    <w:rsid w:val="005D6DAB"/>
    <w:rsid w:val="005D7286"/>
    <w:rsid w:val="005D7969"/>
    <w:rsid w:val="005D7DE2"/>
    <w:rsid w:val="005D7F85"/>
    <w:rsid w:val="005E01AC"/>
    <w:rsid w:val="005E0407"/>
    <w:rsid w:val="005E08A3"/>
    <w:rsid w:val="005E094E"/>
    <w:rsid w:val="005E0C6E"/>
    <w:rsid w:val="005E149E"/>
    <w:rsid w:val="005E1604"/>
    <w:rsid w:val="005E1816"/>
    <w:rsid w:val="005E1F57"/>
    <w:rsid w:val="005E210F"/>
    <w:rsid w:val="005E250A"/>
    <w:rsid w:val="005E254D"/>
    <w:rsid w:val="005E28F1"/>
    <w:rsid w:val="005E2928"/>
    <w:rsid w:val="005E307F"/>
    <w:rsid w:val="005E35DA"/>
    <w:rsid w:val="005E35FD"/>
    <w:rsid w:val="005E3C76"/>
    <w:rsid w:val="005E3CC6"/>
    <w:rsid w:val="005E3D46"/>
    <w:rsid w:val="005E3E0A"/>
    <w:rsid w:val="005E3EC0"/>
    <w:rsid w:val="005E4258"/>
    <w:rsid w:val="005E448B"/>
    <w:rsid w:val="005E4587"/>
    <w:rsid w:val="005E4816"/>
    <w:rsid w:val="005E48FE"/>
    <w:rsid w:val="005E4CA8"/>
    <w:rsid w:val="005E516D"/>
    <w:rsid w:val="005E55C0"/>
    <w:rsid w:val="005E5611"/>
    <w:rsid w:val="005E584E"/>
    <w:rsid w:val="005E67E6"/>
    <w:rsid w:val="005E686E"/>
    <w:rsid w:val="005E69C9"/>
    <w:rsid w:val="005E6A12"/>
    <w:rsid w:val="005E6C62"/>
    <w:rsid w:val="005E6CD9"/>
    <w:rsid w:val="005E705D"/>
    <w:rsid w:val="005E70F0"/>
    <w:rsid w:val="005E73C4"/>
    <w:rsid w:val="005E75BC"/>
    <w:rsid w:val="005E7B8E"/>
    <w:rsid w:val="005E7DAD"/>
    <w:rsid w:val="005F01A1"/>
    <w:rsid w:val="005F0B04"/>
    <w:rsid w:val="005F11F4"/>
    <w:rsid w:val="005F12FD"/>
    <w:rsid w:val="005F1301"/>
    <w:rsid w:val="005F1514"/>
    <w:rsid w:val="005F156D"/>
    <w:rsid w:val="005F166B"/>
    <w:rsid w:val="005F1886"/>
    <w:rsid w:val="005F1AB4"/>
    <w:rsid w:val="005F1CDA"/>
    <w:rsid w:val="005F1D45"/>
    <w:rsid w:val="005F1F06"/>
    <w:rsid w:val="005F20EA"/>
    <w:rsid w:val="005F2651"/>
    <w:rsid w:val="005F279B"/>
    <w:rsid w:val="005F2908"/>
    <w:rsid w:val="005F2E79"/>
    <w:rsid w:val="005F2F02"/>
    <w:rsid w:val="005F2F1C"/>
    <w:rsid w:val="005F3097"/>
    <w:rsid w:val="005F3476"/>
    <w:rsid w:val="005F35DE"/>
    <w:rsid w:val="005F3B21"/>
    <w:rsid w:val="005F3EB0"/>
    <w:rsid w:val="005F3FE8"/>
    <w:rsid w:val="005F4091"/>
    <w:rsid w:val="005F484A"/>
    <w:rsid w:val="005F488B"/>
    <w:rsid w:val="005F4CD3"/>
    <w:rsid w:val="005F4D77"/>
    <w:rsid w:val="005F510F"/>
    <w:rsid w:val="005F5397"/>
    <w:rsid w:val="005F53F6"/>
    <w:rsid w:val="005F5568"/>
    <w:rsid w:val="005F59C0"/>
    <w:rsid w:val="005F619C"/>
    <w:rsid w:val="005F65CC"/>
    <w:rsid w:val="005F6852"/>
    <w:rsid w:val="005F6E17"/>
    <w:rsid w:val="005F73BB"/>
    <w:rsid w:val="005F7886"/>
    <w:rsid w:val="005F78BC"/>
    <w:rsid w:val="005F796E"/>
    <w:rsid w:val="005F7B61"/>
    <w:rsid w:val="006000D3"/>
    <w:rsid w:val="006002C1"/>
    <w:rsid w:val="0060039A"/>
    <w:rsid w:val="006004EE"/>
    <w:rsid w:val="0060083B"/>
    <w:rsid w:val="00600C3C"/>
    <w:rsid w:val="00600D47"/>
    <w:rsid w:val="0060163B"/>
    <w:rsid w:val="0060213A"/>
    <w:rsid w:val="0060240B"/>
    <w:rsid w:val="00602426"/>
    <w:rsid w:val="00602956"/>
    <w:rsid w:val="00602B0C"/>
    <w:rsid w:val="00602B7B"/>
    <w:rsid w:val="00602DD2"/>
    <w:rsid w:val="006032A9"/>
    <w:rsid w:val="00603583"/>
    <w:rsid w:val="00603681"/>
    <w:rsid w:val="00603CAE"/>
    <w:rsid w:val="00603F94"/>
    <w:rsid w:val="0060441A"/>
    <w:rsid w:val="006044D5"/>
    <w:rsid w:val="006048F7"/>
    <w:rsid w:val="00604C4E"/>
    <w:rsid w:val="00604CCA"/>
    <w:rsid w:val="006057CF"/>
    <w:rsid w:val="00605919"/>
    <w:rsid w:val="00605B90"/>
    <w:rsid w:val="00605F60"/>
    <w:rsid w:val="0060661B"/>
    <w:rsid w:val="00606AE5"/>
    <w:rsid w:val="00606F3D"/>
    <w:rsid w:val="00607035"/>
    <w:rsid w:val="00607120"/>
    <w:rsid w:val="0060799C"/>
    <w:rsid w:val="00607D37"/>
    <w:rsid w:val="0061011F"/>
    <w:rsid w:val="0061038A"/>
    <w:rsid w:val="00610553"/>
    <w:rsid w:val="00610670"/>
    <w:rsid w:val="006108AC"/>
    <w:rsid w:val="006109F7"/>
    <w:rsid w:val="00610CB8"/>
    <w:rsid w:val="006114EA"/>
    <w:rsid w:val="006119B3"/>
    <w:rsid w:val="00611CC0"/>
    <w:rsid w:val="0061221C"/>
    <w:rsid w:val="006123BE"/>
    <w:rsid w:val="00612820"/>
    <w:rsid w:val="006128F9"/>
    <w:rsid w:val="0061347A"/>
    <w:rsid w:val="00613482"/>
    <w:rsid w:val="006134F3"/>
    <w:rsid w:val="006136E1"/>
    <w:rsid w:val="006139DD"/>
    <w:rsid w:val="006139F1"/>
    <w:rsid w:val="0061420F"/>
    <w:rsid w:val="0061427E"/>
    <w:rsid w:val="006146F1"/>
    <w:rsid w:val="00614BEE"/>
    <w:rsid w:val="00614DAB"/>
    <w:rsid w:val="006154DF"/>
    <w:rsid w:val="0061599B"/>
    <w:rsid w:val="00615AED"/>
    <w:rsid w:val="00615B74"/>
    <w:rsid w:val="00615D48"/>
    <w:rsid w:val="00615DA4"/>
    <w:rsid w:val="00616450"/>
    <w:rsid w:val="006165D3"/>
    <w:rsid w:val="00616810"/>
    <w:rsid w:val="00616D64"/>
    <w:rsid w:val="00616E0B"/>
    <w:rsid w:val="00616E82"/>
    <w:rsid w:val="00617096"/>
    <w:rsid w:val="0061717E"/>
    <w:rsid w:val="006200F7"/>
    <w:rsid w:val="006204BD"/>
    <w:rsid w:val="00620CFE"/>
    <w:rsid w:val="00620E2A"/>
    <w:rsid w:val="00620F2E"/>
    <w:rsid w:val="0062155F"/>
    <w:rsid w:val="006215CB"/>
    <w:rsid w:val="00621FE5"/>
    <w:rsid w:val="00622479"/>
    <w:rsid w:val="00622568"/>
    <w:rsid w:val="00622703"/>
    <w:rsid w:val="0062292D"/>
    <w:rsid w:val="00622CA2"/>
    <w:rsid w:val="00622D94"/>
    <w:rsid w:val="00622DA4"/>
    <w:rsid w:val="00623A72"/>
    <w:rsid w:val="00624990"/>
    <w:rsid w:val="00624BB9"/>
    <w:rsid w:val="00624CAB"/>
    <w:rsid w:val="006253A6"/>
    <w:rsid w:val="00625521"/>
    <w:rsid w:val="006255A2"/>
    <w:rsid w:val="006255E3"/>
    <w:rsid w:val="00625F03"/>
    <w:rsid w:val="00626379"/>
    <w:rsid w:val="0062673B"/>
    <w:rsid w:val="00626AB9"/>
    <w:rsid w:val="00627144"/>
    <w:rsid w:val="0062799E"/>
    <w:rsid w:val="00627E70"/>
    <w:rsid w:val="006300A7"/>
    <w:rsid w:val="0063010B"/>
    <w:rsid w:val="00630297"/>
    <w:rsid w:val="0063065F"/>
    <w:rsid w:val="00630750"/>
    <w:rsid w:val="00630B0D"/>
    <w:rsid w:val="00630BA0"/>
    <w:rsid w:val="00630C59"/>
    <w:rsid w:val="00631405"/>
    <w:rsid w:val="00631475"/>
    <w:rsid w:val="0063193F"/>
    <w:rsid w:val="00631C65"/>
    <w:rsid w:val="00631FB9"/>
    <w:rsid w:val="006320DB"/>
    <w:rsid w:val="006321EF"/>
    <w:rsid w:val="00632270"/>
    <w:rsid w:val="0063286F"/>
    <w:rsid w:val="00632E5F"/>
    <w:rsid w:val="00632EE2"/>
    <w:rsid w:val="00632F81"/>
    <w:rsid w:val="006331A9"/>
    <w:rsid w:val="006339DB"/>
    <w:rsid w:val="00633A78"/>
    <w:rsid w:val="00633E04"/>
    <w:rsid w:val="00634453"/>
    <w:rsid w:val="00634B08"/>
    <w:rsid w:val="00634E6F"/>
    <w:rsid w:val="00634FE5"/>
    <w:rsid w:val="006352BA"/>
    <w:rsid w:val="00635448"/>
    <w:rsid w:val="006362DD"/>
    <w:rsid w:val="0063636C"/>
    <w:rsid w:val="0063637D"/>
    <w:rsid w:val="006363BB"/>
    <w:rsid w:val="00636673"/>
    <w:rsid w:val="00636A3E"/>
    <w:rsid w:val="0063761C"/>
    <w:rsid w:val="0063762C"/>
    <w:rsid w:val="00637DD5"/>
    <w:rsid w:val="006400E4"/>
    <w:rsid w:val="00640173"/>
    <w:rsid w:val="00640332"/>
    <w:rsid w:val="006403E2"/>
    <w:rsid w:val="00640859"/>
    <w:rsid w:val="00640DEF"/>
    <w:rsid w:val="006410F9"/>
    <w:rsid w:val="0064171D"/>
    <w:rsid w:val="00641DB9"/>
    <w:rsid w:val="00641E5E"/>
    <w:rsid w:val="00641FC0"/>
    <w:rsid w:val="00642743"/>
    <w:rsid w:val="0064286B"/>
    <w:rsid w:val="00642879"/>
    <w:rsid w:val="00642A8C"/>
    <w:rsid w:val="00642BAD"/>
    <w:rsid w:val="00642D1F"/>
    <w:rsid w:val="006435BE"/>
    <w:rsid w:val="006435CD"/>
    <w:rsid w:val="00643B34"/>
    <w:rsid w:val="00643C32"/>
    <w:rsid w:val="00643E13"/>
    <w:rsid w:val="00644219"/>
    <w:rsid w:val="0064448B"/>
    <w:rsid w:val="006446FA"/>
    <w:rsid w:val="00644B3A"/>
    <w:rsid w:val="00644C5E"/>
    <w:rsid w:val="00644DF6"/>
    <w:rsid w:val="00645041"/>
    <w:rsid w:val="006456B1"/>
    <w:rsid w:val="00645BFC"/>
    <w:rsid w:val="00645C37"/>
    <w:rsid w:val="00645EDB"/>
    <w:rsid w:val="006461AC"/>
    <w:rsid w:val="00646469"/>
    <w:rsid w:val="00646519"/>
    <w:rsid w:val="006469D7"/>
    <w:rsid w:val="00647219"/>
    <w:rsid w:val="006478BC"/>
    <w:rsid w:val="006479CC"/>
    <w:rsid w:val="00647AE3"/>
    <w:rsid w:val="00647AEE"/>
    <w:rsid w:val="00647B4F"/>
    <w:rsid w:val="00647BDA"/>
    <w:rsid w:val="006502E3"/>
    <w:rsid w:val="00650670"/>
    <w:rsid w:val="006509E9"/>
    <w:rsid w:val="00650C60"/>
    <w:rsid w:val="00650DAF"/>
    <w:rsid w:val="00650DC0"/>
    <w:rsid w:val="00651185"/>
    <w:rsid w:val="00651319"/>
    <w:rsid w:val="00651360"/>
    <w:rsid w:val="0065141E"/>
    <w:rsid w:val="00651437"/>
    <w:rsid w:val="006516C1"/>
    <w:rsid w:val="00651C08"/>
    <w:rsid w:val="0065233E"/>
    <w:rsid w:val="006524E5"/>
    <w:rsid w:val="0065292F"/>
    <w:rsid w:val="00652BC1"/>
    <w:rsid w:val="00652C65"/>
    <w:rsid w:val="006531D4"/>
    <w:rsid w:val="00653A24"/>
    <w:rsid w:val="00653B3E"/>
    <w:rsid w:val="00653B95"/>
    <w:rsid w:val="00653D8F"/>
    <w:rsid w:val="00654042"/>
    <w:rsid w:val="00654172"/>
    <w:rsid w:val="00654175"/>
    <w:rsid w:val="0065424E"/>
    <w:rsid w:val="00654313"/>
    <w:rsid w:val="00654DCA"/>
    <w:rsid w:val="00655478"/>
    <w:rsid w:val="00655686"/>
    <w:rsid w:val="00655BEC"/>
    <w:rsid w:val="00655EF7"/>
    <w:rsid w:val="00655F65"/>
    <w:rsid w:val="00656624"/>
    <w:rsid w:val="0065671A"/>
    <w:rsid w:val="00656B63"/>
    <w:rsid w:val="00656B79"/>
    <w:rsid w:val="00656BB1"/>
    <w:rsid w:val="00656E99"/>
    <w:rsid w:val="00656F6D"/>
    <w:rsid w:val="00657266"/>
    <w:rsid w:val="00657A87"/>
    <w:rsid w:val="00657AAB"/>
    <w:rsid w:val="00657B32"/>
    <w:rsid w:val="00657D3A"/>
    <w:rsid w:val="00660319"/>
    <w:rsid w:val="006603BF"/>
    <w:rsid w:val="006605B2"/>
    <w:rsid w:val="006606CE"/>
    <w:rsid w:val="0066090C"/>
    <w:rsid w:val="00660944"/>
    <w:rsid w:val="00660D44"/>
    <w:rsid w:val="00660F51"/>
    <w:rsid w:val="0066144F"/>
    <w:rsid w:val="006619A4"/>
    <w:rsid w:val="00662038"/>
    <w:rsid w:val="0066224D"/>
    <w:rsid w:val="0066247A"/>
    <w:rsid w:val="00662955"/>
    <w:rsid w:val="00662C27"/>
    <w:rsid w:val="00662C9A"/>
    <w:rsid w:val="006632A6"/>
    <w:rsid w:val="00663A2F"/>
    <w:rsid w:val="00664181"/>
    <w:rsid w:val="00664966"/>
    <w:rsid w:val="00664FB9"/>
    <w:rsid w:val="00665E10"/>
    <w:rsid w:val="00665FC6"/>
    <w:rsid w:val="006660E9"/>
    <w:rsid w:val="006663E6"/>
    <w:rsid w:val="00666D32"/>
    <w:rsid w:val="00666D5D"/>
    <w:rsid w:val="00666FF3"/>
    <w:rsid w:val="0066722C"/>
    <w:rsid w:val="006673F3"/>
    <w:rsid w:val="006675AA"/>
    <w:rsid w:val="00667B46"/>
    <w:rsid w:val="00667B49"/>
    <w:rsid w:val="00667BBE"/>
    <w:rsid w:val="00667E2D"/>
    <w:rsid w:val="006701AB"/>
    <w:rsid w:val="006701D3"/>
    <w:rsid w:val="00670B79"/>
    <w:rsid w:val="006719C2"/>
    <w:rsid w:val="00671F42"/>
    <w:rsid w:val="00672014"/>
    <w:rsid w:val="00672503"/>
    <w:rsid w:val="006728DA"/>
    <w:rsid w:val="006728EF"/>
    <w:rsid w:val="006732FA"/>
    <w:rsid w:val="00673347"/>
    <w:rsid w:val="00673493"/>
    <w:rsid w:val="00673706"/>
    <w:rsid w:val="00673ADF"/>
    <w:rsid w:val="00673D69"/>
    <w:rsid w:val="00673FAA"/>
    <w:rsid w:val="00674421"/>
    <w:rsid w:val="00674655"/>
    <w:rsid w:val="00674926"/>
    <w:rsid w:val="00674BC3"/>
    <w:rsid w:val="00674BE3"/>
    <w:rsid w:val="00674CC7"/>
    <w:rsid w:val="00674FAB"/>
    <w:rsid w:val="00675554"/>
    <w:rsid w:val="00675A4C"/>
    <w:rsid w:val="00675B05"/>
    <w:rsid w:val="00675EDB"/>
    <w:rsid w:val="00676A1C"/>
    <w:rsid w:val="00676F7A"/>
    <w:rsid w:val="0067757B"/>
    <w:rsid w:val="00677935"/>
    <w:rsid w:val="00677A4E"/>
    <w:rsid w:val="00677C8A"/>
    <w:rsid w:val="00677DD2"/>
    <w:rsid w:val="00677F4F"/>
    <w:rsid w:val="006801AA"/>
    <w:rsid w:val="006802CB"/>
    <w:rsid w:val="0068093A"/>
    <w:rsid w:val="006809BB"/>
    <w:rsid w:val="00680A34"/>
    <w:rsid w:val="00680E3F"/>
    <w:rsid w:val="00680F69"/>
    <w:rsid w:val="00681069"/>
    <w:rsid w:val="00681262"/>
    <w:rsid w:val="0068157B"/>
    <w:rsid w:val="00681B8D"/>
    <w:rsid w:val="0068203E"/>
    <w:rsid w:val="006824A6"/>
    <w:rsid w:val="006824B4"/>
    <w:rsid w:val="00682775"/>
    <w:rsid w:val="00682A2D"/>
    <w:rsid w:val="0068357C"/>
    <w:rsid w:val="006837EC"/>
    <w:rsid w:val="006838BA"/>
    <w:rsid w:val="006839B1"/>
    <w:rsid w:val="006839DD"/>
    <w:rsid w:val="00683BA3"/>
    <w:rsid w:val="00683FDE"/>
    <w:rsid w:val="006842AA"/>
    <w:rsid w:val="0068444E"/>
    <w:rsid w:val="00684616"/>
    <w:rsid w:val="00684B8F"/>
    <w:rsid w:val="00685B08"/>
    <w:rsid w:val="00685D2D"/>
    <w:rsid w:val="00686550"/>
    <w:rsid w:val="006865BF"/>
    <w:rsid w:val="006866F3"/>
    <w:rsid w:val="00686FC7"/>
    <w:rsid w:val="00687395"/>
    <w:rsid w:val="00687441"/>
    <w:rsid w:val="00687529"/>
    <w:rsid w:val="0068755A"/>
    <w:rsid w:val="006875DD"/>
    <w:rsid w:val="0068783E"/>
    <w:rsid w:val="00687F33"/>
    <w:rsid w:val="006902F8"/>
    <w:rsid w:val="00690C25"/>
    <w:rsid w:val="00690E1B"/>
    <w:rsid w:val="006913C4"/>
    <w:rsid w:val="00691433"/>
    <w:rsid w:val="006914F9"/>
    <w:rsid w:val="00691660"/>
    <w:rsid w:val="00691755"/>
    <w:rsid w:val="00691D19"/>
    <w:rsid w:val="006920D5"/>
    <w:rsid w:val="00692231"/>
    <w:rsid w:val="00692500"/>
    <w:rsid w:val="006927DB"/>
    <w:rsid w:val="00693607"/>
    <w:rsid w:val="006938D8"/>
    <w:rsid w:val="00693AB7"/>
    <w:rsid w:val="00694253"/>
    <w:rsid w:val="0069477E"/>
    <w:rsid w:val="00694B14"/>
    <w:rsid w:val="00694F50"/>
    <w:rsid w:val="0069566E"/>
    <w:rsid w:val="006958AA"/>
    <w:rsid w:val="00695E1A"/>
    <w:rsid w:val="00695E83"/>
    <w:rsid w:val="006964EA"/>
    <w:rsid w:val="00696634"/>
    <w:rsid w:val="00697023"/>
    <w:rsid w:val="0069718D"/>
    <w:rsid w:val="00697625"/>
    <w:rsid w:val="006976D3"/>
    <w:rsid w:val="006977A9"/>
    <w:rsid w:val="006A0627"/>
    <w:rsid w:val="006A11D9"/>
    <w:rsid w:val="006A145C"/>
    <w:rsid w:val="006A1771"/>
    <w:rsid w:val="006A17F7"/>
    <w:rsid w:val="006A260F"/>
    <w:rsid w:val="006A2778"/>
    <w:rsid w:val="006A2B2D"/>
    <w:rsid w:val="006A2F88"/>
    <w:rsid w:val="006A30CC"/>
    <w:rsid w:val="006A3859"/>
    <w:rsid w:val="006A3F7F"/>
    <w:rsid w:val="006A46DF"/>
    <w:rsid w:val="006A4C0E"/>
    <w:rsid w:val="006A4F2D"/>
    <w:rsid w:val="006A514B"/>
    <w:rsid w:val="006A5A3B"/>
    <w:rsid w:val="006A5B5B"/>
    <w:rsid w:val="006A5D6A"/>
    <w:rsid w:val="006A695D"/>
    <w:rsid w:val="006A72E8"/>
    <w:rsid w:val="006A72F1"/>
    <w:rsid w:val="006A7745"/>
    <w:rsid w:val="006A77E3"/>
    <w:rsid w:val="006A7A8A"/>
    <w:rsid w:val="006A7AA6"/>
    <w:rsid w:val="006A7D9C"/>
    <w:rsid w:val="006A7F8D"/>
    <w:rsid w:val="006B0BB8"/>
    <w:rsid w:val="006B0D73"/>
    <w:rsid w:val="006B0D96"/>
    <w:rsid w:val="006B0F1A"/>
    <w:rsid w:val="006B1078"/>
    <w:rsid w:val="006B11F0"/>
    <w:rsid w:val="006B1201"/>
    <w:rsid w:val="006B1279"/>
    <w:rsid w:val="006B12C6"/>
    <w:rsid w:val="006B171C"/>
    <w:rsid w:val="006B1D93"/>
    <w:rsid w:val="006B23B9"/>
    <w:rsid w:val="006B25C7"/>
    <w:rsid w:val="006B261C"/>
    <w:rsid w:val="006B2E8B"/>
    <w:rsid w:val="006B310D"/>
    <w:rsid w:val="006B347B"/>
    <w:rsid w:val="006B35C0"/>
    <w:rsid w:val="006B388A"/>
    <w:rsid w:val="006B3AD7"/>
    <w:rsid w:val="006B3C92"/>
    <w:rsid w:val="006B3E22"/>
    <w:rsid w:val="006B3F94"/>
    <w:rsid w:val="006B4043"/>
    <w:rsid w:val="006B4247"/>
    <w:rsid w:val="006B476D"/>
    <w:rsid w:val="006B47AF"/>
    <w:rsid w:val="006B48B7"/>
    <w:rsid w:val="006B4B50"/>
    <w:rsid w:val="006B4B9A"/>
    <w:rsid w:val="006B4D7A"/>
    <w:rsid w:val="006B4F72"/>
    <w:rsid w:val="006B5308"/>
    <w:rsid w:val="006B5607"/>
    <w:rsid w:val="006B5C1C"/>
    <w:rsid w:val="006B5D89"/>
    <w:rsid w:val="006B5F60"/>
    <w:rsid w:val="006B6204"/>
    <w:rsid w:val="006B64AF"/>
    <w:rsid w:val="006B692D"/>
    <w:rsid w:val="006B695C"/>
    <w:rsid w:val="006B6E03"/>
    <w:rsid w:val="006B6E3E"/>
    <w:rsid w:val="006B7022"/>
    <w:rsid w:val="006B7045"/>
    <w:rsid w:val="006B732A"/>
    <w:rsid w:val="006B7423"/>
    <w:rsid w:val="006C011B"/>
    <w:rsid w:val="006C01C6"/>
    <w:rsid w:val="006C0409"/>
    <w:rsid w:val="006C0D4C"/>
    <w:rsid w:val="006C123D"/>
    <w:rsid w:val="006C1A70"/>
    <w:rsid w:val="006C1C35"/>
    <w:rsid w:val="006C1C46"/>
    <w:rsid w:val="006C1CAB"/>
    <w:rsid w:val="006C1FAF"/>
    <w:rsid w:val="006C1FC2"/>
    <w:rsid w:val="006C2285"/>
    <w:rsid w:val="006C230A"/>
    <w:rsid w:val="006C2891"/>
    <w:rsid w:val="006C2992"/>
    <w:rsid w:val="006C2D7B"/>
    <w:rsid w:val="006C2D93"/>
    <w:rsid w:val="006C2F29"/>
    <w:rsid w:val="006C308B"/>
    <w:rsid w:val="006C30F2"/>
    <w:rsid w:val="006C33C9"/>
    <w:rsid w:val="006C3470"/>
    <w:rsid w:val="006C3494"/>
    <w:rsid w:val="006C3A52"/>
    <w:rsid w:val="006C3B41"/>
    <w:rsid w:val="006C3BD6"/>
    <w:rsid w:val="006C3F03"/>
    <w:rsid w:val="006C4191"/>
    <w:rsid w:val="006C431F"/>
    <w:rsid w:val="006C465F"/>
    <w:rsid w:val="006C4919"/>
    <w:rsid w:val="006C4990"/>
    <w:rsid w:val="006C4B8C"/>
    <w:rsid w:val="006C5632"/>
    <w:rsid w:val="006C568F"/>
    <w:rsid w:val="006C5A19"/>
    <w:rsid w:val="006C5BA8"/>
    <w:rsid w:val="006C5C0A"/>
    <w:rsid w:val="006C5D02"/>
    <w:rsid w:val="006C694D"/>
    <w:rsid w:val="006C6AC7"/>
    <w:rsid w:val="006C6B55"/>
    <w:rsid w:val="006C6E5D"/>
    <w:rsid w:val="006C72E0"/>
    <w:rsid w:val="006C7875"/>
    <w:rsid w:val="006C7D83"/>
    <w:rsid w:val="006C7DC9"/>
    <w:rsid w:val="006D01A4"/>
    <w:rsid w:val="006D037E"/>
    <w:rsid w:val="006D04A0"/>
    <w:rsid w:val="006D04AD"/>
    <w:rsid w:val="006D08F5"/>
    <w:rsid w:val="006D11C3"/>
    <w:rsid w:val="006D12DA"/>
    <w:rsid w:val="006D1B1C"/>
    <w:rsid w:val="006D1D36"/>
    <w:rsid w:val="006D2024"/>
    <w:rsid w:val="006D228F"/>
    <w:rsid w:val="006D24FE"/>
    <w:rsid w:val="006D2AF9"/>
    <w:rsid w:val="006D2F35"/>
    <w:rsid w:val="006D32B8"/>
    <w:rsid w:val="006D3318"/>
    <w:rsid w:val="006D3952"/>
    <w:rsid w:val="006D39CE"/>
    <w:rsid w:val="006D3A37"/>
    <w:rsid w:val="006D413D"/>
    <w:rsid w:val="006D42C8"/>
    <w:rsid w:val="006D42E4"/>
    <w:rsid w:val="006D4360"/>
    <w:rsid w:val="006D4EB6"/>
    <w:rsid w:val="006D507B"/>
    <w:rsid w:val="006D5233"/>
    <w:rsid w:val="006D52E5"/>
    <w:rsid w:val="006D533E"/>
    <w:rsid w:val="006D54DB"/>
    <w:rsid w:val="006D59F5"/>
    <w:rsid w:val="006D5AA1"/>
    <w:rsid w:val="006D5D58"/>
    <w:rsid w:val="006D600D"/>
    <w:rsid w:val="006D6138"/>
    <w:rsid w:val="006D6171"/>
    <w:rsid w:val="006D630C"/>
    <w:rsid w:val="006D6504"/>
    <w:rsid w:val="006D661D"/>
    <w:rsid w:val="006D684E"/>
    <w:rsid w:val="006D6850"/>
    <w:rsid w:val="006D6C6F"/>
    <w:rsid w:val="006D6D05"/>
    <w:rsid w:val="006D7299"/>
    <w:rsid w:val="006D748F"/>
    <w:rsid w:val="006D77F7"/>
    <w:rsid w:val="006E0095"/>
    <w:rsid w:val="006E0275"/>
    <w:rsid w:val="006E0C8B"/>
    <w:rsid w:val="006E0D02"/>
    <w:rsid w:val="006E0D61"/>
    <w:rsid w:val="006E10A4"/>
    <w:rsid w:val="006E117E"/>
    <w:rsid w:val="006E13D3"/>
    <w:rsid w:val="006E15A3"/>
    <w:rsid w:val="006E19A1"/>
    <w:rsid w:val="006E1CB7"/>
    <w:rsid w:val="006E1DC2"/>
    <w:rsid w:val="006E2055"/>
    <w:rsid w:val="006E20AA"/>
    <w:rsid w:val="006E240C"/>
    <w:rsid w:val="006E26AF"/>
    <w:rsid w:val="006E278C"/>
    <w:rsid w:val="006E3CE7"/>
    <w:rsid w:val="006E3DC5"/>
    <w:rsid w:val="006E3FED"/>
    <w:rsid w:val="006E41CE"/>
    <w:rsid w:val="006E45D1"/>
    <w:rsid w:val="006E46A5"/>
    <w:rsid w:val="006E471E"/>
    <w:rsid w:val="006E487F"/>
    <w:rsid w:val="006E4891"/>
    <w:rsid w:val="006E4947"/>
    <w:rsid w:val="006E4ADF"/>
    <w:rsid w:val="006E4D4C"/>
    <w:rsid w:val="006E5173"/>
    <w:rsid w:val="006E51FC"/>
    <w:rsid w:val="006E526B"/>
    <w:rsid w:val="006E5A3D"/>
    <w:rsid w:val="006E5B73"/>
    <w:rsid w:val="006E5B86"/>
    <w:rsid w:val="006E63AA"/>
    <w:rsid w:val="006E6750"/>
    <w:rsid w:val="006E67CB"/>
    <w:rsid w:val="006E68CF"/>
    <w:rsid w:val="006E6ED6"/>
    <w:rsid w:val="006E7008"/>
    <w:rsid w:val="006E7314"/>
    <w:rsid w:val="006E7349"/>
    <w:rsid w:val="006E765D"/>
    <w:rsid w:val="006E7A98"/>
    <w:rsid w:val="006E7AF5"/>
    <w:rsid w:val="006E7E92"/>
    <w:rsid w:val="006F0583"/>
    <w:rsid w:val="006F060E"/>
    <w:rsid w:val="006F0627"/>
    <w:rsid w:val="006F09BB"/>
    <w:rsid w:val="006F0A80"/>
    <w:rsid w:val="006F0F62"/>
    <w:rsid w:val="006F17D4"/>
    <w:rsid w:val="006F187E"/>
    <w:rsid w:val="006F18FE"/>
    <w:rsid w:val="006F1997"/>
    <w:rsid w:val="006F1BAB"/>
    <w:rsid w:val="006F1DCE"/>
    <w:rsid w:val="006F1E09"/>
    <w:rsid w:val="006F2A3E"/>
    <w:rsid w:val="006F2AE2"/>
    <w:rsid w:val="006F2B19"/>
    <w:rsid w:val="006F2C80"/>
    <w:rsid w:val="006F310C"/>
    <w:rsid w:val="006F33E9"/>
    <w:rsid w:val="006F360B"/>
    <w:rsid w:val="006F3B2E"/>
    <w:rsid w:val="006F4253"/>
    <w:rsid w:val="006F464D"/>
    <w:rsid w:val="006F479E"/>
    <w:rsid w:val="006F4C5D"/>
    <w:rsid w:val="006F4CED"/>
    <w:rsid w:val="006F4E25"/>
    <w:rsid w:val="006F4EE5"/>
    <w:rsid w:val="006F50E3"/>
    <w:rsid w:val="006F51A9"/>
    <w:rsid w:val="006F51B8"/>
    <w:rsid w:val="006F5282"/>
    <w:rsid w:val="006F5441"/>
    <w:rsid w:val="006F55E0"/>
    <w:rsid w:val="006F5B91"/>
    <w:rsid w:val="006F5FB3"/>
    <w:rsid w:val="006F661D"/>
    <w:rsid w:val="006F6768"/>
    <w:rsid w:val="006F6D50"/>
    <w:rsid w:val="006F6E4A"/>
    <w:rsid w:val="006F6EF3"/>
    <w:rsid w:val="006F706E"/>
    <w:rsid w:val="006F7F54"/>
    <w:rsid w:val="00700265"/>
    <w:rsid w:val="00700514"/>
    <w:rsid w:val="007007B7"/>
    <w:rsid w:val="00700C1E"/>
    <w:rsid w:val="0070113F"/>
    <w:rsid w:val="0070120C"/>
    <w:rsid w:val="00701B75"/>
    <w:rsid w:val="00702366"/>
    <w:rsid w:val="007025DC"/>
    <w:rsid w:val="007025E8"/>
    <w:rsid w:val="00702E74"/>
    <w:rsid w:val="00702FC6"/>
    <w:rsid w:val="00703025"/>
    <w:rsid w:val="0070325A"/>
    <w:rsid w:val="0070344E"/>
    <w:rsid w:val="007035E0"/>
    <w:rsid w:val="0070409C"/>
    <w:rsid w:val="00704479"/>
    <w:rsid w:val="0070452B"/>
    <w:rsid w:val="00704807"/>
    <w:rsid w:val="00704D03"/>
    <w:rsid w:val="00704DFD"/>
    <w:rsid w:val="00705633"/>
    <w:rsid w:val="0070571D"/>
    <w:rsid w:val="0070615D"/>
    <w:rsid w:val="0070625A"/>
    <w:rsid w:val="0070667A"/>
    <w:rsid w:val="00707009"/>
    <w:rsid w:val="00707029"/>
    <w:rsid w:val="007070E9"/>
    <w:rsid w:val="0070711E"/>
    <w:rsid w:val="0070718A"/>
    <w:rsid w:val="0070721A"/>
    <w:rsid w:val="007076F7"/>
    <w:rsid w:val="00707BAC"/>
    <w:rsid w:val="0071026A"/>
    <w:rsid w:val="00710310"/>
    <w:rsid w:val="00710AD3"/>
    <w:rsid w:val="00710DA5"/>
    <w:rsid w:val="007115D9"/>
    <w:rsid w:val="00711CA1"/>
    <w:rsid w:val="00711F10"/>
    <w:rsid w:val="00711F26"/>
    <w:rsid w:val="00711F69"/>
    <w:rsid w:val="007120BD"/>
    <w:rsid w:val="007122FE"/>
    <w:rsid w:val="007123BB"/>
    <w:rsid w:val="0071245B"/>
    <w:rsid w:val="007125B2"/>
    <w:rsid w:val="00712698"/>
    <w:rsid w:val="0071328E"/>
    <w:rsid w:val="0071366D"/>
    <w:rsid w:val="0071371F"/>
    <w:rsid w:val="00713B3F"/>
    <w:rsid w:val="00714231"/>
    <w:rsid w:val="0071433E"/>
    <w:rsid w:val="00714732"/>
    <w:rsid w:val="00714F43"/>
    <w:rsid w:val="00714FAF"/>
    <w:rsid w:val="007152F6"/>
    <w:rsid w:val="00715458"/>
    <w:rsid w:val="00715522"/>
    <w:rsid w:val="007159D6"/>
    <w:rsid w:val="00715D1D"/>
    <w:rsid w:val="0071671F"/>
    <w:rsid w:val="00716843"/>
    <w:rsid w:val="00716960"/>
    <w:rsid w:val="00716C10"/>
    <w:rsid w:val="00716FB7"/>
    <w:rsid w:val="0071783F"/>
    <w:rsid w:val="00717964"/>
    <w:rsid w:val="00717B07"/>
    <w:rsid w:val="00717E4B"/>
    <w:rsid w:val="007206F2"/>
    <w:rsid w:val="007213CB"/>
    <w:rsid w:val="0072190D"/>
    <w:rsid w:val="00721DDF"/>
    <w:rsid w:val="00721E1B"/>
    <w:rsid w:val="0072201D"/>
    <w:rsid w:val="0072213F"/>
    <w:rsid w:val="00722298"/>
    <w:rsid w:val="00722571"/>
    <w:rsid w:val="007231FF"/>
    <w:rsid w:val="00723224"/>
    <w:rsid w:val="0072343C"/>
    <w:rsid w:val="00723783"/>
    <w:rsid w:val="007238F0"/>
    <w:rsid w:val="007239C5"/>
    <w:rsid w:val="00723A87"/>
    <w:rsid w:val="00723BA7"/>
    <w:rsid w:val="00723D14"/>
    <w:rsid w:val="007249C4"/>
    <w:rsid w:val="00724B93"/>
    <w:rsid w:val="00724FC8"/>
    <w:rsid w:val="007250D0"/>
    <w:rsid w:val="00725117"/>
    <w:rsid w:val="00725978"/>
    <w:rsid w:val="00725D46"/>
    <w:rsid w:val="00726D72"/>
    <w:rsid w:val="00726DA4"/>
    <w:rsid w:val="007275AD"/>
    <w:rsid w:val="007275B8"/>
    <w:rsid w:val="007277CB"/>
    <w:rsid w:val="00727B6B"/>
    <w:rsid w:val="00727DC9"/>
    <w:rsid w:val="00727DF6"/>
    <w:rsid w:val="00727F6C"/>
    <w:rsid w:val="0073010F"/>
    <w:rsid w:val="00730891"/>
    <w:rsid w:val="00730D23"/>
    <w:rsid w:val="00730E37"/>
    <w:rsid w:val="007314D7"/>
    <w:rsid w:val="007315D1"/>
    <w:rsid w:val="00731678"/>
    <w:rsid w:val="00731868"/>
    <w:rsid w:val="007319EA"/>
    <w:rsid w:val="00731A0D"/>
    <w:rsid w:val="00731E53"/>
    <w:rsid w:val="0073237A"/>
    <w:rsid w:val="0073251E"/>
    <w:rsid w:val="007326ED"/>
    <w:rsid w:val="00732D93"/>
    <w:rsid w:val="0073384D"/>
    <w:rsid w:val="00733EDC"/>
    <w:rsid w:val="00733FEA"/>
    <w:rsid w:val="007346CC"/>
    <w:rsid w:val="0073481B"/>
    <w:rsid w:val="00734951"/>
    <w:rsid w:val="00734BB9"/>
    <w:rsid w:val="00734D1D"/>
    <w:rsid w:val="00734D5B"/>
    <w:rsid w:val="007358DB"/>
    <w:rsid w:val="00735B4A"/>
    <w:rsid w:val="00735CE6"/>
    <w:rsid w:val="00735D83"/>
    <w:rsid w:val="0073604D"/>
    <w:rsid w:val="00736865"/>
    <w:rsid w:val="00737305"/>
    <w:rsid w:val="00737378"/>
    <w:rsid w:val="007375D0"/>
    <w:rsid w:val="0073777D"/>
    <w:rsid w:val="00737E79"/>
    <w:rsid w:val="00737EF9"/>
    <w:rsid w:val="0074002C"/>
    <w:rsid w:val="007401BC"/>
    <w:rsid w:val="0074022C"/>
    <w:rsid w:val="00740537"/>
    <w:rsid w:val="00740585"/>
    <w:rsid w:val="007406FB"/>
    <w:rsid w:val="007407B2"/>
    <w:rsid w:val="007407ED"/>
    <w:rsid w:val="00740B0A"/>
    <w:rsid w:val="00740D5E"/>
    <w:rsid w:val="00740F1E"/>
    <w:rsid w:val="00740F21"/>
    <w:rsid w:val="00741096"/>
    <w:rsid w:val="007413A5"/>
    <w:rsid w:val="00741528"/>
    <w:rsid w:val="0074159A"/>
    <w:rsid w:val="00741B0D"/>
    <w:rsid w:val="00741CAC"/>
    <w:rsid w:val="00741F15"/>
    <w:rsid w:val="00741F65"/>
    <w:rsid w:val="00741FC8"/>
    <w:rsid w:val="007423D8"/>
    <w:rsid w:val="00742492"/>
    <w:rsid w:val="007425C9"/>
    <w:rsid w:val="00742975"/>
    <w:rsid w:val="007429B8"/>
    <w:rsid w:val="00742D37"/>
    <w:rsid w:val="00742DF8"/>
    <w:rsid w:val="00742E52"/>
    <w:rsid w:val="007432CD"/>
    <w:rsid w:val="007436CE"/>
    <w:rsid w:val="00743F69"/>
    <w:rsid w:val="00744203"/>
    <w:rsid w:val="00744767"/>
    <w:rsid w:val="00744AD4"/>
    <w:rsid w:val="00744B1B"/>
    <w:rsid w:val="00744D19"/>
    <w:rsid w:val="00744DDB"/>
    <w:rsid w:val="00745199"/>
    <w:rsid w:val="007457FA"/>
    <w:rsid w:val="007458AB"/>
    <w:rsid w:val="007459D4"/>
    <w:rsid w:val="00745F0E"/>
    <w:rsid w:val="00746086"/>
    <w:rsid w:val="00746887"/>
    <w:rsid w:val="00746919"/>
    <w:rsid w:val="00746F72"/>
    <w:rsid w:val="007474DB"/>
    <w:rsid w:val="00747B98"/>
    <w:rsid w:val="0075048D"/>
    <w:rsid w:val="00750703"/>
    <w:rsid w:val="00750A29"/>
    <w:rsid w:val="00750A5B"/>
    <w:rsid w:val="00750E79"/>
    <w:rsid w:val="00751942"/>
    <w:rsid w:val="00751AD7"/>
    <w:rsid w:val="00751DE0"/>
    <w:rsid w:val="00751F1E"/>
    <w:rsid w:val="007524D3"/>
    <w:rsid w:val="007524E6"/>
    <w:rsid w:val="007527CF"/>
    <w:rsid w:val="00753486"/>
    <w:rsid w:val="00753644"/>
    <w:rsid w:val="00753CF4"/>
    <w:rsid w:val="007540A6"/>
    <w:rsid w:val="0075446A"/>
    <w:rsid w:val="00754802"/>
    <w:rsid w:val="007549E9"/>
    <w:rsid w:val="00754A2D"/>
    <w:rsid w:val="007550DC"/>
    <w:rsid w:val="00755160"/>
    <w:rsid w:val="00755190"/>
    <w:rsid w:val="00755545"/>
    <w:rsid w:val="007556DA"/>
    <w:rsid w:val="00755759"/>
    <w:rsid w:val="007557C1"/>
    <w:rsid w:val="00755AB8"/>
    <w:rsid w:val="00755B3C"/>
    <w:rsid w:val="00755C0B"/>
    <w:rsid w:val="00755F60"/>
    <w:rsid w:val="007560B2"/>
    <w:rsid w:val="007563AE"/>
    <w:rsid w:val="0075642D"/>
    <w:rsid w:val="007569DB"/>
    <w:rsid w:val="007569E4"/>
    <w:rsid w:val="00756ACF"/>
    <w:rsid w:val="00756C79"/>
    <w:rsid w:val="00756FB7"/>
    <w:rsid w:val="00757484"/>
    <w:rsid w:val="0075782F"/>
    <w:rsid w:val="007579DF"/>
    <w:rsid w:val="00757E67"/>
    <w:rsid w:val="00757F8A"/>
    <w:rsid w:val="00760107"/>
    <w:rsid w:val="007602F6"/>
    <w:rsid w:val="0076039D"/>
    <w:rsid w:val="00760419"/>
    <w:rsid w:val="00760600"/>
    <w:rsid w:val="007606F0"/>
    <w:rsid w:val="00760EEE"/>
    <w:rsid w:val="00761180"/>
    <w:rsid w:val="00761399"/>
    <w:rsid w:val="007614D2"/>
    <w:rsid w:val="007615C1"/>
    <w:rsid w:val="0076276A"/>
    <w:rsid w:val="00762813"/>
    <w:rsid w:val="00762A2C"/>
    <w:rsid w:val="007631AE"/>
    <w:rsid w:val="007634A4"/>
    <w:rsid w:val="00763C1F"/>
    <w:rsid w:val="0076409D"/>
    <w:rsid w:val="007645DC"/>
    <w:rsid w:val="0076489F"/>
    <w:rsid w:val="00764A5C"/>
    <w:rsid w:val="00764DB4"/>
    <w:rsid w:val="00764DFF"/>
    <w:rsid w:val="00764ED1"/>
    <w:rsid w:val="00765056"/>
    <w:rsid w:val="00765724"/>
    <w:rsid w:val="00765813"/>
    <w:rsid w:val="007663DE"/>
    <w:rsid w:val="007666FC"/>
    <w:rsid w:val="00766E50"/>
    <w:rsid w:val="00767156"/>
    <w:rsid w:val="0076761F"/>
    <w:rsid w:val="00767942"/>
    <w:rsid w:val="00767A14"/>
    <w:rsid w:val="00767B06"/>
    <w:rsid w:val="00767C81"/>
    <w:rsid w:val="007701AF"/>
    <w:rsid w:val="00770389"/>
    <w:rsid w:val="007706F0"/>
    <w:rsid w:val="0077093B"/>
    <w:rsid w:val="00770D20"/>
    <w:rsid w:val="007711FC"/>
    <w:rsid w:val="00771599"/>
    <w:rsid w:val="00772126"/>
    <w:rsid w:val="007721B2"/>
    <w:rsid w:val="007725B0"/>
    <w:rsid w:val="0077276D"/>
    <w:rsid w:val="00772A46"/>
    <w:rsid w:val="00772DA8"/>
    <w:rsid w:val="00772F3B"/>
    <w:rsid w:val="00773049"/>
    <w:rsid w:val="007731D3"/>
    <w:rsid w:val="00773376"/>
    <w:rsid w:val="007735BD"/>
    <w:rsid w:val="00773B0E"/>
    <w:rsid w:val="00773E21"/>
    <w:rsid w:val="0077447E"/>
    <w:rsid w:val="007746B0"/>
    <w:rsid w:val="0077479F"/>
    <w:rsid w:val="00774815"/>
    <w:rsid w:val="00774E75"/>
    <w:rsid w:val="00774F4D"/>
    <w:rsid w:val="007755E0"/>
    <w:rsid w:val="0077596C"/>
    <w:rsid w:val="00775E2B"/>
    <w:rsid w:val="00775E44"/>
    <w:rsid w:val="007763FA"/>
    <w:rsid w:val="00776B22"/>
    <w:rsid w:val="0077740F"/>
    <w:rsid w:val="00777609"/>
    <w:rsid w:val="00777614"/>
    <w:rsid w:val="007777C3"/>
    <w:rsid w:val="00777836"/>
    <w:rsid w:val="00780043"/>
    <w:rsid w:val="00780055"/>
    <w:rsid w:val="0078013F"/>
    <w:rsid w:val="00780943"/>
    <w:rsid w:val="00781037"/>
    <w:rsid w:val="00781231"/>
    <w:rsid w:val="007813BE"/>
    <w:rsid w:val="007815FF"/>
    <w:rsid w:val="00781652"/>
    <w:rsid w:val="00781778"/>
    <w:rsid w:val="007818F6"/>
    <w:rsid w:val="00781B2F"/>
    <w:rsid w:val="00781B82"/>
    <w:rsid w:val="00781FE8"/>
    <w:rsid w:val="00782395"/>
    <w:rsid w:val="007826AB"/>
    <w:rsid w:val="00782886"/>
    <w:rsid w:val="00782898"/>
    <w:rsid w:val="007829EF"/>
    <w:rsid w:val="00782B63"/>
    <w:rsid w:val="00782EFB"/>
    <w:rsid w:val="00783407"/>
    <w:rsid w:val="00783435"/>
    <w:rsid w:val="00783BAE"/>
    <w:rsid w:val="00783D4F"/>
    <w:rsid w:val="007842BD"/>
    <w:rsid w:val="007844E8"/>
    <w:rsid w:val="0078461D"/>
    <w:rsid w:val="00784922"/>
    <w:rsid w:val="00784A8E"/>
    <w:rsid w:val="00784C1F"/>
    <w:rsid w:val="00784C41"/>
    <w:rsid w:val="00784D8C"/>
    <w:rsid w:val="00785389"/>
    <w:rsid w:val="0078546E"/>
    <w:rsid w:val="0078560D"/>
    <w:rsid w:val="00785ACF"/>
    <w:rsid w:val="00785DF4"/>
    <w:rsid w:val="00786925"/>
    <w:rsid w:val="00786998"/>
    <w:rsid w:val="00786B12"/>
    <w:rsid w:val="00786B2D"/>
    <w:rsid w:val="00786B39"/>
    <w:rsid w:val="00787475"/>
    <w:rsid w:val="007874E4"/>
    <w:rsid w:val="007878A2"/>
    <w:rsid w:val="00787974"/>
    <w:rsid w:val="00787F65"/>
    <w:rsid w:val="0079100C"/>
    <w:rsid w:val="00791014"/>
    <w:rsid w:val="00791042"/>
    <w:rsid w:val="0079149E"/>
    <w:rsid w:val="007918C6"/>
    <w:rsid w:val="00791AA0"/>
    <w:rsid w:val="00791FEA"/>
    <w:rsid w:val="007922C0"/>
    <w:rsid w:val="00792392"/>
    <w:rsid w:val="0079240D"/>
    <w:rsid w:val="007925E8"/>
    <w:rsid w:val="00792AF9"/>
    <w:rsid w:val="00792B71"/>
    <w:rsid w:val="0079315C"/>
    <w:rsid w:val="00793530"/>
    <w:rsid w:val="007936AA"/>
    <w:rsid w:val="00793973"/>
    <w:rsid w:val="007940CD"/>
    <w:rsid w:val="00794743"/>
    <w:rsid w:val="00794BE0"/>
    <w:rsid w:val="00795049"/>
    <w:rsid w:val="0079555B"/>
    <w:rsid w:val="0079571A"/>
    <w:rsid w:val="00795721"/>
    <w:rsid w:val="007957B9"/>
    <w:rsid w:val="007957EC"/>
    <w:rsid w:val="00795CBF"/>
    <w:rsid w:val="007962AA"/>
    <w:rsid w:val="00796701"/>
    <w:rsid w:val="00796C57"/>
    <w:rsid w:val="00796C8D"/>
    <w:rsid w:val="007977B1"/>
    <w:rsid w:val="00797D72"/>
    <w:rsid w:val="00797E65"/>
    <w:rsid w:val="007A0664"/>
    <w:rsid w:val="007A06A7"/>
    <w:rsid w:val="007A074C"/>
    <w:rsid w:val="007A0930"/>
    <w:rsid w:val="007A0BDB"/>
    <w:rsid w:val="007A0ECC"/>
    <w:rsid w:val="007A1004"/>
    <w:rsid w:val="007A1D0C"/>
    <w:rsid w:val="007A1E8E"/>
    <w:rsid w:val="007A202C"/>
    <w:rsid w:val="007A24C2"/>
    <w:rsid w:val="007A2C80"/>
    <w:rsid w:val="007A2DA1"/>
    <w:rsid w:val="007A2F1B"/>
    <w:rsid w:val="007A3373"/>
    <w:rsid w:val="007A33C1"/>
    <w:rsid w:val="007A372B"/>
    <w:rsid w:val="007A3757"/>
    <w:rsid w:val="007A3997"/>
    <w:rsid w:val="007A3DC8"/>
    <w:rsid w:val="007A426B"/>
    <w:rsid w:val="007A4C89"/>
    <w:rsid w:val="007A4DBE"/>
    <w:rsid w:val="007A4EB0"/>
    <w:rsid w:val="007A537B"/>
    <w:rsid w:val="007A5BF3"/>
    <w:rsid w:val="007A5C1C"/>
    <w:rsid w:val="007A5CB8"/>
    <w:rsid w:val="007A5DAD"/>
    <w:rsid w:val="007A603C"/>
    <w:rsid w:val="007A67F8"/>
    <w:rsid w:val="007A69A5"/>
    <w:rsid w:val="007A6A8E"/>
    <w:rsid w:val="007A6E5F"/>
    <w:rsid w:val="007A70A3"/>
    <w:rsid w:val="007A7127"/>
    <w:rsid w:val="007A71C5"/>
    <w:rsid w:val="007A78B7"/>
    <w:rsid w:val="007A791D"/>
    <w:rsid w:val="007A795E"/>
    <w:rsid w:val="007A7E2D"/>
    <w:rsid w:val="007B00B2"/>
    <w:rsid w:val="007B0498"/>
    <w:rsid w:val="007B1037"/>
    <w:rsid w:val="007B134C"/>
    <w:rsid w:val="007B1BCD"/>
    <w:rsid w:val="007B1CA5"/>
    <w:rsid w:val="007B2365"/>
    <w:rsid w:val="007B2587"/>
    <w:rsid w:val="007B25A1"/>
    <w:rsid w:val="007B2997"/>
    <w:rsid w:val="007B2B22"/>
    <w:rsid w:val="007B2D0E"/>
    <w:rsid w:val="007B2D20"/>
    <w:rsid w:val="007B2E18"/>
    <w:rsid w:val="007B2E6C"/>
    <w:rsid w:val="007B306C"/>
    <w:rsid w:val="007B4454"/>
    <w:rsid w:val="007B46C9"/>
    <w:rsid w:val="007B4BBC"/>
    <w:rsid w:val="007B4F16"/>
    <w:rsid w:val="007B4F2F"/>
    <w:rsid w:val="007B5403"/>
    <w:rsid w:val="007B55BA"/>
    <w:rsid w:val="007B5A08"/>
    <w:rsid w:val="007B5D6B"/>
    <w:rsid w:val="007B5DB9"/>
    <w:rsid w:val="007B6953"/>
    <w:rsid w:val="007B6A01"/>
    <w:rsid w:val="007B6C55"/>
    <w:rsid w:val="007B6E1F"/>
    <w:rsid w:val="007B6E8F"/>
    <w:rsid w:val="007B7717"/>
    <w:rsid w:val="007B7CE0"/>
    <w:rsid w:val="007C022F"/>
    <w:rsid w:val="007C030E"/>
    <w:rsid w:val="007C034C"/>
    <w:rsid w:val="007C03F9"/>
    <w:rsid w:val="007C0445"/>
    <w:rsid w:val="007C163B"/>
    <w:rsid w:val="007C1857"/>
    <w:rsid w:val="007C1BFF"/>
    <w:rsid w:val="007C202F"/>
    <w:rsid w:val="007C26E3"/>
    <w:rsid w:val="007C28A4"/>
    <w:rsid w:val="007C2FBA"/>
    <w:rsid w:val="007C36CF"/>
    <w:rsid w:val="007C4071"/>
    <w:rsid w:val="007C40DC"/>
    <w:rsid w:val="007C46F5"/>
    <w:rsid w:val="007C47EF"/>
    <w:rsid w:val="007C48B5"/>
    <w:rsid w:val="007C4A93"/>
    <w:rsid w:val="007C4B72"/>
    <w:rsid w:val="007C4DA4"/>
    <w:rsid w:val="007C4E9C"/>
    <w:rsid w:val="007C562E"/>
    <w:rsid w:val="007C57C7"/>
    <w:rsid w:val="007C5904"/>
    <w:rsid w:val="007C5967"/>
    <w:rsid w:val="007C5CEB"/>
    <w:rsid w:val="007C5D58"/>
    <w:rsid w:val="007C5E0B"/>
    <w:rsid w:val="007C5E6B"/>
    <w:rsid w:val="007C61FF"/>
    <w:rsid w:val="007C67DD"/>
    <w:rsid w:val="007C6BB8"/>
    <w:rsid w:val="007C7008"/>
    <w:rsid w:val="007C7325"/>
    <w:rsid w:val="007C7B57"/>
    <w:rsid w:val="007C7B67"/>
    <w:rsid w:val="007C7C8C"/>
    <w:rsid w:val="007C7E90"/>
    <w:rsid w:val="007D002A"/>
    <w:rsid w:val="007D033D"/>
    <w:rsid w:val="007D0835"/>
    <w:rsid w:val="007D0B6D"/>
    <w:rsid w:val="007D0F9E"/>
    <w:rsid w:val="007D0FA2"/>
    <w:rsid w:val="007D116A"/>
    <w:rsid w:val="007D11C2"/>
    <w:rsid w:val="007D1202"/>
    <w:rsid w:val="007D1295"/>
    <w:rsid w:val="007D16CB"/>
    <w:rsid w:val="007D171E"/>
    <w:rsid w:val="007D17D0"/>
    <w:rsid w:val="007D1818"/>
    <w:rsid w:val="007D1A09"/>
    <w:rsid w:val="007D1C4E"/>
    <w:rsid w:val="007D1E72"/>
    <w:rsid w:val="007D2712"/>
    <w:rsid w:val="007D27A1"/>
    <w:rsid w:val="007D2A5B"/>
    <w:rsid w:val="007D2A79"/>
    <w:rsid w:val="007D2ADE"/>
    <w:rsid w:val="007D2FE0"/>
    <w:rsid w:val="007D37A6"/>
    <w:rsid w:val="007D3987"/>
    <w:rsid w:val="007D3BBC"/>
    <w:rsid w:val="007D3C2F"/>
    <w:rsid w:val="007D3C53"/>
    <w:rsid w:val="007D43DE"/>
    <w:rsid w:val="007D441F"/>
    <w:rsid w:val="007D444F"/>
    <w:rsid w:val="007D451F"/>
    <w:rsid w:val="007D4749"/>
    <w:rsid w:val="007D4A51"/>
    <w:rsid w:val="007D5435"/>
    <w:rsid w:val="007D5FF2"/>
    <w:rsid w:val="007D6088"/>
    <w:rsid w:val="007D7858"/>
    <w:rsid w:val="007D7A99"/>
    <w:rsid w:val="007D7AF1"/>
    <w:rsid w:val="007E02A2"/>
    <w:rsid w:val="007E0489"/>
    <w:rsid w:val="007E0E02"/>
    <w:rsid w:val="007E177B"/>
    <w:rsid w:val="007E1890"/>
    <w:rsid w:val="007E19F1"/>
    <w:rsid w:val="007E1B01"/>
    <w:rsid w:val="007E1F2B"/>
    <w:rsid w:val="007E1FE6"/>
    <w:rsid w:val="007E23A2"/>
    <w:rsid w:val="007E2545"/>
    <w:rsid w:val="007E2A50"/>
    <w:rsid w:val="007E2E51"/>
    <w:rsid w:val="007E3138"/>
    <w:rsid w:val="007E3418"/>
    <w:rsid w:val="007E3487"/>
    <w:rsid w:val="007E3571"/>
    <w:rsid w:val="007E35EC"/>
    <w:rsid w:val="007E366A"/>
    <w:rsid w:val="007E3777"/>
    <w:rsid w:val="007E3874"/>
    <w:rsid w:val="007E3CC5"/>
    <w:rsid w:val="007E3EA4"/>
    <w:rsid w:val="007E3EE0"/>
    <w:rsid w:val="007E4BB8"/>
    <w:rsid w:val="007E4FCD"/>
    <w:rsid w:val="007E5310"/>
    <w:rsid w:val="007E53A4"/>
    <w:rsid w:val="007E5529"/>
    <w:rsid w:val="007E5ACC"/>
    <w:rsid w:val="007E5EA7"/>
    <w:rsid w:val="007E5F1A"/>
    <w:rsid w:val="007E60E8"/>
    <w:rsid w:val="007E625F"/>
    <w:rsid w:val="007E6635"/>
    <w:rsid w:val="007E6B92"/>
    <w:rsid w:val="007E6F4C"/>
    <w:rsid w:val="007E7113"/>
    <w:rsid w:val="007E7A83"/>
    <w:rsid w:val="007F00B9"/>
    <w:rsid w:val="007F0268"/>
    <w:rsid w:val="007F05D5"/>
    <w:rsid w:val="007F0A9E"/>
    <w:rsid w:val="007F0CBD"/>
    <w:rsid w:val="007F0EAE"/>
    <w:rsid w:val="007F14C1"/>
    <w:rsid w:val="007F1AC8"/>
    <w:rsid w:val="007F1C23"/>
    <w:rsid w:val="007F1C3A"/>
    <w:rsid w:val="007F1F11"/>
    <w:rsid w:val="007F2462"/>
    <w:rsid w:val="007F27E4"/>
    <w:rsid w:val="007F2A40"/>
    <w:rsid w:val="007F2D64"/>
    <w:rsid w:val="007F2D74"/>
    <w:rsid w:val="007F2D7A"/>
    <w:rsid w:val="007F33C0"/>
    <w:rsid w:val="007F396F"/>
    <w:rsid w:val="007F3CA0"/>
    <w:rsid w:val="007F44C8"/>
    <w:rsid w:val="007F4593"/>
    <w:rsid w:val="007F4C05"/>
    <w:rsid w:val="007F4EAC"/>
    <w:rsid w:val="007F58F3"/>
    <w:rsid w:val="007F5AD8"/>
    <w:rsid w:val="007F5C61"/>
    <w:rsid w:val="007F6C30"/>
    <w:rsid w:val="007F6EC3"/>
    <w:rsid w:val="007F74EE"/>
    <w:rsid w:val="007F7A06"/>
    <w:rsid w:val="007F7B45"/>
    <w:rsid w:val="007F7B69"/>
    <w:rsid w:val="007F7F35"/>
    <w:rsid w:val="007F7FCC"/>
    <w:rsid w:val="00800194"/>
    <w:rsid w:val="008002C9"/>
    <w:rsid w:val="0080152B"/>
    <w:rsid w:val="00801AAB"/>
    <w:rsid w:val="00801C13"/>
    <w:rsid w:val="00802343"/>
    <w:rsid w:val="00802CDD"/>
    <w:rsid w:val="008032A1"/>
    <w:rsid w:val="00803314"/>
    <w:rsid w:val="00803684"/>
    <w:rsid w:val="008038B9"/>
    <w:rsid w:val="00803AE1"/>
    <w:rsid w:val="00804228"/>
    <w:rsid w:val="00804236"/>
    <w:rsid w:val="00805302"/>
    <w:rsid w:val="00805549"/>
    <w:rsid w:val="00805780"/>
    <w:rsid w:val="0080578F"/>
    <w:rsid w:val="00805AD4"/>
    <w:rsid w:val="00806005"/>
    <w:rsid w:val="008061EB"/>
    <w:rsid w:val="00806545"/>
    <w:rsid w:val="00806774"/>
    <w:rsid w:val="00806B43"/>
    <w:rsid w:val="00806C27"/>
    <w:rsid w:val="00806DE4"/>
    <w:rsid w:val="00806F55"/>
    <w:rsid w:val="0080795F"/>
    <w:rsid w:val="00807B0C"/>
    <w:rsid w:val="00807CA1"/>
    <w:rsid w:val="00807EB5"/>
    <w:rsid w:val="008100AC"/>
    <w:rsid w:val="008105FA"/>
    <w:rsid w:val="008114DA"/>
    <w:rsid w:val="00811C2A"/>
    <w:rsid w:val="0081204C"/>
    <w:rsid w:val="008122F6"/>
    <w:rsid w:val="00812408"/>
    <w:rsid w:val="00812B6F"/>
    <w:rsid w:val="00813224"/>
    <w:rsid w:val="0081367A"/>
    <w:rsid w:val="00813BA9"/>
    <w:rsid w:val="00813C61"/>
    <w:rsid w:val="00813C9E"/>
    <w:rsid w:val="00813DC5"/>
    <w:rsid w:val="008142F8"/>
    <w:rsid w:val="00814347"/>
    <w:rsid w:val="00814535"/>
    <w:rsid w:val="00814B10"/>
    <w:rsid w:val="00814D5C"/>
    <w:rsid w:val="00815589"/>
    <w:rsid w:val="00815B43"/>
    <w:rsid w:val="0081625E"/>
    <w:rsid w:val="0081632C"/>
    <w:rsid w:val="00816836"/>
    <w:rsid w:val="0081693C"/>
    <w:rsid w:val="008174A8"/>
    <w:rsid w:val="008178E8"/>
    <w:rsid w:val="00817964"/>
    <w:rsid w:val="00817AFE"/>
    <w:rsid w:val="00817D22"/>
    <w:rsid w:val="00817DF2"/>
    <w:rsid w:val="00817F0C"/>
    <w:rsid w:val="00817F7E"/>
    <w:rsid w:val="00820301"/>
    <w:rsid w:val="00820384"/>
    <w:rsid w:val="008203C5"/>
    <w:rsid w:val="00820AC0"/>
    <w:rsid w:val="00820B8C"/>
    <w:rsid w:val="0082107A"/>
    <w:rsid w:val="00821445"/>
    <w:rsid w:val="008214E7"/>
    <w:rsid w:val="00821726"/>
    <w:rsid w:val="008217BC"/>
    <w:rsid w:val="00821A0D"/>
    <w:rsid w:val="00821A73"/>
    <w:rsid w:val="00821C41"/>
    <w:rsid w:val="00821C90"/>
    <w:rsid w:val="00821D12"/>
    <w:rsid w:val="00821E00"/>
    <w:rsid w:val="00821E8D"/>
    <w:rsid w:val="0082204A"/>
    <w:rsid w:val="00822B39"/>
    <w:rsid w:val="00822C1B"/>
    <w:rsid w:val="008230A6"/>
    <w:rsid w:val="00823115"/>
    <w:rsid w:val="008234E7"/>
    <w:rsid w:val="008236B5"/>
    <w:rsid w:val="008238D6"/>
    <w:rsid w:val="0082420D"/>
    <w:rsid w:val="008244C6"/>
    <w:rsid w:val="008247F8"/>
    <w:rsid w:val="00824825"/>
    <w:rsid w:val="00824C7E"/>
    <w:rsid w:val="00825324"/>
    <w:rsid w:val="0082588C"/>
    <w:rsid w:val="00825978"/>
    <w:rsid w:val="00825DBF"/>
    <w:rsid w:val="0082633E"/>
    <w:rsid w:val="0082688D"/>
    <w:rsid w:val="008269D4"/>
    <w:rsid w:val="008271B6"/>
    <w:rsid w:val="0082790F"/>
    <w:rsid w:val="00827985"/>
    <w:rsid w:val="00827986"/>
    <w:rsid w:val="00827EE9"/>
    <w:rsid w:val="00830003"/>
    <w:rsid w:val="008301DA"/>
    <w:rsid w:val="00830863"/>
    <w:rsid w:val="008308EA"/>
    <w:rsid w:val="00830ABC"/>
    <w:rsid w:val="00830ABE"/>
    <w:rsid w:val="00831287"/>
    <w:rsid w:val="00831444"/>
    <w:rsid w:val="00831479"/>
    <w:rsid w:val="008316DC"/>
    <w:rsid w:val="00831B53"/>
    <w:rsid w:val="00831B71"/>
    <w:rsid w:val="008320B9"/>
    <w:rsid w:val="008322B3"/>
    <w:rsid w:val="008329EF"/>
    <w:rsid w:val="00832B6F"/>
    <w:rsid w:val="00832CBD"/>
    <w:rsid w:val="00833E2B"/>
    <w:rsid w:val="00834050"/>
    <w:rsid w:val="00834499"/>
    <w:rsid w:val="00834781"/>
    <w:rsid w:val="00835188"/>
    <w:rsid w:val="00835799"/>
    <w:rsid w:val="00835F16"/>
    <w:rsid w:val="008361F6"/>
    <w:rsid w:val="008368EE"/>
    <w:rsid w:val="00837206"/>
    <w:rsid w:val="00837268"/>
    <w:rsid w:val="00837274"/>
    <w:rsid w:val="008373D8"/>
    <w:rsid w:val="00837443"/>
    <w:rsid w:val="0083764E"/>
    <w:rsid w:val="00840274"/>
    <w:rsid w:val="0084027A"/>
    <w:rsid w:val="00840507"/>
    <w:rsid w:val="008406FC"/>
    <w:rsid w:val="00840713"/>
    <w:rsid w:val="00840A3F"/>
    <w:rsid w:val="00840D8B"/>
    <w:rsid w:val="00840DA5"/>
    <w:rsid w:val="00840E55"/>
    <w:rsid w:val="00841230"/>
    <w:rsid w:val="008412EF"/>
    <w:rsid w:val="008413F1"/>
    <w:rsid w:val="0084206A"/>
    <w:rsid w:val="00842AEC"/>
    <w:rsid w:val="00842B23"/>
    <w:rsid w:val="00842BFE"/>
    <w:rsid w:val="00842DC8"/>
    <w:rsid w:val="00843506"/>
    <w:rsid w:val="008435FA"/>
    <w:rsid w:val="00843BF1"/>
    <w:rsid w:val="00843F26"/>
    <w:rsid w:val="0084432B"/>
    <w:rsid w:val="0084433C"/>
    <w:rsid w:val="008443ED"/>
    <w:rsid w:val="00844955"/>
    <w:rsid w:val="00844B7F"/>
    <w:rsid w:val="00844CEC"/>
    <w:rsid w:val="00844DEB"/>
    <w:rsid w:val="00845784"/>
    <w:rsid w:val="00845A0B"/>
    <w:rsid w:val="00845CDD"/>
    <w:rsid w:val="00845EF4"/>
    <w:rsid w:val="00845FA8"/>
    <w:rsid w:val="0084607E"/>
    <w:rsid w:val="008467B8"/>
    <w:rsid w:val="00846B03"/>
    <w:rsid w:val="00846B58"/>
    <w:rsid w:val="00847083"/>
    <w:rsid w:val="0084748B"/>
    <w:rsid w:val="00847717"/>
    <w:rsid w:val="008478E8"/>
    <w:rsid w:val="00847D82"/>
    <w:rsid w:val="00847E89"/>
    <w:rsid w:val="00850B9B"/>
    <w:rsid w:val="00850CCF"/>
    <w:rsid w:val="00850D28"/>
    <w:rsid w:val="00850FFD"/>
    <w:rsid w:val="0085170F"/>
    <w:rsid w:val="0085171A"/>
    <w:rsid w:val="00851790"/>
    <w:rsid w:val="008517C8"/>
    <w:rsid w:val="00851959"/>
    <w:rsid w:val="00851CAE"/>
    <w:rsid w:val="00851FB3"/>
    <w:rsid w:val="00852527"/>
    <w:rsid w:val="00852AC8"/>
    <w:rsid w:val="00852C31"/>
    <w:rsid w:val="00852D69"/>
    <w:rsid w:val="00853374"/>
    <w:rsid w:val="008535CD"/>
    <w:rsid w:val="00853643"/>
    <w:rsid w:val="00853AD5"/>
    <w:rsid w:val="008540BE"/>
    <w:rsid w:val="0085423A"/>
    <w:rsid w:val="008544DF"/>
    <w:rsid w:val="008545C5"/>
    <w:rsid w:val="0085462C"/>
    <w:rsid w:val="00854C12"/>
    <w:rsid w:val="00855701"/>
    <w:rsid w:val="00855BE3"/>
    <w:rsid w:val="0085605A"/>
    <w:rsid w:val="008562A9"/>
    <w:rsid w:val="008567AB"/>
    <w:rsid w:val="00856C22"/>
    <w:rsid w:val="00856DDF"/>
    <w:rsid w:val="00856E46"/>
    <w:rsid w:val="00856E4A"/>
    <w:rsid w:val="00857106"/>
    <w:rsid w:val="008572B8"/>
    <w:rsid w:val="00857313"/>
    <w:rsid w:val="0085745C"/>
    <w:rsid w:val="008577FA"/>
    <w:rsid w:val="00857CAA"/>
    <w:rsid w:val="00860360"/>
    <w:rsid w:val="00860609"/>
    <w:rsid w:val="00860814"/>
    <w:rsid w:val="0086085C"/>
    <w:rsid w:val="008608A5"/>
    <w:rsid w:val="008609EE"/>
    <w:rsid w:val="00861138"/>
    <w:rsid w:val="008614E8"/>
    <w:rsid w:val="00861AE4"/>
    <w:rsid w:val="00861E86"/>
    <w:rsid w:val="008620C6"/>
    <w:rsid w:val="00862219"/>
    <w:rsid w:val="0086251E"/>
    <w:rsid w:val="0086262F"/>
    <w:rsid w:val="008628FE"/>
    <w:rsid w:val="00862D6D"/>
    <w:rsid w:val="008632D2"/>
    <w:rsid w:val="00863558"/>
    <w:rsid w:val="00863BDE"/>
    <w:rsid w:val="00863C65"/>
    <w:rsid w:val="00863E7E"/>
    <w:rsid w:val="00863FAD"/>
    <w:rsid w:val="00864039"/>
    <w:rsid w:val="008640A3"/>
    <w:rsid w:val="008641FB"/>
    <w:rsid w:val="0086435E"/>
    <w:rsid w:val="00864A4C"/>
    <w:rsid w:val="00864ADB"/>
    <w:rsid w:val="00864C4C"/>
    <w:rsid w:val="00864D8A"/>
    <w:rsid w:val="00865DCC"/>
    <w:rsid w:val="00866AE9"/>
    <w:rsid w:val="00866F21"/>
    <w:rsid w:val="00867549"/>
    <w:rsid w:val="00867B87"/>
    <w:rsid w:val="00870096"/>
    <w:rsid w:val="008700C3"/>
    <w:rsid w:val="00870746"/>
    <w:rsid w:val="0087074C"/>
    <w:rsid w:val="00870D64"/>
    <w:rsid w:val="00870F5A"/>
    <w:rsid w:val="00871517"/>
    <w:rsid w:val="00872038"/>
    <w:rsid w:val="008720F5"/>
    <w:rsid w:val="0087239F"/>
    <w:rsid w:val="00872577"/>
    <w:rsid w:val="00872727"/>
    <w:rsid w:val="00872C86"/>
    <w:rsid w:val="00872F34"/>
    <w:rsid w:val="00872FB9"/>
    <w:rsid w:val="00873104"/>
    <w:rsid w:val="008737AF"/>
    <w:rsid w:val="0087393F"/>
    <w:rsid w:val="00874520"/>
    <w:rsid w:val="00874547"/>
    <w:rsid w:val="008745D4"/>
    <w:rsid w:val="0087485E"/>
    <w:rsid w:val="00874895"/>
    <w:rsid w:val="0087493F"/>
    <w:rsid w:val="00874E43"/>
    <w:rsid w:val="00874E79"/>
    <w:rsid w:val="00874F88"/>
    <w:rsid w:val="00874FE1"/>
    <w:rsid w:val="00875010"/>
    <w:rsid w:val="00875314"/>
    <w:rsid w:val="0087576C"/>
    <w:rsid w:val="0087577D"/>
    <w:rsid w:val="00875F38"/>
    <w:rsid w:val="00876C12"/>
    <w:rsid w:val="00877001"/>
    <w:rsid w:val="00877018"/>
    <w:rsid w:val="008776FA"/>
    <w:rsid w:val="00877EC8"/>
    <w:rsid w:val="00880004"/>
    <w:rsid w:val="00880164"/>
    <w:rsid w:val="008802BE"/>
    <w:rsid w:val="008803E5"/>
    <w:rsid w:val="008805B2"/>
    <w:rsid w:val="00880733"/>
    <w:rsid w:val="00880A9F"/>
    <w:rsid w:val="0088118C"/>
    <w:rsid w:val="008818C2"/>
    <w:rsid w:val="00881A3B"/>
    <w:rsid w:val="00881DD4"/>
    <w:rsid w:val="00882100"/>
    <w:rsid w:val="00882134"/>
    <w:rsid w:val="008821FB"/>
    <w:rsid w:val="00882241"/>
    <w:rsid w:val="00882ACC"/>
    <w:rsid w:val="00882EFF"/>
    <w:rsid w:val="00882F81"/>
    <w:rsid w:val="00883476"/>
    <w:rsid w:val="008835D6"/>
    <w:rsid w:val="0088369A"/>
    <w:rsid w:val="00883719"/>
    <w:rsid w:val="0088375B"/>
    <w:rsid w:val="008837B8"/>
    <w:rsid w:val="00883929"/>
    <w:rsid w:val="00883DD7"/>
    <w:rsid w:val="00883F37"/>
    <w:rsid w:val="0088474D"/>
    <w:rsid w:val="00884A78"/>
    <w:rsid w:val="00884B2A"/>
    <w:rsid w:val="00884D25"/>
    <w:rsid w:val="00885198"/>
    <w:rsid w:val="00885363"/>
    <w:rsid w:val="008856AC"/>
    <w:rsid w:val="00885A3E"/>
    <w:rsid w:val="00885B18"/>
    <w:rsid w:val="00885E91"/>
    <w:rsid w:val="0088600D"/>
    <w:rsid w:val="008861E1"/>
    <w:rsid w:val="0088670C"/>
    <w:rsid w:val="0088690E"/>
    <w:rsid w:val="00886DB6"/>
    <w:rsid w:val="008872B9"/>
    <w:rsid w:val="0088736D"/>
    <w:rsid w:val="00887713"/>
    <w:rsid w:val="008878AF"/>
    <w:rsid w:val="008878EE"/>
    <w:rsid w:val="00887AD5"/>
    <w:rsid w:val="00887D5A"/>
    <w:rsid w:val="00887E27"/>
    <w:rsid w:val="00887F6A"/>
    <w:rsid w:val="00890808"/>
    <w:rsid w:val="00890908"/>
    <w:rsid w:val="00890F62"/>
    <w:rsid w:val="00891248"/>
    <w:rsid w:val="00891615"/>
    <w:rsid w:val="0089184D"/>
    <w:rsid w:val="00891AEB"/>
    <w:rsid w:val="00891C4E"/>
    <w:rsid w:val="00891CEC"/>
    <w:rsid w:val="0089207D"/>
    <w:rsid w:val="008923DB"/>
    <w:rsid w:val="00892466"/>
    <w:rsid w:val="00892518"/>
    <w:rsid w:val="0089255F"/>
    <w:rsid w:val="00892BC6"/>
    <w:rsid w:val="0089318B"/>
    <w:rsid w:val="00893800"/>
    <w:rsid w:val="0089399F"/>
    <w:rsid w:val="00893B4A"/>
    <w:rsid w:val="00893FF2"/>
    <w:rsid w:val="0089401D"/>
    <w:rsid w:val="0089402F"/>
    <w:rsid w:val="00894406"/>
    <w:rsid w:val="00894466"/>
    <w:rsid w:val="008952E6"/>
    <w:rsid w:val="00895428"/>
    <w:rsid w:val="008955B8"/>
    <w:rsid w:val="00895707"/>
    <w:rsid w:val="008959F8"/>
    <w:rsid w:val="00895EAC"/>
    <w:rsid w:val="008962DE"/>
    <w:rsid w:val="00896920"/>
    <w:rsid w:val="008969C0"/>
    <w:rsid w:val="00896A44"/>
    <w:rsid w:val="00896BBC"/>
    <w:rsid w:val="00896EA8"/>
    <w:rsid w:val="00897322"/>
    <w:rsid w:val="00897B64"/>
    <w:rsid w:val="00897E03"/>
    <w:rsid w:val="008A018E"/>
    <w:rsid w:val="008A02CB"/>
    <w:rsid w:val="008A052A"/>
    <w:rsid w:val="008A075B"/>
    <w:rsid w:val="008A0941"/>
    <w:rsid w:val="008A0BDB"/>
    <w:rsid w:val="008A1194"/>
    <w:rsid w:val="008A11A1"/>
    <w:rsid w:val="008A1B5F"/>
    <w:rsid w:val="008A1BA4"/>
    <w:rsid w:val="008A1D25"/>
    <w:rsid w:val="008A1D95"/>
    <w:rsid w:val="008A2493"/>
    <w:rsid w:val="008A2AD1"/>
    <w:rsid w:val="008A2E6F"/>
    <w:rsid w:val="008A305A"/>
    <w:rsid w:val="008A33B5"/>
    <w:rsid w:val="008A3F2C"/>
    <w:rsid w:val="008A40D1"/>
    <w:rsid w:val="008A41BA"/>
    <w:rsid w:val="008A41F8"/>
    <w:rsid w:val="008A4675"/>
    <w:rsid w:val="008A4916"/>
    <w:rsid w:val="008A4C3E"/>
    <w:rsid w:val="008A5001"/>
    <w:rsid w:val="008A5153"/>
    <w:rsid w:val="008A5240"/>
    <w:rsid w:val="008A569F"/>
    <w:rsid w:val="008A5A36"/>
    <w:rsid w:val="008A5EFF"/>
    <w:rsid w:val="008A6004"/>
    <w:rsid w:val="008A60D4"/>
    <w:rsid w:val="008A658C"/>
    <w:rsid w:val="008A6A87"/>
    <w:rsid w:val="008A6FA8"/>
    <w:rsid w:val="008A7B27"/>
    <w:rsid w:val="008A7DF4"/>
    <w:rsid w:val="008A7E2E"/>
    <w:rsid w:val="008A7ED1"/>
    <w:rsid w:val="008B03AF"/>
    <w:rsid w:val="008B0541"/>
    <w:rsid w:val="008B056F"/>
    <w:rsid w:val="008B0C5A"/>
    <w:rsid w:val="008B0F63"/>
    <w:rsid w:val="008B0FDD"/>
    <w:rsid w:val="008B13E9"/>
    <w:rsid w:val="008B1493"/>
    <w:rsid w:val="008B1611"/>
    <w:rsid w:val="008B201F"/>
    <w:rsid w:val="008B22AD"/>
    <w:rsid w:val="008B2379"/>
    <w:rsid w:val="008B26C3"/>
    <w:rsid w:val="008B28ED"/>
    <w:rsid w:val="008B2AF4"/>
    <w:rsid w:val="008B2BC2"/>
    <w:rsid w:val="008B31A2"/>
    <w:rsid w:val="008B3265"/>
    <w:rsid w:val="008B38B5"/>
    <w:rsid w:val="008B3A91"/>
    <w:rsid w:val="008B3B3D"/>
    <w:rsid w:val="008B3CBA"/>
    <w:rsid w:val="008B436E"/>
    <w:rsid w:val="008B477C"/>
    <w:rsid w:val="008B4795"/>
    <w:rsid w:val="008B4910"/>
    <w:rsid w:val="008B4AC1"/>
    <w:rsid w:val="008B4D00"/>
    <w:rsid w:val="008B4FC4"/>
    <w:rsid w:val="008B50D0"/>
    <w:rsid w:val="008B58DC"/>
    <w:rsid w:val="008B5F2C"/>
    <w:rsid w:val="008B6C83"/>
    <w:rsid w:val="008B6F8B"/>
    <w:rsid w:val="008B7081"/>
    <w:rsid w:val="008B710E"/>
    <w:rsid w:val="008B7161"/>
    <w:rsid w:val="008B723B"/>
    <w:rsid w:val="008B7240"/>
    <w:rsid w:val="008B7356"/>
    <w:rsid w:val="008C0105"/>
    <w:rsid w:val="008C02FB"/>
    <w:rsid w:val="008C0400"/>
    <w:rsid w:val="008C0639"/>
    <w:rsid w:val="008C0AA8"/>
    <w:rsid w:val="008C0AF1"/>
    <w:rsid w:val="008C0CE7"/>
    <w:rsid w:val="008C0EE4"/>
    <w:rsid w:val="008C11CF"/>
    <w:rsid w:val="008C129B"/>
    <w:rsid w:val="008C1537"/>
    <w:rsid w:val="008C15C3"/>
    <w:rsid w:val="008C176F"/>
    <w:rsid w:val="008C1C95"/>
    <w:rsid w:val="008C1CE8"/>
    <w:rsid w:val="008C1F92"/>
    <w:rsid w:val="008C27A4"/>
    <w:rsid w:val="008C2800"/>
    <w:rsid w:val="008C2A51"/>
    <w:rsid w:val="008C2AD7"/>
    <w:rsid w:val="008C2E07"/>
    <w:rsid w:val="008C32BC"/>
    <w:rsid w:val="008C3AF3"/>
    <w:rsid w:val="008C3C69"/>
    <w:rsid w:val="008C3CE2"/>
    <w:rsid w:val="008C3D27"/>
    <w:rsid w:val="008C3DAE"/>
    <w:rsid w:val="008C455A"/>
    <w:rsid w:val="008C4570"/>
    <w:rsid w:val="008C4A16"/>
    <w:rsid w:val="008C4BC2"/>
    <w:rsid w:val="008C4CBF"/>
    <w:rsid w:val="008C4D8E"/>
    <w:rsid w:val="008C529A"/>
    <w:rsid w:val="008C549B"/>
    <w:rsid w:val="008C5CCB"/>
    <w:rsid w:val="008C6378"/>
    <w:rsid w:val="008C6466"/>
    <w:rsid w:val="008C64B5"/>
    <w:rsid w:val="008C65E3"/>
    <w:rsid w:val="008C711B"/>
    <w:rsid w:val="008C7147"/>
    <w:rsid w:val="008C71B0"/>
    <w:rsid w:val="008C72A0"/>
    <w:rsid w:val="008C73F7"/>
    <w:rsid w:val="008C7553"/>
    <w:rsid w:val="008C7C30"/>
    <w:rsid w:val="008C7CE0"/>
    <w:rsid w:val="008C7DB0"/>
    <w:rsid w:val="008D03D8"/>
    <w:rsid w:val="008D0C22"/>
    <w:rsid w:val="008D0F18"/>
    <w:rsid w:val="008D0FE1"/>
    <w:rsid w:val="008D12D6"/>
    <w:rsid w:val="008D132E"/>
    <w:rsid w:val="008D158F"/>
    <w:rsid w:val="008D173E"/>
    <w:rsid w:val="008D1A24"/>
    <w:rsid w:val="008D20CE"/>
    <w:rsid w:val="008D21D0"/>
    <w:rsid w:val="008D2710"/>
    <w:rsid w:val="008D2A13"/>
    <w:rsid w:val="008D331E"/>
    <w:rsid w:val="008D39C6"/>
    <w:rsid w:val="008D3F4C"/>
    <w:rsid w:val="008D3FDC"/>
    <w:rsid w:val="008D4060"/>
    <w:rsid w:val="008D4110"/>
    <w:rsid w:val="008D424B"/>
    <w:rsid w:val="008D4286"/>
    <w:rsid w:val="008D42AA"/>
    <w:rsid w:val="008D4685"/>
    <w:rsid w:val="008D49B0"/>
    <w:rsid w:val="008D49B4"/>
    <w:rsid w:val="008D4FFA"/>
    <w:rsid w:val="008D51E3"/>
    <w:rsid w:val="008D5477"/>
    <w:rsid w:val="008D55AB"/>
    <w:rsid w:val="008D58F8"/>
    <w:rsid w:val="008D608A"/>
    <w:rsid w:val="008D6305"/>
    <w:rsid w:val="008D63A1"/>
    <w:rsid w:val="008D68F4"/>
    <w:rsid w:val="008D694E"/>
    <w:rsid w:val="008D6A3D"/>
    <w:rsid w:val="008D6CC9"/>
    <w:rsid w:val="008D6F5B"/>
    <w:rsid w:val="008D75DA"/>
    <w:rsid w:val="008D791A"/>
    <w:rsid w:val="008D7B8A"/>
    <w:rsid w:val="008E093C"/>
    <w:rsid w:val="008E0947"/>
    <w:rsid w:val="008E09AA"/>
    <w:rsid w:val="008E0D96"/>
    <w:rsid w:val="008E14F9"/>
    <w:rsid w:val="008E1563"/>
    <w:rsid w:val="008E1615"/>
    <w:rsid w:val="008E1E75"/>
    <w:rsid w:val="008E1F17"/>
    <w:rsid w:val="008E21B7"/>
    <w:rsid w:val="008E25F7"/>
    <w:rsid w:val="008E2717"/>
    <w:rsid w:val="008E2BF4"/>
    <w:rsid w:val="008E2F5E"/>
    <w:rsid w:val="008E32D9"/>
    <w:rsid w:val="008E33A2"/>
    <w:rsid w:val="008E3A39"/>
    <w:rsid w:val="008E3A52"/>
    <w:rsid w:val="008E3B7D"/>
    <w:rsid w:val="008E3BEE"/>
    <w:rsid w:val="008E45A2"/>
    <w:rsid w:val="008E45CA"/>
    <w:rsid w:val="008E4915"/>
    <w:rsid w:val="008E497A"/>
    <w:rsid w:val="008E4EF2"/>
    <w:rsid w:val="008E4F62"/>
    <w:rsid w:val="008E54C5"/>
    <w:rsid w:val="008E54DD"/>
    <w:rsid w:val="008E58D6"/>
    <w:rsid w:val="008E58F4"/>
    <w:rsid w:val="008E5B73"/>
    <w:rsid w:val="008E5F8F"/>
    <w:rsid w:val="008E64A5"/>
    <w:rsid w:val="008E653A"/>
    <w:rsid w:val="008E6559"/>
    <w:rsid w:val="008E67C3"/>
    <w:rsid w:val="008E6876"/>
    <w:rsid w:val="008E6EDD"/>
    <w:rsid w:val="008E707F"/>
    <w:rsid w:val="008E767B"/>
    <w:rsid w:val="008E774D"/>
    <w:rsid w:val="008E78DA"/>
    <w:rsid w:val="008E7A46"/>
    <w:rsid w:val="008E7A6A"/>
    <w:rsid w:val="008E7CDC"/>
    <w:rsid w:val="008F0088"/>
    <w:rsid w:val="008F0179"/>
    <w:rsid w:val="008F03B9"/>
    <w:rsid w:val="008F0E31"/>
    <w:rsid w:val="008F14C3"/>
    <w:rsid w:val="008F1A16"/>
    <w:rsid w:val="008F2081"/>
    <w:rsid w:val="008F20AE"/>
    <w:rsid w:val="008F2112"/>
    <w:rsid w:val="008F22AC"/>
    <w:rsid w:val="008F232D"/>
    <w:rsid w:val="008F280B"/>
    <w:rsid w:val="008F2D2B"/>
    <w:rsid w:val="008F3034"/>
    <w:rsid w:val="008F339E"/>
    <w:rsid w:val="008F3702"/>
    <w:rsid w:val="008F376B"/>
    <w:rsid w:val="008F3E98"/>
    <w:rsid w:val="008F3F8B"/>
    <w:rsid w:val="008F4673"/>
    <w:rsid w:val="008F531B"/>
    <w:rsid w:val="008F5338"/>
    <w:rsid w:val="008F5343"/>
    <w:rsid w:val="008F567F"/>
    <w:rsid w:val="008F5699"/>
    <w:rsid w:val="008F5EDF"/>
    <w:rsid w:val="008F65C3"/>
    <w:rsid w:val="008F6AD0"/>
    <w:rsid w:val="008F6F50"/>
    <w:rsid w:val="008F6F83"/>
    <w:rsid w:val="008F7128"/>
    <w:rsid w:val="008F72E8"/>
    <w:rsid w:val="008F77E9"/>
    <w:rsid w:val="008F7A70"/>
    <w:rsid w:val="008F7BBF"/>
    <w:rsid w:val="00900059"/>
    <w:rsid w:val="00900432"/>
    <w:rsid w:val="00900936"/>
    <w:rsid w:val="00900AE1"/>
    <w:rsid w:val="00900C9C"/>
    <w:rsid w:val="00900D3B"/>
    <w:rsid w:val="00900DFE"/>
    <w:rsid w:val="009011AF"/>
    <w:rsid w:val="00901906"/>
    <w:rsid w:val="00901AE0"/>
    <w:rsid w:val="00901E3E"/>
    <w:rsid w:val="00902266"/>
    <w:rsid w:val="009025A7"/>
    <w:rsid w:val="00902714"/>
    <w:rsid w:val="009029BA"/>
    <w:rsid w:val="00902C33"/>
    <w:rsid w:val="009031E4"/>
    <w:rsid w:val="0090335B"/>
    <w:rsid w:val="00903BCA"/>
    <w:rsid w:val="00903CF1"/>
    <w:rsid w:val="00903D5C"/>
    <w:rsid w:val="00903EC0"/>
    <w:rsid w:val="009045C9"/>
    <w:rsid w:val="0090491A"/>
    <w:rsid w:val="00904A65"/>
    <w:rsid w:val="00904C35"/>
    <w:rsid w:val="00904F0A"/>
    <w:rsid w:val="009054CD"/>
    <w:rsid w:val="00905552"/>
    <w:rsid w:val="00905737"/>
    <w:rsid w:val="009057C5"/>
    <w:rsid w:val="0090584C"/>
    <w:rsid w:val="00905A8D"/>
    <w:rsid w:val="0090630C"/>
    <w:rsid w:val="009063E1"/>
    <w:rsid w:val="00906524"/>
    <w:rsid w:val="009069F3"/>
    <w:rsid w:val="00906C65"/>
    <w:rsid w:val="009077F1"/>
    <w:rsid w:val="00907BAD"/>
    <w:rsid w:val="00907D3D"/>
    <w:rsid w:val="00910080"/>
    <w:rsid w:val="009102E6"/>
    <w:rsid w:val="00910C5D"/>
    <w:rsid w:val="00911031"/>
    <w:rsid w:val="0091114D"/>
    <w:rsid w:val="009112F9"/>
    <w:rsid w:val="00911CD3"/>
    <w:rsid w:val="00911DB8"/>
    <w:rsid w:val="00911FED"/>
    <w:rsid w:val="009122B5"/>
    <w:rsid w:val="009124F6"/>
    <w:rsid w:val="00912A36"/>
    <w:rsid w:val="00912ED5"/>
    <w:rsid w:val="00912F48"/>
    <w:rsid w:val="00913099"/>
    <w:rsid w:val="009133E2"/>
    <w:rsid w:val="0091359D"/>
    <w:rsid w:val="009139B9"/>
    <w:rsid w:val="00913BEA"/>
    <w:rsid w:val="00913C52"/>
    <w:rsid w:val="0091439C"/>
    <w:rsid w:val="009144ED"/>
    <w:rsid w:val="00914B4F"/>
    <w:rsid w:val="00914CF5"/>
    <w:rsid w:val="00914D5A"/>
    <w:rsid w:val="00914E15"/>
    <w:rsid w:val="00914F57"/>
    <w:rsid w:val="00915143"/>
    <w:rsid w:val="00915C73"/>
    <w:rsid w:val="00915E07"/>
    <w:rsid w:val="00915F0C"/>
    <w:rsid w:val="00915FA1"/>
    <w:rsid w:val="00916014"/>
    <w:rsid w:val="0091657D"/>
    <w:rsid w:val="0091674F"/>
    <w:rsid w:val="00916AA0"/>
    <w:rsid w:val="009171F2"/>
    <w:rsid w:val="009173E1"/>
    <w:rsid w:val="00917650"/>
    <w:rsid w:val="00920066"/>
    <w:rsid w:val="009201FA"/>
    <w:rsid w:val="00920208"/>
    <w:rsid w:val="0092051D"/>
    <w:rsid w:val="00920668"/>
    <w:rsid w:val="00920669"/>
    <w:rsid w:val="009208F5"/>
    <w:rsid w:val="009209E3"/>
    <w:rsid w:val="00920E97"/>
    <w:rsid w:val="00920EE7"/>
    <w:rsid w:val="0092104C"/>
    <w:rsid w:val="00921093"/>
    <w:rsid w:val="0092121D"/>
    <w:rsid w:val="009213BA"/>
    <w:rsid w:val="00921999"/>
    <w:rsid w:val="00922512"/>
    <w:rsid w:val="00922A4F"/>
    <w:rsid w:val="00922C94"/>
    <w:rsid w:val="00922F5B"/>
    <w:rsid w:val="00923456"/>
    <w:rsid w:val="0092349F"/>
    <w:rsid w:val="009236D5"/>
    <w:rsid w:val="00923AFE"/>
    <w:rsid w:val="00923CFB"/>
    <w:rsid w:val="00923E41"/>
    <w:rsid w:val="00923ECF"/>
    <w:rsid w:val="00924049"/>
    <w:rsid w:val="009243F9"/>
    <w:rsid w:val="00924ABC"/>
    <w:rsid w:val="00924B3C"/>
    <w:rsid w:val="009250D6"/>
    <w:rsid w:val="0092519E"/>
    <w:rsid w:val="0092562F"/>
    <w:rsid w:val="009257BF"/>
    <w:rsid w:val="00925B6F"/>
    <w:rsid w:val="00925C00"/>
    <w:rsid w:val="00925C8D"/>
    <w:rsid w:val="00925CBC"/>
    <w:rsid w:val="00925F0C"/>
    <w:rsid w:val="009260F4"/>
    <w:rsid w:val="0092655A"/>
    <w:rsid w:val="00926B9C"/>
    <w:rsid w:val="00926FA0"/>
    <w:rsid w:val="00927B95"/>
    <w:rsid w:val="00927BB7"/>
    <w:rsid w:val="00927DE3"/>
    <w:rsid w:val="00930170"/>
    <w:rsid w:val="0093033A"/>
    <w:rsid w:val="00930712"/>
    <w:rsid w:val="00930920"/>
    <w:rsid w:val="00930C76"/>
    <w:rsid w:val="00930CC5"/>
    <w:rsid w:val="009314C9"/>
    <w:rsid w:val="0093166E"/>
    <w:rsid w:val="00931B33"/>
    <w:rsid w:val="00931B3E"/>
    <w:rsid w:val="00931EDE"/>
    <w:rsid w:val="00931F9E"/>
    <w:rsid w:val="00932672"/>
    <w:rsid w:val="009326DA"/>
    <w:rsid w:val="009328CE"/>
    <w:rsid w:val="009331FB"/>
    <w:rsid w:val="00933419"/>
    <w:rsid w:val="0093360E"/>
    <w:rsid w:val="00933815"/>
    <w:rsid w:val="009339A5"/>
    <w:rsid w:val="00933A32"/>
    <w:rsid w:val="00933AC2"/>
    <w:rsid w:val="00933FD0"/>
    <w:rsid w:val="00934043"/>
    <w:rsid w:val="009347FF"/>
    <w:rsid w:val="009349DE"/>
    <w:rsid w:val="00934AB6"/>
    <w:rsid w:val="00934E37"/>
    <w:rsid w:val="009351AE"/>
    <w:rsid w:val="00935421"/>
    <w:rsid w:val="00935582"/>
    <w:rsid w:val="009356A7"/>
    <w:rsid w:val="00935AA5"/>
    <w:rsid w:val="00935B1D"/>
    <w:rsid w:val="00935FC0"/>
    <w:rsid w:val="009360F0"/>
    <w:rsid w:val="00936539"/>
    <w:rsid w:val="00936A8D"/>
    <w:rsid w:val="00936F54"/>
    <w:rsid w:val="009372F3"/>
    <w:rsid w:val="009373CD"/>
    <w:rsid w:val="00937989"/>
    <w:rsid w:val="009379E7"/>
    <w:rsid w:val="00937DB6"/>
    <w:rsid w:val="00937E9C"/>
    <w:rsid w:val="009402C2"/>
    <w:rsid w:val="00940319"/>
    <w:rsid w:val="0094059E"/>
    <w:rsid w:val="00940693"/>
    <w:rsid w:val="00940737"/>
    <w:rsid w:val="009408C3"/>
    <w:rsid w:val="00940FAC"/>
    <w:rsid w:val="009411B1"/>
    <w:rsid w:val="009417C0"/>
    <w:rsid w:val="009417CA"/>
    <w:rsid w:val="00941981"/>
    <w:rsid w:val="00941A7F"/>
    <w:rsid w:val="009420B0"/>
    <w:rsid w:val="009423D6"/>
    <w:rsid w:val="0094283F"/>
    <w:rsid w:val="00942D68"/>
    <w:rsid w:val="00943487"/>
    <w:rsid w:val="0094348E"/>
    <w:rsid w:val="00943915"/>
    <w:rsid w:val="009439FB"/>
    <w:rsid w:val="00943AE6"/>
    <w:rsid w:val="00943C52"/>
    <w:rsid w:val="00943D71"/>
    <w:rsid w:val="0094400E"/>
    <w:rsid w:val="0094422B"/>
    <w:rsid w:val="009443E8"/>
    <w:rsid w:val="009444E0"/>
    <w:rsid w:val="00944A2C"/>
    <w:rsid w:val="00944BE6"/>
    <w:rsid w:val="00944CB0"/>
    <w:rsid w:val="00944D15"/>
    <w:rsid w:val="00944D86"/>
    <w:rsid w:val="00944E03"/>
    <w:rsid w:val="009451DE"/>
    <w:rsid w:val="0094547C"/>
    <w:rsid w:val="00945565"/>
    <w:rsid w:val="0094584A"/>
    <w:rsid w:val="00945B03"/>
    <w:rsid w:val="00945E9F"/>
    <w:rsid w:val="00946DAF"/>
    <w:rsid w:val="0094792D"/>
    <w:rsid w:val="009479F6"/>
    <w:rsid w:val="00947AEA"/>
    <w:rsid w:val="00947C7F"/>
    <w:rsid w:val="00947D61"/>
    <w:rsid w:val="009506E1"/>
    <w:rsid w:val="00950F6D"/>
    <w:rsid w:val="00950FE5"/>
    <w:rsid w:val="009510CF"/>
    <w:rsid w:val="0095138B"/>
    <w:rsid w:val="00951403"/>
    <w:rsid w:val="0095150D"/>
    <w:rsid w:val="00951E37"/>
    <w:rsid w:val="00951F21"/>
    <w:rsid w:val="00952040"/>
    <w:rsid w:val="009528D1"/>
    <w:rsid w:val="009530F2"/>
    <w:rsid w:val="009532CF"/>
    <w:rsid w:val="00953563"/>
    <w:rsid w:val="00953591"/>
    <w:rsid w:val="009536D0"/>
    <w:rsid w:val="0095398F"/>
    <w:rsid w:val="009539FC"/>
    <w:rsid w:val="00953F08"/>
    <w:rsid w:val="0095401B"/>
    <w:rsid w:val="00954107"/>
    <w:rsid w:val="00954344"/>
    <w:rsid w:val="009544A6"/>
    <w:rsid w:val="00954511"/>
    <w:rsid w:val="0095455D"/>
    <w:rsid w:val="00954827"/>
    <w:rsid w:val="00954916"/>
    <w:rsid w:val="00954F2A"/>
    <w:rsid w:val="009552FB"/>
    <w:rsid w:val="00955617"/>
    <w:rsid w:val="00955622"/>
    <w:rsid w:val="00955946"/>
    <w:rsid w:val="00955D88"/>
    <w:rsid w:val="00955EE4"/>
    <w:rsid w:val="00956669"/>
    <w:rsid w:val="00956893"/>
    <w:rsid w:val="00956997"/>
    <w:rsid w:val="00956A69"/>
    <w:rsid w:val="00956B83"/>
    <w:rsid w:val="00956CDA"/>
    <w:rsid w:val="00956D0A"/>
    <w:rsid w:val="00957092"/>
    <w:rsid w:val="00957166"/>
    <w:rsid w:val="00957265"/>
    <w:rsid w:val="009573DA"/>
    <w:rsid w:val="009577B1"/>
    <w:rsid w:val="00957837"/>
    <w:rsid w:val="0095786D"/>
    <w:rsid w:val="009578E5"/>
    <w:rsid w:val="00960228"/>
    <w:rsid w:val="0096025B"/>
    <w:rsid w:val="00960E40"/>
    <w:rsid w:val="00961033"/>
    <w:rsid w:val="009610E7"/>
    <w:rsid w:val="00961409"/>
    <w:rsid w:val="009618D0"/>
    <w:rsid w:val="0096192E"/>
    <w:rsid w:val="0096197A"/>
    <w:rsid w:val="009627B1"/>
    <w:rsid w:val="00962BB1"/>
    <w:rsid w:val="00962CFA"/>
    <w:rsid w:val="00963270"/>
    <w:rsid w:val="0096349A"/>
    <w:rsid w:val="00963857"/>
    <w:rsid w:val="00963875"/>
    <w:rsid w:val="00963E12"/>
    <w:rsid w:val="0096407B"/>
    <w:rsid w:val="00964232"/>
    <w:rsid w:val="00964484"/>
    <w:rsid w:val="00964667"/>
    <w:rsid w:val="00964DF3"/>
    <w:rsid w:val="0096548E"/>
    <w:rsid w:val="00965739"/>
    <w:rsid w:val="009658C9"/>
    <w:rsid w:val="00965CD8"/>
    <w:rsid w:val="00965E2A"/>
    <w:rsid w:val="009662BE"/>
    <w:rsid w:val="009665DC"/>
    <w:rsid w:val="009669A4"/>
    <w:rsid w:val="009669AC"/>
    <w:rsid w:val="00966BD9"/>
    <w:rsid w:val="00966C5A"/>
    <w:rsid w:val="00966F3D"/>
    <w:rsid w:val="009672CF"/>
    <w:rsid w:val="0096750F"/>
    <w:rsid w:val="00967749"/>
    <w:rsid w:val="0096797C"/>
    <w:rsid w:val="00967B7E"/>
    <w:rsid w:val="009704D9"/>
    <w:rsid w:val="00970665"/>
    <w:rsid w:val="0097082E"/>
    <w:rsid w:val="0097114A"/>
    <w:rsid w:val="00971436"/>
    <w:rsid w:val="0097197E"/>
    <w:rsid w:val="009719CD"/>
    <w:rsid w:val="00971F4E"/>
    <w:rsid w:val="009722F4"/>
    <w:rsid w:val="0097232C"/>
    <w:rsid w:val="0097295F"/>
    <w:rsid w:val="00972F95"/>
    <w:rsid w:val="009730CB"/>
    <w:rsid w:val="009734C1"/>
    <w:rsid w:val="00973504"/>
    <w:rsid w:val="00973A70"/>
    <w:rsid w:val="0097432A"/>
    <w:rsid w:val="009743E4"/>
    <w:rsid w:val="00974542"/>
    <w:rsid w:val="009749C8"/>
    <w:rsid w:val="00974C53"/>
    <w:rsid w:val="009751F8"/>
    <w:rsid w:val="0097520D"/>
    <w:rsid w:val="009754BC"/>
    <w:rsid w:val="00975642"/>
    <w:rsid w:val="00975665"/>
    <w:rsid w:val="00975CF5"/>
    <w:rsid w:val="00975D36"/>
    <w:rsid w:val="009761A5"/>
    <w:rsid w:val="009763E2"/>
    <w:rsid w:val="009764E1"/>
    <w:rsid w:val="00977063"/>
    <w:rsid w:val="00977403"/>
    <w:rsid w:val="009776F6"/>
    <w:rsid w:val="00977C0F"/>
    <w:rsid w:val="00977D04"/>
    <w:rsid w:val="009800C2"/>
    <w:rsid w:val="009804CC"/>
    <w:rsid w:val="00980A34"/>
    <w:rsid w:val="00980D93"/>
    <w:rsid w:val="00981155"/>
    <w:rsid w:val="009816D3"/>
    <w:rsid w:val="009817D2"/>
    <w:rsid w:val="009818FA"/>
    <w:rsid w:val="00981FB9"/>
    <w:rsid w:val="0098201C"/>
    <w:rsid w:val="00982CB6"/>
    <w:rsid w:val="0098309C"/>
    <w:rsid w:val="0098340E"/>
    <w:rsid w:val="009835E3"/>
    <w:rsid w:val="009837C8"/>
    <w:rsid w:val="00983A0E"/>
    <w:rsid w:val="00983A17"/>
    <w:rsid w:val="00983BC7"/>
    <w:rsid w:val="00983BCD"/>
    <w:rsid w:val="00983D79"/>
    <w:rsid w:val="009842A8"/>
    <w:rsid w:val="009844D9"/>
    <w:rsid w:val="00984EC8"/>
    <w:rsid w:val="00984F61"/>
    <w:rsid w:val="00985042"/>
    <w:rsid w:val="0098508B"/>
    <w:rsid w:val="009850D6"/>
    <w:rsid w:val="009853B0"/>
    <w:rsid w:val="009854D3"/>
    <w:rsid w:val="009854ED"/>
    <w:rsid w:val="0098572F"/>
    <w:rsid w:val="00985FF8"/>
    <w:rsid w:val="00986042"/>
    <w:rsid w:val="00986806"/>
    <w:rsid w:val="00986ECA"/>
    <w:rsid w:val="0098700E"/>
    <w:rsid w:val="0098754A"/>
    <w:rsid w:val="00987929"/>
    <w:rsid w:val="00990584"/>
    <w:rsid w:val="00990AB3"/>
    <w:rsid w:val="0099127C"/>
    <w:rsid w:val="0099134D"/>
    <w:rsid w:val="009919F3"/>
    <w:rsid w:val="00991B13"/>
    <w:rsid w:val="00991DC0"/>
    <w:rsid w:val="00992090"/>
    <w:rsid w:val="0099218B"/>
    <w:rsid w:val="00992724"/>
    <w:rsid w:val="00992911"/>
    <w:rsid w:val="00992A09"/>
    <w:rsid w:val="00992D5E"/>
    <w:rsid w:val="009931DD"/>
    <w:rsid w:val="009934D0"/>
    <w:rsid w:val="0099377B"/>
    <w:rsid w:val="009948EC"/>
    <w:rsid w:val="009949CA"/>
    <w:rsid w:val="00994F4E"/>
    <w:rsid w:val="00995001"/>
    <w:rsid w:val="009951D8"/>
    <w:rsid w:val="009957C4"/>
    <w:rsid w:val="00995C8F"/>
    <w:rsid w:val="00995CF6"/>
    <w:rsid w:val="00995CFE"/>
    <w:rsid w:val="00995F34"/>
    <w:rsid w:val="0099615C"/>
    <w:rsid w:val="009967D5"/>
    <w:rsid w:val="00996986"/>
    <w:rsid w:val="0099748E"/>
    <w:rsid w:val="00997807"/>
    <w:rsid w:val="00997C59"/>
    <w:rsid w:val="009A0507"/>
    <w:rsid w:val="009A0A14"/>
    <w:rsid w:val="009A0A81"/>
    <w:rsid w:val="009A0F91"/>
    <w:rsid w:val="009A1B5C"/>
    <w:rsid w:val="009A1D5F"/>
    <w:rsid w:val="009A1E6E"/>
    <w:rsid w:val="009A1E7D"/>
    <w:rsid w:val="009A27AF"/>
    <w:rsid w:val="009A29A0"/>
    <w:rsid w:val="009A31C8"/>
    <w:rsid w:val="009A35AA"/>
    <w:rsid w:val="009A363E"/>
    <w:rsid w:val="009A3DBB"/>
    <w:rsid w:val="009A4839"/>
    <w:rsid w:val="009A4C75"/>
    <w:rsid w:val="009A533C"/>
    <w:rsid w:val="009A545D"/>
    <w:rsid w:val="009A5A55"/>
    <w:rsid w:val="009A5B4E"/>
    <w:rsid w:val="009A5D60"/>
    <w:rsid w:val="009A609C"/>
    <w:rsid w:val="009A628A"/>
    <w:rsid w:val="009A63CB"/>
    <w:rsid w:val="009A653B"/>
    <w:rsid w:val="009A67EF"/>
    <w:rsid w:val="009A6B3E"/>
    <w:rsid w:val="009A6DE2"/>
    <w:rsid w:val="009A6F1F"/>
    <w:rsid w:val="009A70DA"/>
    <w:rsid w:val="009A732F"/>
    <w:rsid w:val="009A7351"/>
    <w:rsid w:val="009A7732"/>
    <w:rsid w:val="009A7965"/>
    <w:rsid w:val="009A7A05"/>
    <w:rsid w:val="009A7C77"/>
    <w:rsid w:val="009B03A1"/>
    <w:rsid w:val="009B045D"/>
    <w:rsid w:val="009B05BE"/>
    <w:rsid w:val="009B140D"/>
    <w:rsid w:val="009B1410"/>
    <w:rsid w:val="009B14B2"/>
    <w:rsid w:val="009B152B"/>
    <w:rsid w:val="009B175A"/>
    <w:rsid w:val="009B1990"/>
    <w:rsid w:val="009B19AE"/>
    <w:rsid w:val="009B2186"/>
    <w:rsid w:val="009B24F0"/>
    <w:rsid w:val="009B264E"/>
    <w:rsid w:val="009B26F8"/>
    <w:rsid w:val="009B27AA"/>
    <w:rsid w:val="009B2926"/>
    <w:rsid w:val="009B2C0A"/>
    <w:rsid w:val="009B323A"/>
    <w:rsid w:val="009B33A3"/>
    <w:rsid w:val="009B39D8"/>
    <w:rsid w:val="009B3D00"/>
    <w:rsid w:val="009B433A"/>
    <w:rsid w:val="009B446E"/>
    <w:rsid w:val="009B4552"/>
    <w:rsid w:val="009B552A"/>
    <w:rsid w:val="009B5C3F"/>
    <w:rsid w:val="009B5D2C"/>
    <w:rsid w:val="009B6018"/>
    <w:rsid w:val="009B619D"/>
    <w:rsid w:val="009B646A"/>
    <w:rsid w:val="009B64E4"/>
    <w:rsid w:val="009B66A9"/>
    <w:rsid w:val="009B70E1"/>
    <w:rsid w:val="009B75B5"/>
    <w:rsid w:val="009B79E8"/>
    <w:rsid w:val="009B7DEA"/>
    <w:rsid w:val="009B7EA8"/>
    <w:rsid w:val="009B7ED1"/>
    <w:rsid w:val="009B7FEC"/>
    <w:rsid w:val="009C0025"/>
    <w:rsid w:val="009C00A8"/>
    <w:rsid w:val="009C02BD"/>
    <w:rsid w:val="009C0350"/>
    <w:rsid w:val="009C081B"/>
    <w:rsid w:val="009C0D3B"/>
    <w:rsid w:val="009C20C7"/>
    <w:rsid w:val="009C22A8"/>
    <w:rsid w:val="009C245E"/>
    <w:rsid w:val="009C27E1"/>
    <w:rsid w:val="009C32E0"/>
    <w:rsid w:val="009C32EE"/>
    <w:rsid w:val="009C34BF"/>
    <w:rsid w:val="009C3580"/>
    <w:rsid w:val="009C35FE"/>
    <w:rsid w:val="009C38F5"/>
    <w:rsid w:val="009C4801"/>
    <w:rsid w:val="009C4BDD"/>
    <w:rsid w:val="009C4C4C"/>
    <w:rsid w:val="009C520B"/>
    <w:rsid w:val="009C5444"/>
    <w:rsid w:val="009C6487"/>
    <w:rsid w:val="009C66DD"/>
    <w:rsid w:val="009C6756"/>
    <w:rsid w:val="009C67F2"/>
    <w:rsid w:val="009C6858"/>
    <w:rsid w:val="009C78BF"/>
    <w:rsid w:val="009C7E91"/>
    <w:rsid w:val="009C7FD3"/>
    <w:rsid w:val="009D0110"/>
    <w:rsid w:val="009D01D0"/>
    <w:rsid w:val="009D0654"/>
    <w:rsid w:val="009D0AA3"/>
    <w:rsid w:val="009D0DA9"/>
    <w:rsid w:val="009D15CB"/>
    <w:rsid w:val="009D16E7"/>
    <w:rsid w:val="009D1D90"/>
    <w:rsid w:val="009D283D"/>
    <w:rsid w:val="009D2DEA"/>
    <w:rsid w:val="009D32C6"/>
    <w:rsid w:val="009D35E5"/>
    <w:rsid w:val="009D3BD2"/>
    <w:rsid w:val="009D3EAE"/>
    <w:rsid w:val="009D422A"/>
    <w:rsid w:val="009D4436"/>
    <w:rsid w:val="009D546F"/>
    <w:rsid w:val="009D54D1"/>
    <w:rsid w:val="009D58C5"/>
    <w:rsid w:val="009D59E0"/>
    <w:rsid w:val="009D5BDF"/>
    <w:rsid w:val="009D5D9E"/>
    <w:rsid w:val="009D5EA5"/>
    <w:rsid w:val="009D6599"/>
    <w:rsid w:val="009D667C"/>
    <w:rsid w:val="009D6BB2"/>
    <w:rsid w:val="009D7459"/>
    <w:rsid w:val="009D77A2"/>
    <w:rsid w:val="009D77DC"/>
    <w:rsid w:val="009D7B84"/>
    <w:rsid w:val="009D7E76"/>
    <w:rsid w:val="009D7F16"/>
    <w:rsid w:val="009E0325"/>
    <w:rsid w:val="009E057D"/>
    <w:rsid w:val="009E05AE"/>
    <w:rsid w:val="009E0614"/>
    <w:rsid w:val="009E07D6"/>
    <w:rsid w:val="009E087D"/>
    <w:rsid w:val="009E09E7"/>
    <w:rsid w:val="009E0BFC"/>
    <w:rsid w:val="009E0F84"/>
    <w:rsid w:val="009E10B7"/>
    <w:rsid w:val="009E1280"/>
    <w:rsid w:val="009E1341"/>
    <w:rsid w:val="009E13D0"/>
    <w:rsid w:val="009E1520"/>
    <w:rsid w:val="009E18AC"/>
    <w:rsid w:val="009E18BE"/>
    <w:rsid w:val="009E1C50"/>
    <w:rsid w:val="009E220A"/>
    <w:rsid w:val="009E264B"/>
    <w:rsid w:val="009E2970"/>
    <w:rsid w:val="009E2D4A"/>
    <w:rsid w:val="009E2F89"/>
    <w:rsid w:val="009E3B93"/>
    <w:rsid w:val="009E3D97"/>
    <w:rsid w:val="009E40A4"/>
    <w:rsid w:val="009E42AF"/>
    <w:rsid w:val="009E4D3A"/>
    <w:rsid w:val="009E554D"/>
    <w:rsid w:val="009E5B4C"/>
    <w:rsid w:val="009E5D6C"/>
    <w:rsid w:val="009E5FD4"/>
    <w:rsid w:val="009E6057"/>
    <w:rsid w:val="009E60FF"/>
    <w:rsid w:val="009E62B9"/>
    <w:rsid w:val="009E6321"/>
    <w:rsid w:val="009E6AD8"/>
    <w:rsid w:val="009E6B7C"/>
    <w:rsid w:val="009E715E"/>
    <w:rsid w:val="009E795E"/>
    <w:rsid w:val="009E7A91"/>
    <w:rsid w:val="009E7C8A"/>
    <w:rsid w:val="009E7CA1"/>
    <w:rsid w:val="009E7ECE"/>
    <w:rsid w:val="009F0619"/>
    <w:rsid w:val="009F0C13"/>
    <w:rsid w:val="009F0DE7"/>
    <w:rsid w:val="009F0FB8"/>
    <w:rsid w:val="009F145D"/>
    <w:rsid w:val="009F169C"/>
    <w:rsid w:val="009F1737"/>
    <w:rsid w:val="009F17C8"/>
    <w:rsid w:val="009F1862"/>
    <w:rsid w:val="009F1986"/>
    <w:rsid w:val="009F1BA0"/>
    <w:rsid w:val="009F22B9"/>
    <w:rsid w:val="009F2578"/>
    <w:rsid w:val="009F25D6"/>
    <w:rsid w:val="009F28C9"/>
    <w:rsid w:val="009F29C0"/>
    <w:rsid w:val="009F2C95"/>
    <w:rsid w:val="009F2FB7"/>
    <w:rsid w:val="009F327F"/>
    <w:rsid w:val="009F3489"/>
    <w:rsid w:val="009F34B6"/>
    <w:rsid w:val="009F40AC"/>
    <w:rsid w:val="009F4485"/>
    <w:rsid w:val="009F4843"/>
    <w:rsid w:val="009F4C2C"/>
    <w:rsid w:val="009F4C8C"/>
    <w:rsid w:val="009F4CD6"/>
    <w:rsid w:val="009F4DD6"/>
    <w:rsid w:val="009F52A7"/>
    <w:rsid w:val="009F5BB2"/>
    <w:rsid w:val="009F5BE4"/>
    <w:rsid w:val="009F5DAC"/>
    <w:rsid w:val="009F6652"/>
    <w:rsid w:val="009F6D30"/>
    <w:rsid w:val="009F6EC0"/>
    <w:rsid w:val="009F6F78"/>
    <w:rsid w:val="009F792D"/>
    <w:rsid w:val="009F7B59"/>
    <w:rsid w:val="009F7E25"/>
    <w:rsid w:val="00A00233"/>
    <w:rsid w:val="00A002D8"/>
    <w:rsid w:val="00A0059B"/>
    <w:rsid w:val="00A01126"/>
    <w:rsid w:val="00A0136A"/>
    <w:rsid w:val="00A01C0F"/>
    <w:rsid w:val="00A02294"/>
    <w:rsid w:val="00A035C5"/>
    <w:rsid w:val="00A03735"/>
    <w:rsid w:val="00A0437D"/>
    <w:rsid w:val="00A04AF1"/>
    <w:rsid w:val="00A055E4"/>
    <w:rsid w:val="00A05DCC"/>
    <w:rsid w:val="00A05FE1"/>
    <w:rsid w:val="00A060A8"/>
    <w:rsid w:val="00A060DD"/>
    <w:rsid w:val="00A07078"/>
    <w:rsid w:val="00A071EB"/>
    <w:rsid w:val="00A07534"/>
    <w:rsid w:val="00A078AA"/>
    <w:rsid w:val="00A07BF6"/>
    <w:rsid w:val="00A07EB3"/>
    <w:rsid w:val="00A1013C"/>
    <w:rsid w:val="00A1048F"/>
    <w:rsid w:val="00A10ADC"/>
    <w:rsid w:val="00A10B83"/>
    <w:rsid w:val="00A10E4B"/>
    <w:rsid w:val="00A11C42"/>
    <w:rsid w:val="00A11E82"/>
    <w:rsid w:val="00A12271"/>
    <w:rsid w:val="00A1237D"/>
    <w:rsid w:val="00A12491"/>
    <w:rsid w:val="00A125C4"/>
    <w:rsid w:val="00A12AA4"/>
    <w:rsid w:val="00A12D94"/>
    <w:rsid w:val="00A12DAB"/>
    <w:rsid w:val="00A12E43"/>
    <w:rsid w:val="00A138C6"/>
    <w:rsid w:val="00A1397E"/>
    <w:rsid w:val="00A139BC"/>
    <w:rsid w:val="00A13B5D"/>
    <w:rsid w:val="00A13D84"/>
    <w:rsid w:val="00A13F42"/>
    <w:rsid w:val="00A13F94"/>
    <w:rsid w:val="00A140FA"/>
    <w:rsid w:val="00A1424F"/>
    <w:rsid w:val="00A1440F"/>
    <w:rsid w:val="00A1468A"/>
    <w:rsid w:val="00A146CE"/>
    <w:rsid w:val="00A148F1"/>
    <w:rsid w:val="00A14B39"/>
    <w:rsid w:val="00A155C1"/>
    <w:rsid w:val="00A15705"/>
    <w:rsid w:val="00A1628C"/>
    <w:rsid w:val="00A165F2"/>
    <w:rsid w:val="00A168C4"/>
    <w:rsid w:val="00A16CD5"/>
    <w:rsid w:val="00A16CE4"/>
    <w:rsid w:val="00A17123"/>
    <w:rsid w:val="00A17A15"/>
    <w:rsid w:val="00A17B63"/>
    <w:rsid w:val="00A17E16"/>
    <w:rsid w:val="00A202EC"/>
    <w:rsid w:val="00A2047E"/>
    <w:rsid w:val="00A20C66"/>
    <w:rsid w:val="00A20DA0"/>
    <w:rsid w:val="00A20FFE"/>
    <w:rsid w:val="00A211AC"/>
    <w:rsid w:val="00A2165B"/>
    <w:rsid w:val="00A21CBD"/>
    <w:rsid w:val="00A21E75"/>
    <w:rsid w:val="00A22310"/>
    <w:rsid w:val="00A22604"/>
    <w:rsid w:val="00A228B0"/>
    <w:rsid w:val="00A22A0E"/>
    <w:rsid w:val="00A22C5C"/>
    <w:rsid w:val="00A2312B"/>
    <w:rsid w:val="00A23507"/>
    <w:rsid w:val="00A23DD4"/>
    <w:rsid w:val="00A23DEF"/>
    <w:rsid w:val="00A23F72"/>
    <w:rsid w:val="00A245B8"/>
    <w:rsid w:val="00A248EC"/>
    <w:rsid w:val="00A24B77"/>
    <w:rsid w:val="00A24BF4"/>
    <w:rsid w:val="00A24E7F"/>
    <w:rsid w:val="00A24FBC"/>
    <w:rsid w:val="00A250F4"/>
    <w:rsid w:val="00A25207"/>
    <w:rsid w:val="00A25924"/>
    <w:rsid w:val="00A25A47"/>
    <w:rsid w:val="00A26002"/>
    <w:rsid w:val="00A266A5"/>
    <w:rsid w:val="00A2763D"/>
    <w:rsid w:val="00A27946"/>
    <w:rsid w:val="00A27A1A"/>
    <w:rsid w:val="00A3063D"/>
    <w:rsid w:val="00A30761"/>
    <w:rsid w:val="00A307D1"/>
    <w:rsid w:val="00A30830"/>
    <w:rsid w:val="00A30BFC"/>
    <w:rsid w:val="00A30DAE"/>
    <w:rsid w:val="00A30DBB"/>
    <w:rsid w:val="00A30EC0"/>
    <w:rsid w:val="00A30F08"/>
    <w:rsid w:val="00A31638"/>
    <w:rsid w:val="00A316DD"/>
    <w:rsid w:val="00A317F4"/>
    <w:rsid w:val="00A319B2"/>
    <w:rsid w:val="00A31D26"/>
    <w:rsid w:val="00A31DDA"/>
    <w:rsid w:val="00A32042"/>
    <w:rsid w:val="00A32171"/>
    <w:rsid w:val="00A3239C"/>
    <w:rsid w:val="00A32B45"/>
    <w:rsid w:val="00A32BE5"/>
    <w:rsid w:val="00A33496"/>
    <w:rsid w:val="00A334CE"/>
    <w:rsid w:val="00A33709"/>
    <w:rsid w:val="00A33786"/>
    <w:rsid w:val="00A337B4"/>
    <w:rsid w:val="00A33A88"/>
    <w:rsid w:val="00A33B69"/>
    <w:rsid w:val="00A33E77"/>
    <w:rsid w:val="00A340A7"/>
    <w:rsid w:val="00A34208"/>
    <w:rsid w:val="00A34339"/>
    <w:rsid w:val="00A34B0F"/>
    <w:rsid w:val="00A34D22"/>
    <w:rsid w:val="00A34FD5"/>
    <w:rsid w:val="00A353DA"/>
    <w:rsid w:val="00A35670"/>
    <w:rsid w:val="00A35713"/>
    <w:rsid w:val="00A35747"/>
    <w:rsid w:val="00A35827"/>
    <w:rsid w:val="00A35C26"/>
    <w:rsid w:val="00A35DC4"/>
    <w:rsid w:val="00A360A2"/>
    <w:rsid w:val="00A361CA"/>
    <w:rsid w:val="00A363C5"/>
    <w:rsid w:val="00A36507"/>
    <w:rsid w:val="00A3690B"/>
    <w:rsid w:val="00A36B83"/>
    <w:rsid w:val="00A371B2"/>
    <w:rsid w:val="00A372FC"/>
    <w:rsid w:val="00A37313"/>
    <w:rsid w:val="00A37630"/>
    <w:rsid w:val="00A3768D"/>
    <w:rsid w:val="00A37829"/>
    <w:rsid w:val="00A4003A"/>
    <w:rsid w:val="00A40FEE"/>
    <w:rsid w:val="00A414AC"/>
    <w:rsid w:val="00A41745"/>
    <w:rsid w:val="00A41A6A"/>
    <w:rsid w:val="00A41AD0"/>
    <w:rsid w:val="00A41AFA"/>
    <w:rsid w:val="00A41BA8"/>
    <w:rsid w:val="00A41BCF"/>
    <w:rsid w:val="00A41D08"/>
    <w:rsid w:val="00A4213F"/>
    <w:rsid w:val="00A421A1"/>
    <w:rsid w:val="00A42933"/>
    <w:rsid w:val="00A429B6"/>
    <w:rsid w:val="00A42A7A"/>
    <w:rsid w:val="00A42CBD"/>
    <w:rsid w:val="00A42D5B"/>
    <w:rsid w:val="00A4306C"/>
    <w:rsid w:val="00A4345D"/>
    <w:rsid w:val="00A43553"/>
    <w:rsid w:val="00A43B4E"/>
    <w:rsid w:val="00A43C48"/>
    <w:rsid w:val="00A43F34"/>
    <w:rsid w:val="00A44065"/>
    <w:rsid w:val="00A44098"/>
    <w:rsid w:val="00A44EB9"/>
    <w:rsid w:val="00A451F9"/>
    <w:rsid w:val="00A4528D"/>
    <w:rsid w:val="00A452B9"/>
    <w:rsid w:val="00A4535F"/>
    <w:rsid w:val="00A458B4"/>
    <w:rsid w:val="00A45F68"/>
    <w:rsid w:val="00A4655C"/>
    <w:rsid w:val="00A468DE"/>
    <w:rsid w:val="00A468FB"/>
    <w:rsid w:val="00A46936"/>
    <w:rsid w:val="00A46EC0"/>
    <w:rsid w:val="00A477F4"/>
    <w:rsid w:val="00A47DB5"/>
    <w:rsid w:val="00A509B0"/>
    <w:rsid w:val="00A50F83"/>
    <w:rsid w:val="00A512FE"/>
    <w:rsid w:val="00A51B0B"/>
    <w:rsid w:val="00A51B67"/>
    <w:rsid w:val="00A51BDA"/>
    <w:rsid w:val="00A51DFE"/>
    <w:rsid w:val="00A520EE"/>
    <w:rsid w:val="00A52505"/>
    <w:rsid w:val="00A52514"/>
    <w:rsid w:val="00A52941"/>
    <w:rsid w:val="00A52964"/>
    <w:rsid w:val="00A529AB"/>
    <w:rsid w:val="00A52C35"/>
    <w:rsid w:val="00A52CD7"/>
    <w:rsid w:val="00A52F4B"/>
    <w:rsid w:val="00A53738"/>
    <w:rsid w:val="00A53759"/>
    <w:rsid w:val="00A53B81"/>
    <w:rsid w:val="00A53D61"/>
    <w:rsid w:val="00A541B1"/>
    <w:rsid w:val="00A54443"/>
    <w:rsid w:val="00A5449C"/>
    <w:rsid w:val="00A54D7C"/>
    <w:rsid w:val="00A5509A"/>
    <w:rsid w:val="00A55288"/>
    <w:rsid w:val="00A554B0"/>
    <w:rsid w:val="00A555DB"/>
    <w:rsid w:val="00A55936"/>
    <w:rsid w:val="00A55DDC"/>
    <w:rsid w:val="00A561FD"/>
    <w:rsid w:val="00A5646B"/>
    <w:rsid w:val="00A565A5"/>
    <w:rsid w:val="00A565A7"/>
    <w:rsid w:val="00A56810"/>
    <w:rsid w:val="00A56AB2"/>
    <w:rsid w:val="00A56DEB"/>
    <w:rsid w:val="00A56E03"/>
    <w:rsid w:val="00A5715E"/>
    <w:rsid w:val="00A57303"/>
    <w:rsid w:val="00A573B2"/>
    <w:rsid w:val="00A5753C"/>
    <w:rsid w:val="00A576F0"/>
    <w:rsid w:val="00A577A5"/>
    <w:rsid w:val="00A57984"/>
    <w:rsid w:val="00A57A2A"/>
    <w:rsid w:val="00A60062"/>
    <w:rsid w:val="00A600BF"/>
    <w:rsid w:val="00A602DE"/>
    <w:rsid w:val="00A6037D"/>
    <w:rsid w:val="00A60627"/>
    <w:rsid w:val="00A61100"/>
    <w:rsid w:val="00A614B9"/>
    <w:rsid w:val="00A615F1"/>
    <w:rsid w:val="00A61E3F"/>
    <w:rsid w:val="00A62006"/>
    <w:rsid w:val="00A620A3"/>
    <w:rsid w:val="00A62318"/>
    <w:rsid w:val="00A6241E"/>
    <w:rsid w:val="00A625D2"/>
    <w:rsid w:val="00A62630"/>
    <w:rsid w:val="00A62874"/>
    <w:rsid w:val="00A62B44"/>
    <w:rsid w:val="00A62C3D"/>
    <w:rsid w:val="00A62C82"/>
    <w:rsid w:val="00A62E95"/>
    <w:rsid w:val="00A639AF"/>
    <w:rsid w:val="00A6406E"/>
    <w:rsid w:val="00A644EF"/>
    <w:rsid w:val="00A6545D"/>
    <w:rsid w:val="00A654AE"/>
    <w:rsid w:val="00A6569F"/>
    <w:rsid w:val="00A656F2"/>
    <w:rsid w:val="00A65D06"/>
    <w:rsid w:val="00A66538"/>
    <w:rsid w:val="00A666A9"/>
    <w:rsid w:val="00A66768"/>
    <w:rsid w:val="00A6742F"/>
    <w:rsid w:val="00A678C6"/>
    <w:rsid w:val="00A67A44"/>
    <w:rsid w:val="00A67ED4"/>
    <w:rsid w:val="00A70275"/>
    <w:rsid w:val="00A70935"/>
    <w:rsid w:val="00A71402"/>
    <w:rsid w:val="00A718AD"/>
    <w:rsid w:val="00A71B7A"/>
    <w:rsid w:val="00A71F05"/>
    <w:rsid w:val="00A724EC"/>
    <w:rsid w:val="00A725A8"/>
    <w:rsid w:val="00A727E9"/>
    <w:rsid w:val="00A7298F"/>
    <w:rsid w:val="00A72AAD"/>
    <w:rsid w:val="00A72C36"/>
    <w:rsid w:val="00A731C3"/>
    <w:rsid w:val="00A734C3"/>
    <w:rsid w:val="00A737AE"/>
    <w:rsid w:val="00A73F8A"/>
    <w:rsid w:val="00A749EF"/>
    <w:rsid w:val="00A74C63"/>
    <w:rsid w:val="00A74DA6"/>
    <w:rsid w:val="00A74E40"/>
    <w:rsid w:val="00A74ED6"/>
    <w:rsid w:val="00A75747"/>
    <w:rsid w:val="00A763BD"/>
    <w:rsid w:val="00A76922"/>
    <w:rsid w:val="00A76980"/>
    <w:rsid w:val="00A76E19"/>
    <w:rsid w:val="00A771B3"/>
    <w:rsid w:val="00A777EC"/>
    <w:rsid w:val="00A77C1A"/>
    <w:rsid w:val="00A77FCB"/>
    <w:rsid w:val="00A8091E"/>
    <w:rsid w:val="00A80925"/>
    <w:rsid w:val="00A80AD5"/>
    <w:rsid w:val="00A80E8F"/>
    <w:rsid w:val="00A81513"/>
    <w:rsid w:val="00A81F0E"/>
    <w:rsid w:val="00A81FE5"/>
    <w:rsid w:val="00A82222"/>
    <w:rsid w:val="00A825BD"/>
    <w:rsid w:val="00A827F8"/>
    <w:rsid w:val="00A8284B"/>
    <w:rsid w:val="00A8284E"/>
    <w:rsid w:val="00A82EF5"/>
    <w:rsid w:val="00A8306C"/>
    <w:rsid w:val="00A83D81"/>
    <w:rsid w:val="00A83F45"/>
    <w:rsid w:val="00A83FC0"/>
    <w:rsid w:val="00A845A6"/>
    <w:rsid w:val="00A84AC2"/>
    <w:rsid w:val="00A84BA1"/>
    <w:rsid w:val="00A84F30"/>
    <w:rsid w:val="00A85093"/>
    <w:rsid w:val="00A8519A"/>
    <w:rsid w:val="00A85A23"/>
    <w:rsid w:val="00A85B11"/>
    <w:rsid w:val="00A85B42"/>
    <w:rsid w:val="00A85C5C"/>
    <w:rsid w:val="00A85F38"/>
    <w:rsid w:val="00A86050"/>
    <w:rsid w:val="00A86118"/>
    <w:rsid w:val="00A861CB"/>
    <w:rsid w:val="00A862EC"/>
    <w:rsid w:val="00A86302"/>
    <w:rsid w:val="00A863C2"/>
    <w:rsid w:val="00A86E79"/>
    <w:rsid w:val="00A8760A"/>
    <w:rsid w:val="00A87863"/>
    <w:rsid w:val="00A87902"/>
    <w:rsid w:val="00A87AF6"/>
    <w:rsid w:val="00A87EEC"/>
    <w:rsid w:val="00A90281"/>
    <w:rsid w:val="00A90291"/>
    <w:rsid w:val="00A9034D"/>
    <w:rsid w:val="00A90515"/>
    <w:rsid w:val="00A905BA"/>
    <w:rsid w:val="00A90CA6"/>
    <w:rsid w:val="00A90ECB"/>
    <w:rsid w:val="00A91275"/>
    <w:rsid w:val="00A912DD"/>
    <w:rsid w:val="00A91691"/>
    <w:rsid w:val="00A917A0"/>
    <w:rsid w:val="00A91E4B"/>
    <w:rsid w:val="00A92056"/>
    <w:rsid w:val="00A92097"/>
    <w:rsid w:val="00A921B8"/>
    <w:rsid w:val="00A92578"/>
    <w:rsid w:val="00A9266A"/>
    <w:rsid w:val="00A92925"/>
    <w:rsid w:val="00A92C43"/>
    <w:rsid w:val="00A92F02"/>
    <w:rsid w:val="00A935D6"/>
    <w:rsid w:val="00A9383B"/>
    <w:rsid w:val="00A939D0"/>
    <w:rsid w:val="00A93A6E"/>
    <w:rsid w:val="00A93EFC"/>
    <w:rsid w:val="00A945DC"/>
    <w:rsid w:val="00A946C9"/>
    <w:rsid w:val="00A94786"/>
    <w:rsid w:val="00A94E79"/>
    <w:rsid w:val="00A956E1"/>
    <w:rsid w:val="00A95976"/>
    <w:rsid w:val="00A95FEB"/>
    <w:rsid w:val="00A96196"/>
    <w:rsid w:val="00A962D7"/>
    <w:rsid w:val="00A966C9"/>
    <w:rsid w:val="00A96762"/>
    <w:rsid w:val="00A96784"/>
    <w:rsid w:val="00A96A7E"/>
    <w:rsid w:val="00A96B66"/>
    <w:rsid w:val="00A9727E"/>
    <w:rsid w:val="00A975DC"/>
    <w:rsid w:val="00A97688"/>
    <w:rsid w:val="00A97879"/>
    <w:rsid w:val="00A97AFE"/>
    <w:rsid w:val="00A97C30"/>
    <w:rsid w:val="00A97DFE"/>
    <w:rsid w:val="00A97EC5"/>
    <w:rsid w:val="00A97F4F"/>
    <w:rsid w:val="00AA005D"/>
    <w:rsid w:val="00AA0105"/>
    <w:rsid w:val="00AA0250"/>
    <w:rsid w:val="00AA07AA"/>
    <w:rsid w:val="00AA0836"/>
    <w:rsid w:val="00AA09C4"/>
    <w:rsid w:val="00AA0D2D"/>
    <w:rsid w:val="00AA0FBF"/>
    <w:rsid w:val="00AA1498"/>
    <w:rsid w:val="00AA14C4"/>
    <w:rsid w:val="00AA1904"/>
    <w:rsid w:val="00AA1CF6"/>
    <w:rsid w:val="00AA1E42"/>
    <w:rsid w:val="00AA23B5"/>
    <w:rsid w:val="00AA2979"/>
    <w:rsid w:val="00AA302B"/>
    <w:rsid w:val="00AA3167"/>
    <w:rsid w:val="00AA32A8"/>
    <w:rsid w:val="00AA37DA"/>
    <w:rsid w:val="00AA39E5"/>
    <w:rsid w:val="00AA3B42"/>
    <w:rsid w:val="00AA43B5"/>
    <w:rsid w:val="00AA47C4"/>
    <w:rsid w:val="00AA4867"/>
    <w:rsid w:val="00AA4895"/>
    <w:rsid w:val="00AA48D7"/>
    <w:rsid w:val="00AA4A80"/>
    <w:rsid w:val="00AA4B3B"/>
    <w:rsid w:val="00AA51AC"/>
    <w:rsid w:val="00AA5C3D"/>
    <w:rsid w:val="00AA5EE4"/>
    <w:rsid w:val="00AA64DD"/>
    <w:rsid w:val="00AA6948"/>
    <w:rsid w:val="00AA6B5B"/>
    <w:rsid w:val="00AA6CD4"/>
    <w:rsid w:val="00AA6D4F"/>
    <w:rsid w:val="00AA6FB4"/>
    <w:rsid w:val="00AA7042"/>
    <w:rsid w:val="00AA759C"/>
    <w:rsid w:val="00AA79AF"/>
    <w:rsid w:val="00AA7D66"/>
    <w:rsid w:val="00AA7E13"/>
    <w:rsid w:val="00AB03A3"/>
    <w:rsid w:val="00AB0C5C"/>
    <w:rsid w:val="00AB0C9C"/>
    <w:rsid w:val="00AB0EC7"/>
    <w:rsid w:val="00AB140E"/>
    <w:rsid w:val="00AB159D"/>
    <w:rsid w:val="00AB16CB"/>
    <w:rsid w:val="00AB17D2"/>
    <w:rsid w:val="00AB1FCB"/>
    <w:rsid w:val="00AB23D9"/>
    <w:rsid w:val="00AB2B9E"/>
    <w:rsid w:val="00AB2D72"/>
    <w:rsid w:val="00AB3136"/>
    <w:rsid w:val="00AB3194"/>
    <w:rsid w:val="00AB36F9"/>
    <w:rsid w:val="00AB3DBE"/>
    <w:rsid w:val="00AB4052"/>
    <w:rsid w:val="00AB4479"/>
    <w:rsid w:val="00AB45F9"/>
    <w:rsid w:val="00AB46A4"/>
    <w:rsid w:val="00AB47D8"/>
    <w:rsid w:val="00AB488E"/>
    <w:rsid w:val="00AB4C45"/>
    <w:rsid w:val="00AB55A5"/>
    <w:rsid w:val="00AB55B3"/>
    <w:rsid w:val="00AB56F4"/>
    <w:rsid w:val="00AB5F48"/>
    <w:rsid w:val="00AB622B"/>
    <w:rsid w:val="00AB630A"/>
    <w:rsid w:val="00AB68BE"/>
    <w:rsid w:val="00AB6E3C"/>
    <w:rsid w:val="00AB7097"/>
    <w:rsid w:val="00AB72D3"/>
    <w:rsid w:val="00AB7690"/>
    <w:rsid w:val="00AB7874"/>
    <w:rsid w:val="00AB78FB"/>
    <w:rsid w:val="00AB7BD6"/>
    <w:rsid w:val="00AB7F94"/>
    <w:rsid w:val="00AC00D4"/>
    <w:rsid w:val="00AC0380"/>
    <w:rsid w:val="00AC0850"/>
    <w:rsid w:val="00AC0D09"/>
    <w:rsid w:val="00AC12CF"/>
    <w:rsid w:val="00AC1964"/>
    <w:rsid w:val="00AC1EE3"/>
    <w:rsid w:val="00AC2459"/>
    <w:rsid w:val="00AC247B"/>
    <w:rsid w:val="00AC250D"/>
    <w:rsid w:val="00AC27BA"/>
    <w:rsid w:val="00AC29CD"/>
    <w:rsid w:val="00AC2E8D"/>
    <w:rsid w:val="00AC31CA"/>
    <w:rsid w:val="00AC3496"/>
    <w:rsid w:val="00AC3741"/>
    <w:rsid w:val="00AC39E6"/>
    <w:rsid w:val="00AC3B89"/>
    <w:rsid w:val="00AC3C91"/>
    <w:rsid w:val="00AC4399"/>
    <w:rsid w:val="00AC4640"/>
    <w:rsid w:val="00AC480A"/>
    <w:rsid w:val="00AC4FC0"/>
    <w:rsid w:val="00AC5252"/>
    <w:rsid w:val="00AC5891"/>
    <w:rsid w:val="00AC5C0C"/>
    <w:rsid w:val="00AC5EAB"/>
    <w:rsid w:val="00AC6422"/>
    <w:rsid w:val="00AC6992"/>
    <w:rsid w:val="00AC6A1A"/>
    <w:rsid w:val="00AC6ACB"/>
    <w:rsid w:val="00AC6C60"/>
    <w:rsid w:val="00AC6E3A"/>
    <w:rsid w:val="00AC6E95"/>
    <w:rsid w:val="00AC7D67"/>
    <w:rsid w:val="00AC7DFE"/>
    <w:rsid w:val="00AC7E59"/>
    <w:rsid w:val="00AD0AED"/>
    <w:rsid w:val="00AD0EAD"/>
    <w:rsid w:val="00AD1361"/>
    <w:rsid w:val="00AD1910"/>
    <w:rsid w:val="00AD195F"/>
    <w:rsid w:val="00AD1A22"/>
    <w:rsid w:val="00AD1AFC"/>
    <w:rsid w:val="00AD1B9A"/>
    <w:rsid w:val="00AD1BBE"/>
    <w:rsid w:val="00AD1BDB"/>
    <w:rsid w:val="00AD1E9F"/>
    <w:rsid w:val="00AD1FCB"/>
    <w:rsid w:val="00AD22E9"/>
    <w:rsid w:val="00AD24C2"/>
    <w:rsid w:val="00AD26E4"/>
    <w:rsid w:val="00AD2786"/>
    <w:rsid w:val="00AD295C"/>
    <w:rsid w:val="00AD2FDC"/>
    <w:rsid w:val="00AD332F"/>
    <w:rsid w:val="00AD360B"/>
    <w:rsid w:val="00AD3A9A"/>
    <w:rsid w:val="00AD3C97"/>
    <w:rsid w:val="00AD4A3E"/>
    <w:rsid w:val="00AD4BFF"/>
    <w:rsid w:val="00AD4D00"/>
    <w:rsid w:val="00AD4FE7"/>
    <w:rsid w:val="00AD53DD"/>
    <w:rsid w:val="00AD565F"/>
    <w:rsid w:val="00AD59E1"/>
    <w:rsid w:val="00AD5C89"/>
    <w:rsid w:val="00AD6034"/>
    <w:rsid w:val="00AD6F5D"/>
    <w:rsid w:val="00AD7C1A"/>
    <w:rsid w:val="00AD7D0E"/>
    <w:rsid w:val="00AD7DF9"/>
    <w:rsid w:val="00AD7E51"/>
    <w:rsid w:val="00AE06CA"/>
    <w:rsid w:val="00AE06E9"/>
    <w:rsid w:val="00AE0827"/>
    <w:rsid w:val="00AE0898"/>
    <w:rsid w:val="00AE0B4D"/>
    <w:rsid w:val="00AE0CCF"/>
    <w:rsid w:val="00AE0F4B"/>
    <w:rsid w:val="00AE0F56"/>
    <w:rsid w:val="00AE1510"/>
    <w:rsid w:val="00AE167C"/>
    <w:rsid w:val="00AE1E09"/>
    <w:rsid w:val="00AE2015"/>
    <w:rsid w:val="00AE23AA"/>
    <w:rsid w:val="00AE29F8"/>
    <w:rsid w:val="00AE2AFE"/>
    <w:rsid w:val="00AE2D94"/>
    <w:rsid w:val="00AE2EA1"/>
    <w:rsid w:val="00AE3050"/>
    <w:rsid w:val="00AE319B"/>
    <w:rsid w:val="00AE326D"/>
    <w:rsid w:val="00AE337C"/>
    <w:rsid w:val="00AE3439"/>
    <w:rsid w:val="00AE35D7"/>
    <w:rsid w:val="00AE3A5B"/>
    <w:rsid w:val="00AE3F28"/>
    <w:rsid w:val="00AE4396"/>
    <w:rsid w:val="00AE458B"/>
    <w:rsid w:val="00AE45B7"/>
    <w:rsid w:val="00AE587C"/>
    <w:rsid w:val="00AE624E"/>
    <w:rsid w:val="00AE6C50"/>
    <w:rsid w:val="00AE6CA1"/>
    <w:rsid w:val="00AE6E44"/>
    <w:rsid w:val="00AE731C"/>
    <w:rsid w:val="00AE7802"/>
    <w:rsid w:val="00AE7DA3"/>
    <w:rsid w:val="00AE7E19"/>
    <w:rsid w:val="00AE7F2D"/>
    <w:rsid w:val="00AF0A2E"/>
    <w:rsid w:val="00AF12E0"/>
    <w:rsid w:val="00AF145B"/>
    <w:rsid w:val="00AF149A"/>
    <w:rsid w:val="00AF14EC"/>
    <w:rsid w:val="00AF1773"/>
    <w:rsid w:val="00AF2F72"/>
    <w:rsid w:val="00AF308F"/>
    <w:rsid w:val="00AF31FE"/>
    <w:rsid w:val="00AF34F9"/>
    <w:rsid w:val="00AF39D3"/>
    <w:rsid w:val="00AF3A82"/>
    <w:rsid w:val="00AF3CE7"/>
    <w:rsid w:val="00AF3E75"/>
    <w:rsid w:val="00AF4095"/>
    <w:rsid w:val="00AF40C7"/>
    <w:rsid w:val="00AF49B4"/>
    <w:rsid w:val="00AF5178"/>
    <w:rsid w:val="00AF55DA"/>
    <w:rsid w:val="00AF55F9"/>
    <w:rsid w:val="00AF57F9"/>
    <w:rsid w:val="00AF5C59"/>
    <w:rsid w:val="00AF5D3C"/>
    <w:rsid w:val="00AF5DA1"/>
    <w:rsid w:val="00AF5E3D"/>
    <w:rsid w:val="00AF65CA"/>
    <w:rsid w:val="00AF696C"/>
    <w:rsid w:val="00AF697E"/>
    <w:rsid w:val="00AF7552"/>
    <w:rsid w:val="00AF77CC"/>
    <w:rsid w:val="00AF7953"/>
    <w:rsid w:val="00AF79B9"/>
    <w:rsid w:val="00AF7CC8"/>
    <w:rsid w:val="00AF7E30"/>
    <w:rsid w:val="00B00382"/>
    <w:rsid w:val="00B003D1"/>
    <w:rsid w:val="00B00799"/>
    <w:rsid w:val="00B00CFB"/>
    <w:rsid w:val="00B00F4A"/>
    <w:rsid w:val="00B0119E"/>
    <w:rsid w:val="00B01564"/>
    <w:rsid w:val="00B01D0A"/>
    <w:rsid w:val="00B01E27"/>
    <w:rsid w:val="00B01FC0"/>
    <w:rsid w:val="00B023BB"/>
    <w:rsid w:val="00B0262F"/>
    <w:rsid w:val="00B02BFD"/>
    <w:rsid w:val="00B030D0"/>
    <w:rsid w:val="00B030EA"/>
    <w:rsid w:val="00B031C8"/>
    <w:rsid w:val="00B03521"/>
    <w:rsid w:val="00B035F7"/>
    <w:rsid w:val="00B03B21"/>
    <w:rsid w:val="00B03C2D"/>
    <w:rsid w:val="00B040B5"/>
    <w:rsid w:val="00B04797"/>
    <w:rsid w:val="00B04C84"/>
    <w:rsid w:val="00B04F9A"/>
    <w:rsid w:val="00B0510D"/>
    <w:rsid w:val="00B052C4"/>
    <w:rsid w:val="00B05536"/>
    <w:rsid w:val="00B06185"/>
    <w:rsid w:val="00B0631D"/>
    <w:rsid w:val="00B063DC"/>
    <w:rsid w:val="00B066D4"/>
    <w:rsid w:val="00B06A53"/>
    <w:rsid w:val="00B06BAF"/>
    <w:rsid w:val="00B06E0A"/>
    <w:rsid w:val="00B06FFF"/>
    <w:rsid w:val="00B073C2"/>
    <w:rsid w:val="00B079EE"/>
    <w:rsid w:val="00B07AAB"/>
    <w:rsid w:val="00B101A9"/>
    <w:rsid w:val="00B10C65"/>
    <w:rsid w:val="00B10E5B"/>
    <w:rsid w:val="00B11197"/>
    <w:rsid w:val="00B11210"/>
    <w:rsid w:val="00B117B6"/>
    <w:rsid w:val="00B11A2C"/>
    <w:rsid w:val="00B11AA4"/>
    <w:rsid w:val="00B11E1F"/>
    <w:rsid w:val="00B12E9C"/>
    <w:rsid w:val="00B12EB4"/>
    <w:rsid w:val="00B13068"/>
    <w:rsid w:val="00B13528"/>
    <w:rsid w:val="00B1355B"/>
    <w:rsid w:val="00B137E8"/>
    <w:rsid w:val="00B1382A"/>
    <w:rsid w:val="00B138A4"/>
    <w:rsid w:val="00B13B65"/>
    <w:rsid w:val="00B1402A"/>
    <w:rsid w:val="00B14313"/>
    <w:rsid w:val="00B151FA"/>
    <w:rsid w:val="00B153A3"/>
    <w:rsid w:val="00B1544F"/>
    <w:rsid w:val="00B15A30"/>
    <w:rsid w:val="00B164AD"/>
    <w:rsid w:val="00B164F4"/>
    <w:rsid w:val="00B166F0"/>
    <w:rsid w:val="00B16C20"/>
    <w:rsid w:val="00B16D0A"/>
    <w:rsid w:val="00B16D8B"/>
    <w:rsid w:val="00B1715B"/>
    <w:rsid w:val="00B1740A"/>
    <w:rsid w:val="00B20392"/>
    <w:rsid w:val="00B20A0E"/>
    <w:rsid w:val="00B20DE4"/>
    <w:rsid w:val="00B21032"/>
    <w:rsid w:val="00B21035"/>
    <w:rsid w:val="00B21787"/>
    <w:rsid w:val="00B221F7"/>
    <w:rsid w:val="00B222AE"/>
    <w:rsid w:val="00B2255B"/>
    <w:rsid w:val="00B22A37"/>
    <w:rsid w:val="00B22A48"/>
    <w:rsid w:val="00B22B61"/>
    <w:rsid w:val="00B22E1C"/>
    <w:rsid w:val="00B22F76"/>
    <w:rsid w:val="00B23321"/>
    <w:rsid w:val="00B23337"/>
    <w:rsid w:val="00B233F0"/>
    <w:rsid w:val="00B23839"/>
    <w:rsid w:val="00B23AF1"/>
    <w:rsid w:val="00B23B4B"/>
    <w:rsid w:val="00B23E80"/>
    <w:rsid w:val="00B23EB3"/>
    <w:rsid w:val="00B24009"/>
    <w:rsid w:val="00B246D8"/>
    <w:rsid w:val="00B24ABC"/>
    <w:rsid w:val="00B24CB0"/>
    <w:rsid w:val="00B24F9B"/>
    <w:rsid w:val="00B25270"/>
    <w:rsid w:val="00B253EC"/>
    <w:rsid w:val="00B255B4"/>
    <w:rsid w:val="00B256FF"/>
    <w:rsid w:val="00B2590D"/>
    <w:rsid w:val="00B25E3F"/>
    <w:rsid w:val="00B25F4C"/>
    <w:rsid w:val="00B26251"/>
    <w:rsid w:val="00B264D9"/>
    <w:rsid w:val="00B26AE5"/>
    <w:rsid w:val="00B26CE3"/>
    <w:rsid w:val="00B26DCD"/>
    <w:rsid w:val="00B26E4D"/>
    <w:rsid w:val="00B2740A"/>
    <w:rsid w:val="00B27A88"/>
    <w:rsid w:val="00B27D91"/>
    <w:rsid w:val="00B27F8B"/>
    <w:rsid w:val="00B30831"/>
    <w:rsid w:val="00B30935"/>
    <w:rsid w:val="00B30991"/>
    <w:rsid w:val="00B30DC9"/>
    <w:rsid w:val="00B3183B"/>
    <w:rsid w:val="00B31C53"/>
    <w:rsid w:val="00B31F60"/>
    <w:rsid w:val="00B325B6"/>
    <w:rsid w:val="00B33336"/>
    <w:rsid w:val="00B33794"/>
    <w:rsid w:val="00B337CA"/>
    <w:rsid w:val="00B33BBA"/>
    <w:rsid w:val="00B3403F"/>
    <w:rsid w:val="00B347FB"/>
    <w:rsid w:val="00B34945"/>
    <w:rsid w:val="00B34B8B"/>
    <w:rsid w:val="00B34D6E"/>
    <w:rsid w:val="00B3508C"/>
    <w:rsid w:val="00B35E11"/>
    <w:rsid w:val="00B3619B"/>
    <w:rsid w:val="00B36460"/>
    <w:rsid w:val="00B3680A"/>
    <w:rsid w:val="00B368C7"/>
    <w:rsid w:val="00B37288"/>
    <w:rsid w:val="00B377E1"/>
    <w:rsid w:val="00B37AD1"/>
    <w:rsid w:val="00B37D86"/>
    <w:rsid w:val="00B400AA"/>
    <w:rsid w:val="00B400B6"/>
    <w:rsid w:val="00B403FA"/>
    <w:rsid w:val="00B40813"/>
    <w:rsid w:val="00B40F44"/>
    <w:rsid w:val="00B40F48"/>
    <w:rsid w:val="00B411A7"/>
    <w:rsid w:val="00B4126C"/>
    <w:rsid w:val="00B41353"/>
    <w:rsid w:val="00B41514"/>
    <w:rsid w:val="00B4165D"/>
    <w:rsid w:val="00B416C6"/>
    <w:rsid w:val="00B41E54"/>
    <w:rsid w:val="00B429A2"/>
    <w:rsid w:val="00B42AC4"/>
    <w:rsid w:val="00B42B98"/>
    <w:rsid w:val="00B43210"/>
    <w:rsid w:val="00B433D1"/>
    <w:rsid w:val="00B435BD"/>
    <w:rsid w:val="00B437F0"/>
    <w:rsid w:val="00B43960"/>
    <w:rsid w:val="00B43992"/>
    <w:rsid w:val="00B439BF"/>
    <w:rsid w:val="00B43B6E"/>
    <w:rsid w:val="00B44021"/>
    <w:rsid w:val="00B44143"/>
    <w:rsid w:val="00B441EA"/>
    <w:rsid w:val="00B454CF"/>
    <w:rsid w:val="00B4585B"/>
    <w:rsid w:val="00B45B8C"/>
    <w:rsid w:val="00B45C0A"/>
    <w:rsid w:val="00B46088"/>
    <w:rsid w:val="00B4620E"/>
    <w:rsid w:val="00B465CA"/>
    <w:rsid w:val="00B4673D"/>
    <w:rsid w:val="00B46979"/>
    <w:rsid w:val="00B46C31"/>
    <w:rsid w:val="00B47249"/>
    <w:rsid w:val="00B4754F"/>
    <w:rsid w:val="00B4757B"/>
    <w:rsid w:val="00B47F46"/>
    <w:rsid w:val="00B502AC"/>
    <w:rsid w:val="00B50350"/>
    <w:rsid w:val="00B50FB8"/>
    <w:rsid w:val="00B51545"/>
    <w:rsid w:val="00B51D45"/>
    <w:rsid w:val="00B51D7E"/>
    <w:rsid w:val="00B526F5"/>
    <w:rsid w:val="00B531C0"/>
    <w:rsid w:val="00B535A0"/>
    <w:rsid w:val="00B53837"/>
    <w:rsid w:val="00B5400E"/>
    <w:rsid w:val="00B54254"/>
    <w:rsid w:val="00B542DD"/>
    <w:rsid w:val="00B54756"/>
    <w:rsid w:val="00B547AF"/>
    <w:rsid w:val="00B5523C"/>
    <w:rsid w:val="00B553EC"/>
    <w:rsid w:val="00B5545E"/>
    <w:rsid w:val="00B554A5"/>
    <w:rsid w:val="00B556E2"/>
    <w:rsid w:val="00B55760"/>
    <w:rsid w:val="00B55CAE"/>
    <w:rsid w:val="00B55E7B"/>
    <w:rsid w:val="00B5691A"/>
    <w:rsid w:val="00B572C0"/>
    <w:rsid w:val="00B575E0"/>
    <w:rsid w:val="00B577D4"/>
    <w:rsid w:val="00B57837"/>
    <w:rsid w:val="00B579F1"/>
    <w:rsid w:val="00B57AA2"/>
    <w:rsid w:val="00B57FEC"/>
    <w:rsid w:val="00B60056"/>
    <w:rsid w:val="00B609D5"/>
    <w:rsid w:val="00B60BDB"/>
    <w:rsid w:val="00B60F15"/>
    <w:rsid w:val="00B611EC"/>
    <w:rsid w:val="00B6129A"/>
    <w:rsid w:val="00B612F6"/>
    <w:rsid w:val="00B6131B"/>
    <w:rsid w:val="00B614C6"/>
    <w:rsid w:val="00B61C26"/>
    <w:rsid w:val="00B61EC2"/>
    <w:rsid w:val="00B6241F"/>
    <w:rsid w:val="00B626B7"/>
    <w:rsid w:val="00B628FF"/>
    <w:rsid w:val="00B62942"/>
    <w:rsid w:val="00B62D5D"/>
    <w:rsid w:val="00B62E98"/>
    <w:rsid w:val="00B630E6"/>
    <w:rsid w:val="00B6366D"/>
    <w:rsid w:val="00B63AA9"/>
    <w:rsid w:val="00B63BFD"/>
    <w:rsid w:val="00B64183"/>
    <w:rsid w:val="00B64669"/>
    <w:rsid w:val="00B647DF"/>
    <w:rsid w:val="00B64C8A"/>
    <w:rsid w:val="00B64DBC"/>
    <w:rsid w:val="00B64E6C"/>
    <w:rsid w:val="00B6505D"/>
    <w:rsid w:val="00B65120"/>
    <w:rsid w:val="00B6526A"/>
    <w:rsid w:val="00B6529C"/>
    <w:rsid w:val="00B65332"/>
    <w:rsid w:val="00B6537B"/>
    <w:rsid w:val="00B6546A"/>
    <w:rsid w:val="00B6569B"/>
    <w:rsid w:val="00B65761"/>
    <w:rsid w:val="00B65A1F"/>
    <w:rsid w:val="00B65BEB"/>
    <w:rsid w:val="00B66017"/>
    <w:rsid w:val="00B66033"/>
    <w:rsid w:val="00B665EF"/>
    <w:rsid w:val="00B667EA"/>
    <w:rsid w:val="00B669CF"/>
    <w:rsid w:val="00B66D33"/>
    <w:rsid w:val="00B6786B"/>
    <w:rsid w:val="00B679BB"/>
    <w:rsid w:val="00B67F3E"/>
    <w:rsid w:val="00B702F9"/>
    <w:rsid w:val="00B70EAE"/>
    <w:rsid w:val="00B70F85"/>
    <w:rsid w:val="00B71219"/>
    <w:rsid w:val="00B71371"/>
    <w:rsid w:val="00B713BE"/>
    <w:rsid w:val="00B7155A"/>
    <w:rsid w:val="00B717B9"/>
    <w:rsid w:val="00B71836"/>
    <w:rsid w:val="00B72980"/>
    <w:rsid w:val="00B72A7E"/>
    <w:rsid w:val="00B73135"/>
    <w:rsid w:val="00B73822"/>
    <w:rsid w:val="00B73B62"/>
    <w:rsid w:val="00B73BBC"/>
    <w:rsid w:val="00B74291"/>
    <w:rsid w:val="00B7435C"/>
    <w:rsid w:val="00B74476"/>
    <w:rsid w:val="00B744CB"/>
    <w:rsid w:val="00B748A1"/>
    <w:rsid w:val="00B74A8E"/>
    <w:rsid w:val="00B74FAE"/>
    <w:rsid w:val="00B75096"/>
    <w:rsid w:val="00B75118"/>
    <w:rsid w:val="00B75445"/>
    <w:rsid w:val="00B754F7"/>
    <w:rsid w:val="00B756FD"/>
    <w:rsid w:val="00B75994"/>
    <w:rsid w:val="00B75C8E"/>
    <w:rsid w:val="00B75CEE"/>
    <w:rsid w:val="00B75D22"/>
    <w:rsid w:val="00B7624B"/>
    <w:rsid w:val="00B76279"/>
    <w:rsid w:val="00B7655B"/>
    <w:rsid w:val="00B7659E"/>
    <w:rsid w:val="00B76B01"/>
    <w:rsid w:val="00B76CC6"/>
    <w:rsid w:val="00B76E9D"/>
    <w:rsid w:val="00B77098"/>
    <w:rsid w:val="00B770A8"/>
    <w:rsid w:val="00B77273"/>
    <w:rsid w:val="00B772BE"/>
    <w:rsid w:val="00B773D2"/>
    <w:rsid w:val="00B77A04"/>
    <w:rsid w:val="00B77ABE"/>
    <w:rsid w:val="00B77B35"/>
    <w:rsid w:val="00B77BE9"/>
    <w:rsid w:val="00B77E5A"/>
    <w:rsid w:val="00B77E9D"/>
    <w:rsid w:val="00B8008C"/>
    <w:rsid w:val="00B80638"/>
    <w:rsid w:val="00B80A10"/>
    <w:rsid w:val="00B80A40"/>
    <w:rsid w:val="00B80A86"/>
    <w:rsid w:val="00B80AEE"/>
    <w:rsid w:val="00B80C38"/>
    <w:rsid w:val="00B80DDE"/>
    <w:rsid w:val="00B812D7"/>
    <w:rsid w:val="00B813D8"/>
    <w:rsid w:val="00B814B4"/>
    <w:rsid w:val="00B81BF5"/>
    <w:rsid w:val="00B82104"/>
    <w:rsid w:val="00B82209"/>
    <w:rsid w:val="00B824E5"/>
    <w:rsid w:val="00B827E4"/>
    <w:rsid w:val="00B8295E"/>
    <w:rsid w:val="00B82D87"/>
    <w:rsid w:val="00B83196"/>
    <w:rsid w:val="00B834E7"/>
    <w:rsid w:val="00B83678"/>
    <w:rsid w:val="00B83728"/>
    <w:rsid w:val="00B83958"/>
    <w:rsid w:val="00B83DFD"/>
    <w:rsid w:val="00B84021"/>
    <w:rsid w:val="00B84313"/>
    <w:rsid w:val="00B84A36"/>
    <w:rsid w:val="00B84E6C"/>
    <w:rsid w:val="00B84F70"/>
    <w:rsid w:val="00B8524C"/>
    <w:rsid w:val="00B85486"/>
    <w:rsid w:val="00B8571C"/>
    <w:rsid w:val="00B85B4D"/>
    <w:rsid w:val="00B8613F"/>
    <w:rsid w:val="00B863AC"/>
    <w:rsid w:val="00B86575"/>
    <w:rsid w:val="00B869CB"/>
    <w:rsid w:val="00B86C2A"/>
    <w:rsid w:val="00B86D8E"/>
    <w:rsid w:val="00B86E5A"/>
    <w:rsid w:val="00B87362"/>
    <w:rsid w:val="00B87746"/>
    <w:rsid w:val="00B87BA8"/>
    <w:rsid w:val="00B87FF2"/>
    <w:rsid w:val="00B90E65"/>
    <w:rsid w:val="00B9108D"/>
    <w:rsid w:val="00B913ED"/>
    <w:rsid w:val="00B91437"/>
    <w:rsid w:val="00B91A3F"/>
    <w:rsid w:val="00B92E29"/>
    <w:rsid w:val="00B93012"/>
    <w:rsid w:val="00B930EC"/>
    <w:rsid w:val="00B932A7"/>
    <w:rsid w:val="00B93A1F"/>
    <w:rsid w:val="00B93B04"/>
    <w:rsid w:val="00B93BD9"/>
    <w:rsid w:val="00B93DBB"/>
    <w:rsid w:val="00B93E57"/>
    <w:rsid w:val="00B9418A"/>
    <w:rsid w:val="00B94360"/>
    <w:rsid w:val="00B94397"/>
    <w:rsid w:val="00B945CD"/>
    <w:rsid w:val="00B94F60"/>
    <w:rsid w:val="00B9529F"/>
    <w:rsid w:val="00B9544A"/>
    <w:rsid w:val="00B954BE"/>
    <w:rsid w:val="00B9574B"/>
    <w:rsid w:val="00B95904"/>
    <w:rsid w:val="00B95C3B"/>
    <w:rsid w:val="00B95D87"/>
    <w:rsid w:val="00B95ED3"/>
    <w:rsid w:val="00B96789"/>
    <w:rsid w:val="00B96B62"/>
    <w:rsid w:val="00B9750B"/>
    <w:rsid w:val="00B9798A"/>
    <w:rsid w:val="00B97B32"/>
    <w:rsid w:val="00BA00D5"/>
    <w:rsid w:val="00BA066F"/>
    <w:rsid w:val="00BA1358"/>
    <w:rsid w:val="00BA1879"/>
    <w:rsid w:val="00BA1AB9"/>
    <w:rsid w:val="00BA1BA8"/>
    <w:rsid w:val="00BA1C66"/>
    <w:rsid w:val="00BA21D0"/>
    <w:rsid w:val="00BA2262"/>
    <w:rsid w:val="00BA2722"/>
    <w:rsid w:val="00BA28A8"/>
    <w:rsid w:val="00BA292B"/>
    <w:rsid w:val="00BA32F7"/>
    <w:rsid w:val="00BA3CDD"/>
    <w:rsid w:val="00BA407B"/>
    <w:rsid w:val="00BA40CB"/>
    <w:rsid w:val="00BA44C0"/>
    <w:rsid w:val="00BA478E"/>
    <w:rsid w:val="00BA47BD"/>
    <w:rsid w:val="00BA4D4A"/>
    <w:rsid w:val="00BA4FE7"/>
    <w:rsid w:val="00BA5271"/>
    <w:rsid w:val="00BA534D"/>
    <w:rsid w:val="00BA54B8"/>
    <w:rsid w:val="00BA55E7"/>
    <w:rsid w:val="00BA58CB"/>
    <w:rsid w:val="00BA5AE1"/>
    <w:rsid w:val="00BA5AF7"/>
    <w:rsid w:val="00BA5B7E"/>
    <w:rsid w:val="00BA5D0C"/>
    <w:rsid w:val="00BA622D"/>
    <w:rsid w:val="00BA626A"/>
    <w:rsid w:val="00BA6482"/>
    <w:rsid w:val="00BA689C"/>
    <w:rsid w:val="00BA6AB5"/>
    <w:rsid w:val="00BA6BA4"/>
    <w:rsid w:val="00BA7891"/>
    <w:rsid w:val="00BA7CDF"/>
    <w:rsid w:val="00BB00B6"/>
    <w:rsid w:val="00BB1560"/>
    <w:rsid w:val="00BB15BD"/>
    <w:rsid w:val="00BB19C5"/>
    <w:rsid w:val="00BB1A2B"/>
    <w:rsid w:val="00BB1EB7"/>
    <w:rsid w:val="00BB221B"/>
    <w:rsid w:val="00BB2509"/>
    <w:rsid w:val="00BB282D"/>
    <w:rsid w:val="00BB2DC7"/>
    <w:rsid w:val="00BB3041"/>
    <w:rsid w:val="00BB30F7"/>
    <w:rsid w:val="00BB3410"/>
    <w:rsid w:val="00BB3858"/>
    <w:rsid w:val="00BB3A1E"/>
    <w:rsid w:val="00BB3EAE"/>
    <w:rsid w:val="00BB467B"/>
    <w:rsid w:val="00BB4A65"/>
    <w:rsid w:val="00BB4A92"/>
    <w:rsid w:val="00BB5B4D"/>
    <w:rsid w:val="00BB5C4C"/>
    <w:rsid w:val="00BB5E4C"/>
    <w:rsid w:val="00BB660D"/>
    <w:rsid w:val="00BB6D00"/>
    <w:rsid w:val="00BB6E84"/>
    <w:rsid w:val="00BB7029"/>
    <w:rsid w:val="00BB702F"/>
    <w:rsid w:val="00BB71F0"/>
    <w:rsid w:val="00BB73F0"/>
    <w:rsid w:val="00BB744D"/>
    <w:rsid w:val="00BB7DDD"/>
    <w:rsid w:val="00BB7E89"/>
    <w:rsid w:val="00BB7EA4"/>
    <w:rsid w:val="00BC0052"/>
    <w:rsid w:val="00BC01A9"/>
    <w:rsid w:val="00BC03CC"/>
    <w:rsid w:val="00BC0497"/>
    <w:rsid w:val="00BC050E"/>
    <w:rsid w:val="00BC07C2"/>
    <w:rsid w:val="00BC0DA1"/>
    <w:rsid w:val="00BC110B"/>
    <w:rsid w:val="00BC140E"/>
    <w:rsid w:val="00BC1523"/>
    <w:rsid w:val="00BC1668"/>
    <w:rsid w:val="00BC177B"/>
    <w:rsid w:val="00BC1908"/>
    <w:rsid w:val="00BC1BA8"/>
    <w:rsid w:val="00BC2132"/>
    <w:rsid w:val="00BC217B"/>
    <w:rsid w:val="00BC21B6"/>
    <w:rsid w:val="00BC26E3"/>
    <w:rsid w:val="00BC3515"/>
    <w:rsid w:val="00BC3637"/>
    <w:rsid w:val="00BC39CD"/>
    <w:rsid w:val="00BC3EE7"/>
    <w:rsid w:val="00BC4399"/>
    <w:rsid w:val="00BC4AFB"/>
    <w:rsid w:val="00BC513E"/>
    <w:rsid w:val="00BC5889"/>
    <w:rsid w:val="00BC5BC9"/>
    <w:rsid w:val="00BC677A"/>
    <w:rsid w:val="00BC6CCE"/>
    <w:rsid w:val="00BC6F90"/>
    <w:rsid w:val="00BC795C"/>
    <w:rsid w:val="00BC7A3C"/>
    <w:rsid w:val="00BC7BC1"/>
    <w:rsid w:val="00BC7C83"/>
    <w:rsid w:val="00BC7E0F"/>
    <w:rsid w:val="00BD02CE"/>
    <w:rsid w:val="00BD02EF"/>
    <w:rsid w:val="00BD0947"/>
    <w:rsid w:val="00BD0B13"/>
    <w:rsid w:val="00BD0C04"/>
    <w:rsid w:val="00BD0E2B"/>
    <w:rsid w:val="00BD0F21"/>
    <w:rsid w:val="00BD17E1"/>
    <w:rsid w:val="00BD1A5D"/>
    <w:rsid w:val="00BD1C0D"/>
    <w:rsid w:val="00BD1C70"/>
    <w:rsid w:val="00BD1D21"/>
    <w:rsid w:val="00BD1DBB"/>
    <w:rsid w:val="00BD2413"/>
    <w:rsid w:val="00BD3770"/>
    <w:rsid w:val="00BD37CE"/>
    <w:rsid w:val="00BD38D6"/>
    <w:rsid w:val="00BD4012"/>
    <w:rsid w:val="00BD45D8"/>
    <w:rsid w:val="00BD4FCD"/>
    <w:rsid w:val="00BD508A"/>
    <w:rsid w:val="00BD5095"/>
    <w:rsid w:val="00BD51CE"/>
    <w:rsid w:val="00BD5293"/>
    <w:rsid w:val="00BD5389"/>
    <w:rsid w:val="00BD5648"/>
    <w:rsid w:val="00BD59AE"/>
    <w:rsid w:val="00BD5AF3"/>
    <w:rsid w:val="00BD5BF5"/>
    <w:rsid w:val="00BD5F94"/>
    <w:rsid w:val="00BD6362"/>
    <w:rsid w:val="00BD64F5"/>
    <w:rsid w:val="00BD6E5C"/>
    <w:rsid w:val="00BD7157"/>
    <w:rsid w:val="00BD728A"/>
    <w:rsid w:val="00BD747B"/>
    <w:rsid w:val="00BD7788"/>
    <w:rsid w:val="00BD790F"/>
    <w:rsid w:val="00BD7A3F"/>
    <w:rsid w:val="00BD7B7F"/>
    <w:rsid w:val="00BD7F9C"/>
    <w:rsid w:val="00BE13BD"/>
    <w:rsid w:val="00BE1460"/>
    <w:rsid w:val="00BE1527"/>
    <w:rsid w:val="00BE15E7"/>
    <w:rsid w:val="00BE16B9"/>
    <w:rsid w:val="00BE1F04"/>
    <w:rsid w:val="00BE229F"/>
    <w:rsid w:val="00BE2533"/>
    <w:rsid w:val="00BE2ED3"/>
    <w:rsid w:val="00BE2FCB"/>
    <w:rsid w:val="00BE3629"/>
    <w:rsid w:val="00BE3797"/>
    <w:rsid w:val="00BE37A7"/>
    <w:rsid w:val="00BE3AFB"/>
    <w:rsid w:val="00BE3B55"/>
    <w:rsid w:val="00BE3E90"/>
    <w:rsid w:val="00BE3EDC"/>
    <w:rsid w:val="00BE4023"/>
    <w:rsid w:val="00BE43B9"/>
    <w:rsid w:val="00BE4855"/>
    <w:rsid w:val="00BE4A9C"/>
    <w:rsid w:val="00BE53D7"/>
    <w:rsid w:val="00BE574C"/>
    <w:rsid w:val="00BE5E7A"/>
    <w:rsid w:val="00BE602C"/>
    <w:rsid w:val="00BE623D"/>
    <w:rsid w:val="00BE6346"/>
    <w:rsid w:val="00BE6EC1"/>
    <w:rsid w:val="00BE6EF7"/>
    <w:rsid w:val="00BE7077"/>
    <w:rsid w:val="00BE7405"/>
    <w:rsid w:val="00BE75E5"/>
    <w:rsid w:val="00BE7996"/>
    <w:rsid w:val="00BE79EC"/>
    <w:rsid w:val="00BE7BB1"/>
    <w:rsid w:val="00BE7E8B"/>
    <w:rsid w:val="00BF0124"/>
    <w:rsid w:val="00BF02A5"/>
    <w:rsid w:val="00BF0388"/>
    <w:rsid w:val="00BF0A8B"/>
    <w:rsid w:val="00BF0DD8"/>
    <w:rsid w:val="00BF11EF"/>
    <w:rsid w:val="00BF1455"/>
    <w:rsid w:val="00BF164E"/>
    <w:rsid w:val="00BF168C"/>
    <w:rsid w:val="00BF16DE"/>
    <w:rsid w:val="00BF2020"/>
    <w:rsid w:val="00BF210F"/>
    <w:rsid w:val="00BF2624"/>
    <w:rsid w:val="00BF2D7E"/>
    <w:rsid w:val="00BF2E60"/>
    <w:rsid w:val="00BF32B4"/>
    <w:rsid w:val="00BF34B8"/>
    <w:rsid w:val="00BF3C37"/>
    <w:rsid w:val="00BF4099"/>
    <w:rsid w:val="00BF46D7"/>
    <w:rsid w:val="00BF4CF3"/>
    <w:rsid w:val="00BF5337"/>
    <w:rsid w:val="00BF5910"/>
    <w:rsid w:val="00BF5B62"/>
    <w:rsid w:val="00BF5C81"/>
    <w:rsid w:val="00BF5EDD"/>
    <w:rsid w:val="00BF6138"/>
    <w:rsid w:val="00BF62FD"/>
    <w:rsid w:val="00BF675A"/>
    <w:rsid w:val="00BF68D9"/>
    <w:rsid w:val="00BF7130"/>
    <w:rsid w:val="00BF7D33"/>
    <w:rsid w:val="00C001C6"/>
    <w:rsid w:val="00C003ED"/>
    <w:rsid w:val="00C0052B"/>
    <w:rsid w:val="00C00781"/>
    <w:rsid w:val="00C009AD"/>
    <w:rsid w:val="00C00D77"/>
    <w:rsid w:val="00C00ECA"/>
    <w:rsid w:val="00C012F7"/>
    <w:rsid w:val="00C01448"/>
    <w:rsid w:val="00C014A7"/>
    <w:rsid w:val="00C01551"/>
    <w:rsid w:val="00C01892"/>
    <w:rsid w:val="00C01CBD"/>
    <w:rsid w:val="00C01DE5"/>
    <w:rsid w:val="00C01EDE"/>
    <w:rsid w:val="00C023FB"/>
    <w:rsid w:val="00C0261F"/>
    <w:rsid w:val="00C02702"/>
    <w:rsid w:val="00C02A20"/>
    <w:rsid w:val="00C02A57"/>
    <w:rsid w:val="00C02AE9"/>
    <w:rsid w:val="00C02E17"/>
    <w:rsid w:val="00C030C7"/>
    <w:rsid w:val="00C03A77"/>
    <w:rsid w:val="00C03D77"/>
    <w:rsid w:val="00C03D9F"/>
    <w:rsid w:val="00C03EC2"/>
    <w:rsid w:val="00C03F60"/>
    <w:rsid w:val="00C03FE7"/>
    <w:rsid w:val="00C042AD"/>
    <w:rsid w:val="00C0430C"/>
    <w:rsid w:val="00C0437E"/>
    <w:rsid w:val="00C0482E"/>
    <w:rsid w:val="00C04E5F"/>
    <w:rsid w:val="00C053A6"/>
    <w:rsid w:val="00C057CE"/>
    <w:rsid w:val="00C05BE5"/>
    <w:rsid w:val="00C05C9B"/>
    <w:rsid w:val="00C05CD9"/>
    <w:rsid w:val="00C05E1B"/>
    <w:rsid w:val="00C061AD"/>
    <w:rsid w:val="00C063C6"/>
    <w:rsid w:val="00C065FB"/>
    <w:rsid w:val="00C06A74"/>
    <w:rsid w:val="00C06AA9"/>
    <w:rsid w:val="00C06AF8"/>
    <w:rsid w:val="00C06B1A"/>
    <w:rsid w:val="00C06F39"/>
    <w:rsid w:val="00C071F9"/>
    <w:rsid w:val="00C07263"/>
    <w:rsid w:val="00C07313"/>
    <w:rsid w:val="00C0744F"/>
    <w:rsid w:val="00C0778D"/>
    <w:rsid w:val="00C07DC0"/>
    <w:rsid w:val="00C07DC6"/>
    <w:rsid w:val="00C07DE9"/>
    <w:rsid w:val="00C07F32"/>
    <w:rsid w:val="00C10AFA"/>
    <w:rsid w:val="00C11358"/>
    <w:rsid w:val="00C114A7"/>
    <w:rsid w:val="00C117A0"/>
    <w:rsid w:val="00C11895"/>
    <w:rsid w:val="00C11AF5"/>
    <w:rsid w:val="00C12271"/>
    <w:rsid w:val="00C12287"/>
    <w:rsid w:val="00C12918"/>
    <w:rsid w:val="00C12994"/>
    <w:rsid w:val="00C12D44"/>
    <w:rsid w:val="00C13081"/>
    <w:rsid w:val="00C13179"/>
    <w:rsid w:val="00C136F7"/>
    <w:rsid w:val="00C13B4B"/>
    <w:rsid w:val="00C142BA"/>
    <w:rsid w:val="00C14393"/>
    <w:rsid w:val="00C1477E"/>
    <w:rsid w:val="00C14AE3"/>
    <w:rsid w:val="00C14D53"/>
    <w:rsid w:val="00C14D93"/>
    <w:rsid w:val="00C14DB1"/>
    <w:rsid w:val="00C14E3B"/>
    <w:rsid w:val="00C14E44"/>
    <w:rsid w:val="00C1516C"/>
    <w:rsid w:val="00C15178"/>
    <w:rsid w:val="00C15635"/>
    <w:rsid w:val="00C158E1"/>
    <w:rsid w:val="00C15E58"/>
    <w:rsid w:val="00C163C9"/>
    <w:rsid w:val="00C1641E"/>
    <w:rsid w:val="00C1690D"/>
    <w:rsid w:val="00C1712B"/>
    <w:rsid w:val="00C1746E"/>
    <w:rsid w:val="00C1774C"/>
    <w:rsid w:val="00C177AB"/>
    <w:rsid w:val="00C1796A"/>
    <w:rsid w:val="00C179E5"/>
    <w:rsid w:val="00C17C13"/>
    <w:rsid w:val="00C17D79"/>
    <w:rsid w:val="00C17DF8"/>
    <w:rsid w:val="00C201F9"/>
    <w:rsid w:val="00C2040E"/>
    <w:rsid w:val="00C205FD"/>
    <w:rsid w:val="00C20A0C"/>
    <w:rsid w:val="00C20E0A"/>
    <w:rsid w:val="00C21452"/>
    <w:rsid w:val="00C214D7"/>
    <w:rsid w:val="00C2160B"/>
    <w:rsid w:val="00C21D89"/>
    <w:rsid w:val="00C21DAA"/>
    <w:rsid w:val="00C2242C"/>
    <w:rsid w:val="00C225F9"/>
    <w:rsid w:val="00C22E00"/>
    <w:rsid w:val="00C22EC0"/>
    <w:rsid w:val="00C234DF"/>
    <w:rsid w:val="00C236A0"/>
    <w:rsid w:val="00C237A9"/>
    <w:rsid w:val="00C23A42"/>
    <w:rsid w:val="00C23B55"/>
    <w:rsid w:val="00C23C7C"/>
    <w:rsid w:val="00C23C81"/>
    <w:rsid w:val="00C246D8"/>
    <w:rsid w:val="00C249B3"/>
    <w:rsid w:val="00C2501D"/>
    <w:rsid w:val="00C25042"/>
    <w:rsid w:val="00C258A6"/>
    <w:rsid w:val="00C25AD4"/>
    <w:rsid w:val="00C26000"/>
    <w:rsid w:val="00C2603E"/>
    <w:rsid w:val="00C260F0"/>
    <w:rsid w:val="00C261BF"/>
    <w:rsid w:val="00C26225"/>
    <w:rsid w:val="00C26514"/>
    <w:rsid w:val="00C26541"/>
    <w:rsid w:val="00C266C8"/>
    <w:rsid w:val="00C26B2C"/>
    <w:rsid w:val="00C26C24"/>
    <w:rsid w:val="00C26DA6"/>
    <w:rsid w:val="00C27835"/>
    <w:rsid w:val="00C27A90"/>
    <w:rsid w:val="00C30168"/>
    <w:rsid w:val="00C303CE"/>
    <w:rsid w:val="00C3086A"/>
    <w:rsid w:val="00C3092C"/>
    <w:rsid w:val="00C30A8E"/>
    <w:rsid w:val="00C30C94"/>
    <w:rsid w:val="00C30CC0"/>
    <w:rsid w:val="00C31156"/>
    <w:rsid w:val="00C31310"/>
    <w:rsid w:val="00C314B4"/>
    <w:rsid w:val="00C31CED"/>
    <w:rsid w:val="00C31FB1"/>
    <w:rsid w:val="00C320C9"/>
    <w:rsid w:val="00C321FE"/>
    <w:rsid w:val="00C32349"/>
    <w:rsid w:val="00C32465"/>
    <w:rsid w:val="00C32840"/>
    <w:rsid w:val="00C328D3"/>
    <w:rsid w:val="00C329B5"/>
    <w:rsid w:val="00C32EF6"/>
    <w:rsid w:val="00C33130"/>
    <w:rsid w:val="00C33BDA"/>
    <w:rsid w:val="00C33FB4"/>
    <w:rsid w:val="00C340FD"/>
    <w:rsid w:val="00C34178"/>
    <w:rsid w:val="00C344A6"/>
    <w:rsid w:val="00C34B2A"/>
    <w:rsid w:val="00C34B90"/>
    <w:rsid w:val="00C34C08"/>
    <w:rsid w:val="00C34FC7"/>
    <w:rsid w:val="00C351FD"/>
    <w:rsid w:val="00C35380"/>
    <w:rsid w:val="00C35452"/>
    <w:rsid w:val="00C357A1"/>
    <w:rsid w:val="00C3589F"/>
    <w:rsid w:val="00C3590B"/>
    <w:rsid w:val="00C35A6F"/>
    <w:rsid w:val="00C35D83"/>
    <w:rsid w:val="00C35E64"/>
    <w:rsid w:val="00C3601B"/>
    <w:rsid w:val="00C3639A"/>
    <w:rsid w:val="00C36660"/>
    <w:rsid w:val="00C36F00"/>
    <w:rsid w:val="00C3771A"/>
    <w:rsid w:val="00C37AF5"/>
    <w:rsid w:val="00C401C9"/>
    <w:rsid w:val="00C40837"/>
    <w:rsid w:val="00C40DCC"/>
    <w:rsid w:val="00C4103E"/>
    <w:rsid w:val="00C4118D"/>
    <w:rsid w:val="00C413EE"/>
    <w:rsid w:val="00C41472"/>
    <w:rsid w:val="00C41705"/>
    <w:rsid w:val="00C41837"/>
    <w:rsid w:val="00C418FD"/>
    <w:rsid w:val="00C421AD"/>
    <w:rsid w:val="00C43271"/>
    <w:rsid w:val="00C43453"/>
    <w:rsid w:val="00C43569"/>
    <w:rsid w:val="00C43EFE"/>
    <w:rsid w:val="00C4425A"/>
    <w:rsid w:val="00C443C2"/>
    <w:rsid w:val="00C44865"/>
    <w:rsid w:val="00C44EF1"/>
    <w:rsid w:val="00C459E1"/>
    <w:rsid w:val="00C45F53"/>
    <w:rsid w:val="00C460DE"/>
    <w:rsid w:val="00C4637A"/>
    <w:rsid w:val="00C4649C"/>
    <w:rsid w:val="00C46DA8"/>
    <w:rsid w:val="00C47077"/>
    <w:rsid w:val="00C47699"/>
    <w:rsid w:val="00C479A1"/>
    <w:rsid w:val="00C47A47"/>
    <w:rsid w:val="00C47A79"/>
    <w:rsid w:val="00C47AEB"/>
    <w:rsid w:val="00C5024F"/>
    <w:rsid w:val="00C5050C"/>
    <w:rsid w:val="00C5080B"/>
    <w:rsid w:val="00C50985"/>
    <w:rsid w:val="00C50D68"/>
    <w:rsid w:val="00C511A3"/>
    <w:rsid w:val="00C51387"/>
    <w:rsid w:val="00C514E2"/>
    <w:rsid w:val="00C5196C"/>
    <w:rsid w:val="00C51DAF"/>
    <w:rsid w:val="00C52017"/>
    <w:rsid w:val="00C520BB"/>
    <w:rsid w:val="00C5216F"/>
    <w:rsid w:val="00C5236D"/>
    <w:rsid w:val="00C52618"/>
    <w:rsid w:val="00C527DA"/>
    <w:rsid w:val="00C52949"/>
    <w:rsid w:val="00C52E9E"/>
    <w:rsid w:val="00C536C4"/>
    <w:rsid w:val="00C536FF"/>
    <w:rsid w:val="00C537B5"/>
    <w:rsid w:val="00C53A26"/>
    <w:rsid w:val="00C53C03"/>
    <w:rsid w:val="00C53CCA"/>
    <w:rsid w:val="00C53D9C"/>
    <w:rsid w:val="00C545CA"/>
    <w:rsid w:val="00C547E9"/>
    <w:rsid w:val="00C5480A"/>
    <w:rsid w:val="00C54A42"/>
    <w:rsid w:val="00C54ABE"/>
    <w:rsid w:val="00C54EAF"/>
    <w:rsid w:val="00C55A32"/>
    <w:rsid w:val="00C56724"/>
    <w:rsid w:val="00C5763B"/>
    <w:rsid w:val="00C576C2"/>
    <w:rsid w:val="00C57F33"/>
    <w:rsid w:val="00C60066"/>
    <w:rsid w:val="00C60D67"/>
    <w:rsid w:val="00C60E7A"/>
    <w:rsid w:val="00C60F62"/>
    <w:rsid w:val="00C611D2"/>
    <w:rsid w:val="00C612E1"/>
    <w:rsid w:val="00C61715"/>
    <w:rsid w:val="00C6195F"/>
    <w:rsid w:val="00C61BE6"/>
    <w:rsid w:val="00C61C28"/>
    <w:rsid w:val="00C61FF9"/>
    <w:rsid w:val="00C6230D"/>
    <w:rsid w:val="00C62754"/>
    <w:rsid w:val="00C630E0"/>
    <w:rsid w:val="00C63DD1"/>
    <w:rsid w:val="00C63E00"/>
    <w:rsid w:val="00C64BB9"/>
    <w:rsid w:val="00C6503E"/>
    <w:rsid w:val="00C655BF"/>
    <w:rsid w:val="00C65682"/>
    <w:rsid w:val="00C6591B"/>
    <w:rsid w:val="00C65C0F"/>
    <w:rsid w:val="00C65DD9"/>
    <w:rsid w:val="00C663FB"/>
    <w:rsid w:val="00C665CD"/>
    <w:rsid w:val="00C66B02"/>
    <w:rsid w:val="00C66BD6"/>
    <w:rsid w:val="00C66E36"/>
    <w:rsid w:val="00C66E54"/>
    <w:rsid w:val="00C66E8C"/>
    <w:rsid w:val="00C67175"/>
    <w:rsid w:val="00C6726F"/>
    <w:rsid w:val="00C6731D"/>
    <w:rsid w:val="00C67599"/>
    <w:rsid w:val="00C67C6A"/>
    <w:rsid w:val="00C67E3F"/>
    <w:rsid w:val="00C67E98"/>
    <w:rsid w:val="00C7066A"/>
    <w:rsid w:val="00C706A8"/>
    <w:rsid w:val="00C70BE2"/>
    <w:rsid w:val="00C70D31"/>
    <w:rsid w:val="00C714E4"/>
    <w:rsid w:val="00C715D2"/>
    <w:rsid w:val="00C7178D"/>
    <w:rsid w:val="00C71955"/>
    <w:rsid w:val="00C71A32"/>
    <w:rsid w:val="00C71FA4"/>
    <w:rsid w:val="00C72389"/>
    <w:rsid w:val="00C7238A"/>
    <w:rsid w:val="00C723B4"/>
    <w:rsid w:val="00C725A2"/>
    <w:rsid w:val="00C726A1"/>
    <w:rsid w:val="00C7326D"/>
    <w:rsid w:val="00C73407"/>
    <w:rsid w:val="00C734D1"/>
    <w:rsid w:val="00C73695"/>
    <w:rsid w:val="00C73839"/>
    <w:rsid w:val="00C73E5A"/>
    <w:rsid w:val="00C73FE0"/>
    <w:rsid w:val="00C74131"/>
    <w:rsid w:val="00C749F5"/>
    <w:rsid w:val="00C74FEB"/>
    <w:rsid w:val="00C75407"/>
    <w:rsid w:val="00C755E6"/>
    <w:rsid w:val="00C75712"/>
    <w:rsid w:val="00C75F9F"/>
    <w:rsid w:val="00C762E0"/>
    <w:rsid w:val="00C76877"/>
    <w:rsid w:val="00C76F57"/>
    <w:rsid w:val="00C77093"/>
    <w:rsid w:val="00C7712E"/>
    <w:rsid w:val="00C774A5"/>
    <w:rsid w:val="00C775DE"/>
    <w:rsid w:val="00C77767"/>
    <w:rsid w:val="00C77D03"/>
    <w:rsid w:val="00C77E34"/>
    <w:rsid w:val="00C80243"/>
    <w:rsid w:val="00C80357"/>
    <w:rsid w:val="00C80484"/>
    <w:rsid w:val="00C80C79"/>
    <w:rsid w:val="00C81299"/>
    <w:rsid w:val="00C814A1"/>
    <w:rsid w:val="00C8151C"/>
    <w:rsid w:val="00C81821"/>
    <w:rsid w:val="00C81928"/>
    <w:rsid w:val="00C81C3D"/>
    <w:rsid w:val="00C81F4F"/>
    <w:rsid w:val="00C82185"/>
    <w:rsid w:val="00C8235A"/>
    <w:rsid w:val="00C82585"/>
    <w:rsid w:val="00C83CB0"/>
    <w:rsid w:val="00C83E47"/>
    <w:rsid w:val="00C83EAC"/>
    <w:rsid w:val="00C8458B"/>
    <w:rsid w:val="00C84B33"/>
    <w:rsid w:val="00C85541"/>
    <w:rsid w:val="00C85C72"/>
    <w:rsid w:val="00C860ED"/>
    <w:rsid w:val="00C8634D"/>
    <w:rsid w:val="00C86911"/>
    <w:rsid w:val="00C86A92"/>
    <w:rsid w:val="00C86E49"/>
    <w:rsid w:val="00C873F3"/>
    <w:rsid w:val="00C875DD"/>
    <w:rsid w:val="00C8775D"/>
    <w:rsid w:val="00C87D05"/>
    <w:rsid w:val="00C87E60"/>
    <w:rsid w:val="00C87FAB"/>
    <w:rsid w:val="00C902B5"/>
    <w:rsid w:val="00C9033A"/>
    <w:rsid w:val="00C905CE"/>
    <w:rsid w:val="00C907CF"/>
    <w:rsid w:val="00C90A44"/>
    <w:rsid w:val="00C90A6D"/>
    <w:rsid w:val="00C90B34"/>
    <w:rsid w:val="00C90DB7"/>
    <w:rsid w:val="00C91037"/>
    <w:rsid w:val="00C91519"/>
    <w:rsid w:val="00C91915"/>
    <w:rsid w:val="00C91ACC"/>
    <w:rsid w:val="00C91DB4"/>
    <w:rsid w:val="00C91FFC"/>
    <w:rsid w:val="00C9226D"/>
    <w:rsid w:val="00C92585"/>
    <w:rsid w:val="00C9260B"/>
    <w:rsid w:val="00C92ED8"/>
    <w:rsid w:val="00C93182"/>
    <w:rsid w:val="00C93249"/>
    <w:rsid w:val="00C9333D"/>
    <w:rsid w:val="00C93613"/>
    <w:rsid w:val="00C93A49"/>
    <w:rsid w:val="00C93E47"/>
    <w:rsid w:val="00C9411D"/>
    <w:rsid w:val="00C942F9"/>
    <w:rsid w:val="00C94BC0"/>
    <w:rsid w:val="00C94BE9"/>
    <w:rsid w:val="00C959B0"/>
    <w:rsid w:val="00C95AF8"/>
    <w:rsid w:val="00C95B9A"/>
    <w:rsid w:val="00C95D27"/>
    <w:rsid w:val="00C95FC2"/>
    <w:rsid w:val="00C96054"/>
    <w:rsid w:val="00C96224"/>
    <w:rsid w:val="00C962E6"/>
    <w:rsid w:val="00C9663C"/>
    <w:rsid w:val="00C96974"/>
    <w:rsid w:val="00C96E9A"/>
    <w:rsid w:val="00C96EF6"/>
    <w:rsid w:val="00C96F9E"/>
    <w:rsid w:val="00C9706D"/>
    <w:rsid w:val="00C97599"/>
    <w:rsid w:val="00C976A5"/>
    <w:rsid w:val="00CA05D8"/>
    <w:rsid w:val="00CA0677"/>
    <w:rsid w:val="00CA0AB7"/>
    <w:rsid w:val="00CA1092"/>
    <w:rsid w:val="00CA1684"/>
    <w:rsid w:val="00CA187C"/>
    <w:rsid w:val="00CA1962"/>
    <w:rsid w:val="00CA1C0F"/>
    <w:rsid w:val="00CA1E2A"/>
    <w:rsid w:val="00CA1E8D"/>
    <w:rsid w:val="00CA1ED4"/>
    <w:rsid w:val="00CA22E0"/>
    <w:rsid w:val="00CA285C"/>
    <w:rsid w:val="00CA2FBE"/>
    <w:rsid w:val="00CA32A3"/>
    <w:rsid w:val="00CA32C9"/>
    <w:rsid w:val="00CA35BA"/>
    <w:rsid w:val="00CA3FD5"/>
    <w:rsid w:val="00CA42E4"/>
    <w:rsid w:val="00CA4848"/>
    <w:rsid w:val="00CA4AC0"/>
    <w:rsid w:val="00CA4F2B"/>
    <w:rsid w:val="00CA50DA"/>
    <w:rsid w:val="00CA64A0"/>
    <w:rsid w:val="00CA6559"/>
    <w:rsid w:val="00CA6779"/>
    <w:rsid w:val="00CA6A7B"/>
    <w:rsid w:val="00CA6ACF"/>
    <w:rsid w:val="00CA6FAC"/>
    <w:rsid w:val="00CA72C4"/>
    <w:rsid w:val="00CA757D"/>
    <w:rsid w:val="00CB0200"/>
    <w:rsid w:val="00CB0616"/>
    <w:rsid w:val="00CB08CA"/>
    <w:rsid w:val="00CB0990"/>
    <w:rsid w:val="00CB0CD3"/>
    <w:rsid w:val="00CB0F4E"/>
    <w:rsid w:val="00CB1353"/>
    <w:rsid w:val="00CB168B"/>
    <w:rsid w:val="00CB1A83"/>
    <w:rsid w:val="00CB2A64"/>
    <w:rsid w:val="00CB2F1A"/>
    <w:rsid w:val="00CB3D0D"/>
    <w:rsid w:val="00CB43D2"/>
    <w:rsid w:val="00CB45E4"/>
    <w:rsid w:val="00CB4736"/>
    <w:rsid w:val="00CB498E"/>
    <w:rsid w:val="00CB49F5"/>
    <w:rsid w:val="00CB4D28"/>
    <w:rsid w:val="00CB52C2"/>
    <w:rsid w:val="00CB5ABC"/>
    <w:rsid w:val="00CB5D9F"/>
    <w:rsid w:val="00CB6605"/>
    <w:rsid w:val="00CB69D3"/>
    <w:rsid w:val="00CB6F1E"/>
    <w:rsid w:val="00CB6F7C"/>
    <w:rsid w:val="00CB6FA4"/>
    <w:rsid w:val="00CB7D1A"/>
    <w:rsid w:val="00CC01BE"/>
    <w:rsid w:val="00CC0592"/>
    <w:rsid w:val="00CC0738"/>
    <w:rsid w:val="00CC07E4"/>
    <w:rsid w:val="00CC0A60"/>
    <w:rsid w:val="00CC0A97"/>
    <w:rsid w:val="00CC0EC9"/>
    <w:rsid w:val="00CC1779"/>
    <w:rsid w:val="00CC1901"/>
    <w:rsid w:val="00CC19ED"/>
    <w:rsid w:val="00CC1F71"/>
    <w:rsid w:val="00CC213B"/>
    <w:rsid w:val="00CC2558"/>
    <w:rsid w:val="00CC2992"/>
    <w:rsid w:val="00CC2C3C"/>
    <w:rsid w:val="00CC32B9"/>
    <w:rsid w:val="00CC343D"/>
    <w:rsid w:val="00CC3D32"/>
    <w:rsid w:val="00CC3E3B"/>
    <w:rsid w:val="00CC4340"/>
    <w:rsid w:val="00CC434F"/>
    <w:rsid w:val="00CC46D9"/>
    <w:rsid w:val="00CC4778"/>
    <w:rsid w:val="00CC4B0D"/>
    <w:rsid w:val="00CC4D0A"/>
    <w:rsid w:val="00CC526B"/>
    <w:rsid w:val="00CC5649"/>
    <w:rsid w:val="00CC56E5"/>
    <w:rsid w:val="00CC5B43"/>
    <w:rsid w:val="00CC5B66"/>
    <w:rsid w:val="00CC5E17"/>
    <w:rsid w:val="00CC62DB"/>
    <w:rsid w:val="00CC654F"/>
    <w:rsid w:val="00CC67C4"/>
    <w:rsid w:val="00CC6968"/>
    <w:rsid w:val="00CC6C87"/>
    <w:rsid w:val="00CC7946"/>
    <w:rsid w:val="00CD05A5"/>
    <w:rsid w:val="00CD05C4"/>
    <w:rsid w:val="00CD0B32"/>
    <w:rsid w:val="00CD0B3B"/>
    <w:rsid w:val="00CD0C2A"/>
    <w:rsid w:val="00CD1126"/>
    <w:rsid w:val="00CD11C3"/>
    <w:rsid w:val="00CD153B"/>
    <w:rsid w:val="00CD185D"/>
    <w:rsid w:val="00CD1AF3"/>
    <w:rsid w:val="00CD1EC5"/>
    <w:rsid w:val="00CD21D8"/>
    <w:rsid w:val="00CD2316"/>
    <w:rsid w:val="00CD2414"/>
    <w:rsid w:val="00CD26E1"/>
    <w:rsid w:val="00CD2771"/>
    <w:rsid w:val="00CD2C12"/>
    <w:rsid w:val="00CD2DB3"/>
    <w:rsid w:val="00CD2DF2"/>
    <w:rsid w:val="00CD36B3"/>
    <w:rsid w:val="00CD3BA6"/>
    <w:rsid w:val="00CD3C53"/>
    <w:rsid w:val="00CD3D41"/>
    <w:rsid w:val="00CD3F67"/>
    <w:rsid w:val="00CD496E"/>
    <w:rsid w:val="00CD4E24"/>
    <w:rsid w:val="00CD524E"/>
    <w:rsid w:val="00CD555B"/>
    <w:rsid w:val="00CD5565"/>
    <w:rsid w:val="00CD5D80"/>
    <w:rsid w:val="00CD5FAF"/>
    <w:rsid w:val="00CD6086"/>
    <w:rsid w:val="00CD678F"/>
    <w:rsid w:val="00CD6F90"/>
    <w:rsid w:val="00CD7086"/>
    <w:rsid w:val="00CD7375"/>
    <w:rsid w:val="00CD7635"/>
    <w:rsid w:val="00CD799E"/>
    <w:rsid w:val="00CD7A2C"/>
    <w:rsid w:val="00CD7FBF"/>
    <w:rsid w:val="00CE010B"/>
    <w:rsid w:val="00CE0D84"/>
    <w:rsid w:val="00CE0FDB"/>
    <w:rsid w:val="00CE1314"/>
    <w:rsid w:val="00CE1984"/>
    <w:rsid w:val="00CE1AB8"/>
    <w:rsid w:val="00CE1BE3"/>
    <w:rsid w:val="00CE1DCF"/>
    <w:rsid w:val="00CE1F14"/>
    <w:rsid w:val="00CE2959"/>
    <w:rsid w:val="00CE2A27"/>
    <w:rsid w:val="00CE2B36"/>
    <w:rsid w:val="00CE2B74"/>
    <w:rsid w:val="00CE2F15"/>
    <w:rsid w:val="00CE302F"/>
    <w:rsid w:val="00CE3AD9"/>
    <w:rsid w:val="00CE3E25"/>
    <w:rsid w:val="00CE3E8E"/>
    <w:rsid w:val="00CE4500"/>
    <w:rsid w:val="00CE48A8"/>
    <w:rsid w:val="00CE4CD2"/>
    <w:rsid w:val="00CE51EF"/>
    <w:rsid w:val="00CE5337"/>
    <w:rsid w:val="00CE59FF"/>
    <w:rsid w:val="00CE5BFC"/>
    <w:rsid w:val="00CE621A"/>
    <w:rsid w:val="00CE6427"/>
    <w:rsid w:val="00CE64D0"/>
    <w:rsid w:val="00CE6F06"/>
    <w:rsid w:val="00CE73F2"/>
    <w:rsid w:val="00CE74F5"/>
    <w:rsid w:val="00CE7DD2"/>
    <w:rsid w:val="00CF0017"/>
    <w:rsid w:val="00CF0444"/>
    <w:rsid w:val="00CF0744"/>
    <w:rsid w:val="00CF0C4E"/>
    <w:rsid w:val="00CF0EC0"/>
    <w:rsid w:val="00CF12F8"/>
    <w:rsid w:val="00CF142B"/>
    <w:rsid w:val="00CF1AC9"/>
    <w:rsid w:val="00CF1C75"/>
    <w:rsid w:val="00CF1CD2"/>
    <w:rsid w:val="00CF296E"/>
    <w:rsid w:val="00CF2BD2"/>
    <w:rsid w:val="00CF2CAB"/>
    <w:rsid w:val="00CF302F"/>
    <w:rsid w:val="00CF36D6"/>
    <w:rsid w:val="00CF4514"/>
    <w:rsid w:val="00CF46A4"/>
    <w:rsid w:val="00CF48A5"/>
    <w:rsid w:val="00CF4955"/>
    <w:rsid w:val="00CF4CCA"/>
    <w:rsid w:val="00CF4F0E"/>
    <w:rsid w:val="00CF5751"/>
    <w:rsid w:val="00CF5C62"/>
    <w:rsid w:val="00CF600A"/>
    <w:rsid w:val="00CF62B7"/>
    <w:rsid w:val="00CF65F1"/>
    <w:rsid w:val="00CF667D"/>
    <w:rsid w:val="00CF6989"/>
    <w:rsid w:val="00CF6BC8"/>
    <w:rsid w:val="00CF6FC1"/>
    <w:rsid w:val="00CF738F"/>
    <w:rsid w:val="00CF75B4"/>
    <w:rsid w:val="00CF7859"/>
    <w:rsid w:val="00CF7D9B"/>
    <w:rsid w:val="00CF7DA4"/>
    <w:rsid w:val="00CF7F1D"/>
    <w:rsid w:val="00D00462"/>
    <w:rsid w:val="00D00842"/>
    <w:rsid w:val="00D00854"/>
    <w:rsid w:val="00D008FA"/>
    <w:rsid w:val="00D00ABB"/>
    <w:rsid w:val="00D00CA4"/>
    <w:rsid w:val="00D01B23"/>
    <w:rsid w:val="00D01BCA"/>
    <w:rsid w:val="00D01FBA"/>
    <w:rsid w:val="00D022E1"/>
    <w:rsid w:val="00D0260C"/>
    <w:rsid w:val="00D026C1"/>
    <w:rsid w:val="00D02808"/>
    <w:rsid w:val="00D02F75"/>
    <w:rsid w:val="00D03438"/>
    <w:rsid w:val="00D0343F"/>
    <w:rsid w:val="00D0347F"/>
    <w:rsid w:val="00D034FD"/>
    <w:rsid w:val="00D0371B"/>
    <w:rsid w:val="00D038BA"/>
    <w:rsid w:val="00D03A11"/>
    <w:rsid w:val="00D0419E"/>
    <w:rsid w:val="00D04842"/>
    <w:rsid w:val="00D04AB3"/>
    <w:rsid w:val="00D056AB"/>
    <w:rsid w:val="00D05861"/>
    <w:rsid w:val="00D0586B"/>
    <w:rsid w:val="00D05930"/>
    <w:rsid w:val="00D05B09"/>
    <w:rsid w:val="00D061B2"/>
    <w:rsid w:val="00D0696C"/>
    <w:rsid w:val="00D06B5A"/>
    <w:rsid w:val="00D06BB2"/>
    <w:rsid w:val="00D06FC3"/>
    <w:rsid w:val="00D0732A"/>
    <w:rsid w:val="00D074CB"/>
    <w:rsid w:val="00D07503"/>
    <w:rsid w:val="00D076A7"/>
    <w:rsid w:val="00D07B6E"/>
    <w:rsid w:val="00D07CEF"/>
    <w:rsid w:val="00D1030B"/>
    <w:rsid w:val="00D10597"/>
    <w:rsid w:val="00D109D5"/>
    <w:rsid w:val="00D11219"/>
    <w:rsid w:val="00D11494"/>
    <w:rsid w:val="00D11712"/>
    <w:rsid w:val="00D11E42"/>
    <w:rsid w:val="00D12102"/>
    <w:rsid w:val="00D123AA"/>
    <w:rsid w:val="00D129A2"/>
    <w:rsid w:val="00D12D9A"/>
    <w:rsid w:val="00D13019"/>
    <w:rsid w:val="00D13044"/>
    <w:rsid w:val="00D1317C"/>
    <w:rsid w:val="00D13353"/>
    <w:rsid w:val="00D1374D"/>
    <w:rsid w:val="00D1455C"/>
    <w:rsid w:val="00D14776"/>
    <w:rsid w:val="00D147C5"/>
    <w:rsid w:val="00D148F6"/>
    <w:rsid w:val="00D14A7C"/>
    <w:rsid w:val="00D14B07"/>
    <w:rsid w:val="00D14CEC"/>
    <w:rsid w:val="00D14EBA"/>
    <w:rsid w:val="00D15541"/>
    <w:rsid w:val="00D155C1"/>
    <w:rsid w:val="00D157F1"/>
    <w:rsid w:val="00D16372"/>
    <w:rsid w:val="00D16437"/>
    <w:rsid w:val="00D165C2"/>
    <w:rsid w:val="00D16D98"/>
    <w:rsid w:val="00D16F48"/>
    <w:rsid w:val="00D1791D"/>
    <w:rsid w:val="00D179B4"/>
    <w:rsid w:val="00D17E85"/>
    <w:rsid w:val="00D20287"/>
    <w:rsid w:val="00D2039B"/>
    <w:rsid w:val="00D204EB"/>
    <w:rsid w:val="00D2169F"/>
    <w:rsid w:val="00D218E2"/>
    <w:rsid w:val="00D218FA"/>
    <w:rsid w:val="00D234DF"/>
    <w:rsid w:val="00D2350F"/>
    <w:rsid w:val="00D2376A"/>
    <w:rsid w:val="00D23C8D"/>
    <w:rsid w:val="00D23DD1"/>
    <w:rsid w:val="00D23DD4"/>
    <w:rsid w:val="00D23DEF"/>
    <w:rsid w:val="00D23F12"/>
    <w:rsid w:val="00D2449B"/>
    <w:rsid w:val="00D2498D"/>
    <w:rsid w:val="00D25032"/>
    <w:rsid w:val="00D2603F"/>
    <w:rsid w:val="00D260E2"/>
    <w:rsid w:val="00D26804"/>
    <w:rsid w:val="00D26AAF"/>
    <w:rsid w:val="00D26C50"/>
    <w:rsid w:val="00D26E4B"/>
    <w:rsid w:val="00D275CD"/>
    <w:rsid w:val="00D276B2"/>
    <w:rsid w:val="00D276C2"/>
    <w:rsid w:val="00D27846"/>
    <w:rsid w:val="00D27D7A"/>
    <w:rsid w:val="00D27DE1"/>
    <w:rsid w:val="00D30104"/>
    <w:rsid w:val="00D303E0"/>
    <w:rsid w:val="00D30530"/>
    <w:rsid w:val="00D30D18"/>
    <w:rsid w:val="00D30F5B"/>
    <w:rsid w:val="00D31067"/>
    <w:rsid w:val="00D319B2"/>
    <w:rsid w:val="00D31CC7"/>
    <w:rsid w:val="00D31E83"/>
    <w:rsid w:val="00D31E9B"/>
    <w:rsid w:val="00D31EA9"/>
    <w:rsid w:val="00D322A4"/>
    <w:rsid w:val="00D326F7"/>
    <w:rsid w:val="00D3276E"/>
    <w:rsid w:val="00D32CAB"/>
    <w:rsid w:val="00D334A9"/>
    <w:rsid w:val="00D34016"/>
    <w:rsid w:val="00D340B9"/>
    <w:rsid w:val="00D340EB"/>
    <w:rsid w:val="00D34579"/>
    <w:rsid w:val="00D34D73"/>
    <w:rsid w:val="00D34E80"/>
    <w:rsid w:val="00D35D89"/>
    <w:rsid w:val="00D362EA"/>
    <w:rsid w:val="00D36592"/>
    <w:rsid w:val="00D365A6"/>
    <w:rsid w:val="00D3668E"/>
    <w:rsid w:val="00D3670F"/>
    <w:rsid w:val="00D368B4"/>
    <w:rsid w:val="00D36985"/>
    <w:rsid w:val="00D36A43"/>
    <w:rsid w:val="00D36A8A"/>
    <w:rsid w:val="00D3717B"/>
    <w:rsid w:val="00D37210"/>
    <w:rsid w:val="00D37358"/>
    <w:rsid w:val="00D37B14"/>
    <w:rsid w:val="00D4010A"/>
    <w:rsid w:val="00D401C9"/>
    <w:rsid w:val="00D402AF"/>
    <w:rsid w:val="00D4030A"/>
    <w:rsid w:val="00D4051E"/>
    <w:rsid w:val="00D409D3"/>
    <w:rsid w:val="00D41294"/>
    <w:rsid w:val="00D4191C"/>
    <w:rsid w:val="00D419FC"/>
    <w:rsid w:val="00D41D4A"/>
    <w:rsid w:val="00D41DAC"/>
    <w:rsid w:val="00D41EFF"/>
    <w:rsid w:val="00D422BB"/>
    <w:rsid w:val="00D424FC"/>
    <w:rsid w:val="00D429D9"/>
    <w:rsid w:val="00D42A4B"/>
    <w:rsid w:val="00D433BA"/>
    <w:rsid w:val="00D43603"/>
    <w:rsid w:val="00D4365A"/>
    <w:rsid w:val="00D437FE"/>
    <w:rsid w:val="00D43ACA"/>
    <w:rsid w:val="00D43C16"/>
    <w:rsid w:val="00D43E13"/>
    <w:rsid w:val="00D445FE"/>
    <w:rsid w:val="00D44D4C"/>
    <w:rsid w:val="00D44E50"/>
    <w:rsid w:val="00D45317"/>
    <w:rsid w:val="00D45370"/>
    <w:rsid w:val="00D459CA"/>
    <w:rsid w:val="00D45DAE"/>
    <w:rsid w:val="00D460F8"/>
    <w:rsid w:val="00D46233"/>
    <w:rsid w:val="00D46364"/>
    <w:rsid w:val="00D46517"/>
    <w:rsid w:val="00D46599"/>
    <w:rsid w:val="00D4674E"/>
    <w:rsid w:val="00D4684B"/>
    <w:rsid w:val="00D46914"/>
    <w:rsid w:val="00D46C2C"/>
    <w:rsid w:val="00D470D7"/>
    <w:rsid w:val="00D4722C"/>
    <w:rsid w:val="00D47CB2"/>
    <w:rsid w:val="00D47F7A"/>
    <w:rsid w:val="00D502A3"/>
    <w:rsid w:val="00D50784"/>
    <w:rsid w:val="00D50BBD"/>
    <w:rsid w:val="00D50D73"/>
    <w:rsid w:val="00D5109C"/>
    <w:rsid w:val="00D51540"/>
    <w:rsid w:val="00D51BC7"/>
    <w:rsid w:val="00D51F2B"/>
    <w:rsid w:val="00D520C1"/>
    <w:rsid w:val="00D521DD"/>
    <w:rsid w:val="00D523DA"/>
    <w:rsid w:val="00D52750"/>
    <w:rsid w:val="00D530E4"/>
    <w:rsid w:val="00D53222"/>
    <w:rsid w:val="00D53335"/>
    <w:rsid w:val="00D53F26"/>
    <w:rsid w:val="00D542A0"/>
    <w:rsid w:val="00D5458C"/>
    <w:rsid w:val="00D548C8"/>
    <w:rsid w:val="00D549BD"/>
    <w:rsid w:val="00D54E15"/>
    <w:rsid w:val="00D54E80"/>
    <w:rsid w:val="00D54F5C"/>
    <w:rsid w:val="00D55111"/>
    <w:rsid w:val="00D553F3"/>
    <w:rsid w:val="00D55D7C"/>
    <w:rsid w:val="00D56100"/>
    <w:rsid w:val="00D56193"/>
    <w:rsid w:val="00D565A8"/>
    <w:rsid w:val="00D56905"/>
    <w:rsid w:val="00D56B98"/>
    <w:rsid w:val="00D5738E"/>
    <w:rsid w:val="00D5751A"/>
    <w:rsid w:val="00D57577"/>
    <w:rsid w:val="00D57810"/>
    <w:rsid w:val="00D5786E"/>
    <w:rsid w:val="00D578D9"/>
    <w:rsid w:val="00D57946"/>
    <w:rsid w:val="00D57A03"/>
    <w:rsid w:val="00D57DB9"/>
    <w:rsid w:val="00D57E20"/>
    <w:rsid w:val="00D603A7"/>
    <w:rsid w:val="00D60498"/>
    <w:rsid w:val="00D604B5"/>
    <w:rsid w:val="00D60795"/>
    <w:rsid w:val="00D607E6"/>
    <w:rsid w:val="00D60A97"/>
    <w:rsid w:val="00D60EB0"/>
    <w:rsid w:val="00D610FB"/>
    <w:rsid w:val="00D611BA"/>
    <w:rsid w:val="00D6124B"/>
    <w:rsid w:val="00D6166D"/>
    <w:rsid w:val="00D6210F"/>
    <w:rsid w:val="00D62D43"/>
    <w:rsid w:val="00D62DB3"/>
    <w:rsid w:val="00D630A6"/>
    <w:rsid w:val="00D63586"/>
    <w:rsid w:val="00D636F7"/>
    <w:rsid w:val="00D638B1"/>
    <w:rsid w:val="00D63DB3"/>
    <w:rsid w:val="00D643C4"/>
    <w:rsid w:val="00D64654"/>
    <w:rsid w:val="00D64700"/>
    <w:rsid w:val="00D64E7F"/>
    <w:rsid w:val="00D65115"/>
    <w:rsid w:val="00D651FD"/>
    <w:rsid w:val="00D65331"/>
    <w:rsid w:val="00D65408"/>
    <w:rsid w:val="00D6544E"/>
    <w:rsid w:val="00D655DE"/>
    <w:rsid w:val="00D656FA"/>
    <w:rsid w:val="00D6570B"/>
    <w:rsid w:val="00D65A9B"/>
    <w:rsid w:val="00D65A9F"/>
    <w:rsid w:val="00D65D50"/>
    <w:rsid w:val="00D66A46"/>
    <w:rsid w:val="00D66D96"/>
    <w:rsid w:val="00D67402"/>
    <w:rsid w:val="00D675B9"/>
    <w:rsid w:val="00D677FA"/>
    <w:rsid w:val="00D678D8"/>
    <w:rsid w:val="00D67958"/>
    <w:rsid w:val="00D67D59"/>
    <w:rsid w:val="00D67EB1"/>
    <w:rsid w:val="00D70497"/>
    <w:rsid w:val="00D70547"/>
    <w:rsid w:val="00D7059A"/>
    <w:rsid w:val="00D7125A"/>
    <w:rsid w:val="00D713ED"/>
    <w:rsid w:val="00D716C9"/>
    <w:rsid w:val="00D718DB"/>
    <w:rsid w:val="00D719CB"/>
    <w:rsid w:val="00D72662"/>
    <w:rsid w:val="00D7293C"/>
    <w:rsid w:val="00D72D42"/>
    <w:rsid w:val="00D72E32"/>
    <w:rsid w:val="00D7309D"/>
    <w:rsid w:val="00D7356C"/>
    <w:rsid w:val="00D73736"/>
    <w:rsid w:val="00D7387A"/>
    <w:rsid w:val="00D739A7"/>
    <w:rsid w:val="00D73FF9"/>
    <w:rsid w:val="00D745D5"/>
    <w:rsid w:val="00D74F45"/>
    <w:rsid w:val="00D74FD7"/>
    <w:rsid w:val="00D750FB"/>
    <w:rsid w:val="00D75267"/>
    <w:rsid w:val="00D756A4"/>
    <w:rsid w:val="00D757B7"/>
    <w:rsid w:val="00D75877"/>
    <w:rsid w:val="00D75AB8"/>
    <w:rsid w:val="00D75C63"/>
    <w:rsid w:val="00D75C7C"/>
    <w:rsid w:val="00D75EBD"/>
    <w:rsid w:val="00D75ECB"/>
    <w:rsid w:val="00D765E3"/>
    <w:rsid w:val="00D7669F"/>
    <w:rsid w:val="00D766BC"/>
    <w:rsid w:val="00D769C0"/>
    <w:rsid w:val="00D76B82"/>
    <w:rsid w:val="00D76C27"/>
    <w:rsid w:val="00D76CF1"/>
    <w:rsid w:val="00D76D74"/>
    <w:rsid w:val="00D7708E"/>
    <w:rsid w:val="00D7717A"/>
    <w:rsid w:val="00D77FAA"/>
    <w:rsid w:val="00D80016"/>
    <w:rsid w:val="00D80140"/>
    <w:rsid w:val="00D8038A"/>
    <w:rsid w:val="00D80B97"/>
    <w:rsid w:val="00D8177A"/>
    <w:rsid w:val="00D81C5C"/>
    <w:rsid w:val="00D81E27"/>
    <w:rsid w:val="00D82220"/>
    <w:rsid w:val="00D824A7"/>
    <w:rsid w:val="00D824DA"/>
    <w:rsid w:val="00D8266E"/>
    <w:rsid w:val="00D829A6"/>
    <w:rsid w:val="00D82A41"/>
    <w:rsid w:val="00D82BD6"/>
    <w:rsid w:val="00D83317"/>
    <w:rsid w:val="00D83551"/>
    <w:rsid w:val="00D838C7"/>
    <w:rsid w:val="00D83F71"/>
    <w:rsid w:val="00D84161"/>
    <w:rsid w:val="00D84524"/>
    <w:rsid w:val="00D848E8"/>
    <w:rsid w:val="00D8549D"/>
    <w:rsid w:val="00D85549"/>
    <w:rsid w:val="00D85C7A"/>
    <w:rsid w:val="00D85C84"/>
    <w:rsid w:val="00D85F17"/>
    <w:rsid w:val="00D86467"/>
    <w:rsid w:val="00D86680"/>
    <w:rsid w:val="00D866C2"/>
    <w:rsid w:val="00D86795"/>
    <w:rsid w:val="00D8681B"/>
    <w:rsid w:val="00D8690E"/>
    <w:rsid w:val="00D86B85"/>
    <w:rsid w:val="00D87100"/>
    <w:rsid w:val="00D873DC"/>
    <w:rsid w:val="00D87A07"/>
    <w:rsid w:val="00D87F43"/>
    <w:rsid w:val="00D901F1"/>
    <w:rsid w:val="00D90830"/>
    <w:rsid w:val="00D90A89"/>
    <w:rsid w:val="00D912CA"/>
    <w:rsid w:val="00D914F3"/>
    <w:rsid w:val="00D915A7"/>
    <w:rsid w:val="00D91664"/>
    <w:rsid w:val="00D91696"/>
    <w:rsid w:val="00D91AEF"/>
    <w:rsid w:val="00D91B4D"/>
    <w:rsid w:val="00D91F94"/>
    <w:rsid w:val="00D920E8"/>
    <w:rsid w:val="00D922F5"/>
    <w:rsid w:val="00D92C5B"/>
    <w:rsid w:val="00D92D67"/>
    <w:rsid w:val="00D92ED2"/>
    <w:rsid w:val="00D934E5"/>
    <w:rsid w:val="00D93630"/>
    <w:rsid w:val="00D9372C"/>
    <w:rsid w:val="00D937BC"/>
    <w:rsid w:val="00D93F22"/>
    <w:rsid w:val="00D94226"/>
    <w:rsid w:val="00D94F0E"/>
    <w:rsid w:val="00D952F3"/>
    <w:rsid w:val="00D955DF"/>
    <w:rsid w:val="00D957C1"/>
    <w:rsid w:val="00D95A4B"/>
    <w:rsid w:val="00D95A6D"/>
    <w:rsid w:val="00D95D36"/>
    <w:rsid w:val="00D95E25"/>
    <w:rsid w:val="00D9600C"/>
    <w:rsid w:val="00D960A6"/>
    <w:rsid w:val="00D9616E"/>
    <w:rsid w:val="00D9664F"/>
    <w:rsid w:val="00D9670F"/>
    <w:rsid w:val="00D96AFF"/>
    <w:rsid w:val="00D96F4B"/>
    <w:rsid w:val="00D9729C"/>
    <w:rsid w:val="00D977F0"/>
    <w:rsid w:val="00D97ADF"/>
    <w:rsid w:val="00D97D95"/>
    <w:rsid w:val="00DA0885"/>
    <w:rsid w:val="00DA0984"/>
    <w:rsid w:val="00DA0BED"/>
    <w:rsid w:val="00DA0C17"/>
    <w:rsid w:val="00DA1083"/>
    <w:rsid w:val="00DA1B01"/>
    <w:rsid w:val="00DA1E42"/>
    <w:rsid w:val="00DA205D"/>
    <w:rsid w:val="00DA2437"/>
    <w:rsid w:val="00DA263B"/>
    <w:rsid w:val="00DA28AD"/>
    <w:rsid w:val="00DA2D12"/>
    <w:rsid w:val="00DA2D34"/>
    <w:rsid w:val="00DA3541"/>
    <w:rsid w:val="00DA38C5"/>
    <w:rsid w:val="00DA4249"/>
    <w:rsid w:val="00DA4376"/>
    <w:rsid w:val="00DA443B"/>
    <w:rsid w:val="00DA4B64"/>
    <w:rsid w:val="00DA4F06"/>
    <w:rsid w:val="00DA61C8"/>
    <w:rsid w:val="00DA64D0"/>
    <w:rsid w:val="00DA6502"/>
    <w:rsid w:val="00DA663D"/>
    <w:rsid w:val="00DA66BC"/>
    <w:rsid w:val="00DA697D"/>
    <w:rsid w:val="00DA6ABD"/>
    <w:rsid w:val="00DA6B92"/>
    <w:rsid w:val="00DA6D9E"/>
    <w:rsid w:val="00DA70DE"/>
    <w:rsid w:val="00DA7711"/>
    <w:rsid w:val="00DA7854"/>
    <w:rsid w:val="00DA7888"/>
    <w:rsid w:val="00DA7AD9"/>
    <w:rsid w:val="00DA7B09"/>
    <w:rsid w:val="00DA7CC1"/>
    <w:rsid w:val="00DA7E40"/>
    <w:rsid w:val="00DA7ED4"/>
    <w:rsid w:val="00DA7EF4"/>
    <w:rsid w:val="00DB0848"/>
    <w:rsid w:val="00DB08A0"/>
    <w:rsid w:val="00DB0AC0"/>
    <w:rsid w:val="00DB0B1F"/>
    <w:rsid w:val="00DB0FD3"/>
    <w:rsid w:val="00DB13CD"/>
    <w:rsid w:val="00DB1705"/>
    <w:rsid w:val="00DB171F"/>
    <w:rsid w:val="00DB1B88"/>
    <w:rsid w:val="00DB1C1F"/>
    <w:rsid w:val="00DB1C81"/>
    <w:rsid w:val="00DB2237"/>
    <w:rsid w:val="00DB27C5"/>
    <w:rsid w:val="00DB28AA"/>
    <w:rsid w:val="00DB2908"/>
    <w:rsid w:val="00DB2B94"/>
    <w:rsid w:val="00DB2F73"/>
    <w:rsid w:val="00DB3387"/>
    <w:rsid w:val="00DB38E5"/>
    <w:rsid w:val="00DB411D"/>
    <w:rsid w:val="00DB42AC"/>
    <w:rsid w:val="00DB42F1"/>
    <w:rsid w:val="00DB45C7"/>
    <w:rsid w:val="00DB47AC"/>
    <w:rsid w:val="00DB4AA5"/>
    <w:rsid w:val="00DB4B42"/>
    <w:rsid w:val="00DB4B90"/>
    <w:rsid w:val="00DB4EFE"/>
    <w:rsid w:val="00DB5033"/>
    <w:rsid w:val="00DB550B"/>
    <w:rsid w:val="00DB56CA"/>
    <w:rsid w:val="00DB5A74"/>
    <w:rsid w:val="00DB5B40"/>
    <w:rsid w:val="00DB5F60"/>
    <w:rsid w:val="00DB613A"/>
    <w:rsid w:val="00DB63AC"/>
    <w:rsid w:val="00DB6491"/>
    <w:rsid w:val="00DB69A9"/>
    <w:rsid w:val="00DB6C52"/>
    <w:rsid w:val="00DB6CFC"/>
    <w:rsid w:val="00DB6D50"/>
    <w:rsid w:val="00DB6E74"/>
    <w:rsid w:val="00DB72F4"/>
    <w:rsid w:val="00DB74C1"/>
    <w:rsid w:val="00DB7944"/>
    <w:rsid w:val="00DC0339"/>
    <w:rsid w:val="00DC0A79"/>
    <w:rsid w:val="00DC0E1B"/>
    <w:rsid w:val="00DC0FEC"/>
    <w:rsid w:val="00DC11BF"/>
    <w:rsid w:val="00DC14D6"/>
    <w:rsid w:val="00DC14FA"/>
    <w:rsid w:val="00DC17FB"/>
    <w:rsid w:val="00DC183D"/>
    <w:rsid w:val="00DC1C0D"/>
    <w:rsid w:val="00DC21D1"/>
    <w:rsid w:val="00DC2565"/>
    <w:rsid w:val="00DC2586"/>
    <w:rsid w:val="00DC2679"/>
    <w:rsid w:val="00DC26C3"/>
    <w:rsid w:val="00DC285F"/>
    <w:rsid w:val="00DC342B"/>
    <w:rsid w:val="00DC3C88"/>
    <w:rsid w:val="00DC45E7"/>
    <w:rsid w:val="00DC4AEC"/>
    <w:rsid w:val="00DC4C1D"/>
    <w:rsid w:val="00DC4C5A"/>
    <w:rsid w:val="00DC4D91"/>
    <w:rsid w:val="00DC55B2"/>
    <w:rsid w:val="00DC57C8"/>
    <w:rsid w:val="00DC5E78"/>
    <w:rsid w:val="00DC5EE1"/>
    <w:rsid w:val="00DC6089"/>
    <w:rsid w:val="00DC61EE"/>
    <w:rsid w:val="00DC68E0"/>
    <w:rsid w:val="00DC6D76"/>
    <w:rsid w:val="00DC70E1"/>
    <w:rsid w:val="00DC712A"/>
    <w:rsid w:val="00DC748B"/>
    <w:rsid w:val="00DC7749"/>
    <w:rsid w:val="00DC7BE2"/>
    <w:rsid w:val="00DC7C39"/>
    <w:rsid w:val="00DC7DB5"/>
    <w:rsid w:val="00DD0572"/>
    <w:rsid w:val="00DD09AF"/>
    <w:rsid w:val="00DD0B3E"/>
    <w:rsid w:val="00DD1018"/>
    <w:rsid w:val="00DD145D"/>
    <w:rsid w:val="00DD14A6"/>
    <w:rsid w:val="00DD1A04"/>
    <w:rsid w:val="00DD1C0F"/>
    <w:rsid w:val="00DD272F"/>
    <w:rsid w:val="00DD27BC"/>
    <w:rsid w:val="00DD2803"/>
    <w:rsid w:val="00DD28B6"/>
    <w:rsid w:val="00DD28EB"/>
    <w:rsid w:val="00DD2A4A"/>
    <w:rsid w:val="00DD2ABF"/>
    <w:rsid w:val="00DD2BD6"/>
    <w:rsid w:val="00DD2D85"/>
    <w:rsid w:val="00DD4656"/>
    <w:rsid w:val="00DD47C9"/>
    <w:rsid w:val="00DD4AAB"/>
    <w:rsid w:val="00DD4C4A"/>
    <w:rsid w:val="00DD4F25"/>
    <w:rsid w:val="00DD522B"/>
    <w:rsid w:val="00DD53D8"/>
    <w:rsid w:val="00DD5610"/>
    <w:rsid w:val="00DD5697"/>
    <w:rsid w:val="00DD58BF"/>
    <w:rsid w:val="00DD5ADE"/>
    <w:rsid w:val="00DD5C00"/>
    <w:rsid w:val="00DD7212"/>
    <w:rsid w:val="00DD7401"/>
    <w:rsid w:val="00DD7410"/>
    <w:rsid w:val="00DD7DD8"/>
    <w:rsid w:val="00DE0141"/>
    <w:rsid w:val="00DE0595"/>
    <w:rsid w:val="00DE0B1A"/>
    <w:rsid w:val="00DE1479"/>
    <w:rsid w:val="00DE190F"/>
    <w:rsid w:val="00DE1990"/>
    <w:rsid w:val="00DE19B5"/>
    <w:rsid w:val="00DE1BF9"/>
    <w:rsid w:val="00DE2210"/>
    <w:rsid w:val="00DE247B"/>
    <w:rsid w:val="00DE259F"/>
    <w:rsid w:val="00DE273C"/>
    <w:rsid w:val="00DE2982"/>
    <w:rsid w:val="00DE39DA"/>
    <w:rsid w:val="00DE3B20"/>
    <w:rsid w:val="00DE3C9C"/>
    <w:rsid w:val="00DE3FAB"/>
    <w:rsid w:val="00DE4042"/>
    <w:rsid w:val="00DE4189"/>
    <w:rsid w:val="00DE43C8"/>
    <w:rsid w:val="00DE4543"/>
    <w:rsid w:val="00DE48CD"/>
    <w:rsid w:val="00DE4C0B"/>
    <w:rsid w:val="00DE4CEC"/>
    <w:rsid w:val="00DE4DB3"/>
    <w:rsid w:val="00DE528B"/>
    <w:rsid w:val="00DE5306"/>
    <w:rsid w:val="00DE56AE"/>
    <w:rsid w:val="00DE6163"/>
    <w:rsid w:val="00DE65C0"/>
    <w:rsid w:val="00DE6811"/>
    <w:rsid w:val="00DE6928"/>
    <w:rsid w:val="00DE6BF0"/>
    <w:rsid w:val="00DE7052"/>
    <w:rsid w:val="00DE735E"/>
    <w:rsid w:val="00DE7760"/>
    <w:rsid w:val="00DE7AA8"/>
    <w:rsid w:val="00DE7EC1"/>
    <w:rsid w:val="00DF0297"/>
    <w:rsid w:val="00DF03FB"/>
    <w:rsid w:val="00DF0B37"/>
    <w:rsid w:val="00DF0E28"/>
    <w:rsid w:val="00DF105C"/>
    <w:rsid w:val="00DF11F4"/>
    <w:rsid w:val="00DF1582"/>
    <w:rsid w:val="00DF1782"/>
    <w:rsid w:val="00DF19CD"/>
    <w:rsid w:val="00DF1DAA"/>
    <w:rsid w:val="00DF26D7"/>
    <w:rsid w:val="00DF275A"/>
    <w:rsid w:val="00DF2B0D"/>
    <w:rsid w:val="00DF2F57"/>
    <w:rsid w:val="00DF3629"/>
    <w:rsid w:val="00DF36EC"/>
    <w:rsid w:val="00DF3977"/>
    <w:rsid w:val="00DF3B17"/>
    <w:rsid w:val="00DF3B92"/>
    <w:rsid w:val="00DF3DF1"/>
    <w:rsid w:val="00DF3DF5"/>
    <w:rsid w:val="00DF3F79"/>
    <w:rsid w:val="00DF437E"/>
    <w:rsid w:val="00DF440D"/>
    <w:rsid w:val="00DF4652"/>
    <w:rsid w:val="00DF4755"/>
    <w:rsid w:val="00DF4911"/>
    <w:rsid w:val="00DF4BB7"/>
    <w:rsid w:val="00DF58DF"/>
    <w:rsid w:val="00DF5B2D"/>
    <w:rsid w:val="00DF5BF7"/>
    <w:rsid w:val="00DF5E2A"/>
    <w:rsid w:val="00DF621F"/>
    <w:rsid w:val="00DF63A4"/>
    <w:rsid w:val="00DF63AA"/>
    <w:rsid w:val="00DF69F4"/>
    <w:rsid w:val="00DF7262"/>
    <w:rsid w:val="00DF7415"/>
    <w:rsid w:val="00DF7448"/>
    <w:rsid w:val="00DF75E6"/>
    <w:rsid w:val="00DF7892"/>
    <w:rsid w:val="00DF7FF9"/>
    <w:rsid w:val="00E00752"/>
    <w:rsid w:val="00E008F8"/>
    <w:rsid w:val="00E00965"/>
    <w:rsid w:val="00E00B2E"/>
    <w:rsid w:val="00E011C4"/>
    <w:rsid w:val="00E01378"/>
    <w:rsid w:val="00E015D3"/>
    <w:rsid w:val="00E015DA"/>
    <w:rsid w:val="00E0176E"/>
    <w:rsid w:val="00E01CD2"/>
    <w:rsid w:val="00E02008"/>
    <w:rsid w:val="00E0208B"/>
    <w:rsid w:val="00E023CF"/>
    <w:rsid w:val="00E02B4C"/>
    <w:rsid w:val="00E02F29"/>
    <w:rsid w:val="00E02FDF"/>
    <w:rsid w:val="00E031C3"/>
    <w:rsid w:val="00E03262"/>
    <w:rsid w:val="00E03355"/>
    <w:rsid w:val="00E039A4"/>
    <w:rsid w:val="00E03F0F"/>
    <w:rsid w:val="00E03F8B"/>
    <w:rsid w:val="00E04781"/>
    <w:rsid w:val="00E04A77"/>
    <w:rsid w:val="00E04DBB"/>
    <w:rsid w:val="00E04F89"/>
    <w:rsid w:val="00E051D6"/>
    <w:rsid w:val="00E052ED"/>
    <w:rsid w:val="00E0580E"/>
    <w:rsid w:val="00E05BC4"/>
    <w:rsid w:val="00E0689F"/>
    <w:rsid w:val="00E07124"/>
    <w:rsid w:val="00E071CD"/>
    <w:rsid w:val="00E0765D"/>
    <w:rsid w:val="00E076E8"/>
    <w:rsid w:val="00E07AAE"/>
    <w:rsid w:val="00E07D8B"/>
    <w:rsid w:val="00E1032E"/>
    <w:rsid w:val="00E10E03"/>
    <w:rsid w:val="00E10F25"/>
    <w:rsid w:val="00E111AB"/>
    <w:rsid w:val="00E1127F"/>
    <w:rsid w:val="00E11880"/>
    <w:rsid w:val="00E119E0"/>
    <w:rsid w:val="00E11AE5"/>
    <w:rsid w:val="00E125DC"/>
    <w:rsid w:val="00E1274B"/>
    <w:rsid w:val="00E12887"/>
    <w:rsid w:val="00E129D5"/>
    <w:rsid w:val="00E12D43"/>
    <w:rsid w:val="00E12E0D"/>
    <w:rsid w:val="00E12EE7"/>
    <w:rsid w:val="00E13037"/>
    <w:rsid w:val="00E1308B"/>
    <w:rsid w:val="00E13124"/>
    <w:rsid w:val="00E134EC"/>
    <w:rsid w:val="00E13702"/>
    <w:rsid w:val="00E13A49"/>
    <w:rsid w:val="00E13B15"/>
    <w:rsid w:val="00E13C45"/>
    <w:rsid w:val="00E13CB6"/>
    <w:rsid w:val="00E13D54"/>
    <w:rsid w:val="00E14007"/>
    <w:rsid w:val="00E1439B"/>
    <w:rsid w:val="00E144D7"/>
    <w:rsid w:val="00E14933"/>
    <w:rsid w:val="00E14B58"/>
    <w:rsid w:val="00E14D17"/>
    <w:rsid w:val="00E151A4"/>
    <w:rsid w:val="00E15436"/>
    <w:rsid w:val="00E15476"/>
    <w:rsid w:val="00E157A4"/>
    <w:rsid w:val="00E15BAF"/>
    <w:rsid w:val="00E15F9D"/>
    <w:rsid w:val="00E166B8"/>
    <w:rsid w:val="00E17165"/>
    <w:rsid w:val="00E17A84"/>
    <w:rsid w:val="00E2088D"/>
    <w:rsid w:val="00E208F8"/>
    <w:rsid w:val="00E2099F"/>
    <w:rsid w:val="00E209EC"/>
    <w:rsid w:val="00E209FD"/>
    <w:rsid w:val="00E21173"/>
    <w:rsid w:val="00E21764"/>
    <w:rsid w:val="00E21933"/>
    <w:rsid w:val="00E21B4C"/>
    <w:rsid w:val="00E21C81"/>
    <w:rsid w:val="00E22094"/>
    <w:rsid w:val="00E22223"/>
    <w:rsid w:val="00E22545"/>
    <w:rsid w:val="00E225AB"/>
    <w:rsid w:val="00E22624"/>
    <w:rsid w:val="00E228D9"/>
    <w:rsid w:val="00E22A9E"/>
    <w:rsid w:val="00E22B55"/>
    <w:rsid w:val="00E23231"/>
    <w:rsid w:val="00E23498"/>
    <w:rsid w:val="00E23735"/>
    <w:rsid w:val="00E2380E"/>
    <w:rsid w:val="00E23E12"/>
    <w:rsid w:val="00E23EA4"/>
    <w:rsid w:val="00E2429C"/>
    <w:rsid w:val="00E24C57"/>
    <w:rsid w:val="00E25036"/>
    <w:rsid w:val="00E25071"/>
    <w:rsid w:val="00E25741"/>
    <w:rsid w:val="00E25AC3"/>
    <w:rsid w:val="00E25D24"/>
    <w:rsid w:val="00E25EBC"/>
    <w:rsid w:val="00E2623B"/>
    <w:rsid w:val="00E263D0"/>
    <w:rsid w:val="00E26A68"/>
    <w:rsid w:val="00E26F1F"/>
    <w:rsid w:val="00E27338"/>
    <w:rsid w:val="00E2751C"/>
    <w:rsid w:val="00E27BD9"/>
    <w:rsid w:val="00E27CD2"/>
    <w:rsid w:val="00E27DBA"/>
    <w:rsid w:val="00E30323"/>
    <w:rsid w:val="00E30338"/>
    <w:rsid w:val="00E30EE1"/>
    <w:rsid w:val="00E31192"/>
    <w:rsid w:val="00E3220D"/>
    <w:rsid w:val="00E325D0"/>
    <w:rsid w:val="00E328D7"/>
    <w:rsid w:val="00E32B85"/>
    <w:rsid w:val="00E32EF0"/>
    <w:rsid w:val="00E33199"/>
    <w:rsid w:val="00E331C0"/>
    <w:rsid w:val="00E33643"/>
    <w:rsid w:val="00E339B2"/>
    <w:rsid w:val="00E339CB"/>
    <w:rsid w:val="00E33CA8"/>
    <w:rsid w:val="00E34030"/>
    <w:rsid w:val="00E3439E"/>
    <w:rsid w:val="00E347CA"/>
    <w:rsid w:val="00E34B6D"/>
    <w:rsid w:val="00E34BEF"/>
    <w:rsid w:val="00E34C59"/>
    <w:rsid w:val="00E34F58"/>
    <w:rsid w:val="00E350C6"/>
    <w:rsid w:val="00E35143"/>
    <w:rsid w:val="00E353F2"/>
    <w:rsid w:val="00E354E8"/>
    <w:rsid w:val="00E3578C"/>
    <w:rsid w:val="00E357ED"/>
    <w:rsid w:val="00E358B5"/>
    <w:rsid w:val="00E35DD1"/>
    <w:rsid w:val="00E35F1F"/>
    <w:rsid w:val="00E36102"/>
    <w:rsid w:val="00E36260"/>
    <w:rsid w:val="00E362FD"/>
    <w:rsid w:val="00E36502"/>
    <w:rsid w:val="00E36C2E"/>
    <w:rsid w:val="00E36CA1"/>
    <w:rsid w:val="00E36E4D"/>
    <w:rsid w:val="00E371C1"/>
    <w:rsid w:val="00E37277"/>
    <w:rsid w:val="00E37399"/>
    <w:rsid w:val="00E3745E"/>
    <w:rsid w:val="00E3761F"/>
    <w:rsid w:val="00E37888"/>
    <w:rsid w:val="00E378FB"/>
    <w:rsid w:val="00E4010C"/>
    <w:rsid w:val="00E4099C"/>
    <w:rsid w:val="00E40DA9"/>
    <w:rsid w:val="00E40FB0"/>
    <w:rsid w:val="00E40FCF"/>
    <w:rsid w:val="00E41634"/>
    <w:rsid w:val="00E4200F"/>
    <w:rsid w:val="00E424F1"/>
    <w:rsid w:val="00E42BD6"/>
    <w:rsid w:val="00E42EE4"/>
    <w:rsid w:val="00E4331F"/>
    <w:rsid w:val="00E4388C"/>
    <w:rsid w:val="00E43FC0"/>
    <w:rsid w:val="00E45675"/>
    <w:rsid w:val="00E45B55"/>
    <w:rsid w:val="00E461A4"/>
    <w:rsid w:val="00E46686"/>
    <w:rsid w:val="00E468A8"/>
    <w:rsid w:val="00E46DB5"/>
    <w:rsid w:val="00E47E73"/>
    <w:rsid w:val="00E47F64"/>
    <w:rsid w:val="00E500E3"/>
    <w:rsid w:val="00E501F4"/>
    <w:rsid w:val="00E5023B"/>
    <w:rsid w:val="00E50341"/>
    <w:rsid w:val="00E50ACE"/>
    <w:rsid w:val="00E51340"/>
    <w:rsid w:val="00E51A91"/>
    <w:rsid w:val="00E51B16"/>
    <w:rsid w:val="00E51E05"/>
    <w:rsid w:val="00E51FA4"/>
    <w:rsid w:val="00E52415"/>
    <w:rsid w:val="00E5262B"/>
    <w:rsid w:val="00E52677"/>
    <w:rsid w:val="00E52788"/>
    <w:rsid w:val="00E527D1"/>
    <w:rsid w:val="00E52C81"/>
    <w:rsid w:val="00E52D9A"/>
    <w:rsid w:val="00E53430"/>
    <w:rsid w:val="00E538D9"/>
    <w:rsid w:val="00E53AB7"/>
    <w:rsid w:val="00E53C5D"/>
    <w:rsid w:val="00E53D75"/>
    <w:rsid w:val="00E53F38"/>
    <w:rsid w:val="00E5447A"/>
    <w:rsid w:val="00E54953"/>
    <w:rsid w:val="00E54B2B"/>
    <w:rsid w:val="00E54DB4"/>
    <w:rsid w:val="00E54FBD"/>
    <w:rsid w:val="00E550C7"/>
    <w:rsid w:val="00E55307"/>
    <w:rsid w:val="00E553E3"/>
    <w:rsid w:val="00E554BF"/>
    <w:rsid w:val="00E5561C"/>
    <w:rsid w:val="00E557E9"/>
    <w:rsid w:val="00E5610F"/>
    <w:rsid w:val="00E561A6"/>
    <w:rsid w:val="00E564DB"/>
    <w:rsid w:val="00E56A3E"/>
    <w:rsid w:val="00E56B62"/>
    <w:rsid w:val="00E57A9D"/>
    <w:rsid w:val="00E57AAD"/>
    <w:rsid w:val="00E57CFF"/>
    <w:rsid w:val="00E60674"/>
    <w:rsid w:val="00E60A7D"/>
    <w:rsid w:val="00E60D1E"/>
    <w:rsid w:val="00E61BB3"/>
    <w:rsid w:val="00E6286D"/>
    <w:rsid w:val="00E62A11"/>
    <w:rsid w:val="00E62ABC"/>
    <w:rsid w:val="00E62D83"/>
    <w:rsid w:val="00E62E78"/>
    <w:rsid w:val="00E630F9"/>
    <w:rsid w:val="00E6314A"/>
    <w:rsid w:val="00E63B8D"/>
    <w:rsid w:val="00E63C97"/>
    <w:rsid w:val="00E6426F"/>
    <w:rsid w:val="00E64A1F"/>
    <w:rsid w:val="00E64A81"/>
    <w:rsid w:val="00E64E51"/>
    <w:rsid w:val="00E65313"/>
    <w:rsid w:val="00E65883"/>
    <w:rsid w:val="00E66080"/>
    <w:rsid w:val="00E66382"/>
    <w:rsid w:val="00E665F7"/>
    <w:rsid w:val="00E66655"/>
    <w:rsid w:val="00E667F5"/>
    <w:rsid w:val="00E66B8F"/>
    <w:rsid w:val="00E6778F"/>
    <w:rsid w:val="00E67DC1"/>
    <w:rsid w:val="00E70099"/>
    <w:rsid w:val="00E70482"/>
    <w:rsid w:val="00E708F5"/>
    <w:rsid w:val="00E70973"/>
    <w:rsid w:val="00E70F0E"/>
    <w:rsid w:val="00E71292"/>
    <w:rsid w:val="00E7139E"/>
    <w:rsid w:val="00E71A53"/>
    <w:rsid w:val="00E72197"/>
    <w:rsid w:val="00E72209"/>
    <w:rsid w:val="00E723AC"/>
    <w:rsid w:val="00E7268D"/>
    <w:rsid w:val="00E7271B"/>
    <w:rsid w:val="00E727C7"/>
    <w:rsid w:val="00E72E0D"/>
    <w:rsid w:val="00E73B66"/>
    <w:rsid w:val="00E73BA8"/>
    <w:rsid w:val="00E73F46"/>
    <w:rsid w:val="00E74163"/>
    <w:rsid w:val="00E741B9"/>
    <w:rsid w:val="00E747F8"/>
    <w:rsid w:val="00E74E69"/>
    <w:rsid w:val="00E7550F"/>
    <w:rsid w:val="00E75E8A"/>
    <w:rsid w:val="00E765D9"/>
    <w:rsid w:val="00E76921"/>
    <w:rsid w:val="00E76A91"/>
    <w:rsid w:val="00E76B7F"/>
    <w:rsid w:val="00E76E5F"/>
    <w:rsid w:val="00E77776"/>
    <w:rsid w:val="00E77991"/>
    <w:rsid w:val="00E77A8E"/>
    <w:rsid w:val="00E77B88"/>
    <w:rsid w:val="00E77D06"/>
    <w:rsid w:val="00E8003F"/>
    <w:rsid w:val="00E80263"/>
    <w:rsid w:val="00E8085B"/>
    <w:rsid w:val="00E80A60"/>
    <w:rsid w:val="00E811C9"/>
    <w:rsid w:val="00E81831"/>
    <w:rsid w:val="00E8206F"/>
    <w:rsid w:val="00E82441"/>
    <w:rsid w:val="00E82962"/>
    <w:rsid w:val="00E82B45"/>
    <w:rsid w:val="00E8301B"/>
    <w:rsid w:val="00E8301F"/>
    <w:rsid w:val="00E8313B"/>
    <w:rsid w:val="00E83165"/>
    <w:rsid w:val="00E83276"/>
    <w:rsid w:val="00E837D9"/>
    <w:rsid w:val="00E84163"/>
    <w:rsid w:val="00E841F9"/>
    <w:rsid w:val="00E84557"/>
    <w:rsid w:val="00E84873"/>
    <w:rsid w:val="00E84A31"/>
    <w:rsid w:val="00E84A6F"/>
    <w:rsid w:val="00E84D66"/>
    <w:rsid w:val="00E84E89"/>
    <w:rsid w:val="00E84E8B"/>
    <w:rsid w:val="00E854F5"/>
    <w:rsid w:val="00E85864"/>
    <w:rsid w:val="00E85914"/>
    <w:rsid w:val="00E85A0F"/>
    <w:rsid w:val="00E86226"/>
    <w:rsid w:val="00E86AB2"/>
    <w:rsid w:val="00E87436"/>
    <w:rsid w:val="00E874E3"/>
    <w:rsid w:val="00E8793E"/>
    <w:rsid w:val="00E90062"/>
    <w:rsid w:val="00E9029D"/>
    <w:rsid w:val="00E9050E"/>
    <w:rsid w:val="00E90537"/>
    <w:rsid w:val="00E90C02"/>
    <w:rsid w:val="00E90D43"/>
    <w:rsid w:val="00E91212"/>
    <w:rsid w:val="00E92023"/>
    <w:rsid w:val="00E923F6"/>
    <w:rsid w:val="00E92540"/>
    <w:rsid w:val="00E925D2"/>
    <w:rsid w:val="00E92648"/>
    <w:rsid w:val="00E9295C"/>
    <w:rsid w:val="00E92F2F"/>
    <w:rsid w:val="00E931EE"/>
    <w:rsid w:val="00E93914"/>
    <w:rsid w:val="00E93EA5"/>
    <w:rsid w:val="00E94401"/>
    <w:rsid w:val="00E94DBB"/>
    <w:rsid w:val="00E94E9B"/>
    <w:rsid w:val="00E94FD0"/>
    <w:rsid w:val="00E950D2"/>
    <w:rsid w:val="00E95CD7"/>
    <w:rsid w:val="00E95F34"/>
    <w:rsid w:val="00E9604D"/>
    <w:rsid w:val="00E9641E"/>
    <w:rsid w:val="00E96619"/>
    <w:rsid w:val="00E968B6"/>
    <w:rsid w:val="00E968D0"/>
    <w:rsid w:val="00E97413"/>
    <w:rsid w:val="00E975CD"/>
    <w:rsid w:val="00E97ADD"/>
    <w:rsid w:val="00E97B85"/>
    <w:rsid w:val="00E97D66"/>
    <w:rsid w:val="00E97EC2"/>
    <w:rsid w:val="00E97F3E"/>
    <w:rsid w:val="00E97F52"/>
    <w:rsid w:val="00E97F56"/>
    <w:rsid w:val="00EA03A4"/>
    <w:rsid w:val="00EA0612"/>
    <w:rsid w:val="00EA08FF"/>
    <w:rsid w:val="00EA0BB1"/>
    <w:rsid w:val="00EA0FB9"/>
    <w:rsid w:val="00EA16DA"/>
    <w:rsid w:val="00EA1A7E"/>
    <w:rsid w:val="00EA2DF8"/>
    <w:rsid w:val="00EA3249"/>
    <w:rsid w:val="00EA3256"/>
    <w:rsid w:val="00EA33D7"/>
    <w:rsid w:val="00EA345A"/>
    <w:rsid w:val="00EA37F3"/>
    <w:rsid w:val="00EA382E"/>
    <w:rsid w:val="00EA3A63"/>
    <w:rsid w:val="00EA3AB1"/>
    <w:rsid w:val="00EA3D98"/>
    <w:rsid w:val="00EA3E1F"/>
    <w:rsid w:val="00EA3F7E"/>
    <w:rsid w:val="00EA4008"/>
    <w:rsid w:val="00EA459A"/>
    <w:rsid w:val="00EA48C2"/>
    <w:rsid w:val="00EA5009"/>
    <w:rsid w:val="00EA51AF"/>
    <w:rsid w:val="00EA5367"/>
    <w:rsid w:val="00EA5682"/>
    <w:rsid w:val="00EA5BD8"/>
    <w:rsid w:val="00EA5FC3"/>
    <w:rsid w:val="00EA6169"/>
    <w:rsid w:val="00EA6374"/>
    <w:rsid w:val="00EA684B"/>
    <w:rsid w:val="00EA6BA5"/>
    <w:rsid w:val="00EA7021"/>
    <w:rsid w:val="00EA704D"/>
    <w:rsid w:val="00EA715E"/>
    <w:rsid w:val="00EA746C"/>
    <w:rsid w:val="00EA771B"/>
    <w:rsid w:val="00EA78F9"/>
    <w:rsid w:val="00EA791E"/>
    <w:rsid w:val="00EA7C89"/>
    <w:rsid w:val="00EA7DEC"/>
    <w:rsid w:val="00EA7E9D"/>
    <w:rsid w:val="00EA7ED4"/>
    <w:rsid w:val="00EB0535"/>
    <w:rsid w:val="00EB06B7"/>
    <w:rsid w:val="00EB0AAD"/>
    <w:rsid w:val="00EB0D2E"/>
    <w:rsid w:val="00EB0EC0"/>
    <w:rsid w:val="00EB142B"/>
    <w:rsid w:val="00EB1486"/>
    <w:rsid w:val="00EB1CDD"/>
    <w:rsid w:val="00EB2D1D"/>
    <w:rsid w:val="00EB2DBC"/>
    <w:rsid w:val="00EB2FCF"/>
    <w:rsid w:val="00EB3388"/>
    <w:rsid w:val="00EB33A8"/>
    <w:rsid w:val="00EB35B8"/>
    <w:rsid w:val="00EB40A9"/>
    <w:rsid w:val="00EB4520"/>
    <w:rsid w:val="00EB48A7"/>
    <w:rsid w:val="00EB4964"/>
    <w:rsid w:val="00EB4E34"/>
    <w:rsid w:val="00EB5026"/>
    <w:rsid w:val="00EB5324"/>
    <w:rsid w:val="00EB536D"/>
    <w:rsid w:val="00EB562C"/>
    <w:rsid w:val="00EB57FA"/>
    <w:rsid w:val="00EB5C03"/>
    <w:rsid w:val="00EB5D9C"/>
    <w:rsid w:val="00EB6322"/>
    <w:rsid w:val="00EB70AB"/>
    <w:rsid w:val="00EB7271"/>
    <w:rsid w:val="00EB7B6A"/>
    <w:rsid w:val="00EB7C58"/>
    <w:rsid w:val="00EB7DFA"/>
    <w:rsid w:val="00EB7F01"/>
    <w:rsid w:val="00EB7FD0"/>
    <w:rsid w:val="00EC0247"/>
    <w:rsid w:val="00EC0F62"/>
    <w:rsid w:val="00EC1045"/>
    <w:rsid w:val="00EC1346"/>
    <w:rsid w:val="00EC14A5"/>
    <w:rsid w:val="00EC21FF"/>
    <w:rsid w:val="00EC2A19"/>
    <w:rsid w:val="00EC2B04"/>
    <w:rsid w:val="00EC2B70"/>
    <w:rsid w:val="00EC305D"/>
    <w:rsid w:val="00EC30CB"/>
    <w:rsid w:val="00EC31DD"/>
    <w:rsid w:val="00EC37D6"/>
    <w:rsid w:val="00EC38A0"/>
    <w:rsid w:val="00EC391D"/>
    <w:rsid w:val="00EC39ED"/>
    <w:rsid w:val="00EC3A4A"/>
    <w:rsid w:val="00EC3D36"/>
    <w:rsid w:val="00EC4008"/>
    <w:rsid w:val="00EC46F9"/>
    <w:rsid w:val="00EC471D"/>
    <w:rsid w:val="00EC4883"/>
    <w:rsid w:val="00EC4A99"/>
    <w:rsid w:val="00EC4AC1"/>
    <w:rsid w:val="00EC4CC1"/>
    <w:rsid w:val="00EC4D91"/>
    <w:rsid w:val="00EC4E55"/>
    <w:rsid w:val="00EC504E"/>
    <w:rsid w:val="00EC535E"/>
    <w:rsid w:val="00EC6048"/>
    <w:rsid w:val="00EC654E"/>
    <w:rsid w:val="00EC6A69"/>
    <w:rsid w:val="00EC71AE"/>
    <w:rsid w:val="00EC7221"/>
    <w:rsid w:val="00EC7278"/>
    <w:rsid w:val="00EC73D5"/>
    <w:rsid w:val="00EC773A"/>
    <w:rsid w:val="00EC7A6A"/>
    <w:rsid w:val="00EC7AE7"/>
    <w:rsid w:val="00EC7BB2"/>
    <w:rsid w:val="00EC7F05"/>
    <w:rsid w:val="00ED0016"/>
    <w:rsid w:val="00ED0039"/>
    <w:rsid w:val="00ED0452"/>
    <w:rsid w:val="00ED0805"/>
    <w:rsid w:val="00ED14B0"/>
    <w:rsid w:val="00ED16A5"/>
    <w:rsid w:val="00ED17A3"/>
    <w:rsid w:val="00ED1C5B"/>
    <w:rsid w:val="00ED1CDB"/>
    <w:rsid w:val="00ED22E9"/>
    <w:rsid w:val="00ED237E"/>
    <w:rsid w:val="00ED293F"/>
    <w:rsid w:val="00ED2B07"/>
    <w:rsid w:val="00ED2D7B"/>
    <w:rsid w:val="00ED2F20"/>
    <w:rsid w:val="00ED362E"/>
    <w:rsid w:val="00ED369F"/>
    <w:rsid w:val="00ED36A4"/>
    <w:rsid w:val="00ED3772"/>
    <w:rsid w:val="00ED3B6E"/>
    <w:rsid w:val="00ED3CC9"/>
    <w:rsid w:val="00ED3F76"/>
    <w:rsid w:val="00ED44F9"/>
    <w:rsid w:val="00ED4585"/>
    <w:rsid w:val="00ED4C7E"/>
    <w:rsid w:val="00ED4E21"/>
    <w:rsid w:val="00ED4FB3"/>
    <w:rsid w:val="00ED5871"/>
    <w:rsid w:val="00ED5D16"/>
    <w:rsid w:val="00ED5DA8"/>
    <w:rsid w:val="00ED5EBC"/>
    <w:rsid w:val="00ED694C"/>
    <w:rsid w:val="00ED6966"/>
    <w:rsid w:val="00ED6F83"/>
    <w:rsid w:val="00ED769A"/>
    <w:rsid w:val="00ED7A9B"/>
    <w:rsid w:val="00ED7DB7"/>
    <w:rsid w:val="00ED7F19"/>
    <w:rsid w:val="00EE00A0"/>
    <w:rsid w:val="00EE0511"/>
    <w:rsid w:val="00EE0BA4"/>
    <w:rsid w:val="00EE0BF6"/>
    <w:rsid w:val="00EE0BFB"/>
    <w:rsid w:val="00EE0FDD"/>
    <w:rsid w:val="00EE13E2"/>
    <w:rsid w:val="00EE195A"/>
    <w:rsid w:val="00EE199A"/>
    <w:rsid w:val="00EE1B45"/>
    <w:rsid w:val="00EE1FFE"/>
    <w:rsid w:val="00EE21B9"/>
    <w:rsid w:val="00EE2279"/>
    <w:rsid w:val="00EE258B"/>
    <w:rsid w:val="00EE2774"/>
    <w:rsid w:val="00EE2847"/>
    <w:rsid w:val="00EE2A51"/>
    <w:rsid w:val="00EE2BDB"/>
    <w:rsid w:val="00EE2DD9"/>
    <w:rsid w:val="00EE3C02"/>
    <w:rsid w:val="00EE3E48"/>
    <w:rsid w:val="00EE4158"/>
    <w:rsid w:val="00EE460E"/>
    <w:rsid w:val="00EE4685"/>
    <w:rsid w:val="00EE4854"/>
    <w:rsid w:val="00EE4CEA"/>
    <w:rsid w:val="00EE4CEC"/>
    <w:rsid w:val="00EE4D3C"/>
    <w:rsid w:val="00EE4D7C"/>
    <w:rsid w:val="00EE4F44"/>
    <w:rsid w:val="00EE4FD0"/>
    <w:rsid w:val="00EE5144"/>
    <w:rsid w:val="00EE53B9"/>
    <w:rsid w:val="00EE562A"/>
    <w:rsid w:val="00EE56AB"/>
    <w:rsid w:val="00EE586C"/>
    <w:rsid w:val="00EE5AA5"/>
    <w:rsid w:val="00EE5C79"/>
    <w:rsid w:val="00EE6268"/>
    <w:rsid w:val="00EE6667"/>
    <w:rsid w:val="00EE6DD6"/>
    <w:rsid w:val="00EE7222"/>
    <w:rsid w:val="00EE736B"/>
    <w:rsid w:val="00EE7CCA"/>
    <w:rsid w:val="00EF0024"/>
    <w:rsid w:val="00EF00ED"/>
    <w:rsid w:val="00EF0438"/>
    <w:rsid w:val="00EF097B"/>
    <w:rsid w:val="00EF0C33"/>
    <w:rsid w:val="00EF0F41"/>
    <w:rsid w:val="00EF0F74"/>
    <w:rsid w:val="00EF183D"/>
    <w:rsid w:val="00EF19FE"/>
    <w:rsid w:val="00EF1BBC"/>
    <w:rsid w:val="00EF2631"/>
    <w:rsid w:val="00EF27A6"/>
    <w:rsid w:val="00EF2C47"/>
    <w:rsid w:val="00EF3AF2"/>
    <w:rsid w:val="00EF3CBC"/>
    <w:rsid w:val="00EF3D0A"/>
    <w:rsid w:val="00EF3F86"/>
    <w:rsid w:val="00EF410A"/>
    <w:rsid w:val="00EF4333"/>
    <w:rsid w:val="00EF46AC"/>
    <w:rsid w:val="00EF474D"/>
    <w:rsid w:val="00EF4F61"/>
    <w:rsid w:val="00EF4F6C"/>
    <w:rsid w:val="00EF4F9D"/>
    <w:rsid w:val="00EF501D"/>
    <w:rsid w:val="00EF5623"/>
    <w:rsid w:val="00EF5DF9"/>
    <w:rsid w:val="00EF6314"/>
    <w:rsid w:val="00EF678A"/>
    <w:rsid w:val="00EF6D50"/>
    <w:rsid w:val="00EF71E7"/>
    <w:rsid w:val="00EF75E2"/>
    <w:rsid w:val="00EF7751"/>
    <w:rsid w:val="00EF7871"/>
    <w:rsid w:val="00EF79BA"/>
    <w:rsid w:val="00EF7BDD"/>
    <w:rsid w:val="00EF7DAE"/>
    <w:rsid w:val="00F00352"/>
    <w:rsid w:val="00F005DA"/>
    <w:rsid w:val="00F006C1"/>
    <w:rsid w:val="00F009AE"/>
    <w:rsid w:val="00F00CA2"/>
    <w:rsid w:val="00F01E2A"/>
    <w:rsid w:val="00F01F0C"/>
    <w:rsid w:val="00F020ED"/>
    <w:rsid w:val="00F02629"/>
    <w:rsid w:val="00F028DF"/>
    <w:rsid w:val="00F02CD7"/>
    <w:rsid w:val="00F02F5D"/>
    <w:rsid w:val="00F030FE"/>
    <w:rsid w:val="00F03160"/>
    <w:rsid w:val="00F03379"/>
    <w:rsid w:val="00F0338C"/>
    <w:rsid w:val="00F0348A"/>
    <w:rsid w:val="00F0359C"/>
    <w:rsid w:val="00F03856"/>
    <w:rsid w:val="00F03C40"/>
    <w:rsid w:val="00F03CC7"/>
    <w:rsid w:val="00F03F9A"/>
    <w:rsid w:val="00F03FA4"/>
    <w:rsid w:val="00F040FE"/>
    <w:rsid w:val="00F04259"/>
    <w:rsid w:val="00F044A4"/>
    <w:rsid w:val="00F04B35"/>
    <w:rsid w:val="00F04DEC"/>
    <w:rsid w:val="00F04F5B"/>
    <w:rsid w:val="00F04FF3"/>
    <w:rsid w:val="00F050E8"/>
    <w:rsid w:val="00F050F9"/>
    <w:rsid w:val="00F05251"/>
    <w:rsid w:val="00F0543B"/>
    <w:rsid w:val="00F05761"/>
    <w:rsid w:val="00F058D1"/>
    <w:rsid w:val="00F05E2A"/>
    <w:rsid w:val="00F06073"/>
    <w:rsid w:val="00F060A2"/>
    <w:rsid w:val="00F0728D"/>
    <w:rsid w:val="00F07416"/>
    <w:rsid w:val="00F077FB"/>
    <w:rsid w:val="00F07C68"/>
    <w:rsid w:val="00F10841"/>
    <w:rsid w:val="00F1088E"/>
    <w:rsid w:val="00F109A4"/>
    <w:rsid w:val="00F1115B"/>
    <w:rsid w:val="00F11295"/>
    <w:rsid w:val="00F11567"/>
    <w:rsid w:val="00F11582"/>
    <w:rsid w:val="00F115F4"/>
    <w:rsid w:val="00F11835"/>
    <w:rsid w:val="00F11906"/>
    <w:rsid w:val="00F119C7"/>
    <w:rsid w:val="00F1218D"/>
    <w:rsid w:val="00F126AB"/>
    <w:rsid w:val="00F126F7"/>
    <w:rsid w:val="00F1290C"/>
    <w:rsid w:val="00F12C7A"/>
    <w:rsid w:val="00F12EFB"/>
    <w:rsid w:val="00F134A6"/>
    <w:rsid w:val="00F134DD"/>
    <w:rsid w:val="00F13801"/>
    <w:rsid w:val="00F1446F"/>
    <w:rsid w:val="00F144B6"/>
    <w:rsid w:val="00F14D3E"/>
    <w:rsid w:val="00F158F7"/>
    <w:rsid w:val="00F159EC"/>
    <w:rsid w:val="00F15A96"/>
    <w:rsid w:val="00F15CEB"/>
    <w:rsid w:val="00F163EE"/>
    <w:rsid w:val="00F16405"/>
    <w:rsid w:val="00F16439"/>
    <w:rsid w:val="00F16717"/>
    <w:rsid w:val="00F169ED"/>
    <w:rsid w:val="00F16E67"/>
    <w:rsid w:val="00F17118"/>
    <w:rsid w:val="00F173EF"/>
    <w:rsid w:val="00F176D0"/>
    <w:rsid w:val="00F20693"/>
    <w:rsid w:val="00F20990"/>
    <w:rsid w:val="00F20B11"/>
    <w:rsid w:val="00F20BDF"/>
    <w:rsid w:val="00F20C32"/>
    <w:rsid w:val="00F20D6C"/>
    <w:rsid w:val="00F20FE0"/>
    <w:rsid w:val="00F2105A"/>
    <w:rsid w:val="00F211A1"/>
    <w:rsid w:val="00F216B6"/>
    <w:rsid w:val="00F21D26"/>
    <w:rsid w:val="00F21F18"/>
    <w:rsid w:val="00F22151"/>
    <w:rsid w:val="00F2241E"/>
    <w:rsid w:val="00F226E6"/>
    <w:rsid w:val="00F22942"/>
    <w:rsid w:val="00F22A89"/>
    <w:rsid w:val="00F22C1C"/>
    <w:rsid w:val="00F22D25"/>
    <w:rsid w:val="00F22DB6"/>
    <w:rsid w:val="00F22EE5"/>
    <w:rsid w:val="00F22F0D"/>
    <w:rsid w:val="00F2338F"/>
    <w:rsid w:val="00F23666"/>
    <w:rsid w:val="00F23EA5"/>
    <w:rsid w:val="00F24807"/>
    <w:rsid w:val="00F24B63"/>
    <w:rsid w:val="00F24D5F"/>
    <w:rsid w:val="00F25652"/>
    <w:rsid w:val="00F256B0"/>
    <w:rsid w:val="00F25773"/>
    <w:rsid w:val="00F25A5E"/>
    <w:rsid w:val="00F25C4F"/>
    <w:rsid w:val="00F25E9C"/>
    <w:rsid w:val="00F2686E"/>
    <w:rsid w:val="00F271B1"/>
    <w:rsid w:val="00F27662"/>
    <w:rsid w:val="00F279C4"/>
    <w:rsid w:val="00F27C07"/>
    <w:rsid w:val="00F27D00"/>
    <w:rsid w:val="00F27E06"/>
    <w:rsid w:val="00F30757"/>
    <w:rsid w:val="00F30798"/>
    <w:rsid w:val="00F3083F"/>
    <w:rsid w:val="00F30CE4"/>
    <w:rsid w:val="00F31DB4"/>
    <w:rsid w:val="00F31E5E"/>
    <w:rsid w:val="00F3203C"/>
    <w:rsid w:val="00F32348"/>
    <w:rsid w:val="00F32392"/>
    <w:rsid w:val="00F32490"/>
    <w:rsid w:val="00F32900"/>
    <w:rsid w:val="00F32A1B"/>
    <w:rsid w:val="00F32D71"/>
    <w:rsid w:val="00F33049"/>
    <w:rsid w:val="00F330A5"/>
    <w:rsid w:val="00F332B8"/>
    <w:rsid w:val="00F335FD"/>
    <w:rsid w:val="00F3441A"/>
    <w:rsid w:val="00F34434"/>
    <w:rsid w:val="00F34CC1"/>
    <w:rsid w:val="00F35525"/>
    <w:rsid w:val="00F362CD"/>
    <w:rsid w:val="00F36582"/>
    <w:rsid w:val="00F36632"/>
    <w:rsid w:val="00F36653"/>
    <w:rsid w:val="00F3682C"/>
    <w:rsid w:val="00F36C5E"/>
    <w:rsid w:val="00F36E4E"/>
    <w:rsid w:val="00F37358"/>
    <w:rsid w:val="00F376A6"/>
    <w:rsid w:val="00F37949"/>
    <w:rsid w:val="00F379AE"/>
    <w:rsid w:val="00F37CFF"/>
    <w:rsid w:val="00F40391"/>
    <w:rsid w:val="00F40571"/>
    <w:rsid w:val="00F4078B"/>
    <w:rsid w:val="00F40A6A"/>
    <w:rsid w:val="00F40E62"/>
    <w:rsid w:val="00F41463"/>
    <w:rsid w:val="00F41958"/>
    <w:rsid w:val="00F41B03"/>
    <w:rsid w:val="00F41EAC"/>
    <w:rsid w:val="00F42111"/>
    <w:rsid w:val="00F424E1"/>
    <w:rsid w:val="00F43283"/>
    <w:rsid w:val="00F4340A"/>
    <w:rsid w:val="00F43504"/>
    <w:rsid w:val="00F43577"/>
    <w:rsid w:val="00F43596"/>
    <w:rsid w:val="00F43BB9"/>
    <w:rsid w:val="00F43F2D"/>
    <w:rsid w:val="00F44194"/>
    <w:rsid w:val="00F449BC"/>
    <w:rsid w:val="00F44F18"/>
    <w:rsid w:val="00F44F88"/>
    <w:rsid w:val="00F45164"/>
    <w:rsid w:val="00F454C9"/>
    <w:rsid w:val="00F4586F"/>
    <w:rsid w:val="00F45BCD"/>
    <w:rsid w:val="00F45EA7"/>
    <w:rsid w:val="00F45F17"/>
    <w:rsid w:val="00F4644B"/>
    <w:rsid w:val="00F466DF"/>
    <w:rsid w:val="00F46946"/>
    <w:rsid w:val="00F4698E"/>
    <w:rsid w:val="00F4705C"/>
    <w:rsid w:val="00F47883"/>
    <w:rsid w:val="00F47C1C"/>
    <w:rsid w:val="00F50113"/>
    <w:rsid w:val="00F50362"/>
    <w:rsid w:val="00F50C70"/>
    <w:rsid w:val="00F50D0B"/>
    <w:rsid w:val="00F51677"/>
    <w:rsid w:val="00F5190F"/>
    <w:rsid w:val="00F51F95"/>
    <w:rsid w:val="00F529FF"/>
    <w:rsid w:val="00F52ABB"/>
    <w:rsid w:val="00F52B2F"/>
    <w:rsid w:val="00F53101"/>
    <w:rsid w:val="00F533EF"/>
    <w:rsid w:val="00F53429"/>
    <w:rsid w:val="00F538A5"/>
    <w:rsid w:val="00F53940"/>
    <w:rsid w:val="00F53D26"/>
    <w:rsid w:val="00F540C8"/>
    <w:rsid w:val="00F540CF"/>
    <w:rsid w:val="00F542AD"/>
    <w:rsid w:val="00F542CB"/>
    <w:rsid w:val="00F5468B"/>
    <w:rsid w:val="00F54949"/>
    <w:rsid w:val="00F54A4E"/>
    <w:rsid w:val="00F54D54"/>
    <w:rsid w:val="00F5523C"/>
    <w:rsid w:val="00F55420"/>
    <w:rsid w:val="00F55704"/>
    <w:rsid w:val="00F5583C"/>
    <w:rsid w:val="00F5588F"/>
    <w:rsid w:val="00F55CF4"/>
    <w:rsid w:val="00F55DF4"/>
    <w:rsid w:val="00F55DFD"/>
    <w:rsid w:val="00F55F01"/>
    <w:rsid w:val="00F55F27"/>
    <w:rsid w:val="00F5623C"/>
    <w:rsid w:val="00F5653E"/>
    <w:rsid w:val="00F566C8"/>
    <w:rsid w:val="00F56DC7"/>
    <w:rsid w:val="00F570E4"/>
    <w:rsid w:val="00F573E4"/>
    <w:rsid w:val="00F5777C"/>
    <w:rsid w:val="00F57ED5"/>
    <w:rsid w:val="00F60095"/>
    <w:rsid w:val="00F60370"/>
    <w:rsid w:val="00F60765"/>
    <w:rsid w:val="00F60AAB"/>
    <w:rsid w:val="00F60D98"/>
    <w:rsid w:val="00F60E21"/>
    <w:rsid w:val="00F61E01"/>
    <w:rsid w:val="00F61E53"/>
    <w:rsid w:val="00F61FBE"/>
    <w:rsid w:val="00F622F2"/>
    <w:rsid w:val="00F626A5"/>
    <w:rsid w:val="00F6284F"/>
    <w:rsid w:val="00F62AAE"/>
    <w:rsid w:val="00F63360"/>
    <w:rsid w:val="00F6366B"/>
    <w:rsid w:val="00F63EE8"/>
    <w:rsid w:val="00F63F67"/>
    <w:rsid w:val="00F641C1"/>
    <w:rsid w:val="00F64589"/>
    <w:rsid w:val="00F645BB"/>
    <w:rsid w:val="00F64DAB"/>
    <w:rsid w:val="00F64EE1"/>
    <w:rsid w:val="00F64EEB"/>
    <w:rsid w:val="00F64F09"/>
    <w:rsid w:val="00F6512E"/>
    <w:rsid w:val="00F65425"/>
    <w:rsid w:val="00F655D6"/>
    <w:rsid w:val="00F65750"/>
    <w:rsid w:val="00F65B03"/>
    <w:rsid w:val="00F65B52"/>
    <w:rsid w:val="00F65D21"/>
    <w:rsid w:val="00F661A2"/>
    <w:rsid w:val="00F66354"/>
    <w:rsid w:val="00F664A0"/>
    <w:rsid w:val="00F66AC8"/>
    <w:rsid w:val="00F66BEB"/>
    <w:rsid w:val="00F66C35"/>
    <w:rsid w:val="00F66D0E"/>
    <w:rsid w:val="00F66FC2"/>
    <w:rsid w:val="00F671F6"/>
    <w:rsid w:val="00F6723F"/>
    <w:rsid w:val="00F677A3"/>
    <w:rsid w:val="00F6782A"/>
    <w:rsid w:val="00F67940"/>
    <w:rsid w:val="00F67B00"/>
    <w:rsid w:val="00F67F72"/>
    <w:rsid w:val="00F700DB"/>
    <w:rsid w:val="00F706D7"/>
    <w:rsid w:val="00F70C6B"/>
    <w:rsid w:val="00F71573"/>
    <w:rsid w:val="00F71899"/>
    <w:rsid w:val="00F7192A"/>
    <w:rsid w:val="00F71B92"/>
    <w:rsid w:val="00F71C9A"/>
    <w:rsid w:val="00F71FB6"/>
    <w:rsid w:val="00F72486"/>
    <w:rsid w:val="00F7298B"/>
    <w:rsid w:val="00F7299D"/>
    <w:rsid w:val="00F72ED3"/>
    <w:rsid w:val="00F733E9"/>
    <w:rsid w:val="00F734C0"/>
    <w:rsid w:val="00F7374B"/>
    <w:rsid w:val="00F73C7C"/>
    <w:rsid w:val="00F74184"/>
    <w:rsid w:val="00F742A1"/>
    <w:rsid w:val="00F746F8"/>
    <w:rsid w:val="00F74A0B"/>
    <w:rsid w:val="00F74ACF"/>
    <w:rsid w:val="00F74D54"/>
    <w:rsid w:val="00F74DE9"/>
    <w:rsid w:val="00F751EB"/>
    <w:rsid w:val="00F7547A"/>
    <w:rsid w:val="00F754DB"/>
    <w:rsid w:val="00F7626F"/>
    <w:rsid w:val="00F7632E"/>
    <w:rsid w:val="00F7674A"/>
    <w:rsid w:val="00F76762"/>
    <w:rsid w:val="00F767C9"/>
    <w:rsid w:val="00F768A0"/>
    <w:rsid w:val="00F76F7B"/>
    <w:rsid w:val="00F771CB"/>
    <w:rsid w:val="00F7746B"/>
    <w:rsid w:val="00F77495"/>
    <w:rsid w:val="00F779EE"/>
    <w:rsid w:val="00F77EDA"/>
    <w:rsid w:val="00F80037"/>
    <w:rsid w:val="00F801C4"/>
    <w:rsid w:val="00F803B2"/>
    <w:rsid w:val="00F80556"/>
    <w:rsid w:val="00F80580"/>
    <w:rsid w:val="00F80630"/>
    <w:rsid w:val="00F80745"/>
    <w:rsid w:val="00F80971"/>
    <w:rsid w:val="00F81150"/>
    <w:rsid w:val="00F8119A"/>
    <w:rsid w:val="00F81410"/>
    <w:rsid w:val="00F81646"/>
    <w:rsid w:val="00F81C7D"/>
    <w:rsid w:val="00F81EEC"/>
    <w:rsid w:val="00F825D3"/>
    <w:rsid w:val="00F8260B"/>
    <w:rsid w:val="00F826A9"/>
    <w:rsid w:val="00F82A75"/>
    <w:rsid w:val="00F82B84"/>
    <w:rsid w:val="00F833C9"/>
    <w:rsid w:val="00F836C2"/>
    <w:rsid w:val="00F8370F"/>
    <w:rsid w:val="00F8396B"/>
    <w:rsid w:val="00F83AC6"/>
    <w:rsid w:val="00F83B61"/>
    <w:rsid w:val="00F83EA6"/>
    <w:rsid w:val="00F8464E"/>
    <w:rsid w:val="00F84651"/>
    <w:rsid w:val="00F846F0"/>
    <w:rsid w:val="00F848C3"/>
    <w:rsid w:val="00F851DC"/>
    <w:rsid w:val="00F85538"/>
    <w:rsid w:val="00F857AE"/>
    <w:rsid w:val="00F859E7"/>
    <w:rsid w:val="00F85C24"/>
    <w:rsid w:val="00F8612B"/>
    <w:rsid w:val="00F86827"/>
    <w:rsid w:val="00F86D70"/>
    <w:rsid w:val="00F871B6"/>
    <w:rsid w:val="00F87408"/>
    <w:rsid w:val="00F906DD"/>
    <w:rsid w:val="00F90CF7"/>
    <w:rsid w:val="00F90FE7"/>
    <w:rsid w:val="00F919B7"/>
    <w:rsid w:val="00F9255A"/>
    <w:rsid w:val="00F926E2"/>
    <w:rsid w:val="00F929A2"/>
    <w:rsid w:val="00F92E82"/>
    <w:rsid w:val="00F92EA7"/>
    <w:rsid w:val="00F9310E"/>
    <w:rsid w:val="00F93295"/>
    <w:rsid w:val="00F9367F"/>
    <w:rsid w:val="00F93A98"/>
    <w:rsid w:val="00F93BB3"/>
    <w:rsid w:val="00F93E2A"/>
    <w:rsid w:val="00F93F8D"/>
    <w:rsid w:val="00F93FED"/>
    <w:rsid w:val="00F94670"/>
    <w:rsid w:val="00F9477C"/>
    <w:rsid w:val="00F94C86"/>
    <w:rsid w:val="00F94CFD"/>
    <w:rsid w:val="00F9501E"/>
    <w:rsid w:val="00F95150"/>
    <w:rsid w:val="00F95894"/>
    <w:rsid w:val="00F95B51"/>
    <w:rsid w:val="00F95C0A"/>
    <w:rsid w:val="00F96628"/>
    <w:rsid w:val="00F96A1D"/>
    <w:rsid w:val="00F96FA8"/>
    <w:rsid w:val="00F9744E"/>
    <w:rsid w:val="00F9746C"/>
    <w:rsid w:val="00F975E5"/>
    <w:rsid w:val="00F97904"/>
    <w:rsid w:val="00F97BAD"/>
    <w:rsid w:val="00F97F38"/>
    <w:rsid w:val="00FA020C"/>
    <w:rsid w:val="00FA0290"/>
    <w:rsid w:val="00FA05E8"/>
    <w:rsid w:val="00FA05F5"/>
    <w:rsid w:val="00FA0644"/>
    <w:rsid w:val="00FA0C43"/>
    <w:rsid w:val="00FA0D39"/>
    <w:rsid w:val="00FA1161"/>
    <w:rsid w:val="00FA1293"/>
    <w:rsid w:val="00FA14AF"/>
    <w:rsid w:val="00FA1592"/>
    <w:rsid w:val="00FA1FF1"/>
    <w:rsid w:val="00FA22C3"/>
    <w:rsid w:val="00FA22DF"/>
    <w:rsid w:val="00FA3562"/>
    <w:rsid w:val="00FA3763"/>
    <w:rsid w:val="00FA3874"/>
    <w:rsid w:val="00FA3980"/>
    <w:rsid w:val="00FA39BD"/>
    <w:rsid w:val="00FA3D95"/>
    <w:rsid w:val="00FA3E84"/>
    <w:rsid w:val="00FA47E9"/>
    <w:rsid w:val="00FA4A04"/>
    <w:rsid w:val="00FA4B87"/>
    <w:rsid w:val="00FA4DB9"/>
    <w:rsid w:val="00FA5BC8"/>
    <w:rsid w:val="00FA5CC6"/>
    <w:rsid w:val="00FA636F"/>
    <w:rsid w:val="00FA6550"/>
    <w:rsid w:val="00FA65D3"/>
    <w:rsid w:val="00FA6A7F"/>
    <w:rsid w:val="00FA6D72"/>
    <w:rsid w:val="00FA6DB0"/>
    <w:rsid w:val="00FA706E"/>
    <w:rsid w:val="00FA72B3"/>
    <w:rsid w:val="00FA72B9"/>
    <w:rsid w:val="00FA748A"/>
    <w:rsid w:val="00FA76F2"/>
    <w:rsid w:val="00FA7804"/>
    <w:rsid w:val="00FA7836"/>
    <w:rsid w:val="00FA78F0"/>
    <w:rsid w:val="00FB019E"/>
    <w:rsid w:val="00FB0263"/>
    <w:rsid w:val="00FB03B2"/>
    <w:rsid w:val="00FB04AD"/>
    <w:rsid w:val="00FB04C7"/>
    <w:rsid w:val="00FB08B4"/>
    <w:rsid w:val="00FB0960"/>
    <w:rsid w:val="00FB09AB"/>
    <w:rsid w:val="00FB0A52"/>
    <w:rsid w:val="00FB0F07"/>
    <w:rsid w:val="00FB0F09"/>
    <w:rsid w:val="00FB0FAC"/>
    <w:rsid w:val="00FB143D"/>
    <w:rsid w:val="00FB14B0"/>
    <w:rsid w:val="00FB1635"/>
    <w:rsid w:val="00FB1682"/>
    <w:rsid w:val="00FB1CBC"/>
    <w:rsid w:val="00FB1E45"/>
    <w:rsid w:val="00FB2A56"/>
    <w:rsid w:val="00FB2BF7"/>
    <w:rsid w:val="00FB2C3B"/>
    <w:rsid w:val="00FB32A3"/>
    <w:rsid w:val="00FB3555"/>
    <w:rsid w:val="00FB3BCD"/>
    <w:rsid w:val="00FB3C2A"/>
    <w:rsid w:val="00FB3C60"/>
    <w:rsid w:val="00FB4109"/>
    <w:rsid w:val="00FB42B2"/>
    <w:rsid w:val="00FB445F"/>
    <w:rsid w:val="00FB4673"/>
    <w:rsid w:val="00FB4A80"/>
    <w:rsid w:val="00FB4D2B"/>
    <w:rsid w:val="00FB57BE"/>
    <w:rsid w:val="00FB5825"/>
    <w:rsid w:val="00FB6028"/>
    <w:rsid w:val="00FB63D5"/>
    <w:rsid w:val="00FB6604"/>
    <w:rsid w:val="00FB6928"/>
    <w:rsid w:val="00FB69C7"/>
    <w:rsid w:val="00FB6FB9"/>
    <w:rsid w:val="00FB78DE"/>
    <w:rsid w:val="00FB7B71"/>
    <w:rsid w:val="00FB7C1F"/>
    <w:rsid w:val="00FB7CD3"/>
    <w:rsid w:val="00FB7CF8"/>
    <w:rsid w:val="00FB7CF9"/>
    <w:rsid w:val="00FC0524"/>
    <w:rsid w:val="00FC1295"/>
    <w:rsid w:val="00FC150F"/>
    <w:rsid w:val="00FC1BB9"/>
    <w:rsid w:val="00FC1C27"/>
    <w:rsid w:val="00FC1CC4"/>
    <w:rsid w:val="00FC202E"/>
    <w:rsid w:val="00FC2078"/>
    <w:rsid w:val="00FC2079"/>
    <w:rsid w:val="00FC21D8"/>
    <w:rsid w:val="00FC2637"/>
    <w:rsid w:val="00FC2A99"/>
    <w:rsid w:val="00FC2BDE"/>
    <w:rsid w:val="00FC3039"/>
    <w:rsid w:val="00FC3524"/>
    <w:rsid w:val="00FC36C3"/>
    <w:rsid w:val="00FC38F6"/>
    <w:rsid w:val="00FC3AC2"/>
    <w:rsid w:val="00FC3B08"/>
    <w:rsid w:val="00FC4028"/>
    <w:rsid w:val="00FC4198"/>
    <w:rsid w:val="00FC4345"/>
    <w:rsid w:val="00FC435A"/>
    <w:rsid w:val="00FC478A"/>
    <w:rsid w:val="00FC4A9E"/>
    <w:rsid w:val="00FC4D76"/>
    <w:rsid w:val="00FC4EDA"/>
    <w:rsid w:val="00FC5223"/>
    <w:rsid w:val="00FC52DE"/>
    <w:rsid w:val="00FC539B"/>
    <w:rsid w:val="00FC5ADB"/>
    <w:rsid w:val="00FC6178"/>
    <w:rsid w:val="00FC61A4"/>
    <w:rsid w:val="00FC61FD"/>
    <w:rsid w:val="00FC6C42"/>
    <w:rsid w:val="00FC6C5B"/>
    <w:rsid w:val="00FC6EDD"/>
    <w:rsid w:val="00FC6F0A"/>
    <w:rsid w:val="00FC6FAB"/>
    <w:rsid w:val="00FC7227"/>
    <w:rsid w:val="00FC74A9"/>
    <w:rsid w:val="00FC74FB"/>
    <w:rsid w:val="00FC7503"/>
    <w:rsid w:val="00FC780B"/>
    <w:rsid w:val="00FC7854"/>
    <w:rsid w:val="00FD0132"/>
    <w:rsid w:val="00FD053F"/>
    <w:rsid w:val="00FD0558"/>
    <w:rsid w:val="00FD0B02"/>
    <w:rsid w:val="00FD0B55"/>
    <w:rsid w:val="00FD0C0B"/>
    <w:rsid w:val="00FD10D1"/>
    <w:rsid w:val="00FD1255"/>
    <w:rsid w:val="00FD1509"/>
    <w:rsid w:val="00FD155C"/>
    <w:rsid w:val="00FD1621"/>
    <w:rsid w:val="00FD1B20"/>
    <w:rsid w:val="00FD1B56"/>
    <w:rsid w:val="00FD1EF6"/>
    <w:rsid w:val="00FD2426"/>
    <w:rsid w:val="00FD253B"/>
    <w:rsid w:val="00FD265F"/>
    <w:rsid w:val="00FD2853"/>
    <w:rsid w:val="00FD28B9"/>
    <w:rsid w:val="00FD2E75"/>
    <w:rsid w:val="00FD30A0"/>
    <w:rsid w:val="00FD346A"/>
    <w:rsid w:val="00FD3815"/>
    <w:rsid w:val="00FD3853"/>
    <w:rsid w:val="00FD389E"/>
    <w:rsid w:val="00FD399A"/>
    <w:rsid w:val="00FD3FE7"/>
    <w:rsid w:val="00FD441E"/>
    <w:rsid w:val="00FD4961"/>
    <w:rsid w:val="00FD5029"/>
    <w:rsid w:val="00FD5748"/>
    <w:rsid w:val="00FD5952"/>
    <w:rsid w:val="00FD6092"/>
    <w:rsid w:val="00FD6CD6"/>
    <w:rsid w:val="00FD6CFE"/>
    <w:rsid w:val="00FD73A1"/>
    <w:rsid w:val="00FD78C9"/>
    <w:rsid w:val="00FD7C04"/>
    <w:rsid w:val="00FE0181"/>
    <w:rsid w:val="00FE0575"/>
    <w:rsid w:val="00FE07B6"/>
    <w:rsid w:val="00FE08D7"/>
    <w:rsid w:val="00FE1099"/>
    <w:rsid w:val="00FE1121"/>
    <w:rsid w:val="00FE1169"/>
    <w:rsid w:val="00FE1E0A"/>
    <w:rsid w:val="00FE215E"/>
    <w:rsid w:val="00FE243E"/>
    <w:rsid w:val="00FE257C"/>
    <w:rsid w:val="00FE2729"/>
    <w:rsid w:val="00FE2768"/>
    <w:rsid w:val="00FE28AF"/>
    <w:rsid w:val="00FE2AB6"/>
    <w:rsid w:val="00FE2CBD"/>
    <w:rsid w:val="00FE2DAE"/>
    <w:rsid w:val="00FE2EE7"/>
    <w:rsid w:val="00FE353B"/>
    <w:rsid w:val="00FE382E"/>
    <w:rsid w:val="00FE3940"/>
    <w:rsid w:val="00FE3F5D"/>
    <w:rsid w:val="00FE40B8"/>
    <w:rsid w:val="00FE4583"/>
    <w:rsid w:val="00FE4D16"/>
    <w:rsid w:val="00FE4FEF"/>
    <w:rsid w:val="00FE5131"/>
    <w:rsid w:val="00FE523C"/>
    <w:rsid w:val="00FE5333"/>
    <w:rsid w:val="00FE5B1A"/>
    <w:rsid w:val="00FE5CAA"/>
    <w:rsid w:val="00FE5D59"/>
    <w:rsid w:val="00FE5E04"/>
    <w:rsid w:val="00FE6021"/>
    <w:rsid w:val="00FE631A"/>
    <w:rsid w:val="00FE6931"/>
    <w:rsid w:val="00FE6E46"/>
    <w:rsid w:val="00FE6EB7"/>
    <w:rsid w:val="00FE7232"/>
    <w:rsid w:val="00FE73FC"/>
    <w:rsid w:val="00FE77B0"/>
    <w:rsid w:val="00FE7A0E"/>
    <w:rsid w:val="00FE7A41"/>
    <w:rsid w:val="00FE7CD4"/>
    <w:rsid w:val="00FF01B6"/>
    <w:rsid w:val="00FF0981"/>
    <w:rsid w:val="00FF09CB"/>
    <w:rsid w:val="00FF0D4F"/>
    <w:rsid w:val="00FF0E4D"/>
    <w:rsid w:val="00FF124E"/>
    <w:rsid w:val="00FF170C"/>
    <w:rsid w:val="00FF1D0B"/>
    <w:rsid w:val="00FF200F"/>
    <w:rsid w:val="00FF24E1"/>
    <w:rsid w:val="00FF288F"/>
    <w:rsid w:val="00FF306B"/>
    <w:rsid w:val="00FF314C"/>
    <w:rsid w:val="00FF3745"/>
    <w:rsid w:val="00FF384F"/>
    <w:rsid w:val="00FF3BF4"/>
    <w:rsid w:val="00FF3C5F"/>
    <w:rsid w:val="00FF3E59"/>
    <w:rsid w:val="00FF3FB9"/>
    <w:rsid w:val="00FF447F"/>
    <w:rsid w:val="00FF4B32"/>
    <w:rsid w:val="00FF554E"/>
    <w:rsid w:val="00FF5BFC"/>
    <w:rsid w:val="00FF5ED4"/>
    <w:rsid w:val="00FF5FE9"/>
    <w:rsid w:val="00FF60F0"/>
    <w:rsid w:val="00FF666D"/>
    <w:rsid w:val="00FF6BC4"/>
    <w:rsid w:val="00FF6D2E"/>
    <w:rsid w:val="00FF70B6"/>
    <w:rsid w:val="00FF70FF"/>
    <w:rsid w:val="00FF726C"/>
    <w:rsid w:val="00FF77EC"/>
    <w:rsid w:val="00FF7901"/>
    <w:rsid w:val="109711B8"/>
    <w:rsid w:val="31E56D7D"/>
    <w:rsid w:val="356C0AD6"/>
    <w:rsid w:val="3D144880"/>
    <w:rsid w:val="3E633B36"/>
    <w:rsid w:val="56E769AA"/>
    <w:rsid w:val="5E85350B"/>
    <w:rsid w:val="656942F9"/>
    <w:rsid w:val="71661A37"/>
    <w:rsid w:val="755008A3"/>
    <w:rsid w:val="7C557DAC"/>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v:textbox inset="5.85pt,.7pt,5.85pt,.7pt"/>
    </o:shapedefaults>
    <o:shapelayout v:ext="edit">
      <o:idmap v:ext="edit" data="1"/>
    </o:shapelayout>
  </w:shapeDefaults>
  <w:decimalSymbol w:val="."/>
  <w:listSeparator w:val=","/>
  <w14:docId w14:val="085C11E4"/>
  <w15:docId w15:val="{34850558-1911-4D41-B107-CFD9FB7917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qFormat="1"/>
    <w:lsdException w:name="annotation text" w:semiHidden="1" w:uiPriority="99" w:qFormat="1"/>
    <w:lsdException w:name="header" w:qFormat="1"/>
    <w:lsdException w:name="footer" w:uiPriority="99" w:qFormat="1"/>
    <w:lsdException w:name="index heading" w:semiHidden="1"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99" w:unhideWhenUsed="1" w:qFormat="1"/>
    <w:lsdException w:name="Table List 1" w:semiHidden="1" w:uiPriority="99" w:unhideWhenUsed="1" w:qFormat="1"/>
    <w:lsdException w:name="Table List 2" w:semiHidden="1" w:unhideWhenUsed="1"/>
    <w:lsdException w:name="Table List 3" w:semiHidden="1" w:unhideWhenUsed="1"/>
    <w:lsdException w:name="Table List 4" w:semiHidden="1" w:uiPriority="99" w:unhideWhenUsed="1" w:qFormat="1"/>
    <w:lsdException w:name="Table List 5" w:semiHidden="1" w:unhideWhenUsed="1"/>
    <w:lsdException w:name="Table List 6" w:semiHidden="1" w:uiPriority="99" w:unhideWhenUsed="1" w:qFormat="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qFormat="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FB0960"/>
    <w:pPr>
      <w:snapToGrid w:val="0"/>
      <w:spacing w:after="100" w:afterAutospacing="1"/>
      <w:jc w:val="both"/>
    </w:pPr>
    <w:rPr>
      <w:rFonts w:ascii="Times New Roman" w:eastAsia="ＭＳ ゴシック" w:hAnsi="Times New Roman"/>
      <w:sz w:val="24"/>
      <w:lang w:val="en-GB"/>
    </w:rPr>
  </w:style>
  <w:style w:type="paragraph" w:styleId="11">
    <w:name w:val="heading 1"/>
    <w:aliases w:val="NMP Heading 1,H1,h11,h12,h13,h14,h15,h16,app heading 1,l1,Memo Heading 1,Heading 1_a,heading 1,h17,h111,h121,h131,h141,h151,h161,h18,h112,h122,h132,h142,h152,h162,h19,h113,h123,h133,h143,h153,h163,Heading 1 Char,Alt+1,Alt+11,Alt+12,Alt+13,h1"/>
    <w:basedOn w:val="a0"/>
    <w:next w:val="a0"/>
    <w:link w:val="12"/>
    <w:uiPriority w:val="99"/>
    <w:qFormat/>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H2,h2,Head2A,2,UNDERRUBRIK 1-2,DO NOT USE_h2,h21,Heading 2 Char,H2 Char,h2 Char,Header 2,Header2,22,heading2,2nd level,H21,H22,H23,H24,H25,R2,E2,†berschrift 2,õberschrift 2,Head 2,l2,TitreProp,ITT t2,PA Major Section,Livello 2"/>
    <w:basedOn w:val="a0"/>
    <w:next w:val="a0"/>
    <w:link w:val="21"/>
    <w:qFormat/>
    <w:pPr>
      <w:keepNext/>
      <w:numPr>
        <w:ilvl w:val="1"/>
        <w:numId w:val="1"/>
      </w:numPr>
      <w:tabs>
        <w:tab w:val="clear" w:pos="6380"/>
        <w:tab w:val="left" w:pos="567"/>
      </w:tabs>
      <w:spacing w:before="240"/>
      <w:ind w:left="567"/>
      <w:outlineLvl w:val="1"/>
    </w:pPr>
    <w:rPr>
      <w:rFonts w:ascii="Arial" w:eastAsia="ＭＳ 明朝" w:hAnsi="Arial"/>
      <w:b/>
      <w:sz w:val="28"/>
      <w:szCs w:val="28"/>
    </w:rPr>
  </w:style>
  <w:style w:type="paragraph" w:styleId="31">
    <w:name w:val="heading 3"/>
    <w:aliases w:val="Title,no break,H3,Underrubrik2,h3,Memo Heading 3,hello,Titre 3 Car,no break Car,H3 Car,Underrubrik2 Car,h3 Car,Memo Heading 3 Car,hello Car,Heading 3 Char Car,no break Char Car,H3 Char Car,Underrubrik2 Char Car,h3 Char Car,Memo Heading 3 Char Car"/>
    <w:basedOn w:val="a0"/>
    <w:next w:val="a0"/>
    <w:link w:val="32"/>
    <w:uiPriority w:val="9"/>
    <w:qFormat/>
    <w:pPr>
      <w:keepNext/>
      <w:numPr>
        <w:ilvl w:val="2"/>
        <w:numId w:val="1"/>
      </w:numPr>
      <w:spacing w:before="24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
    <w:basedOn w:val="a0"/>
    <w:next w:val="a0"/>
    <w:link w:val="40"/>
    <w:qFormat/>
    <w:pPr>
      <w:keepNext/>
      <w:numPr>
        <w:ilvl w:val="3"/>
        <w:numId w:val="1"/>
      </w:numPr>
      <w:jc w:val="right"/>
      <w:outlineLvl w:val="3"/>
    </w:pPr>
    <w:rPr>
      <w:rFonts w:ascii="Arial" w:hAnsi="Arial"/>
      <w:i/>
    </w:rPr>
  </w:style>
  <w:style w:type="paragraph" w:styleId="5">
    <w:name w:val="heading 5"/>
    <w:aliases w:val="h5,Heading5,H5"/>
    <w:basedOn w:val="4"/>
    <w:next w:val="a0"/>
    <w:link w:val="50"/>
    <w:qFormat/>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0"/>
    <w:link w:val="60"/>
    <w:uiPriority w:val="9"/>
    <w:qFormat/>
    <w:pPr>
      <w:outlineLvl w:val="5"/>
    </w:pPr>
    <w:rPr>
      <w:rFonts w:ascii="Cambria" w:eastAsia="SimSun" w:hAnsi="Cambria"/>
      <w:b w:val="0"/>
      <w:bCs w:val="0"/>
      <w:sz w:val="24"/>
      <w:szCs w:val="24"/>
    </w:rPr>
  </w:style>
  <w:style w:type="paragraph" w:styleId="7">
    <w:name w:val="heading 7"/>
    <w:basedOn w:val="H6"/>
    <w:next w:val="a0"/>
    <w:link w:val="70"/>
    <w:uiPriority w:val="9"/>
    <w:qFormat/>
    <w:pPr>
      <w:outlineLvl w:val="6"/>
    </w:pPr>
    <w:rPr>
      <w:b w:val="0"/>
      <w:bCs w:val="0"/>
      <w:sz w:val="24"/>
      <w:szCs w:val="24"/>
    </w:rPr>
  </w:style>
  <w:style w:type="paragraph" w:styleId="8">
    <w:name w:val="heading 8"/>
    <w:aliases w:val="Table Heading"/>
    <w:basedOn w:val="11"/>
    <w:next w:val="a0"/>
    <w:link w:val="80"/>
    <w:uiPriority w:val="9"/>
    <w:qFormat/>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aliases w:val="Figure Heading,FH"/>
    <w:basedOn w:val="8"/>
    <w:next w:val="a0"/>
    <w:link w:val="90"/>
    <w:uiPriority w:val="9"/>
    <w:qFormat/>
    <w:pPr>
      <w:outlineLvl w:val="8"/>
    </w:pPr>
    <w:rPr>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3">
    <w:name w:val="List 3"/>
    <w:basedOn w:val="22"/>
    <w:link w:val="34"/>
    <w:qFormat/>
    <w:pPr>
      <w:ind w:left="1135"/>
    </w:pPr>
  </w:style>
  <w:style w:type="paragraph" w:styleId="22">
    <w:name w:val="List 2"/>
    <w:basedOn w:val="a4"/>
    <w:link w:val="23"/>
    <w:qFormat/>
    <w:pPr>
      <w:ind w:left="851"/>
    </w:pPr>
  </w:style>
  <w:style w:type="paragraph" w:styleId="a4">
    <w:name w:val="List"/>
    <w:basedOn w:val="a0"/>
    <w:link w:val="a5"/>
    <w:qFormat/>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styleId="71">
    <w:name w:val="toc 7"/>
    <w:basedOn w:val="61"/>
    <w:next w:val="a0"/>
    <w:uiPriority w:val="39"/>
    <w:qFormat/>
    <w:pPr>
      <w:ind w:left="2268" w:hanging="2268"/>
    </w:pPr>
  </w:style>
  <w:style w:type="paragraph" w:styleId="61">
    <w:name w:val="toc 6"/>
    <w:basedOn w:val="51"/>
    <w:next w:val="a0"/>
    <w:uiPriority w:val="39"/>
    <w:qFormat/>
    <w:pPr>
      <w:ind w:left="1985" w:hanging="1985"/>
    </w:pPr>
  </w:style>
  <w:style w:type="paragraph" w:styleId="51">
    <w:name w:val="toc 5"/>
    <w:basedOn w:val="41"/>
    <w:next w:val="a0"/>
    <w:uiPriority w:val="39"/>
    <w:qFormat/>
    <w:pPr>
      <w:ind w:left="1701" w:hanging="1701"/>
    </w:pPr>
  </w:style>
  <w:style w:type="paragraph" w:styleId="41">
    <w:name w:val="toc 4"/>
    <w:basedOn w:val="35"/>
    <w:next w:val="a0"/>
    <w:uiPriority w:val="39"/>
    <w:qFormat/>
    <w:pPr>
      <w:ind w:left="1418" w:hanging="1418"/>
    </w:pPr>
  </w:style>
  <w:style w:type="paragraph" w:styleId="35">
    <w:name w:val="toc 3"/>
    <w:basedOn w:val="24"/>
    <w:next w:val="a0"/>
    <w:uiPriority w:val="39"/>
    <w:qFormat/>
    <w:pPr>
      <w:ind w:left="1134" w:hanging="1134"/>
    </w:pPr>
  </w:style>
  <w:style w:type="paragraph" w:styleId="24">
    <w:name w:val="toc 2"/>
    <w:basedOn w:val="13"/>
    <w:next w:val="a0"/>
    <w:uiPriority w:val="39"/>
    <w:qFormat/>
    <w:pPr>
      <w:keepNext w:val="0"/>
      <w:spacing w:before="0"/>
      <w:ind w:left="851" w:hanging="851"/>
    </w:pPr>
    <w:rPr>
      <w:sz w:val="20"/>
    </w:rPr>
  </w:style>
  <w:style w:type="paragraph" w:styleId="13">
    <w:name w:val="toc 1"/>
    <w:aliases w:val="Observation TOC2"/>
    <w:basedOn w:val="a0"/>
    <w:next w:val="a0"/>
    <w:uiPriority w:val="39"/>
    <w:qFormat/>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sz w:val="22"/>
      <w:lang w:eastAsia="en-GB"/>
    </w:rPr>
  </w:style>
  <w:style w:type="paragraph" w:styleId="25">
    <w:name w:val="List Number 2"/>
    <w:basedOn w:val="a6"/>
    <w:qFormat/>
    <w:pPr>
      <w:ind w:left="851"/>
    </w:pPr>
  </w:style>
  <w:style w:type="paragraph" w:styleId="a6">
    <w:name w:val="List Number"/>
    <w:basedOn w:val="a4"/>
    <w:qFormat/>
  </w:style>
  <w:style w:type="paragraph" w:styleId="42">
    <w:name w:val="List Bullet 4"/>
    <w:basedOn w:val="36"/>
    <w:qFormat/>
    <w:pPr>
      <w:ind w:left="1418"/>
    </w:pPr>
  </w:style>
  <w:style w:type="paragraph" w:styleId="36">
    <w:name w:val="List Bullet 3"/>
    <w:basedOn w:val="26"/>
    <w:qFormat/>
    <w:pPr>
      <w:ind w:left="1135"/>
    </w:pPr>
  </w:style>
  <w:style w:type="paragraph" w:styleId="26">
    <w:name w:val="List Bullet 2"/>
    <w:aliases w:val="lb2"/>
    <w:basedOn w:val="a7"/>
    <w:qFormat/>
    <w:pPr>
      <w:ind w:left="851"/>
    </w:pPr>
  </w:style>
  <w:style w:type="paragraph" w:styleId="a7">
    <w:name w:val="List Bullet"/>
    <w:basedOn w:val="a4"/>
    <w:qFormat/>
  </w:style>
  <w:style w:type="paragraph" w:styleId="a8">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0"/>
    <w:next w:val="a0"/>
    <w:link w:val="a9"/>
    <w:qFormat/>
    <w:pPr>
      <w:spacing w:before="120" w:after="120"/>
    </w:pPr>
    <w:rPr>
      <w:b/>
    </w:rPr>
  </w:style>
  <w:style w:type="paragraph" w:styleId="aa">
    <w:name w:val="Document Map"/>
    <w:basedOn w:val="a0"/>
    <w:link w:val="ab"/>
    <w:uiPriority w:val="99"/>
    <w:qFormat/>
    <w:pPr>
      <w:shd w:val="clear" w:color="auto" w:fill="000080"/>
    </w:pPr>
    <w:rPr>
      <w:rFonts w:ascii="SimSun" w:eastAsia="SimSun"/>
      <w:sz w:val="18"/>
      <w:szCs w:val="18"/>
    </w:rPr>
  </w:style>
  <w:style w:type="paragraph" w:styleId="ac">
    <w:name w:val="annotation text"/>
    <w:basedOn w:val="a0"/>
    <w:link w:val="ad"/>
    <w:uiPriority w:val="99"/>
    <w:qFormat/>
    <w:pPr>
      <w:jc w:val="left"/>
    </w:p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af"/>
    <w:qFormat/>
    <w:pPr>
      <w:snapToGrid/>
      <w:spacing w:after="120" w:afterAutospacing="0"/>
    </w:pPr>
    <w:rPr>
      <w:rFonts w:ascii="Century" w:eastAsia="ＭＳ 明朝" w:hAnsi="Century"/>
      <w:lang w:val="en-US" w:eastAsia="en-US"/>
    </w:rPr>
  </w:style>
  <w:style w:type="paragraph" w:styleId="af0">
    <w:name w:val="Plain Text"/>
    <w:basedOn w:val="a0"/>
    <w:link w:val="af1"/>
    <w:uiPriority w:val="99"/>
    <w:unhideWhenUsed/>
    <w:qFormat/>
    <w:pPr>
      <w:snapToGrid/>
      <w:spacing w:after="0" w:afterAutospacing="0"/>
      <w:jc w:val="left"/>
    </w:pPr>
    <w:rPr>
      <w:rFonts w:ascii="ＭＳ ゴシック" w:hAnsi="ＭＳ ゴシック"/>
      <w:sz w:val="20"/>
    </w:rPr>
  </w:style>
  <w:style w:type="paragraph" w:styleId="52">
    <w:name w:val="List Bullet 5"/>
    <w:basedOn w:val="42"/>
    <w:qFormat/>
    <w:pPr>
      <w:ind w:left="1702"/>
    </w:pPr>
  </w:style>
  <w:style w:type="paragraph" w:styleId="81">
    <w:name w:val="toc 8"/>
    <w:basedOn w:val="13"/>
    <w:next w:val="a0"/>
    <w:uiPriority w:val="39"/>
    <w:qFormat/>
    <w:pPr>
      <w:spacing w:before="180"/>
      <w:ind w:left="2693" w:hanging="2693"/>
    </w:pPr>
    <w:rPr>
      <w:b/>
    </w:rPr>
  </w:style>
  <w:style w:type="paragraph" w:styleId="af2">
    <w:name w:val="Date"/>
    <w:basedOn w:val="a0"/>
    <w:next w:val="a0"/>
    <w:link w:val="af3"/>
    <w:uiPriority w:val="99"/>
    <w:qFormat/>
    <w:pPr>
      <w:overflowPunct w:val="0"/>
      <w:autoSpaceDE w:val="0"/>
      <w:autoSpaceDN w:val="0"/>
      <w:adjustRightInd w:val="0"/>
      <w:snapToGrid/>
      <w:spacing w:after="0" w:afterAutospacing="0"/>
      <w:textAlignment w:val="baseline"/>
    </w:pPr>
  </w:style>
  <w:style w:type="paragraph" w:styleId="27">
    <w:name w:val="Body Text Indent 2"/>
    <w:basedOn w:val="a0"/>
    <w:link w:val="28"/>
    <w:qFormat/>
    <w:pPr>
      <w:widowControl w:val="0"/>
      <w:tabs>
        <w:tab w:val="left" w:pos="2205"/>
      </w:tabs>
      <w:overflowPunct w:val="0"/>
      <w:autoSpaceDE w:val="0"/>
      <w:autoSpaceDN w:val="0"/>
      <w:adjustRightInd w:val="0"/>
      <w:snapToGrid/>
      <w:spacing w:after="0" w:afterAutospacing="0"/>
      <w:ind w:left="200"/>
      <w:textAlignment w:val="baseline"/>
    </w:pPr>
  </w:style>
  <w:style w:type="paragraph" w:styleId="af4">
    <w:name w:val="Balloon Text"/>
    <w:basedOn w:val="a0"/>
    <w:link w:val="af5"/>
    <w:uiPriority w:val="99"/>
    <w:qFormat/>
    <w:rPr>
      <w:sz w:val="18"/>
      <w:szCs w:val="18"/>
    </w:rPr>
  </w:style>
  <w:style w:type="paragraph" w:styleId="af6">
    <w:name w:val="footer"/>
    <w:basedOn w:val="a0"/>
    <w:link w:val="af7"/>
    <w:uiPriority w:val="99"/>
    <w:qFormat/>
    <w:pPr>
      <w:tabs>
        <w:tab w:val="center" w:pos="4252"/>
        <w:tab w:val="right" w:pos="8504"/>
      </w:tabs>
    </w:pPr>
  </w:style>
  <w:style w:type="paragraph" w:styleId="af8">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f9"/>
    <w:qFormat/>
    <w:pPr>
      <w:widowControl w:val="0"/>
    </w:pPr>
    <w:rPr>
      <w:rFonts w:ascii="Arial" w:eastAsia="ＭＳ 明朝" w:hAnsi="Arial"/>
      <w:b/>
      <w:sz w:val="18"/>
    </w:rPr>
  </w:style>
  <w:style w:type="paragraph" w:styleId="afa">
    <w:name w:val="index heading"/>
    <w:basedOn w:val="a0"/>
    <w:next w:val="a0"/>
    <w:uiPriority w:val="99"/>
    <w:qFormat/>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styleId="afb">
    <w:name w:val="footnote text"/>
    <w:aliases w:val="footnote text1,footnote text2,footnote text3,footnote text4,footnote text5,footnote text6,footnote text7,footnote text11,footnote text21,footnote text31,footnote text41,footnote text51,footnote text61,footnote text8"/>
    <w:basedOn w:val="a0"/>
    <w:link w:val="afc"/>
    <w:qFormat/>
    <w:pPr>
      <w:keepLines/>
      <w:overflowPunct w:val="0"/>
      <w:autoSpaceDE w:val="0"/>
      <w:autoSpaceDN w:val="0"/>
      <w:adjustRightInd w:val="0"/>
      <w:snapToGrid/>
      <w:spacing w:after="0" w:afterAutospacing="0"/>
      <w:ind w:left="454" w:hanging="454"/>
      <w:jc w:val="left"/>
      <w:textAlignment w:val="baseline"/>
    </w:pPr>
  </w:style>
  <w:style w:type="paragraph" w:styleId="53">
    <w:name w:val="List 5"/>
    <w:basedOn w:val="43"/>
    <w:qFormat/>
    <w:pPr>
      <w:ind w:left="1702"/>
    </w:pPr>
  </w:style>
  <w:style w:type="paragraph" w:styleId="43">
    <w:name w:val="List 4"/>
    <w:basedOn w:val="33"/>
    <w:qFormat/>
    <w:pPr>
      <w:ind w:left="1418"/>
    </w:pPr>
  </w:style>
  <w:style w:type="paragraph" w:styleId="37">
    <w:name w:val="Body Text Indent 3"/>
    <w:basedOn w:val="a0"/>
    <w:link w:val="38"/>
    <w:qFormat/>
    <w:pPr>
      <w:overflowPunct w:val="0"/>
      <w:autoSpaceDE w:val="0"/>
      <w:autoSpaceDN w:val="0"/>
      <w:adjustRightInd w:val="0"/>
      <w:snapToGrid/>
      <w:spacing w:after="0" w:afterAutospacing="0"/>
      <w:ind w:left="1080"/>
      <w:jc w:val="left"/>
      <w:textAlignment w:val="baseline"/>
    </w:pPr>
    <w:rPr>
      <w:sz w:val="16"/>
      <w:szCs w:val="16"/>
    </w:rPr>
  </w:style>
  <w:style w:type="paragraph" w:styleId="91">
    <w:name w:val="toc 9"/>
    <w:basedOn w:val="81"/>
    <w:next w:val="a0"/>
    <w:uiPriority w:val="39"/>
    <w:qFormat/>
    <w:pPr>
      <w:ind w:left="1418" w:hanging="1418"/>
    </w:pPr>
  </w:style>
  <w:style w:type="paragraph" w:styleId="29">
    <w:name w:val="Body Text 2"/>
    <w:basedOn w:val="a0"/>
    <w:link w:val="2a"/>
    <w:qFormat/>
    <w:pPr>
      <w:widowControl w:val="0"/>
      <w:tabs>
        <w:tab w:val="left" w:pos="2205"/>
      </w:tabs>
      <w:overflowPunct w:val="0"/>
      <w:autoSpaceDE w:val="0"/>
      <w:autoSpaceDN w:val="0"/>
      <w:adjustRightInd w:val="0"/>
      <w:snapToGrid/>
      <w:spacing w:after="0" w:afterAutospacing="0"/>
      <w:ind w:left="630"/>
      <w:textAlignment w:val="baseline"/>
    </w:pPr>
  </w:style>
  <w:style w:type="paragraph" w:styleId="Web">
    <w:name w:val="Normal (Web)"/>
    <w:basedOn w:val="a0"/>
    <w:uiPriority w:val="99"/>
    <w:unhideWhenUsed/>
    <w:qFormat/>
    <w:pPr>
      <w:snapToGrid/>
      <w:spacing w:before="100" w:beforeAutospacing="1"/>
      <w:jc w:val="left"/>
    </w:pPr>
    <w:rPr>
      <w:rFonts w:ascii="ＭＳ Ｐゴシック" w:eastAsia="ＭＳ Ｐゴシック" w:hAnsi="ＭＳ Ｐゴシック" w:cs="ＭＳ Ｐゴシック"/>
      <w:szCs w:val="24"/>
      <w:lang w:val="en-US"/>
    </w:rPr>
  </w:style>
  <w:style w:type="paragraph" w:styleId="14">
    <w:name w:val="index 1"/>
    <w:basedOn w:val="a0"/>
    <w:next w:val="a0"/>
    <w:qFormat/>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b">
    <w:name w:val="index 2"/>
    <w:basedOn w:val="14"/>
    <w:next w:val="a0"/>
    <w:qFormat/>
    <w:pPr>
      <w:ind w:left="284"/>
    </w:pPr>
  </w:style>
  <w:style w:type="paragraph" w:styleId="afd">
    <w:name w:val="annotation subject"/>
    <w:basedOn w:val="ac"/>
    <w:next w:val="ac"/>
    <w:link w:val="afe"/>
    <w:uiPriority w:val="99"/>
    <w:qFormat/>
    <w:rPr>
      <w:b/>
      <w:bCs/>
    </w:rPr>
  </w:style>
  <w:style w:type="table" w:styleId="aff">
    <w:name w:val="Table Grid"/>
    <w:basedOn w:val="a2"/>
    <w:uiPriority w:val="39"/>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5">
    <w:name w:val="Table List 1"/>
    <w:basedOn w:val="a2"/>
    <w:uiPriority w:val="99"/>
    <w:qFormat/>
    <w:pPr>
      <w:snapToGrid w:val="0"/>
      <w:spacing w:after="100" w:afterAutospacing="1"/>
      <w:jc w:val="both"/>
    </w:pPr>
    <w:tblPr>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il"/>
          <w:tr2bl w:val="nil"/>
        </w:tcBorders>
        <w:shd w:val="solid" w:color="C0C0C0" w:fill="FFFFFF"/>
      </w:tcPr>
    </w:tblStylePr>
    <w:tblStylePr w:type="lastRow">
      <w:rPr>
        <w:rFonts w:cs="Times New Roman"/>
      </w:rPr>
      <w:tblPr/>
      <w:tcPr>
        <w:tcBorders>
          <w:top w:val="single" w:sz="6" w:space="0" w:color="000000"/>
          <w:tl2br w:val="nil"/>
          <w:tr2bl w:val="nil"/>
        </w:tcBorders>
      </w:tcPr>
    </w:tblStylePr>
    <w:tblStylePr w:type="band1Horz">
      <w:rPr>
        <w:rFonts w:cs="Times New Roman"/>
        <w:color w:val="auto"/>
      </w:rPr>
      <w:tblPr/>
      <w:tcPr>
        <w:tcBorders>
          <w:tl2br w:val="nil"/>
          <w:tr2bl w:val="nil"/>
        </w:tcBorders>
        <w:shd w:val="solid" w:color="C0C0C0" w:fill="FFFFFF"/>
      </w:tcPr>
    </w:tblStylePr>
    <w:tblStylePr w:type="band2Horz">
      <w:rPr>
        <w:rFonts w:cs="Times New Roman"/>
        <w:color w:val="auto"/>
      </w:rPr>
      <w:tblPr/>
      <w:tcPr>
        <w:tcBorders>
          <w:tl2br w:val="nil"/>
          <w:tr2bl w:val="nil"/>
        </w:tcBorders>
      </w:tcPr>
    </w:tblStylePr>
    <w:tblStylePr w:type="swCell">
      <w:rPr>
        <w:rFonts w:cs="Times New Roman"/>
        <w:b/>
        <w:bCs/>
      </w:rPr>
      <w:tblPr/>
      <w:tcPr>
        <w:tcBorders>
          <w:tl2br w:val="nil"/>
          <w:tr2bl w:val="nil"/>
        </w:tcBorders>
      </w:tcPr>
    </w:tblStylePr>
  </w:style>
  <w:style w:type="table" w:styleId="44">
    <w:name w:val="Table List 4"/>
    <w:basedOn w:val="a2"/>
    <w:uiPriority w:val="99"/>
    <w:qFormat/>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il"/>
          <w:tr2bl w:val="nil"/>
        </w:tcBorders>
        <w:shd w:val="solid" w:color="808080" w:fill="FFFFFF"/>
      </w:tcPr>
    </w:tblStylePr>
  </w:style>
  <w:style w:type="table" w:styleId="62">
    <w:name w:val="Table List 6"/>
    <w:basedOn w:val="a2"/>
    <w:uiPriority w:val="99"/>
    <w:qFormat/>
    <w:pPr>
      <w:snapToGrid w:val="0"/>
      <w:spacing w:after="100" w:afterAutospacing="1"/>
      <w:jc w:val="both"/>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il"/>
          <w:tr2bl w:val="nil"/>
        </w:tcBorders>
      </w:tcPr>
    </w:tblStylePr>
    <w:tblStylePr w:type="firstCol">
      <w:rPr>
        <w:rFonts w:cs="Times New Roman"/>
        <w:b/>
        <w:bCs/>
      </w:rPr>
      <w:tblPr/>
      <w:tcPr>
        <w:tcBorders>
          <w:right w:val="single" w:sz="12" w:space="0" w:color="000000"/>
          <w:tl2br w:val="nil"/>
          <w:tr2bl w:val="nil"/>
        </w:tcBorders>
      </w:tcPr>
    </w:tblStylePr>
    <w:tblStylePr w:type="band1Horz">
      <w:rPr>
        <w:rFonts w:cs="Times New Roman"/>
      </w:rPr>
      <w:tblPr/>
      <w:tcPr>
        <w:tcBorders>
          <w:tl2br w:val="nil"/>
          <w:tr2bl w:val="nil"/>
        </w:tcBorders>
        <w:shd w:val="pct25" w:color="000000" w:fill="FFFFFF"/>
      </w:tcPr>
    </w:tblStylePr>
    <w:tblStylePr w:type="nwCell">
      <w:rPr>
        <w:rFonts w:cs="Times New Roman"/>
      </w:rPr>
      <w:tblPr/>
      <w:tcPr>
        <w:tcBorders>
          <w:tl2br w:val="single" w:sz="6" w:space="0" w:color="000000"/>
          <w:tr2bl w:val="nil"/>
        </w:tcBorders>
      </w:tcPr>
    </w:tblStylePr>
  </w:style>
  <w:style w:type="table" w:styleId="82">
    <w:name w:val="Table Grid 8"/>
    <w:basedOn w:val="a2"/>
    <w:uiPriority w:val="99"/>
    <w:qFormat/>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il"/>
          <w:tr2bl w:val="nil"/>
        </w:tcBorders>
        <w:shd w:val="solid" w:color="000080" w:fill="FFFFFF"/>
      </w:tcPr>
    </w:tblStylePr>
    <w:tblStylePr w:type="lastRow">
      <w:rPr>
        <w:rFonts w:cs="Times New Roman"/>
        <w:b/>
        <w:bCs/>
        <w:color w:val="auto"/>
      </w:rPr>
      <w:tblPr/>
      <w:tcPr>
        <w:tcBorders>
          <w:tl2br w:val="nil"/>
          <w:tr2bl w:val="nil"/>
        </w:tcBorders>
      </w:tcPr>
    </w:tblStylePr>
    <w:tblStylePr w:type="lastCol">
      <w:rPr>
        <w:rFonts w:cs="Times New Roman"/>
        <w:b/>
        <w:bCs/>
        <w:color w:val="auto"/>
      </w:rPr>
      <w:tblPr/>
      <w:tcPr>
        <w:tcBorders>
          <w:tl2br w:val="nil"/>
          <w:tr2bl w:val="nil"/>
        </w:tcBorders>
      </w:tcPr>
    </w:tblStylePr>
  </w:style>
  <w:style w:type="table" w:styleId="16">
    <w:name w:val="Light Shading Accent 6"/>
    <w:basedOn w:val="a2"/>
    <w:uiPriority w:val="60"/>
    <w:qFormat/>
    <w:rPr>
      <w:color w:val="E36C0A"/>
    </w:rPr>
    <w:tblPr>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styleId="2c">
    <w:name w:val="Light List Accent 6"/>
    <w:basedOn w:val="a2"/>
    <w:uiPriority w:val="61"/>
    <w:qFormat/>
    <w:tblPr>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character" w:styleId="aff0">
    <w:name w:val="Strong"/>
    <w:uiPriority w:val="22"/>
    <w:qFormat/>
    <w:rPr>
      <w:rFonts w:cs="Times New Roman"/>
      <w:b/>
    </w:rPr>
  </w:style>
  <w:style w:type="character" w:styleId="aff1">
    <w:name w:val="FollowedHyperlink"/>
    <w:uiPriority w:val="99"/>
    <w:qFormat/>
    <w:rPr>
      <w:rFonts w:cs="Times New Roman"/>
      <w:color w:val="800080"/>
      <w:u w:val="single"/>
    </w:rPr>
  </w:style>
  <w:style w:type="character" w:styleId="aff2">
    <w:name w:val="Emphasis"/>
    <w:uiPriority w:val="20"/>
    <w:qFormat/>
    <w:rPr>
      <w:rFonts w:cs="Times New Roman"/>
      <w:i/>
    </w:rPr>
  </w:style>
  <w:style w:type="character" w:styleId="aff3">
    <w:name w:val="Hyperlink"/>
    <w:uiPriority w:val="99"/>
    <w:qFormat/>
    <w:rPr>
      <w:rFonts w:cs="Times New Roman"/>
      <w:color w:val="0000FF"/>
      <w:u w:val="single"/>
    </w:rPr>
  </w:style>
  <w:style w:type="character" w:styleId="aff4">
    <w:name w:val="annotation reference"/>
    <w:qFormat/>
    <w:rPr>
      <w:rFonts w:cs="Times New Roman"/>
      <w:sz w:val="18"/>
    </w:rPr>
  </w:style>
  <w:style w:type="character" w:styleId="aff5">
    <w:name w:val="footnote reference"/>
    <w:qFormat/>
    <w:rPr>
      <w:rFonts w:cs="Times New Roman"/>
      <w:b/>
      <w:position w:val="6"/>
      <w:sz w:val="16"/>
    </w:rPr>
  </w:style>
  <w:style w:type="character" w:customStyle="1" w:styleId="12">
    <w:name w:val="見出し 1 (文字)"/>
    <w:aliases w:val="NMP Heading 1 (文字),H1 (文字),h11 (文字),h12 (文字),h13 (文字),h14 (文字),h15 (文字),h16 (文字),app heading 1 (文字),l1 (文字),Memo Heading 1 (文字),Heading 1_a (文字),heading 1 (文字),h17 (文字),h111 (文字),h121 (文字),h131 (文字),h141 (文字),h151 (文字),h161 (文字),h18 (文字)"/>
    <w:link w:val="11"/>
    <w:uiPriority w:val="99"/>
    <w:qFormat/>
    <w:locked/>
    <w:rPr>
      <w:rFonts w:ascii="Arial" w:eastAsia="ＭＳ ゴシック" w:hAnsi="Arial"/>
      <w:b/>
      <w:kern w:val="28"/>
      <w:sz w:val="32"/>
      <w:lang w:val="en-GB"/>
    </w:rPr>
  </w:style>
  <w:style w:type="character" w:customStyle="1" w:styleId="21">
    <w:name w:val="見出し 2 (文字)"/>
    <w:aliases w:val="H2 (文字),h2 (文字),Head2A (文字),2 (文字),UNDERRUBRIK 1-2 (文字),DO NOT USE_h2 (文字),h21 (文字),Heading 2 Char (文字),H2 Char (文字),h2 Char (文字),Header 2 (文字),Header2 (文字),22 (文字),heading2 (文字),2nd level (文字),H21 (文字),H22 (文字),H23 (文字),H24 (文字),H25 (文字)"/>
    <w:link w:val="20"/>
    <w:qFormat/>
    <w:locked/>
    <w:rPr>
      <w:rFonts w:ascii="Arial" w:hAnsi="Arial"/>
      <w:b/>
      <w:sz w:val="28"/>
      <w:szCs w:val="28"/>
      <w:lang w:val="en-GB"/>
    </w:rPr>
  </w:style>
  <w:style w:type="character" w:customStyle="1" w:styleId="32">
    <w:name w:val="見出し 3 (文字)"/>
    <w:aliases w:val="Title (文字),no break (文字),H3 (文字),Underrubrik2 (文字),h3 (文字),Memo Heading 3 (文字),hello (文字),Titre 3 Car (文字),no break Car (文字),H3 Car (文字),Underrubrik2 Car (文字),h3 Car (文字),Memo Heading 3 Car (文字),hello Car (文字),Heading 3 Char Car (文字)"/>
    <w:link w:val="31"/>
    <w:uiPriority w:val="9"/>
    <w:qFormat/>
    <w:locked/>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qFormat/>
    <w:locked/>
    <w:rPr>
      <w:rFonts w:ascii="Arial" w:eastAsia="ＭＳ ゴシック" w:hAnsi="Arial"/>
      <w:i/>
      <w:sz w:val="24"/>
      <w:lang w:val="en-GB"/>
    </w:rPr>
  </w:style>
  <w:style w:type="character" w:customStyle="1" w:styleId="50">
    <w:name w:val="見出し 5 (文字)"/>
    <w:aliases w:val="h5 (文字),Heading5 (文字),H5 (文字)"/>
    <w:link w:val="5"/>
    <w:qFormat/>
    <w:locked/>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qFormat/>
    <w:locked/>
    <w:rPr>
      <w:rFonts w:ascii="Cambria" w:eastAsia="SimSun" w:hAnsi="Cambria" w:cs="Times New Roman"/>
      <w:b/>
      <w:bCs/>
      <w:sz w:val="24"/>
      <w:szCs w:val="24"/>
      <w:lang w:val="en-GB" w:eastAsia="ja-JP"/>
    </w:rPr>
  </w:style>
  <w:style w:type="character" w:customStyle="1" w:styleId="70">
    <w:name w:val="見出し 7 (文字)"/>
    <w:link w:val="7"/>
    <w:uiPriority w:val="9"/>
    <w:qFormat/>
    <w:locked/>
    <w:rPr>
      <w:rFonts w:ascii="Times New Roman" w:eastAsia="ＭＳ ゴシック" w:hAnsi="Times New Roman" w:cs="Times New Roman"/>
      <w:b/>
      <w:bCs/>
      <w:sz w:val="24"/>
      <w:szCs w:val="24"/>
      <w:lang w:val="en-GB" w:eastAsia="ja-JP"/>
    </w:rPr>
  </w:style>
  <w:style w:type="character" w:customStyle="1" w:styleId="80">
    <w:name w:val="見出し 8 (文字)"/>
    <w:aliases w:val="Table Heading (文字)"/>
    <w:link w:val="8"/>
    <w:uiPriority w:val="9"/>
    <w:qFormat/>
    <w:locked/>
    <w:rPr>
      <w:rFonts w:ascii="Cambria" w:eastAsia="SimSun" w:hAnsi="Cambria" w:cs="Times New Roman"/>
      <w:sz w:val="24"/>
      <w:szCs w:val="24"/>
      <w:lang w:val="en-GB" w:eastAsia="ja-JP"/>
    </w:rPr>
  </w:style>
  <w:style w:type="character" w:customStyle="1" w:styleId="90">
    <w:name w:val="見出し 9 (文字)"/>
    <w:aliases w:val="Figure Heading (文字),FH (文字)"/>
    <w:link w:val="9"/>
    <w:uiPriority w:val="9"/>
    <w:qFormat/>
    <w:locked/>
    <w:rPr>
      <w:rFonts w:ascii="Cambria" w:eastAsia="SimSun" w:hAnsi="Cambria" w:cs="Times New Roman"/>
      <w:sz w:val="21"/>
      <w:szCs w:val="21"/>
      <w:lang w:val="en-GB" w:eastAsia="ja-JP"/>
    </w:rPr>
  </w:style>
  <w:style w:type="character" w:customStyle="1" w:styleId="af9">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f8"/>
    <w:qFormat/>
    <w:locked/>
    <w:rPr>
      <w:rFonts w:ascii="Arial" w:eastAsia="ＭＳ 明朝" w:hAnsi="Arial" w:cs="Times New Roman"/>
      <w:b/>
      <w:sz w:val="18"/>
      <w:lang w:val="en-GB" w:eastAsia="ja-JP"/>
    </w:rPr>
  </w:style>
  <w:style w:type="character" w:customStyle="1" w:styleId="Char1">
    <w:name w:val="页眉 Char1"/>
    <w:uiPriority w:val="99"/>
    <w:semiHidden/>
    <w:qFormat/>
    <w:rPr>
      <w:rFonts w:ascii="Times New Roman" w:eastAsia="ＭＳ ゴシック" w:hAnsi="Times New Roman"/>
      <w:sz w:val="18"/>
      <w:szCs w:val="18"/>
      <w:lang w:val="en-GB" w:eastAsia="ja-JP"/>
    </w:rPr>
  </w:style>
  <w:style w:type="character" w:customStyle="1" w:styleId="Char15">
    <w:name w:val="页眉 Char15"/>
    <w:uiPriority w:val="99"/>
    <w:semiHidden/>
    <w:qFormat/>
    <w:rPr>
      <w:rFonts w:ascii="Times New Roman" w:eastAsia="ＭＳ ゴシック" w:hAnsi="Times New Roman" w:cs="Times New Roman"/>
      <w:sz w:val="18"/>
      <w:szCs w:val="18"/>
      <w:lang w:val="en-GB" w:eastAsia="ja-JP"/>
    </w:rPr>
  </w:style>
  <w:style w:type="character" w:customStyle="1" w:styleId="Char14">
    <w:name w:val="页眉 Char14"/>
    <w:uiPriority w:val="99"/>
    <w:semiHidden/>
    <w:qFormat/>
    <w:rPr>
      <w:rFonts w:ascii="Times New Roman" w:eastAsia="ＭＳ ゴシック" w:hAnsi="Times New Roman" w:cs="Times New Roman"/>
      <w:sz w:val="18"/>
      <w:szCs w:val="18"/>
      <w:lang w:val="en-GB" w:eastAsia="ja-JP"/>
    </w:rPr>
  </w:style>
  <w:style w:type="character" w:customStyle="1" w:styleId="Char13">
    <w:name w:val="页眉 Char13"/>
    <w:uiPriority w:val="99"/>
    <w:semiHidden/>
    <w:qFormat/>
    <w:rPr>
      <w:rFonts w:ascii="Times New Roman" w:eastAsia="ＭＳ ゴシック" w:hAnsi="Times New Roman" w:cs="Times New Roman"/>
      <w:sz w:val="18"/>
      <w:szCs w:val="18"/>
      <w:lang w:val="en-GB" w:eastAsia="ja-JP"/>
    </w:rPr>
  </w:style>
  <w:style w:type="character" w:customStyle="1" w:styleId="Char12">
    <w:name w:val="页眉 Char12"/>
    <w:uiPriority w:val="99"/>
    <w:semiHidden/>
    <w:qFormat/>
    <w:rPr>
      <w:rFonts w:ascii="Times New Roman" w:eastAsia="ＭＳ ゴシック" w:hAnsi="Times New Roman" w:cs="Times New Roman"/>
      <w:sz w:val="18"/>
      <w:szCs w:val="18"/>
      <w:lang w:val="en-GB" w:eastAsia="ja-JP"/>
    </w:rPr>
  </w:style>
  <w:style w:type="character" w:customStyle="1" w:styleId="Char11">
    <w:name w:val="页眉 Char11"/>
    <w:uiPriority w:val="99"/>
    <w:semiHidden/>
    <w:qFormat/>
    <w:rPr>
      <w:rFonts w:ascii="Times New Roman" w:eastAsia="ＭＳ ゴシック" w:hAnsi="Times New Roman" w:cs="Times New Roman"/>
      <w:sz w:val="18"/>
      <w:szCs w:val="18"/>
      <w:lang w:val="en-GB" w:eastAsia="ja-JP"/>
    </w:rPr>
  </w:style>
  <w:style w:type="paragraph" w:customStyle="1" w:styleId="Reference">
    <w:name w:val="Reference"/>
    <w:basedOn w:val="a0"/>
    <w:link w:val="ReferenceChar"/>
    <w:qFormat/>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d">
    <w:name w:val="コメント文字列 (文字)"/>
    <w:link w:val="ac"/>
    <w:uiPriority w:val="99"/>
    <w:qFormat/>
    <w:locked/>
    <w:rPr>
      <w:rFonts w:ascii="Times New Roman" w:eastAsia="ＭＳ ゴシック" w:hAnsi="Times New Roman" w:cs="Times New Roman"/>
      <w:sz w:val="24"/>
      <w:lang w:val="en-GB"/>
    </w:rPr>
  </w:style>
  <w:style w:type="character" w:customStyle="1" w:styleId="afe">
    <w:name w:val="コメント内容 (文字)"/>
    <w:link w:val="afd"/>
    <w:uiPriority w:val="99"/>
    <w:qFormat/>
    <w:locked/>
    <w:rPr>
      <w:rFonts w:ascii="Times New Roman" w:eastAsia="ＭＳ ゴシック" w:hAnsi="Times New Roman" w:cs="Times New Roman"/>
      <w:b/>
      <w:bCs/>
      <w:sz w:val="24"/>
      <w:lang w:val="en-GB" w:eastAsia="ja-JP"/>
    </w:rPr>
  </w:style>
  <w:style w:type="character" w:customStyle="1" w:styleId="af5">
    <w:name w:val="吹き出し (文字)"/>
    <w:link w:val="af4"/>
    <w:uiPriority w:val="99"/>
    <w:qFormat/>
    <w:locked/>
    <w:rPr>
      <w:rFonts w:ascii="Times New Roman" w:eastAsia="ＭＳ ゴシック" w:hAnsi="Times New Roman" w:cs="Times New Roman"/>
      <w:sz w:val="18"/>
      <w:szCs w:val="18"/>
      <w:lang w:val="en-GB" w:eastAsia="ja-JP"/>
    </w:rPr>
  </w:style>
  <w:style w:type="character" w:customStyle="1" w:styleId="af7">
    <w:name w:val="フッター (文字)"/>
    <w:link w:val="af6"/>
    <w:uiPriority w:val="99"/>
    <w:qFormat/>
    <w:locked/>
    <w:rPr>
      <w:rFonts w:ascii="Times New Roman" w:eastAsia="ＭＳ ゴシック" w:hAnsi="Times New Roman" w:cs="Times New Roman"/>
      <w:sz w:val="24"/>
      <w:lang w:val="en-GB"/>
    </w:rPr>
  </w:style>
  <w:style w:type="paragraph" w:customStyle="1" w:styleId="aff6">
    <w:name w:val="スタイル 数式"/>
    <w:basedOn w:val="a0"/>
    <w:qFormat/>
    <w:pPr>
      <w:ind w:firstLine="720"/>
    </w:pPr>
    <w:rPr>
      <w:rFonts w:cs="ＭＳ 明朝"/>
    </w:rPr>
  </w:style>
  <w:style w:type="character" w:customStyle="1" w:styleId="af">
    <w:name w:val="本文 (文字)"/>
    <w:aliases w:val="bt (文字),Corps de texte Car (文字),Corps de texte Car1 Car (文字),Corps de texte Car Car Car (文字),Corps de texte Car1 Car Car Car (文字),Corps de texte Car Car Car Car Car (文字),Corps de texte Car1 Car Car Car Car Car (文字),bt Car (文字),正文文本 (文字)"/>
    <w:link w:val="ae"/>
    <w:qFormat/>
    <w:locked/>
    <w:rPr>
      <w:rFonts w:eastAsia="ＭＳ 明朝" w:cs="Times New Roman"/>
      <w:sz w:val="24"/>
      <w:lang w:val="en-US" w:eastAsia="en-US"/>
    </w:rPr>
  </w:style>
  <w:style w:type="paragraph" w:styleId="aff7">
    <w:name w:val="Quote"/>
    <w:basedOn w:val="a0"/>
    <w:next w:val="a0"/>
    <w:link w:val="aff8"/>
    <w:uiPriority w:val="29"/>
    <w:qFormat/>
    <w:rPr>
      <w:i/>
      <w:color w:val="000000"/>
    </w:rPr>
  </w:style>
  <w:style w:type="character" w:customStyle="1" w:styleId="aff8">
    <w:name w:val="引用文 (文字)"/>
    <w:link w:val="aff7"/>
    <w:uiPriority w:val="29"/>
    <w:qFormat/>
    <w:locked/>
    <w:rPr>
      <w:rFonts w:ascii="Times New Roman" w:eastAsia="ＭＳ ゴシック" w:hAnsi="Times New Roman" w:cs="Times New Roman"/>
      <w:i/>
      <w:color w:val="000000"/>
      <w:sz w:val="24"/>
      <w:lang w:val="en-GB"/>
    </w:rPr>
  </w:style>
  <w:style w:type="paragraph" w:customStyle="1" w:styleId="1">
    <w:name w:val="段落番号1"/>
    <w:basedOn w:val="11"/>
    <w:next w:val="a0"/>
    <w:qFormat/>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0"/>
    <w:qFormat/>
    <w:pPr>
      <w:numPr>
        <w:ilvl w:val="1"/>
      </w:numPr>
      <w:ind w:left="200" w:hangingChars="200" w:hanging="200"/>
    </w:pPr>
    <w:rPr>
      <w:rFonts w:eastAsia="ＭＳ Ｐ明朝"/>
    </w:rPr>
  </w:style>
  <w:style w:type="paragraph" w:customStyle="1" w:styleId="30">
    <w:name w:val="段落番号3"/>
    <w:basedOn w:val="1"/>
    <w:next w:val="a0"/>
    <w:qFormat/>
    <w:pPr>
      <w:numPr>
        <w:ilvl w:val="2"/>
      </w:numPr>
      <w:ind w:left="250" w:hangingChars="250" w:hanging="250"/>
    </w:pPr>
  </w:style>
  <w:style w:type="paragraph" w:customStyle="1" w:styleId="17">
    <w:name w:val="変更箇所1"/>
    <w:hidden/>
    <w:uiPriority w:val="99"/>
    <w:semiHidden/>
    <w:qFormat/>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semiHidden/>
    <w:qFormat/>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f9">
    <w:name w:val="図表"/>
    <w:basedOn w:val="a8"/>
    <w:link w:val="affa"/>
    <w:qFormat/>
    <w:pPr>
      <w:jc w:val="center"/>
    </w:pPr>
  </w:style>
  <w:style w:type="character" w:customStyle="1" w:styleId="ab">
    <w:name w:val="見出しマップ (文字)"/>
    <w:link w:val="aa"/>
    <w:uiPriority w:val="99"/>
    <w:qFormat/>
    <w:locked/>
    <w:rPr>
      <w:rFonts w:ascii="SimSun" w:eastAsia="SimSun" w:hAnsi="Times New Roman" w:cs="Times New Roman"/>
      <w:sz w:val="18"/>
      <w:szCs w:val="18"/>
      <w:lang w:val="en-GB" w:eastAsia="ja-JP"/>
    </w:rPr>
  </w:style>
  <w:style w:type="character" w:customStyle="1" w:styleId="a9">
    <w:name w:val="図表番号 (文字)"/>
    <w:aliases w:val="cap (文字),cap Char (文字)1,Caption Char (文字)1,Caption Char1 Char (文字)1,cap Char Char1 (文字)1,Caption Char Char1 Char (文字)1,cap Char2 (文字)1,条目 (文字)1,cap Char Char Char Char Char Char Char (文字)1,Caption Char2 (文字)1,Caption Char Char Char (文字)1"/>
    <w:link w:val="a8"/>
    <w:qFormat/>
    <w:locked/>
    <w:rPr>
      <w:rFonts w:ascii="Times New Roman" w:eastAsia="ＭＳ ゴシック" w:hAnsi="Times New Roman"/>
      <w:b/>
      <w:sz w:val="24"/>
      <w:lang w:val="en-GB"/>
    </w:rPr>
  </w:style>
  <w:style w:type="character" w:customStyle="1" w:styleId="affa">
    <w:name w:val="図表 (文字)"/>
    <w:link w:val="aff9"/>
    <w:qFormat/>
    <w:locked/>
    <w:rPr>
      <w:rFonts w:ascii="Times New Roman" w:eastAsia="ＭＳ ゴシック" w:hAnsi="Times New Roman" w:cs="Times New Roman"/>
      <w:b/>
      <w:sz w:val="24"/>
      <w:lang w:val="en-GB"/>
    </w:rPr>
  </w:style>
  <w:style w:type="table" w:customStyle="1" w:styleId="110">
    <w:name w:val="表 (モノトーン)  11"/>
    <w:basedOn w:val="a2"/>
    <w:uiPriority w:val="60"/>
    <w:qFormat/>
    <w:rPr>
      <w:color w:val="000000"/>
    </w:rPr>
    <w:tblPr>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0">
    <w:name w:val="bullet"/>
    <w:basedOn w:val="a0"/>
    <w:link w:val="bullet5"/>
    <w:qFormat/>
    <w:pPr>
      <w:numPr>
        <w:numId w:val="3"/>
      </w:numPr>
    </w:pPr>
    <w:rPr>
      <w:rFonts w:ascii="Century" w:hAnsi="Century"/>
    </w:rPr>
  </w:style>
  <w:style w:type="character" w:customStyle="1" w:styleId="af1">
    <w:name w:val="書式なし (文字)"/>
    <w:link w:val="af0"/>
    <w:uiPriority w:val="99"/>
    <w:qFormat/>
    <w:locked/>
    <w:rPr>
      <w:rFonts w:ascii="ＭＳ ゴシック" w:eastAsia="ＭＳ ゴシック" w:hAnsi="ＭＳ ゴシック" w:cs="Times New Roman"/>
    </w:rPr>
  </w:style>
  <w:style w:type="character" w:customStyle="1" w:styleId="bullet5">
    <w:name w:val="bullet (文字)"/>
    <w:link w:val="bullet0"/>
    <w:qFormat/>
    <w:locked/>
    <w:rPr>
      <w:rFonts w:eastAsia="ＭＳ ゴシック"/>
      <w:sz w:val="24"/>
      <w:lang w:val="en-GB"/>
    </w:rPr>
  </w:style>
  <w:style w:type="paragraph" w:customStyle="1" w:styleId="EQ">
    <w:name w:val="EQ"/>
    <w:basedOn w:val="a0"/>
    <w:next w:val="a0"/>
    <w:uiPriority w:val="99"/>
    <w:qFormat/>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sz w:val="20"/>
      <w:lang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TT">
    <w:name w:val="TT"/>
    <w:basedOn w:val="11"/>
    <w:next w:val="a0"/>
    <w:qFormat/>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paragraph" w:customStyle="1" w:styleId="TAL">
    <w:name w:val="TAL"/>
    <w:basedOn w:val="a0"/>
    <w:link w:val="TALChar"/>
    <w:qFormat/>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qFormat/>
    <w:pPr>
      <w:jc w:val="right"/>
    </w:pPr>
  </w:style>
  <w:style w:type="paragraph" w:customStyle="1" w:styleId="NF">
    <w:name w:val="NF"/>
    <w:basedOn w:val="NO"/>
    <w:qFormat/>
    <w:pPr>
      <w:keepNext/>
      <w:spacing w:after="0"/>
    </w:pPr>
    <w:rPr>
      <w:rFonts w:ascii="Arial" w:hAnsi="Arial"/>
      <w:sz w:val="18"/>
    </w:rPr>
  </w:style>
  <w:style w:type="paragraph" w:customStyle="1" w:styleId="NO">
    <w:name w:val="NO"/>
    <w:basedOn w:val="a0"/>
    <w:link w:val="NOCar"/>
    <w:qFormat/>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character" w:customStyle="1" w:styleId="afc">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fb"/>
    <w:qFormat/>
    <w:locked/>
    <w:rPr>
      <w:rFonts w:ascii="Times New Roman" w:eastAsia="ＭＳ ゴシック" w:hAnsi="Times New Roman" w:cs="Times New Roman"/>
      <w:sz w:val="24"/>
      <w:lang w:val="en-G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EX">
    <w:name w:val="EX"/>
    <w:basedOn w:val="a0"/>
    <w:link w:val="EXChar"/>
    <w:qFormat/>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0"/>
    <w:qFormat/>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4"/>
    <w:link w:val="B1Char1"/>
    <w:qFormat/>
    <w:rPr>
      <w:rFonts w:ascii="Century" w:hAnsi="Century"/>
    </w:rPr>
  </w:style>
  <w:style w:type="character" w:customStyle="1" w:styleId="B1Char1">
    <w:name w:val="B1 Char1"/>
    <w:link w:val="B1"/>
    <w:qFormat/>
    <w:locked/>
    <w:rPr>
      <w:lang w:val="en-GB" w:eastAsia="en-GB"/>
    </w:rPr>
  </w:style>
  <w:style w:type="paragraph" w:customStyle="1" w:styleId="EditorsNote">
    <w:name w:val="Editor's Note"/>
    <w:basedOn w:val="NO"/>
    <w:qFormat/>
    <w:rPr>
      <w:color w:val="FF0000"/>
    </w:rPr>
  </w:style>
  <w:style w:type="paragraph" w:customStyle="1" w:styleId="TH">
    <w:name w:val="TH"/>
    <w:basedOn w:val="a0"/>
    <w:link w:val="THChar"/>
    <w:qFormat/>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locked/>
    <w:rPr>
      <w:rFonts w:ascii="Arial" w:hAnsi="Arial"/>
      <w:b/>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F">
    <w:name w:val="TF"/>
    <w:aliases w:val="left"/>
    <w:basedOn w:val="TH"/>
    <w:link w:val="TFZchn"/>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B2">
    <w:name w:val="B2"/>
    <w:basedOn w:val="22"/>
    <w:link w:val="B2Char"/>
    <w:qFormat/>
  </w:style>
  <w:style w:type="paragraph" w:customStyle="1" w:styleId="B3">
    <w:name w:val="B3"/>
    <w:basedOn w:val="33"/>
    <w:link w:val="B3Char"/>
    <w:qFormat/>
  </w:style>
  <w:style w:type="paragraph" w:customStyle="1" w:styleId="B4">
    <w:name w:val="B4"/>
    <w:basedOn w:val="43"/>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0"/>
    <w:qFormat/>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0"/>
    <w:qFormat/>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0"/>
    <w:qFormat/>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0"/>
    <w:qFormat/>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0"/>
    <w:qFormat/>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0"/>
    <w:qFormat/>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paragraph" w:customStyle="1" w:styleId="TAJ">
    <w:name w:val="TAJ"/>
    <w:basedOn w:val="TH"/>
    <w:qFormat/>
  </w:style>
  <w:style w:type="paragraph" w:customStyle="1" w:styleId="Guidance">
    <w:name w:val="Guidance"/>
    <w:basedOn w:val="a0"/>
    <w:qFormat/>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character" w:customStyle="1" w:styleId="2a">
    <w:name w:val="本文 2 (文字)"/>
    <w:link w:val="29"/>
    <w:qFormat/>
    <w:locked/>
    <w:rPr>
      <w:rFonts w:ascii="Times New Roman" w:eastAsia="ＭＳ ゴシック" w:hAnsi="Times New Roman" w:cs="Times New Roman"/>
      <w:sz w:val="24"/>
      <w:lang w:val="en-GB" w:eastAsia="ja-JP"/>
    </w:rPr>
  </w:style>
  <w:style w:type="character" w:customStyle="1" w:styleId="28">
    <w:name w:val="本文インデント 2 (文字)"/>
    <w:link w:val="27"/>
    <w:qFormat/>
    <w:locked/>
    <w:rPr>
      <w:rFonts w:ascii="Times New Roman" w:eastAsia="ＭＳ ゴシック" w:hAnsi="Times New Roman" w:cs="Times New Roman"/>
      <w:sz w:val="24"/>
      <w:lang w:val="en-GB" w:eastAsia="ja-JP"/>
    </w:rPr>
  </w:style>
  <w:style w:type="character" w:customStyle="1" w:styleId="38">
    <w:name w:val="本文インデント 3 (文字)"/>
    <w:link w:val="37"/>
    <w:qFormat/>
    <w:locked/>
    <w:rPr>
      <w:rFonts w:ascii="Times New Roman" w:eastAsia="ＭＳ ゴシック" w:hAnsi="Times New Roman" w:cs="Times New Roman"/>
      <w:sz w:val="16"/>
      <w:szCs w:val="16"/>
      <w:lang w:val="en-GB" w:eastAsia="ja-JP"/>
    </w:rPr>
  </w:style>
  <w:style w:type="paragraph" w:customStyle="1" w:styleId="numberedlist0">
    <w:name w:val="numbered list"/>
    <w:basedOn w:val="a7"/>
    <w:qFormat/>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qFormat/>
    <w:rPr>
      <w:rFonts w:ascii="Arial" w:hAnsi="Arial"/>
      <w:lang w:val="en-GB" w:eastAsia="en-US"/>
    </w:rPr>
  </w:style>
  <w:style w:type="paragraph" w:customStyle="1" w:styleId="TabList">
    <w:name w:val="TabList"/>
    <w:basedOn w:val="a0"/>
    <w:qFormat/>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0"/>
    <w:next w:val="table"/>
    <w:qFormat/>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0"/>
    <w:next w:val="a0"/>
    <w:qFormat/>
    <w:pPr>
      <w:numPr>
        <w:numId w:val="4"/>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0"/>
    <w:qFormat/>
    <w:pPr>
      <w:numPr>
        <w:numId w:val="5"/>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0"/>
    <w:link w:val="textChar"/>
    <w:qFormat/>
    <w:pPr>
      <w:widowControl w:val="0"/>
      <w:numPr>
        <w:numId w:val="6"/>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0"/>
    <w:next w:val="a0"/>
    <w:qFormat/>
    <w:pPr>
      <w:keepNext/>
      <w:keepLines/>
      <w:numPr>
        <w:numId w:val="7"/>
      </w:numPr>
      <w:pBdr>
        <w:top w:val="single" w:sz="12" w:space="3" w:color="auto"/>
      </w:pBdr>
      <w:tabs>
        <w:tab w:val="clear" w:pos="1843"/>
        <w:tab w:val="left"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qFormat/>
    <w:pPr>
      <w:widowControl/>
      <w:numPr>
        <w:numId w:val="8"/>
      </w:numPr>
      <w:tabs>
        <w:tab w:val="clear" w:pos="992"/>
      </w:tabs>
      <w:spacing w:after="120"/>
      <w:ind w:left="992" w:hanging="425"/>
    </w:pPr>
    <w:rPr>
      <w:lang w:val="en-US"/>
    </w:rPr>
  </w:style>
  <w:style w:type="paragraph" w:customStyle="1" w:styleId="textintend2">
    <w:name w:val="text intend 2"/>
    <w:basedOn w:val="text"/>
    <w:qFormat/>
    <w:pPr>
      <w:widowControl/>
      <w:numPr>
        <w:numId w:val="9"/>
      </w:numPr>
      <w:tabs>
        <w:tab w:val="clear" w:pos="992"/>
      </w:tabs>
      <w:spacing w:after="120"/>
    </w:pPr>
    <w:rPr>
      <w:lang w:val="en-US"/>
    </w:rPr>
  </w:style>
  <w:style w:type="paragraph" w:customStyle="1" w:styleId="textintend3">
    <w:name w:val="text intend 3"/>
    <w:basedOn w:val="text"/>
    <w:qFormat/>
    <w:pPr>
      <w:widowControl/>
      <w:numPr>
        <w:numId w:val="0"/>
      </w:numPr>
      <w:tabs>
        <w:tab w:val="clear" w:pos="992"/>
      </w:tabs>
      <w:spacing w:after="120"/>
      <w:ind w:left="840" w:hanging="420"/>
    </w:pPr>
    <w:rPr>
      <w:lang w:val="en-US"/>
    </w:rPr>
  </w:style>
  <w:style w:type="paragraph" w:customStyle="1" w:styleId="normalpuce">
    <w:name w:val="normal puce"/>
    <w:basedOn w:val="a0"/>
    <w:qFormat/>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1"/>
    <w:next w:val="a0"/>
    <w:qFormat/>
    <w:pPr>
      <w:numPr>
        <w:numId w:val="0"/>
      </w:numPr>
      <w:tabs>
        <w:tab w:val="clear" w:pos="0"/>
        <w:tab w:val="left" w:pos="420"/>
      </w:tabs>
      <w:overflowPunct w:val="0"/>
      <w:autoSpaceDE w:val="0"/>
      <w:autoSpaceDN w:val="0"/>
      <w:adjustRightInd w:val="0"/>
      <w:snapToGrid/>
      <w:spacing w:afterLines="0"/>
      <w:ind w:left="420" w:hanging="420"/>
      <w:jc w:val="left"/>
      <w:textAlignment w:val="baseline"/>
    </w:pPr>
    <w:rPr>
      <w:rFonts w:eastAsia="ＭＳ 明朝"/>
      <w:sz w:val="24"/>
      <w:lang w:val="en-US" w:eastAsia="en-GB"/>
    </w:rPr>
  </w:style>
  <w:style w:type="character" w:customStyle="1" w:styleId="af3">
    <w:name w:val="日付 (文字)"/>
    <w:link w:val="af2"/>
    <w:uiPriority w:val="99"/>
    <w:qFormat/>
    <w:locked/>
    <w:rPr>
      <w:rFonts w:ascii="Times New Roman" w:eastAsia="ＭＳ ゴシック" w:hAnsi="Times New Roman" w:cs="Times New Roman"/>
      <w:sz w:val="24"/>
      <w:lang w:val="en-GB" w:eastAsia="ja-JP"/>
    </w:rPr>
  </w:style>
  <w:style w:type="paragraph" w:customStyle="1" w:styleId="Meetingcaption">
    <w:name w:val="Meeting caption"/>
    <w:basedOn w:val="a0"/>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0"/>
    <w:qFormat/>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link w:val="CRCoverPageChar"/>
    <w:qFormat/>
    <w:pPr>
      <w:spacing w:after="120"/>
    </w:pPr>
    <w:rPr>
      <w:rFonts w:ascii="Arial" w:hAnsi="Arial"/>
      <w:lang w:val="en-GB" w:eastAsia="en-US"/>
    </w:rPr>
  </w:style>
  <w:style w:type="paragraph" w:customStyle="1" w:styleId="Cell">
    <w:name w:val="Cell"/>
    <w:basedOn w:val="a0"/>
    <w:qFormat/>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0"/>
    <w:qFormat/>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0"/>
    <w:qFormat/>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0"/>
    <w:qFormat/>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qFormat/>
    <w:rPr>
      <w:rFonts w:ascii="Arial" w:hAnsi="Arial"/>
      <w:sz w:val="24"/>
      <w:lang w:val="en-GB" w:eastAsia="ja-JP"/>
    </w:rPr>
  </w:style>
  <w:style w:type="table" w:customStyle="1" w:styleId="18">
    <w:name w:val="表 (格子)1"/>
    <w:basedOn w:val="a2"/>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qFormat/>
    <w:pPr>
      <w:tabs>
        <w:tab w:val="left" w:pos="2560"/>
      </w:tabs>
      <w:snapToGrid/>
      <w:spacing w:after="180" w:afterAutospacing="0"/>
      <w:ind w:left="2560" w:hanging="357"/>
      <w:jc w:val="left"/>
    </w:pPr>
    <w:rPr>
      <w:rFonts w:eastAsia="ＭＳ 明朝"/>
      <w:sz w:val="20"/>
      <w:lang w:val="en-AU" w:eastAsia="ko-KR"/>
    </w:rPr>
  </w:style>
  <w:style w:type="character" w:customStyle="1" w:styleId="B1Zchn">
    <w:name w:val="B1 Zchn"/>
    <w:qFormat/>
    <w:rPr>
      <w:rFonts w:ascii="Times New Roman" w:hAnsi="Times New Roman"/>
      <w:sz w:val="20"/>
      <w:lang w:val="en-GB" w:eastAsia="ko-KR"/>
    </w:rPr>
  </w:style>
  <w:style w:type="character" w:customStyle="1" w:styleId="FigureCaption1">
    <w:name w:val="Figure Caption1"/>
    <w:aliases w:val="fc Char1,Figure Caption Char Char"/>
    <w:qFormat/>
    <w:rPr>
      <w:rFonts w:ascii="Arial" w:eastAsia="????" w:hAnsi="Arial"/>
      <w:color w:val="0000FF"/>
      <w:kern w:val="2"/>
      <w:lang w:val="en-US" w:eastAsia="en-US"/>
    </w:rPr>
  </w:style>
  <w:style w:type="paragraph" w:customStyle="1" w:styleId="tdoc-header">
    <w:name w:val="tdoc-header"/>
    <w:qFormat/>
    <w:rPr>
      <w:rFonts w:ascii="Arial" w:hAnsi="Arial"/>
      <w:sz w:val="24"/>
      <w:lang w:val="en-GB" w:eastAsia="en-US"/>
    </w:rPr>
  </w:style>
  <w:style w:type="character" w:customStyle="1" w:styleId="NOCar">
    <w:name w:val="NO Car"/>
    <w:link w:val="NO"/>
    <w:qFormat/>
    <w:locked/>
    <w:rPr>
      <w:rFonts w:ascii="Times New Roman" w:hAnsi="Times New Roman"/>
      <w:lang w:val="en-GB" w:eastAsia="en-GB"/>
    </w:rPr>
  </w:style>
  <w:style w:type="paragraph" w:styleId="affb">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列,P,목,列表段落,목록 ,列出段落"/>
    <w:basedOn w:val="a0"/>
    <w:link w:val="affc"/>
    <w:uiPriority w:val="34"/>
    <w:qFormat/>
    <w:pPr>
      <w:ind w:firstLineChars="200" w:firstLine="420"/>
    </w:pPr>
  </w:style>
  <w:style w:type="character" w:customStyle="1" w:styleId="affc">
    <w:name w:val="リスト段落 (文字)"/>
    <w:aliases w:val="- Bullets (文字),목록 단락 (文字),Lista1 (文字),?? ?? (文字),????? (文字),???? (文字),列出段落1 (文字),中等深浅网格 1 - 着色 21 (文字),¥¡¡¡¡ì¬º¥¹¥È¶ÎÂä (文字),ÁÐ³ö¶ÎÂä (文字),列表段落1 (文字),—ño’i—Ž (文字),¥ê¥¹¥È¶ÎÂä (文字),1st level - Bullet List Paragraph (文字),Paragrafo elenco (文字)"/>
    <w:link w:val="affb"/>
    <w:uiPriority w:val="34"/>
    <w:qFormat/>
    <w:locked/>
    <w:rPr>
      <w:rFonts w:ascii="Times New Roman" w:eastAsia="ＭＳ ゴシック" w:hAnsi="Times New Roman"/>
      <w:sz w:val="24"/>
      <w:lang w:val="en-GB"/>
    </w:rPr>
  </w:style>
  <w:style w:type="paragraph" w:customStyle="1" w:styleId="bullet1">
    <w:name w:val="bullet1"/>
    <w:basedOn w:val="text"/>
    <w:link w:val="bullet1Char"/>
    <w:qFormat/>
    <w:pPr>
      <w:widowControl/>
      <w:numPr>
        <w:numId w:val="11"/>
      </w:numPr>
      <w:tabs>
        <w:tab w:val="clear" w:pos="992"/>
      </w:tabs>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qFormat/>
    <w:rPr>
      <w:rFonts w:ascii="Times New Roman" w:hAnsi="Times New Roman"/>
      <w:sz w:val="24"/>
      <w:lang w:val="en-AU" w:eastAsia="en-GB"/>
    </w:rPr>
  </w:style>
  <w:style w:type="paragraph" w:customStyle="1" w:styleId="bullet2">
    <w:name w:val="bullet2"/>
    <w:basedOn w:val="text"/>
    <w:link w:val="bullet2Char"/>
    <w:qFormat/>
    <w:pPr>
      <w:widowControl/>
      <w:numPr>
        <w:ilvl w:val="1"/>
        <w:numId w:val="11"/>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qFormat/>
    <w:rPr>
      <w:rFonts w:ascii="Calibri" w:eastAsia="SimSun" w:hAnsi="Calibri"/>
      <w:kern w:val="2"/>
      <w:sz w:val="24"/>
      <w:szCs w:val="24"/>
      <w:lang w:val="en-GB" w:eastAsia="zh-CN"/>
    </w:rPr>
  </w:style>
  <w:style w:type="paragraph" w:customStyle="1" w:styleId="bullet3">
    <w:name w:val="bullet3"/>
    <w:basedOn w:val="text"/>
    <w:link w:val="bullet3Char"/>
    <w:qFormat/>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SimSun" w:hAnsi="Times"/>
      <w:kern w:val="2"/>
      <w:sz w:val="24"/>
      <w:szCs w:val="24"/>
      <w:lang w:val="en-GB" w:eastAsia="zh-CN"/>
    </w:rPr>
  </w:style>
  <w:style w:type="paragraph" w:customStyle="1" w:styleId="bullet4">
    <w:name w:val="bullet4"/>
    <w:basedOn w:val="text"/>
    <w:link w:val="bullet4Char"/>
    <w:qFormat/>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LGTdoc">
    <w:name w:val="LGTdoc_본문"/>
    <w:basedOn w:val="a0"/>
    <w:link w:val="LGTdocChar"/>
    <w:qFormat/>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Comments">
    <w:name w:val="Comments"/>
    <w:basedOn w:val="a0"/>
    <w:link w:val="CommentsChar"/>
    <w:qFormat/>
    <w:pPr>
      <w:snapToGrid/>
      <w:spacing w:before="40" w:after="0" w:afterAutospacing="0"/>
      <w:jc w:val="left"/>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PLChar">
    <w:name w:val="PL Char"/>
    <w:link w:val="PL"/>
    <w:qFormat/>
    <w:locked/>
    <w:rPr>
      <w:rFonts w:ascii="Courier New" w:hAnsi="Courier New"/>
      <w:sz w:val="16"/>
      <w:lang w:val="en-GB" w:eastAsia="en-GB"/>
    </w:rPr>
  </w:style>
  <w:style w:type="character" w:customStyle="1" w:styleId="B11">
    <w:name w:val="B1 (文字)"/>
    <w:uiPriority w:val="99"/>
    <w:qFormat/>
    <w:rPr>
      <w:lang w:val="en-GB" w:eastAsia="en-US"/>
    </w:rPr>
  </w:style>
  <w:style w:type="table" w:customStyle="1" w:styleId="TableGrid7">
    <w:name w:val="Table Grid7"/>
    <w:basedOn w:val="a2"/>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Pr>
      <w:rFonts w:ascii="Arial" w:hAnsi="Arial" w:cs="Arial"/>
      <w:szCs w:val="24"/>
    </w:rPr>
  </w:style>
  <w:style w:type="paragraph" w:customStyle="1" w:styleId="Doc-text2">
    <w:name w:val="Doc-text2"/>
    <w:basedOn w:val="a0"/>
    <w:link w:val="Doc-text2Char"/>
    <w:qFormat/>
    <w:pPr>
      <w:tabs>
        <w:tab w:val="left" w:pos="1622"/>
      </w:tabs>
      <w:snapToGrid/>
      <w:spacing w:after="0" w:afterAutospacing="0"/>
      <w:ind w:left="1622" w:hanging="363"/>
      <w:jc w:val="left"/>
    </w:pPr>
    <w:rPr>
      <w:rFonts w:ascii="Arial" w:eastAsia="ＭＳ 明朝" w:hAnsi="Arial" w:cs="Arial"/>
      <w:sz w:val="20"/>
      <w:szCs w:val="24"/>
      <w:lang w:val="en-US"/>
    </w:rPr>
  </w:style>
  <w:style w:type="paragraph" w:customStyle="1" w:styleId="StyleHeading1NMPHeading1H1h11h12h13h14h15h16appheadin">
    <w:name w:val="Style Heading 1NMP Heading 1H1h11h12h13h14h15h16app headin..."/>
    <w:basedOn w:val="11"/>
    <w:qFormat/>
    <w:pPr>
      <w:numPr>
        <w:numId w:val="12"/>
      </w:numPr>
      <w:tabs>
        <w:tab w:val="clear" w:pos="0"/>
      </w:tabs>
      <w:snapToGrid/>
      <w:spacing w:afterLines="0" w:after="60"/>
      <w:jc w:val="left"/>
    </w:pPr>
    <w:rPr>
      <w:rFonts w:eastAsia="Batang" w:cs="Arial"/>
      <w:bCs/>
      <w:kern w:val="32"/>
      <w:sz w:val="28"/>
      <w:szCs w:val="32"/>
      <w:lang w:eastAsia="en-US"/>
    </w:rPr>
  </w:style>
  <w:style w:type="character" w:customStyle="1" w:styleId="B5Char">
    <w:name w:val="B5 Char"/>
    <w:link w:val="B5"/>
    <w:qFormat/>
    <w:locked/>
    <w:rPr>
      <w:rFonts w:ascii="Times New Roman" w:hAnsi="Times New Roman"/>
      <w:lang w:val="en-GB" w:eastAsia="en-G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rPr>
      <w:rFonts w:ascii="Century" w:eastAsia="Times New Roman" w:hAnsi="Century"/>
      <w:lang w:val="en-US" w:eastAsia="ja-JP"/>
    </w:rPr>
  </w:style>
  <w:style w:type="character" w:customStyle="1" w:styleId="NOChar">
    <w:name w:val="NO Char"/>
    <w:qFormat/>
    <w:rPr>
      <w:rFonts w:eastAsia="Times New Roman"/>
    </w:rPr>
  </w:style>
  <w:style w:type="paragraph" w:customStyle="1" w:styleId="B7">
    <w:name w:val="B7"/>
    <w:basedOn w:val="B6"/>
    <w:link w:val="B7Char"/>
    <w:qFormat/>
  </w:style>
  <w:style w:type="character" w:customStyle="1" w:styleId="B7Char">
    <w:name w:val="B7 Char"/>
    <w:basedOn w:val="B6Char"/>
    <w:link w:val="B7"/>
    <w:qFormat/>
    <w:rPr>
      <w:rFonts w:eastAsia="Times New Roman"/>
    </w:rPr>
  </w:style>
  <w:style w:type="table" w:customStyle="1" w:styleId="19">
    <w:name w:val="网格型1"/>
    <w:basedOn w:val="a2"/>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Placeholder Text"/>
    <w:basedOn w:val="a1"/>
    <w:uiPriority w:val="99"/>
    <w:qFormat/>
    <w:rPr>
      <w:color w:val="808080"/>
    </w:rPr>
  </w:style>
  <w:style w:type="paragraph" w:customStyle="1" w:styleId="2d">
    <w:name w:val="変更箇所2"/>
    <w:hidden/>
    <w:uiPriority w:val="99"/>
    <w:semiHidden/>
    <w:qFormat/>
    <w:rPr>
      <w:rFonts w:ascii="Times New Roman" w:eastAsia="ＭＳ ゴシック" w:hAnsi="Times New Roman"/>
      <w:sz w:val="24"/>
      <w:lang w:val="en-GB"/>
    </w:rPr>
  </w:style>
  <w:style w:type="character" w:customStyle="1" w:styleId="B2Char">
    <w:name w:val="B2 Char"/>
    <w:link w:val="B2"/>
    <w:qFormat/>
    <w:locked/>
    <w:rPr>
      <w:rFonts w:ascii="Times New Roman" w:hAnsi="Times New Roman"/>
      <w:lang w:val="en-GB" w:eastAsia="en-GB"/>
    </w:rPr>
  </w:style>
  <w:style w:type="character" w:customStyle="1" w:styleId="B3Char">
    <w:name w:val="B3 Char"/>
    <w:basedOn w:val="a1"/>
    <w:link w:val="B3"/>
    <w:qFormat/>
    <w:locked/>
    <w:rPr>
      <w:rFonts w:ascii="Times New Roman" w:hAnsi="Times New Roman"/>
      <w:lang w:val="en-GB" w:eastAsia="en-GB"/>
    </w:rPr>
  </w:style>
  <w:style w:type="character" w:customStyle="1" w:styleId="p-memberprofilehovercard">
    <w:name w:val="p-member_profile_hover_card"/>
    <w:basedOn w:val="a1"/>
    <w:qFormat/>
  </w:style>
  <w:style w:type="character" w:customStyle="1" w:styleId="c-timestamplabel">
    <w:name w:val="c-timestamp__label"/>
    <w:basedOn w:val="a1"/>
    <w:qFormat/>
  </w:style>
  <w:style w:type="character" w:customStyle="1" w:styleId="3GPPAgreementsChar">
    <w:name w:val="3GPP Agreements Char"/>
    <w:link w:val="3GPPAgreements"/>
    <w:qFormat/>
    <w:locked/>
    <w:rPr>
      <w:rFonts w:ascii="Times New Roman" w:eastAsia="SimSun" w:hAnsi="Times New Roman"/>
      <w:sz w:val="22"/>
      <w:lang w:eastAsia="zh-CN"/>
    </w:rPr>
  </w:style>
  <w:style w:type="paragraph" w:customStyle="1" w:styleId="3GPPAgreements">
    <w:name w:val="3GPP Agreements"/>
    <w:basedOn w:val="a0"/>
    <w:link w:val="3GPPAgreementsChar"/>
    <w:qFormat/>
    <w:pPr>
      <w:numPr>
        <w:numId w:val="13"/>
      </w:numPr>
      <w:overflowPunct w:val="0"/>
      <w:autoSpaceDE w:val="0"/>
      <w:autoSpaceDN w:val="0"/>
      <w:adjustRightInd w:val="0"/>
      <w:snapToGrid/>
      <w:spacing w:before="60" w:after="60" w:afterAutospacing="0" w:line="256" w:lineRule="auto"/>
    </w:pPr>
    <w:rPr>
      <w:rFonts w:eastAsia="SimSun"/>
      <w:sz w:val="22"/>
      <w:lang w:val="en-US" w:eastAsia="zh-CN"/>
    </w:rPr>
  </w:style>
  <w:style w:type="paragraph" w:styleId="affe">
    <w:name w:val="Revision"/>
    <w:hidden/>
    <w:uiPriority w:val="99"/>
    <w:semiHidden/>
    <w:rsid w:val="0068783E"/>
    <w:rPr>
      <w:rFonts w:ascii="Times New Roman" w:eastAsia="ＭＳ ゴシック" w:hAnsi="Times New Roman"/>
      <w:sz w:val="24"/>
      <w:lang w:val="en-GB"/>
    </w:rPr>
  </w:style>
  <w:style w:type="paragraph" w:customStyle="1" w:styleId="pf0">
    <w:name w:val="pf0"/>
    <w:basedOn w:val="a0"/>
    <w:rsid w:val="00F379AE"/>
    <w:pPr>
      <w:snapToGrid/>
      <w:spacing w:before="100" w:beforeAutospacing="1"/>
    </w:pPr>
    <w:rPr>
      <w:rFonts w:ascii="ＭＳ Ｐゴシック" w:eastAsia="ＭＳ Ｐゴシック" w:hAnsi="ＭＳ Ｐゴシック" w:cs="ＭＳ Ｐゴシック"/>
      <w:szCs w:val="24"/>
      <w:lang w:val="en-US"/>
    </w:rPr>
  </w:style>
  <w:style w:type="character" w:customStyle="1" w:styleId="cf01">
    <w:name w:val="cf01"/>
    <w:basedOn w:val="a1"/>
    <w:rsid w:val="00F379AE"/>
    <w:rPr>
      <w:rFonts w:ascii="Meiryo UI" w:eastAsia="Meiryo UI" w:hAnsi="Meiryo UI" w:hint="eastAsia"/>
      <w:sz w:val="18"/>
      <w:szCs w:val="18"/>
      <w:shd w:val="clear" w:color="auto" w:fill="008400"/>
    </w:rPr>
  </w:style>
  <w:style w:type="paragraph" w:customStyle="1" w:styleId="Proposal">
    <w:name w:val="Proposal"/>
    <w:basedOn w:val="a0"/>
    <w:link w:val="ProposalChar"/>
    <w:uiPriority w:val="99"/>
    <w:qFormat/>
    <w:rsid w:val="00444DBD"/>
    <w:pPr>
      <w:numPr>
        <w:numId w:val="15"/>
      </w:numPr>
      <w:tabs>
        <w:tab w:val="left" w:pos="1701"/>
      </w:tabs>
      <w:overflowPunct w:val="0"/>
      <w:autoSpaceDE w:val="0"/>
      <w:autoSpaceDN w:val="0"/>
      <w:adjustRightInd w:val="0"/>
      <w:snapToGrid/>
      <w:spacing w:after="120" w:afterAutospacing="0"/>
      <w:textAlignment w:val="baseline"/>
    </w:pPr>
    <w:rPr>
      <w:rFonts w:eastAsia="Times New Roman"/>
      <w:b/>
      <w:bCs/>
      <w:lang w:eastAsia="zh-CN"/>
    </w:rPr>
  </w:style>
  <w:style w:type="paragraph" w:customStyle="1" w:styleId="Observation">
    <w:name w:val="Observation"/>
    <w:basedOn w:val="Proposal"/>
    <w:qFormat/>
    <w:rsid w:val="004C60AB"/>
    <w:pPr>
      <w:numPr>
        <w:numId w:val="14"/>
      </w:numPr>
    </w:pPr>
  </w:style>
  <w:style w:type="character" w:customStyle="1" w:styleId="katex-error">
    <w:name w:val="katex-error"/>
    <w:basedOn w:val="a1"/>
    <w:rsid w:val="00E52415"/>
  </w:style>
  <w:style w:type="character" w:customStyle="1" w:styleId="katex-mathml">
    <w:name w:val="katex-mathml"/>
    <w:basedOn w:val="a1"/>
    <w:rsid w:val="00E52415"/>
  </w:style>
  <w:style w:type="character" w:customStyle="1" w:styleId="mord">
    <w:name w:val="mord"/>
    <w:basedOn w:val="a1"/>
    <w:rsid w:val="00E52415"/>
  </w:style>
  <w:style w:type="character" w:customStyle="1" w:styleId="mbin">
    <w:name w:val="mbin"/>
    <w:basedOn w:val="a1"/>
    <w:rsid w:val="00E52415"/>
  </w:style>
  <w:style w:type="numbering" w:customStyle="1" w:styleId="10">
    <w:name w:val="現在のリスト1"/>
    <w:uiPriority w:val="99"/>
    <w:rsid w:val="00032066"/>
    <w:pPr>
      <w:numPr>
        <w:numId w:val="15"/>
      </w:numPr>
    </w:pPr>
  </w:style>
  <w:style w:type="character" w:customStyle="1" w:styleId="vlist-s">
    <w:name w:val="vlist-s"/>
    <w:basedOn w:val="a1"/>
    <w:rsid w:val="00CF0017"/>
  </w:style>
  <w:style w:type="character" w:customStyle="1" w:styleId="mopen">
    <w:name w:val="mopen"/>
    <w:basedOn w:val="a1"/>
    <w:rsid w:val="00681262"/>
  </w:style>
  <w:style w:type="character" w:customStyle="1" w:styleId="mop">
    <w:name w:val="mop"/>
    <w:basedOn w:val="a1"/>
    <w:rsid w:val="00681262"/>
  </w:style>
  <w:style w:type="character" w:customStyle="1" w:styleId="mclose">
    <w:name w:val="mclose"/>
    <w:basedOn w:val="a1"/>
    <w:rsid w:val="00681262"/>
  </w:style>
  <w:style w:type="table" w:styleId="afff">
    <w:name w:val="Grid Table Light"/>
    <w:basedOn w:val="a2"/>
    <w:uiPriority w:val="40"/>
    <w:rsid w:val="00155F6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ext-base">
    <w:name w:val="text-base"/>
    <w:basedOn w:val="a0"/>
    <w:rsid w:val="00BD59AE"/>
    <w:pPr>
      <w:snapToGrid/>
      <w:spacing w:before="100" w:beforeAutospacing="1"/>
      <w:jc w:val="left"/>
    </w:pPr>
    <w:rPr>
      <w:rFonts w:ascii="ＭＳ Ｐゴシック" w:eastAsia="ＭＳ Ｐゴシック" w:hAnsi="ＭＳ Ｐゴシック" w:cs="ＭＳ Ｐゴシック"/>
      <w:szCs w:val="24"/>
      <w:lang w:val="en-US"/>
    </w:rPr>
  </w:style>
  <w:style w:type="character" w:customStyle="1" w:styleId="mrel">
    <w:name w:val="mrel"/>
    <w:basedOn w:val="a1"/>
    <w:rsid w:val="00BD59AE"/>
  </w:style>
  <w:style w:type="numbering" w:customStyle="1" w:styleId="1a">
    <w:name w:val="リストなし1"/>
    <w:next w:val="a3"/>
    <w:uiPriority w:val="99"/>
    <w:semiHidden/>
    <w:unhideWhenUsed/>
    <w:rsid w:val="00953563"/>
  </w:style>
  <w:style w:type="character" w:customStyle="1" w:styleId="B2Car">
    <w:name w:val="B2 Car"/>
    <w:rsid w:val="00953563"/>
    <w:rPr>
      <w:lang w:val="en-GB" w:eastAsia="en-US"/>
    </w:rPr>
  </w:style>
  <w:style w:type="character" w:customStyle="1" w:styleId="TACChar">
    <w:name w:val="TAC Char"/>
    <w:link w:val="TAC"/>
    <w:qFormat/>
    <w:locked/>
    <w:rsid w:val="00953563"/>
    <w:rPr>
      <w:rFonts w:ascii="Arial" w:hAnsi="Arial"/>
      <w:sz w:val="18"/>
      <w:lang w:val="en-GB" w:eastAsia="en-GB"/>
    </w:rPr>
  </w:style>
  <w:style w:type="character" w:customStyle="1" w:styleId="TAHCar">
    <w:name w:val="TAH Car"/>
    <w:link w:val="TAH"/>
    <w:qFormat/>
    <w:rsid w:val="00953563"/>
    <w:rPr>
      <w:rFonts w:ascii="Arial" w:hAnsi="Arial"/>
      <w:b/>
      <w:sz w:val="18"/>
      <w:lang w:val="en-GB" w:eastAsia="en-GB"/>
    </w:rPr>
  </w:style>
  <w:style w:type="character" w:customStyle="1" w:styleId="TALChar">
    <w:name w:val="TAL Char"/>
    <w:link w:val="TAL"/>
    <w:qFormat/>
    <w:locked/>
    <w:rsid w:val="00953563"/>
    <w:rPr>
      <w:rFonts w:ascii="Arial" w:hAnsi="Arial"/>
      <w:sz w:val="18"/>
      <w:lang w:val="en-GB"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953563"/>
    <w:rPr>
      <w:lang w:eastAsia="en-US"/>
    </w:rPr>
  </w:style>
  <w:style w:type="character" w:customStyle="1" w:styleId="a5">
    <w:name w:val="一覧 (文字)"/>
    <w:link w:val="a4"/>
    <w:rsid w:val="00953563"/>
    <w:rPr>
      <w:rFonts w:ascii="Times New Roman" w:hAnsi="Times New Roman"/>
      <w:lang w:val="en-GB" w:eastAsia="en-GB"/>
    </w:rPr>
  </w:style>
  <w:style w:type="character" w:customStyle="1" w:styleId="23">
    <w:name w:val="一覧 2 (文字)"/>
    <w:link w:val="22"/>
    <w:rsid w:val="00953563"/>
    <w:rPr>
      <w:rFonts w:ascii="Times New Roman" w:hAnsi="Times New Roman"/>
      <w:lang w:val="en-GB" w:eastAsia="en-GB"/>
    </w:rPr>
  </w:style>
  <w:style w:type="character" w:customStyle="1" w:styleId="34">
    <w:name w:val="一覧 3 (文字)"/>
    <w:link w:val="33"/>
    <w:rsid w:val="00953563"/>
    <w:rPr>
      <w:rFonts w:ascii="Times New Roman" w:hAnsi="Times New Roman"/>
      <w:lang w:val="en-GB" w:eastAsia="en-GB"/>
    </w:rPr>
  </w:style>
  <w:style w:type="character" w:customStyle="1" w:styleId="PlainTextChar1">
    <w:name w:val="Plain Text Char1"/>
    <w:rsid w:val="00953563"/>
    <w:rPr>
      <w:rFonts w:ascii="Courier New" w:hAnsi="Courier New" w:cs="Courier New"/>
      <w:lang w:eastAsia="en-US"/>
    </w:rPr>
  </w:style>
  <w:style w:type="character" w:customStyle="1" w:styleId="BodyText2Char1">
    <w:name w:val="Body Text 2 Char1"/>
    <w:rsid w:val="00953563"/>
    <w:rPr>
      <w:lang w:eastAsia="en-US"/>
    </w:rPr>
  </w:style>
  <w:style w:type="character" w:customStyle="1" w:styleId="BodyTextIndent2Char1">
    <w:name w:val="Body Text Indent 2 Char1"/>
    <w:rsid w:val="00953563"/>
    <w:rPr>
      <w:lang w:eastAsia="en-US"/>
    </w:rPr>
  </w:style>
  <w:style w:type="character" w:customStyle="1" w:styleId="BodyTextIndent3Char1">
    <w:name w:val="Body Text Indent 3 Char1"/>
    <w:rsid w:val="00953563"/>
    <w:rPr>
      <w:sz w:val="16"/>
      <w:szCs w:val="16"/>
      <w:lang w:eastAsia="en-US"/>
    </w:rPr>
  </w:style>
  <w:style w:type="character" w:customStyle="1" w:styleId="DateChar1">
    <w:name w:val="Date Char1"/>
    <w:rsid w:val="00953563"/>
    <w:rPr>
      <w:lang w:eastAsia="en-US"/>
    </w:rPr>
  </w:style>
  <w:style w:type="paragraph" w:customStyle="1" w:styleId="TableCell">
    <w:name w:val="Table Cell"/>
    <w:basedOn w:val="TAC"/>
    <w:link w:val="TableCellChar"/>
    <w:qFormat/>
    <w:rsid w:val="00953563"/>
    <w:pPr>
      <w:textAlignment w:val="auto"/>
    </w:pPr>
    <w:rPr>
      <w:rFonts w:eastAsia="SimSun"/>
      <w:lang w:val="x-none" w:eastAsia="zh-CN"/>
    </w:rPr>
  </w:style>
  <w:style w:type="character" w:customStyle="1" w:styleId="TableCellChar">
    <w:name w:val="Table Cell Char"/>
    <w:link w:val="TableCell"/>
    <w:rsid w:val="00953563"/>
    <w:rPr>
      <w:rFonts w:ascii="Arial" w:eastAsia="SimSun" w:hAnsi="Arial"/>
      <w:sz w:val="18"/>
      <w:lang w:val="x-none" w:eastAsia="zh-CN"/>
    </w:rPr>
  </w:style>
  <w:style w:type="paragraph" w:customStyle="1" w:styleId="MTDisplayEquation">
    <w:name w:val="MTDisplayEquation"/>
    <w:basedOn w:val="a0"/>
    <w:next w:val="a0"/>
    <w:link w:val="MTDisplayEquationChar"/>
    <w:rsid w:val="00953563"/>
    <w:pPr>
      <w:tabs>
        <w:tab w:val="center" w:pos="4680"/>
        <w:tab w:val="right" w:pos="9360"/>
      </w:tabs>
      <w:snapToGrid/>
      <w:spacing w:after="0" w:afterAutospacing="0"/>
      <w:jc w:val="left"/>
    </w:pPr>
    <w:rPr>
      <w:rFonts w:eastAsia="Calibri"/>
      <w:sz w:val="20"/>
      <w:szCs w:val="22"/>
      <w:lang w:val="x-none" w:eastAsia="x-none"/>
    </w:rPr>
  </w:style>
  <w:style w:type="character" w:customStyle="1" w:styleId="MTDisplayEquationChar">
    <w:name w:val="MTDisplayEquation Char"/>
    <w:link w:val="MTDisplayEquation"/>
    <w:rsid w:val="00953563"/>
    <w:rPr>
      <w:rFonts w:ascii="Times New Roman" w:eastAsia="Calibri" w:hAnsi="Times New Roman"/>
      <w:szCs w:val="22"/>
      <w:lang w:val="x-none" w:eastAsia="x-none"/>
    </w:rPr>
  </w:style>
  <w:style w:type="character" w:customStyle="1" w:styleId="CharChar5">
    <w:name w:val="Char Char5"/>
    <w:semiHidden/>
    <w:rsid w:val="00953563"/>
    <w:rPr>
      <w:rFonts w:ascii="Times New Roman" w:hAnsi="Times New Roman"/>
      <w:lang w:eastAsia="en-US"/>
    </w:rPr>
  </w:style>
  <w:style w:type="paragraph" w:customStyle="1" w:styleId="CharChar3CharCharCharCharCharChar">
    <w:name w:val="Char Char3 Char Char Char Char Char Char"/>
    <w:semiHidden/>
    <w:rsid w:val="0095356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953563"/>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53563"/>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953563"/>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9535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953563"/>
    <w:rPr>
      <w:rFonts w:ascii="Times New Roman" w:hAnsi="Times New Roman"/>
      <w:lang w:eastAsia="en-US"/>
    </w:rPr>
  </w:style>
  <w:style w:type="character" w:customStyle="1" w:styleId="TALCar">
    <w:name w:val="TAL Car"/>
    <w:rsid w:val="00953563"/>
    <w:rPr>
      <w:rFonts w:ascii="Arial" w:hAnsi="Arial"/>
      <w:sz w:val="18"/>
    </w:rPr>
  </w:style>
  <w:style w:type="character" w:customStyle="1" w:styleId="Mention1">
    <w:name w:val="Mention1"/>
    <w:uiPriority w:val="99"/>
    <w:semiHidden/>
    <w:unhideWhenUsed/>
    <w:rsid w:val="00953563"/>
    <w:rPr>
      <w:color w:val="2B579A"/>
      <w:shd w:val="clear" w:color="auto" w:fill="E6E6E6"/>
    </w:rPr>
  </w:style>
  <w:style w:type="numbering" w:customStyle="1" w:styleId="StyleBulleted">
    <w:name w:val="Style Bulleted"/>
    <w:rsid w:val="00953563"/>
  </w:style>
  <w:style w:type="paragraph" w:customStyle="1" w:styleId="ListParagraph8">
    <w:name w:val="List Paragraph8"/>
    <w:basedOn w:val="a0"/>
    <w:qFormat/>
    <w:rsid w:val="00953563"/>
    <w:pPr>
      <w:snapToGrid/>
      <w:spacing w:after="0" w:afterAutospacing="0"/>
      <w:ind w:left="720"/>
      <w:contextualSpacing/>
      <w:jc w:val="left"/>
    </w:pPr>
    <w:rPr>
      <w:rFonts w:eastAsia="SimSun"/>
      <w:szCs w:val="24"/>
      <w:lang w:val="en-US" w:eastAsia="zh-CN"/>
    </w:rPr>
  </w:style>
  <w:style w:type="paragraph" w:customStyle="1" w:styleId="RAN1text">
    <w:name w:val="RAN1 text"/>
    <w:basedOn w:val="ae"/>
    <w:link w:val="RAN1textChar"/>
    <w:qFormat/>
    <w:rsid w:val="00953563"/>
    <w:pPr>
      <w:spacing w:after="0"/>
    </w:pPr>
    <w:rPr>
      <w:rFonts w:ascii="Times New Roman" w:hAnsi="Times New Roman"/>
      <w:sz w:val="20"/>
      <w:szCs w:val="24"/>
      <w:lang w:val="x-none" w:eastAsia="x-none"/>
    </w:rPr>
  </w:style>
  <w:style w:type="character" w:customStyle="1" w:styleId="RAN1textChar">
    <w:name w:val="RAN1 text Char"/>
    <w:link w:val="RAN1text"/>
    <w:rsid w:val="00953563"/>
    <w:rPr>
      <w:rFonts w:ascii="Times New Roman" w:hAnsi="Times New Roman"/>
      <w:szCs w:val="24"/>
      <w:lang w:val="x-none" w:eastAsia="x-none"/>
    </w:rPr>
  </w:style>
  <w:style w:type="paragraph" w:customStyle="1" w:styleId="RAN1bullet1">
    <w:name w:val="RAN1 bullet1"/>
    <w:basedOn w:val="a0"/>
    <w:link w:val="RAN1bullet1Char"/>
    <w:qFormat/>
    <w:rsid w:val="00953563"/>
    <w:pPr>
      <w:numPr>
        <w:numId w:val="17"/>
      </w:numPr>
      <w:snapToGrid/>
      <w:spacing w:after="0" w:afterAutospacing="0"/>
      <w:jc w:val="left"/>
    </w:pPr>
    <w:rPr>
      <w:rFonts w:ascii="Times" w:eastAsia="Batang" w:hAnsi="Times"/>
      <w:sz w:val="20"/>
      <w:szCs w:val="24"/>
      <w:lang w:val="x-none" w:eastAsia="x-none"/>
    </w:rPr>
  </w:style>
  <w:style w:type="character" w:customStyle="1" w:styleId="RAN1bullet1Char">
    <w:name w:val="RAN1 bullet1 Char"/>
    <w:link w:val="RAN1bullet1"/>
    <w:rsid w:val="00953563"/>
    <w:rPr>
      <w:rFonts w:ascii="Times" w:eastAsia="Batang" w:hAnsi="Times"/>
      <w:szCs w:val="24"/>
      <w:lang w:val="x-none" w:eastAsia="x-none"/>
    </w:rPr>
  </w:style>
  <w:style w:type="paragraph" w:customStyle="1" w:styleId="RAN1bullet2">
    <w:name w:val="RAN1 bullet2"/>
    <w:basedOn w:val="a0"/>
    <w:link w:val="RAN1bullet2Char"/>
    <w:qFormat/>
    <w:rsid w:val="00953563"/>
    <w:pPr>
      <w:numPr>
        <w:ilvl w:val="1"/>
        <w:numId w:val="18"/>
      </w:numPr>
      <w:tabs>
        <w:tab w:val="left" w:pos="1440"/>
      </w:tabs>
      <w:snapToGrid/>
      <w:spacing w:after="0" w:afterAutospacing="0"/>
      <w:jc w:val="left"/>
    </w:pPr>
    <w:rPr>
      <w:rFonts w:ascii="Times" w:eastAsia="Batang" w:hAnsi="Times"/>
      <w:sz w:val="20"/>
      <w:lang w:val="en-US" w:eastAsia="en-US"/>
    </w:rPr>
  </w:style>
  <w:style w:type="character" w:customStyle="1" w:styleId="RAN1bullet2Char">
    <w:name w:val="RAN1 bullet2 Char"/>
    <w:link w:val="RAN1bullet2"/>
    <w:qFormat/>
    <w:rsid w:val="00953563"/>
    <w:rPr>
      <w:rFonts w:ascii="Times" w:eastAsia="Batang" w:hAnsi="Times"/>
      <w:lang w:eastAsia="en-US"/>
    </w:rPr>
  </w:style>
  <w:style w:type="character" w:styleId="HTML">
    <w:name w:val="HTML Typewriter"/>
    <w:uiPriority w:val="99"/>
    <w:unhideWhenUsed/>
    <w:rsid w:val="00953563"/>
    <w:rPr>
      <w:rFonts w:ascii="Courier New" w:eastAsia="Calibri" w:hAnsi="Courier New" w:cs="Courier New" w:hint="default"/>
      <w:sz w:val="20"/>
      <w:szCs w:val="20"/>
    </w:rPr>
  </w:style>
  <w:style w:type="paragraph" w:customStyle="1" w:styleId="tdoc">
    <w:name w:val="tdoc"/>
    <w:basedOn w:val="a0"/>
    <w:link w:val="tdocChar"/>
    <w:qFormat/>
    <w:rsid w:val="00953563"/>
    <w:pPr>
      <w:snapToGrid/>
      <w:spacing w:after="0" w:afterAutospacing="0"/>
      <w:ind w:left="1440" w:hanging="1440"/>
      <w:jc w:val="left"/>
    </w:pPr>
    <w:rPr>
      <w:rFonts w:ascii="Times" w:eastAsia="Batang" w:hAnsi="Times"/>
      <w:sz w:val="20"/>
      <w:szCs w:val="24"/>
      <w:lang w:val="x-none" w:eastAsia="en-US"/>
    </w:rPr>
  </w:style>
  <w:style w:type="character" w:customStyle="1" w:styleId="tdocChar">
    <w:name w:val="tdoc Char"/>
    <w:link w:val="tdoc"/>
    <w:rsid w:val="00953563"/>
    <w:rPr>
      <w:rFonts w:ascii="Times" w:eastAsia="Batang" w:hAnsi="Times"/>
      <w:szCs w:val="24"/>
      <w:lang w:val="x-none" w:eastAsia="en-US"/>
    </w:rPr>
  </w:style>
  <w:style w:type="character" w:customStyle="1" w:styleId="bullet4Char">
    <w:name w:val="bullet4 Char"/>
    <w:link w:val="bullet4"/>
    <w:rsid w:val="0095356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53563"/>
    <w:pPr>
      <w:snapToGrid/>
      <w:spacing w:after="180" w:afterAutospacing="0" w:line="336" w:lineRule="auto"/>
      <w:ind w:firstLineChars="200" w:firstLine="200"/>
    </w:pPr>
    <w:rPr>
      <w:rFonts w:eastAsia="Malgun Gothic"/>
      <w:sz w:val="20"/>
      <w:lang w:val="x-none" w:eastAsia="en-US"/>
    </w:rPr>
  </w:style>
  <w:style w:type="character" w:customStyle="1" w:styleId="2222Char">
    <w:name w:val="스타일 스타일 스타일 스타일 양쪽 첫 줄:  2 글자 + 첫 줄:  2 글자 + 첫 줄:  2 글자 + 첫 줄:  2... Char"/>
    <w:link w:val="2222"/>
    <w:rsid w:val="00953563"/>
    <w:rPr>
      <w:rFonts w:ascii="Times New Roman" w:eastAsia="Malgun Gothic" w:hAnsi="Times New Roman"/>
      <w:lang w:val="x-none" w:eastAsia="en-US"/>
    </w:rPr>
  </w:style>
  <w:style w:type="character" w:styleId="afff0">
    <w:name w:val="Book Title"/>
    <w:uiPriority w:val="33"/>
    <w:qFormat/>
    <w:rsid w:val="00953563"/>
    <w:rPr>
      <w:b/>
      <w:bCs/>
      <w:i/>
      <w:iCs/>
      <w:spacing w:val="5"/>
    </w:rPr>
  </w:style>
  <w:style w:type="paragraph" w:customStyle="1" w:styleId="1b">
    <w:name w:val="목록 단락1"/>
    <w:basedOn w:val="a0"/>
    <w:uiPriority w:val="34"/>
    <w:qFormat/>
    <w:rsid w:val="00953563"/>
    <w:pPr>
      <w:snapToGrid/>
      <w:spacing w:after="180" w:afterAutospacing="0" w:line="276" w:lineRule="auto"/>
      <w:ind w:leftChars="400" w:left="800"/>
    </w:pPr>
    <w:rPr>
      <w:rFonts w:eastAsia="Malgun Gothic"/>
      <w:sz w:val="20"/>
      <w:lang w:eastAsia="en-US"/>
    </w:rPr>
  </w:style>
  <w:style w:type="paragraph" w:customStyle="1" w:styleId="ListParagraph1">
    <w:name w:val="List Paragraph1"/>
    <w:basedOn w:val="a0"/>
    <w:qFormat/>
    <w:rsid w:val="00953563"/>
    <w:pPr>
      <w:snapToGrid/>
      <w:spacing w:after="0" w:afterAutospacing="0"/>
      <w:ind w:left="720"/>
      <w:contextualSpacing/>
      <w:jc w:val="left"/>
    </w:pPr>
    <w:rPr>
      <w:rFonts w:eastAsia="SimSun"/>
      <w:szCs w:val="24"/>
      <w:lang w:val="en-US" w:eastAsia="zh-CN"/>
    </w:rPr>
  </w:style>
  <w:style w:type="paragraph" w:customStyle="1" w:styleId="references0">
    <w:name w:val="references"/>
    <w:rsid w:val="00953563"/>
    <w:pPr>
      <w:numPr>
        <w:numId w:val="19"/>
      </w:numPr>
      <w:spacing w:after="50" w:line="180" w:lineRule="exact"/>
      <w:jc w:val="both"/>
    </w:pPr>
    <w:rPr>
      <w:rFonts w:ascii="Times New Roman" w:hAnsi="Times New Roman"/>
      <w:noProof/>
      <w:sz w:val="16"/>
      <w:szCs w:val="16"/>
      <w:lang w:eastAsia="en-US"/>
    </w:rPr>
  </w:style>
  <w:style w:type="character" w:customStyle="1" w:styleId="TFZchn">
    <w:name w:val="TF Zchn"/>
    <w:link w:val="TF"/>
    <w:locked/>
    <w:rsid w:val="00953563"/>
    <w:rPr>
      <w:rFonts w:ascii="Arial" w:hAnsi="Arial"/>
      <w:b/>
      <w:lang w:val="en-GB" w:eastAsia="en-GB"/>
    </w:rPr>
  </w:style>
  <w:style w:type="paragraph" w:customStyle="1" w:styleId="RAN1tdoc">
    <w:name w:val="RAN1 tdoc"/>
    <w:basedOn w:val="a0"/>
    <w:link w:val="RAN1tdocChar"/>
    <w:qFormat/>
    <w:rsid w:val="00953563"/>
    <w:pPr>
      <w:snapToGrid/>
      <w:spacing w:after="0" w:afterAutospacing="0"/>
      <w:ind w:left="720" w:hanging="720"/>
      <w:jc w:val="left"/>
    </w:pPr>
    <w:rPr>
      <w:rFonts w:ascii="Times" w:eastAsia="Batang" w:hAnsi="Times"/>
      <w:b/>
      <w:color w:val="0000FF"/>
      <w:sz w:val="20"/>
      <w:szCs w:val="24"/>
      <w:u w:val="single" w:color="0000FF"/>
      <w:lang w:eastAsia="x-none"/>
    </w:rPr>
  </w:style>
  <w:style w:type="character" w:customStyle="1" w:styleId="RAN1tdocChar">
    <w:name w:val="RAN1 tdoc Char"/>
    <w:link w:val="RAN1tdoc"/>
    <w:rsid w:val="00953563"/>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953563"/>
    <w:pPr>
      <w:numPr>
        <w:ilvl w:val="2"/>
        <w:numId w:val="20"/>
      </w:numPr>
    </w:pPr>
  </w:style>
  <w:style w:type="character" w:customStyle="1" w:styleId="RAN1bullet3Char">
    <w:name w:val="RAN1 bullet3 Char"/>
    <w:link w:val="RAN1bullet3"/>
    <w:uiPriority w:val="99"/>
    <w:qFormat/>
    <w:rsid w:val="00953563"/>
    <w:rPr>
      <w:rFonts w:ascii="Times" w:eastAsia="Batang" w:hAnsi="Times"/>
      <w:lang w:eastAsia="en-US"/>
    </w:rPr>
  </w:style>
  <w:style w:type="character" w:customStyle="1" w:styleId="ProposalChar">
    <w:name w:val="Proposal Char"/>
    <w:link w:val="Proposal"/>
    <w:uiPriority w:val="99"/>
    <w:rsid w:val="00953563"/>
    <w:rPr>
      <w:rFonts w:ascii="Times New Roman" w:eastAsia="Times New Roman" w:hAnsi="Times New Roman"/>
      <w:b/>
      <w:bCs/>
      <w:sz w:val="24"/>
      <w:lang w:val="en-GB" w:eastAsia="zh-CN"/>
    </w:rPr>
  </w:style>
  <w:style w:type="paragraph" w:customStyle="1" w:styleId="ZchnZchn">
    <w:name w:val="Zchn Zchn"/>
    <w:rsid w:val="00953563"/>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character" w:customStyle="1" w:styleId="bulletChar">
    <w:name w:val="bullet Char"/>
    <w:rsid w:val="00953563"/>
    <w:rPr>
      <w:rFonts w:eastAsia="Times New Roman"/>
      <w:szCs w:val="24"/>
      <w:lang w:val="en-US" w:eastAsia="en-US"/>
    </w:rPr>
  </w:style>
  <w:style w:type="paragraph" w:styleId="afff1">
    <w:name w:val="TOC Heading"/>
    <w:basedOn w:val="11"/>
    <w:next w:val="a0"/>
    <w:uiPriority w:val="39"/>
    <w:unhideWhenUsed/>
    <w:qFormat/>
    <w:rsid w:val="00953563"/>
    <w:pPr>
      <w:keepLines/>
      <w:numPr>
        <w:numId w:val="0"/>
      </w:numPr>
      <w:tabs>
        <w:tab w:val="clear" w:pos="0"/>
        <w:tab w:val="clear" w:pos="709"/>
      </w:tabs>
      <w:snapToGrid/>
      <w:spacing w:afterLines="0" w:after="0" w:line="259" w:lineRule="auto"/>
      <w:jc w:val="left"/>
      <w:outlineLvl w:val="9"/>
    </w:pPr>
    <w:rPr>
      <w:rFonts w:ascii="Calibri Light" w:eastAsia="SimSun" w:hAnsi="Calibri Light"/>
      <w:b w:val="0"/>
      <w:color w:val="2F5496"/>
      <w:kern w:val="0"/>
      <w:szCs w:val="32"/>
      <w:lang w:val="en-US" w:eastAsia="en-US"/>
    </w:rPr>
  </w:style>
  <w:style w:type="character" w:customStyle="1" w:styleId="1c">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rsid w:val="00953563"/>
    <w:rPr>
      <w:b/>
    </w:rPr>
  </w:style>
  <w:style w:type="paragraph" w:customStyle="1" w:styleId="onecomwebmail-msonormal">
    <w:name w:val="onecomwebmail-msonormal"/>
    <w:basedOn w:val="a0"/>
    <w:rsid w:val="00953563"/>
    <w:pPr>
      <w:snapToGrid/>
      <w:spacing w:before="100" w:beforeAutospacing="1"/>
      <w:jc w:val="left"/>
    </w:pPr>
    <w:rPr>
      <w:rFonts w:eastAsia="SimSun"/>
      <w:szCs w:val="24"/>
      <w:lang w:val="en-US" w:eastAsia="en-US"/>
    </w:rPr>
  </w:style>
  <w:style w:type="paragraph" w:customStyle="1" w:styleId="maintext">
    <w:name w:val="main text"/>
    <w:basedOn w:val="a0"/>
    <w:link w:val="maintextChar"/>
    <w:qFormat/>
    <w:rsid w:val="00953563"/>
    <w:pPr>
      <w:snapToGrid/>
      <w:spacing w:before="60" w:after="60" w:afterAutospacing="0" w:line="288" w:lineRule="auto"/>
      <w:ind w:firstLineChars="200" w:firstLine="200"/>
    </w:pPr>
    <w:rPr>
      <w:rFonts w:eastAsia="Malgun Gothic"/>
      <w:sz w:val="20"/>
      <w:lang w:eastAsia="ko-KR"/>
    </w:rPr>
  </w:style>
  <w:style w:type="character" w:customStyle="1" w:styleId="maintextChar">
    <w:name w:val="main text Char"/>
    <w:link w:val="maintext"/>
    <w:qFormat/>
    <w:rsid w:val="00953563"/>
    <w:rPr>
      <w:rFonts w:ascii="Times New Roman" w:eastAsia="Malgun Gothic" w:hAnsi="Times New Roman"/>
      <w:lang w:val="en-GB" w:eastAsia="ko-KR"/>
    </w:rPr>
  </w:style>
  <w:style w:type="table" w:customStyle="1" w:styleId="TableGrid1">
    <w:name w:val="Table Grid1"/>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95356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410">
    <w:name w:val="标题41"/>
    <w:basedOn w:val="a0"/>
    <w:next w:val="afff2"/>
    <w:rsid w:val="00953563"/>
    <w:pPr>
      <w:widowControl w:val="0"/>
      <w:snapToGrid/>
      <w:spacing w:after="0" w:afterAutospacing="0"/>
      <w:ind w:firstLine="420"/>
    </w:pPr>
    <w:rPr>
      <w:rFonts w:eastAsia="SimSun"/>
      <w:kern w:val="2"/>
      <w:sz w:val="21"/>
      <w:lang w:val="en-US" w:eastAsia="zh-CN"/>
    </w:rPr>
  </w:style>
  <w:style w:type="paragraph" w:customStyle="1" w:styleId="afff3">
    <w:name w:val="表格文字居左"/>
    <w:basedOn w:val="a0"/>
    <w:next w:val="a0"/>
    <w:rsid w:val="00953563"/>
    <w:pPr>
      <w:widowControl w:val="0"/>
      <w:snapToGrid/>
      <w:spacing w:after="0" w:afterAutospacing="0"/>
    </w:pPr>
    <w:rPr>
      <w:rFonts w:ascii="Arial" w:eastAsia="SimSun" w:hAnsi="Arial" w:cs="SimSun"/>
      <w:kern w:val="2"/>
      <w:sz w:val="21"/>
      <w:lang w:val="en-US" w:eastAsia="zh-CN"/>
    </w:rPr>
  </w:style>
  <w:style w:type="paragraph" w:customStyle="1" w:styleId="z-TopofForm1">
    <w:name w:val="z-Top of Form1"/>
    <w:basedOn w:val="a0"/>
    <w:next w:val="a0"/>
    <w:hidden/>
    <w:uiPriority w:val="99"/>
    <w:unhideWhenUsed/>
    <w:rsid w:val="00953563"/>
    <w:pPr>
      <w:pBdr>
        <w:bottom w:val="single" w:sz="6" w:space="1" w:color="auto"/>
      </w:pBdr>
      <w:snapToGrid/>
      <w:spacing w:after="0" w:afterAutospacing="0"/>
      <w:jc w:val="center"/>
    </w:pPr>
    <w:rPr>
      <w:rFonts w:ascii="Arial" w:eastAsia="SimSun" w:hAnsi="Arial"/>
      <w:vanish/>
      <w:sz w:val="16"/>
      <w:szCs w:val="16"/>
      <w:lang w:val="en-US" w:eastAsia="zh-CN"/>
    </w:rPr>
  </w:style>
  <w:style w:type="character" w:customStyle="1" w:styleId="z-">
    <w:name w:val="z-フォームの始まり (文字)"/>
    <w:basedOn w:val="a1"/>
    <w:link w:val="z-0"/>
    <w:uiPriority w:val="99"/>
    <w:rsid w:val="00953563"/>
    <w:rPr>
      <w:rFonts w:ascii="Arial" w:hAnsi="Arial"/>
      <w:vanish/>
      <w:sz w:val="16"/>
      <w:szCs w:val="16"/>
      <w:lang w:eastAsia="zh-CN"/>
    </w:rPr>
  </w:style>
  <w:style w:type="character" w:customStyle="1" w:styleId="hps">
    <w:name w:val="hps"/>
    <w:basedOn w:val="a1"/>
    <w:rsid w:val="00953563"/>
  </w:style>
  <w:style w:type="paragraph" w:customStyle="1" w:styleId="z-BottomofForm1">
    <w:name w:val="z-Bottom of Form1"/>
    <w:basedOn w:val="a0"/>
    <w:next w:val="a0"/>
    <w:hidden/>
    <w:uiPriority w:val="99"/>
    <w:unhideWhenUsed/>
    <w:rsid w:val="00953563"/>
    <w:pPr>
      <w:pBdr>
        <w:top w:val="single" w:sz="6" w:space="1" w:color="auto"/>
      </w:pBdr>
      <w:snapToGrid/>
      <w:spacing w:after="0" w:afterAutospacing="0"/>
      <w:jc w:val="center"/>
    </w:pPr>
    <w:rPr>
      <w:rFonts w:ascii="Arial" w:eastAsia="SimSun" w:hAnsi="Arial"/>
      <w:vanish/>
      <w:sz w:val="16"/>
      <w:szCs w:val="16"/>
      <w:lang w:val="en-US" w:eastAsia="zh-CN"/>
    </w:rPr>
  </w:style>
  <w:style w:type="character" w:customStyle="1" w:styleId="z-1">
    <w:name w:val="z-フォームの終わり (文字)"/>
    <w:basedOn w:val="a1"/>
    <w:link w:val="z-2"/>
    <w:uiPriority w:val="99"/>
    <w:rsid w:val="00953563"/>
    <w:rPr>
      <w:rFonts w:ascii="Arial" w:hAnsi="Arial"/>
      <w:vanish/>
      <w:sz w:val="16"/>
      <w:szCs w:val="16"/>
      <w:lang w:eastAsia="zh-CN"/>
    </w:rPr>
  </w:style>
  <w:style w:type="paragraph" w:customStyle="1" w:styleId="Date1">
    <w:name w:val="Date1"/>
    <w:basedOn w:val="a0"/>
    <w:next w:val="a0"/>
    <w:uiPriority w:val="99"/>
    <w:unhideWhenUsed/>
    <w:rsid w:val="00953563"/>
    <w:pPr>
      <w:snapToGrid/>
      <w:spacing w:after="200" w:afterAutospacing="0" w:line="276" w:lineRule="auto"/>
      <w:ind w:leftChars="2500" w:left="100"/>
      <w:jc w:val="left"/>
    </w:pPr>
    <w:rPr>
      <w:rFonts w:eastAsia="SimSun"/>
      <w:sz w:val="20"/>
      <w:lang w:val="en-US" w:eastAsia="zh-CN"/>
    </w:rPr>
  </w:style>
  <w:style w:type="paragraph" w:customStyle="1" w:styleId="tablecell0">
    <w:name w:val="tablecell"/>
    <w:basedOn w:val="a0"/>
    <w:qFormat/>
    <w:rsid w:val="00953563"/>
    <w:pPr>
      <w:autoSpaceDE w:val="0"/>
      <w:autoSpaceDN w:val="0"/>
      <w:adjustRightInd w:val="0"/>
      <w:spacing w:before="40" w:after="40" w:afterAutospacing="0"/>
      <w:jc w:val="left"/>
    </w:pPr>
    <w:rPr>
      <w:rFonts w:eastAsia="SimSun"/>
      <w:sz w:val="20"/>
      <w:lang w:val="en-US" w:eastAsia="en-US"/>
    </w:rPr>
  </w:style>
  <w:style w:type="character" w:customStyle="1" w:styleId="shorttext">
    <w:name w:val="short_text"/>
    <w:basedOn w:val="a1"/>
    <w:rsid w:val="00953563"/>
  </w:style>
  <w:style w:type="paragraph" w:customStyle="1" w:styleId="tableheader">
    <w:name w:val="tableheader"/>
    <w:basedOn w:val="a0"/>
    <w:qFormat/>
    <w:rsid w:val="00953563"/>
    <w:pPr>
      <w:spacing w:before="40" w:after="40" w:afterAutospacing="0"/>
      <w:jc w:val="center"/>
    </w:pPr>
    <w:rPr>
      <w:rFonts w:eastAsia="SimSun" w:cs="Calibri"/>
      <w:b/>
      <w:bCs/>
      <w:color w:val="000000"/>
      <w:sz w:val="20"/>
      <w:lang w:val="en-US" w:eastAsia="en-US"/>
    </w:rPr>
  </w:style>
  <w:style w:type="character" w:customStyle="1" w:styleId="apple-converted-space">
    <w:name w:val="apple-converted-space"/>
    <w:basedOn w:val="a1"/>
    <w:qFormat/>
    <w:rsid w:val="00953563"/>
  </w:style>
  <w:style w:type="character" w:customStyle="1" w:styleId="keyword">
    <w:name w:val="keyword"/>
    <w:basedOn w:val="a1"/>
    <w:rsid w:val="00953563"/>
  </w:style>
  <w:style w:type="paragraph" w:customStyle="1" w:styleId="Test">
    <w:name w:val="Test"/>
    <w:basedOn w:val="a0"/>
    <w:rsid w:val="00953563"/>
    <w:pPr>
      <w:snapToGrid/>
      <w:spacing w:before="60" w:after="60" w:afterAutospacing="0" w:line="280" w:lineRule="atLeast"/>
      <w:ind w:left="2160"/>
    </w:pPr>
    <w:rPr>
      <w:rFonts w:eastAsia="ＭＳ 明朝"/>
      <w:sz w:val="20"/>
      <w:lang w:eastAsia="en-US"/>
    </w:rPr>
  </w:style>
  <w:style w:type="paragraph" w:customStyle="1" w:styleId="BodyTextIndent1">
    <w:name w:val="Body Text Indent1"/>
    <w:basedOn w:val="a0"/>
    <w:next w:val="afff4"/>
    <w:link w:val="BodyTextIndentChar"/>
    <w:uiPriority w:val="99"/>
    <w:unhideWhenUsed/>
    <w:rsid w:val="00953563"/>
    <w:pPr>
      <w:snapToGrid/>
      <w:spacing w:after="120" w:afterAutospacing="0" w:line="276" w:lineRule="auto"/>
      <w:ind w:left="360"/>
      <w:jc w:val="left"/>
    </w:pPr>
    <w:rPr>
      <w:rFonts w:eastAsia="SimSun"/>
      <w:sz w:val="20"/>
      <w:lang w:val="en-US" w:eastAsia="zh-CN"/>
    </w:rPr>
  </w:style>
  <w:style w:type="character" w:customStyle="1" w:styleId="BodyTextIndentChar">
    <w:name w:val="Body Text Indent Char"/>
    <w:basedOn w:val="a1"/>
    <w:link w:val="BodyTextIndent1"/>
    <w:uiPriority w:val="99"/>
    <w:rsid w:val="00953563"/>
    <w:rPr>
      <w:rFonts w:ascii="Times New Roman" w:eastAsia="SimSun" w:hAnsi="Times New Roman"/>
      <w:lang w:eastAsia="zh-CN"/>
    </w:rPr>
  </w:style>
  <w:style w:type="paragraph" w:customStyle="1" w:styleId="ordinary-output">
    <w:name w:val="ordinary-output"/>
    <w:basedOn w:val="a0"/>
    <w:rsid w:val="00953563"/>
    <w:pPr>
      <w:snapToGrid/>
      <w:spacing w:before="100" w:beforeAutospacing="1" w:line="322" w:lineRule="atLeast"/>
      <w:jc w:val="left"/>
    </w:pPr>
    <w:rPr>
      <w:rFonts w:ascii="SimSun" w:eastAsia="SimSun" w:hAnsi="SimSun" w:cs="SimSun"/>
      <w:color w:val="333333"/>
      <w:sz w:val="26"/>
      <w:szCs w:val="26"/>
      <w:lang w:val="en-US" w:eastAsia="zh-CN"/>
    </w:rPr>
  </w:style>
  <w:style w:type="character" w:customStyle="1" w:styleId="ordinary-span-edit2">
    <w:name w:val="ordinary-span-edit2"/>
    <w:basedOn w:val="a1"/>
    <w:rsid w:val="00953563"/>
  </w:style>
  <w:style w:type="paragraph" w:customStyle="1" w:styleId="3GPPNormalText">
    <w:name w:val="3GPP Normal Text"/>
    <w:basedOn w:val="ae"/>
    <w:link w:val="3GPPNormalTextChar"/>
    <w:qFormat/>
    <w:rsid w:val="00953563"/>
    <w:pPr>
      <w:tabs>
        <w:tab w:val="left" w:pos="1440"/>
      </w:tabs>
      <w:ind w:left="1440" w:hanging="1440"/>
    </w:pPr>
    <w:rPr>
      <w:rFonts w:ascii="Times New Roman" w:hAnsi="Times New Roman"/>
      <w:sz w:val="22"/>
      <w:szCs w:val="24"/>
      <w:lang w:eastAsia="zh-CN"/>
    </w:rPr>
  </w:style>
  <w:style w:type="character" w:customStyle="1" w:styleId="3GPPNormalTextChar">
    <w:name w:val="3GPP Normal Text Char"/>
    <w:link w:val="3GPPNormalText"/>
    <w:qFormat/>
    <w:rsid w:val="00953563"/>
    <w:rPr>
      <w:rFonts w:ascii="Times New Roman" w:hAnsi="Times New Roman"/>
      <w:sz w:val="22"/>
      <w:szCs w:val="24"/>
      <w:lang w:eastAsia="zh-CN"/>
    </w:rPr>
  </w:style>
  <w:style w:type="paragraph" w:styleId="3">
    <w:name w:val="List Number 3"/>
    <w:basedOn w:val="a0"/>
    <w:rsid w:val="00953563"/>
    <w:pPr>
      <w:numPr>
        <w:numId w:val="21"/>
      </w:numPr>
      <w:overflowPunct w:val="0"/>
      <w:autoSpaceDE w:val="0"/>
      <w:autoSpaceDN w:val="0"/>
      <w:adjustRightInd w:val="0"/>
      <w:snapToGrid/>
      <w:spacing w:after="180" w:afterAutospacing="0"/>
      <w:jc w:val="left"/>
      <w:textAlignment w:val="baseline"/>
    </w:pPr>
    <w:rPr>
      <w:rFonts w:eastAsia="SimSun"/>
      <w:sz w:val="20"/>
      <w:lang w:eastAsia="en-US"/>
    </w:rPr>
  </w:style>
  <w:style w:type="table" w:customStyle="1" w:styleId="111">
    <w:name w:val="网格型11"/>
    <w:basedOn w:val="a2"/>
    <w:next w:val="aff"/>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53563"/>
    <w:rPr>
      <w:rFonts w:ascii="Arial" w:hAnsi="Arial"/>
      <w:kern w:val="2"/>
      <w:sz w:val="21"/>
      <w:lang w:val="de-DE"/>
    </w:rPr>
  </w:style>
  <w:style w:type="paragraph" w:customStyle="1" w:styleId="Subtitle1">
    <w:name w:val="Subtitle1"/>
    <w:basedOn w:val="a0"/>
    <w:next w:val="a0"/>
    <w:uiPriority w:val="11"/>
    <w:qFormat/>
    <w:rsid w:val="00953563"/>
    <w:pPr>
      <w:numPr>
        <w:ilvl w:val="1"/>
      </w:numPr>
      <w:spacing w:after="0" w:afterAutospacing="0"/>
      <w:jc w:val="left"/>
    </w:pPr>
    <w:rPr>
      <w:rFonts w:ascii="Calibri Light" w:eastAsia="SimSun" w:hAnsi="Calibri Light"/>
      <w:b/>
      <w:i/>
      <w:iCs/>
      <w:color w:val="4472C4"/>
      <w:spacing w:val="15"/>
      <w:sz w:val="20"/>
      <w:szCs w:val="24"/>
      <w:lang w:val="en-US" w:eastAsia="zh-CN"/>
    </w:rPr>
  </w:style>
  <w:style w:type="character" w:customStyle="1" w:styleId="afff5">
    <w:name w:val="副題 (文字)"/>
    <w:basedOn w:val="a1"/>
    <w:link w:val="afff6"/>
    <w:uiPriority w:val="11"/>
    <w:rsid w:val="00953563"/>
    <w:rPr>
      <w:rFonts w:ascii="Calibri Light" w:hAnsi="Calibri Light"/>
      <w:b/>
      <w:i/>
      <w:iCs/>
      <w:color w:val="4472C4"/>
      <w:spacing w:val="15"/>
      <w:szCs w:val="24"/>
      <w:lang w:eastAsia="zh-CN"/>
    </w:rPr>
  </w:style>
  <w:style w:type="table" w:customStyle="1" w:styleId="TableGridLight1">
    <w:name w:val="Table Grid Light1"/>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53563"/>
  </w:style>
  <w:style w:type="paragraph" w:styleId="afff7">
    <w:name w:val="Title"/>
    <w:aliases w:val="Heading 31"/>
    <w:basedOn w:val="a0"/>
    <w:link w:val="afff8"/>
    <w:qFormat/>
    <w:rsid w:val="00953563"/>
    <w:pPr>
      <w:overflowPunct w:val="0"/>
      <w:autoSpaceDE w:val="0"/>
      <w:autoSpaceDN w:val="0"/>
      <w:adjustRightInd w:val="0"/>
      <w:snapToGrid/>
      <w:spacing w:after="120" w:afterAutospacing="0"/>
      <w:jc w:val="center"/>
      <w:textAlignment w:val="baseline"/>
    </w:pPr>
    <w:rPr>
      <w:rFonts w:ascii="Arial" w:eastAsia="ＭＳ 明朝" w:hAnsi="Arial"/>
      <w:b/>
      <w:lang w:val="de-DE"/>
    </w:rPr>
  </w:style>
  <w:style w:type="character" w:customStyle="1" w:styleId="afff8">
    <w:name w:val="表題 (文字)"/>
    <w:aliases w:val="Heading 31 (文字)"/>
    <w:basedOn w:val="a1"/>
    <w:link w:val="afff7"/>
    <w:rsid w:val="00953563"/>
    <w:rPr>
      <w:rFonts w:ascii="Arial" w:hAnsi="Arial"/>
      <w:b/>
      <w:sz w:val="24"/>
      <w:lang w:val="de-DE"/>
    </w:rPr>
  </w:style>
  <w:style w:type="character" w:customStyle="1" w:styleId="TitleChar">
    <w:name w:val="Title Char"/>
    <w:aliases w:val="no break Char Car Char,H3 Char Car Char,h3 Char Car Char"/>
    <w:basedOn w:val="a1"/>
    <w:uiPriority w:val="10"/>
    <w:rsid w:val="00953563"/>
    <w:rPr>
      <w:rFonts w:ascii="Calibri Light" w:eastAsia="游ゴシック Light" w:hAnsi="Calibri Light" w:cs="Times New Roman"/>
      <w:spacing w:val="-10"/>
      <w:kern w:val="28"/>
      <w:sz w:val="56"/>
      <w:szCs w:val="56"/>
      <w:lang w:eastAsia="en-US"/>
    </w:rPr>
  </w:style>
  <w:style w:type="character" w:customStyle="1" w:styleId="B1Char">
    <w:name w:val="B1 Char"/>
    <w:qFormat/>
    <w:locked/>
    <w:rsid w:val="00953563"/>
    <w:rPr>
      <w:rFonts w:ascii="Times New Roman" w:eastAsia="SimSun" w:hAnsi="Times New Roman" w:cs="Times New Roman"/>
      <w:sz w:val="20"/>
      <w:szCs w:val="20"/>
      <w:lang w:val="en-GB"/>
    </w:rPr>
  </w:style>
  <w:style w:type="paragraph" w:customStyle="1" w:styleId="TableText0">
    <w:name w:val="TableText"/>
    <w:basedOn w:val="afff4"/>
    <w:rsid w:val="00953563"/>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8"/>
    <w:rsid w:val="00953563"/>
    <w:pPr>
      <w:widowControl/>
      <w:tabs>
        <w:tab w:val="center" w:pos="4680"/>
        <w:tab w:val="right" w:pos="9360"/>
        <w:tab w:val="right" w:pos="9639"/>
        <w:tab w:val="right" w:pos="10206"/>
      </w:tabs>
      <w:snapToGrid/>
      <w:spacing w:after="0" w:afterAutospacing="0"/>
    </w:pPr>
    <w:rPr>
      <w:rFonts w:cs="Arial"/>
      <w:sz w:val="28"/>
      <w:lang w:eastAsia="en-US"/>
    </w:rPr>
  </w:style>
  <w:style w:type="paragraph" w:customStyle="1" w:styleId="TitleText">
    <w:name w:val="Title Text"/>
    <w:basedOn w:val="a0"/>
    <w:next w:val="a0"/>
    <w:rsid w:val="00953563"/>
    <w:pPr>
      <w:overflowPunct w:val="0"/>
      <w:autoSpaceDE w:val="0"/>
      <w:autoSpaceDN w:val="0"/>
      <w:adjustRightInd w:val="0"/>
      <w:snapToGrid/>
      <w:spacing w:after="220" w:afterAutospacing="0"/>
      <w:jc w:val="left"/>
      <w:textAlignment w:val="baseline"/>
    </w:pPr>
    <w:rPr>
      <w:rFonts w:eastAsia="ＭＳ 明朝"/>
      <w:b/>
      <w:sz w:val="20"/>
      <w:lang w:val="en-US"/>
    </w:rPr>
  </w:style>
  <w:style w:type="paragraph" w:customStyle="1" w:styleId="910">
    <w:name w:val="目录 91"/>
    <w:basedOn w:val="81"/>
    <w:rsid w:val="00953563"/>
    <w:pPr>
      <w:overflowPunct/>
      <w:autoSpaceDE/>
      <w:autoSpaceDN/>
      <w:adjustRightInd/>
      <w:textAlignment w:val="auto"/>
    </w:pPr>
    <w:rPr>
      <w:rFonts w:eastAsia="SimSun"/>
      <w:noProof/>
      <w:lang w:eastAsia="en-US"/>
    </w:rPr>
  </w:style>
  <w:style w:type="paragraph" w:customStyle="1" w:styleId="berschrift2Head2A2">
    <w:name w:val="Überschrift 2.Head2A.2"/>
    <w:basedOn w:val="11"/>
    <w:next w:val="a0"/>
    <w:rsid w:val="00953563"/>
    <w:pPr>
      <w:keepLines/>
      <w:numPr>
        <w:numId w:val="0"/>
      </w:numPr>
      <w:tabs>
        <w:tab w:val="clear" w:pos="0"/>
        <w:tab w:val="clear" w:pos="709"/>
        <w:tab w:val="num" w:pos="432"/>
      </w:tabs>
      <w:snapToGrid/>
      <w:spacing w:before="180" w:afterLines="0" w:after="180"/>
      <w:ind w:left="432" w:hanging="432"/>
      <w:jc w:val="left"/>
      <w:outlineLvl w:val="1"/>
    </w:pPr>
    <w:rPr>
      <w:rFonts w:eastAsia="ＭＳ 明朝"/>
      <w:b w:val="0"/>
      <w:kern w:val="0"/>
      <w:lang w:eastAsia="de-DE"/>
    </w:rPr>
  </w:style>
  <w:style w:type="paragraph" w:customStyle="1" w:styleId="berschrift3h3H3Underrubrik2">
    <w:name w:val="Überschrift 3.h3.H3.Underrubrik2"/>
    <w:basedOn w:val="20"/>
    <w:next w:val="a0"/>
    <w:rsid w:val="00953563"/>
    <w:pPr>
      <w:keepLines/>
      <w:numPr>
        <w:numId w:val="0"/>
      </w:numPr>
      <w:tabs>
        <w:tab w:val="clear" w:pos="567"/>
        <w:tab w:val="clear" w:pos="6380"/>
        <w:tab w:val="num" w:pos="576"/>
      </w:tabs>
      <w:snapToGrid/>
      <w:spacing w:before="120" w:after="180" w:afterAutospacing="0"/>
      <w:ind w:left="576" w:hanging="576"/>
      <w:jc w:val="left"/>
      <w:outlineLvl w:val="2"/>
    </w:pPr>
    <w:rPr>
      <w:b w:val="0"/>
      <w:szCs w:val="20"/>
      <w:lang w:eastAsia="de-DE"/>
    </w:rPr>
  </w:style>
  <w:style w:type="paragraph" w:customStyle="1" w:styleId="Bullets">
    <w:name w:val="Bullets"/>
    <w:basedOn w:val="ae"/>
    <w:rsid w:val="00953563"/>
    <w:pPr>
      <w:widowControl w:val="0"/>
      <w:spacing w:after="0"/>
    </w:pPr>
    <w:rPr>
      <w:rFonts w:ascii="Times New Roman" w:eastAsia="SimSun" w:hAnsi="Times New Roman"/>
      <w:color w:val="0000FF"/>
      <w:kern w:val="2"/>
      <w:sz w:val="21"/>
      <w:lang w:eastAsia="zh-CN"/>
    </w:rPr>
  </w:style>
  <w:style w:type="paragraph" w:customStyle="1" w:styleId="BalloonText1">
    <w:name w:val="Balloon Text1"/>
    <w:basedOn w:val="a0"/>
    <w:semiHidden/>
    <w:rsid w:val="00953563"/>
    <w:pPr>
      <w:overflowPunct w:val="0"/>
      <w:autoSpaceDE w:val="0"/>
      <w:autoSpaceDN w:val="0"/>
      <w:adjustRightInd w:val="0"/>
      <w:snapToGrid/>
      <w:spacing w:after="180" w:afterAutospacing="0"/>
      <w:jc w:val="left"/>
      <w:textAlignment w:val="baseline"/>
    </w:pPr>
    <w:rPr>
      <w:rFonts w:ascii="Tahoma" w:eastAsia="ＭＳ 明朝" w:hAnsi="Tahoma" w:cs="Tahoma"/>
      <w:sz w:val="16"/>
      <w:szCs w:val="16"/>
    </w:rPr>
  </w:style>
  <w:style w:type="paragraph" w:customStyle="1" w:styleId="Normal-Figure">
    <w:name w:val="Normal-Figure"/>
    <w:basedOn w:val="a0"/>
    <w:rsid w:val="00953563"/>
    <w:pPr>
      <w:snapToGrid/>
      <w:spacing w:before="360" w:after="0" w:afterAutospacing="0" w:line="240" w:lineRule="atLeast"/>
      <w:jc w:val="center"/>
    </w:pPr>
    <w:rPr>
      <w:rFonts w:eastAsia="ＭＳ 明朝"/>
      <w:sz w:val="20"/>
      <w:lang w:val="en-US"/>
    </w:rPr>
  </w:style>
  <w:style w:type="paragraph" w:styleId="2e">
    <w:name w:val="List Continue 2"/>
    <w:basedOn w:val="a0"/>
    <w:rsid w:val="00953563"/>
    <w:pPr>
      <w:snapToGrid/>
      <w:spacing w:after="180" w:afterAutospacing="0"/>
      <w:ind w:leftChars="400" w:left="850"/>
      <w:jc w:val="left"/>
    </w:pPr>
    <w:rPr>
      <w:rFonts w:eastAsia="ＭＳ 明朝"/>
      <w:sz w:val="20"/>
    </w:rPr>
  </w:style>
  <w:style w:type="paragraph" w:styleId="afff4">
    <w:name w:val="Body Text Indent"/>
    <w:basedOn w:val="a0"/>
    <w:link w:val="afff9"/>
    <w:uiPriority w:val="99"/>
    <w:rsid w:val="00953563"/>
    <w:pPr>
      <w:snapToGrid/>
      <w:spacing w:after="120" w:afterAutospacing="0"/>
      <w:ind w:left="283"/>
      <w:jc w:val="left"/>
    </w:pPr>
    <w:rPr>
      <w:rFonts w:eastAsia="SimSun"/>
      <w:sz w:val="20"/>
      <w:lang w:eastAsia="en-US"/>
    </w:rPr>
  </w:style>
  <w:style w:type="character" w:customStyle="1" w:styleId="afff9">
    <w:name w:val="本文インデント (文字)"/>
    <w:basedOn w:val="a1"/>
    <w:link w:val="afff4"/>
    <w:uiPriority w:val="99"/>
    <w:rsid w:val="00953563"/>
    <w:rPr>
      <w:rFonts w:ascii="Times New Roman" w:eastAsia="SimSun" w:hAnsi="Times New Roman"/>
      <w:lang w:val="en-GB" w:eastAsia="en-US"/>
    </w:rPr>
  </w:style>
  <w:style w:type="paragraph" w:styleId="2f">
    <w:name w:val="Body Text First Indent 2"/>
    <w:basedOn w:val="afff4"/>
    <w:link w:val="2f0"/>
    <w:rsid w:val="00953563"/>
    <w:pPr>
      <w:spacing w:after="180"/>
      <w:ind w:leftChars="400" w:left="851" w:firstLineChars="100" w:firstLine="210"/>
    </w:pPr>
    <w:rPr>
      <w:rFonts w:eastAsia="ＭＳ 明朝"/>
    </w:rPr>
  </w:style>
  <w:style w:type="character" w:customStyle="1" w:styleId="2f0">
    <w:name w:val="本文字下げ 2 (文字)"/>
    <w:basedOn w:val="afff9"/>
    <w:link w:val="2f"/>
    <w:rsid w:val="00953563"/>
    <w:rPr>
      <w:rFonts w:ascii="Times New Roman" w:eastAsia="SimSun" w:hAnsi="Times New Roman"/>
      <w:lang w:val="en-GB" w:eastAsia="en-US"/>
    </w:rPr>
  </w:style>
  <w:style w:type="character" w:styleId="afffa">
    <w:name w:val="page number"/>
    <w:basedOn w:val="a1"/>
    <w:rsid w:val="00953563"/>
  </w:style>
  <w:style w:type="paragraph" w:customStyle="1" w:styleId="List1">
    <w:name w:val="List 1"/>
    <w:basedOn w:val="a0"/>
    <w:rsid w:val="00953563"/>
    <w:pPr>
      <w:snapToGrid/>
      <w:spacing w:after="120" w:afterAutospacing="0"/>
      <w:ind w:left="568" w:hanging="284"/>
      <w:jc w:val="left"/>
    </w:pPr>
    <w:rPr>
      <w:rFonts w:ascii="Arial" w:eastAsia="ＭＳ 明朝" w:hAnsi="Arial"/>
      <w:sz w:val="20"/>
      <w:szCs w:val="22"/>
    </w:rPr>
  </w:style>
  <w:style w:type="paragraph" w:customStyle="1" w:styleId="assocaitedwith">
    <w:name w:val="assocaited with"/>
    <w:basedOn w:val="a0"/>
    <w:rsid w:val="00953563"/>
    <w:pPr>
      <w:snapToGrid/>
      <w:spacing w:after="180" w:afterAutospacing="0"/>
      <w:jc w:val="center"/>
    </w:pPr>
    <w:rPr>
      <w:rFonts w:eastAsia="ＭＳ 明朝"/>
      <w:sz w:val="20"/>
    </w:rPr>
  </w:style>
  <w:style w:type="paragraph" w:customStyle="1" w:styleId="Nor">
    <w:name w:val="Nor'"/>
    <w:basedOn w:val="assocaitedwith"/>
    <w:rsid w:val="00953563"/>
    <w:rPr>
      <w:b/>
    </w:rPr>
  </w:style>
  <w:style w:type="table" w:styleId="2f1">
    <w:name w:val="Table Classic 2"/>
    <w:basedOn w:val="a2"/>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d">
    <w:name w:val="Table Classic 1"/>
    <w:basedOn w:val="a2"/>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Subtle 2"/>
    <w:basedOn w:val="a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b">
    <w:name w:val="Table Theme"/>
    <w:basedOn w:val="a2"/>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3">
    <w:name w:val="Table Simple 2"/>
    <w:basedOn w:val="a2"/>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e">
    <w:name w:val="浅色列表1"/>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12">
    <w:name w:val="表 (オレンジ)  11"/>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4">
    <w:name w:val="Medium Shading 2 Accent 3"/>
    <w:basedOn w:val="a2"/>
    <w:uiPriority w:val="64"/>
    <w:qFormat/>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5">
    <w:name w:val="Table Grid 4"/>
    <w:basedOn w:val="a2"/>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9">
    <w:name w:val="Table Grid 3"/>
    <w:basedOn w:val="a2"/>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4">
    <w:name w:val="Table Grid 2"/>
    <w:basedOn w:val="a2"/>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c">
    <w:name w:val="Table Elegant"/>
    <w:basedOn w:val="a2"/>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53563"/>
    <w:pPr>
      <w:snapToGrid/>
      <w:spacing w:after="220" w:afterAutospacing="0"/>
      <w:jc w:val="left"/>
    </w:pPr>
    <w:rPr>
      <w:rFonts w:ascii="Arial" w:eastAsia="SimSun" w:hAnsi="Arial"/>
      <w:sz w:val="22"/>
      <w:szCs w:val="24"/>
      <w:lang w:val="en-US" w:eastAsia="en-US"/>
    </w:rPr>
  </w:style>
  <w:style w:type="paragraph" w:customStyle="1" w:styleId="afffd">
    <w:name w:val="样式 正文"/>
    <w:basedOn w:val="a0"/>
    <w:link w:val="Char"/>
    <w:rsid w:val="00953563"/>
    <w:pPr>
      <w:widowControl w:val="0"/>
      <w:snapToGrid/>
      <w:spacing w:after="0" w:afterAutospacing="0"/>
      <w:ind w:firstLineChars="200" w:firstLine="420"/>
    </w:pPr>
    <w:rPr>
      <w:rFonts w:eastAsia="SimSun" w:cs="SimSun"/>
      <w:kern w:val="2"/>
      <w:sz w:val="21"/>
      <w:lang w:val="en-US" w:eastAsia="zh-CN"/>
    </w:rPr>
  </w:style>
  <w:style w:type="character" w:customStyle="1" w:styleId="Char">
    <w:name w:val="样式 正文 Char"/>
    <w:basedOn w:val="a1"/>
    <w:link w:val="afffd"/>
    <w:rsid w:val="00953563"/>
    <w:rPr>
      <w:rFonts w:ascii="Times New Roman" w:eastAsia="SimSun" w:hAnsi="Times New Roman" w:cs="SimSun"/>
      <w:kern w:val="2"/>
      <w:sz w:val="21"/>
      <w:lang w:eastAsia="zh-CN"/>
    </w:rPr>
  </w:style>
  <w:style w:type="paragraph" w:customStyle="1" w:styleId="afffe">
    <w:name w:val="公式"/>
    <w:basedOn w:val="a0"/>
    <w:rsid w:val="00953563"/>
    <w:pPr>
      <w:widowControl w:val="0"/>
      <w:snapToGrid/>
      <w:spacing w:after="0" w:afterAutospacing="0"/>
      <w:ind w:firstLine="420"/>
      <w:jc w:val="right"/>
    </w:pPr>
    <w:rPr>
      <w:rFonts w:eastAsia="SimSun" w:cs="SimSun"/>
      <w:kern w:val="2"/>
      <w:sz w:val="21"/>
      <w:lang w:val="en-US" w:eastAsia="zh-CN"/>
    </w:rPr>
  </w:style>
  <w:style w:type="paragraph" w:customStyle="1" w:styleId="Normal9pointspacing">
    <w:name w:val="Normal 9 point spacing"/>
    <w:basedOn w:val="ae"/>
    <w:link w:val="Normal9pointspacingChar"/>
    <w:qFormat/>
    <w:rsid w:val="00953563"/>
    <w:pPr>
      <w:spacing w:before="180" w:after="60"/>
    </w:pPr>
    <w:rPr>
      <w:rFonts w:ascii="Times New Roman" w:hAnsi="Times New Roman"/>
      <w:sz w:val="20"/>
      <w:szCs w:val="24"/>
      <w:lang w:val="en-GB"/>
    </w:rPr>
  </w:style>
  <w:style w:type="character" w:customStyle="1" w:styleId="Normal9pointspacingChar">
    <w:name w:val="Normal 9 point spacing Char"/>
    <w:link w:val="Normal9pointspacing"/>
    <w:qFormat/>
    <w:rsid w:val="00953563"/>
    <w:rPr>
      <w:rFonts w:ascii="Times New Roman" w:hAnsi="Times New Roman"/>
      <w:szCs w:val="24"/>
      <w:lang w:val="en-GB" w:eastAsia="en-US"/>
    </w:rPr>
  </w:style>
  <w:style w:type="paragraph" w:customStyle="1" w:styleId="Doc-title">
    <w:name w:val="Doc-title"/>
    <w:basedOn w:val="a0"/>
    <w:link w:val="Doc-titleChar"/>
    <w:qFormat/>
    <w:rsid w:val="00953563"/>
    <w:pPr>
      <w:snapToGrid/>
      <w:spacing w:before="60" w:after="0" w:afterAutospacing="0"/>
      <w:ind w:left="1259" w:hanging="1259"/>
      <w:jc w:val="left"/>
    </w:pPr>
    <w:rPr>
      <w:rFonts w:ascii="Arial" w:eastAsia="SimSun" w:hAnsi="Arial" w:cs="Arial"/>
      <w:sz w:val="20"/>
      <w:lang w:val="en-US" w:eastAsia="zh-CN"/>
    </w:rPr>
  </w:style>
  <w:style w:type="paragraph" w:customStyle="1" w:styleId="Figure">
    <w:name w:val="Figure"/>
    <w:basedOn w:val="a0"/>
    <w:next w:val="a8"/>
    <w:rsid w:val="00953563"/>
    <w:pPr>
      <w:keepNext/>
      <w:keepLines/>
      <w:snapToGrid/>
      <w:spacing w:before="180" w:after="160" w:afterAutospacing="0" w:line="259" w:lineRule="auto"/>
      <w:jc w:val="center"/>
    </w:pPr>
    <w:rPr>
      <w:rFonts w:ascii="Calibri" w:eastAsia="Calibri" w:hAnsi="Calibri"/>
      <w:sz w:val="22"/>
      <w:szCs w:val="22"/>
      <w:lang w:val="en-US" w:eastAsia="en-US"/>
    </w:rPr>
  </w:style>
  <w:style w:type="paragraph" w:customStyle="1" w:styleId="3GPPHeader">
    <w:name w:val="3GPP_Header"/>
    <w:basedOn w:val="a0"/>
    <w:qFormat/>
    <w:rsid w:val="00953563"/>
    <w:pPr>
      <w:tabs>
        <w:tab w:val="left" w:pos="1701"/>
        <w:tab w:val="right" w:pos="9639"/>
      </w:tabs>
      <w:snapToGrid/>
      <w:spacing w:after="240" w:afterAutospacing="0" w:line="259" w:lineRule="auto"/>
      <w:jc w:val="left"/>
    </w:pPr>
    <w:rPr>
      <w:rFonts w:ascii="Calibri" w:eastAsia="Calibri" w:hAnsi="Calibri"/>
      <w:b/>
      <w:szCs w:val="22"/>
      <w:lang w:val="en-US" w:eastAsia="en-US"/>
    </w:rPr>
  </w:style>
  <w:style w:type="paragraph" w:customStyle="1" w:styleId="TableofFigures1">
    <w:name w:val="Table of Figures1"/>
    <w:basedOn w:val="a0"/>
    <w:next w:val="a0"/>
    <w:rsid w:val="00953563"/>
    <w:pPr>
      <w:snapToGrid/>
      <w:spacing w:after="160" w:afterAutospacing="0" w:line="259" w:lineRule="auto"/>
      <w:ind w:left="1418" w:hanging="1418"/>
      <w:jc w:val="left"/>
    </w:pPr>
    <w:rPr>
      <w:rFonts w:ascii="Calibri" w:eastAsia="Calibri" w:hAnsi="Calibri"/>
      <w:b/>
      <w:sz w:val="22"/>
      <w:szCs w:val="22"/>
      <w:lang w:val="en-US" w:eastAsia="en-US"/>
    </w:rPr>
  </w:style>
  <w:style w:type="paragraph" w:customStyle="1" w:styleId="IndexHeading1">
    <w:name w:val="Index Heading1"/>
    <w:basedOn w:val="a0"/>
    <w:next w:val="a0"/>
    <w:rsid w:val="00953563"/>
    <w:pPr>
      <w:pBdr>
        <w:top w:val="single" w:sz="12" w:space="0" w:color="auto"/>
      </w:pBdr>
      <w:snapToGrid/>
      <w:spacing w:before="360" w:after="240" w:afterAutospacing="0"/>
      <w:jc w:val="left"/>
    </w:pPr>
    <w:rPr>
      <w:rFonts w:eastAsia="SimSun"/>
      <w:b/>
      <w:i/>
      <w:sz w:val="26"/>
      <w:lang w:eastAsia="en-US"/>
    </w:rPr>
  </w:style>
  <w:style w:type="paragraph" w:customStyle="1" w:styleId="CharCharCharCharCharChar">
    <w:name w:val="Char Char Char Char Char Char"/>
    <w:semiHidden/>
    <w:rsid w:val="00953563"/>
    <w:pPr>
      <w:keepNext/>
      <w:numPr>
        <w:numId w:val="22"/>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NumberedList">
    <w:name w:val="Numbered List"/>
    <w:basedOn w:val="a0"/>
    <w:rsid w:val="00953563"/>
    <w:pPr>
      <w:numPr>
        <w:numId w:val="24"/>
      </w:numPr>
      <w:snapToGrid/>
      <w:spacing w:after="0" w:afterAutospacing="0"/>
    </w:pPr>
    <w:rPr>
      <w:rFonts w:eastAsia="ＭＳ 明朝"/>
      <w:sz w:val="20"/>
      <w:lang w:eastAsia="en-US"/>
    </w:rPr>
  </w:style>
  <w:style w:type="paragraph" w:customStyle="1" w:styleId="FigureCaption">
    <w:name w:val="Figure Caption"/>
    <w:aliases w:val="fc Char,Figure Caption Char"/>
    <w:basedOn w:val="a0"/>
    <w:rsid w:val="00953563"/>
    <w:pPr>
      <w:keepLines/>
      <w:snapToGrid/>
      <w:spacing w:before="60" w:after="120" w:afterAutospacing="0" w:line="300" w:lineRule="atLeast"/>
      <w:ind w:left="1008" w:hanging="1008"/>
    </w:pPr>
    <w:rPr>
      <w:rFonts w:eastAsia="????"/>
      <w:sz w:val="20"/>
      <w:lang w:val="en-US" w:eastAsia="en-US"/>
    </w:rPr>
  </w:style>
  <w:style w:type="paragraph" w:customStyle="1" w:styleId="Equation-Numbered">
    <w:name w:val="Equation-Numbered"/>
    <w:basedOn w:val="a0"/>
    <w:next w:val="a0"/>
    <w:autoRedefine/>
    <w:rsid w:val="00953563"/>
    <w:pPr>
      <w:snapToGrid/>
      <w:spacing w:before="120" w:after="120" w:afterAutospacing="0" w:line="240" w:lineRule="atLeast"/>
      <w:jc w:val="right"/>
    </w:pPr>
    <w:rPr>
      <w:rFonts w:eastAsia="SimSun"/>
      <w:sz w:val="22"/>
      <w:lang w:val="en-US" w:eastAsia="en-US"/>
    </w:rPr>
  </w:style>
  <w:style w:type="paragraph" w:customStyle="1" w:styleId="multifig">
    <w:name w:val="multifig"/>
    <w:basedOn w:val="a0"/>
    <w:rsid w:val="00953563"/>
    <w:pPr>
      <w:keepNext/>
      <w:tabs>
        <w:tab w:val="center" w:pos="2160"/>
        <w:tab w:val="center" w:pos="6480"/>
      </w:tabs>
      <w:snapToGrid/>
      <w:spacing w:after="0" w:afterAutospacing="0" w:line="240" w:lineRule="atLeast"/>
      <w:jc w:val="left"/>
    </w:pPr>
    <w:rPr>
      <w:rFonts w:eastAsia="SimSun"/>
      <w:lang w:val="en-US" w:eastAsia="en-US"/>
    </w:rPr>
  </w:style>
  <w:style w:type="paragraph" w:customStyle="1" w:styleId="TableCaption">
    <w:name w:val="TableCaption"/>
    <w:basedOn w:val="a0"/>
    <w:rsid w:val="00953563"/>
    <w:pPr>
      <w:keepNext/>
      <w:tabs>
        <w:tab w:val="left" w:pos="936"/>
      </w:tabs>
      <w:snapToGrid/>
      <w:spacing w:before="120" w:after="60" w:afterAutospacing="0"/>
      <w:ind w:left="936" w:hanging="936"/>
    </w:pPr>
    <w:rPr>
      <w:rFonts w:eastAsia="SimSun"/>
      <w:sz w:val="22"/>
      <w:lang w:val="en-US" w:eastAsia="en-US"/>
    </w:rPr>
  </w:style>
  <w:style w:type="paragraph" w:customStyle="1" w:styleId="EquationNumbered">
    <w:name w:val="Equation Numbered"/>
    <w:basedOn w:val="a0"/>
    <w:rsid w:val="00953563"/>
    <w:pPr>
      <w:tabs>
        <w:tab w:val="center" w:pos="4320"/>
        <w:tab w:val="right" w:pos="8640"/>
      </w:tabs>
      <w:snapToGrid/>
      <w:spacing w:before="60" w:after="60" w:afterAutospacing="0" w:line="300" w:lineRule="atLeast"/>
      <w:jc w:val="left"/>
    </w:pPr>
    <w:rPr>
      <w:rFonts w:eastAsia="SimSun"/>
      <w:sz w:val="22"/>
      <w:lang w:val="en-US" w:eastAsia="en-US"/>
    </w:rPr>
  </w:style>
  <w:style w:type="paragraph" w:customStyle="1" w:styleId="Style10ptChar">
    <w:name w:val="Style 10 pt Char"/>
    <w:basedOn w:val="a0"/>
    <w:rsid w:val="00953563"/>
    <w:pPr>
      <w:snapToGrid/>
      <w:spacing w:before="120" w:after="0" w:afterAutospacing="0" w:line="240" w:lineRule="exact"/>
    </w:pPr>
    <w:rPr>
      <w:rFonts w:eastAsia="ＭＳ 明朝"/>
      <w:sz w:val="20"/>
      <w:lang w:val="en-US" w:eastAsia="en-US"/>
    </w:rPr>
  </w:style>
  <w:style w:type="character" w:customStyle="1" w:styleId="Style10ptCharChar">
    <w:name w:val="Style 10 pt Char Char"/>
    <w:rsid w:val="00953563"/>
    <w:rPr>
      <w:rFonts w:ascii="Arial" w:eastAsia="ＭＳ 明朝" w:hAnsi="Arial" w:cs="Arial"/>
      <w:color w:val="0000FF"/>
      <w:kern w:val="2"/>
      <w:lang w:val="en-US" w:eastAsia="en-US" w:bidi="ar-SA"/>
    </w:rPr>
  </w:style>
  <w:style w:type="paragraph" w:customStyle="1" w:styleId="Style10ptBoldChar">
    <w:name w:val="Style 10 pt Bold Char"/>
    <w:basedOn w:val="a0"/>
    <w:autoRedefine/>
    <w:rsid w:val="00953563"/>
    <w:pPr>
      <w:snapToGrid/>
      <w:spacing w:before="60" w:after="60" w:afterAutospacing="0" w:line="240" w:lineRule="exact"/>
    </w:pPr>
    <w:rPr>
      <w:rFonts w:eastAsia="ＭＳ 明朝"/>
      <w:b/>
      <w:sz w:val="20"/>
      <w:lang w:val="en-US" w:eastAsia="en-US"/>
    </w:rPr>
  </w:style>
  <w:style w:type="character" w:customStyle="1" w:styleId="Style10ptBoldCharChar">
    <w:name w:val="Style 10 pt Bold Char Char"/>
    <w:rsid w:val="00953563"/>
    <w:rPr>
      <w:rFonts w:ascii="Arial" w:eastAsia="ＭＳ 明朝" w:hAnsi="Arial" w:cs="Arial"/>
      <w:b/>
      <w:color w:val="0000FF"/>
      <w:kern w:val="2"/>
      <w:lang w:val="en-US" w:eastAsia="en-US" w:bidi="ar-SA"/>
    </w:rPr>
  </w:style>
  <w:style w:type="paragraph" w:styleId="HTML0">
    <w:name w:val="HTML Preformatted"/>
    <w:basedOn w:val="a0"/>
    <w:link w:val="HTML1"/>
    <w:rsid w:val="009535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Courier New" w:eastAsia="Batang" w:hAnsi="Courier New" w:cs="Courier New"/>
      <w:sz w:val="20"/>
      <w:lang w:val="en-US" w:eastAsia="ko-KR"/>
    </w:rPr>
  </w:style>
  <w:style w:type="character" w:customStyle="1" w:styleId="HTML1">
    <w:name w:val="HTML 書式付き (文字)"/>
    <w:basedOn w:val="a1"/>
    <w:link w:val="HTML0"/>
    <w:rsid w:val="00953563"/>
    <w:rPr>
      <w:rFonts w:ascii="Courier New" w:eastAsia="Batang" w:hAnsi="Courier New" w:cs="Courier New"/>
      <w:lang w:eastAsia="ko-KR"/>
    </w:rPr>
  </w:style>
  <w:style w:type="paragraph" w:customStyle="1" w:styleId="Bullet">
    <w:name w:val="Bullet"/>
    <w:basedOn w:val="a0"/>
    <w:rsid w:val="00953563"/>
    <w:pPr>
      <w:numPr>
        <w:numId w:val="23"/>
      </w:numPr>
      <w:snapToGrid/>
      <w:spacing w:after="0" w:afterAutospacing="0"/>
      <w:jc w:val="left"/>
    </w:pPr>
    <w:rPr>
      <w:rFonts w:eastAsia="SimSun"/>
      <w:szCs w:val="24"/>
      <w:lang w:val="en-US" w:eastAsia="en-US"/>
    </w:rPr>
  </w:style>
  <w:style w:type="paragraph" w:customStyle="1" w:styleId="FigureCentered">
    <w:name w:val="FigureCentered"/>
    <w:basedOn w:val="a0"/>
    <w:next w:val="a0"/>
    <w:rsid w:val="00953563"/>
    <w:pPr>
      <w:keepNext/>
      <w:snapToGrid/>
      <w:spacing w:before="60" w:after="60" w:afterAutospacing="0" w:line="240" w:lineRule="atLeast"/>
      <w:jc w:val="center"/>
    </w:pPr>
    <w:rPr>
      <w:rFonts w:eastAsia="SimSun"/>
      <w:lang w:val="en-US" w:eastAsia="en-US"/>
    </w:rPr>
  </w:style>
  <w:style w:type="character" w:customStyle="1" w:styleId="Equation-NumberedChar">
    <w:name w:val="Equation-Numbered Char"/>
    <w:rsid w:val="00953563"/>
    <w:rPr>
      <w:rFonts w:ascii="Arial" w:eastAsia="SimSun" w:hAnsi="Arial" w:cs="Arial"/>
      <w:color w:val="0000FF"/>
      <w:kern w:val="2"/>
      <w:sz w:val="22"/>
      <w:lang w:val="en-US" w:eastAsia="en-US" w:bidi="ar-SA"/>
    </w:rPr>
  </w:style>
  <w:style w:type="paragraph" w:customStyle="1" w:styleId="item">
    <w:name w:val="item"/>
    <w:basedOn w:val="a0"/>
    <w:rsid w:val="00953563"/>
    <w:pPr>
      <w:numPr>
        <w:numId w:val="25"/>
      </w:numPr>
      <w:snapToGrid/>
      <w:spacing w:after="0" w:afterAutospacing="0"/>
    </w:pPr>
    <w:rPr>
      <w:rFonts w:eastAsia="ＭＳ 明朝"/>
      <w:sz w:val="20"/>
      <w:lang w:eastAsia="en-US"/>
    </w:rPr>
  </w:style>
  <w:style w:type="paragraph" w:customStyle="1" w:styleId="PaperTableCell">
    <w:name w:val="PaperTableCell"/>
    <w:basedOn w:val="a0"/>
    <w:rsid w:val="00953563"/>
    <w:pPr>
      <w:snapToGrid/>
      <w:spacing w:after="0" w:afterAutospacing="0"/>
    </w:pPr>
    <w:rPr>
      <w:rFonts w:eastAsia="SimSun"/>
      <w:sz w:val="16"/>
      <w:szCs w:val="24"/>
      <w:lang w:val="en-US" w:eastAsia="en-US"/>
    </w:rPr>
  </w:style>
  <w:style w:type="character" w:styleId="affff">
    <w:name w:val="line number"/>
    <w:rsid w:val="00953563"/>
    <w:rPr>
      <w:rFonts w:ascii="Arial" w:eastAsia="SimSun" w:hAnsi="Arial" w:cs="Arial"/>
      <w:color w:val="0000FF"/>
      <w:kern w:val="2"/>
      <w:sz w:val="18"/>
      <w:lang w:val="en-US" w:eastAsia="zh-CN" w:bidi="ar-SA"/>
    </w:rPr>
  </w:style>
  <w:style w:type="paragraph" w:customStyle="1" w:styleId="figure0">
    <w:name w:val="figure"/>
    <w:basedOn w:val="a0"/>
    <w:rsid w:val="00953563"/>
    <w:pPr>
      <w:keepNext/>
      <w:keepLines/>
      <w:snapToGrid/>
      <w:spacing w:before="60" w:after="60" w:afterAutospacing="0" w:line="240" w:lineRule="atLeast"/>
      <w:jc w:val="center"/>
    </w:pPr>
    <w:rPr>
      <w:rFonts w:eastAsia="SimSun"/>
      <w:sz w:val="20"/>
      <w:lang w:val="en-US" w:eastAsia="en-US"/>
    </w:rPr>
  </w:style>
  <w:style w:type="character" w:customStyle="1" w:styleId="moz-txt-tag">
    <w:name w:val="moz-txt-tag"/>
    <w:rsid w:val="00953563"/>
    <w:rPr>
      <w:rFonts w:ascii="Arial" w:eastAsia="SimSun" w:hAnsi="Arial" w:cs="Arial"/>
      <w:color w:val="0000FF"/>
      <w:kern w:val="2"/>
      <w:lang w:val="en-US" w:eastAsia="zh-CN" w:bidi="ar-SA"/>
    </w:rPr>
  </w:style>
  <w:style w:type="paragraph" w:customStyle="1" w:styleId="BodyTextIndent31">
    <w:name w:val="Body Text Indent 31"/>
    <w:basedOn w:val="a0"/>
    <w:next w:val="37"/>
    <w:rsid w:val="00953563"/>
    <w:pPr>
      <w:overflowPunct w:val="0"/>
      <w:autoSpaceDE w:val="0"/>
      <w:autoSpaceDN w:val="0"/>
      <w:adjustRightInd w:val="0"/>
      <w:snapToGrid/>
      <w:spacing w:after="0" w:afterAutospacing="0"/>
      <w:ind w:left="1080"/>
      <w:jc w:val="left"/>
      <w:textAlignment w:val="baseline"/>
    </w:pPr>
    <w:rPr>
      <w:rFonts w:eastAsia="SimSun"/>
      <w:sz w:val="20"/>
      <w:lang w:val="en-US"/>
    </w:rPr>
  </w:style>
  <w:style w:type="paragraph" w:customStyle="1" w:styleId="tac0">
    <w:name w:val="tac"/>
    <w:basedOn w:val="a0"/>
    <w:rsid w:val="00953563"/>
    <w:pPr>
      <w:keepNext/>
      <w:snapToGrid/>
      <w:spacing w:after="0" w:afterAutospacing="0"/>
      <w:jc w:val="center"/>
    </w:pPr>
    <w:rPr>
      <w:rFonts w:ascii="Arial" w:eastAsia="Calibri" w:hAnsi="Arial" w:cs="Arial"/>
      <w:sz w:val="18"/>
      <w:szCs w:val="18"/>
      <w:lang w:val="en-US" w:eastAsia="en-US"/>
    </w:rPr>
  </w:style>
  <w:style w:type="paragraph" w:customStyle="1" w:styleId="th0">
    <w:name w:val="th"/>
    <w:basedOn w:val="a0"/>
    <w:rsid w:val="00953563"/>
    <w:pPr>
      <w:keepNext/>
      <w:snapToGrid/>
      <w:spacing w:before="60" w:after="180" w:afterAutospacing="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0"/>
    <w:semiHidden/>
    <w:rsid w:val="00953563"/>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9535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1">
    <w:name w:val="Char Char Char Char Char Char1 Char Char1"/>
    <w:next w:val="a0"/>
    <w:semiHidden/>
    <w:rsid w:val="00953563"/>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opdicttext22">
    <w:name w:val="op_dict_text22"/>
    <w:basedOn w:val="a1"/>
    <w:rsid w:val="00953563"/>
  </w:style>
  <w:style w:type="character" w:customStyle="1" w:styleId="def">
    <w:name w:val="def"/>
    <w:basedOn w:val="a1"/>
    <w:rsid w:val="00953563"/>
  </w:style>
  <w:style w:type="paragraph" w:customStyle="1" w:styleId="Normalwithindent">
    <w:name w:val="Normal with indent"/>
    <w:basedOn w:val="a0"/>
    <w:link w:val="NormalwithindentChar"/>
    <w:qFormat/>
    <w:rsid w:val="00953563"/>
    <w:pPr>
      <w:snapToGrid/>
      <w:spacing w:before="120" w:after="120" w:afterAutospacing="0" w:line="336" w:lineRule="auto"/>
      <w:ind w:firstLine="397"/>
    </w:pPr>
    <w:rPr>
      <w:rFonts w:eastAsia="Malgun Gothic"/>
      <w:sz w:val="20"/>
      <w:lang w:eastAsia="zh-CN"/>
    </w:rPr>
  </w:style>
  <w:style w:type="character" w:customStyle="1" w:styleId="NormalwithindentChar">
    <w:name w:val="Normal with indent Char"/>
    <w:link w:val="Normalwithindent"/>
    <w:rsid w:val="00953563"/>
    <w:rPr>
      <w:rFonts w:ascii="Times New Roman" w:eastAsia="Malgun Gothic" w:hAnsi="Times New Roman"/>
      <w:lang w:val="en-GB" w:eastAsia="zh-CN"/>
    </w:rPr>
  </w:style>
  <w:style w:type="paragraph" w:styleId="affff0">
    <w:name w:val="No Spacing"/>
    <w:uiPriority w:val="1"/>
    <w:qFormat/>
    <w:rsid w:val="00953563"/>
    <w:rPr>
      <w:rFonts w:ascii="Calibri" w:eastAsia="SimSun" w:hAnsi="Calibri"/>
      <w:sz w:val="22"/>
      <w:szCs w:val="22"/>
      <w:lang w:eastAsia="zh-CN"/>
    </w:rPr>
  </w:style>
  <w:style w:type="character" w:customStyle="1" w:styleId="high-light-bg4">
    <w:name w:val="high-light-bg4"/>
    <w:basedOn w:val="a1"/>
    <w:rsid w:val="00953563"/>
  </w:style>
  <w:style w:type="character" w:customStyle="1" w:styleId="TitleChar2">
    <w:name w:val="Title Char2"/>
    <w:basedOn w:val="a1"/>
    <w:uiPriority w:val="10"/>
    <w:locked/>
    <w:rsid w:val="0095356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1"/>
    <w:next w:val="ae"/>
    <w:rsid w:val="00953563"/>
    <w:pPr>
      <w:numPr>
        <w:numId w:val="0"/>
      </w:numPr>
      <w:tabs>
        <w:tab w:val="clear" w:pos="709"/>
        <w:tab w:val="num" w:pos="360"/>
      </w:tabs>
      <w:snapToGrid/>
      <w:spacing w:before="360" w:afterLines="0" w:after="240"/>
      <w:ind w:left="360" w:hanging="360"/>
      <w:jc w:val="left"/>
      <w:outlineLvl w:val="9"/>
    </w:pPr>
    <w:rPr>
      <w:rFonts w:ascii="Times New Roman" w:hAnsi="Times New Roman"/>
      <w:b w:val="0"/>
    </w:rPr>
  </w:style>
  <w:style w:type="paragraph" w:customStyle="1" w:styleId="lptext">
    <w:name w:val="lˆptext"/>
    <w:basedOn w:val="a0"/>
    <w:rsid w:val="00953563"/>
    <w:pPr>
      <w:snapToGrid/>
      <w:spacing w:before="100" w:afterAutospacing="0"/>
      <w:ind w:left="860"/>
      <w:jc w:val="left"/>
    </w:pPr>
    <w:rPr>
      <w:rFonts w:ascii="Times" w:hAnsi="Times"/>
    </w:rPr>
  </w:style>
  <w:style w:type="paragraph" w:customStyle="1" w:styleId="a">
    <w:name w:val="佐藤２"/>
    <w:basedOn w:val="a0"/>
    <w:rsid w:val="00953563"/>
    <w:pPr>
      <w:numPr>
        <w:numId w:val="26"/>
      </w:numPr>
      <w:snapToGrid/>
      <w:spacing w:after="180" w:afterAutospacing="0"/>
      <w:jc w:val="left"/>
    </w:pPr>
  </w:style>
  <w:style w:type="paragraph" w:customStyle="1" w:styleId="ListBulletLast">
    <w:name w:val="List Bullet Last"/>
    <w:aliases w:val="lbl"/>
    <w:basedOn w:val="a7"/>
    <w:next w:val="ae"/>
    <w:rsid w:val="00953563"/>
    <w:pPr>
      <w:overflowPunct/>
      <w:autoSpaceDE/>
      <w:autoSpaceDN/>
      <w:adjustRightInd/>
      <w:spacing w:after="240"/>
      <w:ind w:left="714" w:hanging="357"/>
      <w:textAlignment w:val="auto"/>
    </w:pPr>
    <w:rPr>
      <w:rFonts w:ascii="Arial" w:eastAsia="ＭＳ ゴシック" w:hAnsi="Arial"/>
      <w:sz w:val="24"/>
      <w:lang w:eastAsia="ja-JP"/>
    </w:rPr>
  </w:style>
  <w:style w:type="paragraph" w:styleId="3a">
    <w:name w:val="Body Text 3"/>
    <w:basedOn w:val="a0"/>
    <w:link w:val="3b"/>
    <w:rsid w:val="00953563"/>
    <w:pPr>
      <w:snapToGrid/>
      <w:spacing w:after="0" w:afterAutospacing="0"/>
    </w:pPr>
  </w:style>
  <w:style w:type="character" w:customStyle="1" w:styleId="3b">
    <w:name w:val="本文 3 (文字)"/>
    <w:basedOn w:val="a1"/>
    <w:link w:val="3a"/>
    <w:rsid w:val="00953563"/>
    <w:rPr>
      <w:rFonts w:ascii="Times New Roman" w:eastAsia="ＭＳ ゴシック" w:hAnsi="Times New Roman"/>
      <w:sz w:val="24"/>
      <w:lang w:val="en-GB"/>
    </w:rPr>
  </w:style>
  <w:style w:type="paragraph" w:customStyle="1" w:styleId="TableText1">
    <w:name w:val="Table_Text"/>
    <w:basedOn w:val="a0"/>
    <w:rsid w:val="00953563"/>
    <w:pPr>
      <w:keepNext/>
      <w:tabs>
        <w:tab w:val="left" w:pos="794"/>
        <w:tab w:val="left" w:pos="1191"/>
        <w:tab w:val="left" w:pos="1588"/>
        <w:tab w:val="left" w:pos="1985"/>
      </w:tabs>
      <w:snapToGrid/>
      <w:spacing w:before="100" w:afterAutospacing="0" w:line="190" w:lineRule="exact"/>
    </w:pPr>
    <w:rPr>
      <w:sz w:val="18"/>
    </w:rPr>
  </w:style>
  <w:style w:type="paragraph" w:customStyle="1" w:styleId="shortcode">
    <w:name w:val="shortcode"/>
    <w:basedOn w:val="ae"/>
    <w:rsid w:val="0095356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lang w:val="en-GB" w:eastAsia="ja-JP"/>
    </w:rPr>
  </w:style>
  <w:style w:type="paragraph" w:customStyle="1" w:styleId="HTMLBody">
    <w:name w:val="HTML Body"/>
    <w:rsid w:val="00953563"/>
    <w:pPr>
      <w:widowControl w:val="0"/>
      <w:autoSpaceDE w:val="0"/>
      <w:autoSpaceDN w:val="0"/>
      <w:adjustRightInd w:val="0"/>
    </w:pPr>
    <w:rPr>
      <w:rFonts w:ascii="ＭＳ Ｐゴシック" w:eastAsia="ＭＳ Ｐゴシック"/>
    </w:rPr>
  </w:style>
  <w:style w:type="paragraph" w:customStyle="1" w:styleId="Normal1CharChar">
    <w:name w:val="Normal1 Char Char"/>
    <w:rsid w:val="00953563"/>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rPr>
  </w:style>
  <w:style w:type="paragraph" w:customStyle="1" w:styleId="CharCharCharCarCarCharCharCarCar">
    <w:name w:val="Char Char Char Car Car Char Char Car Car"/>
    <w:rsid w:val="00953563"/>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53563"/>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53563"/>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5356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0">
    <w:name w:val="表 (赤)  81"/>
    <w:basedOn w:val="a0"/>
    <w:uiPriority w:val="34"/>
    <w:qFormat/>
    <w:rsid w:val="00953563"/>
    <w:pPr>
      <w:snapToGrid/>
      <w:spacing w:after="0" w:afterAutospacing="0"/>
      <w:ind w:leftChars="400" w:left="840"/>
      <w:jc w:val="left"/>
    </w:pPr>
    <w:rPr>
      <w:rFonts w:ascii="ＭＳ Ｐゴシック" w:eastAsia="ＭＳ Ｐゴシック" w:hAnsi="ＭＳ Ｐゴシック" w:cs="ＭＳ Ｐゴシック"/>
      <w:szCs w:val="24"/>
      <w:lang w:val="en-US"/>
    </w:rPr>
  </w:style>
  <w:style w:type="paragraph" w:customStyle="1" w:styleId="710">
    <w:name w:val="表 (赤)  71"/>
    <w:hidden/>
    <w:uiPriority w:val="99"/>
    <w:semiHidden/>
    <w:rsid w:val="00953563"/>
    <w:rPr>
      <w:rFonts w:ascii="Times New Roman" w:eastAsia="ＭＳ ゴシック" w:hAnsi="Times New Roman"/>
      <w:sz w:val="24"/>
      <w:lang w:val="en-GB"/>
    </w:rPr>
  </w:style>
  <w:style w:type="character" w:customStyle="1" w:styleId="Doc-titleChar">
    <w:name w:val="Doc-title Char"/>
    <w:link w:val="Doc-title"/>
    <w:rsid w:val="00953563"/>
    <w:rPr>
      <w:rFonts w:ascii="Arial" w:eastAsia="SimSun" w:hAnsi="Arial" w:cs="Arial"/>
      <w:lang w:eastAsia="zh-CN"/>
    </w:rPr>
  </w:style>
  <w:style w:type="paragraph" w:customStyle="1" w:styleId="msonormal0">
    <w:name w:val="msonormal"/>
    <w:basedOn w:val="a0"/>
    <w:rsid w:val="00953563"/>
    <w:pPr>
      <w:snapToGrid/>
      <w:spacing w:before="100" w:beforeAutospacing="1"/>
      <w:jc w:val="left"/>
    </w:pPr>
    <w:rPr>
      <w:rFonts w:ascii="SimSun" w:eastAsia="SimSun" w:hAnsi="SimSun" w:cs="SimSun"/>
      <w:szCs w:val="24"/>
      <w:lang w:val="en-US" w:eastAsia="zh-CN"/>
    </w:rPr>
  </w:style>
  <w:style w:type="paragraph" w:customStyle="1" w:styleId="font5">
    <w:name w:val="font5"/>
    <w:basedOn w:val="a0"/>
    <w:rsid w:val="00953563"/>
    <w:pPr>
      <w:snapToGrid/>
      <w:spacing w:before="100" w:beforeAutospacing="1"/>
      <w:jc w:val="left"/>
    </w:pPr>
    <w:rPr>
      <w:rFonts w:ascii="DengXian" w:eastAsia="DengXian" w:hAnsi="DengXian" w:cs="SimSun"/>
      <w:sz w:val="18"/>
      <w:szCs w:val="18"/>
      <w:lang w:val="en-US" w:eastAsia="zh-CN"/>
    </w:rPr>
  </w:style>
  <w:style w:type="paragraph" w:customStyle="1" w:styleId="xl65">
    <w:name w:val="xl65"/>
    <w:basedOn w:val="a0"/>
    <w:rsid w:val="00953563"/>
    <w:pPr>
      <w:snapToGrid/>
      <w:spacing w:before="100" w:beforeAutospacing="1"/>
      <w:jc w:val="center"/>
    </w:pPr>
    <w:rPr>
      <w:rFonts w:ascii="SimSun" w:eastAsia="SimSun" w:hAnsi="SimSun" w:cs="SimSun"/>
      <w:sz w:val="16"/>
      <w:szCs w:val="16"/>
      <w:lang w:val="en-US" w:eastAsia="zh-CN"/>
    </w:rPr>
  </w:style>
  <w:style w:type="paragraph" w:customStyle="1" w:styleId="xl66">
    <w:name w:val="xl66"/>
    <w:basedOn w:val="a0"/>
    <w:rsid w:val="00953563"/>
    <w:pPr>
      <w:pBdr>
        <w:top w:val="single" w:sz="8" w:space="0" w:color="auto"/>
        <w:left w:val="single" w:sz="8" w:space="0" w:color="auto"/>
        <w:right w:val="single" w:sz="8" w:space="0" w:color="auto"/>
      </w:pBdr>
      <w:shd w:val="clear" w:color="000000" w:fill="E7E6E6"/>
      <w:snapToGrid/>
      <w:spacing w:before="100" w:beforeAutospacing="1"/>
      <w:jc w:val="center"/>
    </w:pPr>
    <w:rPr>
      <w:rFonts w:ascii="Arial" w:eastAsia="SimSun" w:hAnsi="Arial" w:cs="Arial"/>
      <w:sz w:val="15"/>
      <w:szCs w:val="15"/>
      <w:lang w:val="en-US" w:eastAsia="zh-CN"/>
    </w:rPr>
  </w:style>
  <w:style w:type="paragraph" w:customStyle="1" w:styleId="xl67">
    <w:name w:val="xl67"/>
    <w:basedOn w:val="a0"/>
    <w:rsid w:val="00953563"/>
    <w:pPr>
      <w:pBdr>
        <w:top w:val="single" w:sz="8" w:space="0" w:color="auto"/>
        <w:right w:val="single" w:sz="8" w:space="0" w:color="auto"/>
      </w:pBdr>
      <w:shd w:val="clear" w:color="000000" w:fill="E7E6E6"/>
      <w:snapToGrid/>
      <w:spacing w:before="100" w:beforeAutospacing="1"/>
      <w:jc w:val="center"/>
    </w:pPr>
    <w:rPr>
      <w:rFonts w:ascii="Arial" w:eastAsia="SimSun" w:hAnsi="Arial" w:cs="Arial"/>
      <w:sz w:val="15"/>
      <w:szCs w:val="15"/>
      <w:lang w:val="en-US" w:eastAsia="zh-CN"/>
    </w:rPr>
  </w:style>
  <w:style w:type="paragraph" w:customStyle="1" w:styleId="xl68">
    <w:name w:val="xl68"/>
    <w:basedOn w:val="a0"/>
    <w:rsid w:val="00953563"/>
    <w:pPr>
      <w:snapToGrid/>
      <w:spacing w:before="100" w:beforeAutospacing="1"/>
      <w:jc w:val="center"/>
    </w:pPr>
    <w:rPr>
      <w:rFonts w:ascii="SimSun" w:eastAsia="SimSun" w:hAnsi="SimSun" w:cs="SimSun"/>
      <w:sz w:val="15"/>
      <w:szCs w:val="15"/>
      <w:lang w:val="en-US" w:eastAsia="zh-CN"/>
    </w:rPr>
  </w:style>
  <w:style w:type="paragraph" w:customStyle="1" w:styleId="xl69">
    <w:name w:val="xl69"/>
    <w:basedOn w:val="a0"/>
    <w:rsid w:val="00953563"/>
    <w:pPr>
      <w:pBdr>
        <w:top w:val="single" w:sz="8" w:space="0" w:color="auto"/>
        <w:left w:val="single" w:sz="4" w:space="0" w:color="auto"/>
        <w:bottom w:val="single" w:sz="4"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70">
    <w:name w:val="xl70"/>
    <w:basedOn w:val="a0"/>
    <w:rsid w:val="00953563"/>
    <w:pPr>
      <w:pBdr>
        <w:top w:val="single" w:sz="4" w:space="0" w:color="auto"/>
        <w:left w:val="single" w:sz="4" w:space="0" w:color="auto"/>
        <w:bottom w:val="single" w:sz="4"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71">
    <w:name w:val="xl71"/>
    <w:basedOn w:val="a0"/>
    <w:rsid w:val="00953563"/>
    <w:pPr>
      <w:pBdr>
        <w:top w:val="single" w:sz="4" w:space="0" w:color="auto"/>
        <w:left w:val="single" w:sz="4" w:space="0" w:color="auto"/>
        <w:bottom w:val="single" w:sz="4" w:space="0" w:color="auto"/>
        <w:right w:val="single" w:sz="8"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72">
    <w:name w:val="xl72"/>
    <w:basedOn w:val="a0"/>
    <w:rsid w:val="00953563"/>
    <w:pPr>
      <w:pBdr>
        <w:top w:val="single" w:sz="4" w:space="0" w:color="auto"/>
        <w:left w:val="single" w:sz="4" w:space="0" w:color="auto"/>
        <w:bottom w:val="single" w:sz="4" w:space="0" w:color="auto"/>
        <w:right w:val="single" w:sz="4" w:space="0" w:color="auto"/>
      </w:pBdr>
      <w:shd w:val="clear" w:color="000000" w:fill="D9E1F2"/>
      <w:snapToGrid/>
      <w:spacing w:before="100" w:beforeAutospacing="1"/>
      <w:jc w:val="center"/>
    </w:pPr>
    <w:rPr>
      <w:rFonts w:ascii="SimSun" w:eastAsia="SimSun" w:hAnsi="SimSun" w:cs="SimSun"/>
      <w:color w:val="FF0000"/>
      <w:sz w:val="16"/>
      <w:szCs w:val="16"/>
      <w:lang w:val="en-US" w:eastAsia="zh-CN"/>
    </w:rPr>
  </w:style>
  <w:style w:type="paragraph" w:customStyle="1" w:styleId="xl73">
    <w:name w:val="xl73"/>
    <w:basedOn w:val="a0"/>
    <w:rsid w:val="00953563"/>
    <w:pPr>
      <w:pBdr>
        <w:top w:val="single" w:sz="8"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74">
    <w:name w:val="xl74"/>
    <w:basedOn w:val="a0"/>
    <w:rsid w:val="00953563"/>
    <w:pPr>
      <w:pBdr>
        <w:top w:val="single" w:sz="4"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75">
    <w:name w:val="xl75"/>
    <w:basedOn w:val="a0"/>
    <w:rsid w:val="00953563"/>
    <w:pPr>
      <w:pBdr>
        <w:top w:val="single" w:sz="4" w:space="0" w:color="auto"/>
        <w:left w:val="single" w:sz="4" w:space="0" w:color="auto"/>
        <w:bottom w:val="single" w:sz="4" w:space="0" w:color="auto"/>
        <w:right w:val="single" w:sz="8"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76">
    <w:name w:val="xl76"/>
    <w:basedOn w:val="a0"/>
    <w:rsid w:val="00953563"/>
    <w:pPr>
      <w:pBdr>
        <w:top w:val="single" w:sz="4"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SimSun" w:eastAsia="SimSun" w:hAnsi="SimSun" w:cs="SimSun"/>
      <w:color w:val="FF0000"/>
      <w:sz w:val="16"/>
      <w:szCs w:val="16"/>
      <w:lang w:val="en-US" w:eastAsia="zh-CN"/>
    </w:rPr>
  </w:style>
  <w:style w:type="paragraph" w:customStyle="1" w:styleId="xl77">
    <w:name w:val="xl77"/>
    <w:basedOn w:val="a0"/>
    <w:rsid w:val="00953563"/>
    <w:pPr>
      <w:pBdr>
        <w:top w:val="single" w:sz="8" w:space="0" w:color="auto"/>
        <w:left w:val="single" w:sz="4" w:space="0" w:color="auto"/>
        <w:bottom w:val="single" w:sz="4" w:space="0" w:color="auto"/>
        <w:right w:val="single" w:sz="8"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78">
    <w:name w:val="xl78"/>
    <w:basedOn w:val="a0"/>
    <w:rsid w:val="00953563"/>
    <w:pPr>
      <w:pBdr>
        <w:top w:val="single" w:sz="8" w:space="0" w:color="auto"/>
        <w:bottom w:val="single" w:sz="8" w:space="0" w:color="auto"/>
        <w:right w:val="single" w:sz="8" w:space="0" w:color="auto"/>
      </w:pBdr>
      <w:shd w:val="clear" w:color="000000" w:fill="E7E6E6"/>
      <w:snapToGrid/>
      <w:spacing w:before="100" w:beforeAutospacing="1"/>
      <w:jc w:val="center"/>
    </w:pPr>
    <w:rPr>
      <w:rFonts w:ascii="Arial" w:eastAsia="SimSun" w:hAnsi="Arial" w:cs="Arial"/>
      <w:sz w:val="15"/>
      <w:szCs w:val="15"/>
      <w:lang w:val="en-US" w:eastAsia="zh-CN"/>
    </w:rPr>
  </w:style>
  <w:style w:type="paragraph" w:customStyle="1" w:styleId="xl79">
    <w:name w:val="xl79"/>
    <w:basedOn w:val="a0"/>
    <w:rsid w:val="00953563"/>
    <w:pPr>
      <w:pBdr>
        <w:top w:val="single" w:sz="4" w:space="0" w:color="auto"/>
        <w:left w:val="single" w:sz="4" w:space="0" w:color="auto"/>
        <w:bottom w:val="single" w:sz="4" w:space="0" w:color="auto"/>
        <w:right w:val="single" w:sz="8" w:space="0" w:color="auto"/>
      </w:pBdr>
      <w:shd w:val="clear" w:color="000000" w:fill="D9E1F2"/>
      <w:snapToGrid/>
      <w:spacing w:before="100" w:beforeAutospacing="1"/>
      <w:jc w:val="center"/>
    </w:pPr>
    <w:rPr>
      <w:rFonts w:ascii="SimSun" w:eastAsia="SimSun" w:hAnsi="SimSun" w:cs="SimSun"/>
      <w:color w:val="FF0000"/>
      <w:sz w:val="16"/>
      <w:szCs w:val="16"/>
      <w:lang w:val="en-US" w:eastAsia="zh-CN"/>
    </w:rPr>
  </w:style>
  <w:style w:type="paragraph" w:customStyle="1" w:styleId="xl80">
    <w:name w:val="xl80"/>
    <w:basedOn w:val="a0"/>
    <w:rsid w:val="00953563"/>
    <w:pPr>
      <w:pBdr>
        <w:top w:val="single" w:sz="4" w:space="0" w:color="auto"/>
        <w:left w:val="single" w:sz="4" w:space="0" w:color="auto"/>
        <w:bottom w:val="single" w:sz="8"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81">
    <w:name w:val="xl81"/>
    <w:basedOn w:val="a0"/>
    <w:rsid w:val="00953563"/>
    <w:pPr>
      <w:pBdr>
        <w:top w:val="single" w:sz="4" w:space="0" w:color="auto"/>
        <w:left w:val="single" w:sz="4" w:space="0" w:color="auto"/>
        <w:bottom w:val="single" w:sz="8"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82">
    <w:name w:val="xl82"/>
    <w:basedOn w:val="a0"/>
    <w:rsid w:val="00953563"/>
    <w:pPr>
      <w:pBdr>
        <w:top w:val="single" w:sz="4" w:space="0" w:color="auto"/>
        <w:left w:val="single" w:sz="4" w:space="0" w:color="auto"/>
        <w:bottom w:val="single" w:sz="8" w:space="0" w:color="auto"/>
        <w:right w:val="single" w:sz="8"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83">
    <w:name w:val="xl83"/>
    <w:basedOn w:val="a0"/>
    <w:rsid w:val="00953563"/>
    <w:pPr>
      <w:pBdr>
        <w:top w:val="single" w:sz="4" w:space="0" w:color="auto"/>
        <w:left w:val="single" w:sz="4" w:space="0" w:color="auto"/>
        <w:bottom w:val="single" w:sz="8" w:space="0" w:color="auto"/>
        <w:right w:val="single" w:sz="4" w:space="0" w:color="auto"/>
      </w:pBdr>
      <w:shd w:val="clear" w:color="000000" w:fill="D9E1F2"/>
      <w:snapToGrid/>
      <w:spacing w:before="100" w:beforeAutospacing="1"/>
      <w:jc w:val="center"/>
    </w:pPr>
    <w:rPr>
      <w:rFonts w:ascii="SimSun" w:eastAsia="SimSun" w:hAnsi="SimSun" w:cs="SimSun"/>
      <w:color w:val="FF0000"/>
      <w:sz w:val="16"/>
      <w:szCs w:val="16"/>
      <w:lang w:val="en-US" w:eastAsia="zh-CN"/>
    </w:rPr>
  </w:style>
  <w:style w:type="paragraph" w:customStyle="1" w:styleId="xl84">
    <w:name w:val="xl84"/>
    <w:basedOn w:val="a0"/>
    <w:rsid w:val="00953563"/>
    <w:pPr>
      <w:pBdr>
        <w:top w:val="single" w:sz="4" w:space="0" w:color="auto"/>
        <w:left w:val="single" w:sz="4" w:space="0" w:color="auto"/>
        <w:bottom w:val="single" w:sz="8" w:space="0" w:color="auto"/>
        <w:right w:val="single" w:sz="8" w:space="0" w:color="auto"/>
      </w:pBdr>
      <w:shd w:val="clear" w:color="000000" w:fill="D9E1F2"/>
      <w:snapToGrid/>
      <w:spacing w:before="100" w:beforeAutospacing="1"/>
      <w:jc w:val="center"/>
    </w:pPr>
    <w:rPr>
      <w:rFonts w:ascii="SimSun" w:eastAsia="SimSun" w:hAnsi="SimSun" w:cs="SimSun"/>
      <w:color w:val="FF0000"/>
      <w:sz w:val="16"/>
      <w:szCs w:val="16"/>
      <w:lang w:val="en-US" w:eastAsia="zh-CN"/>
    </w:rPr>
  </w:style>
  <w:style w:type="paragraph" w:customStyle="1" w:styleId="xl85">
    <w:name w:val="xl85"/>
    <w:basedOn w:val="a0"/>
    <w:rsid w:val="00953563"/>
    <w:pPr>
      <w:pBdr>
        <w:left w:val="single" w:sz="4" w:space="0" w:color="auto"/>
        <w:bottom w:val="single" w:sz="8"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86">
    <w:name w:val="xl86"/>
    <w:basedOn w:val="a0"/>
    <w:rsid w:val="00953563"/>
    <w:pPr>
      <w:pBdr>
        <w:left w:val="single" w:sz="4" w:space="0" w:color="auto"/>
        <w:bottom w:val="single" w:sz="4"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87">
    <w:name w:val="xl87"/>
    <w:basedOn w:val="a0"/>
    <w:rsid w:val="00953563"/>
    <w:pPr>
      <w:pBdr>
        <w:left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88">
    <w:name w:val="xl88"/>
    <w:basedOn w:val="a0"/>
    <w:rsid w:val="00953563"/>
    <w:pPr>
      <w:pBdr>
        <w:top w:val="single" w:sz="8" w:space="0" w:color="auto"/>
        <w:left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89">
    <w:name w:val="xl89"/>
    <w:basedOn w:val="a0"/>
    <w:rsid w:val="00953563"/>
    <w:pPr>
      <w:pBdr>
        <w:left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90">
    <w:name w:val="xl90"/>
    <w:basedOn w:val="a0"/>
    <w:rsid w:val="00953563"/>
    <w:pPr>
      <w:pBdr>
        <w:left w:val="single" w:sz="4"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91">
    <w:name w:val="xl91"/>
    <w:basedOn w:val="a0"/>
    <w:rsid w:val="00953563"/>
    <w:pPr>
      <w:pBdr>
        <w:top w:val="single" w:sz="4"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92">
    <w:name w:val="xl92"/>
    <w:basedOn w:val="a0"/>
    <w:rsid w:val="00953563"/>
    <w:pPr>
      <w:pBdr>
        <w:top w:val="single" w:sz="8" w:space="0" w:color="auto"/>
        <w:left w:val="single" w:sz="4" w:space="0" w:color="auto"/>
        <w:right w:val="single" w:sz="4" w:space="0" w:color="auto"/>
      </w:pBdr>
      <w:shd w:val="clear" w:color="000000" w:fill="8EA9DB"/>
      <w:snapToGrid/>
      <w:spacing w:before="100" w:beforeAutospacing="1"/>
      <w:jc w:val="left"/>
    </w:pPr>
    <w:rPr>
      <w:rFonts w:ascii="SimSun" w:eastAsia="SimSun" w:hAnsi="SimSun" w:cs="SimSun"/>
      <w:sz w:val="16"/>
      <w:szCs w:val="16"/>
      <w:lang w:val="en-US" w:eastAsia="zh-CN"/>
    </w:rPr>
  </w:style>
  <w:style w:type="paragraph" w:customStyle="1" w:styleId="xl93">
    <w:name w:val="xl93"/>
    <w:basedOn w:val="a0"/>
    <w:rsid w:val="00953563"/>
    <w:pPr>
      <w:pBdr>
        <w:top w:val="single" w:sz="4" w:space="0" w:color="auto"/>
        <w:left w:val="single" w:sz="4" w:space="0" w:color="auto"/>
        <w:bottom w:val="single" w:sz="8" w:space="0" w:color="auto"/>
        <w:right w:val="single" w:sz="4" w:space="0" w:color="auto"/>
      </w:pBdr>
      <w:shd w:val="clear" w:color="000000" w:fill="8EA9DB"/>
      <w:snapToGrid/>
      <w:spacing w:before="100" w:beforeAutospacing="1"/>
      <w:jc w:val="center"/>
    </w:pPr>
    <w:rPr>
      <w:rFonts w:ascii="SimSun" w:eastAsia="SimSun" w:hAnsi="SimSun" w:cs="SimSun"/>
      <w:color w:val="FF0000"/>
      <w:sz w:val="16"/>
      <w:szCs w:val="16"/>
      <w:lang w:val="en-US" w:eastAsia="zh-CN"/>
    </w:rPr>
  </w:style>
  <w:style w:type="paragraph" w:customStyle="1" w:styleId="xl94">
    <w:name w:val="xl94"/>
    <w:basedOn w:val="a0"/>
    <w:rsid w:val="00953563"/>
    <w:pPr>
      <w:pBdr>
        <w:top w:val="single" w:sz="8" w:space="0" w:color="auto"/>
        <w:left w:val="single" w:sz="8" w:space="0" w:color="auto"/>
        <w:bottom w:val="single" w:sz="4" w:space="0" w:color="auto"/>
        <w:right w:val="single" w:sz="4" w:space="0" w:color="auto"/>
      </w:pBdr>
      <w:snapToGrid/>
      <w:spacing w:before="100" w:beforeAutospacing="1"/>
      <w:jc w:val="center"/>
    </w:pPr>
    <w:rPr>
      <w:rFonts w:ascii="SimSun" w:eastAsia="SimSun" w:hAnsi="SimSun" w:cs="SimSun"/>
      <w:sz w:val="16"/>
      <w:szCs w:val="16"/>
      <w:lang w:val="en-US" w:eastAsia="zh-CN"/>
    </w:rPr>
  </w:style>
  <w:style w:type="paragraph" w:customStyle="1" w:styleId="xl95">
    <w:name w:val="xl95"/>
    <w:basedOn w:val="a0"/>
    <w:rsid w:val="00953563"/>
    <w:pPr>
      <w:pBdr>
        <w:top w:val="single" w:sz="4" w:space="0" w:color="auto"/>
        <w:left w:val="single" w:sz="8" w:space="0" w:color="auto"/>
        <w:bottom w:val="single" w:sz="4" w:space="0" w:color="auto"/>
        <w:right w:val="single" w:sz="4" w:space="0" w:color="auto"/>
      </w:pBdr>
      <w:snapToGrid/>
      <w:spacing w:before="100" w:beforeAutospacing="1"/>
      <w:jc w:val="center"/>
    </w:pPr>
    <w:rPr>
      <w:rFonts w:ascii="SimSun" w:eastAsia="SimSun" w:hAnsi="SimSun" w:cs="SimSun"/>
      <w:sz w:val="16"/>
      <w:szCs w:val="16"/>
      <w:lang w:val="en-US" w:eastAsia="zh-CN"/>
    </w:rPr>
  </w:style>
  <w:style w:type="paragraph" w:customStyle="1" w:styleId="xl96">
    <w:name w:val="xl96"/>
    <w:basedOn w:val="a0"/>
    <w:rsid w:val="00953563"/>
    <w:pPr>
      <w:pBdr>
        <w:top w:val="single" w:sz="4" w:space="0" w:color="auto"/>
        <w:left w:val="single" w:sz="8" w:space="0" w:color="auto"/>
        <w:bottom w:val="single" w:sz="8" w:space="0" w:color="auto"/>
        <w:right w:val="single" w:sz="4" w:space="0" w:color="auto"/>
      </w:pBdr>
      <w:snapToGrid/>
      <w:spacing w:before="100" w:beforeAutospacing="1"/>
      <w:jc w:val="center"/>
    </w:pPr>
    <w:rPr>
      <w:rFonts w:ascii="SimSun" w:eastAsia="SimSun" w:hAnsi="SimSun" w:cs="SimSun"/>
      <w:sz w:val="16"/>
      <w:szCs w:val="16"/>
      <w:lang w:val="en-US" w:eastAsia="zh-CN"/>
    </w:rPr>
  </w:style>
  <w:style w:type="paragraph" w:customStyle="1" w:styleId="xl97">
    <w:name w:val="xl97"/>
    <w:basedOn w:val="a0"/>
    <w:rsid w:val="00953563"/>
    <w:pPr>
      <w:pBdr>
        <w:top w:val="single" w:sz="8" w:space="0" w:color="auto"/>
        <w:left w:val="single" w:sz="4" w:space="0" w:color="auto"/>
        <w:bottom w:val="single" w:sz="4" w:space="0" w:color="auto"/>
        <w:right w:val="single" w:sz="8"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98">
    <w:name w:val="xl98"/>
    <w:basedOn w:val="a0"/>
    <w:rsid w:val="00953563"/>
    <w:pPr>
      <w:pBdr>
        <w:top w:val="single" w:sz="4" w:space="0" w:color="auto"/>
        <w:left w:val="single" w:sz="4" w:space="0" w:color="auto"/>
        <w:bottom w:val="single" w:sz="8" w:space="0" w:color="auto"/>
        <w:right w:val="single" w:sz="8"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99">
    <w:name w:val="xl99"/>
    <w:basedOn w:val="a0"/>
    <w:rsid w:val="00953563"/>
    <w:pPr>
      <w:pBdr>
        <w:top w:val="single" w:sz="8"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100">
    <w:name w:val="xl100"/>
    <w:basedOn w:val="a0"/>
    <w:rsid w:val="00953563"/>
    <w:pPr>
      <w:pBdr>
        <w:top w:val="single" w:sz="8" w:space="0" w:color="auto"/>
        <w:left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101">
    <w:name w:val="xl101"/>
    <w:basedOn w:val="a0"/>
    <w:rsid w:val="00953563"/>
    <w:pPr>
      <w:pBdr>
        <w:top w:val="single" w:sz="4" w:space="0" w:color="auto"/>
        <w:left w:val="single" w:sz="4" w:space="0" w:color="auto"/>
        <w:bottom w:val="single" w:sz="4" w:space="0" w:color="auto"/>
        <w:right w:val="single" w:sz="4" w:space="0" w:color="auto"/>
      </w:pBdr>
      <w:shd w:val="clear" w:color="000000" w:fill="8EA9DB"/>
      <w:snapToGrid/>
      <w:spacing w:before="100" w:beforeAutospacing="1"/>
      <w:jc w:val="left"/>
    </w:pPr>
    <w:rPr>
      <w:rFonts w:ascii="SimSun" w:eastAsia="SimSun" w:hAnsi="SimSun" w:cs="SimSun"/>
      <w:sz w:val="16"/>
      <w:szCs w:val="16"/>
      <w:lang w:val="en-US" w:eastAsia="zh-CN"/>
    </w:rPr>
  </w:style>
  <w:style w:type="paragraph" w:customStyle="1" w:styleId="xl102">
    <w:name w:val="xl102"/>
    <w:basedOn w:val="a0"/>
    <w:rsid w:val="00953563"/>
    <w:pPr>
      <w:pBdr>
        <w:top w:val="single" w:sz="4" w:space="0" w:color="auto"/>
        <w:left w:val="single" w:sz="4" w:space="0" w:color="auto"/>
        <w:bottom w:val="single" w:sz="4" w:space="0" w:color="auto"/>
        <w:right w:val="single" w:sz="4" w:space="0" w:color="auto"/>
      </w:pBdr>
      <w:shd w:val="clear" w:color="000000" w:fill="D9E1F2"/>
      <w:snapToGrid/>
      <w:spacing w:before="100" w:beforeAutospacing="1"/>
      <w:jc w:val="left"/>
    </w:pPr>
    <w:rPr>
      <w:rFonts w:ascii="SimSun" w:eastAsia="SimSun" w:hAnsi="SimSun" w:cs="SimSun"/>
      <w:sz w:val="16"/>
      <w:szCs w:val="16"/>
      <w:lang w:val="en-US" w:eastAsia="zh-CN"/>
    </w:rPr>
  </w:style>
  <w:style w:type="paragraph" w:customStyle="1" w:styleId="xl103">
    <w:name w:val="xl103"/>
    <w:basedOn w:val="a0"/>
    <w:rsid w:val="00953563"/>
    <w:pPr>
      <w:pBdr>
        <w:top w:val="single" w:sz="4"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104">
    <w:name w:val="xl104"/>
    <w:basedOn w:val="a0"/>
    <w:rsid w:val="00953563"/>
    <w:pPr>
      <w:pBdr>
        <w:top w:val="single" w:sz="8" w:space="0" w:color="auto"/>
        <w:left w:val="single" w:sz="4"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105">
    <w:name w:val="xl105"/>
    <w:basedOn w:val="a0"/>
    <w:rsid w:val="00953563"/>
    <w:pPr>
      <w:pBdr>
        <w:top w:val="single" w:sz="4" w:space="0" w:color="auto"/>
        <w:left w:val="single" w:sz="4" w:space="0" w:color="auto"/>
        <w:bottom w:val="single" w:sz="4"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106">
    <w:name w:val="xl106"/>
    <w:basedOn w:val="a0"/>
    <w:rsid w:val="00953563"/>
    <w:pPr>
      <w:pBdr>
        <w:top w:val="single" w:sz="8" w:space="0" w:color="auto"/>
        <w:left w:val="single" w:sz="4" w:space="0" w:color="auto"/>
        <w:right w:val="single" w:sz="4" w:space="0" w:color="auto"/>
      </w:pBdr>
      <w:shd w:val="clear" w:color="000000" w:fill="D9E1F2"/>
      <w:snapToGrid/>
      <w:spacing w:before="100" w:beforeAutospacing="1"/>
      <w:jc w:val="left"/>
    </w:pPr>
    <w:rPr>
      <w:rFonts w:ascii="SimSun" w:eastAsia="SimSun" w:hAnsi="SimSun" w:cs="SimSun"/>
      <w:sz w:val="16"/>
      <w:szCs w:val="16"/>
      <w:lang w:val="en-US" w:eastAsia="zh-CN"/>
    </w:rPr>
  </w:style>
  <w:style w:type="paragraph" w:customStyle="1" w:styleId="xl107">
    <w:name w:val="xl107"/>
    <w:basedOn w:val="a0"/>
    <w:rsid w:val="00953563"/>
    <w:pPr>
      <w:pBdr>
        <w:left w:val="single" w:sz="4" w:space="0" w:color="auto"/>
        <w:right w:val="single" w:sz="4" w:space="0" w:color="auto"/>
      </w:pBdr>
      <w:shd w:val="clear" w:color="000000" w:fill="D9E1F2"/>
      <w:snapToGrid/>
      <w:spacing w:before="100" w:beforeAutospacing="1"/>
      <w:jc w:val="left"/>
    </w:pPr>
    <w:rPr>
      <w:rFonts w:ascii="SimSun" w:eastAsia="SimSun" w:hAnsi="SimSun" w:cs="SimSun"/>
      <w:sz w:val="16"/>
      <w:szCs w:val="16"/>
      <w:lang w:val="en-US" w:eastAsia="zh-CN"/>
    </w:rPr>
  </w:style>
  <w:style w:type="paragraph" w:customStyle="1" w:styleId="xl108">
    <w:name w:val="xl108"/>
    <w:basedOn w:val="a0"/>
    <w:rsid w:val="00953563"/>
    <w:pPr>
      <w:pBdr>
        <w:top w:val="single" w:sz="8" w:space="0" w:color="auto"/>
        <w:left w:val="single" w:sz="8" w:space="0" w:color="auto"/>
        <w:bottom w:val="single" w:sz="8" w:space="0" w:color="auto"/>
        <w:right w:val="double" w:sz="6" w:space="0" w:color="auto"/>
      </w:pBdr>
      <w:shd w:val="clear" w:color="000000" w:fill="E7E6E6"/>
      <w:snapToGrid/>
      <w:spacing w:before="100" w:beforeAutospacing="1"/>
      <w:jc w:val="center"/>
    </w:pPr>
    <w:rPr>
      <w:rFonts w:ascii="Arial" w:eastAsia="SimSun" w:hAnsi="Arial" w:cs="Arial"/>
      <w:sz w:val="15"/>
      <w:szCs w:val="15"/>
      <w:lang w:val="en-US" w:eastAsia="zh-CN"/>
    </w:rPr>
  </w:style>
  <w:style w:type="paragraph" w:customStyle="1" w:styleId="xl109">
    <w:name w:val="xl109"/>
    <w:basedOn w:val="a0"/>
    <w:rsid w:val="00953563"/>
    <w:pPr>
      <w:pBdr>
        <w:top w:val="single" w:sz="4" w:space="0" w:color="auto"/>
        <w:bottom w:val="single" w:sz="4" w:space="0" w:color="auto"/>
        <w:right w:val="single" w:sz="4" w:space="0" w:color="auto"/>
      </w:pBdr>
      <w:snapToGrid/>
      <w:spacing w:before="100" w:beforeAutospacing="1"/>
      <w:jc w:val="center"/>
    </w:pPr>
    <w:rPr>
      <w:rFonts w:ascii="SimSun" w:eastAsia="SimSun" w:hAnsi="SimSun" w:cs="SimSun"/>
      <w:sz w:val="16"/>
      <w:szCs w:val="16"/>
      <w:lang w:val="en-US" w:eastAsia="zh-CN"/>
    </w:rPr>
  </w:style>
  <w:style w:type="paragraph" w:customStyle="1" w:styleId="xl110">
    <w:name w:val="xl110"/>
    <w:basedOn w:val="a0"/>
    <w:rsid w:val="00953563"/>
    <w:pPr>
      <w:pBdr>
        <w:top w:val="single" w:sz="4" w:space="0" w:color="auto"/>
        <w:bottom w:val="single" w:sz="8" w:space="0" w:color="auto"/>
        <w:right w:val="single" w:sz="4" w:space="0" w:color="auto"/>
      </w:pBdr>
      <w:snapToGrid/>
      <w:spacing w:before="100" w:beforeAutospacing="1"/>
      <w:jc w:val="center"/>
    </w:pPr>
    <w:rPr>
      <w:rFonts w:ascii="SimSun" w:eastAsia="SimSun" w:hAnsi="SimSun" w:cs="SimSun"/>
      <w:sz w:val="16"/>
      <w:szCs w:val="16"/>
      <w:lang w:val="en-US" w:eastAsia="zh-CN"/>
    </w:rPr>
  </w:style>
  <w:style w:type="paragraph" w:customStyle="1" w:styleId="xl111">
    <w:name w:val="xl111"/>
    <w:basedOn w:val="a0"/>
    <w:rsid w:val="00953563"/>
    <w:pPr>
      <w:pBdr>
        <w:top w:val="single" w:sz="8" w:space="0" w:color="auto"/>
        <w:bottom w:val="single" w:sz="4" w:space="0" w:color="auto"/>
        <w:right w:val="single" w:sz="4" w:space="0" w:color="auto"/>
      </w:pBdr>
      <w:snapToGrid/>
      <w:spacing w:before="100" w:beforeAutospacing="1"/>
      <w:jc w:val="center"/>
    </w:pPr>
    <w:rPr>
      <w:rFonts w:ascii="SimSun" w:eastAsia="SimSun" w:hAnsi="SimSun" w:cs="SimSun"/>
      <w:sz w:val="16"/>
      <w:szCs w:val="16"/>
      <w:lang w:val="en-US" w:eastAsia="zh-CN"/>
    </w:rPr>
  </w:style>
  <w:style w:type="paragraph" w:customStyle="1" w:styleId="xl112">
    <w:name w:val="xl112"/>
    <w:basedOn w:val="a0"/>
    <w:rsid w:val="00953563"/>
    <w:pPr>
      <w:pBdr>
        <w:top w:val="single" w:sz="8" w:space="0" w:color="auto"/>
        <w:left w:val="single" w:sz="4" w:space="0" w:color="auto"/>
        <w:bottom w:val="single" w:sz="4" w:space="0" w:color="auto"/>
        <w:right w:val="double" w:sz="6"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113">
    <w:name w:val="xl113"/>
    <w:basedOn w:val="a0"/>
    <w:rsid w:val="00953563"/>
    <w:pPr>
      <w:pBdr>
        <w:top w:val="single" w:sz="4" w:space="0" w:color="auto"/>
        <w:left w:val="single" w:sz="4" w:space="0" w:color="auto"/>
        <w:bottom w:val="single" w:sz="4" w:space="0" w:color="auto"/>
        <w:right w:val="double" w:sz="6"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114">
    <w:name w:val="xl114"/>
    <w:basedOn w:val="a0"/>
    <w:rsid w:val="00953563"/>
    <w:pPr>
      <w:pBdr>
        <w:top w:val="single" w:sz="4" w:space="0" w:color="auto"/>
        <w:left w:val="single" w:sz="4" w:space="0" w:color="auto"/>
        <w:bottom w:val="single" w:sz="8" w:space="0" w:color="auto"/>
        <w:right w:val="double" w:sz="6"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115">
    <w:name w:val="xl115"/>
    <w:basedOn w:val="a0"/>
    <w:rsid w:val="00953563"/>
    <w:pPr>
      <w:pBdr>
        <w:top w:val="single" w:sz="8" w:space="0" w:color="auto"/>
        <w:left w:val="single" w:sz="4" w:space="0" w:color="auto"/>
        <w:bottom w:val="single" w:sz="4" w:space="0" w:color="auto"/>
        <w:right w:val="double" w:sz="6"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116">
    <w:name w:val="xl116"/>
    <w:basedOn w:val="a0"/>
    <w:rsid w:val="00953563"/>
    <w:pPr>
      <w:pBdr>
        <w:top w:val="single" w:sz="4" w:space="0" w:color="auto"/>
        <w:left w:val="single" w:sz="4" w:space="0" w:color="auto"/>
        <w:bottom w:val="single" w:sz="4" w:space="0" w:color="auto"/>
        <w:right w:val="double" w:sz="6"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117">
    <w:name w:val="xl117"/>
    <w:basedOn w:val="a0"/>
    <w:rsid w:val="00953563"/>
    <w:pPr>
      <w:pBdr>
        <w:top w:val="single" w:sz="4" w:space="0" w:color="auto"/>
        <w:left w:val="single" w:sz="4" w:space="0" w:color="auto"/>
        <w:bottom w:val="single" w:sz="8" w:space="0" w:color="auto"/>
        <w:right w:val="double" w:sz="6"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character" w:customStyle="1" w:styleId="MTEquationSection">
    <w:name w:val="MTEquationSection"/>
    <w:rsid w:val="00953563"/>
    <w:rPr>
      <w:rFonts w:ascii="Arial" w:hAnsi="Arial"/>
      <w:vanish/>
      <w:color w:val="FF0000"/>
      <w:sz w:val="24"/>
    </w:rPr>
  </w:style>
  <w:style w:type="paragraph" w:customStyle="1" w:styleId="Bulletedo1">
    <w:name w:val="Bulleted o 1"/>
    <w:basedOn w:val="a0"/>
    <w:rsid w:val="00953563"/>
    <w:pPr>
      <w:numPr>
        <w:numId w:val="27"/>
      </w:numPr>
      <w:overflowPunct w:val="0"/>
      <w:autoSpaceDE w:val="0"/>
      <w:autoSpaceDN w:val="0"/>
      <w:adjustRightInd w:val="0"/>
      <w:snapToGrid/>
      <w:spacing w:after="180" w:afterAutospacing="0"/>
      <w:jc w:val="left"/>
      <w:textAlignment w:val="baseline"/>
    </w:pPr>
    <w:rPr>
      <w:rFonts w:eastAsia="SimSun"/>
      <w:sz w:val="20"/>
      <w:lang w:val="en-US" w:eastAsia="en-US"/>
    </w:rPr>
  </w:style>
  <w:style w:type="paragraph" w:customStyle="1" w:styleId="Equation">
    <w:name w:val="Equation"/>
    <w:basedOn w:val="a0"/>
    <w:next w:val="a0"/>
    <w:rsid w:val="00953563"/>
    <w:pPr>
      <w:tabs>
        <w:tab w:val="right" w:pos="10206"/>
      </w:tabs>
      <w:overflowPunct w:val="0"/>
      <w:autoSpaceDE w:val="0"/>
      <w:autoSpaceDN w:val="0"/>
      <w:adjustRightInd w:val="0"/>
      <w:snapToGrid/>
      <w:spacing w:after="220" w:afterAutospacing="0"/>
      <w:ind w:left="1298"/>
      <w:jc w:val="left"/>
      <w:textAlignment w:val="baseline"/>
    </w:pPr>
    <w:rPr>
      <w:rFonts w:ascii="Arial" w:eastAsia="SimSun" w:hAnsi="Arial"/>
      <w:sz w:val="22"/>
      <w:lang w:val="en-US" w:eastAsia="zh-CN"/>
    </w:rPr>
  </w:style>
  <w:style w:type="paragraph" w:customStyle="1" w:styleId="11BodyText">
    <w:name w:val="11 BodyText"/>
    <w:basedOn w:val="a0"/>
    <w:rsid w:val="00953563"/>
    <w:pPr>
      <w:overflowPunct w:val="0"/>
      <w:autoSpaceDE w:val="0"/>
      <w:autoSpaceDN w:val="0"/>
      <w:adjustRightInd w:val="0"/>
      <w:snapToGrid/>
      <w:spacing w:after="220" w:afterAutospacing="0"/>
      <w:ind w:left="1298"/>
      <w:jc w:val="left"/>
      <w:textAlignment w:val="baseline"/>
    </w:pPr>
    <w:rPr>
      <w:rFonts w:ascii="Arial" w:eastAsia="SimSun" w:hAnsi="Arial"/>
      <w:sz w:val="22"/>
      <w:lang w:val="en-US" w:eastAsia="en-US"/>
    </w:rPr>
  </w:style>
  <w:style w:type="paragraph" w:customStyle="1" w:styleId="bodyCharCharChar">
    <w:name w:val="body Char Char Char"/>
    <w:basedOn w:val="a0"/>
    <w:rsid w:val="00953563"/>
    <w:pPr>
      <w:tabs>
        <w:tab w:val="left" w:pos="2160"/>
      </w:tabs>
      <w:overflowPunct w:val="0"/>
      <w:autoSpaceDE w:val="0"/>
      <w:autoSpaceDN w:val="0"/>
      <w:adjustRightInd w:val="0"/>
      <w:snapToGrid/>
      <w:spacing w:before="120" w:after="120" w:afterAutospacing="0" w:line="280" w:lineRule="atLeast"/>
      <w:textAlignment w:val="baseline"/>
    </w:pPr>
    <w:rPr>
      <w:rFonts w:ascii="New York" w:eastAsia="SimSun" w:hAnsi="New York"/>
      <w:lang w:val="en-US" w:eastAsia="en-US"/>
    </w:rPr>
  </w:style>
  <w:style w:type="paragraph" w:customStyle="1" w:styleId="body">
    <w:name w:val="body"/>
    <w:basedOn w:val="a0"/>
    <w:rsid w:val="00953563"/>
    <w:pPr>
      <w:tabs>
        <w:tab w:val="left" w:pos="2160"/>
      </w:tabs>
      <w:overflowPunct w:val="0"/>
      <w:autoSpaceDE w:val="0"/>
      <w:autoSpaceDN w:val="0"/>
      <w:adjustRightInd w:val="0"/>
      <w:snapToGrid/>
      <w:spacing w:before="120" w:after="120" w:afterAutospacing="0" w:line="280" w:lineRule="atLeast"/>
      <w:textAlignment w:val="baseline"/>
    </w:pPr>
    <w:rPr>
      <w:rFonts w:ascii="New York" w:eastAsia="SimSun" w:hAnsi="New York"/>
      <w:lang w:val="en-US"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53563"/>
    <w:rPr>
      <w:rFonts w:ascii="Arial" w:hAnsi="Arial"/>
      <w:sz w:val="32"/>
      <w:lang w:val="en-GB" w:eastAsia="en-US"/>
    </w:rPr>
  </w:style>
  <w:style w:type="character" w:customStyle="1" w:styleId="CharChar3">
    <w:name w:val="Char Char3"/>
    <w:rsid w:val="00953563"/>
    <w:rPr>
      <w:rFonts w:ascii="Arial" w:hAnsi="Arial"/>
      <w:sz w:val="36"/>
      <w:lang w:val="en-GB" w:eastAsia="en-US" w:bidi="ar-SA"/>
    </w:rPr>
  </w:style>
  <w:style w:type="character" w:customStyle="1" w:styleId="CharChar2">
    <w:name w:val="Char Char2"/>
    <w:rsid w:val="00953563"/>
    <w:rPr>
      <w:rFonts w:ascii="Arial" w:hAnsi="Arial"/>
      <w:sz w:val="32"/>
      <w:lang w:val="en-GB" w:eastAsia="en-US" w:bidi="ar-SA"/>
    </w:rPr>
  </w:style>
  <w:style w:type="character" w:customStyle="1" w:styleId="CharChar1">
    <w:name w:val="Char Char1"/>
    <w:rsid w:val="00953563"/>
    <w:rPr>
      <w:rFonts w:ascii="Arial" w:hAnsi="Arial"/>
      <w:sz w:val="28"/>
      <w:lang w:val="en-GB" w:eastAsia="en-US" w:bidi="ar-SA"/>
    </w:rPr>
  </w:style>
  <w:style w:type="character" w:customStyle="1" w:styleId="CharChar">
    <w:name w:val="Char Char"/>
    <w:rsid w:val="00953563"/>
    <w:rPr>
      <w:rFonts w:ascii="Arial" w:hAnsi="Arial"/>
      <w:sz w:val="22"/>
      <w:lang w:val="en-GB" w:eastAsia="en-US" w:bidi="ar-SA"/>
    </w:rPr>
  </w:style>
  <w:style w:type="table" w:styleId="113">
    <w:name w:val="Dark List Accent 6"/>
    <w:basedOn w:val="a2"/>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1">
    <w:name w:val="テキスト"/>
    <w:basedOn w:val="a0"/>
    <w:link w:val="affff2"/>
    <w:qFormat/>
    <w:rsid w:val="00953563"/>
    <w:pPr>
      <w:widowControl w:val="0"/>
      <w:snapToGrid/>
      <w:spacing w:afterLines="50" w:after="200" w:afterAutospacing="0" w:line="320" w:lineRule="exact"/>
      <w:ind w:firstLineChars="100" w:firstLine="210"/>
    </w:pPr>
    <w:rPr>
      <w:rFonts w:ascii="Century" w:eastAsia="ＭＳ 明朝" w:hAnsi="Century"/>
      <w:kern w:val="2"/>
      <w:sz w:val="21"/>
      <w:szCs w:val="22"/>
    </w:rPr>
  </w:style>
  <w:style w:type="character" w:customStyle="1" w:styleId="affff2">
    <w:name w:val="テキスト (文字)"/>
    <w:link w:val="affff1"/>
    <w:rsid w:val="00953563"/>
    <w:rPr>
      <w:kern w:val="2"/>
      <w:sz w:val="21"/>
      <w:szCs w:val="22"/>
      <w:lang w:val="en-GB"/>
    </w:rPr>
  </w:style>
  <w:style w:type="paragraph" w:customStyle="1" w:styleId="gmail-msolistparagraph">
    <w:name w:val="gmail-msolistparagraph"/>
    <w:basedOn w:val="a0"/>
    <w:uiPriority w:val="99"/>
    <w:semiHidden/>
    <w:rsid w:val="00953563"/>
    <w:pPr>
      <w:snapToGrid/>
      <w:spacing w:before="75" w:after="75" w:afterAutospacing="0"/>
      <w:jc w:val="left"/>
    </w:pPr>
    <w:rPr>
      <w:rFonts w:ascii="Malgun Gothic" w:eastAsia="Malgun Gothic" w:hAnsi="Malgun Gothic" w:cs="Calibri"/>
      <w:sz w:val="20"/>
      <w:lang w:val="sv-SE" w:eastAsia="sv-SE"/>
    </w:rPr>
  </w:style>
  <w:style w:type="paragraph" w:customStyle="1" w:styleId="gmail-b2">
    <w:name w:val="gmail-b2"/>
    <w:basedOn w:val="a0"/>
    <w:uiPriority w:val="99"/>
    <w:semiHidden/>
    <w:rsid w:val="00953563"/>
    <w:pPr>
      <w:snapToGrid/>
      <w:spacing w:before="75" w:after="75" w:afterAutospacing="0"/>
      <w:jc w:val="left"/>
    </w:pPr>
    <w:rPr>
      <w:rFonts w:ascii="Malgun Gothic" w:eastAsia="Malgun Gothic" w:hAnsi="Malgun Gothic" w:cs="Calibri"/>
      <w:sz w:val="20"/>
      <w:lang w:val="sv-SE" w:eastAsia="sv-SE"/>
    </w:rPr>
  </w:style>
  <w:style w:type="character" w:customStyle="1" w:styleId="onecomwebmail-spelle">
    <w:name w:val="onecomwebmail-spelle"/>
    <w:basedOn w:val="a1"/>
    <w:rsid w:val="00953563"/>
  </w:style>
  <w:style w:type="paragraph" w:customStyle="1" w:styleId="onecomwebmail-msolistparagraph">
    <w:name w:val="onecomwebmail-msolistparagraph"/>
    <w:basedOn w:val="a0"/>
    <w:rsid w:val="00953563"/>
    <w:pPr>
      <w:snapToGrid/>
      <w:spacing w:before="100" w:beforeAutospacing="1"/>
      <w:jc w:val="left"/>
    </w:pPr>
    <w:rPr>
      <w:rFonts w:eastAsia="SimSun"/>
      <w:szCs w:val="24"/>
      <w:lang w:val="sv-SE" w:eastAsia="sv-SE"/>
    </w:rPr>
  </w:style>
  <w:style w:type="paragraph" w:customStyle="1" w:styleId="onecomwebmail-tah">
    <w:name w:val="onecomwebmail-tah"/>
    <w:basedOn w:val="a0"/>
    <w:rsid w:val="00953563"/>
    <w:pPr>
      <w:snapToGrid/>
      <w:spacing w:before="100" w:beforeAutospacing="1"/>
      <w:jc w:val="left"/>
    </w:pPr>
    <w:rPr>
      <w:rFonts w:eastAsia="SimSun"/>
      <w:szCs w:val="24"/>
      <w:lang w:val="sv-SE" w:eastAsia="sv-SE"/>
    </w:rPr>
  </w:style>
  <w:style w:type="paragraph" w:customStyle="1" w:styleId="onecomwebmail-tac">
    <w:name w:val="onecomwebmail-tac"/>
    <w:basedOn w:val="a0"/>
    <w:rsid w:val="00953563"/>
    <w:pPr>
      <w:snapToGrid/>
      <w:spacing w:before="100" w:beforeAutospacing="1"/>
      <w:jc w:val="left"/>
    </w:pPr>
    <w:rPr>
      <w:rFonts w:eastAsia="SimSun"/>
      <w:szCs w:val="24"/>
      <w:lang w:val="sv-SE" w:eastAsia="sv-SE"/>
    </w:rPr>
  </w:style>
  <w:style w:type="character" w:customStyle="1" w:styleId="onecomwebmail-font">
    <w:name w:val="onecomwebmail-font"/>
    <w:basedOn w:val="a1"/>
    <w:rsid w:val="00953563"/>
  </w:style>
  <w:style w:type="character" w:customStyle="1" w:styleId="onecomwebmail-size">
    <w:name w:val="onecomwebmail-size"/>
    <w:basedOn w:val="a1"/>
    <w:rsid w:val="00953563"/>
  </w:style>
  <w:style w:type="table" w:customStyle="1" w:styleId="TableGridLight11">
    <w:name w:val="Table Grid Light11"/>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953563"/>
    <w:pPr>
      <w:snapToGrid/>
      <w:spacing w:before="120" w:after="120" w:afterAutospacing="0"/>
      <w:ind w:left="720" w:hanging="360"/>
    </w:pPr>
    <w:rPr>
      <w:rFonts w:eastAsia="Malgun Gothic"/>
      <w:i/>
      <w:kern w:val="2"/>
      <w:sz w:val="22"/>
      <w:szCs w:val="22"/>
      <w:lang w:val="en-US" w:eastAsia="ko-KR"/>
    </w:rPr>
  </w:style>
  <w:style w:type="character" w:customStyle="1" w:styleId="PatApplChar">
    <w:name w:val="Pat Appl Char"/>
    <w:basedOn w:val="a1"/>
    <w:link w:val="PatAppl"/>
    <w:locked/>
    <w:rsid w:val="00953563"/>
    <w:rPr>
      <w:rFonts w:ascii="Courier New" w:hAnsi="Courier New"/>
      <w:sz w:val="24"/>
    </w:rPr>
  </w:style>
  <w:style w:type="paragraph" w:customStyle="1" w:styleId="PatAppl">
    <w:name w:val="Pat Appl"/>
    <w:basedOn w:val="a0"/>
    <w:link w:val="PatApplChar"/>
    <w:qFormat/>
    <w:rsid w:val="00953563"/>
    <w:pPr>
      <w:tabs>
        <w:tab w:val="num" w:pos="360"/>
        <w:tab w:val="left" w:pos="720"/>
        <w:tab w:val="left" w:pos="1080"/>
      </w:tabs>
      <w:snapToGrid/>
      <w:spacing w:after="0" w:afterAutospacing="0" w:line="360" w:lineRule="auto"/>
      <w:ind w:left="360" w:hanging="360"/>
      <w:jc w:val="left"/>
    </w:pPr>
    <w:rPr>
      <w:rFonts w:ascii="Courier New" w:eastAsia="ＭＳ 明朝" w:hAnsi="Courier New"/>
      <w:lang w:val="en-US"/>
    </w:rPr>
  </w:style>
  <w:style w:type="paragraph" w:customStyle="1" w:styleId="3c">
    <w:name w:val="列出段落3"/>
    <w:basedOn w:val="a0"/>
    <w:uiPriority w:val="34"/>
    <w:unhideWhenUsed/>
    <w:qFormat/>
    <w:rsid w:val="00953563"/>
    <w:pPr>
      <w:widowControl w:val="0"/>
      <w:snapToGrid/>
      <w:spacing w:after="200" w:afterAutospacing="0" w:line="276" w:lineRule="auto"/>
      <w:ind w:leftChars="400" w:left="840"/>
      <w:jc w:val="left"/>
    </w:pPr>
    <w:rPr>
      <w:rFonts w:eastAsia="SimSun"/>
      <w:kern w:val="2"/>
      <w:sz w:val="20"/>
      <w:szCs w:val="24"/>
      <w:lang w:val="en-US" w:eastAsia="zh-CN"/>
    </w:rPr>
  </w:style>
  <w:style w:type="paragraph" w:customStyle="1" w:styleId="114">
    <w:name w:val="列出段落11"/>
    <w:basedOn w:val="a0"/>
    <w:uiPriority w:val="34"/>
    <w:unhideWhenUsed/>
    <w:qFormat/>
    <w:rsid w:val="00953563"/>
    <w:pPr>
      <w:widowControl w:val="0"/>
      <w:snapToGrid/>
      <w:spacing w:after="200" w:afterAutospacing="0" w:line="276" w:lineRule="auto"/>
      <w:ind w:firstLineChars="200" w:firstLine="420"/>
    </w:pPr>
    <w:rPr>
      <w:rFonts w:eastAsia="SimSun"/>
      <w:kern w:val="2"/>
      <w:sz w:val="21"/>
      <w:szCs w:val="24"/>
      <w:lang w:val="en-US" w:eastAsia="zh-CN"/>
    </w:rPr>
  </w:style>
  <w:style w:type="paragraph" w:customStyle="1" w:styleId="TdocHeader2">
    <w:name w:val="Tdoc_Header_2"/>
    <w:basedOn w:val="a0"/>
    <w:rsid w:val="00953563"/>
    <w:pPr>
      <w:widowControl w:val="0"/>
      <w:tabs>
        <w:tab w:val="left" w:pos="1701"/>
        <w:tab w:val="right" w:pos="9072"/>
        <w:tab w:val="right" w:pos="10206"/>
      </w:tabs>
      <w:snapToGrid/>
      <w:spacing w:after="0" w:afterAutospacing="0"/>
      <w:ind w:left="720" w:hanging="720"/>
    </w:pPr>
    <w:rPr>
      <w:rFonts w:ascii="Arial" w:eastAsia="Batang" w:hAnsi="Arial"/>
      <w:b/>
      <w:sz w:val="18"/>
      <w:lang w:eastAsia="en-US"/>
    </w:rPr>
  </w:style>
  <w:style w:type="paragraph" w:customStyle="1" w:styleId="TdocHeader1">
    <w:name w:val="Tdoc_Header_1"/>
    <w:basedOn w:val="af8"/>
    <w:rsid w:val="00953563"/>
    <w:pPr>
      <w:tabs>
        <w:tab w:val="right" w:pos="9072"/>
        <w:tab w:val="right" w:pos="10206"/>
      </w:tabs>
      <w:snapToGrid/>
      <w:spacing w:after="0" w:afterAutospacing="0"/>
      <w:ind w:left="720" w:hanging="720"/>
    </w:pPr>
    <w:rPr>
      <w:rFonts w:eastAsia="Batang"/>
      <w:sz w:val="20"/>
      <w:lang w:eastAsia="en-US"/>
    </w:rPr>
  </w:style>
  <w:style w:type="paragraph" w:customStyle="1" w:styleId="TdocHeading2">
    <w:name w:val="Tdoc_Heading_2"/>
    <w:basedOn w:val="a0"/>
    <w:rsid w:val="00953563"/>
    <w:pPr>
      <w:snapToGrid/>
      <w:spacing w:after="0" w:afterAutospacing="0"/>
      <w:ind w:left="720" w:hanging="720"/>
      <w:jc w:val="left"/>
    </w:pPr>
    <w:rPr>
      <w:rFonts w:ascii="Times" w:eastAsia="Batang" w:hAnsi="Times"/>
      <w:sz w:val="20"/>
      <w:szCs w:val="24"/>
      <w:lang w:eastAsia="en-US"/>
    </w:rPr>
  </w:style>
  <w:style w:type="paragraph" w:customStyle="1" w:styleId="Default">
    <w:name w:val="Default"/>
    <w:qFormat/>
    <w:rsid w:val="00953563"/>
    <w:pPr>
      <w:autoSpaceDE w:val="0"/>
      <w:autoSpaceDN w:val="0"/>
      <w:adjustRightInd w:val="0"/>
      <w:ind w:left="720" w:hanging="360"/>
    </w:pPr>
    <w:rPr>
      <w:rFonts w:ascii="Arial" w:eastAsia="SimSun" w:hAnsi="Arial" w:cs="Arial"/>
      <w:color w:val="000000"/>
      <w:sz w:val="24"/>
      <w:szCs w:val="24"/>
      <w:lang w:eastAsia="en-US"/>
    </w:rPr>
  </w:style>
  <w:style w:type="paragraph" w:customStyle="1" w:styleId="References">
    <w:name w:val="References"/>
    <w:basedOn w:val="a0"/>
    <w:rsid w:val="00953563"/>
    <w:pPr>
      <w:numPr>
        <w:ilvl w:val="2"/>
        <w:numId w:val="28"/>
      </w:numPr>
      <w:snapToGrid/>
      <w:spacing w:after="0" w:afterAutospacing="0"/>
      <w:jc w:val="left"/>
    </w:pPr>
    <w:rPr>
      <w:rFonts w:eastAsia="SimSun"/>
      <w:sz w:val="20"/>
      <w:szCs w:val="24"/>
      <w:lang w:val="en-US" w:eastAsia="en-US"/>
    </w:rPr>
  </w:style>
  <w:style w:type="paragraph" w:customStyle="1" w:styleId="Statement">
    <w:name w:val="Statement"/>
    <w:basedOn w:val="a0"/>
    <w:rsid w:val="00953563"/>
    <w:pPr>
      <w:keepNext/>
      <w:snapToGrid/>
      <w:spacing w:after="0" w:afterAutospacing="0"/>
      <w:ind w:left="601" w:hanging="601"/>
      <w:jc w:val="left"/>
    </w:pPr>
    <w:rPr>
      <w:rFonts w:eastAsia="Batang"/>
      <w:b/>
      <w:i/>
      <w:sz w:val="20"/>
      <w:szCs w:val="24"/>
      <w:lang w:val="en-US" w:eastAsia="ko-KR"/>
    </w:rPr>
  </w:style>
  <w:style w:type="character" w:customStyle="1" w:styleId="Alcatel-Lucent-4">
    <w:name w:val="Alcatel-Lucent-4"/>
    <w:semiHidden/>
    <w:rsid w:val="00953563"/>
    <w:rPr>
      <w:rFonts w:ascii="Arial" w:hAnsi="Arial"/>
      <w:color w:val="auto"/>
      <w:sz w:val="20"/>
    </w:rPr>
  </w:style>
  <w:style w:type="paragraph" w:customStyle="1" w:styleId="StatementBody">
    <w:name w:val="Statement Body"/>
    <w:basedOn w:val="a0"/>
    <w:link w:val="StatementBodyChar"/>
    <w:rsid w:val="00953563"/>
    <w:pPr>
      <w:numPr>
        <w:numId w:val="29"/>
      </w:numPr>
      <w:snapToGrid/>
      <w:contextualSpacing/>
      <w:jc w:val="left"/>
    </w:pPr>
    <w:rPr>
      <w:rFonts w:eastAsia="SimSun"/>
      <w:sz w:val="20"/>
      <w:szCs w:val="24"/>
      <w:lang w:val="en-US" w:eastAsia="ko-KR"/>
    </w:rPr>
  </w:style>
  <w:style w:type="character" w:customStyle="1" w:styleId="StatementBodyChar">
    <w:name w:val="Statement Body Char"/>
    <w:link w:val="StatementBody"/>
    <w:locked/>
    <w:rsid w:val="00953563"/>
    <w:rPr>
      <w:rFonts w:ascii="Times New Roman" w:eastAsia="SimSun" w:hAnsi="Times New Roman"/>
      <w:szCs w:val="24"/>
      <w:lang w:eastAsia="ko-KR"/>
    </w:rPr>
  </w:style>
  <w:style w:type="character" w:customStyle="1" w:styleId="Alcatel-Lucent2">
    <w:name w:val="Alcatel-Lucent2"/>
    <w:semiHidden/>
    <w:rsid w:val="00953563"/>
    <w:rPr>
      <w:rFonts w:ascii="Arial" w:hAnsi="Arial"/>
      <w:color w:val="auto"/>
      <w:sz w:val="20"/>
    </w:rPr>
  </w:style>
  <w:style w:type="character" w:customStyle="1" w:styleId="UnresolvedMention1">
    <w:name w:val="Unresolved Mention1"/>
    <w:uiPriority w:val="99"/>
    <w:semiHidden/>
    <w:unhideWhenUsed/>
    <w:rsid w:val="00953563"/>
    <w:rPr>
      <w:color w:val="808080"/>
      <w:shd w:val="clear" w:color="auto" w:fill="E6E6E6"/>
    </w:rPr>
  </w:style>
  <w:style w:type="character" w:customStyle="1" w:styleId="55">
    <w:name w:val="(文字) (文字)5"/>
    <w:semiHidden/>
    <w:rsid w:val="00953563"/>
    <w:rPr>
      <w:rFonts w:ascii="Times New Roman" w:hAnsi="Times New Roman"/>
      <w:lang w:val="x-none" w:eastAsia="en-US"/>
    </w:rPr>
  </w:style>
  <w:style w:type="paragraph" w:customStyle="1" w:styleId="TableCell1">
    <w:name w:val="TableCell"/>
    <w:basedOn w:val="a0"/>
    <w:qFormat/>
    <w:rsid w:val="00953563"/>
    <w:pPr>
      <w:autoSpaceDE w:val="0"/>
      <w:autoSpaceDN w:val="0"/>
      <w:adjustRightInd w:val="0"/>
      <w:spacing w:before="20" w:after="20" w:afterAutospacing="0"/>
      <w:jc w:val="left"/>
    </w:pPr>
    <w:rPr>
      <w:rFonts w:eastAsia="SimSun"/>
      <w:sz w:val="20"/>
      <w:szCs w:val="21"/>
      <w:lang w:val="en-US" w:eastAsia="zh-CN"/>
    </w:rPr>
  </w:style>
  <w:style w:type="paragraph" w:customStyle="1" w:styleId="ListParagraph3">
    <w:name w:val="List Paragraph3"/>
    <w:basedOn w:val="a0"/>
    <w:qFormat/>
    <w:rsid w:val="00953563"/>
    <w:pPr>
      <w:snapToGrid/>
      <w:spacing w:after="0" w:afterAutospacing="0"/>
      <w:ind w:left="720"/>
      <w:contextualSpacing/>
      <w:jc w:val="left"/>
    </w:pPr>
    <w:rPr>
      <w:rFonts w:eastAsia="SimSun"/>
      <w:szCs w:val="24"/>
      <w:lang w:val="en-US" w:eastAsia="zh-CN"/>
    </w:rPr>
  </w:style>
  <w:style w:type="paragraph" w:customStyle="1" w:styleId="ListParagraph2">
    <w:name w:val="List Paragraph2"/>
    <w:basedOn w:val="a0"/>
    <w:qFormat/>
    <w:rsid w:val="00953563"/>
    <w:pPr>
      <w:snapToGrid/>
      <w:spacing w:after="0" w:afterAutospacing="0"/>
      <w:ind w:left="720"/>
      <w:contextualSpacing/>
      <w:jc w:val="left"/>
    </w:pPr>
    <w:rPr>
      <w:rFonts w:eastAsia="SimSun"/>
      <w:szCs w:val="24"/>
      <w:lang w:val="en-US" w:eastAsia="zh-CN"/>
    </w:rPr>
  </w:style>
  <w:style w:type="paragraph" w:customStyle="1" w:styleId="ListParagraph5">
    <w:name w:val="List Paragraph5"/>
    <w:basedOn w:val="a0"/>
    <w:qFormat/>
    <w:rsid w:val="00953563"/>
    <w:pPr>
      <w:snapToGrid/>
      <w:spacing w:after="0" w:afterAutospacing="0"/>
      <w:ind w:left="720"/>
      <w:contextualSpacing/>
      <w:jc w:val="left"/>
    </w:pPr>
    <w:rPr>
      <w:rFonts w:eastAsia="SimSun"/>
      <w:szCs w:val="24"/>
      <w:lang w:val="en-US" w:eastAsia="zh-CN"/>
    </w:rPr>
  </w:style>
  <w:style w:type="paragraph" w:customStyle="1" w:styleId="ListParagraph4">
    <w:name w:val="List Paragraph4"/>
    <w:basedOn w:val="a0"/>
    <w:qFormat/>
    <w:rsid w:val="00953563"/>
    <w:pPr>
      <w:snapToGrid/>
      <w:spacing w:after="0" w:afterAutospacing="0"/>
      <w:ind w:left="720"/>
      <w:contextualSpacing/>
      <w:jc w:val="left"/>
    </w:pPr>
    <w:rPr>
      <w:rFonts w:eastAsia="SimSun"/>
      <w:szCs w:val="24"/>
      <w:lang w:val="en-US" w:eastAsia="zh-CN"/>
    </w:rPr>
  </w:style>
  <w:style w:type="character" w:styleId="affff3">
    <w:name w:val="Subtle Emphasis"/>
    <w:basedOn w:val="a1"/>
    <w:uiPriority w:val="19"/>
    <w:qFormat/>
    <w:rsid w:val="00953563"/>
    <w:rPr>
      <w:i/>
      <w:color w:val="404040"/>
    </w:rPr>
  </w:style>
  <w:style w:type="paragraph" w:customStyle="1" w:styleId="620">
    <w:name w:val="标题 62"/>
    <w:basedOn w:val="a0"/>
    <w:rsid w:val="00953563"/>
    <w:pPr>
      <w:tabs>
        <w:tab w:val="num" w:pos="1152"/>
      </w:tabs>
      <w:snapToGrid/>
      <w:spacing w:after="0" w:afterAutospacing="0"/>
      <w:jc w:val="left"/>
    </w:pPr>
    <w:rPr>
      <w:rFonts w:ascii="Times" w:eastAsia="ＭＳ Ｐゴシック" w:hAnsi="Times" w:cs="Times"/>
      <w:sz w:val="20"/>
      <w:lang w:val="en-US"/>
    </w:rPr>
  </w:style>
  <w:style w:type="paragraph" w:customStyle="1" w:styleId="72">
    <w:name w:val="标题 72"/>
    <w:basedOn w:val="a0"/>
    <w:rsid w:val="00953563"/>
    <w:pPr>
      <w:tabs>
        <w:tab w:val="num" w:pos="1296"/>
      </w:tabs>
      <w:snapToGrid/>
      <w:spacing w:after="0" w:afterAutospacing="0"/>
      <w:jc w:val="left"/>
    </w:pPr>
    <w:rPr>
      <w:rFonts w:ascii="Times" w:eastAsia="ＭＳ Ｐゴシック" w:hAnsi="Times" w:cs="Times"/>
      <w:sz w:val="20"/>
      <w:lang w:val="en-US"/>
    </w:rPr>
  </w:style>
  <w:style w:type="paragraph" w:customStyle="1" w:styleId="ListParagraph7">
    <w:name w:val="List Paragraph7"/>
    <w:basedOn w:val="a0"/>
    <w:qFormat/>
    <w:rsid w:val="00953563"/>
    <w:pPr>
      <w:snapToGrid/>
      <w:spacing w:after="0" w:afterAutospacing="0"/>
      <w:ind w:left="720"/>
      <w:contextualSpacing/>
      <w:jc w:val="left"/>
    </w:pPr>
    <w:rPr>
      <w:rFonts w:eastAsia="SimSun"/>
      <w:szCs w:val="24"/>
      <w:lang w:val="en-US" w:eastAsia="zh-CN"/>
    </w:rPr>
  </w:style>
  <w:style w:type="paragraph" w:customStyle="1" w:styleId="ListParagraph6">
    <w:name w:val="List Paragraph6"/>
    <w:basedOn w:val="a0"/>
    <w:qFormat/>
    <w:rsid w:val="00953563"/>
    <w:pPr>
      <w:snapToGrid/>
      <w:spacing w:after="0" w:afterAutospacing="0"/>
      <w:ind w:left="720"/>
      <w:contextualSpacing/>
      <w:jc w:val="left"/>
    </w:pPr>
    <w:rPr>
      <w:rFonts w:eastAsia="SimSun"/>
      <w:szCs w:val="24"/>
      <w:lang w:val="en-US" w:eastAsia="zh-CN"/>
    </w:rPr>
  </w:style>
  <w:style w:type="paragraph" w:customStyle="1" w:styleId="610">
    <w:name w:val="标题 61"/>
    <w:basedOn w:val="a0"/>
    <w:rsid w:val="00953563"/>
    <w:pPr>
      <w:tabs>
        <w:tab w:val="num" w:pos="1152"/>
      </w:tabs>
      <w:snapToGrid/>
      <w:spacing w:after="0" w:afterAutospacing="0"/>
      <w:jc w:val="left"/>
    </w:pPr>
    <w:rPr>
      <w:rFonts w:ascii="Times" w:eastAsia="ＭＳ Ｐゴシック" w:hAnsi="Times" w:cs="Times"/>
      <w:sz w:val="20"/>
      <w:lang w:val="en-US"/>
    </w:rPr>
  </w:style>
  <w:style w:type="paragraph" w:customStyle="1" w:styleId="StyleHeading1H1h1appheading1l1MemoHeading1h11h12h13h">
    <w:name w:val="Style Heading 1H1h1app heading 1l1Memo Heading 1h11h12h13h..."/>
    <w:basedOn w:val="11"/>
    <w:rsid w:val="00953563"/>
    <w:pPr>
      <w:keepNext w:val="0"/>
      <w:widowControl w:val="0"/>
      <w:numPr>
        <w:numId w:val="30"/>
      </w:numPr>
      <w:tabs>
        <w:tab w:val="clear" w:pos="0"/>
        <w:tab w:val="clear" w:pos="709"/>
      </w:tabs>
      <w:snapToGrid/>
      <w:spacing w:afterLines="0" w:after="60"/>
      <w:jc w:val="left"/>
    </w:pPr>
    <w:rPr>
      <w:rFonts w:ascii="Helvetica" w:eastAsia="SimSun" w:hAnsi="Helvetica"/>
      <w:bCs/>
      <w:kern w:val="32"/>
      <w:sz w:val="28"/>
      <w:lang w:val="en-US" w:eastAsia="en-US"/>
    </w:rPr>
  </w:style>
  <w:style w:type="paragraph" w:customStyle="1" w:styleId="711">
    <w:name w:val="标题 71"/>
    <w:basedOn w:val="a0"/>
    <w:rsid w:val="00953563"/>
    <w:pPr>
      <w:tabs>
        <w:tab w:val="num" w:pos="1296"/>
      </w:tabs>
      <w:snapToGrid/>
      <w:spacing w:after="0" w:afterAutospacing="0"/>
      <w:jc w:val="left"/>
    </w:pPr>
    <w:rPr>
      <w:rFonts w:ascii="Times" w:eastAsia="ＭＳ Ｐゴシック" w:hAnsi="Times" w:cs="Times"/>
      <w:sz w:val="20"/>
      <w:lang w:val="en-US"/>
    </w:rPr>
  </w:style>
  <w:style w:type="paragraph" w:customStyle="1" w:styleId="IvDbodytext">
    <w:name w:val="IvD bodytext"/>
    <w:basedOn w:val="ae"/>
    <w:link w:val="IvDbodytextChar"/>
    <w:qFormat/>
    <w:rsid w:val="00953563"/>
    <w:pPr>
      <w:keepLines/>
      <w:tabs>
        <w:tab w:val="left" w:pos="2552"/>
        <w:tab w:val="left" w:pos="3856"/>
        <w:tab w:val="left" w:pos="5216"/>
        <w:tab w:val="left" w:pos="6464"/>
        <w:tab w:val="left" w:pos="7768"/>
        <w:tab w:val="left" w:pos="9072"/>
        <w:tab w:val="left" w:pos="9639"/>
      </w:tabs>
      <w:spacing w:before="240" w:after="0"/>
      <w:jc w:val="left"/>
    </w:pPr>
    <w:rPr>
      <w:rFonts w:ascii="Arial" w:eastAsia="SimSun" w:hAnsi="Arial"/>
      <w:spacing w:val="2"/>
      <w:sz w:val="20"/>
    </w:rPr>
  </w:style>
  <w:style w:type="character" w:customStyle="1" w:styleId="IvDbodytextChar">
    <w:name w:val="IvD bodytext Char"/>
    <w:link w:val="IvDbodytext"/>
    <w:locked/>
    <w:rsid w:val="00953563"/>
    <w:rPr>
      <w:rFonts w:ascii="Arial" w:eastAsia="SimSun" w:hAnsi="Arial"/>
      <w:spacing w:val="2"/>
      <w:lang w:eastAsia="en-US"/>
    </w:rPr>
  </w:style>
  <w:style w:type="character" w:customStyle="1" w:styleId="130">
    <w:name w:val="表 (青) 13 (文字)"/>
    <w:link w:val="131"/>
    <w:uiPriority w:val="34"/>
    <w:locked/>
    <w:rsid w:val="00953563"/>
    <w:rPr>
      <w:rFonts w:eastAsia="ＭＳ ゴシック"/>
      <w:sz w:val="24"/>
      <w:lang w:val="en-GB" w:eastAsia="en-US"/>
    </w:rPr>
  </w:style>
  <w:style w:type="table" w:styleId="131">
    <w:name w:val="Colorful List Accent 1"/>
    <w:basedOn w:val="a2"/>
    <w:link w:val="130"/>
    <w:uiPriority w:val="34"/>
    <w:rsid w:val="00953563"/>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953563"/>
    <w:pPr>
      <w:adjustRightInd w:val="0"/>
      <w:spacing w:beforeLines="50" w:before="120"/>
    </w:pPr>
    <w:rPr>
      <w:rFonts w:eastAsia="Batang"/>
      <w:b/>
      <w:sz w:val="28"/>
      <w:lang w:eastAsia="ko-KR"/>
    </w:rPr>
  </w:style>
  <w:style w:type="paragraph" w:customStyle="1" w:styleId="heading3">
    <w:name w:val="heading3"/>
    <w:basedOn w:val="a0"/>
    <w:rsid w:val="00953563"/>
    <w:pPr>
      <w:keepNext/>
      <w:snapToGrid/>
      <w:spacing w:before="240" w:after="60" w:afterAutospacing="0"/>
      <w:ind w:left="720" w:hanging="720"/>
      <w:jc w:val="left"/>
    </w:pPr>
    <w:rPr>
      <w:rFonts w:ascii="Arial" w:eastAsia="ＭＳ Ｐゴシック" w:hAnsi="Arial" w:cs="Arial"/>
      <w:color w:val="000000"/>
      <w:sz w:val="20"/>
      <w:lang w:val="en-US"/>
    </w:rPr>
  </w:style>
  <w:style w:type="paragraph" w:customStyle="1" w:styleId="heading4">
    <w:name w:val="heading4"/>
    <w:basedOn w:val="a0"/>
    <w:rsid w:val="00953563"/>
    <w:pPr>
      <w:keepNext/>
      <w:snapToGrid/>
      <w:spacing w:before="240" w:after="60" w:afterAutospacing="0"/>
      <w:ind w:left="864" w:hanging="864"/>
      <w:jc w:val="left"/>
    </w:pPr>
    <w:rPr>
      <w:rFonts w:ascii="Arial" w:eastAsia="ＭＳ Ｐゴシック" w:hAnsi="Arial" w:cs="Arial"/>
      <w:i/>
      <w:iCs/>
      <w:color w:val="000000"/>
      <w:sz w:val="20"/>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53563"/>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953563"/>
    <w:rPr>
      <w:rFonts w:ascii="Arial" w:hAnsi="Arial"/>
      <w:b/>
      <w:i/>
      <w:sz w:val="26"/>
      <w:lang w:val="en-GB" w:eastAsia="x-none"/>
    </w:rPr>
  </w:style>
  <w:style w:type="paragraph" w:customStyle="1" w:styleId="Paragraph">
    <w:name w:val="Paragraph"/>
    <w:basedOn w:val="a0"/>
    <w:link w:val="ParagraphChar"/>
    <w:qFormat/>
    <w:rsid w:val="00953563"/>
    <w:pPr>
      <w:snapToGrid/>
      <w:spacing w:before="220" w:after="0" w:afterAutospacing="0"/>
      <w:jc w:val="left"/>
    </w:pPr>
    <w:rPr>
      <w:rFonts w:eastAsia="SimSun"/>
      <w:sz w:val="22"/>
      <w:lang w:eastAsia="en-US"/>
    </w:rPr>
  </w:style>
  <w:style w:type="character" w:customStyle="1" w:styleId="ParagraphChar">
    <w:name w:val="Paragraph Char"/>
    <w:link w:val="Paragraph"/>
    <w:locked/>
    <w:rsid w:val="00953563"/>
    <w:rPr>
      <w:rFonts w:ascii="Times New Roman" w:eastAsia="SimSun" w:hAnsi="Times New Roman"/>
      <w:sz w:val="22"/>
      <w:lang w:val="en-GB" w:eastAsia="en-US"/>
    </w:rPr>
  </w:style>
  <w:style w:type="character" w:customStyle="1" w:styleId="ColorfulList-Accent1Char">
    <w:name w:val="Colorful List - Accent 1 Char"/>
    <w:uiPriority w:val="34"/>
    <w:locked/>
    <w:rsid w:val="00953563"/>
    <w:rPr>
      <w:rFonts w:eastAsia="ＭＳ ゴシック"/>
      <w:sz w:val="24"/>
      <w:lang w:val="x-none" w:eastAsia="en-US"/>
    </w:rPr>
  </w:style>
  <w:style w:type="table" w:styleId="4-5">
    <w:name w:val="Grid Table 4 Accent 5"/>
    <w:basedOn w:val="a2"/>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953563"/>
    <w:rPr>
      <w:color w:val="000000"/>
    </w:rPr>
  </w:style>
  <w:style w:type="numbering" w:customStyle="1" w:styleId="StyleBulletedSymbolsymbolLeft025Hanging025">
    <w:name w:val="Style Bulleted Symbol (symbol) Left:  0.25&quot; Hanging:  0.25&quot;"/>
    <w:rsid w:val="00953563"/>
  </w:style>
  <w:style w:type="table" w:customStyle="1" w:styleId="TableGrid11">
    <w:name w:val="Table Grid11"/>
    <w:basedOn w:val="a2"/>
    <w:next w:val="aff"/>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953563"/>
    <w:pPr>
      <w:snapToGrid/>
      <w:spacing w:before="120" w:after="120" w:afterAutospacing="0"/>
      <w:ind w:leftChars="213" w:left="1275" w:hanging="849"/>
    </w:pPr>
    <w:rPr>
      <w:rFonts w:eastAsia="Malgun Gothic"/>
      <w:i/>
      <w:kern w:val="2"/>
      <w:sz w:val="22"/>
      <w:szCs w:val="22"/>
      <w:lang w:val="en-US" w:eastAsia="ko-KR"/>
    </w:rPr>
  </w:style>
  <w:style w:type="character" w:customStyle="1" w:styleId="rProposalChar">
    <w:name w:val="rProposal Char"/>
    <w:link w:val="rProposal"/>
    <w:locked/>
    <w:rsid w:val="00953563"/>
    <w:rPr>
      <w:rFonts w:ascii="Times New Roman" w:eastAsia="Malgun Gothic" w:hAnsi="Times New Roman"/>
      <w:i/>
      <w:kern w:val="2"/>
      <w:sz w:val="22"/>
      <w:szCs w:val="22"/>
      <w:lang w:eastAsia="ko-KR"/>
    </w:rPr>
  </w:style>
  <w:style w:type="paragraph" w:customStyle="1" w:styleId="Proposalsub">
    <w:name w:val="Proposal_sub"/>
    <w:basedOn w:val="a0"/>
    <w:qFormat/>
    <w:rsid w:val="00953563"/>
    <w:pPr>
      <w:numPr>
        <w:numId w:val="35"/>
      </w:numPr>
      <w:snapToGrid/>
      <w:spacing w:before="120" w:after="120" w:afterAutospacing="0"/>
      <w:ind w:left="1167" w:hanging="283"/>
    </w:pPr>
    <w:rPr>
      <w:rFonts w:eastAsia="Malgun Gothic"/>
      <w:kern w:val="2"/>
      <w:sz w:val="20"/>
      <w:szCs w:val="22"/>
      <w:lang w:val="en-US" w:eastAsia="ko-KR"/>
    </w:rPr>
  </w:style>
  <w:style w:type="paragraph" w:customStyle="1" w:styleId="Proposalsubsub">
    <w:name w:val="Proposal_sub_sub"/>
    <w:basedOn w:val="a0"/>
    <w:qFormat/>
    <w:rsid w:val="00953563"/>
    <w:pPr>
      <w:numPr>
        <w:ilvl w:val="1"/>
        <w:numId w:val="35"/>
      </w:numPr>
      <w:snapToGrid/>
      <w:spacing w:before="120" w:after="120" w:afterAutospacing="0"/>
      <w:ind w:left="1593"/>
    </w:pPr>
    <w:rPr>
      <w:rFonts w:eastAsia="Malgun Gothic"/>
      <w:kern w:val="2"/>
      <w:sz w:val="20"/>
      <w:szCs w:val="22"/>
      <w:lang w:val="en-US" w:eastAsia="ko-KR"/>
    </w:rPr>
  </w:style>
  <w:style w:type="character" w:customStyle="1" w:styleId="rProposalsubChar">
    <w:name w:val="rProposal_sub Char"/>
    <w:link w:val="rProposalsub"/>
    <w:locked/>
    <w:rsid w:val="00953563"/>
    <w:rPr>
      <w:rFonts w:ascii="Times New Roman" w:eastAsia="Malgun Gothic" w:hAnsi="Times New Roman"/>
      <w:i/>
      <w:kern w:val="2"/>
      <w:sz w:val="22"/>
      <w:szCs w:val="22"/>
      <w:lang w:eastAsia="ko-KR"/>
    </w:rPr>
  </w:style>
  <w:style w:type="paragraph" w:customStyle="1" w:styleId="ParagraphNumbering">
    <w:name w:val="Paragraph Numbering"/>
    <w:basedOn w:val="a0"/>
    <w:rsid w:val="00953563"/>
    <w:pPr>
      <w:numPr>
        <w:numId w:val="36"/>
      </w:numPr>
      <w:tabs>
        <w:tab w:val="left" w:pos="851"/>
      </w:tabs>
      <w:snapToGrid/>
      <w:spacing w:after="0" w:afterAutospacing="0" w:line="360" w:lineRule="auto"/>
      <w:jc w:val="left"/>
    </w:pPr>
    <w:rPr>
      <w:rFonts w:ascii="Arial" w:eastAsia="ＭＳ 明朝" w:hAnsi="Arial" w:cs="ＭＳ Ｐゴシック"/>
      <w:sz w:val="22"/>
      <w:szCs w:val="22"/>
      <w:lang w:val="en-US"/>
    </w:rPr>
  </w:style>
  <w:style w:type="character" w:customStyle="1" w:styleId="NOChar1">
    <w:name w:val="NO Char1"/>
    <w:rsid w:val="00953563"/>
    <w:rPr>
      <w:sz w:val="24"/>
      <w:lang w:val="en-GB" w:eastAsia="en-US"/>
    </w:rPr>
  </w:style>
  <w:style w:type="character" w:customStyle="1" w:styleId="CommentaireCar">
    <w:name w:val="Commentaire Car"/>
    <w:rsid w:val="00953563"/>
    <w:rPr>
      <w:sz w:val="20"/>
    </w:rPr>
  </w:style>
  <w:style w:type="character" w:customStyle="1" w:styleId="citationref">
    <w:name w:val="citationref"/>
    <w:rsid w:val="00953563"/>
  </w:style>
  <w:style w:type="character" w:customStyle="1" w:styleId="mw-mmv-title">
    <w:name w:val="mw-mmv-title"/>
    <w:rsid w:val="00953563"/>
  </w:style>
  <w:style w:type="character" w:customStyle="1" w:styleId="legend-color">
    <w:name w:val="legend-color"/>
    <w:rsid w:val="00953563"/>
  </w:style>
  <w:style w:type="paragraph" w:customStyle="1" w:styleId="Equationlegend">
    <w:name w:val="Equation_legend"/>
    <w:basedOn w:val="afff2"/>
    <w:link w:val="EquationlegendChar"/>
    <w:rsid w:val="00953563"/>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953563"/>
    <w:rPr>
      <w:rFonts w:ascii="Times New Roman" w:eastAsia="SimSun" w:hAnsi="Times New Roman"/>
      <w:sz w:val="24"/>
      <w:lang w:eastAsia="en-US"/>
    </w:rPr>
  </w:style>
  <w:style w:type="character" w:customStyle="1" w:styleId="Char0">
    <w:name w:val="标题 Char"/>
    <w:basedOn w:val="a1"/>
    <w:uiPriority w:val="10"/>
    <w:rsid w:val="00953563"/>
    <w:rPr>
      <w:rFonts w:ascii="Calibri Light" w:eastAsia="SimSun" w:hAnsi="Calibri Light" w:cs="Times New Roman"/>
      <w:b/>
      <w:bCs/>
      <w:sz w:val="32"/>
      <w:szCs w:val="32"/>
    </w:rPr>
  </w:style>
  <w:style w:type="character" w:customStyle="1" w:styleId="affff4">
    <w:name w:val="列出段落 字符"/>
    <w:aliases w:val="- Bullets 字符,목록 단락 字符"/>
    <w:uiPriority w:val="34"/>
    <w:qFormat/>
    <w:rsid w:val="00953563"/>
    <w:rPr>
      <w:rFonts w:ascii="Times" w:eastAsia="Batang" w:hAnsi="Times"/>
      <w:sz w:val="24"/>
      <w:lang w:val="en-GB" w:eastAsia="x-none"/>
    </w:rPr>
  </w:style>
  <w:style w:type="character" w:customStyle="1" w:styleId="colour">
    <w:name w:val="colour"/>
    <w:basedOn w:val="a1"/>
    <w:rsid w:val="00953563"/>
    <w:rPr>
      <w:rFonts w:cs="Times New Roman"/>
    </w:rPr>
  </w:style>
  <w:style w:type="character" w:customStyle="1" w:styleId="highlight">
    <w:name w:val="highlight"/>
    <w:basedOn w:val="a1"/>
    <w:rsid w:val="00953563"/>
    <w:rPr>
      <w:rFonts w:cs="Times New Roman"/>
    </w:rPr>
  </w:style>
  <w:style w:type="character" w:customStyle="1" w:styleId="TitleChar4">
    <w:name w:val="Title Char4"/>
    <w:basedOn w:val="a1"/>
    <w:uiPriority w:val="10"/>
    <w:locked/>
    <w:rsid w:val="0095356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953563"/>
  </w:style>
  <w:style w:type="numbering" w:customStyle="1" w:styleId="StyleBulletedSymbolsymbolLeft025Hanging0252">
    <w:name w:val="Style Bulleted Symbol (symbol) Left:  0.25&quot; Hanging:  0.25&quot;2"/>
    <w:rsid w:val="00953563"/>
  </w:style>
  <w:style w:type="numbering" w:customStyle="1" w:styleId="StyleBulletedSymbolsymbolLeft025Hanging0251">
    <w:name w:val="Style Bulleted Symbol (symbol) Left:  0.25&quot; Hanging:  0.25&quot;1"/>
    <w:rsid w:val="00953563"/>
  </w:style>
  <w:style w:type="paragraph" w:customStyle="1" w:styleId="onecomwebmail-onecomwebmail-msonormal">
    <w:name w:val="onecomwebmail-onecomwebmail-msonormal"/>
    <w:basedOn w:val="a0"/>
    <w:rsid w:val="00953563"/>
    <w:pPr>
      <w:snapToGrid/>
      <w:spacing w:before="100" w:beforeAutospacing="1"/>
      <w:jc w:val="left"/>
    </w:pPr>
    <w:rPr>
      <w:rFonts w:eastAsia="SimSun"/>
      <w:szCs w:val="24"/>
      <w:lang w:val="en-US" w:eastAsia="en-US"/>
    </w:rPr>
  </w:style>
  <w:style w:type="paragraph" w:styleId="afff2">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953563"/>
    <w:pPr>
      <w:snapToGrid/>
      <w:spacing w:after="180" w:afterAutospacing="0"/>
      <w:ind w:left="720"/>
      <w:jc w:val="left"/>
    </w:pPr>
    <w:rPr>
      <w:rFonts w:eastAsia="SimSun"/>
      <w:sz w:val="20"/>
      <w:lang w:eastAsia="en-US"/>
    </w:rPr>
  </w:style>
  <w:style w:type="paragraph" w:styleId="z-0">
    <w:name w:val="HTML Top of Form"/>
    <w:basedOn w:val="a0"/>
    <w:next w:val="a0"/>
    <w:link w:val="z-"/>
    <w:hidden/>
    <w:uiPriority w:val="99"/>
    <w:rsid w:val="00953563"/>
    <w:pPr>
      <w:pBdr>
        <w:bottom w:val="single" w:sz="6" w:space="1" w:color="auto"/>
      </w:pBdr>
      <w:snapToGrid/>
      <w:spacing w:after="0" w:afterAutospacing="0"/>
      <w:jc w:val="center"/>
    </w:pPr>
    <w:rPr>
      <w:rFonts w:ascii="Arial" w:eastAsia="ＭＳ 明朝" w:hAnsi="Arial"/>
      <w:vanish/>
      <w:sz w:val="16"/>
      <w:szCs w:val="16"/>
      <w:lang w:val="en-US" w:eastAsia="zh-CN"/>
    </w:rPr>
  </w:style>
  <w:style w:type="character" w:customStyle="1" w:styleId="z-10">
    <w:name w:val="z-フォームの始まり (文字)1"/>
    <w:basedOn w:val="a1"/>
    <w:uiPriority w:val="99"/>
    <w:semiHidden/>
    <w:rsid w:val="00953563"/>
    <w:rPr>
      <w:rFonts w:ascii="Arial" w:eastAsia="ＭＳ ゴシック" w:hAnsi="Arial" w:cs="Arial"/>
      <w:vanish/>
      <w:sz w:val="16"/>
      <w:szCs w:val="16"/>
      <w:lang w:val="en-GB"/>
    </w:rPr>
  </w:style>
  <w:style w:type="character" w:customStyle="1" w:styleId="z-TopofFormChar1">
    <w:name w:val="z-Top of Form Char1"/>
    <w:basedOn w:val="a1"/>
    <w:rsid w:val="00953563"/>
    <w:rPr>
      <w:rFonts w:ascii="Arial" w:hAnsi="Arial" w:cs="Arial"/>
      <w:vanish/>
      <w:sz w:val="16"/>
      <w:szCs w:val="16"/>
      <w:lang w:eastAsia="en-US"/>
    </w:rPr>
  </w:style>
  <w:style w:type="paragraph" w:styleId="z-2">
    <w:name w:val="HTML Bottom of Form"/>
    <w:basedOn w:val="a0"/>
    <w:next w:val="a0"/>
    <w:link w:val="z-1"/>
    <w:hidden/>
    <w:uiPriority w:val="99"/>
    <w:rsid w:val="00953563"/>
    <w:pPr>
      <w:pBdr>
        <w:top w:val="single" w:sz="6" w:space="1" w:color="auto"/>
      </w:pBdr>
      <w:snapToGrid/>
      <w:spacing w:after="0" w:afterAutospacing="0"/>
      <w:jc w:val="center"/>
    </w:pPr>
    <w:rPr>
      <w:rFonts w:ascii="Arial" w:eastAsia="ＭＳ 明朝" w:hAnsi="Arial"/>
      <w:vanish/>
      <w:sz w:val="16"/>
      <w:szCs w:val="16"/>
      <w:lang w:val="en-US" w:eastAsia="zh-CN"/>
    </w:rPr>
  </w:style>
  <w:style w:type="character" w:customStyle="1" w:styleId="z-11">
    <w:name w:val="z-フォームの終わり (文字)1"/>
    <w:basedOn w:val="a1"/>
    <w:uiPriority w:val="99"/>
    <w:semiHidden/>
    <w:rsid w:val="00953563"/>
    <w:rPr>
      <w:rFonts w:ascii="Arial" w:eastAsia="ＭＳ ゴシック" w:hAnsi="Arial" w:cs="Arial"/>
      <w:vanish/>
      <w:sz w:val="16"/>
      <w:szCs w:val="16"/>
      <w:lang w:val="en-GB"/>
    </w:rPr>
  </w:style>
  <w:style w:type="character" w:customStyle="1" w:styleId="z-BottomofFormChar1">
    <w:name w:val="z-Bottom of Form Char1"/>
    <w:basedOn w:val="a1"/>
    <w:rsid w:val="00953563"/>
    <w:rPr>
      <w:rFonts w:ascii="Arial" w:hAnsi="Arial" w:cs="Arial"/>
      <w:vanish/>
      <w:sz w:val="16"/>
      <w:szCs w:val="16"/>
      <w:lang w:eastAsia="en-US"/>
    </w:rPr>
  </w:style>
  <w:style w:type="paragraph" w:styleId="afff6">
    <w:name w:val="Subtitle"/>
    <w:basedOn w:val="a0"/>
    <w:next w:val="a0"/>
    <w:link w:val="afff5"/>
    <w:uiPriority w:val="11"/>
    <w:qFormat/>
    <w:rsid w:val="00953563"/>
    <w:pPr>
      <w:numPr>
        <w:ilvl w:val="1"/>
      </w:numPr>
      <w:snapToGrid/>
      <w:spacing w:after="160" w:afterAutospacing="0"/>
      <w:jc w:val="left"/>
    </w:pPr>
    <w:rPr>
      <w:rFonts w:ascii="Calibri Light" w:eastAsia="ＭＳ 明朝" w:hAnsi="Calibri Light"/>
      <w:b/>
      <w:i/>
      <w:iCs/>
      <w:color w:val="4472C4"/>
      <w:spacing w:val="15"/>
      <w:sz w:val="20"/>
      <w:szCs w:val="24"/>
      <w:lang w:val="en-US" w:eastAsia="zh-CN"/>
    </w:rPr>
  </w:style>
  <w:style w:type="character" w:customStyle="1" w:styleId="1f">
    <w:name w:val="副題 (文字)1"/>
    <w:basedOn w:val="a1"/>
    <w:rsid w:val="00953563"/>
    <w:rPr>
      <w:rFonts w:asciiTheme="minorHAnsi" w:eastAsiaTheme="minorEastAsia" w:hAnsiTheme="minorHAnsi" w:cstheme="minorBidi"/>
      <w:sz w:val="24"/>
      <w:szCs w:val="24"/>
      <w:lang w:val="en-GB"/>
    </w:rPr>
  </w:style>
  <w:style w:type="character" w:customStyle="1" w:styleId="SubtitleChar1">
    <w:name w:val="Subtitle Char1"/>
    <w:basedOn w:val="a1"/>
    <w:rsid w:val="00953563"/>
    <w:rPr>
      <w:rFonts w:ascii="Calibri" w:eastAsia="游明朝" w:hAnsi="Calibri" w:cs="Times New Roman"/>
      <w:color w:val="5A5A5A"/>
      <w:spacing w:val="15"/>
      <w:sz w:val="22"/>
      <w:szCs w:val="22"/>
      <w:lang w:eastAsia="en-US"/>
    </w:rPr>
  </w:style>
  <w:style w:type="table" w:customStyle="1" w:styleId="TableGrid3">
    <w:name w:val="Table Grid3"/>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
    <w:name w:val="Table Grid Light12"/>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d"/>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b"/>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3"/>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
    <w:name w:val="浅色列表11"/>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54"/>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5"/>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9"/>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4"/>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c"/>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953563"/>
    <w:pPr>
      <w:snapToGrid/>
      <w:spacing w:after="160" w:afterAutospacing="0" w:line="259" w:lineRule="auto"/>
      <w:ind w:left="1418" w:hanging="1418"/>
      <w:jc w:val="left"/>
    </w:pPr>
    <w:rPr>
      <w:rFonts w:ascii="Calibri" w:eastAsia="Calibri" w:hAnsi="Calibri"/>
      <w:b/>
      <w:sz w:val="22"/>
      <w:szCs w:val="22"/>
      <w:lang w:val="en-US" w:eastAsia="en-US"/>
    </w:rPr>
  </w:style>
  <w:style w:type="paragraph" w:customStyle="1" w:styleId="IndexHeading2">
    <w:name w:val="Index Heading2"/>
    <w:basedOn w:val="a0"/>
    <w:next w:val="a0"/>
    <w:rsid w:val="00953563"/>
    <w:pPr>
      <w:pBdr>
        <w:top w:val="single" w:sz="12" w:space="0" w:color="auto"/>
      </w:pBdr>
      <w:snapToGrid/>
      <w:spacing w:before="360" w:after="240" w:afterAutospacing="0"/>
      <w:jc w:val="left"/>
    </w:pPr>
    <w:rPr>
      <w:rFonts w:eastAsia="SimSun"/>
      <w:b/>
      <w:i/>
      <w:sz w:val="26"/>
      <w:lang w:eastAsia="en-US"/>
    </w:rPr>
  </w:style>
  <w:style w:type="table" w:customStyle="1" w:styleId="DarkList-Accent61">
    <w:name w:val="Dark List - Accent 61"/>
    <w:basedOn w:val="a2"/>
    <w:next w:val="113"/>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f"/>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f"/>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d"/>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b"/>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3"/>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54"/>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5"/>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9"/>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4"/>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c"/>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953563"/>
    <w:pPr>
      <w:snapToGrid/>
      <w:spacing w:after="160" w:afterAutospacing="0" w:line="259" w:lineRule="auto"/>
      <w:ind w:left="1418" w:hanging="1418"/>
      <w:jc w:val="left"/>
    </w:pPr>
    <w:rPr>
      <w:rFonts w:ascii="Calibri" w:eastAsia="Calibri" w:hAnsi="Calibri"/>
      <w:b/>
      <w:sz w:val="22"/>
      <w:szCs w:val="22"/>
      <w:lang w:val="en-US" w:eastAsia="en-US"/>
    </w:rPr>
  </w:style>
  <w:style w:type="paragraph" w:customStyle="1" w:styleId="IndexHeading3">
    <w:name w:val="Index Heading3"/>
    <w:basedOn w:val="a0"/>
    <w:next w:val="a0"/>
    <w:rsid w:val="00953563"/>
    <w:pPr>
      <w:pBdr>
        <w:top w:val="single" w:sz="12" w:space="0" w:color="auto"/>
      </w:pBdr>
      <w:snapToGrid/>
      <w:spacing w:before="360" w:after="240" w:afterAutospacing="0"/>
      <w:jc w:val="left"/>
    </w:pPr>
    <w:rPr>
      <w:rFonts w:eastAsia="SimSun"/>
      <w:b/>
      <w:i/>
      <w:sz w:val="26"/>
      <w:lang w:eastAsia="en-US"/>
    </w:rPr>
  </w:style>
  <w:style w:type="table" w:customStyle="1" w:styleId="DarkList-Accent62">
    <w:name w:val="Dark List - Accent 62"/>
    <w:basedOn w:val="a2"/>
    <w:next w:val="113"/>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f"/>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
    <w:basedOn w:val="a2"/>
    <w:next w:val="aff"/>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d"/>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b"/>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3"/>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
    <w:name w:val="浅色列表13"/>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54"/>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5"/>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9"/>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4"/>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c"/>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953563"/>
    <w:pPr>
      <w:snapToGrid/>
      <w:spacing w:after="160" w:afterAutospacing="0" w:line="259" w:lineRule="auto"/>
      <w:ind w:left="1418" w:hanging="1418"/>
      <w:jc w:val="left"/>
    </w:pPr>
    <w:rPr>
      <w:rFonts w:ascii="Calibri" w:eastAsia="Calibri" w:hAnsi="Calibri"/>
      <w:b/>
      <w:sz w:val="22"/>
      <w:szCs w:val="22"/>
      <w:lang w:val="en-US" w:eastAsia="en-US"/>
    </w:rPr>
  </w:style>
  <w:style w:type="paragraph" w:customStyle="1" w:styleId="IndexHeading4">
    <w:name w:val="Index Heading4"/>
    <w:basedOn w:val="a0"/>
    <w:next w:val="a0"/>
    <w:rsid w:val="00953563"/>
    <w:pPr>
      <w:pBdr>
        <w:top w:val="single" w:sz="12" w:space="0" w:color="auto"/>
      </w:pBdr>
      <w:snapToGrid/>
      <w:spacing w:before="360" w:after="240" w:afterAutospacing="0"/>
      <w:jc w:val="left"/>
    </w:pPr>
    <w:rPr>
      <w:rFonts w:eastAsia="SimSun"/>
      <w:b/>
      <w:i/>
      <w:sz w:val="26"/>
      <w:lang w:eastAsia="en-US"/>
    </w:rPr>
  </w:style>
  <w:style w:type="table" w:customStyle="1" w:styleId="DarkList-Accent63">
    <w:name w:val="Dark List - Accent 63"/>
    <w:basedOn w:val="a2"/>
    <w:next w:val="113"/>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f"/>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0"/>
    <w:link w:val="Style1Char"/>
    <w:qFormat/>
    <w:rsid w:val="00953563"/>
    <w:pPr>
      <w:snapToGrid/>
      <w:spacing w:after="180" w:afterAutospacing="0" w:line="288" w:lineRule="auto"/>
      <w:ind w:firstLine="360"/>
    </w:pPr>
    <w:rPr>
      <w:rFonts w:eastAsia="Malgun Gothic" w:cs="Batang"/>
      <w:sz w:val="20"/>
      <w:lang w:eastAsia="en-US"/>
    </w:rPr>
  </w:style>
  <w:style w:type="character" w:customStyle="1" w:styleId="Style1Char">
    <w:name w:val="Style1 Char"/>
    <w:link w:val="Style1"/>
    <w:qFormat/>
    <w:rsid w:val="00953563"/>
    <w:rPr>
      <w:rFonts w:ascii="Times New Roman" w:eastAsia="Malgun Gothic" w:hAnsi="Times New Roman" w:cs="Batang"/>
      <w:lang w:val="en-GB" w:eastAsia="en-US"/>
    </w:rPr>
  </w:style>
  <w:style w:type="paragraph" w:customStyle="1" w:styleId="3GPPText">
    <w:name w:val="3GPP Text"/>
    <w:basedOn w:val="a0"/>
    <w:link w:val="3GPPTextChar"/>
    <w:qFormat/>
    <w:rsid w:val="00953563"/>
    <w:pPr>
      <w:overflowPunct w:val="0"/>
      <w:autoSpaceDE w:val="0"/>
      <w:autoSpaceDN w:val="0"/>
      <w:adjustRightInd w:val="0"/>
      <w:snapToGrid/>
      <w:spacing w:before="120" w:after="120" w:afterAutospacing="0"/>
      <w:textAlignment w:val="baseline"/>
    </w:pPr>
    <w:rPr>
      <w:rFonts w:eastAsia="SimSun"/>
      <w:sz w:val="22"/>
      <w:lang w:val="en-US" w:eastAsia="en-US"/>
    </w:rPr>
  </w:style>
  <w:style w:type="character" w:customStyle="1" w:styleId="3GPPTextChar">
    <w:name w:val="3GPP Text Char"/>
    <w:link w:val="3GPPText"/>
    <w:qFormat/>
    <w:rsid w:val="00953563"/>
    <w:rPr>
      <w:rFonts w:ascii="Times New Roman" w:eastAsia="SimSun" w:hAnsi="Times New Roman"/>
      <w:sz w:val="22"/>
      <w:lang w:eastAsia="en-US"/>
    </w:rPr>
  </w:style>
  <w:style w:type="character" w:customStyle="1" w:styleId="Heading5Char1">
    <w:name w:val="Heading 5 Char1"/>
    <w:aliases w:val="h5 Char1,Heading5 Char1,Head5 Char1,H5 Char1,M5 Char1,mh2 Char1,Module heading 2 Char1,heading 8 Char1,Numbered Sub-list Char Char1"/>
    <w:basedOn w:val="a1"/>
    <w:rsid w:val="00953563"/>
    <w:rPr>
      <w:rFonts w:ascii="Calibri Light" w:eastAsia="游ゴシック Light" w:hAnsi="Calibri Light" w:cs="Times New Roman" w:hint="default"/>
      <w:color w:val="2E74B5"/>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1"/>
    <w:semiHidden/>
    <w:rsid w:val="00953563"/>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1"/>
    <w:semiHidden/>
    <w:rsid w:val="00953563"/>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953563"/>
    <w:rPr>
      <w:rFonts w:eastAsia="Malgun Gothic" w:cs="Batang"/>
    </w:rPr>
  </w:style>
  <w:style w:type="paragraph" w:customStyle="1" w:styleId="0Maintext">
    <w:name w:val="0 Main text"/>
    <w:basedOn w:val="a0"/>
    <w:link w:val="0MaintextChar"/>
    <w:semiHidden/>
    <w:qFormat/>
    <w:rsid w:val="00953563"/>
    <w:pPr>
      <w:snapToGrid/>
      <w:spacing w:line="288" w:lineRule="auto"/>
      <w:ind w:firstLine="360"/>
    </w:pPr>
    <w:rPr>
      <w:rFonts w:ascii="Century" w:eastAsia="Malgun Gothic" w:hAnsi="Century" w:cs="Batang"/>
      <w:sz w:val="20"/>
      <w:lang w:val="en-US"/>
    </w:rPr>
  </w:style>
  <w:style w:type="character" w:customStyle="1" w:styleId="EXChar">
    <w:name w:val="EX Char"/>
    <w:link w:val="EX"/>
    <w:qFormat/>
    <w:locked/>
    <w:rsid w:val="00953563"/>
    <w:rPr>
      <w:rFonts w:ascii="Times New Roman" w:hAnsi="Times New Roman"/>
      <w:lang w:val="en-GB" w:eastAsia="en-GB"/>
    </w:rPr>
  </w:style>
  <w:style w:type="character" w:customStyle="1" w:styleId="normaltextrun">
    <w:name w:val="normaltextrun"/>
    <w:basedOn w:val="a1"/>
    <w:rsid w:val="00953563"/>
  </w:style>
  <w:style w:type="character" w:customStyle="1" w:styleId="eop">
    <w:name w:val="eop"/>
    <w:basedOn w:val="a1"/>
    <w:rsid w:val="00953563"/>
  </w:style>
  <w:style w:type="character" w:customStyle="1" w:styleId="CRCoverPageChar">
    <w:name w:val="CR Cover Page Char"/>
    <w:link w:val="CRCoverPage"/>
    <w:qFormat/>
    <w:rsid w:val="00953563"/>
    <w:rPr>
      <w:rFonts w:ascii="Arial" w:hAnsi="Arial"/>
      <w:lang w:val="en-GB" w:eastAsia="en-US"/>
    </w:rPr>
  </w:style>
  <w:style w:type="character" w:customStyle="1" w:styleId="EXCar">
    <w:name w:val="EX Car"/>
    <w:qFormat/>
    <w:locked/>
    <w:rsid w:val="00953563"/>
    <w:rPr>
      <w:lang w:val="en-GB" w:eastAsia="en-US"/>
    </w:rPr>
  </w:style>
  <w:style w:type="numbering" w:customStyle="1" w:styleId="StyleBulletedSymbolsymbolLeft025Hanging0256">
    <w:name w:val="Style Bulleted Symbol (symbol) Left:  0.25&quot; Hanging:  0.25&quot;6"/>
    <w:rsid w:val="00953563"/>
  </w:style>
  <w:style w:type="numbering" w:customStyle="1" w:styleId="StyleBulleted4">
    <w:name w:val="Style Bulleted4"/>
    <w:rsid w:val="00953563"/>
  </w:style>
  <w:style w:type="paragraph" w:customStyle="1" w:styleId="xmsonormal">
    <w:name w:val="x_msonormal"/>
    <w:basedOn w:val="a0"/>
    <w:qFormat/>
    <w:rsid w:val="00953563"/>
    <w:pPr>
      <w:snapToGrid/>
      <w:spacing w:after="0" w:afterAutospacing="0"/>
      <w:jc w:val="left"/>
    </w:pPr>
    <w:rPr>
      <w:rFonts w:ascii="Calibri" w:eastAsia="Malgun Gothic" w:hAnsi="Calibri" w:cs="Calibri"/>
      <w:sz w:val="22"/>
      <w:szCs w:val="22"/>
      <w:lang w:val="en-US" w:eastAsia="ko-KR"/>
    </w:rPr>
  </w:style>
  <w:style w:type="paragraph" w:customStyle="1" w:styleId="xmsonormal0">
    <w:name w:val="xmsonormal"/>
    <w:basedOn w:val="a0"/>
    <w:uiPriority w:val="99"/>
    <w:rsid w:val="00953563"/>
    <w:pPr>
      <w:snapToGrid/>
      <w:spacing w:before="100" w:beforeAutospacing="1"/>
      <w:jc w:val="left"/>
    </w:pPr>
    <w:rPr>
      <w:rFonts w:ascii="Calibri" w:eastAsia="Calibri" w:hAnsi="Calibri" w:cs="Calibri"/>
      <w:sz w:val="22"/>
      <w:szCs w:val="22"/>
      <w:lang w:val="en-US" w:eastAsia="en-US"/>
    </w:rPr>
  </w:style>
  <w:style w:type="paragraph" w:customStyle="1" w:styleId="xxmsonormal">
    <w:name w:val="x_x_msonormal"/>
    <w:basedOn w:val="a0"/>
    <w:uiPriority w:val="99"/>
    <w:rsid w:val="00953563"/>
    <w:pPr>
      <w:snapToGrid/>
      <w:spacing w:before="100" w:beforeAutospacing="1"/>
      <w:jc w:val="left"/>
    </w:pPr>
    <w:rPr>
      <w:rFonts w:ascii="Calibri" w:eastAsia="Calibri" w:hAnsi="Calibri" w:cs="Calibri"/>
      <w:sz w:val="22"/>
      <w:szCs w:val="22"/>
      <w:lang w:val="en-US" w:eastAsia="en-US"/>
    </w:rPr>
  </w:style>
  <w:style w:type="paragraph" w:customStyle="1" w:styleId="xxmsonormal0">
    <w:name w:val="xxmsonormal"/>
    <w:basedOn w:val="a0"/>
    <w:rsid w:val="00953563"/>
    <w:pPr>
      <w:snapToGrid/>
      <w:spacing w:before="100" w:beforeAutospacing="1"/>
      <w:jc w:val="left"/>
    </w:pPr>
    <w:rPr>
      <w:rFonts w:ascii="Calibri" w:eastAsia="Calibri" w:hAnsi="Calibri" w:cs="Calibri"/>
      <w:sz w:val="22"/>
      <w:szCs w:val="22"/>
      <w:lang w:val="en-US" w:eastAsia="en-US"/>
    </w:rPr>
  </w:style>
  <w:style w:type="character" w:customStyle="1" w:styleId="xxxxxapple-converted-space">
    <w:name w:val="xxxxxapple-converted-space"/>
    <w:basedOn w:val="a1"/>
    <w:rsid w:val="00953563"/>
  </w:style>
  <w:style w:type="character" w:customStyle="1" w:styleId="xxapple-converted-space">
    <w:name w:val="xxapple-converted-space"/>
    <w:basedOn w:val="a1"/>
    <w:rsid w:val="00953563"/>
  </w:style>
  <w:style w:type="character" w:customStyle="1" w:styleId="xxxapple-converted-space">
    <w:name w:val="xxxapple-converted-space"/>
    <w:basedOn w:val="a1"/>
    <w:rsid w:val="00953563"/>
  </w:style>
  <w:style w:type="paragraph" w:customStyle="1" w:styleId="xxxmsonormal">
    <w:name w:val="x_xxmsonormal"/>
    <w:basedOn w:val="a0"/>
    <w:uiPriority w:val="99"/>
    <w:rsid w:val="00953563"/>
    <w:pPr>
      <w:snapToGrid/>
      <w:spacing w:after="0" w:afterAutospacing="0"/>
      <w:jc w:val="left"/>
    </w:pPr>
    <w:rPr>
      <w:rFonts w:eastAsia="Malgun Gothic"/>
      <w:szCs w:val="24"/>
      <w:lang w:val="en-US" w:eastAsia="ko-KR"/>
    </w:rPr>
  </w:style>
  <w:style w:type="character" w:customStyle="1" w:styleId="xxxapple-converted-space0">
    <w:name w:val="x_xxapple-converted-space"/>
    <w:rsid w:val="00953563"/>
  </w:style>
  <w:style w:type="paragraph" w:customStyle="1" w:styleId="a00">
    <w:name w:val="a0"/>
    <w:basedOn w:val="a0"/>
    <w:uiPriority w:val="99"/>
    <w:rsid w:val="00953563"/>
    <w:pPr>
      <w:snapToGrid/>
      <w:spacing w:before="100" w:beforeAutospacing="1"/>
      <w:jc w:val="left"/>
    </w:pPr>
    <w:rPr>
      <w:rFonts w:ascii="Calibri" w:eastAsia="Calibri" w:hAnsi="Calibri" w:cs="Calibri"/>
      <w:sz w:val="22"/>
      <w:szCs w:val="22"/>
      <w:lang w:val="en-US" w:eastAsia="en-US"/>
    </w:rPr>
  </w:style>
  <w:style w:type="table" w:customStyle="1" w:styleId="TableGrid10">
    <w:name w:val="Table Grid10"/>
    <w:basedOn w:val="a2"/>
    <w:next w:val="aff"/>
    <w:uiPriority w:val="39"/>
    <w:qFormat/>
    <w:rsid w:val="0095356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ocked/>
    <w:rsid w:val="00953563"/>
    <w:rPr>
      <w:rFonts w:ascii="Arial" w:hAnsi="Arial"/>
      <w:lang w:val="en-GB" w:eastAsia="en-US"/>
    </w:rPr>
  </w:style>
  <w:style w:type="table" w:customStyle="1" w:styleId="ColorfulList-Accent15">
    <w:name w:val="Colorful List - Accent 15"/>
    <w:basedOn w:val="a2"/>
    <w:next w:val="131"/>
    <w:uiPriority w:val="34"/>
    <w:rsid w:val="00953563"/>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a2"/>
    <w:next w:val="131"/>
    <w:uiPriority w:val="34"/>
    <w:rsid w:val="00953563"/>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a2"/>
    <w:next w:val="131"/>
    <w:uiPriority w:val="34"/>
    <w:rsid w:val="00953563"/>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ff5">
    <w:name w:val="Unresolved Mention"/>
    <w:basedOn w:val="a1"/>
    <w:uiPriority w:val="99"/>
    <w:unhideWhenUsed/>
    <w:rsid w:val="00953563"/>
    <w:rPr>
      <w:color w:val="605E5C"/>
      <w:shd w:val="clear" w:color="auto" w:fill="E1DFDD"/>
    </w:rPr>
  </w:style>
  <w:style w:type="table" w:customStyle="1" w:styleId="TableGrid8">
    <w:name w:val="Table Grid8"/>
    <w:basedOn w:val="a2"/>
    <w:next w:val="aff"/>
    <w:uiPriority w:val="39"/>
    <w:qFormat/>
    <w:rsid w:val="0095356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2"/>
    <w:next w:val="aff"/>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2"/>
    <w:next w:val="2f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a2"/>
    <w:next w:val="1d"/>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a2"/>
    <w:next w:val="2f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a2"/>
    <w:next w:val="afffb"/>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2"/>
    <w:next w:val="2f3"/>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2"/>
    <w:next w:val="54"/>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2"/>
    <w:next w:val="45"/>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a2"/>
    <w:next w:val="39"/>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a2"/>
    <w:next w:val="2f4"/>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a2"/>
    <w:next w:val="afffc"/>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a2"/>
    <w:next w:val="113"/>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a2"/>
    <w:next w:val="131"/>
    <w:uiPriority w:val="34"/>
    <w:rsid w:val="00953563"/>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2"/>
    <w:next w:val="4-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a2"/>
    <w:next w:val="aff"/>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a2"/>
    <w:next w:val="aff"/>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d"/>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b"/>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3"/>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54"/>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2"/>
    <w:next w:val="45"/>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2"/>
    <w:next w:val="39"/>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2"/>
    <w:next w:val="2f4"/>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c"/>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113"/>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2"/>
    <w:next w:val="aff"/>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2"/>
    <w:next w:val="aff"/>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d"/>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b"/>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3"/>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54"/>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2"/>
    <w:next w:val="45"/>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2"/>
    <w:next w:val="39"/>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2"/>
    <w:next w:val="2f4"/>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c"/>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113"/>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2"/>
    <w:next w:val="aff"/>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2"/>
    <w:next w:val="aff"/>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d"/>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b"/>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3"/>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54"/>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2"/>
    <w:next w:val="45"/>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2"/>
    <w:next w:val="39"/>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2"/>
    <w:next w:val="2f4"/>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c"/>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113"/>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2"/>
    <w:next w:val="aff"/>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
    <w:uiPriority w:val="39"/>
    <w:qFormat/>
    <w:rsid w:val="00953563"/>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2"/>
    <w:next w:val="131"/>
    <w:uiPriority w:val="34"/>
    <w:rsid w:val="00953563"/>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2"/>
    <w:next w:val="131"/>
    <w:uiPriority w:val="34"/>
    <w:rsid w:val="00953563"/>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2"/>
    <w:next w:val="131"/>
    <w:uiPriority w:val="34"/>
    <w:rsid w:val="00953563"/>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a2"/>
    <w:next w:val="aff"/>
    <w:uiPriority w:val="39"/>
    <w:qFormat/>
    <w:rsid w:val="0095356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953563"/>
  </w:style>
  <w:style w:type="table" w:customStyle="1" w:styleId="TableGrid16">
    <w:name w:val="Table Grid16"/>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2"/>
    <w:next w:val="aff"/>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2"/>
    <w:next w:val="2f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a2"/>
    <w:next w:val="1d"/>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a2"/>
    <w:next w:val="2f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a2"/>
    <w:next w:val="afffb"/>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2"/>
    <w:next w:val="2f3"/>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2"/>
    <w:next w:val="54"/>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2"/>
    <w:next w:val="45"/>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a2"/>
    <w:next w:val="39"/>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a2"/>
    <w:next w:val="2f4"/>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a2"/>
    <w:next w:val="afffc"/>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a2"/>
    <w:next w:val="113"/>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31"/>
    <w:uiPriority w:val="34"/>
    <w:rsid w:val="00953563"/>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2"/>
    <w:next w:val="4-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953563"/>
  </w:style>
  <w:style w:type="table" w:customStyle="1" w:styleId="TableGrid112">
    <w:name w:val="Table Grid112"/>
    <w:basedOn w:val="a2"/>
    <w:next w:val="aff"/>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953563"/>
  </w:style>
  <w:style w:type="numbering" w:customStyle="1" w:styleId="StyleBulletedSymbolsymbolLeft025Hanging02528">
    <w:name w:val="Style Bulleted Symbol (symbol) Left:  0.25&quot; Hanging:  0.25&quot;28"/>
    <w:rsid w:val="00953563"/>
  </w:style>
  <w:style w:type="numbering" w:customStyle="1" w:styleId="StyleBulletedSymbolsymbolLeft025Hanging02519">
    <w:name w:val="Style Bulleted Symbol (symbol) Left:  0.25&quot; Hanging:  0.25&quot;19"/>
    <w:rsid w:val="00953563"/>
  </w:style>
  <w:style w:type="table" w:customStyle="1" w:styleId="TableGrid320">
    <w:name w:val="Table Grid32"/>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2"/>
    <w:next w:val="aff"/>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d"/>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b"/>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3"/>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54"/>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2"/>
    <w:next w:val="45"/>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2"/>
    <w:next w:val="39"/>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2"/>
    <w:next w:val="2f4"/>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c"/>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2"/>
    <w:next w:val="113"/>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a2"/>
    <w:next w:val="aff"/>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a2"/>
    <w:next w:val="aff"/>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d"/>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b"/>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3"/>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54"/>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2"/>
    <w:next w:val="45"/>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2"/>
    <w:next w:val="39"/>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2"/>
    <w:next w:val="2f4"/>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c"/>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2"/>
    <w:next w:val="113"/>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2"/>
    <w:next w:val="aff"/>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2"/>
    <w:next w:val="aff"/>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d"/>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b"/>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3"/>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54"/>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2"/>
    <w:next w:val="45"/>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2"/>
    <w:next w:val="39"/>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2"/>
    <w:next w:val="2f4"/>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c"/>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2"/>
    <w:next w:val="113"/>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2"/>
    <w:next w:val="aff"/>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
    <w:uiPriority w:val="39"/>
    <w:qFormat/>
    <w:rsid w:val="00953563"/>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953563"/>
  </w:style>
  <w:style w:type="numbering" w:customStyle="1" w:styleId="StyleBulleted48">
    <w:name w:val="Style Bulleted48"/>
    <w:rsid w:val="00953563"/>
  </w:style>
  <w:style w:type="character" w:styleId="affff6">
    <w:name w:val="Mention"/>
    <w:basedOn w:val="a1"/>
    <w:uiPriority w:val="99"/>
    <w:unhideWhenUsed/>
    <w:rsid w:val="00953563"/>
    <w:rPr>
      <w:color w:val="2B579A"/>
      <w:shd w:val="clear" w:color="auto" w:fill="E1DFDD"/>
    </w:rPr>
  </w:style>
  <w:style w:type="table" w:customStyle="1" w:styleId="TableGrid20">
    <w:name w:val="Table Grid20"/>
    <w:basedOn w:val="a2"/>
    <w:next w:val="aff"/>
    <w:uiPriority w:val="39"/>
    <w:qFormat/>
    <w:rsid w:val="0095356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正文5"/>
    <w:uiPriority w:val="99"/>
    <w:qFormat/>
    <w:rsid w:val="00953563"/>
    <w:pPr>
      <w:spacing w:before="100" w:beforeAutospacing="1" w:after="180" w:line="252" w:lineRule="auto"/>
    </w:pPr>
    <w:rPr>
      <w:rFonts w:ascii="Times New Roman" w:eastAsia="Times New Roman" w:hAnsi="Times New Roman"/>
      <w:sz w:val="24"/>
      <w:szCs w:val="24"/>
      <w:lang w:eastAsia="zh-CN"/>
    </w:rPr>
  </w:style>
  <w:style w:type="character" w:customStyle="1" w:styleId="ui-provider">
    <w:name w:val="ui-provider"/>
    <w:basedOn w:val="a1"/>
    <w:rsid w:val="00953563"/>
  </w:style>
  <w:style w:type="numbering" w:customStyle="1" w:styleId="NoList1">
    <w:name w:val="No List1"/>
    <w:next w:val="a3"/>
    <w:uiPriority w:val="99"/>
    <w:semiHidden/>
    <w:unhideWhenUsed/>
    <w:rsid w:val="00953563"/>
  </w:style>
  <w:style w:type="table" w:customStyle="1" w:styleId="ColorfulList-Accent114">
    <w:name w:val="Colorful List - Accent 114"/>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2">
    <w:name w:val="Colorful List - Accent 142"/>
    <w:basedOn w:val="a2"/>
    <w:next w:val="131"/>
    <w:uiPriority w:val="34"/>
    <w:rsid w:val="00953563"/>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1">
    <w:name w:val="Style Bulleted91"/>
    <w:rsid w:val="00953563"/>
  </w:style>
  <w:style w:type="numbering" w:customStyle="1" w:styleId="StyleBulletedSymbolsymbolLeft025Hanging025181">
    <w:name w:val="Style Bulleted Symbol (symbol) Left:  0.25&quot; Hanging:  0.25&quot;181"/>
    <w:rsid w:val="00953563"/>
  </w:style>
  <w:style w:type="numbering" w:customStyle="1" w:styleId="StyleBulletedSymbolsymbolLeft025Hanging081">
    <w:name w:val="Style Bulleted Symbol (symbol) Left:  0.25&quot; Hanging:  0.81"/>
    <w:rsid w:val="00953563"/>
  </w:style>
  <w:style w:type="numbering" w:customStyle="1" w:styleId="StyleBulletedSymbolsymbolLeft025Hanging025281">
    <w:name w:val="Style Bulleted Symbol (symbol) Left:  0.25&quot; Hanging:  0.25&quot;281"/>
    <w:rsid w:val="00953563"/>
  </w:style>
  <w:style w:type="numbering" w:customStyle="1" w:styleId="StyleBulletedSymbolsymbolLeft025Hanging025191">
    <w:name w:val="Style Bulleted Symbol (symbol) Left:  0.25&quot; Hanging:  0.25&quot;191"/>
    <w:rsid w:val="00953563"/>
  </w:style>
  <w:style w:type="numbering" w:customStyle="1" w:styleId="StyleBulletedSymbolsymbolLeft025Hanging025681">
    <w:name w:val="Style Bulleted Symbol (symbol) Left:  0.25&quot; Hanging:  0.25&quot;681"/>
    <w:rsid w:val="00953563"/>
  </w:style>
  <w:style w:type="numbering" w:customStyle="1" w:styleId="StyleBulleted481">
    <w:name w:val="Style Bulleted481"/>
    <w:rsid w:val="00953563"/>
  </w:style>
  <w:style w:type="numbering" w:customStyle="1" w:styleId="StyleBulleted1">
    <w:name w:val="Style Bulleted1"/>
    <w:rsid w:val="00953563"/>
  </w:style>
  <w:style w:type="numbering" w:customStyle="1" w:styleId="StyleBulletedSymbolsymbolLeft025Hanging0253">
    <w:name w:val="Style Bulleted Symbol (symbol) Left:  0.25&quot; Hanging:  0.25&quot;3"/>
    <w:rsid w:val="00953563"/>
  </w:style>
  <w:style w:type="numbering" w:customStyle="1" w:styleId="StyleBulletedSymbolsymbolLeft025Hanging01">
    <w:name w:val="Style Bulleted Symbol (symbol) Left:  0.25&quot; Hanging:  0.1"/>
    <w:rsid w:val="00953563"/>
  </w:style>
  <w:style w:type="numbering" w:customStyle="1" w:styleId="StyleBulletedSymbolsymbolLeft025Hanging02521">
    <w:name w:val="Style Bulleted Symbol (symbol) Left:  0.25&quot; Hanging:  0.25&quot;21"/>
    <w:rsid w:val="00953563"/>
  </w:style>
  <w:style w:type="numbering" w:customStyle="1" w:styleId="StyleBulletedSymbolsymbolLeft025Hanging02511">
    <w:name w:val="Style Bulleted Symbol (symbol) Left:  0.25&quot; Hanging:  0.25&quot;11"/>
    <w:rsid w:val="00953563"/>
  </w:style>
  <w:style w:type="numbering" w:customStyle="1" w:styleId="StyleBulletedSymbolsymbolLeft025Hanging02561">
    <w:name w:val="Style Bulleted Symbol (symbol) Left:  0.25&quot; Hanging:  0.25&quot;61"/>
    <w:rsid w:val="00953563"/>
  </w:style>
  <w:style w:type="numbering" w:customStyle="1" w:styleId="StyleBulleted41">
    <w:name w:val="Style Bulleted41"/>
    <w:rsid w:val="00953563"/>
  </w:style>
  <w:style w:type="numbering" w:customStyle="1" w:styleId="NoList2">
    <w:name w:val="No List2"/>
    <w:next w:val="a3"/>
    <w:uiPriority w:val="99"/>
    <w:semiHidden/>
    <w:unhideWhenUsed/>
    <w:rsid w:val="00953563"/>
  </w:style>
  <w:style w:type="table" w:customStyle="1" w:styleId="ColorfulList-Accent115">
    <w:name w:val="Colorful List - Accent 115"/>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3">
    <w:name w:val="Colorful List - Accent 143"/>
    <w:basedOn w:val="a2"/>
    <w:next w:val="131"/>
    <w:uiPriority w:val="34"/>
    <w:rsid w:val="00953563"/>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2">
    <w:name w:val="Style Bulleted92"/>
    <w:rsid w:val="00953563"/>
    <w:pPr>
      <w:numPr>
        <w:numId w:val="16"/>
      </w:numPr>
    </w:pPr>
  </w:style>
  <w:style w:type="numbering" w:customStyle="1" w:styleId="StyleBulletedSymbolsymbolLeft025Hanging025182">
    <w:name w:val="Style Bulleted Symbol (symbol) Left:  0.25&quot; Hanging:  0.25&quot;182"/>
    <w:rsid w:val="00953563"/>
    <w:pPr>
      <w:numPr>
        <w:numId w:val="31"/>
      </w:numPr>
    </w:pPr>
  </w:style>
  <w:style w:type="numbering" w:customStyle="1" w:styleId="StyleBulletedSymbolsymbolLeft025Hanging082">
    <w:name w:val="Style Bulleted Symbol (symbol) Left:  0.25&quot; Hanging:  0.82"/>
    <w:rsid w:val="00953563"/>
    <w:pPr>
      <w:numPr>
        <w:numId w:val="33"/>
      </w:numPr>
    </w:pPr>
  </w:style>
  <w:style w:type="numbering" w:customStyle="1" w:styleId="StyleBulletedSymbolsymbolLeft025Hanging025282">
    <w:name w:val="Style Bulleted Symbol (symbol) Left:  0.25&quot; Hanging:  0.25&quot;282"/>
    <w:rsid w:val="00953563"/>
    <w:pPr>
      <w:numPr>
        <w:numId w:val="34"/>
      </w:numPr>
    </w:pPr>
  </w:style>
  <w:style w:type="numbering" w:customStyle="1" w:styleId="StyleBulletedSymbolsymbolLeft025Hanging025192">
    <w:name w:val="Style Bulleted Symbol (symbol) Left:  0.25&quot; Hanging:  0.25&quot;192"/>
    <w:rsid w:val="00953563"/>
    <w:pPr>
      <w:numPr>
        <w:numId w:val="32"/>
      </w:numPr>
    </w:pPr>
  </w:style>
  <w:style w:type="numbering" w:customStyle="1" w:styleId="StyleBulletedSymbolsymbolLeft025Hanging025682">
    <w:name w:val="Style Bulleted Symbol (symbol) Left:  0.25&quot; Hanging:  0.25&quot;682"/>
    <w:rsid w:val="00953563"/>
    <w:pPr>
      <w:numPr>
        <w:numId w:val="37"/>
      </w:numPr>
    </w:pPr>
  </w:style>
  <w:style w:type="numbering" w:customStyle="1" w:styleId="StyleBulleted482">
    <w:name w:val="Style Bulleted482"/>
    <w:rsid w:val="00953563"/>
    <w:pPr>
      <w:numPr>
        <w:numId w:val="38"/>
      </w:numPr>
    </w:pPr>
  </w:style>
  <w:style w:type="numbering" w:customStyle="1" w:styleId="StyleBulleted2">
    <w:name w:val="Style Bulleted2"/>
    <w:rsid w:val="00953563"/>
  </w:style>
  <w:style w:type="numbering" w:customStyle="1" w:styleId="StyleBulletedSymbolsymbolLeft025Hanging0254">
    <w:name w:val="Style Bulleted Symbol (symbol) Left:  0.25&quot; Hanging:  0.25&quot;4"/>
    <w:rsid w:val="00953563"/>
  </w:style>
  <w:style w:type="numbering" w:customStyle="1" w:styleId="StyleBulletedSymbolsymbolLeft025Hanging02">
    <w:name w:val="Style Bulleted Symbol (symbol) Left:  0.25&quot; Hanging:  0.2"/>
    <w:rsid w:val="00953563"/>
  </w:style>
  <w:style w:type="numbering" w:customStyle="1" w:styleId="StyleBulletedSymbolsymbolLeft025Hanging02522">
    <w:name w:val="Style Bulleted Symbol (symbol) Left:  0.25&quot; Hanging:  0.25&quot;22"/>
    <w:rsid w:val="00953563"/>
  </w:style>
  <w:style w:type="numbering" w:customStyle="1" w:styleId="StyleBulletedSymbolsymbolLeft025Hanging02512">
    <w:name w:val="Style Bulleted Symbol (symbol) Left:  0.25&quot; Hanging:  0.25&quot;12"/>
    <w:rsid w:val="00953563"/>
  </w:style>
  <w:style w:type="numbering" w:customStyle="1" w:styleId="StyleBulletedSymbolsymbolLeft025Hanging02562">
    <w:name w:val="Style Bulleted Symbol (symbol) Left:  0.25&quot; Hanging:  0.25&quot;62"/>
    <w:rsid w:val="00953563"/>
  </w:style>
  <w:style w:type="numbering" w:customStyle="1" w:styleId="StyleBulleted42">
    <w:name w:val="Style Bulleted42"/>
    <w:rsid w:val="009535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705663">
      <w:bodyDiv w:val="1"/>
      <w:marLeft w:val="0"/>
      <w:marRight w:val="0"/>
      <w:marTop w:val="0"/>
      <w:marBottom w:val="0"/>
      <w:divBdr>
        <w:top w:val="none" w:sz="0" w:space="0" w:color="auto"/>
        <w:left w:val="none" w:sz="0" w:space="0" w:color="auto"/>
        <w:bottom w:val="none" w:sz="0" w:space="0" w:color="auto"/>
        <w:right w:val="none" w:sz="0" w:space="0" w:color="auto"/>
      </w:divBdr>
    </w:div>
    <w:div w:id="110172427">
      <w:bodyDiv w:val="1"/>
      <w:marLeft w:val="0"/>
      <w:marRight w:val="0"/>
      <w:marTop w:val="0"/>
      <w:marBottom w:val="0"/>
      <w:divBdr>
        <w:top w:val="none" w:sz="0" w:space="0" w:color="auto"/>
        <w:left w:val="none" w:sz="0" w:space="0" w:color="auto"/>
        <w:bottom w:val="none" w:sz="0" w:space="0" w:color="auto"/>
        <w:right w:val="none" w:sz="0" w:space="0" w:color="auto"/>
      </w:divBdr>
    </w:div>
    <w:div w:id="167254416">
      <w:bodyDiv w:val="1"/>
      <w:marLeft w:val="0"/>
      <w:marRight w:val="0"/>
      <w:marTop w:val="0"/>
      <w:marBottom w:val="0"/>
      <w:divBdr>
        <w:top w:val="none" w:sz="0" w:space="0" w:color="auto"/>
        <w:left w:val="none" w:sz="0" w:space="0" w:color="auto"/>
        <w:bottom w:val="none" w:sz="0" w:space="0" w:color="auto"/>
        <w:right w:val="none" w:sz="0" w:space="0" w:color="auto"/>
      </w:divBdr>
    </w:div>
    <w:div w:id="197740447">
      <w:bodyDiv w:val="1"/>
      <w:marLeft w:val="0"/>
      <w:marRight w:val="0"/>
      <w:marTop w:val="0"/>
      <w:marBottom w:val="0"/>
      <w:divBdr>
        <w:top w:val="none" w:sz="0" w:space="0" w:color="auto"/>
        <w:left w:val="none" w:sz="0" w:space="0" w:color="auto"/>
        <w:bottom w:val="none" w:sz="0" w:space="0" w:color="auto"/>
        <w:right w:val="none" w:sz="0" w:space="0" w:color="auto"/>
      </w:divBdr>
    </w:div>
    <w:div w:id="370498629">
      <w:bodyDiv w:val="1"/>
      <w:marLeft w:val="0"/>
      <w:marRight w:val="0"/>
      <w:marTop w:val="0"/>
      <w:marBottom w:val="0"/>
      <w:divBdr>
        <w:top w:val="none" w:sz="0" w:space="0" w:color="auto"/>
        <w:left w:val="none" w:sz="0" w:space="0" w:color="auto"/>
        <w:bottom w:val="none" w:sz="0" w:space="0" w:color="auto"/>
        <w:right w:val="none" w:sz="0" w:space="0" w:color="auto"/>
      </w:divBdr>
    </w:div>
    <w:div w:id="431315625">
      <w:bodyDiv w:val="1"/>
      <w:marLeft w:val="0"/>
      <w:marRight w:val="0"/>
      <w:marTop w:val="0"/>
      <w:marBottom w:val="0"/>
      <w:divBdr>
        <w:top w:val="none" w:sz="0" w:space="0" w:color="auto"/>
        <w:left w:val="none" w:sz="0" w:space="0" w:color="auto"/>
        <w:bottom w:val="none" w:sz="0" w:space="0" w:color="auto"/>
        <w:right w:val="none" w:sz="0" w:space="0" w:color="auto"/>
      </w:divBdr>
    </w:div>
    <w:div w:id="475146357">
      <w:bodyDiv w:val="1"/>
      <w:marLeft w:val="0"/>
      <w:marRight w:val="0"/>
      <w:marTop w:val="0"/>
      <w:marBottom w:val="0"/>
      <w:divBdr>
        <w:top w:val="none" w:sz="0" w:space="0" w:color="auto"/>
        <w:left w:val="none" w:sz="0" w:space="0" w:color="auto"/>
        <w:bottom w:val="none" w:sz="0" w:space="0" w:color="auto"/>
        <w:right w:val="none" w:sz="0" w:space="0" w:color="auto"/>
      </w:divBdr>
    </w:div>
    <w:div w:id="561907015">
      <w:bodyDiv w:val="1"/>
      <w:marLeft w:val="0"/>
      <w:marRight w:val="0"/>
      <w:marTop w:val="0"/>
      <w:marBottom w:val="0"/>
      <w:divBdr>
        <w:top w:val="none" w:sz="0" w:space="0" w:color="auto"/>
        <w:left w:val="none" w:sz="0" w:space="0" w:color="auto"/>
        <w:bottom w:val="none" w:sz="0" w:space="0" w:color="auto"/>
        <w:right w:val="none" w:sz="0" w:space="0" w:color="auto"/>
      </w:divBdr>
    </w:div>
    <w:div w:id="652411851">
      <w:bodyDiv w:val="1"/>
      <w:marLeft w:val="0"/>
      <w:marRight w:val="0"/>
      <w:marTop w:val="0"/>
      <w:marBottom w:val="0"/>
      <w:divBdr>
        <w:top w:val="none" w:sz="0" w:space="0" w:color="auto"/>
        <w:left w:val="none" w:sz="0" w:space="0" w:color="auto"/>
        <w:bottom w:val="none" w:sz="0" w:space="0" w:color="auto"/>
        <w:right w:val="none" w:sz="0" w:space="0" w:color="auto"/>
      </w:divBdr>
    </w:div>
    <w:div w:id="749351819">
      <w:bodyDiv w:val="1"/>
      <w:marLeft w:val="0"/>
      <w:marRight w:val="0"/>
      <w:marTop w:val="0"/>
      <w:marBottom w:val="0"/>
      <w:divBdr>
        <w:top w:val="none" w:sz="0" w:space="0" w:color="auto"/>
        <w:left w:val="none" w:sz="0" w:space="0" w:color="auto"/>
        <w:bottom w:val="none" w:sz="0" w:space="0" w:color="auto"/>
        <w:right w:val="none" w:sz="0" w:space="0" w:color="auto"/>
      </w:divBdr>
    </w:div>
    <w:div w:id="754089801">
      <w:bodyDiv w:val="1"/>
      <w:marLeft w:val="0"/>
      <w:marRight w:val="0"/>
      <w:marTop w:val="0"/>
      <w:marBottom w:val="0"/>
      <w:divBdr>
        <w:top w:val="none" w:sz="0" w:space="0" w:color="auto"/>
        <w:left w:val="none" w:sz="0" w:space="0" w:color="auto"/>
        <w:bottom w:val="none" w:sz="0" w:space="0" w:color="auto"/>
        <w:right w:val="none" w:sz="0" w:space="0" w:color="auto"/>
      </w:divBdr>
    </w:div>
    <w:div w:id="783614390">
      <w:bodyDiv w:val="1"/>
      <w:marLeft w:val="0"/>
      <w:marRight w:val="0"/>
      <w:marTop w:val="0"/>
      <w:marBottom w:val="0"/>
      <w:divBdr>
        <w:top w:val="none" w:sz="0" w:space="0" w:color="auto"/>
        <w:left w:val="none" w:sz="0" w:space="0" w:color="auto"/>
        <w:bottom w:val="none" w:sz="0" w:space="0" w:color="auto"/>
        <w:right w:val="none" w:sz="0" w:space="0" w:color="auto"/>
      </w:divBdr>
    </w:div>
    <w:div w:id="784615644">
      <w:bodyDiv w:val="1"/>
      <w:marLeft w:val="0"/>
      <w:marRight w:val="0"/>
      <w:marTop w:val="0"/>
      <w:marBottom w:val="0"/>
      <w:divBdr>
        <w:top w:val="none" w:sz="0" w:space="0" w:color="auto"/>
        <w:left w:val="none" w:sz="0" w:space="0" w:color="auto"/>
        <w:bottom w:val="none" w:sz="0" w:space="0" w:color="auto"/>
        <w:right w:val="none" w:sz="0" w:space="0" w:color="auto"/>
      </w:divBdr>
    </w:div>
    <w:div w:id="818811158">
      <w:bodyDiv w:val="1"/>
      <w:marLeft w:val="0"/>
      <w:marRight w:val="0"/>
      <w:marTop w:val="0"/>
      <w:marBottom w:val="0"/>
      <w:divBdr>
        <w:top w:val="none" w:sz="0" w:space="0" w:color="auto"/>
        <w:left w:val="none" w:sz="0" w:space="0" w:color="auto"/>
        <w:bottom w:val="none" w:sz="0" w:space="0" w:color="auto"/>
        <w:right w:val="none" w:sz="0" w:space="0" w:color="auto"/>
      </w:divBdr>
    </w:div>
    <w:div w:id="856388221">
      <w:bodyDiv w:val="1"/>
      <w:marLeft w:val="0"/>
      <w:marRight w:val="0"/>
      <w:marTop w:val="0"/>
      <w:marBottom w:val="0"/>
      <w:divBdr>
        <w:top w:val="none" w:sz="0" w:space="0" w:color="auto"/>
        <w:left w:val="none" w:sz="0" w:space="0" w:color="auto"/>
        <w:bottom w:val="none" w:sz="0" w:space="0" w:color="auto"/>
        <w:right w:val="none" w:sz="0" w:space="0" w:color="auto"/>
      </w:divBdr>
    </w:div>
    <w:div w:id="897663319">
      <w:bodyDiv w:val="1"/>
      <w:marLeft w:val="0"/>
      <w:marRight w:val="0"/>
      <w:marTop w:val="0"/>
      <w:marBottom w:val="0"/>
      <w:divBdr>
        <w:top w:val="none" w:sz="0" w:space="0" w:color="auto"/>
        <w:left w:val="none" w:sz="0" w:space="0" w:color="auto"/>
        <w:bottom w:val="none" w:sz="0" w:space="0" w:color="auto"/>
        <w:right w:val="none" w:sz="0" w:space="0" w:color="auto"/>
      </w:divBdr>
    </w:div>
    <w:div w:id="899825898">
      <w:bodyDiv w:val="1"/>
      <w:marLeft w:val="0"/>
      <w:marRight w:val="0"/>
      <w:marTop w:val="0"/>
      <w:marBottom w:val="0"/>
      <w:divBdr>
        <w:top w:val="none" w:sz="0" w:space="0" w:color="auto"/>
        <w:left w:val="none" w:sz="0" w:space="0" w:color="auto"/>
        <w:bottom w:val="none" w:sz="0" w:space="0" w:color="auto"/>
        <w:right w:val="none" w:sz="0" w:space="0" w:color="auto"/>
      </w:divBdr>
    </w:div>
    <w:div w:id="948123617">
      <w:bodyDiv w:val="1"/>
      <w:marLeft w:val="0"/>
      <w:marRight w:val="0"/>
      <w:marTop w:val="0"/>
      <w:marBottom w:val="0"/>
      <w:divBdr>
        <w:top w:val="none" w:sz="0" w:space="0" w:color="auto"/>
        <w:left w:val="none" w:sz="0" w:space="0" w:color="auto"/>
        <w:bottom w:val="none" w:sz="0" w:space="0" w:color="auto"/>
        <w:right w:val="none" w:sz="0" w:space="0" w:color="auto"/>
      </w:divBdr>
    </w:div>
    <w:div w:id="965506613">
      <w:bodyDiv w:val="1"/>
      <w:marLeft w:val="0"/>
      <w:marRight w:val="0"/>
      <w:marTop w:val="0"/>
      <w:marBottom w:val="0"/>
      <w:divBdr>
        <w:top w:val="none" w:sz="0" w:space="0" w:color="auto"/>
        <w:left w:val="none" w:sz="0" w:space="0" w:color="auto"/>
        <w:bottom w:val="none" w:sz="0" w:space="0" w:color="auto"/>
        <w:right w:val="none" w:sz="0" w:space="0" w:color="auto"/>
      </w:divBdr>
    </w:div>
    <w:div w:id="1017390621">
      <w:bodyDiv w:val="1"/>
      <w:marLeft w:val="0"/>
      <w:marRight w:val="0"/>
      <w:marTop w:val="0"/>
      <w:marBottom w:val="0"/>
      <w:divBdr>
        <w:top w:val="none" w:sz="0" w:space="0" w:color="auto"/>
        <w:left w:val="none" w:sz="0" w:space="0" w:color="auto"/>
        <w:bottom w:val="none" w:sz="0" w:space="0" w:color="auto"/>
        <w:right w:val="none" w:sz="0" w:space="0" w:color="auto"/>
      </w:divBdr>
      <w:divsChild>
        <w:div w:id="206710350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22514376">
      <w:bodyDiv w:val="1"/>
      <w:marLeft w:val="0"/>
      <w:marRight w:val="0"/>
      <w:marTop w:val="0"/>
      <w:marBottom w:val="0"/>
      <w:divBdr>
        <w:top w:val="none" w:sz="0" w:space="0" w:color="auto"/>
        <w:left w:val="none" w:sz="0" w:space="0" w:color="auto"/>
        <w:bottom w:val="none" w:sz="0" w:space="0" w:color="auto"/>
        <w:right w:val="none" w:sz="0" w:space="0" w:color="auto"/>
      </w:divBdr>
    </w:div>
    <w:div w:id="1126241426">
      <w:bodyDiv w:val="1"/>
      <w:marLeft w:val="0"/>
      <w:marRight w:val="0"/>
      <w:marTop w:val="0"/>
      <w:marBottom w:val="0"/>
      <w:divBdr>
        <w:top w:val="none" w:sz="0" w:space="0" w:color="auto"/>
        <w:left w:val="none" w:sz="0" w:space="0" w:color="auto"/>
        <w:bottom w:val="none" w:sz="0" w:space="0" w:color="auto"/>
        <w:right w:val="none" w:sz="0" w:space="0" w:color="auto"/>
      </w:divBdr>
    </w:div>
    <w:div w:id="1145663649">
      <w:bodyDiv w:val="1"/>
      <w:marLeft w:val="0"/>
      <w:marRight w:val="0"/>
      <w:marTop w:val="0"/>
      <w:marBottom w:val="0"/>
      <w:divBdr>
        <w:top w:val="none" w:sz="0" w:space="0" w:color="auto"/>
        <w:left w:val="none" w:sz="0" w:space="0" w:color="auto"/>
        <w:bottom w:val="none" w:sz="0" w:space="0" w:color="auto"/>
        <w:right w:val="none" w:sz="0" w:space="0" w:color="auto"/>
      </w:divBdr>
      <w:divsChild>
        <w:div w:id="182983158">
          <w:marLeft w:val="0"/>
          <w:marRight w:val="0"/>
          <w:marTop w:val="0"/>
          <w:marBottom w:val="0"/>
          <w:divBdr>
            <w:top w:val="none" w:sz="0" w:space="0" w:color="auto"/>
            <w:left w:val="none" w:sz="0" w:space="0" w:color="auto"/>
            <w:bottom w:val="none" w:sz="0" w:space="0" w:color="auto"/>
            <w:right w:val="none" w:sz="0" w:space="0" w:color="auto"/>
          </w:divBdr>
          <w:divsChild>
            <w:div w:id="365907517">
              <w:marLeft w:val="0"/>
              <w:marRight w:val="0"/>
              <w:marTop w:val="0"/>
              <w:marBottom w:val="0"/>
              <w:divBdr>
                <w:top w:val="none" w:sz="0" w:space="0" w:color="auto"/>
                <w:left w:val="none" w:sz="0" w:space="0" w:color="auto"/>
                <w:bottom w:val="none" w:sz="0" w:space="0" w:color="auto"/>
                <w:right w:val="none" w:sz="0" w:space="0" w:color="auto"/>
              </w:divBdr>
              <w:divsChild>
                <w:div w:id="814831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479554">
          <w:marLeft w:val="0"/>
          <w:marRight w:val="0"/>
          <w:marTop w:val="0"/>
          <w:marBottom w:val="0"/>
          <w:divBdr>
            <w:top w:val="none" w:sz="0" w:space="0" w:color="auto"/>
            <w:left w:val="none" w:sz="0" w:space="0" w:color="auto"/>
            <w:bottom w:val="none" w:sz="0" w:space="0" w:color="auto"/>
            <w:right w:val="none" w:sz="0" w:space="0" w:color="auto"/>
          </w:divBdr>
          <w:divsChild>
            <w:div w:id="1139297105">
              <w:marLeft w:val="0"/>
              <w:marRight w:val="0"/>
              <w:marTop w:val="0"/>
              <w:marBottom w:val="0"/>
              <w:divBdr>
                <w:top w:val="none" w:sz="0" w:space="0" w:color="auto"/>
                <w:left w:val="none" w:sz="0" w:space="0" w:color="auto"/>
                <w:bottom w:val="none" w:sz="0" w:space="0" w:color="auto"/>
                <w:right w:val="none" w:sz="0" w:space="0" w:color="auto"/>
              </w:divBdr>
              <w:divsChild>
                <w:div w:id="2019962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9129299">
      <w:bodyDiv w:val="1"/>
      <w:marLeft w:val="0"/>
      <w:marRight w:val="0"/>
      <w:marTop w:val="0"/>
      <w:marBottom w:val="0"/>
      <w:divBdr>
        <w:top w:val="none" w:sz="0" w:space="0" w:color="auto"/>
        <w:left w:val="none" w:sz="0" w:space="0" w:color="auto"/>
        <w:bottom w:val="none" w:sz="0" w:space="0" w:color="auto"/>
        <w:right w:val="none" w:sz="0" w:space="0" w:color="auto"/>
      </w:divBdr>
    </w:div>
    <w:div w:id="1201363037">
      <w:bodyDiv w:val="1"/>
      <w:marLeft w:val="0"/>
      <w:marRight w:val="0"/>
      <w:marTop w:val="0"/>
      <w:marBottom w:val="0"/>
      <w:divBdr>
        <w:top w:val="none" w:sz="0" w:space="0" w:color="auto"/>
        <w:left w:val="none" w:sz="0" w:space="0" w:color="auto"/>
        <w:bottom w:val="none" w:sz="0" w:space="0" w:color="auto"/>
        <w:right w:val="none" w:sz="0" w:space="0" w:color="auto"/>
      </w:divBdr>
    </w:div>
    <w:div w:id="1368531522">
      <w:bodyDiv w:val="1"/>
      <w:marLeft w:val="0"/>
      <w:marRight w:val="0"/>
      <w:marTop w:val="0"/>
      <w:marBottom w:val="0"/>
      <w:divBdr>
        <w:top w:val="none" w:sz="0" w:space="0" w:color="auto"/>
        <w:left w:val="none" w:sz="0" w:space="0" w:color="auto"/>
        <w:bottom w:val="none" w:sz="0" w:space="0" w:color="auto"/>
        <w:right w:val="none" w:sz="0" w:space="0" w:color="auto"/>
      </w:divBdr>
    </w:div>
    <w:div w:id="1379009695">
      <w:bodyDiv w:val="1"/>
      <w:marLeft w:val="0"/>
      <w:marRight w:val="0"/>
      <w:marTop w:val="0"/>
      <w:marBottom w:val="0"/>
      <w:divBdr>
        <w:top w:val="none" w:sz="0" w:space="0" w:color="auto"/>
        <w:left w:val="none" w:sz="0" w:space="0" w:color="auto"/>
        <w:bottom w:val="none" w:sz="0" w:space="0" w:color="auto"/>
        <w:right w:val="none" w:sz="0" w:space="0" w:color="auto"/>
      </w:divBdr>
      <w:divsChild>
        <w:div w:id="655765551">
          <w:marLeft w:val="0"/>
          <w:marRight w:val="0"/>
          <w:marTop w:val="0"/>
          <w:marBottom w:val="0"/>
          <w:divBdr>
            <w:top w:val="none" w:sz="0" w:space="0" w:color="auto"/>
            <w:left w:val="none" w:sz="0" w:space="0" w:color="auto"/>
            <w:bottom w:val="none" w:sz="0" w:space="0" w:color="auto"/>
            <w:right w:val="none" w:sz="0" w:space="0" w:color="auto"/>
          </w:divBdr>
          <w:divsChild>
            <w:div w:id="1798908695">
              <w:marLeft w:val="0"/>
              <w:marRight w:val="0"/>
              <w:marTop w:val="0"/>
              <w:marBottom w:val="0"/>
              <w:divBdr>
                <w:top w:val="none" w:sz="0" w:space="0" w:color="auto"/>
                <w:left w:val="none" w:sz="0" w:space="0" w:color="auto"/>
                <w:bottom w:val="none" w:sz="0" w:space="0" w:color="auto"/>
                <w:right w:val="none" w:sz="0" w:space="0" w:color="auto"/>
              </w:divBdr>
              <w:divsChild>
                <w:div w:id="1768622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607772">
          <w:marLeft w:val="0"/>
          <w:marRight w:val="0"/>
          <w:marTop w:val="0"/>
          <w:marBottom w:val="0"/>
          <w:divBdr>
            <w:top w:val="none" w:sz="0" w:space="0" w:color="auto"/>
            <w:left w:val="none" w:sz="0" w:space="0" w:color="auto"/>
            <w:bottom w:val="none" w:sz="0" w:space="0" w:color="auto"/>
            <w:right w:val="none" w:sz="0" w:space="0" w:color="auto"/>
          </w:divBdr>
          <w:divsChild>
            <w:div w:id="941913254">
              <w:marLeft w:val="0"/>
              <w:marRight w:val="0"/>
              <w:marTop w:val="0"/>
              <w:marBottom w:val="0"/>
              <w:divBdr>
                <w:top w:val="none" w:sz="0" w:space="0" w:color="auto"/>
                <w:left w:val="none" w:sz="0" w:space="0" w:color="auto"/>
                <w:bottom w:val="none" w:sz="0" w:space="0" w:color="auto"/>
                <w:right w:val="none" w:sz="0" w:space="0" w:color="auto"/>
              </w:divBdr>
              <w:divsChild>
                <w:div w:id="1913272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0707556">
      <w:bodyDiv w:val="1"/>
      <w:marLeft w:val="0"/>
      <w:marRight w:val="0"/>
      <w:marTop w:val="0"/>
      <w:marBottom w:val="0"/>
      <w:divBdr>
        <w:top w:val="none" w:sz="0" w:space="0" w:color="auto"/>
        <w:left w:val="none" w:sz="0" w:space="0" w:color="auto"/>
        <w:bottom w:val="none" w:sz="0" w:space="0" w:color="auto"/>
        <w:right w:val="none" w:sz="0" w:space="0" w:color="auto"/>
      </w:divBdr>
    </w:div>
    <w:div w:id="1718436036">
      <w:bodyDiv w:val="1"/>
      <w:marLeft w:val="0"/>
      <w:marRight w:val="0"/>
      <w:marTop w:val="0"/>
      <w:marBottom w:val="0"/>
      <w:divBdr>
        <w:top w:val="none" w:sz="0" w:space="0" w:color="auto"/>
        <w:left w:val="none" w:sz="0" w:space="0" w:color="auto"/>
        <w:bottom w:val="none" w:sz="0" w:space="0" w:color="auto"/>
        <w:right w:val="none" w:sz="0" w:space="0" w:color="auto"/>
      </w:divBdr>
    </w:div>
    <w:div w:id="1865824167">
      <w:bodyDiv w:val="1"/>
      <w:marLeft w:val="0"/>
      <w:marRight w:val="0"/>
      <w:marTop w:val="0"/>
      <w:marBottom w:val="0"/>
      <w:divBdr>
        <w:top w:val="none" w:sz="0" w:space="0" w:color="auto"/>
        <w:left w:val="none" w:sz="0" w:space="0" w:color="auto"/>
        <w:bottom w:val="none" w:sz="0" w:space="0" w:color="auto"/>
        <w:right w:val="none" w:sz="0" w:space="0" w:color="auto"/>
      </w:divBdr>
    </w:div>
    <w:div w:id="1885868774">
      <w:bodyDiv w:val="1"/>
      <w:marLeft w:val="0"/>
      <w:marRight w:val="0"/>
      <w:marTop w:val="0"/>
      <w:marBottom w:val="0"/>
      <w:divBdr>
        <w:top w:val="none" w:sz="0" w:space="0" w:color="auto"/>
        <w:left w:val="none" w:sz="0" w:space="0" w:color="auto"/>
        <w:bottom w:val="none" w:sz="0" w:space="0" w:color="auto"/>
        <w:right w:val="none" w:sz="0" w:space="0" w:color="auto"/>
      </w:divBdr>
    </w:div>
    <w:div w:id="2000034189">
      <w:bodyDiv w:val="1"/>
      <w:marLeft w:val="0"/>
      <w:marRight w:val="0"/>
      <w:marTop w:val="0"/>
      <w:marBottom w:val="0"/>
      <w:divBdr>
        <w:top w:val="none" w:sz="0" w:space="0" w:color="auto"/>
        <w:left w:val="none" w:sz="0" w:space="0" w:color="auto"/>
        <w:bottom w:val="none" w:sz="0" w:space="0" w:color="auto"/>
        <w:right w:val="none" w:sz="0" w:space="0" w:color="auto"/>
      </w:divBdr>
    </w:div>
    <w:div w:id="2009869541">
      <w:bodyDiv w:val="1"/>
      <w:marLeft w:val="0"/>
      <w:marRight w:val="0"/>
      <w:marTop w:val="0"/>
      <w:marBottom w:val="0"/>
      <w:divBdr>
        <w:top w:val="none" w:sz="0" w:space="0" w:color="auto"/>
        <w:left w:val="none" w:sz="0" w:space="0" w:color="auto"/>
        <w:bottom w:val="none" w:sz="0" w:space="0" w:color="auto"/>
        <w:right w:val="none" w:sz="0" w:space="0" w:color="auto"/>
      </w:divBdr>
    </w:div>
    <w:div w:id="20473710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f64e5c29-b410-41e1-967e-6fcf16e7847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47F1999CF324C478C8B990E2D93EDBF" ma:contentTypeVersion="10" ma:contentTypeDescription="新しいドキュメントを作成します。" ma:contentTypeScope="" ma:versionID="fa9cf5afae4670fd905f1113f31c50a2">
  <xsd:schema xmlns:xsd="http://www.w3.org/2001/XMLSchema" xmlns:xs="http://www.w3.org/2001/XMLSchema" xmlns:p="http://schemas.microsoft.com/office/2006/metadata/properties" xmlns:ns3="f64e5c29-b410-41e1-967e-6fcf16e7847b" targetNamespace="http://schemas.microsoft.com/office/2006/metadata/properties" ma:root="true" ma:fieldsID="3e82f97945c807366eeca0b225e3b74b" ns3:_="">
    <xsd:import namespace="f64e5c29-b410-41e1-967e-6fcf16e7847b"/>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GenerationTime" minOccurs="0"/>
                <xsd:element ref="ns3:MediaServiceEventHashCode" minOccurs="0"/>
                <xsd:element ref="ns3:MediaServiceSystemTags" minOccurs="0"/>
                <xsd:element ref="ns3:MediaServiceOCR" minOccurs="0"/>
                <xsd:element ref="ns3:MediaServiceBillingMetadata"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4e5c29-b410-41e1-967e-6fcf16e7847b"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SystemTags" ma:index="14" nillable="true" ma:displayName="MediaServiceSystemTags" ma:hidden="true" ma:internalName="MediaServiceSystemTags" ma:readOnly="true">
      <xsd:simpleType>
        <xsd:restriction base="dms:Note"/>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_activity" ma:index="17"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9E7F49E-E0EE-4978-BD32-985527D8569A}">
  <ds:schemaRefs>
    <ds:schemaRef ds:uri="http://purl.org/dc/dcmitype/"/>
    <ds:schemaRef ds:uri="http://schemas.openxmlformats.org/package/2006/metadata/core-properties"/>
    <ds:schemaRef ds:uri="http://schemas.microsoft.com/office/2006/metadata/properties"/>
    <ds:schemaRef ds:uri="http://schemas.microsoft.com/office/infopath/2007/PartnerControls"/>
    <ds:schemaRef ds:uri="http://purl.org/dc/elements/1.1/"/>
    <ds:schemaRef ds:uri="http://schemas.microsoft.com/office/2006/documentManagement/types"/>
    <ds:schemaRef ds:uri="f64e5c29-b410-41e1-967e-6fcf16e7847b"/>
    <ds:schemaRef ds:uri="http://www.w3.org/XML/1998/namespace"/>
    <ds:schemaRef ds:uri="http://purl.org/dc/terms/"/>
  </ds:schemaRefs>
</ds:datastoreItem>
</file>

<file path=customXml/itemProps2.xml><?xml version="1.0" encoding="utf-8"?>
<ds:datastoreItem xmlns:ds="http://schemas.openxmlformats.org/officeDocument/2006/customXml" ds:itemID="{CFBA6791-10EF-4004-BDF4-44CA395FE3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4e5c29-b410-41e1-967e-6fcf16e7847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EE597B-3776-4AB1-8A58-8837BC7A5100}">
  <ds:schemaRefs>
    <ds:schemaRef ds:uri="http://schemas.microsoft.com/sharepoint/v3/contenttype/forms"/>
  </ds:schemaRefs>
</ds:datastoreItem>
</file>

<file path=customXml/itemProps4.xml><?xml version="1.0" encoding="utf-8"?>
<ds:datastoreItem xmlns:ds="http://schemas.openxmlformats.org/officeDocument/2006/customXml" ds:itemID="{279F6B35-8BE5-4F75-890F-F18A28934F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2418</Words>
  <Characters>13789</Characters>
  <Application>Microsoft Office Word</Application>
  <DocSecurity>0</DocSecurity>
  <Lines>114</Lines>
  <Paragraphs>32</Paragraphs>
  <ScaleCrop>false</ScaleCrop>
  <HeadingPairs>
    <vt:vector size="2" baseType="variant">
      <vt:variant>
        <vt:lpstr>タイトル</vt:lpstr>
      </vt:variant>
      <vt:variant>
        <vt:i4>1</vt:i4>
      </vt:variant>
    </vt:vector>
  </HeadingPairs>
  <TitlesOfParts>
    <vt:vector size="1" baseType="lpstr">
      <vt:lpstr>3GPP TSG RAN WG1 Meeting</vt:lpstr>
    </vt:vector>
  </TitlesOfParts>
  <Company>Microsoft</Company>
  <LinksUpToDate>false</LinksUpToDate>
  <CharactersWithSpaces>16175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dc:description/>
  <cp:lastModifiedBy>劉麗清/係長</cp:lastModifiedBy>
  <cp:revision>2</cp:revision>
  <cp:lastPrinted>2023-07-11T01:38:00Z</cp:lastPrinted>
  <dcterms:created xsi:type="dcterms:W3CDTF">2025-10-03T09:25:00Z</dcterms:created>
  <dcterms:modified xsi:type="dcterms:W3CDTF">2025-10-03T09:25:00Z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EBAD63B1F5874BF0940763A036B544C3_13</vt:lpwstr>
  </property>
  <property fmtid="{D5CDD505-2E9C-101B-9397-08002B2CF9AE}" pid="4" name="ContentTypeId">
    <vt:lpwstr>0x010100247F1999CF324C478C8B990E2D93EDBF</vt:lpwstr>
  </property>
</Properties>
</file>