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Heading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 xml:space="preserve">Rel-16/17 Type-II codebook refinement for CJT </w:t>
      </w:r>
      <w:proofErr w:type="spellStart"/>
      <w:r w:rsidRPr="00902BF9">
        <w:rPr>
          <w:bCs/>
          <w:sz w:val="20"/>
          <w:szCs w:val="20"/>
          <w:lang w:eastAsia="en-GB"/>
        </w:rPr>
        <w:t>mTRP</w:t>
      </w:r>
      <w:proofErr w:type="spellEnd"/>
      <w:r w:rsidRPr="00902BF9">
        <w:rPr>
          <w:bCs/>
          <w:sz w:val="20"/>
          <w:szCs w:val="20"/>
          <w:lang w:eastAsia="en-GB"/>
        </w:rPr>
        <w:t xml:space="preserve"> targeting FDD and its associated CSI reporting, </w:t>
      </w:r>
      <w:proofErr w:type="gramStart"/>
      <w:r w:rsidRPr="00902BF9">
        <w:rPr>
          <w:bCs/>
          <w:sz w:val="20"/>
          <w:szCs w:val="20"/>
          <w:lang w:eastAsia="en-GB"/>
        </w:rPr>
        <w:t>taking into account</w:t>
      </w:r>
      <w:proofErr w:type="gramEnd"/>
      <w:r w:rsidRPr="00902BF9">
        <w:rPr>
          <w:bCs/>
          <w:sz w:val="20"/>
          <w:szCs w:val="20"/>
          <w:lang w:eastAsia="en-GB"/>
        </w:rPr>
        <w:t xml:space="preserve">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 xml:space="preserve">Note: the maximum number of CSI-RS ports per resource remains the same as in Rel-17, </w:t>
      </w:r>
      <w:proofErr w:type="gramStart"/>
      <w:r w:rsidRPr="00902BF9">
        <w:rPr>
          <w:bCs/>
          <w:sz w:val="20"/>
          <w:szCs w:val="20"/>
          <w:lang w:eastAsia="en-GB"/>
        </w:rPr>
        <w:t>i.e.</w:t>
      </w:r>
      <w:proofErr w:type="gramEnd"/>
      <w:r w:rsidRPr="00902BF9">
        <w:rPr>
          <w:bCs/>
          <w:sz w:val="20"/>
          <w:szCs w:val="20"/>
          <w:lang w:eastAsia="en-GB"/>
        </w:rPr>
        <w:t xml:space="preserv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Heading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xml:space="preserve">: If the answer to Q1 is “Yes”, please </w:t>
      </w:r>
      <w:proofErr w:type="gramStart"/>
      <w:r w:rsidRPr="0032766D">
        <w:rPr>
          <w:b w:val="0"/>
          <w:bCs w:val="0"/>
          <w:lang w:eastAsia="zh-CN"/>
        </w:rPr>
        <w:t>elaborate:</w:t>
      </w:r>
      <w:proofErr w:type="gramEnd"/>
      <w:r w:rsidRPr="0032766D">
        <w:rPr>
          <w:b w:val="0"/>
          <w:bCs w:val="0"/>
          <w:lang w:eastAsia="zh-CN"/>
        </w:rPr>
        <w:t xml:space="preserv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301C01" w14:paraId="7AB164CB" w14:textId="77777777" w:rsidTr="001C6875">
        <w:trPr>
          <w:trHeight w:val="273"/>
        </w:trPr>
        <w:tc>
          <w:tcPr>
            <w:tcW w:w="2830" w:type="dxa"/>
            <w:shd w:val="clear" w:color="auto" w:fill="00B0F0"/>
          </w:tcPr>
          <w:p w14:paraId="4211D299" w14:textId="77777777" w:rsidR="00301C01" w:rsidRDefault="00301C01" w:rsidP="001C6875">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40C90429" w14:textId="77777777" w:rsidR="00301C01" w:rsidRDefault="00301C01"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01C01" w14:paraId="35003A8E" w14:textId="77777777" w:rsidTr="001C6875">
        <w:tc>
          <w:tcPr>
            <w:tcW w:w="2830" w:type="dxa"/>
          </w:tcPr>
          <w:p w14:paraId="0274C007" w14:textId="77777777" w:rsidR="00301C01" w:rsidRDefault="00301C01" w:rsidP="001C6875">
            <w:pPr>
              <w:spacing w:before="120" w:afterLines="50"/>
              <w:rPr>
                <w:rFonts w:eastAsia="Microsoft YaHei"/>
                <w:sz w:val="20"/>
                <w:szCs w:val="20"/>
              </w:rPr>
            </w:pPr>
          </w:p>
        </w:tc>
        <w:tc>
          <w:tcPr>
            <w:tcW w:w="6520" w:type="dxa"/>
          </w:tcPr>
          <w:p w14:paraId="53F77ED2" w14:textId="77777777" w:rsidR="00301C01" w:rsidRPr="00E9538E" w:rsidRDefault="00301C01" w:rsidP="00E9538E">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Q1: Yes/No</w:t>
            </w:r>
          </w:p>
          <w:p w14:paraId="58C9138F" w14:textId="77777777" w:rsidR="00301C01" w:rsidRPr="00E9538E" w:rsidRDefault="00301C01" w:rsidP="00E9538E">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Q2: If any</w:t>
            </w:r>
          </w:p>
        </w:tc>
      </w:tr>
      <w:tr w:rsidR="00301C01" w14:paraId="3731DC8C" w14:textId="77777777" w:rsidTr="001C6875">
        <w:tc>
          <w:tcPr>
            <w:tcW w:w="2830" w:type="dxa"/>
          </w:tcPr>
          <w:p w14:paraId="64D318C0" w14:textId="77777777" w:rsidR="00301C01" w:rsidRDefault="00301C01" w:rsidP="001C6875">
            <w:pPr>
              <w:spacing w:before="120" w:afterLines="50"/>
              <w:rPr>
                <w:rFonts w:eastAsia="Microsoft YaHei"/>
                <w:sz w:val="20"/>
                <w:szCs w:val="20"/>
              </w:rPr>
            </w:pPr>
          </w:p>
        </w:tc>
        <w:tc>
          <w:tcPr>
            <w:tcW w:w="6520" w:type="dxa"/>
          </w:tcPr>
          <w:p w14:paraId="11695C50" w14:textId="77777777" w:rsidR="00301C01" w:rsidRPr="00E9538E" w:rsidRDefault="00301C01" w:rsidP="00E9538E">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Q1: Yes/No</w:t>
            </w:r>
          </w:p>
          <w:p w14:paraId="12072562" w14:textId="77777777" w:rsidR="00301C01" w:rsidRPr="00E9538E" w:rsidRDefault="00301C01" w:rsidP="00E9538E">
            <w:pPr>
              <w:pStyle w:val="ListParagraph"/>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Q2: If any</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Heading1"/>
        <w:tabs>
          <w:tab w:val="clear" w:pos="432"/>
        </w:tabs>
        <w:rPr>
          <w:rFonts w:cs="Arial"/>
        </w:rPr>
      </w:pPr>
      <w:r w:rsidRPr="00101539">
        <w:rPr>
          <w:rFonts w:cs="Arial"/>
        </w:rPr>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Heading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Heading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 xml:space="preserve">Several companies (Futurewei, </w:t>
      </w:r>
      <w:r w:rsidRPr="009C4B08">
        <w:t xml:space="preserve">Huawei, </w:t>
      </w:r>
      <w:proofErr w:type="spellStart"/>
      <w:r w:rsidRPr="009C4B08">
        <w:t>HiSilicon</w:t>
      </w:r>
      <w:proofErr w:type="spellEnd"/>
      <w:r w:rsidRPr="009C4B08">
        <w:t>, Ericsson</w:t>
      </w:r>
      <w:r>
        <w:t>,</w:t>
      </w:r>
      <w:r w:rsidRPr="009C4B08">
        <w:t xml:space="preserve"> ZTE, </w:t>
      </w:r>
      <w:proofErr w:type="spellStart"/>
      <w:r w:rsidRPr="009C4B08">
        <w:t>InterDigital</w:t>
      </w:r>
      <w:proofErr w:type="spellEnd"/>
      <w:r w:rsidRPr="009C4B08">
        <w:t>,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 xml:space="preserve">ZTE and </w:t>
      </w:r>
      <w:proofErr w:type="spellStart"/>
      <w:r w:rsidR="00445852">
        <w:t>InterDigital</w:t>
      </w:r>
      <w:proofErr w:type="spellEnd"/>
      <w:r w:rsidR="00445852">
        <w:t xml:space="preserve"> described a</w:t>
      </w:r>
      <w:r w:rsidR="00E764EC">
        <w:t>n</w:t>
      </w:r>
      <w:r w:rsidR="00445852">
        <w:t xml:space="preserve"> issue of SRS transmission spatial filtering, and Futurewei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w:t>
      </w:r>
      <w:r w:rsidR="00E53F50">
        <w:t xml:space="preserve">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 xml:space="preserve">For example, if this </w:t>
      </w:r>
      <w:r w:rsidR="00747E2C">
        <w:t xml:space="preserve">issue </w:t>
      </w:r>
      <w:r w:rsidR="00747E2C">
        <w:t xml:space="preserve">is considered as severe </w:t>
      </w:r>
      <w:r w:rsidR="00747E2C">
        <w:t>and</w:t>
      </w:r>
      <w:r w:rsidR="00747E2C">
        <w:t xml:space="preserve"> </w:t>
      </w:r>
      <w:r w:rsidR="00747E2C">
        <w:t>companies agree</w:t>
      </w:r>
      <w:r w:rsidR="00747E2C">
        <w:t xml:space="preserve"> to address this issue</w:t>
      </w:r>
      <w:r w:rsidR="00747E2C">
        <w:t>, then this WI can specify solutions to resolve this issue. However</w:t>
      </w:r>
      <w:r w:rsidR="000105F4">
        <w:t xml:space="preserve">, </w:t>
      </w:r>
      <w:r w:rsidR="00747E2C">
        <w:t xml:space="preserve">if this issue is considered as severe </w:t>
      </w:r>
      <w:r w:rsidR="000105F4">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w:t>
      </w:r>
      <w:r w:rsidR="006C78DB">
        <w:rPr>
          <w:b w:val="0"/>
          <w:bCs w:val="0"/>
          <w:lang w:eastAsia="zh-CN"/>
        </w:rPr>
        <w:t xml:space="preserve">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9B6D0F" w14:paraId="0645ACD0" w14:textId="77777777" w:rsidTr="001C6875">
        <w:trPr>
          <w:trHeight w:val="273"/>
        </w:trPr>
        <w:tc>
          <w:tcPr>
            <w:tcW w:w="2830" w:type="dxa"/>
            <w:shd w:val="clear" w:color="auto" w:fill="00B0F0"/>
          </w:tcPr>
          <w:p w14:paraId="63665AAE" w14:textId="77777777" w:rsidR="009B6D0F" w:rsidRDefault="009B6D0F" w:rsidP="001C68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8B1C0FE" w14:textId="77777777" w:rsidR="009B6D0F" w:rsidRDefault="009B6D0F"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9B6D0F" w14:paraId="3F6424A8" w14:textId="77777777" w:rsidTr="001C6875">
        <w:tc>
          <w:tcPr>
            <w:tcW w:w="2830" w:type="dxa"/>
          </w:tcPr>
          <w:p w14:paraId="3A03678D" w14:textId="77777777" w:rsidR="009B6D0F" w:rsidRDefault="009B6D0F" w:rsidP="001C6875">
            <w:pPr>
              <w:spacing w:before="120" w:afterLines="50"/>
              <w:rPr>
                <w:rFonts w:eastAsia="Microsoft YaHei"/>
                <w:sz w:val="20"/>
                <w:szCs w:val="20"/>
              </w:rPr>
            </w:pPr>
          </w:p>
        </w:tc>
        <w:tc>
          <w:tcPr>
            <w:tcW w:w="6520" w:type="dxa"/>
          </w:tcPr>
          <w:p w14:paraId="2FA86AB5" w14:textId="558ECBD5" w:rsidR="009B6D0F" w:rsidRDefault="009B6D0F" w:rsidP="001C6875">
            <w:pPr>
              <w:spacing w:before="120" w:afterLines="50"/>
              <w:rPr>
                <w:rFonts w:eastAsia="Microsoft YaHei"/>
                <w:sz w:val="20"/>
                <w:szCs w:val="20"/>
              </w:rPr>
            </w:pPr>
            <w:r>
              <w:rPr>
                <w:rFonts w:eastAsia="Microsoft YaHei"/>
                <w:sz w:val="20"/>
                <w:szCs w:val="20"/>
              </w:rPr>
              <w:t xml:space="preserve">Q1: Yes/No, and if </w:t>
            </w:r>
            <w:proofErr w:type="gramStart"/>
            <w:r>
              <w:rPr>
                <w:rFonts w:eastAsia="Microsoft YaHei"/>
                <w:sz w:val="20"/>
                <w:szCs w:val="20"/>
              </w:rPr>
              <w:t>No</w:t>
            </w:r>
            <w:proofErr w:type="gramEnd"/>
            <w:r>
              <w:rPr>
                <w:rFonts w:eastAsia="Microsoft YaHei"/>
                <w:sz w:val="20"/>
                <w:szCs w:val="20"/>
              </w:rPr>
              <w:t>, please provide the reasoning.</w:t>
            </w:r>
          </w:p>
          <w:p w14:paraId="6B127D77" w14:textId="1E4C2D80" w:rsidR="009B6D0F" w:rsidRPr="004A4F39" w:rsidRDefault="009B6D0F" w:rsidP="001C6875">
            <w:pPr>
              <w:spacing w:before="120" w:afterLines="50"/>
              <w:rPr>
                <w:rFonts w:eastAsia="Microsoft YaHei"/>
                <w:sz w:val="20"/>
                <w:szCs w:val="20"/>
              </w:rPr>
            </w:pPr>
            <w:r>
              <w:rPr>
                <w:rFonts w:eastAsia="Microsoft YaHei"/>
                <w:sz w:val="20"/>
                <w:szCs w:val="20"/>
              </w:rPr>
              <w:t>Q2: Yes/No</w:t>
            </w:r>
            <w:r w:rsidR="00F12FDD">
              <w:rPr>
                <w:rFonts w:eastAsia="Microsoft YaHei"/>
                <w:sz w:val="20"/>
                <w:szCs w:val="20"/>
              </w:rPr>
              <w:t>. I</w:t>
            </w:r>
            <w:r w:rsidR="000907A6">
              <w:rPr>
                <w:rFonts w:eastAsia="Microsoft YaHei"/>
                <w:sz w:val="20"/>
                <w:szCs w:val="20"/>
              </w:rPr>
              <w:t xml:space="preserve">f </w:t>
            </w:r>
            <w:proofErr w:type="gramStart"/>
            <w:r w:rsidR="000907A6">
              <w:rPr>
                <w:rFonts w:eastAsia="Microsoft YaHei"/>
                <w:sz w:val="20"/>
                <w:szCs w:val="20"/>
              </w:rPr>
              <w:t>Yes</w:t>
            </w:r>
            <w:proofErr w:type="gramEnd"/>
            <w:r w:rsidR="000907A6">
              <w:rPr>
                <w:rFonts w:eastAsia="Microsoft YaHei"/>
                <w:sz w:val="20"/>
                <w:szCs w:val="20"/>
              </w:rPr>
              <w:t>, on which aspect</w:t>
            </w:r>
            <w:r w:rsidR="006D5C4F">
              <w:rPr>
                <w:rFonts w:eastAsia="Microsoft YaHei"/>
                <w:sz w:val="20"/>
                <w:szCs w:val="20"/>
              </w:rPr>
              <w:t>.</w:t>
            </w:r>
            <w:r w:rsidR="00F12FDD">
              <w:rPr>
                <w:rFonts w:eastAsia="Microsoft YaHei"/>
                <w:sz w:val="20"/>
                <w:szCs w:val="20"/>
              </w:rPr>
              <w:t xml:space="preserve"> If </w:t>
            </w:r>
            <w:proofErr w:type="gramStart"/>
            <w:r w:rsidR="00F12FDD">
              <w:rPr>
                <w:rFonts w:eastAsia="Microsoft YaHei"/>
                <w:sz w:val="20"/>
                <w:szCs w:val="20"/>
              </w:rPr>
              <w:t>No</w:t>
            </w:r>
            <w:proofErr w:type="gramEnd"/>
            <w:r w:rsidR="00F12FDD">
              <w:rPr>
                <w:rFonts w:eastAsia="Microsoft YaHei"/>
                <w:sz w:val="20"/>
                <w:szCs w:val="20"/>
              </w:rPr>
              <w:t xml:space="preserve">, </w:t>
            </w:r>
            <w:r w:rsidR="00F12FDD" w:rsidRPr="00F12FDD">
              <w:rPr>
                <w:rFonts w:eastAsia="Microsoft YaHei"/>
                <w:sz w:val="20"/>
                <w:szCs w:val="20"/>
              </w:rPr>
              <w:t>possible alternative directions</w:t>
            </w:r>
            <w:r w:rsidR="00F12FDD">
              <w:rPr>
                <w:rFonts w:eastAsia="Microsoft YaHei"/>
                <w:sz w:val="20"/>
                <w:szCs w:val="20"/>
              </w:rPr>
              <w:t>.</w:t>
            </w:r>
          </w:p>
        </w:tc>
      </w:tr>
      <w:tr w:rsidR="009B6D0F" w14:paraId="3EDA9954" w14:textId="77777777" w:rsidTr="001C6875">
        <w:tc>
          <w:tcPr>
            <w:tcW w:w="2830" w:type="dxa"/>
          </w:tcPr>
          <w:p w14:paraId="7FDF268E" w14:textId="77777777" w:rsidR="009B6D0F" w:rsidRDefault="009B6D0F" w:rsidP="001C6875">
            <w:pPr>
              <w:spacing w:before="120" w:afterLines="50"/>
              <w:rPr>
                <w:rFonts w:eastAsia="Microsoft YaHei"/>
                <w:sz w:val="20"/>
                <w:szCs w:val="20"/>
              </w:rPr>
            </w:pPr>
          </w:p>
        </w:tc>
        <w:tc>
          <w:tcPr>
            <w:tcW w:w="6520" w:type="dxa"/>
          </w:tcPr>
          <w:p w14:paraId="187E1446" w14:textId="77777777" w:rsidR="009B6D0F" w:rsidRDefault="009B6D0F" w:rsidP="009B6D0F">
            <w:pPr>
              <w:spacing w:before="120" w:afterLines="50"/>
              <w:rPr>
                <w:rFonts w:eastAsia="Microsoft YaHei"/>
                <w:sz w:val="20"/>
                <w:szCs w:val="20"/>
              </w:rPr>
            </w:pPr>
            <w:r>
              <w:rPr>
                <w:rFonts w:eastAsia="Microsoft YaHei"/>
                <w:sz w:val="20"/>
                <w:szCs w:val="20"/>
              </w:rPr>
              <w:t xml:space="preserve">Q1: Yes/No, and if </w:t>
            </w:r>
            <w:proofErr w:type="gramStart"/>
            <w:r>
              <w:rPr>
                <w:rFonts w:eastAsia="Microsoft YaHei"/>
                <w:sz w:val="20"/>
                <w:szCs w:val="20"/>
              </w:rPr>
              <w:t>No</w:t>
            </w:r>
            <w:proofErr w:type="gramEnd"/>
            <w:r>
              <w:rPr>
                <w:rFonts w:eastAsia="Microsoft YaHei"/>
                <w:sz w:val="20"/>
                <w:szCs w:val="20"/>
              </w:rPr>
              <w:t>, please provide the reasoning.</w:t>
            </w:r>
          </w:p>
          <w:p w14:paraId="0D20D00F" w14:textId="64905C1A" w:rsidR="009B6D0F" w:rsidRPr="00C4478A" w:rsidRDefault="00F12FDD" w:rsidP="009B6D0F">
            <w:pPr>
              <w:spacing w:before="120" w:afterLines="50"/>
              <w:rPr>
                <w:rFonts w:eastAsia="Microsoft YaHei"/>
                <w:sz w:val="20"/>
                <w:szCs w:val="20"/>
              </w:rPr>
            </w:pPr>
            <w:r>
              <w:rPr>
                <w:rFonts w:eastAsia="Microsoft YaHei"/>
                <w:sz w:val="20"/>
                <w:szCs w:val="20"/>
              </w:rPr>
              <w:t xml:space="preserve">Q2: Yes/No. If </w:t>
            </w:r>
            <w:proofErr w:type="gramStart"/>
            <w:r>
              <w:rPr>
                <w:rFonts w:eastAsia="Microsoft YaHei"/>
                <w:sz w:val="20"/>
                <w:szCs w:val="20"/>
              </w:rPr>
              <w:t>Yes</w:t>
            </w:r>
            <w:proofErr w:type="gramEnd"/>
            <w:r>
              <w:rPr>
                <w:rFonts w:eastAsia="Microsoft YaHei"/>
                <w:sz w:val="20"/>
                <w:szCs w:val="20"/>
              </w:rPr>
              <w:t xml:space="preserve">, on which aspect. If </w:t>
            </w:r>
            <w:proofErr w:type="gramStart"/>
            <w:r>
              <w:rPr>
                <w:rFonts w:eastAsia="Microsoft YaHei"/>
                <w:sz w:val="20"/>
                <w:szCs w:val="20"/>
              </w:rPr>
              <w:t>No</w:t>
            </w:r>
            <w:proofErr w:type="gramEnd"/>
            <w:r>
              <w:rPr>
                <w:rFonts w:eastAsia="Microsoft YaHei"/>
                <w:sz w:val="20"/>
                <w:szCs w:val="20"/>
              </w:rPr>
              <w:t xml:space="preserve">, </w:t>
            </w:r>
            <w:r w:rsidRPr="00F12FDD">
              <w:rPr>
                <w:rFonts w:eastAsia="Microsoft YaHei"/>
                <w:sz w:val="20"/>
                <w:szCs w:val="20"/>
              </w:rPr>
              <w:t>possible alternative directions</w:t>
            </w:r>
            <w:r>
              <w:rPr>
                <w:rFonts w:eastAsia="Microsoft YaHei"/>
                <w:sz w:val="20"/>
                <w:szCs w:val="20"/>
              </w:rPr>
              <w:t>.</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Heading3"/>
      </w:pPr>
      <w:r>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7241BA" w14:paraId="1672C342" w14:textId="77777777" w:rsidTr="001C6875">
        <w:trPr>
          <w:trHeight w:val="273"/>
        </w:trPr>
        <w:tc>
          <w:tcPr>
            <w:tcW w:w="2830" w:type="dxa"/>
            <w:shd w:val="clear" w:color="auto" w:fill="00B0F0"/>
          </w:tcPr>
          <w:p w14:paraId="165EFBD6" w14:textId="77777777" w:rsidR="007241BA" w:rsidRDefault="007241BA" w:rsidP="001C68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F00168" w14:textId="77777777" w:rsidR="007241BA" w:rsidRDefault="007241BA"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7241BA" w14:paraId="33382C62" w14:textId="77777777" w:rsidTr="001C6875">
        <w:tc>
          <w:tcPr>
            <w:tcW w:w="2830" w:type="dxa"/>
          </w:tcPr>
          <w:p w14:paraId="4BB97199" w14:textId="77777777" w:rsidR="007241BA" w:rsidRDefault="007241BA" w:rsidP="001C6875">
            <w:pPr>
              <w:spacing w:before="120" w:afterLines="50"/>
              <w:rPr>
                <w:rFonts w:eastAsia="Microsoft YaHei"/>
                <w:sz w:val="20"/>
                <w:szCs w:val="20"/>
              </w:rPr>
            </w:pPr>
          </w:p>
        </w:tc>
        <w:tc>
          <w:tcPr>
            <w:tcW w:w="6520" w:type="dxa"/>
          </w:tcPr>
          <w:p w14:paraId="7511495B" w14:textId="01AE7DA1" w:rsidR="007241BA" w:rsidRPr="004A4F39" w:rsidRDefault="007241BA" w:rsidP="001C6875">
            <w:pPr>
              <w:spacing w:before="120" w:afterLines="50"/>
              <w:rPr>
                <w:rFonts w:eastAsia="Microsoft YaHei"/>
                <w:sz w:val="20"/>
                <w:szCs w:val="20"/>
              </w:rPr>
            </w:pPr>
          </w:p>
        </w:tc>
      </w:tr>
      <w:tr w:rsidR="007241BA" w14:paraId="6E670818" w14:textId="77777777" w:rsidTr="001C6875">
        <w:tc>
          <w:tcPr>
            <w:tcW w:w="2830" w:type="dxa"/>
          </w:tcPr>
          <w:p w14:paraId="0D0B7D0D" w14:textId="77777777" w:rsidR="007241BA" w:rsidRDefault="007241BA" w:rsidP="001C6875">
            <w:pPr>
              <w:spacing w:before="120" w:afterLines="50"/>
              <w:rPr>
                <w:rFonts w:eastAsia="Microsoft YaHei"/>
                <w:sz w:val="20"/>
                <w:szCs w:val="20"/>
              </w:rPr>
            </w:pPr>
          </w:p>
        </w:tc>
        <w:tc>
          <w:tcPr>
            <w:tcW w:w="6520" w:type="dxa"/>
          </w:tcPr>
          <w:p w14:paraId="1AE56BD8" w14:textId="1E16352D" w:rsidR="007241BA" w:rsidRPr="00C4478A" w:rsidRDefault="007241BA" w:rsidP="001C6875">
            <w:pPr>
              <w:spacing w:before="120" w:afterLines="50"/>
              <w:rPr>
                <w:rFonts w:eastAsia="Microsoft YaHei"/>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Heading2"/>
        <w:rPr>
          <w:lang w:val="en-GB"/>
        </w:rPr>
      </w:pPr>
      <w:bookmarkStart w:id="4" w:name="_Hlk100571133"/>
      <w:r>
        <w:rPr>
          <w:lang w:val="en-GB"/>
        </w:rPr>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w:t>
      </w:r>
      <w:r>
        <w:rPr>
          <w:lang w:val="en-GB"/>
        </w:rPr>
        <w:t>enhancements for SRS capacity enhancements and/or interference randomization</w:t>
      </w:r>
      <w:r>
        <w:rPr>
          <w:lang w:val="en-GB"/>
        </w:rPr>
        <w:t xml:space="preserve"> according </w:t>
      </w:r>
      <w:proofErr w:type="gramStart"/>
      <w:r>
        <w:rPr>
          <w:lang w:val="en-GB"/>
        </w:rPr>
        <w:t>to:</w:t>
      </w:r>
      <w:proofErr w:type="gramEnd"/>
      <w:r>
        <w:rPr>
          <w:lang w:val="en-GB"/>
        </w:rPr>
        <w:t xml:space="preserve"> 1) </w:t>
      </w:r>
      <w:r>
        <w:rPr>
          <w:lang w:val="en-GB"/>
        </w:rPr>
        <w:t>Resource mapping with randomized or new patterns in time/frequency/sequence/etc. domains</w:t>
      </w:r>
      <w:r>
        <w:rPr>
          <w:lang w:val="en-GB"/>
        </w:rPr>
        <w:t xml:space="preserve">; 2) </w:t>
      </w:r>
      <w:r>
        <w:rPr>
          <w:lang w:val="en-GB"/>
        </w:rPr>
        <w:t>Capacity enhancements and/or overhead reduction</w:t>
      </w:r>
      <w:r>
        <w:rPr>
          <w:lang w:val="en-GB"/>
        </w:rPr>
        <w:t xml:space="preserve">; and 3) </w:t>
      </w:r>
      <w:r>
        <w:rPr>
          <w:lang w:val="en-GB"/>
        </w:rPr>
        <w:t>Extensions of Rel-17 partial frequency sounding</w:t>
      </w:r>
      <w:r>
        <w:rPr>
          <w:lang w:val="en-GB"/>
        </w:rPr>
        <w:t xml:space="preserve">. </w:t>
      </w:r>
      <w:r w:rsidR="00E224A9">
        <w:rPr>
          <w:lang w:val="en-GB"/>
        </w:rPr>
        <w:t xml:space="preserve">The three categories are </w:t>
      </w:r>
      <w:r w:rsidR="00E224A9" w:rsidRPr="00305A40">
        <w:rPr>
          <w:i/>
          <w:iCs/>
          <w:lang w:val="en-GB"/>
        </w:rPr>
        <w:t>not meant to be strict or limiting</w:t>
      </w:r>
      <w:r w:rsidR="00E224A9">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Heading3"/>
        <w:rPr>
          <w:lang w:val="en-GB"/>
        </w:rPr>
      </w:pPr>
      <w:r>
        <w:rPr>
          <w:lang w:val="en-GB"/>
        </w:rPr>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w:t>
      </w:r>
      <w:proofErr w:type="spellStart"/>
      <w:r>
        <w:rPr>
          <w:lang w:val="en-GB"/>
        </w:rPr>
        <w:t>signaling</w:t>
      </w:r>
      <w:proofErr w:type="spellEnd"/>
      <w:r>
        <w:rPr>
          <w:lang w:val="en-GB"/>
        </w:rPr>
        <w:t xml:space="preserve">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2300A977" w:rsidR="00EE6BE3" w:rsidRPr="002268DF" w:rsidRDefault="006E7157" w:rsidP="00DE4A75">
      <w:pPr>
        <w:numPr>
          <w:ilvl w:val="0"/>
          <w:numId w:val="16"/>
        </w:numPr>
        <w:autoSpaceDE/>
        <w:autoSpaceDN/>
        <w:adjustRightInd/>
        <w:snapToGrid/>
        <w:spacing w:after="160" w:line="259" w:lineRule="auto"/>
      </w:pPr>
      <w:r>
        <w:t>Randomized / new f</w:t>
      </w:r>
      <w:r w:rsidR="00EE6BE3" w:rsidRPr="002268DF">
        <w:t>requency</w:t>
      </w:r>
      <w:r>
        <w:t>-domain resource mapping</w:t>
      </w:r>
      <w:r w:rsidR="00EE6BE3" w:rsidRPr="002268DF">
        <w:t xml:space="preserve"> (</w:t>
      </w:r>
      <w:r w:rsidR="001B160B">
        <w:t>8</w:t>
      </w:r>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p>
    <w:p w14:paraId="48B887FB" w14:textId="080E50DC" w:rsidR="00EE6BE3" w:rsidRPr="002268DF" w:rsidRDefault="002C7CB0" w:rsidP="00DE4A75">
      <w:pPr>
        <w:numPr>
          <w:ilvl w:val="0"/>
          <w:numId w:val="16"/>
        </w:numPr>
        <w:autoSpaceDE/>
        <w:autoSpaceDN/>
        <w:adjustRightInd/>
        <w:snapToGrid/>
        <w:spacing w:after="160" w:line="259" w:lineRule="auto"/>
      </w:pPr>
      <w:r>
        <w:t xml:space="preserve">Randomized / new </w:t>
      </w:r>
      <w:r>
        <w:t>code</w:t>
      </w:r>
      <w:r>
        <w:t>-domain resource mapping</w:t>
      </w:r>
    </w:p>
    <w:p w14:paraId="7001BFA3" w14:textId="7A8BB094" w:rsidR="002E3982" w:rsidRPr="002268DF" w:rsidRDefault="002E3982" w:rsidP="00DE4A75">
      <w:pPr>
        <w:numPr>
          <w:ilvl w:val="1"/>
          <w:numId w:val="16"/>
        </w:numPr>
        <w:autoSpaceDE/>
        <w:autoSpaceDN/>
        <w:adjustRightInd/>
        <w:snapToGrid/>
        <w:spacing w:after="160" w:line="259" w:lineRule="auto"/>
      </w:pPr>
      <w:r w:rsidRPr="002268DF">
        <w:t>Cyclic shift (</w:t>
      </w:r>
      <w:r w:rsidR="00AA32F0">
        <w:t>7</w:t>
      </w:r>
      <w:r w:rsidRPr="002268DF">
        <w:t xml:space="preserve">): Futurewei, Huawei, </w:t>
      </w:r>
      <w:proofErr w:type="spellStart"/>
      <w:r w:rsidRPr="002268DF">
        <w:t>HiSilicon</w:t>
      </w:r>
      <w:proofErr w:type="spellEnd"/>
      <w:r w:rsidRPr="002268DF">
        <w:t xml:space="preserve">, </w:t>
      </w:r>
      <w:r>
        <w:t xml:space="preserve">Ericsson, </w:t>
      </w:r>
      <w:proofErr w:type="spellStart"/>
      <w:r w:rsidRPr="002268DF">
        <w:t>Spreadtrum</w:t>
      </w:r>
      <w:proofErr w:type="spellEnd"/>
      <w:r w:rsidRPr="002268DF">
        <w:t xml:space="preserve">, </w:t>
      </w:r>
      <w:r w:rsidR="00AA32F0" w:rsidRPr="002268DF">
        <w:t>NTT DOCOMO</w:t>
      </w:r>
      <w:r w:rsidR="00AA32F0">
        <w:t>,</w:t>
      </w:r>
      <w:r w:rsidR="00AA32F0" w:rsidRPr="002268DF">
        <w:t xml:space="preserve"> </w:t>
      </w:r>
      <w:r w:rsidRPr="002268DF">
        <w:t>Qualcomm</w:t>
      </w:r>
    </w:p>
    <w:p w14:paraId="09BC1949" w14:textId="4B07C4BE" w:rsidR="00EE6BE3" w:rsidRPr="002268DF" w:rsidRDefault="00EE6BE3" w:rsidP="00DE4A75">
      <w:pPr>
        <w:numPr>
          <w:ilvl w:val="1"/>
          <w:numId w:val="16"/>
        </w:numPr>
        <w:autoSpaceDE/>
        <w:autoSpaceDN/>
        <w:adjustRightInd/>
        <w:snapToGrid/>
        <w:spacing w:after="160" w:line="259" w:lineRule="auto"/>
      </w:pPr>
      <w:r w:rsidRPr="002268DF">
        <w:t>Sequence (</w:t>
      </w:r>
      <w:r w:rsidR="00AA32F0">
        <w:t>7</w:t>
      </w:r>
      <w:r w:rsidRPr="002268DF">
        <w:t xml:space="preserve">): </w:t>
      </w:r>
      <w:r w:rsidR="0096353C" w:rsidRPr="002268DF">
        <w:t>Futurewei,</w:t>
      </w:r>
      <w:r w:rsidR="0096353C">
        <w:t xml:space="preserve"> </w:t>
      </w:r>
      <w:r w:rsidRPr="002268DF">
        <w:t>ZTE, CMCC, Qualcomm</w:t>
      </w:r>
      <w:r w:rsidR="00A945A5">
        <w:t>,</w:t>
      </w:r>
      <w:r w:rsidRPr="002268DF">
        <w:t xml:space="preserve"> </w:t>
      </w:r>
      <w:proofErr w:type="spellStart"/>
      <w:r w:rsidRPr="002268DF">
        <w:t>Spreadtrum</w:t>
      </w:r>
      <w:proofErr w:type="spellEnd"/>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proofErr w:type="spellStart"/>
      <w:r w:rsidRPr="002268DF">
        <w:t>InterDigital</w:t>
      </w:r>
      <w:proofErr w:type="spellEnd"/>
      <w:r w:rsidR="001270FE">
        <w:t xml:space="preserve"> (l</w:t>
      </w:r>
      <w:r w:rsidR="001270FE" w:rsidRPr="002268DF">
        <w:t>ow correlation</w:t>
      </w:r>
      <w:r w:rsidR="001270FE">
        <w:t>)</w:t>
      </w:r>
    </w:p>
    <w:p w14:paraId="78CB073D" w14:textId="3A50D774" w:rsidR="009B402B" w:rsidRDefault="00EC78F3" w:rsidP="0076038C">
      <w:pPr>
        <w:numPr>
          <w:ilvl w:val="0"/>
          <w:numId w:val="16"/>
        </w:numPr>
        <w:autoSpaceDE/>
        <w:autoSpaceDN/>
        <w:adjustRightInd/>
        <w:snapToGrid/>
        <w:spacing w:after="160" w:line="259" w:lineRule="auto"/>
      </w:pPr>
      <w:r>
        <w:lastRenderedPageBreak/>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 xml:space="preserve">(4): </w:t>
      </w:r>
      <w:proofErr w:type="spellStart"/>
      <w:r w:rsidR="00A767B3" w:rsidRPr="002268DF">
        <w:t>InterDigital</w:t>
      </w:r>
      <w:proofErr w:type="spellEnd"/>
      <w:r w:rsidR="00A767B3" w:rsidRPr="002268DF">
        <w:t xml:space="preserve">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 xml:space="preserve">Randomized / new </w:t>
      </w:r>
      <w:r w:rsidRPr="002103F7">
        <w:rPr>
          <w:rFonts w:ascii="Times New Roman" w:hAnsi="Times New Roman"/>
          <w:b/>
          <w:bCs/>
        </w:rPr>
        <w:t>code</w:t>
      </w:r>
      <w:r w:rsidRPr="002103F7">
        <w:rPr>
          <w:rFonts w:ascii="Times New Roman" w:hAnsi="Times New Roman"/>
          <w:b/>
          <w:bCs/>
        </w:rPr>
        <w:t>-domain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ListParagraph"/>
        <w:numPr>
          <w:ilvl w:val="0"/>
          <w:numId w:val="16"/>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w:t>
      </w:r>
      <w:r w:rsidR="002103F7" w:rsidRPr="002103F7">
        <w:rPr>
          <w:rFonts w:ascii="Times New Roman" w:hAnsi="Times New Roman"/>
          <w:b/>
          <w:bCs/>
        </w:rPr>
        <w:t>ignaling</w:t>
      </w:r>
      <w:proofErr w:type="spellEnd"/>
      <w:r w:rsidR="002103F7" w:rsidRPr="002103F7">
        <w:rPr>
          <w:rFonts w:ascii="Times New Roman" w:hAnsi="Times New Roman"/>
          <w:b/>
          <w:bCs/>
        </w:rPr>
        <w:t xml:space="preserve">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r w:rsidR="002103F7" w:rsidRPr="002103F7">
        <w:rPr>
          <w:rFonts w:ascii="Times New Roman" w:hAnsi="Times New Roman"/>
          <w:b/>
          <w:bCs/>
        </w:rPr>
        <w:t>.</w:t>
      </w:r>
    </w:p>
    <w:p w14:paraId="03881668" w14:textId="38DECE83" w:rsidR="00DE4A75" w:rsidRDefault="00DE4A75" w:rsidP="00325A30"/>
    <w:tbl>
      <w:tblPr>
        <w:tblStyle w:val="TableGrid"/>
        <w:tblW w:w="9350" w:type="dxa"/>
        <w:tblLayout w:type="fixed"/>
        <w:tblLook w:val="04A0" w:firstRow="1" w:lastRow="0" w:firstColumn="1" w:lastColumn="0" w:noHBand="0" w:noVBand="1"/>
      </w:tblPr>
      <w:tblGrid>
        <w:gridCol w:w="2830"/>
        <w:gridCol w:w="6520"/>
      </w:tblGrid>
      <w:tr w:rsidR="00A10587" w14:paraId="2A9CA370" w14:textId="77777777" w:rsidTr="00F53275">
        <w:trPr>
          <w:trHeight w:val="273"/>
        </w:trPr>
        <w:tc>
          <w:tcPr>
            <w:tcW w:w="2830" w:type="dxa"/>
            <w:shd w:val="clear" w:color="auto" w:fill="00B0F0"/>
          </w:tcPr>
          <w:p w14:paraId="2E5543B3" w14:textId="77777777" w:rsidR="00A10587" w:rsidRDefault="00A10587"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12F70E" w14:textId="77777777" w:rsidR="00A10587" w:rsidRDefault="00A10587"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10587" w14:paraId="3BB8ECD8" w14:textId="77777777" w:rsidTr="00F53275">
        <w:tc>
          <w:tcPr>
            <w:tcW w:w="2830" w:type="dxa"/>
          </w:tcPr>
          <w:p w14:paraId="5636C0E0" w14:textId="77777777" w:rsidR="00A10587" w:rsidRDefault="00A10587" w:rsidP="00F53275">
            <w:pPr>
              <w:spacing w:before="120" w:afterLines="50"/>
              <w:rPr>
                <w:rFonts w:eastAsia="Microsoft YaHei"/>
                <w:sz w:val="20"/>
                <w:szCs w:val="20"/>
              </w:rPr>
            </w:pPr>
          </w:p>
        </w:tc>
        <w:tc>
          <w:tcPr>
            <w:tcW w:w="6520" w:type="dxa"/>
          </w:tcPr>
          <w:p w14:paraId="0D922C44" w14:textId="77777777" w:rsidR="00A10587" w:rsidRPr="004A4F39" w:rsidRDefault="00A10587" w:rsidP="00F53275">
            <w:pPr>
              <w:spacing w:before="120" w:afterLines="50"/>
              <w:rPr>
                <w:rFonts w:eastAsia="Microsoft YaHei"/>
                <w:sz w:val="20"/>
                <w:szCs w:val="20"/>
              </w:rPr>
            </w:pPr>
          </w:p>
        </w:tc>
      </w:tr>
      <w:tr w:rsidR="00A10587" w14:paraId="0B387EC5" w14:textId="77777777" w:rsidTr="00F53275">
        <w:tc>
          <w:tcPr>
            <w:tcW w:w="2830" w:type="dxa"/>
          </w:tcPr>
          <w:p w14:paraId="4062E087" w14:textId="77777777" w:rsidR="00A10587" w:rsidRDefault="00A10587" w:rsidP="00F53275">
            <w:pPr>
              <w:spacing w:before="120" w:afterLines="50"/>
              <w:rPr>
                <w:rFonts w:eastAsia="Microsoft YaHei"/>
                <w:sz w:val="20"/>
                <w:szCs w:val="20"/>
              </w:rPr>
            </w:pPr>
          </w:p>
        </w:tc>
        <w:tc>
          <w:tcPr>
            <w:tcW w:w="6520" w:type="dxa"/>
          </w:tcPr>
          <w:p w14:paraId="2C4C6E84" w14:textId="77777777" w:rsidR="00A10587" w:rsidRPr="00C4478A" w:rsidRDefault="00A10587" w:rsidP="00F53275">
            <w:pPr>
              <w:spacing w:before="120" w:afterLines="50"/>
              <w:rPr>
                <w:rFonts w:eastAsia="Microsoft YaHei"/>
                <w:sz w:val="20"/>
                <w:szCs w:val="20"/>
              </w:rPr>
            </w:pP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Heading3"/>
        <w:rPr>
          <w:lang w:val="en-GB"/>
        </w:rPr>
      </w:pPr>
      <w:r>
        <w:rPr>
          <w:lang w:val="en-GB"/>
        </w:rPr>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w:t>
      </w:r>
      <w:r>
        <w:t>, preferably orthogonal</w:t>
      </w:r>
      <w:r>
        <w:t>)</w:t>
      </w:r>
      <w:r>
        <w:t>, have been proposed and are summarized as follows.</w:t>
      </w:r>
    </w:p>
    <w:p w14:paraId="383CE44F" w14:textId="77777777" w:rsidR="00A767B3" w:rsidRDefault="00A767B3" w:rsidP="00305A40">
      <w:pPr>
        <w:numPr>
          <w:ilvl w:val="0"/>
          <w:numId w:val="17"/>
        </w:numPr>
        <w:autoSpaceDE/>
        <w:autoSpaceDN/>
        <w:adjustRightInd/>
        <w:snapToGrid/>
        <w:spacing w:after="160" w:line="259" w:lineRule="auto"/>
        <w:jc w:val="left"/>
      </w:pPr>
      <w:r w:rsidRPr="00995112">
        <w:t xml:space="preserve">TD OCC (6): ZTE, </w:t>
      </w:r>
      <w:proofErr w:type="spellStart"/>
      <w:r w:rsidRPr="00995112">
        <w:t>Spreadtrum</w:t>
      </w:r>
      <w:proofErr w:type="spellEnd"/>
      <w:r w:rsidRPr="00995112">
        <w:t>, CMCC, NTT DOCOMO, Sharp, Intel</w:t>
      </w:r>
    </w:p>
    <w:p w14:paraId="130F70AF" w14:textId="08D26BB5"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(5): Futurewei, </w:t>
      </w:r>
      <w:proofErr w:type="spellStart"/>
      <w:r w:rsidR="00A767B3" w:rsidRPr="002268DF">
        <w:t>Spreadtrum</w:t>
      </w:r>
      <w:proofErr w:type="spellEnd"/>
      <w:r w:rsidR="00A767B3" w:rsidRPr="002268DF">
        <w:t>, Xiaomi, Apple, NTT DOCOMO</w:t>
      </w:r>
    </w:p>
    <w:p w14:paraId="5262B613" w14:textId="278FD53B" w:rsidR="00A767B3" w:rsidRPr="002268DF" w:rsidRDefault="00594E1D" w:rsidP="00305A40">
      <w:pPr>
        <w:numPr>
          <w:ilvl w:val="0"/>
          <w:numId w:val="17"/>
        </w:numPr>
        <w:autoSpaceDE/>
        <w:autoSpaceDN/>
        <w:adjustRightInd/>
        <w:snapToGrid/>
        <w:spacing w:after="160" w:line="259" w:lineRule="auto"/>
        <w:jc w:val="left"/>
      </w:pPr>
      <w:r>
        <w:t>Beamformed SRS for CSI acquisition</w:t>
      </w:r>
      <w:r w:rsidR="00A767B3" w:rsidRPr="002268DF">
        <w:t xml:space="preserve"> (3): Huawei, </w:t>
      </w:r>
      <w:proofErr w:type="spellStart"/>
      <w:r w:rsidR="00A767B3" w:rsidRPr="002268DF">
        <w:t>HiSilicon</w:t>
      </w:r>
      <w:proofErr w:type="spellEnd"/>
      <w:r w:rsidR="00A767B3" w:rsidRPr="002268DF">
        <w:t xml:space="preserve">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t xml:space="preserve">The following high-level proposal is </w:t>
      </w:r>
      <w:proofErr w:type="gramStart"/>
      <w:r>
        <w:t>suggested</w:t>
      </w:r>
      <w:proofErr w:type="gramEnd"/>
      <w:r w:rsidR="00EF4787">
        <w:t xml:space="preserve"> and companies’ views are welcome.</w:t>
      </w:r>
    </w:p>
    <w:p w14:paraId="37769E9D" w14:textId="35A1E6FB" w:rsidR="008726FD" w:rsidRPr="002103F7" w:rsidRDefault="008726FD" w:rsidP="008726FD">
      <w:pPr>
        <w:rPr>
          <w:b/>
          <w:bCs/>
        </w:rPr>
      </w:pPr>
      <w:r w:rsidRPr="002103F7">
        <w:rPr>
          <w:b/>
          <w:bCs/>
        </w:rPr>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ListParagraph"/>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ListParagraph"/>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TableGrid"/>
        <w:tblW w:w="9350" w:type="dxa"/>
        <w:tblLayout w:type="fixed"/>
        <w:tblLook w:val="04A0" w:firstRow="1" w:lastRow="0" w:firstColumn="1" w:lastColumn="0" w:noHBand="0" w:noVBand="1"/>
      </w:tblPr>
      <w:tblGrid>
        <w:gridCol w:w="2830"/>
        <w:gridCol w:w="6520"/>
      </w:tblGrid>
      <w:tr w:rsidR="008726FD" w14:paraId="5C32D802" w14:textId="77777777" w:rsidTr="00F53275">
        <w:trPr>
          <w:trHeight w:val="273"/>
        </w:trPr>
        <w:tc>
          <w:tcPr>
            <w:tcW w:w="2830" w:type="dxa"/>
            <w:shd w:val="clear" w:color="auto" w:fill="00B0F0"/>
          </w:tcPr>
          <w:p w14:paraId="1A80AE6B" w14:textId="77777777" w:rsidR="008726FD" w:rsidRDefault="008726FD"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5B00168" w14:textId="77777777" w:rsidR="008726FD" w:rsidRDefault="008726FD"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726FD" w14:paraId="63641186" w14:textId="77777777" w:rsidTr="00F53275">
        <w:tc>
          <w:tcPr>
            <w:tcW w:w="2830" w:type="dxa"/>
          </w:tcPr>
          <w:p w14:paraId="2595ADC7" w14:textId="77777777" w:rsidR="008726FD" w:rsidRDefault="008726FD" w:rsidP="00F53275">
            <w:pPr>
              <w:spacing w:before="120" w:afterLines="50"/>
              <w:rPr>
                <w:rFonts w:eastAsia="Microsoft YaHei"/>
                <w:sz w:val="20"/>
                <w:szCs w:val="20"/>
              </w:rPr>
            </w:pPr>
          </w:p>
        </w:tc>
        <w:tc>
          <w:tcPr>
            <w:tcW w:w="6520" w:type="dxa"/>
          </w:tcPr>
          <w:p w14:paraId="7A387817" w14:textId="77777777" w:rsidR="008726FD" w:rsidRPr="004A4F39" w:rsidRDefault="008726FD" w:rsidP="00F53275">
            <w:pPr>
              <w:spacing w:before="120" w:afterLines="50"/>
              <w:rPr>
                <w:rFonts w:eastAsia="Microsoft YaHei"/>
                <w:sz w:val="20"/>
                <w:szCs w:val="20"/>
              </w:rPr>
            </w:pPr>
          </w:p>
        </w:tc>
      </w:tr>
      <w:tr w:rsidR="008726FD" w14:paraId="09F74B41" w14:textId="77777777" w:rsidTr="00F53275">
        <w:tc>
          <w:tcPr>
            <w:tcW w:w="2830" w:type="dxa"/>
          </w:tcPr>
          <w:p w14:paraId="11013599" w14:textId="77777777" w:rsidR="008726FD" w:rsidRDefault="008726FD" w:rsidP="00F53275">
            <w:pPr>
              <w:spacing w:before="120" w:afterLines="50"/>
              <w:rPr>
                <w:rFonts w:eastAsia="Microsoft YaHei"/>
                <w:sz w:val="20"/>
                <w:szCs w:val="20"/>
              </w:rPr>
            </w:pPr>
          </w:p>
        </w:tc>
        <w:tc>
          <w:tcPr>
            <w:tcW w:w="6520" w:type="dxa"/>
          </w:tcPr>
          <w:p w14:paraId="7671E1FB" w14:textId="77777777" w:rsidR="008726FD" w:rsidRPr="00C4478A" w:rsidRDefault="008726FD" w:rsidP="00F53275">
            <w:pPr>
              <w:spacing w:before="120" w:afterLines="50"/>
              <w:rPr>
                <w:rFonts w:eastAsia="Microsoft YaHei"/>
                <w:sz w:val="20"/>
                <w:szCs w:val="20"/>
              </w:rPr>
            </w:pP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Heading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5" w:name="_Toc90025765"/>
      <w:r>
        <w:t>Enhancements on SRS flexibility, coverage and capacity</w:t>
      </w:r>
      <w:bookmarkEnd w:id="5"/>
      <w:r>
        <w:t xml:space="preserve"> </w:t>
      </w:r>
      <w:r>
        <w:t>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37A3C51B"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t>Partial sounding (5): Futurewei, Xiaomi</w:t>
      </w:r>
      <w:r w:rsidR="00D67A90">
        <w:t xml:space="preserve">, </w:t>
      </w:r>
      <w:r w:rsidRPr="002268DF">
        <w:t>NTT DOCOMO, Nokia, Nokia Shanghai Bell</w:t>
      </w:r>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TableGrid"/>
        <w:tblW w:w="9350" w:type="dxa"/>
        <w:tblLayout w:type="fixed"/>
        <w:tblLook w:val="04A0" w:firstRow="1" w:lastRow="0" w:firstColumn="1" w:lastColumn="0" w:noHBand="0" w:noVBand="1"/>
      </w:tblPr>
      <w:tblGrid>
        <w:gridCol w:w="2830"/>
        <w:gridCol w:w="6520"/>
      </w:tblGrid>
      <w:tr w:rsidR="00EB6B9B" w14:paraId="6E97E4E5" w14:textId="77777777" w:rsidTr="00F53275">
        <w:trPr>
          <w:trHeight w:val="273"/>
        </w:trPr>
        <w:tc>
          <w:tcPr>
            <w:tcW w:w="2830" w:type="dxa"/>
            <w:shd w:val="clear" w:color="auto" w:fill="00B0F0"/>
          </w:tcPr>
          <w:p w14:paraId="52EB0CF5" w14:textId="77777777" w:rsidR="00EB6B9B" w:rsidRDefault="00EB6B9B"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5CF10B" w14:textId="77777777" w:rsidR="00EB6B9B" w:rsidRDefault="00EB6B9B"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B6B9B" w14:paraId="07AE8F94" w14:textId="77777777" w:rsidTr="00F53275">
        <w:tc>
          <w:tcPr>
            <w:tcW w:w="2830" w:type="dxa"/>
          </w:tcPr>
          <w:p w14:paraId="54352458" w14:textId="77777777" w:rsidR="00EB6B9B" w:rsidRDefault="00EB6B9B" w:rsidP="00F53275">
            <w:pPr>
              <w:spacing w:before="120" w:afterLines="50"/>
              <w:rPr>
                <w:rFonts w:eastAsia="Microsoft YaHei"/>
                <w:sz w:val="20"/>
                <w:szCs w:val="20"/>
              </w:rPr>
            </w:pPr>
          </w:p>
        </w:tc>
        <w:tc>
          <w:tcPr>
            <w:tcW w:w="6520" w:type="dxa"/>
          </w:tcPr>
          <w:p w14:paraId="15C02740" w14:textId="77777777" w:rsidR="00EB6B9B" w:rsidRPr="004A4F39" w:rsidRDefault="00EB6B9B" w:rsidP="00F53275">
            <w:pPr>
              <w:spacing w:before="120" w:afterLines="50"/>
              <w:rPr>
                <w:rFonts w:eastAsia="Microsoft YaHei"/>
                <w:sz w:val="20"/>
                <w:szCs w:val="20"/>
              </w:rPr>
            </w:pPr>
          </w:p>
        </w:tc>
      </w:tr>
      <w:tr w:rsidR="00EB6B9B" w14:paraId="7AB4EE2F" w14:textId="77777777" w:rsidTr="00F53275">
        <w:tc>
          <w:tcPr>
            <w:tcW w:w="2830" w:type="dxa"/>
          </w:tcPr>
          <w:p w14:paraId="4EC6E5A0" w14:textId="77777777" w:rsidR="00EB6B9B" w:rsidRDefault="00EB6B9B" w:rsidP="00F53275">
            <w:pPr>
              <w:spacing w:before="120" w:afterLines="50"/>
              <w:rPr>
                <w:rFonts w:eastAsia="Microsoft YaHei"/>
                <w:sz w:val="20"/>
                <w:szCs w:val="20"/>
              </w:rPr>
            </w:pPr>
          </w:p>
        </w:tc>
        <w:tc>
          <w:tcPr>
            <w:tcW w:w="6520" w:type="dxa"/>
          </w:tcPr>
          <w:p w14:paraId="3F640231" w14:textId="77777777" w:rsidR="00EB6B9B" w:rsidRPr="00C4478A" w:rsidRDefault="00EB6B9B" w:rsidP="00F53275">
            <w:pPr>
              <w:spacing w:before="120" w:afterLines="50"/>
              <w:rPr>
                <w:rFonts w:eastAsia="Microsoft YaHei"/>
                <w:sz w:val="20"/>
                <w:szCs w:val="20"/>
              </w:rPr>
            </w:pP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Heading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670695" w14:paraId="397FA6BA" w14:textId="77777777" w:rsidTr="00F53275">
        <w:trPr>
          <w:trHeight w:val="273"/>
        </w:trPr>
        <w:tc>
          <w:tcPr>
            <w:tcW w:w="2830" w:type="dxa"/>
            <w:shd w:val="clear" w:color="auto" w:fill="00B0F0"/>
          </w:tcPr>
          <w:p w14:paraId="26ACC80B" w14:textId="77777777" w:rsidR="00670695" w:rsidRDefault="00670695"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8319C0" w14:textId="77777777" w:rsidR="00670695" w:rsidRDefault="00670695"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70695" w14:paraId="4510C50A" w14:textId="77777777" w:rsidTr="00F53275">
        <w:tc>
          <w:tcPr>
            <w:tcW w:w="2830" w:type="dxa"/>
          </w:tcPr>
          <w:p w14:paraId="712C0E73" w14:textId="77777777" w:rsidR="00670695" w:rsidRDefault="00670695" w:rsidP="00F53275">
            <w:pPr>
              <w:spacing w:before="120" w:afterLines="50"/>
              <w:rPr>
                <w:rFonts w:eastAsia="Microsoft YaHei"/>
                <w:sz w:val="20"/>
                <w:szCs w:val="20"/>
              </w:rPr>
            </w:pPr>
          </w:p>
        </w:tc>
        <w:tc>
          <w:tcPr>
            <w:tcW w:w="6520" w:type="dxa"/>
          </w:tcPr>
          <w:p w14:paraId="42334CA9" w14:textId="77777777" w:rsidR="00670695" w:rsidRPr="004A4F39" w:rsidRDefault="00670695" w:rsidP="00F53275">
            <w:pPr>
              <w:spacing w:before="120" w:afterLines="50"/>
              <w:rPr>
                <w:rFonts w:eastAsia="Microsoft YaHei"/>
                <w:sz w:val="20"/>
                <w:szCs w:val="20"/>
              </w:rPr>
            </w:pPr>
          </w:p>
        </w:tc>
      </w:tr>
      <w:tr w:rsidR="00670695" w14:paraId="407A7E6B" w14:textId="77777777" w:rsidTr="00F53275">
        <w:tc>
          <w:tcPr>
            <w:tcW w:w="2830" w:type="dxa"/>
          </w:tcPr>
          <w:p w14:paraId="2F63DBB6" w14:textId="77777777" w:rsidR="00670695" w:rsidRDefault="00670695" w:rsidP="00F53275">
            <w:pPr>
              <w:spacing w:before="120" w:afterLines="50"/>
              <w:rPr>
                <w:rFonts w:eastAsia="Microsoft YaHei"/>
                <w:sz w:val="20"/>
                <w:szCs w:val="20"/>
              </w:rPr>
            </w:pPr>
          </w:p>
        </w:tc>
        <w:tc>
          <w:tcPr>
            <w:tcW w:w="6520" w:type="dxa"/>
          </w:tcPr>
          <w:p w14:paraId="24F0AF1C" w14:textId="77777777" w:rsidR="00670695" w:rsidRPr="00C4478A" w:rsidRDefault="00670695" w:rsidP="00F53275">
            <w:pPr>
              <w:spacing w:before="120" w:afterLines="50"/>
              <w:rPr>
                <w:rFonts w:eastAsia="Microsoft YaHei"/>
                <w:sz w:val="20"/>
                <w:szCs w:val="20"/>
              </w:rPr>
            </w:pPr>
          </w:p>
        </w:tc>
      </w:tr>
    </w:tbl>
    <w:p w14:paraId="3650A005" w14:textId="77777777" w:rsidR="00670695" w:rsidRDefault="00670695" w:rsidP="004252A5">
      <w:pPr>
        <w:pStyle w:val="ListParagraph"/>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Heading1"/>
        <w:tabs>
          <w:tab w:val="clear" w:pos="432"/>
        </w:tabs>
        <w:rPr>
          <w:rFonts w:cs="Arial"/>
        </w:rPr>
      </w:pPr>
      <w:r w:rsidRPr="00101539">
        <w:rPr>
          <w:rFonts w:cs="Arial"/>
        </w:rPr>
        <w:t>SRS enhancements targeting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It is well known that increasing UE Tx antenna ports can significantly improve various performance metrics for UL</w:t>
      </w:r>
      <w:r>
        <w:t>/DL</w:t>
      </w:r>
      <w:r>
        <w:t xml:space="preserve"> transmissions</w:t>
      </w:r>
      <w:r>
        <w:t xml:space="preserve">.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Heading2"/>
        <w:rPr>
          <w:lang w:val="en-GB"/>
        </w:rPr>
      </w:pPr>
      <w:r>
        <w:rPr>
          <w:lang w:val="en-GB"/>
        </w:rPr>
        <w:lastRenderedPageBreak/>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t xml:space="preserve">SRS enhancements targeting 8 Tx will be </w:t>
      </w:r>
      <w:r>
        <w:rPr>
          <w:bCs/>
        </w:rPr>
        <w:t>considered</w:t>
      </w:r>
      <w:r>
        <w:rPr>
          <w:bCs/>
        </w:rPr>
        <w:t xml:space="preserve">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t>Wait</w:t>
      </w:r>
      <w:r w:rsidR="009C09D0">
        <w:t>ing</w:t>
      </w:r>
      <w:r>
        <w:t xml:space="preserve"> for the </w:t>
      </w:r>
      <w:r>
        <w:t>other agenda items</w:t>
      </w:r>
      <w:r>
        <w:t xml:space="preserve"> </w:t>
      </w:r>
      <w:r w:rsidR="00B84BAF">
        <w:t xml:space="preserve">to provide sufficient inputs </w:t>
      </w:r>
      <w:r w:rsidR="007A0231">
        <w:t xml:space="preserve">to </w:t>
      </w:r>
      <w:r w:rsidR="007A0231">
        <w:t>this agenda item</w:t>
      </w:r>
      <w:r w:rsidR="007A0231">
        <w:t xml:space="preserve">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0E588B" w14:paraId="5BFA0717" w14:textId="77777777" w:rsidTr="00F53275">
        <w:trPr>
          <w:trHeight w:val="273"/>
        </w:trPr>
        <w:tc>
          <w:tcPr>
            <w:tcW w:w="2830" w:type="dxa"/>
            <w:shd w:val="clear" w:color="auto" w:fill="00B0F0"/>
          </w:tcPr>
          <w:p w14:paraId="7ECC67A4" w14:textId="77777777" w:rsidR="000E588B" w:rsidRDefault="000E588B"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2B1042E" w14:textId="77777777" w:rsidR="000E588B" w:rsidRDefault="000E588B"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588B" w14:paraId="6A52230B" w14:textId="77777777" w:rsidTr="00F53275">
        <w:tc>
          <w:tcPr>
            <w:tcW w:w="2830" w:type="dxa"/>
          </w:tcPr>
          <w:p w14:paraId="21EEE7E8" w14:textId="77777777" w:rsidR="000E588B" w:rsidRDefault="000E588B" w:rsidP="00F53275">
            <w:pPr>
              <w:spacing w:before="120" w:afterLines="50"/>
              <w:rPr>
                <w:rFonts w:eastAsia="Microsoft YaHei"/>
                <w:sz w:val="20"/>
                <w:szCs w:val="20"/>
              </w:rPr>
            </w:pPr>
          </w:p>
        </w:tc>
        <w:tc>
          <w:tcPr>
            <w:tcW w:w="6520" w:type="dxa"/>
          </w:tcPr>
          <w:p w14:paraId="654384FF" w14:textId="77777777" w:rsidR="000E588B" w:rsidRPr="004A4F39" w:rsidRDefault="000E588B" w:rsidP="00F53275">
            <w:pPr>
              <w:spacing w:before="120" w:afterLines="50"/>
              <w:rPr>
                <w:rFonts w:eastAsia="Microsoft YaHei"/>
                <w:sz w:val="20"/>
                <w:szCs w:val="20"/>
              </w:rPr>
            </w:pPr>
          </w:p>
        </w:tc>
      </w:tr>
      <w:tr w:rsidR="000E588B" w14:paraId="277474CA" w14:textId="77777777" w:rsidTr="00F53275">
        <w:tc>
          <w:tcPr>
            <w:tcW w:w="2830" w:type="dxa"/>
          </w:tcPr>
          <w:p w14:paraId="6C17593A" w14:textId="77777777" w:rsidR="000E588B" w:rsidRDefault="000E588B" w:rsidP="00F53275">
            <w:pPr>
              <w:spacing w:before="120" w:afterLines="50"/>
              <w:rPr>
                <w:rFonts w:eastAsia="Microsoft YaHei"/>
                <w:sz w:val="20"/>
                <w:szCs w:val="20"/>
              </w:rPr>
            </w:pPr>
          </w:p>
        </w:tc>
        <w:tc>
          <w:tcPr>
            <w:tcW w:w="6520" w:type="dxa"/>
          </w:tcPr>
          <w:p w14:paraId="56C6E60D" w14:textId="77777777" w:rsidR="000E588B" w:rsidRPr="00C4478A" w:rsidRDefault="000E588B" w:rsidP="00F53275">
            <w:pPr>
              <w:spacing w:before="120" w:afterLines="50"/>
              <w:rPr>
                <w:rFonts w:eastAsia="Microsoft YaHei"/>
                <w:sz w:val="20"/>
                <w:szCs w:val="20"/>
              </w:rPr>
            </w:pP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Heading2"/>
        <w:rPr>
          <w:lang w:val="en-GB"/>
        </w:rPr>
      </w:pPr>
      <w:r>
        <w:rPr>
          <w:lang w:val="en-GB"/>
        </w:rPr>
        <w:t xml:space="preserve">Potential enhancements: </w:t>
      </w:r>
      <w:r w:rsidR="00824F36">
        <w:rPr>
          <w:lang w:val="en-GB"/>
        </w:rPr>
        <w:t>8Tx</w:t>
      </w:r>
      <w:r w:rsidR="00824F36">
        <w:rPr>
          <w:lang w:val="en-GB"/>
        </w:rPr>
        <w:t xml:space="preserve">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 xml:space="preserve">that there are </w:t>
      </w:r>
      <w:proofErr w:type="gramStart"/>
      <w:r>
        <w:t>a large number of</w:t>
      </w:r>
      <w:proofErr w:type="gramEnd"/>
      <w:r>
        <w:t xml:space="preserve">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 xml:space="preserve">the maximum </w:t>
      </w:r>
      <w:r w:rsidR="00576C91" w:rsidRPr="0088320C">
        <w:rPr>
          <w:color w:val="FF0000"/>
        </w:rPr>
        <w:t>number of SRS resource sets</w:t>
      </w:r>
      <w:r w:rsidR="00576C91" w:rsidRPr="0088320C">
        <w:rPr>
          <w:color w:val="FF0000"/>
        </w:rPr>
        <w:t xml:space="preserve"> for 8 Tx SRS</w:t>
      </w:r>
      <w:r w:rsidR="00576C91">
        <w:t xml:space="preserve">, which </w:t>
      </w:r>
      <w:r w:rsidR="00576C91">
        <w:t>seem</w:t>
      </w:r>
      <w:r w:rsidR="00576C91">
        <w:t>s</w:t>
      </w:r>
      <w:r w:rsidR="00576C91">
        <w:t xml:space="preserve"> to</w:t>
      </w:r>
      <w:r w:rsidR="00576C91">
        <w:t xml:space="preserve">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lastRenderedPageBreak/>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t xml:space="preserve">Positive impact or reduced negative impact on: </w:t>
      </w:r>
      <w:proofErr w:type="spellStart"/>
      <w:r w:rsidRPr="00982D80">
        <w:t>gNB</w:t>
      </w:r>
      <w:proofErr w:type="spellEnd"/>
      <w:r w:rsidRPr="00982D80">
        <w:t xml:space="preserve">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ListParagraph"/>
        <w:numPr>
          <w:ilvl w:val="0"/>
          <w:numId w:val="16"/>
        </w:numPr>
        <w:jc w:val="both"/>
        <w:rPr>
          <w:rFonts w:ascii="Times New Roman" w:hAnsi="Times New Roman"/>
          <w:b/>
          <w:bCs/>
        </w:rPr>
      </w:pPr>
      <w:r w:rsidRPr="00E67D7E">
        <w:rPr>
          <w:rFonts w:ascii="Times New Roman" w:hAnsi="Times New Roman"/>
          <w:b/>
          <w:bCs/>
        </w:rPr>
        <w:t>Design</w:t>
      </w:r>
      <w:r w:rsidRPr="00E67D7E">
        <w:rPr>
          <w:rFonts w:ascii="Times New Roman" w:hAnsi="Times New Roman"/>
          <w:b/>
          <w:bCs/>
        </w:rPr>
        <w:t xml:space="preserve"> parameters</w:t>
      </w:r>
      <w:r w:rsidRPr="00E67D7E">
        <w:rPr>
          <w:rFonts w:ascii="Times New Roman" w:hAnsi="Times New Roman"/>
          <w:b/>
          <w:bCs/>
        </w:rPr>
        <w:t xml:space="preserve">,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067A2">
      <w:pPr>
        <w:pStyle w:val="ListParagraph"/>
        <w:numPr>
          <w:ilvl w:val="1"/>
          <w:numId w:val="16"/>
        </w:numPr>
        <w:jc w:val="both"/>
        <w:rPr>
          <w:rFonts w:ascii="Times New Roman" w:hAnsi="Times New Roman"/>
          <w:b/>
          <w:bCs/>
        </w:rPr>
      </w:pPr>
      <w:r w:rsidRPr="00591786">
        <w:rPr>
          <w:rFonts w:ascii="Times New Roman" w:hAnsi="Times New Roman"/>
          <w:b/>
          <w:bCs/>
        </w:rPr>
        <w:t>T</w:t>
      </w:r>
      <w:r w:rsidRPr="00591786">
        <w:rPr>
          <w:rFonts w:ascii="Times New Roman" w:hAnsi="Times New Roman"/>
          <w:b/>
          <w:bCs/>
        </w:rPr>
        <w:t>he maximum number of SRS resource sets for 8 Tx SRS</w:t>
      </w:r>
      <w:r w:rsidRPr="00591786">
        <w:rPr>
          <w:rFonts w:ascii="Times New Roman" w:hAnsi="Times New Roman"/>
          <w:b/>
          <w:bCs/>
        </w:rPr>
        <w:t xml:space="preserve">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39119C" w14:paraId="7AE4E00A" w14:textId="77777777" w:rsidTr="00F53275">
        <w:trPr>
          <w:trHeight w:val="273"/>
        </w:trPr>
        <w:tc>
          <w:tcPr>
            <w:tcW w:w="2830" w:type="dxa"/>
            <w:shd w:val="clear" w:color="auto" w:fill="00B0F0"/>
          </w:tcPr>
          <w:p w14:paraId="10B22DC5" w14:textId="77777777" w:rsidR="0039119C" w:rsidRDefault="0039119C"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92A587" w14:textId="77777777" w:rsidR="0039119C" w:rsidRDefault="0039119C"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9119C" w14:paraId="18FD927E" w14:textId="77777777" w:rsidTr="00F53275">
        <w:tc>
          <w:tcPr>
            <w:tcW w:w="2830" w:type="dxa"/>
          </w:tcPr>
          <w:p w14:paraId="3973E215" w14:textId="77777777" w:rsidR="0039119C" w:rsidRDefault="0039119C" w:rsidP="00F53275">
            <w:pPr>
              <w:spacing w:before="120" w:afterLines="50"/>
              <w:rPr>
                <w:rFonts w:eastAsia="Microsoft YaHei"/>
                <w:sz w:val="20"/>
                <w:szCs w:val="20"/>
              </w:rPr>
            </w:pPr>
          </w:p>
        </w:tc>
        <w:tc>
          <w:tcPr>
            <w:tcW w:w="6520" w:type="dxa"/>
          </w:tcPr>
          <w:p w14:paraId="2DB5229C" w14:textId="77777777" w:rsidR="0039119C" w:rsidRPr="004A4F39" w:rsidRDefault="0039119C" w:rsidP="00F53275">
            <w:pPr>
              <w:spacing w:before="120" w:afterLines="50"/>
              <w:rPr>
                <w:rFonts w:eastAsia="Microsoft YaHei"/>
                <w:sz w:val="20"/>
                <w:szCs w:val="20"/>
              </w:rPr>
            </w:pPr>
          </w:p>
        </w:tc>
      </w:tr>
      <w:tr w:rsidR="0039119C" w14:paraId="221404B0" w14:textId="77777777" w:rsidTr="00F53275">
        <w:tc>
          <w:tcPr>
            <w:tcW w:w="2830" w:type="dxa"/>
          </w:tcPr>
          <w:p w14:paraId="52E99AC1" w14:textId="77777777" w:rsidR="0039119C" w:rsidRDefault="0039119C" w:rsidP="00F53275">
            <w:pPr>
              <w:spacing w:before="120" w:afterLines="50"/>
              <w:rPr>
                <w:rFonts w:eastAsia="Microsoft YaHei"/>
                <w:sz w:val="20"/>
                <w:szCs w:val="20"/>
              </w:rPr>
            </w:pPr>
          </w:p>
        </w:tc>
        <w:tc>
          <w:tcPr>
            <w:tcW w:w="6520" w:type="dxa"/>
          </w:tcPr>
          <w:p w14:paraId="66E2B3AE" w14:textId="77777777" w:rsidR="0039119C" w:rsidRPr="00C4478A" w:rsidRDefault="0039119C" w:rsidP="00F53275">
            <w:pPr>
              <w:spacing w:before="120" w:afterLines="50"/>
              <w:rPr>
                <w:rFonts w:eastAsia="Microsoft YaHei"/>
                <w:sz w:val="20"/>
                <w:szCs w:val="20"/>
              </w:rPr>
            </w:pPr>
          </w:p>
        </w:tc>
      </w:tr>
    </w:tbl>
    <w:p w14:paraId="75048BAE" w14:textId="77777777" w:rsidR="0039119C" w:rsidRDefault="0039119C" w:rsidP="0039119C"/>
    <w:p w14:paraId="60CCB99F" w14:textId="28F9ED78" w:rsidR="0039119C" w:rsidRDefault="0039119C" w:rsidP="00A7572F">
      <w:pPr>
        <w:rPr>
          <w:b/>
          <w:szCs w:val="20"/>
        </w:rPr>
      </w:pPr>
    </w:p>
    <w:p w14:paraId="1717CCDE" w14:textId="77777777" w:rsidR="0039119C" w:rsidRDefault="0039119C" w:rsidP="00A7572F">
      <w:pPr>
        <w:rPr>
          <w:b/>
          <w:szCs w:val="20"/>
        </w:rPr>
      </w:pPr>
    </w:p>
    <w:p w14:paraId="72D7973D" w14:textId="749C30F2" w:rsidR="001B07B3" w:rsidRDefault="001B07B3" w:rsidP="001B07B3">
      <w:pPr>
        <w:pStyle w:val="Heading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t xml:space="preserve">Issue 1: </w:t>
      </w:r>
      <w:r w:rsidR="00780289">
        <w:t xml:space="preserve">PAPR issue for 4-port SRS due to the same cyclic shift on an OFDM symbol: NEC </w:t>
      </w:r>
    </w:p>
    <w:p w14:paraId="0B8662C7" w14:textId="1A1BAD4D" w:rsidR="001B07B3" w:rsidRDefault="0030799D" w:rsidP="00064FA5">
      <w:pPr>
        <w:numPr>
          <w:ilvl w:val="0"/>
          <w:numId w:val="21"/>
        </w:numPr>
        <w:autoSpaceDE/>
        <w:autoSpaceDN/>
        <w:adjustRightInd/>
        <w:snapToGrid/>
        <w:spacing w:after="160" w:line="259" w:lineRule="auto"/>
        <w:jc w:val="left"/>
      </w:pPr>
      <w:r>
        <w:t xml:space="preserve">Issue </w:t>
      </w:r>
      <w:r>
        <w:t>2</w:t>
      </w:r>
      <w:r>
        <w:t xml:space="preserve">: </w:t>
      </w:r>
      <w:r w:rsidR="001B07B3">
        <w:t xml:space="preserve">Non-uniform </w:t>
      </w:r>
      <w:r w:rsidR="000E7F43">
        <w:t>cyclic shifts</w:t>
      </w:r>
      <w:r w:rsidR="001B07B3">
        <w:t xml:space="preserve"> for comb 4/8: Ericsson</w:t>
      </w:r>
    </w:p>
    <w:p w14:paraId="29576454" w14:textId="60F115F7" w:rsidR="001B07B3" w:rsidRDefault="0030799D" w:rsidP="00064FA5">
      <w:pPr>
        <w:numPr>
          <w:ilvl w:val="0"/>
          <w:numId w:val="21"/>
        </w:numPr>
        <w:autoSpaceDE/>
        <w:autoSpaceDN/>
        <w:adjustRightInd/>
        <w:snapToGrid/>
        <w:spacing w:after="160" w:line="259" w:lineRule="auto"/>
        <w:jc w:val="left"/>
      </w:pPr>
      <w:r>
        <w:t xml:space="preserve">Issue </w:t>
      </w:r>
      <w:r>
        <w:t>3</w:t>
      </w:r>
      <w:r>
        <w:t xml:space="preserve">: </w:t>
      </w:r>
      <w:r w:rsidR="001B07B3">
        <w:t xml:space="preserve">Min SRS sequence length is 6 </w:t>
      </w:r>
      <w:r w:rsidR="00780289">
        <w:t>(limit</w:t>
      </w:r>
      <w:r w:rsidR="00D72F24">
        <w:t>ing</w:t>
      </w:r>
      <w:r w:rsidR="001B07B3">
        <w:t xml:space="preserve"> max cyclic shifts </w:t>
      </w:r>
      <w:r w:rsidR="00780289">
        <w:t>to be</w:t>
      </w:r>
      <w:r w:rsidR="001B07B3">
        <w:t xml:space="preserve"> 6</w:t>
      </w:r>
      <w:r w:rsidR="00780289">
        <w:t>)</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w:t>
      </w:r>
      <w:r>
        <w:t>4</w:t>
      </w:r>
      <w:r>
        <w:t xml:space="preserve">: </w:t>
      </w:r>
      <w:proofErr w:type="spellStart"/>
      <w:r w:rsidR="00006DB8" w:rsidRPr="00A33DEE">
        <w:t>xTyR</w:t>
      </w:r>
      <w:proofErr w:type="spellEnd"/>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whether the issues should be considered in </w:t>
      </w:r>
      <w:r w:rsidR="00325C6D">
        <w:t>R18</w:t>
      </w:r>
      <w:r w:rsidR="001B07B3">
        <w:t xml:space="preserve"> work </w:t>
      </w:r>
      <w:r w:rsidR="000A4BAB">
        <w:t>(without affecting legacy designs</w:t>
      </w:r>
      <w:proofErr w:type="gramStart"/>
      <w:r w:rsidR="000A4BAB">
        <w:t>)</w:t>
      </w:r>
      <w:proofErr w:type="gramEnd"/>
      <w:r w:rsidR="000A4BAB">
        <w:t xml:space="preserve"> </w:t>
      </w:r>
      <w:r w:rsidR="001B07B3">
        <w:t xml:space="preserve">or they could be addressed in implementation, </w:t>
      </w:r>
      <w:r w:rsidR="00766B1A">
        <w:t>etc.</w:t>
      </w:r>
      <w:r w:rsidR="00F307BB">
        <w:t xml:space="preserve"> </w:t>
      </w:r>
    </w:p>
    <w:tbl>
      <w:tblPr>
        <w:tblStyle w:val="TableGrid"/>
        <w:tblW w:w="9350" w:type="dxa"/>
        <w:tblLayout w:type="fixed"/>
        <w:tblLook w:val="04A0" w:firstRow="1" w:lastRow="0" w:firstColumn="1" w:lastColumn="0" w:noHBand="0" w:noVBand="1"/>
      </w:tblPr>
      <w:tblGrid>
        <w:gridCol w:w="2830"/>
        <w:gridCol w:w="6520"/>
      </w:tblGrid>
      <w:tr w:rsidR="001B07B3" w14:paraId="3377A970" w14:textId="77777777" w:rsidTr="00F53275">
        <w:trPr>
          <w:trHeight w:val="273"/>
        </w:trPr>
        <w:tc>
          <w:tcPr>
            <w:tcW w:w="2830" w:type="dxa"/>
            <w:shd w:val="clear" w:color="auto" w:fill="00B0F0"/>
          </w:tcPr>
          <w:p w14:paraId="6E1B8247" w14:textId="77777777" w:rsidR="001B07B3" w:rsidRDefault="001B07B3"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061D00F" w14:textId="77777777" w:rsidR="001B07B3" w:rsidRDefault="001B07B3"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B07B3" w14:paraId="5A5BFA73" w14:textId="77777777" w:rsidTr="00F53275">
        <w:tc>
          <w:tcPr>
            <w:tcW w:w="2830" w:type="dxa"/>
          </w:tcPr>
          <w:p w14:paraId="10AC0D4D" w14:textId="77777777" w:rsidR="001B07B3" w:rsidRDefault="001B07B3" w:rsidP="00F53275">
            <w:pPr>
              <w:spacing w:before="120" w:afterLines="50"/>
              <w:rPr>
                <w:rFonts w:eastAsia="Microsoft YaHei"/>
                <w:sz w:val="20"/>
                <w:szCs w:val="20"/>
              </w:rPr>
            </w:pPr>
          </w:p>
        </w:tc>
        <w:tc>
          <w:tcPr>
            <w:tcW w:w="6520" w:type="dxa"/>
          </w:tcPr>
          <w:p w14:paraId="42B16B11" w14:textId="77777777" w:rsidR="00BC1832"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p>
          <w:p w14:paraId="784E968D" w14:textId="77777777" w:rsidR="00BC1832"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p>
          <w:p w14:paraId="1FA6162F" w14:textId="77777777" w:rsidR="00BC1832"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p>
          <w:p w14:paraId="3386EDC2" w14:textId="52E63C4A" w:rsidR="00BC1832" w:rsidRPr="00BC1832" w:rsidRDefault="00BC1832" w:rsidP="00BC1832">
            <w:pPr>
              <w:pStyle w:val="ListParagraph"/>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lastRenderedPageBreak/>
              <w:t>Issue 4:</w:t>
            </w:r>
          </w:p>
        </w:tc>
      </w:tr>
      <w:tr w:rsidR="001B07B3" w14:paraId="4DAA30C8" w14:textId="77777777" w:rsidTr="00F53275">
        <w:tc>
          <w:tcPr>
            <w:tcW w:w="2830" w:type="dxa"/>
          </w:tcPr>
          <w:p w14:paraId="15A3F8DA" w14:textId="77777777" w:rsidR="001B07B3" w:rsidRDefault="001B07B3" w:rsidP="00F53275">
            <w:pPr>
              <w:spacing w:before="120" w:afterLines="50"/>
              <w:rPr>
                <w:rFonts w:eastAsia="Microsoft YaHei"/>
                <w:sz w:val="20"/>
                <w:szCs w:val="20"/>
              </w:rPr>
            </w:pPr>
          </w:p>
        </w:tc>
        <w:tc>
          <w:tcPr>
            <w:tcW w:w="6520" w:type="dxa"/>
          </w:tcPr>
          <w:p w14:paraId="4A217923" w14:textId="77777777" w:rsidR="00BC1832"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p>
          <w:p w14:paraId="01311653" w14:textId="77777777" w:rsidR="00BC1832"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p>
          <w:p w14:paraId="3EC5AB08" w14:textId="77777777" w:rsid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p>
          <w:p w14:paraId="4E8E8C53" w14:textId="33938E45" w:rsidR="001B07B3" w:rsidRPr="00BC1832" w:rsidRDefault="00BC1832" w:rsidP="00BC1832">
            <w:pPr>
              <w:pStyle w:val="ListParagraph"/>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4:</w:t>
            </w:r>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043CFF" w14:paraId="3F22056B" w14:textId="77777777" w:rsidTr="00F53275">
        <w:trPr>
          <w:trHeight w:val="273"/>
        </w:trPr>
        <w:tc>
          <w:tcPr>
            <w:tcW w:w="2830" w:type="dxa"/>
            <w:shd w:val="clear" w:color="auto" w:fill="00B0F0"/>
          </w:tcPr>
          <w:p w14:paraId="6A866D1F" w14:textId="77777777" w:rsidR="00043CFF" w:rsidRDefault="00043CFF"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2151DB8" w14:textId="77777777" w:rsidR="00043CFF" w:rsidRDefault="00043CFF"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43CFF" w14:paraId="019E8A9A" w14:textId="77777777" w:rsidTr="00F53275">
        <w:tc>
          <w:tcPr>
            <w:tcW w:w="2830" w:type="dxa"/>
          </w:tcPr>
          <w:p w14:paraId="1736B117" w14:textId="77777777" w:rsidR="00043CFF" w:rsidRDefault="00043CFF" w:rsidP="00F53275">
            <w:pPr>
              <w:spacing w:before="120" w:afterLines="50"/>
              <w:rPr>
                <w:rFonts w:eastAsia="Microsoft YaHei"/>
                <w:sz w:val="20"/>
                <w:szCs w:val="20"/>
              </w:rPr>
            </w:pPr>
          </w:p>
        </w:tc>
        <w:tc>
          <w:tcPr>
            <w:tcW w:w="6520" w:type="dxa"/>
          </w:tcPr>
          <w:p w14:paraId="28348351" w14:textId="77777777" w:rsidR="00043CFF" w:rsidRPr="004A4F39" w:rsidRDefault="00043CFF" w:rsidP="00F53275">
            <w:pPr>
              <w:spacing w:before="120" w:afterLines="50"/>
              <w:rPr>
                <w:rFonts w:eastAsia="Microsoft YaHei"/>
                <w:sz w:val="20"/>
                <w:szCs w:val="20"/>
              </w:rPr>
            </w:pPr>
          </w:p>
        </w:tc>
      </w:tr>
      <w:tr w:rsidR="00043CFF" w14:paraId="7CB2E23B" w14:textId="77777777" w:rsidTr="00F53275">
        <w:tc>
          <w:tcPr>
            <w:tcW w:w="2830" w:type="dxa"/>
          </w:tcPr>
          <w:p w14:paraId="3A37F70F" w14:textId="77777777" w:rsidR="00043CFF" w:rsidRDefault="00043CFF" w:rsidP="00F53275">
            <w:pPr>
              <w:spacing w:before="120" w:afterLines="50"/>
              <w:rPr>
                <w:rFonts w:eastAsia="Microsoft YaHei"/>
                <w:sz w:val="20"/>
                <w:szCs w:val="20"/>
              </w:rPr>
            </w:pPr>
          </w:p>
        </w:tc>
        <w:tc>
          <w:tcPr>
            <w:tcW w:w="6520" w:type="dxa"/>
          </w:tcPr>
          <w:p w14:paraId="100DCE60" w14:textId="77777777" w:rsidR="00043CFF" w:rsidRPr="00C4478A" w:rsidRDefault="00043CFF" w:rsidP="00F53275">
            <w:pPr>
              <w:spacing w:before="120" w:afterLines="50"/>
              <w:rPr>
                <w:rFonts w:eastAsia="Microsoft YaHei"/>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Heading1"/>
      </w:pPr>
      <w:bookmarkStart w:id="6" w:name="_Hlk99709641"/>
      <w:r w:rsidRPr="00493C77">
        <w:t>Conclusions</w:t>
      </w:r>
    </w:p>
    <w:bookmarkEnd w:id="6"/>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Heading1"/>
        <w:numPr>
          <w:ilvl w:val="0"/>
          <w:numId w:val="0"/>
        </w:numPr>
        <w:ind w:left="432" w:hanging="432"/>
        <w:rPr>
          <w:rFonts w:cs="Arial"/>
        </w:rPr>
      </w:pPr>
      <w:bookmarkStart w:id="7" w:name="_Ref124589665"/>
      <w:bookmarkStart w:id="8" w:name="_Ref71620620"/>
      <w:bookmarkStart w:id="9" w:name="_Ref124671424"/>
      <w:r w:rsidRPr="006F4885">
        <w:rPr>
          <w:rFonts w:cs="Arial"/>
        </w:rPr>
        <w:t>References</w:t>
      </w:r>
    </w:p>
    <w:p w14:paraId="6C5B6294" w14:textId="7894BD70" w:rsidR="005052AC" w:rsidRPr="00166C20" w:rsidRDefault="00764F13" w:rsidP="005052AC">
      <w:pPr>
        <w:pStyle w:val="References"/>
        <w:rPr>
          <w:color w:val="000000" w:themeColor="text1"/>
          <w:sz w:val="22"/>
          <w:szCs w:val="22"/>
        </w:rPr>
      </w:pPr>
      <w:bookmarkStart w:id="10" w:name="_Ref45631853"/>
      <w:bookmarkStart w:id="11" w:name="_Ref6583376"/>
      <w:bookmarkStart w:id="12" w:name="_Ref167612875"/>
      <w:bookmarkStart w:id="13" w:name="_Ref167612671"/>
      <w:bookmarkEnd w:id="7"/>
      <w:bookmarkEnd w:id="8"/>
      <w:bookmarkEnd w:id="9"/>
      <w:r w:rsidRPr="00764F13">
        <w:rPr>
          <w:sz w:val="22"/>
          <w:szCs w:val="22"/>
        </w:rPr>
        <w:t>RP-213598</w:t>
      </w:r>
      <w:r w:rsidR="004516B2" w:rsidRPr="007E39A9">
        <w:rPr>
          <w:sz w:val="22"/>
          <w:szCs w:val="22"/>
        </w:rPr>
        <w:t xml:space="preserve">, </w:t>
      </w:r>
      <w:r w:rsidRPr="00764F13">
        <w:rPr>
          <w:rFonts w:eastAsia="Batang"/>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10"/>
      <w:bookmarkEnd w:id="11"/>
      <w:bookmarkEnd w:id="12"/>
      <w:bookmarkEnd w:id="13"/>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R1-2203153, SRS enhancement for TDD CJT and 8 TX operation in Rel-18, Huawei, </w:t>
      </w:r>
      <w:proofErr w:type="spellStart"/>
      <w:r w:rsidRPr="005052AC">
        <w:rPr>
          <w:color w:val="000000" w:themeColor="text1"/>
          <w:sz w:val="22"/>
          <w:szCs w:val="22"/>
        </w:rPr>
        <w:t>HiSilicon</w:t>
      </w:r>
      <w:proofErr w:type="spellEnd"/>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R1-2203324, Discussion on SRS enhancement targeting TDD CJT and 8 TX operation, </w:t>
      </w:r>
      <w:proofErr w:type="spellStart"/>
      <w:r w:rsidRPr="005052AC">
        <w:rPr>
          <w:color w:val="000000" w:themeColor="text1"/>
          <w:sz w:val="22"/>
          <w:szCs w:val="22"/>
        </w:rPr>
        <w:t>Spreadtrum</w:t>
      </w:r>
      <w:proofErr w:type="spellEnd"/>
      <w:r w:rsidRPr="005052AC">
        <w:rPr>
          <w:color w:val="000000" w:themeColor="text1"/>
          <w:sz w:val="22"/>
          <w:szCs w:val="22"/>
        </w:rPr>
        <w:t xml:space="preserve"> Communications</w:t>
      </w:r>
      <w:r>
        <w:rPr>
          <w:color w:val="000000" w:themeColor="text1"/>
          <w:sz w:val="22"/>
          <w:szCs w:val="22"/>
        </w:rPr>
        <w:t>, RAN1#109-e.</w:t>
      </w:r>
    </w:p>
    <w:p w14:paraId="5C6406BA" w14:textId="0523D2CF"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R1-2203382, Enhanced SRS Operation, </w:t>
      </w:r>
      <w:proofErr w:type="spellStart"/>
      <w:r w:rsidRPr="005052AC">
        <w:rPr>
          <w:color w:val="000000" w:themeColor="text1"/>
          <w:sz w:val="22"/>
          <w:szCs w:val="22"/>
        </w:rPr>
        <w:t>InterDigital</w:t>
      </w:r>
      <w:proofErr w:type="spellEnd"/>
      <w:r w:rsidRPr="005052AC">
        <w:rPr>
          <w:color w:val="000000" w:themeColor="text1"/>
          <w:sz w:val="22"/>
          <w:szCs w:val="22"/>
        </w:rPr>
        <w:t>, Inc.</w:t>
      </w:r>
      <w:r>
        <w:rPr>
          <w:color w:val="000000" w:themeColor="text1"/>
          <w:sz w:val="22"/>
          <w:szCs w:val="22"/>
        </w:rPr>
        <w:t>,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R1-2203797, Discussion on SRS enhancements, </w:t>
      </w:r>
      <w:proofErr w:type="spellStart"/>
      <w:r w:rsidRPr="005052AC">
        <w:rPr>
          <w:color w:val="000000" w:themeColor="text1"/>
          <w:sz w:val="22"/>
          <w:szCs w:val="22"/>
        </w:rPr>
        <w:t>xiaomi</w:t>
      </w:r>
      <w:proofErr w:type="spellEnd"/>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lastRenderedPageBreak/>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R1-2204749, Discussion on SRS Enhancements for 8Tx Operation, </w:t>
      </w:r>
      <w:proofErr w:type="spellStart"/>
      <w:r w:rsidRPr="005052AC">
        <w:rPr>
          <w:color w:val="000000" w:themeColor="text1"/>
          <w:sz w:val="22"/>
          <w:szCs w:val="22"/>
        </w:rPr>
        <w:t>CEWiT</w:t>
      </w:r>
      <w:proofErr w:type="spellEnd"/>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t>R1-2204789, Discussion on SRS enhancement in Rel-18, Intel Corporation</w:t>
      </w:r>
      <w:r>
        <w:rPr>
          <w:color w:val="000000" w:themeColor="text1"/>
          <w:sz w:val="22"/>
          <w:szCs w:val="22"/>
        </w:rPr>
        <w:t>, RAN1#109-e.</w:t>
      </w:r>
    </w:p>
    <w:p w14:paraId="292837FD" w14:textId="04C099E7" w:rsidR="008D69E2" w:rsidRPr="005052AC" w:rsidRDefault="005052AC" w:rsidP="008C192D">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5DF3" w14:textId="77777777" w:rsidR="00EE74DD" w:rsidRDefault="00EE74DD">
      <w:r>
        <w:separator/>
      </w:r>
    </w:p>
  </w:endnote>
  <w:endnote w:type="continuationSeparator" w:id="0">
    <w:p w14:paraId="3249B9AE" w14:textId="77777777" w:rsidR="00EE74DD" w:rsidRDefault="00EE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7519" w14:textId="77777777" w:rsidR="00EE74DD" w:rsidRDefault="00EE74DD">
      <w:r>
        <w:separator/>
      </w:r>
    </w:p>
  </w:footnote>
  <w:footnote w:type="continuationSeparator" w:id="0">
    <w:p w14:paraId="36946CC2" w14:textId="77777777" w:rsidR="00EE74DD" w:rsidRDefault="00EE7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467A8F"/>
    <w:multiLevelType w:val="hybridMultilevel"/>
    <w:tmpl w:val="495CD18A"/>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7" w15:restartNumberingAfterBreak="0">
    <w:nsid w:val="2D252A2B"/>
    <w:multiLevelType w:val="hybridMultilevel"/>
    <w:tmpl w:val="E15ADFBA"/>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977401C"/>
    <w:multiLevelType w:val="singleLevel"/>
    <w:tmpl w:val="04090011"/>
    <w:lvl w:ilvl="0">
      <w:start w:val="1"/>
      <w:numFmt w:val="decimal"/>
      <w:lvlText w:val="%1)"/>
      <w:lvlJc w:val="left"/>
      <w:pPr>
        <w:ind w:left="420" w:hanging="420"/>
      </w:pPr>
      <w:rPr>
        <w:rFonts w:hint="default"/>
        <w:sz w:val="22"/>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050490">
    <w:abstractNumId w:val="12"/>
  </w:num>
  <w:num w:numId="2" w16cid:durableId="2124301017">
    <w:abstractNumId w:val="8"/>
  </w:num>
  <w:num w:numId="3" w16cid:durableId="1631397983">
    <w:abstractNumId w:val="17"/>
  </w:num>
  <w:num w:numId="4" w16cid:durableId="96760345">
    <w:abstractNumId w:val="1"/>
  </w:num>
  <w:num w:numId="5" w16cid:durableId="1829789896">
    <w:abstractNumId w:val="11"/>
  </w:num>
  <w:num w:numId="6" w16cid:durableId="1127089107">
    <w:abstractNumId w:val="19"/>
  </w:num>
  <w:num w:numId="7" w16cid:durableId="416100547">
    <w:abstractNumId w:val="16"/>
  </w:num>
  <w:num w:numId="8" w16cid:durableId="760831478">
    <w:abstractNumId w:val="14"/>
  </w:num>
  <w:num w:numId="9" w16cid:durableId="1518806601">
    <w:abstractNumId w:val="0"/>
  </w:num>
  <w:num w:numId="10" w16cid:durableId="2053385197">
    <w:abstractNumId w:val="20"/>
  </w:num>
  <w:num w:numId="11" w16cid:durableId="631402743">
    <w:abstractNumId w:val="3"/>
  </w:num>
  <w:num w:numId="12" w16cid:durableId="536504746">
    <w:abstractNumId w:val="6"/>
  </w:num>
  <w:num w:numId="13" w16cid:durableId="45102754">
    <w:abstractNumId w:val="5"/>
  </w:num>
  <w:num w:numId="14" w16cid:durableId="1301113456">
    <w:abstractNumId w:val="4"/>
  </w:num>
  <w:num w:numId="15" w16cid:durableId="240019626">
    <w:abstractNumId w:val="21"/>
  </w:num>
  <w:num w:numId="16" w16cid:durableId="700277033">
    <w:abstractNumId w:val="7"/>
  </w:num>
  <w:num w:numId="17" w16cid:durableId="1806194556">
    <w:abstractNumId w:val="15"/>
  </w:num>
  <w:num w:numId="18" w16cid:durableId="1606226139">
    <w:abstractNumId w:val="9"/>
  </w:num>
  <w:num w:numId="19" w16cid:durableId="1403216009">
    <w:abstractNumId w:val="10"/>
  </w:num>
  <w:num w:numId="20" w16cid:durableId="1714772863">
    <w:abstractNumId w:val="18"/>
  </w:num>
  <w:num w:numId="21" w16cid:durableId="1977027944">
    <w:abstractNumId w:val="13"/>
  </w:num>
  <w:num w:numId="22" w16cid:durableId="199887664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C74"/>
    <w:rsid w:val="00145D3A"/>
    <w:rsid w:val="00145DC9"/>
    <w:rsid w:val="001462E9"/>
    <w:rsid w:val="001466E4"/>
    <w:rsid w:val="00146B4B"/>
    <w:rsid w:val="00146E32"/>
    <w:rsid w:val="0015005A"/>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96B"/>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7F6"/>
    <w:rsid w:val="00370B16"/>
    <w:rsid w:val="00370E4F"/>
    <w:rsid w:val="00371215"/>
    <w:rsid w:val="00371CB1"/>
    <w:rsid w:val="00372630"/>
    <w:rsid w:val="00372BE4"/>
    <w:rsid w:val="00372CA6"/>
    <w:rsid w:val="00372F0D"/>
    <w:rsid w:val="003733CF"/>
    <w:rsid w:val="003737C9"/>
    <w:rsid w:val="00374059"/>
    <w:rsid w:val="00374411"/>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C7"/>
    <w:rsid w:val="003A40B4"/>
    <w:rsid w:val="003A4360"/>
    <w:rsid w:val="003A487B"/>
    <w:rsid w:val="003A4C3F"/>
    <w:rsid w:val="003A4DA8"/>
    <w:rsid w:val="003A597E"/>
    <w:rsid w:val="003A5A88"/>
    <w:rsid w:val="003A5BAD"/>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621"/>
    <w:rsid w:val="003C1012"/>
    <w:rsid w:val="003C11C9"/>
    <w:rsid w:val="003C1229"/>
    <w:rsid w:val="003C149B"/>
    <w:rsid w:val="003C1FD4"/>
    <w:rsid w:val="003C213D"/>
    <w:rsid w:val="003C25AD"/>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D06"/>
    <w:rsid w:val="003F4D8A"/>
    <w:rsid w:val="003F4E2C"/>
    <w:rsid w:val="003F591D"/>
    <w:rsid w:val="003F6CD2"/>
    <w:rsid w:val="003F788D"/>
    <w:rsid w:val="003F7936"/>
    <w:rsid w:val="003F7A39"/>
    <w:rsid w:val="004008FE"/>
    <w:rsid w:val="0040126E"/>
    <w:rsid w:val="004020D4"/>
    <w:rsid w:val="004021B6"/>
    <w:rsid w:val="0040274F"/>
    <w:rsid w:val="00402B47"/>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3641"/>
    <w:rsid w:val="004237F1"/>
    <w:rsid w:val="00423980"/>
    <w:rsid w:val="00423DA5"/>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81A"/>
    <w:rsid w:val="00472419"/>
    <w:rsid w:val="0047252F"/>
    <w:rsid w:val="0047286B"/>
    <w:rsid w:val="00472E27"/>
    <w:rsid w:val="00472E55"/>
    <w:rsid w:val="004731B3"/>
    <w:rsid w:val="00473300"/>
    <w:rsid w:val="00473504"/>
    <w:rsid w:val="004740FC"/>
    <w:rsid w:val="00474220"/>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B79"/>
    <w:rsid w:val="00535D7C"/>
    <w:rsid w:val="00535F78"/>
    <w:rsid w:val="00536579"/>
    <w:rsid w:val="005367F7"/>
    <w:rsid w:val="00536C1E"/>
    <w:rsid w:val="00536DCF"/>
    <w:rsid w:val="005370EF"/>
    <w:rsid w:val="005373F0"/>
    <w:rsid w:val="0054046C"/>
    <w:rsid w:val="005411F6"/>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2436"/>
    <w:rsid w:val="00672893"/>
    <w:rsid w:val="006728A5"/>
    <w:rsid w:val="006728ED"/>
    <w:rsid w:val="006732B1"/>
    <w:rsid w:val="00673980"/>
    <w:rsid w:val="0067446F"/>
    <w:rsid w:val="006746A4"/>
    <w:rsid w:val="00674B13"/>
    <w:rsid w:val="00674D86"/>
    <w:rsid w:val="00675150"/>
    <w:rsid w:val="006753F1"/>
    <w:rsid w:val="00675558"/>
    <w:rsid w:val="00675611"/>
    <w:rsid w:val="00675A60"/>
    <w:rsid w:val="00675BE2"/>
    <w:rsid w:val="00675DDE"/>
    <w:rsid w:val="0067620B"/>
    <w:rsid w:val="006763D7"/>
    <w:rsid w:val="0067697E"/>
    <w:rsid w:val="00676C90"/>
    <w:rsid w:val="00677443"/>
    <w:rsid w:val="0067744E"/>
    <w:rsid w:val="0067769A"/>
    <w:rsid w:val="00677B6A"/>
    <w:rsid w:val="00677C65"/>
    <w:rsid w:val="00680022"/>
    <w:rsid w:val="006806A3"/>
    <w:rsid w:val="006806A6"/>
    <w:rsid w:val="00680B78"/>
    <w:rsid w:val="00680C38"/>
    <w:rsid w:val="0068118B"/>
    <w:rsid w:val="00681211"/>
    <w:rsid w:val="0068125F"/>
    <w:rsid w:val="00681B36"/>
    <w:rsid w:val="00682D81"/>
    <w:rsid w:val="00682E14"/>
    <w:rsid w:val="00682F90"/>
    <w:rsid w:val="006833DC"/>
    <w:rsid w:val="00683B5F"/>
    <w:rsid w:val="0068436C"/>
    <w:rsid w:val="00684567"/>
    <w:rsid w:val="00684D10"/>
    <w:rsid w:val="006851C4"/>
    <w:rsid w:val="0068545E"/>
    <w:rsid w:val="0068573D"/>
    <w:rsid w:val="006857E9"/>
    <w:rsid w:val="00685FD4"/>
    <w:rsid w:val="006860A2"/>
    <w:rsid w:val="00686612"/>
    <w:rsid w:val="0068661E"/>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A10C8"/>
    <w:rsid w:val="006A254E"/>
    <w:rsid w:val="006A2C30"/>
    <w:rsid w:val="006A301C"/>
    <w:rsid w:val="006A307F"/>
    <w:rsid w:val="006A3E2B"/>
    <w:rsid w:val="006A3FF2"/>
    <w:rsid w:val="006A44B1"/>
    <w:rsid w:val="006A45AE"/>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600A"/>
    <w:rsid w:val="006B6635"/>
    <w:rsid w:val="006B7466"/>
    <w:rsid w:val="006B750A"/>
    <w:rsid w:val="006B7A69"/>
    <w:rsid w:val="006B7D22"/>
    <w:rsid w:val="006B7D2C"/>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7EB0"/>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20FA"/>
    <w:rsid w:val="00782371"/>
    <w:rsid w:val="007827AF"/>
    <w:rsid w:val="0078285F"/>
    <w:rsid w:val="00783207"/>
    <w:rsid w:val="007833B1"/>
    <w:rsid w:val="0078346F"/>
    <w:rsid w:val="00783564"/>
    <w:rsid w:val="00783E1D"/>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4147"/>
    <w:rsid w:val="00864384"/>
    <w:rsid w:val="00864440"/>
    <w:rsid w:val="00864D76"/>
    <w:rsid w:val="008650FC"/>
    <w:rsid w:val="00865EAC"/>
    <w:rsid w:val="008662B0"/>
    <w:rsid w:val="00866533"/>
    <w:rsid w:val="00866E61"/>
    <w:rsid w:val="00866EB3"/>
    <w:rsid w:val="0086701A"/>
    <w:rsid w:val="00867BD2"/>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BF2"/>
    <w:rsid w:val="008E5C81"/>
    <w:rsid w:val="008E6219"/>
    <w:rsid w:val="008E6232"/>
    <w:rsid w:val="008E6886"/>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D7F"/>
    <w:rsid w:val="008F5EEF"/>
    <w:rsid w:val="008F66FE"/>
    <w:rsid w:val="008F72CC"/>
    <w:rsid w:val="008F72CD"/>
    <w:rsid w:val="008F7575"/>
    <w:rsid w:val="008F7A35"/>
    <w:rsid w:val="009004BE"/>
    <w:rsid w:val="00900712"/>
    <w:rsid w:val="00900727"/>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F56"/>
    <w:rsid w:val="0093484C"/>
    <w:rsid w:val="00934C13"/>
    <w:rsid w:val="0093515C"/>
    <w:rsid w:val="00935228"/>
    <w:rsid w:val="00935556"/>
    <w:rsid w:val="009355A2"/>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4012"/>
    <w:rsid w:val="009D409E"/>
    <w:rsid w:val="009D472D"/>
    <w:rsid w:val="009D4CBF"/>
    <w:rsid w:val="009D50CC"/>
    <w:rsid w:val="009D5B2E"/>
    <w:rsid w:val="009D5BAB"/>
    <w:rsid w:val="009D5E18"/>
    <w:rsid w:val="009D5FF6"/>
    <w:rsid w:val="009D6038"/>
    <w:rsid w:val="009D62A1"/>
    <w:rsid w:val="009D6A0A"/>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CDA"/>
    <w:rsid w:val="00B372F2"/>
    <w:rsid w:val="00B37D97"/>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C9"/>
    <w:rsid w:val="00B561C6"/>
    <w:rsid w:val="00B5634A"/>
    <w:rsid w:val="00B5641C"/>
    <w:rsid w:val="00B56533"/>
    <w:rsid w:val="00B56569"/>
    <w:rsid w:val="00B56CFC"/>
    <w:rsid w:val="00B572A6"/>
    <w:rsid w:val="00B57777"/>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E7A"/>
    <w:rsid w:val="00C23042"/>
    <w:rsid w:val="00C23130"/>
    <w:rsid w:val="00C23639"/>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C0B"/>
    <w:rsid w:val="00CD239A"/>
    <w:rsid w:val="00CD2DD4"/>
    <w:rsid w:val="00CD36A7"/>
    <w:rsid w:val="00CD4471"/>
    <w:rsid w:val="00CD469A"/>
    <w:rsid w:val="00CD49CB"/>
    <w:rsid w:val="00CD5098"/>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D8E"/>
    <w:rsid w:val="00CF195E"/>
    <w:rsid w:val="00CF19DA"/>
    <w:rsid w:val="00CF1C7F"/>
    <w:rsid w:val="00CF1CC0"/>
    <w:rsid w:val="00CF24F8"/>
    <w:rsid w:val="00CF25CF"/>
    <w:rsid w:val="00CF2653"/>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907"/>
    <w:rsid w:val="00DF2D2C"/>
    <w:rsid w:val="00DF4572"/>
    <w:rsid w:val="00DF4658"/>
    <w:rsid w:val="00DF53C9"/>
    <w:rsid w:val="00DF5A1C"/>
    <w:rsid w:val="00DF5C5B"/>
    <w:rsid w:val="00DF6403"/>
    <w:rsid w:val="00DF652E"/>
    <w:rsid w:val="00DF6C8B"/>
    <w:rsid w:val="00DF6F17"/>
    <w:rsid w:val="00DF6F28"/>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7027"/>
    <w:rsid w:val="00F07D34"/>
    <w:rsid w:val="00F07DE6"/>
    <w:rsid w:val="00F101CF"/>
    <w:rsid w:val="00F1056C"/>
    <w:rsid w:val="00F1070D"/>
    <w:rsid w:val="00F107F1"/>
    <w:rsid w:val="00F10FC1"/>
    <w:rsid w:val="00F112FD"/>
    <w:rsid w:val="00F11F71"/>
    <w:rsid w:val="00F121D9"/>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F26"/>
    <w:rsid w:val="00FD2D7B"/>
    <w:rsid w:val="00FD3027"/>
    <w:rsid w:val="00FD30E2"/>
    <w:rsid w:val="00FD355C"/>
    <w:rsid w:val="00FD37F6"/>
    <w:rsid w:val="00FD39D3"/>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753"/>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rsid w:val="00EB5FF6"/>
    <w:pPr>
      <w:keepNext/>
      <w:numPr>
        <w:numId w:val="2"/>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493C77"/>
    <w:pPr>
      <w:keepNext/>
      <w:numPr>
        <w:ilvl w:val="1"/>
        <w:numId w:val="2"/>
      </w:numPr>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题注,cap2,cap11,fighead22"/>
    <w:basedOn w:val="Normal"/>
    <w:next w:val="Normal"/>
    <w:link w:val="CaptionChar"/>
    <w:qFormat/>
    <w:pPr>
      <w:jc w:val="center"/>
    </w:pPr>
    <w:rPr>
      <w:b/>
      <w:bCs/>
      <w:sz w:val="20"/>
      <w:szCs w:val="20"/>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4A3428"/>
    <w:pPr>
      <w:spacing w:before="20" w:after="20"/>
      <w:jc w:val="left"/>
    </w:pPr>
    <w:rPr>
      <w:sz w:val="20"/>
    </w:r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P"/>
    <w:basedOn w:val="Normal"/>
    <w:link w:val="ListParagraphChar"/>
    <w:uiPriority w:val="34"/>
    <w:qFormat/>
    <w:rsid w:val="00877F56"/>
    <w:pPr>
      <w:autoSpaceDE/>
      <w:autoSpaceDN/>
      <w:adjustRightInd/>
      <w:snapToGrid/>
      <w:spacing w:after="160" w:line="259" w:lineRule="auto"/>
      <w:ind w:left="720"/>
      <w:contextualSpacing/>
      <w:jc w:val="left"/>
    </w:pPr>
    <w:rPr>
      <w:rFonts w:ascii="Calibri" w:eastAsia="DengXian" w:hAnsi="Calibri"/>
      <w:lang w:val="en-GB"/>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1">
    <w:name w:val="bullet1"/>
    <w:basedOn w:val="Normal"/>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675DDE"/>
    <w:rPr>
      <w:rFonts w:ascii="Calibri" w:eastAsia="DengXian"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Normal"/>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Normal"/>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Revision">
    <w:name w:val="Revision"/>
    <w:hidden/>
    <w:uiPriority w:val="99"/>
    <w:semiHidden/>
    <w:rsid w:val="001466E4"/>
    <w:rPr>
      <w:sz w:val="22"/>
      <w:szCs w:val="22"/>
    </w:rPr>
  </w:style>
  <w:style w:type="paragraph" w:styleId="NormalWeb">
    <w:name w:val="Normal (Web)"/>
    <w:basedOn w:val="Normal"/>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List"/>
    <w:link w:val="B1Char1"/>
    <w:qFormat/>
    <w:rsid w:val="00C44942"/>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rsid w:val="00C44942"/>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rsid w:val="00C44942"/>
    <w:rPr>
      <w:rFonts w:eastAsia="MS Mincho"/>
      <w:sz w:val="24"/>
      <w:lang w:val="en-GB"/>
    </w:rPr>
  </w:style>
  <w:style w:type="character" w:customStyle="1" w:styleId="B2Char">
    <w:name w:val="B2 Char"/>
    <w:link w:val="B2"/>
    <w:rsid w:val="00C44942"/>
    <w:rPr>
      <w:rFonts w:eastAsia="MS Mincho"/>
      <w:sz w:val="24"/>
      <w:lang w:val="en-GB"/>
    </w:rPr>
  </w:style>
  <w:style w:type="paragraph" w:styleId="List2">
    <w:name w:val="List 2"/>
    <w:basedOn w:val="Normal"/>
    <w:semiHidden/>
    <w:unhideWhenUsed/>
    <w:rsid w:val="00C44942"/>
    <w:pPr>
      <w:ind w:left="720" w:hanging="360"/>
      <w:contextualSpacing/>
    </w:pPr>
  </w:style>
  <w:style w:type="character" w:styleId="Strong">
    <w:name w:val="Strong"/>
    <w:uiPriority w:val="22"/>
    <w:qFormat/>
    <w:rsid w:val="00B658F4"/>
    <w:rPr>
      <w:b/>
      <w:bCs/>
    </w:rPr>
  </w:style>
  <w:style w:type="paragraph" w:customStyle="1" w:styleId="xmsonormal">
    <w:name w:val="x_msonormal"/>
    <w:basedOn w:val="Normal"/>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Normal"/>
    <w:rsid w:val="00B658F4"/>
    <w:pPr>
      <w:autoSpaceDE/>
      <w:autoSpaceDN/>
      <w:adjustRightInd/>
      <w:snapToGrid/>
      <w:spacing w:after="0"/>
      <w:jc w:val="left"/>
    </w:pPr>
    <w:rPr>
      <w:rFonts w:ascii="SimSun" w:hAnsi="SimSun" w:cs="Calibri"/>
      <w:sz w:val="24"/>
      <w:szCs w:val="24"/>
    </w:rPr>
  </w:style>
  <w:style w:type="character" w:customStyle="1" w:styleId="B10">
    <w:name w:val="B1 (文字)"/>
    <w:locked/>
    <w:rsid w:val="000B6D3A"/>
    <w:rPr>
      <w:lang w:val="en-GB" w:eastAsia="en-US"/>
    </w:rPr>
  </w:style>
  <w:style w:type="paragraph" w:customStyle="1" w:styleId="TAL">
    <w:name w:val="TAL"/>
    <w:basedOn w:val="Normal"/>
    <w:link w:val="TALChar"/>
    <w:qFormat/>
    <w:rsid w:val="000445FA"/>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sid w:val="000445FA"/>
    <w:rPr>
      <w:rFonts w:ascii="Arial" w:eastAsia="Malgun Gothic" w:hAnsi="Arial"/>
      <w:sz w:val="18"/>
      <w:lang w:val="en-GB"/>
    </w:rPr>
  </w:style>
  <w:style w:type="character" w:customStyle="1" w:styleId="Heading2Char">
    <w:name w:val="Heading 2 Char"/>
    <w:basedOn w:val="DefaultParagraphFont"/>
    <w:link w:val="Heading2"/>
    <w:rsid w:val="00407FB5"/>
    <w:rPr>
      <w:rFonts w:ascii="Arial" w:hAnsi="Arial"/>
      <w:b/>
      <w:bCs/>
      <w:sz w:val="24"/>
      <w:szCs w:val="22"/>
    </w:rPr>
  </w:style>
  <w:style w:type="character" w:customStyle="1" w:styleId="Heading1Char">
    <w:name w:val="Heading 1 Char"/>
    <w:basedOn w:val="DefaultParagraphFont"/>
    <w:link w:val="Heading1"/>
    <w:rsid w:val="00D36FB7"/>
    <w:rPr>
      <w:rFonts w:ascii="Arial" w:hAnsi="Arial"/>
      <w:b/>
      <w:bCs/>
      <w:sz w:val="28"/>
      <w:szCs w:val="28"/>
    </w:rPr>
  </w:style>
  <w:style w:type="character" w:customStyle="1" w:styleId="normaltextrun">
    <w:name w:val="normaltextrun"/>
    <w:basedOn w:val="DefaultParagraphFont"/>
    <w:rsid w:val="00957073"/>
  </w:style>
  <w:style w:type="character" w:styleId="Emphasis">
    <w:name w:val="Emphasis"/>
    <w:basedOn w:val="DefaultParagraphFont"/>
    <w:uiPriority w:val="20"/>
    <w:qFormat/>
    <w:rsid w:val="0069599B"/>
    <w:rPr>
      <w:i/>
      <w:iCs/>
    </w:rPr>
  </w:style>
  <w:style w:type="paragraph" w:customStyle="1" w:styleId="StyleListParagraph-BulletsLista1">
    <w:name w:val="Style List Paragraph- Bullets목록 단락リスト段落列出段落Lista1?? ???????..."/>
    <w:basedOn w:val="ListParagraph"/>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DefaultParagraphFont"/>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F1C43-F061-4A84-A864-FDDEA8FC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Jialing Liu</cp:lastModifiedBy>
  <cp:revision>2</cp:revision>
  <cp:lastPrinted>2007-06-18T22:08:00Z</cp:lastPrinted>
  <dcterms:created xsi:type="dcterms:W3CDTF">2022-05-09T20:56:00Z</dcterms:created>
  <dcterms:modified xsi:type="dcterms:W3CDTF">2022-05-09T20:56:00Z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ies>
</file>