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E9D01" w14:textId="56C46DBD" w:rsidR="00414222" w:rsidRPr="00286B80" w:rsidRDefault="00414222" w:rsidP="00A972DF">
      <w:pPr>
        <w:tabs>
          <w:tab w:val="center" w:pos="4536"/>
          <w:tab w:val="right" w:pos="7938"/>
          <w:tab w:val="right" w:pos="9639"/>
        </w:tabs>
        <w:spacing w:before="0" w:after="0"/>
        <w:ind w:right="2"/>
        <w:jc w:val="left"/>
        <w:rPr>
          <w:rFonts w:ascii="Arial" w:eastAsiaTheme="minorEastAsia" w:hAnsi="Arial" w:cs="Arial"/>
          <w:b/>
          <w:bCs/>
          <w:sz w:val="24"/>
          <w:lang w:eastAsia="zh-CN"/>
        </w:rPr>
      </w:pPr>
      <w:r w:rsidRPr="00A972DF">
        <w:rPr>
          <w:rFonts w:ascii="Arial" w:hAnsi="Arial" w:cs="Arial"/>
          <w:b/>
          <w:bCs/>
          <w:sz w:val="24"/>
        </w:rPr>
        <w:t>3GPP TSG RAN WG1 #10</w:t>
      </w:r>
      <w:r w:rsidR="00342435" w:rsidRPr="00A972DF">
        <w:rPr>
          <w:rFonts w:ascii="Arial" w:hAnsi="Arial" w:cs="Arial"/>
          <w:b/>
          <w:bCs/>
          <w:sz w:val="24"/>
        </w:rPr>
        <w:t>6</w:t>
      </w:r>
      <w:r w:rsidR="00CB665F">
        <w:rPr>
          <w:rFonts w:ascii="Arial" w:hAnsi="Arial" w:cs="Arial"/>
          <w:b/>
          <w:bCs/>
          <w:sz w:val="24"/>
        </w:rPr>
        <w:t>bis</w:t>
      </w:r>
      <w:r w:rsidRPr="00A972DF">
        <w:rPr>
          <w:rFonts w:ascii="Arial" w:hAnsi="Arial" w:cs="Arial"/>
          <w:b/>
          <w:bCs/>
          <w:sz w:val="24"/>
        </w:rPr>
        <w:t>-e</w:t>
      </w:r>
      <w:r w:rsidRPr="00A972DF">
        <w:rPr>
          <w:rFonts w:ascii="Arial" w:hAnsi="Arial" w:cs="Arial"/>
          <w:b/>
          <w:bCs/>
          <w:sz w:val="24"/>
        </w:rPr>
        <w:tab/>
      </w:r>
      <w:r w:rsidRPr="00A972DF">
        <w:rPr>
          <w:rFonts w:ascii="Arial" w:hAnsi="Arial" w:cs="Arial" w:hint="eastAsia"/>
          <w:b/>
          <w:bCs/>
          <w:sz w:val="24"/>
        </w:rPr>
        <w:t xml:space="preserve">                                    </w:t>
      </w:r>
      <w:r w:rsidR="00A972DF">
        <w:rPr>
          <w:rFonts w:ascii="Arial" w:eastAsiaTheme="minorEastAsia" w:hAnsi="Arial" w:cs="Arial" w:hint="eastAsia"/>
          <w:b/>
          <w:bCs/>
          <w:sz w:val="24"/>
          <w:lang w:eastAsia="zh-CN"/>
        </w:rPr>
        <w:t xml:space="preserve">                           </w:t>
      </w:r>
      <w:r w:rsidR="00620ED8" w:rsidRPr="00620ED8">
        <w:rPr>
          <w:rFonts w:ascii="Arial" w:hAnsi="Arial" w:cs="Arial"/>
          <w:b/>
          <w:bCs/>
          <w:sz w:val="24"/>
        </w:rPr>
        <w:t>R1-2109212</w:t>
      </w:r>
    </w:p>
    <w:p w14:paraId="322A00A9" w14:textId="5A1DFABB" w:rsidR="00414222" w:rsidRPr="00A972DF" w:rsidRDefault="00414222" w:rsidP="00A972DF">
      <w:pPr>
        <w:tabs>
          <w:tab w:val="center" w:pos="4536"/>
          <w:tab w:val="right" w:pos="7938"/>
          <w:tab w:val="right" w:pos="9639"/>
        </w:tabs>
        <w:spacing w:before="0" w:after="0"/>
        <w:ind w:right="2"/>
        <w:jc w:val="left"/>
        <w:rPr>
          <w:rFonts w:ascii="Arial" w:hAnsi="Arial" w:cs="Arial"/>
          <w:b/>
          <w:bCs/>
          <w:sz w:val="24"/>
        </w:rPr>
      </w:pPr>
      <w:proofErr w:type="gramStart"/>
      <w:r w:rsidRPr="00A972DF">
        <w:rPr>
          <w:rFonts w:ascii="Arial" w:hAnsi="Arial" w:cs="Arial"/>
          <w:b/>
          <w:bCs/>
          <w:sz w:val="24"/>
        </w:rPr>
        <w:t>e-Meeting</w:t>
      </w:r>
      <w:proofErr w:type="gramEnd"/>
      <w:r w:rsidRPr="00A972DF">
        <w:rPr>
          <w:rFonts w:ascii="Arial" w:hAnsi="Arial" w:cs="Arial"/>
          <w:b/>
          <w:bCs/>
          <w:sz w:val="24"/>
        </w:rPr>
        <w:t xml:space="preserve">, </w:t>
      </w:r>
      <w:r w:rsidR="00CB665F" w:rsidRPr="00286B80">
        <w:rPr>
          <w:rFonts w:ascii="Arial" w:hAnsi="Arial" w:cs="Arial"/>
          <w:b/>
          <w:bCs/>
          <w:sz w:val="24"/>
        </w:rPr>
        <w:t xml:space="preserve">October </w:t>
      </w:r>
      <w:r w:rsidR="00CB665F" w:rsidRPr="00F4444A">
        <w:rPr>
          <w:rFonts w:cs="Arial"/>
          <w:b/>
          <w:bCs/>
          <w:sz w:val="24"/>
          <w:lang w:eastAsia="ja-JP"/>
        </w:rPr>
        <w:t>11</w:t>
      </w:r>
      <w:r w:rsidR="00CB665F" w:rsidRPr="00F4444A">
        <w:rPr>
          <w:rFonts w:cs="Arial"/>
          <w:b/>
          <w:bCs/>
          <w:sz w:val="24"/>
          <w:vertAlign w:val="superscript"/>
          <w:lang w:eastAsia="ja-JP"/>
        </w:rPr>
        <w:t>th</w:t>
      </w:r>
      <w:r w:rsidR="00CB665F" w:rsidRPr="00F4444A">
        <w:rPr>
          <w:rFonts w:cs="Arial"/>
          <w:b/>
          <w:bCs/>
          <w:sz w:val="24"/>
          <w:lang w:eastAsia="ja-JP"/>
        </w:rPr>
        <w:t xml:space="preserve"> – 19</w:t>
      </w:r>
      <w:r w:rsidR="00CB665F" w:rsidRPr="00F4444A">
        <w:rPr>
          <w:rFonts w:cs="Arial"/>
          <w:b/>
          <w:bCs/>
          <w:sz w:val="24"/>
          <w:vertAlign w:val="superscript"/>
          <w:lang w:eastAsia="ja-JP"/>
        </w:rPr>
        <w:t>th</w:t>
      </w:r>
      <w:r w:rsidR="00CB665F" w:rsidRPr="00A972DF" w:rsidDel="00CB665F">
        <w:rPr>
          <w:rFonts w:ascii="Arial" w:hAnsi="Arial" w:cs="Arial"/>
          <w:b/>
          <w:bCs/>
          <w:sz w:val="24"/>
        </w:rPr>
        <w:t xml:space="preserve"> </w:t>
      </w:r>
      <w:r w:rsidRPr="00A972DF">
        <w:rPr>
          <w:rFonts w:ascii="Arial" w:hAnsi="Arial" w:cs="Arial"/>
          <w:b/>
          <w:bCs/>
          <w:sz w:val="24"/>
        </w:rPr>
        <w:t>, 2021</w:t>
      </w:r>
    </w:p>
    <w:p w14:paraId="1068304F" w14:textId="77777777" w:rsidR="00414222" w:rsidRPr="00414222" w:rsidRDefault="00414222" w:rsidP="00414222">
      <w:pPr>
        <w:tabs>
          <w:tab w:val="left" w:pos="1800"/>
          <w:tab w:val="right" w:pos="9072"/>
        </w:tabs>
        <w:spacing w:before="0" w:after="0"/>
        <w:ind w:left="1800" w:hanging="1800"/>
        <w:jc w:val="left"/>
        <w:rPr>
          <w:rFonts w:eastAsiaTheme="minorEastAsia"/>
          <w:b/>
          <w:sz w:val="22"/>
          <w:lang w:eastAsia="zh-CN"/>
        </w:rPr>
      </w:pPr>
    </w:p>
    <w:p w14:paraId="0812032C" w14:textId="77777777" w:rsidR="00414222" w:rsidRPr="00A972DF" w:rsidRDefault="00414222" w:rsidP="00A972DF">
      <w:pPr>
        <w:pStyle w:val="a5"/>
        <w:tabs>
          <w:tab w:val="clear" w:pos="4536"/>
          <w:tab w:val="left" w:pos="1800"/>
        </w:tabs>
        <w:spacing w:before="0" w:after="0"/>
        <w:ind w:left="1800" w:hanging="1800"/>
        <w:jc w:val="left"/>
        <w:rPr>
          <w:sz w:val="24"/>
        </w:rPr>
      </w:pPr>
      <w:r w:rsidRPr="00A972DF">
        <w:rPr>
          <w:sz w:val="24"/>
        </w:rPr>
        <w:t>Source:</w:t>
      </w:r>
      <w:r w:rsidRPr="00A972DF">
        <w:rPr>
          <w:sz w:val="24"/>
        </w:rPr>
        <w:tab/>
        <w:t>CATT</w:t>
      </w:r>
    </w:p>
    <w:p w14:paraId="36105280" w14:textId="77777777" w:rsidR="00414222" w:rsidRPr="00A972DF" w:rsidRDefault="00414222" w:rsidP="00A972DF">
      <w:pPr>
        <w:pStyle w:val="a5"/>
        <w:tabs>
          <w:tab w:val="clear" w:pos="4536"/>
          <w:tab w:val="left" w:pos="1800"/>
        </w:tabs>
        <w:spacing w:before="0" w:after="0"/>
        <w:ind w:left="1800" w:hanging="1800"/>
        <w:jc w:val="left"/>
        <w:rPr>
          <w:sz w:val="24"/>
        </w:rPr>
      </w:pPr>
      <w:r w:rsidRPr="00A972DF">
        <w:rPr>
          <w:sz w:val="24"/>
        </w:rPr>
        <w:t>Title:</w:t>
      </w:r>
      <w:r w:rsidRPr="00A972DF">
        <w:rPr>
          <w:sz w:val="24"/>
        </w:rPr>
        <w:tab/>
        <w:t xml:space="preserve">PDSCH/PUSCH enhancements for up to 71GHz operation </w:t>
      </w:r>
    </w:p>
    <w:p w14:paraId="2B39D616" w14:textId="77777777" w:rsidR="00414222" w:rsidRPr="00A972DF" w:rsidRDefault="00414222" w:rsidP="00A972DF">
      <w:pPr>
        <w:pStyle w:val="a5"/>
        <w:tabs>
          <w:tab w:val="clear" w:pos="4536"/>
          <w:tab w:val="left" w:pos="1800"/>
        </w:tabs>
        <w:spacing w:before="0" w:after="0"/>
        <w:ind w:left="1800" w:hanging="1800"/>
        <w:jc w:val="left"/>
        <w:rPr>
          <w:sz w:val="24"/>
        </w:rPr>
      </w:pPr>
      <w:r w:rsidRPr="00A972DF">
        <w:rPr>
          <w:sz w:val="24"/>
        </w:rPr>
        <w:t>Agenda Item:</w:t>
      </w:r>
      <w:r w:rsidRPr="00A972DF">
        <w:rPr>
          <w:sz w:val="24"/>
        </w:rPr>
        <w:tab/>
        <w:t>8.2.5</w:t>
      </w:r>
    </w:p>
    <w:p w14:paraId="6567F65A" w14:textId="64D6DECF" w:rsidR="00F97A78" w:rsidRPr="00A972DF" w:rsidRDefault="00414222" w:rsidP="00A972DF">
      <w:pPr>
        <w:pStyle w:val="a5"/>
        <w:tabs>
          <w:tab w:val="clear" w:pos="4536"/>
          <w:tab w:val="left" w:pos="1800"/>
        </w:tabs>
        <w:spacing w:before="0" w:after="0"/>
        <w:ind w:left="1800" w:hanging="1800"/>
        <w:jc w:val="left"/>
        <w:rPr>
          <w:sz w:val="24"/>
        </w:rPr>
      </w:pPr>
      <w:r w:rsidRPr="00A972DF">
        <w:rPr>
          <w:sz w:val="24"/>
        </w:rPr>
        <w:t>Document for:</w:t>
      </w:r>
      <w:r w:rsidRPr="00A972DF">
        <w:rPr>
          <w:sz w:val="24"/>
        </w:rPr>
        <w:tab/>
        <w:t>Discussion 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05108C" w:rsidRDefault="00CB17EE" w:rsidP="0005108C">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05108C">
        <w:rPr>
          <w:rFonts w:ascii="Arial" w:eastAsiaTheme="minorEastAsia" w:hAnsi="Arial" w:cstheme="minorBidi"/>
          <w:kern w:val="44"/>
          <w:szCs w:val="44"/>
          <w:lang w:eastAsia="zh-CN"/>
        </w:rPr>
        <w:t>Introduction</w:t>
      </w:r>
    </w:p>
    <w:p w14:paraId="1C296FE5" w14:textId="1D154A97" w:rsidR="0005108C" w:rsidRPr="002E373B" w:rsidRDefault="0005108C" w:rsidP="00401400">
      <w:pPr>
        <w:pStyle w:val="Content"/>
        <w:spacing w:after="120"/>
        <w:rPr>
          <w:rFonts w:eastAsia="宋体"/>
          <w:bCs/>
          <w:szCs w:val="20"/>
        </w:rPr>
      </w:pPr>
      <w:bookmarkStart w:id="0" w:name="_Hlk49520809"/>
      <w:bookmarkStart w:id="1" w:name="OLE_LINK19"/>
      <w:r w:rsidRPr="002E373B">
        <w:rPr>
          <w:rFonts w:eastAsia="宋体"/>
          <w:szCs w:val="20"/>
          <w:lang w:eastAsia="zh-CN"/>
        </w:rPr>
        <w:t>The work item</w:t>
      </w:r>
      <w:r w:rsidRPr="002E373B">
        <w:rPr>
          <w:rFonts w:eastAsia="Batang"/>
          <w:szCs w:val="20"/>
          <w:lang w:eastAsia="zh-CN"/>
        </w:rPr>
        <w:t xml:space="preserve"> on supporting NR from 52.6 GHz to 71 GHz</w:t>
      </w:r>
      <w:r w:rsidRPr="002E373B">
        <w:rPr>
          <w:rFonts w:eastAsia="宋体"/>
          <w:szCs w:val="20"/>
          <w:lang w:eastAsia="zh-CN"/>
        </w:rPr>
        <w:t xml:space="preserve"> was</w:t>
      </w:r>
      <w:r w:rsidRPr="002E373B">
        <w:rPr>
          <w:szCs w:val="20"/>
          <w:lang w:eastAsia="zh-CN"/>
        </w:rPr>
        <w:t xml:space="preserve"> </w:t>
      </w:r>
      <w:r w:rsidRPr="002E373B">
        <w:rPr>
          <w:rFonts w:eastAsiaTheme="minorEastAsia"/>
          <w:szCs w:val="20"/>
          <w:lang w:eastAsia="zh-CN"/>
        </w:rPr>
        <w:t xml:space="preserve">update and </w:t>
      </w:r>
      <w:r w:rsidRPr="002E373B">
        <w:rPr>
          <w:szCs w:val="20"/>
          <w:lang w:eastAsia="zh-CN"/>
        </w:rPr>
        <w:t xml:space="preserve">approved </w:t>
      </w:r>
      <w:r w:rsidR="002E373B" w:rsidRPr="002E373B">
        <w:rPr>
          <w:szCs w:val="20"/>
          <w:lang w:eastAsia="zh-CN"/>
        </w:rPr>
        <w:t>in RAN</w:t>
      </w:r>
      <w:r w:rsidR="002E373B" w:rsidRPr="002E373B">
        <w:rPr>
          <w:rFonts w:eastAsiaTheme="minorEastAsia"/>
          <w:szCs w:val="20"/>
          <w:lang w:eastAsia="zh-CN"/>
        </w:rPr>
        <w:t>#</w:t>
      </w:r>
      <w:r w:rsidRPr="002E373B">
        <w:rPr>
          <w:rFonts w:eastAsiaTheme="minorEastAsia"/>
          <w:szCs w:val="20"/>
          <w:lang w:eastAsia="zh-CN"/>
        </w:rPr>
        <w:t>90</w:t>
      </w:r>
      <w:r w:rsidR="002E373B" w:rsidRPr="002E373B">
        <w:rPr>
          <w:rFonts w:eastAsiaTheme="minorEastAsia"/>
          <w:szCs w:val="20"/>
          <w:lang w:eastAsia="zh-CN"/>
        </w:rPr>
        <w:t>-e</w:t>
      </w:r>
      <w:r w:rsidRPr="002E373B">
        <w:rPr>
          <w:szCs w:val="20"/>
          <w:lang w:eastAsia="zh-CN"/>
        </w:rPr>
        <w:t xml:space="preserve"> meeting</w:t>
      </w:r>
      <w:r w:rsidRPr="002E373B">
        <w:rPr>
          <w:rFonts w:eastAsiaTheme="minorEastAsia"/>
          <w:szCs w:val="20"/>
          <w:lang w:eastAsia="zh-CN"/>
        </w:rPr>
        <w:t xml:space="preserve"> </w:t>
      </w:r>
      <w:r w:rsidRPr="002E373B">
        <w:rPr>
          <w:rFonts w:eastAsia="宋体"/>
          <w:szCs w:val="20"/>
          <w:lang w:eastAsia="zh-CN"/>
        </w:rPr>
        <w:t>[1]</w:t>
      </w:r>
      <w:r w:rsidR="00791D5C" w:rsidRPr="002E373B">
        <w:rPr>
          <w:szCs w:val="20"/>
          <w:lang w:eastAsia="zh-CN"/>
        </w:rPr>
        <w:t>;</w:t>
      </w:r>
      <w:r w:rsidRPr="002E373B">
        <w:rPr>
          <w:szCs w:val="20"/>
          <w:lang w:eastAsia="zh-CN"/>
        </w:rPr>
        <w:t xml:space="preserve"> </w:t>
      </w:r>
      <w:r w:rsidR="00CA00B9" w:rsidRPr="002E373B">
        <w:rPr>
          <w:rFonts w:eastAsia="宋体"/>
          <w:szCs w:val="20"/>
          <w:lang w:eastAsia="zh-CN"/>
        </w:rPr>
        <w:t>object</w:t>
      </w:r>
      <w:r w:rsidR="00CA00B9">
        <w:rPr>
          <w:rFonts w:eastAsia="宋体" w:hint="eastAsia"/>
          <w:szCs w:val="20"/>
          <w:lang w:eastAsia="zh-CN"/>
        </w:rPr>
        <w:t>ives</w:t>
      </w:r>
      <w:r w:rsidR="00CA00B9" w:rsidRPr="002E373B">
        <w:rPr>
          <w:rFonts w:eastAsia="宋体"/>
          <w:szCs w:val="20"/>
          <w:lang w:eastAsia="zh-CN"/>
        </w:rPr>
        <w:t xml:space="preserve"> </w:t>
      </w:r>
      <w:r w:rsidRPr="002E373B">
        <w:rPr>
          <w:rFonts w:eastAsia="宋体"/>
          <w:szCs w:val="20"/>
          <w:lang w:eastAsia="zh-CN"/>
        </w:rPr>
        <w:t xml:space="preserve">of WI are listed </w:t>
      </w:r>
      <w:r w:rsidR="00782038">
        <w:rPr>
          <w:rFonts w:eastAsia="宋体"/>
          <w:szCs w:val="20"/>
          <w:lang w:eastAsia="zh-CN"/>
        </w:rPr>
        <w:t>in the</w:t>
      </w:r>
      <w:r w:rsidR="00782038" w:rsidRPr="002E373B">
        <w:rPr>
          <w:rFonts w:eastAsia="宋体"/>
          <w:szCs w:val="20"/>
          <w:lang w:eastAsia="zh-CN"/>
        </w:rPr>
        <w:t xml:space="preserve"> </w:t>
      </w:r>
      <w:r w:rsidRPr="002E373B">
        <w:rPr>
          <w:rFonts w:eastAsia="宋体"/>
          <w:szCs w:val="20"/>
          <w:lang w:eastAsia="zh-CN"/>
        </w:rPr>
        <w:t>following</w:t>
      </w:r>
      <w:r w:rsidR="00782038">
        <w:rPr>
          <w:rFonts w:eastAsia="宋体"/>
          <w:szCs w:val="20"/>
          <w:lang w:eastAsia="zh-CN"/>
        </w:rPr>
        <w:t>.</w:t>
      </w:r>
    </w:p>
    <w:tbl>
      <w:tblPr>
        <w:tblStyle w:val="a7"/>
        <w:tblW w:w="0" w:type="auto"/>
        <w:tblInd w:w="108" w:type="dxa"/>
        <w:tblLook w:val="04A0" w:firstRow="1" w:lastRow="0" w:firstColumn="1" w:lastColumn="0" w:noHBand="0" w:noVBand="1"/>
      </w:tblPr>
      <w:tblGrid>
        <w:gridCol w:w="9422"/>
      </w:tblGrid>
      <w:tr w:rsidR="002E373B" w14:paraId="039B8231" w14:textId="77777777" w:rsidTr="000205A7">
        <w:tc>
          <w:tcPr>
            <w:tcW w:w="9422" w:type="dxa"/>
          </w:tcPr>
          <w:bookmarkEnd w:id="0"/>
          <w:p w14:paraId="5AE1A0BD" w14:textId="77777777" w:rsidR="002E373B" w:rsidRDefault="002E373B" w:rsidP="009A1158">
            <w:pPr>
              <w:pStyle w:val="B1"/>
              <w:numPr>
                <w:ilvl w:val="0"/>
                <w:numId w:val="26"/>
              </w:numPr>
              <w:overflowPunct w:val="0"/>
              <w:autoSpaceDE w:val="0"/>
              <w:autoSpaceDN w:val="0"/>
              <w:adjustRightInd w:val="0"/>
              <w:spacing w:before="180" w:after="0"/>
              <w:ind w:leftChars="10" w:left="380"/>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CE04C47" w14:textId="0EA0ED42"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bookmarkStart w:id="2" w:name="_Hlk58583563"/>
            <w:bookmarkStart w:id="3" w:name="_Hlk26996217"/>
            <w:r>
              <w:rPr>
                <w:lang w:eastAsia="ja-JP"/>
              </w:rPr>
              <w:t>In addition to 12</w:t>
            </w:r>
            <w:r w:rsidR="0038008C">
              <w:rPr>
                <w:lang w:eastAsia="ja-JP"/>
              </w:rPr>
              <w:t xml:space="preserve">0 </w:t>
            </w:r>
            <w:r w:rsidR="00AB7DB0">
              <w:rPr>
                <w:lang w:eastAsia="ja-JP"/>
              </w:rPr>
              <w:t>KHz</w:t>
            </w:r>
            <w:r>
              <w:rPr>
                <w:lang w:eastAsia="ja-JP"/>
              </w:rPr>
              <w:t xml:space="preserve"> SCS, s</w:t>
            </w:r>
            <w:r w:rsidRPr="00EE6B7D">
              <w:rPr>
                <w:lang w:eastAsia="ja-JP"/>
              </w:rPr>
              <w:t xml:space="preserve">pecify </w:t>
            </w:r>
            <w:r w:rsidRPr="00EE6B7D">
              <w:rPr>
                <w:lang w:eastAsia="zh-CN"/>
              </w:rPr>
              <w:t xml:space="preserve">new SCS, </w:t>
            </w:r>
            <w:r w:rsidRPr="00EE6B7D">
              <w:rPr>
                <w:lang w:eastAsia="ja-JP"/>
              </w:rPr>
              <w:t>48</w:t>
            </w:r>
            <w:r w:rsidR="0038008C">
              <w:rPr>
                <w:lang w:eastAsia="ja-JP"/>
              </w:rPr>
              <w:t xml:space="preserve">0 </w:t>
            </w:r>
            <w:r w:rsidR="00AB7DB0">
              <w:rPr>
                <w:lang w:eastAsia="ja-JP"/>
              </w:rPr>
              <w:t>KHz</w:t>
            </w:r>
            <w:r w:rsidRPr="00EE6B7D">
              <w:rPr>
                <w:lang w:eastAsia="ja-JP"/>
              </w:rPr>
              <w:t xml:space="preserve"> and 96</w:t>
            </w:r>
            <w:r w:rsidR="0038008C">
              <w:rPr>
                <w:lang w:eastAsia="ja-JP"/>
              </w:rPr>
              <w:t xml:space="preserve">0 </w:t>
            </w:r>
            <w:r w:rsidR="00AB7DB0">
              <w:rPr>
                <w:lang w:eastAsia="ja-JP"/>
              </w:rPr>
              <w:t>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2"/>
            <w:r>
              <w:rPr>
                <w:lang w:eastAsia="ja-JP"/>
              </w:rPr>
              <w:t xml:space="preserve">. </w:t>
            </w:r>
          </w:p>
          <w:p w14:paraId="63DAFC8F" w14:textId="6CA85172" w:rsidR="002E373B" w:rsidRDefault="002E373B" w:rsidP="009A1158">
            <w:pPr>
              <w:pStyle w:val="B1"/>
              <w:spacing w:before="180" w:after="0"/>
              <w:ind w:leftChars="550" w:left="1100" w:firstLine="0"/>
              <w:rPr>
                <w:lang w:eastAsia="ja-JP"/>
              </w:rPr>
            </w:pPr>
            <w:bookmarkStart w:id="4"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38008C">
              <w:rPr>
                <w:lang w:eastAsia="ja-JP"/>
              </w:rPr>
              <w:t xml:space="preserve">0 </w:t>
            </w:r>
            <w:r w:rsidR="00AB7DB0">
              <w:rPr>
                <w:lang w:eastAsia="ja-JP"/>
              </w:rPr>
              <w:t>KHz</w:t>
            </w:r>
            <w:r w:rsidRPr="00EE6B7D">
              <w:rPr>
                <w:lang w:eastAsia="ja-JP"/>
              </w:rPr>
              <w:t xml:space="preserve"> to 96</w:t>
            </w:r>
            <w:r w:rsidR="0038008C">
              <w:rPr>
                <w:lang w:eastAsia="ja-JP"/>
              </w:rPr>
              <w:t xml:space="preserve">0 </w:t>
            </w:r>
            <w:r w:rsidR="00AB7DB0">
              <w:rPr>
                <w:lang w:eastAsia="ja-JP"/>
              </w:rPr>
              <w:t>KHz</w:t>
            </w:r>
          </w:p>
          <w:bookmarkEnd w:id="3"/>
          <w:bookmarkEnd w:id="4"/>
          <w:p w14:paraId="6317DFB3" w14:textId="6D9DCABB"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ja-JP"/>
              </w:rPr>
              <w:t>Time line related aspects adapted to 48</w:t>
            </w:r>
            <w:r w:rsidR="0038008C">
              <w:rPr>
                <w:lang w:eastAsia="ja-JP"/>
              </w:rPr>
              <w:t xml:space="preserve">0 </w:t>
            </w:r>
            <w:r w:rsidR="00AB7DB0">
              <w:rPr>
                <w:lang w:eastAsia="ja-JP"/>
              </w:rPr>
              <w:t>KHz</w:t>
            </w:r>
            <w:r>
              <w:rPr>
                <w:lang w:eastAsia="ja-JP"/>
              </w:rPr>
              <w:t xml:space="preserve"> and 96</w:t>
            </w:r>
            <w:r w:rsidR="0038008C">
              <w:rPr>
                <w:lang w:eastAsia="ja-JP"/>
              </w:rPr>
              <w:t xml:space="preserve">0 </w:t>
            </w:r>
            <w:r w:rsidR="00AB7DB0">
              <w:rPr>
                <w:lang w:eastAsia="ja-JP"/>
              </w:rPr>
              <w:t>KHz</w:t>
            </w:r>
            <w:r>
              <w:rPr>
                <w:lang w:eastAsia="ja-JP"/>
              </w:rPr>
              <w:t xml:space="preserve">, e.g., BWP and beam switching </w:t>
            </w:r>
            <w:r w:rsidR="00791D5C">
              <w:rPr>
                <w:lang w:eastAsia="ja-JP"/>
              </w:rPr>
              <w:t>timing</w:t>
            </w:r>
            <w:r>
              <w:rPr>
                <w:lang w:eastAsia="ja-JP"/>
              </w:rPr>
              <w:t xml:space="preserve">, HARQ timing, UE processing, preparation and computation timelines for PDSCH, PUSCH/SRS and CSI, respectively. </w:t>
            </w:r>
          </w:p>
          <w:p w14:paraId="25EDC97E" w14:textId="77777777"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ja-JP"/>
              </w:rPr>
              <w:t>Support of up to 64 SSB beams for licensed and unlicensed operation in this frequency range.</w:t>
            </w:r>
            <w:r>
              <w:rPr>
                <w:lang w:eastAsia="zh-CN"/>
              </w:rPr>
              <w:t xml:space="preserve"> </w:t>
            </w:r>
          </w:p>
          <w:p w14:paraId="2E57BD18" w14:textId="539E0700"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zh-CN"/>
              </w:rPr>
              <w:t>S</w:t>
            </w:r>
            <w:r w:rsidRPr="00BE3F99">
              <w:rPr>
                <w:lang w:eastAsia="zh-CN"/>
              </w:rPr>
              <w:t>upports 12</w:t>
            </w:r>
            <w:r w:rsidR="0038008C">
              <w:rPr>
                <w:lang w:eastAsia="zh-CN"/>
              </w:rPr>
              <w:t xml:space="preserve">0 </w:t>
            </w:r>
            <w:r w:rsidR="00AB7DB0">
              <w:rPr>
                <w:lang w:eastAsia="zh-CN"/>
              </w:rPr>
              <w:t>KHz</w:t>
            </w:r>
            <w:r w:rsidRPr="00BE3F99">
              <w:rPr>
                <w:lang w:eastAsia="zh-CN"/>
              </w:rPr>
              <w:t xml:space="preserve"> SCS for SSB and </w:t>
            </w:r>
            <w:r>
              <w:rPr>
                <w:lang w:eastAsia="zh-CN"/>
              </w:rPr>
              <w:t>12</w:t>
            </w:r>
            <w:r w:rsidR="0038008C">
              <w:rPr>
                <w:lang w:eastAsia="zh-CN"/>
              </w:rPr>
              <w:t xml:space="preserve">0 </w:t>
            </w:r>
            <w:r w:rsidR="00AB7DB0">
              <w:rPr>
                <w:lang w:eastAsia="zh-CN"/>
              </w:rPr>
              <w:t>KHz</w:t>
            </w:r>
            <w:r>
              <w:rPr>
                <w:lang w:eastAsia="zh-CN"/>
              </w:rPr>
              <w:t xml:space="preserve"> SCS for </w:t>
            </w:r>
            <w:r w:rsidRPr="00121B56">
              <w:rPr>
                <w:lang w:eastAsia="zh-CN"/>
              </w:rPr>
              <w:t>initial access related signals/channels in an</w:t>
            </w:r>
            <w:r w:rsidRPr="00BE3F99">
              <w:rPr>
                <w:color w:val="FF0000"/>
                <w:lang w:eastAsia="zh-CN"/>
              </w:rPr>
              <w:t xml:space="preserve"> </w:t>
            </w:r>
            <w:r>
              <w:rPr>
                <w:lang w:eastAsia="zh-CN"/>
              </w:rPr>
              <w:t>initial BWP.</w:t>
            </w:r>
          </w:p>
          <w:p w14:paraId="76FDFEC8" w14:textId="05653C1B" w:rsidR="002E373B" w:rsidRDefault="002E373B" w:rsidP="009A1158">
            <w:pPr>
              <w:pStyle w:val="B1"/>
              <w:numPr>
                <w:ilvl w:val="2"/>
                <w:numId w:val="26"/>
              </w:numPr>
              <w:overflowPunct w:val="0"/>
              <w:autoSpaceDE w:val="0"/>
              <w:autoSpaceDN w:val="0"/>
              <w:adjustRightInd w:val="0"/>
              <w:spacing w:before="180" w:after="0"/>
              <w:ind w:leftChars="730" w:left="1820"/>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38008C">
              <w:rPr>
                <w:lang w:eastAsia="zh-CN"/>
              </w:rPr>
              <w:t xml:space="preserve">0 </w:t>
            </w:r>
            <w:r w:rsidR="00AB7DB0">
              <w:rPr>
                <w:lang w:eastAsia="zh-CN"/>
              </w:rPr>
              <w:t>KHz</w:t>
            </w:r>
            <w:r>
              <w:rPr>
                <w:lang w:eastAsia="zh-CN"/>
              </w:rPr>
              <w:t xml:space="preserve">, </w:t>
            </w:r>
            <w:r w:rsidRPr="00B0186F">
              <w:rPr>
                <w:lang w:eastAsia="zh-CN"/>
              </w:rPr>
              <w:t>48</w:t>
            </w:r>
            <w:r w:rsidR="0038008C">
              <w:rPr>
                <w:lang w:eastAsia="zh-CN"/>
              </w:rPr>
              <w:t xml:space="preserve">0 </w:t>
            </w:r>
            <w:r w:rsidR="00AB7DB0">
              <w:rPr>
                <w:lang w:eastAsia="zh-CN"/>
              </w:rPr>
              <w:t>KHz</w:t>
            </w:r>
            <w:r w:rsidRPr="00B0186F">
              <w:rPr>
                <w:lang w:eastAsia="zh-CN"/>
              </w:rPr>
              <w:t>, 96</w:t>
            </w:r>
            <w:r w:rsidR="0038008C">
              <w:rPr>
                <w:lang w:eastAsia="zh-CN"/>
              </w:rPr>
              <w:t xml:space="preserve">0 </w:t>
            </w:r>
            <w:r w:rsidR="00AB7DB0">
              <w:rPr>
                <w:lang w:eastAsia="zh-CN"/>
              </w:rPr>
              <w:t>KHz</w:t>
            </w:r>
            <w:r w:rsidRPr="00B0186F">
              <w:rPr>
                <w:lang w:eastAsia="zh-CN"/>
              </w:rPr>
              <w:t>) for SSB</w:t>
            </w:r>
            <w:r>
              <w:rPr>
                <w:lang w:eastAsia="zh-CN"/>
              </w:rPr>
              <w:t>,</w:t>
            </w:r>
            <w:r w:rsidRPr="00B0186F">
              <w:rPr>
                <w:lang w:eastAsia="zh-CN"/>
              </w:rPr>
              <w:t xml:space="preserve"> and </w:t>
            </w:r>
            <w:r>
              <w:rPr>
                <w:lang w:eastAsia="zh-CN"/>
              </w:rPr>
              <w:t xml:space="preserve">additional </w:t>
            </w:r>
            <w:r w:rsidR="00FF4C31">
              <w:rPr>
                <w:lang w:eastAsia="zh-CN"/>
              </w:rPr>
              <w:t>SCS (</w:t>
            </w:r>
            <w:r w:rsidRPr="00B0186F">
              <w:rPr>
                <w:lang w:eastAsia="zh-CN"/>
              </w:rPr>
              <w:t>48</w:t>
            </w:r>
            <w:r w:rsidR="0038008C">
              <w:rPr>
                <w:lang w:eastAsia="zh-CN"/>
              </w:rPr>
              <w:t xml:space="preserve">0 </w:t>
            </w:r>
            <w:r w:rsidR="00AB7DB0">
              <w:rPr>
                <w:lang w:eastAsia="zh-CN"/>
              </w:rPr>
              <w:t>KHz</w:t>
            </w:r>
            <w:r w:rsidRPr="00B0186F">
              <w:rPr>
                <w:lang w:eastAsia="zh-CN"/>
              </w:rPr>
              <w:t>, 96</w:t>
            </w:r>
            <w:r w:rsidR="0038008C">
              <w:rPr>
                <w:lang w:eastAsia="zh-CN"/>
              </w:rPr>
              <w:t xml:space="preserve">0 </w:t>
            </w:r>
            <w:r w:rsidR="00AB7DB0">
              <w:rPr>
                <w:lang w:eastAsia="zh-CN"/>
              </w:rPr>
              <w:t>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09244049" w14:textId="28CB32A7" w:rsidR="002E373B" w:rsidRDefault="002E373B" w:rsidP="009A1158">
            <w:pPr>
              <w:pStyle w:val="B1"/>
              <w:numPr>
                <w:ilvl w:val="2"/>
                <w:numId w:val="26"/>
              </w:numPr>
              <w:overflowPunct w:val="0"/>
              <w:autoSpaceDE w:val="0"/>
              <w:autoSpaceDN w:val="0"/>
              <w:adjustRightInd w:val="0"/>
              <w:spacing w:before="180" w:after="0"/>
              <w:ind w:leftChars="730" w:left="1820"/>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w:t>
            </w:r>
            <w:r w:rsidR="0038008C">
              <w:rPr>
                <w:lang w:eastAsia="zh-CN"/>
              </w:rPr>
              <w:t xml:space="preserve">0 </w:t>
            </w:r>
            <w:r w:rsidR="00AB7DB0">
              <w:rPr>
                <w:lang w:eastAsia="zh-CN"/>
              </w:rPr>
              <w:t>KHz</w:t>
            </w:r>
            <w:r w:rsidRPr="002F43E4">
              <w:rPr>
                <w:lang w:eastAsia="zh-CN"/>
              </w:rPr>
              <w:t>, 96</w:t>
            </w:r>
            <w:r w:rsidR="0038008C">
              <w:rPr>
                <w:lang w:eastAsia="zh-CN"/>
              </w:rPr>
              <w:t xml:space="preserve">0 </w:t>
            </w:r>
            <w:r w:rsidR="00AB7DB0">
              <w:rPr>
                <w:lang w:eastAsia="zh-CN"/>
              </w:rPr>
              <w:t>KHz</w:t>
            </w:r>
            <w:r w:rsidRPr="002F43E4">
              <w:rPr>
                <w:lang w:eastAsia="zh-CN"/>
              </w:rPr>
              <w:t>) for SSB for cases other than initial access</w:t>
            </w:r>
            <w:r>
              <w:rPr>
                <w:lang w:eastAsia="zh-CN"/>
              </w:rPr>
              <w:t>.</w:t>
            </w:r>
          </w:p>
          <w:p w14:paraId="4EC2ED23" w14:textId="77777777" w:rsidR="002E373B" w:rsidRDefault="002E373B" w:rsidP="009A1158">
            <w:pPr>
              <w:pStyle w:val="B1"/>
              <w:numPr>
                <w:ilvl w:val="2"/>
                <w:numId w:val="26"/>
              </w:numPr>
              <w:overflowPunct w:val="0"/>
              <w:autoSpaceDE w:val="0"/>
              <w:autoSpaceDN w:val="0"/>
              <w:adjustRightInd w:val="0"/>
              <w:spacing w:before="180" w:after="0"/>
              <w:ind w:leftChars="730" w:left="1820"/>
              <w:textAlignment w:val="baseline"/>
              <w:rPr>
                <w:lang w:eastAsia="zh-CN"/>
              </w:rPr>
            </w:pPr>
            <w:r>
              <w:rPr>
                <w:lang w:eastAsia="zh-CN"/>
              </w:rPr>
              <w:t>Note: coverage enhancement for SSB is not pursued.</w:t>
            </w:r>
          </w:p>
          <w:p w14:paraId="27102F88" w14:textId="6DA8B0A6"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38008C">
              <w:rPr>
                <w:lang w:eastAsia="zh-CN"/>
              </w:rPr>
              <w:t xml:space="preserve">0 </w:t>
            </w:r>
            <w:r w:rsidR="00AB7DB0">
              <w:rPr>
                <w:lang w:eastAsia="zh-CN"/>
              </w:rPr>
              <w:t>KHz</w:t>
            </w:r>
            <w:r>
              <w:rPr>
                <w:lang w:eastAsia="zh-CN"/>
              </w:rPr>
              <w:t xml:space="preserve"> </w:t>
            </w:r>
            <w:r>
              <w:rPr>
                <w:rFonts w:hint="eastAsia"/>
                <w:lang w:eastAsia="zh-CN"/>
              </w:rPr>
              <w:t>and</w:t>
            </w:r>
            <w:r>
              <w:rPr>
                <w:lang w:eastAsia="zh-CN"/>
              </w:rPr>
              <w:t>/or 96</w:t>
            </w:r>
            <w:r w:rsidR="0038008C">
              <w:rPr>
                <w:lang w:eastAsia="zh-CN"/>
              </w:rPr>
              <w:t xml:space="preserve">0 </w:t>
            </w:r>
            <w:r w:rsidR="00AB7DB0">
              <w:rPr>
                <w:lang w:eastAsia="zh-CN"/>
              </w:rPr>
              <w:t>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32FC49C0" w14:textId="77777777" w:rsidR="002E373B" w:rsidRPr="001513A9" w:rsidRDefault="002E373B" w:rsidP="009A1158">
            <w:pPr>
              <w:pStyle w:val="B1"/>
              <w:numPr>
                <w:ilvl w:val="2"/>
                <w:numId w:val="26"/>
              </w:numPr>
              <w:overflowPunct w:val="0"/>
              <w:autoSpaceDE w:val="0"/>
              <w:autoSpaceDN w:val="0"/>
              <w:spacing w:before="180" w:after="0"/>
              <w:ind w:leftChars="730" w:left="1820"/>
              <w:rPr>
                <w:lang w:val="en-US" w:eastAsia="ja-JP"/>
              </w:rPr>
            </w:pPr>
            <w:r>
              <w:rPr>
                <w:lang w:val="en-US" w:eastAsia="ja-JP"/>
              </w:rPr>
              <w:t>Study which beam management will be used as a basis: R15/16 or R17</w:t>
            </w:r>
            <w:r w:rsidRPr="001513A9">
              <w:rPr>
                <w:lang w:eastAsia="ja-JP"/>
              </w:rPr>
              <w:t xml:space="preserve"> in RAN #91-e</w:t>
            </w:r>
          </w:p>
          <w:p w14:paraId="13A62052" w14:textId="77777777" w:rsidR="002E373B" w:rsidRPr="004F31B4"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6732ADE6" w14:textId="77777777" w:rsidR="002E373B" w:rsidRPr="004A7C83"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zh-CN"/>
              </w:rPr>
            </w:pPr>
            <w:r w:rsidRPr="004A7C83">
              <w:rPr>
                <w:rFonts w:hint="eastAsia"/>
                <w:lang w:eastAsia="zh-CN"/>
              </w:rPr>
              <w:t>Support enhancements for multi-PDSCH/PUSCH scheduling and HARQ support with a single DCI</w:t>
            </w:r>
          </w:p>
          <w:p w14:paraId="1E462EAB" w14:textId="77777777" w:rsidR="002E373B" w:rsidRPr="00F30C85" w:rsidRDefault="002E373B" w:rsidP="009A1158">
            <w:pPr>
              <w:pStyle w:val="b110"/>
              <w:spacing w:after="0"/>
              <w:ind w:leftChars="190" w:left="380" w:firstLine="360"/>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05790EFF" w14:textId="77777777"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zh-CN"/>
              </w:rPr>
            </w:pPr>
            <w:bookmarkStart w:id="5" w:name="_Hlk58595024"/>
            <w:r>
              <w:rPr>
                <w:lang w:eastAsia="zh-CN"/>
              </w:rPr>
              <w:t>Support enhancement to PDCCH monitoring, including blind detection/CCE budget, and multi-slot span monitoring, potential limitation to UE PDCCH configuration and capability related to PDCCH monitoring.</w:t>
            </w:r>
          </w:p>
          <w:bookmarkEnd w:id="5"/>
          <w:p w14:paraId="1040FAF2" w14:textId="77777777" w:rsidR="002E373B" w:rsidRPr="00112051" w:rsidRDefault="002E373B" w:rsidP="009A1158">
            <w:pPr>
              <w:pStyle w:val="B1"/>
              <w:numPr>
                <w:ilvl w:val="1"/>
                <w:numId w:val="26"/>
              </w:numPr>
              <w:overflowPunct w:val="0"/>
              <w:autoSpaceDE w:val="0"/>
              <w:autoSpaceDN w:val="0"/>
              <w:adjustRightInd w:val="0"/>
              <w:spacing w:before="180" w:after="0"/>
              <w:ind w:leftChars="370" w:left="1100"/>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6"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6"/>
            <w:r w:rsidRPr="001513A9">
              <w:rPr>
                <w:lang w:eastAsia="ko-KR"/>
              </w:rPr>
              <w:t>time domain for operation in shared spectrum</w:t>
            </w:r>
            <w:r w:rsidRPr="00112051">
              <w:rPr>
                <w:rFonts w:eastAsia="等线"/>
                <w:lang w:eastAsia="ko-KR"/>
              </w:rPr>
              <w:t xml:space="preserve"> </w:t>
            </w:r>
          </w:p>
          <w:p w14:paraId="27E7D322" w14:textId="53B13084" w:rsidR="002E373B" w:rsidRPr="0086202F" w:rsidRDefault="002E373B" w:rsidP="009A1158">
            <w:pPr>
              <w:pStyle w:val="B1"/>
              <w:numPr>
                <w:ilvl w:val="1"/>
                <w:numId w:val="26"/>
              </w:numPr>
              <w:overflowPunct w:val="0"/>
              <w:autoSpaceDE w:val="0"/>
              <w:autoSpaceDN w:val="0"/>
              <w:adjustRightInd w:val="0"/>
              <w:spacing w:before="180" w:after="0"/>
              <w:ind w:leftChars="370" w:left="1100"/>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12</w:t>
            </w:r>
            <w:r w:rsidR="0038008C">
              <w:rPr>
                <w:rFonts w:eastAsia="等线"/>
                <w:lang w:eastAsia="ko-KR"/>
              </w:rPr>
              <w:t xml:space="preserve">0 </w:t>
            </w:r>
            <w:r w:rsidR="00AB7DB0">
              <w:rPr>
                <w:rFonts w:eastAsia="等线"/>
                <w:lang w:eastAsia="ko-KR"/>
              </w:rPr>
              <w:t>KHz</w:t>
            </w:r>
            <w:r w:rsidRPr="004F31B4">
              <w:rPr>
                <w:rFonts w:eastAsia="等线"/>
                <w:lang w:eastAsia="ko-KR"/>
              </w:rPr>
              <w:t xml:space="preserve"> SCS</w:t>
            </w:r>
            <w:r>
              <w:rPr>
                <w:rFonts w:eastAsia="等线"/>
                <w:lang w:eastAsia="ko-KR"/>
              </w:rPr>
              <w:t>, 48</w:t>
            </w:r>
            <w:r w:rsidR="0038008C">
              <w:rPr>
                <w:rFonts w:eastAsia="等线"/>
                <w:lang w:eastAsia="ko-KR"/>
              </w:rPr>
              <w:t xml:space="preserve">0 </w:t>
            </w:r>
            <w:r w:rsidR="00AB7DB0">
              <w:rPr>
                <w:rFonts w:eastAsia="等线"/>
                <w:lang w:eastAsia="ko-KR"/>
              </w:rPr>
              <w:t>KHz</w:t>
            </w:r>
            <w:r>
              <w:rPr>
                <w:rFonts w:eastAsia="等线"/>
                <w:lang w:eastAsia="ko-KR"/>
              </w:rPr>
              <w:t xml:space="preserve"> SCS and/or </w:t>
            </w:r>
            <w:r w:rsidR="00FF4C31">
              <w:rPr>
                <w:rFonts w:eastAsia="等线"/>
                <w:lang w:eastAsia="ko-KR"/>
              </w:rPr>
              <w:t xml:space="preserve">960 </w:t>
            </w:r>
            <w:r w:rsidR="00AB7DB0">
              <w:rPr>
                <w:rFonts w:eastAsia="等线"/>
                <w:lang w:eastAsia="ko-KR"/>
              </w:rPr>
              <w:t>KHz</w:t>
            </w:r>
            <w:r>
              <w:rPr>
                <w:rFonts w:eastAsia="等线"/>
                <w:lang w:eastAsia="ko-KR"/>
              </w:rPr>
              <w:t xml:space="preserve">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w:t>
            </w:r>
            <w:r w:rsidR="0038008C">
              <w:rPr>
                <w:rFonts w:eastAsia="等线"/>
                <w:lang w:eastAsia="ko-KR"/>
              </w:rPr>
              <w:t xml:space="preserve">0 </w:t>
            </w:r>
            <w:r w:rsidR="00AB7DB0">
              <w:rPr>
                <w:rFonts w:eastAsia="等线"/>
                <w:lang w:eastAsia="ko-KR"/>
              </w:rPr>
              <w:t>KHz</w:t>
            </w:r>
            <w:r w:rsidRPr="004F31B4">
              <w:rPr>
                <w:rFonts w:eastAsia="等线"/>
                <w:lang w:eastAsia="ko-KR"/>
              </w:rPr>
              <w:t xml:space="preserve"> </w:t>
            </w:r>
            <w:r>
              <w:rPr>
                <w:rFonts w:eastAsia="等线"/>
                <w:lang w:eastAsia="ko-KR"/>
              </w:rPr>
              <w:t xml:space="preserve">SCS </w:t>
            </w:r>
            <w:r w:rsidRPr="004F31B4">
              <w:rPr>
                <w:rFonts w:eastAsia="等线"/>
                <w:lang w:eastAsia="ko-KR"/>
              </w:rPr>
              <w:t>and/or 96</w:t>
            </w:r>
            <w:r w:rsidR="0038008C">
              <w:rPr>
                <w:rFonts w:eastAsia="等线"/>
                <w:lang w:eastAsia="ko-KR"/>
              </w:rPr>
              <w:t xml:space="preserve">0 </w:t>
            </w:r>
            <w:r w:rsidR="00AB7DB0">
              <w:rPr>
                <w:rFonts w:eastAsia="等线"/>
                <w:lang w:eastAsia="ko-KR"/>
              </w:rPr>
              <w:t>KHz</w:t>
            </w:r>
            <w:r>
              <w:rPr>
                <w:rFonts w:eastAsia="等线"/>
                <w:lang w:eastAsia="ko-KR"/>
              </w:rPr>
              <w:t xml:space="preserve"> SCS.</w:t>
            </w:r>
          </w:p>
        </w:tc>
      </w:tr>
    </w:tbl>
    <w:p w14:paraId="1862846D" w14:textId="635E1B79" w:rsidR="00856B0C" w:rsidRPr="00CE4914" w:rsidRDefault="00664621" w:rsidP="00401400">
      <w:pPr>
        <w:rPr>
          <w:rFonts w:eastAsiaTheme="minorEastAsia"/>
          <w:lang w:eastAsia="zh-CN"/>
        </w:rPr>
      </w:pPr>
      <w:r w:rsidRPr="00A20731">
        <w:rPr>
          <w:rFonts w:eastAsia="宋体" w:hint="eastAsia"/>
          <w:bCs/>
          <w:szCs w:val="20"/>
          <w:lang w:eastAsia="zh-CN"/>
        </w:rPr>
        <w:lastRenderedPageBreak/>
        <w:t>In this document, is</w:t>
      </w:r>
      <w:r w:rsidRPr="00A20731">
        <w:rPr>
          <w:iCs/>
          <w:lang w:eastAsia="x-none"/>
        </w:rPr>
        <w:t xml:space="preserve">sues on PDSCH/PUSCH enhancements for up to 71GHz operation </w:t>
      </w:r>
      <w:r w:rsidR="008F4982">
        <w:rPr>
          <w:iCs/>
          <w:lang w:eastAsia="x-none"/>
        </w:rPr>
        <w:t>are</w:t>
      </w:r>
      <w:r w:rsidR="008F4982" w:rsidRPr="00A20731">
        <w:rPr>
          <w:iCs/>
          <w:lang w:eastAsia="x-none"/>
        </w:rPr>
        <w:t xml:space="preserve"> </w:t>
      </w:r>
      <w:r w:rsidRPr="00A20731">
        <w:rPr>
          <w:iCs/>
          <w:lang w:eastAsia="x-none"/>
        </w:rPr>
        <w:t xml:space="preserve">discussed, </w:t>
      </w:r>
      <w:r w:rsidR="00782038">
        <w:rPr>
          <w:iCs/>
          <w:lang w:eastAsia="x-none"/>
        </w:rPr>
        <w:t>including</w:t>
      </w:r>
      <w:r w:rsidR="00B05052" w:rsidRPr="00A20731">
        <w:rPr>
          <w:iCs/>
          <w:lang w:eastAsia="x-none"/>
        </w:rPr>
        <w:t xml:space="preserve"> </w:t>
      </w:r>
      <w:r w:rsidR="00B05052">
        <w:rPr>
          <w:rFonts w:eastAsia="宋体"/>
          <w:szCs w:val="20"/>
          <w:lang w:eastAsia="zh-CN"/>
        </w:rPr>
        <w:t>time</w:t>
      </w:r>
      <w:r w:rsidRPr="00A20731">
        <w:rPr>
          <w:iCs/>
          <w:lang w:eastAsia="x-none"/>
        </w:rPr>
        <w:t xml:space="preserve"> line related aspects</w:t>
      </w:r>
      <w:r w:rsidR="00117AA7">
        <w:rPr>
          <w:rFonts w:eastAsiaTheme="minorEastAsia" w:hint="eastAsia"/>
          <w:iCs/>
          <w:lang w:eastAsia="zh-CN"/>
        </w:rPr>
        <w:t>,</w:t>
      </w:r>
      <w:r w:rsidR="00117AA7" w:rsidRPr="00A20731">
        <w:rPr>
          <w:iCs/>
          <w:lang w:eastAsia="x-none"/>
        </w:rPr>
        <w:t xml:space="preserve"> </w:t>
      </w:r>
      <w:r w:rsidRPr="00A20731">
        <w:rPr>
          <w:iCs/>
          <w:lang w:eastAsia="x-none"/>
        </w:rPr>
        <w:t>multi-PDSCH</w:t>
      </w:r>
      <w:r w:rsidR="00881AC0">
        <w:rPr>
          <w:rFonts w:eastAsiaTheme="minorEastAsia" w:hint="eastAsia"/>
          <w:iCs/>
          <w:lang w:eastAsia="zh-CN"/>
        </w:rPr>
        <w:t>s</w:t>
      </w:r>
      <w:r w:rsidRPr="00A20731">
        <w:rPr>
          <w:iCs/>
          <w:lang w:eastAsia="x-none"/>
        </w:rPr>
        <w:t>/PUSCH</w:t>
      </w:r>
      <w:r w:rsidR="00881AC0">
        <w:rPr>
          <w:rFonts w:eastAsiaTheme="minorEastAsia" w:hint="eastAsia"/>
          <w:iCs/>
          <w:lang w:eastAsia="zh-CN"/>
        </w:rPr>
        <w:t>s</w:t>
      </w:r>
      <w:r w:rsidRPr="00A20731">
        <w:rPr>
          <w:iCs/>
          <w:lang w:eastAsia="x-none"/>
        </w:rPr>
        <w:t xml:space="preserve"> </w:t>
      </w:r>
      <w:r w:rsidR="00401400">
        <w:rPr>
          <w:iCs/>
          <w:lang w:eastAsia="x-none"/>
        </w:rPr>
        <w:t xml:space="preserve">scheduled </w:t>
      </w:r>
      <w:r w:rsidR="00A20731" w:rsidRPr="00A20731">
        <w:rPr>
          <w:rFonts w:eastAsiaTheme="minorEastAsia" w:hint="eastAsia"/>
          <w:iCs/>
          <w:lang w:eastAsia="zh-CN"/>
        </w:rPr>
        <w:t>by</w:t>
      </w:r>
      <w:r w:rsidR="00A20731" w:rsidRPr="00A20731">
        <w:rPr>
          <w:iCs/>
          <w:lang w:eastAsia="x-none"/>
        </w:rPr>
        <w:t xml:space="preserve"> </w:t>
      </w:r>
      <w:r w:rsidRPr="00A20731">
        <w:rPr>
          <w:iCs/>
          <w:lang w:eastAsia="x-none"/>
        </w:rPr>
        <w:t>a single DCI</w:t>
      </w:r>
      <w:r w:rsidR="00117AA7">
        <w:rPr>
          <w:rFonts w:eastAsiaTheme="minorEastAsia" w:hint="eastAsia"/>
          <w:iCs/>
          <w:lang w:eastAsia="zh-CN"/>
        </w:rPr>
        <w:t xml:space="preserve"> and Type-1/Type-2 HARQ-ACK code book generation</w:t>
      </w:r>
      <w:bookmarkEnd w:id="1"/>
      <w:r w:rsidR="00264F87">
        <w:rPr>
          <w:iCs/>
          <w:lang w:eastAsia="x-none"/>
        </w:rPr>
        <w:t>.</w:t>
      </w:r>
    </w:p>
    <w:p w14:paraId="1FC48C16" w14:textId="15C50B58" w:rsidR="00C71856" w:rsidRPr="0005108C" w:rsidRDefault="00C71856" w:rsidP="0005108C">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05108C">
        <w:rPr>
          <w:rFonts w:ascii="Arial" w:eastAsiaTheme="minorEastAsia" w:hAnsi="Arial" w:cstheme="minorBidi" w:hint="eastAsia"/>
          <w:kern w:val="44"/>
          <w:szCs w:val="44"/>
          <w:lang w:eastAsia="zh-CN"/>
        </w:rPr>
        <w:t>P</w:t>
      </w:r>
      <w:r w:rsidR="00C27E15" w:rsidRPr="0005108C">
        <w:rPr>
          <w:rFonts w:ascii="Arial" w:eastAsiaTheme="minorEastAsia" w:hAnsi="Arial" w:cstheme="minorBidi" w:hint="eastAsia"/>
          <w:kern w:val="44"/>
          <w:szCs w:val="44"/>
          <w:lang w:eastAsia="zh-CN"/>
        </w:rPr>
        <w:t xml:space="preserve">otential </w:t>
      </w:r>
      <w:r w:rsidR="00C27E15" w:rsidRPr="0005108C">
        <w:rPr>
          <w:rFonts w:ascii="Arial" w:eastAsiaTheme="minorEastAsia" w:hAnsi="Arial" w:cstheme="minorBidi"/>
          <w:kern w:val="44"/>
          <w:szCs w:val="44"/>
          <w:lang w:eastAsia="zh-CN"/>
        </w:rPr>
        <w:t xml:space="preserve">impacts of </w:t>
      </w:r>
      <w:r w:rsidRPr="0005108C">
        <w:rPr>
          <w:rFonts w:ascii="Arial" w:eastAsiaTheme="minorEastAsia" w:hAnsi="Arial" w:cstheme="minorBidi" w:hint="eastAsia"/>
          <w:kern w:val="44"/>
          <w:szCs w:val="44"/>
          <w:lang w:eastAsia="zh-CN"/>
        </w:rPr>
        <w:t>physical signal/</w:t>
      </w:r>
      <w:r w:rsidRPr="0005108C">
        <w:rPr>
          <w:rFonts w:ascii="Arial" w:eastAsiaTheme="minorEastAsia" w:hAnsi="Arial" w:cstheme="minorBidi"/>
          <w:kern w:val="44"/>
          <w:szCs w:val="44"/>
          <w:lang w:eastAsia="zh-CN"/>
        </w:rPr>
        <w:t>channel</w:t>
      </w:r>
      <w:r w:rsidR="00C27E15" w:rsidRPr="0005108C">
        <w:rPr>
          <w:rFonts w:ascii="Arial" w:eastAsiaTheme="minorEastAsia" w:hAnsi="Arial" w:cstheme="minorBidi"/>
          <w:kern w:val="44"/>
          <w:szCs w:val="44"/>
          <w:lang w:eastAsia="zh-CN"/>
        </w:rPr>
        <w:t xml:space="preserve"> with</w:t>
      </w:r>
      <w:r w:rsidR="00C27E15" w:rsidRPr="0005108C">
        <w:rPr>
          <w:rFonts w:ascii="Arial" w:eastAsiaTheme="minorEastAsia" w:hAnsi="Arial" w:cstheme="minorBidi" w:hint="eastAsia"/>
          <w:kern w:val="44"/>
          <w:szCs w:val="44"/>
          <w:lang w:eastAsia="zh-CN"/>
        </w:rPr>
        <w:t xml:space="preserve"> </w:t>
      </w:r>
      <w:r w:rsidR="000D1633" w:rsidRPr="0005108C">
        <w:rPr>
          <w:rFonts w:ascii="Arial" w:eastAsiaTheme="minorEastAsia" w:hAnsi="Arial" w:cstheme="minorBidi"/>
          <w:kern w:val="44"/>
          <w:szCs w:val="44"/>
          <w:lang w:eastAsia="zh-CN"/>
        </w:rPr>
        <w:t xml:space="preserve">higher </w:t>
      </w:r>
      <w:r w:rsidR="00895222" w:rsidRPr="0005108C">
        <w:rPr>
          <w:rFonts w:ascii="Arial" w:eastAsiaTheme="minorEastAsia" w:hAnsi="Arial" w:cstheme="minorBidi" w:hint="eastAsia"/>
          <w:kern w:val="44"/>
          <w:szCs w:val="44"/>
          <w:lang w:eastAsia="zh-CN"/>
        </w:rPr>
        <w:t xml:space="preserve">SCS </w:t>
      </w:r>
    </w:p>
    <w:p w14:paraId="60693072" w14:textId="19328027" w:rsidR="008B4A7D" w:rsidRPr="0005108C" w:rsidRDefault="00A972DF" w:rsidP="0005108C">
      <w:pPr>
        <w:pStyle w:val="2"/>
        <w:keepLines/>
        <w:tabs>
          <w:tab w:val="left" w:pos="550"/>
        </w:tabs>
        <w:spacing w:before="120" w:after="120"/>
        <w:ind w:left="723" w:hangingChars="300" w:hanging="723"/>
        <w:rPr>
          <w:rFonts w:ascii="Arial" w:eastAsiaTheme="majorEastAsia" w:hAnsi="Arial" w:cstheme="majorBidi"/>
          <w:iCs w:val="0"/>
          <w:szCs w:val="26"/>
          <w:lang w:val="en-GB" w:eastAsia="zh-CN"/>
        </w:rPr>
      </w:pPr>
      <w:r>
        <w:rPr>
          <w:rFonts w:ascii="Arial" w:eastAsiaTheme="majorEastAsia" w:hAnsi="Arial" w:cstheme="majorBidi" w:hint="eastAsia"/>
          <w:iCs w:val="0"/>
          <w:szCs w:val="26"/>
          <w:lang w:val="en-GB" w:eastAsia="zh-CN"/>
        </w:rPr>
        <w:t>2</w:t>
      </w:r>
      <w:r w:rsidR="007D3C0E" w:rsidRPr="0005108C">
        <w:rPr>
          <w:rFonts w:ascii="Arial" w:eastAsiaTheme="majorEastAsia" w:hAnsi="Arial" w:cstheme="majorBidi"/>
          <w:iCs w:val="0"/>
          <w:szCs w:val="26"/>
          <w:lang w:val="en-GB" w:eastAsia="zh-CN"/>
        </w:rPr>
        <w:t>.</w:t>
      </w:r>
      <w:r w:rsidR="00404D00" w:rsidRPr="0005108C">
        <w:rPr>
          <w:rFonts w:ascii="Arial" w:eastAsiaTheme="majorEastAsia" w:hAnsi="Arial" w:cstheme="majorBidi" w:hint="eastAsia"/>
          <w:iCs w:val="0"/>
          <w:szCs w:val="26"/>
          <w:lang w:val="en-GB" w:eastAsia="zh-CN"/>
        </w:rPr>
        <w:t>1</w:t>
      </w:r>
      <w:r w:rsidR="00404D00" w:rsidRPr="0005108C">
        <w:rPr>
          <w:rFonts w:ascii="Arial" w:eastAsiaTheme="majorEastAsia" w:hAnsi="Arial" w:cstheme="majorBidi"/>
          <w:iCs w:val="0"/>
          <w:szCs w:val="26"/>
          <w:lang w:val="en-GB" w:eastAsia="zh-CN"/>
        </w:rPr>
        <w:t xml:space="preserve"> </w:t>
      </w:r>
      <w:r w:rsidR="002F1AFF">
        <w:rPr>
          <w:rFonts w:ascii="Arial" w:eastAsiaTheme="majorEastAsia" w:hAnsi="Arial" w:cstheme="majorBidi"/>
          <w:iCs w:val="0"/>
          <w:szCs w:val="26"/>
          <w:lang w:val="en-GB" w:eastAsia="zh-CN"/>
        </w:rPr>
        <w:t>Processing timeline design issues</w:t>
      </w:r>
    </w:p>
    <w:p w14:paraId="2E4EDE32" w14:textId="77777777" w:rsidR="00763A9A" w:rsidRPr="00763A9A" w:rsidRDefault="00763A9A" w:rsidP="00763A9A">
      <w:pPr>
        <w:spacing w:before="0" w:after="120"/>
        <w:rPr>
          <w:rFonts w:eastAsiaTheme="minorEastAsia"/>
          <w:lang w:val="en-GB" w:eastAsia="zh-CN"/>
        </w:rPr>
      </w:pPr>
      <w:r w:rsidRPr="00763A9A">
        <w:rPr>
          <w:rFonts w:eastAsia="Batang"/>
          <w:lang w:val="en-GB" w:eastAsia="zh-CN"/>
        </w:rPr>
        <w:t>The UE processing capability would increase along with the increase of the maximum system bandwidth or/and the increase of SCS for control and data channels.</w:t>
      </w:r>
      <w:r w:rsidRPr="00763A9A">
        <w:rPr>
          <w:rFonts w:eastAsiaTheme="minorEastAsia" w:hint="eastAsia"/>
          <w:lang w:val="en-GB" w:eastAsia="zh-CN"/>
        </w:rPr>
        <w:t xml:space="preserve"> </w:t>
      </w:r>
      <w:r w:rsidRPr="00763A9A">
        <w:rPr>
          <w:rFonts w:eastAsia="Batang"/>
          <w:lang w:val="en-GB" w:eastAsia="zh-CN"/>
        </w:rPr>
        <w:t xml:space="preserve">The UE processing time, such as PDCCH decoding, PDSCH processing and associated HARQ-ACK generation and feedback, would require additional investigation when </w:t>
      </w:r>
      <w:r w:rsidRPr="00763A9A">
        <w:rPr>
          <w:rFonts w:eastAsiaTheme="minorEastAsia"/>
          <w:lang w:val="en-GB" w:eastAsia="zh-CN"/>
        </w:rPr>
        <w:t xml:space="preserve">480 KHz and 960 KHz </w:t>
      </w:r>
      <w:r w:rsidRPr="00763A9A">
        <w:rPr>
          <w:rFonts w:eastAsiaTheme="minorEastAsia" w:hint="eastAsia"/>
          <w:lang w:val="en-GB" w:eastAsia="zh-CN"/>
        </w:rPr>
        <w:t>SCS</w:t>
      </w:r>
      <w:r w:rsidRPr="00763A9A">
        <w:rPr>
          <w:rFonts w:eastAsia="Batang"/>
          <w:lang w:val="en-GB" w:eastAsia="zh-CN"/>
        </w:rPr>
        <w:t xml:space="preserve"> are supported for control and data channels. A new set of UE capability needs to be specified as well for the processing time associated with the 480 KHz and 960 KHz SCS control and data channels. </w:t>
      </w:r>
    </w:p>
    <w:p w14:paraId="22AEF982" w14:textId="2DD13E19" w:rsidR="00763A9A" w:rsidRPr="00763A9A" w:rsidRDefault="00763A9A" w:rsidP="00763A9A">
      <w:pPr>
        <w:spacing w:before="0" w:after="120"/>
        <w:rPr>
          <w:rFonts w:eastAsiaTheme="minorEastAsia"/>
          <w:lang w:val="en-GB" w:eastAsia="zh-CN"/>
        </w:rPr>
      </w:pPr>
      <w:r w:rsidRPr="00763A9A">
        <w:rPr>
          <w:rFonts w:eastAsiaTheme="minorEastAsia"/>
          <w:lang w:val="en-GB" w:eastAsia="zh-CN"/>
        </w:rPr>
        <w:t>I</w:t>
      </w:r>
      <w:r w:rsidRPr="00763A9A">
        <w:rPr>
          <w:rFonts w:eastAsiaTheme="minorEastAsia" w:hint="eastAsia"/>
          <w:lang w:val="en-GB" w:eastAsia="zh-CN"/>
        </w:rPr>
        <w:t xml:space="preserve">n </w:t>
      </w:r>
      <w:r w:rsidR="00313A6F">
        <w:rPr>
          <w:rFonts w:eastAsiaTheme="minorEastAsia"/>
          <w:lang w:val="en-GB" w:eastAsia="zh-CN"/>
        </w:rPr>
        <w:t xml:space="preserve">previous </w:t>
      </w:r>
      <w:r w:rsidRPr="00763A9A">
        <w:rPr>
          <w:rFonts w:eastAsiaTheme="minorEastAsia" w:hint="eastAsia"/>
          <w:lang w:val="en-GB" w:eastAsia="zh-CN"/>
        </w:rPr>
        <w:t xml:space="preserve">meeting, how to derive the processing timelines was discussed, the </w:t>
      </w:r>
      <w:r w:rsidRPr="00763A9A">
        <w:rPr>
          <w:rFonts w:eastAsiaTheme="minorEastAsia"/>
          <w:lang w:val="en-GB" w:eastAsia="zh-CN"/>
        </w:rPr>
        <w:t>main</w:t>
      </w:r>
      <w:r w:rsidRPr="00763A9A">
        <w:rPr>
          <w:rFonts w:eastAsiaTheme="minorEastAsia" w:hint="eastAsia"/>
          <w:lang w:val="en-GB" w:eastAsia="zh-CN"/>
        </w:rPr>
        <w:t xml:space="preserve"> idea is </w:t>
      </w:r>
      <w:r w:rsidRPr="00763A9A">
        <w:rPr>
          <w:rFonts w:eastAsiaTheme="minorEastAsia"/>
          <w:lang w:val="en-GB" w:eastAsia="zh-CN"/>
        </w:rPr>
        <w:t>the absolute</w:t>
      </w:r>
      <w:r w:rsidRPr="00763A9A">
        <w:rPr>
          <w:rFonts w:eastAsiaTheme="minorEastAsia" w:hint="eastAsia"/>
          <w:lang w:val="en-GB" w:eastAsia="zh-CN"/>
        </w:rPr>
        <w:t xml:space="preserve"> time duration </w:t>
      </w:r>
      <w:r w:rsidRPr="00763A9A">
        <w:rPr>
          <w:rFonts w:eastAsiaTheme="minorEastAsia"/>
          <w:lang w:val="en-GB" w:eastAsia="zh-CN"/>
        </w:rPr>
        <w:t>should be</w:t>
      </w:r>
      <w:r w:rsidRPr="00763A9A">
        <w:rPr>
          <w:rFonts w:eastAsiaTheme="minorEastAsia" w:hint="eastAsia"/>
          <w:lang w:val="en-GB" w:eastAsia="zh-CN"/>
        </w:rPr>
        <w:t xml:space="preserve"> computed </w:t>
      </w:r>
      <w:r w:rsidRPr="00763A9A">
        <w:rPr>
          <w:rFonts w:eastAsiaTheme="minorEastAsia"/>
          <w:lang w:val="en-GB" w:eastAsia="zh-CN"/>
        </w:rPr>
        <w:t>based</w:t>
      </w:r>
      <w:r w:rsidRPr="00763A9A">
        <w:rPr>
          <w:rFonts w:eastAsiaTheme="minorEastAsia" w:hint="eastAsia"/>
          <w:lang w:val="en-GB" w:eastAsia="zh-CN"/>
        </w:rPr>
        <w:t xml:space="preserve"> on </w:t>
      </w:r>
      <w:r w:rsidRPr="00763A9A">
        <w:rPr>
          <w:rFonts w:eastAsiaTheme="minorEastAsia"/>
          <w:lang w:val="en-GB" w:eastAsia="zh-CN"/>
        </w:rPr>
        <w:t>1</w:t>
      </w:r>
      <w:r w:rsidRPr="00763A9A">
        <w:rPr>
          <w:rFonts w:eastAsiaTheme="minorEastAsia" w:hint="eastAsia"/>
          <w:lang w:val="en-GB" w:eastAsia="zh-CN"/>
        </w:rPr>
        <w:t>20 KHz</w:t>
      </w:r>
      <w:r w:rsidRPr="00763A9A">
        <w:rPr>
          <w:rFonts w:eastAsiaTheme="minorEastAsia"/>
          <w:lang w:val="en-GB" w:eastAsia="zh-CN"/>
        </w:rPr>
        <w:t xml:space="preserve"> SCS</w:t>
      </w:r>
      <w:r w:rsidRPr="00763A9A">
        <w:rPr>
          <w:rFonts w:eastAsiaTheme="minorEastAsia" w:hint="eastAsia"/>
          <w:lang w:val="en-GB" w:eastAsia="zh-CN"/>
        </w:rPr>
        <w:t xml:space="preserve"> and </w:t>
      </w:r>
      <w:r w:rsidRPr="00763A9A">
        <w:rPr>
          <w:rFonts w:eastAsiaTheme="minorEastAsia"/>
          <w:lang w:val="en-GB" w:eastAsia="zh-CN"/>
        </w:rPr>
        <w:t>the</w:t>
      </w:r>
      <w:r w:rsidRPr="00763A9A">
        <w:rPr>
          <w:rFonts w:eastAsiaTheme="minorEastAsia" w:hint="eastAsia"/>
          <w:lang w:val="en-GB" w:eastAsia="zh-CN"/>
        </w:rPr>
        <w:t xml:space="preserve"> </w:t>
      </w:r>
      <w:r w:rsidRPr="00763A9A">
        <w:rPr>
          <w:rFonts w:eastAsiaTheme="minorEastAsia"/>
          <w:lang w:val="en-GB" w:eastAsia="zh-CN"/>
        </w:rPr>
        <w:t>value</w:t>
      </w:r>
      <w:r w:rsidRPr="00763A9A">
        <w:rPr>
          <w:rFonts w:eastAsiaTheme="minorEastAsia" w:hint="eastAsia"/>
          <w:lang w:val="en-GB" w:eastAsia="zh-CN"/>
        </w:rPr>
        <w:t xml:space="preserve"> can be optimized according to </w:t>
      </w:r>
      <w:r w:rsidRPr="00763A9A">
        <w:rPr>
          <w:rFonts w:eastAsiaTheme="minorEastAsia"/>
          <w:lang w:val="en-GB" w:eastAsia="zh-CN"/>
        </w:rPr>
        <w:t>the detail</w:t>
      </w:r>
      <w:r w:rsidRPr="00763A9A">
        <w:rPr>
          <w:rFonts w:eastAsiaTheme="minorEastAsia" w:hint="eastAsia"/>
          <w:lang w:val="en-GB" w:eastAsia="zh-CN"/>
        </w:rPr>
        <w:t xml:space="preserve"> </w:t>
      </w:r>
      <w:r w:rsidRPr="00763A9A">
        <w:rPr>
          <w:rFonts w:eastAsiaTheme="minorEastAsia"/>
          <w:lang w:val="en-GB" w:eastAsia="zh-CN"/>
        </w:rPr>
        <w:t>scenarios</w:t>
      </w:r>
      <w:r w:rsidRPr="00763A9A">
        <w:rPr>
          <w:rFonts w:eastAsiaTheme="minorEastAsia" w:hint="eastAsia"/>
          <w:lang w:val="en-GB" w:eastAsia="zh-CN"/>
        </w:rPr>
        <w:t xml:space="preserve">. The agreements </w:t>
      </w:r>
      <w:r w:rsidRPr="00763A9A">
        <w:rPr>
          <w:rFonts w:eastAsiaTheme="minorEastAsia"/>
          <w:lang w:val="en-GB" w:eastAsia="zh-CN"/>
        </w:rPr>
        <w:t xml:space="preserve">reached </w:t>
      </w:r>
      <w:r w:rsidRPr="00763A9A">
        <w:rPr>
          <w:rFonts w:eastAsiaTheme="minorEastAsia" w:hint="eastAsia"/>
          <w:lang w:val="en-GB" w:eastAsia="zh-CN"/>
        </w:rPr>
        <w:t>are list</w:t>
      </w:r>
      <w:r w:rsidRPr="00763A9A">
        <w:rPr>
          <w:rFonts w:eastAsiaTheme="minorEastAsia"/>
          <w:lang w:val="en-GB" w:eastAsia="zh-CN"/>
        </w:rPr>
        <w:t>ed</w:t>
      </w:r>
      <w:r w:rsidRPr="00763A9A">
        <w:rPr>
          <w:rFonts w:eastAsiaTheme="minorEastAsia" w:hint="eastAsia"/>
          <w:lang w:val="en-GB" w:eastAsia="zh-CN"/>
        </w:rPr>
        <w:t xml:space="preserve"> as following:</w:t>
      </w:r>
    </w:p>
    <w:tbl>
      <w:tblPr>
        <w:tblStyle w:val="2d"/>
        <w:tblW w:w="0" w:type="auto"/>
        <w:tblLook w:val="04A0" w:firstRow="1" w:lastRow="0" w:firstColumn="1" w:lastColumn="0" w:noHBand="0" w:noVBand="1"/>
      </w:tblPr>
      <w:tblGrid>
        <w:gridCol w:w="9530"/>
      </w:tblGrid>
      <w:tr w:rsidR="00763A9A" w:rsidRPr="00763A9A" w14:paraId="6ADB2B8B" w14:textId="77777777" w:rsidTr="00A1291A">
        <w:tc>
          <w:tcPr>
            <w:tcW w:w="9530" w:type="dxa"/>
          </w:tcPr>
          <w:p w14:paraId="2DA6C5CC" w14:textId="77777777" w:rsidR="00763A9A" w:rsidRPr="00763A9A" w:rsidRDefault="00763A9A" w:rsidP="00763A9A">
            <w:pPr>
              <w:rPr>
                <w:rFonts w:eastAsia="Batang"/>
                <w:lang w:val="en-GB" w:eastAsia="zh-CN"/>
              </w:rPr>
            </w:pPr>
            <w:r w:rsidRPr="00763A9A">
              <w:rPr>
                <w:rFonts w:eastAsia="Batang"/>
                <w:highlight w:val="green"/>
                <w:lang w:val="en-GB" w:eastAsia="zh-CN"/>
              </w:rPr>
              <w:t>Agreement:</w:t>
            </w:r>
          </w:p>
          <w:p w14:paraId="71FEE737" w14:textId="77777777" w:rsidR="00763A9A" w:rsidRPr="00763A9A" w:rsidRDefault="00763A9A" w:rsidP="00763A9A">
            <w:pPr>
              <w:numPr>
                <w:ilvl w:val="0"/>
                <w:numId w:val="29"/>
              </w:numPr>
              <w:rPr>
                <w:rFonts w:eastAsia="Batang"/>
                <w:lang w:val="en-GB" w:eastAsia="zh-CN"/>
              </w:rPr>
            </w:pPr>
            <w:r w:rsidRPr="00763A9A">
              <w:rPr>
                <w:rFonts w:eastAsia="Batang"/>
                <w:lang w:val="en-GB" w:eastAsia="zh-CN"/>
              </w:rPr>
              <w:t>RAN1 use the absolute time duration for 120 KHz SCS as the upper bound for the discussion of UE processing timelines (not related to PDCCH monitoring) for 480 KHz and 960 KHz SCS for NR operation in 52.6 to 71 GHz</w:t>
            </w:r>
          </w:p>
          <w:p w14:paraId="5AF92D74" w14:textId="77777777" w:rsidR="00763A9A" w:rsidRPr="00763A9A" w:rsidRDefault="00763A9A" w:rsidP="00763A9A">
            <w:pPr>
              <w:numPr>
                <w:ilvl w:val="1"/>
                <w:numId w:val="29"/>
              </w:numPr>
              <w:rPr>
                <w:rFonts w:eastAsia="Batang"/>
                <w:lang w:val="en-GB" w:eastAsia="zh-CN"/>
              </w:rPr>
            </w:pPr>
            <w:r w:rsidRPr="00763A9A">
              <w:rPr>
                <w:rFonts w:eastAsia="Batang"/>
                <w:lang w:val="en-GB" w:eastAsia="zh-CN"/>
              </w:rPr>
              <w:t>RAN1 strives to reduce the absolute time durations from the upper bound if feasible</w:t>
            </w:r>
          </w:p>
          <w:p w14:paraId="24519A60" w14:textId="77777777" w:rsidR="00763A9A" w:rsidRPr="00763A9A" w:rsidRDefault="00763A9A" w:rsidP="00763A9A">
            <w:pPr>
              <w:numPr>
                <w:ilvl w:val="0"/>
                <w:numId w:val="29"/>
              </w:numPr>
              <w:rPr>
                <w:rFonts w:eastAsia="Batang"/>
                <w:lang w:val="en-GB" w:eastAsia="zh-CN"/>
              </w:rPr>
            </w:pPr>
            <w:r w:rsidRPr="00763A9A">
              <w:rPr>
                <w:rFonts w:eastAsia="Batang"/>
                <w:lang w:val="en-GB" w:eastAsia="zh-CN"/>
              </w:rPr>
              <w:t>FFS: How to derive timeline values</w:t>
            </w:r>
          </w:p>
          <w:p w14:paraId="699C298B" w14:textId="77777777" w:rsidR="00763A9A" w:rsidRPr="00763A9A" w:rsidRDefault="00763A9A" w:rsidP="00763A9A">
            <w:pPr>
              <w:numPr>
                <w:ilvl w:val="1"/>
                <w:numId w:val="29"/>
              </w:numPr>
              <w:rPr>
                <w:rFonts w:eastAsia="Batang"/>
                <w:lang w:val="en-GB" w:eastAsia="zh-CN"/>
              </w:rPr>
            </w:pPr>
            <w:r w:rsidRPr="00763A9A">
              <w:rPr>
                <w:rFonts w:eastAsia="Batang"/>
                <w:lang w:val="en-GB" w:eastAsia="zh-CN"/>
              </w:rPr>
              <w:t>Case by case study</w:t>
            </w:r>
          </w:p>
          <w:p w14:paraId="26F29D14" w14:textId="77777777" w:rsidR="00763A9A" w:rsidRPr="00763A9A" w:rsidRDefault="00763A9A" w:rsidP="00763A9A">
            <w:pPr>
              <w:numPr>
                <w:ilvl w:val="0"/>
                <w:numId w:val="29"/>
              </w:numPr>
              <w:rPr>
                <w:rFonts w:eastAsia="Batang"/>
                <w:lang w:eastAsia="zh-CN"/>
              </w:rPr>
            </w:pPr>
            <w:r w:rsidRPr="00763A9A">
              <w:rPr>
                <w:rFonts w:eastAsia="Batang"/>
                <w:lang w:val="en-GB" w:eastAsia="zh-CN"/>
              </w:rPr>
              <w:t>FFS: model-based approach for selected timelines, e.g. exponential models, projection based on log-linear regression, etc.</w:t>
            </w:r>
          </w:p>
          <w:p w14:paraId="4480CB1A" w14:textId="77777777" w:rsidR="00763A9A" w:rsidRPr="00763A9A" w:rsidRDefault="00763A9A" w:rsidP="00763A9A">
            <w:pPr>
              <w:rPr>
                <w:rFonts w:eastAsia="Batang"/>
                <w:lang w:val="en-GB" w:eastAsia="zh-CN"/>
              </w:rPr>
            </w:pPr>
          </w:p>
          <w:p w14:paraId="1BFC7F30" w14:textId="77777777" w:rsidR="00763A9A" w:rsidRPr="00763A9A" w:rsidRDefault="00763A9A" w:rsidP="00763A9A">
            <w:pPr>
              <w:rPr>
                <w:rFonts w:eastAsia="Batang"/>
                <w:lang w:val="en-GB" w:eastAsia="zh-CN"/>
              </w:rPr>
            </w:pPr>
            <w:r w:rsidRPr="00763A9A">
              <w:rPr>
                <w:rFonts w:eastAsia="Batang"/>
                <w:highlight w:val="green"/>
                <w:lang w:val="en-GB" w:eastAsia="zh-CN"/>
              </w:rPr>
              <w:t>Agreement:</w:t>
            </w:r>
          </w:p>
          <w:p w14:paraId="40A806A4" w14:textId="77777777" w:rsidR="00763A9A" w:rsidRPr="00763A9A" w:rsidRDefault="00763A9A" w:rsidP="00763A9A">
            <w:pPr>
              <w:numPr>
                <w:ilvl w:val="0"/>
                <w:numId w:val="30"/>
              </w:numPr>
              <w:spacing w:line="252" w:lineRule="auto"/>
              <w:rPr>
                <w:rFonts w:eastAsia="Batang"/>
                <w:lang w:val="en-GB" w:eastAsia="zh-CN"/>
              </w:rPr>
            </w:pPr>
            <w:r w:rsidRPr="00763A9A">
              <w:rPr>
                <w:rFonts w:eastAsia="Batang"/>
                <w:lang w:val="en-GB" w:eastAsia="zh-CN"/>
              </w:rPr>
              <w:t>The following UE processing timelines are prioritized for discussion</w:t>
            </w:r>
          </w:p>
          <w:p w14:paraId="09138FE2" w14:textId="77777777" w:rsidR="00763A9A" w:rsidRPr="00763A9A" w:rsidRDefault="00763A9A" w:rsidP="00763A9A">
            <w:pPr>
              <w:numPr>
                <w:ilvl w:val="1"/>
                <w:numId w:val="31"/>
              </w:numPr>
              <w:spacing w:line="252" w:lineRule="auto"/>
              <w:rPr>
                <w:rFonts w:eastAsia="Batang"/>
                <w:lang w:val="en-GB" w:eastAsia="zh-CN"/>
              </w:rPr>
            </w:pPr>
            <w:r w:rsidRPr="00763A9A">
              <w:rPr>
                <w:rFonts w:eastAsia="Batang"/>
                <w:lang w:val="en-GB" w:eastAsia="zh-CN"/>
              </w:rPr>
              <w:t>PDSCH processing time (N1), PUSCH preparation time (N2), HARQ-ACK multiplexing timeline (N3)</w:t>
            </w:r>
          </w:p>
          <w:p w14:paraId="4E837D75" w14:textId="77777777" w:rsidR="00763A9A" w:rsidRPr="00763A9A" w:rsidRDefault="00763A9A" w:rsidP="00763A9A">
            <w:pPr>
              <w:numPr>
                <w:ilvl w:val="1"/>
                <w:numId w:val="31"/>
              </w:numPr>
              <w:spacing w:line="252" w:lineRule="auto"/>
              <w:rPr>
                <w:rFonts w:eastAsia="Batang"/>
                <w:lang w:val="en-GB" w:eastAsia="zh-CN"/>
              </w:rPr>
            </w:pPr>
            <w:r w:rsidRPr="00763A9A">
              <w:rPr>
                <w:rFonts w:eastAsia="Batang"/>
                <w:lang w:val="en-GB" w:eastAsia="zh-CN"/>
              </w:rPr>
              <w:t>configuration(s)/default values of k0 (PDSCH), k1 (HARQ), k2 (PUSCH)</w:t>
            </w:r>
          </w:p>
          <w:p w14:paraId="2570DFBA" w14:textId="77777777" w:rsidR="00763A9A" w:rsidRPr="00763A9A" w:rsidRDefault="00763A9A" w:rsidP="00763A9A">
            <w:pPr>
              <w:numPr>
                <w:ilvl w:val="1"/>
                <w:numId w:val="31"/>
              </w:numPr>
              <w:spacing w:line="252" w:lineRule="auto"/>
              <w:rPr>
                <w:rFonts w:eastAsia="Batang"/>
                <w:lang w:val="en-GB" w:eastAsia="zh-CN"/>
              </w:rPr>
            </w:pPr>
            <w:r w:rsidRPr="00763A9A">
              <w:rPr>
                <w:rFonts w:eastAsia="Batang"/>
                <w:lang w:val="en-GB" w:eastAsia="zh-CN"/>
              </w:rPr>
              <w:t>CSI processing time, Z1, Z2, and Z3, and CSI processing units</w:t>
            </w:r>
          </w:p>
          <w:p w14:paraId="76439D76" w14:textId="77777777" w:rsidR="00763A9A" w:rsidRPr="00763A9A" w:rsidRDefault="00763A9A" w:rsidP="00763A9A">
            <w:pPr>
              <w:numPr>
                <w:ilvl w:val="1"/>
                <w:numId w:val="31"/>
              </w:numPr>
              <w:spacing w:line="252" w:lineRule="auto"/>
              <w:rPr>
                <w:rFonts w:ascii="Calibri" w:eastAsiaTheme="minorEastAsia" w:hAnsi="Calibri"/>
                <w:sz w:val="22"/>
                <w:szCs w:val="22"/>
                <w:lang w:eastAsia="zh-CN"/>
              </w:rPr>
            </w:pPr>
            <w:r w:rsidRPr="00763A9A">
              <w:rPr>
                <w:rFonts w:eastAsia="Batang"/>
                <w:lang w:val="en-GB" w:eastAsia="zh-CN"/>
              </w:rPr>
              <w:t>Note: the order of the above sub-bullets represents the priority for discussion in descending order</w:t>
            </w:r>
          </w:p>
          <w:p w14:paraId="1AFCAF3B" w14:textId="77777777" w:rsidR="00763A9A" w:rsidRPr="00763A9A" w:rsidRDefault="00763A9A" w:rsidP="00763A9A">
            <w:pPr>
              <w:numPr>
                <w:ilvl w:val="1"/>
                <w:numId w:val="31"/>
              </w:numPr>
              <w:spacing w:line="252" w:lineRule="auto"/>
              <w:rPr>
                <w:rFonts w:ascii="Calibri" w:eastAsiaTheme="minorEastAsia" w:hAnsi="Calibri"/>
                <w:sz w:val="22"/>
                <w:szCs w:val="22"/>
                <w:lang w:eastAsia="zh-CN"/>
              </w:rPr>
            </w:pPr>
            <w:r w:rsidRPr="00763A9A">
              <w:rPr>
                <w:rFonts w:eastAsia="Batang"/>
                <w:lang w:val="en-GB" w:eastAsia="zh-CN"/>
              </w:rPr>
              <w:t>Companies are encouraged to provide preferred values/ranges of timelines for discussion</w:t>
            </w:r>
          </w:p>
        </w:tc>
      </w:tr>
    </w:tbl>
    <w:p w14:paraId="75226DC7" w14:textId="77777777" w:rsidR="00763A9A" w:rsidRPr="00763A9A" w:rsidRDefault="00763A9A" w:rsidP="00763A9A">
      <w:pPr>
        <w:spacing w:before="0" w:after="0" w:line="252" w:lineRule="auto"/>
        <w:ind w:left="1080"/>
        <w:jc w:val="left"/>
        <w:rPr>
          <w:rFonts w:ascii="Calibri" w:eastAsiaTheme="minorEastAsia" w:hAnsi="Calibri"/>
          <w:sz w:val="22"/>
          <w:szCs w:val="22"/>
          <w:lang w:eastAsia="zh-CN"/>
        </w:rPr>
      </w:pPr>
    </w:p>
    <w:p w14:paraId="44DA55EA" w14:textId="77777777" w:rsidR="00763A9A" w:rsidRPr="00763A9A" w:rsidRDefault="00763A9A" w:rsidP="00E9770D">
      <w:pPr>
        <w:numPr>
          <w:ilvl w:val="0"/>
          <w:numId w:val="25"/>
        </w:numPr>
        <w:overflowPunct w:val="0"/>
        <w:autoSpaceDE w:val="0"/>
        <w:autoSpaceDN w:val="0"/>
        <w:adjustRightInd w:val="0"/>
        <w:spacing w:before="0" w:after="0"/>
        <w:ind w:hangingChars="210"/>
        <w:contextualSpacing/>
        <w:jc w:val="left"/>
        <w:textAlignment w:val="baseline"/>
        <w:rPr>
          <w:rFonts w:ascii="Calibri" w:eastAsiaTheme="minorEastAsia" w:hAnsi="Calibri"/>
          <w:b/>
          <w:sz w:val="22"/>
          <w:szCs w:val="22"/>
          <w:lang w:eastAsia="zh-CN"/>
        </w:rPr>
      </w:pPr>
      <w:r w:rsidRPr="00763A9A">
        <w:rPr>
          <w:rFonts w:eastAsia="Batang"/>
          <w:b/>
          <w:lang w:val="en-GB"/>
        </w:rPr>
        <w:t>PDSCH processing time (N1) and PUSCH preparation time (N2)</w:t>
      </w:r>
    </w:p>
    <w:p w14:paraId="5466AC4C" w14:textId="06A6DA42" w:rsidR="00E2274A" w:rsidRDefault="00C3566E" w:rsidP="007A7F4D">
      <w:pPr>
        <w:rPr>
          <w:rFonts w:eastAsiaTheme="minorEastAsia"/>
          <w:iCs/>
          <w:lang w:eastAsia="zh-CN"/>
        </w:rPr>
      </w:pPr>
      <w:r w:rsidRPr="00E2274A">
        <w:rPr>
          <w:rFonts w:eastAsiaTheme="minorEastAsia"/>
          <w:iCs/>
          <w:lang w:eastAsia="zh-CN"/>
        </w:rPr>
        <w:t>I</w:t>
      </w:r>
      <w:r w:rsidRPr="00E2274A">
        <w:rPr>
          <w:rFonts w:eastAsiaTheme="minorEastAsia" w:hint="eastAsia"/>
          <w:iCs/>
          <w:lang w:eastAsia="zh-CN"/>
        </w:rPr>
        <w:t>n RAN#1 106e meeting</w:t>
      </w:r>
      <w:r w:rsidR="00286B80">
        <w:rPr>
          <w:rFonts w:eastAsiaTheme="minorEastAsia" w:hint="eastAsia"/>
          <w:iCs/>
          <w:lang w:eastAsia="zh-CN"/>
        </w:rPr>
        <w:t xml:space="preserve"> [9</w:t>
      </w:r>
      <w:r w:rsidR="00D76F78">
        <w:rPr>
          <w:rFonts w:eastAsiaTheme="minorEastAsia" w:hint="eastAsia"/>
          <w:iCs/>
          <w:lang w:eastAsia="zh-CN"/>
        </w:rPr>
        <w:t>]</w:t>
      </w:r>
      <w:r>
        <w:rPr>
          <w:rFonts w:eastAsiaTheme="minorEastAsia" w:hint="eastAsia"/>
          <w:iCs/>
          <w:lang w:eastAsia="zh-CN"/>
        </w:rPr>
        <w:t xml:space="preserve">, </w:t>
      </w:r>
      <w:r w:rsidR="00E2274A">
        <w:rPr>
          <w:rFonts w:eastAsiaTheme="minorEastAsia" w:hint="eastAsia"/>
          <w:iCs/>
          <w:lang w:eastAsia="zh-CN"/>
        </w:rPr>
        <w:t xml:space="preserve">it was agreed that N1/N2 value for 480/960 KHz SCS is </w:t>
      </w:r>
      <w:r w:rsidR="009D3047">
        <w:rPr>
          <w:rFonts w:eastAsiaTheme="minorEastAsia"/>
          <w:iCs/>
          <w:lang w:eastAsia="zh-CN"/>
        </w:rPr>
        <w:t>scaled,</w:t>
      </w:r>
      <w:r w:rsidR="00E2274A">
        <w:rPr>
          <w:rFonts w:eastAsiaTheme="minorEastAsia" w:hint="eastAsia"/>
          <w:iCs/>
          <w:lang w:eastAsia="zh-CN"/>
        </w:rPr>
        <w:t xml:space="preserve"> </w:t>
      </w:r>
      <w:r w:rsidR="00E2274A">
        <w:rPr>
          <w:rFonts w:eastAsiaTheme="minorEastAsia"/>
          <w:iCs/>
          <w:lang w:eastAsia="zh-CN"/>
        </w:rPr>
        <w:t>and</w:t>
      </w:r>
      <w:r w:rsidR="00E2274A">
        <w:rPr>
          <w:rFonts w:eastAsiaTheme="minorEastAsia" w:hint="eastAsia"/>
          <w:iCs/>
          <w:lang w:eastAsia="zh-CN"/>
        </w:rPr>
        <w:t xml:space="preserve"> the </w:t>
      </w:r>
      <w:r w:rsidR="00E2274A" w:rsidRPr="00763A9A">
        <w:rPr>
          <w:rFonts w:eastAsiaTheme="minorEastAsia"/>
          <w:lang w:val="en-GB" w:eastAsia="zh-CN"/>
        </w:rPr>
        <w:t>absolute</w:t>
      </w:r>
      <w:r w:rsidR="00E2274A" w:rsidRPr="00763A9A">
        <w:rPr>
          <w:rFonts w:eastAsiaTheme="minorEastAsia" w:hint="eastAsia"/>
          <w:lang w:val="en-GB" w:eastAsia="zh-CN"/>
        </w:rPr>
        <w:t xml:space="preserve"> time duration</w:t>
      </w:r>
      <w:r w:rsidR="00E2274A">
        <w:rPr>
          <w:rFonts w:eastAsiaTheme="minorEastAsia" w:hint="eastAsia"/>
          <w:lang w:val="en-GB" w:eastAsia="zh-CN"/>
        </w:rPr>
        <w:t xml:space="preserve"> is not changed </w:t>
      </w:r>
      <w:r w:rsidR="00E2274A">
        <w:rPr>
          <w:rFonts w:eastAsiaTheme="minorEastAsia" w:hint="eastAsia"/>
          <w:iCs/>
          <w:lang w:eastAsia="zh-CN"/>
        </w:rPr>
        <w:t xml:space="preserve">comparing to 120 KHz SCS, </w:t>
      </w:r>
      <w:r w:rsidR="00E2274A">
        <w:rPr>
          <w:rFonts w:eastAsiaTheme="minorEastAsia"/>
          <w:iCs/>
          <w:lang w:eastAsia="zh-CN"/>
        </w:rPr>
        <w:t>the</w:t>
      </w:r>
      <w:r w:rsidR="00E2274A">
        <w:rPr>
          <w:rFonts w:eastAsiaTheme="minorEastAsia" w:hint="eastAsia"/>
          <w:iCs/>
          <w:lang w:eastAsia="zh-CN"/>
        </w:rPr>
        <w:t xml:space="preserve"> </w:t>
      </w:r>
      <w:r w:rsidR="00E2274A">
        <w:rPr>
          <w:rFonts w:eastAsiaTheme="minorEastAsia"/>
          <w:iCs/>
          <w:lang w:eastAsia="zh-CN"/>
        </w:rPr>
        <w:t>detail</w:t>
      </w:r>
      <w:r w:rsidR="00E2274A">
        <w:rPr>
          <w:rFonts w:eastAsiaTheme="minorEastAsia" w:hint="eastAsia"/>
          <w:iCs/>
          <w:lang w:eastAsia="zh-CN"/>
        </w:rPr>
        <w:t xml:space="preserve"> values</w:t>
      </w:r>
      <w:r w:rsidR="00CC5C20">
        <w:rPr>
          <w:rFonts w:eastAsiaTheme="minorEastAsia" w:hint="eastAsia"/>
          <w:iCs/>
          <w:lang w:eastAsia="zh-CN"/>
        </w:rPr>
        <w:t xml:space="preserve"> of capability 1</w:t>
      </w:r>
      <w:r w:rsidR="00E2274A">
        <w:rPr>
          <w:rFonts w:eastAsiaTheme="minorEastAsia" w:hint="eastAsia"/>
          <w:iCs/>
          <w:lang w:eastAsia="zh-CN"/>
        </w:rPr>
        <w:t xml:space="preserve"> are copied as follo</w:t>
      </w:r>
      <w:r w:rsidR="009D3047">
        <w:rPr>
          <w:rFonts w:eastAsiaTheme="minorEastAsia"/>
          <w:iCs/>
          <w:lang w:eastAsia="zh-CN"/>
        </w:rPr>
        <w:t>ws.</w:t>
      </w:r>
      <w:r w:rsidR="00E2274A">
        <w:rPr>
          <w:rFonts w:eastAsiaTheme="minorEastAsia" w:hint="eastAsia"/>
          <w:iCs/>
          <w:lang w:eastAsia="zh-CN"/>
        </w:rPr>
        <w:t xml:space="preserve"> </w:t>
      </w:r>
    </w:p>
    <w:p w14:paraId="49D89AC9" w14:textId="0486F0AB" w:rsidR="00766685" w:rsidRPr="00E9770D" w:rsidRDefault="00766685" w:rsidP="00C958F7">
      <w:pPr>
        <w:suppressAutoHyphens/>
        <w:overflowPunct w:val="0"/>
        <w:autoSpaceDE w:val="0"/>
        <w:spacing w:after="120"/>
        <w:ind w:left="933" w:firstLine="219"/>
        <w:textAlignment w:val="baseline"/>
        <w:rPr>
          <w:szCs w:val="20"/>
          <w:lang w:val="en-GB" w:eastAsia="ar-SA"/>
        </w:rPr>
      </w:pPr>
      <w:r w:rsidRPr="00E9770D">
        <w:rPr>
          <w:szCs w:val="20"/>
          <w:lang w:val="en-GB" w:eastAsia="ar-SA"/>
        </w:rPr>
        <w:t>Table</w:t>
      </w:r>
      <w:r w:rsidR="00C958F7" w:rsidRPr="00E9770D">
        <w:rPr>
          <w:rFonts w:eastAsiaTheme="minorEastAsia" w:hint="eastAsia"/>
          <w:szCs w:val="20"/>
          <w:lang w:val="en-GB" w:eastAsia="zh-CN"/>
        </w:rPr>
        <w:t xml:space="preserve"> </w:t>
      </w:r>
      <w:r w:rsidRPr="00E9770D">
        <w:rPr>
          <w:szCs w:val="20"/>
          <w:lang w:val="en-GB" w:eastAsia="ar-SA"/>
        </w:rPr>
        <w:t>1 PDSCH processing time arrange for PDSCH processing capability 1</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314"/>
        <w:gridCol w:w="3969"/>
      </w:tblGrid>
      <w:tr w:rsidR="00766685" w:rsidRPr="00766685" w14:paraId="6DE95C18" w14:textId="77777777" w:rsidTr="00C958F7">
        <w:trPr>
          <w:jc w:val="center"/>
        </w:trPr>
        <w:tc>
          <w:tcPr>
            <w:tcW w:w="1215" w:type="dxa"/>
            <w:vMerge w:val="restart"/>
            <w:shd w:val="clear" w:color="auto" w:fill="auto"/>
            <w:vAlign w:val="center"/>
          </w:tcPr>
          <w:p w14:paraId="15B6F161" w14:textId="77777777" w:rsidR="00766685" w:rsidRPr="00766685" w:rsidRDefault="00766685" w:rsidP="00766685">
            <w:pPr>
              <w:keepNext/>
              <w:keepLines/>
              <w:overflowPunct w:val="0"/>
              <w:autoSpaceDE w:val="0"/>
              <w:autoSpaceDN w:val="0"/>
              <w:adjustRightInd w:val="0"/>
              <w:spacing w:before="0" w:after="0"/>
              <w:jc w:val="center"/>
              <w:textAlignment w:val="baseline"/>
              <w:rPr>
                <w:rFonts w:eastAsia="Batang"/>
                <w:b/>
                <w:color w:val="000000"/>
                <w:szCs w:val="20"/>
                <w:lang w:val="en-GB" w:eastAsia="en-GB"/>
              </w:rPr>
            </w:pPr>
            <w:r w:rsidRPr="00766685">
              <w:rPr>
                <w:rFonts w:eastAsia="Batang"/>
                <w:b/>
                <w:color w:val="000000"/>
                <w:position w:val="-8"/>
                <w:szCs w:val="20"/>
                <w:lang w:val="en-GB" w:eastAsia="en-GB"/>
              </w:rPr>
              <w:object w:dxaOrig="278" w:dyaOrig="278" w14:anchorId="29831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0" o:title=""/>
                </v:shape>
                <o:OLEObject Type="Embed" ProgID="Equation.3" ShapeID="_x0000_i1025" DrawAspect="Content" ObjectID="_1694582523" r:id="rId11"/>
              </w:object>
            </w:r>
          </w:p>
        </w:tc>
        <w:tc>
          <w:tcPr>
            <w:tcW w:w="8283" w:type="dxa"/>
            <w:gridSpan w:val="2"/>
            <w:shd w:val="clear" w:color="auto" w:fill="auto"/>
          </w:tcPr>
          <w:p w14:paraId="2656E058" w14:textId="77777777" w:rsidR="00766685" w:rsidRPr="00766685" w:rsidRDefault="00766685" w:rsidP="00766685">
            <w:pPr>
              <w:keepNext/>
              <w:keepLines/>
              <w:overflowPunct w:val="0"/>
              <w:autoSpaceDE w:val="0"/>
              <w:autoSpaceDN w:val="0"/>
              <w:adjustRightInd w:val="0"/>
              <w:spacing w:before="0" w:after="0"/>
              <w:jc w:val="center"/>
              <w:textAlignment w:val="baseline"/>
              <w:rPr>
                <w:rFonts w:eastAsia="Batang"/>
                <w:color w:val="000000"/>
                <w:szCs w:val="20"/>
                <w:lang w:val="en-GB" w:eastAsia="en-GB"/>
              </w:rPr>
            </w:pPr>
            <w:r w:rsidRPr="00766685">
              <w:rPr>
                <w:rFonts w:eastAsia="Batang"/>
                <w:color w:val="000000"/>
                <w:szCs w:val="20"/>
                <w:lang w:val="en-GB" w:eastAsia="en-GB"/>
              </w:rPr>
              <w:t xml:space="preserve">PDSCH decoding time </w:t>
            </w:r>
            <w:r w:rsidRPr="00766685">
              <w:rPr>
                <w:rFonts w:eastAsia="Batang"/>
                <w:i/>
                <w:color w:val="000000"/>
                <w:szCs w:val="20"/>
                <w:lang w:val="en-GB" w:eastAsia="en-GB"/>
              </w:rPr>
              <w:t>N</w:t>
            </w:r>
            <w:r w:rsidRPr="00766685">
              <w:rPr>
                <w:rFonts w:eastAsia="Batang"/>
                <w:i/>
                <w:color w:val="000000"/>
                <w:szCs w:val="20"/>
                <w:vertAlign w:val="subscript"/>
                <w:lang w:val="en-GB" w:eastAsia="en-GB"/>
              </w:rPr>
              <w:t>1</w:t>
            </w:r>
            <w:r w:rsidRPr="00766685">
              <w:rPr>
                <w:rFonts w:eastAsia="Batang"/>
                <w:color w:val="000000"/>
                <w:szCs w:val="20"/>
                <w:lang w:val="en-GB" w:eastAsia="en-GB"/>
              </w:rPr>
              <w:t xml:space="preserve"> [symbols]</w:t>
            </w:r>
          </w:p>
        </w:tc>
      </w:tr>
      <w:tr w:rsidR="00766685" w:rsidRPr="00766685" w14:paraId="440B69F7" w14:textId="77777777" w:rsidTr="00C958F7">
        <w:trPr>
          <w:jc w:val="center"/>
        </w:trPr>
        <w:tc>
          <w:tcPr>
            <w:tcW w:w="1215" w:type="dxa"/>
            <w:vMerge/>
            <w:shd w:val="clear" w:color="auto" w:fill="auto"/>
          </w:tcPr>
          <w:p w14:paraId="2C7EF38A" w14:textId="77777777" w:rsidR="00766685" w:rsidRPr="00766685" w:rsidRDefault="00766685" w:rsidP="00766685">
            <w:pPr>
              <w:keepNext/>
              <w:keepLines/>
              <w:overflowPunct w:val="0"/>
              <w:autoSpaceDE w:val="0"/>
              <w:autoSpaceDN w:val="0"/>
              <w:adjustRightInd w:val="0"/>
              <w:spacing w:before="0" w:after="0"/>
              <w:jc w:val="center"/>
              <w:textAlignment w:val="baseline"/>
              <w:rPr>
                <w:rFonts w:eastAsia="Batang"/>
                <w:b/>
                <w:color w:val="000000"/>
                <w:szCs w:val="20"/>
                <w:lang w:val="en-GB" w:eastAsia="en-GB"/>
              </w:rPr>
            </w:pPr>
          </w:p>
        </w:tc>
        <w:tc>
          <w:tcPr>
            <w:tcW w:w="4314" w:type="dxa"/>
            <w:shd w:val="clear" w:color="auto" w:fill="auto"/>
          </w:tcPr>
          <w:p w14:paraId="1D51C17D" w14:textId="77777777" w:rsidR="00766685" w:rsidRPr="00766685" w:rsidRDefault="00766685" w:rsidP="00766685">
            <w:pPr>
              <w:keepNext/>
              <w:keepLines/>
              <w:overflowPunct w:val="0"/>
              <w:autoSpaceDE w:val="0"/>
              <w:autoSpaceDN w:val="0"/>
              <w:adjustRightInd w:val="0"/>
              <w:spacing w:before="0" w:after="0"/>
              <w:jc w:val="center"/>
              <w:textAlignment w:val="baseline"/>
              <w:rPr>
                <w:rFonts w:eastAsia="Batang"/>
                <w:color w:val="000000"/>
                <w:szCs w:val="20"/>
                <w:lang w:val="en-GB" w:eastAsia="en-GB"/>
              </w:rPr>
            </w:pPr>
            <w:r w:rsidRPr="00766685">
              <w:rPr>
                <w:rFonts w:eastAsia="Batang"/>
                <w:i/>
                <w:color w:val="000000"/>
                <w:szCs w:val="20"/>
                <w:lang w:val="en-GB" w:eastAsia="en-GB"/>
              </w:rPr>
              <w:t xml:space="preserve">dmrs-AdditionalPosition </w:t>
            </w:r>
            <w:r w:rsidRPr="00766685">
              <w:rPr>
                <w:rFonts w:eastAsia="Batang"/>
                <w:color w:val="000000"/>
                <w:szCs w:val="20"/>
                <w:lang w:val="en-GB" w:eastAsia="en-GB"/>
              </w:rPr>
              <w:t xml:space="preserve">= pos0 in </w:t>
            </w:r>
            <w:r w:rsidRPr="00766685">
              <w:rPr>
                <w:rFonts w:eastAsia="Batang"/>
                <w:color w:val="000000"/>
                <w:szCs w:val="20"/>
                <w:lang w:val="en-GB" w:eastAsia="en-GB"/>
              </w:rPr>
              <w:br/>
            </w:r>
            <w:r w:rsidRPr="00766685">
              <w:rPr>
                <w:rFonts w:eastAsia="Batang"/>
                <w:i/>
                <w:color w:val="000000"/>
                <w:szCs w:val="20"/>
                <w:lang w:val="en-GB" w:eastAsia="en-GB"/>
              </w:rPr>
              <w:t xml:space="preserve">DMRS-DownlinkConfig </w:t>
            </w:r>
            <w:r w:rsidRPr="00766685">
              <w:rPr>
                <w:rFonts w:eastAsia="Batang"/>
                <w:color w:val="000000"/>
                <w:szCs w:val="20"/>
                <w:lang w:val="en-GB" w:eastAsia="en-GB"/>
              </w:rPr>
              <w:t xml:space="preserve">in both of </w:t>
            </w:r>
            <w:r w:rsidRPr="00766685">
              <w:rPr>
                <w:rFonts w:eastAsia="Batang"/>
                <w:color w:val="000000"/>
                <w:szCs w:val="20"/>
                <w:lang w:val="en-GB" w:eastAsia="en-GB"/>
              </w:rPr>
              <w:br/>
            </w:r>
            <w:r w:rsidRPr="00766685">
              <w:rPr>
                <w:i/>
                <w:szCs w:val="20"/>
                <w:lang w:val="en-GB" w:eastAsia="en-GB"/>
              </w:rPr>
              <w:t>dmrs-DownlinkForPDSCH-MappingTypeA</w:t>
            </w:r>
            <w:r w:rsidRPr="00766685">
              <w:rPr>
                <w:szCs w:val="20"/>
                <w:lang w:val="en-GB" w:eastAsia="en-GB"/>
              </w:rPr>
              <w:t xml:space="preserve">, </w:t>
            </w:r>
            <w:r w:rsidRPr="00766685">
              <w:rPr>
                <w:i/>
                <w:szCs w:val="20"/>
                <w:lang w:val="en-GB" w:eastAsia="en-GB"/>
              </w:rPr>
              <w:t>dmrs-DownlinkForPDSCH-MappingTypeB</w:t>
            </w:r>
          </w:p>
        </w:tc>
        <w:tc>
          <w:tcPr>
            <w:tcW w:w="3969" w:type="dxa"/>
          </w:tcPr>
          <w:p w14:paraId="64788F68" w14:textId="77777777" w:rsidR="00766685" w:rsidRPr="00766685" w:rsidRDefault="00766685" w:rsidP="00766685">
            <w:pPr>
              <w:keepNext/>
              <w:keepLines/>
              <w:overflowPunct w:val="0"/>
              <w:autoSpaceDE w:val="0"/>
              <w:autoSpaceDN w:val="0"/>
              <w:adjustRightInd w:val="0"/>
              <w:spacing w:before="0" w:after="0"/>
              <w:jc w:val="center"/>
              <w:textAlignment w:val="baseline"/>
              <w:rPr>
                <w:rFonts w:eastAsia="Batang"/>
                <w:i/>
                <w:color w:val="000000"/>
                <w:szCs w:val="20"/>
                <w:lang w:val="en-GB" w:eastAsia="en-GB"/>
              </w:rPr>
            </w:pPr>
            <w:r w:rsidRPr="00766685">
              <w:rPr>
                <w:rFonts w:eastAsia="Batang"/>
                <w:i/>
                <w:color w:val="000000"/>
                <w:szCs w:val="20"/>
                <w:lang w:val="en-GB" w:eastAsia="en-GB"/>
              </w:rPr>
              <w:t xml:space="preserve">dmrs-AdditionalPosition </w:t>
            </w:r>
            <w:r w:rsidRPr="00766685">
              <w:rPr>
                <w:rFonts w:eastAsia="Batang"/>
                <w:color w:val="000000"/>
                <w:szCs w:val="20"/>
                <w:lang w:val="en-GB" w:eastAsia="en-GB"/>
              </w:rPr>
              <w:t xml:space="preserve">≠ pos0 in </w:t>
            </w:r>
            <w:r w:rsidRPr="00766685">
              <w:rPr>
                <w:rFonts w:eastAsia="Batang"/>
                <w:color w:val="000000"/>
                <w:szCs w:val="20"/>
                <w:lang w:val="en-GB" w:eastAsia="en-GB"/>
              </w:rPr>
              <w:br/>
            </w:r>
            <w:r w:rsidRPr="00766685">
              <w:rPr>
                <w:rFonts w:eastAsia="Batang"/>
                <w:i/>
                <w:color w:val="000000"/>
                <w:szCs w:val="20"/>
                <w:lang w:val="en-GB" w:eastAsia="en-GB"/>
              </w:rPr>
              <w:t xml:space="preserve">DMRS-DownlinkConfig </w:t>
            </w:r>
            <w:r w:rsidRPr="00766685">
              <w:rPr>
                <w:rFonts w:eastAsia="Batang"/>
                <w:color w:val="000000"/>
                <w:szCs w:val="20"/>
                <w:lang w:val="en-GB" w:eastAsia="en-GB"/>
              </w:rPr>
              <w:t xml:space="preserve">in either of </w:t>
            </w:r>
            <w:r w:rsidRPr="00766685">
              <w:rPr>
                <w:rFonts w:eastAsia="Batang"/>
                <w:color w:val="000000"/>
                <w:szCs w:val="20"/>
                <w:lang w:val="en-GB" w:eastAsia="en-GB"/>
              </w:rPr>
              <w:br/>
            </w:r>
            <w:r w:rsidRPr="00766685">
              <w:rPr>
                <w:i/>
                <w:szCs w:val="20"/>
                <w:lang w:val="en-GB" w:eastAsia="en-GB"/>
              </w:rPr>
              <w:t>dmrs-DownlinkForPDSCH-MappingTypeA</w:t>
            </w:r>
            <w:r w:rsidRPr="00766685">
              <w:rPr>
                <w:szCs w:val="20"/>
                <w:lang w:val="en-GB" w:eastAsia="en-GB"/>
              </w:rPr>
              <w:t xml:space="preserve">, </w:t>
            </w:r>
            <w:r w:rsidRPr="00766685">
              <w:rPr>
                <w:i/>
                <w:szCs w:val="20"/>
                <w:lang w:val="en-GB" w:eastAsia="en-GB"/>
              </w:rPr>
              <w:t>dmrs-DownlinkForPDSCH-MappingTypeB</w:t>
            </w:r>
          </w:p>
          <w:p w14:paraId="00226F10" w14:textId="77777777" w:rsidR="00766685" w:rsidRPr="00766685" w:rsidRDefault="00766685" w:rsidP="00766685">
            <w:pPr>
              <w:keepNext/>
              <w:keepLines/>
              <w:overflowPunct w:val="0"/>
              <w:autoSpaceDE w:val="0"/>
              <w:autoSpaceDN w:val="0"/>
              <w:adjustRightInd w:val="0"/>
              <w:spacing w:before="0" w:after="0"/>
              <w:jc w:val="center"/>
              <w:textAlignment w:val="baseline"/>
              <w:rPr>
                <w:rFonts w:eastAsia="Batang"/>
                <w:color w:val="000000"/>
                <w:szCs w:val="20"/>
                <w:lang w:val="en-GB" w:eastAsia="en-GB"/>
              </w:rPr>
            </w:pPr>
            <w:r w:rsidRPr="00766685">
              <w:rPr>
                <w:rFonts w:eastAsia="Batang"/>
                <w:i/>
                <w:color w:val="000000"/>
                <w:szCs w:val="20"/>
                <w:lang w:val="en-GB" w:eastAsia="en-GB"/>
              </w:rPr>
              <w:t>or if the higher layer parameter is not configured</w:t>
            </w:r>
          </w:p>
        </w:tc>
      </w:tr>
      <w:tr w:rsidR="00766685" w:rsidRPr="00766685" w14:paraId="4BCED3AE" w14:textId="77777777" w:rsidTr="00C958F7">
        <w:trPr>
          <w:jc w:val="center"/>
        </w:trPr>
        <w:tc>
          <w:tcPr>
            <w:tcW w:w="1215" w:type="dxa"/>
            <w:shd w:val="clear" w:color="auto" w:fill="auto"/>
          </w:tcPr>
          <w:p w14:paraId="04ED0892" w14:textId="77777777" w:rsidR="00766685" w:rsidRPr="00766685" w:rsidRDefault="00766685" w:rsidP="00766685">
            <w:pPr>
              <w:keepLines/>
              <w:spacing w:before="40" w:after="40"/>
              <w:jc w:val="center"/>
              <w:rPr>
                <w:color w:val="000000"/>
                <w:szCs w:val="20"/>
                <w:lang w:val="en-GB" w:eastAsia="x-none"/>
              </w:rPr>
            </w:pPr>
            <w:r w:rsidRPr="00766685">
              <w:rPr>
                <w:color w:val="000000"/>
                <w:szCs w:val="20"/>
                <w:lang w:val="en-GB" w:eastAsia="x-none"/>
              </w:rPr>
              <w:t>3 (120 kHz)</w:t>
            </w:r>
          </w:p>
        </w:tc>
        <w:tc>
          <w:tcPr>
            <w:tcW w:w="4314" w:type="dxa"/>
            <w:shd w:val="clear" w:color="auto" w:fill="auto"/>
          </w:tcPr>
          <w:p w14:paraId="146E70C1" w14:textId="77777777" w:rsidR="00766685" w:rsidRPr="00766685" w:rsidRDefault="00766685" w:rsidP="00286B80">
            <w:pPr>
              <w:keepLines/>
              <w:spacing w:before="40" w:after="40"/>
              <w:jc w:val="center"/>
              <w:rPr>
                <w:color w:val="000000"/>
                <w:szCs w:val="20"/>
                <w:lang w:val="en-GB" w:eastAsia="x-none"/>
              </w:rPr>
            </w:pPr>
            <w:r w:rsidRPr="00766685">
              <w:rPr>
                <w:rFonts w:eastAsia="Batang"/>
                <w:color w:val="000000"/>
                <w:szCs w:val="20"/>
                <w:lang w:val="en-GB" w:eastAsia="x-none"/>
              </w:rPr>
              <w:t>20</w:t>
            </w:r>
          </w:p>
        </w:tc>
        <w:tc>
          <w:tcPr>
            <w:tcW w:w="3969" w:type="dxa"/>
          </w:tcPr>
          <w:p w14:paraId="6BE859ED" w14:textId="77777777" w:rsidR="00766685" w:rsidRPr="00766685" w:rsidRDefault="00766685" w:rsidP="00286B80">
            <w:pPr>
              <w:keepLines/>
              <w:spacing w:before="40" w:after="40"/>
              <w:jc w:val="center"/>
              <w:rPr>
                <w:rFonts w:eastAsia="Batang"/>
                <w:color w:val="000000"/>
                <w:szCs w:val="20"/>
                <w:lang w:val="en-GB" w:eastAsia="x-none"/>
              </w:rPr>
            </w:pPr>
            <w:r w:rsidRPr="00766685">
              <w:rPr>
                <w:rFonts w:eastAsia="Batang"/>
                <w:color w:val="000000"/>
                <w:szCs w:val="20"/>
                <w:lang w:val="en-GB" w:eastAsia="x-none"/>
              </w:rPr>
              <w:t>24</w:t>
            </w:r>
          </w:p>
        </w:tc>
      </w:tr>
      <w:tr w:rsidR="00766685" w:rsidRPr="00766685" w14:paraId="54A298E3" w14:textId="77777777" w:rsidTr="00C958F7">
        <w:trPr>
          <w:trHeight w:val="47"/>
          <w:jc w:val="center"/>
        </w:trPr>
        <w:tc>
          <w:tcPr>
            <w:tcW w:w="1215" w:type="dxa"/>
            <w:shd w:val="clear" w:color="auto" w:fill="auto"/>
          </w:tcPr>
          <w:p w14:paraId="589B9A58" w14:textId="77777777" w:rsidR="00766685" w:rsidRPr="00766685" w:rsidRDefault="00766685" w:rsidP="00766685">
            <w:pPr>
              <w:keepLines/>
              <w:spacing w:before="40" w:after="40"/>
              <w:jc w:val="center"/>
              <w:rPr>
                <w:color w:val="000000"/>
                <w:szCs w:val="20"/>
                <w:lang w:val="en-GB" w:eastAsia="x-none"/>
              </w:rPr>
            </w:pPr>
            <w:r w:rsidRPr="00766685">
              <w:rPr>
                <w:color w:val="000000"/>
                <w:szCs w:val="20"/>
                <w:lang w:val="en-GB" w:eastAsia="x-none"/>
              </w:rPr>
              <w:t>5 (480 kHz)</w:t>
            </w:r>
          </w:p>
        </w:tc>
        <w:tc>
          <w:tcPr>
            <w:tcW w:w="4314" w:type="dxa"/>
            <w:shd w:val="clear" w:color="auto" w:fill="auto"/>
          </w:tcPr>
          <w:p w14:paraId="647CFD87" w14:textId="77777777" w:rsidR="00766685" w:rsidRPr="00766685" w:rsidRDefault="00766685" w:rsidP="00286B80">
            <w:pPr>
              <w:keepLines/>
              <w:spacing w:before="40" w:after="40"/>
              <w:jc w:val="center"/>
              <w:rPr>
                <w:color w:val="000000"/>
                <w:szCs w:val="20"/>
                <w:lang w:val="en-GB" w:eastAsia="x-none"/>
              </w:rPr>
            </w:pPr>
            <w:r w:rsidRPr="00766685">
              <w:rPr>
                <w:rFonts w:eastAsia="宋体"/>
                <w:szCs w:val="20"/>
                <w:lang w:val="en-GB" w:eastAsia="x-none"/>
              </w:rPr>
              <w:t>80</w:t>
            </w:r>
          </w:p>
        </w:tc>
        <w:tc>
          <w:tcPr>
            <w:tcW w:w="3969" w:type="dxa"/>
          </w:tcPr>
          <w:p w14:paraId="2A1722E6" w14:textId="62DFF78A" w:rsidR="00766685" w:rsidRPr="00766685" w:rsidRDefault="00766685" w:rsidP="00286B80">
            <w:pPr>
              <w:keepLines/>
              <w:tabs>
                <w:tab w:val="left" w:pos="1855"/>
                <w:tab w:val="center" w:pos="2680"/>
              </w:tabs>
              <w:spacing w:before="40" w:after="40"/>
              <w:jc w:val="center"/>
              <w:rPr>
                <w:color w:val="000000"/>
                <w:szCs w:val="20"/>
                <w:lang w:val="en-GB" w:eastAsia="x-none"/>
              </w:rPr>
            </w:pPr>
            <w:r w:rsidRPr="00766685">
              <w:rPr>
                <w:rFonts w:eastAsia="宋体"/>
                <w:szCs w:val="20"/>
                <w:lang w:val="en-GB" w:eastAsia="x-none"/>
              </w:rPr>
              <w:t>96</w:t>
            </w:r>
          </w:p>
        </w:tc>
      </w:tr>
      <w:tr w:rsidR="00766685" w:rsidRPr="00766685" w14:paraId="5E081303" w14:textId="77777777" w:rsidTr="00C958F7">
        <w:trPr>
          <w:trHeight w:val="47"/>
          <w:jc w:val="center"/>
        </w:trPr>
        <w:tc>
          <w:tcPr>
            <w:tcW w:w="1215" w:type="dxa"/>
            <w:shd w:val="clear" w:color="auto" w:fill="auto"/>
          </w:tcPr>
          <w:p w14:paraId="7CD0134E" w14:textId="77777777" w:rsidR="00766685" w:rsidRPr="00766685" w:rsidRDefault="00766685" w:rsidP="00766685">
            <w:pPr>
              <w:keepLines/>
              <w:spacing w:before="40" w:after="40"/>
              <w:jc w:val="center"/>
              <w:rPr>
                <w:color w:val="000000"/>
                <w:szCs w:val="20"/>
                <w:lang w:val="en-GB" w:eastAsia="x-none"/>
              </w:rPr>
            </w:pPr>
            <w:r w:rsidRPr="00766685">
              <w:rPr>
                <w:color w:val="000000"/>
                <w:szCs w:val="20"/>
                <w:lang w:val="en-GB" w:eastAsia="x-none"/>
              </w:rPr>
              <w:t>6 (960 kHz)</w:t>
            </w:r>
          </w:p>
        </w:tc>
        <w:tc>
          <w:tcPr>
            <w:tcW w:w="4314" w:type="dxa"/>
            <w:shd w:val="clear" w:color="auto" w:fill="auto"/>
          </w:tcPr>
          <w:p w14:paraId="5581852E" w14:textId="77777777" w:rsidR="00766685" w:rsidRPr="00766685" w:rsidRDefault="00766685" w:rsidP="00286B80">
            <w:pPr>
              <w:keepLines/>
              <w:spacing w:before="40" w:after="40"/>
              <w:jc w:val="center"/>
              <w:rPr>
                <w:color w:val="000000"/>
                <w:szCs w:val="20"/>
                <w:lang w:val="en-GB" w:eastAsia="x-none"/>
              </w:rPr>
            </w:pPr>
            <w:r w:rsidRPr="00766685">
              <w:rPr>
                <w:rFonts w:eastAsia="宋体"/>
                <w:szCs w:val="20"/>
                <w:lang w:val="en-GB" w:eastAsia="x-none"/>
              </w:rPr>
              <w:t>160</w:t>
            </w:r>
          </w:p>
        </w:tc>
        <w:tc>
          <w:tcPr>
            <w:tcW w:w="3969" w:type="dxa"/>
          </w:tcPr>
          <w:p w14:paraId="64DF1A7D" w14:textId="77777777" w:rsidR="00766685" w:rsidRPr="00766685" w:rsidRDefault="00766685" w:rsidP="00286B80">
            <w:pPr>
              <w:keepLines/>
              <w:spacing w:before="40" w:after="40"/>
              <w:jc w:val="center"/>
              <w:rPr>
                <w:color w:val="000000"/>
                <w:szCs w:val="20"/>
                <w:lang w:val="en-GB" w:eastAsia="x-none"/>
              </w:rPr>
            </w:pPr>
            <w:r w:rsidRPr="00766685">
              <w:rPr>
                <w:rFonts w:eastAsia="宋体"/>
                <w:szCs w:val="20"/>
                <w:lang w:val="en-GB" w:eastAsia="x-none"/>
              </w:rPr>
              <w:t>192</w:t>
            </w:r>
          </w:p>
        </w:tc>
      </w:tr>
    </w:tbl>
    <w:p w14:paraId="76CE3F9D" w14:textId="77777777" w:rsidR="00766685" w:rsidRPr="00766685" w:rsidRDefault="00766685" w:rsidP="00766685">
      <w:pPr>
        <w:spacing w:before="0" w:after="0"/>
        <w:jc w:val="left"/>
        <w:rPr>
          <w:rFonts w:ascii="Times" w:eastAsia="Batang" w:hAnsi="Times"/>
          <w:lang w:val="en-GB"/>
        </w:rPr>
      </w:pPr>
    </w:p>
    <w:p w14:paraId="616B6EF5" w14:textId="0B09AE8F" w:rsidR="00766685" w:rsidRPr="00766685" w:rsidRDefault="00766685" w:rsidP="00766685">
      <w:pPr>
        <w:suppressAutoHyphens/>
        <w:overflowPunct w:val="0"/>
        <w:autoSpaceDE w:val="0"/>
        <w:spacing w:after="120"/>
        <w:ind w:left="933" w:firstLine="219"/>
        <w:jc w:val="center"/>
        <w:textAlignment w:val="baseline"/>
        <w:rPr>
          <w:szCs w:val="20"/>
          <w:lang w:val="en-GB" w:eastAsia="ar-SA"/>
        </w:rPr>
      </w:pPr>
      <w:r w:rsidRPr="00766685">
        <w:rPr>
          <w:szCs w:val="20"/>
          <w:lang w:val="en-GB" w:eastAsia="ar-SA"/>
        </w:rPr>
        <w:t>Table 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766685" w:rsidRPr="00766685" w14:paraId="6454B390" w14:textId="77777777" w:rsidTr="00E2274A">
        <w:trPr>
          <w:jc w:val="center"/>
        </w:trPr>
        <w:tc>
          <w:tcPr>
            <w:tcW w:w="1215" w:type="dxa"/>
            <w:shd w:val="clear" w:color="auto" w:fill="auto"/>
          </w:tcPr>
          <w:p w14:paraId="718C8FAF" w14:textId="77777777" w:rsidR="00766685" w:rsidRPr="00766685" w:rsidRDefault="00766685" w:rsidP="00766685">
            <w:pPr>
              <w:keepLines/>
              <w:spacing w:before="40" w:after="40"/>
              <w:jc w:val="center"/>
              <w:rPr>
                <w:color w:val="000000"/>
                <w:szCs w:val="20"/>
                <w:lang w:val="en-GB" w:eastAsia="x-none"/>
              </w:rPr>
            </w:pPr>
            <w:r w:rsidRPr="00766685">
              <w:rPr>
                <w:rFonts w:eastAsia="Batang"/>
                <w:color w:val="000000"/>
                <w:position w:val="-8"/>
                <w:szCs w:val="20"/>
                <w:lang w:val="en-GB" w:eastAsia="x-none"/>
              </w:rPr>
              <w:object w:dxaOrig="278" w:dyaOrig="278" w14:anchorId="255F0892">
                <v:shape id="_x0000_i1026" type="#_x0000_t75" style="width:14.5pt;height:14.5pt" o:ole="">
                  <v:imagedata r:id="rId10" o:title=""/>
                </v:shape>
                <o:OLEObject Type="Embed" ProgID="Equation.3" ShapeID="_x0000_i1026" DrawAspect="Content" ObjectID="_1694582524" r:id="rId12"/>
              </w:object>
            </w:r>
          </w:p>
        </w:tc>
        <w:tc>
          <w:tcPr>
            <w:tcW w:w="4920" w:type="dxa"/>
            <w:shd w:val="clear" w:color="auto" w:fill="auto"/>
          </w:tcPr>
          <w:p w14:paraId="38710EE2" w14:textId="77777777" w:rsidR="00766685" w:rsidRPr="00766685" w:rsidRDefault="00766685" w:rsidP="00286B80">
            <w:pPr>
              <w:keepLines/>
              <w:spacing w:before="40" w:after="40"/>
              <w:jc w:val="center"/>
              <w:rPr>
                <w:rFonts w:eastAsia="Batang"/>
                <w:color w:val="000000"/>
                <w:szCs w:val="20"/>
                <w:lang w:val="en-GB" w:eastAsia="x-none"/>
              </w:rPr>
            </w:pPr>
            <w:r w:rsidRPr="00766685">
              <w:rPr>
                <w:rFonts w:eastAsia="Batang"/>
                <w:color w:val="000000"/>
                <w:szCs w:val="20"/>
                <w:lang w:val="en-GB" w:eastAsia="x-none"/>
              </w:rPr>
              <w:t xml:space="preserve">PUSCH preparation time </w:t>
            </w:r>
            <w:r w:rsidRPr="00766685">
              <w:rPr>
                <w:rFonts w:eastAsia="Batang"/>
                <w:i/>
                <w:color w:val="000000"/>
                <w:szCs w:val="20"/>
                <w:lang w:val="en-GB" w:eastAsia="x-none"/>
              </w:rPr>
              <w:t>N</w:t>
            </w:r>
            <w:r w:rsidRPr="00766685">
              <w:rPr>
                <w:rFonts w:eastAsia="Batang"/>
                <w:i/>
                <w:color w:val="000000"/>
                <w:szCs w:val="20"/>
                <w:vertAlign w:val="subscript"/>
                <w:lang w:val="en-GB" w:eastAsia="x-none"/>
              </w:rPr>
              <w:t>2</w:t>
            </w:r>
            <w:r w:rsidRPr="00766685">
              <w:rPr>
                <w:rFonts w:eastAsia="Batang"/>
                <w:color w:val="000000"/>
                <w:szCs w:val="20"/>
                <w:lang w:val="en-GB" w:eastAsia="x-none"/>
              </w:rPr>
              <w:t xml:space="preserve"> [symbols]</w:t>
            </w:r>
          </w:p>
        </w:tc>
      </w:tr>
      <w:tr w:rsidR="00766685" w:rsidRPr="00766685" w14:paraId="0D6E41F0" w14:textId="77777777" w:rsidTr="00E2274A">
        <w:trPr>
          <w:jc w:val="center"/>
        </w:trPr>
        <w:tc>
          <w:tcPr>
            <w:tcW w:w="1215" w:type="dxa"/>
            <w:shd w:val="clear" w:color="auto" w:fill="auto"/>
          </w:tcPr>
          <w:p w14:paraId="207995BF" w14:textId="77777777" w:rsidR="00766685" w:rsidRPr="00766685" w:rsidRDefault="00766685" w:rsidP="00766685">
            <w:pPr>
              <w:keepLines/>
              <w:spacing w:before="40" w:after="40"/>
              <w:jc w:val="center"/>
              <w:rPr>
                <w:color w:val="000000"/>
                <w:szCs w:val="20"/>
                <w:lang w:val="en-GB" w:eastAsia="x-none"/>
              </w:rPr>
            </w:pPr>
            <w:r w:rsidRPr="00766685">
              <w:rPr>
                <w:color w:val="000000"/>
                <w:szCs w:val="20"/>
                <w:lang w:val="en-GB" w:eastAsia="x-none"/>
              </w:rPr>
              <w:t>3 (120 kHz)</w:t>
            </w:r>
          </w:p>
        </w:tc>
        <w:tc>
          <w:tcPr>
            <w:tcW w:w="4920" w:type="dxa"/>
            <w:shd w:val="clear" w:color="auto" w:fill="auto"/>
          </w:tcPr>
          <w:p w14:paraId="73729295" w14:textId="77777777" w:rsidR="00766685" w:rsidRPr="00766685" w:rsidRDefault="00766685" w:rsidP="00286B80">
            <w:pPr>
              <w:keepLines/>
              <w:spacing w:before="40" w:after="40"/>
              <w:ind w:firstLineChars="750" w:firstLine="1500"/>
              <w:rPr>
                <w:color w:val="000000"/>
                <w:szCs w:val="20"/>
                <w:lang w:val="en-GB" w:eastAsia="x-none"/>
              </w:rPr>
            </w:pPr>
            <w:r w:rsidRPr="00766685">
              <w:rPr>
                <w:rFonts w:eastAsia="Batang"/>
                <w:color w:val="000000"/>
                <w:szCs w:val="20"/>
                <w:lang w:val="en-GB" w:eastAsia="x-none"/>
              </w:rPr>
              <w:t>36</w:t>
            </w:r>
          </w:p>
        </w:tc>
      </w:tr>
      <w:tr w:rsidR="00766685" w:rsidRPr="00766685" w14:paraId="2D1BBE6A" w14:textId="77777777" w:rsidTr="00E2274A">
        <w:trPr>
          <w:trHeight w:val="47"/>
          <w:jc w:val="center"/>
        </w:trPr>
        <w:tc>
          <w:tcPr>
            <w:tcW w:w="1215" w:type="dxa"/>
            <w:shd w:val="clear" w:color="auto" w:fill="auto"/>
          </w:tcPr>
          <w:p w14:paraId="59E44590" w14:textId="77777777" w:rsidR="00766685" w:rsidRPr="00766685" w:rsidRDefault="00766685" w:rsidP="00766685">
            <w:pPr>
              <w:keepLines/>
              <w:spacing w:before="40" w:after="40"/>
              <w:jc w:val="center"/>
              <w:rPr>
                <w:color w:val="000000"/>
                <w:szCs w:val="20"/>
                <w:lang w:val="en-GB" w:eastAsia="x-none"/>
              </w:rPr>
            </w:pPr>
            <w:r w:rsidRPr="00766685">
              <w:rPr>
                <w:color w:val="000000"/>
                <w:szCs w:val="20"/>
                <w:lang w:val="en-GB" w:eastAsia="x-none"/>
              </w:rPr>
              <w:lastRenderedPageBreak/>
              <w:t>5 (480 kHz)</w:t>
            </w:r>
          </w:p>
        </w:tc>
        <w:tc>
          <w:tcPr>
            <w:tcW w:w="4920" w:type="dxa"/>
            <w:shd w:val="clear" w:color="auto" w:fill="auto"/>
          </w:tcPr>
          <w:p w14:paraId="254D9A0D" w14:textId="77777777" w:rsidR="00766685" w:rsidRPr="00766685" w:rsidRDefault="00766685" w:rsidP="00286B80">
            <w:pPr>
              <w:keepLines/>
              <w:spacing w:before="40" w:after="40"/>
              <w:ind w:firstLineChars="750" w:firstLine="1500"/>
              <w:rPr>
                <w:color w:val="000000"/>
                <w:szCs w:val="20"/>
                <w:lang w:val="en-GB" w:eastAsia="x-none"/>
              </w:rPr>
            </w:pPr>
            <w:r w:rsidRPr="00766685">
              <w:rPr>
                <w:rFonts w:eastAsia="宋体"/>
                <w:szCs w:val="20"/>
                <w:lang w:val="en-GB" w:eastAsia="x-none"/>
              </w:rPr>
              <w:t xml:space="preserve">144 </w:t>
            </w:r>
          </w:p>
        </w:tc>
      </w:tr>
      <w:tr w:rsidR="00766685" w:rsidRPr="00766685" w14:paraId="2EAFD402" w14:textId="77777777" w:rsidTr="00E2274A">
        <w:trPr>
          <w:trHeight w:val="47"/>
          <w:jc w:val="center"/>
        </w:trPr>
        <w:tc>
          <w:tcPr>
            <w:tcW w:w="1215" w:type="dxa"/>
            <w:shd w:val="clear" w:color="auto" w:fill="auto"/>
          </w:tcPr>
          <w:p w14:paraId="1C64AC3F" w14:textId="77777777" w:rsidR="00766685" w:rsidRPr="00766685" w:rsidRDefault="00766685" w:rsidP="00766685">
            <w:pPr>
              <w:keepLines/>
              <w:spacing w:before="40" w:after="40"/>
              <w:jc w:val="center"/>
              <w:rPr>
                <w:color w:val="000000"/>
                <w:szCs w:val="20"/>
                <w:lang w:val="en-GB" w:eastAsia="x-none"/>
              </w:rPr>
            </w:pPr>
            <w:r w:rsidRPr="00766685">
              <w:rPr>
                <w:color w:val="000000"/>
                <w:szCs w:val="20"/>
                <w:lang w:val="en-GB" w:eastAsia="x-none"/>
              </w:rPr>
              <w:t>6 (960 kHz)</w:t>
            </w:r>
          </w:p>
        </w:tc>
        <w:tc>
          <w:tcPr>
            <w:tcW w:w="4920" w:type="dxa"/>
            <w:shd w:val="clear" w:color="auto" w:fill="auto"/>
          </w:tcPr>
          <w:p w14:paraId="5D30A827" w14:textId="77777777" w:rsidR="00766685" w:rsidRPr="00766685" w:rsidRDefault="00766685" w:rsidP="00286B80">
            <w:pPr>
              <w:keepLines/>
              <w:spacing w:before="40" w:after="40"/>
              <w:ind w:firstLineChars="750" w:firstLine="1500"/>
              <w:rPr>
                <w:color w:val="000000"/>
                <w:szCs w:val="20"/>
                <w:lang w:val="en-GB" w:eastAsia="x-none"/>
              </w:rPr>
            </w:pPr>
            <w:r w:rsidRPr="00766685">
              <w:rPr>
                <w:rFonts w:eastAsia="宋体"/>
                <w:szCs w:val="20"/>
                <w:lang w:val="en-GB" w:eastAsia="x-none"/>
              </w:rPr>
              <w:t>288</w:t>
            </w:r>
          </w:p>
        </w:tc>
      </w:tr>
    </w:tbl>
    <w:p w14:paraId="56E1BE90" w14:textId="10AD074A" w:rsidR="009D3047" w:rsidRDefault="00763A9A">
      <w:pPr>
        <w:spacing w:after="120"/>
        <w:rPr>
          <w:rFonts w:eastAsiaTheme="minorEastAsia"/>
          <w:lang w:val="en-GB" w:eastAsia="zh-CN"/>
        </w:rPr>
      </w:pPr>
      <w:r w:rsidRPr="00763A9A">
        <w:rPr>
          <w:rFonts w:eastAsiaTheme="minorEastAsia"/>
          <w:lang w:val="en-GB" w:eastAsia="zh-CN"/>
        </w:rPr>
        <w:t>In R</w:t>
      </w:r>
      <w:r w:rsidRPr="00763A9A">
        <w:rPr>
          <w:rFonts w:eastAsiaTheme="minorEastAsia" w:hint="eastAsia"/>
          <w:lang w:val="en-GB" w:eastAsia="zh-CN"/>
        </w:rPr>
        <w:t>el</w:t>
      </w:r>
      <w:r w:rsidRPr="00763A9A">
        <w:rPr>
          <w:rFonts w:eastAsiaTheme="minorEastAsia"/>
          <w:lang w:val="en-GB" w:eastAsia="zh-CN"/>
        </w:rPr>
        <w:t>-15, PDSCH processing time (N1)</w:t>
      </w:r>
      <w:r w:rsidRPr="00763A9A">
        <w:rPr>
          <w:rFonts w:eastAsiaTheme="minorEastAsia" w:hint="eastAsia"/>
          <w:lang w:val="en-GB" w:eastAsia="zh-CN"/>
        </w:rPr>
        <w:t xml:space="preserve"> </w:t>
      </w:r>
      <w:r w:rsidRPr="00763A9A">
        <w:rPr>
          <w:rFonts w:eastAsiaTheme="minorEastAsia"/>
          <w:lang w:val="en-GB" w:eastAsia="zh-CN"/>
        </w:rPr>
        <w:t>and</w:t>
      </w:r>
      <w:r w:rsidRPr="00763A9A">
        <w:rPr>
          <w:rFonts w:eastAsiaTheme="minorEastAsia" w:hint="eastAsia"/>
          <w:lang w:val="en-GB" w:eastAsia="zh-CN"/>
        </w:rPr>
        <w:t xml:space="preserve"> </w:t>
      </w:r>
      <w:r w:rsidRPr="00763A9A">
        <w:rPr>
          <w:rFonts w:eastAsiaTheme="minorEastAsia"/>
          <w:lang w:val="en-GB" w:eastAsia="zh-CN"/>
        </w:rPr>
        <w:t>PUSCH preparation time (N2)</w:t>
      </w:r>
      <w:r w:rsidRPr="00763A9A">
        <w:rPr>
          <w:rFonts w:eastAsiaTheme="minorEastAsia" w:hint="eastAsia"/>
          <w:lang w:val="en-GB" w:eastAsia="zh-CN"/>
        </w:rPr>
        <w:t xml:space="preserve"> were discussed </w:t>
      </w:r>
      <w:r w:rsidR="009D3047" w:rsidRPr="00763A9A">
        <w:rPr>
          <w:rFonts w:eastAsiaTheme="minorEastAsia"/>
          <w:lang w:val="en-GB" w:eastAsia="zh-CN"/>
        </w:rPr>
        <w:t>carefully,</w:t>
      </w:r>
      <w:r w:rsidRPr="00763A9A">
        <w:rPr>
          <w:rFonts w:eastAsiaTheme="minorEastAsia" w:hint="eastAsia"/>
          <w:lang w:val="en-GB" w:eastAsia="zh-CN"/>
        </w:rPr>
        <w:t xml:space="preserve"> and two</w:t>
      </w:r>
      <w:r w:rsidRPr="00763A9A">
        <w:rPr>
          <w:rFonts w:eastAsiaTheme="minorEastAsia"/>
          <w:lang w:val="en-GB" w:eastAsia="zh-CN"/>
        </w:rPr>
        <w:t xml:space="preserve"> levels </w:t>
      </w:r>
      <w:r w:rsidRPr="00763A9A">
        <w:rPr>
          <w:rFonts w:eastAsiaTheme="minorEastAsia" w:hint="eastAsia"/>
          <w:lang w:val="en-GB" w:eastAsia="zh-CN"/>
        </w:rPr>
        <w:t xml:space="preserve">  of </w:t>
      </w:r>
      <w:r w:rsidRPr="00763A9A">
        <w:rPr>
          <w:rFonts w:eastAsiaTheme="minorEastAsia"/>
          <w:lang w:val="en-GB" w:eastAsia="zh-CN"/>
        </w:rPr>
        <w:t>UE processing capability</w:t>
      </w:r>
      <w:r w:rsidRPr="00763A9A">
        <w:rPr>
          <w:rFonts w:eastAsiaTheme="minorEastAsia" w:hint="eastAsia"/>
          <w:lang w:val="en-GB" w:eastAsia="zh-CN"/>
        </w:rPr>
        <w:t xml:space="preserve"> are defined</w:t>
      </w:r>
      <w:r w:rsidRPr="00763A9A">
        <w:rPr>
          <w:rFonts w:eastAsiaTheme="minorEastAsia"/>
          <w:lang w:val="en-GB" w:eastAsia="zh-CN"/>
        </w:rPr>
        <w:t>. Capability</w:t>
      </w:r>
      <w:r w:rsidRPr="00763A9A">
        <w:rPr>
          <w:rFonts w:eastAsiaTheme="minorEastAsia" w:hint="eastAsia"/>
          <w:lang w:val="en-GB" w:eastAsia="zh-CN"/>
        </w:rPr>
        <w:t xml:space="preserve"> 2 is for </w:t>
      </w:r>
      <w:r w:rsidRPr="00763A9A">
        <w:rPr>
          <w:rFonts w:eastAsiaTheme="minorEastAsia"/>
          <w:lang w:val="en-GB" w:eastAsia="zh-CN"/>
        </w:rPr>
        <w:t xml:space="preserve">UE with high processing capability, which is defined to support service with tight processing timeline, such as </w:t>
      </w:r>
      <w:r w:rsidRPr="00763A9A">
        <w:rPr>
          <w:rFonts w:eastAsiaTheme="minorEastAsia" w:hint="eastAsia"/>
          <w:lang w:val="en-GB" w:eastAsia="zh-CN"/>
        </w:rPr>
        <w:t xml:space="preserve">URLLC </w:t>
      </w:r>
      <w:r w:rsidRPr="00763A9A">
        <w:rPr>
          <w:rFonts w:eastAsiaTheme="minorEastAsia"/>
          <w:lang w:val="en-GB" w:eastAsia="zh-CN"/>
        </w:rPr>
        <w:t>service. C</w:t>
      </w:r>
      <w:r w:rsidRPr="00763A9A">
        <w:rPr>
          <w:rFonts w:eastAsiaTheme="minorEastAsia" w:hint="eastAsia"/>
          <w:lang w:val="en-GB" w:eastAsia="zh-CN"/>
        </w:rPr>
        <w:t xml:space="preserve">apability 1 is for </w:t>
      </w:r>
      <w:r w:rsidRPr="00763A9A">
        <w:rPr>
          <w:rFonts w:eastAsiaTheme="minorEastAsia"/>
          <w:lang w:val="en-GB" w:eastAsia="zh-CN"/>
        </w:rPr>
        <w:t xml:space="preserve">UE with general processing capability and service with moderate processing timeline, such as </w:t>
      </w:r>
      <w:r w:rsidRPr="00763A9A">
        <w:rPr>
          <w:rFonts w:eastAsiaTheme="minorEastAsia" w:hint="eastAsia"/>
          <w:lang w:val="en-GB" w:eastAsia="zh-CN"/>
        </w:rPr>
        <w:t>eMBB</w:t>
      </w:r>
      <w:r w:rsidRPr="00763A9A">
        <w:rPr>
          <w:rFonts w:eastAsiaTheme="minorEastAsia"/>
          <w:lang w:val="en-GB" w:eastAsia="zh-CN"/>
        </w:rPr>
        <w:t>.</w:t>
      </w:r>
      <w:r w:rsidR="00CC5C20" w:rsidRPr="00763A9A" w:rsidDel="00CC5C20">
        <w:rPr>
          <w:rFonts w:eastAsiaTheme="minorEastAsia" w:hint="eastAsia"/>
          <w:lang w:val="en-GB" w:eastAsia="zh-CN"/>
        </w:rPr>
        <w:t xml:space="preserve"> </w:t>
      </w:r>
    </w:p>
    <w:p w14:paraId="67FFBB9D" w14:textId="7DC0A752" w:rsidR="00763A9A" w:rsidRPr="00763A9A" w:rsidRDefault="00BF1390" w:rsidP="00286B80">
      <w:pPr>
        <w:spacing w:after="120"/>
        <w:rPr>
          <w:rFonts w:eastAsiaTheme="minorEastAsia"/>
          <w:lang w:val="en-GB" w:eastAsia="zh-CN"/>
        </w:rPr>
      </w:pPr>
      <w:r>
        <w:rPr>
          <w:rFonts w:eastAsiaTheme="minorEastAsia"/>
          <w:lang w:val="en-GB" w:eastAsia="zh-CN"/>
        </w:rPr>
        <w:t>F</w:t>
      </w:r>
      <w:r>
        <w:rPr>
          <w:rFonts w:eastAsiaTheme="minorEastAsia" w:hint="eastAsia"/>
          <w:lang w:val="en-GB" w:eastAsia="zh-CN"/>
        </w:rPr>
        <w:t>or up to 71GHz operation, the service with tight processing timeline shall be supported and N1/N2 value can be optimized,</w:t>
      </w:r>
      <w:r w:rsidR="00C958F7">
        <w:rPr>
          <w:rFonts w:eastAsiaTheme="minorEastAsia" w:hint="eastAsia"/>
          <w:lang w:val="en-GB" w:eastAsia="zh-CN"/>
        </w:rPr>
        <w:t xml:space="preserve"> </w:t>
      </w:r>
      <w:r w:rsidR="00763A9A" w:rsidRPr="00763A9A">
        <w:rPr>
          <w:rFonts w:eastAsiaTheme="minorEastAsia"/>
          <w:lang w:val="en-GB" w:eastAsia="zh-CN"/>
        </w:rPr>
        <w:t>T</w:t>
      </w:r>
      <w:r w:rsidR="00763A9A" w:rsidRPr="00763A9A">
        <w:rPr>
          <w:rFonts w:eastAsiaTheme="minorEastAsia" w:hint="eastAsia"/>
          <w:lang w:val="en-GB" w:eastAsia="zh-CN"/>
        </w:rPr>
        <w:t>he N1 value is</w:t>
      </w:r>
      <w:r w:rsidR="00763A9A" w:rsidRPr="00763A9A">
        <w:rPr>
          <w:rFonts w:eastAsiaTheme="minorEastAsia"/>
          <w:lang w:val="en-GB" w:eastAsia="zh-CN"/>
        </w:rPr>
        <w:t xml:space="preserve"> specified based on the UE processing time required to complete the PDSCH decoding of the maximum system bandwidth.</w:t>
      </w:r>
      <w:r w:rsidR="00763A9A" w:rsidRPr="00763A9A">
        <w:rPr>
          <w:rFonts w:eastAsiaTheme="minorEastAsia" w:hint="eastAsia"/>
          <w:lang w:val="en-GB" w:eastAsia="zh-CN"/>
        </w:rPr>
        <w:t xml:space="preserve"> </w:t>
      </w:r>
      <w:r w:rsidR="00763A9A" w:rsidRPr="00763A9A">
        <w:rPr>
          <w:rFonts w:eastAsiaTheme="minorEastAsia"/>
          <w:lang w:val="en-GB" w:eastAsia="zh-CN"/>
        </w:rPr>
        <w:t>The vast majority of time consumption for UE PDSCH processing is the LDPC decoding of code blocks.</w:t>
      </w:r>
      <w:r w:rsidR="00763A9A" w:rsidRPr="00763A9A">
        <w:rPr>
          <w:rFonts w:eastAsiaTheme="minorEastAsia" w:hint="eastAsia"/>
          <w:lang w:val="en-GB" w:eastAsia="zh-CN"/>
        </w:rPr>
        <w:t xml:space="preserve"> </w:t>
      </w:r>
      <w:r w:rsidR="00763A9A" w:rsidRPr="00763A9A">
        <w:rPr>
          <w:rFonts w:eastAsiaTheme="minorEastAsia"/>
          <w:lang w:val="en-GB" w:eastAsia="zh-CN"/>
        </w:rPr>
        <w:t>The maximum LDPC code block size is 8192 bit. The LDPC would be in pipeline processing when there are more than one LDPC code blocks.</w:t>
      </w:r>
      <w:r w:rsidR="00763A9A" w:rsidRPr="00763A9A">
        <w:rPr>
          <w:rFonts w:eastAsiaTheme="minorEastAsia" w:hint="eastAsia"/>
          <w:lang w:val="en-GB" w:eastAsia="zh-CN"/>
        </w:rPr>
        <w:t xml:space="preserve"> </w:t>
      </w:r>
      <w:r w:rsidR="00763A9A" w:rsidRPr="00763A9A">
        <w:rPr>
          <w:rFonts w:eastAsiaTheme="minorEastAsia"/>
          <w:lang w:val="en-GB" w:eastAsia="zh-CN"/>
        </w:rPr>
        <w:t>The UE processing time would depend on the number of code blocks within the maximum system bandwidth for each SCS.</w:t>
      </w:r>
      <w:r w:rsidR="00763A9A" w:rsidRPr="00763A9A">
        <w:rPr>
          <w:rFonts w:eastAsiaTheme="minorEastAsia" w:hint="eastAsia"/>
          <w:lang w:val="en-GB" w:eastAsia="zh-CN"/>
        </w:rPr>
        <w:t xml:space="preserve"> </w:t>
      </w:r>
      <w:r w:rsidR="00763A9A" w:rsidRPr="00763A9A">
        <w:rPr>
          <w:rFonts w:eastAsiaTheme="minorEastAsia"/>
          <w:lang w:val="en-GB" w:eastAsia="zh-CN"/>
        </w:rPr>
        <w:t>When the symbol duration is reduced for larger SCS, the fraction of processing time for</w:t>
      </w:r>
      <w:r w:rsidR="00763A9A" w:rsidRPr="00763A9A">
        <w:rPr>
          <w:rFonts w:eastAsiaTheme="minorEastAsia" w:hint="eastAsia"/>
          <w:lang w:val="en-GB" w:eastAsia="zh-CN"/>
        </w:rPr>
        <w:t xml:space="preserve"> </w:t>
      </w:r>
      <w:r w:rsidR="00763A9A" w:rsidRPr="00763A9A">
        <w:rPr>
          <w:rFonts w:eastAsiaTheme="minorEastAsia"/>
          <w:lang w:val="en-GB" w:eastAsia="zh-CN"/>
        </w:rPr>
        <w:t>RF/Baseband processing other than LDPC decoding would increase in terms of number of symbols. When the SCS is doubled, the symbol and slot duration are reduced in half. The N1 processing time in terms of number of OFDM symbols would require double the original time intuitively.</w:t>
      </w:r>
      <w:r w:rsidR="00763A9A" w:rsidRPr="00763A9A">
        <w:rPr>
          <w:rFonts w:eastAsiaTheme="minorEastAsia" w:hint="eastAsia"/>
          <w:lang w:val="en-GB" w:eastAsia="zh-CN"/>
        </w:rPr>
        <w:t xml:space="preserve"> </w:t>
      </w:r>
      <w:r w:rsidR="00763A9A" w:rsidRPr="00763A9A">
        <w:rPr>
          <w:rFonts w:eastAsiaTheme="minorEastAsia"/>
          <w:lang w:val="en-GB" w:eastAsia="zh-CN"/>
        </w:rPr>
        <w:t>However, the number of PRBs would be also reduced in half within the same maximum system bandwidth when the SCS is doubled.</w:t>
      </w:r>
      <w:r w:rsidR="00763A9A" w:rsidRPr="00763A9A">
        <w:rPr>
          <w:rFonts w:eastAsiaTheme="minorEastAsia" w:hint="eastAsia"/>
          <w:lang w:val="en-GB" w:eastAsia="zh-CN"/>
        </w:rPr>
        <w:t xml:space="preserve"> </w:t>
      </w:r>
      <w:r w:rsidR="00763A9A" w:rsidRPr="00763A9A">
        <w:rPr>
          <w:rFonts w:eastAsiaTheme="minorEastAsia"/>
          <w:lang w:val="en-GB" w:eastAsia="zh-CN"/>
        </w:rPr>
        <w:t>The number of code blocks would be roughly reduced in half when the number of PRBs is reduced in half.</w:t>
      </w:r>
      <w:r w:rsidR="00763A9A" w:rsidRPr="00763A9A">
        <w:rPr>
          <w:rFonts w:eastAsiaTheme="minorEastAsia" w:hint="eastAsia"/>
          <w:lang w:val="en-GB" w:eastAsia="zh-CN"/>
        </w:rPr>
        <w:t xml:space="preserve"> </w:t>
      </w:r>
      <w:r w:rsidR="00763A9A" w:rsidRPr="00763A9A">
        <w:rPr>
          <w:rFonts w:eastAsiaTheme="minorEastAsia"/>
          <w:lang w:val="en-GB" w:eastAsia="zh-CN"/>
        </w:rPr>
        <w:t>We can see the N1 processing capability in the table above that the processing time in term of OFDM symbols are not in the same range when SCS is doubled. From the table, the fraction of RF/baseband processing other than LDPC decoding increases when SCS increases. Since the maximum system BW increases in proportion to the increase of the SCS (maximum 275 PRBs), the number of LDPC code blocks remains the same for all SCS.</w:t>
      </w:r>
      <w:r w:rsidR="00763A9A" w:rsidRPr="00763A9A">
        <w:rPr>
          <w:rFonts w:eastAsiaTheme="minorEastAsia" w:hint="eastAsia"/>
          <w:lang w:val="en-GB" w:eastAsia="zh-CN"/>
        </w:rPr>
        <w:t xml:space="preserve"> </w:t>
      </w:r>
      <w:r w:rsidR="00763A9A" w:rsidRPr="00763A9A">
        <w:rPr>
          <w:rFonts w:eastAsiaTheme="minorEastAsia"/>
          <w:lang w:val="en-GB" w:eastAsia="zh-CN"/>
        </w:rPr>
        <w:t xml:space="preserve">The absolute time of LDPC decoding should be the same for all SCS if the maximum number of LDPC code blocks is the same.   </w:t>
      </w:r>
    </w:p>
    <w:p w14:paraId="58CD5EC9" w14:textId="77777777" w:rsidR="00763A9A" w:rsidRPr="00763A9A" w:rsidRDefault="00763A9A" w:rsidP="00763A9A">
      <w:pPr>
        <w:spacing w:before="0" w:after="120"/>
        <w:rPr>
          <w:rFonts w:eastAsiaTheme="minorEastAsia"/>
          <w:lang w:val="en-GB" w:eastAsia="zh-CN"/>
        </w:rPr>
      </w:pPr>
      <w:r w:rsidRPr="00763A9A">
        <w:rPr>
          <w:rFonts w:eastAsiaTheme="minorEastAsia"/>
          <w:lang w:val="en-GB" w:eastAsia="zh-CN"/>
        </w:rPr>
        <w:t xml:space="preserve">The system bandwidth is expected to increase from 400 MHz with the introduction of 480 KHz and 960 KHz SCS.  </w:t>
      </w:r>
      <w:r w:rsidRPr="00763A9A">
        <w:rPr>
          <w:rFonts w:eastAsiaTheme="minorEastAsia" w:hint="eastAsia"/>
          <w:lang w:val="en-GB" w:eastAsia="zh-CN"/>
        </w:rPr>
        <w:t>For 480 KHz</w:t>
      </w:r>
      <w:r w:rsidRPr="00763A9A">
        <w:rPr>
          <w:rFonts w:eastAsiaTheme="minorEastAsia"/>
          <w:lang w:val="en-GB" w:eastAsia="zh-CN"/>
        </w:rPr>
        <w:t xml:space="preserve"> SCS</w:t>
      </w:r>
      <w:r w:rsidRPr="00763A9A">
        <w:rPr>
          <w:rFonts w:eastAsiaTheme="minorEastAsia" w:hint="eastAsia"/>
          <w:lang w:val="en-GB" w:eastAsia="zh-CN"/>
        </w:rPr>
        <w:t>, the maximum system bandwidth of 1600MHz was agreed, and</w:t>
      </w:r>
      <w:r w:rsidRPr="00763A9A">
        <w:rPr>
          <w:rFonts w:eastAsiaTheme="minorEastAsia"/>
          <w:lang w:val="en-GB" w:eastAsia="zh-CN"/>
        </w:rPr>
        <w:t xml:space="preserve"> the</w:t>
      </w:r>
      <w:r w:rsidRPr="00763A9A">
        <w:rPr>
          <w:rFonts w:eastAsiaTheme="minorEastAsia" w:hint="eastAsia"/>
          <w:lang w:val="en-GB" w:eastAsia="zh-CN"/>
        </w:rPr>
        <w:t xml:space="preserve"> </w:t>
      </w:r>
      <w:r w:rsidRPr="00763A9A">
        <w:rPr>
          <w:rFonts w:eastAsiaTheme="minorEastAsia"/>
          <w:lang w:val="en-GB" w:eastAsia="zh-CN"/>
        </w:rPr>
        <w:t>number of PRBs is</w:t>
      </w:r>
      <w:r w:rsidRPr="00763A9A">
        <w:rPr>
          <w:rFonts w:eastAsiaTheme="minorEastAsia" w:hint="eastAsia"/>
          <w:lang w:val="en-GB" w:eastAsia="zh-CN"/>
        </w:rPr>
        <w:t xml:space="preserve"> </w:t>
      </w:r>
      <w:r w:rsidRPr="00763A9A">
        <w:rPr>
          <w:rFonts w:eastAsiaTheme="minorEastAsia"/>
          <w:lang w:val="en-GB" w:eastAsia="zh-CN"/>
        </w:rPr>
        <w:t>the same as that of</w:t>
      </w:r>
      <w:r w:rsidRPr="00763A9A">
        <w:rPr>
          <w:rFonts w:eastAsiaTheme="minorEastAsia" w:hint="eastAsia"/>
          <w:lang w:val="en-GB" w:eastAsia="zh-CN"/>
        </w:rPr>
        <w:t xml:space="preserve"> 120 KHz</w:t>
      </w:r>
      <w:r w:rsidRPr="00763A9A">
        <w:rPr>
          <w:rFonts w:eastAsiaTheme="minorEastAsia"/>
          <w:lang w:val="en-GB" w:eastAsia="zh-CN"/>
        </w:rPr>
        <w:t xml:space="preserve"> SCS</w:t>
      </w:r>
      <w:r w:rsidRPr="00763A9A">
        <w:rPr>
          <w:rFonts w:eastAsiaTheme="minorEastAsia" w:hint="eastAsia"/>
          <w:lang w:val="en-GB" w:eastAsia="zh-CN"/>
        </w:rPr>
        <w:t xml:space="preserve"> with 400 MHz bandwidth</w:t>
      </w:r>
      <w:r w:rsidRPr="00763A9A">
        <w:rPr>
          <w:rFonts w:eastAsiaTheme="minorEastAsia"/>
          <w:lang w:val="en-GB" w:eastAsia="zh-CN"/>
        </w:rPr>
        <w:t>.</w:t>
      </w:r>
      <w:r w:rsidRPr="00763A9A">
        <w:rPr>
          <w:rFonts w:eastAsiaTheme="minorEastAsia" w:hint="eastAsia"/>
          <w:lang w:val="en-GB" w:eastAsia="zh-CN"/>
        </w:rPr>
        <w:t xml:space="preserve"> </w:t>
      </w:r>
      <w:r w:rsidRPr="00763A9A">
        <w:rPr>
          <w:rFonts w:eastAsiaTheme="minorEastAsia"/>
          <w:lang w:val="en-GB" w:eastAsia="zh-CN"/>
        </w:rPr>
        <w:t>Comparing</w:t>
      </w:r>
      <w:r w:rsidRPr="00763A9A">
        <w:rPr>
          <w:rFonts w:eastAsiaTheme="minorEastAsia" w:hint="eastAsia"/>
          <w:lang w:val="en-GB" w:eastAsia="zh-CN"/>
        </w:rPr>
        <w:t xml:space="preserve"> </w:t>
      </w:r>
      <w:r w:rsidRPr="00763A9A">
        <w:rPr>
          <w:rFonts w:eastAsiaTheme="minorEastAsia"/>
          <w:lang w:val="en-GB" w:eastAsia="zh-CN"/>
        </w:rPr>
        <w:t>with the</w:t>
      </w:r>
      <w:r w:rsidRPr="00763A9A">
        <w:rPr>
          <w:rFonts w:eastAsiaTheme="minorEastAsia" w:hint="eastAsia"/>
          <w:lang w:val="en-GB" w:eastAsia="zh-CN"/>
        </w:rPr>
        <w:t xml:space="preserve"> slot duration of 1</w:t>
      </w:r>
      <w:r w:rsidRPr="00763A9A">
        <w:rPr>
          <w:rFonts w:eastAsiaTheme="minorEastAsia"/>
          <w:lang w:val="en-GB" w:eastAsia="zh-CN"/>
        </w:rPr>
        <w:t xml:space="preserve">20 </w:t>
      </w:r>
      <w:r w:rsidRPr="00763A9A">
        <w:rPr>
          <w:rFonts w:eastAsiaTheme="minorEastAsia" w:hint="eastAsia"/>
          <w:lang w:val="en-GB" w:eastAsia="zh-CN"/>
        </w:rPr>
        <w:t>KHz</w:t>
      </w:r>
      <w:r w:rsidRPr="00763A9A">
        <w:rPr>
          <w:rFonts w:eastAsiaTheme="minorEastAsia"/>
          <w:lang w:val="en-GB" w:eastAsia="zh-CN"/>
        </w:rPr>
        <w:t xml:space="preserve"> SCS</w:t>
      </w:r>
      <w:r w:rsidRPr="00763A9A">
        <w:rPr>
          <w:rFonts w:eastAsiaTheme="minorEastAsia" w:hint="eastAsia"/>
          <w:lang w:val="en-GB" w:eastAsia="zh-CN"/>
        </w:rPr>
        <w:t xml:space="preserve">, the slot duration of </w:t>
      </w:r>
      <w:r w:rsidRPr="00763A9A">
        <w:rPr>
          <w:rFonts w:eastAsiaTheme="minorEastAsia"/>
          <w:lang w:val="en-GB" w:eastAsia="zh-CN"/>
        </w:rPr>
        <w:t>4</w:t>
      </w:r>
      <w:r w:rsidRPr="00763A9A">
        <w:rPr>
          <w:rFonts w:eastAsiaTheme="minorEastAsia" w:hint="eastAsia"/>
          <w:lang w:val="en-GB" w:eastAsia="zh-CN"/>
        </w:rPr>
        <w:t>80 KHz</w:t>
      </w:r>
      <w:r w:rsidRPr="00763A9A">
        <w:rPr>
          <w:rFonts w:eastAsiaTheme="minorEastAsia"/>
          <w:lang w:val="en-GB" w:eastAsia="zh-CN"/>
        </w:rPr>
        <w:t xml:space="preserve"> SCS</w:t>
      </w:r>
      <w:r w:rsidRPr="00763A9A">
        <w:rPr>
          <w:rFonts w:eastAsiaTheme="minorEastAsia" w:hint="eastAsia"/>
          <w:lang w:val="en-GB" w:eastAsia="zh-CN"/>
        </w:rPr>
        <w:t xml:space="preserve"> is </w:t>
      </w:r>
      <w:r w:rsidRPr="00763A9A">
        <w:rPr>
          <w:rFonts w:eastAsiaTheme="minorEastAsia"/>
          <w:lang w:val="en-GB" w:eastAsia="zh-CN"/>
        </w:rPr>
        <w:t xml:space="preserve">only ¼ the time duration of that for 120 KHz SCS.  </w:t>
      </w:r>
      <w:r w:rsidRPr="00763A9A">
        <w:rPr>
          <w:rFonts w:eastAsiaTheme="minorEastAsia" w:hint="eastAsia"/>
          <w:lang w:val="en-GB" w:eastAsia="zh-CN"/>
        </w:rPr>
        <w:t xml:space="preserve">UE </w:t>
      </w:r>
      <w:r w:rsidRPr="00763A9A">
        <w:rPr>
          <w:rFonts w:eastAsiaTheme="minorEastAsia"/>
          <w:lang w:val="en-GB" w:eastAsia="zh-CN"/>
        </w:rPr>
        <w:t>needs to set the sync signal from local oscillator</w:t>
      </w:r>
      <w:r w:rsidRPr="00763A9A">
        <w:rPr>
          <w:rFonts w:eastAsiaTheme="minorEastAsia" w:hint="eastAsia"/>
          <w:lang w:val="en-GB" w:eastAsia="zh-CN"/>
        </w:rPr>
        <w:t xml:space="preserve"> </w:t>
      </w:r>
      <w:r w:rsidRPr="00763A9A">
        <w:rPr>
          <w:rFonts w:eastAsiaTheme="minorEastAsia"/>
          <w:lang w:val="en-GB" w:eastAsia="zh-CN"/>
        </w:rPr>
        <w:t>for signal processing of 480 KHz SCS at the receiver at</w:t>
      </w:r>
      <w:r w:rsidRPr="00763A9A">
        <w:rPr>
          <w:rFonts w:eastAsiaTheme="minorEastAsia" w:hint="eastAsia"/>
          <w:lang w:val="en-GB" w:eastAsia="zh-CN"/>
        </w:rPr>
        <w:t xml:space="preserve"> </w:t>
      </w:r>
      <w:r w:rsidRPr="00763A9A">
        <w:rPr>
          <w:rFonts w:eastAsiaTheme="minorEastAsia"/>
          <w:lang w:val="en-GB" w:eastAsia="zh-CN"/>
        </w:rPr>
        <w:t>¼ the duration of that of 120 KHz, which is equivalent to tune up the clock</w:t>
      </w:r>
      <w:r w:rsidRPr="00763A9A">
        <w:rPr>
          <w:rFonts w:eastAsiaTheme="minorEastAsia" w:hint="eastAsia"/>
          <w:lang w:val="en-GB" w:eastAsia="zh-CN"/>
        </w:rPr>
        <w:t xml:space="preserve"> speed 4 times comparing to</w:t>
      </w:r>
      <w:r w:rsidRPr="00763A9A">
        <w:rPr>
          <w:rFonts w:eastAsiaTheme="minorEastAsia"/>
          <w:lang w:val="en-GB" w:eastAsia="zh-CN"/>
        </w:rPr>
        <w:t xml:space="preserve"> that of</w:t>
      </w:r>
      <w:r w:rsidRPr="00763A9A">
        <w:rPr>
          <w:rFonts w:eastAsiaTheme="minorEastAsia" w:hint="eastAsia"/>
          <w:lang w:val="en-GB" w:eastAsia="zh-CN"/>
        </w:rPr>
        <w:t xml:space="preserve"> 120 KHz SCS</w:t>
      </w:r>
      <w:r w:rsidRPr="00763A9A">
        <w:rPr>
          <w:rFonts w:ascii="Arial" w:eastAsiaTheme="minorEastAsia" w:hAnsi="Arial" w:cs="Arial" w:hint="eastAsia"/>
          <w:color w:val="333333"/>
          <w:szCs w:val="20"/>
          <w:shd w:val="clear" w:color="auto" w:fill="FFFFFF"/>
          <w:lang w:val="en-GB" w:eastAsia="zh-CN"/>
        </w:rPr>
        <w:t>.</w:t>
      </w:r>
      <w:r w:rsidRPr="00763A9A">
        <w:rPr>
          <w:rFonts w:eastAsiaTheme="minorEastAsia"/>
          <w:lang w:val="en-GB" w:eastAsia="zh-CN"/>
        </w:rPr>
        <w:t xml:space="preserve"> The relative processing speed for 480 KHz SCS is also expected to increase in order to process the received signals in time. </w:t>
      </w:r>
      <w:r w:rsidRPr="00763A9A">
        <w:rPr>
          <w:rFonts w:eastAsiaTheme="minorEastAsia" w:hint="eastAsia"/>
          <w:lang w:val="en-GB" w:eastAsia="zh-CN"/>
        </w:rPr>
        <w:t xml:space="preserve">The N1 value of 480 KHz </w:t>
      </w:r>
      <w:r w:rsidRPr="00763A9A">
        <w:rPr>
          <w:rFonts w:eastAsiaTheme="minorEastAsia"/>
          <w:lang w:val="en-GB" w:eastAsia="zh-CN"/>
        </w:rPr>
        <w:t xml:space="preserve">SCS should </w:t>
      </w:r>
      <w:r w:rsidRPr="00763A9A">
        <w:rPr>
          <w:rFonts w:eastAsiaTheme="minorEastAsia" w:hint="eastAsia"/>
          <w:lang w:val="en-GB" w:eastAsia="zh-CN"/>
        </w:rPr>
        <w:t xml:space="preserve">be </w:t>
      </w:r>
      <w:r w:rsidRPr="00763A9A">
        <w:rPr>
          <w:rFonts w:eastAsiaTheme="minorEastAsia"/>
          <w:lang w:val="en-GB" w:eastAsia="zh-CN"/>
        </w:rPr>
        <w:t xml:space="preserve">less than </w:t>
      </w:r>
      <w:r w:rsidRPr="00763A9A">
        <w:rPr>
          <w:rFonts w:eastAsiaTheme="minorEastAsia" w:hint="eastAsia"/>
          <w:lang w:val="en-GB" w:eastAsia="zh-CN"/>
        </w:rPr>
        <w:t xml:space="preserve">4 times </w:t>
      </w:r>
      <w:r w:rsidRPr="00763A9A">
        <w:rPr>
          <w:rFonts w:eastAsiaTheme="minorEastAsia"/>
          <w:lang w:val="en-GB" w:eastAsia="zh-CN"/>
        </w:rPr>
        <w:t xml:space="preserve">of </w:t>
      </w:r>
      <w:r w:rsidRPr="00763A9A">
        <w:rPr>
          <w:rFonts w:eastAsiaTheme="minorEastAsia" w:hint="eastAsia"/>
          <w:lang w:val="en-GB" w:eastAsia="zh-CN"/>
        </w:rPr>
        <w:t>N1 of 120 KHz</w:t>
      </w:r>
      <w:r w:rsidRPr="00763A9A">
        <w:rPr>
          <w:rFonts w:eastAsiaTheme="minorEastAsia"/>
          <w:lang w:val="en-GB" w:eastAsia="zh-CN"/>
        </w:rPr>
        <w:t xml:space="preserve"> SCS</w:t>
      </w:r>
      <w:r w:rsidRPr="00763A9A">
        <w:rPr>
          <w:rFonts w:eastAsiaTheme="minorEastAsia" w:hint="eastAsia"/>
          <w:lang w:val="en-GB" w:eastAsia="zh-CN"/>
        </w:rPr>
        <w:t xml:space="preserve"> </w:t>
      </w:r>
      <w:r w:rsidRPr="00763A9A">
        <w:rPr>
          <w:rFonts w:eastAsiaTheme="minorEastAsia"/>
          <w:lang w:val="en-GB" w:eastAsia="zh-CN"/>
        </w:rPr>
        <w:t xml:space="preserve">since UE has similar time with faster processing speed in channel decoding based on maximum system BW and UE can complete the signal processing in 1/4 of the time for 480 KHz SCS comparing to that of 120 KHz SCS. Thus, we can see that the number of symbols for N1 for 480 KHz SCS would be roughly around </w:t>
      </w:r>
      <w:r w:rsidRPr="00763A9A">
        <w:rPr>
          <w:rFonts w:eastAsiaTheme="minorEastAsia" w:hint="eastAsia"/>
          <w:lang w:val="en-GB" w:eastAsia="zh-CN"/>
        </w:rPr>
        <w:t>30</w:t>
      </w:r>
      <w:r w:rsidRPr="00763A9A">
        <w:rPr>
          <w:rFonts w:eastAsiaTheme="minorEastAsia"/>
          <w:lang w:val="en-GB" w:eastAsia="zh-CN"/>
        </w:rPr>
        <w:t xml:space="preserve"> symbols, which</w:t>
      </w:r>
      <w:r w:rsidRPr="00763A9A">
        <w:rPr>
          <w:rFonts w:eastAsiaTheme="minorEastAsia" w:hint="eastAsia"/>
          <w:lang w:val="en-GB" w:eastAsia="zh-CN"/>
        </w:rPr>
        <w:t xml:space="preserve"> is about 1.5 times that of 120 KHz SCS</w:t>
      </w:r>
      <w:r w:rsidRPr="00763A9A">
        <w:rPr>
          <w:rFonts w:eastAsiaTheme="minorEastAsia"/>
          <w:lang w:val="en-GB" w:eastAsia="zh-CN"/>
        </w:rPr>
        <w:t xml:space="preserve">.  </w:t>
      </w:r>
    </w:p>
    <w:p w14:paraId="59BA1C4F" w14:textId="77777777" w:rsidR="00763A9A" w:rsidRPr="00763A9A" w:rsidRDefault="00763A9A" w:rsidP="00763A9A">
      <w:pPr>
        <w:spacing w:before="0" w:after="120"/>
        <w:rPr>
          <w:rFonts w:eastAsiaTheme="minorEastAsia"/>
          <w:lang w:val="en-GB" w:eastAsia="zh-CN"/>
        </w:rPr>
      </w:pPr>
      <w:r w:rsidRPr="00763A9A">
        <w:rPr>
          <w:rFonts w:eastAsiaTheme="minorEastAsia" w:hint="eastAsia"/>
          <w:lang w:val="en-GB" w:eastAsia="zh-CN"/>
        </w:rPr>
        <w:t>For SCS=9</w:t>
      </w:r>
      <w:r w:rsidRPr="00763A9A">
        <w:rPr>
          <w:rFonts w:eastAsiaTheme="minorEastAsia"/>
          <w:lang w:val="en-GB" w:eastAsia="zh-CN"/>
        </w:rPr>
        <w:t>60 KHz</w:t>
      </w:r>
      <w:r w:rsidRPr="00763A9A">
        <w:rPr>
          <w:rFonts w:eastAsiaTheme="minorEastAsia" w:hint="eastAsia"/>
          <w:lang w:val="en-GB" w:eastAsia="zh-CN"/>
        </w:rPr>
        <w:t>, the maximum system bandwidth of 2000 or 2160MHz was agreed</w:t>
      </w:r>
      <w:r w:rsidRPr="00763A9A">
        <w:rPr>
          <w:rFonts w:eastAsiaTheme="minorEastAsia"/>
          <w:lang w:val="en-GB" w:eastAsia="zh-CN"/>
        </w:rPr>
        <w:t>. Comparing</w:t>
      </w:r>
      <w:r w:rsidRPr="00763A9A">
        <w:rPr>
          <w:rFonts w:eastAsiaTheme="minorEastAsia" w:hint="eastAsia"/>
          <w:lang w:val="en-GB" w:eastAsia="zh-CN"/>
        </w:rPr>
        <w:t xml:space="preserve"> to </w:t>
      </w:r>
      <w:r w:rsidRPr="00763A9A">
        <w:rPr>
          <w:rFonts w:eastAsiaTheme="minorEastAsia"/>
          <w:lang w:val="en-GB" w:eastAsia="zh-CN"/>
        </w:rPr>
        <w:t>480 KHz SCS</w:t>
      </w:r>
      <w:r w:rsidRPr="00763A9A">
        <w:rPr>
          <w:rFonts w:eastAsiaTheme="minorEastAsia" w:hint="eastAsia"/>
          <w:lang w:val="en-GB" w:eastAsia="zh-CN"/>
        </w:rPr>
        <w:t xml:space="preserve">, </w:t>
      </w:r>
      <w:r w:rsidRPr="00763A9A">
        <w:rPr>
          <w:rFonts w:eastAsiaTheme="minorEastAsia"/>
          <w:lang w:val="en-GB" w:eastAsia="zh-CN"/>
        </w:rPr>
        <w:t xml:space="preserve">the slot duration of 960 KHz SCS </w:t>
      </w:r>
      <w:r w:rsidRPr="00763A9A">
        <w:rPr>
          <w:rFonts w:eastAsiaTheme="minorEastAsia" w:hint="eastAsia"/>
          <w:lang w:val="en-GB" w:eastAsia="zh-CN"/>
        </w:rPr>
        <w:t xml:space="preserve">is </w:t>
      </w:r>
      <w:r w:rsidRPr="00763A9A">
        <w:rPr>
          <w:rFonts w:eastAsiaTheme="minorEastAsia"/>
          <w:lang w:val="en-GB" w:eastAsia="zh-CN"/>
        </w:rPr>
        <w:t xml:space="preserve">half of that of 480 KHz. The </w:t>
      </w:r>
      <w:r w:rsidRPr="00763A9A">
        <w:rPr>
          <w:rFonts w:eastAsiaTheme="minorEastAsia" w:hint="eastAsia"/>
          <w:lang w:val="en-GB" w:eastAsia="zh-CN"/>
        </w:rPr>
        <w:t xml:space="preserve">number of PRBs </w:t>
      </w:r>
      <w:r w:rsidRPr="00763A9A">
        <w:rPr>
          <w:rFonts w:eastAsiaTheme="minorEastAsia"/>
          <w:lang w:val="en-GB" w:eastAsia="zh-CN"/>
        </w:rPr>
        <w:t xml:space="preserve">for 960 KHz SCS </w:t>
      </w:r>
      <w:r w:rsidRPr="00763A9A">
        <w:rPr>
          <w:rFonts w:eastAsiaTheme="minorEastAsia" w:hint="eastAsia"/>
          <w:lang w:val="en-GB" w:eastAsia="zh-CN"/>
        </w:rPr>
        <w:t xml:space="preserve">also </w:t>
      </w:r>
      <w:r w:rsidRPr="00763A9A">
        <w:rPr>
          <w:rFonts w:eastAsiaTheme="minorEastAsia"/>
          <w:lang w:val="en-GB" w:eastAsia="zh-CN"/>
        </w:rPr>
        <w:t xml:space="preserve">does not double with maximum system BW at 2000 or 2160 MHz and is </w:t>
      </w:r>
      <w:r w:rsidRPr="00763A9A">
        <w:rPr>
          <w:rFonts w:eastAsiaTheme="minorEastAsia" w:hint="eastAsia"/>
          <w:lang w:val="en-GB" w:eastAsia="zh-CN"/>
        </w:rPr>
        <w:t xml:space="preserve">about 62.5% </w:t>
      </w:r>
      <w:r w:rsidRPr="00763A9A">
        <w:rPr>
          <w:rFonts w:eastAsiaTheme="minorEastAsia"/>
          <w:lang w:val="en-GB" w:eastAsia="zh-CN"/>
        </w:rPr>
        <w:t xml:space="preserve">increase from that of </w:t>
      </w:r>
      <w:r w:rsidRPr="00763A9A">
        <w:rPr>
          <w:rFonts w:eastAsiaTheme="minorEastAsia" w:hint="eastAsia"/>
          <w:lang w:val="en-GB" w:eastAsia="zh-CN"/>
        </w:rPr>
        <w:t>480 KHz</w:t>
      </w:r>
      <w:r w:rsidRPr="00763A9A">
        <w:rPr>
          <w:rFonts w:eastAsiaTheme="minorEastAsia"/>
          <w:lang w:val="en-GB" w:eastAsia="zh-CN"/>
        </w:rPr>
        <w:t xml:space="preserve"> SCS. The </w:t>
      </w:r>
      <w:r w:rsidRPr="00763A9A">
        <w:rPr>
          <w:rFonts w:eastAsiaTheme="minorEastAsia" w:hint="eastAsia"/>
          <w:lang w:val="en-GB" w:eastAsia="zh-CN"/>
        </w:rPr>
        <w:t xml:space="preserve">N1 value of </w:t>
      </w:r>
      <w:r w:rsidRPr="00763A9A">
        <w:rPr>
          <w:rFonts w:eastAsiaTheme="minorEastAsia"/>
          <w:lang w:val="en-GB" w:eastAsia="zh-CN"/>
        </w:rPr>
        <w:t>960 KHz SCS</w:t>
      </w:r>
      <w:r w:rsidRPr="00763A9A">
        <w:rPr>
          <w:rFonts w:eastAsiaTheme="minorEastAsia" w:hint="eastAsia"/>
          <w:lang w:val="en-GB" w:eastAsia="zh-CN"/>
        </w:rPr>
        <w:t xml:space="preserve"> can be 1.25 times </w:t>
      </w:r>
      <w:r w:rsidRPr="00763A9A">
        <w:rPr>
          <w:rFonts w:eastAsiaTheme="minorEastAsia"/>
          <w:lang w:val="en-GB" w:eastAsia="zh-CN"/>
        </w:rPr>
        <w:t>that of 480</w:t>
      </w:r>
      <w:r w:rsidRPr="00763A9A">
        <w:rPr>
          <w:rFonts w:eastAsiaTheme="minorEastAsia" w:hint="eastAsia"/>
          <w:lang w:val="en-GB" w:eastAsia="zh-CN"/>
        </w:rPr>
        <w:t xml:space="preserve"> KHz</w:t>
      </w:r>
      <w:r w:rsidRPr="00763A9A">
        <w:rPr>
          <w:rFonts w:eastAsiaTheme="minorEastAsia"/>
          <w:lang w:val="en-GB" w:eastAsia="zh-CN"/>
        </w:rPr>
        <w:t xml:space="preserve"> SCS. Therefore, t</w:t>
      </w:r>
      <w:r w:rsidRPr="00763A9A">
        <w:rPr>
          <w:rFonts w:eastAsiaTheme="minorEastAsia" w:hint="eastAsia"/>
          <w:lang w:val="en-GB" w:eastAsia="zh-CN"/>
        </w:rPr>
        <w:t xml:space="preserve">he </w:t>
      </w:r>
      <w:r w:rsidRPr="00763A9A">
        <w:rPr>
          <w:rFonts w:eastAsiaTheme="minorEastAsia"/>
          <w:lang w:val="en-GB" w:eastAsia="zh-CN"/>
        </w:rPr>
        <w:t xml:space="preserve">N1 value for 960 KHz SCS is around </w:t>
      </w:r>
      <w:r w:rsidRPr="00763A9A">
        <w:rPr>
          <w:rFonts w:eastAsiaTheme="minorEastAsia" w:hint="eastAsia"/>
          <w:lang w:val="en-GB" w:eastAsia="zh-CN"/>
        </w:rPr>
        <w:t>5</w:t>
      </w:r>
      <w:r w:rsidRPr="00763A9A">
        <w:rPr>
          <w:rFonts w:eastAsiaTheme="minorEastAsia"/>
          <w:lang w:val="en-GB" w:eastAsia="zh-CN"/>
        </w:rPr>
        <w:t xml:space="preserve">2 symbols.    </w:t>
      </w:r>
    </w:p>
    <w:p w14:paraId="53DCF3FD" w14:textId="20347837" w:rsidR="00763A9A" w:rsidRPr="00763A9A" w:rsidRDefault="00763A9A" w:rsidP="00763A9A">
      <w:pPr>
        <w:spacing w:before="0" w:after="120"/>
        <w:rPr>
          <w:rFonts w:eastAsiaTheme="minorEastAsia"/>
          <w:lang w:val="en-GB" w:eastAsia="zh-CN"/>
        </w:rPr>
      </w:pPr>
      <w:r w:rsidRPr="00763A9A">
        <w:rPr>
          <w:rFonts w:eastAsiaTheme="minorEastAsia"/>
          <w:lang w:val="en-GB" w:eastAsia="zh-CN"/>
        </w:rPr>
        <w:t>Similar</w:t>
      </w:r>
      <w:r w:rsidRPr="00763A9A">
        <w:rPr>
          <w:rFonts w:eastAsiaTheme="minorEastAsia" w:hint="eastAsia"/>
          <w:lang w:val="en-GB" w:eastAsia="zh-CN"/>
        </w:rPr>
        <w:t xml:space="preserve"> analysis can be used </w:t>
      </w:r>
      <w:r w:rsidRPr="00763A9A">
        <w:rPr>
          <w:rFonts w:eastAsiaTheme="minorEastAsia"/>
          <w:lang w:val="en-GB" w:eastAsia="zh-CN"/>
        </w:rPr>
        <w:t>f</w:t>
      </w:r>
      <w:r w:rsidRPr="00763A9A">
        <w:rPr>
          <w:rFonts w:eastAsiaTheme="minorEastAsia" w:hint="eastAsia"/>
          <w:lang w:val="en-GB" w:eastAsia="zh-CN"/>
        </w:rPr>
        <w:t>or PUSCH preparing time line (N2</w:t>
      </w:r>
      <w:r w:rsidRPr="00763A9A">
        <w:rPr>
          <w:rFonts w:eastAsiaTheme="minorEastAsia"/>
          <w:lang w:val="en-GB" w:eastAsia="zh-CN"/>
        </w:rPr>
        <w:t>), the</w:t>
      </w:r>
      <w:r w:rsidRPr="00763A9A">
        <w:rPr>
          <w:rFonts w:eastAsiaTheme="minorEastAsia" w:hint="eastAsia"/>
          <w:lang w:val="en-GB" w:eastAsia="zh-CN"/>
        </w:rPr>
        <w:t xml:space="preserve"> </w:t>
      </w:r>
      <w:r w:rsidRPr="00763A9A">
        <w:rPr>
          <w:rFonts w:eastAsia="Batang"/>
          <w:lang w:val="en-GB" w:eastAsia="zh-CN"/>
        </w:rPr>
        <w:t>preferred values/ranges of timelines</w:t>
      </w:r>
      <w:r w:rsidRPr="00763A9A">
        <w:rPr>
          <w:rFonts w:eastAsiaTheme="minorEastAsia" w:hint="eastAsia"/>
          <w:lang w:val="en-GB" w:eastAsia="zh-CN"/>
        </w:rPr>
        <w:t xml:space="preserve"> of N1/N2</w:t>
      </w:r>
      <w:r w:rsidR="00BF1390">
        <w:rPr>
          <w:rFonts w:eastAsiaTheme="minorEastAsia" w:hint="eastAsia"/>
          <w:lang w:val="en-GB" w:eastAsia="zh-CN"/>
        </w:rPr>
        <w:t xml:space="preserve"> for capability 2</w:t>
      </w:r>
      <w:r w:rsidRPr="00763A9A">
        <w:rPr>
          <w:rFonts w:eastAsiaTheme="minorEastAsia" w:hint="eastAsia"/>
          <w:lang w:val="en-GB" w:eastAsia="zh-CN"/>
        </w:rPr>
        <w:t xml:space="preserve"> is shown in the following tables.</w:t>
      </w:r>
    </w:p>
    <w:p w14:paraId="5E892353" w14:textId="346A5E75" w:rsidR="00763A9A" w:rsidRPr="00E9770D" w:rsidRDefault="00763A9A" w:rsidP="00763A9A">
      <w:pPr>
        <w:keepNext/>
        <w:keepLines/>
        <w:spacing w:before="60" w:after="180"/>
        <w:jc w:val="center"/>
        <w:rPr>
          <w:rFonts w:ascii="Arial" w:eastAsiaTheme="minorEastAsia" w:hAnsi="Arial"/>
          <w:i/>
          <w:color w:val="000000"/>
          <w:szCs w:val="20"/>
          <w:lang w:val="en-GB" w:eastAsia="zh-CN"/>
        </w:rPr>
      </w:pPr>
      <w:r w:rsidRPr="00E9770D">
        <w:rPr>
          <w:rFonts w:eastAsiaTheme="minorEastAsia"/>
          <w:lang w:val="en-GB" w:eastAsia="zh-CN"/>
        </w:rPr>
        <w:t xml:space="preserve">Table </w:t>
      </w:r>
      <w:r w:rsidR="00C958F7" w:rsidRPr="00E9770D">
        <w:rPr>
          <w:rFonts w:eastAsiaTheme="minorEastAsia" w:hint="eastAsia"/>
          <w:lang w:val="en-GB" w:eastAsia="zh-CN"/>
        </w:rPr>
        <w:t>3</w:t>
      </w:r>
      <w:r w:rsidRPr="00E9770D">
        <w:rPr>
          <w:rFonts w:eastAsiaTheme="minorEastAsia"/>
          <w:lang w:val="en-GB" w:eastAsia="zh-CN"/>
        </w:rPr>
        <w:t xml:space="preserve">: PDSCH processing time arrange for PDSCH processing capability </w:t>
      </w:r>
      <w:r w:rsidR="00BF1390" w:rsidRPr="00E9770D">
        <w:rPr>
          <w:rFonts w:eastAsiaTheme="minorEastAsia" w:hint="eastAsia"/>
          <w:lang w:val="en-GB" w:eastAsia="zh-CN"/>
        </w:rPr>
        <w:t>2</w:t>
      </w:r>
      <w:r w:rsidR="00BF1390" w:rsidRPr="00E9770D">
        <w:rPr>
          <w:rFonts w:eastAsiaTheme="minorEastAsia"/>
          <w:lang w:val="en-GB" w:eastAsia="zh-CN"/>
        </w:rPr>
        <w:t xml:space="preserve"> </w:t>
      </w:r>
      <w:r w:rsidRPr="00E9770D">
        <w:rPr>
          <w:rFonts w:eastAsiaTheme="minorEastAsia"/>
          <w:lang w:val="en-GB" w:eastAsia="zh-CN"/>
        </w:rPr>
        <w:t>for SCS=</w:t>
      </w:r>
      <w:r w:rsidR="00C958F7" w:rsidRPr="00E9770D">
        <w:rPr>
          <w:rFonts w:eastAsiaTheme="minorEastAsia" w:hint="eastAsia"/>
          <w:lang w:val="en-GB" w:eastAsia="zh-CN"/>
        </w:rPr>
        <w:t>120/</w:t>
      </w:r>
      <w:r w:rsidRPr="00E9770D">
        <w:rPr>
          <w:rFonts w:eastAsiaTheme="minorEastAsia"/>
          <w:lang w:val="en-GB" w:eastAsia="zh-CN"/>
        </w:rPr>
        <w:t>480/960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63A9A" w:rsidRPr="00763A9A" w14:paraId="554733DB" w14:textId="77777777" w:rsidTr="00A1291A">
        <w:trPr>
          <w:jc w:val="center"/>
        </w:trPr>
        <w:tc>
          <w:tcPr>
            <w:tcW w:w="828" w:type="dxa"/>
            <w:vMerge w:val="restart"/>
            <w:shd w:val="clear" w:color="auto" w:fill="auto"/>
            <w:vAlign w:val="center"/>
          </w:tcPr>
          <w:bookmarkStart w:id="7" w:name="OLE_LINK1"/>
          <w:bookmarkStart w:id="8" w:name="OLE_LINK2"/>
          <w:p w14:paraId="4E1D0F01" w14:textId="77777777" w:rsidR="00763A9A" w:rsidRPr="00763A9A" w:rsidRDefault="00763A9A" w:rsidP="00763A9A">
            <w:pPr>
              <w:keepNext/>
              <w:keepLines/>
              <w:spacing w:before="0" w:after="0"/>
              <w:jc w:val="center"/>
              <w:rPr>
                <w:rFonts w:ascii="Arial" w:eastAsia="Batang" w:hAnsi="Arial"/>
                <w:b/>
                <w:color w:val="000000"/>
                <w:sz w:val="18"/>
                <w:szCs w:val="20"/>
                <w:lang w:val="en-GB"/>
              </w:rPr>
            </w:pPr>
            <w:r w:rsidRPr="00763A9A">
              <w:rPr>
                <w:rFonts w:ascii="Arial" w:eastAsia="Batang" w:hAnsi="Arial"/>
                <w:b/>
                <w:color w:val="000000"/>
                <w:position w:val="-8"/>
                <w:sz w:val="18"/>
                <w:szCs w:val="20"/>
                <w:lang w:val="en-GB"/>
              </w:rPr>
              <w:object w:dxaOrig="220" w:dyaOrig="220" w14:anchorId="1C98F5A2">
                <v:shape id="_x0000_i1027" type="#_x0000_t75" style="width:14pt;height:14pt" o:ole="">
                  <v:imagedata r:id="rId10" o:title=""/>
                </v:shape>
                <o:OLEObject Type="Embed" ProgID="Equation.3" ShapeID="_x0000_i1027" DrawAspect="Content" ObjectID="_1694582525" r:id="rId13"/>
              </w:object>
            </w:r>
            <w:bookmarkEnd w:id="7"/>
            <w:bookmarkEnd w:id="8"/>
          </w:p>
        </w:tc>
        <w:tc>
          <w:tcPr>
            <w:tcW w:w="7547" w:type="dxa"/>
            <w:gridSpan w:val="2"/>
            <w:shd w:val="clear" w:color="auto" w:fill="auto"/>
          </w:tcPr>
          <w:p w14:paraId="4BD569C3" w14:textId="77777777" w:rsidR="00763A9A" w:rsidRPr="00763A9A" w:rsidRDefault="00763A9A" w:rsidP="00763A9A">
            <w:pPr>
              <w:keepNext/>
              <w:keepLines/>
              <w:spacing w:before="0" w:after="0"/>
              <w:jc w:val="center"/>
              <w:rPr>
                <w:rFonts w:ascii="Arial" w:eastAsia="Batang" w:hAnsi="Arial"/>
                <w:color w:val="000000"/>
                <w:sz w:val="18"/>
                <w:szCs w:val="20"/>
                <w:lang w:val="en-GB"/>
              </w:rPr>
            </w:pPr>
            <w:r w:rsidRPr="00763A9A">
              <w:rPr>
                <w:rFonts w:ascii="Arial" w:eastAsia="Batang" w:hAnsi="Arial"/>
                <w:color w:val="000000"/>
                <w:sz w:val="18"/>
                <w:szCs w:val="20"/>
                <w:lang w:val="en-GB"/>
              </w:rPr>
              <w:t xml:space="preserve">PDSCH decoding time </w:t>
            </w:r>
            <w:r w:rsidRPr="00763A9A">
              <w:rPr>
                <w:rFonts w:ascii="Arial" w:eastAsia="Batang" w:hAnsi="Arial"/>
                <w:i/>
                <w:color w:val="000000"/>
                <w:sz w:val="18"/>
                <w:szCs w:val="20"/>
                <w:lang w:val="en-GB"/>
              </w:rPr>
              <w:t>N</w:t>
            </w:r>
            <w:r w:rsidRPr="00763A9A">
              <w:rPr>
                <w:rFonts w:ascii="Arial" w:eastAsia="Batang" w:hAnsi="Arial"/>
                <w:i/>
                <w:color w:val="000000"/>
                <w:sz w:val="18"/>
                <w:szCs w:val="20"/>
                <w:vertAlign w:val="subscript"/>
                <w:lang w:val="en-GB"/>
              </w:rPr>
              <w:t>1</w:t>
            </w:r>
            <w:r w:rsidRPr="00763A9A">
              <w:rPr>
                <w:rFonts w:ascii="Arial" w:eastAsia="Batang" w:hAnsi="Arial"/>
                <w:color w:val="000000"/>
                <w:sz w:val="18"/>
                <w:szCs w:val="20"/>
                <w:lang w:val="en-GB"/>
              </w:rPr>
              <w:t xml:space="preserve"> [symbols]</w:t>
            </w:r>
          </w:p>
        </w:tc>
      </w:tr>
      <w:tr w:rsidR="00763A9A" w:rsidRPr="00763A9A" w14:paraId="3712F4DD" w14:textId="77777777" w:rsidTr="00A1291A">
        <w:trPr>
          <w:jc w:val="center"/>
        </w:trPr>
        <w:tc>
          <w:tcPr>
            <w:tcW w:w="828" w:type="dxa"/>
            <w:vMerge/>
            <w:shd w:val="clear" w:color="auto" w:fill="auto"/>
          </w:tcPr>
          <w:p w14:paraId="279D467B" w14:textId="77777777" w:rsidR="00763A9A" w:rsidRPr="00763A9A" w:rsidRDefault="00763A9A" w:rsidP="00763A9A">
            <w:pPr>
              <w:keepNext/>
              <w:keepLines/>
              <w:spacing w:before="0" w:after="0"/>
              <w:jc w:val="center"/>
              <w:rPr>
                <w:rFonts w:ascii="Arial" w:eastAsia="Batang" w:hAnsi="Arial"/>
                <w:b/>
                <w:color w:val="000000"/>
                <w:sz w:val="18"/>
                <w:szCs w:val="20"/>
                <w:lang w:val="en-GB"/>
              </w:rPr>
            </w:pPr>
          </w:p>
        </w:tc>
        <w:tc>
          <w:tcPr>
            <w:tcW w:w="3773" w:type="dxa"/>
            <w:shd w:val="clear" w:color="auto" w:fill="auto"/>
          </w:tcPr>
          <w:p w14:paraId="57A5A211" w14:textId="77777777" w:rsidR="00763A9A" w:rsidRPr="00763A9A" w:rsidRDefault="00763A9A" w:rsidP="00763A9A">
            <w:pPr>
              <w:keepNext/>
              <w:keepLines/>
              <w:spacing w:before="0" w:after="0"/>
              <w:jc w:val="center"/>
              <w:rPr>
                <w:rFonts w:ascii="Arial" w:eastAsia="Batang" w:hAnsi="Arial"/>
                <w:color w:val="000000"/>
                <w:sz w:val="18"/>
                <w:szCs w:val="20"/>
                <w:lang w:val="en-GB"/>
              </w:rPr>
            </w:pPr>
            <w:r w:rsidRPr="00763A9A">
              <w:rPr>
                <w:rFonts w:ascii="Arial" w:eastAsia="Batang" w:hAnsi="Arial"/>
                <w:i/>
                <w:color w:val="000000"/>
                <w:sz w:val="18"/>
                <w:szCs w:val="20"/>
                <w:lang w:val="en-GB"/>
              </w:rPr>
              <w:t xml:space="preserve">dmrs-AdditionalPosition </w:t>
            </w:r>
            <w:r w:rsidRPr="00763A9A">
              <w:rPr>
                <w:rFonts w:ascii="Arial" w:eastAsia="Batang" w:hAnsi="Arial"/>
                <w:color w:val="000000"/>
                <w:sz w:val="18"/>
                <w:szCs w:val="20"/>
                <w:lang w:val="en-GB"/>
              </w:rPr>
              <w:t xml:space="preserve">= pos0 in </w:t>
            </w:r>
            <w:r w:rsidRPr="00763A9A">
              <w:rPr>
                <w:rFonts w:ascii="Arial" w:eastAsia="Batang" w:hAnsi="Arial"/>
                <w:color w:val="000000"/>
                <w:sz w:val="18"/>
                <w:szCs w:val="20"/>
                <w:lang w:val="en-GB"/>
              </w:rPr>
              <w:br/>
            </w:r>
            <w:r w:rsidRPr="00763A9A">
              <w:rPr>
                <w:rFonts w:ascii="Arial" w:eastAsia="Batang" w:hAnsi="Arial"/>
                <w:i/>
                <w:color w:val="000000"/>
                <w:sz w:val="18"/>
                <w:szCs w:val="20"/>
                <w:lang w:val="en-GB"/>
              </w:rPr>
              <w:t xml:space="preserve">DMRS-DownlinkConfig </w:t>
            </w:r>
            <w:r w:rsidRPr="00763A9A">
              <w:rPr>
                <w:rFonts w:ascii="Arial" w:eastAsia="Batang" w:hAnsi="Arial"/>
                <w:color w:val="000000"/>
                <w:sz w:val="18"/>
                <w:szCs w:val="20"/>
                <w:lang w:val="en-GB"/>
              </w:rPr>
              <w:t xml:space="preserve">in both of </w:t>
            </w:r>
            <w:r w:rsidRPr="00763A9A">
              <w:rPr>
                <w:rFonts w:ascii="Arial" w:eastAsia="Batang" w:hAnsi="Arial"/>
                <w:color w:val="000000"/>
                <w:sz w:val="18"/>
                <w:szCs w:val="20"/>
                <w:lang w:val="en-GB"/>
              </w:rPr>
              <w:br/>
            </w:r>
            <w:r w:rsidRPr="00763A9A">
              <w:rPr>
                <w:rFonts w:ascii="Arial" w:hAnsi="Arial"/>
                <w:i/>
                <w:sz w:val="18"/>
                <w:szCs w:val="20"/>
                <w:lang w:val="en-GB"/>
              </w:rPr>
              <w:t>dmrs-DownlinkForPDSCH-MappingTypeA</w:t>
            </w:r>
            <w:r w:rsidRPr="00763A9A">
              <w:rPr>
                <w:rFonts w:ascii="Arial" w:hAnsi="Arial"/>
                <w:sz w:val="18"/>
                <w:szCs w:val="20"/>
              </w:rPr>
              <w:t xml:space="preserve">, </w:t>
            </w:r>
            <w:r w:rsidRPr="00763A9A">
              <w:rPr>
                <w:rFonts w:ascii="Arial" w:hAnsi="Arial"/>
                <w:i/>
                <w:sz w:val="18"/>
                <w:szCs w:val="20"/>
                <w:lang w:val="en-GB"/>
              </w:rPr>
              <w:t>dmrs-DownlinkForPDSCH-MappingTypeB</w:t>
            </w:r>
          </w:p>
        </w:tc>
        <w:tc>
          <w:tcPr>
            <w:tcW w:w="3774" w:type="dxa"/>
          </w:tcPr>
          <w:p w14:paraId="084747A9" w14:textId="77777777" w:rsidR="00763A9A" w:rsidRPr="00763A9A" w:rsidRDefault="00763A9A" w:rsidP="00763A9A">
            <w:pPr>
              <w:keepNext/>
              <w:keepLines/>
              <w:spacing w:before="0" w:after="0"/>
              <w:jc w:val="center"/>
              <w:rPr>
                <w:rFonts w:ascii="Arial" w:eastAsia="Batang" w:hAnsi="Arial"/>
                <w:i/>
                <w:color w:val="000000"/>
                <w:sz w:val="18"/>
                <w:szCs w:val="20"/>
                <w:lang w:val="en-GB"/>
              </w:rPr>
            </w:pPr>
            <w:r w:rsidRPr="00763A9A">
              <w:rPr>
                <w:rFonts w:ascii="Arial" w:eastAsia="Batang" w:hAnsi="Arial"/>
                <w:i/>
                <w:color w:val="000000"/>
                <w:sz w:val="18"/>
                <w:szCs w:val="20"/>
                <w:lang w:val="en-GB"/>
              </w:rPr>
              <w:t xml:space="preserve">dmrs-AdditionalPosition </w:t>
            </w:r>
            <w:r w:rsidRPr="00763A9A">
              <w:rPr>
                <w:rFonts w:ascii="Arial" w:eastAsia="Batang" w:hAnsi="Arial" w:cs="Arial" w:hint="eastAsia"/>
                <w:color w:val="000000"/>
                <w:sz w:val="18"/>
                <w:szCs w:val="20"/>
                <w:lang w:val="en-GB"/>
              </w:rPr>
              <w:t>≠</w:t>
            </w:r>
            <w:r w:rsidRPr="00763A9A">
              <w:rPr>
                <w:rFonts w:ascii="Arial" w:eastAsia="Batang" w:hAnsi="Arial"/>
                <w:color w:val="000000"/>
                <w:sz w:val="18"/>
                <w:szCs w:val="20"/>
                <w:lang w:val="en-GB"/>
              </w:rPr>
              <w:t xml:space="preserve"> pos0 in </w:t>
            </w:r>
            <w:r w:rsidRPr="00763A9A">
              <w:rPr>
                <w:rFonts w:ascii="Arial" w:eastAsia="Batang" w:hAnsi="Arial"/>
                <w:color w:val="000000"/>
                <w:sz w:val="18"/>
                <w:szCs w:val="20"/>
                <w:lang w:val="en-GB"/>
              </w:rPr>
              <w:br/>
            </w:r>
            <w:r w:rsidRPr="00763A9A">
              <w:rPr>
                <w:rFonts w:ascii="Arial" w:eastAsia="Batang" w:hAnsi="Arial"/>
                <w:i/>
                <w:color w:val="000000"/>
                <w:sz w:val="18"/>
                <w:szCs w:val="20"/>
                <w:lang w:val="en-GB"/>
              </w:rPr>
              <w:t xml:space="preserve">DMRS-DownlinkConfig </w:t>
            </w:r>
            <w:r w:rsidRPr="00763A9A">
              <w:rPr>
                <w:rFonts w:ascii="Arial" w:eastAsia="Batang" w:hAnsi="Arial"/>
                <w:color w:val="000000"/>
                <w:sz w:val="18"/>
                <w:szCs w:val="20"/>
                <w:lang w:val="en-GB"/>
              </w:rPr>
              <w:t xml:space="preserve">in either of </w:t>
            </w:r>
            <w:r w:rsidRPr="00763A9A">
              <w:rPr>
                <w:rFonts w:ascii="Arial" w:eastAsia="Batang" w:hAnsi="Arial"/>
                <w:color w:val="000000"/>
                <w:sz w:val="18"/>
                <w:szCs w:val="20"/>
                <w:lang w:val="en-GB"/>
              </w:rPr>
              <w:br/>
            </w:r>
            <w:r w:rsidRPr="00763A9A">
              <w:rPr>
                <w:rFonts w:ascii="Arial" w:hAnsi="Arial"/>
                <w:i/>
                <w:sz w:val="18"/>
                <w:szCs w:val="20"/>
                <w:lang w:val="en-GB"/>
              </w:rPr>
              <w:t>dmrs-DownlinkForPDSCH-MappingTypeA</w:t>
            </w:r>
            <w:r w:rsidRPr="00763A9A">
              <w:rPr>
                <w:rFonts w:ascii="Arial" w:hAnsi="Arial"/>
                <w:sz w:val="18"/>
                <w:szCs w:val="20"/>
              </w:rPr>
              <w:t xml:space="preserve">, </w:t>
            </w:r>
            <w:r w:rsidRPr="00763A9A">
              <w:rPr>
                <w:rFonts w:ascii="Arial" w:hAnsi="Arial"/>
                <w:i/>
                <w:sz w:val="18"/>
                <w:szCs w:val="20"/>
                <w:lang w:val="en-GB"/>
              </w:rPr>
              <w:t>dmrs-DownlinkForPDSCH-MappingTypeB</w:t>
            </w:r>
            <w:r w:rsidRPr="00763A9A">
              <w:rPr>
                <w:rFonts w:ascii="Arial" w:eastAsia="Batang" w:hAnsi="Arial"/>
                <w:i/>
                <w:color w:val="000000"/>
                <w:sz w:val="18"/>
                <w:szCs w:val="20"/>
                <w:lang w:val="en-GB"/>
              </w:rPr>
              <w:t xml:space="preserve"> </w:t>
            </w:r>
          </w:p>
          <w:p w14:paraId="3194DDEF" w14:textId="77777777" w:rsidR="00763A9A" w:rsidRPr="00763A9A" w:rsidRDefault="00763A9A" w:rsidP="00763A9A">
            <w:pPr>
              <w:keepNext/>
              <w:keepLines/>
              <w:spacing w:before="0" w:after="0"/>
              <w:jc w:val="center"/>
              <w:rPr>
                <w:rFonts w:ascii="Arial" w:eastAsia="Batang" w:hAnsi="Arial"/>
                <w:color w:val="000000"/>
                <w:sz w:val="18"/>
                <w:szCs w:val="20"/>
                <w:lang w:val="en-GB"/>
              </w:rPr>
            </w:pPr>
            <w:r w:rsidRPr="00763A9A">
              <w:rPr>
                <w:rFonts w:ascii="Arial" w:eastAsia="Batang" w:hAnsi="Arial"/>
                <w:i/>
                <w:color w:val="000000"/>
                <w:sz w:val="18"/>
                <w:szCs w:val="20"/>
                <w:lang w:val="en-GB"/>
              </w:rPr>
              <w:t xml:space="preserve">or if the higher layer parameter is not configured </w:t>
            </w:r>
          </w:p>
        </w:tc>
      </w:tr>
      <w:tr w:rsidR="00763A9A" w:rsidRPr="00763A9A" w14:paraId="5B26F843" w14:textId="77777777" w:rsidTr="00A1291A">
        <w:trPr>
          <w:jc w:val="center"/>
        </w:trPr>
        <w:tc>
          <w:tcPr>
            <w:tcW w:w="828" w:type="dxa"/>
            <w:shd w:val="clear" w:color="auto" w:fill="auto"/>
          </w:tcPr>
          <w:p w14:paraId="6D48905C"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hint="eastAsia"/>
                <w:color w:val="000000"/>
                <w:kern w:val="2"/>
                <w:sz w:val="21"/>
                <w:lang w:val="en-GB" w:eastAsia="zh-CN"/>
              </w:rPr>
              <w:t>3</w:t>
            </w:r>
          </w:p>
        </w:tc>
        <w:tc>
          <w:tcPr>
            <w:tcW w:w="3773" w:type="dxa"/>
            <w:shd w:val="clear" w:color="auto" w:fill="auto"/>
          </w:tcPr>
          <w:p w14:paraId="13D6FD9B" w14:textId="77777777" w:rsidR="00763A9A" w:rsidRPr="00763A9A" w:rsidRDefault="00763A9A" w:rsidP="00763A9A">
            <w:pPr>
              <w:widowControl w:val="0"/>
              <w:spacing w:before="0" w:after="0"/>
              <w:ind w:firstLine="1609"/>
              <w:jc w:val="left"/>
              <w:rPr>
                <w:rFonts w:eastAsiaTheme="minorEastAsia"/>
                <w:color w:val="000000"/>
                <w:kern w:val="2"/>
                <w:sz w:val="21"/>
                <w:lang w:val="en-GB" w:eastAsia="zh-CN"/>
              </w:rPr>
            </w:pPr>
            <w:r w:rsidRPr="00763A9A">
              <w:rPr>
                <w:rFonts w:eastAsia="Batang"/>
                <w:color w:val="000000"/>
                <w:kern w:val="2"/>
                <w:sz w:val="21"/>
                <w:lang w:val="en-GB" w:eastAsia="zh-CN"/>
              </w:rPr>
              <w:t>20</w:t>
            </w:r>
          </w:p>
        </w:tc>
        <w:tc>
          <w:tcPr>
            <w:tcW w:w="3774" w:type="dxa"/>
          </w:tcPr>
          <w:p w14:paraId="39CBD13E"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24</w:t>
            </w:r>
          </w:p>
        </w:tc>
      </w:tr>
      <w:tr w:rsidR="00763A9A" w:rsidRPr="00763A9A" w14:paraId="28DC1D7A" w14:textId="77777777" w:rsidTr="00A1291A">
        <w:trPr>
          <w:trHeight w:val="47"/>
          <w:jc w:val="center"/>
        </w:trPr>
        <w:tc>
          <w:tcPr>
            <w:tcW w:w="828" w:type="dxa"/>
            <w:shd w:val="clear" w:color="auto" w:fill="auto"/>
          </w:tcPr>
          <w:p w14:paraId="010EF9C9"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hint="eastAsia"/>
                <w:color w:val="000000"/>
                <w:kern w:val="2"/>
                <w:sz w:val="21"/>
                <w:lang w:val="en-GB" w:eastAsia="zh-CN"/>
              </w:rPr>
              <w:t>5</w:t>
            </w:r>
          </w:p>
        </w:tc>
        <w:tc>
          <w:tcPr>
            <w:tcW w:w="3773" w:type="dxa"/>
            <w:shd w:val="clear" w:color="auto" w:fill="auto"/>
          </w:tcPr>
          <w:p w14:paraId="36914686" w14:textId="77777777" w:rsidR="00763A9A" w:rsidRPr="00763A9A" w:rsidRDefault="00763A9A" w:rsidP="00763A9A">
            <w:pPr>
              <w:widowControl w:val="0"/>
              <w:spacing w:before="0" w:after="0"/>
              <w:ind w:firstLineChars="750" w:firstLine="1575"/>
              <w:jc w:val="left"/>
              <w:rPr>
                <w:rFonts w:eastAsiaTheme="minorEastAsia"/>
                <w:color w:val="000000"/>
                <w:kern w:val="2"/>
                <w:sz w:val="21"/>
                <w:lang w:val="en-GB" w:eastAsia="zh-CN"/>
              </w:rPr>
            </w:pPr>
            <w:r w:rsidRPr="00763A9A">
              <w:rPr>
                <w:rFonts w:eastAsiaTheme="minorEastAsia" w:hint="eastAsia"/>
                <w:color w:val="000000"/>
                <w:kern w:val="2"/>
                <w:sz w:val="21"/>
                <w:lang w:val="en-GB" w:eastAsia="zh-CN"/>
              </w:rPr>
              <w:t>30</w:t>
            </w:r>
          </w:p>
        </w:tc>
        <w:tc>
          <w:tcPr>
            <w:tcW w:w="3774" w:type="dxa"/>
          </w:tcPr>
          <w:p w14:paraId="7E4B467D"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36</w:t>
            </w:r>
          </w:p>
        </w:tc>
      </w:tr>
      <w:tr w:rsidR="00763A9A" w:rsidRPr="00763A9A" w14:paraId="1C74794D" w14:textId="77777777" w:rsidTr="00A1291A">
        <w:trPr>
          <w:trHeight w:val="47"/>
          <w:jc w:val="center"/>
        </w:trPr>
        <w:tc>
          <w:tcPr>
            <w:tcW w:w="828" w:type="dxa"/>
            <w:shd w:val="clear" w:color="auto" w:fill="auto"/>
          </w:tcPr>
          <w:p w14:paraId="1F6392BC"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hint="eastAsia"/>
                <w:color w:val="000000"/>
                <w:kern w:val="2"/>
                <w:sz w:val="21"/>
                <w:lang w:val="en-GB" w:eastAsia="zh-CN"/>
              </w:rPr>
              <w:t>6</w:t>
            </w:r>
          </w:p>
        </w:tc>
        <w:tc>
          <w:tcPr>
            <w:tcW w:w="3773" w:type="dxa"/>
            <w:shd w:val="clear" w:color="auto" w:fill="auto"/>
          </w:tcPr>
          <w:p w14:paraId="4A00FFBA" w14:textId="77777777" w:rsidR="00763A9A" w:rsidRPr="00763A9A" w:rsidRDefault="00763A9A" w:rsidP="00763A9A">
            <w:pPr>
              <w:widowControl w:val="0"/>
              <w:spacing w:before="0" w:after="0"/>
              <w:ind w:firstLineChars="750" w:firstLine="1575"/>
              <w:rPr>
                <w:rFonts w:eastAsiaTheme="minorEastAsia"/>
                <w:color w:val="000000"/>
                <w:kern w:val="2"/>
                <w:sz w:val="21"/>
                <w:lang w:val="en-GB" w:eastAsia="zh-CN"/>
              </w:rPr>
            </w:pPr>
            <w:r w:rsidRPr="00763A9A">
              <w:rPr>
                <w:rFonts w:eastAsiaTheme="minorEastAsia" w:hint="eastAsia"/>
                <w:color w:val="000000"/>
                <w:kern w:val="2"/>
                <w:sz w:val="21"/>
                <w:lang w:val="en-GB" w:eastAsia="zh-CN"/>
              </w:rPr>
              <w:t>42</w:t>
            </w:r>
          </w:p>
        </w:tc>
        <w:tc>
          <w:tcPr>
            <w:tcW w:w="3774" w:type="dxa"/>
          </w:tcPr>
          <w:p w14:paraId="235F5CB6"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50</w:t>
            </w:r>
          </w:p>
        </w:tc>
      </w:tr>
    </w:tbl>
    <w:p w14:paraId="4A0FD9A3" w14:textId="77777777" w:rsidR="00E9770D" w:rsidRDefault="00E9770D" w:rsidP="00763A9A">
      <w:pPr>
        <w:keepNext/>
        <w:keepLines/>
        <w:spacing w:before="60" w:after="180"/>
        <w:jc w:val="center"/>
        <w:rPr>
          <w:rFonts w:eastAsiaTheme="minorEastAsia" w:hint="eastAsia"/>
          <w:lang w:val="en-GB" w:eastAsia="zh-CN"/>
        </w:rPr>
      </w:pPr>
    </w:p>
    <w:p w14:paraId="2AF85277" w14:textId="48266ED0" w:rsidR="00763A9A" w:rsidRPr="00E9770D" w:rsidRDefault="00763A9A" w:rsidP="00763A9A">
      <w:pPr>
        <w:keepNext/>
        <w:keepLines/>
        <w:spacing w:before="60" w:after="180"/>
        <w:jc w:val="center"/>
        <w:rPr>
          <w:rFonts w:ascii="Arial" w:eastAsiaTheme="minorEastAsia" w:hAnsi="Arial"/>
          <w:i/>
          <w:color w:val="000000"/>
          <w:szCs w:val="20"/>
          <w:lang w:val="en-GB" w:eastAsia="zh-CN"/>
        </w:rPr>
      </w:pPr>
      <w:r w:rsidRPr="00E9770D">
        <w:rPr>
          <w:rFonts w:eastAsiaTheme="minorEastAsia"/>
          <w:lang w:val="en-GB" w:eastAsia="zh-CN"/>
        </w:rPr>
        <w:t xml:space="preserve"> Table </w:t>
      </w:r>
      <w:r w:rsidR="00C958F7" w:rsidRPr="00E9770D">
        <w:rPr>
          <w:rFonts w:eastAsiaTheme="minorEastAsia" w:hint="eastAsia"/>
          <w:lang w:val="en-GB" w:eastAsia="zh-CN"/>
        </w:rPr>
        <w:t>4</w:t>
      </w:r>
      <w:r w:rsidRPr="00E9770D">
        <w:rPr>
          <w:rFonts w:eastAsiaTheme="minorEastAsia"/>
          <w:lang w:val="en-GB" w:eastAsia="zh-CN"/>
        </w:rPr>
        <w:t xml:space="preserve">: PUSCH preparation time for PUSCH timing capability </w:t>
      </w:r>
      <w:r w:rsidR="00BF1390" w:rsidRPr="00E9770D">
        <w:rPr>
          <w:rFonts w:eastAsiaTheme="minorEastAsia" w:hint="eastAsia"/>
          <w:lang w:val="en-GB" w:eastAsia="zh-CN"/>
        </w:rPr>
        <w:t>2</w:t>
      </w:r>
      <w:r w:rsidR="00BF1390" w:rsidRPr="00E9770D">
        <w:rPr>
          <w:rFonts w:eastAsiaTheme="minorEastAsia"/>
          <w:lang w:val="en-GB" w:eastAsia="zh-CN"/>
        </w:rPr>
        <w:t xml:space="preserve"> </w:t>
      </w:r>
      <w:r w:rsidRPr="00E9770D">
        <w:rPr>
          <w:rFonts w:eastAsiaTheme="minorEastAsia"/>
          <w:lang w:val="en-GB" w:eastAsia="zh-CN"/>
        </w:rPr>
        <w:t>for SCS=</w:t>
      </w:r>
      <w:r w:rsidR="00C958F7" w:rsidRPr="00E9770D">
        <w:rPr>
          <w:rFonts w:eastAsiaTheme="minorEastAsia" w:hint="eastAsia"/>
          <w:lang w:val="en-GB" w:eastAsia="zh-CN"/>
        </w:rPr>
        <w:t>120/</w:t>
      </w:r>
      <w:r w:rsidRPr="00E9770D">
        <w:rPr>
          <w:rFonts w:eastAsiaTheme="minorEastAsia"/>
          <w:lang w:val="en-GB" w:eastAsia="zh-CN"/>
        </w:rPr>
        <w:t>480/960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763A9A" w:rsidRPr="00763A9A" w14:paraId="36185F1E" w14:textId="77777777" w:rsidTr="00A1291A">
        <w:trPr>
          <w:jc w:val="center"/>
        </w:trPr>
        <w:tc>
          <w:tcPr>
            <w:tcW w:w="828" w:type="dxa"/>
            <w:shd w:val="clear" w:color="auto" w:fill="auto"/>
            <w:vAlign w:val="center"/>
          </w:tcPr>
          <w:p w14:paraId="13805CE6" w14:textId="77777777" w:rsidR="00763A9A" w:rsidRPr="00763A9A" w:rsidRDefault="00763A9A" w:rsidP="00763A9A">
            <w:pPr>
              <w:widowControl w:val="0"/>
              <w:spacing w:before="0" w:after="0"/>
              <w:rPr>
                <w:rFonts w:eastAsia="Batang"/>
                <w:color w:val="000000"/>
                <w:kern w:val="2"/>
                <w:sz w:val="21"/>
                <w:lang w:val="en-GB" w:eastAsia="zh-CN"/>
              </w:rPr>
            </w:pPr>
            <w:r w:rsidRPr="00763A9A">
              <w:rPr>
                <w:rFonts w:eastAsia="Batang"/>
                <w:color w:val="000000"/>
                <w:kern w:val="2"/>
                <w:position w:val="-8"/>
                <w:sz w:val="21"/>
                <w:lang w:val="en-GB" w:eastAsia="zh-CN"/>
              </w:rPr>
              <w:object w:dxaOrig="220" w:dyaOrig="220" w14:anchorId="331404EB">
                <v:shape id="_x0000_i1028" type="#_x0000_t75" style="width:14pt;height:14pt" o:ole="">
                  <v:imagedata r:id="rId14" o:title=""/>
                </v:shape>
                <o:OLEObject Type="Embed" ProgID="Equation.3" ShapeID="_x0000_i1028" DrawAspect="Content" ObjectID="_1694582526" r:id="rId15"/>
              </w:object>
            </w:r>
          </w:p>
        </w:tc>
        <w:tc>
          <w:tcPr>
            <w:tcW w:w="4165" w:type="dxa"/>
            <w:shd w:val="clear" w:color="auto" w:fill="auto"/>
          </w:tcPr>
          <w:p w14:paraId="3E78A9D6" w14:textId="77777777" w:rsidR="00763A9A" w:rsidRPr="00763A9A" w:rsidRDefault="00763A9A" w:rsidP="00763A9A">
            <w:pPr>
              <w:keepNext/>
              <w:keepLines/>
              <w:spacing w:before="0" w:after="0"/>
              <w:jc w:val="center"/>
              <w:rPr>
                <w:rFonts w:ascii="Arial" w:eastAsia="Batang" w:hAnsi="Arial"/>
                <w:color w:val="000000"/>
                <w:sz w:val="18"/>
                <w:szCs w:val="20"/>
                <w:lang w:val="en-GB"/>
              </w:rPr>
            </w:pPr>
            <w:r w:rsidRPr="00763A9A">
              <w:rPr>
                <w:rFonts w:ascii="Arial" w:eastAsia="Batang" w:hAnsi="Arial"/>
                <w:color w:val="000000"/>
                <w:sz w:val="18"/>
                <w:szCs w:val="20"/>
                <w:lang w:val="en-GB"/>
              </w:rPr>
              <w:t xml:space="preserve">PUSCH preparation time </w:t>
            </w:r>
            <w:r w:rsidRPr="00763A9A">
              <w:rPr>
                <w:rFonts w:ascii="Arial" w:eastAsia="Batang" w:hAnsi="Arial"/>
                <w:i/>
                <w:color w:val="000000"/>
                <w:sz w:val="18"/>
                <w:szCs w:val="20"/>
                <w:lang w:val="en-GB"/>
              </w:rPr>
              <w:t>N</w:t>
            </w:r>
            <w:r w:rsidRPr="00763A9A">
              <w:rPr>
                <w:rFonts w:ascii="Arial" w:eastAsia="Batang" w:hAnsi="Arial"/>
                <w:i/>
                <w:color w:val="000000"/>
                <w:sz w:val="18"/>
                <w:szCs w:val="20"/>
                <w:vertAlign w:val="subscript"/>
                <w:lang w:val="en-GB"/>
              </w:rPr>
              <w:t>2</w:t>
            </w:r>
            <w:r w:rsidRPr="00763A9A">
              <w:rPr>
                <w:rFonts w:ascii="Arial" w:eastAsia="Batang" w:hAnsi="Arial"/>
                <w:color w:val="000000"/>
                <w:sz w:val="18"/>
                <w:szCs w:val="20"/>
                <w:lang w:val="en-GB"/>
              </w:rPr>
              <w:t xml:space="preserve"> [symbols]</w:t>
            </w:r>
          </w:p>
        </w:tc>
      </w:tr>
      <w:tr w:rsidR="00763A9A" w:rsidRPr="00763A9A" w14:paraId="4A3EFDD9" w14:textId="77777777" w:rsidTr="00A1291A">
        <w:trPr>
          <w:jc w:val="center"/>
        </w:trPr>
        <w:tc>
          <w:tcPr>
            <w:tcW w:w="828" w:type="dxa"/>
            <w:shd w:val="clear" w:color="auto" w:fill="auto"/>
          </w:tcPr>
          <w:p w14:paraId="6005DCB6"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3</w:t>
            </w:r>
          </w:p>
        </w:tc>
        <w:tc>
          <w:tcPr>
            <w:tcW w:w="4165" w:type="dxa"/>
            <w:shd w:val="clear" w:color="auto" w:fill="auto"/>
          </w:tcPr>
          <w:p w14:paraId="5BF111A6"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36</w:t>
            </w:r>
          </w:p>
        </w:tc>
      </w:tr>
      <w:tr w:rsidR="00763A9A" w:rsidRPr="00763A9A" w14:paraId="14CE94C4" w14:textId="77777777" w:rsidTr="00A1291A">
        <w:trPr>
          <w:jc w:val="center"/>
        </w:trPr>
        <w:tc>
          <w:tcPr>
            <w:tcW w:w="828" w:type="dxa"/>
            <w:shd w:val="clear" w:color="auto" w:fill="auto"/>
          </w:tcPr>
          <w:p w14:paraId="6D9D40ED"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5</w:t>
            </w:r>
          </w:p>
        </w:tc>
        <w:tc>
          <w:tcPr>
            <w:tcW w:w="4165" w:type="dxa"/>
            <w:shd w:val="clear" w:color="auto" w:fill="auto"/>
          </w:tcPr>
          <w:p w14:paraId="44D0AECC"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60</w:t>
            </w:r>
          </w:p>
        </w:tc>
      </w:tr>
      <w:tr w:rsidR="00763A9A" w:rsidRPr="00763A9A" w14:paraId="478E19A9" w14:textId="77777777" w:rsidTr="00A1291A">
        <w:trPr>
          <w:jc w:val="center"/>
        </w:trPr>
        <w:tc>
          <w:tcPr>
            <w:tcW w:w="828" w:type="dxa"/>
            <w:shd w:val="clear" w:color="auto" w:fill="auto"/>
          </w:tcPr>
          <w:p w14:paraId="542DCFB6"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6</w:t>
            </w:r>
          </w:p>
        </w:tc>
        <w:tc>
          <w:tcPr>
            <w:tcW w:w="4165" w:type="dxa"/>
            <w:shd w:val="clear" w:color="auto" w:fill="auto"/>
          </w:tcPr>
          <w:p w14:paraId="7C864EE8"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72</w:t>
            </w:r>
          </w:p>
        </w:tc>
      </w:tr>
    </w:tbl>
    <w:p w14:paraId="317B3A24" w14:textId="77777777" w:rsidR="00763A9A" w:rsidRPr="00763A9A" w:rsidRDefault="00763A9A" w:rsidP="00763A9A">
      <w:pPr>
        <w:spacing w:before="0" w:after="120"/>
        <w:ind w:left="100" w:hangingChars="50" w:hanging="100"/>
        <w:rPr>
          <w:rFonts w:eastAsiaTheme="minorEastAsia"/>
          <w:lang w:val="en-GB" w:eastAsia="zh-CN"/>
        </w:rPr>
      </w:pPr>
    </w:p>
    <w:p w14:paraId="5F72576F" w14:textId="77777777" w:rsidR="00763A9A" w:rsidRPr="00763A9A" w:rsidRDefault="00763A9A" w:rsidP="00763A9A">
      <w:pPr>
        <w:spacing w:before="0" w:after="0"/>
        <w:rPr>
          <w:rFonts w:eastAsiaTheme="minorEastAsia"/>
          <w:b/>
          <w:lang w:eastAsia="zh-CN"/>
        </w:rPr>
      </w:pPr>
    </w:p>
    <w:p w14:paraId="40912DCB" w14:textId="2D587042" w:rsidR="00763A9A" w:rsidRPr="00763A9A" w:rsidRDefault="00763A9A" w:rsidP="00763A9A">
      <w:pPr>
        <w:spacing w:before="0" w:after="0"/>
        <w:rPr>
          <w:rFonts w:eastAsiaTheme="minorEastAsia"/>
          <w:b/>
          <w:bCs/>
          <w:lang w:val="en-GB" w:eastAsia="zh-CN"/>
        </w:rPr>
      </w:pPr>
      <w:r w:rsidRPr="00763A9A">
        <w:rPr>
          <w:rFonts w:eastAsia="Malgun Gothic"/>
          <w:b/>
          <w:bCs/>
          <w:lang w:val="en-GB"/>
        </w:rPr>
        <w:t xml:space="preserve">Proposal </w:t>
      </w:r>
      <w:r w:rsidRPr="00763A9A">
        <w:rPr>
          <w:rFonts w:eastAsiaTheme="minorEastAsia"/>
          <w:b/>
          <w:bCs/>
          <w:lang w:val="en-GB" w:eastAsia="zh-CN"/>
        </w:rPr>
        <w:t>1</w:t>
      </w:r>
      <w:r w:rsidRPr="00763A9A">
        <w:rPr>
          <w:rFonts w:eastAsia="Malgun Gothic"/>
          <w:b/>
          <w:bCs/>
          <w:lang w:val="en-GB"/>
        </w:rPr>
        <w:t xml:space="preserve">: </w:t>
      </w:r>
      <w:r w:rsidRPr="00763A9A">
        <w:rPr>
          <w:rFonts w:eastAsiaTheme="minorEastAsia"/>
          <w:b/>
          <w:bCs/>
          <w:lang w:val="en-GB" w:eastAsia="zh-CN"/>
        </w:rPr>
        <w:t>Compare</w:t>
      </w:r>
      <w:r w:rsidRPr="00763A9A">
        <w:rPr>
          <w:rFonts w:eastAsiaTheme="minorEastAsia" w:hint="eastAsia"/>
          <w:b/>
          <w:bCs/>
          <w:lang w:val="en-GB" w:eastAsia="zh-CN"/>
        </w:rPr>
        <w:t>d with the processing time of 120 KHz</w:t>
      </w:r>
      <w:r w:rsidRPr="00763A9A">
        <w:rPr>
          <w:rFonts w:eastAsiaTheme="minorEastAsia"/>
          <w:b/>
          <w:bCs/>
          <w:lang w:val="en-GB" w:eastAsia="zh-CN"/>
        </w:rPr>
        <w:t xml:space="preserve"> SCS</w:t>
      </w:r>
      <w:r w:rsidRPr="00763A9A">
        <w:rPr>
          <w:rFonts w:eastAsiaTheme="minorEastAsia" w:hint="eastAsia"/>
          <w:b/>
          <w:bCs/>
          <w:lang w:val="en-GB" w:eastAsia="zh-CN"/>
        </w:rPr>
        <w:t>, considering the maximum system bandwi</w:t>
      </w:r>
      <w:r w:rsidRPr="00763A9A">
        <w:rPr>
          <w:rFonts w:eastAsiaTheme="minorEastAsia"/>
          <w:b/>
          <w:bCs/>
          <w:lang w:val="en-GB" w:eastAsia="zh-CN"/>
        </w:rPr>
        <w:t>d</w:t>
      </w:r>
      <w:r w:rsidRPr="00763A9A">
        <w:rPr>
          <w:rFonts w:eastAsiaTheme="minorEastAsia" w:hint="eastAsia"/>
          <w:b/>
          <w:bCs/>
          <w:lang w:val="en-GB" w:eastAsia="zh-CN"/>
        </w:rPr>
        <w:t xml:space="preserve">th and maximum PRB number can be scheduled, N1/N2 </w:t>
      </w:r>
      <w:r w:rsidR="00BF1390">
        <w:rPr>
          <w:rFonts w:eastAsiaTheme="minorEastAsia" w:hint="eastAsia"/>
          <w:b/>
          <w:bCs/>
          <w:lang w:val="en-GB" w:eastAsia="zh-CN"/>
        </w:rPr>
        <w:t xml:space="preserve">of capability 2 </w:t>
      </w:r>
      <w:r w:rsidRPr="00763A9A">
        <w:rPr>
          <w:rFonts w:eastAsiaTheme="minorEastAsia" w:hint="eastAsia"/>
          <w:b/>
          <w:bCs/>
          <w:lang w:val="en-GB" w:eastAsia="zh-CN"/>
        </w:rPr>
        <w:t xml:space="preserve">is proposed </w:t>
      </w:r>
      <w:r w:rsidRPr="00763A9A">
        <w:rPr>
          <w:rFonts w:eastAsiaTheme="minorEastAsia"/>
          <w:b/>
          <w:bCs/>
          <w:lang w:val="en-GB" w:eastAsia="zh-CN"/>
        </w:rPr>
        <w:t>as follows</w:t>
      </w:r>
      <w:r w:rsidR="009D3047">
        <w:rPr>
          <w:rFonts w:eastAsiaTheme="minorEastAsia"/>
          <w:b/>
          <w:bCs/>
          <w:lang w:val="en-GB" w:eastAsia="zh-CN"/>
        </w:rPr>
        <w:t>:</w:t>
      </w:r>
    </w:p>
    <w:p w14:paraId="1C9690E0" w14:textId="77777777" w:rsidR="00763A9A" w:rsidRPr="00763A9A" w:rsidRDefault="00763A9A" w:rsidP="00763A9A">
      <w:pPr>
        <w:numPr>
          <w:ilvl w:val="0"/>
          <w:numId w:val="33"/>
        </w:numPr>
        <w:spacing w:before="0" w:after="0"/>
        <w:jc w:val="left"/>
        <w:rPr>
          <w:rFonts w:eastAsiaTheme="minorEastAsia"/>
          <w:b/>
          <w:bCs/>
          <w:lang w:val="en-GB" w:eastAsia="zh-CN"/>
        </w:rPr>
      </w:pPr>
      <w:r w:rsidRPr="00763A9A">
        <w:rPr>
          <w:rFonts w:eastAsiaTheme="minorEastAsia"/>
          <w:b/>
          <w:bCs/>
          <w:lang w:val="en-GB" w:eastAsia="zh-CN"/>
        </w:rPr>
        <w:t>For</w:t>
      </w:r>
      <w:r w:rsidRPr="00763A9A">
        <w:rPr>
          <w:rFonts w:eastAsiaTheme="minorEastAsia" w:hint="eastAsia"/>
          <w:b/>
          <w:bCs/>
          <w:lang w:val="en-GB" w:eastAsia="zh-CN"/>
        </w:rPr>
        <w:t xml:space="preserve"> SCS=480 KHz, the N1/N2 can be 1.5 times as 120 KHz N1/N2 value.</w:t>
      </w:r>
      <w:r w:rsidRPr="00763A9A">
        <w:rPr>
          <w:rFonts w:eastAsiaTheme="minorEastAsia"/>
          <w:b/>
          <w:bCs/>
          <w:lang w:val="en-GB" w:eastAsia="zh-CN"/>
        </w:rPr>
        <w:t xml:space="preserve"> </w:t>
      </w:r>
    </w:p>
    <w:p w14:paraId="5740A9D4" w14:textId="77777777" w:rsidR="00763A9A" w:rsidRPr="00763A9A" w:rsidRDefault="00763A9A" w:rsidP="00763A9A">
      <w:pPr>
        <w:numPr>
          <w:ilvl w:val="0"/>
          <w:numId w:val="33"/>
        </w:numPr>
        <w:spacing w:before="0" w:after="0"/>
        <w:jc w:val="left"/>
        <w:rPr>
          <w:rFonts w:eastAsiaTheme="minorEastAsia"/>
          <w:b/>
          <w:bCs/>
          <w:lang w:val="en-GB" w:eastAsia="zh-CN"/>
        </w:rPr>
      </w:pPr>
      <w:r w:rsidRPr="00763A9A">
        <w:rPr>
          <w:rFonts w:eastAsiaTheme="minorEastAsia"/>
          <w:b/>
          <w:bCs/>
          <w:lang w:val="en-GB" w:eastAsia="zh-CN"/>
        </w:rPr>
        <w:t>For</w:t>
      </w:r>
      <w:r w:rsidRPr="00763A9A">
        <w:rPr>
          <w:rFonts w:eastAsiaTheme="minorEastAsia" w:hint="eastAsia"/>
          <w:b/>
          <w:bCs/>
          <w:lang w:val="en-GB" w:eastAsia="zh-CN"/>
        </w:rPr>
        <w:t xml:space="preserve"> SCS=960 KHz, the N1/N2 can be 1.25 times as 480 KHz N1/N2 value.</w:t>
      </w:r>
    </w:p>
    <w:p w14:paraId="66C01CA7" w14:textId="77777777" w:rsidR="00763A9A" w:rsidRPr="00763A9A" w:rsidRDefault="00763A9A" w:rsidP="00763A9A">
      <w:pPr>
        <w:spacing w:before="0" w:after="0"/>
        <w:rPr>
          <w:rFonts w:eastAsiaTheme="minorEastAsia"/>
          <w:b/>
          <w:bCs/>
          <w:lang w:val="en-GB" w:eastAsia="zh-CN"/>
        </w:rPr>
      </w:pPr>
    </w:p>
    <w:p w14:paraId="73182F6C" w14:textId="77777777" w:rsidR="00763A9A" w:rsidRPr="00763A9A" w:rsidRDefault="00763A9A" w:rsidP="00763A9A">
      <w:pPr>
        <w:numPr>
          <w:ilvl w:val="0"/>
          <w:numId w:val="25"/>
        </w:numPr>
        <w:overflowPunct w:val="0"/>
        <w:autoSpaceDE w:val="0"/>
        <w:autoSpaceDN w:val="0"/>
        <w:adjustRightInd w:val="0"/>
        <w:spacing w:before="0" w:after="0" w:line="276" w:lineRule="auto"/>
        <w:ind w:left="422" w:hangingChars="210" w:hanging="422"/>
        <w:contextualSpacing/>
        <w:jc w:val="left"/>
        <w:textAlignment w:val="baseline"/>
        <w:rPr>
          <w:rFonts w:ascii="Calibri" w:eastAsiaTheme="minorEastAsia" w:hAnsi="Calibri"/>
          <w:b/>
          <w:sz w:val="22"/>
          <w:szCs w:val="22"/>
          <w:lang w:eastAsia="zh-CN"/>
        </w:rPr>
      </w:pPr>
      <w:r w:rsidRPr="00763A9A">
        <w:rPr>
          <w:rFonts w:eastAsiaTheme="minorEastAsia"/>
          <w:b/>
          <w:lang w:val="en-GB" w:eastAsia="zh-CN"/>
        </w:rPr>
        <w:t>O</w:t>
      </w:r>
      <w:r w:rsidRPr="00763A9A">
        <w:rPr>
          <w:rFonts w:eastAsiaTheme="minorEastAsia" w:hint="eastAsia"/>
          <w:b/>
          <w:lang w:val="en-GB" w:eastAsia="zh-CN"/>
        </w:rPr>
        <w:t xml:space="preserve">n </w:t>
      </w:r>
      <w:r w:rsidRPr="00763A9A">
        <w:rPr>
          <w:rFonts w:eastAsia="Batang"/>
          <w:b/>
          <w:lang w:val="en-GB"/>
        </w:rPr>
        <w:t>k0, k1</w:t>
      </w:r>
      <w:r w:rsidRPr="00763A9A">
        <w:rPr>
          <w:rFonts w:eastAsiaTheme="minorEastAsia" w:hint="eastAsia"/>
          <w:b/>
          <w:lang w:val="en-GB" w:eastAsia="zh-CN"/>
        </w:rPr>
        <w:t>,</w:t>
      </w:r>
      <w:r w:rsidRPr="00763A9A">
        <w:rPr>
          <w:rFonts w:eastAsiaTheme="minorEastAsia"/>
          <w:b/>
          <w:lang w:val="en-GB" w:eastAsia="zh-CN"/>
        </w:rPr>
        <w:t xml:space="preserve"> </w:t>
      </w:r>
      <w:r w:rsidRPr="00763A9A">
        <w:rPr>
          <w:rFonts w:eastAsiaTheme="minorEastAsia" w:hint="eastAsia"/>
          <w:b/>
          <w:lang w:val="en-GB" w:eastAsia="zh-CN"/>
        </w:rPr>
        <w:t>k2 c</w:t>
      </w:r>
      <w:r w:rsidRPr="00763A9A">
        <w:rPr>
          <w:rFonts w:eastAsia="Batang"/>
          <w:b/>
          <w:lang w:val="en-GB"/>
        </w:rPr>
        <w:t>onfiguration(s)</w:t>
      </w:r>
    </w:p>
    <w:p w14:paraId="01E02CA3" w14:textId="77777777" w:rsidR="00763A9A" w:rsidRPr="00763A9A" w:rsidRDefault="00763A9A" w:rsidP="00763A9A">
      <w:pPr>
        <w:spacing w:before="0" w:after="0"/>
        <w:rPr>
          <w:rFonts w:eastAsiaTheme="minorEastAsia"/>
          <w:lang w:val="en-GB" w:eastAsia="zh-CN"/>
        </w:rPr>
      </w:pPr>
      <w:r w:rsidRPr="00763A9A">
        <w:rPr>
          <w:rFonts w:eastAsiaTheme="minorEastAsia" w:hint="eastAsia"/>
          <w:lang w:val="en-GB" w:eastAsia="zh-CN"/>
        </w:rPr>
        <w:t>I</w:t>
      </w:r>
      <w:r w:rsidRPr="00763A9A">
        <w:rPr>
          <w:rFonts w:eastAsiaTheme="minorEastAsia"/>
          <w:lang w:val="en-GB" w:eastAsia="zh-CN"/>
        </w:rPr>
        <w:t>t was identified that appropriate configuration(s) of k0 (PDSCH), k1 (HARQ), K2 (PUSCH)</w:t>
      </w:r>
      <w:r w:rsidRPr="00763A9A">
        <w:rPr>
          <w:rFonts w:eastAsiaTheme="minorEastAsia" w:hint="eastAsia"/>
          <w:lang w:val="en-GB" w:eastAsia="zh-CN"/>
        </w:rPr>
        <w:t xml:space="preserve"> can be studied for </w:t>
      </w:r>
      <w:r w:rsidRPr="00763A9A">
        <w:rPr>
          <w:rFonts w:eastAsiaTheme="minorEastAsia"/>
          <w:lang w:val="en-GB" w:eastAsia="zh-CN"/>
        </w:rPr>
        <w:t>support</w:t>
      </w:r>
      <w:r w:rsidRPr="00763A9A">
        <w:rPr>
          <w:rFonts w:eastAsiaTheme="minorEastAsia" w:hint="eastAsia"/>
          <w:lang w:val="en-GB" w:eastAsia="zh-CN"/>
        </w:rPr>
        <w:t>ing</w:t>
      </w:r>
      <w:r w:rsidRPr="00763A9A">
        <w:rPr>
          <w:rFonts w:eastAsiaTheme="minorEastAsia"/>
          <w:lang w:val="en-GB" w:eastAsia="zh-CN"/>
        </w:rPr>
        <w:t xml:space="preserve"> the new subcarrier spacing</w:t>
      </w:r>
      <w:r w:rsidRPr="00763A9A">
        <w:rPr>
          <w:rFonts w:eastAsiaTheme="minorEastAsia" w:hint="eastAsia"/>
          <w:lang w:val="en-GB" w:eastAsia="zh-CN"/>
        </w:rPr>
        <w:t xml:space="preserve"> SCS=480 KHz/960 KHz.</w:t>
      </w:r>
      <w:r w:rsidRPr="00763A9A">
        <w:rPr>
          <w:rFonts w:eastAsiaTheme="minorEastAsia"/>
          <w:lang w:val="en-GB" w:eastAsia="zh-CN"/>
        </w:rPr>
        <w:t xml:space="preserve"> </w:t>
      </w:r>
    </w:p>
    <w:p w14:paraId="101D19FF" w14:textId="77777777" w:rsidR="00763A9A" w:rsidRPr="00763A9A" w:rsidRDefault="00763A9A" w:rsidP="00763A9A">
      <w:pPr>
        <w:spacing w:before="0" w:after="0"/>
        <w:rPr>
          <w:rFonts w:eastAsiaTheme="minorEastAsia"/>
          <w:lang w:val="en-GB" w:eastAsia="zh-CN"/>
        </w:rPr>
      </w:pPr>
    </w:p>
    <w:p w14:paraId="477B08A1" w14:textId="77777777" w:rsidR="00763A9A" w:rsidRPr="00763A9A" w:rsidRDefault="00763A9A" w:rsidP="00763A9A">
      <w:pPr>
        <w:spacing w:before="0" w:after="0"/>
        <w:rPr>
          <w:rFonts w:eastAsiaTheme="minorEastAsia"/>
          <w:lang w:val="en-GB" w:eastAsia="zh-CN"/>
        </w:rPr>
      </w:pPr>
      <w:r w:rsidRPr="00763A9A">
        <w:rPr>
          <w:rFonts w:eastAsiaTheme="minorEastAsia"/>
          <w:lang w:val="en-GB" w:eastAsia="zh-CN"/>
        </w:rPr>
        <w:t>K</w:t>
      </w:r>
      <w:r w:rsidRPr="00763A9A">
        <w:rPr>
          <w:rFonts w:eastAsiaTheme="minorEastAsia" w:hint="eastAsia"/>
          <w:lang w:val="en-GB" w:eastAsia="zh-CN"/>
        </w:rPr>
        <w:t xml:space="preserve">0 is defined as the number of slots from </w:t>
      </w:r>
      <w:r w:rsidRPr="00763A9A">
        <w:rPr>
          <w:rFonts w:eastAsiaTheme="minorEastAsia"/>
          <w:lang w:val="en-GB" w:eastAsia="zh-CN"/>
        </w:rPr>
        <w:t xml:space="preserve">the </w:t>
      </w:r>
      <w:r w:rsidRPr="00763A9A">
        <w:rPr>
          <w:rFonts w:eastAsiaTheme="minorEastAsia" w:hint="eastAsia"/>
          <w:lang w:val="en-GB" w:eastAsia="zh-CN"/>
        </w:rPr>
        <w:t xml:space="preserve">scheduling DCI to </w:t>
      </w:r>
      <w:r w:rsidRPr="00763A9A">
        <w:rPr>
          <w:rFonts w:eastAsiaTheme="minorEastAsia"/>
          <w:lang w:val="en-GB" w:eastAsia="zh-CN"/>
        </w:rPr>
        <w:t xml:space="preserve">the </w:t>
      </w:r>
      <w:r w:rsidRPr="00763A9A">
        <w:rPr>
          <w:rFonts w:eastAsiaTheme="minorEastAsia" w:hint="eastAsia"/>
          <w:lang w:val="en-GB" w:eastAsia="zh-CN"/>
        </w:rPr>
        <w:t>scheduled PDSCH</w:t>
      </w:r>
      <w:r w:rsidRPr="00763A9A">
        <w:rPr>
          <w:rFonts w:eastAsiaTheme="minorEastAsia"/>
          <w:lang w:val="en-GB" w:eastAsia="zh-CN"/>
        </w:rPr>
        <w:t xml:space="preserve"> transmission</w:t>
      </w:r>
      <w:r w:rsidRPr="00763A9A">
        <w:rPr>
          <w:rFonts w:eastAsiaTheme="minorEastAsia" w:hint="eastAsia"/>
          <w:lang w:val="en-GB" w:eastAsia="zh-CN"/>
        </w:rPr>
        <w:t xml:space="preserve">. </w:t>
      </w:r>
      <w:r w:rsidRPr="00763A9A">
        <w:rPr>
          <w:rFonts w:eastAsiaTheme="minorEastAsia"/>
          <w:lang w:val="en-GB" w:eastAsia="zh-CN"/>
        </w:rPr>
        <w:t>K0 is included in the TDRA table for dynamic indication of PDSCH transmission.</w:t>
      </w:r>
      <w:r w:rsidRPr="00763A9A">
        <w:rPr>
          <w:rFonts w:eastAsiaTheme="minorEastAsia" w:hint="eastAsia"/>
          <w:lang w:val="en-GB" w:eastAsia="zh-CN"/>
        </w:rPr>
        <w:t xml:space="preserve"> </w:t>
      </w:r>
      <w:r w:rsidRPr="00763A9A">
        <w:rPr>
          <w:rFonts w:eastAsiaTheme="minorEastAsia"/>
          <w:lang w:val="en-GB" w:eastAsia="zh-CN"/>
        </w:rPr>
        <w:t xml:space="preserve">As specified in </w:t>
      </w:r>
      <w:r w:rsidRPr="00763A9A">
        <w:rPr>
          <w:rFonts w:eastAsiaTheme="minorEastAsia" w:hint="eastAsia"/>
          <w:lang w:val="en-GB" w:eastAsia="zh-CN"/>
        </w:rPr>
        <w:t>section 5.1.2</w:t>
      </w:r>
      <w:r w:rsidRPr="00763A9A">
        <w:rPr>
          <w:rFonts w:eastAsiaTheme="minorEastAsia"/>
          <w:lang w:val="en-GB" w:eastAsia="zh-CN"/>
        </w:rPr>
        <w:t xml:space="preserve"> of</w:t>
      </w:r>
      <w:r w:rsidRPr="00763A9A">
        <w:rPr>
          <w:rFonts w:eastAsiaTheme="minorEastAsia" w:hint="eastAsia"/>
          <w:lang w:val="en-GB" w:eastAsia="zh-CN"/>
        </w:rPr>
        <w:t xml:space="preserve"> [4], t</w:t>
      </w:r>
      <w:r w:rsidRPr="00763A9A">
        <w:rPr>
          <w:rFonts w:eastAsiaTheme="minorEastAsia"/>
          <w:lang w:val="en-GB" w:eastAsia="zh-CN"/>
        </w:rPr>
        <w:t xml:space="preserve">he range of k0 would not be affected by UE PDCCH monitoring capability if both same slot and cross slot scheduling are supported. The range of k0 value should not be changed for 480 KHz and 960 KHz SCS.  </w:t>
      </w:r>
    </w:p>
    <w:p w14:paraId="5606F3C9" w14:textId="77777777" w:rsidR="00763A9A" w:rsidRPr="00763A9A" w:rsidRDefault="00763A9A" w:rsidP="00763A9A">
      <w:pPr>
        <w:spacing w:before="0" w:after="0"/>
        <w:rPr>
          <w:rFonts w:eastAsiaTheme="minorEastAsia"/>
          <w:lang w:val="en-GB" w:eastAsia="zh-CN"/>
        </w:rPr>
      </w:pPr>
    </w:p>
    <w:p w14:paraId="63C3440D" w14:textId="23FB145A" w:rsidR="00763A9A" w:rsidRPr="00763A9A" w:rsidRDefault="00763A9A" w:rsidP="00763A9A">
      <w:pPr>
        <w:spacing w:before="0" w:after="0"/>
        <w:rPr>
          <w:rFonts w:eastAsiaTheme="minorEastAsia"/>
          <w:lang w:val="en-GB" w:eastAsia="zh-CN"/>
        </w:rPr>
      </w:pPr>
      <w:r w:rsidRPr="00763A9A">
        <w:rPr>
          <w:rFonts w:eastAsiaTheme="minorEastAsia"/>
          <w:lang w:val="en-GB" w:eastAsia="zh-CN"/>
        </w:rPr>
        <w:t>K</w:t>
      </w:r>
      <w:r w:rsidRPr="00763A9A">
        <w:rPr>
          <w:rFonts w:eastAsiaTheme="minorEastAsia" w:hint="eastAsia"/>
          <w:lang w:val="en-GB" w:eastAsia="zh-CN"/>
        </w:rPr>
        <w:t xml:space="preserve">1 is defined as the slot number from </w:t>
      </w:r>
      <w:r w:rsidRPr="00763A9A">
        <w:rPr>
          <w:rFonts w:eastAsiaTheme="minorEastAsia"/>
          <w:lang w:val="en-GB" w:eastAsia="zh-CN"/>
        </w:rPr>
        <w:t xml:space="preserve">the </w:t>
      </w:r>
      <w:r w:rsidRPr="00763A9A">
        <w:rPr>
          <w:rFonts w:eastAsiaTheme="minorEastAsia" w:hint="eastAsia"/>
          <w:lang w:val="en-GB" w:eastAsia="zh-CN"/>
        </w:rPr>
        <w:t>end of scheduled PDSCH to</w:t>
      </w:r>
      <w:r w:rsidRPr="00763A9A">
        <w:rPr>
          <w:rFonts w:eastAsiaTheme="minorEastAsia"/>
          <w:lang w:val="en-GB" w:eastAsia="zh-CN"/>
        </w:rPr>
        <w:t xml:space="preserve"> the</w:t>
      </w:r>
      <w:r w:rsidRPr="00763A9A">
        <w:rPr>
          <w:rFonts w:eastAsiaTheme="minorEastAsia" w:hint="eastAsia"/>
          <w:lang w:val="en-GB" w:eastAsia="zh-CN"/>
        </w:rPr>
        <w:t xml:space="preserve"> first symbol of PUCCH carrying HARQ-ACK feedback</w:t>
      </w:r>
      <w:r w:rsidRPr="00763A9A">
        <w:rPr>
          <w:rFonts w:eastAsiaTheme="minorEastAsia"/>
          <w:lang w:val="en-GB" w:eastAsia="zh-CN"/>
        </w:rPr>
        <w:t>.</w:t>
      </w:r>
      <w:r w:rsidRPr="00763A9A">
        <w:rPr>
          <w:rFonts w:eastAsiaTheme="minorEastAsia" w:hint="eastAsia"/>
          <w:lang w:val="en-GB" w:eastAsia="zh-CN"/>
        </w:rPr>
        <w:t xml:space="preserve"> The</w:t>
      </w:r>
      <w:r w:rsidRPr="00763A9A">
        <w:rPr>
          <w:rFonts w:eastAsiaTheme="minorEastAsia"/>
          <w:lang w:val="en-GB" w:eastAsia="zh-CN"/>
        </w:rPr>
        <w:t xml:space="preserve"> </w:t>
      </w:r>
      <w:r w:rsidRPr="00763A9A">
        <w:rPr>
          <w:rFonts w:eastAsiaTheme="minorEastAsia" w:hint="eastAsia"/>
          <w:lang w:val="en-GB" w:eastAsia="zh-CN"/>
        </w:rPr>
        <w:t xml:space="preserve">default </w:t>
      </w:r>
      <w:r w:rsidRPr="00763A9A">
        <w:rPr>
          <w:rFonts w:eastAsiaTheme="minorEastAsia"/>
          <w:lang w:val="en-GB" w:eastAsia="zh-CN"/>
        </w:rPr>
        <w:t>value</w:t>
      </w:r>
      <w:r w:rsidRPr="00763A9A">
        <w:rPr>
          <w:rFonts w:eastAsiaTheme="minorEastAsia" w:hint="eastAsia"/>
          <w:lang w:val="en-GB" w:eastAsia="zh-CN"/>
        </w:rPr>
        <w:t xml:space="preserve"> </w:t>
      </w:r>
      <w:r w:rsidRPr="00763A9A">
        <w:rPr>
          <w:rFonts w:eastAsiaTheme="minorEastAsia"/>
          <w:lang w:val="en-GB" w:eastAsia="zh-CN"/>
        </w:rPr>
        <w:t>k</w:t>
      </w:r>
      <w:r w:rsidRPr="00763A9A">
        <w:rPr>
          <w:rFonts w:eastAsiaTheme="minorEastAsia" w:hint="eastAsia"/>
          <w:lang w:val="en-GB" w:eastAsia="zh-CN"/>
        </w:rPr>
        <w:t xml:space="preserve">1= </w:t>
      </w:r>
      <w:r w:rsidRPr="00763A9A">
        <w:rPr>
          <w:rFonts w:eastAsiaTheme="minorEastAsia"/>
          <w:lang w:val="en-GB" w:eastAsia="zh-CN"/>
        </w:rPr>
        <w:t>{1, 2, 3, 4, 5, 6, 7, 8}</w:t>
      </w:r>
      <w:r w:rsidRPr="00763A9A">
        <w:rPr>
          <w:rFonts w:eastAsiaTheme="minorEastAsia" w:hint="eastAsia"/>
          <w:lang w:val="en-GB" w:eastAsia="zh-CN"/>
        </w:rPr>
        <w:t xml:space="preserve"> will be used </w:t>
      </w:r>
      <w:r w:rsidRPr="00763A9A">
        <w:rPr>
          <w:rFonts w:eastAsiaTheme="minorEastAsia"/>
          <w:lang w:val="en-GB" w:eastAsia="zh-CN"/>
        </w:rPr>
        <w:t>if UE</w:t>
      </w:r>
      <w:r w:rsidRPr="00763A9A">
        <w:rPr>
          <w:rFonts w:eastAsiaTheme="minorEastAsia" w:hint="eastAsia"/>
          <w:lang w:val="en-GB" w:eastAsia="zh-CN"/>
        </w:rPr>
        <w:t xml:space="preserve"> is in idle mode or </w:t>
      </w:r>
      <w:r w:rsidRPr="00763A9A">
        <w:rPr>
          <w:rFonts w:eastAsiaTheme="minorEastAsia"/>
          <w:lang w:val="en-GB" w:eastAsia="zh-CN"/>
        </w:rPr>
        <w:t xml:space="preserve">if </w:t>
      </w:r>
      <w:r w:rsidRPr="00763A9A">
        <w:rPr>
          <w:rFonts w:eastAsiaTheme="minorEastAsia" w:hint="eastAsia"/>
          <w:lang w:val="en-GB" w:eastAsia="zh-CN"/>
        </w:rPr>
        <w:t xml:space="preserve">RRC does not configure </w:t>
      </w:r>
      <w:r w:rsidRPr="00763A9A">
        <w:rPr>
          <w:rFonts w:eastAsiaTheme="minorEastAsia"/>
          <w:lang w:val="en-GB" w:eastAsia="zh-CN"/>
        </w:rPr>
        <w:t xml:space="preserve">the </w:t>
      </w:r>
      <w:r w:rsidRPr="00763A9A">
        <w:rPr>
          <w:rFonts w:eastAsiaTheme="minorEastAsia" w:hint="eastAsia"/>
          <w:lang w:val="en-GB" w:eastAsia="zh-CN"/>
        </w:rPr>
        <w:t>k1</w:t>
      </w:r>
      <w:r w:rsidRPr="00763A9A">
        <w:rPr>
          <w:rFonts w:eastAsiaTheme="minorEastAsia"/>
          <w:lang w:val="en-GB" w:eastAsia="zh-CN"/>
        </w:rPr>
        <w:t xml:space="preserve"> value</w:t>
      </w:r>
      <w:r w:rsidRPr="00763A9A">
        <w:rPr>
          <w:rFonts w:eastAsiaTheme="minorEastAsia" w:hint="eastAsia"/>
          <w:lang w:val="en-GB" w:eastAsia="zh-CN"/>
        </w:rPr>
        <w:t>. The range of k1 value shall match PDSCH processing time (N1)</w:t>
      </w:r>
      <w:r w:rsidRPr="00763A9A">
        <w:rPr>
          <w:rFonts w:eastAsiaTheme="minorEastAsia"/>
          <w:lang w:val="en-GB" w:eastAsia="zh-CN"/>
        </w:rPr>
        <w:t>.</w:t>
      </w:r>
      <w:r w:rsidRPr="00763A9A">
        <w:rPr>
          <w:rFonts w:eastAsiaTheme="minorEastAsia" w:hint="eastAsia"/>
          <w:lang w:val="en-GB" w:eastAsia="zh-CN"/>
        </w:rPr>
        <w:t xml:space="preserve"> </w:t>
      </w:r>
      <w:r w:rsidRPr="00763A9A">
        <w:rPr>
          <w:rFonts w:eastAsiaTheme="minorEastAsia"/>
          <w:lang w:val="en-GB" w:eastAsia="zh-CN"/>
        </w:rPr>
        <w:t>G</w:t>
      </w:r>
      <w:r w:rsidRPr="00763A9A">
        <w:rPr>
          <w:rFonts w:eastAsiaTheme="minorEastAsia" w:hint="eastAsia"/>
          <w:lang w:val="en-GB" w:eastAsia="zh-CN"/>
        </w:rPr>
        <w:t xml:space="preserve">enerally, the time </w:t>
      </w:r>
      <w:r w:rsidRPr="00763A9A">
        <w:rPr>
          <w:rFonts w:eastAsiaTheme="minorEastAsia"/>
          <w:lang w:val="en-GB" w:eastAsia="zh-CN"/>
        </w:rPr>
        <w:t>duration</w:t>
      </w:r>
      <w:r w:rsidRPr="00763A9A">
        <w:rPr>
          <w:rFonts w:eastAsiaTheme="minorEastAsia" w:hint="eastAsia"/>
          <w:lang w:val="en-GB" w:eastAsia="zh-CN"/>
        </w:rPr>
        <w:t xml:space="preserve"> between </w:t>
      </w:r>
      <w:r w:rsidRPr="00763A9A">
        <w:rPr>
          <w:rFonts w:eastAsiaTheme="minorEastAsia"/>
          <w:lang w:val="en-GB" w:eastAsia="zh-CN"/>
        </w:rPr>
        <w:t xml:space="preserve">the </w:t>
      </w:r>
      <w:r w:rsidRPr="00763A9A">
        <w:rPr>
          <w:rFonts w:eastAsiaTheme="minorEastAsia" w:hint="eastAsia"/>
          <w:lang w:val="en-GB" w:eastAsia="zh-CN"/>
        </w:rPr>
        <w:t xml:space="preserve">last symbol of PDSCH and </w:t>
      </w:r>
      <w:r w:rsidRPr="00763A9A">
        <w:rPr>
          <w:rFonts w:eastAsiaTheme="minorEastAsia"/>
          <w:lang w:val="en-GB" w:eastAsia="zh-CN"/>
        </w:rPr>
        <w:t xml:space="preserve">the </w:t>
      </w:r>
      <w:r w:rsidRPr="00763A9A">
        <w:rPr>
          <w:rFonts w:eastAsiaTheme="minorEastAsia" w:hint="eastAsia"/>
          <w:lang w:val="en-GB" w:eastAsia="zh-CN"/>
        </w:rPr>
        <w:t xml:space="preserve">first symbols of PUCCH shall be more than N1. </w:t>
      </w:r>
      <w:r w:rsidRPr="00763A9A">
        <w:rPr>
          <w:rFonts w:eastAsiaTheme="minorEastAsia"/>
          <w:lang w:val="en-GB" w:eastAsia="zh-CN"/>
        </w:rPr>
        <w:t>Otherwise</w:t>
      </w:r>
      <w:r w:rsidR="009D3047">
        <w:rPr>
          <w:rFonts w:eastAsiaTheme="minorEastAsia"/>
          <w:lang w:val="en-GB" w:eastAsia="zh-CN"/>
        </w:rPr>
        <w:t>,</w:t>
      </w:r>
      <w:r w:rsidRPr="00763A9A">
        <w:rPr>
          <w:rFonts w:eastAsiaTheme="minorEastAsia" w:hint="eastAsia"/>
          <w:lang w:val="en-GB" w:eastAsia="zh-CN"/>
        </w:rPr>
        <w:t xml:space="preserve"> </w:t>
      </w:r>
      <w:r w:rsidRPr="00763A9A">
        <w:rPr>
          <w:rFonts w:eastAsiaTheme="minorEastAsia"/>
          <w:lang w:val="en-GB" w:eastAsia="zh-CN"/>
        </w:rPr>
        <w:t xml:space="preserve">the </w:t>
      </w:r>
      <w:r w:rsidRPr="00763A9A">
        <w:rPr>
          <w:rFonts w:eastAsiaTheme="minorEastAsia" w:hint="eastAsia"/>
          <w:lang w:val="en-GB" w:eastAsia="zh-CN"/>
        </w:rPr>
        <w:t>UE can</w:t>
      </w:r>
      <w:r w:rsidRPr="00763A9A">
        <w:rPr>
          <w:rFonts w:eastAsiaTheme="minorEastAsia"/>
          <w:lang w:val="en-GB" w:eastAsia="zh-CN"/>
        </w:rPr>
        <w:t>’</w:t>
      </w:r>
      <w:r w:rsidRPr="00763A9A">
        <w:rPr>
          <w:rFonts w:eastAsiaTheme="minorEastAsia" w:hint="eastAsia"/>
          <w:lang w:val="en-GB" w:eastAsia="zh-CN"/>
        </w:rPr>
        <w:t xml:space="preserve">t feedback the HARQ-ACK information on </w:t>
      </w:r>
      <w:r w:rsidRPr="00763A9A">
        <w:rPr>
          <w:rFonts w:eastAsiaTheme="minorEastAsia"/>
          <w:lang w:val="en-GB" w:eastAsia="zh-CN"/>
        </w:rPr>
        <w:t>the scheduled slot</w:t>
      </w:r>
      <w:r w:rsidRPr="00763A9A">
        <w:rPr>
          <w:rFonts w:eastAsiaTheme="minorEastAsia" w:hint="eastAsia"/>
          <w:lang w:val="en-GB" w:eastAsia="zh-CN"/>
        </w:rPr>
        <w:t>.</w:t>
      </w:r>
    </w:p>
    <w:p w14:paraId="5516A55A" w14:textId="77777777" w:rsidR="00763A9A" w:rsidRPr="00763A9A" w:rsidRDefault="00763A9A" w:rsidP="00763A9A">
      <w:pPr>
        <w:spacing w:before="0" w:after="0"/>
        <w:jc w:val="left"/>
        <w:rPr>
          <w:rFonts w:eastAsiaTheme="minorEastAsia"/>
          <w:lang w:val="en-GB" w:eastAsia="zh-CN"/>
        </w:rPr>
      </w:pPr>
    </w:p>
    <w:p w14:paraId="60D2467C" w14:textId="384AADD2" w:rsidR="00763A9A" w:rsidRPr="00763A9A" w:rsidRDefault="00763A9A" w:rsidP="00763A9A">
      <w:pPr>
        <w:spacing w:before="0" w:after="0"/>
        <w:rPr>
          <w:rFonts w:eastAsiaTheme="minorEastAsia"/>
          <w:lang w:val="en-GB" w:eastAsia="zh-CN"/>
        </w:rPr>
      </w:pPr>
      <w:r w:rsidRPr="00763A9A">
        <w:rPr>
          <w:rFonts w:eastAsiaTheme="minorEastAsia"/>
          <w:lang w:val="en-GB" w:eastAsia="zh-CN"/>
        </w:rPr>
        <w:t>F</w:t>
      </w:r>
      <w:r w:rsidRPr="00763A9A">
        <w:rPr>
          <w:rFonts w:eastAsiaTheme="minorEastAsia" w:hint="eastAsia"/>
          <w:lang w:val="en-GB" w:eastAsia="zh-CN"/>
        </w:rPr>
        <w:t xml:space="preserve">or operation </w:t>
      </w:r>
      <w:r w:rsidRPr="00763A9A">
        <w:rPr>
          <w:rFonts w:eastAsiaTheme="minorEastAsia"/>
          <w:lang w:val="en-GB" w:eastAsia="zh-CN"/>
        </w:rPr>
        <w:t>of PDCCH and PUSCH with 480 KHz/960 KHz SCS</w:t>
      </w:r>
      <w:r w:rsidRPr="00763A9A">
        <w:rPr>
          <w:rFonts w:eastAsiaTheme="minorEastAsia" w:hint="eastAsia"/>
          <w:lang w:val="en-GB" w:eastAsia="zh-CN"/>
        </w:rPr>
        <w:t xml:space="preserve">, considering N1 will be </w:t>
      </w:r>
      <w:r w:rsidRPr="00763A9A">
        <w:rPr>
          <w:rFonts w:eastAsiaTheme="minorEastAsia"/>
          <w:lang w:val="en-GB" w:eastAsia="zh-CN"/>
        </w:rPr>
        <w:t>increased</w:t>
      </w:r>
      <w:r w:rsidRPr="00763A9A">
        <w:rPr>
          <w:rFonts w:eastAsiaTheme="minorEastAsia" w:hint="eastAsia"/>
          <w:lang w:val="en-GB" w:eastAsia="zh-CN"/>
        </w:rPr>
        <w:t xml:space="preserve"> as discussed above, </w:t>
      </w:r>
      <w:r w:rsidRPr="00763A9A">
        <w:rPr>
          <w:rFonts w:eastAsiaTheme="minorEastAsia"/>
          <w:lang w:val="en-GB" w:eastAsia="zh-CN"/>
        </w:rPr>
        <w:t xml:space="preserve">the </w:t>
      </w:r>
      <w:r w:rsidRPr="00763A9A">
        <w:rPr>
          <w:rFonts w:eastAsiaTheme="minorEastAsia" w:hint="eastAsia"/>
          <w:lang w:val="en-GB" w:eastAsia="zh-CN"/>
        </w:rPr>
        <w:t xml:space="preserve">default k1 </w:t>
      </w:r>
      <w:r w:rsidRPr="00763A9A">
        <w:rPr>
          <w:rFonts w:eastAsiaTheme="minorEastAsia"/>
          <w:lang w:val="en-GB" w:eastAsia="zh-CN"/>
        </w:rPr>
        <w:t xml:space="preserve">value for </w:t>
      </w:r>
      <w:r w:rsidRPr="00763A9A">
        <w:rPr>
          <w:rFonts w:eastAsiaTheme="minorEastAsia" w:hint="eastAsia"/>
          <w:lang w:val="en-GB" w:eastAsia="zh-CN"/>
        </w:rPr>
        <w:t xml:space="preserve">R15/R16 </w:t>
      </w:r>
      <w:r w:rsidRPr="00763A9A">
        <w:rPr>
          <w:rFonts w:eastAsiaTheme="minorEastAsia"/>
          <w:lang w:val="en-GB" w:eastAsia="zh-CN"/>
        </w:rPr>
        <w:t xml:space="preserve">will need to </w:t>
      </w:r>
      <w:r w:rsidR="009D3047">
        <w:rPr>
          <w:rFonts w:eastAsiaTheme="minorEastAsia"/>
          <w:lang w:val="en-GB" w:eastAsia="zh-CN"/>
        </w:rPr>
        <w:t xml:space="preserve">be </w:t>
      </w:r>
      <w:r w:rsidRPr="00763A9A">
        <w:rPr>
          <w:rFonts w:eastAsiaTheme="minorEastAsia"/>
          <w:lang w:val="en-GB" w:eastAsia="zh-CN"/>
        </w:rPr>
        <w:t>shifted to accommodate large value of N1 processing time</w:t>
      </w:r>
      <w:r w:rsidRPr="00763A9A">
        <w:rPr>
          <w:rFonts w:eastAsiaTheme="minorEastAsia" w:hint="eastAsia"/>
          <w:lang w:val="en-GB" w:eastAsia="zh-CN"/>
        </w:rPr>
        <w:t xml:space="preserve">, </w:t>
      </w:r>
      <w:r w:rsidRPr="00763A9A">
        <w:rPr>
          <w:rFonts w:eastAsiaTheme="minorEastAsia"/>
          <w:lang w:val="en-GB" w:eastAsia="zh-CN"/>
        </w:rPr>
        <w:t>as</w:t>
      </w:r>
      <w:r w:rsidRPr="00763A9A">
        <w:rPr>
          <w:rFonts w:eastAsiaTheme="minorEastAsia" w:hint="eastAsia"/>
          <w:lang w:val="en-GB" w:eastAsia="zh-CN"/>
        </w:rPr>
        <w:t xml:space="preserve"> shown </w:t>
      </w:r>
      <w:r w:rsidRPr="00763A9A">
        <w:rPr>
          <w:rFonts w:eastAsiaTheme="minorEastAsia"/>
          <w:lang w:val="en-GB" w:eastAsia="zh-CN"/>
        </w:rPr>
        <w:t>in the</w:t>
      </w:r>
      <w:r w:rsidRPr="00763A9A">
        <w:rPr>
          <w:rFonts w:eastAsiaTheme="minorEastAsia" w:hint="eastAsia"/>
          <w:lang w:val="en-GB" w:eastAsia="zh-CN"/>
        </w:rPr>
        <w:t xml:space="preserve"> </w:t>
      </w:r>
      <w:r w:rsidRPr="00763A9A">
        <w:rPr>
          <w:rFonts w:eastAsiaTheme="minorEastAsia"/>
          <w:lang w:val="en-GB" w:eastAsia="zh-CN"/>
        </w:rPr>
        <w:t>table below.</w:t>
      </w:r>
    </w:p>
    <w:p w14:paraId="7DE6E640" w14:textId="77777777" w:rsidR="00763A9A" w:rsidRPr="00763A9A" w:rsidRDefault="00763A9A" w:rsidP="00763A9A">
      <w:pPr>
        <w:spacing w:before="0" w:after="0"/>
        <w:jc w:val="left"/>
        <w:rPr>
          <w:rFonts w:eastAsiaTheme="minorEastAsia"/>
          <w:lang w:val="en-GB" w:eastAsia="zh-CN"/>
        </w:rPr>
      </w:pPr>
    </w:p>
    <w:p w14:paraId="1E1C11F9" w14:textId="1BCF9397" w:rsidR="00763A9A" w:rsidRPr="00E9770D" w:rsidRDefault="00763A9A" w:rsidP="00763A9A">
      <w:pPr>
        <w:spacing w:before="0" w:after="0"/>
        <w:jc w:val="center"/>
        <w:rPr>
          <w:rFonts w:eastAsiaTheme="minorEastAsia"/>
          <w:lang w:val="en-GB" w:eastAsia="zh-CN"/>
        </w:rPr>
      </w:pPr>
      <w:r w:rsidRPr="00E9770D">
        <w:rPr>
          <w:rFonts w:eastAsia="Batang"/>
          <w:color w:val="000000"/>
          <w:lang w:val="en-GB"/>
        </w:rPr>
        <w:t xml:space="preserve">Table </w:t>
      </w:r>
      <w:r w:rsidR="00C958F7" w:rsidRPr="00E9770D">
        <w:rPr>
          <w:rFonts w:eastAsiaTheme="minorEastAsia" w:hint="eastAsia"/>
          <w:color w:val="000000"/>
          <w:lang w:val="en-GB" w:eastAsia="zh-CN"/>
        </w:rPr>
        <w:t>5</w:t>
      </w:r>
      <w:r w:rsidRPr="00E9770D">
        <w:rPr>
          <w:rFonts w:eastAsia="Batang"/>
          <w:color w:val="000000"/>
          <w:lang w:val="en-GB"/>
        </w:rPr>
        <w:t xml:space="preserve">: </w:t>
      </w:r>
      <w:r w:rsidRPr="00E9770D">
        <w:rPr>
          <w:rFonts w:eastAsiaTheme="minorEastAsia"/>
          <w:color w:val="000000"/>
          <w:lang w:val="en-GB" w:eastAsia="zh-CN"/>
        </w:rPr>
        <w:t>Expected k1 default arrange for SCS=480 KHz/960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790"/>
        <w:gridCol w:w="1736"/>
        <w:gridCol w:w="2748"/>
        <w:gridCol w:w="1905"/>
      </w:tblGrid>
      <w:tr w:rsidR="00763A9A" w:rsidRPr="00763A9A" w14:paraId="15DE7537" w14:textId="77777777" w:rsidTr="00C958F7">
        <w:trPr>
          <w:jc w:val="center"/>
        </w:trPr>
        <w:tc>
          <w:tcPr>
            <w:tcW w:w="604" w:type="dxa"/>
            <w:shd w:val="clear" w:color="auto" w:fill="auto"/>
          </w:tcPr>
          <w:p w14:paraId="35EA4683" w14:textId="77777777" w:rsidR="00763A9A" w:rsidRPr="00763A9A" w:rsidRDefault="00763A9A" w:rsidP="00763A9A">
            <w:pPr>
              <w:keepNext/>
              <w:keepLines/>
              <w:spacing w:before="0" w:after="0"/>
              <w:jc w:val="center"/>
              <w:rPr>
                <w:rFonts w:eastAsia="Batang"/>
                <w:b/>
                <w:color w:val="000000"/>
                <w:sz w:val="18"/>
                <w:szCs w:val="20"/>
                <w:lang w:val="en-GB"/>
              </w:rPr>
            </w:pPr>
            <w:r w:rsidRPr="00763A9A">
              <w:rPr>
                <w:rFonts w:eastAsia="Batang"/>
                <w:b/>
                <w:color w:val="000000"/>
                <w:position w:val="-8"/>
                <w:sz w:val="18"/>
                <w:szCs w:val="20"/>
                <w:lang w:val="en-GB"/>
              </w:rPr>
              <w:object w:dxaOrig="220" w:dyaOrig="220" w14:anchorId="220D86A3">
                <v:shape id="_x0000_i1029" type="#_x0000_t75" style="width:14pt;height:14pt" o:ole="">
                  <v:imagedata r:id="rId10" o:title=""/>
                </v:shape>
                <o:OLEObject Type="Embed" ProgID="Equation.3" ShapeID="_x0000_i1029" DrawAspect="Content" ObjectID="_1694582527" r:id="rId16"/>
              </w:object>
            </w:r>
          </w:p>
        </w:tc>
        <w:tc>
          <w:tcPr>
            <w:tcW w:w="1790" w:type="dxa"/>
            <w:shd w:val="clear" w:color="auto" w:fill="auto"/>
          </w:tcPr>
          <w:p w14:paraId="779FED3F" w14:textId="77777777" w:rsidR="00763A9A" w:rsidRPr="00763A9A" w:rsidRDefault="00763A9A" w:rsidP="00763A9A">
            <w:pPr>
              <w:keepNext/>
              <w:keepLines/>
              <w:spacing w:before="0" w:after="0"/>
              <w:jc w:val="left"/>
              <w:rPr>
                <w:rFonts w:eastAsiaTheme="minorEastAsia"/>
                <w:color w:val="000000"/>
                <w:sz w:val="18"/>
                <w:szCs w:val="20"/>
                <w:lang w:val="en-GB" w:eastAsia="zh-CN"/>
              </w:rPr>
            </w:pPr>
            <w:r w:rsidRPr="00763A9A">
              <w:rPr>
                <w:rFonts w:eastAsiaTheme="minorEastAsia"/>
                <w:color w:val="000000"/>
                <w:sz w:val="18"/>
                <w:szCs w:val="20"/>
                <w:lang w:val="en-GB" w:eastAsia="zh-CN"/>
              </w:rPr>
              <w:t>Current default K1</w:t>
            </w:r>
          </w:p>
        </w:tc>
        <w:tc>
          <w:tcPr>
            <w:tcW w:w="1736" w:type="dxa"/>
          </w:tcPr>
          <w:p w14:paraId="4D5D8C09" w14:textId="77777777" w:rsidR="00763A9A" w:rsidRPr="00763A9A" w:rsidRDefault="00763A9A" w:rsidP="00763A9A">
            <w:pPr>
              <w:keepNext/>
              <w:keepLines/>
              <w:spacing w:before="0" w:after="0"/>
              <w:jc w:val="left"/>
              <w:rPr>
                <w:rFonts w:eastAsiaTheme="minorEastAsia"/>
                <w:color w:val="000000"/>
                <w:sz w:val="18"/>
                <w:szCs w:val="20"/>
                <w:lang w:val="en-GB" w:eastAsia="zh-CN"/>
              </w:rPr>
            </w:pPr>
            <w:r w:rsidRPr="00763A9A">
              <w:rPr>
                <w:rFonts w:eastAsiaTheme="minorEastAsia"/>
                <w:color w:val="000000"/>
                <w:sz w:val="18"/>
                <w:szCs w:val="20"/>
                <w:lang w:val="en-GB" w:eastAsia="zh-CN"/>
              </w:rPr>
              <w:t>N1(symbol number)</w:t>
            </w:r>
          </w:p>
        </w:tc>
        <w:tc>
          <w:tcPr>
            <w:tcW w:w="2748" w:type="dxa"/>
          </w:tcPr>
          <w:p w14:paraId="18D222BE" w14:textId="77777777" w:rsidR="00763A9A" w:rsidRPr="00763A9A" w:rsidRDefault="00763A9A" w:rsidP="00763A9A">
            <w:pPr>
              <w:keepNext/>
              <w:keepLines/>
              <w:spacing w:before="0" w:after="0"/>
              <w:jc w:val="left"/>
              <w:rPr>
                <w:rFonts w:eastAsiaTheme="minorEastAsia"/>
                <w:b/>
                <w:sz w:val="18"/>
                <w:szCs w:val="20"/>
                <w:lang w:val="en-GB" w:eastAsia="zh-CN"/>
              </w:rPr>
            </w:pPr>
            <w:r w:rsidRPr="00763A9A">
              <w:rPr>
                <w:rFonts w:eastAsiaTheme="minorEastAsia"/>
                <w:color w:val="000000"/>
                <w:sz w:val="18"/>
                <w:szCs w:val="20"/>
                <w:lang w:val="en-GB" w:eastAsia="zh-CN"/>
              </w:rPr>
              <w:t>N1(slot number)</w:t>
            </w:r>
          </w:p>
        </w:tc>
        <w:tc>
          <w:tcPr>
            <w:tcW w:w="1905" w:type="dxa"/>
          </w:tcPr>
          <w:p w14:paraId="508B94F6" w14:textId="77777777" w:rsidR="00763A9A" w:rsidRPr="00763A9A" w:rsidRDefault="00763A9A" w:rsidP="00763A9A">
            <w:pPr>
              <w:keepNext/>
              <w:keepLines/>
              <w:spacing w:before="0" w:after="0"/>
              <w:jc w:val="left"/>
              <w:rPr>
                <w:sz w:val="16"/>
                <w:szCs w:val="18"/>
                <w:lang w:val="en-GB"/>
              </w:rPr>
            </w:pPr>
            <w:r w:rsidRPr="00763A9A">
              <w:rPr>
                <w:rFonts w:eastAsiaTheme="minorEastAsia"/>
                <w:sz w:val="18"/>
                <w:szCs w:val="20"/>
                <w:lang w:val="en-GB" w:eastAsia="zh-CN"/>
              </w:rPr>
              <w:t>i</w:t>
            </w:r>
            <w:r w:rsidRPr="00763A9A">
              <w:rPr>
                <w:rFonts w:eastAsiaTheme="minorEastAsia"/>
                <w:color w:val="000000"/>
                <w:sz w:val="18"/>
                <w:szCs w:val="20"/>
                <w:lang w:val="en-GB" w:eastAsia="zh-CN"/>
              </w:rPr>
              <w:t xml:space="preserve">nvalid  default K1 </w:t>
            </w:r>
          </w:p>
        </w:tc>
      </w:tr>
      <w:tr w:rsidR="00763A9A" w:rsidRPr="00763A9A" w14:paraId="5AB51410" w14:textId="77777777" w:rsidTr="00C958F7">
        <w:trPr>
          <w:trHeight w:val="47"/>
          <w:jc w:val="center"/>
        </w:trPr>
        <w:tc>
          <w:tcPr>
            <w:tcW w:w="604" w:type="dxa"/>
            <w:shd w:val="clear" w:color="auto" w:fill="auto"/>
          </w:tcPr>
          <w:p w14:paraId="12437C46"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5</w:t>
            </w:r>
          </w:p>
        </w:tc>
        <w:tc>
          <w:tcPr>
            <w:tcW w:w="1790" w:type="dxa"/>
            <w:shd w:val="clear" w:color="auto" w:fill="auto"/>
          </w:tcPr>
          <w:p w14:paraId="4203533C"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color w:val="000000"/>
                <w:kern w:val="2"/>
                <w:sz w:val="21"/>
                <w:lang w:val="en-GB" w:eastAsia="zh-CN"/>
              </w:rPr>
              <w:t>{1,2,3,4,5,6,7,8}</w:t>
            </w:r>
          </w:p>
        </w:tc>
        <w:tc>
          <w:tcPr>
            <w:tcW w:w="1736" w:type="dxa"/>
          </w:tcPr>
          <w:p w14:paraId="149CFB6B" w14:textId="476C1725" w:rsidR="00763A9A" w:rsidRPr="00763A9A" w:rsidRDefault="008A7657" w:rsidP="00763A9A">
            <w:pPr>
              <w:widowControl w:val="0"/>
              <w:spacing w:before="0" w:after="0"/>
              <w:jc w:val="center"/>
              <w:rPr>
                <w:rFonts w:eastAsiaTheme="minorEastAsia"/>
                <w:color w:val="000000"/>
                <w:kern w:val="2"/>
                <w:sz w:val="21"/>
                <w:lang w:val="en-GB" w:eastAsia="zh-CN"/>
              </w:rPr>
            </w:pPr>
            <w:r>
              <w:rPr>
                <w:rFonts w:eastAsiaTheme="minorEastAsia" w:hint="eastAsia"/>
                <w:color w:val="000000"/>
                <w:kern w:val="2"/>
                <w:sz w:val="21"/>
                <w:lang w:val="en-GB" w:eastAsia="zh-CN"/>
              </w:rPr>
              <w:t>80</w:t>
            </w:r>
          </w:p>
        </w:tc>
        <w:tc>
          <w:tcPr>
            <w:tcW w:w="2748" w:type="dxa"/>
          </w:tcPr>
          <w:p w14:paraId="6565EA72" w14:textId="18C0BB0A" w:rsidR="00763A9A" w:rsidRPr="00763A9A" w:rsidRDefault="00763A9A" w:rsidP="00BC57A2">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{5,6,7,8,9,10,11,12</w:t>
            </w:r>
            <w:r w:rsidR="00BC57A2">
              <w:rPr>
                <w:rFonts w:eastAsiaTheme="minorEastAsia" w:hint="eastAsia"/>
                <w:color w:val="000000"/>
                <w:kern w:val="2"/>
                <w:sz w:val="21"/>
                <w:lang w:val="en-GB" w:eastAsia="zh-CN"/>
              </w:rPr>
              <w:t>,13,14</w:t>
            </w:r>
            <w:r w:rsidRPr="00763A9A">
              <w:rPr>
                <w:rFonts w:eastAsiaTheme="minorEastAsia"/>
                <w:color w:val="000000"/>
                <w:kern w:val="2"/>
                <w:sz w:val="21"/>
                <w:lang w:val="en-GB" w:eastAsia="zh-CN"/>
              </w:rPr>
              <w:t xml:space="preserve"> }</w:t>
            </w:r>
          </w:p>
        </w:tc>
        <w:tc>
          <w:tcPr>
            <w:tcW w:w="1905" w:type="dxa"/>
          </w:tcPr>
          <w:p w14:paraId="11E0088F" w14:textId="21FB0948"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{1,2</w:t>
            </w:r>
            <w:r w:rsidR="00BC57A2">
              <w:rPr>
                <w:rFonts w:eastAsiaTheme="minorEastAsia" w:hint="eastAsia"/>
                <w:color w:val="000000"/>
                <w:kern w:val="2"/>
                <w:sz w:val="21"/>
                <w:lang w:val="en-GB" w:eastAsia="zh-CN"/>
              </w:rPr>
              <w:t>,3,4</w:t>
            </w:r>
            <w:r w:rsidRPr="00763A9A">
              <w:rPr>
                <w:rFonts w:eastAsiaTheme="minorEastAsia"/>
                <w:color w:val="000000"/>
                <w:kern w:val="2"/>
                <w:sz w:val="21"/>
                <w:lang w:val="en-GB" w:eastAsia="zh-CN"/>
              </w:rPr>
              <w:t>}</w:t>
            </w:r>
          </w:p>
        </w:tc>
      </w:tr>
      <w:tr w:rsidR="00763A9A" w:rsidRPr="00763A9A" w14:paraId="29996A07" w14:textId="77777777" w:rsidTr="00C958F7">
        <w:trPr>
          <w:trHeight w:val="47"/>
          <w:jc w:val="center"/>
        </w:trPr>
        <w:tc>
          <w:tcPr>
            <w:tcW w:w="604" w:type="dxa"/>
            <w:shd w:val="clear" w:color="auto" w:fill="auto"/>
          </w:tcPr>
          <w:p w14:paraId="6FCF99E7"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6</w:t>
            </w:r>
          </w:p>
        </w:tc>
        <w:tc>
          <w:tcPr>
            <w:tcW w:w="1790" w:type="dxa"/>
            <w:shd w:val="clear" w:color="auto" w:fill="auto"/>
          </w:tcPr>
          <w:p w14:paraId="0A5028EF"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color w:val="000000"/>
                <w:kern w:val="2"/>
                <w:sz w:val="21"/>
                <w:lang w:val="en-GB" w:eastAsia="zh-CN"/>
              </w:rPr>
              <w:t>{1,2,3,4,5,6,7,8}</w:t>
            </w:r>
          </w:p>
        </w:tc>
        <w:tc>
          <w:tcPr>
            <w:tcW w:w="1736" w:type="dxa"/>
          </w:tcPr>
          <w:p w14:paraId="403F0F99" w14:textId="6A38432F" w:rsidR="00763A9A" w:rsidRPr="00763A9A" w:rsidRDefault="008A7657" w:rsidP="00763A9A">
            <w:pPr>
              <w:widowControl w:val="0"/>
              <w:spacing w:before="0" w:after="0"/>
              <w:jc w:val="center"/>
              <w:rPr>
                <w:rFonts w:eastAsiaTheme="minorEastAsia"/>
                <w:color w:val="000000"/>
                <w:kern w:val="2"/>
                <w:sz w:val="21"/>
                <w:lang w:val="en-GB" w:eastAsia="zh-CN"/>
              </w:rPr>
            </w:pPr>
            <w:r>
              <w:rPr>
                <w:rFonts w:eastAsiaTheme="minorEastAsia" w:hint="eastAsia"/>
                <w:color w:val="000000"/>
                <w:kern w:val="2"/>
                <w:sz w:val="21"/>
                <w:lang w:val="en-GB" w:eastAsia="zh-CN"/>
              </w:rPr>
              <w:t>160</w:t>
            </w:r>
          </w:p>
        </w:tc>
        <w:tc>
          <w:tcPr>
            <w:tcW w:w="2748" w:type="dxa"/>
          </w:tcPr>
          <w:p w14:paraId="4E4631F4" w14:textId="5A4578C0" w:rsidR="00763A9A" w:rsidRPr="00763A9A" w:rsidRDefault="00763A9A" w:rsidP="00BC57A2">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w:t>
            </w:r>
            <w:r w:rsidR="00BC57A2">
              <w:rPr>
                <w:rFonts w:eastAsiaTheme="minorEastAsia" w:hint="eastAsia"/>
                <w:color w:val="000000"/>
                <w:kern w:val="2"/>
                <w:sz w:val="21"/>
                <w:lang w:val="en-GB" w:eastAsia="zh-CN"/>
              </w:rPr>
              <w:t>11,12,13,1</w:t>
            </w:r>
            <w:r w:rsidRPr="00763A9A">
              <w:rPr>
                <w:rFonts w:eastAsiaTheme="minorEastAsia"/>
                <w:color w:val="000000"/>
                <w:kern w:val="2"/>
                <w:sz w:val="21"/>
                <w:lang w:val="en-GB" w:eastAsia="zh-CN"/>
              </w:rPr>
              <w:t>4,</w:t>
            </w:r>
            <w:r w:rsidR="00BC57A2">
              <w:rPr>
                <w:rFonts w:eastAsiaTheme="minorEastAsia" w:hint="eastAsia"/>
                <w:color w:val="000000"/>
                <w:kern w:val="2"/>
                <w:sz w:val="21"/>
                <w:lang w:val="en-GB" w:eastAsia="zh-CN"/>
              </w:rPr>
              <w:t>1</w:t>
            </w:r>
            <w:r w:rsidRPr="00763A9A">
              <w:rPr>
                <w:rFonts w:eastAsiaTheme="minorEastAsia"/>
                <w:color w:val="000000"/>
                <w:kern w:val="2"/>
                <w:sz w:val="21"/>
                <w:lang w:val="en-GB" w:eastAsia="zh-CN"/>
              </w:rPr>
              <w:t>5,</w:t>
            </w:r>
            <w:r w:rsidR="00BC57A2">
              <w:rPr>
                <w:rFonts w:eastAsiaTheme="minorEastAsia" w:hint="eastAsia"/>
                <w:color w:val="000000"/>
                <w:kern w:val="2"/>
                <w:sz w:val="21"/>
                <w:lang w:val="en-GB" w:eastAsia="zh-CN"/>
              </w:rPr>
              <w:t>1</w:t>
            </w:r>
            <w:r w:rsidRPr="00763A9A">
              <w:rPr>
                <w:rFonts w:eastAsiaTheme="minorEastAsia"/>
                <w:color w:val="000000"/>
                <w:kern w:val="2"/>
                <w:sz w:val="21"/>
                <w:lang w:val="en-GB" w:eastAsia="zh-CN"/>
              </w:rPr>
              <w:t xml:space="preserve"> 6,</w:t>
            </w:r>
            <w:r w:rsidR="00BC57A2">
              <w:rPr>
                <w:rFonts w:eastAsiaTheme="minorEastAsia" w:hint="eastAsia"/>
                <w:color w:val="000000"/>
                <w:kern w:val="2"/>
                <w:sz w:val="21"/>
                <w:lang w:val="en-GB" w:eastAsia="zh-CN"/>
              </w:rPr>
              <w:t>1</w:t>
            </w:r>
            <w:r w:rsidRPr="00763A9A">
              <w:rPr>
                <w:rFonts w:eastAsiaTheme="minorEastAsia"/>
                <w:color w:val="000000"/>
                <w:kern w:val="2"/>
                <w:sz w:val="21"/>
                <w:lang w:val="en-GB" w:eastAsia="zh-CN"/>
              </w:rPr>
              <w:t>7,</w:t>
            </w:r>
            <w:r w:rsidR="00BC57A2">
              <w:rPr>
                <w:rFonts w:eastAsiaTheme="minorEastAsia" w:hint="eastAsia"/>
                <w:color w:val="000000"/>
                <w:kern w:val="2"/>
                <w:sz w:val="21"/>
                <w:lang w:val="en-GB" w:eastAsia="zh-CN"/>
              </w:rPr>
              <w:t>1</w:t>
            </w:r>
            <w:r w:rsidRPr="00763A9A">
              <w:rPr>
                <w:rFonts w:eastAsiaTheme="minorEastAsia"/>
                <w:color w:val="000000"/>
                <w:kern w:val="2"/>
                <w:sz w:val="21"/>
                <w:lang w:val="en-GB" w:eastAsia="zh-CN"/>
              </w:rPr>
              <w:t>8}</w:t>
            </w:r>
          </w:p>
        </w:tc>
        <w:tc>
          <w:tcPr>
            <w:tcW w:w="1905" w:type="dxa"/>
          </w:tcPr>
          <w:p w14:paraId="75F74184" w14:textId="3E9A8718" w:rsidR="00763A9A" w:rsidRPr="00763A9A" w:rsidRDefault="00763A9A" w:rsidP="00BC57A2">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{1,2,3</w:t>
            </w:r>
            <w:r w:rsidR="00BC57A2">
              <w:rPr>
                <w:rFonts w:eastAsiaTheme="minorEastAsia" w:hint="eastAsia"/>
                <w:color w:val="000000"/>
                <w:kern w:val="2"/>
                <w:sz w:val="21"/>
                <w:lang w:val="en-GB" w:eastAsia="zh-CN"/>
              </w:rPr>
              <w:t>,4,5,6,7,8</w:t>
            </w:r>
            <w:r w:rsidRPr="00763A9A">
              <w:rPr>
                <w:rFonts w:eastAsiaTheme="minorEastAsia"/>
                <w:color w:val="000000"/>
                <w:kern w:val="2"/>
                <w:sz w:val="21"/>
                <w:lang w:val="en-GB" w:eastAsia="zh-CN"/>
              </w:rPr>
              <w:t>}</w:t>
            </w:r>
          </w:p>
        </w:tc>
      </w:tr>
    </w:tbl>
    <w:p w14:paraId="7D8558CB" w14:textId="77777777" w:rsidR="00763A9A" w:rsidRPr="00763A9A" w:rsidRDefault="00763A9A" w:rsidP="00763A9A">
      <w:pPr>
        <w:spacing w:before="0" w:after="0"/>
        <w:jc w:val="left"/>
        <w:rPr>
          <w:rFonts w:eastAsiaTheme="minorEastAsia"/>
          <w:lang w:val="en-GB" w:eastAsia="zh-CN"/>
        </w:rPr>
      </w:pPr>
    </w:p>
    <w:p w14:paraId="7FAC642B" w14:textId="5367EF67" w:rsidR="00763A9A" w:rsidRPr="00763A9A" w:rsidRDefault="00763A9A" w:rsidP="00763A9A">
      <w:pPr>
        <w:spacing w:before="0" w:after="0"/>
        <w:rPr>
          <w:rFonts w:eastAsiaTheme="minorEastAsia"/>
          <w:lang w:val="en-GB" w:eastAsia="zh-CN"/>
        </w:rPr>
      </w:pPr>
      <w:r w:rsidRPr="00763A9A">
        <w:rPr>
          <w:rFonts w:eastAsiaTheme="minorEastAsia"/>
          <w:lang w:val="en-GB" w:eastAsia="zh-CN"/>
        </w:rPr>
        <w:t>A</w:t>
      </w:r>
      <w:r w:rsidRPr="00763A9A">
        <w:rPr>
          <w:rFonts w:eastAsiaTheme="minorEastAsia" w:hint="eastAsia"/>
          <w:lang w:val="en-GB" w:eastAsia="zh-CN"/>
        </w:rPr>
        <w:t>s shown</w:t>
      </w:r>
      <w:r w:rsidRPr="00763A9A">
        <w:rPr>
          <w:rFonts w:eastAsiaTheme="minorEastAsia"/>
          <w:lang w:val="en-GB" w:eastAsia="zh-CN"/>
        </w:rPr>
        <w:t xml:space="preserve"> in the</w:t>
      </w:r>
      <w:r w:rsidRPr="00763A9A">
        <w:rPr>
          <w:rFonts w:eastAsiaTheme="minorEastAsia" w:hint="eastAsia"/>
          <w:lang w:val="en-GB" w:eastAsia="zh-CN"/>
        </w:rPr>
        <w:t xml:space="preserve"> table </w:t>
      </w:r>
      <w:r w:rsidRPr="00763A9A">
        <w:rPr>
          <w:rFonts w:eastAsiaTheme="minorEastAsia"/>
          <w:lang w:val="en-GB" w:eastAsia="zh-CN"/>
        </w:rPr>
        <w:t>above</w:t>
      </w:r>
      <w:r w:rsidRPr="00763A9A">
        <w:rPr>
          <w:rFonts w:eastAsiaTheme="minorEastAsia" w:hint="eastAsia"/>
          <w:lang w:val="en-GB" w:eastAsia="zh-CN"/>
        </w:rPr>
        <w:t xml:space="preserve">, we assume that N1 </w:t>
      </w:r>
      <w:r w:rsidRPr="00763A9A">
        <w:rPr>
          <w:rFonts w:eastAsiaTheme="minorEastAsia"/>
          <w:lang w:val="en-GB" w:eastAsia="zh-CN"/>
        </w:rPr>
        <w:t xml:space="preserve">processing time for </w:t>
      </w:r>
      <w:r w:rsidR="00BC57A2">
        <w:rPr>
          <w:rFonts w:eastAsiaTheme="minorEastAsia" w:hint="eastAsia"/>
          <w:lang w:val="en-GB" w:eastAsia="zh-CN"/>
        </w:rPr>
        <w:t>480</w:t>
      </w:r>
      <w:r w:rsidR="00BC57A2" w:rsidRPr="00763A9A">
        <w:rPr>
          <w:rFonts w:eastAsiaTheme="minorEastAsia" w:hint="eastAsia"/>
          <w:lang w:val="en-GB" w:eastAsia="zh-CN"/>
        </w:rPr>
        <w:t xml:space="preserve"> </w:t>
      </w:r>
      <w:r w:rsidRPr="00763A9A">
        <w:rPr>
          <w:rFonts w:eastAsiaTheme="minorEastAsia" w:hint="eastAsia"/>
          <w:lang w:val="en-GB" w:eastAsia="zh-CN"/>
        </w:rPr>
        <w:t>KHz</w:t>
      </w:r>
      <w:r w:rsidRPr="00763A9A">
        <w:rPr>
          <w:rFonts w:eastAsiaTheme="minorEastAsia"/>
          <w:lang w:val="en-GB" w:eastAsia="zh-CN"/>
        </w:rPr>
        <w:t xml:space="preserve"> SCS</w:t>
      </w:r>
      <w:r w:rsidRPr="00763A9A">
        <w:rPr>
          <w:rFonts w:eastAsiaTheme="minorEastAsia" w:hint="eastAsia"/>
          <w:lang w:val="en-GB" w:eastAsia="zh-CN"/>
        </w:rPr>
        <w:t xml:space="preserve"> </w:t>
      </w:r>
      <w:r w:rsidRPr="00763A9A">
        <w:rPr>
          <w:rFonts w:eastAsiaTheme="minorEastAsia"/>
          <w:lang w:val="en-GB" w:eastAsia="zh-CN"/>
        </w:rPr>
        <w:t xml:space="preserve">is </w:t>
      </w:r>
      <w:r w:rsidR="00BC57A2">
        <w:rPr>
          <w:rFonts w:eastAsiaTheme="minorEastAsia" w:hint="eastAsia"/>
          <w:lang w:val="en-GB" w:eastAsia="zh-CN"/>
        </w:rPr>
        <w:t>80</w:t>
      </w:r>
      <w:r w:rsidR="00BC57A2" w:rsidRPr="00763A9A">
        <w:rPr>
          <w:rFonts w:eastAsiaTheme="minorEastAsia"/>
          <w:lang w:val="en-GB" w:eastAsia="zh-CN"/>
        </w:rPr>
        <w:t xml:space="preserve"> </w:t>
      </w:r>
      <w:r w:rsidRPr="00763A9A">
        <w:rPr>
          <w:rFonts w:eastAsiaTheme="minorEastAsia"/>
          <w:lang w:val="en-GB" w:eastAsia="zh-CN"/>
        </w:rPr>
        <w:t>symbols (</w:t>
      </w:r>
      <w:r w:rsidR="00BC57A2">
        <w:rPr>
          <w:rFonts w:eastAsiaTheme="minorEastAsia" w:hint="eastAsia"/>
          <w:lang w:val="en-GB" w:eastAsia="zh-CN"/>
        </w:rPr>
        <w:t>about</w:t>
      </w:r>
      <w:r w:rsidR="00BC57A2" w:rsidRPr="00763A9A">
        <w:rPr>
          <w:rFonts w:eastAsiaTheme="minorEastAsia" w:hint="eastAsia"/>
          <w:lang w:val="en-GB" w:eastAsia="zh-CN"/>
        </w:rPr>
        <w:t xml:space="preserve"> </w:t>
      </w:r>
      <w:r w:rsidR="00BC57A2">
        <w:rPr>
          <w:rFonts w:eastAsiaTheme="minorEastAsia" w:hint="eastAsia"/>
          <w:lang w:val="en-GB" w:eastAsia="zh-CN"/>
        </w:rPr>
        <w:t xml:space="preserve">5.7 </w:t>
      </w:r>
      <w:r w:rsidRPr="00763A9A">
        <w:rPr>
          <w:rFonts w:eastAsiaTheme="minorEastAsia" w:hint="eastAsia"/>
          <w:lang w:val="en-GB" w:eastAsia="zh-CN"/>
        </w:rPr>
        <w:t>slots</w:t>
      </w:r>
      <w:r w:rsidRPr="00763A9A">
        <w:rPr>
          <w:rFonts w:eastAsiaTheme="minorEastAsia"/>
          <w:lang w:val="en-GB" w:eastAsia="zh-CN"/>
        </w:rPr>
        <w:t>)</w:t>
      </w:r>
      <w:r w:rsidR="00BC57A2">
        <w:rPr>
          <w:rFonts w:eastAsiaTheme="minorEastAsia" w:hint="eastAsia"/>
          <w:lang w:val="en-GB" w:eastAsia="zh-CN"/>
        </w:rPr>
        <w:t xml:space="preserve"> for only front loaded DMRS case</w:t>
      </w:r>
      <w:r w:rsidRPr="00763A9A">
        <w:rPr>
          <w:rFonts w:eastAsiaTheme="minorEastAsia"/>
          <w:lang w:val="en-GB" w:eastAsia="zh-CN"/>
        </w:rPr>
        <w:t>. T</w:t>
      </w:r>
      <w:r w:rsidRPr="00763A9A">
        <w:rPr>
          <w:rFonts w:eastAsiaTheme="minorEastAsia" w:hint="eastAsia"/>
          <w:lang w:val="en-GB" w:eastAsia="zh-CN"/>
        </w:rPr>
        <w:t>he default</w:t>
      </w:r>
      <w:r w:rsidRPr="00763A9A">
        <w:rPr>
          <w:rFonts w:eastAsiaTheme="minorEastAsia"/>
          <w:lang w:val="en-GB" w:eastAsia="zh-CN"/>
        </w:rPr>
        <w:t xml:space="preserve"> value of k1= {</w:t>
      </w:r>
      <w:r w:rsidRPr="00763A9A">
        <w:rPr>
          <w:rFonts w:eastAsiaTheme="minorEastAsia" w:hint="eastAsia"/>
          <w:color w:val="000000"/>
          <w:lang w:val="en-GB"/>
        </w:rPr>
        <w:t>1</w:t>
      </w:r>
      <w:r w:rsidR="00967D3D">
        <w:rPr>
          <w:rFonts w:eastAsiaTheme="minorEastAsia"/>
          <w:color w:val="000000"/>
          <w:lang w:val="en-GB" w:eastAsia="zh-CN"/>
        </w:rPr>
        <w:t>,</w:t>
      </w:r>
      <w:r w:rsidR="00967D3D" w:rsidRPr="00763A9A">
        <w:rPr>
          <w:rFonts w:eastAsiaTheme="minorEastAsia"/>
          <w:color w:val="000000"/>
          <w:lang w:val="en-GB"/>
        </w:rPr>
        <w:t xml:space="preserve"> 2, 3, 4</w:t>
      </w:r>
      <w:r w:rsidRPr="00763A9A">
        <w:rPr>
          <w:rFonts w:eastAsiaTheme="minorEastAsia" w:hint="eastAsia"/>
          <w:lang w:val="en-GB" w:eastAsia="zh-CN"/>
        </w:rPr>
        <w:t>}</w:t>
      </w:r>
      <w:r w:rsidRPr="00763A9A">
        <w:rPr>
          <w:rFonts w:eastAsiaTheme="minorEastAsia"/>
          <w:lang w:val="en-GB" w:eastAsia="zh-CN"/>
        </w:rPr>
        <w:t xml:space="preserve"> </w:t>
      </w:r>
      <w:r w:rsidRPr="00763A9A">
        <w:rPr>
          <w:rFonts w:eastAsiaTheme="minorEastAsia" w:hint="eastAsia"/>
          <w:lang w:val="en-GB" w:eastAsia="zh-CN"/>
        </w:rPr>
        <w:t>do</w:t>
      </w:r>
      <w:r w:rsidRPr="00763A9A">
        <w:rPr>
          <w:rFonts w:eastAsiaTheme="minorEastAsia"/>
          <w:lang w:val="en-GB" w:eastAsia="zh-CN"/>
        </w:rPr>
        <w:t>es</w:t>
      </w:r>
      <w:r w:rsidRPr="00763A9A">
        <w:rPr>
          <w:rFonts w:eastAsiaTheme="minorEastAsia" w:hint="eastAsia"/>
          <w:lang w:val="en-GB" w:eastAsia="zh-CN"/>
        </w:rPr>
        <w:t xml:space="preserve"> not meet the requirement </w:t>
      </w:r>
      <w:r w:rsidRPr="00763A9A">
        <w:rPr>
          <w:rFonts w:eastAsiaTheme="minorEastAsia"/>
          <w:lang w:val="en-GB" w:eastAsia="zh-CN"/>
        </w:rPr>
        <w:t>of the processing time N1</w:t>
      </w:r>
      <w:r w:rsidRPr="00763A9A">
        <w:rPr>
          <w:rFonts w:eastAsiaTheme="minorEastAsia" w:hint="eastAsia"/>
          <w:lang w:val="en-GB" w:eastAsia="zh-CN"/>
        </w:rPr>
        <w:t xml:space="preserve">. </w:t>
      </w:r>
      <w:r w:rsidR="00BC57A2">
        <w:rPr>
          <w:rFonts w:eastAsiaTheme="minorEastAsia"/>
          <w:lang w:val="en-GB" w:eastAsia="zh-CN"/>
        </w:rPr>
        <w:t>F</w:t>
      </w:r>
      <w:r w:rsidR="00BC57A2">
        <w:rPr>
          <w:rFonts w:eastAsiaTheme="minorEastAsia" w:hint="eastAsia"/>
          <w:lang w:val="en-GB" w:eastAsia="zh-CN"/>
        </w:rPr>
        <w:t xml:space="preserve">or 960 KHz SCS, </w:t>
      </w:r>
      <w:r w:rsidR="00BC57A2" w:rsidRPr="00763A9A">
        <w:rPr>
          <w:rFonts w:eastAsiaTheme="minorEastAsia" w:hint="eastAsia"/>
          <w:lang w:val="en-GB" w:eastAsia="zh-CN"/>
        </w:rPr>
        <w:t xml:space="preserve">we assume that N1 </w:t>
      </w:r>
      <w:r w:rsidR="00BC57A2" w:rsidRPr="00763A9A">
        <w:rPr>
          <w:rFonts w:eastAsiaTheme="minorEastAsia"/>
          <w:lang w:val="en-GB" w:eastAsia="zh-CN"/>
        </w:rPr>
        <w:t xml:space="preserve">processing time is </w:t>
      </w:r>
      <w:r w:rsidR="00BC57A2">
        <w:rPr>
          <w:rFonts w:eastAsiaTheme="minorEastAsia" w:hint="eastAsia"/>
          <w:lang w:val="en-GB" w:eastAsia="zh-CN"/>
        </w:rPr>
        <w:t>160</w:t>
      </w:r>
      <w:r w:rsidR="00BC57A2" w:rsidRPr="00763A9A">
        <w:rPr>
          <w:rFonts w:eastAsiaTheme="minorEastAsia"/>
          <w:lang w:val="en-GB" w:eastAsia="zh-CN"/>
        </w:rPr>
        <w:t xml:space="preserve"> symbols (</w:t>
      </w:r>
      <w:r w:rsidR="00BC57A2">
        <w:rPr>
          <w:rFonts w:eastAsiaTheme="minorEastAsia" w:hint="eastAsia"/>
          <w:lang w:val="en-GB" w:eastAsia="zh-CN"/>
        </w:rPr>
        <w:t>about</w:t>
      </w:r>
      <w:r w:rsidR="00BC57A2" w:rsidRPr="00763A9A">
        <w:rPr>
          <w:rFonts w:eastAsiaTheme="minorEastAsia" w:hint="eastAsia"/>
          <w:lang w:val="en-GB" w:eastAsia="zh-CN"/>
        </w:rPr>
        <w:t xml:space="preserve"> </w:t>
      </w:r>
      <w:r w:rsidR="00BC57A2">
        <w:rPr>
          <w:rFonts w:eastAsiaTheme="minorEastAsia" w:hint="eastAsia"/>
          <w:lang w:val="en-GB" w:eastAsia="zh-CN"/>
        </w:rPr>
        <w:t xml:space="preserve">11.4 </w:t>
      </w:r>
      <w:r w:rsidR="00BC57A2" w:rsidRPr="00763A9A">
        <w:rPr>
          <w:rFonts w:eastAsiaTheme="minorEastAsia" w:hint="eastAsia"/>
          <w:lang w:val="en-GB" w:eastAsia="zh-CN"/>
        </w:rPr>
        <w:t>slots</w:t>
      </w:r>
      <w:r w:rsidR="00BC57A2" w:rsidRPr="00763A9A">
        <w:rPr>
          <w:rFonts w:eastAsiaTheme="minorEastAsia"/>
          <w:lang w:val="en-GB" w:eastAsia="zh-CN"/>
        </w:rPr>
        <w:t>)</w:t>
      </w:r>
      <w:r w:rsidR="00BC57A2">
        <w:rPr>
          <w:rFonts w:eastAsiaTheme="minorEastAsia" w:hint="eastAsia"/>
          <w:lang w:val="en-GB" w:eastAsia="zh-CN"/>
        </w:rPr>
        <w:t xml:space="preserve"> for only front loaded DMRS case</w:t>
      </w:r>
      <w:r w:rsidR="00BC57A2" w:rsidRPr="00763A9A">
        <w:rPr>
          <w:rFonts w:eastAsiaTheme="minorEastAsia"/>
          <w:lang w:val="en-GB" w:eastAsia="zh-CN"/>
        </w:rPr>
        <w:t>. T</w:t>
      </w:r>
      <w:r w:rsidR="00BC57A2" w:rsidRPr="00763A9A">
        <w:rPr>
          <w:rFonts w:eastAsiaTheme="minorEastAsia" w:hint="eastAsia"/>
          <w:lang w:val="en-GB" w:eastAsia="zh-CN"/>
        </w:rPr>
        <w:t>he</w:t>
      </w:r>
      <w:r w:rsidR="009D3047">
        <w:rPr>
          <w:rFonts w:eastAsiaTheme="minorEastAsia"/>
          <w:lang w:val="en-GB" w:eastAsia="zh-CN"/>
        </w:rPr>
        <w:t>n</w:t>
      </w:r>
      <w:r w:rsidR="00BC57A2" w:rsidRPr="00763A9A">
        <w:rPr>
          <w:rFonts w:eastAsiaTheme="minorEastAsia" w:hint="eastAsia"/>
          <w:lang w:val="en-GB" w:eastAsia="zh-CN"/>
        </w:rPr>
        <w:t xml:space="preserve"> </w:t>
      </w:r>
      <w:r w:rsidR="00BC57A2">
        <w:rPr>
          <w:rFonts w:eastAsiaTheme="minorEastAsia" w:hint="eastAsia"/>
          <w:lang w:val="en-GB" w:eastAsia="zh-CN"/>
        </w:rPr>
        <w:t xml:space="preserve">all of </w:t>
      </w:r>
      <w:r w:rsidR="00BC57A2" w:rsidRPr="00763A9A">
        <w:rPr>
          <w:rFonts w:eastAsiaTheme="minorEastAsia" w:hint="eastAsia"/>
          <w:lang w:val="en-GB" w:eastAsia="zh-CN"/>
        </w:rPr>
        <w:t>default</w:t>
      </w:r>
      <w:r w:rsidR="00BC57A2" w:rsidRPr="00763A9A">
        <w:rPr>
          <w:rFonts w:eastAsiaTheme="minorEastAsia"/>
          <w:lang w:val="en-GB" w:eastAsia="zh-CN"/>
        </w:rPr>
        <w:t xml:space="preserve"> value of k1= {</w:t>
      </w:r>
      <w:r w:rsidR="00BC57A2" w:rsidRPr="00763A9A">
        <w:rPr>
          <w:rFonts w:eastAsiaTheme="minorEastAsia" w:hint="eastAsia"/>
          <w:color w:val="000000"/>
          <w:lang w:val="en-GB"/>
        </w:rPr>
        <w:t>1</w:t>
      </w:r>
      <w:r w:rsidR="00967D3D">
        <w:rPr>
          <w:rFonts w:eastAsiaTheme="minorEastAsia"/>
          <w:color w:val="000000"/>
          <w:lang w:val="en-GB"/>
        </w:rPr>
        <w:t>,</w:t>
      </w:r>
      <w:r w:rsidR="00967D3D">
        <w:rPr>
          <w:rFonts w:eastAsiaTheme="minorEastAsia"/>
          <w:color w:val="000000"/>
          <w:lang w:val="en-GB" w:eastAsia="zh-CN"/>
        </w:rPr>
        <w:t xml:space="preserve"> 2, 3, 4, 5, 6, 7, 8</w:t>
      </w:r>
      <w:r w:rsidR="00BC57A2" w:rsidRPr="00763A9A">
        <w:rPr>
          <w:rFonts w:eastAsiaTheme="minorEastAsia" w:hint="eastAsia"/>
          <w:lang w:val="en-GB" w:eastAsia="zh-CN"/>
        </w:rPr>
        <w:t>}</w:t>
      </w:r>
      <w:r w:rsidR="00BC57A2" w:rsidRPr="00763A9A">
        <w:rPr>
          <w:rFonts w:eastAsiaTheme="minorEastAsia"/>
          <w:lang w:val="en-GB" w:eastAsia="zh-CN"/>
        </w:rPr>
        <w:t xml:space="preserve"> </w:t>
      </w:r>
      <w:r w:rsidR="00BC57A2" w:rsidRPr="00763A9A">
        <w:rPr>
          <w:rFonts w:eastAsiaTheme="minorEastAsia" w:hint="eastAsia"/>
          <w:lang w:val="en-GB" w:eastAsia="zh-CN"/>
        </w:rPr>
        <w:t>do</w:t>
      </w:r>
      <w:r w:rsidR="00BC57A2" w:rsidRPr="00763A9A">
        <w:rPr>
          <w:rFonts w:eastAsiaTheme="minorEastAsia"/>
          <w:lang w:val="en-GB" w:eastAsia="zh-CN"/>
        </w:rPr>
        <w:t>es</w:t>
      </w:r>
      <w:r w:rsidR="00BC57A2" w:rsidRPr="00763A9A">
        <w:rPr>
          <w:rFonts w:eastAsiaTheme="minorEastAsia" w:hint="eastAsia"/>
          <w:lang w:val="en-GB" w:eastAsia="zh-CN"/>
        </w:rPr>
        <w:t xml:space="preserve"> not meet the requirement </w:t>
      </w:r>
      <w:r w:rsidR="00BC57A2" w:rsidRPr="00763A9A">
        <w:rPr>
          <w:rFonts w:eastAsiaTheme="minorEastAsia"/>
          <w:lang w:val="en-GB" w:eastAsia="zh-CN"/>
        </w:rPr>
        <w:t>of the processing time N1</w:t>
      </w:r>
      <w:r w:rsidR="00BC57A2" w:rsidRPr="00763A9A">
        <w:rPr>
          <w:rFonts w:eastAsiaTheme="minorEastAsia" w:hint="eastAsia"/>
          <w:lang w:val="en-GB" w:eastAsia="zh-CN"/>
        </w:rPr>
        <w:t>.</w:t>
      </w:r>
    </w:p>
    <w:p w14:paraId="138BD290" w14:textId="77777777" w:rsidR="00763A9A" w:rsidRPr="00763A9A" w:rsidRDefault="00763A9A" w:rsidP="00763A9A">
      <w:pPr>
        <w:spacing w:before="0" w:after="0"/>
        <w:rPr>
          <w:rFonts w:eastAsiaTheme="minorEastAsia"/>
          <w:lang w:val="en-GB" w:eastAsia="zh-CN"/>
        </w:rPr>
      </w:pPr>
    </w:p>
    <w:p w14:paraId="7619AB69" w14:textId="77777777" w:rsidR="00763A9A" w:rsidRPr="00763A9A" w:rsidRDefault="00763A9A" w:rsidP="00763A9A">
      <w:pPr>
        <w:spacing w:before="0" w:after="0"/>
        <w:rPr>
          <w:rFonts w:eastAsiaTheme="minorEastAsia"/>
          <w:lang w:val="en-GB" w:eastAsia="zh-CN"/>
        </w:rPr>
      </w:pPr>
      <w:r w:rsidRPr="00763A9A">
        <w:rPr>
          <w:rFonts w:eastAsiaTheme="minorEastAsia"/>
          <w:lang w:val="en-GB" w:eastAsia="zh-CN"/>
        </w:rPr>
        <w:t>T</w:t>
      </w:r>
      <w:r w:rsidRPr="00763A9A">
        <w:rPr>
          <w:rFonts w:eastAsiaTheme="minorEastAsia" w:hint="eastAsia"/>
          <w:lang w:val="en-GB" w:eastAsia="zh-CN"/>
        </w:rPr>
        <w:t>o</w:t>
      </w:r>
      <w:r w:rsidRPr="00763A9A">
        <w:rPr>
          <w:rFonts w:eastAsiaTheme="minorEastAsia"/>
          <w:lang w:val="en-GB" w:eastAsia="zh-CN"/>
        </w:rPr>
        <w:t xml:space="preserve"> resolve this problem</w:t>
      </w:r>
      <w:r w:rsidRPr="00763A9A">
        <w:rPr>
          <w:rFonts w:eastAsiaTheme="minorEastAsia" w:hint="eastAsia"/>
          <w:lang w:val="en-GB" w:eastAsia="zh-CN"/>
        </w:rPr>
        <w:t>, for SCS=480 KHz/960 KHz operation, k1_offset can be introduced</w:t>
      </w:r>
      <w:r w:rsidRPr="00763A9A">
        <w:rPr>
          <w:rFonts w:eastAsiaTheme="minorEastAsia"/>
          <w:lang w:val="en-GB" w:eastAsia="zh-CN"/>
        </w:rPr>
        <w:t xml:space="preserve">. The value of </w:t>
      </w:r>
      <w:r w:rsidRPr="00763A9A">
        <w:rPr>
          <w:rFonts w:eastAsiaTheme="minorEastAsia" w:hint="eastAsia"/>
          <w:lang w:val="en-GB" w:eastAsia="zh-CN"/>
        </w:rPr>
        <w:t xml:space="preserve">k1_offset can be </w:t>
      </w:r>
      <w:r w:rsidRPr="00763A9A">
        <w:rPr>
          <w:rFonts w:eastAsiaTheme="minorEastAsia"/>
          <w:lang w:val="en-GB" w:eastAsia="zh-CN"/>
        </w:rPr>
        <w:t>predefined.</w:t>
      </w:r>
      <w:r w:rsidRPr="00763A9A">
        <w:rPr>
          <w:rFonts w:eastAsiaTheme="minorEastAsia" w:hint="eastAsia"/>
          <w:lang w:val="en-GB" w:eastAsia="zh-CN"/>
        </w:rPr>
        <w:t xml:space="preserve"> </w:t>
      </w:r>
      <w:r w:rsidRPr="00763A9A">
        <w:rPr>
          <w:rFonts w:eastAsiaTheme="minorEastAsia"/>
          <w:lang w:val="en-GB" w:eastAsia="zh-CN"/>
        </w:rPr>
        <w:t>C</w:t>
      </w:r>
      <w:r w:rsidRPr="00763A9A">
        <w:rPr>
          <w:rFonts w:eastAsiaTheme="minorEastAsia" w:hint="eastAsia"/>
          <w:lang w:val="en-GB" w:eastAsia="zh-CN"/>
        </w:rPr>
        <w:t xml:space="preserve">onsidering the margin of PUCCH first symbol position, and the margin of PDSCH last symbol position (not always </w:t>
      </w:r>
      <w:r w:rsidRPr="00763A9A">
        <w:rPr>
          <w:rFonts w:eastAsiaTheme="minorEastAsia"/>
          <w:lang w:val="en-GB" w:eastAsia="zh-CN"/>
        </w:rPr>
        <w:t xml:space="preserve">the first symbol or </w:t>
      </w:r>
      <w:r w:rsidRPr="00763A9A">
        <w:rPr>
          <w:rFonts w:eastAsiaTheme="minorEastAsia" w:hint="eastAsia"/>
          <w:lang w:val="en-GB" w:eastAsia="zh-CN"/>
        </w:rPr>
        <w:t xml:space="preserve">the last symbol of </w:t>
      </w:r>
      <w:r w:rsidRPr="00763A9A">
        <w:rPr>
          <w:rFonts w:eastAsiaTheme="minorEastAsia"/>
          <w:lang w:val="en-GB" w:eastAsia="zh-CN"/>
        </w:rPr>
        <w:t xml:space="preserve">the </w:t>
      </w:r>
      <w:r w:rsidRPr="00763A9A">
        <w:rPr>
          <w:rFonts w:eastAsiaTheme="minorEastAsia" w:hint="eastAsia"/>
          <w:lang w:val="en-GB" w:eastAsia="zh-CN"/>
        </w:rPr>
        <w:t>slot), k1_offset</w:t>
      </w:r>
      <w:r w:rsidRPr="00763A9A">
        <w:rPr>
          <w:rFonts w:eastAsiaTheme="minorEastAsia"/>
          <w:lang w:val="en-GB" w:eastAsia="zh-CN"/>
        </w:rPr>
        <w:t xml:space="preserve"> </w:t>
      </w:r>
      <w:r w:rsidRPr="00763A9A">
        <w:rPr>
          <w:rFonts w:eastAsiaTheme="minorEastAsia" w:hint="eastAsia"/>
          <w:lang w:val="en-GB" w:eastAsia="zh-CN"/>
        </w:rPr>
        <w:t>can be</w:t>
      </w:r>
      <w:r w:rsidRPr="00763A9A">
        <w:rPr>
          <w:rFonts w:eastAsiaTheme="minorEastAsia"/>
          <w:lang w:val="en-GB" w:eastAsia="zh-CN"/>
        </w:rPr>
        <w:t xml:space="preserve"> predefined to</w:t>
      </w:r>
      <m:oMath>
        <m:d>
          <m:dPr>
            <m:begChr m:val="⌊"/>
            <m:endChr m:val="⌋"/>
            <m:ctrlPr>
              <w:rPr>
                <w:rFonts w:ascii="Cambria Math" w:eastAsiaTheme="minorEastAsia" w:hAnsi="Cambria Math"/>
                <w:lang w:val="en-GB" w:eastAsia="zh-CN"/>
              </w:rPr>
            </m:ctrlPr>
          </m:dPr>
          <m:e>
            <m:r>
              <m:rPr>
                <m:sty m:val="p"/>
              </m:rPr>
              <w:rPr>
                <w:rFonts w:ascii="Cambria Math" w:eastAsiaTheme="minorEastAsia" w:hAnsi="Cambria Math"/>
                <w:lang w:val="en-GB" w:eastAsia="zh-CN"/>
              </w:rPr>
              <m:t>N1/14</m:t>
            </m:r>
          </m:e>
        </m:d>
      </m:oMath>
      <w:r w:rsidRPr="00763A9A">
        <w:rPr>
          <w:rFonts w:eastAsiaTheme="minorEastAsia" w:hint="eastAsia"/>
          <w:lang w:val="en-GB" w:eastAsia="zh-CN"/>
        </w:rPr>
        <w:t xml:space="preserve">, </w:t>
      </w:r>
      <w:r w:rsidRPr="00763A9A">
        <w:rPr>
          <w:rFonts w:eastAsiaTheme="minorEastAsia"/>
          <w:lang w:val="en-GB" w:eastAsia="zh-CN"/>
        </w:rPr>
        <w:t>as shown</w:t>
      </w:r>
      <w:r w:rsidRPr="00763A9A">
        <w:rPr>
          <w:rFonts w:eastAsiaTheme="minorEastAsia" w:hint="eastAsia"/>
          <w:lang w:val="en-GB" w:eastAsia="zh-CN"/>
        </w:rPr>
        <w:t xml:space="preserve"> </w:t>
      </w:r>
      <w:r w:rsidRPr="00763A9A">
        <w:rPr>
          <w:rFonts w:eastAsiaTheme="minorEastAsia"/>
          <w:lang w:val="en-GB" w:eastAsia="zh-CN"/>
        </w:rPr>
        <w:t>in</w:t>
      </w:r>
      <w:r w:rsidRPr="00763A9A">
        <w:rPr>
          <w:rFonts w:eastAsiaTheme="minorEastAsia" w:hint="eastAsia"/>
          <w:lang w:val="en-GB" w:eastAsia="zh-CN"/>
        </w:rPr>
        <w:t xml:space="preserve"> </w:t>
      </w:r>
      <w:r w:rsidRPr="00763A9A">
        <w:rPr>
          <w:rFonts w:eastAsiaTheme="minorEastAsia"/>
          <w:lang w:val="en-GB" w:eastAsia="zh-CN"/>
        </w:rPr>
        <w:t>the table below.</w:t>
      </w:r>
    </w:p>
    <w:p w14:paraId="51D1D7D3" w14:textId="77777777" w:rsidR="00763A9A" w:rsidRPr="00763A9A" w:rsidRDefault="00763A9A" w:rsidP="00763A9A">
      <w:pPr>
        <w:spacing w:before="0" w:after="0"/>
        <w:rPr>
          <w:rFonts w:eastAsiaTheme="minorEastAsia"/>
          <w:color w:val="000000"/>
          <w:lang w:val="en-GB" w:eastAsia="zh-CN"/>
        </w:rPr>
      </w:pPr>
    </w:p>
    <w:p w14:paraId="7A519D14" w14:textId="05760658" w:rsidR="00763A9A" w:rsidRPr="00E9770D" w:rsidRDefault="00763A9A" w:rsidP="00763A9A">
      <w:pPr>
        <w:spacing w:before="0" w:after="0"/>
        <w:jc w:val="center"/>
        <w:rPr>
          <w:rFonts w:eastAsiaTheme="minorEastAsia"/>
          <w:lang w:val="en-GB" w:eastAsia="zh-CN"/>
        </w:rPr>
      </w:pPr>
      <w:r w:rsidRPr="00E9770D">
        <w:rPr>
          <w:rFonts w:eastAsiaTheme="minorEastAsia"/>
          <w:color w:val="000000"/>
          <w:lang w:val="en-GB" w:eastAsia="zh-CN"/>
        </w:rPr>
        <w:t xml:space="preserve">Table </w:t>
      </w:r>
      <w:r w:rsidR="00C958F7" w:rsidRPr="00E9770D">
        <w:rPr>
          <w:rFonts w:eastAsiaTheme="minorEastAsia" w:hint="eastAsia"/>
          <w:color w:val="000000"/>
          <w:lang w:val="en-GB" w:eastAsia="zh-CN"/>
        </w:rPr>
        <w:t>6</w:t>
      </w:r>
      <w:r w:rsidRPr="00E9770D">
        <w:rPr>
          <w:rFonts w:eastAsiaTheme="minorEastAsia"/>
          <w:color w:val="000000"/>
          <w:lang w:val="en-GB" w:eastAsia="zh-CN"/>
        </w:rPr>
        <w:t>: Expected k1 default value for SCS=480</w:t>
      </w:r>
      <w:r w:rsidRPr="00E9770D">
        <w:rPr>
          <w:rFonts w:eastAsiaTheme="minorEastAsia" w:hint="eastAsia"/>
          <w:color w:val="000000"/>
          <w:lang w:val="en-GB" w:eastAsia="zh-CN"/>
        </w:rPr>
        <w:t xml:space="preserve"> KHz</w:t>
      </w:r>
      <w:r w:rsidRPr="00E9770D">
        <w:rPr>
          <w:rFonts w:eastAsiaTheme="minorEastAsia"/>
          <w:color w:val="000000"/>
          <w:lang w:val="en-GB" w:eastAsia="zh-CN"/>
        </w:rPr>
        <w:t>/960</w:t>
      </w:r>
      <w:r w:rsidRPr="00E9770D">
        <w:rPr>
          <w:rFonts w:eastAsiaTheme="minorEastAsia" w:hint="eastAsia"/>
          <w:color w:val="000000"/>
          <w:lang w:val="en-GB" w:eastAsia="zh-CN"/>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790"/>
        <w:gridCol w:w="1567"/>
        <w:gridCol w:w="1959"/>
        <w:gridCol w:w="2377"/>
      </w:tblGrid>
      <w:tr w:rsidR="00763A9A" w:rsidRPr="00763A9A" w14:paraId="7876E351" w14:textId="77777777" w:rsidTr="00A1291A">
        <w:trPr>
          <w:jc w:val="center"/>
        </w:trPr>
        <w:tc>
          <w:tcPr>
            <w:tcW w:w="604" w:type="dxa"/>
            <w:shd w:val="clear" w:color="auto" w:fill="auto"/>
          </w:tcPr>
          <w:p w14:paraId="280409E5" w14:textId="77777777" w:rsidR="00763A9A" w:rsidRPr="00763A9A" w:rsidRDefault="00763A9A" w:rsidP="00763A9A">
            <w:pPr>
              <w:keepNext/>
              <w:keepLines/>
              <w:spacing w:before="0" w:after="0"/>
              <w:jc w:val="center"/>
              <w:rPr>
                <w:rFonts w:eastAsia="Batang"/>
                <w:b/>
                <w:color w:val="000000"/>
                <w:sz w:val="18"/>
                <w:szCs w:val="20"/>
                <w:lang w:val="en-GB"/>
              </w:rPr>
            </w:pPr>
            <w:r w:rsidRPr="00763A9A">
              <w:rPr>
                <w:rFonts w:eastAsia="Batang"/>
                <w:b/>
                <w:color w:val="000000"/>
                <w:position w:val="-8"/>
                <w:sz w:val="18"/>
                <w:szCs w:val="20"/>
                <w:lang w:val="en-GB"/>
              </w:rPr>
              <w:object w:dxaOrig="220" w:dyaOrig="220" w14:anchorId="7BF2D7D4">
                <v:shape id="_x0000_i1030" type="#_x0000_t75" style="width:14pt;height:14pt" o:ole="">
                  <v:imagedata r:id="rId10" o:title=""/>
                </v:shape>
                <o:OLEObject Type="Embed" ProgID="Equation.3" ShapeID="_x0000_i1030" DrawAspect="Content" ObjectID="_1694582528" r:id="rId17"/>
              </w:object>
            </w:r>
          </w:p>
        </w:tc>
        <w:tc>
          <w:tcPr>
            <w:tcW w:w="1790" w:type="dxa"/>
            <w:shd w:val="clear" w:color="auto" w:fill="auto"/>
          </w:tcPr>
          <w:p w14:paraId="3DFC52CF" w14:textId="77777777" w:rsidR="00763A9A" w:rsidRPr="00763A9A" w:rsidRDefault="00763A9A" w:rsidP="00763A9A">
            <w:pPr>
              <w:keepNext/>
              <w:keepLines/>
              <w:spacing w:before="0" w:after="0"/>
              <w:jc w:val="left"/>
              <w:rPr>
                <w:rFonts w:eastAsiaTheme="minorEastAsia"/>
                <w:color w:val="000000"/>
                <w:sz w:val="18"/>
                <w:szCs w:val="20"/>
                <w:lang w:val="en-GB" w:eastAsia="zh-CN"/>
              </w:rPr>
            </w:pPr>
            <w:r w:rsidRPr="00763A9A">
              <w:rPr>
                <w:rFonts w:eastAsiaTheme="minorEastAsia"/>
                <w:color w:val="000000"/>
                <w:sz w:val="18"/>
                <w:szCs w:val="20"/>
                <w:lang w:val="en-GB" w:eastAsia="zh-CN"/>
              </w:rPr>
              <w:t>Current default K1</w:t>
            </w:r>
          </w:p>
        </w:tc>
        <w:tc>
          <w:tcPr>
            <w:tcW w:w="1567" w:type="dxa"/>
          </w:tcPr>
          <w:p w14:paraId="1401A705" w14:textId="77777777" w:rsidR="00763A9A" w:rsidRPr="00763A9A" w:rsidRDefault="00763A9A" w:rsidP="00763A9A">
            <w:pPr>
              <w:keepNext/>
              <w:keepLines/>
              <w:spacing w:before="0" w:after="0"/>
              <w:jc w:val="center"/>
              <w:rPr>
                <w:rFonts w:eastAsiaTheme="minorEastAsia"/>
                <w:color w:val="000000"/>
                <w:sz w:val="18"/>
                <w:szCs w:val="20"/>
                <w:lang w:val="en-GB" w:eastAsia="zh-CN"/>
              </w:rPr>
            </w:pPr>
            <w:r w:rsidRPr="00763A9A">
              <w:rPr>
                <w:rFonts w:eastAsiaTheme="minorEastAsia"/>
                <w:color w:val="000000"/>
                <w:sz w:val="18"/>
                <w:szCs w:val="20"/>
                <w:lang w:val="en-GB" w:eastAsia="zh-CN"/>
              </w:rPr>
              <w:t>N1(symbol/slot)</w:t>
            </w:r>
          </w:p>
        </w:tc>
        <w:tc>
          <w:tcPr>
            <w:tcW w:w="1959" w:type="dxa"/>
          </w:tcPr>
          <w:p w14:paraId="1E7119CC" w14:textId="77777777" w:rsidR="00763A9A" w:rsidRPr="00763A9A" w:rsidRDefault="00763A9A" w:rsidP="00763A9A">
            <w:pPr>
              <w:keepNext/>
              <w:keepLines/>
              <w:spacing w:before="0" w:after="0"/>
              <w:jc w:val="center"/>
              <w:rPr>
                <w:rFonts w:eastAsiaTheme="minorEastAsia"/>
                <w:i/>
                <w:color w:val="000000"/>
                <w:sz w:val="18"/>
                <w:szCs w:val="20"/>
                <w:lang w:val="en-GB" w:eastAsia="zh-CN"/>
              </w:rPr>
            </w:pPr>
            <w:r w:rsidRPr="00763A9A">
              <w:rPr>
                <w:rFonts w:eastAsiaTheme="minorEastAsia"/>
                <w:color w:val="000000"/>
                <w:sz w:val="18"/>
                <w:szCs w:val="20"/>
                <w:lang w:val="en-GB"/>
              </w:rPr>
              <w:t xml:space="preserve">Maximum </w:t>
            </w:r>
            <w:r w:rsidRPr="00763A9A">
              <w:rPr>
                <w:rFonts w:eastAsiaTheme="minorEastAsia"/>
                <w:color w:val="000000"/>
                <w:sz w:val="18"/>
                <w:szCs w:val="20"/>
                <w:lang w:val="en-GB" w:eastAsia="zh-CN"/>
              </w:rPr>
              <w:t>margin  of PUCCH</w:t>
            </w:r>
          </w:p>
        </w:tc>
        <w:tc>
          <w:tcPr>
            <w:tcW w:w="2377" w:type="dxa"/>
          </w:tcPr>
          <w:p w14:paraId="73F77CAD" w14:textId="77777777" w:rsidR="00763A9A" w:rsidRPr="00763A9A" w:rsidRDefault="00763A9A" w:rsidP="00763A9A">
            <w:pPr>
              <w:keepNext/>
              <w:keepLines/>
              <w:spacing w:before="0" w:after="0"/>
              <w:jc w:val="center"/>
              <w:rPr>
                <w:sz w:val="16"/>
                <w:szCs w:val="18"/>
                <w:lang w:val="en-GB"/>
              </w:rPr>
            </w:pPr>
            <w:r w:rsidRPr="00763A9A">
              <w:rPr>
                <w:rFonts w:eastAsiaTheme="minorEastAsia"/>
                <w:color w:val="000000"/>
                <w:sz w:val="18"/>
                <w:szCs w:val="20"/>
                <w:lang w:val="en-GB" w:eastAsia="zh-CN"/>
              </w:rPr>
              <w:t>K1_offset</w:t>
            </w:r>
          </w:p>
        </w:tc>
      </w:tr>
      <w:tr w:rsidR="00763A9A" w:rsidRPr="00763A9A" w14:paraId="3B125800" w14:textId="77777777" w:rsidTr="00A1291A">
        <w:trPr>
          <w:trHeight w:val="47"/>
          <w:jc w:val="center"/>
        </w:trPr>
        <w:tc>
          <w:tcPr>
            <w:tcW w:w="604" w:type="dxa"/>
            <w:shd w:val="clear" w:color="auto" w:fill="auto"/>
          </w:tcPr>
          <w:p w14:paraId="03FB9EFA"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5</w:t>
            </w:r>
          </w:p>
        </w:tc>
        <w:tc>
          <w:tcPr>
            <w:tcW w:w="1790" w:type="dxa"/>
            <w:shd w:val="clear" w:color="auto" w:fill="auto"/>
          </w:tcPr>
          <w:p w14:paraId="670E9CBB"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color w:val="000000"/>
                <w:kern w:val="2"/>
                <w:sz w:val="21"/>
                <w:lang w:val="en-GB" w:eastAsia="zh-CN"/>
              </w:rPr>
              <w:t>{1,2,3,4,5,6,7,8}</w:t>
            </w:r>
          </w:p>
        </w:tc>
        <w:tc>
          <w:tcPr>
            <w:tcW w:w="1567" w:type="dxa"/>
          </w:tcPr>
          <w:p w14:paraId="369FAFD0" w14:textId="2D788318" w:rsidR="00763A9A" w:rsidRPr="00763A9A" w:rsidRDefault="00BC57A2" w:rsidP="00BC57A2">
            <w:pPr>
              <w:widowControl w:val="0"/>
              <w:spacing w:before="0" w:after="0"/>
              <w:jc w:val="center"/>
              <w:rPr>
                <w:rFonts w:eastAsiaTheme="minorEastAsia"/>
                <w:color w:val="000000"/>
                <w:kern w:val="2"/>
                <w:sz w:val="21"/>
                <w:lang w:val="en-GB" w:eastAsia="zh-CN"/>
              </w:rPr>
            </w:pPr>
            <w:r>
              <w:rPr>
                <w:rFonts w:eastAsiaTheme="minorEastAsia" w:hint="eastAsia"/>
                <w:color w:val="000000"/>
                <w:kern w:val="2"/>
                <w:sz w:val="21"/>
                <w:lang w:val="en-GB" w:eastAsia="zh-CN"/>
              </w:rPr>
              <w:t>80</w:t>
            </w:r>
            <w:r w:rsidR="00763A9A" w:rsidRPr="00763A9A">
              <w:rPr>
                <w:rFonts w:eastAsiaTheme="minorEastAsia"/>
                <w:color w:val="000000"/>
                <w:kern w:val="2"/>
                <w:sz w:val="21"/>
                <w:lang w:val="en-GB" w:eastAsia="zh-CN"/>
              </w:rPr>
              <w:t>/ (</w:t>
            </w:r>
            <w:r>
              <w:rPr>
                <w:rFonts w:eastAsiaTheme="minorEastAsia" w:hint="eastAsia"/>
                <w:color w:val="000000"/>
                <w:kern w:val="2"/>
                <w:sz w:val="21"/>
                <w:lang w:val="en-GB" w:eastAsia="zh-CN"/>
              </w:rPr>
              <w:t>5</w:t>
            </w:r>
            <w:r w:rsidR="00763A9A" w:rsidRPr="00763A9A">
              <w:rPr>
                <w:rFonts w:eastAsiaTheme="minorEastAsia"/>
                <w:color w:val="000000"/>
                <w:kern w:val="2"/>
                <w:sz w:val="21"/>
                <w:lang w:val="en-GB" w:eastAsia="zh-CN"/>
              </w:rPr>
              <w:t>.</w:t>
            </w:r>
            <w:r>
              <w:rPr>
                <w:rFonts w:eastAsiaTheme="minorEastAsia" w:hint="eastAsia"/>
                <w:color w:val="000000"/>
                <w:kern w:val="2"/>
                <w:sz w:val="21"/>
                <w:lang w:val="en-GB" w:eastAsia="zh-CN"/>
              </w:rPr>
              <w:t>7</w:t>
            </w:r>
            <w:r w:rsidR="00763A9A" w:rsidRPr="00763A9A">
              <w:rPr>
                <w:rFonts w:eastAsiaTheme="minorEastAsia"/>
                <w:color w:val="000000"/>
                <w:kern w:val="2"/>
                <w:sz w:val="21"/>
                <w:lang w:val="en-GB" w:eastAsia="zh-CN"/>
              </w:rPr>
              <w:t xml:space="preserve"> slots)</w:t>
            </w:r>
          </w:p>
        </w:tc>
        <w:tc>
          <w:tcPr>
            <w:tcW w:w="1959" w:type="dxa"/>
          </w:tcPr>
          <w:p w14:paraId="27289E66"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10</w:t>
            </w:r>
          </w:p>
        </w:tc>
        <w:tc>
          <w:tcPr>
            <w:tcW w:w="2377" w:type="dxa"/>
          </w:tcPr>
          <w:p w14:paraId="5C516EBE" w14:textId="6998A5E8" w:rsidR="00763A9A" w:rsidRPr="00763A9A" w:rsidRDefault="00627958" w:rsidP="00BC57A2">
            <w:pPr>
              <w:widowControl w:val="0"/>
              <w:spacing w:before="0" w:after="0"/>
              <w:jc w:val="center"/>
              <w:rPr>
                <w:rFonts w:eastAsiaTheme="minorEastAsia"/>
                <w:color w:val="000000"/>
                <w:kern w:val="2"/>
                <w:sz w:val="21"/>
                <w:lang w:val="en-GB" w:eastAsia="zh-CN"/>
              </w:rPr>
            </w:pPr>
            <m:oMath>
              <m:d>
                <m:dPr>
                  <m:begChr m:val="⌊"/>
                  <m:endChr m:val="⌋"/>
                  <m:ctrlPr>
                    <w:rPr>
                      <w:rFonts w:ascii="Cambria Math" w:eastAsiaTheme="minorEastAsia" w:hAnsi="Cambria Math"/>
                      <w:kern w:val="2"/>
                      <w:sz w:val="21"/>
                      <w:lang w:eastAsia="zh-CN"/>
                    </w:rPr>
                  </m:ctrlPr>
                </m:dPr>
                <m:e>
                  <m:r>
                    <m:rPr>
                      <m:sty m:val="p"/>
                    </m:rPr>
                    <w:rPr>
                      <w:rFonts w:ascii="Cambria Math" w:eastAsiaTheme="minorEastAsia" w:hAnsi="Cambria Math"/>
                      <w:kern w:val="2"/>
                      <w:sz w:val="21"/>
                      <w:lang w:eastAsia="zh-CN"/>
                    </w:rPr>
                    <m:t>N1/14</m:t>
                  </m:r>
                </m:e>
              </m:d>
              <m:r>
                <w:rPr>
                  <w:rFonts w:ascii="Cambria Math" w:eastAsiaTheme="minorEastAsia" w:hAnsi="Cambria Math"/>
                  <w:kern w:val="2"/>
                  <w:sz w:val="21"/>
                  <w:lang w:eastAsia="zh-CN"/>
                </w:rPr>
                <m:t>=</m:t>
              </m:r>
            </m:oMath>
            <w:r w:rsidR="00BC57A2">
              <w:rPr>
                <w:rFonts w:eastAsiaTheme="minorEastAsia" w:hint="eastAsia"/>
                <w:kern w:val="2"/>
                <w:sz w:val="21"/>
                <w:lang w:eastAsia="zh-CN"/>
              </w:rPr>
              <w:t>5</w:t>
            </w:r>
          </w:p>
        </w:tc>
      </w:tr>
      <w:tr w:rsidR="00763A9A" w:rsidRPr="00763A9A" w14:paraId="61005507" w14:textId="77777777" w:rsidTr="00A1291A">
        <w:trPr>
          <w:trHeight w:val="47"/>
          <w:jc w:val="center"/>
        </w:trPr>
        <w:tc>
          <w:tcPr>
            <w:tcW w:w="604" w:type="dxa"/>
            <w:shd w:val="clear" w:color="auto" w:fill="auto"/>
          </w:tcPr>
          <w:p w14:paraId="49C6BDD5"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6</w:t>
            </w:r>
          </w:p>
        </w:tc>
        <w:tc>
          <w:tcPr>
            <w:tcW w:w="1790" w:type="dxa"/>
            <w:shd w:val="clear" w:color="auto" w:fill="auto"/>
          </w:tcPr>
          <w:p w14:paraId="686D794E"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color w:val="000000"/>
                <w:kern w:val="2"/>
                <w:sz w:val="21"/>
                <w:lang w:val="en-GB" w:eastAsia="zh-CN"/>
              </w:rPr>
              <w:t>{1,2,3,4,5,6,7,8}</w:t>
            </w:r>
          </w:p>
        </w:tc>
        <w:tc>
          <w:tcPr>
            <w:tcW w:w="1567" w:type="dxa"/>
          </w:tcPr>
          <w:p w14:paraId="4AD398E0" w14:textId="3DFA077C" w:rsidR="00763A9A" w:rsidRPr="00763A9A" w:rsidRDefault="00BC57A2" w:rsidP="00BC57A2">
            <w:pPr>
              <w:widowControl w:val="0"/>
              <w:spacing w:before="0" w:after="0"/>
              <w:jc w:val="center"/>
              <w:rPr>
                <w:rFonts w:eastAsiaTheme="minorEastAsia"/>
                <w:color w:val="000000"/>
                <w:kern w:val="2"/>
                <w:sz w:val="21"/>
                <w:lang w:val="en-GB" w:eastAsia="zh-CN"/>
              </w:rPr>
            </w:pPr>
            <w:r>
              <w:rPr>
                <w:rFonts w:eastAsiaTheme="minorEastAsia" w:hint="eastAsia"/>
                <w:color w:val="000000"/>
                <w:kern w:val="2"/>
                <w:sz w:val="21"/>
                <w:lang w:val="en-GB" w:eastAsia="zh-CN"/>
              </w:rPr>
              <w:t>160</w:t>
            </w:r>
            <w:r w:rsidR="00763A9A" w:rsidRPr="00763A9A">
              <w:rPr>
                <w:rFonts w:eastAsiaTheme="minorEastAsia"/>
                <w:color w:val="000000"/>
                <w:kern w:val="2"/>
                <w:sz w:val="21"/>
                <w:lang w:val="en-GB" w:eastAsia="zh-CN"/>
              </w:rPr>
              <w:t>/(</w:t>
            </w:r>
            <w:r>
              <w:rPr>
                <w:rFonts w:eastAsiaTheme="minorEastAsia" w:hint="eastAsia"/>
                <w:color w:val="000000"/>
                <w:kern w:val="2"/>
                <w:sz w:val="21"/>
                <w:lang w:val="en-GB" w:eastAsia="zh-CN"/>
              </w:rPr>
              <w:t>11</w:t>
            </w:r>
            <w:r w:rsidR="00763A9A" w:rsidRPr="00763A9A">
              <w:rPr>
                <w:rFonts w:eastAsiaTheme="minorEastAsia"/>
                <w:color w:val="000000"/>
                <w:kern w:val="2"/>
                <w:sz w:val="21"/>
                <w:lang w:val="en-GB" w:eastAsia="zh-CN"/>
              </w:rPr>
              <w:t>.</w:t>
            </w:r>
            <w:r>
              <w:rPr>
                <w:rFonts w:eastAsiaTheme="minorEastAsia" w:hint="eastAsia"/>
                <w:color w:val="000000"/>
                <w:kern w:val="2"/>
                <w:sz w:val="21"/>
                <w:lang w:val="en-GB" w:eastAsia="zh-CN"/>
              </w:rPr>
              <w:t>4</w:t>
            </w:r>
            <w:r w:rsidR="00763A9A" w:rsidRPr="00763A9A">
              <w:rPr>
                <w:rFonts w:eastAsiaTheme="minorEastAsia"/>
                <w:color w:val="000000"/>
                <w:kern w:val="2"/>
                <w:sz w:val="21"/>
                <w:lang w:val="en-GB" w:eastAsia="zh-CN"/>
              </w:rPr>
              <w:t>slots)</w:t>
            </w:r>
          </w:p>
        </w:tc>
        <w:tc>
          <w:tcPr>
            <w:tcW w:w="1959" w:type="dxa"/>
          </w:tcPr>
          <w:p w14:paraId="329CA6A9" w14:textId="6A408133" w:rsidR="00763A9A" w:rsidRPr="00763A9A" w:rsidRDefault="00A837C9" w:rsidP="00BC57A2">
            <w:pPr>
              <w:widowControl w:val="0"/>
              <w:spacing w:before="0" w:after="0"/>
              <w:jc w:val="center"/>
              <w:rPr>
                <w:rFonts w:eastAsiaTheme="minorEastAsia"/>
                <w:color w:val="000000"/>
                <w:kern w:val="2"/>
                <w:sz w:val="21"/>
                <w:lang w:val="en-GB" w:eastAsia="zh-CN"/>
              </w:rPr>
            </w:pPr>
            <w:r>
              <w:rPr>
                <w:rFonts w:eastAsiaTheme="minorEastAsia" w:hint="eastAsia"/>
                <w:color w:val="000000"/>
                <w:kern w:val="2"/>
                <w:sz w:val="21"/>
                <w:lang w:val="en-GB" w:eastAsia="zh-CN"/>
              </w:rPr>
              <w:t>6</w:t>
            </w:r>
          </w:p>
        </w:tc>
        <w:tc>
          <w:tcPr>
            <w:tcW w:w="2377" w:type="dxa"/>
          </w:tcPr>
          <w:p w14:paraId="3EB280B4" w14:textId="105E0C24" w:rsidR="00763A9A" w:rsidRPr="00763A9A" w:rsidRDefault="00627958" w:rsidP="00BC57A2">
            <w:pPr>
              <w:widowControl w:val="0"/>
              <w:spacing w:before="0" w:after="0"/>
              <w:jc w:val="center"/>
              <w:rPr>
                <w:rFonts w:eastAsiaTheme="minorEastAsia"/>
                <w:color w:val="000000"/>
                <w:kern w:val="2"/>
                <w:sz w:val="21"/>
                <w:lang w:val="en-GB" w:eastAsia="zh-CN"/>
              </w:rPr>
            </w:pPr>
            <m:oMath>
              <m:d>
                <m:dPr>
                  <m:begChr m:val="⌊"/>
                  <m:endChr m:val="⌋"/>
                  <m:ctrlPr>
                    <w:rPr>
                      <w:rFonts w:ascii="Cambria Math" w:eastAsiaTheme="minorEastAsia" w:hAnsi="Cambria Math"/>
                      <w:kern w:val="2"/>
                      <w:sz w:val="21"/>
                      <w:lang w:eastAsia="zh-CN"/>
                    </w:rPr>
                  </m:ctrlPr>
                </m:dPr>
                <m:e>
                  <m:r>
                    <m:rPr>
                      <m:sty m:val="p"/>
                    </m:rPr>
                    <w:rPr>
                      <w:rFonts w:ascii="Cambria Math" w:eastAsiaTheme="minorEastAsia" w:hAnsi="Cambria Math"/>
                      <w:kern w:val="2"/>
                      <w:sz w:val="21"/>
                      <w:lang w:eastAsia="zh-CN"/>
                    </w:rPr>
                    <m:t>N1/14</m:t>
                  </m:r>
                </m:e>
              </m:d>
              <m:r>
                <w:rPr>
                  <w:rFonts w:ascii="Cambria Math" w:eastAsiaTheme="minorEastAsia" w:hAnsi="Cambria Math"/>
                  <w:kern w:val="2"/>
                  <w:sz w:val="21"/>
                  <w:lang w:eastAsia="zh-CN"/>
                </w:rPr>
                <m:t>=</m:t>
              </m:r>
            </m:oMath>
            <w:r w:rsidR="00BC57A2">
              <w:rPr>
                <w:rFonts w:eastAsiaTheme="minorEastAsia" w:hint="eastAsia"/>
                <w:kern w:val="2"/>
                <w:sz w:val="21"/>
                <w:lang w:eastAsia="zh-CN"/>
              </w:rPr>
              <w:t>11</w:t>
            </w:r>
          </w:p>
        </w:tc>
      </w:tr>
    </w:tbl>
    <w:p w14:paraId="64CACD00" w14:textId="77777777" w:rsidR="00763A9A" w:rsidRPr="00763A9A" w:rsidRDefault="00763A9A" w:rsidP="00763A9A">
      <w:pPr>
        <w:spacing w:before="0" w:after="0"/>
        <w:jc w:val="left"/>
        <w:rPr>
          <w:rFonts w:eastAsiaTheme="minorEastAsia"/>
          <w:lang w:val="en-GB" w:eastAsia="zh-CN"/>
        </w:rPr>
      </w:pPr>
    </w:p>
    <w:p w14:paraId="53276293" w14:textId="4A0A8442" w:rsidR="00763A9A" w:rsidRPr="00763A9A" w:rsidRDefault="00763A9A" w:rsidP="00763A9A">
      <w:pPr>
        <w:spacing w:before="0" w:after="0"/>
        <w:rPr>
          <w:rFonts w:eastAsiaTheme="minorEastAsia"/>
          <w:lang w:eastAsia="zh-CN"/>
        </w:rPr>
      </w:pPr>
      <w:r w:rsidRPr="00763A9A">
        <w:rPr>
          <w:rFonts w:eastAsiaTheme="minorEastAsia"/>
          <w:lang w:val="en-GB" w:eastAsia="zh-CN"/>
        </w:rPr>
        <w:t xml:space="preserve">The </w:t>
      </w:r>
      <w:r w:rsidRPr="00763A9A">
        <w:rPr>
          <w:rFonts w:eastAsiaTheme="minorEastAsia" w:hint="eastAsia"/>
          <w:lang w:val="en-GB" w:eastAsia="zh-CN"/>
        </w:rPr>
        <w:t>range of k2 value</w:t>
      </w:r>
      <w:r w:rsidRPr="00763A9A">
        <w:rPr>
          <w:rFonts w:eastAsiaTheme="minorEastAsia"/>
          <w:lang w:val="en-GB" w:eastAsia="zh-CN"/>
        </w:rPr>
        <w:t>s</w:t>
      </w:r>
      <w:r w:rsidRPr="00763A9A">
        <w:rPr>
          <w:rFonts w:eastAsiaTheme="minorEastAsia" w:hint="eastAsia"/>
          <w:lang w:val="en-GB" w:eastAsia="zh-CN"/>
        </w:rPr>
        <w:t xml:space="preserve"> shall match </w:t>
      </w:r>
      <w:r w:rsidRPr="00763A9A">
        <w:rPr>
          <w:rFonts w:eastAsiaTheme="minorEastAsia"/>
          <w:lang w:eastAsia="zh-CN"/>
        </w:rPr>
        <w:t xml:space="preserve">PUSCH preparation time (N2). </w:t>
      </w:r>
      <w:bookmarkStart w:id="9" w:name="_Hlk61378763"/>
      <w:r w:rsidRPr="00763A9A">
        <w:rPr>
          <w:rFonts w:eastAsiaTheme="minorEastAsia"/>
          <w:lang w:eastAsia="zh-CN"/>
        </w:rPr>
        <w:t>The value of k</w:t>
      </w:r>
      <w:r w:rsidRPr="00763A9A">
        <w:rPr>
          <w:rFonts w:eastAsiaTheme="minorEastAsia" w:hint="eastAsia"/>
          <w:lang w:eastAsia="zh-CN"/>
        </w:rPr>
        <w:t xml:space="preserve">2_offset </w:t>
      </w:r>
      <w:r w:rsidRPr="00763A9A">
        <w:rPr>
          <w:rFonts w:eastAsiaTheme="minorEastAsia"/>
          <w:lang w:eastAsia="zh-CN"/>
        </w:rPr>
        <w:t>should be sufficient large in order to cover the minimum PUSCH processing time N2 for 480 KHz and 960 KHz SCS. C</w:t>
      </w:r>
      <w:r w:rsidRPr="00763A9A">
        <w:rPr>
          <w:rFonts w:eastAsiaTheme="minorEastAsia" w:hint="eastAsia"/>
          <w:lang w:eastAsia="zh-CN"/>
        </w:rPr>
        <w:t>onsidering the margin of PUSCH first symbol position (</w:t>
      </w:r>
      <w:r w:rsidRPr="00763A9A">
        <w:rPr>
          <w:rFonts w:eastAsiaTheme="minorEastAsia"/>
          <w:lang w:eastAsia="zh-CN"/>
        </w:rPr>
        <w:t>e.g.</w:t>
      </w:r>
      <w:r w:rsidRPr="00763A9A">
        <w:rPr>
          <w:rFonts w:eastAsiaTheme="minorEastAsia" w:hint="eastAsia"/>
          <w:lang w:eastAsia="zh-CN"/>
        </w:rPr>
        <w:t xml:space="preserve"> </w:t>
      </w:r>
      <w:r w:rsidRPr="00763A9A">
        <w:rPr>
          <w:rFonts w:eastAsiaTheme="minorEastAsia"/>
          <w:lang w:eastAsia="zh-CN"/>
        </w:rPr>
        <w:t>it's</w:t>
      </w:r>
      <w:r w:rsidRPr="00763A9A">
        <w:rPr>
          <w:rFonts w:eastAsiaTheme="minorEastAsia" w:hint="eastAsia"/>
          <w:lang w:eastAsia="zh-CN"/>
        </w:rPr>
        <w:t xml:space="preserve"> not always on the first symbol of </w:t>
      </w:r>
      <w:r w:rsidRPr="00763A9A">
        <w:rPr>
          <w:rFonts w:eastAsiaTheme="minorEastAsia"/>
          <w:lang w:eastAsia="zh-CN"/>
        </w:rPr>
        <w:t>slot), and</w:t>
      </w:r>
      <w:r w:rsidRPr="00763A9A">
        <w:rPr>
          <w:rFonts w:eastAsiaTheme="minorEastAsia" w:hint="eastAsia"/>
          <w:lang w:eastAsia="zh-CN"/>
        </w:rPr>
        <w:t xml:space="preserve"> considering the margin of DCI last symbol </w:t>
      </w:r>
      <w:r w:rsidRPr="00763A9A">
        <w:rPr>
          <w:rFonts w:eastAsiaTheme="minorEastAsia"/>
          <w:lang w:eastAsia="zh-CN"/>
        </w:rPr>
        <w:t>position (e.g.</w:t>
      </w:r>
      <w:r w:rsidRPr="00763A9A">
        <w:rPr>
          <w:rFonts w:eastAsiaTheme="minorEastAsia" w:hint="eastAsia"/>
          <w:lang w:eastAsia="zh-CN"/>
        </w:rPr>
        <w:t xml:space="preserve">  </w:t>
      </w:r>
      <w:r w:rsidR="00967D3D" w:rsidRPr="00763A9A">
        <w:rPr>
          <w:rFonts w:eastAsiaTheme="minorEastAsia"/>
          <w:lang w:eastAsia="zh-CN"/>
        </w:rPr>
        <w:t>It’s</w:t>
      </w:r>
      <w:r w:rsidRPr="00763A9A">
        <w:rPr>
          <w:rFonts w:eastAsiaTheme="minorEastAsia" w:hint="eastAsia"/>
          <w:lang w:eastAsia="zh-CN"/>
        </w:rPr>
        <w:t xml:space="preserve"> not always on the last symbol of slot), k2_offset </w:t>
      </w:r>
      <w:r w:rsidRPr="00763A9A">
        <w:rPr>
          <w:rFonts w:eastAsiaTheme="minorEastAsia"/>
          <w:lang w:eastAsia="zh-CN"/>
        </w:rPr>
        <w:t xml:space="preserve">can be </w:t>
      </w:r>
      <w:r w:rsidR="00967D3D" w:rsidRPr="00763A9A">
        <w:rPr>
          <w:rFonts w:eastAsiaTheme="minorEastAsia"/>
          <w:lang w:eastAsia="zh-CN"/>
        </w:rPr>
        <w:t xml:space="preserve">predefined </w:t>
      </w:r>
      <w:proofErr w:type="gramStart"/>
      <w:r w:rsidR="00967D3D" w:rsidRPr="00763A9A">
        <w:rPr>
          <w:rFonts w:eastAsiaTheme="minorEastAsia"/>
          <w:lang w:eastAsia="zh-CN"/>
        </w:rPr>
        <w:t>to</w:t>
      </w:r>
      <w:r w:rsidR="00402529">
        <w:rPr>
          <w:rFonts w:eastAsiaTheme="minorEastAsia" w:hint="eastAsia"/>
          <w:lang w:eastAsia="zh-CN"/>
        </w:rPr>
        <w:t xml:space="preserve"> </w:t>
      </w:r>
      <w:proofErr w:type="gramEnd"/>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N2/14</m:t>
            </m:r>
          </m:e>
        </m:d>
      </m:oMath>
      <w:r w:rsidRPr="00763A9A">
        <w:rPr>
          <w:rFonts w:eastAsiaTheme="minorEastAsia"/>
          <w:lang w:eastAsia="zh-CN"/>
        </w:rPr>
        <w:t>.</w:t>
      </w:r>
      <w:r w:rsidRPr="00763A9A">
        <w:rPr>
          <w:rFonts w:eastAsiaTheme="minorEastAsia" w:hint="eastAsia"/>
          <w:lang w:eastAsia="zh-CN"/>
        </w:rPr>
        <w:t xml:space="preserve"> </w:t>
      </w:r>
      <w:r w:rsidRPr="00763A9A">
        <w:rPr>
          <w:rFonts w:eastAsiaTheme="minorEastAsia"/>
          <w:lang w:eastAsia="zh-CN"/>
        </w:rPr>
        <w:t>T</w:t>
      </w:r>
      <w:r w:rsidRPr="00763A9A">
        <w:rPr>
          <w:rFonts w:eastAsiaTheme="minorEastAsia" w:hint="eastAsia"/>
          <w:lang w:eastAsia="zh-CN"/>
        </w:rPr>
        <w:t xml:space="preserve">his </w:t>
      </w:r>
      <w:r w:rsidRPr="00763A9A">
        <w:rPr>
          <w:rFonts w:eastAsiaTheme="minorEastAsia"/>
          <w:lang w:eastAsia="zh-CN"/>
        </w:rPr>
        <w:t>k2</w:t>
      </w:r>
      <w:r w:rsidR="00402529">
        <w:rPr>
          <w:rFonts w:eastAsiaTheme="minorEastAsia" w:hint="eastAsia"/>
          <w:lang w:eastAsia="zh-CN"/>
        </w:rPr>
        <w:t>_</w:t>
      </w:r>
      <w:r w:rsidRPr="00763A9A">
        <w:rPr>
          <w:rFonts w:eastAsiaTheme="minorEastAsia" w:hint="eastAsia"/>
          <w:lang w:eastAsia="zh-CN"/>
        </w:rPr>
        <w:t xml:space="preserve">offset </w:t>
      </w:r>
      <w:r w:rsidRPr="00763A9A">
        <w:rPr>
          <w:rFonts w:eastAsiaTheme="minorEastAsia"/>
          <w:lang w:eastAsia="zh-CN"/>
        </w:rPr>
        <w:t xml:space="preserve">for 480 KHz and 960 KHz SCS </w:t>
      </w:r>
      <w:r w:rsidRPr="00763A9A">
        <w:rPr>
          <w:rFonts w:eastAsiaTheme="minorEastAsia" w:hint="eastAsia"/>
          <w:lang w:eastAsia="zh-CN"/>
        </w:rPr>
        <w:t xml:space="preserve">can </w:t>
      </w:r>
      <w:r w:rsidRPr="00763A9A">
        <w:rPr>
          <w:rFonts w:eastAsiaTheme="minorEastAsia"/>
          <w:lang w:eastAsia="zh-CN"/>
        </w:rPr>
        <w:t xml:space="preserve">be </w:t>
      </w:r>
      <w:r w:rsidRPr="00763A9A">
        <w:rPr>
          <w:rFonts w:eastAsiaTheme="minorEastAsia" w:hint="eastAsia"/>
          <w:lang w:eastAsia="zh-CN"/>
        </w:rPr>
        <w:t xml:space="preserve">applied </w:t>
      </w:r>
      <w:r w:rsidRPr="00763A9A">
        <w:rPr>
          <w:rFonts w:eastAsiaTheme="minorEastAsia"/>
          <w:lang w:eastAsia="zh-CN"/>
        </w:rPr>
        <w:t xml:space="preserve">in the </w:t>
      </w:r>
      <w:r w:rsidRPr="00763A9A">
        <w:rPr>
          <w:rFonts w:eastAsiaTheme="minorEastAsia" w:hint="eastAsia"/>
          <w:lang w:eastAsia="zh-CN"/>
        </w:rPr>
        <w:t>following table in section 6.1.2</w:t>
      </w:r>
      <w:r w:rsidRPr="00763A9A">
        <w:rPr>
          <w:rFonts w:eastAsiaTheme="minorEastAsia"/>
          <w:lang w:eastAsia="zh-CN"/>
        </w:rPr>
        <w:t xml:space="preserve"> of [4]</w:t>
      </w:r>
      <w:r w:rsidRPr="00763A9A">
        <w:rPr>
          <w:rFonts w:eastAsiaTheme="minorEastAsia" w:hint="eastAsia"/>
          <w:lang w:eastAsia="zh-CN"/>
        </w:rPr>
        <w:t xml:space="preserve"> for PUSCH scheduling.</w:t>
      </w:r>
    </w:p>
    <w:p w14:paraId="28FD789F" w14:textId="77777777" w:rsidR="00763A9A" w:rsidRPr="00763A9A" w:rsidRDefault="00763A9A" w:rsidP="00763A9A">
      <w:pPr>
        <w:spacing w:before="0" w:after="0"/>
        <w:rPr>
          <w:rFonts w:eastAsiaTheme="minorEastAsia"/>
          <w:lang w:eastAsia="zh-CN"/>
        </w:rPr>
      </w:pPr>
    </w:p>
    <w:p w14:paraId="1F092FB9" w14:textId="1BDE1D36" w:rsidR="00763A9A" w:rsidRPr="00E9770D" w:rsidRDefault="00763A9A" w:rsidP="00763A9A">
      <w:pPr>
        <w:spacing w:before="0" w:after="0"/>
        <w:jc w:val="center"/>
        <w:rPr>
          <w:rFonts w:eastAsiaTheme="minorEastAsia"/>
          <w:color w:val="000000"/>
          <w:lang w:val="en-GB" w:eastAsia="zh-CN"/>
        </w:rPr>
      </w:pPr>
      <w:r w:rsidRPr="00E9770D">
        <w:rPr>
          <w:rFonts w:eastAsiaTheme="minorEastAsia"/>
          <w:color w:val="000000"/>
          <w:lang w:val="en-GB" w:eastAsia="zh-CN"/>
        </w:rPr>
        <w:t xml:space="preserve">Table </w:t>
      </w:r>
      <w:r w:rsidR="00C958F7" w:rsidRPr="00E9770D">
        <w:rPr>
          <w:rFonts w:eastAsiaTheme="minorEastAsia" w:hint="eastAsia"/>
          <w:color w:val="000000"/>
          <w:lang w:val="en-GB" w:eastAsia="zh-CN"/>
        </w:rPr>
        <w:t>7</w:t>
      </w:r>
      <w:r w:rsidRPr="00E9770D">
        <w:rPr>
          <w:rFonts w:eastAsiaTheme="minorEastAsia"/>
          <w:color w:val="000000"/>
          <w:lang w:val="en-GB" w:eastAsia="zh-CN"/>
        </w:rPr>
        <w:t>: Definition of value j [4]</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763A9A" w:rsidRPr="00763A9A" w14:paraId="029E6C67" w14:textId="77777777" w:rsidTr="00A1291A">
        <w:trPr>
          <w:trHeight w:val="89"/>
          <w:jc w:val="center"/>
        </w:trPr>
        <w:tc>
          <w:tcPr>
            <w:tcW w:w="1620" w:type="dxa"/>
          </w:tcPr>
          <w:p w14:paraId="3E789C61" w14:textId="77777777" w:rsidR="00763A9A" w:rsidRPr="00763A9A" w:rsidRDefault="00763A9A" w:rsidP="00763A9A">
            <w:pPr>
              <w:keepNext/>
              <w:keepLines/>
              <w:spacing w:before="0" w:after="0"/>
              <w:jc w:val="center"/>
              <w:rPr>
                <w:rFonts w:eastAsia="Batang"/>
                <w:b/>
                <w:i/>
                <w:color w:val="000000"/>
                <w:sz w:val="18"/>
                <w:szCs w:val="20"/>
                <w:lang w:val="en-GB"/>
              </w:rPr>
            </w:pPr>
            <w:r w:rsidRPr="00763A9A">
              <w:rPr>
                <w:rFonts w:eastAsia="Batang"/>
                <w:b/>
                <w:i/>
                <w:color w:val="000000"/>
                <w:sz w:val="18"/>
                <w:szCs w:val="20"/>
                <w:lang w:val="en-GB"/>
              </w:rPr>
              <w:t>µ</w:t>
            </w:r>
            <w:r w:rsidRPr="00763A9A">
              <w:rPr>
                <w:rFonts w:eastAsia="Batang"/>
                <w:b/>
                <w:i/>
                <w:color w:val="000000"/>
                <w:sz w:val="18"/>
                <w:szCs w:val="20"/>
                <w:vertAlign w:val="subscript"/>
                <w:lang w:val="en-GB"/>
              </w:rPr>
              <w:t>PUSCH</w:t>
            </w:r>
          </w:p>
        </w:tc>
        <w:tc>
          <w:tcPr>
            <w:tcW w:w="2061" w:type="dxa"/>
          </w:tcPr>
          <w:p w14:paraId="34141CB7" w14:textId="77777777" w:rsidR="00763A9A" w:rsidRPr="00763A9A" w:rsidRDefault="00763A9A" w:rsidP="00763A9A">
            <w:pPr>
              <w:keepNext/>
              <w:keepLines/>
              <w:spacing w:before="0" w:after="0"/>
              <w:jc w:val="center"/>
              <w:rPr>
                <w:rFonts w:eastAsia="Batang"/>
                <w:b/>
                <w:i/>
                <w:color w:val="000000"/>
                <w:sz w:val="18"/>
                <w:szCs w:val="20"/>
                <w:lang w:val="en-GB"/>
              </w:rPr>
            </w:pPr>
            <w:r w:rsidRPr="00763A9A">
              <w:rPr>
                <w:rFonts w:eastAsia="Batang"/>
                <w:b/>
                <w:i/>
                <w:color w:val="000000"/>
                <w:sz w:val="18"/>
                <w:szCs w:val="20"/>
                <w:lang w:val="en-GB"/>
              </w:rPr>
              <w:t>j</w:t>
            </w:r>
          </w:p>
        </w:tc>
      </w:tr>
      <w:tr w:rsidR="00763A9A" w:rsidRPr="00763A9A" w14:paraId="399EDE30" w14:textId="77777777" w:rsidTr="00A1291A">
        <w:trPr>
          <w:jc w:val="center"/>
        </w:trPr>
        <w:tc>
          <w:tcPr>
            <w:tcW w:w="1620" w:type="dxa"/>
          </w:tcPr>
          <w:p w14:paraId="12B16FAE"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0</w:t>
            </w:r>
          </w:p>
        </w:tc>
        <w:tc>
          <w:tcPr>
            <w:tcW w:w="2061" w:type="dxa"/>
          </w:tcPr>
          <w:p w14:paraId="3C162BE6"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1</w:t>
            </w:r>
          </w:p>
        </w:tc>
      </w:tr>
      <w:tr w:rsidR="00763A9A" w:rsidRPr="00763A9A" w14:paraId="5FE5B44D" w14:textId="77777777" w:rsidTr="00A1291A">
        <w:trPr>
          <w:jc w:val="center"/>
        </w:trPr>
        <w:tc>
          <w:tcPr>
            <w:tcW w:w="1620" w:type="dxa"/>
          </w:tcPr>
          <w:p w14:paraId="1EBEA3CB"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1</w:t>
            </w:r>
          </w:p>
        </w:tc>
        <w:tc>
          <w:tcPr>
            <w:tcW w:w="2061" w:type="dxa"/>
          </w:tcPr>
          <w:p w14:paraId="129E59BF"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1</w:t>
            </w:r>
          </w:p>
        </w:tc>
      </w:tr>
      <w:tr w:rsidR="00763A9A" w:rsidRPr="00763A9A" w14:paraId="7B712C93" w14:textId="77777777" w:rsidTr="00A1291A">
        <w:trPr>
          <w:jc w:val="center"/>
        </w:trPr>
        <w:tc>
          <w:tcPr>
            <w:tcW w:w="1620" w:type="dxa"/>
          </w:tcPr>
          <w:p w14:paraId="0A42C57E"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2</w:t>
            </w:r>
          </w:p>
        </w:tc>
        <w:tc>
          <w:tcPr>
            <w:tcW w:w="2061" w:type="dxa"/>
          </w:tcPr>
          <w:p w14:paraId="3E9F2C3E"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2</w:t>
            </w:r>
          </w:p>
        </w:tc>
      </w:tr>
      <w:tr w:rsidR="00763A9A" w:rsidRPr="00763A9A" w14:paraId="42EC7657" w14:textId="77777777" w:rsidTr="00A1291A">
        <w:trPr>
          <w:trHeight w:val="60"/>
          <w:jc w:val="center"/>
        </w:trPr>
        <w:tc>
          <w:tcPr>
            <w:tcW w:w="1620" w:type="dxa"/>
          </w:tcPr>
          <w:p w14:paraId="3FC7EC61"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3</w:t>
            </w:r>
          </w:p>
        </w:tc>
        <w:tc>
          <w:tcPr>
            <w:tcW w:w="2061" w:type="dxa"/>
          </w:tcPr>
          <w:p w14:paraId="73C40B25"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3</w:t>
            </w:r>
          </w:p>
        </w:tc>
      </w:tr>
      <w:tr w:rsidR="00763A9A" w:rsidRPr="00763A9A" w14:paraId="7552F1DF" w14:textId="77777777" w:rsidTr="00A1291A">
        <w:trPr>
          <w:trHeight w:val="60"/>
          <w:jc w:val="center"/>
        </w:trPr>
        <w:tc>
          <w:tcPr>
            <w:tcW w:w="1620" w:type="dxa"/>
          </w:tcPr>
          <w:p w14:paraId="0484B0AA" w14:textId="77777777" w:rsidR="00763A9A" w:rsidRPr="00763A9A" w:rsidRDefault="00763A9A" w:rsidP="00763A9A">
            <w:pPr>
              <w:widowControl w:val="0"/>
              <w:spacing w:before="0" w:after="0"/>
              <w:jc w:val="center"/>
              <w:rPr>
                <w:rFonts w:eastAsiaTheme="minorEastAsia"/>
                <w:kern w:val="2"/>
                <w:sz w:val="21"/>
                <w:lang w:eastAsia="zh-CN"/>
              </w:rPr>
            </w:pPr>
            <w:r w:rsidRPr="00763A9A">
              <w:rPr>
                <w:rFonts w:eastAsiaTheme="minorEastAsia"/>
                <w:kern w:val="2"/>
                <w:sz w:val="21"/>
                <w:lang w:eastAsia="zh-CN"/>
              </w:rPr>
              <w:t>5</w:t>
            </w:r>
          </w:p>
        </w:tc>
        <w:tc>
          <w:tcPr>
            <w:tcW w:w="2061" w:type="dxa"/>
          </w:tcPr>
          <w:p w14:paraId="717A210D" w14:textId="77777777" w:rsidR="00763A9A" w:rsidRPr="00763A9A" w:rsidRDefault="00627958" w:rsidP="00763A9A">
            <w:pPr>
              <w:widowControl w:val="0"/>
              <w:spacing w:before="0" w:after="0"/>
              <w:jc w:val="center"/>
              <w:rPr>
                <w:rFonts w:eastAsia="Batang"/>
                <w:kern w:val="2"/>
                <w:sz w:val="21"/>
                <w:lang w:eastAsia="zh-CN"/>
              </w:rPr>
            </w:pPr>
            <m:oMathPara>
              <m:oMath>
                <m:d>
                  <m:dPr>
                    <m:begChr m:val="⌊"/>
                    <m:endChr m:val="⌋"/>
                    <m:ctrlPr>
                      <w:rPr>
                        <w:rFonts w:ascii="Cambria Math" w:eastAsiaTheme="minorEastAsia" w:hAnsi="Cambria Math"/>
                        <w:b/>
                        <w:kern w:val="2"/>
                        <w:sz w:val="21"/>
                        <w:lang w:eastAsia="zh-CN"/>
                      </w:rPr>
                    </m:ctrlPr>
                  </m:dPr>
                  <m:e>
                    <m:r>
                      <m:rPr>
                        <m:sty m:val="b"/>
                      </m:rPr>
                      <w:rPr>
                        <w:rFonts w:ascii="Cambria Math" w:eastAsiaTheme="minorEastAsia" w:hAnsi="Cambria Math"/>
                        <w:kern w:val="2"/>
                        <w:sz w:val="21"/>
                        <w:lang w:eastAsia="zh-CN"/>
                      </w:rPr>
                      <m:t>N2/14</m:t>
                    </m:r>
                  </m:e>
                </m:d>
              </m:oMath>
            </m:oMathPara>
          </w:p>
        </w:tc>
      </w:tr>
      <w:tr w:rsidR="00763A9A" w:rsidRPr="00763A9A" w14:paraId="0C9D8244" w14:textId="77777777" w:rsidTr="00A1291A">
        <w:trPr>
          <w:trHeight w:val="60"/>
          <w:jc w:val="center"/>
        </w:trPr>
        <w:tc>
          <w:tcPr>
            <w:tcW w:w="1620" w:type="dxa"/>
          </w:tcPr>
          <w:p w14:paraId="0A15E57C" w14:textId="77777777" w:rsidR="00763A9A" w:rsidRPr="00763A9A" w:rsidRDefault="00763A9A" w:rsidP="00763A9A">
            <w:pPr>
              <w:widowControl w:val="0"/>
              <w:spacing w:before="0" w:after="0"/>
              <w:jc w:val="center"/>
              <w:rPr>
                <w:rFonts w:eastAsiaTheme="minorEastAsia"/>
                <w:kern w:val="2"/>
                <w:sz w:val="21"/>
                <w:lang w:eastAsia="zh-CN"/>
              </w:rPr>
            </w:pPr>
            <w:r w:rsidRPr="00763A9A">
              <w:rPr>
                <w:rFonts w:eastAsiaTheme="minorEastAsia"/>
                <w:kern w:val="2"/>
                <w:sz w:val="21"/>
                <w:lang w:eastAsia="zh-CN"/>
              </w:rPr>
              <w:t>6</w:t>
            </w:r>
          </w:p>
        </w:tc>
        <w:tc>
          <w:tcPr>
            <w:tcW w:w="2061" w:type="dxa"/>
          </w:tcPr>
          <w:p w14:paraId="05118810" w14:textId="77777777" w:rsidR="00763A9A" w:rsidRPr="00763A9A" w:rsidRDefault="00627958" w:rsidP="00763A9A">
            <w:pPr>
              <w:widowControl w:val="0"/>
              <w:spacing w:before="0" w:after="0"/>
              <w:jc w:val="center"/>
              <w:rPr>
                <w:rFonts w:eastAsia="Batang"/>
                <w:kern w:val="2"/>
                <w:sz w:val="21"/>
                <w:lang w:eastAsia="zh-CN"/>
              </w:rPr>
            </w:pPr>
            <m:oMathPara>
              <m:oMath>
                <m:d>
                  <m:dPr>
                    <m:begChr m:val="⌊"/>
                    <m:endChr m:val="⌋"/>
                    <m:ctrlPr>
                      <w:rPr>
                        <w:rFonts w:ascii="Cambria Math" w:eastAsiaTheme="minorEastAsia" w:hAnsi="Cambria Math"/>
                        <w:b/>
                        <w:kern w:val="2"/>
                        <w:sz w:val="21"/>
                        <w:lang w:eastAsia="zh-CN"/>
                      </w:rPr>
                    </m:ctrlPr>
                  </m:dPr>
                  <m:e>
                    <m:r>
                      <m:rPr>
                        <m:sty m:val="b"/>
                      </m:rPr>
                      <w:rPr>
                        <w:rFonts w:ascii="Cambria Math" w:eastAsiaTheme="minorEastAsia" w:hAnsi="Cambria Math"/>
                        <w:kern w:val="2"/>
                        <w:sz w:val="21"/>
                        <w:lang w:eastAsia="zh-CN"/>
                      </w:rPr>
                      <m:t>N2/14</m:t>
                    </m:r>
                  </m:e>
                </m:d>
              </m:oMath>
            </m:oMathPara>
          </w:p>
        </w:tc>
      </w:tr>
    </w:tbl>
    <w:p w14:paraId="119B23E0" w14:textId="77777777" w:rsidR="00763A9A" w:rsidRPr="00763A9A" w:rsidRDefault="00763A9A" w:rsidP="00763A9A">
      <w:pPr>
        <w:spacing w:before="0" w:after="0"/>
        <w:jc w:val="center"/>
        <w:rPr>
          <w:rFonts w:eastAsiaTheme="minorEastAsia"/>
          <w:lang w:eastAsia="zh-CN"/>
        </w:rPr>
      </w:pPr>
    </w:p>
    <w:p w14:paraId="07BC128F" w14:textId="77777777" w:rsidR="00763A9A" w:rsidRPr="00763A9A" w:rsidRDefault="00763A9A" w:rsidP="00763A9A">
      <w:pPr>
        <w:spacing w:before="0" w:after="0"/>
        <w:jc w:val="center"/>
        <w:rPr>
          <w:rFonts w:eastAsiaTheme="minorEastAsia"/>
          <w:lang w:eastAsia="zh-CN"/>
        </w:rPr>
      </w:pPr>
    </w:p>
    <w:bookmarkEnd w:id="9"/>
    <w:p w14:paraId="5520A4AE" w14:textId="77777777" w:rsidR="00763A9A" w:rsidRPr="00763A9A" w:rsidRDefault="00763A9A" w:rsidP="00763A9A">
      <w:pPr>
        <w:spacing w:before="0" w:after="0"/>
        <w:rPr>
          <w:rFonts w:eastAsiaTheme="minorEastAsia"/>
          <w:b/>
          <w:lang w:val="en-GB" w:eastAsia="zh-CN"/>
        </w:rPr>
      </w:pPr>
      <w:r w:rsidRPr="00763A9A">
        <w:rPr>
          <w:rFonts w:eastAsia="Malgun Gothic"/>
          <w:b/>
          <w:bCs/>
          <w:lang w:val="en-GB"/>
        </w:rPr>
        <w:t xml:space="preserve">Proposal </w:t>
      </w:r>
      <w:r w:rsidRPr="00763A9A">
        <w:rPr>
          <w:rFonts w:eastAsiaTheme="minorEastAsia"/>
          <w:b/>
          <w:bCs/>
          <w:lang w:val="en-GB" w:eastAsia="zh-CN"/>
        </w:rPr>
        <w:t>2</w:t>
      </w:r>
      <w:r w:rsidRPr="00763A9A">
        <w:rPr>
          <w:rFonts w:eastAsia="Malgun Gothic"/>
          <w:b/>
          <w:bCs/>
          <w:lang w:val="en-GB"/>
        </w:rPr>
        <w:t xml:space="preserve">:  The range of </w:t>
      </w:r>
      <w:r w:rsidRPr="00763A9A">
        <w:rPr>
          <w:rFonts w:eastAsiaTheme="minorEastAsia"/>
          <w:b/>
          <w:bCs/>
          <w:lang w:val="en-GB" w:eastAsia="zh-CN"/>
        </w:rPr>
        <w:t xml:space="preserve">k1 value specified for </w:t>
      </w:r>
      <w:r w:rsidRPr="00763A9A">
        <w:rPr>
          <w:rFonts w:eastAsiaTheme="minorEastAsia" w:hint="eastAsia"/>
          <w:b/>
          <w:bCs/>
          <w:lang w:val="en-GB" w:eastAsia="zh-CN"/>
        </w:rPr>
        <w:t>PDSCH HARQ process operation</w:t>
      </w:r>
      <w:r w:rsidRPr="00763A9A">
        <w:rPr>
          <w:rFonts w:eastAsiaTheme="minorEastAsia"/>
          <w:b/>
          <w:bCs/>
          <w:lang w:val="en-GB" w:eastAsia="zh-CN"/>
        </w:rPr>
        <w:t xml:space="preserve"> for 480 KHz/960 KHz SCS</w:t>
      </w:r>
      <w:r w:rsidRPr="00763A9A">
        <w:rPr>
          <w:rFonts w:eastAsiaTheme="minorEastAsia"/>
          <w:b/>
          <w:lang w:val="en-GB" w:eastAsia="zh-CN"/>
        </w:rPr>
        <w:t xml:space="preserve"> should take the N1 processing time into account with the starting slot from the value</w:t>
      </w:r>
      <m:oMath>
        <m:d>
          <m:dPr>
            <m:begChr m:val="⌊"/>
            <m:endChr m:val="⌋"/>
            <m:ctrlPr>
              <w:rPr>
                <w:rFonts w:ascii="Cambria Math" w:eastAsiaTheme="minorEastAsia" w:hAnsi="Cambria Math"/>
                <w:b/>
                <w:lang w:val="en-GB" w:eastAsia="zh-CN"/>
              </w:rPr>
            </m:ctrlPr>
          </m:dPr>
          <m:e>
            <m:r>
              <m:rPr>
                <m:sty m:val="b"/>
              </m:rPr>
              <w:rPr>
                <w:rFonts w:ascii="Cambria Math" w:eastAsiaTheme="minorEastAsia" w:hAnsi="Cambria Math"/>
                <w:lang w:val="en-GB" w:eastAsia="zh-CN"/>
              </w:rPr>
              <m:t>N1/14</m:t>
            </m:r>
          </m:e>
        </m:d>
      </m:oMath>
      <w:r w:rsidRPr="00763A9A">
        <w:rPr>
          <w:rFonts w:eastAsiaTheme="minorEastAsia"/>
          <w:b/>
          <w:lang w:val="en-GB" w:eastAsia="zh-CN"/>
        </w:rPr>
        <w:t xml:space="preserve">.  </w:t>
      </w:r>
      <w:r w:rsidRPr="00763A9A">
        <w:rPr>
          <w:rFonts w:eastAsiaTheme="minorEastAsia" w:hint="eastAsia"/>
          <w:b/>
          <w:lang w:val="en-GB" w:eastAsia="zh-CN"/>
        </w:rPr>
        <w:t xml:space="preserve">  </w:t>
      </w:r>
    </w:p>
    <w:p w14:paraId="605A91E8" w14:textId="77777777" w:rsidR="00763A9A" w:rsidRPr="00763A9A" w:rsidRDefault="00763A9A" w:rsidP="00763A9A">
      <w:pPr>
        <w:spacing w:before="0" w:after="0"/>
        <w:rPr>
          <w:rFonts w:eastAsiaTheme="minorEastAsia"/>
          <w:lang w:val="en-GB" w:eastAsia="zh-CN"/>
        </w:rPr>
      </w:pPr>
    </w:p>
    <w:p w14:paraId="0D9C644D" w14:textId="77777777" w:rsidR="00763A9A" w:rsidRPr="00763A9A" w:rsidRDefault="00763A9A" w:rsidP="00763A9A">
      <w:pPr>
        <w:spacing w:before="0" w:after="0"/>
        <w:rPr>
          <w:rFonts w:eastAsiaTheme="minorEastAsia"/>
          <w:b/>
          <w:lang w:val="en-GB" w:eastAsia="zh-CN"/>
        </w:rPr>
      </w:pPr>
      <w:r w:rsidRPr="00763A9A">
        <w:rPr>
          <w:rFonts w:eastAsia="Malgun Gothic"/>
          <w:b/>
          <w:bCs/>
          <w:lang w:val="en-GB"/>
        </w:rPr>
        <w:t xml:space="preserve">Proposal </w:t>
      </w:r>
      <w:r w:rsidRPr="00763A9A">
        <w:rPr>
          <w:rFonts w:eastAsiaTheme="minorEastAsia"/>
          <w:b/>
          <w:bCs/>
          <w:lang w:val="en-GB" w:eastAsia="zh-CN"/>
        </w:rPr>
        <w:t>3</w:t>
      </w:r>
      <w:r w:rsidRPr="00763A9A">
        <w:rPr>
          <w:rFonts w:eastAsia="Malgun Gothic"/>
          <w:b/>
          <w:bCs/>
          <w:lang w:val="en-GB"/>
        </w:rPr>
        <w:t xml:space="preserve">:  The range of </w:t>
      </w:r>
      <w:r w:rsidRPr="00763A9A">
        <w:rPr>
          <w:rFonts w:eastAsiaTheme="minorEastAsia"/>
          <w:b/>
          <w:bCs/>
          <w:lang w:val="en-GB" w:eastAsia="zh-CN"/>
        </w:rPr>
        <w:t>k2 value specified for</w:t>
      </w:r>
      <w:r w:rsidRPr="00763A9A">
        <w:rPr>
          <w:rFonts w:eastAsiaTheme="minorEastAsia" w:hint="eastAsia"/>
          <w:b/>
          <w:bCs/>
          <w:lang w:val="en-GB" w:eastAsia="zh-CN"/>
        </w:rPr>
        <w:t xml:space="preserve"> P</w:t>
      </w:r>
      <w:r w:rsidRPr="00763A9A">
        <w:rPr>
          <w:rFonts w:eastAsiaTheme="minorEastAsia"/>
          <w:b/>
          <w:bCs/>
          <w:lang w:val="en-GB" w:eastAsia="zh-CN"/>
        </w:rPr>
        <w:t>U</w:t>
      </w:r>
      <w:r w:rsidRPr="00763A9A">
        <w:rPr>
          <w:rFonts w:eastAsiaTheme="minorEastAsia" w:hint="eastAsia"/>
          <w:b/>
          <w:bCs/>
          <w:lang w:val="en-GB" w:eastAsia="zh-CN"/>
        </w:rPr>
        <w:t>SCH process</w:t>
      </w:r>
      <w:r w:rsidRPr="00763A9A">
        <w:rPr>
          <w:rFonts w:eastAsiaTheme="minorEastAsia"/>
          <w:b/>
          <w:bCs/>
          <w:lang w:val="en-GB" w:eastAsia="zh-CN"/>
        </w:rPr>
        <w:t xml:space="preserve"> for 480 KHz/960 KHz SCS</w:t>
      </w:r>
      <w:r w:rsidRPr="00763A9A">
        <w:rPr>
          <w:rFonts w:eastAsiaTheme="minorEastAsia"/>
          <w:b/>
          <w:lang w:val="en-GB" w:eastAsia="zh-CN"/>
        </w:rPr>
        <w:t xml:space="preserve"> should take the N2 processing time into account with the starting slot from the value</w:t>
      </w:r>
      <m:oMath>
        <m:d>
          <m:dPr>
            <m:begChr m:val="⌊"/>
            <m:endChr m:val="⌋"/>
            <m:ctrlPr>
              <w:rPr>
                <w:rFonts w:ascii="Cambria Math" w:eastAsiaTheme="minorEastAsia" w:hAnsi="Cambria Math"/>
                <w:b/>
                <w:lang w:val="en-GB" w:eastAsia="zh-CN"/>
              </w:rPr>
            </m:ctrlPr>
          </m:dPr>
          <m:e>
            <m:r>
              <m:rPr>
                <m:sty m:val="b"/>
              </m:rPr>
              <w:rPr>
                <w:rFonts w:ascii="Cambria Math" w:eastAsiaTheme="minorEastAsia" w:hAnsi="Cambria Math"/>
                <w:lang w:val="en-GB" w:eastAsia="zh-CN"/>
              </w:rPr>
              <m:t>N2/14</m:t>
            </m:r>
          </m:e>
        </m:d>
      </m:oMath>
      <w:r w:rsidRPr="00763A9A">
        <w:rPr>
          <w:rFonts w:eastAsiaTheme="minorEastAsia" w:hint="eastAsia"/>
          <w:b/>
          <w:lang w:val="en-GB" w:eastAsia="zh-CN"/>
        </w:rPr>
        <w:t>.</w:t>
      </w:r>
    </w:p>
    <w:p w14:paraId="43C08A7B" w14:textId="77777777" w:rsidR="00763A9A" w:rsidRPr="00763A9A" w:rsidRDefault="00763A9A" w:rsidP="00763A9A">
      <w:pPr>
        <w:spacing w:before="0" w:after="0"/>
        <w:jc w:val="left"/>
        <w:rPr>
          <w:rFonts w:eastAsiaTheme="minorEastAsia"/>
          <w:lang w:eastAsia="zh-CN"/>
        </w:rPr>
      </w:pPr>
    </w:p>
    <w:p w14:paraId="307558D3" w14:textId="468FFDBD" w:rsidR="001F0519" w:rsidRPr="0005108C" w:rsidRDefault="00A972DF" w:rsidP="0005108C">
      <w:pPr>
        <w:pStyle w:val="2"/>
        <w:keepLines/>
        <w:tabs>
          <w:tab w:val="left" w:pos="550"/>
        </w:tabs>
        <w:spacing w:before="120" w:after="120"/>
        <w:ind w:left="723" w:hangingChars="300" w:hanging="723"/>
        <w:rPr>
          <w:rFonts w:ascii="Arial" w:eastAsiaTheme="majorEastAsia" w:hAnsi="Arial" w:cstheme="majorBidi"/>
          <w:iCs w:val="0"/>
          <w:szCs w:val="26"/>
          <w:lang w:val="en-GB" w:eastAsia="zh-CN"/>
        </w:rPr>
      </w:pPr>
      <w:r>
        <w:rPr>
          <w:rFonts w:ascii="Arial" w:eastAsiaTheme="majorEastAsia" w:hAnsi="Arial" w:cstheme="majorBidi" w:hint="eastAsia"/>
          <w:iCs w:val="0"/>
          <w:szCs w:val="26"/>
          <w:lang w:val="en-GB" w:eastAsia="zh-CN"/>
        </w:rPr>
        <w:t>2</w:t>
      </w:r>
      <w:r w:rsidR="00CB049C" w:rsidRPr="0005108C">
        <w:rPr>
          <w:rFonts w:ascii="Arial" w:eastAsiaTheme="majorEastAsia" w:hAnsi="Arial" w:cstheme="majorBidi"/>
          <w:iCs w:val="0"/>
          <w:szCs w:val="26"/>
          <w:lang w:val="en-GB" w:eastAsia="zh-CN"/>
        </w:rPr>
        <w:t>.</w:t>
      </w:r>
      <w:r w:rsidR="00CB049C" w:rsidRPr="0005108C">
        <w:rPr>
          <w:rFonts w:ascii="Arial" w:eastAsiaTheme="majorEastAsia" w:hAnsi="Arial" w:cstheme="majorBidi" w:hint="eastAsia"/>
          <w:iCs w:val="0"/>
          <w:szCs w:val="26"/>
          <w:lang w:val="en-GB" w:eastAsia="zh-CN"/>
        </w:rPr>
        <w:t>2</w:t>
      </w:r>
      <w:r w:rsidR="00CB049C" w:rsidRPr="0005108C">
        <w:rPr>
          <w:rFonts w:ascii="Arial" w:eastAsiaTheme="majorEastAsia" w:hAnsi="Arial" w:cstheme="majorBidi"/>
          <w:iCs w:val="0"/>
          <w:szCs w:val="26"/>
          <w:lang w:val="en-GB" w:eastAsia="zh-CN"/>
        </w:rPr>
        <w:t xml:space="preserve"> </w:t>
      </w:r>
      <w:r w:rsidR="004B2897" w:rsidRPr="0005108C">
        <w:rPr>
          <w:rFonts w:ascii="Arial" w:eastAsiaTheme="majorEastAsia" w:hAnsi="Arial" w:cstheme="majorBidi"/>
          <w:iCs w:val="0"/>
          <w:szCs w:val="26"/>
          <w:lang w:val="en-GB" w:eastAsia="zh-CN"/>
        </w:rPr>
        <w:t>PDSCH/PUSCH scheduling</w:t>
      </w:r>
      <w:r w:rsidR="00401400">
        <w:rPr>
          <w:rFonts w:ascii="Arial" w:eastAsiaTheme="majorEastAsia" w:hAnsi="Arial" w:cstheme="majorBidi"/>
          <w:iCs w:val="0"/>
          <w:szCs w:val="26"/>
          <w:lang w:val="en-GB" w:eastAsia="zh-CN"/>
        </w:rPr>
        <w:t xml:space="preserve"> design</w:t>
      </w:r>
    </w:p>
    <w:p w14:paraId="1DB158B3" w14:textId="77777777" w:rsidR="00FC528C" w:rsidRPr="002971DD" w:rsidRDefault="00FC528C" w:rsidP="00ED4B99">
      <w:pPr>
        <w:pStyle w:val="11"/>
        <w:numPr>
          <w:ilvl w:val="0"/>
          <w:numId w:val="37"/>
        </w:numPr>
        <w:spacing w:after="120"/>
        <w:rPr>
          <w:rFonts w:ascii="Times New Roman" w:eastAsiaTheme="minorEastAsia" w:hAnsi="Times New Roman"/>
          <w:b/>
          <w:sz w:val="20"/>
          <w:szCs w:val="24"/>
          <w:lang w:val="en-GB" w:eastAsia="zh-CN"/>
        </w:rPr>
      </w:pPr>
      <w:r w:rsidRPr="002971DD">
        <w:rPr>
          <w:rFonts w:ascii="Times New Roman" w:eastAsiaTheme="minorEastAsia" w:hAnsi="Times New Roman"/>
          <w:b/>
          <w:sz w:val="20"/>
          <w:szCs w:val="24"/>
          <w:lang w:val="en-GB" w:eastAsia="zh-CN"/>
        </w:rPr>
        <w:t>O</w:t>
      </w:r>
      <w:r w:rsidRPr="00245800">
        <w:rPr>
          <w:rFonts w:ascii="Times New Roman" w:eastAsiaTheme="minorEastAsia" w:hAnsi="Times New Roman"/>
          <w:b/>
          <w:sz w:val="20"/>
          <w:szCs w:val="24"/>
          <w:lang w:val="en-GB" w:eastAsia="zh-CN"/>
        </w:rPr>
        <w:t xml:space="preserve">n </w:t>
      </w:r>
      <w:r w:rsidRPr="00E578DB">
        <w:rPr>
          <w:rFonts w:ascii="Times New Roman" w:hAnsi="Times New Roman"/>
          <w:b/>
        </w:rPr>
        <w:t>non-continuous in time-domain</w:t>
      </w:r>
    </w:p>
    <w:p w14:paraId="37A47BCE" w14:textId="373E2FB0"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I</w:t>
      </w:r>
      <w:r>
        <w:rPr>
          <w:rFonts w:ascii="Times New Roman" w:eastAsiaTheme="minorEastAsia" w:hAnsi="Times New Roman" w:hint="eastAsia"/>
          <w:sz w:val="20"/>
          <w:szCs w:val="24"/>
          <w:lang w:val="en-GB" w:eastAsia="zh-CN"/>
        </w:rPr>
        <w:t>n</w:t>
      </w:r>
      <w:r w:rsidR="002F1AFF">
        <w:rPr>
          <w:rFonts w:ascii="Times New Roman" w:eastAsiaTheme="minorEastAsia" w:hAnsi="Times New Roman"/>
          <w:sz w:val="20"/>
          <w:szCs w:val="24"/>
          <w:lang w:val="en-GB" w:eastAsia="zh-CN"/>
        </w:rPr>
        <w:t xml:space="preserve"> </w:t>
      </w:r>
      <w:r w:rsidR="0010307A">
        <w:rPr>
          <w:rFonts w:ascii="Times New Roman" w:eastAsiaTheme="minorEastAsia" w:hAnsi="Times New Roman" w:hint="eastAsia"/>
          <w:sz w:val="20"/>
          <w:szCs w:val="24"/>
          <w:lang w:val="en-GB" w:eastAsia="zh-CN"/>
        </w:rPr>
        <w:t>RAN1#</w:t>
      </w:r>
      <w:r w:rsidR="002A06E5">
        <w:rPr>
          <w:rFonts w:ascii="Times New Roman" w:eastAsiaTheme="minorEastAsia" w:hAnsi="Times New Roman" w:hint="eastAsia"/>
          <w:sz w:val="20"/>
          <w:szCs w:val="24"/>
          <w:lang w:val="en-GB" w:eastAsia="zh-CN"/>
        </w:rPr>
        <w:t>10</w:t>
      </w:r>
      <w:r w:rsidR="00117AA7">
        <w:rPr>
          <w:rFonts w:ascii="Times New Roman" w:eastAsiaTheme="minorEastAsia" w:hAnsi="Times New Roman" w:hint="eastAsia"/>
          <w:sz w:val="20"/>
          <w:szCs w:val="24"/>
          <w:lang w:val="en-GB" w:eastAsia="zh-CN"/>
        </w:rPr>
        <w:t>5</w:t>
      </w:r>
      <w:r w:rsidR="00343DC2">
        <w:rPr>
          <w:rFonts w:ascii="Times New Roman" w:eastAsiaTheme="minorEastAsia" w:hAnsi="Times New Roman" w:hint="eastAsia"/>
          <w:sz w:val="20"/>
          <w:szCs w:val="24"/>
          <w:lang w:val="en-GB" w:eastAsia="zh-CN"/>
        </w:rPr>
        <w:t>/106</w:t>
      </w:r>
      <w:r w:rsidR="0010307A">
        <w:rPr>
          <w:rFonts w:ascii="Times New Roman" w:eastAsiaTheme="minorEastAsia" w:hAnsi="Times New Roman" w:hint="eastAsia"/>
          <w:sz w:val="20"/>
          <w:szCs w:val="24"/>
          <w:lang w:val="en-GB" w:eastAsia="zh-CN"/>
        </w:rPr>
        <w:t>-e</w:t>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meeting</w:t>
      </w:r>
      <w:r w:rsidR="002F1AFF">
        <w:rPr>
          <w:rFonts w:ascii="Times New Roman" w:eastAsiaTheme="minorEastAsia" w:hAnsi="Times New Roman"/>
          <w:sz w:val="20"/>
          <w:szCs w:val="24"/>
          <w:lang w:val="en-GB" w:eastAsia="zh-CN"/>
        </w:rPr>
        <w:t xml:space="preserve"> </w:t>
      </w:r>
      <w:r w:rsidR="00CF155E">
        <w:rPr>
          <w:rFonts w:ascii="Times New Roman" w:eastAsiaTheme="minorEastAsia" w:hAnsi="Times New Roman" w:hint="eastAsia"/>
          <w:sz w:val="20"/>
          <w:szCs w:val="24"/>
          <w:lang w:val="en-GB" w:eastAsia="zh-CN"/>
        </w:rPr>
        <w:t>[8</w:t>
      </w:r>
      <w:r w:rsidR="00BC7238">
        <w:rPr>
          <w:rFonts w:ascii="Times New Roman" w:eastAsiaTheme="minorEastAsia" w:hAnsi="Times New Roman"/>
          <w:sz w:val="20"/>
          <w:szCs w:val="24"/>
          <w:lang w:val="en-GB" w:eastAsia="zh-CN"/>
        </w:rPr>
        <w:t>] [</w:t>
      </w:r>
      <w:r w:rsidR="00286B80">
        <w:rPr>
          <w:rFonts w:ascii="Times New Roman" w:eastAsiaTheme="minorEastAsia" w:hAnsi="Times New Roman" w:hint="eastAsia"/>
          <w:sz w:val="20"/>
          <w:szCs w:val="24"/>
          <w:lang w:val="en-GB" w:eastAsia="zh-CN"/>
        </w:rPr>
        <w:t>9</w:t>
      </w:r>
      <w:r w:rsidR="00343DC2">
        <w:rPr>
          <w:rFonts w:ascii="Times New Roman" w:eastAsiaTheme="minorEastAsia" w:hAnsi="Times New Roman" w:hint="eastAsia"/>
          <w:sz w:val="20"/>
          <w:szCs w:val="24"/>
          <w:lang w:val="en-GB" w:eastAsia="zh-CN"/>
        </w:rPr>
        <w:t>]</w:t>
      </w:r>
      <w:r>
        <w:rPr>
          <w:rFonts w:ascii="Times New Roman" w:eastAsiaTheme="minorEastAsia" w:hAnsi="Times New Roman" w:hint="eastAsia"/>
          <w:sz w:val="20"/>
          <w:szCs w:val="24"/>
          <w:lang w:val="en-GB" w:eastAsia="zh-CN"/>
        </w:rPr>
        <w:t>, it was agreed that</w:t>
      </w:r>
      <w:r w:rsidR="00117AA7" w:rsidRPr="00350E56">
        <w:rPr>
          <w:rFonts w:ascii="Times New Roman" w:eastAsiaTheme="minorEastAsia" w:hAnsi="Times New Roman"/>
          <w:sz w:val="20"/>
          <w:szCs w:val="24"/>
          <w:lang w:val="en-GB" w:eastAsia="zh-CN"/>
        </w:rPr>
        <w:t xml:space="preserve"> </w:t>
      </w:r>
      <w:r w:rsidR="002F1AFF">
        <w:rPr>
          <w:rFonts w:ascii="Times New Roman" w:eastAsiaTheme="minorEastAsia" w:hAnsi="Times New Roman"/>
          <w:sz w:val="20"/>
          <w:szCs w:val="24"/>
          <w:lang w:val="en-GB" w:eastAsia="zh-CN"/>
        </w:rPr>
        <w:t xml:space="preserve">both </w:t>
      </w:r>
      <w:r w:rsidR="00117AA7" w:rsidRPr="00350E56">
        <w:rPr>
          <w:rFonts w:ascii="Times New Roman" w:eastAsiaTheme="minorEastAsia" w:hAnsi="Times New Roman"/>
          <w:sz w:val="20"/>
          <w:szCs w:val="24"/>
          <w:lang w:val="en-GB" w:eastAsia="zh-CN"/>
        </w:rPr>
        <w:t xml:space="preserve">consecutive </w:t>
      </w:r>
      <w:r w:rsidR="002F1AFF">
        <w:rPr>
          <w:rFonts w:ascii="Times New Roman" w:eastAsiaTheme="minorEastAsia" w:hAnsi="Times New Roman"/>
          <w:sz w:val="20"/>
          <w:szCs w:val="24"/>
          <w:lang w:val="en-GB" w:eastAsia="zh-CN"/>
        </w:rPr>
        <w:t>and</w:t>
      </w:r>
      <w:r w:rsidR="00117AA7" w:rsidRPr="00350E56">
        <w:rPr>
          <w:rFonts w:ascii="Times New Roman" w:eastAsiaTheme="minorEastAsia" w:hAnsi="Times New Roman"/>
          <w:sz w:val="20"/>
          <w:szCs w:val="24"/>
          <w:lang w:val="en-GB" w:eastAsia="zh-CN"/>
        </w:rPr>
        <w:t xml:space="preserve"> non-consecutive slots</w:t>
      </w:r>
      <w:r w:rsidR="00117AA7">
        <w:rPr>
          <w:rFonts w:ascii="Times New Roman" w:eastAsiaTheme="minorEastAsia" w:hAnsi="Times New Roman" w:hint="eastAsia"/>
          <w:sz w:val="20"/>
          <w:szCs w:val="24"/>
          <w:lang w:val="en-GB" w:eastAsia="zh-CN"/>
        </w:rPr>
        <w:t xml:space="preserve"> for multiple PDSCHs/PUSCHs scheduling </w:t>
      </w:r>
      <w:r w:rsidR="002F1AFF">
        <w:rPr>
          <w:rFonts w:ascii="Times New Roman" w:eastAsiaTheme="minorEastAsia" w:hAnsi="Times New Roman"/>
          <w:sz w:val="20"/>
          <w:szCs w:val="24"/>
          <w:lang w:val="en-GB" w:eastAsia="zh-CN"/>
        </w:rPr>
        <w:t>are</w:t>
      </w:r>
      <w:r w:rsidR="00117AA7">
        <w:rPr>
          <w:rFonts w:ascii="Times New Roman" w:eastAsiaTheme="minorEastAsia" w:hAnsi="Times New Roman" w:hint="eastAsia"/>
          <w:sz w:val="20"/>
          <w:szCs w:val="24"/>
          <w:lang w:val="en-GB" w:eastAsia="zh-CN"/>
        </w:rPr>
        <w:t xml:space="preserve"> supported</w:t>
      </w:r>
      <w:r w:rsidR="002F1AFF">
        <w:rPr>
          <w:rFonts w:ascii="Times New Roman" w:eastAsiaTheme="minorEastAsia" w:hAnsi="Times New Roman"/>
          <w:sz w:val="20"/>
          <w:szCs w:val="24"/>
          <w:lang w:val="en-GB" w:eastAsia="zh-CN"/>
        </w:rPr>
        <w:t xml:space="preserve">. </w:t>
      </w:r>
      <w:r w:rsidR="00BC7238">
        <w:rPr>
          <w:rFonts w:ascii="Times New Roman" w:eastAsiaTheme="minorEastAsia" w:hAnsi="Times New Roman"/>
          <w:sz w:val="20"/>
          <w:szCs w:val="24"/>
          <w:lang w:val="en-GB" w:eastAsia="zh-CN"/>
        </w:rPr>
        <w:t>The</w:t>
      </w:r>
      <w:r w:rsidR="00117AA7">
        <w:rPr>
          <w:rFonts w:ascii="Times New Roman" w:eastAsiaTheme="minorEastAsia" w:hAnsi="Times New Roman" w:hint="eastAsia"/>
          <w:sz w:val="20"/>
          <w:szCs w:val="24"/>
          <w:lang w:val="en-GB" w:eastAsia="zh-CN"/>
        </w:rPr>
        <w:t xml:space="preserve"> scheme for </w:t>
      </w:r>
      <w:r w:rsidR="00117AA7">
        <w:rPr>
          <w:rFonts w:ascii="Times New Roman" w:eastAsiaTheme="minorEastAsia" w:hAnsi="Times New Roman"/>
          <w:sz w:val="20"/>
          <w:szCs w:val="24"/>
          <w:lang w:val="en-GB" w:eastAsia="zh-CN"/>
        </w:rPr>
        <w:t>indicat</w:t>
      </w:r>
      <w:r w:rsidR="00117AA7">
        <w:rPr>
          <w:rFonts w:ascii="Times New Roman" w:eastAsiaTheme="minorEastAsia" w:hAnsi="Times New Roman" w:hint="eastAsia"/>
          <w:sz w:val="20"/>
          <w:szCs w:val="24"/>
          <w:lang w:val="en-GB" w:eastAsia="zh-CN"/>
        </w:rPr>
        <w:t xml:space="preserve">ing </w:t>
      </w:r>
      <w:r w:rsidR="00117AA7" w:rsidRPr="008E0495">
        <w:rPr>
          <w:rFonts w:ascii="Times New Roman" w:eastAsiaTheme="minorEastAsia" w:hAnsi="Times New Roman"/>
          <w:sz w:val="20"/>
          <w:szCs w:val="24"/>
          <w:lang w:val="en-GB" w:eastAsia="zh-CN"/>
        </w:rPr>
        <w:t>non-consecutive slots</w:t>
      </w:r>
      <w:r w:rsidR="00343DC2">
        <w:rPr>
          <w:rFonts w:ascii="Times New Roman" w:eastAsiaTheme="minorEastAsia" w:hAnsi="Times New Roman" w:hint="eastAsia"/>
          <w:sz w:val="20"/>
          <w:szCs w:val="24"/>
          <w:lang w:val="en-GB" w:eastAsia="zh-CN"/>
        </w:rPr>
        <w:t xml:space="preserve"> </w:t>
      </w:r>
      <w:r w:rsidR="00C958F7">
        <w:rPr>
          <w:rFonts w:ascii="Times New Roman" w:eastAsiaTheme="minorEastAsia" w:hAnsi="Times New Roman" w:hint="eastAsia"/>
          <w:sz w:val="20"/>
          <w:szCs w:val="24"/>
          <w:lang w:val="en-GB" w:eastAsia="zh-CN"/>
        </w:rPr>
        <w:t xml:space="preserve">is </w:t>
      </w:r>
      <w:r w:rsidR="00343DC2">
        <w:rPr>
          <w:rFonts w:ascii="Times New Roman" w:eastAsiaTheme="minorEastAsia" w:hAnsi="Times New Roman" w:hint="eastAsia"/>
          <w:sz w:val="20"/>
          <w:szCs w:val="24"/>
          <w:lang w:val="en-GB" w:eastAsia="zh-CN"/>
        </w:rPr>
        <w:t xml:space="preserve">by </w:t>
      </w:r>
      <w:r w:rsidR="00C958F7">
        <w:rPr>
          <w:rFonts w:ascii="Times New Roman" w:eastAsiaTheme="minorEastAsia" w:hAnsi="Times New Roman"/>
          <w:sz w:val="20"/>
          <w:szCs w:val="24"/>
          <w:lang w:val="en-GB" w:eastAsia="zh-CN"/>
        </w:rPr>
        <w:t>configur</w:t>
      </w:r>
      <w:r w:rsidR="00C958F7">
        <w:rPr>
          <w:rFonts w:ascii="Times New Roman" w:eastAsiaTheme="minorEastAsia" w:hAnsi="Times New Roman" w:hint="eastAsia"/>
          <w:sz w:val="20"/>
          <w:szCs w:val="24"/>
          <w:lang w:val="en-GB" w:eastAsia="zh-CN"/>
        </w:rPr>
        <w:t>ing</w:t>
      </w:r>
      <w:r w:rsidR="00343DC2">
        <w:rPr>
          <w:rFonts w:ascii="Times New Roman" w:eastAsiaTheme="minorEastAsia" w:hAnsi="Times New Roman" w:hint="eastAsia"/>
          <w:sz w:val="20"/>
          <w:szCs w:val="24"/>
          <w:lang w:val="en-GB" w:eastAsia="zh-CN"/>
        </w:rPr>
        <w:t xml:space="preserve"> </w:t>
      </w:r>
      <w:r w:rsidR="00BC7238">
        <w:rPr>
          <w:rFonts w:ascii="Times New Roman" w:eastAsiaTheme="minorEastAsia" w:hAnsi="Times New Roman"/>
          <w:sz w:val="20"/>
          <w:szCs w:val="24"/>
          <w:lang w:val="en-GB" w:eastAsia="zh-CN"/>
        </w:rPr>
        <w:t>separately K0</w:t>
      </w:r>
      <w:r w:rsidR="00343DC2">
        <w:rPr>
          <w:rFonts w:ascii="Times New Roman" w:eastAsiaTheme="minorEastAsia" w:hAnsi="Times New Roman" w:hint="eastAsia"/>
          <w:sz w:val="20"/>
          <w:szCs w:val="24"/>
          <w:lang w:val="en-GB" w:eastAsia="zh-CN"/>
        </w:rPr>
        <w:t xml:space="preserve"> (or K2) for each PDSCH was agreed</w:t>
      </w:r>
      <w:r w:rsidR="00CF155E">
        <w:rPr>
          <w:rFonts w:ascii="Times New Roman" w:eastAsiaTheme="minorEastAsia" w:hAnsi="Times New Roman" w:hint="eastAsia"/>
          <w:sz w:val="20"/>
          <w:szCs w:val="24"/>
          <w:lang w:val="en-GB" w:eastAsia="zh-CN"/>
        </w:rPr>
        <w:t xml:space="preserve"> </w:t>
      </w:r>
      <w:r w:rsidR="00117AA7">
        <w:rPr>
          <w:rFonts w:ascii="Times New Roman" w:eastAsiaTheme="minorEastAsia" w:hAnsi="Times New Roman" w:hint="eastAsia"/>
          <w:sz w:val="20"/>
          <w:szCs w:val="24"/>
          <w:lang w:val="en-GB" w:eastAsia="zh-CN"/>
        </w:rPr>
        <w:t>but</w:t>
      </w:r>
      <w:r w:rsidR="00343DC2">
        <w:rPr>
          <w:rFonts w:ascii="Times New Roman" w:eastAsiaTheme="minorEastAsia" w:hAnsi="Times New Roman" w:hint="eastAsia"/>
          <w:sz w:val="20"/>
          <w:szCs w:val="24"/>
          <w:lang w:val="en-GB" w:eastAsia="zh-CN"/>
        </w:rPr>
        <w:t xml:space="preserve"> some issues are still FFS</w:t>
      </w:r>
      <w:r w:rsidR="00704EF6">
        <w:rPr>
          <w:rFonts w:ascii="Times New Roman" w:eastAsiaTheme="minorEastAsia" w:hAnsi="Times New Roman"/>
          <w:sz w:val="20"/>
          <w:szCs w:val="24"/>
          <w:lang w:val="en-GB" w:eastAsia="zh-CN"/>
        </w:rPr>
        <w:t>.</w:t>
      </w:r>
      <w:r w:rsidR="0010307A">
        <w:rPr>
          <w:rFonts w:ascii="Times New Roman" w:eastAsiaTheme="minorEastAsia" w:hAnsi="Times New Roman" w:hint="eastAsia"/>
          <w:sz w:val="20"/>
          <w:szCs w:val="24"/>
          <w:lang w:val="en-GB" w:eastAsia="zh-CN"/>
        </w:rPr>
        <w:t xml:space="preserve"> </w:t>
      </w:r>
      <w:r w:rsidR="009D3047">
        <w:rPr>
          <w:rFonts w:ascii="Times New Roman" w:eastAsiaTheme="minorEastAsia" w:hAnsi="Times New Roman"/>
          <w:sz w:val="20"/>
          <w:szCs w:val="24"/>
          <w:lang w:val="en-GB" w:eastAsia="zh-CN"/>
        </w:rPr>
        <w:t>T</w:t>
      </w:r>
      <w:r w:rsidR="00343DC2">
        <w:rPr>
          <w:rFonts w:ascii="Times New Roman" w:eastAsiaTheme="minorEastAsia" w:hAnsi="Times New Roman" w:hint="eastAsia"/>
          <w:sz w:val="20"/>
          <w:szCs w:val="24"/>
          <w:lang w:val="en-GB" w:eastAsia="zh-CN"/>
        </w:rPr>
        <w:t>he</w:t>
      </w:r>
      <w:r w:rsidR="002F1AFF">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agreement</w:t>
      </w:r>
      <w:r w:rsidR="00343DC2">
        <w:rPr>
          <w:rFonts w:ascii="Times New Roman" w:eastAsiaTheme="minorEastAsia" w:hAnsi="Times New Roman" w:hint="eastAsia"/>
          <w:sz w:val="20"/>
          <w:szCs w:val="24"/>
          <w:lang w:val="en-GB" w:eastAsia="zh-CN"/>
        </w:rPr>
        <w:t>s</w:t>
      </w:r>
      <w:r>
        <w:rPr>
          <w:rFonts w:ascii="Times New Roman" w:eastAsiaTheme="minorEastAsia" w:hAnsi="Times New Roman" w:hint="eastAsia"/>
          <w:sz w:val="20"/>
          <w:szCs w:val="24"/>
          <w:lang w:val="en-GB" w:eastAsia="zh-CN"/>
        </w:rPr>
        <w:t xml:space="preserve"> </w:t>
      </w:r>
      <w:r w:rsidR="002F1AFF">
        <w:rPr>
          <w:rFonts w:ascii="Times New Roman" w:eastAsiaTheme="minorEastAsia" w:hAnsi="Times New Roman"/>
          <w:sz w:val="20"/>
          <w:szCs w:val="24"/>
          <w:lang w:val="en-GB" w:eastAsia="zh-CN"/>
        </w:rPr>
        <w:t xml:space="preserve">reached </w:t>
      </w:r>
      <w:r w:rsidR="00C958F7">
        <w:rPr>
          <w:rFonts w:ascii="Times New Roman" w:eastAsiaTheme="minorEastAsia" w:hAnsi="Times New Roman" w:hint="eastAsia"/>
          <w:sz w:val="20"/>
          <w:szCs w:val="24"/>
          <w:lang w:val="en-GB" w:eastAsia="zh-CN"/>
        </w:rPr>
        <w:t xml:space="preserve">are </w:t>
      </w:r>
      <w:r>
        <w:rPr>
          <w:rFonts w:ascii="Times New Roman" w:eastAsiaTheme="minorEastAsia" w:hAnsi="Times New Roman" w:hint="eastAsia"/>
          <w:sz w:val="20"/>
          <w:szCs w:val="24"/>
          <w:lang w:val="en-GB" w:eastAsia="zh-CN"/>
        </w:rPr>
        <w:t xml:space="preserve">as </w:t>
      </w:r>
      <w:r w:rsidR="0010307A">
        <w:rPr>
          <w:rFonts w:ascii="Times New Roman" w:eastAsiaTheme="minorEastAsia" w:hAnsi="Times New Roman"/>
          <w:sz w:val="20"/>
          <w:szCs w:val="24"/>
          <w:lang w:val="en-GB" w:eastAsia="zh-CN"/>
        </w:rPr>
        <w:t>follow</w:t>
      </w:r>
      <w:r w:rsidR="0010307A">
        <w:rPr>
          <w:rFonts w:ascii="Times New Roman" w:eastAsiaTheme="minorEastAsia" w:hAnsi="Times New Roman" w:hint="eastAsia"/>
          <w:sz w:val="20"/>
          <w:szCs w:val="24"/>
          <w:lang w:val="en-GB" w:eastAsia="zh-CN"/>
        </w:rPr>
        <w:t>s</w:t>
      </w:r>
      <w:r w:rsidR="003D179B">
        <w:rPr>
          <w:rFonts w:ascii="Times New Roman" w:eastAsiaTheme="minorEastAsia" w:hAnsi="Times New Roman"/>
          <w:sz w:val="20"/>
          <w:szCs w:val="24"/>
          <w:lang w:val="en-GB" w:eastAsia="zh-CN"/>
        </w:rPr>
        <w:t>.</w:t>
      </w:r>
    </w:p>
    <w:tbl>
      <w:tblPr>
        <w:tblStyle w:val="a7"/>
        <w:tblW w:w="0" w:type="auto"/>
        <w:tblLook w:val="04A0" w:firstRow="1" w:lastRow="0" w:firstColumn="1" w:lastColumn="0" w:noHBand="0" w:noVBand="1"/>
      </w:tblPr>
      <w:tblGrid>
        <w:gridCol w:w="9530"/>
      </w:tblGrid>
      <w:tr w:rsidR="00FC528C" w14:paraId="44462F93" w14:textId="77777777" w:rsidTr="00ED4B99">
        <w:tc>
          <w:tcPr>
            <w:tcW w:w="9530" w:type="dxa"/>
          </w:tcPr>
          <w:p w14:paraId="2088A1D0" w14:textId="741C7E6D" w:rsidR="00117AA7" w:rsidRPr="00E9770D" w:rsidRDefault="00117AA7" w:rsidP="00E9770D">
            <w:pPr>
              <w:pStyle w:val="af0"/>
              <w:spacing w:after="0" w:line="240" w:lineRule="auto"/>
              <w:ind w:left="0"/>
              <w:rPr>
                <w:rFonts w:ascii="Times New Roman" w:eastAsiaTheme="minorEastAsia" w:hAnsi="Times New Roman"/>
                <w:sz w:val="20"/>
                <w:szCs w:val="20"/>
                <w:lang w:eastAsia="zh-CN"/>
              </w:rPr>
            </w:pPr>
            <w:r w:rsidRPr="00E9770D">
              <w:rPr>
                <w:rFonts w:ascii="Times New Roman" w:eastAsia="Gulim" w:hAnsi="Times New Roman"/>
                <w:sz w:val="20"/>
                <w:szCs w:val="20"/>
                <w:highlight w:val="green"/>
                <w:lang w:eastAsia="zh-CN"/>
              </w:rPr>
              <w:t>Agreement</w:t>
            </w:r>
            <w:r w:rsidR="00E9770D">
              <w:rPr>
                <w:rFonts w:ascii="Times New Roman" w:eastAsiaTheme="minorEastAsia" w:hAnsi="Times New Roman" w:hint="eastAsia"/>
                <w:sz w:val="20"/>
                <w:szCs w:val="20"/>
                <w:lang w:eastAsia="zh-CN"/>
              </w:rPr>
              <w:t xml:space="preserve"> (</w:t>
            </w:r>
            <w:r w:rsidR="00E9770D" w:rsidRPr="00E9770D">
              <w:rPr>
                <w:rFonts w:ascii="Times New Roman" w:eastAsiaTheme="minorEastAsia" w:hAnsi="Times New Roman" w:hint="eastAsia"/>
                <w:sz w:val="20"/>
                <w:szCs w:val="20"/>
                <w:lang w:eastAsia="zh-CN"/>
              </w:rPr>
              <w:t>RAN1#105e</w:t>
            </w:r>
            <w:r w:rsidR="00E9770D">
              <w:rPr>
                <w:rFonts w:ascii="Times New Roman" w:eastAsiaTheme="minorEastAsia" w:hAnsi="Times New Roman" w:hint="eastAsia"/>
                <w:sz w:val="20"/>
                <w:szCs w:val="20"/>
                <w:lang w:eastAsia="zh-CN"/>
              </w:rPr>
              <w:t>)</w:t>
            </w:r>
          </w:p>
          <w:p w14:paraId="34B47BBC" w14:textId="77777777" w:rsidR="00117AA7" w:rsidRPr="00350E56" w:rsidRDefault="00117AA7" w:rsidP="00E9770D">
            <w:pPr>
              <w:spacing w:before="0" w:after="0"/>
              <w:rPr>
                <w:rFonts w:eastAsiaTheme="minorEastAsia"/>
                <w:lang w:val="en-GB" w:eastAsia="zh-CN"/>
              </w:rPr>
            </w:pPr>
            <w:r w:rsidRPr="00350E56">
              <w:rPr>
                <w:rFonts w:eastAsiaTheme="minorEastAsia"/>
                <w:lang w:val="en-GB" w:eastAsia="zh-CN"/>
              </w:rPr>
              <w:t>For TDRA in a DCI that can schedule multiple PDSCHs (or PUSCHs),</w:t>
            </w:r>
          </w:p>
          <w:p w14:paraId="0AFBA69A" w14:textId="77777777" w:rsidR="00117AA7" w:rsidRDefault="00117AA7" w:rsidP="00E9770D">
            <w:pPr>
              <w:numPr>
                <w:ilvl w:val="0"/>
                <w:numId w:val="32"/>
              </w:numPr>
              <w:spacing w:before="0" w:after="0"/>
              <w:rPr>
                <w:lang w:eastAsia="zh-CN"/>
              </w:rPr>
            </w:pPr>
            <w:r w:rsidRPr="00350E56">
              <w:rPr>
                <w:rFonts w:eastAsiaTheme="minorEastAsia"/>
                <w:lang w:val="en-GB" w:eastAsia="zh-CN"/>
              </w:rPr>
              <w:t>A row of the TDRA table can indicate PDSCHs (or PUSCHs) that are in consecutive or non-consecutive slots.</w:t>
            </w:r>
          </w:p>
          <w:p w14:paraId="73332A79" w14:textId="77777777" w:rsidR="00117AA7" w:rsidRPr="00350E56" w:rsidRDefault="00117AA7" w:rsidP="00E9770D">
            <w:pPr>
              <w:numPr>
                <w:ilvl w:val="1"/>
                <w:numId w:val="32"/>
              </w:numPr>
              <w:spacing w:before="0" w:after="0"/>
              <w:rPr>
                <w:rFonts w:eastAsiaTheme="minorEastAsia"/>
                <w:lang w:val="en-GB" w:eastAsia="zh-CN"/>
              </w:rPr>
            </w:pPr>
            <w:r w:rsidRPr="00350E56">
              <w:rPr>
                <w:rFonts w:eastAsiaTheme="minorEastAsia"/>
                <w:lang w:val="en-GB" w:eastAsia="zh-CN"/>
              </w:rPr>
              <w:t>FFS: The maximum value of the gap between two consecutively scheduled PDSCHs or between two consecutively scheduled PUSCHs</w:t>
            </w:r>
          </w:p>
          <w:p w14:paraId="0CF15D92" w14:textId="77777777" w:rsidR="00117AA7" w:rsidRPr="00350E56" w:rsidRDefault="00117AA7" w:rsidP="00E9770D">
            <w:pPr>
              <w:numPr>
                <w:ilvl w:val="1"/>
                <w:numId w:val="32"/>
              </w:numPr>
              <w:spacing w:before="0" w:after="0"/>
              <w:rPr>
                <w:rFonts w:eastAsiaTheme="minorEastAsia"/>
                <w:lang w:val="en-GB" w:eastAsia="zh-CN"/>
              </w:rPr>
            </w:pPr>
            <w:r w:rsidRPr="00350E56">
              <w:rPr>
                <w:rFonts w:eastAsiaTheme="minorEastAsia"/>
                <w:lang w:val="en-GB" w:eastAsia="zh-CN"/>
              </w:rPr>
              <w:t>FFS: The maximum value of the gap between the first scheduled PDSCH and the last scheduled PDSCH or between the first scheduled PUSCH and the last scheduled PUSCH</w:t>
            </w:r>
          </w:p>
          <w:p w14:paraId="124F9824" w14:textId="77777777" w:rsidR="00FC528C" w:rsidRPr="00C958F7" w:rsidRDefault="00117AA7" w:rsidP="00E9770D">
            <w:pPr>
              <w:pStyle w:val="af0"/>
              <w:numPr>
                <w:ilvl w:val="1"/>
                <w:numId w:val="32"/>
              </w:numPr>
              <w:spacing w:before="0" w:after="0" w:line="240" w:lineRule="auto"/>
              <w:rPr>
                <w:rFonts w:ascii="Times New Roman" w:eastAsiaTheme="minorEastAsia" w:hAnsi="Times New Roman"/>
                <w:sz w:val="20"/>
                <w:szCs w:val="24"/>
                <w:lang w:eastAsia="zh-CN"/>
              </w:rPr>
            </w:pPr>
            <w:r w:rsidRPr="00350E56">
              <w:rPr>
                <w:rFonts w:ascii="Times New Roman" w:eastAsiaTheme="minorEastAsia" w:hAnsi="Times New Roman"/>
                <w:sz w:val="20"/>
                <w:szCs w:val="24"/>
                <w:lang w:val="en-GB" w:eastAsia="zh-CN"/>
              </w:rPr>
              <w:t>FFS: Details to introduce the gap between PDSCHs or between PUSCHs</w:t>
            </w:r>
          </w:p>
          <w:p w14:paraId="37C91123" w14:textId="7175AB47" w:rsidR="00343DC2" w:rsidRPr="00C958F7" w:rsidRDefault="00343DC2" w:rsidP="00E9770D">
            <w:pPr>
              <w:spacing w:before="0" w:after="0"/>
              <w:rPr>
                <w:rFonts w:eastAsiaTheme="minorEastAsia"/>
                <w:lang w:val="en-GB" w:eastAsia="zh-CN"/>
              </w:rPr>
            </w:pPr>
            <w:r w:rsidRPr="00286B80">
              <w:rPr>
                <w:rFonts w:eastAsiaTheme="minorEastAsia"/>
                <w:highlight w:val="green"/>
                <w:lang w:val="en-GB" w:eastAsia="zh-CN"/>
              </w:rPr>
              <w:t>Agreement</w:t>
            </w:r>
            <w:r w:rsidRPr="00C958F7">
              <w:rPr>
                <w:rFonts w:eastAsiaTheme="minorEastAsia" w:hint="eastAsia"/>
                <w:lang w:val="en-GB" w:eastAsia="zh-CN"/>
              </w:rPr>
              <w:t xml:space="preserve"> </w:t>
            </w:r>
            <w:r w:rsidR="00E9770D">
              <w:rPr>
                <w:rFonts w:eastAsiaTheme="minorEastAsia" w:hint="eastAsia"/>
                <w:lang w:val="en-GB" w:eastAsia="zh-CN"/>
              </w:rPr>
              <w:t>(</w:t>
            </w:r>
            <w:r w:rsidR="00E9770D" w:rsidRPr="00C958F7">
              <w:rPr>
                <w:rFonts w:eastAsiaTheme="minorEastAsia" w:hint="eastAsia"/>
                <w:lang w:val="en-GB" w:eastAsia="zh-CN"/>
              </w:rPr>
              <w:t>RAN1#106e</w:t>
            </w:r>
            <w:r w:rsidR="00E9770D">
              <w:rPr>
                <w:rFonts w:eastAsiaTheme="minorEastAsia" w:hint="eastAsia"/>
                <w:lang w:val="en-GB" w:eastAsia="zh-CN"/>
              </w:rPr>
              <w:t>)</w:t>
            </w:r>
            <w:r w:rsidRPr="00C958F7">
              <w:rPr>
                <w:rFonts w:eastAsiaTheme="minorEastAsia" w:hint="eastAsia"/>
                <w:lang w:val="en-GB" w:eastAsia="zh-CN"/>
              </w:rPr>
              <w:t xml:space="preserve"> </w:t>
            </w:r>
          </w:p>
          <w:p w14:paraId="37A34734" w14:textId="77777777" w:rsidR="00343DC2" w:rsidRPr="00C958F7" w:rsidRDefault="00343DC2" w:rsidP="00E9770D">
            <w:pPr>
              <w:pStyle w:val="af0"/>
              <w:spacing w:before="0" w:after="0" w:line="256" w:lineRule="auto"/>
              <w:ind w:left="0"/>
              <w:rPr>
                <w:rFonts w:ascii="Times New Roman" w:eastAsiaTheme="minorEastAsia" w:hAnsi="Times New Roman"/>
                <w:sz w:val="20"/>
                <w:szCs w:val="24"/>
                <w:lang w:val="en-GB" w:eastAsia="zh-CN"/>
              </w:rPr>
            </w:pPr>
            <w:r w:rsidRPr="00C958F7">
              <w:rPr>
                <w:rFonts w:ascii="Times New Roman" w:eastAsiaTheme="minorEastAsia" w:hAnsi="Times New Roman"/>
                <w:sz w:val="20"/>
                <w:szCs w:val="24"/>
                <w:lang w:val="en-GB" w:eastAsia="zh-CN"/>
              </w:rPr>
              <w:t>For TDRA in a DCI that can schedule multiple PDSCHs (or PUSCHs),</w:t>
            </w:r>
          </w:p>
          <w:p w14:paraId="0DEF676A" w14:textId="77777777" w:rsidR="00343DC2" w:rsidRPr="00286B80" w:rsidRDefault="00343DC2" w:rsidP="00E9770D">
            <w:pPr>
              <w:pStyle w:val="af0"/>
              <w:numPr>
                <w:ilvl w:val="0"/>
                <w:numId w:val="32"/>
              </w:numPr>
              <w:spacing w:before="0" w:after="0" w:line="256" w:lineRule="auto"/>
              <w:rPr>
                <w:rFonts w:ascii="Times New Roman" w:eastAsiaTheme="minorEastAsia" w:hAnsi="Times New Roman"/>
                <w:sz w:val="20"/>
                <w:szCs w:val="24"/>
                <w:lang w:val="en-GB" w:eastAsia="zh-CN"/>
              </w:rPr>
            </w:pPr>
            <w:r w:rsidRPr="00C958F7">
              <w:rPr>
                <w:rFonts w:ascii="Times New Roman" w:eastAsiaTheme="minorEastAsia" w:hAnsi="Times New Roman"/>
                <w:sz w:val="20"/>
                <w:szCs w:val="24"/>
                <w:lang w:val="en-GB" w:eastAsia="zh-CN"/>
              </w:rPr>
              <w:t>A row of the TDRA table can indicate PDSCHs (or PUSCHs) that are in consecutive or non-consecutive slots, by configuring {SLIV, mapping type, scheduling offset K0 (or K2)} for each PDSCH (or PUSCH) in the row of TDRA table.</w:t>
            </w:r>
          </w:p>
          <w:p w14:paraId="238F1C87" w14:textId="6CED7D63" w:rsidR="005A67D5" w:rsidRPr="00E9770D" w:rsidRDefault="00343DC2" w:rsidP="00E9770D">
            <w:pPr>
              <w:spacing w:before="0" w:after="0"/>
              <w:rPr>
                <w:rFonts w:eastAsia="宋体"/>
                <w:iCs/>
                <w:lang w:eastAsia="zh-CN"/>
              </w:rPr>
            </w:pPr>
            <w:r w:rsidRPr="00C958F7">
              <w:rPr>
                <w:rFonts w:eastAsiaTheme="minorEastAsia"/>
                <w:lang w:val="en-GB" w:eastAsia="zh-CN"/>
              </w:rPr>
              <w:t>N</w:t>
            </w:r>
            <w:r w:rsidRPr="00C958F7">
              <w:rPr>
                <w:rFonts w:eastAsiaTheme="minorEastAsia" w:hint="eastAsia"/>
                <w:lang w:val="en-GB" w:eastAsia="zh-CN"/>
              </w:rPr>
              <w:t>ote:</w:t>
            </w:r>
            <w:r w:rsidRPr="00C958F7">
              <w:rPr>
                <w:rFonts w:eastAsiaTheme="minorEastAsia"/>
                <w:lang w:val="en-GB" w:eastAsia="zh-CN"/>
              </w:rPr>
              <w:t xml:space="preserve"> Whether and how to reduce RRC overhead is left to RAN2.</w:t>
            </w:r>
          </w:p>
        </w:tc>
      </w:tr>
    </w:tbl>
    <w:p w14:paraId="539C04A6" w14:textId="77777777" w:rsidR="00FC528C" w:rsidRPr="00350E56" w:rsidRDefault="00FC528C" w:rsidP="00FC528C">
      <w:pPr>
        <w:pStyle w:val="11"/>
        <w:numPr>
          <w:ilvl w:val="0"/>
          <w:numId w:val="0"/>
        </w:numPr>
        <w:spacing w:after="120"/>
        <w:rPr>
          <w:rFonts w:ascii="Times New Roman" w:eastAsiaTheme="minorEastAsia" w:hAnsi="Times New Roman"/>
          <w:sz w:val="20"/>
          <w:szCs w:val="24"/>
          <w:lang w:eastAsia="zh-CN"/>
        </w:rPr>
      </w:pPr>
    </w:p>
    <w:p w14:paraId="58688618" w14:textId="65519AA2" w:rsidR="00343DC2" w:rsidRDefault="00905CF9" w:rsidP="00554A6F">
      <w:pPr>
        <w:pStyle w:val="11"/>
        <w:numPr>
          <w:ilvl w:val="0"/>
          <w:numId w:val="0"/>
        </w:numPr>
        <w:rPr>
          <w:rFonts w:eastAsiaTheme="minorEastAsia"/>
          <w:b/>
          <w:lang w:val="en-GB" w:eastAsia="zh-CN"/>
        </w:rPr>
      </w:pPr>
      <w:r>
        <w:rPr>
          <w:rFonts w:ascii="Times New Roman" w:eastAsiaTheme="minorEastAsia" w:hAnsi="Times New Roman"/>
          <w:sz w:val="20"/>
          <w:szCs w:val="24"/>
          <w:lang w:val="en-GB" w:eastAsia="zh-CN"/>
        </w:rPr>
        <w:t xml:space="preserve">The issue needs to be clarified is </w:t>
      </w:r>
      <w:r>
        <w:rPr>
          <w:rFonts w:ascii="Times New Roman" w:eastAsiaTheme="minorEastAsia" w:hAnsi="Times New Roman" w:hint="eastAsia"/>
          <w:sz w:val="20"/>
          <w:szCs w:val="24"/>
          <w:lang w:val="en-GB" w:eastAsia="zh-CN"/>
        </w:rPr>
        <w:t xml:space="preserve">whether </w:t>
      </w:r>
      <w:r>
        <w:rPr>
          <w:rFonts w:ascii="Times New Roman" w:eastAsiaTheme="minorEastAsia" w:hAnsi="Times New Roman"/>
          <w:sz w:val="20"/>
          <w:szCs w:val="24"/>
          <w:lang w:val="en-GB" w:eastAsia="zh-CN"/>
        </w:rPr>
        <w:t xml:space="preserve">supporting </w:t>
      </w:r>
      <w:r>
        <w:rPr>
          <w:rFonts w:ascii="Times New Roman" w:eastAsiaTheme="minorEastAsia" w:hAnsi="Times New Roman" w:hint="eastAsia"/>
          <w:sz w:val="20"/>
          <w:szCs w:val="24"/>
          <w:lang w:val="en-GB" w:eastAsia="zh-CN"/>
        </w:rPr>
        <w:t xml:space="preserve">multiple PUSCH/PDSCHs to be transmitted in </w:t>
      </w:r>
      <w:r>
        <w:rPr>
          <w:rFonts w:ascii="Times New Roman" w:eastAsiaTheme="minorEastAsia" w:hAnsi="Times New Roman"/>
          <w:sz w:val="20"/>
          <w:szCs w:val="24"/>
          <w:lang w:val="en-GB" w:eastAsia="zh-CN"/>
        </w:rPr>
        <w:t>one slot</w:t>
      </w:r>
      <w:r>
        <w:rPr>
          <w:rFonts w:ascii="Times New Roman" w:eastAsiaTheme="minorEastAsia" w:hAnsi="Times New Roman" w:hint="eastAsia"/>
          <w:sz w:val="20"/>
          <w:szCs w:val="24"/>
          <w:lang w:val="en-GB" w:eastAsia="zh-CN"/>
        </w:rPr>
        <w:t xml:space="preserve"> by a DCI.</w:t>
      </w:r>
      <w:r>
        <w:rPr>
          <w:rFonts w:ascii="Times New Roman" w:eastAsiaTheme="minorEastAsia" w:hAnsi="Times New Roman"/>
          <w:sz w:val="20"/>
          <w:szCs w:val="24"/>
          <w:lang w:val="en-GB" w:eastAsia="zh-CN"/>
        </w:rPr>
        <w:t xml:space="preserve"> Considering allowing multiple PUSCH/PDSCH transmitted within one slot will </w:t>
      </w:r>
      <w:r>
        <w:rPr>
          <w:rFonts w:ascii="Times New Roman" w:eastAsiaTheme="minorEastAsia" w:hAnsi="Times New Roman" w:hint="eastAsia"/>
          <w:sz w:val="20"/>
          <w:szCs w:val="24"/>
          <w:lang w:val="en-GB" w:eastAsia="zh-CN"/>
        </w:rPr>
        <w:t xml:space="preserve">result in a </w:t>
      </w:r>
      <w:r>
        <w:rPr>
          <w:rFonts w:ascii="Times New Roman" w:eastAsiaTheme="minorEastAsia" w:hAnsi="Times New Roman"/>
          <w:sz w:val="20"/>
          <w:szCs w:val="24"/>
          <w:lang w:val="en-GB" w:eastAsia="zh-CN"/>
        </w:rPr>
        <w:t>complicate</w:t>
      </w:r>
      <w:r>
        <w:rPr>
          <w:rFonts w:ascii="Times New Roman" w:eastAsiaTheme="minorEastAsia" w:hAnsi="Times New Roman" w:hint="eastAsia"/>
          <w:sz w:val="20"/>
          <w:szCs w:val="24"/>
          <w:lang w:val="en-GB" w:eastAsia="zh-CN"/>
        </w:rPr>
        <w:t>d</w:t>
      </w:r>
      <w:r>
        <w:rPr>
          <w:rFonts w:ascii="Times New Roman" w:eastAsiaTheme="minorEastAsia" w:hAnsi="Times New Roman"/>
          <w:sz w:val="20"/>
          <w:szCs w:val="24"/>
          <w:lang w:val="en-GB" w:eastAsia="zh-CN"/>
        </w:rPr>
        <w:t xml:space="preserve"> feedback design</w:t>
      </w:r>
      <w:r>
        <w:rPr>
          <w:rFonts w:ascii="Times New Roman" w:eastAsiaTheme="minorEastAsia" w:hAnsi="Times New Roman" w:hint="eastAsia"/>
          <w:sz w:val="20"/>
          <w:szCs w:val="24"/>
          <w:lang w:val="en-GB" w:eastAsia="zh-CN"/>
        </w:rPr>
        <w:t>,</w:t>
      </w:r>
      <w:r>
        <w:rPr>
          <w:rFonts w:ascii="Times New Roman" w:eastAsiaTheme="minorEastAsia" w:hAnsi="Times New Roman"/>
          <w:sz w:val="20"/>
          <w:szCs w:val="24"/>
          <w:lang w:val="en-GB" w:eastAsia="zh-CN"/>
        </w:rPr>
        <w:t xml:space="preserve"> </w:t>
      </w:r>
      <w:r>
        <w:rPr>
          <w:rFonts w:ascii="Times New Roman" w:eastAsiaTheme="minorEastAsia" w:hAnsi="Times New Roman" w:hint="eastAsia"/>
          <w:sz w:val="20"/>
          <w:szCs w:val="24"/>
          <w:lang w:val="en-GB" w:eastAsia="zh-CN"/>
        </w:rPr>
        <w:t>at most</w:t>
      </w:r>
      <w:r>
        <w:rPr>
          <w:rFonts w:ascii="Times New Roman" w:eastAsiaTheme="minorEastAsia" w:hAnsi="Times New Roman"/>
          <w:sz w:val="20"/>
          <w:szCs w:val="24"/>
          <w:lang w:val="en-GB" w:eastAsia="zh-CN"/>
        </w:rPr>
        <w:t xml:space="preserve"> one PUSCH/PDSCH shall be transmitted within one slot</w:t>
      </w:r>
      <w:r>
        <w:rPr>
          <w:rFonts w:ascii="Times New Roman" w:eastAsiaTheme="minorEastAsia" w:hAnsi="Times New Roman" w:hint="eastAsia"/>
          <w:sz w:val="20"/>
          <w:szCs w:val="24"/>
          <w:lang w:val="en-GB" w:eastAsia="zh-CN"/>
        </w:rPr>
        <w:t xml:space="preserve"> by a DCI</w:t>
      </w:r>
      <w:r>
        <w:rPr>
          <w:rFonts w:ascii="Times New Roman" w:eastAsiaTheme="minorEastAsia" w:hAnsi="Times New Roman"/>
          <w:sz w:val="20"/>
          <w:szCs w:val="24"/>
          <w:lang w:val="en-GB" w:eastAsia="zh-CN"/>
        </w:rPr>
        <w:t>.</w:t>
      </w:r>
    </w:p>
    <w:p w14:paraId="09D3B982" w14:textId="51322FB7" w:rsidR="00C3667A" w:rsidRPr="000F4CF7" w:rsidRDefault="004F3A58" w:rsidP="00554A6F">
      <w:pPr>
        <w:spacing w:before="0" w:after="0"/>
        <w:rPr>
          <w:rFonts w:eastAsiaTheme="minorEastAsia"/>
          <w:lang w:val="en-GB" w:eastAsia="zh-CN"/>
        </w:rPr>
      </w:pPr>
      <w:r w:rsidRPr="000F4CF7">
        <w:rPr>
          <w:rFonts w:eastAsiaTheme="minorEastAsia"/>
          <w:lang w:val="en-GB" w:eastAsia="zh-CN"/>
        </w:rPr>
        <w:t>Non</w:t>
      </w:r>
      <w:r w:rsidR="00FC528C" w:rsidRPr="000F4CF7">
        <w:rPr>
          <w:rFonts w:eastAsiaTheme="minorEastAsia"/>
          <w:lang w:val="en-GB" w:eastAsia="zh-CN"/>
        </w:rPr>
        <w:t>-continuous time-domain</w:t>
      </w:r>
      <w:r w:rsidRPr="000F4CF7">
        <w:rPr>
          <w:rFonts w:eastAsiaTheme="minorEastAsia"/>
          <w:lang w:val="en-GB" w:eastAsia="zh-CN"/>
        </w:rPr>
        <w:t xml:space="preserve"> allocation</w:t>
      </w:r>
      <w:r w:rsidR="00FC528C" w:rsidRPr="000F4CF7">
        <w:rPr>
          <w:rFonts w:eastAsiaTheme="minorEastAsia" w:hint="eastAsia"/>
          <w:lang w:val="en-GB" w:eastAsia="zh-CN"/>
        </w:rPr>
        <w:t xml:space="preserve"> is indicated by</w:t>
      </w:r>
      <w:r w:rsidR="005C7F6D" w:rsidRPr="00C958F7">
        <w:rPr>
          <w:rFonts w:cs="Times"/>
        </w:rPr>
        <w:t xml:space="preserve"> configuring</w:t>
      </w:r>
      <w:r w:rsidR="005C7F6D" w:rsidRPr="00C958F7">
        <w:rPr>
          <w:rFonts w:eastAsiaTheme="minorEastAsia" w:cs="Times" w:hint="eastAsia"/>
          <w:lang w:eastAsia="zh-CN"/>
        </w:rPr>
        <w:t xml:space="preserve"> </w:t>
      </w:r>
      <w:r w:rsidR="005C7F6D" w:rsidRPr="00C958F7">
        <w:rPr>
          <w:lang w:eastAsia="ko-KR"/>
        </w:rPr>
        <w:t xml:space="preserve">scheduling offset K0 </w:t>
      </w:r>
      <w:r w:rsidR="00EF1EC2" w:rsidRPr="00C958F7">
        <w:rPr>
          <w:rFonts w:eastAsiaTheme="minorEastAsia" w:hint="eastAsia"/>
          <w:lang w:eastAsia="zh-CN"/>
        </w:rPr>
        <w:t>for each PDSCH</w:t>
      </w:r>
      <w:r w:rsidR="009D3047">
        <w:rPr>
          <w:rFonts w:eastAsiaTheme="minorEastAsia"/>
          <w:lang w:eastAsia="zh-CN"/>
        </w:rPr>
        <w:t xml:space="preserve"> and</w:t>
      </w:r>
      <w:r w:rsidR="005C7F6D" w:rsidRPr="00C958F7">
        <w:rPr>
          <w:rFonts w:eastAsiaTheme="minorEastAsia" w:hint="eastAsia"/>
          <w:lang w:eastAsia="zh-CN"/>
        </w:rPr>
        <w:t xml:space="preserve"> is shown as following section. </w:t>
      </w:r>
    </w:p>
    <w:p w14:paraId="16BC4EFD" w14:textId="094E5A38"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I</w:t>
      </w:r>
      <w:r>
        <w:rPr>
          <w:rFonts w:ascii="Times New Roman" w:eastAsiaTheme="minorEastAsia" w:hAnsi="Times New Roman" w:hint="eastAsia"/>
          <w:sz w:val="20"/>
          <w:szCs w:val="24"/>
          <w:lang w:val="en-GB" w:eastAsia="zh-CN"/>
        </w:rPr>
        <w:t xml:space="preserve">n each row index of TDRA, there is a </w:t>
      </w:r>
      <w:r w:rsidR="00EF1EC2">
        <w:rPr>
          <w:rFonts w:ascii="Times New Roman" w:eastAsiaTheme="minorEastAsia" w:hAnsi="Times New Roman"/>
          <w:sz w:val="20"/>
          <w:szCs w:val="24"/>
          <w:lang w:val="en-GB" w:eastAsia="zh-CN"/>
        </w:rPr>
        <w:t>separate</w:t>
      </w:r>
      <w:r w:rsidR="00EF1EC2">
        <w:rPr>
          <w:rFonts w:ascii="Times New Roman" w:eastAsiaTheme="minorEastAsia" w:hAnsi="Times New Roman" w:hint="eastAsia"/>
          <w:sz w:val="20"/>
          <w:szCs w:val="24"/>
          <w:lang w:val="en-GB" w:eastAsia="zh-CN"/>
        </w:rPr>
        <w:t xml:space="preserve"> </w:t>
      </w:r>
      <w:r w:rsidR="00C3667A">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0 parameter</w:t>
      </w:r>
      <w:r w:rsidR="00DD1652">
        <w:rPr>
          <w:rFonts w:ascii="Times New Roman" w:eastAsiaTheme="minorEastAsia" w:hAnsi="Times New Roman"/>
          <w:sz w:val="20"/>
          <w:szCs w:val="24"/>
          <w:lang w:val="en-GB" w:eastAsia="zh-CN"/>
        </w:rPr>
        <w:t>. T</w:t>
      </w:r>
      <w:r>
        <w:rPr>
          <w:rFonts w:ascii="Times New Roman" w:eastAsiaTheme="minorEastAsia" w:hAnsi="Times New Roman" w:hint="eastAsia"/>
          <w:sz w:val="20"/>
          <w:szCs w:val="24"/>
          <w:lang w:val="en-GB" w:eastAsia="zh-CN"/>
        </w:rPr>
        <w:t xml:space="preserve">he </w:t>
      </w:r>
      <w:r w:rsidR="00C3667A">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indicates </w:t>
      </w:r>
      <w:r w:rsidR="00E93BD7">
        <w:rPr>
          <w:rFonts w:ascii="Times New Roman" w:eastAsiaTheme="minorEastAsia" w:hAnsi="Times New Roman" w:hint="eastAsia"/>
          <w:sz w:val="20"/>
          <w:szCs w:val="24"/>
          <w:lang w:val="en-GB" w:eastAsia="zh-CN"/>
        </w:rPr>
        <w:t xml:space="preserve">a </w:t>
      </w:r>
      <w:r w:rsidR="00E93BD7">
        <w:rPr>
          <w:rFonts w:ascii="Times New Roman" w:eastAsiaTheme="minorEastAsia" w:hAnsi="Times New Roman"/>
          <w:sz w:val="20"/>
          <w:szCs w:val="24"/>
          <w:lang w:val="en-GB" w:eastAsia="zh-CN"/>
        </w:rPr>
        <w:t>difference</w:t>
      </w:r>
      <w:r w:rsidR="00E93BD7">
        <w:rPr>
          <w:rFonts w:ascii="Times New Roman" w:eastAsiaTheme="minorEastAsia" w:hAnsi="Times New Roman" w:hint="eastAsia"/>
          <w:sz w:val="20"/>
          <w:szCs w:val="24"/>
          <w:lang w:val="en-GB" w:eastAsia="zh-CN"/>
        </w:rPr>
        <w:t xml:space="preserve"> of </w:t>
      </w:r>
      <w:r>
        <w:rPr>
          <w:rFonts w:ascii="Times New Roman" w:eastAsiaTheme="minorEastAsia" w:hAnsi="Times New Roman" w:hint="eastAsia"/>
          <w:sz w:val="20"/>
          <w:szCs w:val="24"/>
          <w:lang w:val="en-GB" w:eastAsia="zh-CN"/>
        </w:rPr>
        <w:t xml:space="preserve">slot number between the scheduling PDCCH and </w:t>
      </w:r>
      <w:r w:rsidR="00DD1652">
        <w:rPr>
          <w:rFonts w:ascii="Times New Roman" w:eastAsiaTheme="minorEastAsia" w:hAnsi="Times New Roman"/>
          <w:sz w:val="20"/>
          <w:szCs w:val="24"/>
          <w:lang w:val="en-GB" w:eastAsia="zh-CN"/>
        </w:rPr>
        <w:t xml:space="preserve">the </w:t>
      </w:r>
      <w:r>
        <w:rPr>
          <w:rFonts w:ascii="Times New Roman" w:eastAsiaTheme="minorEastAsia" w:hAnsi="Times New Roman" w:hint="eastAsia"/>
          <w:sz w:val="20"/>
          <w:szCs w:val="24"/>
          <w:lang w:val="en-GB" w:eastAsia="zh-CN"/>
        </w:rPr>
        <w:t>scheduled PDSCH</w:t>
      </w:r>
      <w:r w:rsidR="00DD1652">
        <w:rPr>
          <w:rFonts w:ascii="Times New Roman" w:eastAsiaTheme="minorEastAsia" w:hAnsi="Times New Roman"/>
          <w:sz w:val="20"/>
          <w:szCs w:val="24"/>
          <w:lang w:val="en-GB" w:eastAsia="zh-CN"/>
        </w:rPr>
        <w:t>.</w:t>
      </w:r>
      <w:r w:rsidR="00EF1EC2">
        <w:rPr>
          <w:rFonts w:ascii="Times New Roman" w:eastAsiaTheme="minorEastAsia" w:hAnsi="Times New Roman" w:hint="eastAsia"/>
          <w:sz w:val="20"/>
          <w:szCs w:val="24"/>
          <w:lang w:val="en-GB" w:eastAsia="zh-CN"/>
        </w:rPr>
        <w:t xml:space="preserve"> </w:t>
      </w:r>
      <w:r w:rsidR="00DD1652">
        <w:rPr>
          <w:rFonts w:ascii="Times New Roman" w:eastAsiaTheme="minorEastAsia" w:hAnsi="Times New Roman"/>
          <w:sz w:val="20"/>
          <w:szCs w:val="24"/>
          <w:lang w:val="en-GB" w:eastAsia="zh-CN"/>
        </w:rPr>
        <w:t>W</w:t>
      </w:r>
      <w:r>
        <w:rPr>
          <w:rFonts w:ascii="Times New Roman" w:eastAsiaTheme="minorEastAsia" w:hAnsi="Times New Roman" w:hint="eastAsia"/>
          <w:sz w:val="20"/>
          <w:szCs w:val="24"/>
          <w:lang w:val="en-GB" w:eastAsia="zh-CN"/>
        </w:rPr>
        <w:t>hen the</w:t>
      </w:r>
      <w:r w:rsidR="00EF1EC2">
        <w:rPr>
          <w:rFonts w:ascii="Times New Roman" w:eastAsiaTheme="minorEastAsia" w:hAnsi="Times New Roman" w:hint="eastAsia"/>
          <w:sz w:val="20"/>
          <w:szCs w:val="24"/>
          <w:lang w:val="en-GB" w:eastAsia="zh-CN"/>
        </w:rPr>
        <w:t xml:space="preserve"> value of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w:t>
      </w:r>
      <w:r w:rsidR="00EF1EC2">
        <w:rPr>
          <w:rFonts w:ascii="Times New Roman" w:eastAsiaTheme="minorEastAsia" w:hAnsi="Times New Roman" w:hint="eastAsia"/>
          <w:sz w:val="20"/>
          <w:szCs w:val="24"/>
          <w:lang w:val="en-GB" w:eastAsia="zh-CN"/>
        </w:rPr>
        <w:t xml:space="preserve">between </w:t>
      </w:r>
      <w:r w:rsidR="00DD1652">
        <w:rPr>
          <w:rFonts w:ascii="Times New Roman" w:eastAsiaTheme="minorEastAsia" w:hAnsi="Times New Roman"/>
          <w:sz w:val="20"/>
          <w:szCs w:val="24"/>
          <w:lang w:val="en-GB" w:eastAsia="zh-CN"/>
        </w:rPr>
        <w:t>adjacent</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 xml:space="preserve">PDSCHs is not continuous, </w:t>
      </w:r>
      <w:r w:rsidR="00DD1652">
        <w:rPr>
          <w:rFonts w:ascii="Times New Roman" w:eastAsiaTheme="minorEastAsia" w:hAnsi="Times New Roman"/>
          <w:sz w:val="20"/>
          <w:szCs w:val="24"/>
          <w:lang w:val="en-GB" w:eastAsia="zh-CN"/>
        </w:rPr>
        <w:t>the two adjacent</w:t>
      </w:r>
      <w:r>
        <w:rPr>
          <w:rFonts w:ascii="Times New Roman" w:eastAsiaTheme="minorEastAsia" w:hAnsi="Times New Roman" w:hint="eastAsia"/>
          <w:sz w:val="20"/>
          <w:szCs w:val="24"/>
          <w:lang w:val="en-GB" w:eastAsia="zh-CN"/>
        </w:rPr>
        <w:t xml:space="preserve"> PDSCHs are non-continuous in time domain.</w:t>
      </w:r>
      <w:r w:rsidRPr="002F1B1B">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 xml:space="preserve">When the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of </w:t>
      </w:r>
      <w:r w:rsidR="00DD1652">
        <w:rPr>
          <w:rFonts w:ascii="Times New Roman" w:eastAsiaTheme="minorEastAsia" w:hAnsi="Times New Roman"/>
          <w:sz w:val="20"/>
          <w:szCs w:val="24"/>
          <w:lang w:val="en-GB" w:eastAsia="zh-CN"/>
        </w:rPr>
        <w:t>adjacent</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 xml:space="preserve">PDSCHs is same, it means that </w:t>
      </w:r>
      <w:r w:rsidR="00DD1652">
        <w:rPr>
          <w:rFonts w:ascii="Times New Roman" w:eastAsiaTheme="minorEastAsia" w:hAnsi="Times New Roman"/>
          <w:sz w:val="20"/>
          <w:szCs w:val="24"/>
          <w:lang w:val="en-GB" w:eastAsia="zh-CN"/>
        </w:rPr>
        <w:t>adjacent</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PDSCHs are scheduled in a same slot.</w:t>
      </w:r>
      <w:r w:rsidRPr="006C3AFF">
        <w:rPr>
          <w:rFonts w:ascii="Times New Roman" w:eastAsiaTheme="minorEastAsia" w:hAnsi="Times New Roman"/>
          <w:sz w:val="20"/>
          <w:szCs w:val="24"/>
          <w:lang w:val="en-GB" w:eastAsia="zh-CN"/>
        </w:rPr>
        <w:t xml:space="preserve"> </w:t>
      </w:r>
      <w:r>
        <w:rPr>
          <w:rFonts w:ascii="Times New Roman" w:eastAsiaTheme="minorEastAsia" w:hAnsi="Times New Roman"/>
          <w:sz w:val="20"/>
          <w:szCs w:val="24"/>
          <w:lang w:val="en-GB" w:eastAsia="zh-CN"/>
        </w:rPr>
        <w:t>A</w:t>
      </w:r>
      <w:r>
        <w:rPr>
          <w:rFonts w:ascii="Times New Roman" w:eastAsiaTheme="minorEastAsia" w:hAnsi="Times New Roman" w:hint="eastAsia"/>
          <w:sz w:val="20"/>
          <w:szCs w:val="24"/>
          <w:lang w:val="en-GB" w:eastAsia="zh-CN"/>
        </w:rPr>
        <w:t>n example is shown as following table</w:t>
      </w:r>
      <w:r w:rsidR="00DD1652">
        <w:rPr>
          <w:rFonts w:ascii="Times New Roman" w:eastAsiaTheme="minorEastAsia" w:hAnsi="Times New Roman"/>
          <w:sz w:val="20"/>
          <w:szCs w:val="24"/>
          <w:lang w:val="en-GB" w:eastAsia="zh-CN"/>
        </w:rPr>
        <w:t>.</w:t>
      </w:r>
    </w:p>
    <w:p w14:paraId="512EF422" w14:textId="25F9D164" w:rsidR="00FC528C" w:rsidRPr="00554A6F" w:rsidRDefault="00FC528C" w:rsidP="00FC528C">
      <w:pPr>
        <w:spacing w:after="160" w:line="256" w:lineRule="auto"/>
        <w:contextualSpacing/>
        <w:jc w:val="center"/>
        <w:rPr>
          <w:rFonts w:ascii="宋体" w:eastAsia="宋体" w:hAnsi="宋体" w:cs="宋体"/>
        </w:rPr>
      </w:pPr>
      <w:r w:rsidRPr="00554A6F">
        <w:rPr>
          <w:rFonts w:eastAsiaTheme="minorEastAsia"/>
          <w:lang w:val="en-GB" w:eastAsia="zh-CN"/>
        </w:rPr>
        <w:t>Table</w:t>
      </w:r>
      <w:r w:rsidR="00DD1652" w:rsidRPr="00554A6F">
        <w:rPr>
          <w:rFonts w:eastAsiaTheme="minorEastAsia"/>
          <w:lang w:val="en-GB" w:eastAsia="zh-CN"/>
        </w:rPr>
        <w:t xml:space="preserve"> </w:t>
      </w:r>
      <w:r w:rsidR="004F3A58" w:rsidRPr="00554A6F">
        <w:rPr>
          <w:rFonts w:eastAsiaTheme="minorEastAsia"/>
          <w:lang w:val="en-GB" w:eastAsia="zh-CN"/>
        </w:rPr>
        <w:t>8</w:t>
      </w:r>
      <w:r w:rsidR="00373B71" w:rsidRPr="00554A6F">
        <w:rPr>
          <w:rFonts w:eastAsiaTheme="minorEastAsia" w:hint="eastAsia"/>
          <w:lang w:val="en-GB" w:eastAsia="zh-CN"/>
        </w:rPr>
        <w:t>:</w:t>
      </w:r>
      <w:r w:rsidRPr="00554A6F">
        <w:rPr>
          <w:rFonts w:eastAsiaTheme="minorEastAsia"/>
          <w:lang w:val="en-GB" w:eastAsia="zh-CN"/>
        </w:rPr>
        <w:t xml:space="preserve"> </w:t>
      </w:r>
      <w:r w:rsidR="00373B71" w:rsidRPr="00554A6F">
        <w:rPr>
          <w:rFonts w:eastAsiaTheme="minorEastAsia" w:hint="eastAsia"/>
          <w:lang w:val="en-GB" w:eastAsia="zh-CN"/>
        </w:rPr>
        <w:t>A</w:t>
      </w:r>
      <w:r w:rsidR="00373B71" w:rsidRPr="00554A6F">
        <w:rPr>
          <w:rFonts w:eastAsiaTheme="minorEastAsia"/>
          <w:lang w:val="en-GB" w:eastAsia="zh-CN"/>
        </w:rPr>
        <w:t xml:space="preserve">n </w:t>
      </w:r>
      <w:r w:rsidRPr="00554A6F">
        <w:rPr>
          <w:rFonts w:eastAsiaTheme="minorEastAsia"/>
          <w:lang w:val="en-GB" w:eastAsia="zh-CN"/>
        </w:rPr>
        <w:t>example TDRA configured by RRC</w:t>
      </w:r>
    </w:p>
    <w:tbl>
      <w:tblPr>
        <w:tblStyle w:val="a7"/>
        <w:tblW w:w="0" w:type="auto"/>
        <w:tblCellMar>
          <w:left w:w="57" w:type="dxa"/>
          <w:right w:w="57" w:type="dxa"/>
        </w:tblCellMar>
        <w:tblLook w:val="04A0" w:firstRow="1" w:lastRow="0" w:firstColumn="1" w:lastColumn="0" w:noHBand="0" w:noVBand="1"/>
      </w:tblPr>
      <w:tblGrid>
        <w:gridCol w:w="1040"/>
        <w:gridCol w:w="1427"/>
        <w:gridCol w:w="1276"/>
        <w:gridCol w:w="1276"/>
        <w:gridCol w:w="1275"/>
        <w:gridCol w:w="1276"/>
        <w:gridCol w:w="1559"/>
      </w:tblGrid>
      <w:tr w:rsidR="00EF1EC2" w14:paraId="5916D9E4" w14:textId="77777777" w:rsidTr="000F4CF7">
        <w:tc>
          <w:tcPr>
            <w:tcW w:w="1040" w:type="dxa"/>
          </w:tcPr>
          <w:p w14:paraId="1158AD59"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R</w:t>
            </w:r>
            <w:r w:rsidRPr="00F30731">
              <w:rPr>
                <w:rFonts w:eastAsiaTheme="minorEastAsia" w:hint="eastAsia"/>
                <w:sz w:val="18"/>
                <w:szCs w:val="18"/>
                <w:lang w:val="en-GB" w:eastAsia="zh-CN"/>
              </w:rPr>
              <w:t>ow index</w:t>
            </w:r>
          </w:p>
        </w:tc>
        <w:tc>
          <w:tcPr>
            <w:tcW w:w="1427" w:type="dxa"/>
          </w:tcPr>
          <w:p w14:paraId="79D1768F" w14:textId="7166D332"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PDSCH-1</w:t>
            </w:r>
          </w:p>
        </w:tc>
        <w:tc>
          <w:tcPr>
            <w:tcW w:w="1276" w:type="dxa"/>
          </w:tcPr>
          <w:p w14:paraId="73BE4136" w14:textId="5932C422"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PDSCH-2</w:t>
            </w:r>
          </w:p>
        </w:tc>
        <w:tc>
          <w:tcPr>
            <w:tcW w:w="1276" w:type="dxa"/>
          </w:tcPr>
          <w:p w14:paraId="64D898CB" w14:textId="68C40BF4"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PDSCH-3</w:t>
            </w:r>
          </w:p>
        </w:tc>
        <w:tc>
          <w:tcPr>
            <w:tcW w:w="1275" w:type="dxa"/>
          </w:tcPr>
          <w:p w14:paraId="646A9E67" w14:textId="6BE4F934" w:rsidR="00EF1EC2" w:rsidRPr="00F30731" w:rsidRDefault="00EF1EC2" w:rsidP="00EF1EC2">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PDSCH-4</w:t>
            </w:r>
          </w:p>
        </w:tc>
        <w:tc>
          <w:tcPr>
            <w:tcW w:w="1276" w:type="dxa"/>
          </w:tcPr>
          <w:p w14:paraId="694BBC84" w14:textId="126BCD6E" w:rsidR="00EF1EC2" w:rsidRPr="00F30731" w:rsidRDefault="00EF1EC2" w:rsidP="00EF1EC2">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PDSCH-5</w:t>
            </w:r>
          </w:p>
        </w:tc>
        <w:tc>
          <w:tcPr>
            <w:tcW w:w="1559" w:type="dxa"/>
          </w:tcPr>
          <w:p w14:paraId="198C11C3" w14:textId="265ED388" w:rsidR="00EF1EC2" w:rsidRPr="00F30731" w:rsidRDefault="00EF1EC2" w:rsidP="00EF1EC2">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PDSCH-6</w:t>
            </w:r>
          </w:p>
        </w:tc>
      </w:tr>
      <w:tr w:rsidR="00EF1EC2" w14:paraId="7FD90EF4" w14:textId="77777777" w:rsidTr="000F4CF7">
        <w:tc>
          <w:tcPr>
            <w:tcW w:w="1040" w:type="dxa"/>
          </w:tcPr>
          <w:p w14:paraId="5CB1EF8B"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0</w:t>
            </w:r>
          </w:p>
        </w:tc>
        <w:tc>
          <w:tcPr>
            <w:tcW w:w="1427" w:type="dxa"/>
          </w:tcPr>
          <w:p w14:paraId="71117B35"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46B08F26" w14:textId="1020451D"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0</w:t>
            </w:r>
          </w:p>
        </w:tc>
        <w:tc>
          <w:tcPr>
            <w:tcW w:w="1276" w:type="dxa"/>
          </w:tcPr>
          <w:p w14:paraId="7E70780C"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3BBA5CFF" w14:textId="55604F68"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1</w:t>
            </w:r>
          </w:p>
        </w:tc>
        <w:tc>
          <w:tcPr>
            <w:tcW w:w="1276" w:type="dxa"/>
          </w:tcPr>
          <w:p w14:paraId="778E670B"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2D140AFB" w14:textId="1A92442C"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2</w:t>
            </w:r>
          </w:p>
        </w:tc>
        <w:tc>
          <w:tcPr>
            <w:tcW w:w="1275" w:type="dxa"/>
          </w:tcPr>
          <w:p w14:paraId="74F60DEE"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1E815FFE" w14:textId="621D8FEA"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3</w:t>
            </w:r>
          </w:p>
        </w:tc>
        <w:tc>
          <w:tcPr>
            <w:tcW w:w="1276" w:type="dxa"/>
          </w:tcPr>
          <w:p w14:paraId="644C68C4"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625C0AB5" w14:textId="730EDBA6"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4</w:t>
            </w:r>
          </w:p>
        </w:tc>
        <w:tc>
          <w:tcPr>
            <w:tcW w:w="1559" w:type="dxa"/>
          </w:tcPr>
          <w:p w14:paraId="0013A3FD"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0C86D969" w14:textId="2F956A00"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5</w:t>
            </w:r>
          </w:p>
        </w:tc>
      </w:tr>
      <w:tr w:rsidR="00EF1EC2" w14:paraId="3C7E2C43" w14:textId="77777777" w:rsidTr="000F4CF7">
        <w:tc>
          <w:tcPr>
            <w:tcW w:w="1040" w:type="dxa"/>
          </w:tcPr>
          <w:p w14:paraId="451F923D"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1</w:t>
            </w:r>
          </w:p>
        </w:tc>
        <w:tc>
          <w:tcPr>
            <w:tcW w:w="1427" w:type="dxa"/>
          </w:tcPr>
          <w:p w14:paraId="37604489"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03321610" w14:textId="5F454F03"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hint="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0</w:t>
            </w:r>
          </w:p>
        </w:tc>
        <w:tc>
          <w:tcPr>
            <w:tcW w:w="1276" w:type="dxa"/>
          </w:tcPr>
          <w:p w14:paraId="33851292"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13262BB5" w14:textId="50E33D06"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1</w:t>
            </w:r>
          </w:p>
        </w:tc>
        <w:tc>
          <w:tcPr>
            <w:tcW w:w="1276" w:type="dxa"/>
          </w:tcPr>
          <w:p w14:paraId="3A677FDE"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2FA13B92" w14:textId="73042E8E"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3</w:t>
            </w:r>
          </w:p>
        </w:tc>
        <w:tc>
          <w:tcPr>
            <w:tcW w:w="1275" w:type="dxa"/>
          </w:tcPr>
          <w:p w14:paraId="5777144C"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0E5293A9" w14:textId="055F5DEE"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5</w:t>
            </w:r>
          </w:p>
        </w:tc>
        <w:tc>
          <w:tcPr>
            <w:tcW w:w="1276" w:type="dxa"/>
          </w:tcPr>
          <w:p w14:paraId="10F76B07"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7ED19A98" w14:textId="2F83E457"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6</w:t>
            </w:r>
          </w:p>
        </w:tc>
        <w:tc>
          <w:tcPr>
            <w:tcW w:w="1559" w:type="dxa"/>
          </w:tcPr>
          <w:p w14:paraId="4A24BC1E"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7E51B152" w14:textId="279FF7AA"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sz w:val="18"/>
                <w:szCs w:val="18"/>
                <w:lang w:val="en-GB" w:eastAsia="zh-CN"/>
              </w:rPr>
              <w:t>K0</w:t>
            </w:r>
            <w:r w:rsidRPr="00F30731">
              <w:rPr>
                <w:rFonts w:eastAsiaTheme="minorEastAsia"/>
                <w:sz w:val="18"/>
                <w:szCs w:val="18"/>
                <w:lang w:val="en-GB" w:eastAsia="zh-CN"/>
              </w:rPr>
              <w:t>=</w:t>
            </w:r>
            <w:r w:rsidRPr="00F30731">
              <w:rPr>
                <w:rFonts w:eastAsiaTheme="minorEastAsia" w:hint="eastAsia"/>
                <w:sz w:val="18"/>
                <w:szCs w:val="18"/>
                <w:lang w:val="en-GB" w:eastAsia="zh-CN"/>
              </w:rPr>
              <w:t>7</w:t>
            </w:r>
          </w:p>
        </w:tc>
      </w:tr>
      <w:tr w:rsidR="00EF1EC2" w14:paraId="43A10E2D" w14:textId="77777777" w:rsidTr="000F4CF7">
        <w:tc>
          <w:tcPr>
            <w:tcW w:w="1040" w:type="dxa"/>
          </w:tcPr>
          <w:p w14:paraId="4F74C8A7"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2</w:t>
            </w:r>
          </w:p>
        </w:tc>
        <w:tc>
          <w:tcPr>
            <w:tcW w:w="1427" w:type="dxa"/>
          </w:tcPr>
          <w:p w14:paraId="680EA552"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S=2;L=6</w:t>
            </w:r>
          </w:p>
          <w:p w14:paraId="14E92CD5" w14:textId="7685EC5E"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sz w:val="18"/>
                <w:szCs w:val="18"/>
                <w:lang w:val="en-GB" w:eastAsia="zh-CN"/>
              </w:rPr>
              <w:lastRenderedPageBreak/>
              <w:t>K0</w:t>
            </w:r>
            <w:r w:rsidRPr="00F30731">
              <w:rPr>
                <w:rFonts w:eastAsiaTheme="minorEastAsia"/>
                <w:sz w:val="18"/>
                <w:szCs w:val="18"/>
                <w:lang w:val="en-GB" w:eastAsia="zh-CN"/>
              </w:rPr>
              <w:t>=</w:t>
            </w:r>
            <w:r w:rsidRPr="00F30731">
              <w:rPr>
                <w:rFonts w:eastAsiaTheme="minorEastAsia" w:hint="eastAsia"/>
                <w:sz w:val="18"/>
                <w:szCs w:val="18"/>
                <w:lang w:val="en-GB" w:eastAsia="zh-CN"/>
              </w:rPr>
              <w:t>0</w:t>
            </w:r>
          </w:p>
        </w:tc>
        <w:tc>
          <w:tcPr>
            <w:tcW w:w="1276" w:type="dxa"/>
          </w:tcPr>
          <w:p w14:paraId="5069AC63"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lastRenderedPageBreak/>
              <w:t>S=8;L=6</w:t>
            </w:r>
          </w:p>
          <w:p w14:paraId="010736F9" w14:textId="66740D7A"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sz w:val="18"/>
                <w:szCs w:val="18"/>
                <w:lang w:val="en-GB" w:eastAsia="zh-CN"/>
              </w:rPr>
              <w:lastRenderedPageBreak/>
              <w:t>K0</w:t>
            </w:r>
            <w:r w:rsidRPr="00F30731">
              <w:rPr>
                <w:rFonts w:eastAsiaTheme="minorEastAsia"/>
                <w:sz w:val="18"/>
                <w:szCs w:val="18"/>
                <w:lang w:val="en-GB" w:eastAsia="zh-CN"/>
              </w:rPr>
              <w:t>=</w:t>
            </w:r>
            <w:r w:rsidRPr="00F30731">
              <w:rPr>
                <w:rFonts w:eastAsiaTheme="minorEastAsia" w:hint="eastAsia"/>
                <w:sz w:val="18"/>
                <w:szCs w:val="18"/>
                <w:lang w:val="en-GB" w:eastAsia="zh-CN"/>
              </w:rPr>
              <w:t>0</w:t>
            </w:r>
          </w:p>
        </w:tc>
        <w:tc>
          <w:tcPr>
            <w:tcW w:w="1276" w:type="dxa"/>
          </w:tcPr>
          <w:p w14:paraId="0CD49C3E"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lastRenderedPageBreak/>
              <w:t>S=2;L=12</w:t>
            </w:r>
          </w:p>
          <w:p w14:paraId="537AA953" w14:textId="586B0D3C"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sz w:val="18"/>
                <w:szCs w:val="18"/>
                <w:lang w:val="en-GB" w:eastAsia="zh-CN"/>
              </w:rPr>
              <w:lastRenderedPageBreak/>
              <w:t>K0</w:t>
            </w:r>
            <w:r w:rsidRPr="00F30731">
              <w:rPr>
                <w:rFonts w:eastAsiaTheme="minorEastAsia"/>
                <w:sz w:val="18"/>
                <w:szCs w:val="18"/>
                <w:lang w:val="en-GB" w:eastAsia="zh-CN"/>
              </w:rPr>
              <w:t>=</w:t>
            </w:r>
            <w:r w:rsidRPr="00F30731">
              <w:rPr>
                <w:rFonts w:eastAsiaTheme="minorEastAsia" w:hint="eastAsia"/>
                <w:sz w:val="18"/>
                <w:szCs w:val="18"/>
                <w:lang w:val="en-GB" w:eastAsia="zh-CN"/>
              </w:rPr>
              <w:t>2</w:t>
            </w:r>
          </w:p>
        </w:tc>
        <w:tc>
          <w:tcPr>
            <w:tcW w:w="1275" w:type="dxa"/>
          </w:tcPr>
          <w:p w14:paraId="23BEC057"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lastRenderedPageBreak/>
              <w:t>S=2;L=12</w:t>
            </w:r>
          </w:p>
          <w:p w14:paraId="67E58A0B" w14:textId="7CA1FF44"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sz w:val="18"/>
                <w:szCs w:val="18"/>
                <w:lang w:val="en-GB" w:eastAsia="zh-CN"/>
              </w:rPr>
              <w:lastRenderedPageBreak/>
              <w:t>K0</w:t>
            </w:r>
            <w:r w:rsidRPr="00F30731">
              <w:rPr>
                <w:rFonts w:eastAsiaTheme="minorEastAsia"/>
                <w:sz w:val="18"/>
                <w:szCs w:val="18"/>
                <w:lang w:val="en-GB" w:eastAsia="zh-CN"/>
              </w:rPr>
              <w:t>=</w:t>
            </w:r>
            <w:r w:rsidRPr="00F30731">
              <w:rPr>
                <w:rFonts w:eastAsiaTheme="minorEastAsia" w:hint="eastAsia"/>
                <w:sz w:val="18"/>
                <w:szCs w:val="18"/>
                <w:lang w:val="en-GB" w:eastAsia="zh-CN"/>
              </w:rPr>
              <w:t>3</w:t>
            </w:r>
          </w:p>
        </w:tc>
        <w:tc>
          <w:tcPr>
            <w:tcW w:w="1276" w:type="dxa"/>
          </w:tcPr>
          <w:p w14:paraId="6BEDA9ED"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lastRenderedPageBreak/>
              <w:t>S=2;L=12</w:t>
            </w:r>
          </w:p>
          <w:p w14:paraId="179CD273" w14:textId="01234771"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sz w:val="18"/>
                <w:szCs w:val="18"/>
                <w:lang w:val="en-GB" w:eastAsia="zh-CN"/>
              </w:rPr>
              <w:lastRenderedPageBreak/>
              <w:t>K0</w:t>
            </w:r>
            <w:r w:rsidRPr="00F30731">
              <w:rPr>
                <w:rFonts w:eastAsiaTheme="minorEastAsia"/>
                <w:sz w:val="18"/>
                <w:szCs w:val="18"/>
                <w:lang w:val="en-GB" w:eastAsia="zh-CN"/>
              </w:rPr>
              <w:t>=</w:t>
            </w:r>
            <w:r w:rsidRPr="00F30731">
              <w:rPr>
                <w:rFonts w:eastAsiaTheme="minorEastAsia" w:hint="eastAsia"/>
                <w:sz w:val="18"/>
                <w:szCs w:val="18"/>
                <w:lang w:val="en-GB" w:eastAsia="zh-CN"/>
              </w:rPr>
              <w:t>4</w:t>
            </w:r>
          </w:p>
        </w:tc>
        <w:tc>
          <w:tcPr>
            <w:tcW w:w="1559" w:type="dxa"/>
          </w:tcPr>
          <w:p w14:paraId="76424816" w14:textId="77777777" w:rsidR="00EF1EC2" w:rsidRPr="00F30731" w:rsidRDefault="00EF1EC2"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lastRenderedPageBreak/>
              <w:t>S=2;L=12</w:t>
            </w:r>
          </w:p>
          <w:p w14:paraId="67D46AAD" w14:textId="64E44A5C" w:rsidR="00EF1EC2" w:rsidRPr="00F30731" w:rsidRDefault="00EF1EC2" w:rsidP="00ED4B99">
            <w:pPr>
              <w:spacing w:after="160" w:line="256" w:lineRule="auto"/>
              <w:contextualSpacing/>
              <w:jc w:val="center"/>
              <w:rPr>
                <w:rFonts w:eastAsiaTheme="minorEastAsia"/>
                <w:sz w:val="18"/>
                <w:szCs w:val="18"/>
                <w:lang w:val="en-GB" w:eastAsia="zh-CN"/>
              </w:rPr>
            </w:pPr>
            <w:r>
              <w:rPr>
                <w:rFonts w:eastAsiaTheme="minorEastAsia"/>
                <w:sz w:val="18"/>
                <w:szCs w:val="18"/>
                <w:lang w:val="en-GB" w:eastAsia="zh-CN"/>
              </w:rPr>
              <w:lastRenderedPageBreak/>
              <w:t>K0</w:t>
            </w:r>
            <w:r w:rsidRPr="00F30731">
              <w:rPr>
                <w:rFonts w:eastAsiaTheme="minorEastAsia"/>
                <w:sz w:val="18"/>
                <w:szCs w:val="18"/>
                <w:lang w:val="en-GB" w:eastAsia="zh-CN"/>
              </w:rPr>
              <w:t>=</w:t>
            </w:r>
            <w:r w:rsidRPr="00F30731">
              <w:rPr>
                <w:rFonts w:eastAsiaTheme="minorEastAsia" w:hint="eastAsia"/>
                <w:sz w:val="18"/>
                <w:szCs w:val="18"/>
                <w:lang w:val="en-GB" w:eastAsia="zh-CN"/>
              </w:rPr>
              <w:t>5</w:t>
            </w:r>
          </w:p>
        </w:tc>
      </w:tr>
    </w:tbl>
    <w:p w14:paraId="14A9AD84" w14:textId="77777777" w:rsidR="00FC528C" w:rsidRPr="004C2925" w:rsidRDefault="00FC528C" w:rsidP="00FC528C">
      <w:pPr>
        <w:pStyle w:val="11"/>
        <w:numPr>
          <w:ilvl w:val="0"/>
          <w:numId w:val="0"/>
        </w:numPr>
        <w:spacing w:after="120"/>
        <w:rPr>
          <w:rFonts w:ascii="Times New Roman" w:eastAsiaTheme="minorEastAsia" w:hAnsi="Times New Roman"/>
          <w:sz w:val="20"/>
          <w:szCs w:val="24"/>
          <w:lang w:val="en-GB" w:eastAsia="zh-CN"/>
        </w:rPr>
      </w:pPr>
    </w:p>
    <w:p w14:paraId="269E8392" w14:textId="17DA6292" w:rsidR="007C5E21"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A</w:t>
      </w:r>
      <w:r>
        <w:rPr>
          <w:rFonts w:ascii="Times New Roman" w:eastAsiaTheme="minorEastAsia" w:hAnsi="Times New Roman" w:hint="eastAsia"/>
          <w:sz w:val="20"/>
          <w:szCs w:val="24"/>
          <w:lang w:val="en-GB" w:eastAsia="zh-CN"/>
        </w:rPr>
        <w:t xml:space="preserve">s </w:t>
      </w:r>
      <w:r>
        <w:rPr>
          <w:rFonts w:ascii="Times New Roman" w:eastAsiaTheme="minorEastAsia" w:hAnsi="Times New Roman"/>
          <w:sz w:val="20"/>
          <w:szCs w:val="24"/>
          <w:lang w:val="en-GB" w:eastAsia="zh-CN"/>
        </w:rPr>
        <w:t>shown</w:t>
      </w:r>
      <w:r>
        <w:rPr>
          <w:rFonts w:ascii="Times New Roman" w:eastAsiaTheme="minorEastAsia" w:hAnsi="Times New Roman" w:hint="eastAsia"/>
          <w:sz w:val="20"/>
          <w:szCs w:val="24"/>
          <w:lang w:val="en-GB" w:eastAsia="zh-CN"/>
        </w:rPr>
        <w:t xml:space="preserve"> in </w:t>
      </w:r>
      <w:r w:rsidR="002559EC">
        <w:rPr>
          <w:rFonts w:ascii="Times New Roman" w:eastAsiaTheme="minorEastAsia" w:hAnsi="Times New Roman"/>
          <w:sz w:val="20"/>
          <w:szCs w:val="24"/>
          <w:lang w:val="en-GB" w:eastAsia="zh-CN"/>
        </w:rPr>
        <w:t xml:space="preserve">the </w:t>
      </w:r>
      <w:r>
        <w:rPr>
          <w:rFonts w:ascii="Times New Roman" w:eastAsiaTheme="minorEastAsia" w:hAnsi="Times New Roman" w:hint="eastAsia"/>
          <w:sz w:val="20"/>
          <w:szCs w:val="24"/>
          <w:lang w:val="en-GB" w:eastAsia="zh-CN"/>
        </w:rPr>
        <w:t>table</w:t>
      </w:r>
      <w:r w:rsidR="004F3A58">
        <w:rPr>
          <w:rFonts w:ascii="Times New Roman" w:eastAsiaTheme="minorEastAsia" w:hAnsi="Times New Roman"/>
          <w:sz w:val="20"/>
          <w:szCs w:val="24"/>
          <w:lang w:val="en-GB" w:eastAsia="zh-CN"/>
        </w:rPr>
        <w:t xml:space="preserve"> above</w:t>
      </w:r>
      <w:r>
        <w:rPr>
          <w:rFonts w:ascii="Times New Roman" w:eastAsiaTheme="minorEastAsia" w:hAnsi="Times New Roman" w:hint="eastAsia"/>
          <w:sz w:val="20"/>
          <w:szCs w:val="24"/>
          <w:lang w:val="en-GB" w:eastAsia="zh-CN"/>
        </w:rPr>
        <w:t xml:space="preserve">, there are </w:t>
      </w:r>
      <w:r w:rsidR="007C5E21">
        <w:rPr>
          <w:rFonts w:ascii="Times New Roman" w:eastAsiaTheme="minorEastAsia" w:hAnsi="Times New Roman" w:hint="eastAsia"/>
          <w:sz w:val="20"/>
          <w:szCs w:val="24"/>
          <w:lang w:val="en-GB" w:eastAsia="zh-CN"/>
        </w:rPr>
        <w:t xml:space="preserve">6 </w:t>
      </w:r>
      <w:r>
        <w:rPr>
          <w:rFonts w:ascii="Times New Roman" w:eastAsiaTheme="minorEastAsia" w:hAnsi="Times New Roman" w:hint="eastAsia"/>
          <w:sz w:val="20"/>
          <w:szCs w:val="24"/>
          <w:lang w:val="en-GB" w:eastAsia="zh-CN"/>
        </w:rPr>
        <w:t xml:space="preserve">PDSCHs </w:t>
      </w:r>
      <w:r>
        <w:rPr>
          <w:rFonts w:ascii="Times New Roman" w:eastAsiaTheme="minorEastAsia" w:hAnsi="Times New Roman"/>
          <w:sz w:val="20"/>
          <w:szCs w:val="24"/>
          <w:lang w:val="en-GB" w:eastAsia="zh-CN"/>
        </w:rPr>
        <w:t>configured</w:t>
      </w:r>
      <w:r>
        <w:rPr>
          <w:rFonts w:ascii="Times New Roman" w:eastAsiaTheme="minorEastAsia" w:hAnsi="Times New Roman" w:hint="eastAsia"/>
          <w:sz w:val="20"/>
          <w:szCs w:val="24"/>
          <w:lang w:val="en-GB" w:eastAsia="zh-CN"/>
        </w:rPr>
        <w:t xml:space="preserve"> by RRC in row index 0, and they are </w:t>
      </w:r>
      <w:r w:rsidRPr="0039708D">
        <w:rPr>
          <w:rFonts w:ascii="Times New Roman" w:eastAsiaTheme="minorEastAsia" w:hAnsi="Times New Roman"/>
          <w:sz w:val="20"/>
          <w:szCs w:val="24"/>
          <w:lang w:val="en-GB" w:eastAsia="zh-CN"/>
        </w:rPr>
        <w:t>continuous in time-domain</w:t>
      </w:r>
      <w:r w:rsidR="00245ABD">
        <w:rPr>
          <w:rFonts w:ascii="Times New Roman" w:eastAsiaTheme="minorEastAsia" w:hAnsi="Times New Roman"/>
          <w:sz w:val="20"/>
          <w:szCs w:val="24"/>
          <w:lang w:val="en-GB" w:eastAsia="zh-CN"/>
        </w:rPr>
        <w:t xml:space="preserve">. </w:t>
      </w:r>
      <w:r>
        <w:rPr>
          <w:rFonts w:ascii="Times New Roman" w:eastAsiaTheme="minorEastAsia" w:hAnsi="Times New Roman"/>
          <w:sz w:val="20"/>
          <w:szCs w:val="24"/>
          <w:lang w:val="en-GB" w:eastAsia="zh-CN"/>
        </w:rPr>
        <w:t>W</w:t>
      </w:r>
      <w:r>
        <w:rPr>
          <w:rFonts w:ascii="Times New Roman" w:eastAsiaTheme="minorEastAsia" w:hAnsi="Times New Roman" w:hint="eastAsia"/>
          <w:sz w:val="20"/>
          <w:szCs w:val="24"/>
          <w:lang w:val="en-GB" w:eastAsia="zh-CN"/>
        </w:rPr>
        <w:t xml:space="preserve">hen row index 1 is indicated by DCI, the </w:t>
      </w:r>
      <w:r w:rsidR="007C5E21">
        <w:rPr>
          <w:rFonts w:ascii="Times New Roman" w:eastAsiaTheme="minorEastAsia" w:hAnsi="Times New Roman" w:hint="eastAsia"/>
          <w:sz w:val="20"/>
          <w:szCs w:val="24"/>
          <w:lang w:val="en-GB" w:eastAsia="zh-CN"/>
        </w:rPr>
        <w:t xml:space="preserve">6 </w:t>
      </w:r>
      <w:r>
        <w:rPr>
          <w:rFonts w:ascii="Times New Roman" w:eastAsiaTheme="minorEastAsia" w:hAnsi="Times New Roman" w:hint="eastAsia"/>
          <w:sz w:val="20"/>
          <w:szCs w:val="24"/>
          <w:lang w:val="en-GB" w:eastAsia="zh-CN"/>
        </w:rPr>
        <w:t xml:space="preserve">PDSCHs are scheduled by one DCI, </w:t>
      </w:r>
      <w:r w:rsidR="002559EC">
        <w:rPr>
          <w:rFonts w:ascii="Times New Roman" w:eastAsiaTheme="minorEastAsia" w:hAnsi="Times New Roman"/>
          <w:sz w:val="20"/>
          <w:szCs w:val="24"/>
          <w:lang w:val="en-GB" w:eastAsia="zh-CN"/>
        </w:rPr>
        <w:t xml:space="preserve">and </w:t>
      </w:r>
      <w:r>
        <w:rPr>
          <w:rFonts w:ascii="Times New Roman" w:eastAsiaTheme="minorEastAsia" w:hAnsi="Times New Roman"/>
          <w:sz w:val="20"/>
          <w:szCs w:val="24"/>
          <w:lang w:val="en-GB" w:eastAsia="zh-CN"/>
        </w:rPr>
        <w:t>the</w:t>
      </w:r>
      <w:r w:rsidR="00615057">
        <w:rPr>
          <w:rFonts w:ascii="Times New Roman" w:eastAsiaTheme="minorEastAsia" w:hAnsi="Times New Roman" w:hint="eastAsia"/>
          <w:sz w:val="20"/>
          <w:szCs w:val="24"/>
          <w:lang w:val="en-GB" w:eastAsia="zh-CN"/>
        </w:rPr>
        <w:t xml:space="preserve"> </w:t>
      </w:r>
      <w:r w:rsidR="00615057">
        <w:rPr>
          <w:rFonts w:ascii="Times New Roman" w:eastAsiaTheme="minorEastAsia" w:hAnsi="Times New Roman"/>
          <w:sz w:val="20"/>
          <w:szCs w:val="24"/>
          <w:lang w:val="en-GB" w:eastAsia="zh-CN"/>
        </w:rPr>
        <w:t>third</w:t>
      </w:r>
      <w:r w:rsidR="00615057">
        <w:rPr>
          <w:rFonts w:ascii="Times New Roman" w:eastAsiaTheme="minorEastAsia" w:hAnsi="Times New Roman" w:hint="eastAsia"/>
          <w:sz w:val="20"/>
          <w:szCs w:val="24"/>
          <w:lang w:val="en-GB" w:eastAsia="zh-CN"/>
        </w:rPr>
        <w:t xml:space="preserve"> PDSCH and </w:t>
      </w:r>
      <w:r w:rsidR="00615057">
        <w:rPr>
          <w:rFonts w:ascii="Times New Roman" w:eastAsiaTheme="minorEastAsia" w:hAnsi="Times New Roman"/>
          <w:sz w:val="20"/>
          <w:szCs w:val="24"/>
          <w:lang w:val="en-GB" w:eastAsia="zh-CN"/>
        </w:rPr>
        <w:t>the fourth</w:t>
      </w:r>
      <w:r>
        <w:rPr>
          <w:rFonts w:ascii="Times New Roman" w:eastAsiaTheme="minorEastAsia" w:hAnsi="Times New Roman" w:hint="eastAsia"/>
          <w:sz w:val="20"/>
          <w:szCs w:val="24"/>
          <w:lang w:val="en-GB" w:eastAsia="zh-CN"/>
        </w:rPr>
        <w:t xml:space="preserve"> PDSCH are not </w:t>
      </w:r>
      <w:r w:rsidRPr="0039708D">
        <w:rPr>
          <w:rFonts w:ascii="Times New Roman" w:eastAsiaTheme="minorEastAsia" w:hAnsi="Times New Roman"/>
          <w:sz w:val="20"/>
          <w:szCs w:val="24"/>
          <w:lang w:val="en-GB" w:eastAsia="zh-CN"/>
        </w:rPr>
        <w:t>continuous</w:t>
      </w:r>
      <w:r>
        <w:rPr>
          <w:rFonts w:ascii="Times New Roman" w:eastAsiaTheme="minorEastAsia" w:hAnsi="Times New Roman" w:hint="eastAsia"/>
          <w:sz w:val="20"/>
          <w:szCs w:val="24"/>
          <w:lang w:val="en-GB" w:eastAsia="zh-CN"/>
        </w:rPr>
        <w:t xml:space="preserve"> because the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corresponding </w:t>
      </w:r>
      <w:r w:rsidR="00DD1652">
        <w:rPr>
          <w:rFonts w:ascii="Times New Roman" w:eastAsiaTheme="minorEastAsia" w:hAnsi="Times New Roman"/>
          <w:sz w:val="20"/>
          <w:szCs w:val="24"/>
          <w:lang w:val="en-GB" w:eastAsia="zh-CN"/>
        </w:rPr>
        <w:t xml:space="preserve">to the </w:t>
      </w:r>
      <w:r>
        <w:rPr>
          <w:rFonts w:ascii="Times New Roman" w:eastAsiaTheme="minorEastAsia" w:hAnsi="Times New Roman" w:hint="eastAsia"/>
          <w:sz w:val="20"/>
          <w:szCs w:val="24"/>
          <w:lang w:val="en-GB" w:eastAsia="zh-CN"/>
        </w:rPr>
        <w:t>PDSCHs are not consecutive.</w:t>
      </w:r>
    </w:p>
    <w:p w14:paraId="0A91E33A" w14:textId="1DE7D2AA" w:rsidR="004C2819" w:rsidRDefault="00DD1652"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In</w:t>
      </w:r>
      <w:r w:rsidR="00FC528C">
        <w:rPr>
          <w:rFonts w:ascii="Times New Roman" w:eastAsiaTheme="minorEastAsia" w:hAnsi="Times New Roman" w:hint="eastAsia"/>
          <w:sz w:val="20"/>
          <w:szCs w:val="24"/>
          <w:lang w:val="en-GB" w:eastAsia="zh-CN"/>
        </w:rPr>
        <w:t xml:space="preserve"> row index 2</w:t>
      </w:r>
      <w:r w:rsidR="00FC528C">
        <w:rPr>
          <w:rFonts w:ascii="Times New Roman" w:eastAsiaTheme="minorEastAsia" w:hAnsi="Times New Roman" w:hint="eastAsia"/>
          <w:sz w:val="20"/>
          <w:szCs w:val="24"/>
          <w:lang w:val="en-GB" w:eastAsia="zh-CN"/>
        </w:rPr>
        <w:t>，</w:t>
      </w:r>
      <w:r w:rsidR="002559EC">
        <w:rPr>
          <w:rFonts w:ascii="Times New Roman" w:eastAsiaTheme="minorEastAsia" w:hAnsi="Times New Roman" w:hint="eastAsia"/>
          <w:sz w:val="20"/>
          <w:szCs w:val="24"/>
          <w:lang w:val="en-GB" w:eastAsia="zh-CN"/>
        </w:rPr>
        <w:t>t</w:t>
      </w:r>
      <w:r w:rsidR="002559EC">
        <w:rPr>
          <w:rFonts w:ascii="Times New Roman" w:eastAsiaTheme="minorEastAsia" w:hAnsi="Times New Roman"/>
          <w:sz w:val="20"/>
          <w:szCs w:val="24"/>
          <w:lang w:val="en-GB" w:eastAsia="zh-CN"/>
        </w:rPr>
        <w:t xml:space="preserve">he </w:t>
      </w:r>
      <w:r w:rsidR="00615057">
        <w:rPr>
          <w:rFonts w:ascii="Times New Roman" w:eastAsiaTheme="minorEastAsia" w:hAnsi="Times New Roman"/>
          <w:sz w:val="20"/>
          <w:szCs w:val="24"/>
          <w:lang w:val="en-GB" w:eastAsia="zh-CN"/>
        </w:rPr>
        <w:t>first</w:t>
      </w:r>
      <w:r w:rsidR="00361C01">
        <w:rPr>
          <w:rFonts w:ascii="Times New Roman" w:eastAsiaTheme="minorEastAsia" w:hAnsi="Times New Roman" w:hint="eastAsia"/>
          <w:sz w:val="20"/>
          <w:szCs w:val="24"/>
          <w:lang w:val="en-GB" w:eastAsia="zh-CN"/>
        </w:rPr>
        <w:t xml:space="preserve"> PDSCH </w:t>
      </w:r>
      <w:r w:rsidR="00FC528C">
        <w:rPr>
          <w:rFonts w:ascii="Times New Roman" w:eastAsiaTheme="minorEastAsia" w:hAnsi="Times New Roman" w:hint="eastAsia"/>
          <w:sz w:val="20"/>
          <w:szCs w:val="24"/>
          <w:lang w:val="en-GB" w:eastAsia="zh-CN"/>
        </w:rPr>
        <w:t>and</w:t>
      </w:r>
      <w:r w:rsidR="00361C01">
        <w:rPr>
          <w:rFonts w:ascii="Times New Roman" w:eastAsiaTheme="minorEastAsia" w:hAnsi="Times New Roman"/>
          <w:sz w:val="20"/>
          <w:szCs w:val="24"/>
          <w:lang w:val="en-GB" w:eastAsia="zh-CN"/>
        </w:rPr>
        <w:t xml:space="preserve"> the</w:t>
      </w:r>
      <w:r w:rsidR="00FC528C">
        <w:rPr>
          <w:rFonts w:ascii="Times New Roman" w:eastAsiaTheme="minorEastAsia" w:hAnsi="Times New Roman" w:hint="eastAsia"/>
          <w:sz w:val="20"/>
          <w:szCs w:val="24"/>
          <w:lang w:val="en-GB" w:eastAsia="zh-CN"/>
        </w:rPr>
        <w:t xml:space="preserve"> </w:t>
      </w:r>
      <w:r w:rsidR="00615057">
        <w:rPr>
          <w:rFonts w:ascii="Times New Roman" w:eastAsiaTheme="minorEastAsia" w:hAnsi="Times New Roman"/>
          <w:sz w:val="20"/>
          <w:szCs w:val="24"/>
          <w:lang w:val="en-GB" w:eastAsia="zh-CN"/>
        </w:rPr>
        <w:t>second</w:t>
      </w:r>
      <w:r w:rsidR="00FC528C">
        <w:rPr>
          <w:rFonts w:ascii="Times New Roman" w:eastAsiaTheme="minorEastAsia" w:hAnsi="Times New Roman" w:hint="eastAsia"/>
          <w:sz w:val="20"/>
          <w:szCs w:val="24"/>
          <w:lang w:val="en-GB" w:eastAsia="zh-CN"/>
        </w:rPr>
        <w:t xml:space="preserve"> PDSCH are scheduled in a same slot </w:t>
      </w:r>
      <w:r w:rsidR="00FC528C">
        <w:rPr>
          <w:rFonts w:ascii="Times New Roman" w:eastAsiaTheme="minorEastAsia" w:hAnsi="Times New Roman"/>
          <w:sz w:val="20"/>
          <w:szCs w:val="24"/>
          <w:lang w:val="en-GB" w:eastAsia="zh-CN"/>
        </w:rPr>
        <w:t>because</w:t>
      </w:r>
      <w:r w:rsidR="00FC528C">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 xml:space="preserve">they </w:t>
      </w:r>
      <w:r w:rsidR="00FC528C">
        <w:rPr>
          <w:rFonts w:ascii="Times New Roman" w:eastAsiaTheme="minorEastAsia" w:hAnsi="Times New Roman" w:hint="eastAsia"/>
          <w:sz w:val="20"/>
          <w:szCs w:val="24"/>
          <w:lang w:val="en-GB" w:eastAsia="zh-CN"/>
        </w:rPr>
        <w:t>ha</w:t>
      </w:r>
      <w:r>
        <w:rPr>
          <w:rFonts w:ascii="Times New Roman" w:eastAsiaTheme="minorEastAsia" w:hAnsi="Times New Roman"/>
          <w:sz w:val="20"/>
          <w:szCs w:val="24"/>
          <w:lang w:val="en-GB" w:eastAsia="zh-CN"/>
        </w:rPr>
        <w:t>ve</w:t>
      </w:r>
      <w:r w:rsidR="00FC528C">
        <w:rPr>
          <w:rFonts w:ascii="Times New Roman" w:eastAsiaTheme="minorEastAsia" w:hAnsi="Times New Roman" w:hint="eastAsia"/>
          <w:sz w:val="20"/>
          <w:szCs w:val="24"/>
          <w:lang w:val="en-GB" w:eastAsia="zh-CN"/>
        </w:rPr>
        <w:t xml:space="preserve"> same </w:t>
      </w:r>
      <w:r>
        <w:rPr>
          <w:rFonts w:ascii="Times New Roman" w:eastAsiaTheme="minorEastAsia" w:hAnsi="Times New Roman"/>
          <w:sz w:val="20"/>
          <w:szCs w:val="24"/>
          <w:lang w:val="en-GB" w:eastAsia="zh-CN"/>
        </w:rPr>
        <w:t>k</w:t>
      </w:r>
      <w:r w:rsidR="00FC528C">
        <w:rPr>
          <w:rFonts w:ascii="Times New Roman" w:eastAsiaTheme="minorEastAsia" w:hAnsi="Times New Roman" w:hint="eastAsia"/>
          <w:sz w:val="20"/>
          <w:szCs w:val="24"/>
          <w:lang w:val="en-GB" w:eastAsia="zh-CN"/>
        </w:rPr>
        <w:t>0 value</w:t>
      </w:r>
      <w:r w:rsidR="00BC3558">
        <w:rPr>
          <w:rFonts w:ascii="Times New Roman" w:eastAsiaTheme="minorEastAsia" w:hAnsi="Times New Roman" w:hint="eastAsia"/>
          <w:sz w:val="20"/>
          <w:szCs w:val="24"/>
          <w:lang w:val="en-GB" w:eastAsia="zh-CN"/>
        </w:rPr>
        <w:t xml:space="preserve">, but it will result that more than one PDSCHs are scheduled in a slot, so UE is not expected to configure same k0 for different PDSCHs </w:t>
      </w:r>
      <w:r w:rsidR="00BC3558">
        <w:rPr>
          <w:rFonts w:ascii="Times New Roman" w:eastAsiaTheme="minorEastAsia" w:hAnsi="Times New Roman"/>
          <w:sz w:val="20"/>
          <w:szCs w:val="24"/>
          <w:lang w:val="en-GB" w:eastAsia="zh-CN"/>
        </w:rPr>
        <w:t>schedul</w:t>
      </w:r>
      <w:r w:rsidR="00C958F7">
        <w:rPr>
          <w:rFonts w:ascii="Times New Roman" w:eastAsiaTheme="minorEastAsia" w:hAnsi="Times New Roman" w:hint="eastAsia"/>
          <w:sz w:val="20"/>
          <w:szCs w:val="24"/>
          <w:lang w:val="en-GB" w:eastAsia="zh-CN"/>
        </w:rPr>
        <w:t>ed</w:t>
      </w:r>
      <w:r w:rsidR="00BC3558">
        <w:rPr>
          <w:rFonts w:ascii="Times New Roman" w:eastAsiaTheme="minorEastAsia" w:hAnsi="Times New Roman" w:hint="eastAsia"/>
          <w:sz w:val="20"/>
          <w:szCs w:val="24"/>
          <w:lang w:val="en-GB" w:eastAsia="zh-CN"/>
        </w:rPr>
        <w:t>.</w:t>
      </w:r>
    </w:p>
    <w:p w14:paraId="017450B8" w14:textId="77777777" w:rsidR="00FC528C" w:rsidRPr="0062261E" w:rsidRDefault="00FC528C" w:rsidP="00FC528C">
      <w:pPr>
        <w:pStyle w:val="11"/>
        <w:numPr>
          <w:ilvl w:val="0"/>
          <w:numId w:val="0"/>
        </w:numPr>
        <w:spacing w:after="120"/>
        <w:rPr>
          <w:rFonts w:ascii="Times New Roman" w:eastAsiaTheme="minorEastAsia" w:hAnsi="Times New Roman"/>
          <w:sz w:val="20"/>
          <w:szCs w:val="24"/>
          <w:lang w:val="en-GB" w:eastAsia="zh-CN"/>
        </w:rPr>
      </w:pPr>
    </w:p>
    <w:p w14:paraId="66494190" w14:textId="0B4865A0" w:rsidR="00FC528C" w:rsidRPr="00EF5E78" w:rsidRDefault="00FC528C" w:rsidP="00FC528C">
      <w:pPr>
        <w:pStyle w:val="11"/>
        <w:numPr>
          <w:ilvl w:val="0"/>
          <w:numId w:val="0"/>
        </w:numPr>
        <w:spacing w:after="120"/>
        <w:rPr>
          <w:rFonts w:ascii="Times New Roman" w:eastAsiaTheme="minorEastAsia" w:hAnsi="Times New Roman"/>
          <w:b/>
          <w:sz w:val="20"/>
          <w:szCs w:val="24"/>
          <w:lang w:val="en-GB" w:eastAsia="zh-CN"/>
        </w:rPr>
      </w:pPr>
      <w:r>
        <w:rPr>
          <w:rFonts w:ascii="Times New Roman" w:eastAsiaTheme="minorEastAsia" w:hAnsi="Times New Roman" w:hint="eastAsia"/>
          <w:b/>
          <w:sz w:val="20"/>
          <w:szCs w:val="24"/>
          <w:lang w:val="en-GB" w:eastAsia="zh-CN"/>
        </w:rPr>
        <w:t xml:space="preserve">Proposal </w:t>
      </w:r>
      <w:r w:rsidR="00967D3D">
        <w:rPr>
          <w:rFonts w:ascii="Times New Roman" w:eastAsiaTheme="minorEastAsia" w:hAnsi="Times New Roman" w:hint="eastAsia"/>
          <w:b/>
          <w:sz w:val="20"/>
          <w:szCs w:val="24"/>
          <w:lang w:val="en-GB" w:eastAsia="zh-CN"/>
        </w:rPr>
        <w:t>4</w:t>
      </w:r>
      <w:r w:rsidRPr="00EF5E78">
        <w:rPr>
          <w:rFonts w:ascii="Times New Roman" w:eastAsiaTheme="minorEastAsia" w:hAnsi="Times New Roman" w:hint="eastAsia"/>
          <w:b/>
          <w:sz w:val="20"/>
          <w:szCs w:val="24"/>
          <w:lang w:val="en-GB" w:eastAsia="zh-CN"/>
        </w:rPr>
        <w:t xml:space="preserve">: </w:t>
      </w:r>
      <w:r w:rsidR="00E90189" w:rsidRPr="00D76F78">
        <w:rPr>
          <w:rFonts w:ascii="Times New Roman" w:eastAsiaTheme="minorEastAsia" w:hAnsi="Times New Roman" w:hint="eastAsia"/>
          <w:b/>
          <w:sz w:val="20"/>
          <w:szCs w:val="24"/>
          <w:lang w:val="en-GB" w:eastAsia="zh-CN"/>
        </w:rPr>
        <w:t xml:space="preserve">UE is not expected to configure same k0 for different PDSCHs </w:t>
      </w:r>
      <w:r w:rsidR="00E90189" w:rsidRPr="00D76F78">
        <w:rPr>
          <w:rFonts w:ascii="Times New Roman" w:eastAsiaTheme="minorEastAsia" w:hAnsi="Times New Roman"/>
          <w:b/>
          <w:sz w:val="20"/>
          <w:szCs w:val="24"/>
          <w:lang w:val="en-GB" w:eastAsia="zh-CN"/>
        </w:rPr>
        <w:t>scheduling</w:t>
      </w:r>
      <w:r w:rsidR="00E90189" w:rsidRPr="00D76F78">
        <w:rPr>
          <w:rFonts w:ascii="Times New Roman" w:eastAsiaTheme="minorEastAsia" w:hAnsi="Times New Roman" w:hint="eastAsia"/>
          <w:b/>
          <w:sz w:val="20"/>
          <w:szCs w:val="24"/>
          <w:lang w:val="en-GB" w:eastAsia="zh-CN"/>
        </w:rPr>
        <w:t xml:space="preserve">, </w:t>
      </w:r>
      <w:r w:rsidR="00367A00">
        <w:rPr>
          <w:rFonts w:ascii="Times New Roman" w:eastAsiaTheme="minorEastAsia" w:hAnsi="Times New Roman"/>
          <w:b/>
          <w:sz w:val="20"/>
          <w:szCs w:val="24"/>
          <w:lang w:val="en-GB" w:eastAsia="zh-CN"/>
        </w:rPr>
        <w:t xml:space="preserve">and </w:t>
      </w:r>
      <w:r w:rsidR="009D3047">
        <w:rPr>
          <w:rFonts w:ascii="Times New Roman" w:eastAsiaTheme="minorEastAsia" w:hAnsi="Times New Roman"/>
          <w:b/>
          <w:sz w:val="20"/>
          <w:szCs w:val="24"/>
          <w:lang w:val="en-GB" w:eastAsia="zh-CN"/>
        </w:rPr>
        <w:t xml:space="preserve">this is </w:t>
      </w:r>
      <w:r w:rsidR="00E90189" w:rsidRPr="00D76F78">
        <w:rPr>
          <w:rFonts w:ascii="Times New Roman" w:eastAsiaTheme="minorEastAsia" w:hAnsi="Times New Roman" w:hint="eastAsia"/>
          <w:b/>
          <w:sz w:val="20"/>
          <w:szCs w:val="24"/>
          <w:lang w:val="en-GB" w:eastAsia="zh-CN"/>
        </w:rPr>
        <w:t xml:space="preserve">to </w:t>
      </w:r>
      <w:r w:rsidR="009D3047">
        <w:rPr>
          <w:rFonts w:ascii="Times New Roman" w:eastAsiaTheme="minorEastAsia" w:hAnsi="Times New Roman"/>
          <w:b/>
          <w:sz w:val="20"/>
          <w:szCs w:val="24"/>
          <w:lang w:val="en-GB" w:eastAsia="zh-CN"/>
        </w:rPr>
        <w:t>avoid the situation that</w:t>
      </w:r>
      <w:r w:rsidR="00E90189" w:rsidRPr="00D76F78">
        <w:rPr>
          <w:rFonts w:ascii="Times New Roman" w:eastAsiaTheme="minorEastAsia" w:hAnsi="Times New Roman" w:hint="eastAsia"/>
          <w:b/>
          <w:sz w:val="20"/>
          <w:szCs w:val="24"/>
          <w:lang w:val="en-GB" w:eastAsia="zh-CN"/>
        </w:rPr>
        <w:t xml:space="preserve"> more than one PDSCHs are scheduled in a slot by one DCI</w:t>
      </w:r>
      <w:r w:rsidR="004F3A58" w:rsidRPr="00B72397">
        <w:rPr>
          <w:rFonts w:ascii="Times New Roman" w:eastAsiaTheme="minorEastAsia" w:hAnsi="Times New Roman" w:hint="eastAsia"/>
          <w:b/>
          <w:sz w:val="20"/>
          <w:szCs w:val="24"/>
          <w:lang w:val="en-GB" w:eastAsia="zh-CN"/>
        </w:rPr>
        <w:t>.</w:t>
      </w:r>
    </w:p>
    <w:p w14:paraId="23651D4A" w14:textId="77777777"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p>
    <w:p w14:paraId="079C942D" w14:textId="53E65DD1" w:rsidR="00350E56" w:rsidRPr="00D02D60" w:rsidRDefault="002559EC" w:rsidP="00D02D60">
      <w:pPr>
        <w:pStyle w:val="11"/>
        <w:numPr>
          <w:ilvl w:val="0"/>
          <w:numId w:val="36"/>
        </w:numPr>
        <w:ind w:left="422" w:hangingChars="210" w:hanging="422"/>
        <w:rPr>
          <w:rFonts w:ascii="Times New Roman" w:eastAsiaTheme="minorEastAsia" w:hAnsi="Times New Roman"/>
          <w:b/>
          <w:sz w:val="20"/>
          <w:szCs w:val="24"/>
          <w:lang w:val="en-GB" w:eastAsia="zh-CN"/>
        </w:rPr>
      </w:pPr>
      <w:r>
        <w:rPr>
          <w:rFonts w:ascii="Times New Roman" w:eastAsiaTheme="minorEastAsia" w:hAnsi="Times New Roman"/>
          <w:b/>
          <w:sz w:val="20"/>
          <w:szCs w:val="24"/>
          <w:lang w:val="en-GB" w:eastAsia="zh-CN"/>
        </w:rPr>
        <w:t>Collision</w:t>
      </w:r>
      <w:r w:rsidR="00FC528C" w:rsidRPr="000D39F6">
        <w:rPr>
          <w:rFonts w:ascii="Times New Roman" w:eastAsiaTheme="minorEastAsia" w:hAnsi="Times New Roman" w:hint="eastAsia"/>
          <w:b/>
          <w:sz w:val="20"/>
          <w:szCs w:val="24"/>
          <w:lang w:val="en-GB" w:eastAsia="zh-CN"/>
        </w:rPr>
        <w:t xml:space="preserve"> with unavailable </w:t>
      </w:r>
      <w:r w:rsidR="00FC528C">
        <w:rPr>
          <w:rFonts w:ascii="Times New Roman" w:eastAsiaTheme="minorEastAsia" w:hAnsi="Times New Roman" w:hint="eastAsia"/>
          <w:b/>
          <w:sz w:val="20"/>
          <w:szCs w:val="24"/>
          <w:lang w:val="en-GB" w:eastAsia="zh-CN"/>
        </w:rPr>
        <w:t>slot/</w:t>
      </w:r>
      <w:r w:rsidR="00FC528C" w:rsidRPr="000D39F6">
        <w:rPr>
          <w:rFonts w:ascii="Times New Roman" w:eastAsiaTheme="minorEastAsia" w:hAnsi="Times New Roman" w:hint="eastAsia"/>
          <w:b/>
          <w:sz w:val="20"/>
          <w:szCs w:val="24"/>
          <w:lang w:val="en-GB" w:eastAsia="zh-CN"/>
        </w:rPr>
        <w:t xml:space="preserve">symbols </w:t>
      </w:r>
    </w:p>
    <w:p w14:paraId="2F67DAFD" w14:textId="22C58799" w:rsidR="008C5C7D" w:rsidRDefault="00350E56" w:rsidP="00D02D60">
      <w:pPr>
        <w:spacing w:after="120"/>
        <w:rPr>
          <w:rFonts w:eastAsiaTheme="minorEastAsia"/>
          <w:lang w:eastAsia="zh-CN"/>
        </w:rPr>
      </w:pPr>
      <w:r>
        <w:rPr>
          <w:rFonts w:eastAsiaTheme="minorEastAsia"/>
          <w:lang w:eastAsia="zh-CN"/>
        </w:rPr>
        <w:t>O</w:t>
      </w:r>
      <w:r>
        <w:rPr>
          <w:rFonts w:eastAsiaTheme="minorEastAsia" w:hint="eastAsia"/>
          <w:lang w:eastAsia="zh-CN"/>
        </w:rPr>
        <w:t xml:space="preserve">n collision with </w:t>
      </w:r>
      <w:r>
        <w:rPr>
          <w:rFonts w:eastAsiaTheme="minorEastAsia"/>
          <w:lang w:eastAsia="zh-CN"/>
        </w:rPr>
        <w:t>unavailable</w:t>
      </w:r>
      <w:r>
        <w:rPr>
          <w:rFonts w:eastAsiaTheme="minorEastAsia" w:hint="eastAsia"/>
          <w:lang w:eastAsia="zh-CN"/>
        </w:rPr>
        <w:t xml:space="preserve"> slot/symbols, the </w:t>
      </w:r>
      <w:r>
        <w:rPr>
          <w:rFonts w:eastAsiaTheme="minorEastAsia"/>
          <w:lang w:eastAsia="zh-CN"/>
        </w:rPr>
        <w:t>agreement</w:t>
      </w:r>
      <w:r>
        <w:rPr>
          <w:rFonts w:eastAsiaTheme="minorEastAsia" w:hint="eastAsia"/>
          <w:lang w:eastAsia="zh-CN"/>
        </w:rPr>
        <w:t xml:space="preserve">s </w:t>
      </w:r>
      <w:r>
        <w:rPr>
          <w:rFonts w:eastAsiaTheme="minorEastAsia"/>
          <w:lang w:eastAsia="zh-CN"/>
        </w:rPr>
        <w:t>reached</w:t>
      </w:r>
      <w:r>
        <w:rPr>
          <w:rFonts w:eastAsiaTheme="minorEastAsia" w:hint="eastAsia"/>
          <w:lang w:eastAsia="zh-CN"/>
        </w:rPr>
        <w:t xml:space="preserve"> in RAN1#</w:t>
      </w:r>
      <w:r w:rsidR="00355A13">
        <w:rPr>
          <w:rFonts w:eastAsiaTheme="minorEastAsia" w:hint="eastAsia"/>
          <w:lang w:eastAsia="zh-CN"/>
        </w:rPr>
        <w:t xml:space="preserve">106e </w:t>
      </w:r>
      <w:r w:rsidR="000B5690">
        <w:rPr>
          <w:rFonts w:eastAsiaTheme="minorEastAsia"/>
          <w:lang w:eastAsia="zh-CN"/>
        </w:rPr>
        <w:t>meeting [</w:t>
      </w:r>
      <w:r w:rsidR="00286B80">
        <w:rPr>
          <w:rFonts w:eastAsiaTheme="minorEastAsia" w:hint="eastAsia"/>
          <w:lang w:eastAsia="zh-CN"/>
        </w:rPr>
        <w:t>9</w:t>
      </w:r>
      <w:r w:rsidR="00A2713F">
        <w:rPr>
          <w:rFonts w:eastAsiaTheme="minorEastAsia" w:hint="eastAsia"/>
          <w:lang w:eastAsia="zh-CN"/>
        </w:rPr>
        <w:t>]</w:t>
      </w:r>
      <w:r>
        <w:rPr>
          <w:rFonts w:eastAsiaTheme="minorEastAsia" w:hint="eastAsia"/>
          <w:lang w:eastAsia="zh-CN"/>
        </w:rPr>
        <w:t xml:space="preserve"> is shown as following</w:t>
      </w:r>
      <w:r w:rsidR="000B5690">
        <w:rPr>
          <w:rFonts w:eastAsiaTheme="minorEastAsia"/>
          <w:lang w:eastAsia="zh-CN"/>
        </w:rPr>
        <w:t>:</w:t>
      </w:r>
    </w:p>
    <w:tbl>
      <w:tblPr>
        <w:tblStyle w:val="a7"/>
        <w:tblW w:w="0" w:type="auto"/>
        <w:tblLook w:val="04A0" w:firstRow="1" w:lastRow="0" w:firstColumn="1" w:lastColumn="0" w:noHBand="0" w:noVBand="1"/>
      </w:tblPr>
      <w:tblGrid>
        <w:gridCol w:w="9530"/>
      </w:tblGrid>
      <w:tr w:rsidR="00350E56" w14:paraId="32A65AF2" w14:textId="77777777" w:rsidTr="00350E56">
        <w:tc>
          <w:tcPr>
            <w:tcW w:w="9530" w:type="dxa"/>
          </w:tcPr>
          <w:p w14:paraId="54A5078D" w14:textId="77777777" w:rsidR="00355A13" w:rsidRPr="0034659E" w:rsidRDefault="00355A13" w:rsidP="00554A6F">
            <w:pPr>
              <w:spacing w:before="0" w:after="0"/>
              <w:rPr>
                <w:iCs/>
                <w:lang w:eastAsia="x-none"/>
              </w:rPr>
            </w:pPr>
            <w:r w:rsidRPr="0016631D">
              <w:rPr>
                <w:iCs/>
                <w:highlight w:val="green"/>
                <w:lang w:eastAsia="x-none"/>
              </w:rPr>
              <w:t>Agreement:</w:t>
            </w:r>
          </w:p>
          <w:p w14:paraId="5A1FA12F" w14:textId="77777777" w:rsidR="00355A13" w:rsidRDefault="00355A13" w:rsidP="00554A6F">
            <w:pPr>
              <w:spacing w:before="0" w:after="0"/>
              <w:rPr>
                <w:szCs w:val="20"/>
                <w:lang w:eastAsia="zh-CN"/>
              </w:rPr>
            </w:pPr>
            <w:r>
              <w:rPr>
                <w:szCs w:val="20"/>
                <w:lang w:eastAsia="ko-KR"/>
              </w:rPr>
              <w:t xml:space="preserve">If a scheduled PDSCH/PUSCH is dropped due to collision </w:t>
            </w:r>
            <w:r>
              <w:rPr>
                <w:rFonts w:cs="Times"/>
                <w:szCs w:val="20"/>
                <w:lang w:eastAsia="ko-KR"/>
              </w:rPr>
              <w:t xml:space="preserve">with UL/DL symbol(s) indicated by </w:t>
            </w:r>
            <w:r>
              <w:rPr>
                <w:rFonts w:cs="Times"/>
                <w:i/>
                <w:iCs/>
                <w:szCs w:val="20"/>
                <w:lang w:eastAsia="ko-KR"/>
              </w:rPr>
              <w:t>tdd-UL-DL-ConfigurationCommon</w:t>
            </w:r>
            <w:r>
              <w:rPr>
                <w:rFonts w:cs="Times"/>
                <w:szCs w:val="20"/>
                <w:lang w:eastAsia="ko-KR"/>
              </w:rPr>
              <w:t xml:space="preserve"> or </w:t>
            </w:r>
            <w:r>
              <w:rPr>
                <w:rFonts w:cs="Times"/>
                <w:i/>
                <w:iCs/>
                <w:szCs w:val="20"/>
                <w:lang w:eastAsia="ko-KR"/>
              </w:rPr>
              <w:t>tdd-UL-DL-ConfigurationDedicated</w:t>
            </w:r>
            <w:r>
              <w:rPr>
                <w:rFonts w:cs="Times"/>
                <w:szCs w:val="20"/>
                <w:lang w:eastAsia="ko-KR"/>
              </w:rPr>
              <w:t>, HARQ process number increment is skipped for the PDSCH/PUSCH and applied only for valid PDSCH(s)/PUSCH(s).</w:t>
            </w:r>
          </w:p>
          <w:p w14:paraId="501E3A10" w14:textId="4344670C" w:rsidR="00350E56" w:rsidRPr="002D46ED" w:rsidRDefault="00355A13" w:rsidP="00554A6F">
            <w:pPr>
              <w:pStyle w:val="af0"/>
              <w:numPr>
                <w:ilvl w:val="1"/>
                <w:numId w:val="32"/>
              </w:numPr>
              <w:spacing w:before="0" w:after="0" w:line="240" w:lineRule="auto"/>
              <w:rPr>
                <w:rFonts w:ascii="Times New Roman" w:eastAsiaTheme="minorEastAsia" w:hAnsi="Times New Roman"/>
                <w:sz w:val="20"/>
                <w:szCs w:val="24"/>
                <w:lang w:eastAsia="zh-CN"/>
              </w:rPr>
            </w:pPr>
            <w:r w:rsidRPr="000F4CF7">
              <w:rPr>
                <w:rFonts w:ascii="Times New Roman" w:eastAsia="Times New Roman" w:hAnsi="Times New Roman" w:cs="Times"/>
                <w:sz w:val="20"/>
                <w:szCs w:val="20"/>
                <w:lang w:eastAsia="ko-KR"/>
              </w:rPr>
              <w:t>FFS: HA</w:t>
            </w:r>
            <w:r w:rsidRPr="000F4CF7">
              <w:rPr>
                <w:rFonts w:ascii="Times New Roman" w:eastAsiaTheme="minorEastAsia" w:hAnsi="Times New Roman"/>
                <w:sz w:val="20"/>
                <w:szCs w:val="24"/>
                <w:lang w:eastAsia="zh-CN"/>
              </w:rPr>
              <w:t>RQ process number determination for the case where a scheduled PDSCH/PUSCH collides with a flexible symbol (indicated by tdd-UL-DL-ConfigurationCommon or tdd-UL-DL-ConfigurationDedicated) if the UE is configured to monitor DCI format 2_0.</w:t>
            </w:r>
          </w:p>
        </w:tc>
      </w:tr>
    </w:tbl>
    <w:p w14:paraId="4DA4CECF" w14:textId="7382A007" w:rsidR="00FC528C" w:rsidRDefault="00350E56" w:rsidP="00FC528C">
      <w:pPr>
        <w:rPr>
          <w:rFonts w:eastAsiaTheme="minorEastAsia"/>
          <w:lang w:eastAsia="zh-CN"/>
        </w:rPr>
      </w:pPr>
      <w:r>
        <w:rPr>
          <w:rFonts w:eastAsiaTheme="minorEastAsia"/>
          <w:lang w:eastAsia="zh-CN"/>
        </w:rPr>
        <w:t>T</w:t>
      </w:r>
      <w:r>
        <w:rPr>
          <w:rFonts w:eastAsiaTheme="minorEastAsia" w:hint="eastAsia"/>
          <w:lang w:eastAsia="zh-CN"/>
        </w:rPr>
        <w:t xml:space="preserve">he </w:t>
      </w:r>
      <w:r w:rsidR="00BF39BB">
        <w:rPr>
          <w:rFonts w:eastAsiaTheme="minorEastAsia"/>
          <w:lang w:eastAsia="zh-CN"/>
        </w:rPr>
        <w:t>agreement</w:t>
      </w:r>
      <w:r w:rsidR="00BF39BB">
        <w:rPr>
          <w:rFonts w:eastAsiaTheme="minorEastAsia" w:hint="eastAsia"/>
          <w:lang w:eastAsia="zh-CN"/>
        </w:rPr>
        <w:t xml:space="preserve"> </w:t>
      </w:r>
      <w:r>
        <w:rPr>
          <w:rFonts w:eastAsiaTheme="minorEastAsia" w:hint="eastAsia"/>
          <w:lang w:eastAsia="zh-CN"/>
        </w:rPr>
        <w:t xml:space="preserve">on PDSCH having </w:t>
      </w:r>
      <w:r w:rsidR="00BF39BB">
        <w:rPr>
          <w:rFonts w:eastAsiaTheme="minorEastAsia" w:hint="eastAsia"/>
          <w:lang w:eastAsia="zh-CN"/>
        </w:rPr>
        <w:t>one or more</w:t>
      </w:r>
      <w:r>
        <w:rPr>
          <w:rFonts w:eastAsiaTheme="minorEastAsia" w:hint="eastAsia"/>
          <w:lang w:eastAsia="zh-CN"/>
        </w:rPr>
        <w:t xml:space="preserve"> symbols overlapping with uplink symbols</w:t>
      </w:r>
      <w:r w:rsidR="00355A13">
        <w:rPr>
          <w:rFonts w:eastAsiaTheme="minorEastAsia" w:hint="eastAsia"/>
          <w:lang w:eastAsia="zh-CN"/>
        </w:rPr>
        <w:t xml:space="preserve"> and the HARQ process number issue</w:t>
      </w:r>
      <w:r>
        <w:rPr>
          <w:rFonts w:eastAsiaTheme="minorEastAsia" w:hint="eastAsia"/>
          <w:lang w:eastAsia="zh-CN"/>
        </w:rPr>
        <w:t xml:space="preserve"> is shown as following figure</w:t>
      </w:r>
    </w:p>
    <w:p w14:paraId="469EA7B3" w14:textId="26B4E575" w:rsidR="00FC528C" w:rsidRDefault="00355A13" w:rsidP="00FC528C">
      <w:pPr>
        <w:jc w:val="center"/>
        <w:rPr>
          <w:rFonts w:eastAsiaTheme="minorEastAsia"/>
          <w:lang w:eastAsia="zh-CN"/>
        </w:rPr>
      </w:pPr>
      <w:r>
        <w:object w:dxaOrig="6558" w:dyaOrig="2338" w14:anchorId="0F612ABD">
          <v:shape id="_x0000_i1031" type="#_x0000_t75" style="width:332pt;height:112.5pt" o:ole="">
            <v:imagedata r:id="rId18" o:title="" cropbottom="3175f" cropright="-729f"/>
          </v:shape>
          <o:OLEObject Type="Embed" ProgID="PowerPoint.Slide.12" ShapeID="_x0000_i1031" DrawAspect="Content" ObjectID="_1694582529" r:id="rId19"/>
        </w:object>
      </w:r>
    </w:p>
    <w:p w14:paraId="4F946953" w14:textId="6519F3E3" w:rsidR="00FC528C" w:rsidRPr="00554A6F" w:rsidRDefault="00FC528C" w:rsidP="00554A6F">
      <w:pPr>
        <w:spacing w:after="0"/>
        <w:jc w:val="center"/>
        <w:rPr>
          <w:rFonts w:eastAsiaTheme="minorEastAsia"/>
          <w:lang w:eastAsia="zh-CN"/>
        </w:rPr>
      </w:pPr>
      <w:r w:rsidRPr="00554A6F">
        <w:rPr>
          <w:rFonts w:eastAsiaTheme="minorEastAsia"/>
          <w:lang w:eastAsia="zh-CN"/>
        </w:rPr>
        <w:t xml:space="preserve">Figure </w:t>
      </w:r>
      <w:r w:rsidR="00373B71" w:rsidRPr="00554A6F">
        <w:rPr>
          <w:rFonts w:eastAsiaTheme="minorEastAsia"/>
          <w:lang w:eastAsia="zh-CN"/>
        </w:rPr>
        <w:t>1:</w:t>
      </w:r>
      <w:r w:rsidR="00B903A3" w:rsidRPr="00554A6F">
        <w:rPr>
          <w:rFonts w:eastAsiaTheme="minorEastAsia" w:hint="eastAsia"/>
          <w:lang w:eastAsia="zh-CN"/>
        </w:rPr>
        <w:t xml:space="preserve"> </w:t>
      </w:r>
      <w:r w:rsidR="00326E65" w:rsidRPr="00554A6F">
        <w:rPr>
          <w:rFonts w:eastAsiaTheme="minorEastAsia" w:hint="eastAsia"/>
          <w:lang w:eastAsia="zh-CN"/>
        </w:rPr>
        <w:t>T</w:t>
      </w:r>
      <w:r w:rsidR="00326E65" w:rsidRPr="00554A6F">
        <w:rPr>
          <w:rFonts w:eastAsiaTheme="minorEastAsia"/>
          <w:lang w:eastAsia="zh-CN"/>
        </w:rPr>
        <w:t>he</w:t>
      </w:r>
      <w:r w:rsidR="00326E65" w:rsidRPr="00554A6F">
        <w:rPr>
          <w:rFonts w:eastAsiaTheme="minorEastAsia" w:hint="eastAsia"/>
          <w:lang w:eastAsia="zh-CN"/>
        </w:rPr>
        <w:t xml:space="preserve"> scheme on </w:t>
      </w:r>
      <w:r w:rsidR="00D45A9A" w:rsidRPr="00554A6F">
        <w:rPr>
          <w:rFonts w:eastAsiaTheme="minorEastAsia"/>
          <w:lang w:eastAsia="zh-CN"/>
        </w:rPr>
        <w:t xml:space="preserve">handling </w:t>
      </w:r>
      <w:r w:rsidR="002E69CB" w:rsidRPr="00554A6F">
        <w:rPr>
          <w:rFonts w:eastAsiaTheme="minorEastAsia"/>
          <w:lang w:val="en-GB" w:eastAsia="zh-CN"/>
        </w:rPr>
        <w:t>collision</w:t>
      </w:r>
      <w:r w:rsidRPr="00554A6F">
        <w:rPr>
          <w:rFonts w:eastAsiaTheme="minorEastAsia"/>
          <w:lang w:val="en-GB" w:eastAsia="zh-CN"/>
        </w:rPr>
        <w:t xml:space="preserve"> with unavailable symbols</w:t>
      </w:r>
    </w:p>
    <w:p w14:paraId="0C1F27DB" w14:textId="449CCCF8" w:rsidR="00CF7305" w:rsidRDefault="00BF39BB" w:rsidP="00326E65">
      <w:pPr>
        <w:rPr>
          <w:rFonts w:eastAsiaTheme="minorEastAsia"/>
          <w:b/>
          <w:lang w:eastAsia="zh-CN"/>
        </w:rPr>
      </w:pPr>
      <w:r>
        <w:rPr>
          <w:rFonts w:eastAsiaTheme="minorEastAsia" w:hint="eastAsia"/>
          <w:lang w:val="en-GB" w:eastAsia="zh-CN"/>
        </w:rPr>
        <w:t xml:space="preserve">In figure 1, </w:t>
      </w:r>
      <w:r w:rsidR="00CF7305" w:rsidRPr="00BF39BB">
        <w:rPr>
          <w:rFonts w:eastAsiaTheme="minorEastAsia" w:hint="eastAsia"/>
          <w:lang w:val="en-GB" w:eastAsia="zh-CN"/>
        </w:rPr>
        <w:t>row index=0 is indicated by a DCI which schedule</w:t>
      </w:r>
      <w:r w:rsidRPr="00BF39BB">
        <w:rPr>
          <w:rFonts w:eastAsiaTheme="minorEastAsia" w:hint="eastAsia"/>
          <w:lang w:val="en-GB" w:eastAsia="zh-CN"/>
        </w:rPr>
        <w:t>s</w:t>
      </w:r>
      <w:r w:rsidR="00CF7305" w:rsidRPr="00BF39BB">
        <w:rPr>
          <w:rFonts w:eastAsiaTheme="minorEastAsia" w:hint="eastAsia"/>
          <w:lang w:val="en-GB" w:eastAsia="zh-CN"/>
        </w:rPr>
        <w:t xml:space="preserve"> 4 PDSCHs</w:t>
      </w:r>
      <w:r w:rsidR="008D24B1">
        <w:rPr>
          <w:rFonts w:eastAsiaTheme="minorEastAsia"/>
          <w:lang w:val="en-GB" w:eastAsia="zh-CN"/>
        </w:rPr>
        <w:t>.</w:t>
      </w:r>
      <w:r w:rsidR="00CF7305" w:rsidRPr="00BF39BB">
        <w:rPr>
          <w:rFonts w:eastAsiaTheme="minorEastAsia" w:hint="eastAsia"/>
          <w:lang w:val="en-GB" w:eastAsia="zh-CN"/>
        </w:rPr>
        <w:t xml:space="preserve"> </w:t>
      </w:r>
      <w:r w:rsidR="008D24B1">
        <w:rPr>
          <w:rFonts w:eastAsiaTheme="minorEastAsia"/>
          <w:lang w:val="en-GB" w:eastAsia="zh-CN"/>
        </w:rPr>
        <w:t>Since t</w:t>
      </w:r>
      <w:r w:rsidR="00CF7305" w:rsidRPr="00BF39BB">
        <w:rPr>
          <w:rFonts w:eastAsiaTheme="minorEastAsia" w:hint="eastAsia"/>
          <w:lang w:val="en-GB" w:eastAsia="zh-CN"/>
        </w:rPr>
        <w:t xml:space="preserve">he time domain of PDSCH-2 is overlapping </w:t>
      </w:r>
      <w:r w:rsidRPr="00BF39BB">
        <w:rPr>
          <w:rFonts w:eastAsiaTheme="minorEastAsia" w:hint="eastAsia"/>
          <w:lang w:val="en-GB" w:eastAsia="zh-CN"/>
        </w:rPr>
        <w:t>with</w:t>
      </w:r>
      <w:r w:rsidR="00CF7305" w:rsidRPr="00BF39BB">
        <w:rPr>
          <w:rFonts w:eastAsiaTheme="minorEastAsia" w:hint="eastAsia"/>
          <w:lang w:val="en-GB" w:eastAsia="zh-CN"/>
        </w:rPr>
        <w:t xml:space="preserve"> uplink symbols</w:t>
      </w:r>
      <w:r w:rsidR="00AB48A4">
        <w:rPr>
          <w:rFonts w:eastAsiaTheme="minorEastAsia" w:hint="eastAsia"/>
          <w:lang w:val="en-GB" w:eastAsia="zh-CN"/>
        </w:rPr>
        <w:t xml:space="preserve"> which is defined by </w:t>
      </w:r>
      <w:r w:rsidR="00AB48A4">
        <w:rPr>
          <w:rFonts w:cs="Times"/>
          <w:i/>
          <w:iCs/>
          <w:szCs w:val="20"/>
          <w:lang w:eastAsia="ko-KR"/>
        </w:rPr>
        <w:t>tdd-UL-DL-ConfigurationCommon</w:t>
      </w:r>
      <w:r w:rsidR="00AB48A4">
        <w:rPr>
          <w:rFonts w:cs="Times"/>
          <w:szCs w:val="20"/>
          <w:lang w:eastAsia="ko-KR"/>
        </w:rPr>
        <w:t xml:space="preserve"> or </w:t>
      </w:r>
      <w:r w:rsidR="00AB48A4">
        <w:rPr>
          <w:rFonts w:cs="Times"/>
          <w:i/>
          <w:iCs/>
          <w:szCs w:val="20"/>
          <w:lang w:eastAsia="ko-KR"/>
        </w:rPr>
        <w:t>tdd-UL-DL-ConfigurationDedicated</w:t>
      </w:r>
      <w:r w:rsidR="00CF7305" w:rsidRPr="00BF39BB">
        <w:rPr>
          <w:rFonts w:eastAsiaTheme="minorEastAsia" w:hint="eastAsia"/>
          <w:lang w:val="en-GB" w:eastAsia="zh-CN"/>
        </w:rPr>
        <w:t xml:space="preserve">, the UE </w:t>
      </w:r>
      <w:r w:rsidRPr="00BF39BB">
        <w:rPr>
          <w:rFonts w:eastAsiaTheme="minorEastAsia"/>
          <w:lang w:val="en-GB" w:eastAsia="zh-CN"/>
        </w:rPr>
        <w:t>doesn’t</w:t>
      </w:r>
      <w:r w:rsidRPr="00BF39BB">
        <w:rPr>
          <w:rFonts w:eastAsiaTheme="minorEastAsia" w:hint="eastAsia"/>
          <w:lang w:val="en-GB" w:eastAsia="zh-CN"/>
        </w:rPr>
        <w:t xml:space="preserve"> </w:t>
      </w:r>
      <w:r w:rsidR="00CF7305" w:rsidRPr="00BF39BB">
        <w:rPr>
          <w:rFonts w:eastAsiaTheme="minorEastAsia" w:hint="eastAsia"/>
          <w:lang w:val="en-GB" w:eastAsia="zh-CN"/>
        </w:rPr>
        <w:t>receive the PDSCH-2</w:t>
      </w:r>
      <w:r w:rsidR="00355A13">
        <w:rPr>
          <w:rFonts w:eastAsiaTheme="minorEastAsia" w:hint="eastAsia"/>
          <w:lang w:val="en-GB" w:eastAsia="zh-CN"/>
        </w:rPr>
        <w:t xml:space="preserve"> and regards the HARQ process number is not increased for PDSCH-2</w:t>
      </w:r>
      <w:r w:rsidRPr="00BF39BB">
        <w:rPr>
          <w:rFonts w:eastAsiaTheme="minorEastAsia" w:hint="eastAsia"/>
          <w:lang w:val="en-GB" w:eastAsia="zh-CN"/>
        </w:rPr>
        <w:t>, so</w:t>
      </w:r>
      <w:r w:rsidR="00670736" w:rsidRPr="00BF39BB">
        <w:rPr>
          <w:rFonts w:eastAsiaTheme="minorEastAsia" w:hint="eastAsia"/>
          <w:lang w:val="en-GB" w:eastAsia="zh-CN"/>
        </w:rPr>
        <w:t xml:space="preserve"> UE will not feedback any HARQ-ACK information</w:t>
      </w:r>
      <w:r w:rsidRPr="00BF39BB">
        <w:rPr>
          <w:rFonts w:eastAsiaTheme="minorEastAsia" w:hint="eastAsia"/>
          <w:lang w:val="en-GB" w:eastAsia="zh-CN"/>
        </w:rPr>
        <w:t xml:space="preserve"> for PDSCH-2</w:t>
      </w:r>
      <w:r w:rsidR="00670736" w:rsidRPr="00BF39BB">
        <w:rPr>
          <w:rFonts w:eastAsiaTheme="minorEastAsia" w:hint="eastAsia"/>
          <w:lang w:val="en-GB" w:eastAsia="zh-CN"/>
        </w:rPr>
        <w:t>,</w:t>
      </w:r>
      <w:r>
        <w:rPr>
          <w:rFonts w:eastAsiaTheme="minorEastAsia" w:hint="eastAsia"/>
          <w:lang w:val="en-GB" w:eastAsia="zh-CN"/>
        </w:rPr>
        <w:t xml:space="preserve"> </w:t>
      </w:r>
      <w:r w:rsidR="00670736" w:rsidRPr="00BF39BB">
        <w:rPr>
          <w:rFonts w:eastAsiaTheme="minorEastAsia" w:hint="eastAsia"/>
          <w:lang w:val="en-GB" w:eastAsia="zh-CN"/>
        </w:rPr>
        <w:t>regardless</w:t>
      </w:r>
      <w:r>
        <w:rPr>
          <w:rFonts w:eastAsiaTheme="minorEastAsia" w:hint="eastAsia"/>
          <w:lang w:val="en-GB" w:eastAsia="zh-CN"/>
        </w:rPr>
        <w:t xml:space="preserve"> </w:t>
      </w:r>
      <w:r w:rsidRPr="00BF39BB">
        <w:rPr>
          <w:rFonts w:eastAsiaTheme="minorEastAsia"/>
          <w:lang w:val="en-GB" w:eastAsia="zh-CN"/>
        </w:rPr>
        <w:t>the</w:t>
      </w:r>
      <w:r w:rsidRPr="00BF39BB">
        <w:rPr>
          <w:rFonts w:eastAsiaTheme="minorEastAsia" w:hint="eastAsia"/>
          <w:lang w:val="en-GB" w:eastAsia="zh-CN"/>
        </w:rPr>
        <w:t xml:space="preserve"> HARQ-ACK codebook is t</w:t>
      </w:r>
      <w:r w:rsidR="00670736" w:rsidRPr="00BF39BB">
        <w:rPr>
          <w:rFonts w:eastAsiaTheme="minorEastAsia" w:hint="eastAsia"/>
          <w:lang w:val="en-GB" w:eastAsia="zh-CN"/>
        </w:rPr>
        <w:t xml:space="preserve">ype-1 or </w:t>
      </w:r>
      <w:r w:rsidRPr="00BF39BB">
        <w:rPr>
          <w:rFonts w:eastAsiaTheme="minorEastAsia" w:hint="eastAsia"/>
          <w:lang w:val="en-GB" w:eastAsia="zh-CN"/>
        </w:rPr>
        <w:t>type-2,</w:t>
      </w:r>
      <w:r w:rsidR="000B5690">
        <w:rPr>
          <w:rFonts w:eastAsiaTheme="minorEastAsia"/>
          <w:lang w:val="en-GB" w:eastAsia="zh-CN"/>
        </w:rPr>
        <w:t xml:space="preserve"> </w:t>
      </w:r>
      <w:r w:rsidRPr="00BF39BB">
        <w:rPr>
          <w:rFonts w:eastAsiaTheme="minorEastAsia" w:hint="eastAsia"/>
          <w:lang w:val="en-GB" w:eastAsia="zh-CN"/>
        </w:rPr>
        <w:t>and t</w:t>
      </w:r>
      <w:r w:rsidR="00670736" w:rsidRPr="00BF39BB">
        <w:rPr>
          <w:rFonts w:eastAsiaTheme="minorEastAsia" w:hint="eastAsia"/>
          <w:lang w:val="en-GB" w:eastAsia="zh-CN"/>
        </w:rPr>
        <w:t xml:space="preserve">he actual number of PDSCHs scheduled </w:t>
      </w:r>
      <w:r w:rsidR="00477FE2">
        <w:rPr>
          <w:rFonts w:eastAsiaTheme="minorEastAsia"/>
          <w:lang w:val="en-GB" w:eastAsia="zh-CN"/>
        </w:rPr>
        <w:t>is</w:t>
      </w:r>
      <w:r w:rsidR="00670736" w:rsidRPr="00BF39BB">
        <w:rPr>
          <w:rFonts w:eastAsiaTheme="minorEastAsia" w:hint="eastAsia"/>
          <w:lang w:val="en-GB" w:eastAsia="zh-CN"/>
        </w:rPr>
        <w:t xml:space="preserve"> three. </w:t>
      </w:r>
      <w:r w:rsidR="00670736" w:rsidRPr="00BF39BB">
        <w:rPr>
          <w:rFonts w:eastAsiaTheme="minorEastAsia"/>
          <w:lang w:val="en-GB" w:eastAsia="zh-CN"/>
        </w:rPr>
        <w:t>F</w:t>
      </w:r>
      <w:r w:rsidR="00670736" w:rsidRPr="00BF39BB">
        <w:rPr>
          <w:rFonts w:eastAsiaTheme="minorEastAsia" w:hint="eastAsia"/>
          <w:lang w:val="en-GB" w:eastAsia="zh-CN"/>
        </w:rPr>
        <w:t xml:space="preserve">or this </w:t>
      </w:r>
      <w:r w:rsidR="00670736" w:rsidRPr="00BF39BB">
        <w:rPr>
          <w:rFonts w:eastAsiaTheme="minorEastAsia"/>
          <w:lang w:val="en-GB" w:eastAsia="zh-CN"/>
        </w:rPr>
        <w:t>scenario</w:t>
      </w:r>
      <w:r w:rsidR="00670736" w:rsidRPr="00BF39BB">
        <w:rPr>
          <w:rFonts w:eastAsiaTheme="minorEastAsia" w:hint="eastAsia"/>
          <w:lang w:val="en-GB" w:eastAsia="zh-CN"/>
        </w:rPr>
        <w:t>, the operation on</w:t>
      </w:r>
      <w:r w:rsidRPr="00BF39BB">
        <w:rPr>
          <w:rFonts w:eastAsiaTheme="minorEastAsia" w:hint="eastAsia"/>
          <w:lang w:val="en-GB" w:eastAsia="zh-CN"/>
        </w:rPr>
        <w:t xml:space="preserve"> scheduling</w:t>
      </w:r>
      <w:r w:rsidR="00670736" w:rsidRPr="00BF39BB">
        <w:rPr>
          <w:rFonts w:eastAsiaTheme="minorEastAsia" w:hint="eastAsia"/>
          <w:lang w:val="en-GB" w:eastAsia="zh-CN"/>
        </w:rPr>
        <w:t xml:space="preserve"> PDSCH-2 is same as invalid SLIV information or </w:t>
      </w:r>
      <w:r w:rsidR="00670736" w:rsidRPr="00350E56">
        <w:rPr>
          <w:rFonts w:eastAsiaTheme="minorEastAsia"/>
          <w:lang w:val="en-GB" w:eastAsia="zh-CN"/>
        </w:rPr>
        <w:t>non-consecutive slots</w:t>
      </w:r>
      <w:r w:rsidR="00670736">
        <w:rPr>
          <w:rFonts w:eastAsiaTheme="minorEastAsia" w:hint="eastAsia"/>
          <w:lang w:val="en-GB" w:eastAsia="zh-CN"/>
        </w:rPr>
        <w:t xml:space="preserve"> indication</w:t>
      </w:r>
      <w:r>
        <w:rPr>
          <w:rFonts w:eastAsiaTheme="minorEastAsia" w:hint="eastAsia"/>
          <w:lang w:val="en-GB" w:eastAsia="zh-CN"/>
        </w:rPr>
        <w:t>.</w:t>
      </w:r>
      <w:r w:rsidR="00670736" w:rsidRPr="00BF39BB">
        <w:rPr>
          <w:rFonts w:eastAsiaTheme="minorEastAsia" w:hint="eastAsia"/>
          <w:lang w:val="en-GB" w:eastAsia="zh-CN"/>
        </w:rPr>
        <w:t xml:space="preserve">  </w:t>
      </w:r>
    </w:p>
    <w:p w14:paraId="6242F148" w14:textId="736F6EB5" w:rsidR="0068581F" w:rsidRDefault="00FC528C" w:rsidP="009A1158">
      <w:pPr>
        <w:rPr>
          <w:rFonts w:eastAsiaTheme="minorEastAsia"/>
          <w:b/>
          <w:lang w:eastAsia="zh-CN"/>
        </w:rPr>
      </w:pPr>
      <w:r w:rsidRPr="0060402C">
        <w:rPr>
          <w:rFonts w:eastAsiaTheme="minorEastAsia"/>
          <w:b/>
          <w:lang w:eastAsia="zh-CN"/>
        </w:rPr>
        <w:t>P</w:t>
      </w:r>
      <w:r w:rsidRPr="0060402C">
        <w:rPr>
          <w:rFonts w:eastAsiaTheme="minorEastAsia" w:hint="eastAsia"/>
          <w:b/>
          <w:lang w:eastAsia="zh-CN"/>
        </w:rPr>
        <w:t xml:space="preserve">roposal </w:t>
      </w:r>
      <w:r w:rsidR="00967D3D">
        <w:rPr>
          <w:rFonts w:eastAsiaTheme="minorEastAsia" w:hint="eastAsia"/>
          <w:b/>
          <w:lang w:eastAsia="zh-CN"/>
        </w:rPr>
        <w:t>5</w:t>
      </w:r>
      <w:r w:rsidRPr="0060402C">
        <w:rPr>
          <w:rFonts w:eastAsiaTheme="minorEastAsia" w:hint="eastAsia"/>
          <w:b/>
          <w:lang w:eastAsia="zh-CN"/>
        </w:rPr>
        <w:t xml:space="preserve">: When </w:t>
      </w:r>
      <w:r w:rsidR="005A00F2">
        <w:rPr>
          <w:rFonts w:eastAsiaTheme="minorEastAsia" w:hint="eastAsia"/>
          <w:b/>
          <w:lang w:eastAsia="zh-CN"/>
        </w:rPr>
        <w:t xml:space="preserve">the </w:t>
      </w:r>
      <w:r w:rsidR="005A00F2" w:rsidRPr="0060402C">
        <w:rPr>
          <w:rFonts w:eastAsiaTheme="minorEastAsia" w:hint="eastAsia"/>
          <w:b/>
          <w:lang w:eastAsia="zh-CN"/>
        </w:rPr>
        <w:t xml:space="preserve">scheduled </w:t>
      </w:r>
      <w:r w:rsidRPr="0060402C">
        <w:rPr>
          <w:rFonts w:eastAsiaTheme="minorEastAsia" w:hint="eastAsia"/>
          <w:b/>
          <w:lang w:eastAsia="zh-CN"/>
        </w:rPr>
        <w:t xml:space="preserve">PDSCH </w:t>
      </w:r>
      <w:r w:rsidR="00BB5CA3">
        <w:rPr>
          <w:rFonts w:eastAsiaTheme="minorEastAsia"/>
          <w:b/>
          <w:lang w:eastAsia="zh-CN"/>
        </w:rPr>
        <w:t>overlap</w:t>
      </w:r>
      <w:r w:rsidR="005A00F2">
        <w:rPr>
          <w:rFonts w:eastAsiaTheme="minorEastAsia" w:hint="eastAsia"/>
          <w:b/>
          <w:lang w:eastAsia="zh-CN"/>
        </w:rPr>
        <w:t>s</w:t>
      </w:r>
      <w:r w:rsidR="00BB5CA3">
        <w:rPr>
          <w:rFonts w:eastAsiaTheme="minorEastAsia"/>
          <w:b/>
          <w:lang w:eastAsia="zh-CN"/>
        </w:rPr>
        <w:t xml:space="preserve"> with</w:t>
      </w:r>
      <w:r w:rsidR="00BB5CA3" w:rsidRPr="0060402C">
        <w:rPr>
          <w:rFonts w:eastAsiaTheme="minorEastAsia" w:hint="eastAsia"/>
          <w:b/>
          <w:lang w:eastAsia="zh-CN"/>
        </w:rPr>
        <w:t xml:space="preserve"> </w:t>
      </w:r>
      <w:r w:rsidR="00670736">
        <w:rPr>
          <w:rFonts w:eastAsiaTheme="minorEastAsia" w:hint="eastAsia"/>
          <w:b/>
          <w:lang w:eastAsia="zh-CN"/>
        </w:rPr>
        <w:t>uplink</w:t>
      </w:r>
      <w:r w:rsidR="00BF39BB">
        <w:rPr>
          <w:rFonts w:eastAsiaTheme="minorEastAsia" w:hint="eastAsia"/>
          <w:b/>
          <w:lang w:eastAsia="zh-CN"/>
        </w:rPr>
        <w:t xml:space="preserve"> </w:t>
      </w:r>
      <w:r w:rsidRPr="0060402C">
        <w:rPr>
          <w:rFonts w:eastAsiaTheme="minorEastAsia" w:hint="eastAsia"/>
          <w:b/>
          <w:lang w:eastAsia="zh-CN"/>
        </w:rPr>
        <w:t>slot/symbols</w:t>
      </w:r>
      <w:r w:rsidR="00515E83">
        <w:rPr>
          <w:rFonts w:eastAsiaTheme="minorEastAsia" w:hint="eastAsia"/>
          <w:b/>
          <w:lang w:eastAsia="zh-CN"/>
        </w:rPr>
        <w:t xml:space="preserve"> </w:t>
      </w:r>
      <w:r w:rsidR="00515E83">
        <w:rPr>
          <w:rFonts w:eastAsiaTheme="minorEastAsia"/>
          <w:b/>
          <w:lang w:eastAsia="zh-CN"/>
        </w:rPr>
        <w:t>configured</w:t>
      </w:r>
      <w:r w:rsidR="00515E83">
        <w:rPr>
          <w:rFonts w:eastAsiaTheme="minorEastAsia" w:hint="eastAsia"/>
          <w:b/>
          <w:lang w:eastAsia="zh-CN"/>
        </w:rPr>
        <w:t xml:space="preserve"> by </w:t>
      </w:r>
      <w:r w:rsidR="00515E83" w:rsidRPr="00515E83">
        <w:rPr>
          <w:rFonts w:eastAsiaTheme="minorEastAsia"/>
          <w:b/>
          <w:lang w:eastAsia="zh-CN"/>
        </w:rPr>
        <w:t>tdd-UL-DL-ConfigurationCommon or tdd-UL-DL-ConfigurationDedicated</w:t>
      </w:r>
      <w:r w:rsidR="00515E83" w:rsidRPr="00515E83">
        <w:rPr>
          <w:rFonts w:eastAsiaTheme="minorEastAsia" w:hint="eastAsia"/>
          <w:b/>
          <w:lang w:eastAsia="zh-CN"/>
        </w:rPr>
        <w:t>,</w:t>
      </w:r>
      <w:r w:rsidR="00515E83">
        <w:rPr>
          <w:rFonts w:eastAsiaTheme="minorEastAsia" w:hint="eastAsia"/>
          <w:b/>
          <w:lang w:eastAsia="zh-CN"/>
        </w:rPr>
        <w:t xml:space="preserve"> </w:t>
      </w:r>
      <w:r w:rsidR="00355A13">
        <w:rPr>
          <w:rFonts w:eastAsiaTheme="minorEastAsia" w:hint="eastAsia"/>
          <w:b/>
          <w:lang w:eastAsia="zh-CN"/>
        </w:rPr>
        <w:t>UE does</w:t>
      </w:r>
      <w:r w:rsidR="00EF1428">
        <w:rPr>
          <w:rFonts w:eastAsiaTheme="minorEastAsia" w:hint="eastAsia"/>
          <w:b/>
          <w:lang w:eastAsia="zh-CN"/>
        </w:rPr>
        <w:t>n</w:t>
      </w:r>
      <w:r w:rsidR="00EF1428">
        <w:rPr>
          <w:rFonts w:eastAsiaTheme="minorEastAsia"/>
          <w:b/>
          <w:lang w:eastAsia="zh-CN"/>
        </w:rPr>
        <w:t>’</w:t>
      </w:r>
      <w:r w:rsidR="00EF1428">
        <w:rPr>
          <w:rFonts w:eastAsiaTheme="minorEastAsia" w:hint="eastAsia"/>
          <w:b/>
          <w:lang w:eastAsia="zh-CN"/>
        </w:rPr>
        <w:t>t feedback any HARQ-ACK information for the PDSCH.</w:t>
      </w:r>
    </w:p>
    <w:p w14:paraId="123C11E9" w14:textId="67B843A2" w:rsidR="00AB48A4" w:rsidRPr="00286B80" w:rsidRDefault="00AB48A4" w:rsidP="009A1158">
      <w:pPr>
        <w:rPr>
          <w:rFonts w:eastAsiaTheme="minorEastAsia" w:cs="Times"/>
          <w:iCs/>
          <w:szCs w:val="20"/>
          <w:lang w:eastAsia="zh-CN"/>
        </w:rPr>
      </w:pPr>
      <w:r>
        <w:rPr>
          <w:rFonts w:eastAsiaTheme="minorEastAsia"/>
          <w:lang w:val="en-GB" w:eastAsia="zh-CN"/>
        </w:rPr>
        <w:t>W</w:t>
      </w:r>
      <w:r>
        <w:rPr>
          <w:rFonts w:eastAsiaTheme="minorEastAsia" w:hint="eastAsia"/>
          <w:lang w:val="en-GB" w:eastAsia="zh-CN"/>
        </w:rPr>
        <w:t xml:space="preserve">hen </w:t>
      </w:r>
      <w:r>
        <w:rPr>
          <w:rFonts w:eastAsiaTheme="minorEastAsia"/>
          <w:lang w:val="en-GB" w:eastAsia="zh-CN"/>
        </w:rPr>
        <w:t>t</w:t>
      </w:r>
      <w:r w:rsidRPr="00BF39BB">
        <w:rPr>
          <w:rFonts w:eastAsiaTheme="minorEastAsia" w:hint="eastAsia"/>
          <w:lang w:val="en-GB" w:eastAsia="zh-CN"/>
        </w:rPr>
        <w:t>he time domain of PDSCH-2 is overlapping with</w:t>
      </w:r>
      <w:r w:rsidRPr="00515E83">
        <w:rPr>
          <w:rFonts w:eastAsiaTheme="minorEastAsia" w:hint="eastAsia"/>
          <w:lang w:eastAsia="zh-CN"/>
        </w:rPr>
        <w:t xml:space="preserve"> </w:t>
      </w:r>
      <w:r w:rsidRPr="00515E83">
        <w:rPr>
          <w:rFonts w:eastAsiaTheme="minorEastAsia" w:hint="eastAsia"/>
          <w:lang w:val="en-GB" w:eastAsia="zh-CN"/>
        </w:rPr>
        <w:t>flexible symbols that are defined by high layer message (</w:t>
      </w:r>
      <w:r w:rsidR="00BC7238" w:rsidRPr="00515E83">
        <w:rPr>
          <w:rFonts w:eastAsiaTheme="minorEastAsia"/>
          <w:lang w:val="en-GB" w:eastAsia="zh-CN"/>
        </w:rPr>
        <w:t>such</w:t>
      </w:r>
      <w:r w:rsidRPr="00515E83">
        <w:rPr>
          <w:rFonts w:eastAsiaTheme="minorEastAsia" w:hint="eastAsia"/>
          <w:lang w:val="en-GB" w:eastAsia="zh-CN"/>
        </w:rPr>
        <w:t xml:space="preserve"> as </w:t>
      </w:r>
      <w:r w:rsidRPr="00515E83">
        <w:rPr>
          <w:rFonts w:cs="Times"/>
          <w:i/>
          <w:iCs/>
          <w:szCs w:val="20"/>
          <w:lang w:eastAsia="ko-KR"/>
        </w:rPr>
        <w:t>tdd-UL-DL-</w:t>
      </w:r>
      <w:r w:rsidRPr="00286B80">
        <w:rPr>
          <w:rFonts w:cs="Times"/>
          <w:iCs/>
          <w:szCs w:val="20"/>
          <w:lang w:eastAsia="ko-KR"/>
        </w:rPr>
        <w:t>ConfigurationCommon</w:t>
      </w:r>
      <w:r w:rsidRPr="00D76F78">
        <w:rPr>
          <w:rFonts w:cs="Times"/>
          <w:szCs w:val="20"/>
          <w:lang w:eastAsia="ko-KR"/>
        </w:rPr>
        <w:t xml:space="preserve"> or </w:t>
      </w:r>
      <w:r w:rsidRPr="00286B80">
        <w:rPr>
          <w:rFonts w:cs="Times"/>
          <w:iCs/>
          <w:szCs w:val="20"/>
          <w:lang w:eastAsia="ko-KR"/>
        </w:rPr>
        <w:t>tdd-UL-DL-ConfigurationDedicated</w:t>
      </w:r>
      <w:r w:rsidRPr="00286B80">
        <w:rPr>
          <w:rFonts w:eastAsiaTheme="minorEastAsia" w:cs="Times"/>
          <w:iCs/>
          <w:szCs w:val="20"/>
          <w:lang w:eastAsia="zh-CN"/>
        </w:rPr>
        <w:t>), considering the format 2_0 may change the flexible symbols to uplink and UE may miss</w:t>
      </w:r>
      <w:r w:rsidR="00515E83" w:rsidRPr="00286B80">
        <w:rPr>
          <w:rFonts w:eastAsiaTheme="minorEastAsia" w:cs="Times"/>
          <w:iCs/>
          <w:szCs w:val="20"/>
          <w:lang w:eastAsia="zh-CN"/>
        </w:rPr>
        <w:t xml:space="preserve"> detecting</w:t>
      </w:r>
      <w:r w:rsidRPr="00286B80">
        <w:rPr>
          <w:rFonts w:eastAsiaTheme="minorEastAsia" w:cs="Times"/>
          <w:iCs/>
          <w:szCs w:val="20"/>
          <w:lang w:eastAsia="zh-CN"/>
        </w:rPr>
        <w:t xml:space="preserve"> the DCI 2_0</w:t>
      </w:r>
      <w:r w:rsidRPr="00286B80">
        <w:rPr>
          <w:rFonts w:eastAsiaTheme="minorEastAsia" w:cs="Times" w:hint="eastAsia"/>
          <w:iCs/>
          <w:szCs w:val="20"/>
          <w:lang w:eastAsia="zh-CN"/>
        </w:rPr>
        <w:t>，</w:t>
      </w:r>
      <w:r w:rsidRPr="00286B80">
        <w:rPr>
          <w:rFonts w:eastAsiaTheme="minorEastAsia" w:cs="Times"/>
          <w:iCs/>
          <w:szCs w:val="20"/>
          <w:lang w:eastAsia="zh-CN"/>
        </w:rPr>
        <w:t xml:space="preserve"> it is suggested that corresponding  PDSCH can be dealt as following</w:t>
      </w:r>
      <w:r w:rsidR="00D76F78">
        <w:rPr>
          <w:rFonts w:eastAsiaTheme="minorEastAsia" w:cs="Times" w:hint="eastAsia"/>
          <w:iCs/>
          <w:szCs w:val="20"/>
          <w:lang w:eastAsia="zh-CN"/>
        </w:rPr>
        <w:t xml:space="preserve"> </w:t>
      </w:r>
      <w:r w:rsidR="00D76F78">
        <w:rPr>
          <w:rFonts w:eastAsiaTheme="minorEastAsia" w:cs="Times"/>
          <w:iCs/>
          <w:szCs w:val="20"/>
          <w:lang w:eastAsia="zh-CN"/>
        </w:rPr>
        <w:t>different</w:t>
      </w:r>
      <w:r w:rsidR="00D76F78">
        <w:rPr>
          <w:rFonts w:eastAsiaTheme="minorEastAsia" w:cs="Times" w:hint="eastAsia"/>
          <w:iCs/>
          <w:szCs w:val="20"/>
          <w:lang w:eastAsia="zh-CN"/>
        </w:rPr>
        <w:t xml:space="preserve"> cases</w:t>
      </w:r>
      <w:r w:rsidRPr="00286B80">
        <w:rPr>
          <w:rFonts w:eastAsiaTheme="minorEastAsia" w:cs="Times"/>
          <w:iCs/>
          <w:szCs w:val="20"/>
          <w:lang w:eastAsia="zh-CN"/>
        </w:rPr>
        <w:t xml:space="preserve"> </w:t>
      </w:r>
    </w:p>
    <w:p w14:paraId="2E691B00" w14:textId="77777777" w:rsidR="002543C8" w:rsidRPr="00454703" w:rsidRDefault="002543C8" w:rsidP="00454703">
      <w:pPr>
        <w:pStyle w:val="af0"/>
        <w:numPr>
          <w:ilvl w:val="0"/>
          <w:numId w:val="58"/>
        </w:numPr>
        <w:rPr>
          <w:rFonts w:ascii="Times New Roman" w:eastAsiaTheme="minorEastAsia" w:hAnsi="Times New Roman"/>
          <w:sz w:val="20"/>
          <w:szCs w:val="24"/>
          <w:lang w:val="en-GB" w:eastAsia="zh-CN"/>
        </w:rPr>
      </w:pPr>
      <w:r w:rsidRPr="00454703">
        <w:rPr>
          <w:rFonts w:ascii="Times New Roman" w:eastAsiaTheme="minorEastAsia" w:hAnsi="Times New Roman"/>
          <w:sz w:val="20"/>
          <w:szCs w:val="24"/>
          <w:lang w:val="en-GB" w:eastAsia="zh-CN"/>
        </w:rPr>
        <w:t>C</w:t>
      </w:r>
      <w:r w:rsidRPr="00454703">
        <w:rPr>
          <w:rFonts w:ascii="Times New Roman" w:eastAsiaTheme="minorEastAsia" w:hAnsi="Times New Roman" w:hint="eastAsia"/>
          <w:sz w:val="20"/>
          <w:szCs w:val="24"/>
          <w:lang w:val="en-GB" w:eastAsia="zh-CN"/>
        </w:rPr>
        <w:t>ase A: UE does not received DCI 2_0 that change flexible symbols to uplink symbols</w:t>
      </w:r>
    </w:p>
    <w:p w14:paraId="44FCB3F8" w14:textId="36FF1117" w:rsidR="002543C8" w:rsidRPr="00454703" w:rsidRDefault="00D76F78" w:rsidP="00454703">
      <w:pPr>
        <w:pStyle w:val="af0"/>
        <w:ind w:left="4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F</w:t>
      </w:r>
      <w:r>
        <w:rPr>
          <w:rFonts w:ascii="Times New Roman" w:eastAsiaTheme="minorEastAsia" w:hAnsi="Times New Roman" w:hint="eastAsia"/>
          <w:sz w:val="20"/>
          <w:szCs w:val="24"/>
          <w:lang w:val="en-GB" w:eastAsia="zh-CN"/>
        </w:rPr>
        <w:t xml:space="preserve">or this cause, </w:t>
      </w:r>
      <w:r w:rsidR="00B86EE2" w:rsidRPr="00454703">
        <w:rPr>
          <w:rFonts w:ascii="Times New Roman" w:eastAsiaTheme="minorEastAsia" w:hAnsi="Times New Roman" w:hint="eastAsia"/>
          <w:sz w:val="20"/>
          <w:szCs w:val="24"/>
          <w:lang w:val="en-GB" w:eastAsia="zh-CN"/>
        </w:rPr>
        <w:t xml:space="preserve">UE </w:t>
      </w:r>
      <w:r>
        <w:rPr>
          <w:rFonts w:ascii="Times New Roman" w:eastAsiaTheme="minorEastAsia" w:hAnsi="Times New Roman" w:hint="eastAsia"/>
          <w:sz w:val="20"/>
          <w:szCs w:val="24"/>
          <w:lang w:val="en-GB" w:eastAsia="zh-CN"/>
        </w:rPr>
        <w:t xml:space="preserve">will </w:t>
      </w:r>
      <w:r w:rsidR="00B86EE2" w:rsidRPr="00454703">
        <w:rPr>
          <w:rFonts w:ascii="Times New Roman" w:eastAsiaTheme="minorEastAsia" w:hAnsi="Times New Roman"/>
          <w:sz w:val="20"/>
          <w:szCs w:val="24"/>
          <w:lang w:val="en-GB" w:eastAsia="zh-CN"/>
        </w:rPr>
        <w:t>receive</w:t>
      </w:r>
      <w:r w:rsidR="00B86EE2" w:rsidRPr="00454703">
        <w:rPr>
          <w:rFonts w:ascii="Times New Roman" w:eastAsiaTheme="minorEastAsia" w:hAnsi="Times New Roman" w:hint="eastAsia"/>
          <w:sz w:val="20"/>
          <w:szCs w:val="24"/>
          <w:lang w:val="en-GB" w:eastAsia="zh-CN"/>
        </w:rPr>
        <w:t xml:space="preserve"> the PDSCH</w:t>
      </w:r>
      <w:r>
        <w:rPr>
          <w:rFonts w:ascii="Times New Roman" w:eastAsiaTheme="minorEastAsia" w:hAnsi="Times New Roman" w:hint="eastAsia"/>
          <w:sz w:val="20"/>
          <w:szCs w:val="24"/>
          <w:lang w:val="en-GB" w:eastAsia="zh-CN"/>
        </w:rPr>
        <w:t xml:space="preserve"> transmitted on flexible symbols , </w:t>
      </w:r>
      <w:r w:rsidR="00B86EE2" w:rsidRPr="00454703">
        <w:rPr>
          <w:rFonts w:ascii="Times New Roman" w:eastAsiaTheme="minorEastAsia" w:hAnsi="Times New Roman" w:hint="eastAsia"/>
          <w:sz w:val="20"/>
          <w:szCs w:val="24"/>
          <w:lang w:val="en-GB" w:eastAsia="zh-CN"/>
        </w:rPr>
        <w:t xml:space="preserve">the HARQ process ID is </w:t>
      </w:r>
      <w:r w:rsidR="00B86EE2" w:rsidRPr="00454703">
        <w:rPr>
          <w:rFonts w:ascii="Times New Roman" w:eastAsiaTheme="minorEastAsia" w:hAnsi="Times New Roman"/>
          <w:sz w:val="20"/>
          <w:szCs w:val="24"/>
          <w:lang w:val="en-GB" w:eastAsia="zh-CN"/>
        </w:rPr>
        <w:t>increased</w:t>
      </w:r>
      <w:r w:rsidR="00B86EE2" w:rsidRPr="00454703">
        <w:rPr>
          <w:rFonts w:ascii="Times New Roman" w:eastAsiaTheme="minorEastAsia" w:hAnsi="Times New Roman" w:hint="eastAsia"/>
          <w:sz w:val="20"/>
          <w:szCs w:val="24"/>
          <w:lang w:val="en-GB" w:eastAsia="zh-CN"/>
        </w:rPr>
        <w:t xml:space="preserve">, and feedback HARQ-ACK information according to result of PDSCH decoding as R15/R16 rule </w:t>
      </w:r>
      <w:r w:rsidR="002543C8" w:rsidRPr="00454703">
        <w:rPr>
          <w:rFonts w:ascii="Times New Roman" w:eastAsiaTheme="minorEastAsia" w:hAnsi="Times New Roman" w:hint="eastAsia"/>
          <w:sz w:val="20"/>
          <w:szCs w:val="24"/>
          <w:lang w:val="en-GB" w:eastAsia="zh-CN"/>
        </w:rPr>
        <w:t>.</w:t>
      </w:r>
    </w:p>
    <w:p w14:paraId="65BBF39B" w14:textId="6B3B1620" w:rsidR="00AB48A4" w:rsidRPr="00454703" w:rsidRDefault="00AB48A4" w:rsidP="00454703">
      <w:pPr>
        <w:pStyle w:val="af0"/>
        <w:numPr>
          <w:ilvl w:val="0"/>
          <w:numId w:val="58"/>
        </w:numPr>
        <w:rPr>
          <w:rFonts w:ascii="Times New Roman" w:eastAsiaTheme="minorEastAsia" w:hAnsi="Times New Roman"/>
          <w:sz w:val="20"/>
          <w:szCs w:val="24"/>
          <w:lang w:val="en-GB" w:eastAsia="zh-CN"/>
        </w:rPr>
      </w:pPr>
      <w:r w:rsidRPr="00454703">
        <w:rPr>
          <w:rFonts w:ascii="Times New Roman" w:eastAsiaTheme="minorEastAsia" w:hAnsi="Times New Roman"/>
          <w:sz w:val="20"/>
          <w:szCs w:val="24"/>
          <w:lang w:val="en-GB" w:eastAsia="zh-CN"/>
        </w:rPr>
        <w:t>C</w:t>
      </w:r>
      <w:r w:rsidRPr="00454703">
        <w:rPr>
          <w:rFonts w:ascii="Times New Roman" w:eastAsiaTheme="minorEastAsia" w:hAnsi="Times New Roman" w:hint="eastAsia"/>
          <w:sz w:val="20"/>
          <w:szCs w:val="24"/>
          <w:lang w:val="en-GB" w:eastAsia="zh-CN"/>
        </w:rPr>
        <w:t xml:space="preserve">ase </w:t>
      </w:r>
      <w:r w:rsidR="000E0357" w:rsidRPr="00454703">
        <w:rPr>
          <w:rFonts w:ascii="Times New Roman" w:eastAsiaTheme="minorEastAsia" w:hAnsi="Times New Roman" w:hint="eastAsia"/>
          <w:sz w:val="20"/>
          <w:szCs w:val="24"/>
          <w:lang w:val="en-GB" w:eastAsia="zh-CN"/>
        </w:rPr>
        <w:t>B</w:t>
      </w:r>
      <w:r w:rsidR="002543C8" w:rsidRPr="00454703">
        <w:rPr>
          <w:rFonts w:ascii="Times New Roman" w:eastAsiaTheme="minorEastAsia" w:hAnsi="Times New Roman" w:hint="eastAsia"/>
          <w:sz w:val="20"/>
          <w:szCs w:val="24"/>
          <w:lang w:val="en-GB" w:eastAsia="zh-CN"/>
        </w:rPr>
        <w:t>: UE received DCI 2_0 that</w:t>
      </w:r>
      <w:r w:rsidRPr="00454703">
        <w:rPr>
          <w:rFonts w:ascii="Times New Roman" w:eastAsiaTheme="minorEastAsia" w:hAnsi="Times New Roman" w:hint="eastAsia"/>
          <w:sz w:val="20"/>
          <w:szCs w:val="24"/>
          <w:lang w:val="en-GB" w:eastAsia="zh-CN"/>
        </w:rPr>
        <w:t xml:space="preserve"> change flexible symbols to uplink symbols.</w:t>
      </w:r>
    </w:p>
    <w:p w14:paraId="22AF0071" w14:textId="5AF302C4" w:rsidR="00395EAE" w:rsidRDefault="00515E83" w:rsidP="00454703">
      <w:pPr>
        <w:ind w:left="420"/>
        <w:rPr>
          <w:rFonts w:eastAsiaTheme="minorEastAsia" w:cs="Times"/>
          <w:i/>
          <w:iCs/>
          <w:szCs w:val="20"/>
          <w:lang w:eastAsia="zh-CN"/>
        </w:rPr>
      </w:pPr>
      <w:r>
        <w:rPr>
          <w:rFonts w:eastAsiaTheme="minorEastAsia"/>
          <w:lang w:val="en-GB" w:eastAsia="zh-CN"/>
        </w:rPr>
        <w:lastRenderedPageBreak/>
        <w:t>C</w:t>
      </w:r>
      <w:r>
        <w:rPr>
          <w:rFonts w:eastAsiaTheme="minorEastAsia" w:hint="eastAsia"/>
          <w:lang w:val="en-GB" w:eastAsia="zh-CN"/>
        </w:rPr>
        <w:t xml:space="preserve">onsidering the UE may miss detecting the DCI 2_0 and avoid </w:t>
      </w:r>
      <w:r>
        <w:rPr>
          <w:rFonts w:eastAsiaTheme="minorEastAsia" w:cs="Times" w:hint="eastAsia"/>
          <w:i/>
          <w:iCs/>
          <w:szCs w:val="20"/>
          <w:lang w:eastAsia="zh-CN"/>
        </w:rPr>
        <w:t xml:space="preserve">the management of HARQ buffer and size of Type-2 codebook </w:t>
      </w:r>
      <w:r w:rsidR="00D76F78">
        <w:rPr>
          <w:rFonts w:eastAsiaTheme="minorEastAsia" w:cs="Times" w:hint="eastAsia"/>
          <w:i/>
          <w:iCs/>
          <w:szCs w:val="20"/>
          <w:lang w:eastAsia="zh-CN"/>
        </w:rPr>
        <w:t xml:space="preserve">become </w:t>
      </w:r>
      <w:r>
        <w:rPr>
          <w:rFonts w:eastAsiaTheme="minorEastAsia" w:cs="Times" w:hint="eastAsia"/>
          <w:i/>
          <w:iCs/>
          <w:szCs w:val="20"/>
          <w:lang w:eastAsia="zh-CN"/>
        </w:rPr>
        <w:t xml:space="preserve">ambiguity. </w:t>
      </w:r>
      <w:r w:rsidR="00395EAE" w:rsidRPr="00454703">
        <w:rPr>
          <w:rFonts w:eastAsiaTheme="minorEastAsia" w:hint="eastAsia"/>
          <w:lang w:val="en-GB" w:eastAsia="zh-CN"/>
        </w:rPr>
        <w:t xml:space="preserve">UE </w:t>
      </w:r>
      <w:r>
        <w:rPr>
          <w:rFonts w:eastAsiaTheme="minorEastAsia" w:hint="eastAsia"/>
          <w:lang w:val="en-GB" w:eastAsia="zh-CN"/>
        </w:rPr>
        <w:t xml:space="preserve">shall </w:t>
      </w:r>
      <w:r w:rsidR="00395EAE" w:rsidRPr="00454703">
        <w:rPr>
          <w:rFonts w:eastAsiaTheme="minorEastAsia"/>
          <w:lang w:val="en-GB" w:eastAsia="zh-CN"/>
        </w:rPr>
        <w:t>receive</w:t>
      </w:r>
      <w:r w:rsidR="00395EAE" w:rsidRPr="00454703">
        <w:rPr>
          <w:rFonts w:eastAsiaTheme="minorEastAsia" w:hint="eastAsia"/>
          <w:lang w:val="en-GB" w:eastAsia="zh-CN"/>
        </w:rPr>
        <w:t xml:space="preserve"> the PDSCH, the corresponding overlapping symbols are regarded as punctured</w:t>
      </w:r>
      <w:r>
        <w:rPr>
          <w:rFonts w:eastAsiaTheme="minorEastAsia" w:hint="eastAsia"/>
          <w:lang w:val="en-GB" w:eastAsia="zh-CN"/>
        </w:rPr>
        <w:t xml:space="preserve"> symbols</w:t>
      </w:r>
      <w:r w:rsidR="00D76F78">
        <w:rPr>
          <w:rFonts w:eastAsiaTheme="minorEastAsia" w:hint="eastAsia"/>
          <w:lang w:val="en-GB" w:eastAsia="zh-CN"/>
        </w:rPr>
        <w:t xml:space="preserve">, </w:t>
      </w:r>
      <w:r w:rsidR="00395EAE" w:rsidRPr="00454703">
        <w:rPr>
          <w:rFonts w:eastAsiaTheme="minorEastAsia" w:hint="eastAsia"/>
          <w:lang w:val="en-GB" w:eastAsia="zh-CN"/>
        </w:rPr>
        <w:t xml:space="preserve">the HARQ process ID is </w:t>
      </w:r>
      <w:r w:rsidR="00395EAE" w:rsidRPr="00454703">
        <w:rPr>
          <w:rFonts w:eastAsiaTheme="minorEastAsia"/>
          <w:lang w:val="en-GB" w:eastAsia="zh-CN"/>
        </w:rPr>
        <w:t>increased</w:t>
      </w:r>
      <w:r w:rsidR="00395EAE" w:rsidRPr="00454703">
        <w:rPr>
          <w:rFonts w:eastAsiaTheme="minorEastAsia" w:hint="eastAsia"/>
          <w:lang w:val="en-GB" w:eastAsia="zh-CN"/>
        </w:rPr>
        <w:t>, and feedback HARQ-ACK information according to result of PDSCH decoding as R15/R16 rule.</w:t>
      </w:r>
    </w:p>
    <w:p w14:paraId="1F6A6D17" w14:textId="77777777" w:rsidR="004A132F" w:rsidRPr="00286B80" w:rsidRDefault="00395EAE" w:rsidP="009A1158">
      <w:pPr>
        <w:rPr>
          <w:rFonts w:eastAsiaTheme="minorEastAsia" w:cs="Times"/>
          <w:iCs/>
          <w:szCs w:val="20"/>
          <w:lang w:eastAsia="zh-CN"/>
        </w:rPr>
      </w:pPr>
      <w:r w:rsidRPr="00286B80">
        <w:rPr>
          <w:rFonts w:eastAsiaTheme="minorEastAsia" w:cs="Times"/>
          <w:iCs/>
          <w:szCs w:val="20"/>
          <w:lang w:eastAsia="zh-CN"/>
        </w:rPr>
        <w:t>the major point for above case is that the HARQ process ID is increased and UE shall feedback ACK/NACK information, the reason is that UE possible miss the DCI 2_0,if UE using different scheme on  dealing with HARQ process ID  and HARQ-ACK feedback, the management of HARQ buffer and size of Type-2 codebook will be ambiguity.</w:t>
      </w:r>
    </w:p>
    <w:p w14:paraId="49912095" w14:textId="74224975" w:rsidR="00670736" w:rsidRPr="0022529C" w:rsidRDefault="004A132F" w:rsidP="009A1158">
      <w:pPr>
        <w:rPr>
          <w:rFonts w:eastAsiaTheme="minorEastAsia"/>
          <w:b/>
          <w:lang w:eastAsia="zh-CN"/>
        </w:rPr>
      </w:pPr>
      <w:r w:rsidRPr="00454703">
        <w:rPr>
          <w:rFonts w:eastAsiaTheme="minorEastAsia" w:cs="Times"/>
          <w:b/>
          <w:i/>
          <w:iCs/>
          <w:szCs w:val="20"/>
          <w:lang w:eastAsia="zh-CN"/>
        </w:rPr>
        <w:t>P</w:t>
      </w:r>
      <w:r w:rsidRPr="00454703">
        <w:rPr>
          <w:rFonts w:eastAsiaTheme="minorEastAsia" w:cs="Times" w:hint="eastAsia"/>
          <w:b/>
          <w:i/>
          <w:iCs/>
          <w:szCs w:val="20"/>
          <w:lang w:eastAsia="zh-CN"/>
        </w:rPr>
        <w:t xml:space="preserve">roposal </w:t>
      </w:r>
      <w:r w:rsidR="00967D3D">
        <w:rPr>
          <w:rFonts w:eastAsiaTheme="minorEastAsia" w:cs="Times" w:hint="eastAsia"/>
          <w:b/>
          <w:i/>
          <w:iCs/>
          <w:szCs w:val="20"/>
          <w:lang w:eastAsia="zh-CN"/>
        </w:rPr>
        <w:t>6</w:t>
      </w:r>
      <w:r w:rsidRPr="00454703">
        <w:rPr>
          <w:rFonts w:eastAsiaTheme="minorEastAsia" w:cs="Times" w:hint="eastAsia"/>
          <w:b/>
          <w:i/>
          <w:iCs/>
          <w:szCs w:val="20"/>
          <w:lang w:eastAsia="zh-CN"/>
        </w:rPr>
        <w:t>：</w:t>
      </w:r>
      <w:r w:rsidR="00395EAE" w:rsidRPr="00454703">
        <w:rPr>
          <w:rFonts w:eastAsiaTheme="minorEastAsia" w:cs="Times" w:hint="eastAsia"/>
          <w:b/>
          <w:i/>
          <w:iCs/>
          <w:szCs w:val="20"/>
          <w:lang w:eastAsia="zh-CN"/>
        </w:rPr>
        <w:t>.</w:t>
      </w:r>
      <w:r w:rsidR="00495D07" w:rsidRPr="00454703">
        <w:rPr>
          <w:rFonts w:eastAsiaTheme="minorEastAsia"/>
          <w:b/>
          <w:lang w:val="en-GB" w:eastAsia="zh-CN"/>
        </w:rPr>
        <w:t xml:space="preserve"> W</w:t>
      </w:r>
      <w:r w:rsidR="00495D07" w:rsidRPr="00454703">
        <w:rPr>
          <w:rFonts w:eastAsiaTheme="minorEastAsia" w:hint="eastAsia"/>
          <w:b/>
          <w:lang w:val="en-GB" w:eastAsia="zh-CN"/>
        </w:rPr>
        <w:t xml:space="preserve">hen </w:t>
      </w:r>
      <w:r w:rsidR="00495D07" w:rsidRPr="00454703">
        <w:rPr>
          <w:rFonts w:eastAsiaTheme="minorEastAsia"/>
          <w:b/>
          <w:lang w:val="en-GB" w:eastAsia="zh-CN"/>
        </w:rPr>
        <w:t>t</w:t>
      </w:r>
      <w:r w:rsidR="00495D07" w:rsidRPr="00454703">
        <w:rPr>
          <w:rFonts w:eastAsiaTheme="minorEastAsia" w:hint="eastAsia"/>
          <w:b/>
          <w:lang w:val="en-GB" w:eastAsia="zh-CN"/>
        </w:rPr>
        <w:t xml:space="preserve">he time domain of </w:t>
      </w:r>
      <w:r w:rsidR="00367A00">
        <w:rPr>
          <w:rFonts w:eastAsiaTheme="minorEastAsia"/>
          <w:b/>
          <w:lang w:val="en-GB" w:eastAsia="zh-CN"/>
        </w:rPr>
        <w:t xml:space="preserve">the </w:t>
      </w:r>
      <w:r w:rsidR="00495D07" w:rsidRPr="00454703">
        <w:rPr>
          <w:rFonts w:eastAsiaTheme="minorEastAsia" w:hint="eastAsia"/>
          <w:b/>
          <w:lang w:val="en-GB" w:eastAsia="zh-CN"/>
        </w:rPr>
        <w:t>PDSCH</w:t>
      </w:r>
      <w:r w:rsidR="00D76F78">
        <w:rPr>
          <w:rFonts w:eastAsiaTheme="minorEastAsia" w:hint="eastAsia"/>
          <w:b/>
          <w:lang w:val="en-GB" w:eastAsia="zh-CN"/>
        </w:rPr>
        <w:t xml:space="preserve"> </w:t>
      </w:r>
      <w:r w:rsidR="00BC7238">
        <w:rPr>
          <w:rFonts w:eastAsiaTheme="minorEastAsia"/>
          <w:b/>
          <w:lang w:val="en-GB" w:eastAsia="zh-CN"/>
        </w:rPr>
        <w:t xml:space="preserve">scheduled </w:t>
      </w:r>
      <w:r w:rsidR="00BC7238" w:rsidRPr="00454703">
        <w:rPr>
          <w:rFonts w:eastAsiaTheme="minorEastAsia"/>
          <w:b/>
          <w:lang w:val="en-GB" w:eastAsia="zh-CN"/>
        </w:rPr>
        <w:t>is</w:t>
      </w:r>
      <w:r w:rsidR="00495D07" w:rsidRPr="00454703">
        <w:rPr>
          <w:rFonts w:eastAsiaTheme="minorEastAsia" w:hint="eastAsia"/>
          <w:b/>
          <w:lang w:val="en-GB" w:eastAsia="zh-CN"/>
        </w:rPr>
        <w:t xml:space="preserve"> overlapping with</w:t>
      </w:r>
      <w:r w:rsidR="00495D07" w:rsidRPr="00F0026E">
        <w:rPr>
          <w:rFonts w:eastAsiaTheme="minorEastAsia" w:hint="eastAsia"/>
          <w:b/>
          <w:lang w:eastAsia="zh-CN"/>
        </w:rPr>
        <w:t xml:space="preserve"> </w:t>
      </w:r>
      <w:r w:rsidR="00495D07" w:rsidRPr="00F0026E">
        <w:rPr>
          <w:rFonts w:eastAsiaTheme="minorEastAsia" w:hint="eastAsia"/>
          <w:b/>
          <w:lang w:val="en-GB" w:eastAsia="zh-CN"/>
        </w:rPr>
        <w:t xml:space="preserve">flexible symbols that are defined by </w:t>
      </w:r>
      <w:r w:rsidR="00495D07" w:rsidRPr="0022529C">
        <w:rPr>
          <w:rFonts w:eastAsiaTheme="minorEastAsia" w:hint="eastAsia"/>
          <w:b/>
          <w:lang w:val="en-GB" w:eastAsia="zh-CN"/>
        </w:rPr>
        <w:t xml:space="preserve">high layer message (such as </w:t>
      </w:r>
      <w:r w:rsidR="00495D07" w:rsidRPr="00454703">
        <w:rPr>
          <w:rFonts w:cs="Times"/>
          <w:b/>
          <w:i/>
          <w:iCs/>
          <w:szCs w:val="20"/>
          <w:lang w:eastAsia="ko-KR"/>
        </w:rPr>
        <w:t>tdd-UL-DL-ConfigurationCommon</w:t>
      </w:r>
      <w:r w:rsidR="00495D07" w:rsidRPr="00454703">
        <w:rPr>
          <w:rFonts w:cs="Times"/>
          <w:b/>
          <w:szCs w:val="20"/>
          <w:lang w:eastAsia="ko-KR"/>
        </w:rPr>
        <w:t xml:space="preserve"> or </w:t>
      </w:r>
      <w:r w:rsidR="00495D07" w:rsidRPr="00454703">
        <w:rPr>
          <w:rFonts w:cs="Times"/>
          <w:b/>
          <w:i/>
          <w:iCs/>
          <w:szCs w:val="20"/>
          <w:lang w:eastAsia="ko-KR"/>
        </w:rPr>
        <w:t>tdd-UL-DL-ConfigurationDedicated</w:t>
      </w:r>
      <w:r w:rsidR="00495D07" w:rsidRPr="00454703">
        <w:rPr>
          <w:rFonts w:eastAsiaTheme="minorEastAsia" w:cs="Times" w:hint="eastAsia"/>
          <w:b/>
          <w:i/>
          <w:iCs/>
          <w:szCs w:val="20"/>
          <w:lang w:eastAsia="zh-CN"/>
        </w:rPr>
        <w:t xml:space="preserve">), </w:t>
      </w:r>
      <w:r w:rsidR="00495D07" w:rsidRPr="00AB5E6F">
        <w:rPr>
          <w:rFonts w:eastAsiaTheme="minorEastAsia" w:cs="Times"/>
          <w:b/>
          <w:szCs w:val="20"/>
          <w:lang w:eastAsia="zh-CN"/>
        </w:rPr>
        <w:t>the</w:t>
      </w:r>
      <w:r w:rsidR="00495D07" w:rsidRPr="00454703">
        <w:rPr>
          <w:rFonts w:eastAsiaTheme="minorEastAsia" w:cs="Times" w:hint="eastAsia"/>
          <w:b/>
          <w:i/>
          <w:iCs/>
          <w:szCs w:val="20"/>
          <w:lang w:eastAsia="zh-CN"/>
        </w:rPr>
        <w:t xml:space="preserve"> HARQ process ID </w:t>
      </w:r>
      <w:r w:rsidR="00495D07" w:rsidRPr="00AB5E6F">
        <w:rPr>
          <w:rFonts w:eastAsiaTheme="minorEastAsia" w:cs="Times"/>
          <w:b/>
          <w:szCs w:val="20"/>
          <w:lang w:eastAsia="zh-CN"/>
        </w:rPr>
        <w:t>is increased and HARQ-ACK is feedback</w:t>
      </w:r>
      <w:r w:rsidR="00495D07" w:rsidRPr="00454703">
        <w:rPr>
          <w:rFonts w:eastAsiaTheme="minorEastAsia" w:cs="Times" w:hint="eastAsia"/>
          <w:b/>
          <w:i/>
          <w:iCs/>
          <w:szCs w:val="20"/>
          <w:lang w:eastAsia="zh-CN"/>
        </w:rPr>
        <w:t>.</w:t>
      </w:r>
    </w:p>
    <w:p w14:paraId="3EB49F99" w14:textId="1F41ACAF" w:rsidR="00213970" w:rsidRDefault="00FC528C" w:rsidP="00FC528C">
      <w:pPr>
        <w:rPr>
          <w:rFonts w:eastAsiaTheme="minorEastAsia"/>
          <w:lang w:val="en-GB" w:eastAsia="zh-CN"/>
        </w:rPr>
      </w:pPr>
      <w:bookmarkStart w:id="10" w:name="OLE_LINK40"/>
      <w:bookmarkStart w:id="11" w:name="OLE_LINK41"/>
      <w:r w:rsidRPr="00194E2D">
        <w:rPr>
          <w:rFonts w:eastAsiaTheme="minorEastAsia"/>
          <w:lang w:val="en-GB" w:eastAsia="zh-CN"/>
        </w:rPr>
        <w:t xml:space="preserve">For </w:t>
      </w:r>
      <w:r>
        <w:rPr>
          <w:rFonts w:eastAsiaTheme="minorEastAsia" w:hint="eastAsia"/>
          <w:lang w:eastAsia="zh-CN"/>
        </w:rPr>
        <w:t xml:space="preserve">multiple PDSCHs </w:t>
      </w:r>
      <w:r w:rsidRPr="00194E2D">
        <w:rPr>
          <w:rFonts w:eastAsiaTheme="minorEastAsia"/>
          <w:lang w:val="en-GB" w:eastAsia="zh-CN"/>
        </w:rPr>
        <w:t>schedul</w:t>
      </w:r>
      <w:r>
        <w:rPr>
          <w:rFonts w:eastAsiaTheme="minorEastAsia" w:hint="eastAsia"/>
          <w:lang w:val="en-GB" w:eastAsia="zh-CN"/>
        </w:rPr>
        <w:t>ed</w:t>
      </w:r>
      <w:r w:rsidRPr="00194E2D">
        <w:rPr>
          <w:rFonts w:eastAsiaTheme="minorEastAsia"/>
          <w:lang w:val="en-GB" w:eastAsia="zh-CN"/>
        </w:rPr>
        <w:t xml:space="preserve"> by a single DCI, </w:t>
      </w:r>
      <w:r>
        <w:rPr>
          <w:rFonts w:eastAsiaTheme="minorEastAsia"/>
          <w:lang w:val="en-GB" w:eastAsia="zh-CN"/>
        </w:rPr>
        <w:t xml:space="preserve">the </w:t>
      </w:r>
      <w:r w:rsidRPr="00DA1435">
        <w:rPr>
          <w:rFonts w:eastAsiaTheme="minorEastAsia" w:hint="eastAsia"/>
          <w:lang w:val="en-GB" w:eastAsia="zh-CN"/>
        </w:rPr>
        <w:t>H</w:t>
      </w:r>
      <w:r w:rsidRPr="00DA1435">
        <w:rPr>
          <w:rFonts w:eastAsiaTheme="minorEastAsia"/>
          <w:lang w:val="en-GB" w:eastAsia="zh-CN"/>
        </w:rPr>
        <w:t xml:space="preserve">ARQ </w:t>
      </w:r>
      <w:r w:rsidR="00BC7238" w:rsidRPr="00DA1435">
        <w:rPr>
          <w:rFonts w:eastAsiaTheme="minorEastAsia"/>
          <w:lang w:val="en-GB" w:eastAsia="zh-CN"/>
        </w:rPr>
        <w:t>process</w:t>
      </w:r>
      <w:r w:rsidR="00BC7238">
        <w:rPr>
          <w:rFonts w:eastAsiaTheme="minorEastAsia"/>
          <w:lang w:val="en-GB" w:eastAsia="zh-CN"/>
        </w:rPr>
        <w:t xml:space="preserve"> </w:t>
      </w:r>
      <w:r w:rsidR="00BC7238" w:rsidRPr="00DA1435">
        <w:rPr>
          <w:rFonts w:eastAsiaTheme="minorEastAsia"/>
          <w:lang w:val="en-GB" w:eastAsia="zh-CN"/>
        </w:rPr>
        <w:t>ID</w:t>
      </w:r>
      <w:r w:rsidR="00BC7238">
        <w:rPr>
          <w:rFonts w:eastAsiaTheme="minorEastAsia"/>
          <w:lang w:val="en-GB" w:eastAsia="zh-CN"/>
        </w:rPr>
        <w:t>s for different PDSCHs is</w:t>
      </w:r>
      <w:r w:rsidR="005A00F2">
        <w:rPr>
          <w:rFonts w:eastAsiaTheme="minorEastAsia" w:hint="eastAsia"/>
          <w:lang w:val="en-GB" w:eastAsia="zh-CN"/>
        </w:rPr>
        <w:t xml:space="preserve"> </w:t>
      </w:r>
      <w:r>
        <w:rPr>
          <w:rFonts w:eastAsiaTheme="minorEastAsia" w:hint="eastAsia"/>
          <w:lang w:val="en-GB" w:eastAsia="zh-CN"/>
        </w:rPr>
        <w:t xml:space="preserve">also </w:t>
      </w:r>
      <w:r>
        <w:rPr>
          <w:rFonts w:eastAsiaTheme="minorEastAsia"/>
          <w:lang w:val="en-GB" w:eastAsia="zh-CN"/>
        </w:rPr>
        <w:t>consecutive</w:t>
      </w:r>
      <w:r w:rsidR="00213970">
        <w:rPr>
          <w:rFonts w:eastAsiaTheme="minorEastAsia" w:hint="eastAsia"/>
          <w:lang w:val="en-GB" w:eastAsia="zh-CN"/>
        </w:rPr>
        <w:t xml:space="preserve"> for consecutive slots scheduling</w:t>
      </w:r>
      <w:r>
        <w:rPr>
          <w:rFonts w:eastAsiaTheme="minorEastAsia"/>
          <w:lang w:val="en-GB" w:eastAsia="zh-CN"/>
        </w:rPr>
        <w:t>. The</w:t>
      </w:r>
      <w:r>
        <w:rPr>
          <w:rFonts w:eastAsiaTheme="minorEastAsia" w:hint="eastAsia"/>
          <w:lang w:val="en-GB" w:eastAsia="zh-CN"/>
        </w:rPr>
        <w:t xml:space="preserve"> HPN of first </w:t>
      </w:r>
      <w:r w:rsidR="00213970">
        <w:rPr>
          <w:rFonts w:eastAsiaTheme="minorEastAsia" w:hint="eastAsia"/>
          <w:lang w:val="en-GB" w:eastAsia="zh-CN"/>
        </w:rPr>
        <w:t xml:space="preserve">PDSCH </w:t>
      </w:r>
      <w:r>
        <w:rPr>
          <w:rFonts w:eastAsiaTheme="minorEastAsia" w:hint="eastAsia"/>
          <w:lang w:val="en-GB" w:eastAsia="zh-CN"/>
        </w:rPr>
        <w:t xml:space="preserve">is indicated by </w:t>
      </w:r>
      <w:r w:rsidR="00BB5CA3">
        <w:rPr>
          <w:rFonts w:eastAsiaTheme="minorEastAsia"/>
          <w:lang w:val="en-GB" w:eastAsia="zh-CN"/>
        </w:rPr>
        <w:t xml:space="preserve">the </w:t>
      </w:r>
      <w:r>
        <w:rPr>
          <w:rFonts w:eastAsiaTheme="minorEastAsia" w:hint="eastAsia"/>
          <w:lang w:val="en-GB" w:eastAsia="zh-CN"/>
        </w:rPr>
        <w:t xml:space="preserve">DCI, </w:t>
      </w:r>
      <w:r>
        <w:rPr>
          <w:rFonts w:eastAsiaTheme="minorEastAsia"/>
          <w:lang w:val="en-GB" w:eastAsia="zh-CN"/>
        </w:rPr>
        <w:t xml:space="preserve">and the </w:t>
      </w:r>
      <w:r w:rsidRPr="00DA1435">
        <w:rPr>
          <w:rFonts w:eastAsiaTheme="minorEastAsia" w:hint="eastAsia"/>
          <w:lang w:val="en-GB" w:eastAsia="zh-CN"/>
        </w:rPr>
        <w:t>H</w:t>
      </w:r>
      <w:r>
        <w:rPr>
          <w:rFonts w:eastAsiaTheme="minorEastAsia"/>
          <w:lang w:val="en-GB" w:eastAsia="zh-CN"/>
        </w:rPr>
        <w:t>ARQ</w:t>
      </w:r>
      <w:r>
        <w:rPr>
          <w:rFonts w:eastAsiaTheme="minorEastAsia" w:hint="eastAsia"/>
          <w:lang w:val="en-GB" w:eastAsia="zh-CN"/>
        </w:rPr>
        <w:t xml:space="preserve"> </w:t>
      </w:r>
      <w:r>
        <w:rPr>
          <w:rFonts w:eastAsiaTheme="minorEastAsia"/>
          <w:lang w:val="en-GB" w:eastAsia="zh-CN"/>
        </w:rPr>
        <w:t>process ID is</w:t>
      </w:r>
      <w:r>
        <w:rPr>
          <w:rFonts w:eastAsiaTheme="minorEastAsia" w:hint="eastAsia"/>
          <w:lang w:val="en-GB" w:eastAsia="zh-CN"/>
        </w:rPr>
        <w:t xml:space="preserve"> </w:t>
      </w:r>
      <w:r w:rsidRPr="00DA1435">
        <w:rPr>
          <w:rFonts w:eastAsiaTheme="minorEastAsia"/>
          <w:lang w:val="en-GB" w:eastAsia="zh-CN"/>
        </w:rPr>
        <w:t xml:space="preserve">then incremented by 1 for each subsequent </w:t>
      </w:r>
      <w:r>
        <w:rPr>
          <w:rFonts w:eastAsiaTheme="minorEastAsia" w:hint="eastAsia"/>
          <w:lang w:val="en-GB" w:eastAsia="zh-CN"/>
        </w:rPr>
        <w:t>PDSCH</w:t>
      </w:r>
      <w:r w:rsidR="000B5690">
        <w:rPr>
          <w:rFonts w:eastAsiaTheme="minorEastAsia"/>
          <w:lang w:val="en-GB" w:eastAsia="zh-CN"/>
        </w:rPr>
        <w:t xml:space="preserve">. Since the maximum HARQ process number supported is </w:t>
      </w:r>
      <w:r w:rsidR="00EF1428">
        <w:rPr>
          <w:rFonts w:eastAsiaTheme="minorEastAsia" w:hint="eastAsia"/>
          <w:lang w:val="en-GB" w:eastAsia="zh-CN"/>
        </w:rPr>
        <w:t>32</w:t>
      </w:r>
      <w:r w:rsidR="00213970">
        <w:rPr>
          <w:rFonts w:eastAsiaTheme="minorEastAsia" w:hint="eastAsia"/>
          <w:lang w:val="en-GB" w:eastAsia="zh-CN"/>
        </w:rPr>
        <w:t xml:space="preserve">, the modulo operation is needed if HPN </w:t>
      </w:r>
      <w:r w:rsidR="000B5690">
        <w:rPr>
          <w:rFonts w:eastAsiaTheme="minorEastAsia"/>
          <w:lang w:val="en-GB" w:eastAsia="zh-CN"/>
        </w:rPr>
        <w:t xml:space="preserve">needed is above </w:t>
      </w:r>
      <w:r w:rsidR="00EF1428">
        <w:rPr>
          <w:rFonts w:eastAsiaTheme="minorEastAsia" w:hint="eastAsia"/>
          <w:lang w:val="en-GB" w:eastAsia="zh-CN"/>
        </w:rPr>
        <w:t>32</w:t>
      </w:r>
      <w:r w:rsidR="006E63FB">
        <w:rPr>
          <w:rFonts w:eastAsiaTheme="minorEastAsia" w:hint="eastAsia"/>
          <w:lang w:val="en-GB" w:eastAsia="zh-CN"/>
        </w:rPr>
        <w:t>.</w:t>
      </w:r>
    </w:p>
    <w:p w14:paraId="31FF90EE" w14:textId="1597CE9D" w:rsidR="00140CC5" w:rsidRPr="00E263A9" w:rsidRDefault="00FC528C" w:rsidP="00FC528C">
      <w:pPr>
        <w:rPr>
          <w:rFonts w:eastAsiaTheme="minorEastAsia"/>
          <w:lang w:val="en-GB" w:eastAsia="zh-CN"/>
        </w:rPr>
      </w:pPr>
      <w:r>
        <w:rPr>
          <w:rFonts w:eastAsiaTheme="minorEastAsia"/>
          <w:lang w:eastAsia="zh-CN"/>
        </w:rPr>
        <w:t>When</w:t>
      </w:r>
      <w:r>
        <w:rPr>
          <w:rFonts w:eastAsiaTheme="minorEastAsia" w:hint="eastAsia"/>
          <w:lang w:eastAsia="zh-CN"/>
        </w:rPr>
        <w:t xml:space="preserve"> </w:t>
      </w:r>
      <w:r>
        <w:rPr>
          <w:rFonts w:eastAsiaTheme="minorEastAsia"/>
          <w:lang w:eastAsia="zh-CN"/>
        </w:rPr>
        <w:t xml:space="preserve">the </w:t>
      </w:r>
      <w:r w:rsidR="005A00F2">
        <w:rPr>
          <w:rFonts w:eastAsiaTheme="minorEastAsia" w:hint="eastAsia"/>
          <w:lang w:eastAsia="zh-CN"/>
        </w:rPr>
        <w:t>scheduled</w:t>
      </w:r>
      <w:r w:rsidR="005A00F2">
        <w:rPr>
          <w:rFonts w:eastAsiaTheme="minorEastAsia"/>
          <w:lang w:eastAsia="zh-CN"/>
        </w:rPr>
        <w:t xml:space="preserve"> </w:t>
      </w:r>
      <w:r>
        <w:rPr>
          <w:rFonts w:eastAsiaTheme="minorEastAsia"/>
          <w:lang w:eastAsia="zh-CN"/>
        </w:rPr>
        <w:t>PDSCH</w:t>
      </w:r>
      <w:r>
        <w:rPr>
          <w:rFonts w:eastAsiaTheme="minorEastAsia" w:hint="eastAsia"/>
          <w:lang w:eastAsia="zh-CN"/>
        </w:rPr>
        <w:t>/PUSCH</w:t>
      </w:r>
      <w:r w:rsidR="00641E51">
        <w:rPr>
          <w:rFonts w:eastAsiaTheme="minorEastAsia"/>
          <w:lang w:eastAsia="zh-CN"/>
        </w:rPr>
        <w:t>s</w:t>
      </w:r>
      <w:r>
        <w:rPr>
          <w:rFonts w:eastAsiaTheme="minorEastAsia" w:hint="eastAsia"/>
          <w:lang w:eastAsia="zh-CN"/>
        </w:rPr>
        <w:t xml:space="preserve"> </w:t>
      </w:r>
      <w:r w:rsidR="00B05052">
        <w:rPr>
          <w:rFonts w:eastAsiaTheme="minorEastAsia"/>
          <w:lang w:eastAsia="zh-CN"/>
        </w:rPr>
        <w:t>include</w:t>
      </w:r>
      <w:r>
        <w:rPr>
          <w:rFonts w:eastAsiaTheme="minorEastAsia" w:hint="eastAsia"/>
          <w:lang w:eastAsia="zh-CN"/>
        </w:rPr>
        <w:t xml:space="preserve"> unavailable slot</w:t>
      </w:r>
      <w:r w:rsidR="00BB5CA3">
        <w:rPr>
          <w:rFonts w:eastAsiaTheme="minorEastAsia"/>
          <w:lang w:eastAsia="zh-CN"/>
        </w:rPr>
        <w:t>s</w:t>
      </w:r>
      <w:r>
        <w:rPr>
          <w:rFonts w:eastAsiaTheme="minorEastAsia" w:hint="eastAsia"/>
          <w:lang w:eastAsia="zh-CN"/>
        </w:rPr>
        <w:t>/</w:t>
      </w:r>
      <w:r w:rsidR="00B05052">
        <w:rPr>
          <w:rFonts w:eastAsiaTheme="minorEastAsia"/>
          <w:lang w:eastAsia="zh-CN"/>
        </w:rPr>
        <w:t>symbols,</w:t>
      </w:r>
      <w:r w:rsidR="00BB5CA3">
        <w:rPr>
          <w:rFonts w:eastAsiaTheme="minorEastAsia"/>
          <w:lang w:eastAsia="zh-CN"/>
        </w:rPr>
        <w:t xml:space="preserve"> </w:t>
      </w:r>
      <w:r>
        <w:rPr>
          <w:rFonts w:eastAsiaTheme="minorEastAsia"/>
          <w:lang w:eastAsia="zh-CN"/>
        </w:rPr>
        <w:t>the</w:t>
      </w:r>
      <w:r>
        <w:rPr>
          <w:rFonts w:eastAsiaTheme="minorEastAsia" w:hint="eastAsia"/>
          <w:lang w:eastAsia="zh-CN"/>
        </w:rPr>
        <w:t xml:space="preserve"> corresponding SLIV can be seen as invalid</w:t>
      </w:r>
      <w:r w:rsidR="00705151">
        <w:rPr>
          <w:rFonts w:eastAsiaTheme="minorEastAsia" w:hint="eastAsia"/>
          <w:lang w:eastAsia="zh-CN"/>
        </w:rPr>
        <w:t xml:space="preserve"> or </w:t>
      </w:r>
      <w:r w:rsidR="00705151" w:rsidRPr="00350E56">
        <w:rPr>
          <w:rFonts w:eastAsiaTheme="minorEastAsia"/>
          <w:lang w:val="en-GB" w:eastAsia="zh-CN"/>
        </w:rPr>
        <w:t>non-consecutive slots</w:t>
      </w:r>
      <w:r w:rsidR="00705151">
        <w:rPr>
          <w:rFonts w:eastAsiaTheme="minorEastAsia" w:hint="eastAsia"/>
          <w:lang w:val="en-GB" w:eastAsia="zh-CN"/>
        </w:rPr>
        <w:t xml:space="preserve"> indication</w:t>
      </w:r>
      <w:r w:rsidR="00EF1428">
        <w:rPr>
          <w:rFonts w:eastAsiaTheme="minorEastAsia" w:hint="eastAsia"/>
          <w:lang w:val="en-GB" w:eastAsia="zh-CN"/>
        </w:rPr>
        <w:t xml:space="preserve"> as discussed above section</w:t>
      </w:r>
      <w:r>
        <w:rPr>
          <w:rFonts w:eastAsiaTheme="minorEastAsia" w:hint="eastAsia"/>
          <w:lang w:eastAsia="zh-CN"/>
        </w:rPr>
        <w:t xml:space="preserve">. </w:t>
      </w:r>
      <w:r w:rsidR="00705151">
        <w:rPr>
          <w:rFonts w:eastAsiaTheme="minorEastAsia" w:hint="eastAsia"/>
          <w:lang w:eastAsia="zh-CN"/>
        </w:rPr>
        <w:t>For this scenario,</w:t>
      </w:r>
      <w:r>
        <w:rPr>
          <w:rFonts w:eastAsiaTheme="minorEastAsia" w:hint="eastAsia"/>
          <w:lang w:eastAsia="zh-CN"/>
        </w:rPr>
        <w:t xml:space="preserve"> </w:t>
      </w:r>
      <w:r>
        <w:rPr>
          <w:rFonts w:eastAsiaTheme="minorEastAsia" w:hint="eastAsia"/>
          <w:lang w:val="en-GB" w:eastAsia="zh-CN"/>
        </w:rPr>
        <w:t xml:space="preserve">the </w:t>
      </w:r>
      <w:r w:rsidRPr="00DA1435">
        <w:rPr>
          <w:rFonts w:eastAsiaTheme="minorEastAsia" w:hint="eastAsia"/>
          <w:lang w:val="en-GB" w:eastAsia="zh-CN"/>
        </w:rPr>
        <w:t>H</w:t>
      </w:r>
      <w:r w:rsidRPr="00DA1435">
        <w:rPr>
          <w:rFonts w:eastAsiaTheme="minorEastAsia"/>
          <w:lang w:val="en-GB" w:eastAsia="zh-CN"/>
        </w:rPr>
        <w:t>ARQ process ID</w:t>
      </w:r>
      <w:r>
        <w:rPr>
          <w:rFonts w:eastAsiaTheme="minorEastAsia" w:hint="eastAsia"/>
          <w:lang w:val="en-GB" w:eastAsia="zh-CN"/>
        </w:rPr>
        <w:t xml:space="preserve"> </w:t>
      </w:r>
      <w:r w:rsidR="006E63FB">
        <w:rPr>
          <w:rFonts w:eastAsiaTheme="minorEastAsia" w:hint="eastAsia"/>
          <w:lang w:val="en-GB" w:eastAsia="zh-CN"/>
        </w:rPr>
        <w:t>can be</w:t>
      </w:r>
      <w:r>
        <w:rPr>
          <w:rFonts w:eastAsiaTheme="minorEastAsia" w:hint="eastAsia"/>
          <w:lang w:val="en-GB" w:eastAsia="zh-CN"/>
        </w:rPr>
        <w:t xml:space="preserve"> still consecutive</w:t>
      </w:r>
      <w:r w:rsidR="006E63FB">
        <w:rPr>
          <w:rFonts w:eastAsiaTheme="minorEastAsia" w:hint="eastAsia"/>
          <w:lang w:val="en-GB" w:eastAsia="zh-CN"/>
        </w:rPr>
        <w:t xml:space="preserve">. </w:t>
      </w:r>
      <w:r w:rsidR="00477FE2">
        <w:rPr>
          <w:rFonts w:eastAsiaTheme="minorEastAsia"/>
          <w:lang w:val="en-GB" w:eastAsia="zh-CN"/>
        </w:rPr>
        <w:t>However</w:t>
      </w:r>
      <w:r w:rsidR="005901C8">
        <w:rPr>
          <w:rFonts w:eastAsiaTheme="minorEastAsia" w:hint="eastAsia"/>
          <w:lang w:val="en-GB" w:eastAsia="zh-CN"/>
        </w:rPr>
        <w:t>,</w:t>
      </w:r>
      <w:r w:rsidR="00EF1428">
        <w:rPr>
          <w:rFonts w:eastAsiaTheme="minorEastAsia" w:hint="eastAsia"/>
          <w:lang w:val="en-GB" w:eastAsia="zh-CN"/>
        </w:rPr>
        <w:t xml:space="preserve"> always</w:t>
      </w:r>
      <w:r w:rsidR="00CC5D63">
        <w:rPr>
          <w:rFonts w:eastAsiaTheme="minorEastAsia" w:hint="eastAsia"/>
          <w:lang w:val="en-GB" w:eastAsia="zh-CN"/>
        </w:rPr>
        <w:t xml:space="preserve"> </w:t>
      </w:r>
      <w:r w:rsidR="00705151">
        <w:rPr>
          <w:rFonts w:eastAsiaTheme="minorEastAsia" w:hint="eastAsia"/>
          <w:lang w:val="en-GB" w:eastAsia="zh-CN"/>
        </w:rPr>
        <w:t xml:space="preserve">consecutive HARQ </w:t>
      </w:r>
      <w:r w:rsidR="00BC7238">
        <w:rPr>
          <w:rFonts w:eastAsiaTheme="minorEastAsia"/>
          <w:lang w:val="en-GB" w:eastAsia="zh-CN"/>
        </w:rPr>
        <w:t>process ID makes</w:t>
      </w:r>
      <w:r w:rsidR="00532AA8">
        <w:rPr>
          <w:rFonts w:eastAsiaTheme="minorEastAsia" w:hint="eastAsia"/>
          <w:lang w:val="en-GB" w:eastAsia="zh-CN"/>
        </w:rPr>
        <w:t xml:space="preserve"> gNB scheduling not </w:t>
      </w:r>
      <w:r w:rsidR="00705151">
        <w:rPr>
          <w:rFonts w:eastAsiaTheme="minorEastAsia" w:hint="eastAsia"/>
          <w:lang w:val="en-GB" w:eastAsia="zh-CN"/>
        </w:rPr>
        <w:t>f</w:t>
      </w:r>
      <w:r w:rsidR="00532AA8">
        <w:rPr>
          <w:rFonts w:eastAsiaTheme="minorEastAsia" w:hint="eastAsia"/>
          <w:lang w:val="en-GB" w:eastAsia="zh-CN"/>
        </w:rPr>
        <w:t>l</w:t>
      </w:r>
      <w:r w:rsidR="00705151">
        <w:rPr>
          <w:rFonts w:eastAsiaTheme="minorEastAsia" w:hint="eastAsia"/>
          <w:lang w:val="en-GB" w:eastAsia="zh-CN"/>
        </w:rPr>
        <w:t>exible</w:t>
      </w:r>
      <w:r w:rsidR="00477FE2">
        <w:rPr>
          <w:rFonts w:eastAsiaTheme="minorEastAsia"/>
          <w:lang w:val="en-GB" w:eastAsia="zh-CN"/>
        </w:rPr>
        <w:t>. F</w:t>
      </w:r>
      <w:r w:rsidR="00705151">
        <w:rPr>
          <w:rFonts w:eastAsiaTheme="minorEastAsia" w:hint="eastAsia"/>
          <w:lang w:val="en-GB" w:eastAsia="zh-CN"/>
        </w:rPr>
        <w:t xml:space="preserve">or </w:t>
      </w:r>
      <w:r w:rsidR="00705151">
        <w:rPr>
          <w:rFonts w:eastAsiaTheme="minorEastAsia"/>
          <w:lang w:val="en-GB" w:eastAsia="zh-CN"/>
        </w:rPr>
        <w:t>example</w:t>
      </w:r>
      <w:r w:rsidR="00705151">
        <w:rPr>
          <w:rFonts w:eastAsiaTheme="minorEastAsia" w:hint="eastAsia"/>
          <w:lang w:val="en-GB" w:eastAsia="zh-CN"/>
        </w:rPr>
        <w:t>, when the SPS is configured by gNB, one or more HARQ process IDs</w:t>
      </w:r>
      <w:r w:rsidR="0053285B">
        <w:rPr>
          <w:rFonts w:eastAsiaTheme="minorEastAsia" w:hint="eastAsia"/>
          <w:lang w:val="en-GB" w:eastAsia="zh-CN"/>
        </w:rPr>
        <w:t xml:space="preserve"> are</w:t>
      </w:r>
      <w:r w:rsidR="00705151">
        <w:rPr>
          <w:rFonts w:eastAsiaTheme="minorEastAsia" w:hint="eastAsia"/>
          <w:lang w:val="en-GB" w:eastAsia="zh-CN"/>
        </w:rPr>
        <w:t xml:space="preserve"> assigned to SPS PDSCH</w:t>
      </w:r>
      <w:r w:rsidR="005901C8">
        <w:rPr>
          <w:rFonts w:eastAsiaTheme="minorEastAsia" w:hint="eastAsia"/>
          <w:lang w:val="en-GB" w:eastAsia="zh-CN"/>
        </w:rPr>
        <w:t xml:space="preserve"> by </w:t>
      </w:r>
      <w:r w:rsidR="00BC7238">
        <w:rPr>
          <w:rFonts w:eastAsiaTheme="minorEastAsia"/>
          <w:lang w:val="en-GB" w:eastAsia="zh-CN"/>
        </w:rPr>
        <w:t>SPS configuration</w:t>
      </w:r>
      <w:r w:rsidR="00EF1428">
        <w:rPr>
          <w:rFonts w:eastAsiaTheme="minorEastAsia" w:hint="eastAsia"/>
          <w:lang w:val="en-GB" w:eastAsia="zh-CN"/>
        </w:rPr>
        <w:t xml:space="preserve"> message</w:t>
      </w:r>
      <w:r w:rsidR="00477FE2">
        <w:rPr>
          <w:rFonts w:eastAsiaTheme="minorEastAsia"/>
          <w:lang w:val="en-GB" w:eastAsia="zh-CN"/>
        </w:rPr>
        <w:t>. T</w:t>
      </w:r>
      <w:r w:rsidR="0053285B">
        <w:rPr>
          <w:rFonts w:eastAsiaTheme="minorEastAsia" w:hint="eastAsia"/>
          <w:lang w:val="en-GB" w:eastAsia="zh-CN"/>
        </w:rPr>
        <w:t xml:space="preserve">he </w:t>
      </w:r>
      <w:r w:rsidR="00477FE2">
        <w:rPr>
          <w:rFonts w:eastAsiaTheme="minorEastAsia"/>
          <w:lang w:val="en-GB" w:eastAsia="zh-CN"/>
        </w:rPr>
        <w:t>initial transmission</w:t>
      </w:r>
      <w:r w:rsidR="0053285B">
        <w:rPr>
          <w:rFonts w:eastAsiaTheme="minorEastAsia" w:hint="eastAsia"/>
          <w:lang w:val="en-GB" w:eastAsia="zh-CN"/>
        </w:rPr>
        <w:t xml:space="preserve"> of PDSCH is triggered by </w:t>
      </w:r>
      <w:r w:rsidR="0053285B">
        <w:rPr>
          <w:rFonts w:eastAsiaTheme="minorEastAsia"/>
          <w:lang w:val="en-GB" w:eastAsia="zh-CN"/>
        </w:rPr>
        <w:t>active</w:t>
      </w:r>
      <w:r w:rsidR="0053285B">
        <w:rPr>
          <w:rFonts w:eastAsiaTheme="minorEastAsia" w:hint="eastAsia"/>
          <w:lang w:val="en-GB" w:eastAsia="zh-CN"/>
        </w:rPr>
        <w:t xml:space="preserve"> DCI </w:t>
      </w:r>
      <w:r w:rsidR="005901C8">
        <w:rPr>
          <w:rFonts w:eastAsiaTheme="minorEastAsia" w:hint="eastAsia"/>
          <w:lang w:val="en-GB" w:eastAsia="zh-CN"/>
        </w:rPr>
        <w:t xml:space="preserve">with </w:t>
      </w:r>
      <w:r w:rsidR="0053285B">
        <w:rPr>
          <w:rFonts w:eastAsiaTheme="minorEastAsia" w:hint="eastAsia"/>
          <w:lang w:val="en-GB" w:eastAsia="zh-CN"/>
        </w:rPr>
        <w:t>CS-RNTI</w:t>
      </w:r>
      <w:r w:rsidR="005901C8">
        <w:rPr>
          <w:rFonts w:eastAsiaTheme="minorEastAsia" w:hint="eastAsia"/>
          <w:lang w:val="en-GB" w:eastAsia="zh-CN"/>
        </w:rPr>
        <w:t xml:space="preserve"> scrambling</w:t>
      </w:r>
      <w:r w:rsidR="0053285B">
        <w:rPr>
          <w:rFonts w:eastAsiaTheme="minorEastAsia" w:hint="eastAsia"/>
          <w:lang w:val="en-GB" w:eastAsia="zh-CN"/>
        </w:rPr>
        <w:t xml:space="preserve"> or by SPS PDSCH without PDCCH, and re-transmission is triggered by DCI </w:t>
      </w:r>
      <w:r w:rsidR="005901C8">
        <w:rPr>
          <w:rFonts w:eastAsiaTheme="minorEastAsia" w:hint="eastAsia"/>
          <w:lang w:val="en-GB" w:eastAsia="zh-CN"/>
        </w:rPr>
        <w:t>with</w:t>
      </w:r>
      <w:r w:rsidR="0053285B">
        <w:rPr>
          <w:rFonts w:eastAsiaTheme="minorEastAsia" w:hint="eastAsia"/>
          <w:lang w:val="en-GB" w:eastAsia="zh-CN"/>
        </w:rPr>
        <w:t xml:space="preserve"> CS-RNTI</w:t>
      </w:r>
      <w:r w:rsidR="005901C8">
        <w:rPr>
          <w:rFonts w:eastAsiaTheme="minorEastAsia" w:hint="eastAsia"/>
          <w:lang w:val="en-GB" w:eastAsia="zh-CN"/>
        </w:rPr>
        <w:t xml:space="preserve"> scrambling</w:t>
      </w:r>
      <w:r w:rsidR="00477FE2">
        <w:rPr>
          <w:rFonts w:eastAsiaTheme="minorEastAsia"/>
          <w:lang w:val="en-GB" w:eastAsia="zh-CN"/>
        </w:rPr>
        <w:t>. T</w:t>
      </w:r>
      <w:r w:rsidR="0053285B">
        <w:rPr>
          <w:rFonts w:eastAsiaTheme="minorEastAsia" w:hint="eastAsia"/>
          <w:lang w:val="en-GB" w:eastAsia="zh-CN"/>
        </w:rPr>
        <w:t xml:space="preserve">he HARQ process IDs for SPS </w:t>
      </w:r>
      <w:r w:rsidR="00705151">
        <w:rPr>
          <w:rFonts w:eastAsiaTheme="minorEastAsia" w:hint="eastAsia"/>
          <w:lang w:val="en-GB" w:eastAsia="zh-CN"/>
        </w:rPr>
        <w:t xml:space="preserve">are not expected to </w:t>
      </w:r>
      <w:r w:rsidR="00477FE2">
        <w:rPr>
          <w:rFonts w:eastAsiaTheme="minorEastAsia"/>
          <w:lang w:val="en-GB" w:eastAsia="zh-CN"/>
        </w:rPr>
        <w:t xml:space="preserve">be </w:t>
      </w:r>
      <w:r w:rsidR="00705151">
        <w:rPr>
          <w:rFonts w:eastAsiaTheme="minorEastAsia"/>
          <w:lang w:val="en-GB" w:eastAsia="zh-CN"/>
        </w:rPr>
        <w:t>interrupt</w:t>
      </w:r>
      <w:r w:rsidR="00477FE2">
        <w:rPr>
          <w:rFonts w:eastAsiaTheme="minorEastAsia"/>
          <w:lang w:val="en-GB" w:eastAsia="zh-CN"/>
        </w:rPr>
        <w:t>ed</w:t>
      </w:r>
      <w:r w:rsidR="00705151">
        <w:rPr>
          <w:rFonts w:eastAsiaTheme="minorEastAsia" w:hint="eastAsia"/>
          <w:lang w:val="en-GB" w:eastAsia="zh-CN"/>
        </w:rPr>
        <w:t xml:space="preserve"> by dynamic </w:t>
      </w:r>
      <w:r w:rsidR="007F6E8D">
        <w:rPr>
          <w:rFonts w:eastAsiaTheme="minorEastAsia" w:hint="eastAsia"/>
          <w:lang w:val="en-GB" w:eastAsia="zh-CN"/>
        </w:rPr>
        <w:t xml:space="preserve">multiple </w:t>
      </w:r>
      <w:r w:rsidR="00705151">
        <w:rPr>
          <w:rFonts w:eastAsiaTheme="minorEastAsia" w:hint="eastAsia"/>
          <w:lang w:val="en-GB" w:eastAsia="zh-CN"/>
        </w:rPr>
        <w:t>PDSCH</w:t>
      </w:r>
      <w:r w:rsidR="007F6E8D">
        <w:rPr>
          <w:rFonts w:eastAsiaTheme="minorEastAsia" w:hint="eastAsia"/>
          <w:lang w:val="en-GB" w:eastAsia="zh-CN"/>
        </w:rPr>
        <w:t>s</w:t>
      </w:r>
      <w:r w:rsidR="00705151">
        <w:rPr>
          <w:rFonts w:eastAsiaTheme="minorEastAsia" w:hint="eastAsia"/>
          <w:lang w:val="en-GB" w:eastAsia="zh-CN"/>
        </w:rPr>
        <w:t xml:space="preserve"> scheduling</w:t>
      </w:r>
      <w:r w:rsidR="00DF352E">
        <w:rPr>
          <w:rFonts w:eastAsiaTheme="minorEastAsia" w:hint="eastAsia"/>
          <w:lang w:val="en-GB" w:eastAsia="zh-CN"/>
        </w:rPr>
        <w:t xml:space="preserve">, </w:t>
      </w:r>
      <w:r w:rsidR="00DD238C">
        <w:rPr>
          <w:rFonts w:eastAsiaTheme="minorEastAsia" w:hint="eastAsia"/>
          <w:lang w:val="en-GB" w:eastAsia="zh-CN"/>
        </w:rPr>
        <w:t xml:space="preserve">especially </w:t>
      </w:r>
      <w:r w:rsidR="00477FE2">
        <w:rPr>
          <w:rFonts w:eastAsiaTheme="minorEastAsia"/>
          <w:lang w:val="en-GB" w:eastAsia="zh-CN"/>
        </w:rPr>
        <w:t xml:space="preserve">when </w:t>
      </w:r>
      <w:r w:rsidR="00DF352E">
        <w:rPr>
          <w:rFonts w:eastAsiaTheme="minorEastAsia" w:hint="eastAsia"/>
          <w:lang w:val="en-GB" w:eastAsia="zh-CN"/>
        </w:rPr>
        <w:t xml:space="preserve">there </w:t>
      </w:r>
      <w:r w:rsidR="00DD238C">
        <w:rPr>
          <w:rFonts w:eastAsiaTheme="minorEastAsia" w:hint="eastAsia"/>
          <w:lang w:val="en-GB" w:eastAsia="zh-CN"/>
        </w:rPr>
        <w:t>are</w:t>
      </w:r>
      <w:r w:rsidR="00DF352E">
        <w:rPr>
          <w:rFonts w:eastAsiaTheme="minorEastAsia" w:hint="eastAsia"/>
          <w:lang w:val="en-GB" w:eastAsia="zh-CN"/>
        </w:rPr>
        <w:t xml:space="preserve"> enough HARQ process ID</w:t>
      </w:r>
      <w:r w:rsidR="00DD238C">
        <w:rPr>
          <w:rFonts w:eastAsiaTheme="minorEastAsia" w:hint="eastAsia"/>
          <w:lang w:val="en-GB" w:eastAsia="zh-CN"/>
        </w:rPr>
        <w:t>s</w:t>
      </w:r>
      <w:r w:rsidR="00DF352E">
        <w:rPr>
          <w:rFonts w:eastAsiaTheme="minorEastAsia" w:hint="eastAsia"/>
          <w:lang w:val="en-GB" w:eastAsia="zh-CN"/>
        </w:rPr>
        <w:t xml:space="preserve"> for </w:t>
      </w:r>
      <w:r w:rsidR="00DF352E">
        <w:rPr>
          <w:rFonts w:eastAsiaTheme="minorEastAsia"/>
          <w:lang w:val="en-GB" w:eastAsia="zh-CN"/>
        </w:rPr>
        <w:t>dynamic</w:t>
      </w:r>
      <w:r w:rsidR="00DF352E">
        <w:rPr>
          <w:rFonts w:eastAsiaTheme="minorEastAsia" w:hint="eastAsia"/>
          <w:lang w:val="en-GB" w:eastAsia="zh-CN"/>
        </w:rPr>
        <w:t xml:space="preserve"> scheduling.</w:t>
      </w:r>
      <w:r w:rsidR="00705151">
        <w:rPr>
          <w:rFonts w:eastAsiaTheme="minorEastAsia" w:hint="eastAsia"/>
          <w:lang w:val="en-GB" w:eastAsia="zh-CN"/>
        </w:rPr>
        <w:t xml:space="preserve"> </w:t>
      </w:r>
      <w:r w:rsidR="00477FE2">
        <w:rPr>
          <w:rFonts w:eastAsiaTheme="minorEastAsia"/>
          <w:lang w:val="en-GB" w:eastAsia="zh-CN"/>
        </w:rPr>
        <w:t xml:space="preserve">If </w:t>
      </w:r>
      <w:r w:rsidR="00DD238C">
        <w:rPr>
          <w:rFonts w:eastAsiaTheme="minorEastAsia" w:hint="eastAsia"/>
          <w:lang w:val="en-GB" w:eastAsia="zh-CN"/>
        </w:rPr>
        <w:t xml:space="preserve">HARQ </w:t>
      </w:r>
      <w:r w:rsidR="00BC7238">
        <w:rPr>
          <w:rFonts w:eastAsiaTheme="minorEastAsia"/>
          <w:lang w:val="en-GB" w:eastAsia="zh-CN"/>
        </w:rPr>
        <w:t>process IDs is</w:t>
      </w:r>
      <w:r w:rsidR="00477FE2">
        <w:rPr>
          <w:rFonts w:eastAsiaTheme="minorEastAsia"/>
          <w:lang w:val="en-GB" w:eastAsia="zh-CN"/>
        </w:rPr>
        <w:t xml:space="preserve"> </w:t>
      </w:r>
      <w:r w:rsidR="00DD238C">
        <w:rPr>
          <w:rFonts w:eastAsiaTheme="minorEastAsia" w:hint="eastAsia"/>
          <w:lang w:val="en-GB" w:eastAsia="zh-CN"/>
        </w:rPr>
        <w:t>always</w:t>
      </w:r>
      <w:r w:rsidR="00EF1428">
        <w:rPr>
          <w:rFonts w:eastAsiaTheme="minorEastAsia" w:hint="eastAsia"/>
          <w:lang w:val="en-GB" w:eastAsia="zh-CN"/>
        </w:rPr>
        <w:t xml:space="preserve"> kept</w:t>
      </w:r>
      <w:r w:rsidR="00DD238C">
        <w:rPr>
          <w:rFonts w:eastAsiaTheme="minorEastAsia" w:hint="eastAsia"/>
          <w:lang w:val="en-GB" w:eastAsia="zh-CN"/>
        </w:rPr>
        <w:t xml:space="preserve"> consecutive</w:t>
      </w:r>
      <w:r w:rsidR="00EF1428">
        <w:rPr>
          <w:rFonts w:eastAsiaTheme="minorEastAsia" w:hint="eastAsia"/>
          <w:lang w:val="en-GB" w:eastAsia="zh-CN"/>
        </w:rPr>
        <w:t xml:space="preserve"> for </w:t>
      </w:r>
      <w:r w:rsidR="00EF1428">
        <w:rPr>
          <w:rFonts w:eastAsiaTheme="minorEastAsia"/>
          <w:lang w:val="en-GB" w:eastAsia="zh-CN"/>
        </w:rPr>
        <w:t>dynamic</w:t>
      </w:r>
      <w:r w:rsidR="00EF1428">
        <w:rPr>
          <w:rFonts w:eastAsiaTheme="minorEastAsia" w:hint="eastAsia"/>
          <w:lang w:val="en-GB" w:eastAsia="zh-CN"/>
        </w:rPr>
        <w:t xml:space="preserve"> scheduling</w:t>
      </w:r>
      <w:r w:rsidR="00477FE2">
        <w:rPr>
          <w:rFonts w:eastAsiaTheme="minorEastAsia"/>
          <w:lang w:val="en-GB" w:eastAsia="zh-CN"/>
        </w:rPr>
        <w:t xml:space="preserve">, </w:t>
      </w:r>
      <w:r w:rsidR="00DF352E">
        <w:rPr>
          <w:rFonts w:eastAsiaTheme="minorEastAsia" w:hint="eastAsia"/>
          <w:lang w:val="en-GB" w:eastAsia="zh-CN"/>
        </w:rPr>
        <w:t xml:space="preserve">PDSCHs scheduling </w:t>
      </w:r>
      <w:r w:rsidR="00DD238C">
        <w:rPr>
          <w:rFonts w:eastAsiaTheme="minorEastAsia"/>
          <w:lang w:val="en-GB" w:eastAsia="zh-CN"/>
        </w:rPr>
        <w:t>flexible</w:t>
      </w:r>
      <w:r w:rsidR="00477FE2">
        <w:rPr>
          <w:rFonts w:eastAsiaTheme="minorEastAsia"/>
          <w:lang w:val="en-GB" w:eastAsia="zh-CN"/>
        </w:rPr>
        <w:t xml:space="preserve"> will be impacted</w:t>
      </w:r>
      <w:r w:rsidR="00DD238C">
        <w:rPr>
          <w:rFonts w:eastAsiaTheme="minorEastAsia" w:hint="eastAsia"/>
          <w:lang w:val="en-GB" w:eastAsia="zh-CN"/>
        </w:rPr>
        <w:t xml:space="preserve">. </w:t>
      </w:r>
      <w:r w:rsidR="00DD238C">
        <w:rPr>
          <w:rFonts w:eastAsiaTheme="minorEastAsia"/>
          <w:lang w:val="en-GB" w:eastAsia="zh-CN"/>
        </w:rPr>
        <w:t>A</w:t>
      </w:r>
      <w:r w:rsidR="00DD238C">
        <w:rPr>
          <w:rFonts w:eastAsiaTheme="minorEastAsia" w:hint="eastAsia"/>
          <w:lang w:val="en-GB" w:eastAsia="zh-CN"/>
        </w:rPr>
        <w:t>n example</w:t>
      </w:r>
      <w:r w:rsidR="00DF352E">
        <w:rPr>
          <w:rFonts w:eastAsiaTheme="minorEastAsia" w:hint="eastAsia"/>
          <w:lang w:val="en-GB" w:eastAsia="zh-CN"/>
        </w:rPr>
        <w:t xml:space="preserve"> is show as </w:t>
      </w:r>
      <w:r w:rsidR="00DF352E">
        <w:rPr>
          <w:rFonts w:eastAsiaTheme="minorEastAsia"/>
          <w:lang w:val="en-GB" w:eastAsia="zh-CN"/>
        </w:rPr>
        <w:t>following</w:t>
      </w:r>
      <w:r w:rsidR="00DF352E">
        <w:rPr>
          <w:rFonts w:eastAsiaTheme="minorEastAsia" w:hint="eastAsia"/>
          <w:lang w:val="en-GB" w:eastAsia="zh-CN"/>
        </w:rPr>
        <w:t xml:space="preserve"> figure</w:t>
      </w:r>
      <w:r w:rsidR="00140CC5">
        <w:rPr>
          <w:rFonts w:eastAsiaTheme="minorEastAsia" w:hint="eastAsia"/>
          <w:lang w:val="en-GB" w:eastAsia="zh-CN"/>
        </w:rPr>
        <w:t>.</w:t>
      </w:r>
    </w:p>
    <w:p w14:paraId="160B74AE" w14:textId="07F5E96E" w:rsidR="00140CC5" w:rsidRDefault="00554A6F" w:rsidP="00140CC5">
      <w:pPr>
        <w:jc w:val="center"/>
        <w:rPr>
          <w:rFonts w:eastAsiaTheme="minorEastAsia"/>
          <w:lang w:eastAsia="zh-CN"/>
        </w:rPr>
      </w:pPr>
      <w:r>
        <w:object w:dxaOrig="7353" w:dyaOrig="2622" w14:anchorId="0A23AF5F">
          <v:shape id="_x0000_i1032" type="#_x0000_t75" style="width:346.5pt;height:125pt" o:ole="">
            <v:imagedata r:id="rId20" o:title=""/>
          </v:shape>
          <o:OLEObject Type="Embed" ProgID="PowerPoint.Slide.12" ShapeID="_x0000_i1032" DrawAspect="Content" ObjectID="_1694582530" r:id="rId21"/>
        </w:object>
      </w:r>
    </w:p>
    <w:p w14:paraId="3467B8A7" w14:textId="55F40DEA" w:rsidR="00140CC5" w:rsidRPr="00554A6F" w:rsidRDefault="00140CC5" w:rsidP="007F6E8D">
      <w:pPr>
        <w:jc w:val="center"/>
        <w:rPr>
          <w:rFonts w:eastAsiaTheme="minorEastAsia"/>
          <w:lang w:val="en-GB" w:eastAsia="zh-CN"/>
        </w:rPr>
      </w:pPr>
      <w:r w:rsidRPr="00554A6F">
        <w:rPr>
          <w:rFonts w:eastAsiaTheme="minorEastAsia"/>
          <w:lang w:eastAsia="zh-CN"/>
        </w:rPr>
        <w:t xml:space="preserve">Figure </w:t>
      </w:r>
      <w:r w:rsidR="0053285B" w:rsidRPr="00554A6F">
        <w:rPr>
          <w:rFonts w:eastAsiaTheme="minorEastAsia" w:hint="eastAsia"/>
          <w:lang w:eastAsia="zh-CN"/>
        </w:rPr>
        <w:t>2</w:t>
      </w:r>
      <w:r w:rsidRPr="00554A6F">
        <w:rPr>
          <w:rFonts w:eastAsiaTheme="minorEastAsia"/>
          <w:lang w:eastAsia="zh-CN"/>
        </w:rPr>
        <w:t>:</w:t>
      </w:r>
      <w:r w:rsidRPr="00554A6F">
        <w:rPr>
          <w:rFonts w:eastAsiaTheme="minorEastAsia" w:hint="eastAsia"/>
          <w:lang w:eastAsia="zh-CN"/>
        </w:rPr>
        <w:t xml:space="preserve"> </w:t>
      </w:r>
      <w:r w:rsidR="0053285B" w:rsidRPr="00554A6F">
        <w:rPr>
          <w:rFonts w:eastAsiaTheme="minorEastAsia" w:hint="eastAsia"/>
          <w:lang w:eastAsia="zh-CN"/>
        </w:rPr>
        <w:t xml:space="preserve">the HPNs for SPS PDSCH blocks </w:t>
      </w:r>
      <w:r w:rsidR="00DD238C" w:rsidRPr="00554A6F">
        <w:rPr>
          <w:rFonts w:eastAsiaTheme="minorEastAsia" w:hint="eastAsia"/>
          <w:lang w:eastAsia="zh-CN"/>
        </w:rPr>
        <w:t xml:space="preserve">multiple PDSCHs scheduling </w:t>
      </w:r>
      <w:r w:rsidR="00DD238C" w:rsidRPr="00554A6F">
        <w:rPr>
          <w:rFonts w:eastAsiaTheme="minorEastAsia"/>
          <w:lang w:eastAsia="zh-CN"/>
        </w:rPr>
        <w:t>flexible</w:t>
      </w:r>
    </w:p>
    <w:p w14:paraId="0CECE0EB" w14:textId="2E479215" w:rsidR="00FC528C" w:rsidRPr="00194E2D" w:rsidRDefault="00110599" w:rsidP="00FC528C">
      <w:p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shown in figure 2, HPN=7/8 are </w:t>
      </w:r>
      <w:r>
        <w:rPr>
          <w:rFonts w:eastAsiaTheme="minorEastAsia"/>
          <w:lang w:val="en-GB" w:eastAsia="zh-CN"/>
        </w:rPr>
        <w:t>assigned</w:t>
      </w:r>
      <w:r>
        <w:rPr>
          <w:rFonts w:eastAsiaTheme="minorEastAsia" w:hint="eastAsia"/>
          <w:lang w:val="en-GB" w:eastAsia="zh-CN"/>
        </w:rPr>
        <w:t xml:space="preserve"> to SPS PDSCH</w:t>
      </w:r>
      <w:r w:rsidR="00EF1428">
        <w:rPr>
          <w:rFonts w:eastAsiaTheme="minorEastAsia" w:hint="eastAsia"/>
          <w:lang w:val="en-GB" w:eastAsia="zh-CN"/>
        </w:rPr>
        <w:t xml:space="preserve"> by RRC configu</w:t>
      </w:r>
      <w:r w:rsidR="00CC5D63">
        <w:rPr>
          <w:rFonts w:eastAsiaTheme="minorEastAsia" w:hint="eastAsia"/>
          <w:lang w:val="en-GB" w:eastAsia="zh-CN"/>
        </w:rPr>
        <w:t>r</w:t>
      </w:r>
      <w:r w:rsidR="00EF1428">
        <w:rPr>
          <w:rFonts w:eastAsiaTheme="minorEastAsia" w:hint="eastAsia"/>
          <w:lang w:val="en-GB" w:eastAsia="zh-CN"/>
        </w:rPr>
        <w:t>ation</w:t>
      </w:r>
      <w:r>
        <w:rPr>
          <w:rFonts w:eastAsiaTheme="minorEastAsia" w:hint="eastAsia"/>
          <w:lang w:val="en-GB" w:eastAsia="zh-CN"/>
        </w:rPr>
        <w:t xml:space="preserve">, if the gNB would schedule </w:t>
      </w:r>
      <w:r w:rsidR="00DD238C">
        <w:rPr>
          <w:rFonts w:eastAsiaTheme="minorEastAsia" w:hint="eastAsia"/>
          <w:lang w:val="en-GB" w:eastAsia="zh-CN"/>
        </w:rPr>
        <w:t xml:space="preserve">four </w:t>
      </w:r>
      <w:r>
        <w:rPr>
          <w:rFonts w:eastAsiaTheme="minorEastAsia" w:hint="eastAsia"/>
          <w:lang w:val="en-GB" w:eastAsia="zh-CN"/>
        </w:rPr>
        <w:t>PDSCH</w:t>
      </w:r>
      <w:r w:rsidR="00DD238C">
        <w:rPr>
          <w:rFonts w:eastAsiaTheme="minorEastAsia" w:hint="eastAsia"/>
          <w:lang w:val="en-GB" w:eastAsia="zh-CN"/>
        </w:rPr>
        <w:t>s</w:t>
      </w:r>
      <w:r>
        <w:rPr>
          <w:rFonts w:eastAsiaTheme="minorEastAsia" w:hint="eastAsia"/>
          <w:lang w:val="en-GB" w:eastAsia="zh-CN"/>
        </w:rPr>
        <w:t xml:space="preserve"> on HARQ process ID=5/6/9/10, gNB cannot use one DCI to schedule those PDSCHs, and gNB has to use two DCIs, one DCI </w:t>
      </w:r>
      <w:r w:rsidR="00DD238C">
        <w:rPr>
          <w:rFonts w:eastAsiaTheme="minorEastAsia" w:hint="eastAsia"/>
          <w:lang w:val="en-GB" w:eastAsia="zh-CN"/>
        </w:rPr>
        <w:t>indicates</w:t>
      </w:r>
      <w:r>
        <w:rPr>
          <w:rFonts w:eastAsiaTheme="minorEastAsia" w:hint="eastAsia"/>
          <w:lang w:val="en-GB" w:eastAsia="zh-CN"/>
        </w:rPr>
        <w:t xml:space="preserve"> HARQ process ID=5/6</w:t>
      </w:r>
      <w:r w:rsidR="00DD238C">
        <w:rPr>
          <w:rFonts w:eastAsiaTheme="minorEastAsia" w:hint="eastAsia"/>
          <w:lang w:val="en-GB" w:eastAsia="zh-CN"/>
        </w:rPr>
        <w:t xml:space="preserve"> and </w:t>
      </w:r>
      <w:r w:rsidR="00523C17">
        <w:rPr>
          <w:rFonts w:eastAsiaTheme="minorEastAsia"/>
          <w:lang w:val="en-GB" w:eastAsia="zh-CN"/>
        </w:rPr>
        <w:t xml:space="preserve">the </w:t>
      </w:r>
      <w:r w:rsidR="00DD238C" w:rsidRPr="00F80373">
        <w:rPr>
          <w:rFonts w:eastAsiaTheme="minorEastAsia"/>
          <w:lang w:val="en-GB" w:eastAsia="zh-CN"/>
        </w:rPr>
        <w:t>corresponding two PDSCHs</w:t>
      </w:r>
      <w:r>
        <w:rPr>
          <w:rFonts w:eastAsiaTheme="minorEastAsia" w:hint="eastAsia"/>
          <w:lang w:val="en-GB" w:eastAsia="zh-CN"/>
        </w:rPr>
        <w:t xml:space="preserve">, the other DCI </w:t>
      </w:r>
      <w:proofErr w:type="gramStart"/>
      <w:r w:rsidR="00DD238C">
        <w:rPr>
          <w:rFonts w:eastAsiaTheme="minorEastAsia"/>
          <w:lang w:val="en-GB" w:eastAsia="zh-CN"/>
        </w:rPr>
        <w:t>indicate</w:t>
      </w:r>
      <w:r w:rsidR="00DD238C">
        <w:rPr>
          <w:rFonts w:eastAsiaTheme="minorEastAsia" w:hint="eastAsia"/>
          <w:lang w:val="en-GB" w:eastAsia="zh-CN"/>
        </w:rPr>
        <w:t>s</w:t>
      </w:r>
      <w:proofErr w:type="gramEnd"/>
      <w:r w:rsidR="00DD238C">
        <w:rPr>
          <w:rFonts w:eastAsiaTheme="minorEastAsia" w:hint="eastAsia"/>
          <w:lang w:val="en-GB" w:eastAsia="zh-CN"/>
        </w:rPr>
        <w:t xml:space="preserve"> </w:t>
      </w:r>
      <w:r>
        <w:rPr>
          <w:rFonts w:eastAsiaTheme="minorEastAsia" w:hint="eastAsia"/>
          <w:lang w:val="en-GB" w:eastAsia="zh-CN"/>
        </w:rPr>
        <w:t>HARQ process ID=9/10</w:t>
      </w:r>
      <w:r w:rsidR="00DD238C">
        <w:rPr>
          <w:rFonts w:eastAsiaTheme="minorEastAsia" w:hint="eastAsia"/>
          <w:lang w:val="en-GB" w:eastAsia="zh-CN"/>
        </w:rPr>
        <w:t xml:space="preserve"> and </w:t>
      </w:r>
      <w:r w:rsidR="00523C17">
        <w:rPr>
          <w:rFonts w:eastAsiaTheme="minorEastAsia"/>
          <w:lang w:val="en-GB" w:eastAsia="zh-CN"/>
        </w:rPr>
        <w:t xml:space="preserve">the </w:t>
      </w:r>
      <w:r w:rsidR="00DD238C" w:rsidRPr="00F80373">
        <w:rPr>
          <w:rFonts w:eastAsiaTheme="minorEastAsia"/>
          <w:lang w:val="en-GB" w:eastAsia="zh-CN"/>
        </w:rPr>
        <w:t>corresponding other two PDSCHs</w:t>
      </w:r>
      <w:r>
        <w:rPr>
          <w:rFonts w:eastAsiaTheme="minorEastAsia" w:hint="eastAsia"/>
          <w:lang w:val="en-GB" w:eastAsia="zh-CN"/>
        </w:rPr>
        <w:t>.</w:t>
      </w:r>
    </w:p>
    <w:p w14:paraId="304ED309" w14:textId="6526745A" w:rsidR="00EF20DC" w:rsidRDefault="00EF20DC" w:rsidP="00FC528C">
      <w:pPr>
        <w:rPr>
          <w:rFonts w:eastAsiaTheme="minorEastAsia"/>
          <w:b/>
          <w:lang w:eastAsia="zh-CN"/>
        </w:rPr>
      </w:pPr>
      <w:r>
        <w:rPr>
          <w:rFonts w:eastAsiaTheme="minorEastAsia" w:hint="eastAsia"/>
          <w:b/>
          <w:lang w:eastAsia="zh-CN"/>
        </w:rPr>
        <w:t xml:space="preserve">Proposal </w:t>
      </w:r>
      <w:r w:rsidR="00967D3D">
        <w:rPr>
          <w:rFonts w:eastAsiaTheme="minorEastAsia" w:hint="eastAsia"/>
          <w:b/>
          <w:lang w:eastAsia="zh-CN"/>
        </w:rPr>
        <w:t>7</w:t>
      </w:r>
      <w:r>
        <w:rPr>
          <w:rFonts w:eastAsiaTheme="minorEastAsia" w:hint="eastAsia"/>
          <w:b/>
          <w:lang w:eastAsia="zh-CN"/>
        </w:rPr>
        <w:t xml:space="preserve">: </w:t>
      </w:r>
      <w:r w:rsidR="00DD238C" w:rsidRPr="00F80373">
        <w:rPr>
          <w:rFonts w:eastAsiaTheme="minorEastAsia"/>
          <w:b/>
          <w:lang w:eastAsia="zh-CN"/>
        </w:rPr>
        <w:t>F</w:t>
      </w:r>
      <w:r w:rsidRPr="00F80373">
        <w:rPr>
          <w:rFonts w:eastAsiaTheme="minorEastAsia"/>
          <w:b/>
          <w:lang w:eastAsia="zh-CN"/>
        </w:rPr>
        <w:t>or special HARQ process ID</w:t>
      </w:r>
      <w:r w:rsidR="004B7C0F" w:rsidRPr="00F80373">
        <w:rPr>
          <w:rFonts w:eastAsiaTheme="minorEastAsia"/>
          <w:b/>
          <w:lang w:eastAsia="zh-CN"/>
        </w:rPr>
        <w:t xml:space="preserve"> that is</w:t>
      </w:r>
      <w:r w:rsidRPr="00F80373">
        <w:rPr>
          <w:rFonts w:eastAsiaTheme="minorEastAsia"/>
          <w:b/>
          <w:lang w:eastAsia="zh-CN"/>
        </w:rPr>
        <w:t xml:space="preserve"> assigned to SPS PDSCH</w:t>
      </w:r>
      <w:r w:rsidR="00B453D9" w:rsidRPr="00F80373">
        <w:rPr>
          <w:rFonts w:eastAsiaTheme="minorEastAsia"/>
          <w:b/>
          <w:lang w:eastAsia="zh-CN"/>
        </w:rPr>
        <w:t xml:space="preserve"> by RRC</w:t>
      </w:r>
      <w:r w:rsidRPr="00F80373">
        <w:rPr>
          <w:rFonts w:eastAsiaTheme="minorEastAsia"/>
          <w:b/>
          <w:lang w:eastAsia="zh-CN"/>
        </w:rPr>
        <w:t xml:space="preserve">, </w:t>
      </w:r>
      <w:r w:rsidR="004E5A1A">
        <w:rPr>
          <w:rFonts w:eastAsiaTheme="minorEastAsia" w:hint="eastAsia"/>
          <w:b/>
          <w:lang w:eastAsia="zh-CN"/>
        </w:rPr>
        <w:t>UE shall</w:t>
      </w:r>
      <w:r w:rsidRPr="00F80373">
        <w:rPr>
          <w:rFonts w:eastAsiaTheme="minorEastAsia"/>
          <w:b/>
          <w:lang w:eastAsia="zh-CN"/>
        </w:rPr>
        <w:t xml:space="preserve"> skip </w:t>
      </w:r>
      <w:r w:rsidR="00367A00">
        <w:rPr>
          <w:rFonts w:eastAsiaTheme="minorEastAsia"/>
          <w:b/>
          <w:lang w:eastAsia="zh-CN"/>
        </w:rPr>
        <w:t xml:space="preserve">these </w:t>
      </w:r>
      <w:r w:rsidR="008A5A9F" w:rsidRPr="00F80373">
        <w:rPr>
          <w:rFonts w:eastAsiaTheme="minorEastAsia"/>
          <w:b/>
          <w:lang w:eastAsia="zh-CN"/>
        </w:rPr>
        <w:t xml:space="preserve">occupied </w:t>
      </w:r>
      <w:r w:rsidR="00367A00">
        <w:rPr>
          <w:rFonts w:eastAsiaTheme="minorEastAsia"/>
          <w:b/>
          <w:lang w:eastAsia="zh-CN"/>
        </w:rPr>
        <w:t xml:space="preserve">SPS </w:t>
      </w:r>
      <w:r w:rsidR="008A5A9F" w:rsidRPr="00F80373">
        <w:rPr>
          <w:rFonts w:eastAsiaTheme="minorEastAsia"/>
          <w:b/>
          <w:lang w:eastAsia="zh-CN"/>
        </w:rPr>
        <w:t>HARQ process</w:t>
      </w:r>
      <w:r w:rsidR="004B7C0F">
        <w:rPr>
          <w:rFonts w:eastAsiaTheme="minorEastAsia"/>
          <w:b/>
          <w:lang w:eastAsia="zh-CN"/>
        </w:rPr>
        <w:t xml:space="preserve"> ID</w:t>
      </w:r>
      <w:r w:rsidR="00B453D9" w:rsidRPr="00F80373">
        <w:rPr>
          <w:rFonts w:eastAsiaTheme="minorEastAsia"/>
          <w:b/>
          <w:lang w:eastAsia="zh-CN"/>
        </w:rPr>
        <w:t xml:space="preserve"> </w:t>
      </w:r>
      <w:r w:rsidRPr="00F80373">
        <w:rPr>
          <w:rFonts w:eastAsiaTheme="minorEastAsia"/>
          <w:b/>
          <w:lang w:eastAsia="zh-CN"/>
        </w:rPr>
        <w:t xml:space="preserve">when the dynamic </w:t>
      </w:r>
      <w:r w:rsidR="00B453D9" w:rsidRPr="00F80373">
        <w:rPr>
          <w:rFonts w:eastAsiaTheme="minorEastAsia"/>
          <w:b/>
          <w:lang w:eastAsia="zh-CN"/>
        </w:rPr>
        <w:t xml:space="preserve">scheduling </w:t>
      </w:r>
      <w:r w:rsidR="004B7C0F">
        <w:rPr>
          <w:rFonts w:eastAsiaTheme="minorEastAsia"/>
          <w:b/>
          <w:lang w:eastAsia="zh-CN"/>
        </w:rPr>
        <w:t>overlap</w:t>
      </w:r>
      <w:r w:rsidR="00C80E00">
        <w:rPr>
          <w:rFonts w:eastAsiaTheme="minorEastAsia"/>
          <w:b/>
          <w:lang w:eastAsia="zh-CN"/>
        </w:rPr>
        <w:t>s with</w:t>
      </w:r>
      <w:r w:rsidR="004B7C0F">
        <w:rPr>
          <w:rFonts w:eastAsiaTheme="minorEastAsia"/>
          <w:b/>
          <w:lang w:eastAsia="zh-CN"/>
        </w:rPr>
        <w:t xml:space="preserve"> these ID</w:t>
      </w:r>
      <w:r w:rsidRPr="00F80373">
        <w:rPr>
          <w:rFonts w:eastAsiaTheme="minorEastAsia"/>
          <w:b/>
          <w:lang w:eastAsia="zh-CN"/>
        </w:rPr>
        <w:t>.</w:t>
      </w:r>
      <w:r>
        <w:rPr>
          <w:rFonts w:eastAsiaTheme="minorEastAsia" w:hint="eastAsia"/>
          <w:b/>
          <w:lang w:eastAsia="zh-CN"/>
        </w:rPr>
        <w:t xml:space="preserve"> </w:t>
      </w:r>
    </w:p>
    <w:bookmarkEnd w:id="10"/>
    <w:bookmarkEnd w:id="11"/>
    <w:p w14:paraId="5B6F1152" w14:textId="14D42BC2" w:rsidR="00FC528C" w:rsidRPr="00E578DB" w:rsidRDefault="00FC528C" w:rsidP="009A1158">
      <w:pPr>
        <w:pStyle w:val="af0"/>
        <w:numPr>
          <w:ilvl w:val="0"/>
          <w:numId w:val="38"/>
        </w:numPr>
        <w:spacing w:after="0"/>
        <w:ind w:left="422" w:hangingChars="210" w:hanging="422"/>
        <w:rPr>
          <w:rFonts w:ascii="Times New Roman" w:eastAsiaTheme="minorEastAsia" w:hAnsi="Times New Roman"/>
          <w:b/>
          <w:sz w:val="20"/>
          <w:szCs w:val="24"/>
          <w:lang w:eastAsia="zh-CN"/>
        </w:rPr>
      </w:pPr>
      <w:r w:rsidRPr="00E578DB">
        <w:rPr>
          <w:rFonts w:ascii="Times New Roman" w:eastAsiaTheme="minorEastAsia" w:hAnsi="Times New Roman"/>
          <w:b/>
          <w:sz w:val="20"/>
          <w:szCs w:val="24"/>
          <w:lang w:eastAsia="zh-CN"/>
        </w:rPr>
        <w:t xml:space="preserve">On restrictions </w:t>
      </w:r>
      <w:r w:rsidR="00BB5CA3">
        <w:rPr>
          <w:rFonts w:ascii="Times New Roman" w:eastAsiaTheme="minorEastAsia" w:hAnsi="Times New Roman"/>
          <w:b/>
          <w:sz w:val="20"/>
          <w:szCs w:val="24"/>
          <w:lang w:eastAsia="zh-CN"/>
        </w:rPr>
        <w:t>of</w:t>
      </w:r>
      <w:r w:rsidRPr="00E578DB">
        <w:rPr>
          <w:rFonts w:ascii="Times New Roman" w:eastAsiaTheme="minorEastAsia" w:hAnsi="Times New Roman"/>
          <w:b/>
          <w:sz w:val="20"/>
          <w:szCs w:val="24"/>
          <w:lang w:eastAsia="zh-CN"/>
        </w:rPr>
        <w:t xml:space="preserve"> 4 maximum PDSCHs </w:t>
      </w:r>
      <w:r w:rsidR="00BB5CA3">
        <w:rPr>
          <w:rFonts w:ascii="Times New Roman" w:eastAsiaTheme="minorEastAsia" w:hAnsi="Times New Roman"/>
          <w:b/>
          <w:sz w:val="20"/>
          <w:szCs w:val="24"/>
          <w:lang w:eastAsia="zh-CN"/>
        </w:rPr>
        <w:t>for 480KHz SCS</w:t>
      </w:r>
      <w:r w:rsidRPr="00E578DB">
        <w:rPr>
          <w:rFonts w:ascii="Times New Roman" w:eastAsiaTheme="minorEastAsia" w:hAnsi="Times New Roman"/>
          <w:b/>
          <w:sz w:val="20"/>
          <w:szCs w:val="24"/>
          <w:lang w:eastAsia="zh-CN"/>
        </w:rPr>
        <w:t xml:space="preserve"> </w:t>
      </w:r>
    </w:p>
    <w:p w14:paraId="4EF8635C" w14:textId="607F91FA" w:rsidR="00FC528C" w:rsidRDefault="00BB5CA3"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eastAsia="zh-CN"/>
        </w:rPr>
        <w:t xml:space="preserve">Previously </w:t>
      </w:r>
      <w:r w:rsidR="00D03309">
        <w:rPr>
          <w:rFonts w:ascii="Times New Roman" w:eastAsiaTheme="minorEastAsia" w:hAnsi="Times New Roman"/>
          <w:sz w:val="20"/>
          <w:szCs w:val="24"/>
          <w:lang w:eastAsia="zh-CN"/>
        </w:rPr>
        <w:t>RAN1</w:t>
      </w:r>
      <w:r w:rsidR="00FC528C" w:rsidRPr="00E578DB">
        <w:rPr>
          <w:rFonts w:ascii="Times New Roman" w:eastAsiaTheme="minorEastAsia" w:hAnsi="Times New Roman"/>
          <w:sz w:val="20"/>
          <w:szCs w:val="24"/>
          <w:lang w:val="en-GB" w:eastAsia="zh-CN"/>
        </w:rPr>
        <w:t xml:space="preserve"> agreed the maximum number of PDSCHs that can be scheduled with a single DCI in Rel-17 is 8 for SCS of 480 and 960 </w:t>
      </w:r>
      <w:r w:rsidR="00AB7DB0" w:rsidRPr="00E578DB">
        <w:rPr>
          <w:rFonts w:ascii="Times New Roman" w:eastAsiaTheme="minorEastAsia" w:hAnsi="Times New Roman"/>
          <w:sz w:val="20"/>
          <w:szCs w:val="24"/>
          <w:lang w:val="en-GB" w:eastAsia="zh-CN"/>
        </w:rPr>
        <w:t>KHz</w:t>
      </w:r>
      <w:r w:rsidR="00FC528C" w:rsidRPr="00E578DB">
        <w:rPr>
          <w:rFonts w:ascii="Times New Roman" w:eastAsiaTheme="minorEastAsia" w:hAnsi="Times New Roman"/>
          <w:sz w:val="20"/>
          <w:szCs w:val="24"/>
          <w:lang w:val="en-GB" w:eastAsia="zh-CN"/>
        </w:rPr>
        <w:t xml:space="preserve">. It was also discussed whether restrictions for 480 </w:t>
      </w:r>
      <w:r w:rsidR="00AB7DB0" w:rsidRPr="00E578DB">
        <w:rPr>
          <w:rFonts w:ascii="Times New Roman" w:eastAsiaTheme="minorEastAsia" w:hAnsi="Times New Roman"/>
          <w:sz w:val="20"/>
          <w:szCs w:val="24"/>
          <w:lang w:val="en-GB" w:eastAsia="zh-CN"/>
        </w:rPr>
        <w:t>KHz</w:t>
      </w:r>
      <w:r>
        <w:rPr>
          <w:rFonts w:ascii="Times New Roman" w:eastAsiaTheme="minorEastAsia" w:hAnsi="Times New Roman"/>
          <w:sz w:val="20"/>
          <w:szCs w:val="24"/>
          <w:lang w:val="en-GB" w:eastAsia="zh-CN"/>
        </w:rPr>
        <w:t xml:space="preserve"> </w:t>
      </w:r>
      <w:r w:rsidR="00B05052">
        <w:rPr>
          <w:rFonts w:ascii="Times New Roman" w:eastAsiaTheme="minorEastAsia" w:hAnsi="Times New Roman"/>
          <w:sz w:val="20"/>
          <w:szCs w:val="24"/>
          <w:lang w:val="en-GB" w:eastAsia="zh-CN"/>
        </w:rPr>
        <w:t>(lower</w:t>
      </w:r>
      <w:r>
        <w:rPr>
          <w:rFonts w:ascii="Times New Roman" w:eastAsiaTheme="minorEastAsia" w:hAnsi="Times New Roman"/>
          <w:sz w:val="20"/>
          <w:szCs w:val="24"/>
          <w:lang w:val="en-GB" w:eastAsia="zh-CN"/>
        </w:rPr>
        <w:t xml:space="preserve"> the maximum </w:t>
      </w:r>
      <w:r w:rsidR="00B05052">
        <w:rPr>
          <w:rFonts w:ascii="Times New Roman" w:eastAsiaTheme="minorEastAsia" w:hAnsi="Times New Roman"/>
          <w:sz w:val="20"/>
          <w:szCs w:val="24"/>
          <w:lang w:val="en-GB" w:eastAsia="zh-CN"/>
        </w:rPr>
        <w:t xml:space="preserve">PDSCHs </w:t>
      </w:r>
      <w:r w:rsidR="00B05052" w:rsidRPr="00E578DB">
        <w:rPr>
          <w:rFonts w:ascii="Times New Roman" w:eastAsiaTheme="minorEastAsia" w:hAnsi="Times New Roman"/>
          <w:sz w:val="20"/>
          <w:szCs w:val="24"/>
          <w:lang w:val="en-GB" w:eastAsia="zh-CN"/>
        </w:rPr>
        <w:t>to</w:t>
      </w:r>
      <w:r w:rsidR="00FC528C" w:rsidRPr="00E578DB">
        <w:rPr>
          <w:rFonts w:ascii="Times New Roman" w:eastAsiaTheme="minorEastAsia" w:hAnsi="Times New Roman"/>
          <w:sz w:val="20"/>
          <w:szCs w:val="24"/>
          <w:lang w:val="en-GB" w:eastAsia="zh-CN"/>
        </w:rPr>
        <w:t xml:space="preserve"> </w:t>
      </w:r>
      <w:r w:rsidR="00B05052" w:rsidRPr="00E578DB">
        <w:rPr>
          <w:rFonts w:ascii="Times New Roman" w:eastAsiaTheme="minorEastAsia" w:hAnsi="Times New Roman"/>
          <w:sz w:val="20"/>
          <w:szCs w:val="24"/>
          <w:lang w:val="en-GB" w:eastAsia="zh-CN"/>
        </w:rPr>
        <w:t>4)</w:t>
      </w:r>
      <w:r>
        <w:rPr>
          <w:rFonts w:ascii="Times New Roman" w:eastAsiaTheme="minorEastAsia" w:hAnsi="Times New Roman"/>
          <w:sz w:val="20"/>
          <w:szCs w:val="24"/>
          <w:lang w:val="en-GB" w:eastAsia="zh-CN"/>
        </w:rPr>
        <w:t xml:space="preserve"> </w:t>
      </w:r>
      <w:r w:rsidR="00FC528C" w:rsidRPr="00E578DB">
        <w:rPr>
          <w:rFonts w:ascii="Times New Roman" w:eastAsiaTheme="minorEastAsia" w:hAnsi="Times New Roman"/>
          <w:sz w:val="20"/>
          <w:szCs w:val="24"/>
          <w:lang w:val="en-GB" w:eastAsia="zh-CN"/>
        </w:rPr>
        <w:t xml:space="preserve">is needed </w:t>
      </w:r>
      <w:r w:rsidR="00D45A9A">
        <w:rPr>
          <w:rFonts w:ascii="Times New Roman" w:eastAsiaTheme="minorEastAsia" w:hAnsi="Times New Roman"/>
          <w:sz w:val="20"/>
          <w:szCs w:val="24"/>
          <w:lang w:val="en-GB" w:eastAsia="zh-CN"/>
        </w:rPr>
        <w:t>but</w:t>
      </w:r>
      <w:r w:rsidR="00FC528C" w:rsidRPr="00E578DB">
        <w:rPr>
          <w:rFonts w:ascii="Times New Roman" w:eastAsiaTheme="minorEastAsia" w:hAnsi="Times New Roman"/>
          <w:sz w:val="20"/>
          <w:szCs w:val="24"/>
          <w:lang w:val="en-GB" w:eastAsia="zh-CN"/>
        </w:rPr>
        <w:t xml:space="preserve"> no conclusion was reached.</w:t>
      </w:r>
    </w:p>
    <w:p w14:paraId="6DF2FB4F" w14:textId="77777777" w:rsidR="00BB5CA3" w:rsidRPr="00E578DB" w:rsidRDefault="00BB5CA3" w:rsidP="00FC528C">
      <w:pPr>
        <w:pStyle w:val="11"/>
        <w:numPr>
          <w:ilvl w:val="0"/>
          <w:numId w:val="0"/>
        </w:numPr>
        <w:spacing w:after="120"/>
        <w:rPr>
          <w:rFonts w:ascii="Times New Roman" w:eastAsiaTheme="minorEastAsia" w:hAnsi="Times New Roman"/>
          <w:sz w:val="20"/>
          <w:szCs w:val="24"/>
          <w:lang w:val="en-GB" w:eastAsia="zh-CN"/>
        </w:rPr>
      </w:pPr>
    </w:p>
    <w:p w14:paraId="2A08A1D5" w14:textId="0FF2F15D" w:rsidR="00FC528C" w:rsidRPr="006B7CAE" w:rsidRDefault="00FC528C" w:rsidP="00FC528C">
      <w:pPr>
        <w:pStyle w:val="11"/>
        <w:numPr>
          <w:ilvl w:val="0"/>
          <w:numId w:val="0"/>
        </w:numPr>
        <w:spacing w:after="120"/>
        <w:rPr>
          <w:rFonts w:ascii="Times New Roman" w:eastAsiaTheme="minorEastAsia" w:hAnsi="Times New Roman"/>
          <w:sz w:val="20"/>
          <w:szCs w:val="24"/>
          <w:lang w:val="en-GB" w:eastAsia="zh-CN"/>
        </w:rPr>
      </w:pPr>
      <w:r w:rsidRPr="00E578DB">
        <w:rPr>
          <w:rFonts w:ascii="Times New Roman" w:eastAsiaTheme="minorEastAsia" w:hAnsi="Times New Roman"/>
          <w:sz w:val="20"/>
          <w:szCs w:val="24"/>
          <w:lang w:val="en-GB" w:eastAsia="zh-CN"/>
        </w:rPr>
        <w:t xml:space="preserve">The total duration of 8 PDSCHs </w:t>
      </w:r>
      <w:r w:rsidR="00BB5CA3">
        <w:rPr>
          <w:rFonts w:ascii="Times New Roman" w:eastAsiaTheme="minorEastAsia" w:hAnsi="Times New Roman"/>
          <w:sz w:val="20"/>
          <w:szCs w:val="24"/>
          <w:lang w:val="en-GB" w:eastAsia="zh-CN"/>
        </w:rPr>
        <w:t xml:space="preserve">will be </w:t>
      </w:r>
      <w:r w:rsidRPr="00E578DB">
        <w:rPr>
          <w:rFonts w:ascii="Times New Roman" w:eastAsiaTheme="minorEastAsia" w:hAnsi="Times New Roman"/>
          <w:sz w:val="20"/>
          <w:szCs w:val="24"/>
          <w:lang w:val="en-GB" w:eastAsia="zh-CN"/>
        </w:rPr>
        <w:t xml:space="preserve">0.125ms for SCS of 960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w:t>
      </w:r>
      <w:r w:rsidR="00BB5CA3">
        <w:rPr>
          <w:rFonts w:ascii="Times New Roman" w:eastAsiaTheme="minorEastAsia" w:hAnsi="Times New Roman"/>
          <w:sz w:val="20"/>
          <w:szCs w:val="24"/>
          <w:lang w:val="en-GB" w:eastAsia="zh-CN"/>
        </w:rPr>
        <w:t>and this</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is equal to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duration of </w:t>
      </w:r>
      <w:r w:rsidR="00BB5CA3">
        <w:rPr>
          <w:rFonts w:ascii="Times New Roman" w:eastAsiaTheme="minorEastAsia" w:hAnsi="Times New Roman"/>
          <w:sz w:val="20"/>
          <w:szCs w:val="24"/>
          <w:lang w:val="en-GB" w:eastAsia="zh-CN"/>
        </w:rPr>
        <w:t xml:space="preserve">one slot of </w:t>
      </w:r>
      <w:r w:rsidRPr="00E578DB">
        <w:rPr>
          <w:rFonts w:ascii="Times New Roman" w:eastAsiaTheme="minorEastAsia" w:hAnsi="Times New Roman"/>
          <w:sz w:val="20"/>
          <w:szCs w:val="24"/>
          <w:lang w:val="en-GB" w:eastAsia="zh-CN"/>
        </w:rPr>
        <w:t xml:space="preserve">120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w:t>
      </w:r>
      <w:r w:rsidR="00BB5CA3">
        <w:rPr>
          <w:rFonts w:ascii="Times New Roman" w:eastAsiaTheme="minorEastAsia" w:hAnsi="Times New Roman"/>
          <w:sz w:val="20"/>
          <w:szCs w:val="24"/>
          <w:lang w:val="en-GB" w:eastAsia="zh-CN"/>
        </w:rPr>
        <w:t>SCS</w:t>
      </w:r>
      <w:r w:rsidR="00641E51">
        <w:rPr>
          <w:rFonts w:ascii="Times New Roman" w:eastAsiaTheme="minorEastAsia" w:hAnsi="Times New Roman"/>
          <w:sz w:val="20"/>
          <w:szCs w:val="24"/>
          <w:lang w:val="en-GB" w:eastAsia="zh-CN"/>
        </w:rPr>
        <w:t xml:space="preserve">. </w:t>
      </w:r>
      <w:r w:rsidR="00D03309">
        <w:rPr>
          <w:rFonts w:ascii="Times New Roman" w:eastAsiaTheme="minorEastAsia" w:hAnsi="Times New Roman"/>
          <w:sz w:val="20"/>
          <w:szCs w:val="24"/>
          <w:lang w:val="en-GB" w:eastAsia="zh-CN"/>
        </w:rPr>
        <w:t>Therefore,</w:t>
      </w:r>
      <w:r w:rsidR="00BB5CA3">
        <w:rPr>
          <w:rFonts w:ascii="Times New Roman" w:eastAsiaTheme="minorEastAsia" w:hAnsi="Times New Roman"/>
          <w:sz w:val="20"/>
          <w:szCs w:val="24"/>
          <w:lang w:val="en-GB" w:eastAsia="zh-CN"/>
        </w:rPr>
        <w:t xml:space="preserve"> UE</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can keep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same PDCCH blind </w:t>
      </w:r>
      <w:r w:rsidR="00BB5CA3">
        <w:rPr>
          <w:rFonts w:ascii="Times New Roman" w:eastAsiaTheme="minorEastAsia" w:hAnsi="Times New Roman"/>
          <w:sz w:val="20"/>
          <w:szCs w:val="24"/>
          <w:lang w:val="en-GB" w:eastAsia="zh-CN"/>
        </w:rPr>
        <w:t>detection</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capability as </w:t>
      </w:r>
      <w:r w:rsidR="00641E51">
        <w:rPr>
          <w:rFonts w:ascii="Times New Roman" w:eastAsiaTheme="minorEastAsia" w:hAnsi="Times New Roman"/>
          <w:sz w:val="20"/>
          <w:szCs w:val="24"/>
          <w:lang w:val="en-GB" w:eastAsia="zh-CN"/>
        </w:rPr>
        <w:t xml:space="preserve">for </w:t>
      </w:r>
      <w:r w:rsidRPr="00E578DB">
        <w:rPr>
          <w:rFonts w:ascii="Times New Roman" w:eastAsiaTheme="minorEastAsia" w:hAnsi="Times New Roman"/>
          <w:sz w:val="20"/>
          <w:szCs w:val="24"/>
          <w:lang w:val="en-GB" w:eastAsia="zh-CN"/>
        </w:rPr>
        <w:t xml:space="preserve">operation </w:t>
      </w:r>
      <w:r w:rsidR="00BB5CA3">
        <w:rPr>
          <w:rFonts w:ascii="Times New Roman" w:eastAsiaTheme="minorEastAsia" w:hAnsi="Times New Roman"/>
          <w:sz w:val="20"/>
          <w:szCs w:val="24"/>
          <w:lang w:val="en-GB" w:eastAsia="zh-CN"/>
        </w:rPr>
        <w:t>with</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120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SCS. When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maximum number of PDSCHs is 8 for 480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SCS, the total duration </w:t>
      </w:r>
      <w:r w:rsidR="00BB5CA3">
        <w:rPr>
          <w:rFonts w:ascii="Times New Roman" w:eastAsiaTheme="minorEastAsia" w:hAnsi="Times New Roman"/>
          <w:sz w:val="20"/>
          <w:szCs w:val="24"/>
          <w:lang w:val="en-GB" w:eastAsia="zh-CN"/>
        </w:rPr>
        <w:t>will</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be </w:t>
      </w:r>
      <w:r w:rsidR="00BC7238" w:rsidRPr="00E578DB">
        <w:rPr>
          <w:rFonts w:ascii="Times New Roman" w:eastAsiaTheme="minorEastAsia" w:hAnsi="Times New Roman"/>
          <w:sz w:val="20"/>
          <w:szCs w:val="24"/>
          <w:lang w:val="en-GB" w:eastAsia="zh-CN"/>
        </w:rPr>
        <w:t>0.25ms</w:t>
      </w:r>
      <w:r w:rsidR="00BC7238">
        <w:rPr>
          <w:rFonts w:ascii="Times New Roman" w:eastAsiaTheme="minorEastAsia" w:hAnsi="Times New Roman"/>
          <w:sz w:val="20"/>
          <w:szCs w:val="24"/>
          <w:lang w:val="en-GB" w:eastAsia="zh-CN"/>
        </w:rPr>
        <w:t>;</w:t>
      </w:r>
      <w:r w:rsidR="005A00F2">
        <w:rPr>
          <w:rFonts w:ascii="Times New Roman" w:eastAsiaTheme="minorEastAsia" w:hAnsi="Times New Roman"/>
          <w:sz w:val="20"/>
          <w:szCs w:val="24"/>
          <w:lang w:val="en-GB" w:eastAsia="zh-CN"/>
        </w:rPr>
        <w:t xml:space="preserve"> this</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does not require </w:t>
      </w:r>
      <w:r w:rsidR="005A00F2">
        <w:rPr>
          <w:rFonts w:ascii="Times New Roman" w:eastAsiaTheme="minorEastAsia" w:hAnsi="Times New Roman" w:hint="eastAsia"/>
          <w:sz w:val="20"/>
          <w:szCs w:val="24"/>
          <w:lang w:val="en-GB" w:eastAsia="zh-CN"/>
        </w:rPr>
        <w:t xml:space="preserve">a </w:t>
      </w:r>
      <w:r w:rsidRPr="00E578DB">
        <w:rPr>
          <w:rFonts w:ascii="Times New Roman" w:eastAsiaTheme="minorEastAsia" w:hAnsi="Times New Roman"/>
          <w:sz w:val="20"/>
          <w:szCs w:val="24"/>
          <w:lang w:val="en-GB" w:eastAsia="zh-CN"/>
        </w:rPr>
        <w:t xml:space="preserve">new capability </w:t>
      </w:r>
      <w:r w:rsidR="005A00F2">
        <w:rPr>
          <w:rFonts w:ascii="Times New Roman" w:eastAsiaTheme="minorEastAsia" w:hAnsi="Times New Roman" w:hint="eastAsia"/>
          <w:sz w:val="20"/>
          <w:szCs w:val="24"/>
          <w:lang w:val="en-GB" w:eastAsia="zh-CN"/>
        </w:rPr>
        <w:t>for</w:t>
      </w:r>
      <w:r w:rsidR="005A00F2"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PDCCH blind </w:t>
      </w:r>
      <w:r w:rsidR="00BB5CA3">
        <w:rPr>
          <w:rFonts w:ascii="Times New Roman" w:eastAsiaTheme="minorEastAsia" w:hAnsi="Times New Roman"/>
          <w:sz w:val="20"/>
          <w:szCs w:val="24"/>
          <w:lang w:val="en-GB" w:eastAsia="zh-CN"/>
        </w:rPr>
        <w:t>detection</w:t>
      </w:r>
      <w:r w:rsidRPr="00E578DB">
        <w:rPr>
          <w:rFonts w:ascii="Times New Roman" w:eastAsiaTheme="minorEastAsia" w:hAnsi="Times New Roman"/>
          <w:sz w:val="20"/>
          <w:szCs w:val="24"/>
          <w:lang w:val="en-GB" w:eastAsia="zh-CN"/>
        </w:rPr>
        <w:t xml:space="preserve">. </w:t>
      </w:r>
      <w:r w:rsidR="005A00F2" w:rsidRPr="00E578DB">
        <w:rPr>
          <w:rFonts w:ascii="Times New Roman" w:eastAsiaTheme="minorEastAsia" w:hAnsi="Times New Roman"/>
          <w:sz w:val="20"/>
          <w:szCs w:val="24"/>
          <w:lang w:val="en-GB" w:eastAsia="zh-CN"/>
        </w:rPr>
        <w:t>Moreover</w:t>
      </w:r>
      <w:r w:rsidRPr="00E578DB">
        <w:rPr>
          <w:rFonts w:ascii="Times New Roman" w:eastAsiaTheme="minorEastAsia" w:hAnsi="Times New Roman"/>
          <w:sz w:val="20"/>
          <w:szCs w:val="24"/>
          <w:lang w:val="en-GB" w:eastAsia="zh-CN"/>
        </w:rPr>
        <w:t>, the maximum number of PDSCHs scheduled by a DCI can be configured by RRC, so the actual value can be 4</w:t>
      </w:r>
      <w:r w:rsidR="00D45A9A">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or even </w:t>
      </w:r>
      <w:r w:rsidR="00D45A9A">
        <w:rPr>
          <w:rFonts w:ascii="Times New Roman" w:eastAsiaTheme="minorEastAsia" w:hAnsi="Times New Roman"/>
          <w:sz w:val="20"/>
          <w:szCs w:val="24"/>
          <w:lang w:val="en-GB" w:eastAsia="zh-CN"/>
        </w:rPr>
        <w:t>less</w:t>
      </w:r>
      <w:r w:rsidRPr="00E578DB">
        <w:rPr>
          <w:rFonts w:ascii="Times New Roman" w:eastAsiaTheme="minorEastAsia" w:hAnsi="Times New Roman"/>
          <w:sz w:val="20"/>
          <w:szCs w:val="24"/>
          <w:lang w:val="en-GB" w:eastAsia="zh-CN"/>
        </w:rPr>
        <w:t xml:space="preserve"> if it is necessary. </w:t>
      </w:r>
    </w:p>
    <w:p w14:paraId="193DE970" w14:textId="77777777"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p>
    <w:p w14:paraId="77313B63" w14:textId="0F4AA014" w:rsidR="00FC528C" w:rsidRPr="00373B71" w:rsidRDefault="00FC528C" w:rsidP="00FC528C">
      <w:pPr>
        <w:pStyle w:val="11"/>
        <w:numPr>
          <w:ilvl w:val="0"/>
          <w:numId w:val="0"/>
        </w:numPr>
        <w:spacing w:after="120"/>
        <w:rPr>
          <w:rFonts w:ascii="Times New Roman" w:eastAsiaTheme="minorEastAsia" w:hAnsi="Times New Roman"/>
          <w:b/>
          <w:sz w:val="20"/>
          <w:szCs w:val="24"/>
          <w:lang w:eastAsia="zh-CN"/>
        </w:rPr>
      </w:pPr>
      <w:r w:rsidRPr="00FD199C">
        <w:rPr>
          <w:rFonts w:ascii="Times New Roman" w:eastAsiaTheme="minorEastAsia" w:hAnsi="Times New Roman"/>
          <w:b/>
          <w:sz w:val="20"/>
          <w:szCs w:val="24"/>
          <w:lang w:eastAsia="zh-CN"/>
        </w:rPr>
        <w:t xml:space="preserve">Proposal </w:t>
      </w:r>
      <w:r w:rsidR="00967D3D">
        <w:rPr>
          <w:rFonts w:ascii="Times New Roman" w:eastAsiaTheme="minorEastAsia" w:hAnsi="Times New Roman" w:hint="eastAsia"/>
          <w:b/>
          <w:sz w:val="20"/>
          <w:szCs w:val="24"/>
          <w:lang w:eastAsia="zh-CN"/>
        </w:rPr>
        <w:t>8</w:t>
      </w:r>
      <w:r w:rsidR="00373B71">
        <w:rPr>
          <w:rFonts w:ascii="Times New Roman" w:eastAsiaTheme="minorEastAsia" w:hAnsi="Times New Roman" w:hint="eastAsia"/>
          <w:b/>
          <w:sz w:val="20"/>
          <w:szCs w:val="24"/>
          <w:lang w:eastAsia="zh-CN"/>
        </w:rPr>
        <w:t xml:space="preserve">: </w:t>
      </w:r>
      <w:r w:rsidRPr="00FD199C">
        <w:rPr>
          <w:rFonts w:ascii="Times New Roman" w:eastAsiaTheme="minorEastAsia" w:hAnsi="Times New Roman"/>
          <w:b/>
          <w:sz w:val="20"/>
          <w:szCs w:val="24"/>
          <w:lang w:eastAsia="zh-CN"/>
        </w:rPr>
        <w:t xml:space="preserve">For SCS of 480 </w:t>
      </w:r>
      <w:r w:rsidR="00AB7DB0" w:rsidRPr="00FD199C">
        <w:rPr>
          <w:rFonts w:ascii="Times New Roman" w:eastAsiaTheme="minorEastAsia" w:hAnsi="Times New Roman"/>
          <w:b/>
          <w:sz w:val="20"/>
          <w:szCs w:val="24"/>
          <w:lang w:eastAsia="zh-CN"/>
        </w:rPr>
        <w:t>KHz</w:t>
      </w:r>
      <w:r w:rsidRPr="00373B71">
        <w:rPr>
          <w:rFonts w:ascii="Times New Roman" w:eastAsiaTheme="minorEastAsia" w:hAnsi="Times New Roman"/>
          <w:b/>
          <w:sz w:val="20"/>
          <w:szCs w:val="24"/>
          <w:lang w:eastAsia="zh-CN"/>
        </w:rPr>
        <w:t xml:space="preserve">, </w:t>
      </w:r>
      <w:r w:rsidR="00641E51">
        <w:rPr>
          <w:rFonts w:ascii="Times New Roman" w:eastAsiaTheme="minorEastAsia" w:hAnsi="Times New Roman"/>
          <w:b/>
          <w:sz w:val="20"/>
          <w:szCs w:val="24"/>
          <w:lang w:eastAsia="zh-CN"/>
        </w:rPr>
        <w:t xml:space="preserve">it is not needed </w:t>
      </w:r>
      <w:r w:rsidRPr="00373B71">
        <w:rPr>
          <w:rFonts w:ascii="Times New Roman" w:eastAsiaTheme="minorEastAsia" w:hAnsi="Times New Roman"/>
          <w:b/>
          <w:sz w:val="20"/>
          <w:szCs w:val="24"/>
          <w:lang w:eastAsia="zh-CN"/>
        </w:rPr>
        <w:t xml:space="preserve">to restrict </w:t>
      </w:r>
      <w:r w:rsidR="00BB5CA3" w:rsidRPr="00373B71">
        <w:rPr>
          <w:rFonts w:ascii="Times New Roman" w:eastAsiaTheme="minorEastAsia" w:hAnsi="Times New Roman"/>
          <w:b/>
          <w:sz w:val="20"/>
          <w:szCs w:val="24"/>
          <w:lang w:eastAsia="zh-CN"/>
        </w:rPr>
        <w:t xml:space="preserve">the </w:t>
      </w:r>
      <w:r w:rsidRPr="00373B71">
        <w:rPr>
          <w:rFonts w:ascii="Times New Roman" w:eastAsiaTheme="minorEastAsia" w:hAnsi="Times New Roman"/>
          <w:b/>
          <w:sz w:val="20"/>
          <w:szCs w:val="24"/>
          <w:lang w:eastAsia="zh-CN"/>
        </w:rPr>
        <w:t>maximum number of PDSCHs to 4</w:t>
      </w:r>
      <w:r w:rsidR="00641E51">
        <w:rPr>
          <w:rFonts w:ascii="Times New Roman" w:eastAsiaTheme="minorEastAsia" w:hAnsi="Times New Roman"/>
          <w:b/>
          <w:sz w:val="20"/>
          <w:szCs w:val="24"/>
          <w:lang w:eastAsia="zh-CN"/>
        </w:rPr>
        <w:t>.</w:t>
      </w:r>
    </w:p>
    <w:p w14:paraId="36C02CAB" w14:textId="15D2142B" w:rsidR="00FC528C" w:rsidRPr="00B57B4E" w:rsidRDefault="004E0CAA" w:rsidP="00B57B4E">
      <w:pPr>
        <w:pStyle w:val="af0"/>
        <w:numPr>
          <w:ilvl w:val="0"/>
          <w:numId w:val="38"/>
        </w:numPr>
        <w:spacing w:after="0"/>
        <w:ind w:left="422" w:hangingChars="210" w:hanging="422"/>
        <w:rPr>
          <w:rFonts w:ascii="Times New Roman" w:eastAsiaTheme="minorEastAsia" w:hAnsi="Times New Roman"/>
          <w:sz w:val="20"/>
          <w:szCs w:val="24"/>
          <w:lang w:val="en-GB" w:eastAsia="zh-CN"/>
        </w:rPr>
      </w:pPr>
      <w:r w:rsidRPr="00E578DB">
        <w:rPr>
          <w:rFonts w:ascii="Times New Roman" w:eastAsiaTheme="minorEastAsia" w:hAnsi="Times New Roman"/>
          <w:b/>
          <w:sz w:val="20"/>
          <w:szCs w:val="24"/>
          <w:lang w:eastAsia="zh-CN"/>
        </w:rPr>
        <w:t xml:space="preserve">On </w:t>
      </w:r>
      <w:r>
        <w:rPr>
          <w:rFonts w:ascii="Times New Roman" w:eastAsiaTheme="minorEastAsia" w:hAnsi="Times New Roman" w:hint="eastAsia"/>
          <w:b/>
          <w:sz w:val="20"/>
          <w:szCs w:val="24"/>
          <w:lang w:eastAsia="zh-CN"/>
        </w:rPr>
        <w:t>out of order scheduling of multiple PDSCHs</w:t>
      </w:r>
    </w:p>
    <w:p w14:paraId="4D74327E" w14:textId="4BAA0858" w:rsidR="004E0CAA" w:rsidRDefault="004E0CAA" w:rsidP="00B57B4E">
      <w:pPr>
        <w:spacing w:after="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R15/R16, the out of order scheduling is not supported </w:t>
      </w:r>
      <w:r>
        <w:rPr>
          <w:rFonts w:eastAsiaTheme="minorEastAsia"/>
          <w:lang w:val="en-GB" w:eastAsia="zh-CN"/>
        </w:rPr>
        <w:t>because</w:t>
      </w:r>
      <w:r>
        <w:rPr>
          <w:rFonts w:eastAsiaTheme="minorEastAsia" w:hint="eastAsia"/>
          <w:lang w:val="en-GB" w:eastAsia="zh-CN"/>
        </w:rPr>
        <w:t xml:space="preserve"> it may </w:t>
      </w:r>
      <w:r w:rsidR="008A5A9F">
        <w:rPr>
          <w:rFonts w:eastAsiaTheme="minorEastAsia"/>
          <w:lang w:val="en-GB" w:eastAsia="zh-CN"/>
        </w:rPr>
        <w:t>affect</w:t>
      </w:r>
      <w:r>
        <w:rPr>
          <w:rFonts w:eastAsiaTheme="minorEastAsia" w:hint="eastAsia"/>
          <w:lang w:val="en-GB" w:eastAsia="zh-CN"/>
        </w:rPr>
        <w:t xml:space="preserve"> pipeline of PDSCH </w:t>
      </w:r>
      <w:r w:rsidR="008A5A9F">
        <w:rPr>
          <w:rFonts w:eastAsiaTheme="minorEastAsia"/>
          <w:lang w:val="en-GB" w:eastAsia="zh-CN"/>
        </w:rPr>
        <w:t>processing</w:t>
      </w:r>
      <w:r>
        <w:rPr>
          <w:rFonts w:eastAsiaTheme="minorEastAsia" w:hint="eastAsia"/>
          <w:lang w:val="en-GB" w:eastAsia="zh-CN"/>
        </w:rPr>
        <w:t xml:space="preserve"> and make procedure of decoding PDSCH become </w:t>
      </w:r>
      <w:r w:rsidR="00DC5A25">
        <w:rPr>
          <w:rFonts w:eastAsiaTheme="minorEastAsia"/>
          <w:lang w:val="en-GB" w:eastAsia="zh-CN"/>
        </w:rPr>
        <w:t xml:space="preserve">more </w:t>
      </w:r>
      <w:r w:rsidR="008A5A9F">
        <w:rPr>
          <w:rFonts w:eastAsiaTheme="minorEastAsia"/>
          <w:lang w:val="en-GB" w:eastAsia="zh-CN"/>
        </w:rPr>
        <w:t>complicated</w:t>
      </w:r>
      <w:r>
        <w:rPr>
          <w:rFonts w:eastAsiaTheme="minorEastAsia" w:hint="eastAsia"/>
          <w:lang w:val="en-GB" w:eastAsia="zh-CN"/>
        </w:rPr>
        <w:t xml:space="preserve">. </w:t>
      </w:r>
      <w:r w:rsidR="00DC5A25">
        <w:rPr>
          <w:rFonts w:eastAsiaTheme="minorEastAsia"/>
          <w:lang w:val="en-GB" w:eastAsia="zh-CN"/>
        </w:rPr>
        <w:t>For</w:t>
      </w:r>
      <w:r>
        <w:rPr>
          <w:rFonts w:eastAsiaTheme="minorEastAsia" w:hint="eastAsia"/>
          <w:lang w:val="en-GB" w:eastAsia="zh-CN"/>
        </w:rPr>
        <w:t xml:space="preserve"> the same reason, the out of order scheduling for multiple PDSCHs by a DCI is not supported. </w:t>
      </w:r>
      <w:r>
        <w:rPr>
          <w:rFonts w:eastAsiaTheme="minorEastAsia"/>
          <w:lang w:val="en-GB" w:eastAsia="zh-CN"/>
        </w:rPr>
        <w:t>T</w:t>
      </w:r>
      <w:r>
        <w:rPr>
          <w:rFonts w:eastAsiaTheme="minorEastAsia" w:hint="eastAsia"/>
          <w:lang w:val="en-GB" w:eastAsia="zh-CN"/>
        </w:rPr>
        <w:t xml:space="preserve">wo </w:t>
      </w:r>
      <w:r w:rsidR="00E34EBA">
        <w:rPr>
          <w:rFonts w:eastAsiaTheme="minorEastAsia"/>
          <w:lang w:val="en-GB" w:eastAsia="zh-CN"/>
        </w:rPr>
        <w:t>special</w:t>
      </w:r>
      <w:r w:rsidR="00E34EBA">
        <w:rPr>
          <w:rFonts w:eastAsiaTheme="minorEastAsia" w:hint="eastAsia"/>
          <w:lang w:val="en-GB" w:eastAsia="zh-CN"/>
        </w:rPr>
        <w:t xml:space="preserve"> </w:t>
      </w:r>
      <w:r w:rsidR="008A5A9F">
        <w:rPr>
          <w:rFonts w:eastAsiaTheme="minorEastAsia"/>
          <w:lang w:val="en-GB" w:eastAsia="zh-CN"/>
        </w:rPr>
        <w:t xml:space="preserve">cases </w:t>
      </w:r>
      <w:r>
        <w:rPr>
          <w:rFonts w:eastAsiaTheme="minorEastAsia" w:hint="eastAsia"/>
          <w:lang w:val="en-GB" w:eastAsia="zh-CN"/>
        </w:rPr>
        <w:t>of order</w:t>
      </w:r>
      <w:r w:rsidR="00074BEF">
        <w:rPr>
          <w:rFonts w:eastAsiaTheme="minorEastAsia" w:hint="eastAsia"/>
          <w:lang w:val="en-GB" w:eastAsia="zh-CN"/>
        </w:rPr>
        <w:t xml:space="preserve"> scheduling</w:t>
      </w:r>
      <w:r>
        <w:rPr>
          <w:rFonts w:eastAsiaTheme="minorEastAsia" w:hint="eastAsia"/>
          <w:lang w:val="en-GB" w:eastAsia="zh-CN"/>
        </w:rPr>
        <w:t xml:space="preserve"> cases are </w:t>
      </w:r>
      <w:r>
        <w:rPr>
          <w:rFonts w:eastAsiaTheme="minorEastAsia"/>
          <w:lang w:val="en-GB" w:eastAsia="zh-CN"/>
        </w:rPr>
        <w:t>shown</w:t>
      </w:r>
      <w:r>
        <w:rPr>
          <w:rFonts w:eastAsiaTheme="minorEastAsia" w:hint="eastAsia"/>
          <w:lang w:val="en-GB" w:eastAsia="zh-CN"/>
        </w:rPr>
        <w:t xml:space="preserve"> </w:t>
      </w:r>
      <w:r w:rsidR="00DC5A25">
        <w:rPr>
          <w:rFonts w:eastAsiaTheme="minorEastAsia"/>
          <w:lang w:val="en-GB" w:eastAsia="zh-CN"/>
        </w:rPr>
        <w:t>in the</w:t>
      </w:r>
      <w:r>
        <w:rPr>
          <w:rFonts w:eastAsiaTheme="minorEastAsia" w:hint="eastAsia"/>
          <w:lang w:val="en-GB" w:eastAsia="zh-CN"/>
        </w:rPr>
        <w:t xml:space="preserve"> following figure</w:t>
      </w:r>
      <w:r w:rsidR="00DC5A25">
        <w:rPr>
          <w:rFonts w:eastAsiaTheme="minorEastAsia"/>
          <w:lang w:val="en-GB" w:eastAsia="zh-CN"/>
        </w:rPr>
        <w:t>.</w:t>
      </w:r>
    </w:p>
    <w:p w14:paraId="054AD2D1" w14:textId="77777777" w:rsidR="004E0CAA" w:rsidRDefault="004E0CAA" w:rsidP="004E0CAA">
      <w:pPr>
        <w:jc w:val="center"/>
        <w:rPr>
          <w:rFonts w:eastAsiaTheme="minorEastAsia"/>
          <w:lang w:eastAsia="zh-CN"/>
        </w:rPr>
      </w:pPr>
      <w:r>
        <w:rPr>
          <w:rFonts w:eastAsiaTheme="minorEastAsia" w:hint="eastAsia"/>
          <w:lang w:val="en-GB" w:eastAsia="zh-CN"/>
        </w:rPr>
        <w:t xml:space="preserve">  </w:t>
      </w:r>
      <w:r w:rsidR="00C24641">
        <w:object w:dxaOrig="7353" w:dyaOrig="2622" w14:anchorId="17BE9445">
          <v:shape id="_x0000_i1033" type="#_x0000_t75" style="width:369pt;height:133pt" o:ole="">
            <v:imagedata r:id="rId22" o:title=""/>
          </v:shape>
          <o:OLEObject Type="Embed" ProgID="PowerPoint.Slide.12" ShapeID="_x0000_i1033" DrawAspect="Content" ObjectID="_1694582531" r:id="rId23"/>
        </w:object>
      </w:r>
    </w:p>
    <w:p w14:paraId="737976DE" w14:textId="0B5D286E" w:rsidR="004E0CAA" w:rsidRPr="00554A6F" w:rsidRDefault="004E0CAA" w:rsidP="00B57B4E">
      <w:pPr>
        <w:spacing w:after="0"/>
        <w:jc w:val="center"/>
        <w:rPr>
          <w:rFonts w:eastAsiaTheme="minorEastAsia"/>
          <w:lang w:val="en-GB" w:eastAsia="zh-CN"/>
        </w:rPr>
      </w:pPr>
      <w:r w:rsidRPr="00554A6F">
        <w:rPr>
          <w:rFonts w:eastAsiaTheme="minorEastAsia"/>
          <w:lang w:eastAsia="zh-CN"/>
        </w:rPr>
        <w:t>Figure</w:t>
      </w:r>
      <w:r w:rsidRPr="00554A6F">
        <w:rPr>
          <w:rFonts w:eastAsiaTheme="minorEastAsia" w:hint="eastAsia"/>
          <w:lang w:eastAsia="zh-CN"/>
        </w:rPr>
        <w:t xml:space="preserve"> 3</w:t>
      </w:r>
      <w:r w:rsidRPr="00554A6F">
        <w:rPr>
          <w:rFonts w:eastAsiaTheme="minorEastAsia"/>
          <w:lang w:eastAsia="zh-CN"/>
        </w:rPr>
        <w:t>:</w:t>
      </w:r>
      <w:r w:rsidRPr="00554A6F">
        <w:rPr>
          <w:rFonts w:eastAsiaTheme="minorEastAsia" w:hint="eastAsia"/>
          <w:lang w:eastAsia="zh-CN"/>
        </w:rPr>
        <w:t xml:space="preserve"> the </w:t>
      </w:r>
      <w:r w:rsidRPr="00554A6F">
        <w:rPr>
          <w:rFonts w:eastAsiaTheme="minorEastAsia"/>
          <w:lang w:eastAsia="zh-CN"/>
        </w:rPr>
        <w:t>scenarios</w:t>
      </w:r>
      <w:r w:rsidRPr="00554A6F">
        <w:rPr>
          <w:rFonts w:eastAsiaTheme="minorEastAsia" w:hint="eastAsia"/>
          <w:lang w:eastAsia="zh-CN"/>
        </w:rPr>
        <w:t xml:space="preserve"> on out of order scheduling for multiple PDSCHs</w:t>
      </w:r>
    </w:p>
    <w:p w14:paraId="1CE5AB36" w14:textId="12BEF4CE" w:rsidR="00E34EBA" w:rsidRDefault="00E34EBA" w:rsidP="00EF20DC">
      <w:pPr>
        <w:pStyle w:val="tdoc"/>
        <w:spacing w:after="120"/>
        <w:rPr>
          <w:rFonts w:eastAsiaTheme="minorEastAsia"/>
          <w:b/>
          <w:lang w:eastAsia="zh-CN"/>
        </w:rPr>
      </w:pPr>
      <w:r w:rsidRPr="00F80373">
        <w:rPr>
          <w:rFonts w:eastAsiaTheme="minorEastAsia"/>
          <w:lang w:eastAsia="zh-CN"/>
        </w:rPr>
        <w:t>In the case-1 of figure 3</w:t>
      </w:r>
      <w:r w:rsidRPr="00F80373">
        <w:rPr>
          <w:rFonts w:eastAsiaTheme="minorEastAsia" w:hint="eastAsia"/>
          <w:lang w:eastAsia="zh-CN"/>
        </w:rPr>
        <w:t>，</w:t>
      </w:r>
      <w:r w:rsidR="00C24641" w:rsidRPr="00F80373">
        <w:rPr>
          <w:rFonts w:eastAsiaTheme="minorEastAsia"/>
          <w:lang w:eastAsia="zh-CN"/>
        </w:rPr>
        <w:t>the multiple PDSCHs scheduled are non-consecutive slot</w:t>
      </w:r>
      <w:r w:rsidR="00C24641">
        <w:rPr>
          <w:rFonts w:eastAsiaTheme="minorEastAsia" w:hint="eastAsia"/>
          <w:lang w:eastAsia="zh-CN"/>
        </w:rPr>
        <w:t>s</w:t>
      </w:r>
      <w:r w:rsidR="00C24641" w:rsidRPr="00F80373">
        <w:rPr>
          <w:rFonts w:eastAsiaTheme="minorEastAsia"/>
          <w:lang w:eastAsia="zh-CN"/>
        </w:rPr>
        <w:t>, slot 1/4/5 are scheduled by DCI-1</w:t>
      </w:r>
      <w:r w:rsidR="00C24641" w:rsidRPr="00F80373">
        <w:rPr>
          <w:rFonts w:eastAsiaTheme="minorEastAsia" w:hint="eastAsia"/>
          <w:lang w:eastAsia="zh-CN"/>
        </w:rPr>
        <w:t>，</w:t>
      </w:r>
      <w:r w:rsidR="00C24641" w:rsidRPr="00F80373">
        <w:rPr>
          <w:rFonts w:eastAsiaTheme="minorEastAsia"/>
          <w:lang w:eastAsia="zh-CN"/>
        </w:rPr>
        <w:t>and slot 2/3 are skipped</w:t>
      </w:r>
      <w:r w:rsidR="008A5A9F">
        <w:rPr>
          <w:rFonts w:eastAsiaTheme="minorEastAsia"/>
          <w:lang w:eastAsia="zh-CN"/>
        </w:rPr>
        <w:t xml:space="preserve"> since</w:t>
      </w:r>
      <w:r w:rsidR="00C24641" w:rsidRPr="00F80373">
        <w:rPr>
          <w:rFonts w:eastAsiaTheme="minorEastAsia"/>
          <w:lang w:eastAsia="zh-CN"/>
        </w:rPr>
        <w:t xml:space="preserve"> slot 2/3 are scheduled by DCI-</w:t>
      </w:r>
      <w:r w:rsidR="005A40DC">
        <w:rPr>
          <w:rFonts w:eastAsiaTheme="minorEastAsia" w:hint="eastAsia"/>
          <w:lang w:eastAsia="zh-CN"/>
        </w:rPr>
        <w:t>2</w:t>
      </w:r>
      <w:r w:rsidR="00C24641">
        <w:rPr>
          <w:rFonts w:eastAsiaTheme="minorEastAsia" w:hint="eastAsia"/>
          <w:lang w:eastAsia="zh-CN"/>
        </w:rPr>
        <w:t xml:space="preserve">. </w:t>
      </w:r>
      <w:r w:rsidR="008A5A9F">
        <w:rPr>
          <w:rFonts w:eastAsiaTheme="minorEastAsia"/>
          <w:lang w:eastAsia="zh-CN"/>
        </w:rPr>
        <w:t>So i</w:t>
      </w:r>
      <w:r w:rsidR="00C24641">
        <w:rPr>
          <w:rFonts w:eastAsiaTheme="minorEastAsia" w:hint="eastAsia"/>
          <w:lang w:eastAsia="zh-CN"/>
        </w:rPr>
        <w:t>n case 3</w:t>
      </w:r>
      <w:r w:rsidR="00C24641">
        <w:rPr>
          <w:rFonts w:eastAsiaTheme="minorEastAsia" w:hint="eastAsia"/>
          <w:lang w:eastAsia="zh-CN"/>
        </w:rPr>
        <w:t>，</w:t>
      </w:r>
      <w:r w:rsidR="00C24641">
        <w:rPr>
          <w:rFonts w:eastAsiaTheme="minorEastAsia" w:hint="eastAsia"/>
          <w:lang w:eastAsia="zh-CN"/>
        </w:rPr>
        <w:t xml:space="preserve">multiple PDSCHs </w:t>
      </w:r>
      <w:r w:rsidR="00C24641">
        <w:rPr>
          <w:rFonts w:eastAsiaTheme="minorEastAsia"/>
          <w:lang w:eastAsia="zh-CN"/>
        </w:rPr>
        <w:t>scheduled</w:t>
      </w:r>
      <w:r w:rsidR="00C24641">
        <w:rPr>
          <w:rFonts w:eastAsiaTheme="minorEastAsia" w:hint="eastAsia"/>
          <w:lang w:eastAsia="zh-CN"/>
        </w:rPr>
        <w:t xml:space="preserve"> are consecutive slots</w:t>
      </w:r>
      <w:r w:rsidR="003C53F0">
        <w:rPr>
          <w:rFonts w:eastAsiaTheme="minorEastAsia" w:hint="eastAsia"/>
          <w:lang w:eastAsia="zh-CN"/>
        </w:rPr>
        <w:t>, but those PDSCHs are interlace</w:t>
      </w:r>
      <w:r w:rsidR="005A40DC">
        <w:rPr>
          <w:rFonts w:eastAsiaTheme="minorEastAsia" w:hint="eastAsia"/>
          <w:lang w:eastAsia="zh-CN"/>
        </w:rPr>
        <w:t>d.</w:t>
      </w:r>
      <w:r w:rsidR="008A5A9F">
        <w:rPr>
          <w:rFonts w:eastAsiaTheme="minorEastAsia"/>
          <w:lang w:eastAsia="zh-CN"/>
        </w:rPr>
        <w:t xml:space="preserve"> </w:t>
      </w:r>
    </w:p>
    <w:p w14:paraId="53D85D13" w14:textId="050601CB" w:rsidR="00F0026E" w:rsidRDefault="00074BEF" w:rsidP="00EF20DC">
      <w:pPr>
        <w:pStyle w:val="tdoc"/>
        <w:spacing w:after="120"/>
        <w:rPr>
          <w:rFonts w:eastAsiaTheme="minorEastAsia" w:hint="eastAsia"/>
          <w:b/>
          <w:lang w:eastAsia="zh-CN"/>
        </w:rPr>
      </w:pPr>
      <w:r w:rsidRPr="00B57B4E">
        <w:rPr>
          <w:rFonts w:eastAsiaTheme="minorEastAsia"/>
          <w:b/>
          <w:lang w:eastAsia="zh-CN"/>
        </w:rPr>
        <w:t xml:space="preserve">Proposal </w:t>
      </w:r>
      <w:r w:rsidR="00967D3D">
        <w:rPr>
          <w:rFonts w:eastAsiaTheme="minorEastAsia" w:hint="eastAsia"/>
          <w:b/>
          <w:lang w:eastAsia="zh-CN"/>
        </w:rPr>
        <w:t>9</w:t>
      </w:r>
      <w:r w:rsidRPr="00B57B4E">
        <w:rPr>
          <w:rFonts w:eastAsiaTheme="minorEastAsia" w:hint="eastAsia"/>
          <w:b/>
          <w:lang w:eastAsia="zh-CN"/>
        </w:rPr>
        <w:t xml:space="preserve">: </w:t>
      </w:r>
      <w:r>
        <w:rPr>
          <w:rFonts w:eastAsiaTheme="minorEastAsia" w:hint="eastAsia"/>
          <w:b/>
          <w:lang w:eastAsia="zh-CN"/>
        </w:rPr>
        <w:t>F</w:t>
      </w:r>
      <w:r w:rsidR="005A40DC">
        <w:rPr>
          <w:rFonts w:eastAsiaTheme="minorEastAsia" w:hint="eastAsia"/>
          <w:b/>
          <w:lang w:eastAsia="zh-CN"/>
        </w:rPr>
        <w:t xml:space="preserve">or </w:t>
      </w:r>
      <w:r w:rsidR="005A40DC">
        <w:rPr>
          <w:rFonts w:eastAsiaTheme="minorEastAsia"/>
          <w:b/>
          <w:lang w:eastAsia="zh-CN"/>
        </w:rPr>
        <w:t>scheduling</w:t>
      </w:r>
      <w:r w:rsidR="005A40DC">
        <w:rPr>
          <w:rFonts w:eastAsiaTheme="minorEastAsia" w:hint="eastAsia"/>
          <w:b/>
          <w:lang w:eastAsia="zh-CN"/>
        </w:rPr>
        <w:t xml:space="preserve"> </w:t>
      </w:r>
      <w:r w:rsidRPr="00074BEF">
        <w:rPr>
          <w:rFonts w:eastAsiaTheme="minorEastAsia" w:hint="eastAsia"/>
          <w:b/>
          <w:lang w:eastAsia="zh-CN"/>
        </w:rPr>
        <w:t xml:space="preserve">multiple PDSCHs, </w:t>
      </w:r>
      <w:r w:rsidRPr="00B57B4E">
        <w:rPr>
          <w:rFonts w:eastAsiaTheme="minorEastAsia" w:hint="eastAsia"/>
          <w:b/>
          <w:lang w:eastAsia="zh-CN"/>
        </w:rPr>
        <w:t>out of order scheduling is not supported</w:t>
      </w:r>
      <w:r w:rsidRPr="00074BEF">
        <w:rPr>
          <w:rFonts w:eastAsiaTheme="minorEastAsia"/>
          <w:b/>
          <w:lang w:eastAsia="zh-CN"/>
        </w:rPr>
        <w:t>.</w:t>
      </w:r>
    </w:p>
    <w:p w14:paraId="527F72C8" w14:textId="77777777" w:rsidR="00554A6F" w:rsidRDefault="00554A6F" w:rsidP="00EF20DC">
      <w:pPr>
        <w:pStyle w:val="tdoc"/>
        <w:spacing w:after="120"/>
        <w:rPr>
          <w:rFonts w:eastAsiaTheme="minorEastAsia"/>
          <w:b/>
          <w:lang w:eastAsia="zh-CN"/>
        </w:rPr>
      </w:pPr>
    </w:p>
    <w:p w14:paraId="63C1303E" w14:textId="0BCD1430" w:rsidR="00274E55" w:rsidRDefault="00A972DF" w:rsidP="009A1158">
      <w:pPr>
        <w:pStyle w:val="2"/>
        <w:keepLines/>
        <w:tabs>
          <w:tab w:val="left" w:pos="550"/>
        </w:tabs>
        <w:spacing w:before="120" w:after="120"/>
        <w:rPr>
          <w:rFonts w:ascii="Arial" w:eastAsiaTheme="minorEastAsia" w:hAnsi="Arial" w:cs="Arial"/>
          <w:lang w:eastAsia="zh-CN"/>
        </w:rPr>
      </w:pPr>
      <w:r>
        <w:rPr>
          <w:rFonts w:ascii="Arial" w:eastAsiaTheme="majorEastAsia" w:hAnsi="Arial" w:cstheme="majorBidi" w:hint="eastAsia"/>
          <w:iCs w:val="0"/>
          <w:szCs w:val="26"/>
          <w:lang w:val="en-GB" w:eastAsia="zh-CN"/>
        </w:rPr>
        <w:t>2</w:t>
      </w:r>
      <w:r w:rsidR="009258FA" w:rsidRPr="0005108C">
        <w:rPr>
          <w:rFonts w:ascii="Arial" w:eastAsiaTheme="majorEastAsia" w:hAnsi="Arial" w:cstheme="majorBidi"/>
          <w:iCs w:val="0"/>
          <w:szCs w:val="26"/>
          <w:lang w:val="en-GB" w:eastAsia="zh-CN"/>
        </w:rPr>
        <w:t>.</w:t>
      </w:r>
      <w:r w:rsidR="009258FA" w:rsidRPr="009258FA">
        <w:rPr>
          <w:rFonts w:ascii="Arial" w:eastAsiaTheme="majorEastAsia" w:hAnsi="Arial" w:cstheme="majorBidi" w:hint="eastAsia"/>
          <w:iCs w:val="0"/>
          <w:szCs w:val="26"/>
          <w:lang w:val="en-GB" w:eastAsia="zh-CN"/>
        </w:rPr>
        <w:t>3</w:t>
      </w:r>
      <w:r w:rsidR="009258FA" w:rsidRPr="0005108C">
        <w:rPr>
          <w:rFonts w:ascii="Arial" w:eastAsiaTheme="majorEastAsia" w:hAnsi="Arial" w:cstheme="majorBidi"/>
          <w:iCs w:val="0"/>
          <w:szCs w:val="26"/>
          <w:lang w:val="en-GB" w:eastAsia="zh-CN"/>
        </w:rPr>
        <w:t xml:space="preserve"> </w:t>
      </w:r>
      <w:r w:rsidR="009258FA" w:rsidRPr="00E02997">
        <w:rPr>
          <w:rFonts w:ascii="Arial" w:eastAsia="Malgun Gothic" w:hAnsi="Arial" w:cs="Arial"/>
        </w:rPr>
        <w:t>HARQ-ACK codebook</w:t>
      </w:r>
      <w:r w:rsidR="00E02997">
        <w:rPr>
          <w:rFonts w:ascii="Arial" w:eastAsia="Malgun Gothic" w:hAnsi="Arial" w:cs="Arial"/>
        </w:rPr>
        <w:t xml:space="preserve"> </w:t>
      </w:r>
      <w:r w:rsidR="00E02997" w:rsidRPr="00E02997">
        <w:rPr>
          <w:rFonts w:ascii="Arial" w:hAnsi="Arial" w:cs="Arial"/>
        </w:rPr>
        <w:t>enhancements</w:t>
      </w:r>
    </w:p>
    <w:p w14:paraId="739124CB" w14:textId="4DA5486B" w:rsidR="00734FF6" w:rsidRDefault="00A972DF" w:rsidP="00EF20DC">
      <w:pPr>
        <w:pStyle w:val="Style1"/>
        <w:numPr>
          <w:ilvl w:val="0"/>
          <w:numId w:val="0"/>
        </w:numPr>
        <w:ind w:left="795" w:hangingChars="360" w:hanging="795"/>
        <w:outlineLvl w:val="2"/>
      </w:pPr>
      <w:r>
        <w:rPr>
          <w:rFonts w:hint="eastAsia"/>
        </w:rPr>
        <w:t>2</w:t>
      </w:r>
      <w:r w:rsidR="00734FF6">
        <w:rPr>
          <w:rFonts w:hint="eastAsia"/>
        </w:rPr>
        <w:t xml:space="preserve">.3.1 </w:t>
      </w:r>
      <w:r w:rsidR="00734FF6" w:rsidRPr="00734FF6">
        <w:rPr>
          <w:rFonts w:hint="eastAsia"/>
        </w:rPr>
        <w:t>Type-1 HARQ-ACK codebook</w:t>
      </w:r>
    </w:p>
    <w:p w14:paraId="2A3938D5" w14:textId="47196AC2" w:rsidR="00ED028D" w:rsidRDefault="00ED028D" w:rsidP="00903C39">
      <w:pPr>
        <w:pStyle w:val="tdoc"/>
        <w:rPr>
          <w:rFonts w:eastAsiaTheme="minorEastAsia"/>
        </w:rPr>
      </w:pPr>
      <w:r w:rsidRPr="00903C39">
        <w:rPr>
          <w:rFonts w:eastAsiaTheme="minorEastAsia" w:hint="eastAsia"/>
          <w:lang w:eastAsia="zh-CN"/>
        </w:rPr>
        <w:t xml:space="preserve">On type-1 HARQ-ACK codebook </w:t>
      </w:r>
      <w:r w:rsidRPr="00903C39">
        <w:rPr>
          <w:rFonts w:eastAsiaTheme="minorEastAsia"/>
          <w:lang w:eastAsia="zh-CN"/>
        </w:rPr>
        <w:t>enhancement</w:t>
      </w:r>
      <w:r w:rsidR="00903C39">
        <w:rPr>
          <w:rFonts w:eastAsiaTheme="minorEastAsia" w:hint="eastAsia"/>
          <w:lang w:eastAsia="zh-CN"/>
        </w:rPr>
        <w:t xml:space="preserve"> for one DCI schedule multiple PDSCHs</w:t>
      </w:r>
      <w:r w:rsidRPr="00903C39">
        <w:rPr>
          <w:rFonts w:eastAsiaTheme="minorEastAsia" w:hint="eastAsia"/>
          <w:lang w:eastAsia="zh-CN"/>
        </w:rPr>
        <w:t>, the following agreem</w:t>
      </w:r>
      <w:r w:rsidR="00903C39">
        <w:rPr>
          <w:rFonts w:eastAsiaTheme="minorEastAsia" w:hint="eastAsia"/>
          <w:lang w:eastAsia="zh-CN"/>
        </w:rPr>
        <w:t>e</w:t>
      </w:r>
      <w:r w:rsidRPr="00903C39">
        <w:rPr>
          <w:rFonts w:eastAsiaTheme="minorEastAsia" w:hint="eastAsia"/>
          <w:lang w:eastAsia="zh-CN"/>
        </w:rPr>
        <w:t xml:space="preserve">nts were reached in </w:t>
      </w:r>
      <w:r w:rsidR="00DC5A25">
        <w:rPr>
          <w:rFonts w:eastAsiaTheme="minorEastAsia"/>
          <w:lang w:eastAsia="zh-CN"/>
        </w:rPr>
        <w:t xml:space="preserve">the </w:t>
      </w:r>
      <w:r w:rsidRPr="00903C39">
        <w:rPr>
          <w:rFonts w:eastAsiaTheme="minorEastAsia" w:hint="eastAsia"/>
          <w:lang w:eastAsia="zh-CN"/>
        </w:rPr>
        <w:t>last meeting</w:t>
      </w:r>
      <w:r w:rsidR="00DC5A25">
        <w:rPr>
          <w:rFonts w:eastAsiaTheme="minorEastAsia"/>
          <w:lang w:eastAsia="zh-CN"/>
        </w:rPr>
        <w:t xml:space="preserve"> </w:t>
      </w:r>
      <w:r w:rsidR="005A40DC">
        <w:rPr>
          <w:rFonts w:eastAsiaTheme="minorEastAsia" w:hint="eastAsia"/>
          <w:lang w:eastAsia="zh-CN"/>
        </w:rPr>
        <w:t>[</w:t>
      </w:r>
      <w:r w:rsidR="00286B80">
        <w:rPr>
          <w:rFonts w:eastAsiaTheme="minorEastAsia" w:hint="eastAsia"/>
          <w:lang w:eastAsia="zh-CN"/>
        </w:rPr>
        <w:t>9</w:t>
      </w:r>
      <w:r w:rsidR="005A40DC">
        <w:rPr>
          <w:rFonts w:eastAsiaTheme="minorEastAsia" w:hint="eastAsia"/>
          <w:lang w:eastAsia="zh-CN"/>
        </w:rPr>
        <w:t>]</w:t>
      </w:r>
      <w:r w:rsidR="00903C39">
        <w:rPr>
          <w:rFonts w:eastAsiaTheme="minorEastAsia" w:hint="eastAsia"/>
          <w:lang w:eastAsia="zh-CN"/>
        </w:rPr>
        <w:t>,</w:t>
      </w:r>
      <w:r w:rsidRPr="00903C39">
        <w:rPr>
          <w:rFonts w:eastAsiaTheme="minorEastAsia" w:hint="eastAsia"/>
          <w:lang w:eastAsia="zh-CN"/>
        </w:rPr>
        <w:t xml:space="preserve"> which is shown </w:t>
      </w:r>
      <w:r w:rsidR="00DC5A25">
        <w:rPr>
          <w:rFonts w:eastAsiaTheme="minorEastAsia"/>
          <w:lang w:eastAsia="zh-CN"/>
        </w:rPr>
        <w:t>below.</w:t>
      </w:r>
    </w:p>
    <w:tbl>
      <w:tblPr>
        <w:tblStyle w:val="a7"/>
        <w:tblW w:w="0" w:type="auto"/>
        <w:tblLook w:val="04A0" w:firstRow="1" w:lastRow="0" w:firstColumn="1" w:lastColumn="0" w:noHBand="0" w:noVBand="1"/>
      </w:tblPr>
      <w:tblGrid>
        <w:gridCol w:w="9530"/>
      </w:tblGrid>
      <w:tr w:rsidR="00ED028D" w14:paraId="426F7AE6" w14:textId="77777777" w:rsidTr="00AC68CB">
        <w:tc>
          <w:tcPr>
            <w:tcW w:w="9530" w:type="dxa"/>
          </w:tcPr>
          <w:p w14:paraId="0B3EF28D" w14:textId="2980D33F" w:rsidR="0022529C" w:rsidRPr="00091F7E" w:rsidRDefault="0022529C" w:rsidP="00554A6F">
            <w:pPr>
              <w:autoSpaceDE w:val="0"/>
              <w:autoSpaceDN w:val="0"/>
              <w:spacing w:before="0" w:after="0"/>
              <w:rPr>
                <w:rFonts w:ascii="Malgun Gothic" w:eastAsia="Malgun Gothic" w:hAnsi="Malgun Gothic" w:cs="Calibri"/>
                <w:lang w:eastAsia="ko-KR"/>
              </w:rPr>
            </w:pPr>
            <w:r w:rsidRPr="00091F7E">
              <w:rPr>
                <w:rFonts w:eastAsia="Gulim"/>
                <w:szCs w:val="20"/>
                <w:highlight w:val="green"/>
                <w:lang w:eastAsia="zh-CN"/>
              </w:rPr>
              <w:t>Agreement:</w:t>
            </w:r>
            <w:r w:rsidRPr="00091F7E">
              <w:rPr>
                <w:rFonts w:eastAsia="Malgun Gothic"/>
                <w:lang w:eastAsia="ko-KR"/>
              </w:rPr>
              <w:t xml:space="preserve"> </w:t>
            </w:r>
            <w:r>
              <w:t>(RAN1#10</w:t>
            </w:r>
            <w:r w:rsidR="004E5A1A">
              <w:rPr>
                <w:rFonts w:eastAsiaTheme="minorEastAsia" w:hint="eastAsia"/>
                <w:lang w:eastAsia="zh-CN"/>
              </w:rPr>
              <w:t>6</w:t>
            </w:r>
            <w:r>
              <w:t>-e)</w:t>
            </w:r>
          </w:p>
          <w:p w14:paraId="08EBC7B2" w14:textId="77777777" w:rsidR="0022529C" w:rsidRPr="00091F7E" w:rsidRDefault="0022529C" w:rsidP="00554A6F">
            <w:pPr>
              <w:spacing w:before="0" w:after="0"/>
              <w:rPr>
                <w:lang w:eastAsia="zh-CN"/>
              </w:rPr>
            </w:pPr>
            <w:r w:rsidRPr="00091F7E">
              <w:rPr>
                <w:rFonts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58589B2E" w14:textId="77777777" w:rsidR="0022529C" w:rsidRPr="00091F7E" w:rsidRDefault="0022529C" w:rsidP="00554A6F">
            <w:pPr>
              <w:numPr>
                <w:ilvl w:val="0"/>
                <w:numId w:val="32"/>
              </w:numPr>
              <w:spacing w:before="0" w:after="0"/>
              <w:ind w:left="360" w:hanging="357"/>
              <w:rPr>
                <w:rFonts w:cs="Times"/>
                <w:lang w:eastAsia="zh-CN"/>
              </w:rPr>
            </w:pPr>
            <w:r w:rsidRPr="00091F7E">
              <w:rPr>
                <w:rFonts w:cs="Times"/>
                <w:lang w:eastAsia="zh-CN"/>
              </w:rPr>
              <w:t xml:space="preserve">The set of DL slots contains all the unique DL slots </w:t>
            </w:r>
            <w:r w:rsidRPr="00091F7E">
              <w:rPr>
                <w:rFonts w:cs="Times"/>
                <w:color w:val="000000"/>
                <w:szCs w:val="20"/>
                <w:lang w:eastAsia="zh-CN"/>
              </w:rPr>
              <w:t>determined by considering all combinations of the configured K1 values and the configured rows of the TDRA table</w:t>
            </w:r>
            <w:r w:rsidRPr="00091F7E">
              <w:rPr>
                <w:rFonts w:cs="Times"/>
                <w:lang w:eastAsia="zh-CN"/>
              </w:rPr>
              <w:t>.</w:t>
            </w:r>
          </w:p>
          <w:p w14:paraId="5A46114C" w14:textId="77777777" w:rsidR="0022529C" w:rsidRPr="00091F7E" w:rsidRDefault="0022529C" w:rsidP="00554A6F">
            <w:pPr>
              <w:numPr>
                <w:ilvl w:val="0"/>
                <w:numId w:val="32"/>
              </w:numPr>
              <w:spacing w:before="0" w:after="0"/>
              <w:ind w:left="360" w:hanging="357"/>
              <w:rPr>
                <w:rFonts w:cs="Times"/>
                <w:lang w:eastAsia="zh-CN"/>
              </w:rPr>
            </w:pPr>
            <w:r w:rsidRPr="00091F7E">
              <w:rPr>
                <w:rFonts w:cs="Times"/>
                <w:lang w:eastAsia="zh-CN"/>
              </w:rPr>
              <w:t>The set of SLIVs corresponding to a DL slot (belonging to the set of DL slots) contains all the SLIVs for that slot determined by considering all combinations of the configured K1 values and the configured rows of the TDRA table.</w:t>
            </w:r>
          </w:p>
          <w:p w14:paraId="4D12656D" w14:textId="77777777" w:rsidR="0022529C" w:rsidRPr="00091F7E" w:rsidRDefault="0022529C" w:rsidP="00554A6F">
            <w:pPr>
              <w:numPr>
                <w:ilvl w:val="0"/>
                <w:numId w:val="57"/>
              </w:numPr>
              <w:tabs>
                <w:tab w:val="clear" w:pos="620"/>
                <w:tab w:val="left" w:pos="486"/>
              </w:tabs>
              <w:spacing w:before="0" w:after="0"/>
              <w:ind w:left="396" w:hanging="357"/>
              <w:jc w:val="left"/>
              <w:textAlignment w:val="center"/>
              <w:rPr>
                <w:szCs w:val="20"/>
              </w:rPr>
            </w:pPr>
            <w:r w:rsidRPr="00091F7E">
              <w:rPr>
                <w:szCs w:val="20"/>
              </w:rPr>
              <w:t>The Rel-16 procedure is reused for determining the candidate PDSCH reception occasions for the set of SLIVs corresponding to each DL slot belonging to the set of DL slots</w:t>
            </w:r>
          </w:p>
          <w:p w14:paraId="55C9F81D" w14:textId="77777777" w:rsidR="0022529C" w:rsidRPr="00091F7E" w:rsidRDefault="0022529C" w:rsidP="00554A6F">
            <w:pPr>
              <w:numPr>
                <w:ilvl w:val="1"/>
                <w:numId w:val="32"/>
              </w:numPr>
              <w:spacing w:before="0" w:after="0"/>
              <w:ind w:left="1080" w:hanging="357"/>
              <w:rPr>
                <w:rFonts w:cs="Times"/>
                <w:lang w:eastAsia="zh-CN"/>
              </w:rPr>
            </w:pPr>
            <w:r w:rsidRPr="00091F7E">
              <w:rPr>
                <w:rFonts w:cs="Times"/>
                <w:lang w:eastAsia="zh-CN"/>
              </w:rPr>
              <w:t>Note: The Rel-16 procedure already handles pruning of multiple SLIVs corresponding to a DL slot, for both UEs that are and are not capable of receiving multiple PDSCHs per slot</w:t>
            </w:r>
          </w:p>
          <w:p w14:paraId="15C50578" w14:textId="1EBEDD65" w:rsidR="00ED028D" w:rsidRPr="00ED028D" w:rsidRDefault="0022529C" w:rsidP="00554A6F">
            <w:pPr>
              <w:numPr>
                <w:ilvl w:val="1"/>
                <w:numId w:val="32"/>
              </w:numPr>
              <w:spacing w:before="0" w:after="0"/>
              <w:ind w:hanging="357"/>
              <w:rPr>
                <w:rFonts w:cs="Times"/>
                <w:lang w:eastAsia="zh-CN"/>
              </w:rPr>
            </w:pPr>
            <w:r w:rsidRPr="00091F7E">
              <w:rPr>
                <w:rFonts w:cs="Times"/>
                <w:lang w:eastAsia="zh-CN"/>
              </w:rPr>
              <w:t>FFS impact of time domain bundling, if supported</w:t>
            </w:r>
          </w:p>
        </w:tc>
      </w:tr>
    </w:tbl>
    <w:p w14:paraId="51C2C726" w14:textId="5F7A71A7" w:rsidR="00FD032B" w:rsidRDefault="008322BA" w:rsidP="00B57B4E">
      <w:pPr>
        <w:pStyle w:val="text"/>
        <w:rPr>
          <w:rFonts w:eastAsiaTheme="minorEastAsia"/>
          <w:sz w:val="20"/>
          <w:szCs w:val="24"/>
          <w:lang w:val="en-GB" w:eastAsia="zh-CN"/>
        </w:rPr>
      </w:pPr>
      <w:r w:rsidRPr="0046691F">
        <w:rPr>
          <w:rFonts w:eastAsiaTheme="minorEastAsia"/>
          <w:sz w:val="20"/>
          <w:szCs w:val="24"/>
          <w:lang w:val="en-GB" w:eastAsia="zh-CN"/>
        </w:rPr>
        <w:t>T</w:t>
      </w:r>
      <w:r w:rsidRPr="00903C39">
        <w:rPr>
          <w:rFonts w:eastAsiaTheme="minorEastAsia" w:hint="eastAsia"/>
          <w:sz w:val="20"/>
          <w:szCs w:val="24"/>
          <w:lang w:val="en-GB" w:eastAsia="zh-CN"/>
        </w:rPr>
        <w:t xml:space="preserve">he </w:t>
      </w:r>
      <w:r w:rsidRPr="00903C39">
        <w:rPr>
          <w:rFonts w:eastAsiaTheme="minorEastAsia"/>
          <w:sz w:val="20"/>
          <w:szCs w:val="24"/>
          <w:lang w:val="en-GB" w:eastAsia="zh-CN"/>
        </w:rPr>
        <w:t>principle</w:t>
      </w:r>
      <w:r w:rsidRPr="00903C39">
        <w:rPr>
          <w:rFonts w:eastAsiaTheme="minorEastAsia" w:hint="eastAsia"/>
          <w:sz w:val="20"/>
          <w:szCs w:val="24"/>
          <w:lang w:val="en-GB" w:eastAsia="zh-CN"/>
        </w:rPr>
        <w:t xml:space="preserve"> of type-1 HARQ-ACK codebook generation is </w:t>
      </w:r>
      <w:r w:rsidR="00903C39">
        <w:rPr>
          <w:rFonts w:eastAsiaTheme="minorEastAsia" w:hint="eastAsia"/>
          <w:sz w:val="20"/>
          <w:szCs w:val="24"/>
          <w:lang w:val="en-GB" w:eastAsia="zh-CN"/>
        </w:rPr>
        <w:t xml:space="preserve">that </w:t>
      </w:r>
      <w:r w:rsidRPr="00903C39">
        <w:rPr>
          <w:rFonts w:eastAsiaTheme="minorEastAsia" w:hint="eastAsia"/>
          <w:sz w:val="20"/>
          <w:szCs w:val="24"/>
          <w:lang w:val="en-GB" w:eastAsia="zh-CN"/>
        </w:rPr>
        <w:t xml:space="preserve">gNB </w:t>
      </w:r>
      <w:r w:rsidR="00903C39">
        <w:rPr>
          <w:rFonts w:eastAsiaTheme="minorEastAsia" w:hint="eastAsia"/>
          <w:sz w:val="20"/>
          <w:szCs w:val="24"/>
          <w:lang w:val="en-GB" w:eastAsia="zh-CN"/>
        </w:rPr>
        <w:t>is allowed to</w:t>
      </w:r>
      <w:r w:rsidRPr="00903C39">
        <w:rPr>
          <w:rFonts w:eastAsiaTheme="minorEastAsia" w:hint="eastAsia"/>
          <w:sz w:val="20"/>
          <w:szCs w:val="24"/>
          <w:lang w:val="en-GB" w:eastAsia="zh-CN"/>
        </w:rPr>
        <w:t xml:space="preserve"> </w:t>
      </w:r>
      <w:r w:rsidRPr="00903C39">
        <w:rPr>
          <w:rFonts w:eastAsiaTheme="minorEastAsia"/>
          <w:sz w:val="20"/>
          <w:szCs w:val="24"/>
          <w:lang w:val="en-GB" w:eastAsia="zh-CN"/>
        </w:rPr>
        <w:t>schedule</w:t>
      </w:r>
      <w:r w:rsidRPr="00903C39">
        <w:rPr>
          <w:rFonts w:eastAsiaTheme="minorEastAsia" w:hint="eastAsia"/>
          <w:sz w:val="20"/>
          <w:szCs w:val="24"/>
          <w:lang w:val="en-GB" w:eastAsia="zh-CN"/>
        </w:rPr>
        <w:t xml:space="preserve"> each row index</w:t>
      </w:r>
      <w:r w:rsidR="00903C39">
        <w:rPr>
          <w:rFonts w:eastAsiaTheme="minorEastAsia" w:hint="eastAsia"/>
          <w:sz w:val="20"/>
          <w:szCs w:val="24"/>
          <w:lang w:val="en-GB" w:eastAsia="zh-CN"/>
        </w:rPr>
        <w:t xml:space="preserve"> of TDRA</w:t>
      </w:r>
      <w:r w:rsidRPr="00903C39">
        <w:rPr>
          <w:rFonts w:eastAsiaTheme="minorEastAsia" w:hint="eastAsia"/>
          <w:sz w:val="20"/>
          <w:szCs w:val="24"/>
          <w:lang w:val="en-GB" w:eastAsia="zh-CN"/>
        </w:rPr>
        <w:t xml:space="preserve"> to indicate SLIVs information for </w:t>
      </w:r>
      <w:r w:rsidRPr="00903C39">
        <w:rPr>
          <w:rFonts w:eastAsiaTheme="minorEastAsia"/>
          <w:sz w:val="20"/>
          <w:szCs w:val="24"/>
          <w:lang w:val="en-GB" w:eastAsia="zh-CN"/>
        </w:rPr>
        <w:t>multiple</w:t>
      </w:r>
      <w:r w:rsidRPr="00903C39">
        <w:rPr>
          <w:rFonts w:eastAsiaTheme="minorEastAsia" w:hint="eastAsia"/>
          <w:sz w:val="20"/>
          <w:szCs w:val="24"/>
          <w:lang w:val="en-GB" w:eastAsia="zh-CN"/>
        </w:rPr>
        <w:t xml:space="preserve"> PDSCHs</w:t>
      </w:r>
      <w:r w:rsidR="00FD032B" w:rsidRPr="00903C39">
        <w:rPr>
          <w:rFonts w:eastAsiaTheme="minorEastAsia" w:hint="eastAsia"/>
          <w:sz w:val="20"/>
          <w:szCs w:val="24"/>
          <w:lang w:val="en-GB" w:eastAsia="zh-CN"/>
        </w:rPr>
        <w:t>, and</w:t>
      </w:r>
      <w:r w:rsidR="00903C39">
        <w:rPr>
          <w:rFonts w:eastAsiaTheme="minorEastAsia" w:hint="eastAsia"/>
          <w:sz w:val="20"/>
          <w:szCs w:val="24"/>
          <w:lang w:val="en-GB" w:eastAsia="zh-CN"/>
        </w:rPr>
        <w:t xml:space="preserve"> the</w:t>
      </w:r>
      <w:r w:rsidR="00FD032B" w:rsidRPr="00903C39">
        <w:rPr>
          <w:rFonts w:eastAsiaTheme="minorEastAsia" w:hint="eastAsia"/>
          <w:sz w:val="20"/>
          <w:szCs w:val="24"/>
          <w:lang w:val="en-GB" w:eastAsia="zh-CN"/>
        </w:rPr>
        <w:t xml:space="preserve"> DCI also can indicate any k1 value </w:t>
      </w:r>
      <w:r w:rsidR="00903C39">
        <w:rPr>
          <w:rFonts w:eastAsiaTheme="minorEastAsia" w:hint="eastAsia"/>
          <w:sz w:val="20"/>
          <w:szCs w:val="24"/>
          <w:lang w:val="en-GB" w:eastAsia="zh-CN"/>
        </w:rPr>
        <w:t>within</w:t>
      </w:r>
      <w:r w:rsidR="00FD032B" w:rsidRPr="00903C39">
        <w:rPr>
          <w:rFonts w:eastAsiaTheme="minorEastAsia" w:hint="eastAsia"/>
          <w:sz w:val="20"/>
          <w:szCs w:val="24"/>
          <w:lang w:val="en-GB" w:eastAsia="zh-CN"/>
        </w:rPr>
        <w:t xml:space="preserve"> </w:t>
      </w:r>
      <w:r w:rsidR="00903C39">
        <w:rPr>
          <w:rFonts w:eastAsiaTheme="minorEastAsia" w:hint="eastAsia"/>
          <w:sz w:val="20"/>
          <w:szCs w:val="24"/>
          <w:lang w:val="en-GB" w:eastAsia="zh-CN"/>
        </w:rPr>
        <w:t>k</w:t>
      </w:r>
      <w:r w:rsidR="00FD032B" w:rsidRPr="00903C39">
        <w:rPr>
          <w:rFonts w:eastAsiaTheme="minorEastAsia" w:hint="eastAsia"/>
          <w:sz w:val="20"/>
          <w:szCs w:val="24"/>
          <w:lang w:val="en-GB" w:eastAsia="zh-CN"/>
        </w:rPr>
        <w:t xml:space="preserve">1 set defined by RRC. </w:t>
      </w:r>
      <w:r w:rsidR="005A40DC">
        <w:rPr>
          <w:rFonts w:eastAsiaTheme="minorEastAsia" w:hint="eastAsia"/>
          <w:sz w:val="20"/>
          <w:szCs w:val="24"/>
          <w:lang w:val="en-GB" w:eastAsia="zh-CN"/>
        </w:rPr>
        <w:t>A</w:t>
      </w:r>
      <w:r w:rsidR="00903C39">
        <w:rPr>
          <w:rFonts w:eastAsiaTheme="minorEastAsia" w:hint="eastAsia"/>
          <w:sz w:val="20"/>
          <w:szCs w:val="24"/>
          <w:lang w:val="en-GB" w:eastAsia="zh-CN"/>
        </w:rPr>
        <w:t xml:space="preserve">n example is given to show the </w:t>
      </w:r>
      <w:r w:rsidR="00FD032B" w:rsidRPr="00903C39">
        <w:rPr>
          <w:rFonts w:eastAsiaTheme="minorEastAsia"/>
          <w:sz w:val="20"/>
          <w:szCs w:val="24"/>
          <w:lang w:val="en-GB" w:eastAsia="zh-CN"/>
        </w:rPr>
        <w:t>procedure</w:t>
      </w:r>
      <w:r w:rsidR="00903C39">
        <w:rPr>
          <w:rFonts w:eastAsiaTheme="minorEastAsia" w:hint="eastAsia"/>
          <w:sz w:val="20"/>
          <w:szCs w:val="24"/>
          <w:lang w:val="en-GB" w:eastAsia="zh-CN"/>
        </w:rPr>
        <w:t xml:space="preserve"> of type-1 HARQ ACK generation.</w:t>
      </w:r>
    </w:p>
    <w:p w14:paraId="46764E0F" w14:textId="16E79FEE" w:rsidR="008322BA" w:rsidRPr="00F862BC" w:rsidRDefault="00F862BC" w:rsidP="00F80373">
      <w:pPr>
        <w:pStyle w:val="text"/>
        <w:rPr>
          <w:rFonts w:eastAsiaTheme="minorEastAsia"/>
          <w:lang w:eastAsia="zh-CN"/>
        </w:rPr>
      </w:pPr>
      <w:r w:rsidRPr="002B0313">
        <w:rPr>
          <w:rFonts w:eastAsia="Batang"/>
          <w:sz w:val="20"/>
          <w:szCs w:val="24"/>
          <w:lang w:val="en-GB" w:eastAsia="en-US"/>
        </w:rPr>
        <w:t xml:space="preserve">To start, gNB configures the k1 set and TDRA parameters by </w:t>
      </w:r>
      <w:r w:rsidRPr="00F80373">
        <w:rPr>
          <w:rFonts w:eastAsiaTheme="minorEastAsia"/>
          <w:sz w:val="20"/>
          <w:szCs w:val="24"/>
          <w:lang w:val="en-GB" w:eastAsia="zh-CN"/>
        </w:rPr>
        <w:t xml:space="preserve">RRC. </w:t>
      </w:r>
      <w:r w:rsidR="00C80E00">
        <w:rPr>
          <w:rFonts w:eastAsiaTheme="minorEastAsia"/>
          <w:sz w:val="20"/>
          <w:szCs w:val="24"/>
          <w:lang w:val="en-GB" w:eastAsia="zh-CN"/>
        </w:rPr>
        <w:t>In this example, i</w:t>
      </w:r>
      <w:r w:rsidR="00AC68CB" w:rsidRPr="00F80373">
        <w:rPr>
          <w:rFonts w:eastAsiaTheme="minorEastAsia"/>
          <w:sz w:val="20"/>
          <w:szCs w:val="24"/>
          <w:lang w:val="en-GB" w:eastAsia="zh-CN"/>
        </w:rPr>
        <w:t>t is assumed that k1 set is {3</w:t>
      </w:r>
      <w:r w:rsidR="00BC7238" w:rsidRPr="00F80373">
        <w:rPr>
          <w:rFonts w:eastAsiaTheme="minorEastAsia"/>
          <w:sz w:val="20"/>
          <w:szCs w:val="24"/>
          <w:lang w:val="en-GB" w:eastAsia="zh-CN"/>
        </w:rPr>
        <w:t>, 4, and 5</w:t>
      </w:r>
      <w:r w:rsidR="00AC68CB" w:rsidRPr="00F80373">
        <w:rPr>
          <w:rFonts w:eastAsiaTheme="minorEastAsia"/>
          <w:sz w:val="20"/>
          <w:szCs w:val="24"/>
          <w:lang w:val="en-GB" w:eastAsia="zh-CN"/>
        </w:rPr>
        <w:t>}</w:t>
      </w:r>
      <w:r w:rsidR="00BC7238" w:rsidRPr="00F80373">
        <w:rPr>
          <w:rFonts w:eastAsiaTheme="minorEastAsia"/>
          <w:sz w:val="20"/>
          <w:szCs w:val="24"/>
          <w:lang w:val="en-GB" w:eastAsia="zh-CN"/>
        </w:rPr>
        <w:t>;</w:t>
      </w:r>
      <w:r w:rsidR="00312085" w:rsidRPr="00F80373">
        <w:rPr>
          <w:rFonts w:eastAsiaTheme="minorEastAsia"/>
          <w:sz w:val="20"/>
          <w:szCs w:val="24"/>
          <w:lang w:val="en-GB" w:eastAsia="zh-CN"/>
        </w:rPr>
        <w:t xml:space="preserve"> </w:t>
      </w:r>
      <w:r w:rsidR="00DC5A25" w:rsidRPr="00F80373">
        <w:rPr>
          <w:rFonts w:eastAsiaTheme="minorEastAsia"/>
          <w:sz w:val="20"/>
          <w:szCs w:val="24"/>
          <w:lang w:val="en-GB" w:eastAsia="zh-CN"/>
        </w:rPr>
        <w:t xml:space="preserve">therefore </w:t>
      </w:r>
      <w:r w:rsidRPr="00F80373">
        <w:rPr>
          <w:rFonts w:eastAsiaTheme="minorEastAsia"/>
          <w:sz w:val="20"/>
          <w:szCs w:val="24"/>
          <w:lang w:val="en-GB" w:eastAsia="zh-CN"/>
        </w:rPr>
        <w:t xml:space="preserve">there are </w:t>
      </w:r>
      <w:r w:rsidR="00DC5A25" w:rsidRPr="00F80373">
        <w:rPr>
          <w:rFonts w:eastAsiaTheme="minorEastAsia"/>
          <w:sz w:val="20"/>
          <w:szCs w:val="24"/>
          <w:lang w:val="en-GB" w:eastAsia="zh-CN"/>
        </w:rPr>
        <w:t xml:space="preserve">a </w:t>
      </w:r>
      <w:r w:rsidR="00312085" w:rsidRPr="00F80373">
        <w:rPr>
          <w:rFonts w:eastAsiaTheme="minorEastAsia"/>
          <w:sz w:val="20"/>
          <w:szCs w:val="24"/>
          <w:lang w:val="en-GB" w:eastAsia="zh-CN"/>
        </w:rPr>
        <w:t xml:space="preserve">total </w:t>
      </w:r>
      <w:r w:rsidR="00DC5A25" w:rsidRPr="00F80373">
        <w:rPr>
          <w:rFonts w:eastAsiaTheme="minorEastAsia"/>
          <w:sz w:val="20"/>
          <w:szCs w:val="24"/>
          <w:lang w:val="en-GB" w:eastAsia="zh-CN"/>
        </w:rPr>
        <w:t xml:space="preserve">of </w:t>
      </w:r>
      <w:r w:rsidR="00312085" w:rsidRPr="00F80373">
        <w:rPr>
          <w:rFonts w:eastAsiaTheme="minorEastAsia"/>
          <w:sz w:val="20"/>
          <w:szCs w:val="24"/>
          <w:lang w:val="en-GB" w:eastAsia="zh-CN"/>
        </w:rPr>
        <w:t xml:space="preserve">three k1value </w:t>
      </w:r>
      <w:r w:rsidR="00B57B4E" w:rsidRPr="00F862BC">
        <w:rPr>
          <w:rFonts w:eastAsiaTheme="minorEastAsia"/>
          <w:sz w:val="20"/>
          <w:szCs w:val="24"/>
          <w:lang w:val="en-GB" w:eastAsia="zh-CN"/>
        </w:rPr>
        <w:t xml:space="preserve">that </w:t>
      </w:r>
      <w:r w:rsidR="00312085" w:rsidRPr="00F80373">
        <w:rPr>
          <w:rFonts w:eastAsiaTheme="minorEastAsia"/>
          <w:sz w:val="20"/>
          <w:szCs w:val="24"/>
          <w:lang w:val="en-GB" w:eastAsia="zh-CN"/>
        </w:rPr>
        <w:t xml:space="preserve">DCI can </w:t>
      </w:r>
      <w:r w:rsidR="00DC5A25" w:rsidRPr="00F80373">
        <w:rPr>
          <w:rFonts w:eastAsiaTheme="minorEastAsia"/>
          <w:sz w:val="20"/>
          <w:szCs w:val="24"/>
          <w:lang w:val="en-GB" w:eastAsia="zh-CN"/>
        </w:rPr>
        <w:t>utilize</w:t>
      </w:r>
      <w:r w:rsidR="00312085" w:rsidRPr="00F80373">
        <w:rPr>
          <w:rFonts w:eastAsiaTheme="minorEastAsia"/>
          <w:sz w:val="20"/>
          <w:szCs w:val="24"/>
          <w:lang w:val="en-GB" w:eastAsia="zh-CN"/>
        </w:rPr>
        <w:t xml:space="preserve">. </w:t>
      </w:r>
      <w:r w:rsidR="00AC68CB" w:rsidRPr="00F80373">
        <w:rPr>
          <w:rFonts w:eastAsiaTheme="minorEastAsia"/>
          <w:sz w:val="20"/>
          <w:szCs w:val="24"/>
          <w:lang w:val="en-GB" w:eastAsia="zh-CN"/>
        </w:rPr>
        <w:t xml:space="preserve">TDRA is configured </w:t>
      </w:r>
      <w:r w:rsidR="00312085" w:rsidRPr="00F80373">
        <w:rPr>
          <w:rFonts w:eastAsiaTheme="minorEastAsia"/>
          <w:sz w:val="20"/>
          <w:szCs w:val="24"/>
          <w:lang w:val="en-GB" w:eastAsia="zh-CN"/>
        </w:rPr>
        <w:t xml:space="preserve">for multiple PDSCHs scheduling, </w:t>
      </w:r>
      <w:r w:rsidRPr="00F80373">
        <w:rPr>
          <w:rFonts w:eastAsiaTheme="minorEastAsia"/>
          <w:sz w:val="20"/>
          <w:szCs w:val="24"/>
          <w:lang w:val="en-GB" w:eastAsia="zh-CN"/>
        </w:rPr>
        <w:t xml:space="preserve">and </w:t>
      </w:r>
      <w:r w:rsidR="00312085" w:rsidRPr="00F80373">
        <w:rPr>
          <w:rFonts w:eastAsiaTheme="minorEastAsia"/>
          <w:sz w:val="20"/>
          <w:szCs w:val="24"/>
          <w:lang w:val="en-GB" w:eastAsia="zh-CN"/>
        </w:rPr>
        <w:t>the maximum of PDSCHs can be scheduled is 6</w:t>
      </w:r>
      <w:r w:rsidRPr="00F80373">
        <w:rPr>
          <w:rFonts w:eastAsiaTheme="minorEastAsia"/>
          <w:sz w:val="20"/>
          <w:szCs w:val="24"/>
          <w:lang w:val="en-GB" w:eastAsia="zh-CN"/>
        </w:rPr>
        <w:t>. T</w:t>
      </w:r>
      <w:r w:rsidR="002D64E7" w:rsidRPr="00F80373">
        <w:rPr>
          <w:rFonts w:eastAsiaTheme="minorEastAsia"/>
          <w:sz w:val="20"/>
          <w:szCs w:val="24"/>
          <w:lang w:val="en-GB" w:eastAsia="zh-CN"/>
        </w:rPr>
        <w:t xml:space="preserve">he maximum value of the gap between the first scheduled PDSCH and the last scheduled PDSCH </w:t>
      </w:r>
      <w:r w:rsidR="00B57B4E" w:rsidRPr="00F862BC">
        <w:rPr>
          <w:rFonts w:eastAsiaTheme="minorEastAsia"/>
          <w:sz w:val="20"/>
          <w:szCs w:val="24"/>
          <w:lang w:val="en-GB" w:eastAsia="zh-CN"/>
        </w:rPr>
        <w:t xml:space="preserve">is </w:t>
      </w:r>
      <w:r w:rsidR="005A40DC" w:rsidRPr="00F862BC">
        <w:rPr>
          <w:rFonts w:eastAsiaTheme="minorEastAsia"/>
          <w:sz w:val="20"/>
          <w:szCs w:val="24"/>
          <w:lang w:val="en-GB" w:eastAsia="zh-CN"/>
        </w:rPr>
        <w:t>6</w:t>
      </w:r>
      <w:r w:rsidR="00B57B4E" w:rsidRPr="00F862BC">
        <w:rPr>
          <w:rFonts w:eastAsiaTheme="minorEastAsia"/>
          <w:sz w:val="20"/>
          <w:szCs w:val="24"/>
          <w:lang w:val="en-GB" w:eastAsia="zh-CN"/>
        </w:rPr>
        <w:t>.</w:t>
      </w:r>
    </w:p>
    <w:p w14:paraId="30507EB8" w14:textId="3EAE49CC" w:rsidR="00B90750" w:rsidRPr="00977321" w:rsidRDefault="00B90750" w:rsidP="00B90750">
      <w:pPr>
        <w:spacing w:after="160" w:line="256" w:lineRule="auto"/>
        <w:contextualSpacing/>
        <w:jc w:val="center"/>
        <w:rPr>
          <w:szCs w:val="20"/>
        </w:rPr>
      </w:pPr>
      <w:r w:rsidRPr="00F80373">
        <w:rPr>
          <w:rFonts w:eastAsiaTheme="minorEastAsia"/>
          <w:szCs w:val="20"/>
          <w:lang w:eastAsia="zh-CN"/>
        </w:rPr>
        <w:lastRenderedPageBreak/>
        <w:t>Table-</w:t>
      </w:r>
      <w:r w:rsidR="002733BF" w:rsidRPr="00F80373">
        <w:rPr>
          <w:rFonts w:eastAsiaTheme="minorEastAsia"/>
          <w:szCs w:val="20"/>
          <w:lang w:eastAsia="zh-CN"/>
        </w:rPr>
        <w:t>9</w:t>
      </w:r>
      <w:r w:rsidRPr="00977321">
        <w:rPr>
          <w:rFonts w:eastAsiaTheme="minorEastAsia"/>
          <w:szCs w:val="20"/>
          <w:lang w:eastAsia="zh-CN"/>
        </w:rPr>
        <w:t xml:space="preserve"> </w:t>
      </w:r>
      <w:r w:rsidRPr="00977321">
        <w:rPr>
          <w:szCs w:val="20"/>
        </w:rPr>
        <w:t>TDRA</w:t>
      </w:r>
      <w:r w:rsidRPr="00977321">
        <w:rPr>
          <w:rFonts w:eastAsiaTheme="minorEastAsia"/>
          <w:szCs w:val="20"/>
          <w:lang w:eastAsia="zh-CN"/>
        </w:rPr>
        <w:t xml:space="preserve"> for multiple PDSCHs scheduling</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3"/>
        <w:gridCol w:w="1029"/>
        <w:gridCol w:w="814"/>
        <w:gridCol w:w="850"/>
        <w:gridCol w:w="993"/>
        <w:gridCol w:w="992"/>
        <w:gridCol w:w="992"/>
        <w:gridCol w:w="1134"/>
        <w:gridCol w:w="1134"/>
      </w:tblGrid>
      <w:tr w:rsidR="00B90750" w:rsidRPr="00977321" w14:paraId="52F1BC6F" w14:textId="77777777" w:rsidTr="00B57B4E">
        <w:trPr>
          <w:jc w:val="center"/>
        </w:trPr>
        <w:tc>
          <w:tcPr>
            <w:tcW w:w="993" w:type="dxa"/>
            <w:shd w:val="clear" w:color="auto" w:fill="auto"/>
          </w:tcPr>
          <w:p w14:paraId="1B1A1DEE" w14:textId="0B8C5E23" w:rsidR="00B90750" w:rsidRPr="00977321" w:rsidRDefault="00B90750" w:rsidP="001F779A">
            <w:pPr>
              <w:spacing w:after="160" w:line="256" w:lineRule="auto"/>
              <w:contextualSpacing/>
              <w:rPr>
                <w:szCs w:val="20"/>
              </w:rPr>
            </w:pPr>
            <w:r>
              <w:rPr>
                <w:rFonts w:eastAsiaTheme="minorEastAsia"/>
                <w:szCs w:val="20"/>
                <w:lang w:eastAsia="zh-CN"/>
              </w:rPr>
              <w:t>R</w:t>
            </w:r>
            <w:r>
              <w:rPr>
                <w:rFonts w:eastAsiaTheme="minorEastAsia" w:hint="eastAsia"/>
                <w:szCs w:val="20"/>
                <w:lang w:eastAsia="zh-CN"/>
              </w:rPr>
              <w:t xml:space="preserve">ow </w:t>
            </w:r>
            <w:r w:rsidRPr="00977321">
              <w:rPr>
                <w:szCs w:val="20"/>
              </w:rPr>
              <w:t>index</w:t>
            </w:r>
          </w:p>
        </w:tc>
        <w:tc>
          <w:tcPr>
            <w:tcW w:w="1029" w:type="dxa"/>
            <w:shd w:val="clear" w:color="auto" w:fill="auto"/>
          </w:tcPr>
          <w:p w14:paraId="53FAF912" w14:textId="77777777" w:rsidR="00B90750" w:rsidRPr="00977321" w:rsidRDefault="00B90750" w:rsidP="001F779A">
            <w:pPr>
              <w:spacing w:after="160" w:line="256" w:lineRule="auto"/>
              <w:contextualSpacing/>
              <w:rPr>
                <w:szCs w:val="20"/>
              </w:rPr>
            </w:pPr>
            <w:r w:rsidRPr="00977321">
              <w:rPr>
                <w:szCs w:val="20"/>
              </w:rPr>
              <w:t>SLIV1</w:t>
            </w:r>
          </w:p>
        </w:tc>
        <w:tc>
          <w:tcPr>
            <w:tcW w:w="814" w:type="dxa"/>
            <w:shd w:val="clear" w:color="auto" w:fill="auto"/>
          </w:tcPr>
          <w:p w14:paraId="5E31F790" w14:textId="77777777" w:rsidR="00B90750" w:rsidRPr="00977321" w:rsidRDefault="00B90750" w:rsidP="001F779A">
            <w:pPr>
              <w:spacing w:after="160" w:line="256" w:lineRule="auto"/>
              <w:contextualSpacing/>
              <w:rPr>
                <w:szCs w:val="20"/>
              </w:rPr>
            </w:pPr>
            <w:r w:rsidRPr="00977321">
              <w:rPr>
                <w:szCs w:val="20"/>
              </w:rPr>
              <w:t>SLIV2</w:t>
            </w:r>
          </w:p>
        </w:tc>
        <w:tc>
          <w:tcPr>
            <w:tcW w:w="850" w:type="dxa"/>
            <w:shd w:val="clear" w:color="auto" w:fill="auto"/>
          </w:tcPr>
          <w:p w14:paraId="3DF328DA" w14:textId="77777777" w:rsidR="00B90750" w:rsidRPr="00977321" w:rsidRDefault="00B90750" w:rsidP="001F779A">
            <w:pPr>
              <w:spacing w:after="160" w:line="256" w:lineRule="auto"/>
              <w:contextualSpacing/>
              <w:rPr>
                <w:szCs w:val="20"/>
              </w:rPr>
            </w:pPr>
            <w:r w:rsidRPr="00977321">
              <w:rPr>
                <w:szCs w:val="20"/>
              </w:rPr>
              <w:t>SLIV3</w:t>
            </w:r>
          </w:p>
        </w:tc>
        <w:tc>
          <w:tcPr>
            <w:tcW w:w="993" w:type="dxa"/>
            <w:shd w:val="clear" w:color="auto" w:fill="auto"/>
          </w:tcPr>
          <w:p w14:paraId="34730F5C" w14:textId="77777777" w:rsidR="00B90750" w:rsidRPr="00977321" w:rsidRDefault="00B90750" w:rsidP="001F779A">
            <w:pPr>
              <w:spacing w:after="160" w:line="256" w:lineRule="auto"/>
              <w:contextualSpacing/>
              <w:rPr>
                <w:szCs w:val="20"/>
              </w:rPr>
            </w:pPr>
            <w:r w:rsidRPr="00977321">
              <w:rPr>
                <w:szCs w:val="20"/>
              </w:rPr>
              <w:t>SLIV4</w:t>
            </w:r>
          </w:p>
        </w:tc>
        <w:tc>
          <w:tcPr>
            <w:tcW w:w="992" w:type="dxa"/>
            <w:shd w:val="clear" w:color="auto" w:fill="auto"/>
          </w:tcPr>
          <w:p w14:paraId="3D20FFEF" w14:textId="77777777" w:rsidR="00B90750" w:rsidRPr="00977321" w:rsidRDefault="00B90750" w:rsidP="001F779A">
            <w:pPr>
              <w:spacing w:after="160" w:line="256" w:lineRule="auto"/>
              <w:contextualSpacing/>
              <w:rPr>
                <w:szCs w:val="20"/>
              </w:rPr>
            </w:pPr>
            <w:r w:rsidRPr="00977321">
              <w:rPr>
                <w:szCs w:val="20"/>
              </w:rPr>
              <w:t>SLIV5</w:t>
            </w:r>
          </w:p>
        </w:tc>
        <w:tc>
          <w:tcPr>
            <w:tcW w:w="992" w:type="dxa"/>
            <w:shd w:val="clear" w:color="auto" w:fill="auto"/>
          </w:tcPr>
          <w:p w14:paraId="3607408D" w14:textId="77777777" w:rsidR="00B90750" w:rsidRPr="00977321" w:rsidRDefault="00B90750" w:rsidP="001F779A">
            <w:pPr>
              <w:spacing w:after="160" w:line="256" w:lineRule="auto"/>
              <w:contextualSpacing/>
              <w:rPr>
                <w:szCs w:val="20"/>
              </w:rPr>
            </w:pPr>
            <w:r w:rsidRPr="00977321">
              <w:rPr>
                <w:szCs w:val="20"/>
              </w:rPr>
              <w:t>SLIV6</w:t>
            </w:r>
          </w:p>
        </w:tc>
        <w:tc>
          <w:tcPr>
            <w:tcW w:w="1134" w:type="dxa"/>
            <w:shd w:val="clear" w:color="auto" w:fill="auto"/>
          </w:tcPr>
          <w:p w14:paraId="4F443B10" w14:textId="77777777" w:rsidR="00B90750" w:rsidRPr="00977321" w:rsidRDefault="00B90750" w:rsidP="001F779A">
            <w:pPr>
              <w:spacing w:after="160" w:line="256" w:lineRule="auto"/>
              <w:contextualSpacing/>
              <w:rPr>
                <w:szCs w:val="20"/>
              </w:rPr>
            </w:pPr>
            <w:r w:rsidRPr="00977321">
              <w:rPr>
                <w:szCs w:val="20"/>
              </w:rPr>
              <w:t>SLIV7</w:t>
            </w:r>
          </w:p>
        </w:tc>
        <w:tc>
          <w:tcPr>
            <w:tcW w:w="1134" w:type="dxa"/>
            <w:shd w:val="clear" w:color="auto" w:fill="auto"/>
          </w:tcPr>
          <w:p w14:paraId="079AA67D" w14:textId="77777777" w:rsidR="00B90750" w:rsidRPr="00977321" w:rsidRDefault="00B90750" w:rsidP="001F779A">
            <w:pPr>
              <w:spacing w:after="160" w:line="256" w:lineRule="auto"/>
              <w:contextualSpacing/>
              <w:rPr>
                <w:szCs w:val="20"/>
              </w:rPr>
            </w:pPr>
            <w:r w:rsidRPr="00977321">
              <w:rPr>
                <w:szCs w:val="20"/>
              </w:rPr>
              <w:t>SLIV8</w:t>
            </w:r>
          </w:p>
        </w:tc>
      </w:tr>
      <w:tr w:rsidR="00B90750" w:rsidRPr="00977321" w14:paraId="40BE702D" w14:textId="77777777" w:rsidTr="00B57B4E">
        <w:trPr>
          <w:jc w:val="center"/>
        </w:trPr>
        <w:tc>
          <w:tcPr>
            <w:tcW w:w="993" w:type="dxa"/>
            <w:shd w:val="clear" w:color="auto" w:fill="auto"/>
          </w:tcPr>
          <w:p w14:paraId="1ED6E2EA" w14:textId="77777777" w:rsidR="00B90750" w:rsidRPr="00B90750" w:rsidRDefault="00B90750" w:rsidP="00B90750">
            <w:pPr>
              <w:spacing w:after="160" w:line="256" w:lineRule="auto"/>
              <w:contextualSpacing/>
              <w:jc w:val="center"/>
              <w:rPr>
                <w:sz w:val="18"/>
                <w:szCs w:val="18"/>
              </w:rPr>
            </w:pPr>
            <w:r w:rsidRPr="00B90750">
              <w:rPr>
                <w:sz w:val="18"/>
                <w:szCs w:val="18"/>
              </w:rPr>
              <w:t>0</w:t>
            </w:r>
          </w:p>
        </w:tc>
        <w:tc>
          <w:tcPr>
            <w:tcW w:w="1029" w:type="dxa"/>
            <w:shd w:val="clear" w:color="auto" w:fill="auto"/>
          </w:tcPr>
          <w:p w14:paraId="05BDA5EE" w14:textId="77777777" w:rsidR="00B90750" w:rsidRDefault="00B90750" w:rsidP="001F779A">
            <w:pPr>
              <w:spacing w:after="160" w:line="256" w:lineRule="auto"/>
              <w:contextualSpacing/>
              <w:rPr>
                <w:rFonts w:eastAsiaTheme="minorEastAsia"/>
                <w:sz w:val="18"/>
                <w:szCs w:val="18"/>
                <w:lang w:eastAsia="zh-CN"/>
              </w:rPr>
            </w:pPr>
            <w:r w:rsidRPr="00D56464">
              <w:rPr>
                <w:sz w:val="18"/>
                <w:szCs w:val="18"/>
              </w:rPr>
              <w:t>S=2;L=12</w:t>
            </w:r>
          </w:p>
          <w:p w14:paraId="34CBF6C3" w14:textId="49F583DB"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0=0</w:t>
            </w:r>
          </w:p>
        </w:tc>
        <w:tc>
          <w:tcPr>
            <w:tcW w:w="814" w:type="dxa"/>
            <w:shd w:val="clear" w:color="auto" w:fill="auto"/>
          </w:tcPr>
          <w:p w14:paraId="0FC662D2" w14:textId="6098FA5C" w:rsidR="00B90750" w:rsidRPr="00D56464" w:rsidRDefault="00B90750" w:rsidP="001F779A">
            <w:pPr>
              <w:spacing w:after="160" w:line="256" w:lineRule="auto"/>
              <w:contextualSpacing/>
              <w:rPr>
                <w:sz w:val="18"/>
                <w:szCs w:val="18"/>
              </w:rPr>
            </w:pPr>
          </w:p>
        </w:tc>
        <w:tc>
          <w:tcPr>
            <w:tcW w:w="850" w:type="dxa"/>
            <w:shd w:val="clear" w:color="auto" w:fill="auto"/>
          </w:tcPr>
          <w:p w14:paraId="48C9CCCF" w14:textId="67C9745C" w:rsidR="00B90750" w:rsidRPr="00D56464" w:rsidRDefault="00B90750" w:rsidP="001F779A">
            <w:pPr>
              <w:spacing w:after="160" w:line="256" w:lineRule="auto"/>
              <w:contextualSpacing/>
              <w:rPr>
                <w:sz w:val="18"/>
                <w:szCs w:val="18"/>
              </w:rPr>
            </w:pPr>
          </w:p>
        </w:tc>
        <w:tc>
          <w:tcPr>
            <w:tcW w:w="993" w:type="dxa"/>
            <w:shd w:val="clear" w:color="auto" w:fill="auto"/>
          </w:tcPr>
          <w:p w14:paraId="670FBBD4"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00C2F5B9" w14:textId="41ECCA29"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0=3</w:t>
            </w:r>
          </w:p>
        </w:tc>
        <w:tc>
          <w:tcPr>
            <w:tcW w:w="992" w:type="dxa"/>
            <w:shd w:val="clear" w:color="auto" w:fill="auto"/>
          </w:tcPr>
          <w:p w14:paraId="51268211"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5259697C" w14:textId="59926AF1"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0=4</w:t>
            </w:r>
          </w:p>
        </w:tc>
        <w:tc>
          <w:tcPr>
            <w:tcW w:w="992" w:type="dxa"/>
            <w:shd w:val="clear" w:color="auto" w:fill="auto"/>
          </w:tcPr>
          <w:p w14:paraId="611D9676"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4B30AB7D" w14:textId="7FAC4939"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0=5</w:t>
            </w:r>
          </w:p>
        </w:tc>
        <w:tc>
          <w:tcPr>
            <w:tcW w:w="1134" w:type="dxa"/>
            <w:shd w:val="clear" w:color="auto" w:fill="auto"/>
          </w:tcPr>
          <w:p w14:paraId="0F821083"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252FBFDD" w14:textId="4BA85E0B"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0=6</w:t>
            </w:r>
          </w:p>
        </w:tc>
        <w:tc>
          <w:tcPr>
            <w:tcW w:w="1134" w:type="dxa"/>
            <w:shd w:val="clear" w:color="auto" w:fill="auto"/>
          </w:tcPr>
          <w:p w14:paraId="152CB4E6"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33E058E1" w14:textId="6FE8A189"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0=7</w:t>
            </w:r>
          </w:p>
        </w:tc>
      </w:tr>
      <w:tr w:rsidR="00B90750" w:rsidRPr="00977321" w14:paraId="5A425775" w14:textId="77777777" w:rsidTr="00B57B4E">
        <w:trPr>
          <w:jc w:val="center"/>
        </w:trPr>
        <w:tc>
          <w:tcPr>
            <w:tcW w:w="993" w:type="dxa"/>
            <w:shd w:val="clear" w:color="auto" w:fill="auto"/>
          </w:tcPr>
          <w:p w14:paraId="64E25047" w14:textId="77777777" w:rsidR="00B90750" w:rsidRPr="00B90750" w:rsidRDefault="00B90750" w:rsidP="00B90750">
            <w:pPr>
              <w:spacing w:after="160" w:line="256" w:lineRule="auto"/>
              <w:contextualSpacing/>
              <w:jc w:val="center"/>
              <w:rPr>
                <w:sz w:val="18"/>
                <w:szCs w:val="18"/>
              </w:rPr>
            </w:pPr>
            <w:r w:rsidRPr="00B90750">
              <w:rPr>
                <w:sz w:val="18"/>
                <w:szCs w:val="18"/>
              </w:rPr>
              <w:t>1</w:t>
            </w:r>
          </w:p>
        </w:tc>
        <w:tc>
          <w:tcPr>
            <w:tcW w:w="1029" w:type="dxa"/>
            <w:shd w:val="clear" w:color="auto" w:fill="auto"/>
          </w:tcPr>
          <w:p w14:paraId="592E9D24" w14:textId="3681DE91" w:rsidR="00B90750" w:rsidRPr="00D56464" w:rsidRDefault="00B90750" w:rsidP="001F779A">
            <w:pPr>
              <w:spacing w:after="160" w:line="256" w:lineRule="auto"/>
              <w:contextualSpacing/>
              <w:rPr>
                <w:sz w:val="18"/>
                <w:szCs w:val="18"/>
              </w:rPr>
            </w:pPr>
          </w:p>
        </w:tc>
        <w:tc>
          <w:tcPr>
            <w:tcW w:w="814" w:type="dxa"/>
            <w:shd w:val="clear" w:color="auto" w:fill="auto"/>
          </w:tcPr>
          <w:p w14:paraId="6C4F56C0" w14:textId="2F441ECB" w:rsidR="00B90750" w:rsidRPr="00D56464" w:rsidRDefault="00B90750" w:rsidP="001F779A">
            <w:pPr>
              <w:spacing w:after="160" w:line="256" w:lineRule="auto"/>
              <w:contextualSpacing/>
              <w:rPr>
                <w:sz w:val="18"/>
                <w:szCs w:val="18"/>
              </w:rPr>
            </w:pPr>
          </w:p>
        </w:tc>
        <w:tc>
          <w:tcPr>
            <w:tcW w:w="850" w:type="dxa"/>
            <w:shd w:val="clear" w:color="auto" w:fill="auto"/>
          </w:tcPr>
          <w:p w14:paraId="25BE53D9" w14:textId="77777777" w:rsidR="00B90750" w:rsidRDefault="00B90750" w:rsidP="001F779A">
            <w:pPr>
              <w:spacing w:before="0" w:after="160" w:line="256" w:lineRule="auto"/>
              <w:contextualSpacing/>
              <w:rPr>
                <w:rFonts w:eastAsiaTheme="minorEastAsia"/>
                <w:sz w:val="18"/>
                <w:szCs w:val="18"/>
                <w:lang w:eastAsia="zh-CN"/>
              </w:rPr>
            </w:pPr>
            <w:r w:rsidRPr="00D56464">
              <w:rPr>
                <w:sz w:val="18"/>
                <w:szCs w:val="18"/>
              </w:rPr>
              <w:t>S=2;L=12</w:t>
            </w:r>
          </w:p>
          <w:p w14:paraId="3ABFFA70" w14:textId="3829EF10" w:rsidR="00812DE5" w:rsidRPr="00812DE5" w:rsidRDefault="00812DE5" w:rsidP="00812DE5">
            <w:pPr>
              <w:spacing w:before="0"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0=2</w:t>
            </w:r>
          </w:p>
        </w:tc>
        <w:tc>
          <w:tcPr>
            <w:tcW w:w="993" w:type="dxa"/>
            <w:shd w:val="clear" w:color="auto" w:fill="auto"/>
          </w:tcPr>
          <w:p w14:paraId="763EBAB8"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S=4</w:t>
            </w:r>
            <w:r w:rsidRPr="00B90750">
              <w:rPr>
                <w:rFonts w:eastAsia="宋体"/>
                <w:sz w:val="18"/>
                <w:szCs w:val="18"/>
              </w:rPr>
              <w:t>，</w:t>
            </w:r>
            <w:r w:rsidRPr="00B90750">
              <w:rPr>
                <w:sz w:val="18"/>
                <w:szCs w:val="18"/>
              </w:rPr>
              <w:t>L=8</w:t>
            </w:r>
          </w:p>
          <w:p w14:paraId="71F769BC" w14:textId="5F8E14DC"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0=3</w:t>
            </w:r>
          </w:p>
        </w:tc>
        <w:tc>
          <w:tcPr>
            <w:tcW w:w="992" w:type="dxa"/>
            <w:shd w:val="clear" w:color="auto" w:fill="auto"/>
          </w:tcPr>
          <w:p w14:paraId="7FAC12ED"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3BA04357" w14:textId="075EFA00"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0=4</w:t>
            </w:r>
          </w:p>
        </w:tc>
        <w:tc>
          <w:tcPr>
            <w:tcW w:w="992" w:type="dxa"/>
            <w:shd w:val="clear" w:color="auto" w:fill="auto"/>
          </w:tcPr>
          <w:p w14:paraId="25E2C428"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0E44259E" w14:textId="078BF991"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0=5</w:t>
            </w:r>
          </w:p>
        </w:tc>
        <w:tc>
          <w:tcPr>
            <w:tcW w:w="1134" w:type="dxa"/>
            <w:shd w:val="clear" w:color="auto" w:fill="auto"/>
          </w:tcPr>
          <w:p w14:paraId="500E0E90"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6763DD09" w14:textId="465177A3" w:rsidR="00812DE5" w:rsidRPr="00812DE5" w:rsidRDefault="00812DE5" w:rsidP="001F779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0=6</w:t>
            </w:r>
          </w:p>
        </w:tc>
        <w:tc>
          <w:tcPr>
            <w:tcW w:w="1134" w:type="dxa"/>
            <w:shd w:val="clear" w:color="auto" w:fill="auto"/>
          </w:tcPr>
          <w:p w14:paraId="3E679370" w14:textId="77777777" w:rsidR="00B90750" w:rsidRDefault="00B90750" w:rsidP="001F779A">
            <w:pPr>
              <w:spacing w:after="160" w:line="256" w:lineRule="auto"/>
              <w:contextualSpacing/>
              <w:rPr>
                <w:rFonts w:eastAsiaTheme="minorEastAsia"/>
                <w:sz w:val="18"/>
                <w:szCs w:val="18"/>
                <w:lang w:eastAsia="zh-CN"/>
              </w:rPr>
            </w:pPr>
            <w:r w:rsidRPr="00B90750">
              <w:rPr>
                <w:sz w:val="18"/>
                <w:szCs w:val="18"/>
              </w:rPr>
              <w:t>S=2;L=12</w:t>
            </w:r>
          </w:p>
          <w:p w14:paraId="7D239CC6" w14:textId="428064EA"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0=7</w:t>
            </w:r>
          </w:p>
        </w:tc>
      </w:tr>
    </w:tbl>
    <w:p w14:paraId="024C5D83" w14:textId="228BC1CC" w:rsidR="003C122E" w:rsidRPr="00D02D60" w:rsidRDefault="003C122E" w:rsidP="003C122E">
      <w:pPr>
        <w:rPr>
          <w:rFonts w:eastAsiaTheme="minorEastAsia"/>
          <w:lang w:eastAsia="zh-CN"/>
        </w:rPr>
      </w:pPr>
    </w:p>
    <w:p w14:paraId="46AC1A05" w14:textId="77777777" w:rsidR="003C122E" w:rsidRPr="00F21AF3" w:rsidRDefault="004D639A" w:rsidP="00B57B4E">
      <w:pPr>
        <w:jc w:val="center"/>
      </w:pPr>
      <w:r>
        <w:object w:dxaOrig="6825" w:dyaOrig="5126" w14:anchorId="5ED22833">
          <v:shape id="_x0000_i1034" type="#_x0000_t75" style="width:343.5pt;height:255.5pt" o:ole="">
            <v:imagedata r:id="rId24" o:title=""/>
          </v:shape>
          <o:OLEObject Type="Embed" ProgID="PowerPoint.Slide.12" ShapeID="_x0000_i1034" DrawAspect="Content" ObjectID="_1694582532" r:id="rId25"/>
        </w:object>
      </w:r>
    </w:p>
    <w:p w14:paraId="1463A748" w14:textId="19799771" w:rsidR="003C122E" w:rsidRPr="00554A6F" w:rsidRDefault="00AC68CB" w:rsidP="00B57B4E">
      <w:pPr>
        <w:jc w:val="center"/>
        <w:rPr>
          <w:color w:val="C00000"/>
          <w:lang w:eastAsia="zh-CN"/>
        </w:rPr>
      </w:pPr>
      <w:r w:rsidRPr="00554A6F">
        <w:rPr>
          <w:rFonts w:eastAsiaTheme="minorEastAsia"/>
          <w:lang w:val="en-GB" w:eastAsia="zh-CN"/>
        </w:rPr>
        <w:t>Figure</w:t>
      </w:r>
      <w:r w:rsidRPr="00554A6F">
        <w:rPr>
          <w:rFonts w:eastAsiaTheme="minorEastAsia" w:hint="eastAsia"/>
          <w:lang w:val="en-GB" w:eastAsia="zh-CN"/>
        </w:rPr>
        <w:t xml:space="preserve"> </w:t>
      </w:r>
      <w:r w:rsidR="00BC7238" w:rsidRPr="00554A6F">
        <w:rPr>
          <w:rFonts w:eastAsiaTheme="minorEastAsia"/>
          <w:lang w:val="en-GB" w:eastAsia="zh-CN"/>
        </w:rPr>
        <w:t>4 Possible</w:t>
      </w:r>
      <w:r w:rsidRPr="00554A6F">
        <w:rPr>
          <w:rFonts w:eastAsiaTheme="minorEastAsia"/>
          <w:lang w:val="en-GB" w:eastAsia="zh-CN"/>
        </w:rPr>
        <w:t xml:space="preserve"> candidate PDSCH occasion</w:t>
      </w:r>
      <w:r w:rsidR="003922D7" w:rsidRPr="00554A6F">
        <w:rPr>
          <w:rFonts w:eastAsiaTheme="minorEastAsia" w:hint="eastAsia"/>
          <w:lang w:val="en-GB" w:eastAsia="zh-CN"/>
        </w:rPr>
        <w:t>s</w:t>
      </w:r>
    </w:p>
    <w:p w14:paraId="3018BA8B" w14:textId="77C40240" w:rsidR="006934D5" w:rsidRPr="00B57B4E" w:rsidRDefault="006934D5" w:rsidP="00F73671">
      <w:pPr>
        <w:pStyle w:val="tdoc"/>
      </w:pPr>
      <w:r w:rsidRPr="00F73671">
        <w:t>T</w:t>
      </w:r>
      <w:r w:rsidR="00B90750">
        <w:t>o generate type-1 HARQ-ACK code</w:t>
      </w:r>
      <w:r w:rsidRPr="00F73671">
        <w:t xml:space="preserve">book, </w:t>
      </w:r>
      <w:r w:rsidR="00B57B4E">
        <w:rPr>
          <w:rFonts w:eastAsiaTheme="minorEastAsia" w:hint="eastAsia"/>
          <w:lang w:eastAsia="zh-CN"/>
        </w:rPr>
        <w:t xml:space="preserve">both </w:t>
      </w:r>
      <w:r w:rsidRPr="00F73671">
        <w:t xml:space="preserve">the </w:t>
      </w:r>
      <w:r w:rsidRPr="00F73671">
        <w:rPr>
          <w:rFonts w:hint="eastAsia"/>
        </w:rPr>
        <w:t>k1 loops and row index loop</w:t>
      </w:r>
      <w:r w:rsidR="005A40DC">
        <w:rPr>
          <w:rFonts w:eastAsiaTheme="minorEastAsia" w:hint="eastAsia"/>
          <w:lang w:eastAsia="zh-CN"/>
        </w:rPr>
        <w:t>s</w:t>
      </w:r>
      <w:r w:rsidR="00B90750">
        <w:rPr>
          <w:rFonts w:eastAsiaTheme="minorEastAsia" w:hint="eastAsia"/>
          <w:lang w:eastAsia="zh-CN"/>
        </w:rPr>
        <w:t xml:space="preserve"> of TDRA </w:t>
      </w:r>
      <w:r w:rsidR="00B57B4E">
        <w:rPr>
          <w:rFonts w:eastAsiaTheme="minorEastAsia" w:hint="eastAsia"/>
          <w:lang w:eastAsia="zh-CN"/>
        </w:rPr>
        <w:t>are</w:t>
      </w:r>
      <w:r w:rsidR="00B90750">
        <w:rPr>
          <w:rFonts w:eastAsiaTheme="minorEastAsia" w:hint="eastAsia"/>
          <w:lang w:eastAsia="zh-CN"/>
        </w:rPr>
        <w:t xml:space="preserve"> </w:t>
      </w:r>
      <w:r w:rsidRPr="00F73671">
        <w:rPr>
          <w:rFonts w:hint="eastAsia"/>
        </w:rPr>
        <w:t>implemented</w:t>
      </w:r>
      <w:r w:rsidR="00B57B4E">
        <w:rPr>
          <w:rFonts w:eastAsiaTheme="minorEastAsia" w:hint="eastAsia"/>
          <w:lang w:eastAsia="zh-CN"/>
        </w:rPr>
        <w:t xml:space="preserve"> </w:t>
      </w:r>
      <w:r w:rsidR="00B57B4E">
        <w:rPr>
          <w:rFonts w:eastAsiaTheme="minorEastAsia"/>
          <w:lang w:eastAsia="zh-CN"/>
        </w:rPr>
        <w:t>according</w:t>
      </w:r>
      <w:r w:rsidR="00B57B4E">
        <w:rPr>
          <w:rFonts w:eastAsiaTheme="minorEastAsia" w:hint="eastAsia"/>
          <w:lang w:eastAsia="zh-CN"/>
        </w:rPr>
        <w:t xml:space="preserve"> to </w:t>
      </w:r>
      <w:r w:rsidR="00B57B4E">
        <w:rPr>
          <w:rFonts w:eastAsiaTheme="minorEastAsia"/>
          <w:lang w:eastAsia="zh-CN"/>
        </w:rPr>
        <w:t>current</w:t>
      </w:r>
      <w:r w:rsidR="00B57B4E">
        <w:rPr>
          <w:rFonts w:eastAsiaTheme="minorEastAsia" w:hint="eastAsia"/>
          <w:lang w:eastAsia="zh-CN"/>
        </w:rPr>
        <w:t xml:space="preserve"> agreements</w:t>
      </w:r>
      <w:r w:rsidR="005D54D8">
        <w:rPr>
          <w:rFonts w:eastAsiaTheme="minorEastAsia"/>
          <w:lang w:eastAsia="zh-CN"/>
        </w:rPr>
        <w:t>.</w:t>
      </w:r>
      <w:r w:rsidR="005D54D8">
        <w:rPr>
          <w:rFonts w:eastAsiaTheme="minorEastAsia" w:hint="eastAsia"/>
          <w:lang w:eastAsia="zh-CN"/>
        </w:rPr>
        <w:t xml:space="preserve"> </w:t>
      </w:r>
      <w:r w:rsidR="005D54D8">
        <w:rPr>
          <w:rFonts w:eastAsiaTheme="minorEastAsia"/>
          <w:lang w:eastAsia="zh-CN"/>
        </w:rPr>
        <w:t>I</w:t>
      </w:r>
      <w:r w:rsidR="00B90750">
        <w:rPr>
          <w:rFonts w:eastAsiaTheme="minorEastAsia" w:hint="eastAsia"/>
          <w:lang w:eastAsia="zh-CN"/>
        </w:rPr>
        <w:t>t is assumed that k1 is looped first, and</w:t>
      </w:r>
      <w:r w:rsidR="00F862BC">
        <w:rPr>
          <w:rFonts w:eastAsiaTheme="minorEastAsia"/>
          <w:lang w:eastAsia="zh-CN"/>
        </w:rPr>
        <w:t xml:space="preserve"> then</w:t>
      </w:r>
      <w:r w:rsidR="00B90750">
        <w:rPr>
          <w:rFonts w:eastAsiaTheme="minorEastAsia" w:hint="eastAsia"/>
          <w:lang w:eastAsia="zh-CN"/>
        </w:rPr>
        <w:t xml:space="preserve"> row index is looped </w:t>
      </w:r>
      <w:r w:rsidR="00B57B4E">
        <w:rPr>
          <w:rFonts w:eastAsiaTheme="minorEastAsia" w:hint="eastAsia"/>
          <w:lang w:eastAsia="zh-CN"/>
        </w:rPr>
        <w:t xml:space="preserve">as </w:t>
      </w:r>
      <w:r w:rsidR="00F862BC">
        <w:rPr>
          <w:rFonts w:eastAsiaTheme="minorEastAsia"/>
          <w:lang w:eastAsia="zh-CN"/>
        </w:rPr>
        <w:t xml:space="preserve">in </w:t>
      </w:r>
      <w:r w:rsidR="00B57B4E">
        <w:rPr>
          <w:rFonts w:eastAsiaTheme="minorEastAsia"/>
          <w:lang w:eastAsia="zh-CN"/>
        </w:rPr>
        <w:t>following</w:t>
      </w:r>
      <w:r w:rsidR="00B57B4E">
        <w:rPr>
          <w:rFonts w:eastAsiaTheme="minorEastAsia" w:hint="eastAsia"/>
          <w:lang w:eastAsia="zh-CN"/>
        </w:rPr>
        <w:t xml:space="preserve"> steps</w:t>
      </w:r>
      <w:r w:rsidR="00B90750">
        <w:rPr>
          <w:rFonts w:eastAsiaTheme="minorEastAsia" w:hint="eastAsia"/>
          <w:lang w:eastAsia="zh-CN"/>
        </w:rPr>
        <w:t>.</w:t>
      </w:r>
      <w:r w:rsidRPr="00F73671">
        <w:rPr>
          <w:rFonts w:hint="eastAsia"/>
        </w:rPr>
        <w:t xml:space="preserve"> </w:t>
      </w:r>
    </w:p>
    <w:p w14:paraId="3DF1F6ED" w14:textId="06CDF016" w:rsidR="006934D5" w:rsidRDefault="006934D5" w:rsidP="00554A6F">
      <w:pPr>
        <w:pStyle w:val="tdoc"/>
        <w:numPr>
          <w:ilvl w:val="0"/>
          <w:numId w:val="51"/>
        </w:numPr>
        <w:spacing w:before="0" w:after="0"/>
        <w:rPr>
          <w:rFonts w:eastAsiaTheme="minorEastAsia"/>
          <w:lang w:eastAsia="zh-CN"/>
        </w:rPr>
      </w:pPr>
      <w:r w:rsidRPr="00F73671">
        <w:t>F</w:t>
      </w:r>
      <w:r w:rsidRPr="00F73671">
        <w:rPr>
          <w:rFonts w:hint="eastAsia"/>
        </w:rPr>
        <w:t xml:space="preserve">or k1=3, the row index=0 and </w:t>
      </w:r>
      <w:r w:rsidR="00F73671">
        <w:rPr>
          <w:rFonts w:eastAsiaTheme="minorEastAsia" w:hint="eastAsia"/>
          <w:lang w:eastAsia="zh-CN"/>
        </w:rPr>
        <w:t>1</w:t>
      </w:r>
      <w:r w:rsidR="00F73671">
        <w:rPr>
          <w:rFonts w:hint="eastAsia"/>
        </w:rPr>
        <w:t xml:space="preserve"> are loop</w:t>
      </w:r>
      <w:r w:rsidRPr="00F73671">
        <w:rPr>
          <w:rFonts w:hint="eastAsia"/>
        </w:rPr>
        <w:t xml:space="preserve">ed, and slot 7,9,10,11,12,13,14 are set as candidate PDSCH </w:t>
      </w:r>
      <w:r w:rsidRPr="00F73671">
        <w:t>rece</w:t>
      </w:r>
      <w:r w:rsidRPr="00F73671">
        <w:rPr>
          <w:rFonts w:hint="eastAsia"/>
        </w:rPr>
        <w:t xml:space="preserve">ption occasion </w:t>
      </w:r>
    </w:p>
    <w:p w14:paraId="5B7B665D" w14:textId="10B28A09" w:rsidR="00F73671" w:rsidRDefault="00F73671" w:rsidP="00554A6F">
      <w:pPr>
        <w:pStyle w:val="tdoc"/>
        <w:numPr>
          <w:ilvl w:val="0"/>
          <w:numId w:val="51"/>
        </w:numPr>
        <w:spacing w:before="0" w:after="0"/>
        <w:rPr>
          <w:rFonts w:eastAsiaTheme="minorEastAsia"/>
          <w:lang w:eastAsia="zh-CN"/>
        </w:rPr>
      </w:pPr>
      <w:r>
        <w:rPr>
          <w:rFonts w:eastAsiaTheme="minorEastAsia" w:hint="eastAsia"/>
          <w:lang w:eastAsia="zh-CN"/>
        </w:rPr>
        <w:t>For k1=4</w:t>
      </w:r>
      <w:r w:rsidR="00B57B4E">
        <w:rPr>
          <w:rFonts w:eastAsiaTheme="minorEastAsia" w:hint="eastAsia"/>
          <w:lang w:eastAsia="zh-CN"/>
        </w:rPr>
        <w:t>,</w:t>
      </w:r>
      <w:r w:rsidRPr="00F73671">
        <w:rPr>
          <w:rFonts w:hint="eastAsia"/>
        </w:rPr>
        <w:t xml:space="preserve"> the row index=0 and </w:t>
      </w:r>
      <w:r>
        <w:rPr>
          <w:rFonts w:eastAsiaTheme="minorEastAsia" w:hint="eastAsia"/>
          <w:lang w:eastAsia="zh-CN"/>
        </w:rPr>
        <w:t>1</w:t>
      </w:r>
      <w:r>
        <w:rPr>
          <w:rFonts w:hint="eastAsia"/>
        </w:rPr>
        <w:t xml:space="preserve"> are loop</w:t>
      </w:r>
      <w:r w:rsidRPr="00F73671">
        <w:rPr>
          <w:rFonts w:hint="eastAsia"/>
        </w:rPr>
        <w:t xml:space="preserve">ed, and slot </w:t>
      </w:r>
      <w:r>
        <w:rPr>
          <w:rFonts w:eastAsiaTheme="minorEastAsia" w:hint="eastAsia"/>
          <w:lang w:eastAsia="zh-CN"/>
        </w:rPr>
        <w:t>6,8</w:t>
      </w:r>
      <w:r w:rsidRPr="00F73671">
        <w:rPr>
          <w:rFonts w:hint="eastAsia"/>
        </w:rPr>
        <w:t xml:space="preserve">,9,10,11,12,13 are set as candidate PDSCH </w:t>
      </w:r>
      <w:r w:rsidRPr="00F73671">
        <w:t>rece</w:t>
      </w:r>
      <w:r w:rsidRPr="00F73671">
        <w:rPr>
          <w:rFonts w:hint="eastAsia"/>
        </w:rPr>
        <w:t xml:space="preserve">ption occasion </w:t>
      </w:r>
    </w:p>
    <w:p w14:paraId="3D663AEA" w14:textId="2C6637D0" w:rsidR="00F73671" w:rsidRPr="00A135FA" w:rsidRDefault="00F73671" w:rsidP="00554A6F">
      <w:pPr>
        <w:pStyle w:val="tdoc"/>
        <w:numPr>
          <w:ilvl w:val="0"/>
          <w:numId w:val="51"/>
        </w:numPr>
        <w:spacing w:before="0" w:after="0"/>
        <w:rPr>
          <w:rFonts w:eastAsiaTheme="minorEastAsia"/>
          <w:lang w:eastAsia="zh-CN"/>
        </w:rPr>
      </w:pPr>
      <w:r>
        <w:rPr>
          <w:rFonts w:eastAsiaTheme="minorEastAsia" w:hint="eastAsia"/>
          <w:lang w:eastAsia="zh-CN"/>
        </w:rPr>
        <w:t>For k1=5</w:t>
      </w:r>
      <w:r w:rsidR="00B57B4E">
        <w:rPr>
          <w:rFonts w:eastAsiaTheme="minorEastAsia" w:hint="eastAsia"/>
          <w:lang w:eastAsia="zh-CN"/>
        </w:rPr>
        <w:t>,</w:t>
      </w:r>
      <w:r w:rsidRPr="00F73671">
        <w:rPr>
          <w:rFonts w:hint="eastAsia"/>
        </w:rPr>
        <w:t xml:space="preserve"> the row index=0 and </w:t>
      </w:r>
      <w:r>
        <w:rPr>
          <w:rFonts w:eastAsiaTheme="minorEastAsia" w:hint="eastAsia"/>
          <w:lang w:eastAsia="zh-CN"/>
        </w:rPr>
        <w:t>1</w:t>
      </w:r>
      <w:r>
        <w:rPr>
          <w:rFonts w:hint="eastAsia"/>
        </w:rPr>
        <w:t xml:space="preserve"> are loo</w:t>
      </w:r>
      <w:r w:rsidRPr="00F73671">
        <w:rPr>
          <w:rFonts w:hint="eastAsia"/>
        </w:rPr>
        <w:t xml:space="preserve">ped, and slot </w:t>
      </w:r>
      <w:r>
        <w:rPr>
          <w:rFonts w:eastAsiaTheme="minorEastAsia" w:hint="eastAsia"/>
          <w:lang w:eastAsia="zh-CN"/>
        </w:rPr>
        <w:t>5,7,8</w:t>
      </w:r>
      <w:r w:rsidRPr="00F73671">
        <w:rPr>
          <w:rFonts w:hint="eastAsia"/>
        </w:rPr>
        <w:t xml:space="preserve">,9,10,11,12 are set as candidate PDSCH </w:t>
      </w:r>
      <w:r w:rsidRPr="00F73671">
        <w:t>rece</w:t>
      </w:r>
      <w:r w:rsidRPr="00F73671">
        <w:rPr>
          <w:rFonts w:hint="eastAsia"/>
        </w:rPr>
        <w:t>ption occasion</w:t>
      </w:r>
      <w:r w:rsidR="00A135FA">
        <w:rPr>
          <w:rFonts w:eastAsiaTheme="minorEastAsia" w:hint="eastAsia"/>
          <w:lang w:eastAsia="zh-CN"/>
        </w:rPr>
        <w:t>.</w:t>
      </w:r>
    </w:p>
    <w:p w14:paraId="2DC1A189" w14:textId="6CA8F70D" w:rsidR="00AF4936" w:rsidRPr="00977321" w:rsidRDefault="00AF4936" w:rsidP="00B57B4E">
      <w:pPr>
        <w:pStyle w:val="tdoc"/>
        <w:rPr>
          <w:rFonts w:eastAsiaTheme="minorEastAsia"/>
          <w:lang w:eastAsia="zh-CN"/>
        </w:rPr>
      </w:pPr>
      <w:r>
        <w:rPr>
          <w:rFonts w:eastAsiaTheme="minorEastAsia"/>
          <w:lang w:eastAsia="zh-CN"/>
        </w:rPr>
        <w:t>C</w:t>
      </w:r>
      <w:r>
        <w:rPr>
          <w:rFonts w:eastAsiaTheme="minorEastAsia" w:hint="eastAsia"/>
          <w:lang w:eastAsia="zh-CN"/>
        </w:rPr>
        <w:t>onsidering</w:t>
      </w:r>
      <w:r w:rsidR="00B57B4E">
        <w:rPr>
          <w:rFonts w:eastAsiaTheme="minorEastAsia" w:hint="eastAsia"/>
          <w:lang w:eastAsia="zh-CN"/>
        </w:rPr>
        <w:t xml:space="preserve"> </w:t>
      </w:r>
      <w:r>
        <w:rPr>
          <w:rFonts w:eastAsiaTheme="minorEastAsia" w:hint="eastAsia"/>
          <w:lang w:eastAsia="zh-CN"/>
        </w:rPr>
        <w:t xml:space="preserve">k1=3/4/5 are </w:t>
      </w:r>
      <w:r>
        <w:rPr>
          <w:rFonts w:eastAsiaTheme="minorEastAsia"/>
          <w:lang w:eastAsia="zh-CN"/>
        </w:rPr>
        <w:t>possible</w:t>
      </w:r>
      <w:r>
        <w:rPr>
          <w:rFonts w:eastAsiaTheme="minorEastAsia" w:hint="eastAsia"/>
          <w:lang w:eastAsia="zh-CN"/>
        </w:rPr>
        <w:t xml:space="preserve"> to indicate PUCCH</w:t>
      </w:r>
      <w:r w:rsidR="00B57B4E">
        <w:rPr>
          <w:rFonts w:eastAsiaTheme="minorEastAsia" w:hint="eastAsia"/>
          <w:lang w:eastAsia="zh-CN"/>
        </w:rPr>
        <w:t xml:space="preserve"> timing</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w:t>
      </w:r>
      <w:r w:rsidR="00F862BC">
        <w:rPr>
          <w:rFonts w:eastAsiaTheme="minorEastAsia"/>
          <w:lang w:eastAsia="zh-CN"/>
        </w:rPr>
        <w:t xml:space="preserve">and </w:t>
      </w:r>
      <w:r>
        <w:rPr>
          <w:rFonts w:eastAsiaTheme="minorEastAsia" w:hint="eastAsia"/>
          <w:lang w:eastAsia="zh-CN"/>
        </w:rPr>
        <w:t xml:space="preserve">the candidate PDSCH reception </w:t>
      </w:r>
      <w:r>
        <w:rPr>
          <w:rFonts w:eastAsiaTheme="minorEastAsia"/>
          <w:lang w:eastAsia="zh-CN"/>
        </w:rPr>
        <w:t>occasion</w:t>
      </w:r>
      <w:r w:rsidR="00B57B4E">
        <w:rPr>
          <w:rFonts w:eastAsiaTheme="minorEastAsia" w:hint="eastAsia"/>
          <w:lang w:eastAsia="zh-CN"/>
        </w:rPr>
        <w:t>s</w:t>
      </w:r>
      <w:r w:rsidR="007D4853">
        <w:rPr>
          <w:rFonts w:eastAsiaTheme="minorEastAsia" w:hint="eastAsia"/>
          <w:lang w:eastAsia="zh-CN"/>
        </w:rPr>
        <w:t xml:space="preserve"> construction shall </w:t>
      </w:r>
      <w:r w:rsidR="007D4853">
        <w:rPr>
          <w:rFonts w:eastAsiaTheme="minorEastAsia"/>
          <w:lang w:eastAsia="zh-CN"/>
        </w:rPr>
        <w:t>include</w:t>
      </w:r>
      <w:r w:rsidR="007D4853">
        <w:rPr>
          <w:rFonts w:eastAsiaTheme="minorEastAsia" w:hint="eastAsia"/>
          <w:lang w:eastAsia="zh-CN"/>
        </w:rPr>
        <w:t xml:space="preserve"> all possible case</w:t>
      </w:r>
      <w:r w:rsidR="005D54D8">
        <w:rPr>
          <w:rFonts w:eastAsiaTheme="minorEastAsia"/>
          <w:lang w:eastAsia="zh-CN"/>
        </w:rPr>
        <w:t>s, t</w:t>
      </w:r>
      <w:r w:rsidR="007D4853">
        <w:rPr>
          <w:rFonts w:eastAsiaTheme="minorEastAsia" w:hint="eastAsia"/>
          <w:lang w:eastAsia="zh-CN"/>
        </w:rPr>
        <w:t xml:space="preserve">he result of possible </w:t>
      </w:r>
      <w:r w:rsidR="007D4853">
        <w:rPr>
          <w:rFonts w:eastAsiaTheme="minorEastAsia"/>
          <w:lang w:eastAsia="zh-CN"/>
        </w:rPr>
        <w:t>occasion</w:t>
      </w:r>
      <w:r w:rsidR="007D4853">
        <w:rPr>
          <w:rFonts w:eastAsiaTheme="minorEastAsia" w:hint="eastAsia"/>
          <w:lang w:eastAsia="zh-CN"/>
        </w:rPr>
        <w:t xml:space="preserve">s </w:t>
      </w:r>
      <w:r>
        <w:rPr>
          <w:rFonts w:eastAsiaTheme="minorEastAsia" w:hint="eastAsia"/>
          <w:lang w:eastAsia="zh-CN"/>
        </w:rPr>
        <w:t>include sl</w:t>
      </w:r>
      <w:r w:rsidR="005D54D8">
        <w:rPr>
          <w:rFonts w:eastAsiaTheme="minorEastAsia" w:hint="eastAsia"/>
          <w:lang w:eastAsia="zh-CN"/>
        </w:rPr>
        <w:t>ot 5,6,7,8,9,10,11,12,13,14</w:t>
      </w:r>
      <w:r w:rsidR="005D54D8">
        <w:rPr>
          <w:rFonts w:eastAsiaTheme="minorEastAsia"/>
          <w:lang w:eastAsia="zh-CN"/>
        </w:rPr>
        <w:t xml:space="preserve">. Altogether, </w:t>
      </w:r>
      <w:r w:rsidR="00F862BC">
        <w:rPr>
          <w:rFonts w:eastAsiaTheme="minorEastAsia"/>
          <w:lang w:eastAsia="zh-CN"/>
        </w:rPr>
        <w:t xml:space="preserve">a </w:t>
      </w:r>
      <w:r>
        <w:rPr>
          <w:rFonts w:eastAsiaTheme="minorEastAsia" w:hint="eastAsia"/>
          <w:lang w:eastAsia="zh-CN"/>
        </w:rPr>
        <w:t>total</w:t>
      </w:r>
      <w:r w:rsidR="00F862BC">
        <w:rPr>
          <w:rFonts w:eastAsiaTheme="minorEastAsia"/>
          <w:lang w:eastAsia="zh-CN"/>
        </w:rPr>
        <w:t xml:space="preserve"> of</w:t>
      </w:r>
      <w:r>
        <w:rPr>
          <w:rFonts w:eastAsiaTheme="minorEastAsia" w:hint="eastAsia"/>
          <w:lang w:eastAsia="zh-CN"/>
        </w:rPr>
        <w:t xml:space="preserve"> 10 candidate PDSCH </w:t>
      </w:r>
      <w:r>
        <w:rPr>
          <w:rFonts w:eastAsiaTheme="minorEastAsia"/>
          <w:lang w:eastAsia="zh-CN"/>
        </w:rPr>
        <w:t>occasion</w:t>
      </w:r>
      <w:r>
        <w:rPr>
          <w:rFonts w:eastAsiaTheme="minorEastAsia" w:hint="eastAsia"/>
          <w:lang w:eastAsia="zh-CN"/>
        </w:rPr>
        <w:t xml:space="preserve"> is generated for HARQ-ACK feedback. </w:t>
      </w:r>
    </w:p>
    <w:p w14:paraId="785EC534" w14:textId="5991C09D" w:rsidR="00AF4936" w:rsidRDefault="00AF4936" w:rsidP="00B57B4E">
      <w:pPr>
        <w:pStyle w:val="tdoc"/>
      </w:pPr>
      <w:r w:rsidRPr="00977321">
        <w:rPr>
          <w:rFonts w:eastAsiaTheme="minorEastAsia"/>
          <w:lang w:eastAsia="zh-CN"/>
        </w:rPr>
        <w:t xml:space="preserve">But from </w:t>
      </w:r>
      <w:r>
        <w:rPr>
          <w:rFonts w:eastAsiaTheme="minorEastAsia" w:hint="eastAsia"/>
          <w:lang w:eastAsia="zh-CN"/>
        </w:rPr>
        <w:t xml:space="preserve">this </w:t>
      </w:r>
      <w:r w:rsidRPr="00977321">
        <w:rPr>
          <w:rFonts w:eastAsiaTheme="minorEastAsia"/>
          <w:lang w:eastAsia="zh-CN"/>
        </w:rPr>
        <w:t>TDRA param</w:t>
      </w:r>
      <w:r w:rsidRPr="00977321">
        <w:rPr>
          <w:rFonts w:eastAsiaTheme="minorEastAsia" w:hint="eastAsia"/>
          <w:lang w:eastAsia="zh-CN"/>
        </w:rPr>
        <w:t xml:space="preserve">eter </w:t>
      </w:r>
      <w:r w:rsidRPr="00977321">
        <w:rPr>
          <w:rFonts w:eastAsiaTheme="minorEastAsia"/>
          <w:lang w:eastAsia="zh-CN"/>
        </w:rPr>
        <w:t>and k1 set value,</w:t>
      </w:r>
      <w:r w:rsidRPr="00977321">
        <w:rPr>
          <w:rFonts w:eastAsiaTheme="minorEastAsia" w:hint="eastAsia"/>
          <w:lang w:eastAsia="zh-CN"/>
        </w:rPr>
        <w:t xml:space="preserve"> </w:t>
      </w:r>
      <w:r>
        <w:rPr>
          <w:rFonts w:eastAsiaTheme="minorEastAsia" w:hint="eastAsia"/>
          <w:lang w:eastAsia="zh-CN"/>
        </w:rPr>
        <w:t xml:space="preserve">although there are </w:t>
      </w:r>
      <w:r w:rsidR="00DC5A25">
        <w:rPr>
          <w:rFonts w:eastAsiaTheme="minorEastAsia"/>
          <w:lang w:eastAsia="zh-CN"/>
        </w:rPr>
        <w:t>three</w:t>
      </w:r>
      <w:r>
        <w:rPr>
          <w:rFonts w:eastAsiaTheme="minorEastAsia" w:hint="eastAsia"/>
          <w:lang w:eastAsia="zh-CN"/>
        </w:rPr>
        <w:t xml:space="preserve"> k1 values</w:t>
      </w:r>
      <w:r w:rsidR="007D4853">
        <w:rPr>
          <w:rFonts w:eastAsiaTheme="minorEastAsia" w:hint="eastAsia"/>
          <w:lang w:eastAsia="zh-CN"/>
        </w:rPr>
        <w:t xml:space="preserve"> </w:t>
      </w:r>
      <w:r w:rsidR="00DC5A25">
        <w:rPr>
          <w:rFonts w:eastAsiaTheme="minorEastAsia"/>
          <w:lang w:eastAsia="zh-CN"/>
        </w:rPr>
        <w:t xml:space="preserve">that </w:t>
      </w:r>
      <w:r w:rsidR="007D4853">
        <w:rPr>
          <w:rFonts w:eastAsiaTheme="minorEastAsia" w:hint="eastAsia"/>
          <w:lang w:eastAsia="zh-CN"/>
        </w:rPr>
        <w:t>can be used</w:t>
      </w:r>
      <w:r>
        <w:rPr>
          <w:rFonts w:eastAsiaTheme="minorEastAsia" w:hint="eastAsia"/>
          <w:lang w:eastAsia="zh-CN"/>
        </w:rPr>
        <w:t xml:space="preserve">, it is </w:t>
      </w:r>
      <w:r>
        <w:rPr>
          <w:rFonts w:eastAsiaTheme="minorEastAsia"/>
          <w:lang w:eastAsia="zh-CN"/>
        </w:rPr>
        <w:t>obvious</w:t>
      </w:r>
      <w:r>
        <w:rPr>
          <w:rFonts w:eastAsiaTheme="minorEastAsia" w:hint="eastAsia"/>
          <w:lang w:eastAsia="zh-CN"/>
        </w:rPr>
        <w:t xml:space="preserve"> </w:t>
      </w:r>
      <w:r w:rsidRPr="00977321">
        <w:rPr>
          <w:rFonts w:eastAsiaTheme="minorEastAsia" w:hint="eastAsia"/>
          <w:lang w:eastAsia="zh-CN"/>
        </w:rPr>
        <w:t xml:space="preserve">that at most only one DCI can be sent to schedule </w:t>
      </w:r>
      <w:r w:rsidRPr="00977321">
        <w:rPr>
          <w:rFonts w:eastAsiaTheme="minorEastAsia"/>
          <w:lang w:eastAsia="zh-CN"/>
        </w:rPr>
        <w:t>multiple</w:t>
      </w:r>
      <w:r w:rsidRPr="00977321">
        <w:rPr>
          <w:rFonts w:eastAsiaTheme="minorEastAsia" w:hint="eastAsia"/>
          <w:lang w:eastAsia="zh-CN"/>
        </w:rPr>
        <w:t xml:space="preserve"> PDSCH. </w:t>
      </w:r>
      <w:r w:rsidRPr="00977321">
        <w:rPr>
          <w:rFonts w:eastAsiaTheme="minorEastAsia"/>
          <w:lang w:eastAsia="zh-CN"/>
        </w:rPr>
        <w:t>F</w:t>
      </w:r>
      <w:r w:rsidRPr="00977321">
        <w:rPr>
          <w:rFonts w:eastAsiaTheme="minorEastAsia" w:hint="eastAsia"/>
          <w:lang w:eastAsia="zh-CN"/>
        </w:rPr>
        <w:t xml:space="preserve">or </w:t>
      </w:r>
      <w:r w:rsidRPr="00977321">
        <w:rPr>
          <w:rFonts w:eastAsiaTheme="minorEastAsia"/>
          <w:lang w:eastAsia="zh-CN"/>
        </w:rPr>
        <w:t>example</w:t>
      </w:r>
      <w:r w:rsidRPr="00977321">
        <w:rPr>
          <w:rFonts w:eastAsiaTheme="minorEastAsia" w:hint="eastAsia"/>
          <w:lang w:eastAsia="zh-CN"/>
        </w:rPr>
        <w:t xml:space="preserve">, </w:t>
      </w:r>
      <w:r w:rsidR="007D4853">
        <w:rPr>
          <w:rFonts w:eastAsiaTheme="minorEastAsia" w:hint="eastAsia"/>
          <w:lang w:eastAsia="zh-CN"/>
        </w:rPr>
        <w:t xml:space="preserve">if gNB has sent </w:t>
      </w:r>
      <w:r>
        <w:rPr>
          <w:rFonts w:eastAsiaTheme="minorEastAsia" w:hint="eastAsia"/>
          <w:lang w:eastAsia="zh-CN"/>
        </w:rPr>
        <w:t>a</w:t>
      </w:r>
      <w:r w:rsidRPr="00977321">
        <w:rPr>
          <w:rFonts w:eastAsiaTheme="minorEastAsia" w:hint="eastAsia"/>
          <w:lang w:eastAsia="zh-CN"/>
        </w:rPr>
        <w:t xml:space="preserve"> DCI</w:t>
      </w:r>
      <w:r w:rsidR="007D4853">
        <w:rPr>
          <w:rFonts w:eastAsiaTheme="minorEastAsia" w:hint="eastAsia"/>
          <w:lang w:eastAsia="zh-CN"/>
        </w:rPr>
        <w:t xml:space="preserve"> and it </w:t>
      </w:r>
      <w:r>
        <w:rPr>
          <w:rFonts w:eastAsiaTheme="minorEastAsia" w:hint="eastAsia"/>
          <w:lang w:eastAsia="zh-CN"/>
        </w:rPr>
        <w:t>indicat</w:t>
      </w:r>
      <w:r w:rsidR="00DC5A25">
        <w:rPr>
          <w:rFonts w:eastAsiaTheme="minorEastAsia"/>
          <w:lang w:eastAsia="zh-CN"/>
        </w:rPr>
        <w:t>es</w:t>
      </w:r>
      <w:r w:rsidRPr="00326CEE">
        <w:rPr>
          <w:rFonts w:eastAsiaTheme="minorEastAsia" w:hint="eastAsia"/>
          <w:lang w:eastAsia="zh-CN"/>
        </w:rPr>
        <w:t xml:space="preserve"> row index=1 </w:t>
      </w:r>
      <w:r w:rsidRPr="00977321">
        <w:rPr>
          <w:rFonts w:eastAsiaTheme="minorEastAsia" w:hint="eastAsia"/>
          <w:lang w:eastAsia="zh-CN"/>
        </w:rPr>
        <w:t>and k1=5</w:t>
      </w:r>
      <w:r w:rsidR="00F862BC">
        <w:rPr>
          <w:rFonts w:eastAsiaTheme="minorEastAsia"/>
          <w:lang w:eastAsia="zh-CN"/>
        </w:rPr>
        <w:t>. F</w:t>
      </w:r>
      <w:r w:rsidRPr="00977321">
        <w:rPr>
          <w:rFonts w:eastAsiaTheme="minorEastAsia" w:hint="eastAsia"/>
          <w:lang w:eastAsia="zh-CN"/>
        </w:rPr>
        <w:t>or this case,</w:t>
      </w:r>
      <w:r w:rsidR="001F779A">
        <w:rPr>
          <w:rFonts w:eastAsiaTheme="minorEastAsia" w:hint="eastAsia"/>
          <w:lang w:eastAsia="zh-CN"/>
        </w:rPr>
        <w:t xml:space="preserve"> </w:t>
      </w:r>
      <w:r w:rsidRPr="00977321">
        <w:rPr>
          <w:rFonts w:eastAsiaTheme="minorEastAsia" w:hint="eastAsia"/>
          <w:lang w:eastAsia="zh-CN"/>
        </w:rPr>
        <w:t xml:space="preserve">there are only two slots (slot 13/14) can be </w:t>
      </w:r>
      <w:r w:rsidRPr="00977321">
        <w:rPr>
          <w:rFonts w:eastAsiaTheme="minorEastAsia"/>
          <w:lang w:eastAsia="zh-CN"/>
        </w:rPr>
        <w:t>scheduled</w:t>
      </w:r>
      <w:r w:rsidRPr="00977321">
        <w:rPr>
          <w:rFonts w:eastAsiaTheme="minorEastAsia" w:hint="eastAsia"/>
          <w:lang w:eastAsia="zh-CN"/>
        </w:rPr>
        <w:t xml:space="preserve">, and these two slots can </w:t>
      </w:r>
      <w:r w:rsidRPr="00977321">
        <w:rPr>
          <w:rFonts w:eastAsiaTheme="minorEastAsia"/>
          <w:lang w:eastAsia="zh-CN"/>
        </w:rPr>
        <w:t>allocate</w:t>
      </w:r>
      <w:r w:rsidRPr="00977321">
        <w:rPr>
          <w:rFonts w:eastAsiaTheme="minorEastAsia" w:hint="eastAsia"/>
          <w:lang w:eastAsia="zh-CN"/>
        </w:rPr>
        <w:t xml:space="preserve"> at most two PDSCHs</w:t>
      </w:r>
      <w:r w:rsidR="00F862BC">
        <w:rPr>
          <w:rFonts w:eastAsiaTheme="minorEastAsia"/>
          <w:lang w:eastAsia="zh-CN"/>
        </w:rPr>
        <w:t>. F</w:t>
      </w:r>
      <w:r w:rsidR="007D4853">
        <w:rPr>
          <w:rFonts w:eastAsiaTheme="minorEastAsia" w:hint="eastAsia"/>
          <w:lang w:eastAsia="zh-CN"/>
        </w:rPr>
        <w:t xml:space="preserve">or either </w:t>
      </w:r>
      <w:r w:rsidRPr="00977321">
        <w:rPr>
          <w:rFonts w:eastAsiaTheme="minorEastAsia" w:hint="eastAsia"/>
          <w:lang w:eastAsia="zh-CN"/>
        </w:rPr>
        <w:t>row index=0</w:t>
      </w:r>
      <w:r w:rsidR="007D4853">
        <w:rPr>
          <w:rFonts w:eastAsiaTheme="minorEastAsia" w:hint="eastAsia"/>
          <w:lang w:eastAsia="zh-CN"/>
        </w:rPr>
        <w:t xml:space="preserve"> or row index=</w:t>
      </w:r>
      <w:r w:rsidRPr="00977321">
        <w:rPr>
          <w:rFonts w:eastAsiaTheme="minorEastAsia" w:hint="eastAsia"/>
          <w:lang w:eastAsia="zh-CN"/>
        </w:rPr>
        <w:t xml:space="preserve">1, the PDSCHs number are more than </w:t>
      </w:r>
      <w:r>
        <w:rPr>
          <w:rFonts w:eastAsiaTheme="minorEastAsia" w:hint="eastAsia"/>
          <w:lang w:eastAsia="zh-CN"/>
        </w:rPr>
        <w:t>2</w:t>
      </w:r>
      <w:r w:rsidRPr="00977321">
        <w:rPr>
          <w:rFonts w:eastAsiaTheme="minorEastAsia" w:hint="eastAsia"/>
          <w:lang w:eastAsia="zh-CN"/>
        </w:rPr>
        <w:t xml:space="preserve">. </w:t>
      </w:r>
      <w:r w:rsidR="00F862BC" w:rsidRPr="00326CEE">
        <w:rPr>
          <w:rFonts w:eastAsiaTheme="minorEastAsia"/>
          <w:lang w:eastAsia="zh-CN"/>
        </w:rPr>
        <w:t>S</w:t>
      </w:r>
      <w:r w:rsidR="00F862BC">
        <w:rPr>
          <w:rFonts w:eastAsiaTheme="minorEastAsia"/>
          <w:lang w:eastAsia="zh-CN"/>
        </w:rPr>
        <w:t>o,</w:t>
      </w:r>
      <w:r>
        <w:rPr>
          <w:rFonts w:eastAsiaTheme="minorEastAsia" w:hint="eastAsia"/>
          <w:lang w:eastAsia="zh-CN"/>
        </w:rPr>
        <w:t xml:space="preserve"> for those k1 set and TDRA parameters, only one DCI </w:t>
      </w:r>
      <w:r>
        <w:rPr>
          <w:rFonts w:eastAsiaTheme="minorEastAsia"/>
          <w:lang w:eastAsia="zh-CN"/>
        </w:rPr>
        <w:t>scheduling</w:t>
      </w:r>
      <w:r>
        <w:rPr>
          <w:rFonts w:eastAsiaTheme="minorEastAsia" w:hint="eastAsia"/>
          <w:lang w:eastAsia="zh-CN"/>
        </w:rPr>
        <w:t xml:space="preserve"> multiple PDSCHs is allowed for a </w:t>
      </w:r>
      <w:r w:rsidR="005D54D8">
        <w:rPr>
          <w:rFonts w:eastAsiaTheme="minorEastAsia"/>
          <w:lang w:eastAsia="zh-CN"/>
        </w:rPr>
        <w:t>given PUCCH</w:t>
      </w:r>
      <w:r>
        <w:rPr>
          <w:rFonts w:eastAsiaTheme="minorEastAsia" w:hint="eastAsia"/>
          <w:lang w:eastAsia="zh-CN"/>
        </w:rPr>
        <w:t xml:space="preserve">, and number of </w:t>
      </w:r>
      <w:r w:rsidR="00F862BC" w:rsidRPr="00977321">
        <w:rPr>
          <w:rFonts w:eastAsiaTheme="minorEastAsia"/>
          <w:lang w:eastAsia="zh-CN"/>
        </w:rPr>
        <w:t>candidates</w:t>
      </w:r>
      <w:r w:rsidRPr="00977321">
        <w:rPr>
          <w:rFonts w:eastAsiaTheme="minorEastAsia" w:hint="eastAsia"/>
          <w:lang w:eastAsia="zh-CN"/>
        </w:rPr>
        <w:t xml:space="preserve"> PDSCH reception </w:t>
      </w:r>
      <w:r w:rsidRPr="00977321">
        <w:rPr>
          <w:rFonts w:eastAsiaTheme="minorEastAsia"/>
          <w:lang w:eastAsia="zh-CN"/>
        </w:rPr>
        <w:t>occasion</w:t>
      </w:r>
      <w:r w:rsidRPr="00977321">
        <w:rPr>
          <w:rFonts w:eastAsiaTheme="minorEastAsia" w:hint="eastAsia"/>
          <w:lang w:eastAsia="zh-CN"/>
        </w:rPr>
        <w:t xml:space="preserve"> is 6.</w:t>
      </w:r>
    </w:p>
    <w:p w14:paraId="7D8CD164" w14:textId="22929CB1" w:rsidR="001F779A" w:rsidRDefault="00AF4936" w:rsidP="007D4853">
      <w:pPr>
        <w:pStyle w:val="text"/>
        <w:rPr>
          <w:rFonts w:eastAsiaTheme="minorEastAsia"/>
          <w:sz w:val="20"/>
          <w:szCs w:val="24"/>
          <w:lang w:val="en-GB" w:eastAsia="zh-CN"/>
        </w:rPr>
      </w:pPr>
      <w:r w:rsidRPr="00977321">
        <w:rPr>
          <w:rFonts w:eastAsiaTheme="minorEastAsia"/>
          <w:b/>
          <w:sz w:val="20"/>
          <w:szCs w:val="24"/>
          <w:lang w:val="en-GB" w:eastAsia="zh-CN"/>
        </w:rPr>
        <w:t>O</w:t>
      </w:r>
      <w:r w:rsidRPr="00977321">
        <w:rPr>
          <w:rFonts w:eastAsiaTheme="minorEastAsia" w:hint="eastAsia"/>
          <w:b/>
          <w:sz w:val="20"/>
          <w:szCs w:val="24"/>
          <w:lang w:val="en-GB" w:eastAsia="zh-CN"/>
        </w:rPr>
        <w:t>bservation</w:t>
      </w:r>
      <w:r w:rsidR="002733BF">
        <w:rPr>
          <w:rFonts w:eastAsiaTheme="minorEastAsia" w:hint="eastAsia"/>
          <w:b/>
          <w:sz w:val="20"/>
          <w:szCs w:val="24"/>
          <w:lang w:val="en-GB" w:eastAsia="zh-CN"/>
        </w:rPr>
        <w:t xml:space="preserve"> 1</w:t>
      </w:r>
      <w:r w:rsidRPr="00977321">
        <w:rPr>
          <w:rFonts w:eastAsiaTheme="minorEastAsia" w:hint="eastAsia"/>
          <w:b/>
          <w:sz w:val="20"/>
          <w:szCs w:val="24"/>
          <w:lang w:val="en-GB" w:eastAsia="zh-CN"/>
        </w:rPr>
        <w:t xml:space="preserve">: </w:t>
      </w:r>
      <w:r w:rsidR="00F862BC">
        <w:rPr>
          <w:rFonts w:eastAsiaTheme="minorEastAsia"/>
          <w:b/>
          <w:sz w:val="20"/>
          <w:szCs w:val="24"/>
          <w:lang w:val="en-GB" w:eastAsia="zh-CN"/>
        </w:rPr>
        <w:t>F</w:t>
      </w:r>
      <w:r w:rsidRPr="006F674C">
        <w:rPr>
          <w:rFonts w:eastAsiaTheme="minorEastAsia" w:hint="eastAsia"/>
          <w:b/>
          <w:sz w:val="20"/>
          <w:szCs w:val="24"/>
          <w:lang w:val="en-GB" w:eastAsia="zh-CN"/>
        </w:rPr>
        <w:t xml:space="preserve">or a given PUCCH carrying type-1 HARQ-ACK, </w:t>
      </w:r>
      <w:r w:rsidR="00F862BC">
        <w:rPr>
          <w:rFonts w:eastAsiaTheme="minorEastAsia"/>
          <w:b/>
          <w:sz w:val="20"/>
          <w:szCs w:val="24"/>
          <w:lang w:val="en-GB" w:eastAsia="zh-CN"/>
        </w:rPr>
        <w:t xml:space="preserve">the </w:t>
      </w:r>
      <w:r w:rsidRPr="006F674C">
        <w:rPr>
          <w:rFonts w:eastAsiaTheme="minorEastAsia" w:hint="eastAsia"/>
          <w:b/>
          <w:sz w:val="20"/>
          <w:szCs w:val="24"/>
          <w:lang w:val="en-GB" w:eastAsia="zh-CN"/>
        </w:rPr>
        <w:t xml:space="preserve">number of DCIs can be sent by gNB is less than </w:t>
      </w:r>
      <w:r w:rsidR="00F862BC">
        <w:rPr>
          <w:rFonts w:eastAsiaTheme="minorEastAsia"/>
          <w:b/>
          <w:sz w:val="20"/>
          <w:szCs w:val="24"/>
          <w:lang w:val="en-GB" w:eastAsia="zh-CN"/>
        </w:rPr>
        <w:t xml:space="preserve">the </w:t>
      </w:r>
      <w:r w:rsidRPr="006F674C">
        <w:rPr>
          <w:rFonts w:eastAsiaTheme="minorEastAsia" w:hint="eastAsia"/>
          <w:b/>
          <w:sz w:val="20"/>
          <w:szCs w:val="24"/>
          <w:lang w:val="en-GB" w:eastAsia="zh-CN"/>
        </w:rPr>
        <w:t>number of k1,</w:t>
      </w:r>
      <w:r w:rsidR="00F862BC">
        <w:rPr>
          <w:rFonts w:eastAsiaTheme="minorEastAsia"/>
          <w:b/>
          <w:sz w:val="20"/>
          <w:szCs w:val="24"/>
          <w:lang w:val="en-GB" w:eastAsia="zh-CN"/>
        </w:rPr>
        <w:t xml:space="preserve"> and</w:t>
      </w:r>
      <w:r w:rsidRPr="006F674C">
        <w:rPr>
          <w:rFonts w:eastAsiaTheme="minorEastAsia" w:hint="eastAsia"/>
          <w:b/>
          <w:sz w:val="20"/>
          <w:szCs w:val="24"/>
          <w:lang w:val="en-GB" w:eastAsia="zh-CN"/>
        </w:rPr>
        <w:t xml:space="preserve"> the </w:t>
      </w:r>
      <w:r w:rsidRPr="007D4853">
        <w:rPr>
          <w:rFonts w:eastAsiaTheme="minorEastAsia"/>
          <w:b/>
          <w:sz w:val="20"/>
          <w:szCs w:val="24"/>
          <w:lang w:val="en-GB" w:eastAsia="zh-CN"/>
        </w:rPr>
        <w:t>redunda</w:t>
      </w:r>
      <w:r w:rsidR="00F862BC">
        <w:rPr>
          <w:rFonts w:eastAsiaTheme="minorEastAsia"/>
          <w:b/>
          <w:sz w:val="20"/>
          <w:szCs w:val="24"/>
          <w:lang w:val="en-GB" w:eastAsia="zh-CN"/>
        </w:rPr>
        <w:t>nt</w:t>
      </w:r>
      <w:r w:rsidRPr="007D4853">
        <w:rPr>
          <w:rFonts w:eastAsiaTheme="minorEastAsia"/>
          <w:b/>
          <w:sz w:val="20"/>
          <w:szCs w:val="24"/>
          <w:lang w:val="en-GB" w:eastAsia="zh-CN"/>
        </w:rPr>
        <w:t xml:space="preserve"> PDSCH occasions </w:t>
      </w:r>
      <w:r w:rsidR="007D4853">
        <w:rPr>
          <w:rFonts w:eastAsiaTheme="minorEastAsia" w:hint="eastAsia"/>
          <w:b/>
          <w:sz w:val="20"/>
          <w:szCs w:val="24"/>
          <w:lang w:val="en-GB" w:eastAsia="zh-CN"/>
        </w:rPr>
        <w:t>will</w:t>
      </w:r>
      <w:r w:rsidRPr="007D4853">
        <w:rPr>
          <w:rFonts w:eastAsiaTheme="minorEastAsia"/>
          <w:b/>
          <w:sz w:val="20"/>
          <w:szCs w:val="24"/>
          <w:lang w:val="en-GB" w:eastAsia="zh-CN"/>
        </w:rPr>
        <w:t xml:space="preserve"> be </w:t>
      </w:r>
      <w:r w:rsidR="00DC5A25" w:rsidRPr="007D4853">
        <w:rPr>
          <w:rFonts w:eastAsiaTheme="minorEastAsia"/>
          <w:b/>
          <w:sz w:val="20"/>
          <w:szCs w:val="24"/>
          <w:lang w:val="en-GB" w:eastAsia="zh-CN"/>
        </w:rPr>
        <w:t>generated</w:t>
      </w:r>
      <w:r w:rsidRPr="007D4853">
        <w:rPr>
          <w:rFonts w:eastAsiaTheme="minorEastAsia"/>
          <w:b/>
          <w:sz w:val="20"/>
          <w:szCs w:val="24"/>
          <w:lang w:val="en-GB" w:eastAsia="zh-CN"/>
        </w:rPr>
        <w:t xml:space="preserve"> if all k1 values are looped.</w:t>
      </w:r>
    </w:p>
    <w:p w14:paraId="5A0F57EE" w14:textId="11474663" w:rsidR="001F779A" w:rsidRDefault="001F779A" w:rsidP="001F779A">
      <w:pPr>
        <w:pStyle w:val="tdoc"/>
        <w:rPr>
          <w:rFonts w:eastAsiaTheme="minorEastAsia"/>
          <w:lang w:eastAsia="zh-CN"/>
        </w:rPr>
      </w:pPr>
      <w:r w:rsidRPr="007D4853">
        <w:rPr>
          <w:rFonts w:eastAsiaTheme="minorEastAsia"/>
          <w:lang w:eastAsia="zh-CN"/>
        </w:rPr>
        <w:t>F</w:t>
      </w:r>
      <w:r w:rsidRPr="007D4853">
        <w:rPr>
          <w:rFonts w:eastAsiaTheme="minorEastAsia" w:hint="eastAsia"/>
          <w:lang w:eastAsia="zh-CN"/>
        </w:rPr>
        <w:t xml:space="preserve">or a DCI scheduling single PDSCH </w:t>
      </w:r>
      <w:r w:rsidRPr="007D4853">
        <w:rPr>
          <w:rFonts w:eastAsiaTheme="minorEastAsia"/>
          <w:lang w:eastAsia="zh-CN"/>
        </w:rPr>
        <w:t>and</w:t>
      </w:r>
      <w:r w:rsidRPr="007D4853">
        <w:rPr>
          <w:rFonts w:eastAsiaTheme="minorEastAsia" w:hint="eastAsia"/>
          <w:lang w:eastAsia="zh-CN"/>
        </w:rPr>
        <w:t xml:space="preserve"> a </w:t>
      </w:r>
      <w:r w:rsidRPr="007D4853">
        <w:rPr>
          <w:rFonts w:eastAsiaTheme="minorEastAsia"/>
          <w:lang w:eastAsia="zh-CN"/>
        </w:rPr>
        <w:t>special</w:t>
      </w:r>
      <w:r w:rsidRPr="007D4853">
        <w:rPr>
          <w:rFonts w:eastAsiaTheme="minorEastAsia" w:hint="eastAsia"/>
          <w:lang w:eastAsia="zh-CN"/>
        </w:rPr>
        <w:t xml:space="preserve"> PUCCH carrying HARQ-ACK, each k1 value can be indicated</w:t>
      </w:r>
      <w:r>
        <w:rPr>
          <w:rFonts w:eastAsiaTheme="minorEastAsia" w:hint="eastAsia"/>
          <w:lang w:eastAsia="zh-CN"/>
        </w:rPr>
        <w:t xml:space="preserve">, and number of DCIs can be sent is equal to number of k1 value </w:t>
      </w:r>
      <w:r w:rsidRPr="007D4853">
        <w:rPr>
          <w:rFonts w:eastAsiaTheme="minorEastAsia" w:hint="eastAsia"/>
          <w:lang w:eastAsia="zh-CN"/>
        </w:rPr>
        <w:t xml:space="preserve">. </w:t>
      </w:r>
      <w:r w:rsidRPr="007D4853">
        <w:rPr>
          <w:rFonts w:eastAsiaTheme="minorEastAsia"/>
          <w:lang w:eastAsia="zh-CN"/>
        </w:rPr>
        <w:t>B</w:t>
      </w:r>
      <w:r w:rsidRPr="007D4853">
        <w:rPr>
          <w:rFonts w:eastAsiaTheme="minorEastAsia" w:hint="eastAsia"/>
          <w:lang w:eastAsia="zh-CN"/>
        </w:rPr>
        <w:t xml:space="preserve">ut for a DCI scheduling </w:t>
      </w:r>
      <w:r w:rsidRPr="007D4853">
        <w:rPr>
          <w:rFonts w:eastAsiaTheme="minorEastAsia"/>
          <w:lang w:eastAsia="zh-CN"/>
        </w:rPr>
        <w:t>multipl</w:t>
      </w:r>
      <w:r w:rsidRPr="007D4853">
        <w:rPr>
          <w:rFonts w:eastAsiaTheme="minorEastAsia" w:hint="eastAsia"/>
          <w:lang w:eastAsia="zh-CN"/>
        </w:rPr>
        <w:t xml:space="preserve">e PDSCHs, one </w:t>
      </w:r>
      <w:r w:rsidRPr="007D4853">
        <w:rPr>
          <w:rFonts w:eastAsiaTheme="minorEastAsia" w:hint="eastAsia"/>
          <w:lang w:eastAsia="zh-CN"/>
        </w:rPr>
        <w:lastRenderedPageBreak/>
        <w:t xml:space="preserve">prior DCI that </w:t>
      </w:r>
      <w:r>
        <w:rPr>
          <w:rFonts w:eastAsiaTheme="minorEastAsia" w:hint="eastAsia"/>
          <w:lang w:eastAsia="zh-CN"/>
        </w:rPr>
        <w:t>indicates</w:t>
      </w:r>
      <w:r w:rsidRPr="007D4853">
        <w:rPr>
          <w:rFonts w:eastAsiaTheme="minorEastAsia" w:hint="eastAsia"/>
          <w:lang w:eastAsia="zh-CN"/>
        </w:rPr>
        <w:t xml:space="preserve"> k1 value and a row index of TDRA table</w:t>
      </w:r>
      <w:r w:rsidR="00FD7485" w:rsidRPr="007D4853">
        <w:rPr>
          <w:rFonts w:eastAsiaTheme="minorEastAsia" w:hint="eastAsia"/>
          <w:lang w:eastAsia="zh-CN"/>
        </w:rPr>
        <w:t xml:space="preserve"> </w:t>
      </w:r>
      <w:r w:rsidRPr="007D4853">
        <w:rPr>
          <w:rFonts w:eastAsiaTheme="minorEastAsia" w:hint="eastAsia"/>
          <w:lang w:eastAsia="zh-CN"/>
        </w:rPr>
        <w:t>may block</w:t>
      </w:r>
      <w:r w:rsidR="005D54D8">
        <w:rPr>
          <w:rFonts w:eastAsiaTheme="minorEastAsia"/>
          <w:lang w:eastAsia="zh-CN"/>
        </w:rPr>
        <w:t xml:space="preserve"> a </w:t>
      </w:r>
      <w:r w:rsidR="005D54D8" w:rsidRPr="007D4853">
        <w:rPr>
          <w:rFonts w:eastAsiaTheme="minorEastAsia"/>
          <w:lang w:eastAsia="zh-CN"/>
        </w:rPr>
        <w:t>later</w:t>
      </w:r>
      <w:r w:rsidRPr="007D4853">
        <w:rPr>
          <w:rFonts w:eastAsiaTheme="minorEastAsia" w:hint="eastAsia"/>
          <w:lang w:eastAsia="zh-CN"/>
        </w:rPr>
        <w:t xml:space="preserve"> DCI schedul</w:t>
      </w:r>
      <w:r w:rsidR="00F862BC">
        <w:rPr>
          <w:rFonts w:eastAsiaTheme="minorEastAsia"/>
          <w:lang w:eastAsia="zh-CN"/>
        </w:rPr>
        <w:t>ing of</w:t>
      </w:r>
      <w:r w:rsidRPr="007D4853">
        <w:rPr>
          <w:rFonts w:eastAsiaTheme="minorEastAsia" w:hint="eastAsia"/>
          <w:lang w:eastAsia="zh-CN"/>
        </w:rPr>
        <w:t xml:space="preserve"> another k1 value and row index of TDRA table. </w:t>
      </w:r>
      <w:r w:rsidRPr="007D4853">
        <w:rPr>
          <w:rFonts w:eastAsiaTheme="minorEastAsia"/>
          <w:lang w:eastAsia="zh-CN"/>
        </w:rPr>
        <w:t>S</w:t>
      </w:r>
      <w:r w:rsidRPr="007D4853">
        <w:rPr>
          <w:rFonts w:eastAsiaTheme="minorEastAsia" w:hint="eastAsia"/>
          <w:lang w:eastAsia="zh-CN"/>
        </w:rPr>
        <w:t xml:space="preserve">o </w:t>
      </w:r>
      <w:r w:rsidRPr="007D4853">
        <w:rPr>
          <w:rFonts w:eastAsiaTheme="minorEastAsia"/>
          <w:lang w:eastAsia="zh-CN"/>
        </w:rPr>
        <w:t xml:space="preserve">for a given cell, </w:t>
      </w:r>
      <w:r w:rsidRPr="007D4853">
        <w:rPr>
          <w:rFonts w:eastAsiaTheme="minorEastAsia" w:hint="eastAsia"/>
          <w:lang w:eastAsia="zh-CN"/>
        </w:rPr>
        <w:t xml:space="preserve">the scheme on pruning of PDSCH </w:t>
      </w:r>
      <w:r w:rsidRPr="007D4853">
        <w:rPr>
          <w:rFonts w:eastAsiaTheme="minorEastAsia"/>
          <w:lang w:eastAsia="zh-CN"/>
        </w:rPr>
        <w:t>occasion</w:t>
      </w:r>
      <w:r w:rsidRPr="007D4853">
        <w:rPr>
          <w:rFonts w:eastAsiaTheme="minorEastAsia" w:hint="eastAsia"/>
          <w:lang w:eastAsia="zh-CN"/>
        </w:rPr>
        <w:t xml:space="preserve"> can be focused on the maximum number of DCI </w:t>
      </w:r>
      <w:r w:rsidR="00F862BC">
        <w:rPr>
          <w:rFonts w:eastAsiaTheme="minorEastAsia"/>
          <w:lang w:eastAsia="zh-CN"/>
        </w:rPr>
        <w:t xml:space="preserve">that </w:t>
      </w:r>
      <w:r w:rsidRPr="007D4853">
        <w:rPr>
          <w:rFonts w:eastAsiaTheme="minorEastAsia" w:hint="eastAsia"/>
          <w:lang w:eastAsia="zh-CN"/>
        </w:rPr>
        <w:t xml:space="preserve">can be </w:t>
      </w:r>
      <w:r w:rsidRPr="007D4853">
        <w:rPr>
          <w:rFonts w:eastAsiaTheme="minorEastAsia"/>
          <w:lang w:eastAsia="zh-CN"/>
        </w:rPr>
        <w:t>scheduled</w:t>
      </w:r>
      <w:r w:rsidRPr="007D4853">
        <w:rPr>
          <w:rFonts w:eastAsiaTheme="minorEastAsia" w:hint="eastAsia"/>
          <w:lang w:eastAsia="zh-CN"/>
        </w:rPr>
        <w:t xml:space="preserve"> for a special PUCCH carrying HARQ-ACK</w:t>
      </w:r>
      <w:r w:rsidRPr="00D944D4">
        <w:rPr>
          <w:rFonts w:hint="eastAsia"/>
        </w:rPr>
        <w:t>.</w:t>
      </w:r>
      <w:r w:rsidR="007D4853">
        <w:rPr>
          <w:rFonts w:eastAsiaTheme="minorEastAsia" w:hint="eastAsia"/>
          <w:lang w:eastAsia="zh-CN"/>
        </w:rPr>
        <w:t xml:space="preserve"> </w:t>
      </w:r>
    </w:p>
    <w:p w14:paraId="210B4D58" w14:textId="34C834DB" w:rsidR="007D4853" w:rsidRPr="00F80373" w:rsidRDefault="007D4853" w:rsidP="001F779A">
      <w:pPr>
        <w:pStyle w:val="tdoc"/>
        <w:rPr>
          <w:rFonts w:eastAsiaTheme="minorEastAsia"/>
          <w:lang w:eastAsia="zh-CN"/>
        </w:rPr>
      </w:pPr>
      <w:r>
        <w:rPr>
          <w:rFonts w:eastAsiaTheme="minorEastAsia"/>
          <w:lang w:eastAsia="zh-CN"/>
        </w:rPr>
        <w:t>T</w:t>
      </w:r>
      <w:r>
        <w:rPr>
          <w:rFonts w:eastAsiaTheme="minorEastAsia" w:hint="eastAsia"/>
          <w:lang w:eastAsia="zh-CN"/>
        </w:rPr>
        <w:t xml:space="preserve">he following step is shown </w:t>
      </w:r>
      <w:r w:rsidR="00F862BC">
        <w:rPr>
          <w:rFonts w:eastAsiaTheme="minorEastAsia"/>
          <w:lang w:eastAsia="zh-CN"/>
        </w:rPr>
        <w:t xml:space="preserve">as </w:t>
      </w:r>
      <w:r>
        <w:rPr>
          <w:rFonts w:eastAsiaTheme="minorEastAsia" w:hint="eastAsia"/>
          <w:lang w:eastAsia="zh-CN"/>
        </w:rPr>
        <w:t>the possible enhancement on type-1 HARQ ACK generation.</w:t>
      </w:r>
    </w:p>
    <w:p w14:paraId="2A6BBE1A" w14:textId="77777777" w:rsidR="001C0C4B" w:rsidRPr="007D4853" w:rsidRDefault="001C0C4B" w:rsidP="00554A6F">
      <w:pPr>
        <w:pStyle w:val="tdoc"/>
        <w:spacing w:after="0"/>
        <w:rPr>
          <w:b/>
        </w:rPr>
      </w:pPr>
      <w:r w:rsidRPr="007D4853">
        <w:rPr>
          <w:b/>
        </w:rPr>
        <w:t>Step-1:</w:t>
      </w:r>
    </w:p>
    <w:p w14:paraId="0268AFC9" w14:textId="5AC35317" w:rsidR="001C0C4B" w:rsidRPr="00554A6F" w:rsidRDefault="00DE5244" w:rsidP="00554A6F">
      <w:pPr>
        <w:pStyle w:val="tdoc"/>
        <w:spacing w:before="0" w:after="0"/>
        <w:rPr>
          <w:rFonts w:eastAsiaTheme="minorEastAsia"/>
          <w:lang w:eastAsia="zh-CN"/>
        </w:rPr>
      </w:pPr>
      <w:r>
        <w:rPr>
          <w:rFonts w:eastAsiaTheme="minorEastAsia"/>
          <w:lang w:eastAsia="zh-CN"/>
        </w:rPr>
        <w:t>I</w:t>
      </w:r>
      <w:r>
        <w:rPr>
          <w:rFonts w:eastAsiaTheme="minorEastAsia" w:hint="eastAsia"/>
          <w:lang w:eastAsia="zh-CN"/>
        </w:rPr>
        <w:t>t is assumed that first DCI is transmitted by gNB</w:t>
      </w:r>
      <w:r w:rsidR="00F862BC">
        <w:rPr>
          <w:rFonts w:eastAsiaTheme="minorEastAsia"/>
          <w:lang w:eastAsia="zh-CN"/>
        </w:rPr>
        <w:t>.</w:t>
      </w:r>
      <w:r>
        <w:rPr>
          <w:rFonts w:eastAsiaTheme="minorEastAsia" w:hint="eastAsia"/>
          <w:lang w:eastAsia="zh-CN"/>
        </w:rPr>
        <w:t xml:space="preserve"> </w:t>
      </w:r>
      <w:r w:rsidR="001C0C4B" w:rsidRPr="00554A6F">
        <w:rPr>
          <w:rFonts w:eastAsiaTheme="minorEastAsia" w:hint="eastAsia"/>
          <w:lang w:eastAsia="zh-CN"/>
        </w:rPr>
        <w:t>The</w:t>
      </w:r>
      <w:r>
        <w:rPr>
          <w:rFonts w:eastAsiaTheme="minorEastAsia" w:hint="eastAsia"/>
          <w:lang w:eastAsia="zh-CN"/>
        </w:rPr>
        <w:t xml:space="preserve"> k1 value of</w:t>
      </w:r>
      <w:r w:rsidR="001C0C4B" w:rsidRPr="00554A6F">
        <w:rPr>
          <w:rFonts w:eastAsiaTheme="minorEastAsia" w:hint="eastAsia"/>
          <w:lang w:eastAsia="zh-CN"/>
        </w:rPr>
        <w:t xml:space="preserve"> first DCI is </w:t>
      </w:r>
      <w:r w:rsidR="00F862BC" w:rsidRPr="00554A6F">
        <w:rPr>
          <w:rFonts w:eastAsiaTheme="minorEastAsia"/>
          <w:lang w:eastAsia="zh-CN"/>
        </w:rPr>
        <w:t xml:space="preserve">the </w:t>
      </w:r>
      <w:r w:rsidR="001C0C4B" w:rsidRPr="00554A6F">
        <w:rPr>
          <w:rFonts w:eastAsiaTheme="minorEastAsia" w:hint="eastAsia"/>
          <w:lang w:eastAsia="zh-CN"/>
        </w:rPr>
        <w:t xml:space="preserve">largest </w:t>
      </w:r>
      <w:r w:rsidR="001C0C4B" w:rsidRPr="00554A6F">
        <w:rPr>
          <w:rFonts w:eastAsiaTheme="minorEastAsia"/>
          <w:lang w:eastAsia="zh-CN"/>
        </w:rPr>
        <w:t>value</w:t>
      </w:r>
      <w:r w:rsidR="001C0C4B" w:rsidRPr="00554A6F">
        <w:rPr>
          <w:rFonts w:eastAsiaTheme="minorEastAsia" w:hint="eastAsia"/>
          <w:lang w:eastAsia="zh-CN"/>
        </w:rPr>
        <w:t xml:space="preserve"> in K1 </w:t>
      </w:r>
      <w:r w:rsidR="00F862BC" w:rsidRPr="00554A6F">
        <w:rPr>
          <w:rFonts w:eastAsiaTheme="minorEastAsia"/>
          <w:lang w:eastAsia="zh-CN"/>
        </w:rPr>
        <w:t>set,</w:t>
      </w:r>
      <w:r w:rsidR="001C0C4B" w:rsidRPr="00554A6F">
        <w:rPr>
          <w:rFonts w:eastAsiaTheme="minorEastAsia" w:hint="eastAsia"/>
          <w:lang w:eastAsia="zh-CN"/>
        </w:rPr>
        <w:t xml:space="preserve"> </w:t>
      </w:r>
      <w:r w:rsidR="00F862BC" w:rsidRPr="00554A6F">
        <w:rPr>
          <w:rFonts w:eastAsiaTheme="minorEastAsia"/>
          <w:lang w:eastAsia="zh-CN"/>
        </w:rPr>
        <w:t xml:space="preserve">and </w:t>
      </w:r>
      <w:r>
        <w:rPr>
          <w:rFonts w:eastAsiaTheme="minorEastAsia" w:hint="eastAsia"/>
          <w:lang w:eastAsia="zh-CN"/>
        </w:rPr>
        <w:t xml:space="preserve">the candidate PDSCH </w:t>
      </w:r>
      <w:r>
        <w:rPr>
          <w:rFonts w:eastAsiaTheme="minorEastAsia"/>
          <w:lang w:eastAsia="zh-CN"/>
        </w:rPr>
        <w:t>occasion</w:t>
      </w:r>
      <w:r>
        <w:rPr>
          <w:rFonts w:eastAsiaTheme="minorEastAsia" w:hint="eastAsia"/>
          <w:lang w:eastAsia="zh-CN"/>
        </w:rPr>
        <w:t xml:space="preserve"> </w:t>
      </w:r>
      <w:r w:rsidR="0086280E">
        <w:rPr>
          <w:rFonts w:eastAsiaTheme="minorEastAsia" w:hint="eastAsia"/>
          <w:lang w:eastAsia="zh-CN"/>
        </w:rPr>
        <w:t xml:space="preserve">number is </w:t>
      </w:r>
      <w:r w:rsidR="001C0C4B" w:rsidRPr="00554A6F">
        <w:rPr>
          <w:rFonts w:eastAsiaTheme="minorEastAsia" w:hint="eastAsia"/>
          <w:lang w:eastAsia="zh-CN"/>
        </w:rPr>
        <w:t>M1</w:t>
      </w:r>
      <w:r w:rsidR="00F862BC">
        <w:rPr>
          <w:rFonts w:eastAsiaTheme="minorEastAsia"/>
          <w:lang w:eastAsia="zh-CN"/>
        </w:rPr>
        <w:t xml:space="preserve">. </w:t>
      </w:r>
      <w:r w:rsidR="0086280E">
        <w:rPr>
          <w:rFonts w:eastAsiaTheme="minorEastAsia" w:hint="eastAsia"/>
          <w:lang w:eastAsia="zh-CN"/>
        </w:rPr>
        <w:t xml:space="preserve">M1 </w:t>
      </w:r>
      <w:r w:rsidR="001C0C4B" w:rsidRPr="00554A6F">
        <w:rPr>
          <w:rFonts w:eastAsiaTheme="minorEastAsia" w:hint="eastAsia"/>
          <w:lang w:eastAsia="zh-CN"/>
        </w:rPr>
        <w:t xml:space="preserve">is </w:t>
      </w:r>
      <w:r w:rsidR="001C0C4B" w:rsidRPr="00554A6F">
        <w:rPr>
          <w:rFonts w:eastAsiaTheme="minorEastAsia"/>
          <w:lang w:eastAsia="zh-CN"/>
        </w:rPr>
        <w:t>equal</w:t>
      </w:r>
      <w:r w:rsidR="001C0C4B" w:rsidRPr="00554A6F">
        <w:rPr>
          <w:rFonts w:eastAsiaTheme="minorEastAsia" w:hint="eastAsia"/>
          <w:lang w:eastAsia="zh-CN"/>
        </w:rPr>
        <w:t xml:space="preserve"> to</w:t>
      </w:r>
      <w:r>
        <w:rPr>
          <w:rFonts w:eastAsiaTheme="minorEastAsia" w:hint="eastAsia"/>
          <w:lang w:eastAsia="zh-CN"/>
        </w:rPr>
        <w:t xml:space="preserve"> </w:t>
      </w:r>
      <w:r w:rsidR="001C0C4B" w:rsidRPr="00554A6F">
        <w:rPr>
          <w:rFonts w:eastAsiaTheme="minorEastAsia" w:hint="eastAsia"/>
          <w:lang w:eastAsia="zh-CN"/>
        </w:rPr>
        <w:t>the maximum number of PDSCHs can be scheduled by a DCI according to TDRA parameters configured by RRC</w:t>
      </w:r>
      <w:r w:rsidR="00F862BC" w:rsidRPr="00554A6F">
        <w:rPr>
          <w:rFonts w:eastAsiaTheme="minorEastAsia"/>
          <w:lang w:eastAsia="zh-CN"/>
        </w:rPr>
        <w:t>.</w:t>
      </w:r>
    </w:p>
    <w:p w14:paraId="052C5850" w14:textId="491A2DA6" w:rsidR="001C0C4B" w:rsidRPr="00554A6F" w:rsidRDefault="001C0C4B" w:rsidP="00554A6F">
      <w:pPr>
        <w:pStyle w:val="tdoc"/>
        <w:spacing w:before="0" w:after="0"/>
        <w:rPr>
          <w:rFonts w:eastAsiaTheme="minorEastAsia"/>
          <w:lang w:eastAsia="zh-CN"/>
        </w:rPr>
      </w:pPr>
      <w:r w:rsidRPr="00554A6F">
        <w:rPr>
          <w:rFonts w:eastAsiaTheme="minorEastAsia"/>
          <w:lang w:eastAsia="zh-CN"/>
        </w:rPr>
        <w:t>A</w:t>
      </w:r>
      <w:r w:rsidRPr="00554A6F">
        <w:rPr>
          <w:rFonts w:eastAsiaTheme="minorEastAsia" w:hint="eastAsia"/>
          <w:lang w:eastAsia="zh-CN"/>
        </w:rPr>
        <w:t xml:space="preserve">s shown the </w:t>
      </w:r>
      <w:r w:rsidRPr="00554A6F">
        <w:rPr>
          <w:rFonts w:eastAsiaTheme="minorEastAsia"/>
          <w:lang w:eastAsia="zh-CN"/>
        </w:rPr>
        <w:t>example</w:t>
      </w:r>
      <w:r w:rsidRPr="00554A6F">
        <w:rPr>
          <w:rFonts w:eastAsiaTheme="minorEastAsia" w:hint="eastAsia"/>
          <w:lang w:eastAsia="zh-CN"/>
        </w:rPr>
        <w:t xml:space="preserve"> </w:t>
      </w:r>
      <w:r w:rsidRPr="00554A6F">
        <w:rPr>
          <w:rFonts w:eastAsiaTheme="minorEastAsia"/>
          <w:lang w:eastAsia="zh-CN"/>
        </w:rPr>
        <w:t>in table-</w:t>
      </w:r>
      <w:r w:rsidR="00D56464">
        <w:rPr>
          <w:rFonts w:eastAsiaTheme="minorEastAsia" w:hint="eastAsia"/>
          <w:lang w:eastAsia="zh-CN"/>
        </w:rPr>
        <w:t>9 and figure 4</w:t>
      </w:r>
      <w:r w:rsidRPr="00554A6F">
        <w:rPr>
          <w:rFonts w:eastAsiaTheme="minorEastAsia" w:hint="eastAsia"/>
          <w:lang w:eastAsia="zh-CN"/>
        </w:rPr>
        <w:t xml:space="preserve">, M1 is 6, </w:t>
      </w:r>
      <w:r w:rsidRPr="00554A6F">
        <w:rPr>
          <w:rFonts w:eastAsiaTheme="minorEastAsia"/>
          <w:lang w:eastAsia="zh-CN"/>
        </w:rPr>
        <w:t>and</w:t>
      </w:r>
      <w:r w:rsidR="00554A6F">
        <w:rPr>
          <w:rFonts w:eastAsiaTheme="minorEastAsia" w:hint="eastAsia"/>
          <w:lang w:eastAsia="zh-CN"/>
        </w:rPr>
        <w:t xml:space="preserve"> k1 value is 5.</w:t>
      </w:r>
    </w:p>
    <w:p w14:paraId="1144A193" w14:textId="0B0FB2C4" w:rsidR="001C0C4B" w:rsidRPr="00F80373" w:rsidRDefault="00D02D60" w:rsidP="00554A6F">
      <w:pPr>
        <w:pStyle w:val="tdoc"/>
        <w:spacing w:before="0" w:after="0"/>
        <w:rPr>
          <w:b/>
        </w:rPr>
      </w:pPr>
      <w:r>
        <w:rPr>
          <w:b/>
        </w:rPr>
        <w:t>Step</w:t>
      </w:r>
      <w:r w:rsidR="001C0C4B" w:rsidRPr="00F80373">
        <w:rPr>
          <w:b/>
        </w:rPr>
        <w:t>-2:</w:t>
      </w:r>
    </w:p>
    <w:p w14:paraId="10F74AD5" w14:textId="76302F5D" w:rsidR="001C0C4B" w:rsidRDefault="001C0C4B" w:rsidP="00554A6F">
      <w:pPr>
        <w:pStyle w:val="tdoc"/>
        <w:spacing w:before="0" w:after="0"/>
        <w:rPr>
          <w:rFonts w:eastAsiaTheme="minorEastAsia"/>
          <w:lang w:eastAsia="zh-CN"/>
        </w:rPr>
      </w:pPr>
      <w:r w:rsidRPr="007456A7">
        <w:t>U</w:t>
      </w:r>
      <w:r w:rsidRPr="007456A7">
        <w:rPr>
          <w:rFonts w:hint="eastAsia"/>
        </w:rPr>
        <w:t>E compute</w:t>
      </w:r>
      <w:r w:rsidR="00DC5A25">
        <w:t>s</w:t>
      </w:r>
      <w:r w:rsidRPr="007456A7">
        <w:rPr>
          <w:rFonts w:hint="eastAsia"/>
        </w:rPr>
        <w:t xml:space="preserve"> </w:t>
      </w:r>
      <w:r w:rsidR="001B7DB9">
        <w:t xml:space="preserve">the </w:t>
      </w:r>
      <w:r w:rsidRPr="007456A7">
        <w:rPr>
          <w:rFonts w:hint="eastAsia"/>
        </w:rPr>
        <w:t xml:space="preserve">maximum number of DCIs </w:t>
      </w:r>
      <w:r w:rsidR="001B7DB9">
        <w:t xml:space="preserve">that </w:t>
      </w:r>
      <w:r w:rsidRPr="007456A7">
        <w:rPr>
          <w:rFonts w:hint="eastAsia"/>
        </w:rPr>
        <w:t xml:space="preserve">can be </w:t>
      </w:r>
      <w:r w:rsidR="005D54D8" w:rsidRPr="007456A7">
        <w:t xml:space="preserve">transmitted </w:t>
      </w:r>
      <w:r w:rsidR="005D54D8">
        <w:rPr>
          <w:rFonts w:eastAsiaTheme="minorEastAsia"/>
          <w:lang w:eastAsia="zh-CN"/>
        </w:rPr>
        <w:t>with</w:t>
      </w:r>
      <w:r w:rsidR="0086280E">
        <w:rPr>
          <w:rFonts w:eastAsiaTheme="minorEastAsia" w:hint="eastAsia"/>
          <w:lang w:eastAsia="zh-CN"/>
        </w:rPr>
        <w:t xml:space="preserve"> in </w:t>
      </w:r>
      <w:r w:rsidR="005E7451">
        <w:rPr>
          <w:rFonts w:eastAsiaTheme="minorEastAsia" w:hint="eastAsia"/>
          <w:lang w:eastAsia="zh-CN"/>
        </w:rPr>
        <w:t xml:space="preserve">the slot duration is </w:t>
      </w:r>
      <w:r w:rsidR="005E7451">
        <w:rPr>
          <w:rFonts w:hint="eastAsia"/>
        </w:rPr>
        <w:t xml:space="preserve">max(K1_set) </w:t>
      </w:r>
      <w:r w:rsidR="005E7451">
        <w:t>–</w:t>
      </w:r>
      <w:r w:rsidR="005E7451">
        <w:rPr>
          <w:rFonts w:hint="eastAsia"/>
        </w:rPr>
        <w:t xml:space="preserve"> min (K1_set)</w:t>
      </w:r>
      <w:r w:rsidR="00E35C8D">
        <w:t xml:space="preserve"> when</w:t>
      </w:r>
      <w:r w:rsidR="00E35C8D" w:rsidRPr="007456A7">
        <w:rPr>
          <w:rFonts w:hint="eastAsia"/>
        </w:rPr>
        <w:t xml:space="preserve"> the first DCI </w:t>
      </w:r>
      <w:r w:rsidR="00E35C8D" w:rsidRPr="00C80E00">
        <w:rPr>
          <w:rFonts w:eastAsiaTheme="minorEastAsia"/>
          <w:lang w:eastAsia="zh-CN"/>
        </w:rPr>
        <w:t>was</w:t>
      </w:r>
      <w:r w:rsidR="00E35C8D" w:rsidRPr="00C80E00">
        <w:t xml:space="preserve"> occurred</w:t>
      </w:r>
      <w:r w:rsidR="005E7451">
        <w:rPr>
          <w:rFonts w:eastAsiaTheme="minorEastAsia" w:hint="eastAsia"/>
          <w:lang w:eastAsia="zh-CN"/>
        </w:rPr>
        <w:t xml:space="preserve">, </w:t>
      </w:r>
      <w:r w:rsidR="005D54D8">
        <w:rPr>
          <w:rFonts w:eastAsiaTheme="minorEastAsia"/>
          <w:lang w:eastAsia="zh-CN"/>
        </w:rPr>
        <w:t xml:space="preserve">which is denoted as </w:t>
      </w:r>
      <w:r>
        <w:rPr>
          <w:rFonts w:eastAsiaTheme="minorEastAsia" w:hint="eastAsia"/>
          <w:lang w:eastAsia="zh-CN"/>
        </w:rPr>
        <w:t>n_DCI</w:t>
      </w:r>
      <w:r w:rsidR="005D54D8">
        <w:t xml:space="preserve">. The </w:t>
      </w:r>
      <w:r w:rsidRPr="007456A7">
        <w:rPr>
          <w:rFonts w:hint="eastAsia"/>
        </w:rPr>
        <w:t>compute</w:t>
      </w:r>
      <w:r w:rsidR="005D54D8">
        <w:t>d</w:t>
      </w:r>
      <w:r w:rsidRPr="007456A7">
        <w:rPr>
          <w:rFonts w:hint="eastAsia"/>
        </w:rPr>
        <w:t xml:space="preserve"> the</w:t>
      </w:r>
      <w:r w:rsidR="005D54D8">
        <w:rPr>
          <w:rFonts w:eastAsiaTheme="minorEastAsia" w:hint="eastAsia"/>
          <w:lang w:eastAsia="zh-CN"/>
        </w:rPr>
        <w:t xml:space="preserve"> candidate PDSCH occasions</w:t>
      </w:r>
      <w:r w:rsidR="005D54D8">
        <w:rPr>
          <w:rFonts w:eastAsiaTheme="minorEastAsia"/>
          <w:lang w:eastAsia="zh-CN"/>
        </w:rPr>
        <w:t xml:space="preserve"> was denoted as</w:t>
      </w:r>
      <w:r>
        <w:rPr>
          <w:rFonts w:eastAsiaTheme="minorEastAsia" w:hint="eastAsia"/>
          <w:lang w:eastAsia="zh-CN"/>
        </w:rPr>
        <w:t xml:space="preserve"> M2.</w:t>
      </w:r>
      <w:r w:rsidRPr="007456A7">
        <w:rPr>
          <w:rFonts w:hint="eastAsia"/>
        </w:rPr>
        <w:t xml:space="preserve"> </w:t>
      </w:r>
      <w:r w:rsidR="005E7451">
        <w:rPr>
          <w:rFonts w:eastAsiaTheme="minorEastAsia"/>
          <w:lang w:eastAsia="zh-CN"/>
        </w:rPr>
        <w:t>T</w:t>
      </w:r>
      <w:r w:rsidR="005E7451">
        <w:rPr>
          <w:rFonts w:eastAsiaTheme="minorEastAsia" w:hint="eastAsia"/>
          <w:lang w:eastAsia="zh-CN"/>
        </w:rPr>
        <w:t xml:space="preserve">here are three cases for n_DCI, and UE can compute candidate PDSCH </w:t>
      </w:r>
      <w:r w:rsidR="005E7451">
        <w:rPr>
          <w:rFonts w:eastAsiaTheme="minorEastAsia"/>
          <w:lang w:eastAsia="zh-CN"/>
        </w:rPr>
        <w:t>occasion</w:t>
      </w:r>
      <w:r w:rsidR="0086280E">
        <w:rPr>
          <w:rFonts w:eastAsiaTheme="minorEastAsia" w:hint="eastAsia"/>
          <w:lang w:eastAsia="zh-CN"/>
        </w:rPr>
        <w:t>s</w:t>
      </w:r>
      <w:r w:rsidR="005E7451">
        <w:rPr>
          <w:rFonts w:eastAsiaTheme="minorEastAsia" w:hint="eastAsia"/>
          <w:lang w:eastAsia="zh-CN"/>
        </w:rPr>
        <w:t xml:space="preserve"> </w:t>
      </w:r>
      <w:r w:rsidR="005E7451">
        <w:rPr>
          <w:rFonts w:eastAsiaTheme="minorEastAsia"/>
          <w:lang w:eastAsia="zh-CN"/>
        </w:rPr>
        <w:t>according</w:t>
      </w:r>
      <w:r w:rsidR="005E7451">
        <w:rPr>
          <w:rFonts w:eastAsiaTheme="minorEastAsia" w:hint="eastAsia"/>
          <w:lang w:eastAsia="zh-CN"/>
        </w:rPr>
        <w:t xml:space="preserve"> to </w:t>
      </w:r>
      <w:r w:rsidR="005E7451">
        <w:rPr>
          <w:rFonts w:eastAsiaTheme="minorEastAsia"/>
          <w:lang w:eastAsia="zh-CN"/>
        </w:rPr>
        <w:t>different</w:t>
      </w:r>
      <w:r w:rsidR="005E7451">
        <w:rPr>
          <w:rFonts w:eastAsiaTheme="minorEastAsia" w:hint="eastAsia"/>
          <w:lang w:eastAsia="zh-CN"/>
        </w:rPr>
        <w:t xml:space="preserve"> case</w:t>
      </w:r>
      <w:r w:rsidR="0086280E">
        <w:rPr>
          <w:rFonts w:eastAsiaTheme="minorEastAsia" w:hint="eastAsia"/>
          <w:lang w:eastAsia="zh-CN"/>
        </w:rPr>
        <w:t>s</w:t>
      </w:r>
      <w:r w:rsidR="005E7451">
        <w:rPr>
          <w:rFonts w:eastAsiaTheme="minorEastAsia" w:hint="eastAsia"/>
          <w:lang w:eastAsia="zh-CN"/>
        </w:rPr>
        <w:t>.</w:t>
      </w:r>
    </w:p>
    <w:p w14:paraId="33DAB280" w14:textId="77777777" w:rsidR="005E7451" w:rsidRDefault="005E7451" w:rsidP="00554A6F">
      <w:pPr>
        <w:pStyle w:val="tdoc"/>
        <w:numPr>
          <w:ilvl w:val="0"/>
          <w:numId w:val="52"/>
        </w:numPr>
        <w:spacing w:before="0" w:after="0"/>
        <w:ind w:left="839"/>
        <w:rPr>
          <w:rFonts w:eastAsiaTheme="minorEastAsia"/>
          <w:lang w:eastAsia="zh-CN"/>
        </w:rPr>
      </w:pPr>
      <w:r>
        <w:rPr>
          <w:rFonts w:eastAsiaTheme="minorEastAsia"/>
          <w:lang w:eastAsia="zh-CN"/>
        </w:rPr>
        <w:t>C</w:t>
      </w:r>
      <w:r>
        <w:rPr>
          <w:rFonts w:eastAsiaTheme="minorEastAsia" w:hint="eastAsia"/>
          <w:lang w:eastAsia="zh-CN"/>
        </w:rPr>
        <w:t xml:space="preserve">ase 1: </w:t>
      </w:r>
      <w:r w:rsidR="001C0C4B">
        <w:rPr>
          <w:rFonts w:eastAsiaTheme="minorEastAsia" w:hint="eastAsia"/>
          <w:lang w:eastAsia="zh-CN"/>
        </w:rPr>
        <w:t xml:space="preserve"> n_</w:t>
      </w:r>
      <w:r w:rsidR="001C0C4B" w:rsidRPr="007456A7">
        <w:rPr>
          <w:rFonts w:hint="eastAsia"/>
        </w:rPr>
        <w:t>DCI</w:t>
      </w:r>
      <w:r>
        <w:rPr>
          <w:rFonts w:eastAsiaTheme="minorEastAsia" w:hint="eastAsia"/>
          <w:lang w:eastAsia="zh-CN"/>
        </w:rPr>
        <w:t xml:space="preserve"> =0 </w:t>
      </w:r>
    </w:p>
    <w:p w14:paraId="6BFB263E" w14:textId="26331F5E" w:rsidR="005E7451" w:rsidRDefault="005E7451" w:rsidP="00554A6F">
      <w:pPr>
        <w:pStyle w:val="tdoc"/>
        <w:spacing w:before="0" w:after="0"/>
        <w:ind w:left="839"/>
        <w:rPr>
          <w:rFonts w:eastAsiaTheme="minorEastAsia"/>
          <w:lang w:eastAsia="zh-CN"/>
        </w:rPr>
      </w:pPr>
      <w:r>
        <w:rPr>
          <w:rFonts w:eastAsiaTheme="minorEastAsia"/>
          <w:lang w:eastAsia="zh-CN"/>
        </w:rPr>
        <w:t>I</w:t>
      </w:r>
      <w:r>
        <w:rPr>
          <w:rFonts w:eastAsiaTheme="minorEastAsia" w:hint="eastAsia"/>
          <w:lang w:eastAsia="zh-CN"/>
        </w:rPr>
        <w:t xml:space="preserve">n this case, gNB will not transmit any DCI </w:t>
      </w:r>
      <w:r w:rsidR="005D54D8">
        <w:t xml:space="preserve">when </w:t>
      </w:r>
      <w:r w:rsidRPr="007456A7">
        <w:rPr>
          <w:rFonts w:hint="eastAsia"/>
        </w:rPr>
        <w:t xml:space="preserve">the first DCI is </w:t>
      </w:r>
      <w:r w:rsidR="005D54D8">
        <w:t>scheduled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M2 is 0. </w:t>
      </w:r>
    </w:p>
    <w:p w14:paraId="79C57AD4" w14:textId="7065B722" w:rsidR="005E7451" w:rsidRDefault="005E7451" w:rsidP="00554A6F">
      <w:pPr>
        <w:pStyle w:val="tdoc"/>
        <w:numPr>
          <w:ilvl w:val="0"/>
          <w:numId w:val="52"/>
        </w:numPr>
        <w:spacing w:before="0" w:after="0"/>
        <w:ind w:left="839"/>
        <w:rPr>
          <w:rFonts w:eastAsiaTheme="minorEastAsia"/>
          <w:lang w:eastAsia="zh-CN"/>
        </w:rPr>
      </w:pPr>
      <w:r>
        <w:rPr>
          <w:rFonts w:eastAsiaTheme="minorEastAsia"/>
          <w:lang w:eastAsia="zh-CN"/>
        </w:rPr>
        <w:t>C</w:t>
      </w:r>
      <w:r>
        <w:rPr>
          <w:rFonts w:eastAsiaTheme="minorEastAsia" w:hint="eastAsia"/>
          <w:lang w:eastAsia="zh-CN"/>
        </w:rPr>
        <w:t>ase 2: n_DCI =1</w:t>
      </w:r>
    </w:p>
    <w:p w14:paraId="4C1A8774" w14:textId="124718EA" w:rsidR="005E7451" w:rsidRDefault="005E7451" w:rsidP="00554A6F">
      <w:pPr>
        <w:pStyle w:val="tdoc"/>
        <w:spacing w:before="0" w:after="0"/>
        <w:ind w:left="839"/>
        <w:rPr>
          <w:rFonts w:eastAsiaTheme="minorEastAsia"/>
          <w:lang w:eastAsia="zh-CN"/>
        </w:rPr>
      </w:pPr>
      <w:r>
        <w:rPr>
          <w:rFonts w:eastAsiaTheme="minorEastAsia"/>
          <w:lang w:eastAsia="zh-CN"/>
        </w:rPr>
        <w:t>I</w:t>
      </w:r>
      <w:r>
        <w:rPr>
          <w:rFonts w:eastAsiaTheme="minorEastAsia" w:hint="eastAsia"/>
          <w:lang w:eastAsia="zh-CN"/>
        </w:rPr>
        <w:t xml:space="preserve">n this case, gNB will transmit at most one DCI </w:t>
      </w:r>
      <w:r w:rsidR="005D54D8">
        <w:t xml:space="preserve">when </w:t>
      </w:r>
      <w:r w:rsidRPr="007456A7">
        <w:rPr>
          <w:rFonts w:hint="eastAsia"/>
        </w:rPr>
        <w:t xml:space="preserve">the first DCI is </w:t>
      </w:r>
      <w:r w:rsidR="005D54D8">
        <w:t>scheduled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M2 is maximum number of PDSCHs can be </w:t>
      </w:r>
      <w:r>
        <w:rPr>
          <w:rFonts w:eastAsiaTheme="minorEastAsia"/>
          <w:lang w:eastAsia="zh-CN"/>
        </w:rPr>
        <w:t>scheduled</w:t>
      </w:r>
      <w:r>
        <w:rPr>
          <w:rFonts w:eastAsiaTheme="minorEastAsia" w:hint="eastAsia"/>
          <w:lang w:eastAsia="zh-CN"/>
        </w:rPr>
        <w:t xml:space="preserve"> by a DCI within the slot duration.</w:t>
      </w:r>
    </w:p>
    <w:p w14:paraId="30D93099" w14:textId="0D10B9CA" w:rsidR="005E7451" w:rsidRDefault="005E7451" w:rsidP="00554A6F">
      <w:pPr>
        <w:pStyle w:val="tdoc"/>
        <w:numPr>
          <w:ilvl w:val="0"/>
          <w:numId w:val="52"/>
        </w:numPr>
        <w:spacing w:before="0" w:after="0"/>
        <w:ind w:left="839"/>
        <w:rPr>
          <w:rFonts w:eastAsiaTheme="minorEastAsia"/>
          <w:lang w:eastAsia="zh-CN"/>
        </w:rPr>
      </w:pPr>
      <w:r>
        <w:rPr>
          <w:rFonts w:eastAsiaTheme="minorEastAsia"/>
          <w:lang w:eastAsia="zh-CN"/>
        </w:rPr>
        <w:t>C</w:t>
      </w:r>
      <w:r>
        <w:rPr>
          <w:rFonts w:eastAsiaTheme="minorEastAsia" w:hint="eastAsia"/>
          <w:lang w:eastAsia="zh-CN"/>
        </w:rPr>
        <w:t>ase 3:n_DCI &gt;=2</w:t>
      </w:r>
    </w:p>
    <w:p w14:paraId="0B4C66CF" w14:textId="17705D34" w:rsidR="005E7451" w:rsidRPr="0086280E" w:rsidRDefault="005E7451" w:rsidP="00554A6F">
      <w:pPr>
        <w:pStyle w:val="tdoc"/>
        <w:spacing w:before="0" w:after="0"/>
        <w:ind w:left="839"/>
        <w:rPr>
          <w:rFonts w:eastAsiaTheme="minorEastAsia"/>
          <w:lang w:eastAsia="zh-CN"/>
        </w:rPr>
      </w:pPr>
      <w:r>
        <w:rPr>
          <w:rFonts w:eastAsiaTheme="minorEastAsia"/>
          <w:lang w:eastAsia="zh-CN"/>
        </w:rPr>
        <w:t>I</w:t>
      </w:r>
      <w:r>
        <w:rPr>
          <w:rFonts w:eastAsiaTheme="minorEastAsia" w:hint="eastAsia"/>
          <w:lang w:eastAsia="zh-CN"/>
        </w:rPr>
        <w:t xml:space="preserve">n this case, gNB will transmit more than two DCI </w:t>
      </w:r>
      <w:r w:rsidR="005D54D8">
        <w:t>when</w:t>
      </w:r>
      <w:r w:rsidRPr="007456A7">
        <w:rPr>
          <w:rFonts w:hint="eastAsia"/>
        </w:rPr>
        <w:t xml:space="preserve"> the first DCI is </w:t>
      </w:r>
      <w:r w:rsidR="005D54D8">
        <w:t>scheduled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M2 </w:t>
      </w:r>
      <w:r w:rsidR="00C817AA">
        <w:rPr>
          <w:rFonts w:eastAsiaTheme="minorEastAsia" w:hint="eastAsia"/>
          <w:lang w:eastAsia="zh-CN"/>
        </w:rPr>
        <w:t xml:space="preserve">is equal to </w:t>
      </w:r>
      <w:r w:rsidR="00C817AA">
        <w:rPr>
          <w:rFonts w:eastAsiaTheme="minorEastAsia"/>
          <w:lang w:eastAsia="zh-CN"/>
        </w:rPr>
        <w:t>number</w:t>
      </w:r>
      <w:r w:rsidR="00C817AA">
        <w:rPr>
          <w:rFonts w:eastAsiaTheme="minorEastAsia" w:hint="eastAsia"/>
          <w:lang w:eastAsia="zh-CN"/>
        </w:rPr>
        <w:t xml:space="preserve"> of slot </w:t>
      </w:r>
      <w:r w:rsidR="00C817AA">
        <w:rPr>
          <w:rFonts w:eastAsiaTheme="minorEastAsia"/>
          <w:lang w:eastAsia="zh-CN"/>
        </w:rPr>
        <w:t>duration</w:t>
      </w:r>
      <w:r w:rsidR="005D54D8">
        <w:rPr>
          <w:rFonts w:eastAsiaTheme="minorEastAsia"/>
          <w:lang w:eastAsia="zh-CN"/>
        </w:rPr>
        <w:t>.</w:t>
      </w:r>
    </w:p>
    <w:p w14:paraId="11FD06EC" w14:textId="4CB45DEB" w:rsidR="00735195" w:rsidRDefault="00735195" w:rsidP="00554A6F">
      <w:pPr>
        <w:pStyle w:val="tdoc"/>
        <w:spacing w:before="0" w:after="0"/>
        <w:rPr>
          <w:rFonts w:eastAsiaTheme="minorEastAsia"/>
          <w:lang w:eastAsia="zh-CN"/>
        </w:rPr>
      </w:pPr>
      <w:r>
        <w:rPr>
          <w:rFonts w:eastAsiaTheme="minorEastAsia"/>
          <w:lang w:eastAsia="zh-CN"/>
        </w:rPr>
        <w:t xml:space="preserve">To </w:t>
      </w:r>
      <w:r>
        <w:rPr>
          <w:rFonts w:eastAsiaTheme="minorEastAsia" w:hint="eastAsia"/>
          <w:lang w:eastAsia="zh-CN"/>
        </w:rPr>
        <w:t xml:space="preserve">show the procedure described as above, an </w:t>
      </w:r>
      <w:r>
        <w:rPr>
          <w:rFonts w:eastAsiaTheme="minorEastAsia"/>
          <w:lang w:eastAsia="zh-CN"/>
        </w:rPr>
        <w:t>example</w:t>
      </w:r>
      <w:r>
        <w:rPr>
          <w:rFonts w:eastAsiaTheme="minorEastAsia" w:hint="eastAsia"/>
          <w:lang w:eastAsia="zh-CN"/>
        </w:rPr>
        <w:t xml:space="preserve"> is shown as following</w:t>
      </w:r>
      <w:r w:rsidR="005D54D8">
        <w:rPr>
          <w:rFonts w:eastAsiaTheme="minorEastAsia"/>
          <w:lang w:eastAsia="zh-CN"/>
        </w:rPr>
        <w:t>.</w:t>
      </w:r>
    </w:p>
    <w:p w14:paraId="1F7F6EB6" w14:textId="4C0B3737" w:rsidR="00735195" w:rsidRPr="00977321" w:rsidRDefault="00735195" w:rsidP="00554A6F">
      <w:pPr>
        <w:pStyle w:val="tdoc"/>
        <w:spacing w:before="0" w:after="0"/>
      </w:pPr>
      <w:r w:rsidRPr="00E820BE">
        <w:t>I</w:t>
      </w:r>
      <w:r w:rsidRPr="00A82330">
        <w:rPr>
          <w:rFonts w:hint="eastAsia"/>
        </w:rPr>
        <w:t>t is assumed that k1 set is {3,4,5</w:t>
      </w:r>
      <w:r>
        <w:rPr>
          <w:rFonts w:eastAsiaTheme="minorEastAsia" w:hint="eastAsia"/>
          <w:lang w:eastAsia="zh-CN"/>
        </w:rPr>
        <w:t>,6,7</w:t>
      </w:r>
      <w:r w:rsidRPr="00A82330">
        <w:rPr>
          <w:rFonts w:hint="eastAsia"/>
        </w:rPr>
        <w:t>}</w:t>
      </w:r>
      <w:r w:rsidRPr="00977321">
        <w:rPr>
          <w:rFonts w:hint="eastAsia"/>
        </w:rPr>
        <w:t xml:space="preserve">, </w:t>
      </w:r>
      <w:r w:rsidR="001B7DB9">
        <w:t xml:space="preserve">and a </w:t>
      </w:r>
      <w:r w:rsidRPr="00977321">
        <w:rPr>
          <w:rFonts w:hint="eastAsia"/>
        </w:rPr>
        <w:t xml:space="preserve">total </w:t>
      </w:r>
      <w:r w:rsidR="001B7DB9">
        <w:t xml:space="preserve">of </w:t>
      </w:r>
      <w:r>
        <w:rPr>
          <w:rFonts w:eastAsiaTheme="minorEastAsia" w:hint="eastAsia"/>
          <w:lang w:eastAsia="zh-CN"/>
        </w:rPr>
        <w:t>five</w:t>
      </w:r>
      <w:r w:rsidRPr="00977321">
        <w:rPr>
          <w:rFonts w:hint="eastAsia"/>
        </w:rPr>
        <w:t xml:space="preserve"> k1</w:t>
      </w:r>
      <w:r w:rsidR="0086280E">
        <w:rPr>
          <w:rFonts w:eastAsiaTheme="minorEastAsia" w:hint="eastAsia"/>
          <w:lang w:eastAsia="zh-CN"/>
        </w:rPr>
        <w:t xml:space="preserve"> </w:t>
      </w:r>
      <w:r w:rsidRPr="00977321">
        <w:rPr>
          <w:rFonts w:hint="eastAsia"/>
        </w:rPr>
        <w:t>value DCI can be used. TDRA</w:t>
      </w:r>
      <w:r w:rsidR="0086280E">
        <w:rPr>
          <w:rFonts w:eastAsiaTheme="minorEastAsia" w:hint="eastAsia"/>
          <w:lang w:eastAsia="zh-CN"/>
        </w:rPr>
        <w:t xml:space="preserve"> table-</w:t>
      </w:r>
      <w:r w:rsidR="00D56464">
        <w:rPr>
          <w:rFonts w:eastAsiaTheme="minorEastAsia" w:hint="eastAsia"/>
          <w:lang w:eastAsia="zh-CN"/>
        </w:rPr>
        <w:t>10</w:t>
      </w:r>
      <w:r w:rsidR="00D56464" w:rsidRPr="00977321">
        <w:rPr>
          <w:rFonts w:hint="eastAsia"/>
        </w:rPr>
        <w:t xml:space="preserve"> </w:t>
      </w:r>
      <w:r w:rsidRPr="00977321">
        <w:rPr>
          <w:rFonts w:hint="eastAsia"/>
        </w:rPr>
        <w:t xml:space="preserve">is configured for multiple PDSCHs scheduling, the maximum of PDSCHs can be </w:t>
      </w:r>
      <w:r w:rsidRPr="00977321">
        <w:t>scheduled</w:t>
      </w:r>
      <w:r w:rsidRPr="00977321">
        <w:rPr>
          <w:rFonts w:hint="eastAsia"/>
        </w:rPr>
        <w:t xml:space="preserve"> is 6</w:t>
      </w:r>
      <w:r w:rsidR="001B7DB9">
        <w:rPr>
          <w:rFonts w:eastAsiaTheme="minorEastAsia"/>
          <w:lang w:eastAsia="zh-CN"/>
        </w:rPr>
        <w:t>. F</w:t>
      </w:r>
      <w:r w:rsidR="008258B2">
        <w:rPr>
          <w:rFonts w:eastAsiaTheme="minorEastAsia" w:hint="eastAsia"/>
          <w:lang w:eastAsia="zh-CN"/>
        </w:rPr>
        <w:t xml:space="preserve">or row index=0, </w:t>
      </w:r>
      <w:r w:rsidRPr="00977321">
        <w:t>the gap between the first scheduled PDSCH and the last scheduled PDSCH</w:t>
      </w:r>
      <w:r w:rsidR="005D54D8">
        <w:rPr>
          <w:rFonts w:eastAsiaTheme="minorEastAsia" w:hint="eastAsia"/>
          <w:lang w:eastAsia="zh-CN"/>
        </w:rPr>
        <w:t xml:space="preserve"> is 8</w:t>
      </w:r>
      <w:r w:rsidR="005D54D8">
        <w:rPr>
          <w:rFonts w:eastAsiaTheme="minorEastAsia"/>
          <w:lang w:eastAsia="zh-CN"/>
        </w:rPr>
        <w:t>. F</w:t>
      </w:r>
      <w:r w:rsidR="008258B2">
        <w:rPr>
          <w:rFonts w:eastAsiaTheme="minorEastAsia" w:hint="eastAsia"/>
          <w:lang w:eastAsia="zh-CN"/>
        </w:rPr>
        <w:t xml:space="preserve">or row index=1, </w:t>
      </w:r>
      <w:r w:rsidR="008258B2" w:rsidRPr="00977321">
        <w:t>the gap between the first scheduled PDSCH and the last scheduled PDSCH</w:t>
      </w:r>
      <w:r w:rsidR="008258B2">
        <w:rPr>
          <w:rFonts w:eastAsiaTheme="minorEastAsia" w:hint="eastAsia"/>
          <w:lang w:eastAsia="zh-CN"/>
        </w:rPr>
        <w:t xml:space="preserve"> is 3</w:t>
      </w:r>
      <w:r w:rsidR="001B7DB9">
        <w:rPr>
          <w:rFonts w:eastAsiaTheme="minorEastAsia"/>
          <w:lang w:eastAsia="zh-CN"/>
        </w:rPr>
        <w:t>.</w:t>
      </w:r>
      <w:r w:rsidR="008258B2">
        <w:rPr>
          <w:rFonts w:eastAsiaTheme="minorEastAsia" w:hint="eastAsia"/>
          <w:lang w:eastAsia="zh-CN"/>
        </w:rPr>
        <w:t xml:space="preserve"> </w:t>
      </w:r>
      <w:r w:rsidRPr="00977321">
        <w:rPr>
          <w:rFonts w:hint="eastAsia"/>
        </w:rPr>
        <w:t xml:space="preserve"> </w:t>
      </w:r>
    </w:p>
    <w:p w14:paraId="4B43D079" w14:textId="523C5F2B" w:rsidR="00735195" w:rsidRPr="00977321" w:rsidRDefault="00735195" w:rsidP="00735195">
      <w:pPr>
        <w:spacing w:after="160" w:line="256" w:lineRule="auto"/>
        <w:contextualSpacing/>
        <w:jc w:val="center"/>
        <w:rPr>
          <w:szCs w:val="20"/>
        </w:rPr>
      </w:pPr>
      <w:r w:rsidRPr="00F80373">
        <w:rPr>
          <w:rFonts w:eastAsiaTheme="minorEastAsia"/>
          <w:szCs w:val="20"/>
          <w:lang w:eastAsia="zh-CN"/>
        </w:rPr>
        <w:t>Table-</w:t>
      </w:r>
      <w:r w:rsidR="006F29B4" w:rsidRPr="00F80373">
        <w:rPr>
          <w:rFonts w:eastAsiaTheme="minorEastAsia"/>
          <w:szCs w:val="20"/>
          <w:lang w:eastAsia="zh-CN"/>
        </w:rPr>
        <w:t>10</w:t>
      </w:r>
      <w:r w:rsidRPr="00977321">
        <w:rPr>
          <w:rFonts w:eastAsiaTheme="minorEastAsia"/>
          <w:szCs w:val="20"/>
          <w:lang w:eastAsia="zh-CN"/>
        </w:rPr>
        <w:t xml:space="preserve"> </w:t>
      </w:r>
      <w:r w:rsidRPr="00977321">
        <w:rPr>
          <w:szCs w:val="20"/>
        </w:rPr>
        <w:t>TDRA</w:t>
      </w:r>
      <w:r w:rsidRPr="00977321">
        <w:rPr>
          <w:rFonts w:eastAsiaTheme="minorEastAsia"/>
          <w:szCs w:val="20"/>
          <w:lang w:eastAsia="zh-CN"/>
        </w:rPr>
        <w:t xml:space="preserve"> for multiple PDSCHs scheduling</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3"/>
        <w:gridCol w:w="1029"/>
        <w:gridCol w:w="814"/>
        <w:gridCol w:w="850"/>
        <w:gridCol w:w="993"/>
        <w:gridCol w:w="992"/>
        <w:gridCol w:w="992"/>
        <w:gridCol w:w="1134"/>
        <w:gridCol w:w="1134"/>
      </w:tblGrid>
      <w:tr w:rsidR="00735195" w:rsidRPr="00977321" w14:paraId="0E369395" w14:textId="77777777" w:rsidTr="00A1291A">
        <w:trPr>
          <w:jc w:val="center"/>
        </w:trPr>
        <w:tc>
          <w:tcPr>
            <w:tcW w:w="993" w:type="dxa"/>
            <w:shd w:val="clear" w:color="auto" w:fill="auto"/>
          </w:tcPr>
          <w:p w14:paraId="03A1940B" w14:textId="77777777" w:rsidR="00735195" w:rsidRPr="00977321" w:rsidRDefault="00735195" w:rsidP="00A1291A">
            <w:pPr>
              <w:spacing w:after="160" w:line="256" w:lineRule="auto"/>
              <w:contextualSpacing/>
              <w:rPr>
                <w:szCs w:val="20"/>
              </w:rPr>
            </w:pPr>
            <w:r>
              <w:rPr>
                <w:rFonts w:eastAsiaTheme="minorEastAsia"/>
                <w:szCs w:val="20"/>
                <w:lang w:eastAsia="zh-CN"/>
              </w:rPr>
              <w:t>R</w:t>
            </w:r>
            <w:r>
              <w:rPr>
                <w:rFonts w:eastAsiaTheme="minorEastAsia" w:hint="eastAsia"/>
                <w:szCs w:val="20"/>
                <w:lang w:eastAsia="zh-CN"/>
              </w:rPr>
              <w:t xml:space="preserve">ow </w:t>
            </w:r>
            <w:r w:rsidRPr="00977321">
              <w:rPr>
                <w:szCs w:val="20"/>
              </w:rPr>
              <w:t>index</w:t>
            </w:r>
          </w:p>
        </w:tc>
        <w:tc>
          <w:tcPr>
            <w:tcW w:w="1029" w:type="dxa"/>
            <w:shd w:val="clear" w:color="auto" w:fill="auto"/>
          </w:tcPr>
          <w:p w14:paraId="68B9148E" w14:textId="77777777" w:rsidR="00735195" w:rsidRPr="00977321" w:rsidRDefault="00735195" w:rsidP="00A1291A">
            <w:pPr>
              <w:spacing w:after="160" w:line="256" w:lineRule="auto"/>
              <w:contextualSpacing/>
              <w:rPr>
                <w:szCs w:val="20"/>
              </w:rPr>
            </w:pPr>
            <w:r w:rsidRPr="00977321">
              <w:rPr>
                <w:szCs w:val="20"/>
              </w:rPr>
              <w:t>SLIV1</w:t>
            </w:r>
          </w:p>
        </w:tc>
        <w:tc>
          <w:tcPr>
            <w:tcW w:w="814" w:type="dxa"/>
            <w:shd w:val="clear" w:color="auto" w:fill="auto"/>
          </w:tcPr>
          <w:p w14:paraId="1F566C05" w14:textId="77777777" w:rsidR="00735195" w:rsidRPr="00977321" w:rsidRDefault="00735195" w:rsidP="00A1291A">
            <w:pPr>
              <w:spacing w:after="160" w:line="256" w:lineRule="auto"/>
              <w:contextualSpacing/>
              <w:rPr>
                <w:szCs w:val="20"/>
              </w:rPr>
            </w:pPr>
            <w:r w:rsidRPr="00977321">
              <w:rPr>
                <w:szCs w:val="20"/>
              </w:rPr>
              <w:t>SLIV2</w:t>
            </w:r>
          </w:p>
        </w:tc>
        <w:tc>
          <w:tcPr>
            <w:tcW w:w="850" w:type="dxa"/>
            <w:shd w:val="clear" w:color="auto" w:fill="auto"/>
          </w:tcPr>
          <w:p w14:paraId="517ACCE3" w14:textId="77777777" w:rsidR="00735195" w:rsidRPr="00977321" w:rsidRDefault="00735195" w:rsidP="00A1291A">
            <w:pPr>
              <w:spacing w:after="160" w:line="256" w:lineRule="auto"/>
              <w:contextualSpacing/>
              <w:rPr>
                <w:szCs w:val="20"/>
              </w:rPr>
            </w:pPr>
            <w:r w:rsidRPr="00977321">
              <w:rPr>
                <w:szCs w:val="20"/>
              </w:rPr>
              <w:t>SLIV3</w:t>
            </w:r>
          </w:p>
        </w:tc>
        <w:tc>
          <w:tcPr>
            <w:tcW w:w="993" w:type="dxa"/>
            <w:shd w:val="clear" w:color="auto" w:fill="auto"/>
          </w:tcPr>
          <w:p w14:paraId="6F130ED5" w14:textId="77777777" w:rsidR="00735195" w:rsidRPr="00977321" w:rsidRDefault="00735195" w:rsidP="00A1291A">
            <w:pPr>
              <w:spacing w:after="160" w:line="256" w:lineRule="auto"/>
              <w:contextualSpacing/>
              <w:rPr>
                <w:szCs w:val="20"/>
              </w:rPr>
            </w:pPr>
            <w:r w:rsidRPr="00977321">
              <w:rPr>
                <w:szCs w:val="20"/>
              </w:rPr>
              <w:t>SLIV4</w:t>
            </w:r>
          </w:p>
        </w:tc>
        <w:tc>
          <w:tcPr>
            <w:tcW w:w="992" w:type="dxa"/>
            <w:shd w:val="clear" w:color="auto" w:fill="auto"/>
          </w:tcPr>
          <w:p w14:paraId="492CF092" w14:textId="77777777" w:rsidR="00735195" w:rsidRPr="00977321" w:rsidRDefault="00735195" w:rsidP="00A1291A">
            <w:pPr>
              <w:spacing w:after="160" w:line="256" w:lineRule="auto"/>
              <w:contextualSpacing/>
              <w:rPr>
                <w:szCs w:val="20"/>
              </w:rPr>
            </w:pPr>
            <w:r w:rsidRPr="00977321">
              <w:rPr>
                <w:szCs w:val="20"/>
              </w:rPr>
              <w:t>SLIV5</w:t>
            </w:r>
          </w:p>
        </w:tc>
        <w:tc>
          <w:tcPr>
            <w:tcW w:w="992" w:type="dxa"/>
            <w:shd w:val="clear" w:color="auto" w:fill="auto"/>
          </w:tcPr>
          <w:p w14:paraId="5C160028" w14:textId="77777777" w:rsidR="00735195" w:rsidRPr="00977321" w:rsidRDefault="00735195" w:rsidP="00A1291A">
            <w:pPr>
              <w:spacing w:after="160" w:line="256" w:lineRule="auto"/>
              <w:contextualSpacing/>
              <w:rPr>
                <w:szCs w:val="20"/>
              </w:rPr>
            </w:pPr>
            <w:r w:rsidRPr="00977321">
              <w:rPr>
                <w:szCs w:val="20"/>
              </w:rPr>
              <w:t>SLIV6</w:t>
            </w:r>
          </w:p>
        </w:tc>
        <w:tc>
          <w:tcPr>
            <w:tcW w:w="1134" w:type="dxa"/>
            <w:shd w:val="clear" w:color="auto" w:fill="auto"/>
          </w:tcPr>
          <w:p w14:paraId="5310E6AE" w14:textId="77777777" w:rsidR="00735195" w:rsidRPr="00977321" w:rsidRDefault="00735195" w:rsidP="00A1291A">
            <w:pPr>
              <w:spacing w:after="160" w:line="256" w:lineRule="auto"/>
              <w:contextualSpacing/>
              <w:rPr>
                <w:szCs w:val="20"/>
              </w:rPr>
            </w:pPr>
            <w:r w:rsidRPr="00977321">
              <w:rPr>
                <w:szCs w:val="20"/>
              </w:rPr>
              <w:t>SLIV7</w:t>
            </w:r>
          </w:p>
        </w:tc>
        <w:tc>
          <w:tcPr>
            <w:tcW w:w="1134" w:type="dxa"/>
            <w:shd w:val="clear" w:color="auto" w:fill="auto"/>
          </w:tcPr>
          <w:p w14:paraId="4A6E8D7B" w14:textId="77777777" w:rsidR="00735195" w:rsidRPr="00977321" w:rsidRDefault="00735195" w:rsidP="00A1291A">
            <w:pPr>
              <w:spacing w:after="160" w:line="256" w:lineRule="auto"/>
              <w:contextualSpacing/>
              <w:rPr>
                <w:szCs w:val="20"/>
              </w:rPr>
            </w:pPr>
            <w:r w:rsidRPr="00977321">
              <w:rPr>
                <w:szCs w:val="20"/>
              </w:rPr>
              <w:t>SLIV8</w:t>
            </w:r>
          </w:p>
        </w:tc>
      </w:tr>
      <w:tr w:rsidR="00735195" w:rsidRPr="00977321" w14:paraId="06D76748" w14:textId="77777777" w:rsidTr="00A1291A">
        <w:trPr>
          <w:jc w:val="center"/>
        </w:trPr>
        <w:tc>
          <w:tcPr>
            <w:tcW w:w="993" w:type="dxa"/>
            <w:shd w:val="clear" w:color="auto" w:fill="auto"/>
          </w:tcPr>
          <w:p w14:paraId="5EC8842F" w14:textId="77777777" w:rsidR="00735195" w:rsidRPr="00B90750" w:rsidRDefault="00735195" w:rsidP="00A1291A">
            <w:pPr>
              <w:spacing w:after="160" w:line="256" w:lineRule="auto"/>
              <w:contextualSpacing/>
              <w:jc w:val="center"/>
              <w:rPr>
                <w:sz w:val="18"/>
                <w:szCs w:val="18"/>
              </w:rPr>
            </w:pPr>
            <w:r w:rsidRPr="00B90750">
              <w:rPr>
                <w:sz w:val="18"/>
                <w:szCs w:val="18"/>
              </w:rPr>
              <w:t>0</w:t>
            </w:r>
          </w:p>
        </w:tc>
        <w:tc>
          <w:tcPr>
            <w:tcW w:w="1029" w:type="dxa"/>
            <w:shd w:val="clear" w:color="auto" w:fill="auto"/>
          </w:tcPr>
          <w:p w14:paraId="52AC4BBC" w14:textId="77777777" w:rsidR="00735195" w:rsidRDefault="00735195" w:rsidP="00A1291A">
            <w:pPr>
              <w:spacing w:after="160" w:line="256" w:lineRule="auto"/>
              <w:contextualSpacing/>
              <w:rPr>
                <w:rFonts w:eastAsiaTheme="minorEastAsia"/>
                <w:sz w:val="18"/>
                <w:szCs w:val="18"/>
                <w:lang w:eastAsia="zh-CN"/>
              </w:rPr>
            </w:pPr>
            <w:r w:rsidRPr="00D56464">
              <w:rPr>
                <w:sz w:val="18"/>
                <w:szCs w:val="18"/>
              </w:rPr>
              <w:t>S=2;L=12</w:t>
            </w:r>
          </w:p>
          <w:p w14:paraId="4D83DCBC" w14:textId="7FEDA052" w:rsidR="00812DE5" w:rsidRPr="00812DE5" w:rsidRDefault="00812DE5" w:rsidP="00A1291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0=0</w:t>
            </w:r>
          </w:p>
        </w:tc>
        <w:tc>
          <w:tcPr>
            <w:tcW w:w="814" w:type="dxa"/>
            <w:shd w:val="clear" w:color="auto" w:fill="auto"/>
          </w:tcPr>
          <w:p w14:paraId="56B7F415" w14:textId="1AECCC5D" w:rsidR="00735195" w:rsidRPr="00D56464" w:rsidRDefault="00735195" w:rsidP="00A1291A">
            <w:pPr>
              <w:spacing w:after="160" w:line="256" w:lineRule="auto"/>
              <w:contextualSpacing/>
              <w:rPr>
                <w:sz w:val="18"/>
                <w:szCs w:val="18"/>
              </w:rPr>
            </w:pPr>
          </w:p>
        </w:tc>
        <w:tc>
          <w:tcPr>
            <w:tcW w:w="850" w:type="dxa"/>
            <w:shd w:val="clear" w:color="auto" w:fill="auto"/>
          </w:tcPr>
          <w:p w14:paraId="6A1BB706" w14:textId="0DF3FE07" w:rsidR="00735195" w:rsidRPr="00D56464" w:rsidRDefault="00735195" w:rsidP="00A1291A">
            <w:pPr>
              <w:spacing w:after="160" w:line="256" w:lineRule="auto"/>
              <w:contextualSpacing/>
              <w:rPr>
                <w:sz w:val="18"/>
                <w:szCs w:val="18"/>
              </w:rPr>
            </w:pPr>
          </w:p>
        </w:tc>
        <w:tc>
          <w:tcPr>
            <w:tcW w:w="993" w:type="dxa"/>
            <w:shd w:val="clear" w:color="auto" w:fill="auto"/>
          </w:tcPr>
          <w:p w14:paraId="657E7AFA" w14:textId="77777777" w:rsidR="00735195" w:rsidRDefault="00735195" w:rsidP="00A1291A">
            <w:pPr>
              <w:spacing w:before="0" w:after="160" w:line="256" w:lineRule="auto"/>
              <w:contextualSpacing/>
              <w:rPr>
                <w:rFonts w:eastAsiaTheme="minorEastAsia"/>
                <w:sz w:val="18"/>
                <w:szCs w:val="18"/>
                <w:lang w:eastAsia="zh-CN"/>
              </w:rPr>
            </w:pPr>
            <w:r w:rsidRPr="00D56464">
              <w:rPr>
                <w:sz w:val="18"/>
                <w:szCs w:val="18"/>
              </w:rPr>
              <w:t>S=2;L=12</w:t>
            </w:r>
          </w:p>
          <w:p w14:paraId="44494283" w14:textId="04DC164A" w:rsidR="00812DE5" w:rsidRPr="00812DE5" w:rsidRDefault="00812DE5" w:rsidP="00A1291A">
            <w:pPr>
              <w:spacing w:before="0"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0=4</w:t>
            </w:r>
          </w:p>
        </w:tc>
        <w:tc>
          <w:tcPr>
            <w:tcW w:w="992" w:type="dxa"/>
            <w:shd w:val="clear" w:color="auto" w:fill="auto"/>
          </w:tcPr>
          <w:p w14:paraId="0A4FBE2C" w14:textId="77777777" w:rsidR="00735195" w:rsidRDefault="00735195" w:rsidP="00A1291A">
            <w:pPr>
              <w:spacing w:before="0" w:after="160" w:line="256" w:lineRule="auto"/>
              <w:contextualSpacing/>
              <w:rPr>
                <w:rFonts w:eastAsiaTheme="minorEastAsia"/>
                <w:sz w:val="18"/>
                <w:szCs w:val="18"/>
                <w:lang w:eastAsia="zh-CN"/>
              </w:rPr>
            </w:pPr>
            <w:r w:rsidRPr="00D56464">
              <w:rPr>
                <w:sz w:val="18"/>
                <w:szCs w:val="18"/>
              </w:rPr>
              <w:t>S=2;L=12</w:t>
            </w:r>
          </w:p>
          <w:p w14:paraId="4989738E" w14:textId="79217B9F" w:rsidR="00812DE5" w:rsidRPr="00812DE5" w:rsidRDefault="00812DE5" w:rsidP="00A1291A">
            <w:pPr>
              <w:spacing w:before="0"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0=5</w:t>
            </w:r>
          </w:p>
        </w:tc>
        <w:tc>
          <w:tcPr>
            <w:tcW w:w="992" w:type="dxa"/>
            <w:shd w:val="clear" w:color="auto" w:fill="auto"/>
          </w:tcPr>
          <w:p w14:paraId="149076E7" w14:textId="77777777" w:rsidR="00735195" w:rsidRDefault="00735195" w:rsidP="00A1291A">
            <w:pPr>
              <w:spacing w:after="160" w:line="256" w:lineRule="auto"/>
              <w:contextualSpacing/>
              <w:rPr>
                <w:rFonts w:eastAsiaTheme="minorEastAsia"/>
                <w:sz w:val="18"/>
                <w:szCs w:val="18"/>
                <w:lang w:eastAsia="zh-CN"/>
              </w:rPr>
            </w:pPr>
            <w:r w:rsidRPr="00B90750">
              <w:rPr>
                <w:sz w:val="18"/>
                <w:szCs w:val="18"/>
              </w:rPr>
              <w:t>S=2;L=12</w:t>
            </w:r>
          </w:p>
          <w:p w14:paraId="3922F1DE" w14:textId="15E751C8"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0=6</w:t>
            </w:r>
          </w:p>
        </w:tc>
        <w:tc>
          <w:tcPr>
            <w:tcW w:w="1134" w:type="dxa"/>
            <w:shd w:val="clear" w:color="auto" w:fill="auto"/>
          </w:tcPr>
          <w:p w14:paraId="663928F1" w14:textId="77777777" w:rsidR="00735195" w:rsidRDefault="00735195" w:rsidP="00A1291A">
            <w:pPr>
              <w:spacing w:after="160" w:line="256" w:lineRule="auto"/>
              <w:contextualSpacing/>
              <w:rPr>
                <w:rFonts w:eastAsiaTheme="minorEastAsia"/>
                <w:sz w:val="18"/>
                <w:szCs w:val="18"/>
                <w:lang w:eastAsia="zh-CN"/>
              </w:rPr>
            </w:pPr>
            <w:r w:rsidRPr="00B90750">
              <w:rPr>
                <w:sz w:val="18"/>
                <w:szCs w:val="18"/>
              </w:rPr>
              <w:t>S=2;L=12</w:t>
            </w:r>
          </w:p>
          <w:p w14:paraId="0CA59EFA" w14:textId="77D9640B"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0=7</w:t>
            </w:r>
          </w:p>
        </w:tc>
        <w:tc>
          <w:tcPr>
            <w:tcW w:w="1134" w:type="dxa"/>
            <w:shd w:val="clear" w:color="auto" w:fill="auto"/>
          </w:tcPr>
          <w:p w14:paraId="69E00450" w14:textId="77777777" w:rsidR="00735195" w:rsidRDefault="00735195" w:rsidP="00A1291A">
            <w:pPr>
              <w:spacing w:after="160" w:line="256" w:lineRule="auto"/>
              <w:contextualSpacing/>
              <w:rPr>
                <w:rFonts w:eastAsiaTheme="minorEastAsia"/>
                <w:sz w:val="18"/>
                <w:szCs w:val="18"/>
                <w:lang w:eastAsia="zh-CN"/>
              </w:rPr>
            </w:pPr>
            <w:r w:rsidRPr="00B90750">
              <w:rPr>
                <w:sz w:val="18"/>
                <w:szCs w:val="18"/>
              </w:rPr>
              <w:t>S=2;L=12</w:t>
            </w:r>
          </w:p>
          <w:p w14:paraId="48D0A1AE" w14:textId="3C4C41F8"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0=8</w:t>
            </w:r>
          </w:p>
        </w:tc>
      </w:tr>
      <w:tr w:rsidR="00735195" w:rsidRPr="00977321" w14:paraId="43951B4F" w14:textId="77777777" w:rsidTr="00A1291A">
        <w:trPr>
          <w:jc w:val="center"/>
        </w:trPr>
        <w:tc>
          <w:tcPr>
            <w:tcW w:w="993" w:type="dxa"/>
            <w:shd w:val="clear" w:color="auto" w:fill="auto"/>
          </w:tcPr>
          <w:p w14:paraId="10A1EB2F" w14:textId="77777777" w:rsidR="00735195" w:rsidRPr="00B90750" w:rsidRDefault="00735195" w:rsidP="00A1291A">
            <w:pPr>
              <w:spacing w:after="160" w:line="256" w:lineRule="auto"/>
              <w:contextualSpacing/>
              <w:jc w:val="center"/>
              <w:rPr>
                <w:sz w:val="18"/>
                <w:szCs w:val="18"/>
              </w:rPr>
            </w:pPr>
            <w:r w:rsidRPr="00B90750">
              <w:rPr>
                <w:sz w:val="18"/>
                <w:szCs w:val="18"/>
              </w:rPr>
              <w:t>1</w:t>
            </w:r>
          </w:p>
        </w:tc>
        <w:tc>
          <w:tcPr>
            <w:tcW w:w="1029" w:type="dxa"/>
            <w:shd w:val="clear" w:color="auto" w:fill="auto"/>
          </w:tcPr>
          <w:p w14:paraId="2EC81C21" w14:textId="6465039E" w:rsidR="00735195" w:rsidRPr="00D56464" w:rsidRDefault="00735195" w:rsidP="00A1291A">
            <w:pPr>
              <w:spacing w:after="160" w:line="256" w:lineRule="auto"/>
              <w:contextualSpacing/>
              <w:rPr>
                <w:sz w:val="18"/>
                <w:szCs w:val="18"/>
              </w:rPr>
            </w:pPr>
          </w:p>
        </w:tc>
        <w:tc>
          <w:tcPr>
            <w:tcW w:w="814" w:type="dxa"/>
            <w:shd w:val="clear" w:color="auto" w:fill="auto"/>
          </w:tcPr>
          <w:p w14:paraId="4DEBDE5A" w14:textId="0C85BB4D" w:rsidR="00735195" w:rsidRPr="00D56464" w:rsidRDefault="00735195" w:rsidP="00A1291A">
            <w:pPr>
              <w:spacing w:after="160" w:line="256" w:lineRule="auto"/>
              <w:contextualSpacing/>
              <w:rPr>
                <w:sz w:val="18"/>
                <w:szCs w:val="18"/>
              </w:rPr>
            </w:pPr>
          </w:p>
        </w:tc>
        <w:tc>
          <w:tcPr>
            <w:tcW w:w="850" w:type="dxa"/>
            <w:shd w:val="clear" w:color="auto" w:fill="auto"/>
          </w:tcPr>
          <w:p w14:paraId="6CBDFDA8" w14:textId="1248C3A1" w:rsidR="00735195" w:rsidRPr="00D56464" w:rsidRDefault="00735195" w:rsidP="00A1291A">
            <w:pPr>
              <w:spacing w:after="160" w:line="256" w:lineRule="auto"/>
              <w:contextualSpacing/>
              <w:rPr>
                <w:sz w:val="18"/>
                <w:szCs w:val="18"/>
              </w:rPr>
            </w:pPr>
          </w:p>
        </w:tc>
        <w:tc>
          <w:tcPr>
            <w:tcW w:w="993" w:type="dxa"/>
            <w:shd w:val="clear" w:color="auto" w:fill="auto"/>
          </w:tcPr>
          <w:p w14:paraId="4FB90380" w14:textId="233F4FF9" w:rsidR="00735195" w:rsidRPr="00D56464" w:rsidRDefault="00735195" w:rsidP="00A1291A">
            <w:pPr>
              <w:spacing w:after="160" w:line="256" w:lineRule="auto"/>
              <w:contextualSpacing/>
              <w:rPr>
                <w:sz w:val="18"/>
                <w:szCs w:val="18"/>
              </w:rPr>
            </w:pPr>
          </w:p>
        </w:tc>
        <w:tc>
          <w:tcPr>
            <w:tcW w:w="992" w:type="dxa"/>
            <w:shd w:val="clear" w:color="auto" w:fill="auto"/>
          </w:tcPr>
          <w:p w14:paraId="07C82DE1" w14:textId="016F3B37" w:rsidR="00735195" w:rsidRPr="00D56464" w:rsidRDefault="00735195" w:rsidP="00A1291A">
            <w:pPr>
              <w:spacing w:after="160" w:line="256" w:lineRule="auto"/>
              <w:contextualSpacing/>
              <w:rPr>
                <w:sz w:val="18"/>
                <w:szCs w:val="18"/>
              </w:rPr>
            </w:pPr>
          </w:p>
        </w:tc>
        <w:tc>
          <w:tcPr>
            <w:tcW w:w="992" w:type="dxa"/>
            <w:shd w:val="clear" w:color="auto" w:fill="auto"/>
          </w:tcPr>
          <w:p w14:paraId="548BAA26" w14:textId="77777777" w:rsidR="00735195" w:rsidRDefault="00735195" w:rsidP="00A1291A">
            <w:pPr>
              <w:spacing w:after="160" w:line="256" w:lineRule="auto"/>
              <w:contextualSpacing/>
              <w:rPr>
                <w:rFonts w:eastAsiaTheme="minorEastAsia"/>
                <w:sz w:val="18"/>
                <w:szCs w:val="18"/>
                <w:lang w:eastAsia="zh-CN"/>
              </w:rPr>
            </w:pPr>
            <w:r w:rsidRPr="00B90750">
              <w:rPr>
                <w:sz w:val="18"/>
                <w:szCs w:val="18"/>
              </w:rPr>
              <w:t>S=2;L=12</w:t>
            </w:r>
          </w:p>
          <w:p w14:paraId="2594C531" w14:textId="00BA5536" w:rsidR="00812DE5" w:rsidRPr="00812DE5" w:rsidRDefault="00812DE5" w:rsidP="00A1291A">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0=6</w:t>
            </w:r>
          </w:p>
        </w:tc>
        <w:tc>
          <w:tcPr>
            <w:tcW w:w="1134" w:type="dxa"/>
            <w:shd w:val="clear" w:color="auto" w:fill="auto"/>
          </w:tcPr>
          <w:p w14:paraId="575DA1F8" w14:textId="4EEBD6A1" w:rsidR="00735195" w:rsidRPr="00F80373" w:rsidRDefault="00735195" w:rsidP="00A1291A">
            <w:pPr>
              <w:spacing w:before="0" w:after="160" w:line="256" w:lineRule="auto"/>
              <w:contextualSpacing/>
              <w:rPr>
                <w:rFonts w:eastAsiaTheme="minorEastAsia"/>
                <w:sz w:val="18"/>
                <w:szCs w:val="18"/>
                <w:lang w:eastAsia="zh-CN"/>
              </w:rPr>
            </w:pPr>
          </w:p>
        </w:tc>
        <w:tc>
          <w:tcPr>
            <w:tcW w:w="1134" w:type="dxa"/>
            <w:shd w:val="clear" w:color="auto" w:fill="auto"/>
          </w:tcPr>
          <w:p w14:paraId="07639BC3" w14:textId="77777777" w:rsidR="00735195" w:rsidRDefault="00735195" w:rsidP="00A1291A">
            <w:pPr>
              <w:spacing w:after="160" w:line="256" w:lineRule="auto"/>
              <w:contextualSpacing/>
              <w:rPr>
                <w:rFonts w:eastAsiaTheme="minorEastAsia"/>
                <w:sz w:val="18"/>
                <w:szCs w:val="18"/>
                <w:lang w:eastAsia="zh-CN"/>
              </w:rPr>
            </w:pPr>
            <w:r w:rsidRPr="00B90750">
              <w:rPr>
                <w:sz w:val="18"/>
                <w:szCs w:val="18"/>
              </w:rPr>
              <w:t>S=2;L=12</w:t>
            </w:r>
          </w:p>
          <w:p w14:paraId="3E1B97A3" w14:textId="1E246DC8" w:rsidR="00812DE5" w:rsidRPr="00812DE5" w:rsidRDefault="00812DE5" w:rsidP="00812DE5">
            <w:pPr>
              <w:spacing w:after="160" w:line="256" w:lineRule="auto"/>
              <w:contextualSpacing/>
              <w:rPr>
                <w:rFonts w:eastAsiaTheme="minorEastAsia"/>
                <w:sz w:val="18"/>
                <w:szCs w:val="18"/>
                <w:lang w:eastAsia="zh-CN"/>
              </w:rPr>
            </w:pPr>
            <w:r>
              <w:rPr>
                <w:rFonts w:eastAsiaTheme="minorEastAsia"/>
                <w:sz w:val="18"/>
                <w:szCs w:val="18"/>
                <w:lang w:eastAsia="zh-CN"/>
              </w:rPr>
              <w:t>K</w:t>
            </w:r>
            <w:r>
              <w:rPr>
                <w:rFonts w:eastAsiaTheme="minorEastAsia" w:hint="eastAsia"/>
                <w:sz w:val="18"/>
                <w:szCs w:val="18"/>
                <w:lang w:eastAsia="zh-CN"/>
              </w:rPr>
              <w:t>0=8</w:t>
            </w:r>
          </w:p>
        </w:tc>
      </w:tr>
    </w:tbl>
    <w:p w14:paraId="55EEA8C6" w14:textId="77777777" w:rsidR="00354A87" w:rsidRPr="00977321" w:rsidRDefault="00354A87" w:rsidP="00554A6F">
      <w:pPr>
        <w:pStyle w:val="tdoc"/>
        <w:spacing w:before="0" w:after="0"/>
        <w:rPr>
          <w:b/>
        </w:rPr>
      </w:pPr>
      <w:r w:rsidRPr="00977321">
        <w:rPr>
          <w:b/>
        </w:rPr>
        <w:t>S</w:t>
      </w:r>
      <w:r w:rsidRPr="00977321">
        <w:rPr>
          <w:rFonts w:hint="eastAsia"/>
          <w:b/>
        </w:rPr>
        <w:t>tep-1:</w:t>
      </w:r>
    </w:p>
    <w:p w14:paraId="4D375F8E" w14:textId="49DFF815" w:rsidR="00354A87" w:rsidRPr="00643BA7" w:rsidRDefault="005D54D8" w:rsidP="00554A6F">
      <w:pPr>
        <w:pStyle w:val="tdoc"/>
        <w:spacing w:before="0" w:after="0"/>
        <w:rPr>
          <w:rFonts w:eastAsiaTheme="minorEastAsia"/>
          <w:lang w:eastAsia="zh-CN"/>
        </w:rPr>
      </w:pPr>
      <w:r>
        <w:rPr>
          <w:rFonts w:hint="eastAsia"/>
        </w:rPr>
        <w:t>The first DCI assume</w:t>
      </w:r>
      <w:r>
        <w:t>s</w:t>
      </w:r>
      <w:r w:rsidR="00354A87" w:rsidRPr="007456A7">
        <w:rPr>
          <w:rFonts w:hint="eastAsia"/>
        </w:rPr>
        <w:t xml:space="preserve"> k1 is </w:t>
      </w:r>
      <w:r w:rsidR="00354A87">
        <w:rPr>
          <w:rFonts w:eastAsiaTheme="minorEastAsia" w:hint="eastAsia"/>
          <w:lang w:eastAsia="zh-CN"/>
        </w:rPr>
        <w:t xml:space="preserve">7, which is </w:t>
      </w:r>
      <w:r w:rsidR="00354A87" w:rsidRPr="007456A7">
        <w:rPr>
          <w:rFonts w:hint="eastAsia"/>
        </w:rPr>
        <w:t xml:space="preserve">largest </w:t>
      </w:r>
      <w:r w:rsidR="00354A87" w:rsidRPr="007456A7">
        <w:t>value</w:t>
      </w:r>
      <w:r w:rsidR="00354A87" w:rsidRPr="007456A7">
        <w:rPr>
          <w:rFonts w:hint="eastAsia"/>
        </w:rPr>
        <w:t xml:space="preserve"> in K1 set, </w:t>
      </w:r>
      <w:r>
        <w:t xml:space="preserve">and </w:t>
      </w:r>
      <w:r w:rsidR="00354A87" w:rsidRPr="007456A7">
        <w:rPr>
          <w:rFonts w:hint="eastAsia"/>
        </w:rPr>
        <w:t>M1</w:t>
      </w:r>
      <w:r w:rsidR="00354A87">
        <w:rPr>
          <w:rFonts w:eastAsiaTheme="minorEastAsia" w:hint="eastAsia"/>
          <w:lang w:eastAsia="zh-CN"/>
        </w:rPr>
        <w:t xml:space="preserve"> is 6, </w:t>
      </w:r>
      <w:r w:rsidR="00354A87" w:rsidRPr="007456A7">
        <w:rPr>
          <w:rFonts w:hint="eastAsia"/>
        </w:rPr>
        <w:t xml:space="preserve"> which is </w:t>
      </w:r>
      <w:r w:rsidR="00354A87" w:rsidRPr="007456A7">
        <w:t>equal</w:t>
      </w:r>
      <w:r w:rsidR="00354A87" w:rsidRPr="007456A7">
        <w:rPr>
          <w:rFonts w:hint="eastAsia"/>
        </w:rPr>
        <w:t xml:space="preserve"> to</w:t>
      </w:r>
      <w:r w:rsidR="00354A87">
        <w:rPr>
          <w:rFonts w:eastAsiaTheme="minorEastAsia" w:hint="eastAsia"/>
          <w:lang w:eastAsia="zh-CN"/>
        </w:rPr>
        <w:t xml:space="preserve"> </w:t>
      </w:r>
      <w:r w:rsidR="00354A87" w:rsidRPr="007456A7">
        <w:rPr>
          <w:rFonts w:hint="eastAsia"/>
        </w:rPr>
        <w:t>the maximum number of PDSCHs can be sche</w:t>
      </w:r>
      <w:r>
        <w:rPr>
          <w:rFonts w:hint="eastAsia"/>
        </w:rPr>
        <w:t>duled by a DCI</w:t>
      </w:r>
      <w:r>
        <w:t>.</w:t>
      </w:r>
      <w:r w:rsidR="00354A87" w:rsidRPr="007456A7">
        <w:rPr>
          <w:rFonts w:hint="eastAsia"/>
        </w:rPr>
        <w:t xml:space="preserve"> </w:t>
      </w:r>
    </w:p>
    <w:p w14:paraId="57577F13" w14:textId="4B3A17FF" w:rsidR="00354A87" w:rsidRPr="00977321" w:rsidRDefault="00D02D60" w:rsidP="00554A6F">
      <w:pPr>
        <w:pStyle w:val="tdoc"/>
        <w:spacing w:before="0" w:after="0"/>
        <w:rPr>
          <w:b/>
        </w:rPr>
      </w:pPr>
      <w:r>
        <w:rPr>
          <w:rFonts w:hint="eastAsia"/>
          <w:b/>
        </w:rPr>
        <w:t>Step</w:t>
      </w:r>
      <w:r w:rsidR="00354A87" w:rsidRPr="00977321">
        <w:rPr>
          <w:rFonts w:hint="eastAsia"/>
          <w:b/>
        </w:rPr>
        <w:t>-2:</w:t>
      </w:r>
    </w:p>
    <w:p w14:paraId="451291F5" w14:textId="0EB76795" w:rsidR="00355292" w:rsidRPr="00D02D60" w:rsidRDefault="00354A87" w:rsidP="00554A6F">
      <w:pPr>
        <w:pStyle w:val="tdoc"/>
        <w:spacing w:before="0" w:after="0"/>
        <w:rPr>
          <w:rFonts w:eastAsiaTheme="minorEastAsia"/>
          <w:lang w:eastAsia="zh-CN"/>
        </w:rPr>
      </w:pPr>
      <w:r w:rsidRPr="007456A7">
        <w:t>U</w:t>
      </w:r>
      <w:r w:rsidRPr="007456A7">
        <w:rPr>
          <w:rFonts w:hint="eastAsia"/>
        </w:rPr>
        <w:t>E compute</w:t>
      </w:r>
      <w:r w:rsidR="001B7DB9">
        <w:t>s the</w:t>
      </w:r>
      <w:r w:rsidRPr="007456A7">
        <w:rPr>
          <w:rFonts w:hint="eastAsia"/>
        </w:rPr>
        <w:t xml:space="preserve"> maximum number of DCIs can be transmitted in </w:t>
      </w:r>
      <w:r w:rsidR="005D54D8">
        <w:t xml:space="preserve">the </w:t>
      </w:r>
      <w:r w:rsidRPr="007456A7">
        <w:rPr>
          <w:rFonts w:hint="eastAsia"/>
        </w:rPr>
        <w:t xml:space="preserve">condition </w:t>
      </w:r>
      <w:r w:rsidR="005D54D8">
        <w:t>when</w:t>
      </w:r>
      <w:r w:rsidRPr="007456A7">
        <w:rPr>
          <w:rFonts w:hint="eastAsia"/>
        </w:rPr>
        <w:t xml:space="preserve"> the first DCI is </w:t>
      </w:r>
      <w:r w:rsidR="005D54D8">
        <w:t>scheduled</w:t>
      </w:r>
      <w:r>
        <w:rPr>
          <w:rFonts w:eastAsiaTheme="minorEastAsia" w:hint="eastAsia"/>
          <w:lang w:eastAsia="zh-CN"/>
        </w:rPr>
        <w:t xml:space="preserve">, </w:t>
      </w:r>
      <w:r w:rsidR="005D54D8">
        <w:rPr>
          <w:rFonts w:eastAsiaTheme="minorEastAsia"/>
          <w:lang w:eastAsia="zh-CN"/>
        </w:rPr>
        <w:t xml:space="preserve">and </w:t>
      </w:r>
      <w:r>
        <w:rPr>
          <w:rFonts w:eastAsiaTheme="minorEastAsia" w:hint="eastAsia"/>
          <w:lang w:eastAsia="zh-CN"/>
        </w:rPr>
        <w:t xml:space="preserve">the slot duration is 4. </w:t>
      </w:r>
      <w:r w:rsidR="0086280E">
        <w:rPr>
          <w:rFonts w:eastAsiaTheme="minorEastAsia" w:hint="eastAsia"/>
          <w:lang w:eastAsia="zh-CN"/>
        </w:rPr>
        <w:t>In the duration of 4 slots, at most</w:t>
      </w:r>
      <w:r>
        <w:rPr>
          <w:rFonts w:eastAsiaTheme="minorEastAsia" w:hint="eastAsia"/>
          <w:lang w:eastAsia="zh-CN"/>
        </w:rPr>
        <w:t xml:space="preserve"> one DCI and</w:t>
      </w:r>
      <w:r w:rsidR="0086280E">
        <w:rPr>
          <w:rFonts w:eastAsiaTheme="minorEastAsia" w:hint="eastAsia"/>
          <w:lang w:eastAsia="zh-CN"/>
        </w:rPr>
        <w:t xml:space="preserve"> row index=1 can be transmitted, </w:t>
      </w:r>
      <w:r w:rsidR="005D54D8">
        <w:rPr>
          <w:rFonts w:eastAsiaTheme="minorEastAsia"/>
          <w:lang w:eastAsia="zh-CN"/>
        </w:rPr>
        <w:t>so</w:t>
      </w:r>
      <w:r w:rsidR="005D54D8">
        <w:rPr>
          <w:rFonts w:eastAsiaTheme="minorEastAsia" w:hint="eastAsia"/>
          <w:lang w:eastAsia="zh-CN"/>
        </w:rPr>
        <w:t xml:space="preserve"> n_DCI =1</w:t>
      </w:r>
      <w:r w:rsidR="005D54D8">
        <w:rPr>
          <w:rFonts w:eastAsiaTheme="minorEastAsia"/>
          <w:lang w:eastAsia="zh-CN"/>
        </w:rPr>
        <w:t xml:space="preserve">. Since </w:t>
      </w:r>
      <w:r w:rsidR="001B7DB9">
        <w:rPr>
          <w:rFonts w:eastAsiaTheme="minorEastAsia"/>
          <w:lang w:eastAsia="zh-CN"/>
        </w:rPr>
        <w:t>the valid</w:t>
      </w:r>
      <w:r w:rsidR="008F5421">
        <w:rPr>
          <w:rFonts w:eastAsiaTheme="minorEastAsia" w:hint="eastAsia"/>
          <w:lang w:eastAsia="zh-CN"/>
        </w:rPr>
        <w:t xml:space="preserve"> PDSCH number can be scheduled is 2, so the</w:t>
      </w:r>
      <w:r>
        <w:rPr>
          <w:rFonts w:eastAsiaTheme="minorEastAsia" w:hint="eastAsia"/>
          <w:lang w:eastAsia="zh-CN"/>
        </w:rPr>
        <w:t xml:space="preserve"> M2 is 2.</w:t>
      </w:r>
    </w:p>
    <w:p w14:paraId="747643AF" w14:textId="11D7A25D" w:rsidR="00355292" w:rsidRDefault="00554A6F" w:rsidP="00355292">
      <w:pPr>
        <w:spacing w:line="360" w:lineRule="auto"/>
        <w:ind w:firstLineChars="200" w:firstLine="400"/>
        <w:jc w:val="center"/>
      </w:pPr>
      <w:r>
        <w:object w:dxaOrig="7000" w:dyaOrig="5255" w14:anchorId="5E7FB480">
          <v:shape id="_x0000_i1035" type="#_x0000_t75" style="width:281pt;height:185pt" o:ole="">
            <v:imagedata r:id="rId26" o:title="" cropbottom="11016f" cropright="3934f"/>
          </v:shape>
          <o:OLEObject Type="Embed" ProgID="PowerPoint.Slide.12" ShapeID="_x0000_i1035" DrawAspect="Content" ObjectID="_1694582533" r:id="rId27"/>
        </w:object>
      </w:r>
    </w:p>
    <w:p w14:paraId="780F8F0D" w14:textId="5312DFAA" w:rsidR="00355292" w:rsidRPr="00554A6F" w:rsidRDefault="004F189C" w:rsidP="00554A6F">
      <w:pPr>
        <w:spacing w:before="0" w:after="0"/>
        <w:ind w:firstLineChars="200" w:firstLine="400"/>
        <w:jc w:val="center"/>
        <w:rPr>
          <w:rFonts w:eastAsiaTheme="minorEastAsia"/>
          <w:lang w:eastAsia="zh-CN"/>
        </w:rPr>
      </w:pPr>
      <w:r w:rsidRPr="00554A6F">
        <w:rPr>
          <w:rFonts w:eastAsiaTheme="minorEastAsia" w:hint="eastAsia"/>
          <w:lang w:eastAsia="zh-CN"/>
        </w:rPr>
        <w:t xml:space="preserve">Figure </w:t>
      </w:r>
      <w:r w:rsidR="00A74CD0" w:rsidRPr="00554A6F">
        <w:rPr>
          <w:rFonts w:eastAsiaTheme="minorEastAsia"/>
          <w:lang w:eastAsia="zh-CN"/>
        </w:rPr>
        <w:t>5</w:t>
      </w:r>
      <w:r w:rsidR="008F5421" w:rsidRPr="00554A6F">
        <w:rPr>
          <w:rFonts w:eastAsiaTheme="minorEastAsia" w:hint="eastAsia"/>
          <w:lang w:eastAsia="zh-CN"/>
        </w:rPr>
        <w:t xml:space="preserve"> </w:t>
      </w:r>
      <w:r w:rsidR="00A74CD0" w:rsidRPr="00554A6F">
        <w:rPr>
          <w:rFonts w:eastAsiaTheme="minorEastAsia"/>
          <w:lang w:eastAsia="zh-CN"/>
        </w:rPr>
        <w:t>C</w:t>
      </w:r>
      <w:r w:rsidR="008F5421" w:rsidRPr="00554A6F">
        <w:rPr>
          <w:rFonts w:eastAsiaTheme="minorEastAsia" w:hint="eastAsia"/>
          <w:lang w:eastAsia="zh-CN"/>
        </w:rPr>
        <w:t xml:space="preserve">andidate PDSCH occasion </w:t>
      </w:r>
      <w:r w:rsidR="00A74CD0" w:rsidRPr="00554A6F">
        <w:rPr>
          <w:rFonts w:eastAsiaTheme="minorEastAsia"/>
          <w:lang w:eastAsia="zh-CN"/>
        </w:rPr>
        <w:t>for</w:t>
      </w:r>
      <w:r w:rsidR="008F5421" w:rsidRPr="00554A6F">
        <w:rPr>
          <w:rFonts w:eastAsiaTheme="minorEastAsia" w:hint="eastAsia"/>
          <w:lang w:eastAsia="zh-CN"/>
        </w:rPr>
        <w:t xml:space="preserve"> slot duration=4</w:t>
      </w:r>
    </w:p>
    <w:p w14:paraId="1715A0B6" w14:textId="313A9F21" w:rsidR="00355292" w:rsidRPr="0086280E" w:rsidRDefault="001B7DB9" w:rsidP="00F80373">
      <w:pPr>
        <w:spacing w:line="360" w:lineRule="auto"/>
        <w:rPr>
          <w:rFonts w:eastAsiaTheme="minorEastAsia"/>
          <w:b/>
          <w:lang w:eastAsia="zh-CN"/>
        </w:rPr>
      </w:pPr>
      <w:r>
        <w:rPr>
          <w:rFonts w:eastAsiaTheme="minorEastAsia"/>
          <w:lang w:val="en-GB" w:eastAsia="zh-CN"/>
        </w:rPr>
        <w:lastRenderedPageBreak/>
        <w:t>A</w:t>
      </w:r>
      <w:r w:rsidR="008F5421" w:rsidRPr="0086280E">
        <w:rPr>
          <w:rFonts w:eastAsiaTheme="minorEastAsia" w:hint="eastAsia"/>
          <w:lang w:val="en-GB" w:eastAsia="zh-CN"/>
        </w:rPr>
        <w:t>ccording to step-1 and step-2</w:t>
      </w:r>
      <w:r w:rsidR="00D02D60">
        <w:rPr>
          <w:rFonts w:eastAsiaTheme="minorEastAsia" w:hint="eastAsia"/>
          <w:lang w:val="en-GB" w:eastAsia="zh-CN"/>
        </w:rPr>
        <w:t xml:space="preserve">, </w:t>
      </w:r>
      <w:r w:rsidR="008F5421" w:rsidRPr="0086280E">
        <w:rPr>
          <w:rFonts w:eastAsiaTheme="minorEastAsia" w:hint="eastAsia"/>
          <w:lang w:val="en-GB" w:eastAsia="zh-CN"/>
        </w:rPr>
        <w:t xml:space="preserve">the total of number of candidate PDSCH </w:t>
      </w:r>
      <w:r w:rsidR="008F5421" w:rsidRPr="0086280E">
        <w:rPr>
          <w:rFonts w:eastAsiaTheme="minorEastAsia"/>
          <w:lang w:val="en-GB" w:eastAsia="zh-CN"/>
        </w:rPr>
        <w:t>occasion</w:t>
      </w:r>
      <w:r w:rsidR="008F5421" w:rsidRPr="0086280E">
        <w:rPr>
          <w:rFonts w:eastAsiaTheme="minorEastAsia" w:hint="eastAsia"/>
          <w:lang w:val="en-GB" w:eastAsia="zh-CN"/>
        </w:rPr>
        <w:t xml:space="preserve"> is M1+M2=8</w:t>
      </w:r>
    </w:p>
    <w:p w14:paraId="1298904B" w14:textId="3CCA22AA" w:rsidR="00734FF6" w:rsidRDefault="007016EE" w:rsidP="009A1158">
      <w:pPr>
        <w:rPr>
          <w:rFonts w:eastAsiaTheme="minorEastAsia"/>
          <w:b/>
          <w:lang w:eastAsia="zh-CN"/>
        </w:rPr>
      </w:pPr>
      <w:r>
        <w:rPr>
          <w:rFonts w:eastAsiaTheme="minorEastAsia" w:hint="eastAsia"/>
          <w:b/>
          <w:lang w:eastAsia="zh-CN"/>
        </w:rPr>
        <w:t>Proposal</w:t>
      </w:r>
      <w:r w:rsidR="002733BF">
        <w:rPr>
          <w:rFonts w:eastAsiaTheme="minorEastAsia" w:hint="eastAsia"/>
          <w:b/>
          <w:lang w:eastAsia="zh-CN"/>
        </w:rPr>
        <w:t xml:space="preserve"> </w:t>
      </w:r>
      <w:r w:rsidR="00967D3D">
        <w:rPr>
          <w:rFonts w:eastAsiaTheme="minorEastAsia"/>
          <w:b/>
          <w:lang w:eastAsia="zh-CN"/>
        </w:rPr>
        <w:t>1</w:t>
      </w:r>
      <w:r w:rsidR="00967D3D">
        <w:rPr>
          <w:rFonts w:eastAsiaTheme="minorEastAsia" w:hint="eastAsia"/>
          <w:b/>
          <w:lang w:eastAsia="zh-CN"/>
        </w:rPr>
        <w:t>0</w:t>
      </w:r>
      <w:r w:rsidRPr="00977321">
        <w:rPr>
          <w:rFonts w:eastAsiaTheme="minorEastAsia" w:hint="eastAsia"/>
          <w:b/>
          <w:lang w:val="en-GB" w:eastAsia="zh-CN"/>
        </w:rPr>
        <w:t>:</w:t>
      </w:r>
      <w:bookmarkStart w:id="12" w:name="OLE_LINK3"/>
      <w:bookmarkStart w:id="13" w:name="OLE_LINK4"/>
      <w:r w:rsidRPr="00977321">
        <w:rPr>
          <w:rFonts w:eastAsiaTheme="minorEastAsia" w:hint="eastAsia"/>
          <w:b/>
          <w:lang w:val="en-GB" w:eastAsia="zh-CN"/>
        </w:rPr>
        <w:t xml:space="preserve"> </w:t>
      </w:r>
      <w:r w:rsidR="001B7DB9" w:rsidRPr="00183948">
        <w:rPr>
          <w:rFonts w:eastAsiaTheme="minorEastAsia"/>
          <w:b/>
          <w:lang w:eastAsia="zh-CN"/>
        </w:rPr>
        <w:t>T</w:t>
      </w:r>
      <w:r w:rsidRPr="00183948">
        <w:rPr>
          <w:rFonts w:eastAsiaTheme="minorEastAsia" w:hint="eastAsia"/>
          <w:b/>
          <w:lang w:eastAsia="zh-CN"/>
        </w:rPr>
        <w:t xml:space="preserve">he scheme </w:t>
      </w:r>
      <w:r w:rsidR="001B7DB9" w:rsidRPr="00183948">
        <w:rPr>
          <w:rFonts w:eastAsiaTheme="minorEastAsia"/>
          <w:b/>
          <w:lang w:eastAsia="zh-CN"/>
        </w:rPr>
        <w:t>for</w:t>
      </w:r>
      <w:r w:rsidR="001B7DB9" w:rsidRPr="00183948">
        <w:rPr>
          <w:rFonts w:eastAsiaTheme="minorEastAsia" w:hint="eastAsia"/>
          <w:b/>
          <w:lang w:eastAsia="zh-CN"/>
        </w:rPr>
        <w:t xml:space="preserve"> </w:t>
      </w:r>
      <w:r w:rsidRPr="00183948">
        <w:rPr>
          <w:rFonts w:eastAsiaTheme="minorEastAsia"/>
          <w:b/>
          <w:lang w:eastAsia="zh-CN"/>
        </w:rPr>
        <w:t xml:space="preserve">pruning </w:t>
      </w:r>
      <w:r w:rsidRPr="00183948">
        <w:rPr>
          <w:rFonts w:eastAsiaTheme="minorEastAsia" w:hint="eastAsia"/>
          <w:b/>
          <w:lang w:eastAsia="zh-CN"/>
        </w:rPr>
        <w:t xml:space="preserve">candidate PDSCH </w:t>
      </w:r>
      <w:r w:rsidRPr="00183948">
        <w:rPr>
          <w:rFonts w:eastAsiaTheme="minorEastAsia"/>
          <w:b/>
          <w:lang w:eastAsia="zh-CN"/>
        </w:rPr>
        <w:t>occasion</w:t>
      </w:r>
      <w:r w:rsidR="0086280E" w:rsidRPr="00183948">
        <w:rPr>
          <w:rFonts w:eastAsiaTheme="minorEastAsia" w:hint="eastAsia"/>
          <w:b/>
          <w:lang w:eastAsia="zh-CN"/>
        </w:rPr>
        <w:t>s</w:t>
      </w:r>
      <w:r w:rsidRPr="00183948">
        <w:rPr>
          <w:rFonts w:eastAsiaTheme="minorEastAsia" w:hint="eastAsia"/>
          <w:b/>
          <w:lang w:eastAsia="zh-CN"/>
        </w:rPr>
        <w:t xml:space="preserve"> </w:t>
      </w:r>
      <w:r w:rsidR="005A40DC" w:rsidRPr="00183948">
        <w:rPr>
          <w:rFonts w:eastAsiaTheme="minorEastAsia" w:hint="eastAsia"/>
          <w:b/>
          <w:lang w:eastAsia="zh-CN"/>
        </w:rPr>
        <w:t xml:space="preserve">is </w:t>
      </w:r>
      <w:r w:rsidRPr="00183948">
        <w:rPr>
          <w:rFonts w:eastAsiaTheme="minorEastAsia" w:hint="eastAsia"/>
          <w:b/>
          <w:lang w:eastAsia="zh-CN"/>
        </w:rPr>
        <w:t>based on number of DCI</w:t>
      </w:r>
      <w:r w:rsidR="00A1291A" w:rsidRPr="00183948">
        <w:rPr>
          <w:rFonts w:eastAsiaTheme="minorEastAsia" w:hint="eastAsia"/>
          <w:b/>
          <w:lang w:eastAsia="zh-CN"/>
        </w:rPr>
        <w:t>s</w:t>
      </w:r>
      <w:r w:rsidRPr="00183948">
        <w:rPr>
          <w:rFonts w:eastAsiaTheme="minorEastAsia" w:hint="eastAsia"/>
          <w:b/>
          <w:lang w:eastAsia="zh-CN"/>
        </w:rPr>
        <w:t xml:space="preserve"> </w:t>
      </w:r>
      <w:r w:rsidR="005A40DC" w:rsidRPr="00183948">
        <w:rPr>
          <w:rFonts w:eastAsiaTheme="minorEastAsia" w:hint="eastAsia"/>
          <w:b/>
          <w:lang w:eastAsia="zh-CN"/>
        </w:rPr>
        <w:t xml:space="preserve">that </w:t>
      </w:r>
      <w:r w:rsidRPr="00183948">
        <w:rPr>
          <w:rFonts w:eastAsiaTheme="minorEastAsia" w:hint="eastAsia"/>
          <w:b/>
          <w:lang w:eastAsia="zh-CN"/>
        </w:rPr>
        <w:t>can be scheduled for a given PUCCH carrying HARQ-ACK</w:t>
      </w:r>
      <w:bookmarkEnd w:id="12"/>
      <w:bookmarkEnd w:id="13"/>
      <w:r w:rsidR="00183948">
        <w:rPr>
          <w:rFonts w:eastAsiaTheme="minorEastAsia"/>
          <w:b/>
          <w:lang w:eastAsia="zh-CN"/>
        </w:rPr>
        <w:t>.</w:t>
      </w:r>
    </w:p>
    <w:p w14:paraId="0FEB1232" w14:textId="763ED5D5" w:rsidR="00274E55" w:rsidRPr="00A972DF" w:rsidRDefault="00A972DF" w:rsidP="00A972DF">
      <w:pPr>
        <w:pStyle w:val="Style1"/>
        <w:numPr>
          <w:ilvl w:val="0"/>
          <w:numId w:val="0"/>
        </w:numPr>
        <w:ind w:left="795" w:hangingChars="360" w:hanging="795"/>
        <w:outlineLvl w:val="2"/>
      </w:pPr>
      <w:r w:rsidRPr="00A972DF">
        <w:rPr>
          <w:rFonts w:hint="eastAsia"/>
        </w:rPr>
        <w:t>2</w:t>
      </w:r>
      <w:r w:rsidR="00734FF6">
        <w:rPr>
          <w:rFonts w:hint="eastAsia"/>
        </w:rPr>
        <w:t>.3.</w:t>
      </w:r>
      <w:r w:rsidR="00734FF6" w:rsidRPr="00A972DF">
        <w:rPr>
          <w:rFonts w:hint="eastAsia"/>
        </w:rPr>
        <w:t>2</w:t>
      </w:r>
      <w:r w:rsidR="00734FF6">
        <w:rPr>
          <w:rFonts w:hint="eastAsia"/>
        </w:rPr>
        <w:t xml:space="preserve"> </w:t>
      </w:r>
      <w:r w:rsidR="00734FF6" w:rsidRPr="00A972DF">
        <w:rPr>
          <w:rFonts w:hint="eastAsia"/>
        </w:rPr>
        <w:t>Type-2 HARQ-ACK codebook</w:t>
      </w:r>
    </w:p>
    <w:p w14:paraId="3E7461DB" w14:textId="77777777" w:rsidR="00635431" w:rsidRDefault="00A74CD0" w:rsidP="00E44ADB">
      <w:pPr>
        <w:spacing w:after="120"/>
        <w:rPr>
          <w:rFonts w:eastAsiaTheme="minorEastAsia"/>
          <w:lang w:eastAsia="zh-CN"/>
        </w:rPr>
      </w:pPr>
      <w:r>
        <w:rPr>
          <w:rFonts w:eastAsiaTheme="minorEastAsia"/>
          <w:lang w:eastAsia="zh-CN"/>
        </w:rPr>
        <w:t>I</w:t>
      </w:r>
      <w:r w:rsidR="00274E55" w:rsidRPr="00903A84">
        <w:rPr>
          <w:rFonts w:eastAsiaTheme="minorEastAsia" w:hint="eastAsia"/>
          <w:lang w:eastAsia="zh-CN"/>
        </w:rPr>
        <w:t>n last meeting, the enhancement on type-</w:t>
      </w:r>
      <w:r w:rsidR="00274E55">
        <w:rPr>
          <w:rFonts w:eastAsiaTheme="minorEastAsia" w:hint="eastAsia"/>
          <w:lang w:eastAsia="zh-CN"/>
        </w:rPr>
        <w:t>2</w:t>
      </w:r>
      <w:r w:rsidR="00274E55" w:rsidRPr="00903A84">
        <w:rPr>
          <w:rFonts w:eastAsiaTheme="minorEastAsia" w:hint="eastAsia"/>
          <w:lang w:eastAsia="zh-CN"/>
        </w:rPr>
        <w:t xml:space="preserve"> HARQ-ACK codebook was discussed</w:t>
      </w:r>
      <w:r w:rsidR="00D84695">
        <w:rPr>
          <w:rFonts w:eastAsiaTheme="minorEastAsia"/>
          <w:lang w:eastAsia="zh-CN"/>
        </w:rPr>
        <w:t xml:space="preserve"> </w:t>
      </w:r>
      <w:r w:rsidR="00274E55" w:rsidRPr="00903A84">
        <w:rPr>
          <w:rFonts w:eastAsiaTheme="minorEastAsia" w:hint="eastAsia"/>
          <w:lang w:eastAsia="zh-CN"/>
        </w:rPr>
        <w:t xml:space="preserve">and </w:t>
      </w:r>
      <w:r w:rsidR="00265D55">
        <w:rPr>
          <w:rFonts w:eastAsiaTheme="minorEastAsia" w:hint="eastAsia"/>
          <w:lang w:eastAsia="zh-CN"/>
        </w:rPr>
        <w:t>alt-1</w:t>
      </w:r>
      <w:r w:rsidR="00265D55">
        <w:t xml:space="preserve"> (C-DAI/T-DAI is counted per DCI)</w:t>
      </w:r>
      <w:r w:rsidR="00265D55">
        <w:rPr>
          <w:rFonts w:eastAsiaTheme="minorEastAsia" w:hint="eastAsia"/>
          <w:lang w:eastAsia="zh-CN"/>
        </w:rPr>
        <w:t xml:space="preserve"> supported, </w:t>
      </w:r>
      <w:r w:rsidR="00265D55">
        <w:rPr>
          <w:rFonts w:eastAsiaTheme="minorEastAsia"/>
          <w:lang w:eastAsia="zh-CN"/>
        </w:rPr>
        <w:t>the</w:t>
      </w:r>
      <w:r w:rsidR="00265D55">
        <w:rPr>
          <w:rFonts w:eastAsiaTheme="minorEastAsia" w:hint="eastAsia"/>
          <w:lang w:eastAsia="zh-CN"/>
        </w:rPr>
        <w:t xml:space="preserve"> </w:t>
      </w:r>
      <w:bookmarkStart w:id="14" w:name="OLE_LINK13"/>
      <w:bookmarkStart w:id="15" w:name="OLE_LINK14"/>
      <w:r w:rsidR="00635431">
        <w:rPr>
          <w:rFonts w:eastAsiaTheme="minorEastAsia" w:hint="eastAsia"/>
          <w:lang w:eastAsia="zh-CN"/>
        </w:rPr>
        <w:t xml:space="preserve">interpret </w:t>
      </w:r>
      <w:bookmarkEnd w:id="14"/>
      <w:bookmarkEnd w:id="15"/>
      <w:r w:rsidR="00635431">
        <w:rPr>
          <w:rFonts w:eastAsiaTheme="minorEastAsia" w:hint="eastAsia"/>
          <w:lang w:eastAsia="zh-CN"/>
        </w:rPr>
        <w:t xml:space="preserve">for alt-1 is shown </w:t>
      </w:r>
      <w:r w:rsidR="00635431">
        <w:rPr>
          <w:rFonts w:eastAsiaTheme="minorEastAsia"/>
          <w:lang w:eastAsia="zh-CN"/>
        </w:rPr>
        <w:t>following</w:t>
      </w:r>
      <w:r w:rsidR="00635431">
        <w:rPr>
          <w:rFonts w:eastAsiaTheme="minorEastAsia" w:hint="eastAsia"/>
          <w:lang w:eastAsia="zh-CN"/>
        </w:rPr>
        <w:t xml:space="preserve"> that was agreed in RAN1#05e</w:t>
      </w:r>
    </w:p>
    <w:tbl>
      <w:tblPr>
        <w:tblStyle w:val="a7"/>
        <w:tblW w:w="0" w:type="auto"/>
        <w:tblLook w:val="04A0" w:firstRow="1" w:lastRow="0" w:firstColumn="1" w:lastColumn="0" w:noHBand="0" w:noVBand="1"/>
      </w:tblPr>
      <w:tblGrid>
        <w:gridCol w:w="9530"/>
      </w:tblGrid>
      <w:tr w:rsidR="00635431" w14:paraId="1463CEEA" w14:textId="77777777" w:rsidTr="00635431">
        <w:tc>
          <w:tcPr>
            <w:tcW w:w="9530" w:type="dxa"/>
          </w:tcPr>
          <w:p w14:paraId="524591A8" w14:textId="77777777" w:rsidR="00635431" w:rsidRPr="00704677" w:rsidRDefault="00635431" w:rsidP="00627958">
            <w:pPr>
              <w:autoSpaceDE w:val="0"/>
              <w:autoSpaceDN w:val="0"/>
              <w:spacing w:before="0" w:after="0"/>
              <w:rPr>
                <w:rFonts w:ascii="Malgun Gothic" w:eastAsia="Malgun Gothic" w:hAnsi="Malgun Gothic" w:cs="Calibri"/>
                <w:color w:val="1F497D"/>
                <w:lang w:val="en-GB" w:eastAsia="ko-KR"/>
              </w:rPr>
            </w:pPr>
            <w:r w:rsidRPr="00704677">
              <w:rPr>
                <w:rFonts w:eastAsia="Gulim"/>
                <w:szCs w:val="20"/>
                <w:highlight w:val="green"/>
              </w:rPr>
              <w:t>Agreement:</w:t>
            </w:r>
          </w:p>
          <w:p w14:paraId="51F1B7C4" w14:textId="77777777" w:rsidR="00635431" w:rsidRPr="00704677" w:rsidRDefault="00635431" w:rsidP="00627958">
            <w:pPr>
              <w:spacing w:before="0" w:after="0"/>
              <w:rPr>
                <w:lang w:val="en-GB"/>
              </w:rPr>
            </w:pPr>
            <w:r w:rsidRPr="00704677">
              <w:rPr>
                <w:rFonts w:ascii="Times" w:hAnsi="Times" w:cs="Times"/>
                <w:lang w:val="en-GB"/>
              </w:rPr>
              <w:t xml:space="preserve">If Alt 1 (C-DAI/T-DAI is counted per DCI) is adopted for generating </w:t>
            </w:r>
            <w:r w:rsidRPr="00704677">
              <w:rPr>
                <w:lang w:val="en-GB"/>
              </w:rPr>
              <w:t>type-2 HARQ-ACK codebook corresponding to a DCI that can schedule multiple PDSCHs,</w:t>
            </w:r>
            <w:r w:rsidRPr="00704677">
              <w:rPr>
                <w:rFonts w:ascii="Times" w:hAnsi="Times"/>
                <w:lang w:val="en-GB"/>
              </w:rPr>
              <w:t xml:space="preserve"> </w:t>
            </w:r>
          </w:p>
          <w:p w14:paraId="4123BCF5" w14:textId="77777777" w:rsidR="00635431" w:rsidRPr="00704677" w:rsidRDefault="00635431" w:rsidP="00627958">
            <w:pPr>
              <w:numPr>
                <w:ilvl w:val="0"/>
                <w:numId w:val="32"/>
              </w:numPr>
              <w:spacing w:before="0" w:after="0"/>
              <w:ind w:left="360"/>
              <w:rPr>
                <w:lang w:val="en-GB"/>
              </w:rPr>
            </w:pPr>
            <w:r w:rsidRPr="00704677">
              <w:rPr>
                <w:lang w:val="en-GB" w:eastAsia="ko-KR"/>
              </w:rPr>
              <w:t>At least two sub-codebooks are generated for a PUCCH cell group where</w:t>
            </w:r>
            <w:r w:rsidRPr="00704677">
              <w:rPr>
                <w:rFonts w:ascii="Times" w:hAnsi="Times"/>
                <w:lang w:val="en-GB"/>
              </w:rPr>
              <w:t xml:space="preserve"> </w:t>
            </w:r>
          </w:p>
          <w:p w14:paraId="1314EC48" w14:textId="77777777" w:rsidR="00635431" w:rsidRPr="00704677" w:rsidRDefault="00635431" w:rsidP="00627958">
            <w:pPr>
              <w:numPr>
                <w:ilvl w:val="1"/>
                <w:numId w:val="32"/>
              </w:numPr>
              <w:spacing w:before="0" w:after="0"/>
              <w:ind w:left="1080"/>
              <w:rPr>
                <w:lang w:val="en-GB"/>
              </w:rPr>
            </w:pPr>
            <w:r w:rsidRPr="00704677">
              <w:rPr>
                <w:lang w:val="en-GB" w:eastAsia="ko-KR"/>
              </w:rPr>
              <w:t>The first sub-codebook is for the following cases:</w:t>
            </w:r>
            <w:r w:rsidRPr="00704677">
              <w:rPr>
                <w:rFonts w:ascii="Times" w:hAnsi="Times"/>
                <w:lang w:val="en-GB"/>
              </w:rPr>
              <w:t xml:space="preserve"> </w:t>
            </w:r>
          </w:p>
          <w:p w14:paraId="24B94180" w14:textId="77777777" w:rsidR="00635431" w:rsidRPr="00704677" w:rsidRDefault="00635431" w:rsidP="00627958">
            <w:pPr>
              <w:numPr>
                <w:ilvl w:val="2"/>
                <w:numId w:val="32"/>
              </w:numPr>
              <w:spacing w:before="0" w:after="0"/>
              <w:ind w:left="1800"/>
              <w:rPr>
                <w:lang w:val="en-GB"/>
              </w:rPr>
            </w:pPr>
            <w:r w:rsidRPr="00704677">
              <w:rPr>
                <w:rFonts w:ascii="Times" w:hAnsi="Times" w:cs="Times"/>
                <w:lang w:val="en-GB" w:eastAsia="ko-KR"/>
              </w:rPr>
              <w:t>Any DCI that is not configured with CBG-based scheduling and is configured with TDRA table containing rows each with a single SLIV</w:t>
            </w:r>
          </w:p>
          <w:p w14:paraId="72129FF1" w14:textId="77777777" w:rsidR="00635431" w:rsidRPr="00704677" w:rsidRDefault="00635431" w:rsidP="00627958">
            <w:pPr>
              <w:numPr>
                <w:ilvl w:val="2"/>
                <w:numId w:val="32"/>
              </w:numPr>
              <w:spacing w:before="0" w:after="0"/>
              <w:ind w:left="1800"/>
              <w:rPr>
                <w:lang w:val="en-GB"/>
              </w:rPr>
            </w:pPr>
            <w:r w:rsidRPr="00704677">
              <w:rPr>
                <w:rFonts w:ascii="Times" w:hAnsi="Times" w:cs="Times"/>
                <w:lang w:val="en-GB" w:eastAsia="ko-KR"/>
              </w:rPr>
              <w:t>Any DCI that is not configured with CBG-based scheduling and is configured with TDRA table containing at least one row with multiple SLIVs and schedules only a single PDSCH</w:t>
            </w:r>
          </w:p>
          <w:p w14:paraId="4F8ED597" w14:textId="77777777" w:rsidR="00635431" w:rsidRPr="00704677" w:rsidRDefault="00635431" w:rsidP="00627958">
            <w:pPr>
              <w:numPr>
                <w:ilvl w:val="1"/>
                <w:numId w:val="32"/>
              </w:numPr>
              <w:spacing w:before="0" w:after="0"/>
              <w:ind w:left="1080"/>
              <w:rPr>
                <w:lang w:val="en-GB"/>
              </w:rPr>
            </w:pPr>
            <w:r w:rsidRPr="00704677">
              <w:rPr>
                <w:lang w:val="en-GB" w:eastAsia="ko-KR"/>
              </w:rPr>
              <w:t>The second sub-codebook is for the following case:</w:t>
            </w:r>
            <w:r w:rsidRPr="00704677">
              <w:rPr>
                <w:rFonts w:ascii="Times" w:hAnsi="Times"/>
                <w:lang w:val="en-GB"/>
              </w:rPr>
              <w:t xml:space="preserve"> </w:t>
            </w:r>
          </w:p>
          <w:p w14:paraId="35A4D10E" w14:textId="77777777" w:rsidR="00635431" w:rsidRPr="00704677" w:rsidRDefault="00635431" w:rsidP="00627958">
            <w:pPr>
              <w:numPr>
                <w:ilvl w:val="2"/>
                <w:numId w:val="32"/>
              </w:numPr>
              <w:spacing w:before="0" w:after="0"/>
              <w:ind w:left="1800"/>
              <w:rPr>
                <w:lang w:val="en-GB"/>
              </w:rPr>
            </w:pPr>
            <w:r w:rsidRPr="00704677">
              <w:rPr>
                <w:rFonts w:ascii="Times" w:hAnsi="Times" w:cs="Times"/>
                <w:lang w:val="en-GB" w:eastAsia="ko-KR"/>
              </w:rPr>
              <w:t>Any DCI that is configured with TDRA table containing at least one row with multiple SLIVs and schedules multiple PDSCHs</w:t>
            </w:r>
            <w:r w:rsidRPr="00704677">
              <w:rPr>
                <w:rFonts w:ascii="Times" w:hAnsi="Times"/>
                <w:lang w:val="en-GB"/>
              </w:rPr>
              <w:t xml:space="preserve"> </w:t>
            </w:r>
          </w:p>
          <w:p w14:paraId="0EF4DFB4" w14:textId="77777777" w:rsidR="00635431" w:rsidRPr="00704677" w:rsidRDefault="00635431" w:rsidP="00627958">
            <w:pPr>
              <w:numPr>
                <w:ilvl w:val="3"/>
                <w:numId w:val="32"/>
              </w:numPr>
              <w:spacing w:before="0" w:after="0"/>
              <w:ind w:left="2520"/>
              <w:rPr>
                <w:lang w:val="en-GB"/>
              </w:rPr>
            </w:pPr>
            <w:r w:rsidRPr="00704677">
              <w:rPr>
                <w:lang w:val="en-GB"/>
              </w:rPr>
              <w:t>FFS: Methods (if needed) to align the size of HARQ-ACK feedback corresponding to different DCIs</w:t>
            </w:r>
          </w:p>
          <w:p w14:paraId="6336B928" w14:textId="77777777" w:rsidR="00635431" w:rsidRPr="00704677" w:rsidRDefault="00635431" w:rsidP="00627958">
            <w:pPr>
              <w:numPr>
                <w:ilvl w:val="3"/>
                <w:numId w:val="32"/>
              </w:numPr>
              <w:spacing w:before="0" w:after="0"/>
              <w:ind w:left="2520"/>
              <w:rPr>
                <w:lang w:val="en-GB"/>
              </w:rPr>
            </w:pPr>
            <w:r w:rsidRPr="00704677">
              <w:rPr>
                <w:lang w:val="en-GB" w:eastAsia="ko-KR"/>
              </w:rPr>
              <w:t>FFS: Whether HARQ-ACK bits for 2 PDSCHs scheduled by this DCI can be included in the first sub-codebook in some cases</w:t>
            </w:r>
          </w:p>
          <w:p w14:paraId="456A1949" w14:textId="77777777" w:rsidR="00635431" w:rsidRPr="00704677" w:rsidRDefault="00635431" w:rsidP="00627958">
            <w:pPr>
              <w:numPr>
                <w:ilvl w:val="1"/>
                <w:numId w:val="32"/>
              </w:numPr>
              <w:spacing w:before="0" w:after="0"/>
              <w:ind w:left="1080"/>
              <w:rPr>
                <w:lang w:val="en-GB"/>
              </w:rPr>
            </w:pPr>
            <w:r w:rsidRPr="00704677">
              <w:rPr>
                <w:lang w:val="en-GB" w:eastAsia="ko-KR"/>
              </w:rPr>
              <w:t xml:space="preserve">FFS: SPS PDSCH </w:t>
            </w:r>
            <w:bookmarkStart w:id="16" w:name="OLE_LINK44"/>
            <w:bookmarkStart w:id="17" w:name="OLE_LINK45"/>
            <w:r w:rsidRPr="00704677">
              <w:rPr>
                <w:lang w:val="en-GB" w:eastAsia="ko-KR"/>
              </w:rPr>
              <w:t>release</w:t>
            </w:r>
            <w:bookmarkEnd w:id="16"/>
            <w:bookmarkEnd w:id="17"/>
            <w:r w:rsidRPr="00704677">
              <w:rPr>
                <w:lang w:val="en-GB" w:eastAsia="ko-KR"/>
              </w:rPr>
              <w:t>, SCell dormancy indication without scheduled PDSCH</w:t>
            </w:r>
          </w:p>
          <w:p w14:paraId="1258D2A0" w14:textId="77777777" w:rsidR="00635431" w:rsidRPr="00704677" w:rsidRDefault="00635431" w:rsidP="00627958">
            <w:pPr>
              <w:numPr>
                <w:ilvl w:val="0"/>
                <w:numId w:val="32"/>
              </w:numPr>
              <w:spacing w:before="0" w:after="0"/>
              <w:ind w:left="360"/>
              <w:rPr>
                <w:lang w:val="en-GB"/>
              </w:rPr>
            </w:pPr>
            <w:r w:rsidRPr="00704677">
              <w:rPr>
                <w:lang w:val="en-GB" w:eastAsia="ko-KR"/>
              </w:rPr>
              <w:t>FFS: 2 or 3 sub-codebooks if CBG is configured for a serving cell in the PUCCH cell group</w:t>
            </w:r>
          </w:p>
          <w:p w14:paraId="2A122009" w14:textId="028F0024" w:rsidR="00635431" w:rsidRPr="00627958" w:rsidRDefault="00635431" w:rsidP="00627958">
            <w:pPr>
              <w:numPr>
                <w:ilvl w:val="1"/>
                <w:numId w:val="32"/>
              </w:numPr>
              <w:spacing w:before="0" w:after="0"/>
              <w:rPr>
                <w:rFonts w:cs="Times"/>
                <w:lang w:eastAsia="zh-CN"/>
              </w:rPr>
            </w:pPr>
            <w:r w:rsidRPr="00704677">
              <w:rPr>
                <w:lang w:val="en-GB" w:eastAsia="ko-KR"/>
              </w:rPr>
              <w:t>FFS: impact of time domain bundling, if supported, e.g., the number of sub-codebooks including single codebook if all A/N bits are bundled into a single bit per DCI</w:t>
            </w:r>
          </w:p>
        </w:tc>
      </w:tr>
    </w:tbl>
    <w:p w14:paraId="116486B3" w14:textId="4578A3A9" w:rsidR="00635431" w:rsidRPr="004E5A1A" w:rsidRDefault="006E4B10" w:rsidP="00E44ADB">
      <w:pPr>
        <w:spacing w:after="120"/>
        <w:rPr>
          <w:rFonts w:eastAsiaTheme="minorEastAsia"/>
          <w:lang w:eastAsia="zh-CN"/>
        </w:rPr>
      </w:pPr>
      <w:bookmarkStart w:id="18" w:name="OLE_LINK46"/>
      <w:bookmarkStart w:id="19" w:name="OLE_LINK47"/>
      <w:r>
        <w:rPr>
          <w:rFonts w:eastAsiaTheme="minorEastAsia"/>
          <w:lang w:eastAsia="zh-CN"/>
        </w:rPr>
        <w:t xml:space="preserve">When </w:t>
      </w:r>
      <w:r>
        <w:rPr>
          <w:rFonts w:eastAsiaTheme="minorEastAsia" w:hint="eastAsia"/>
          <w:lang w:eastAsia="zh-CN"/>
        </w:rPr>
        <w:t xml:space="preserve">DCI format 1_1 support SPS PDSCH release or </w:t>
      </w:r>
      <w:r w:rsidRPr="004E5A1A">
        <w:rPr>
          <w:rFonts w:eastAsiaTheme="minorEastAsia"/>
          <w:lang w:eastAsia="zh-CN"/>
        </w:rPr>
        <w:t>SCell dormancy indication without scheduled PDSCH</w:t>
      </w:r>
      <w:r w:rsidRPr="004E5A1A">
        <w:rPr>
          <w:rFonts w:eastAsiaTheme="minorEastAsia" w:hint="eastAsia"/>
          <w:lang w:eastAsia="zh-CN"/>
        </w:rPr>
        <w:t xml:space="preserve">, the FDRA bit field is given a special value, for </w:t>
      </w:r>
      <w:r w:rsidRPr="004E5A1A">
        <w:rPr>
          <w:rFonts w:eastAsiaTheme="minorEastAsia"/>
          <w:lang w:eastAsia="zh-CN"/>
        </w:rPr>
        <w:t>example</w:t>
      </w:r>
      <w:r w:rsidR="0057037C" w:rsidRPr="004E5A1A">
        <w:rPr>
          <w:rFonts w:eastAsiaTheme="minorEastAsia" w:hint="eastAsia"/>
          <w:lang w:eastAsia="zh-CN"/>
        </w:rPr>
        <w:t xml:space="preserve"> </w:t>
      </w:r>
      <w:r w:rsidR="0057037C" w:rsidRPr="004E5A1A">
        <w:rPr>
          <w:rFonts w:eastAsiaTheme="minorEastAsia"/>
          <w:lang w:eastAsia="zh-CN"/>
        </w:rPr>
        <w:t xml:space="preserve">all bits of the </w:t>
      </w:r>
      <w:r w:rsidR="0057037C" w:rsidRPr="004E5A1A">
        <w:rPr>
          <w:rFonts w:eastAsiaTheme="minorEastAsia" w:hint="eastAsia"/>
          <w:lang w:eastAsia="zh-CN"/>
        </w:rPr>
        <w:t>frequency domain resource assignment</w:t>
      </w:r>
      <w:r w:rsidR="0057037C" w:rsidRPr="004E5A1A">
        <w:rPr>
          <w:rFonts w:eastAsiaTheme="minorEastAsia"/>
          <w:lang w:eastAsia="zh-CN"/>
        </w:rPr>
        <w:t xml:space="preserve"> </w:t>
      </w:r>
      <w:r w:rsidR="0057037C" w:rsidRPr="004E5A1A">
        <w:rPr>
          <w:rFonts w:eastAsiaTheme="minorEastAsia" w:hint="eastAsia"/>
          <w:lang w:eastAsia="zh-CN"/>
        </w:rPr>
        <w:t xml:space="preserve">field </w:t>
      </w:r>
      <w:r w:rsidR="0057037C" w:rsidRPr="004E5A1A">
        <w:rPr>
          <w:rFonts w:eastAsiaTheme="minorEastAsia"/>
          <w:lang w:eastAsia="zh-CN"/>
        </w:rPr>
        <w:t>are equal to 0</w:t>
      </w:r>
      <w:r w:rsidR="00D76F78">
        <w:rPr>
          <w:rFonts w:eastAsiaTheme="minorEastAsia" w:hint="eastAsia"/>
          <w:lang w:eastAsia="zh-CN"/>
        </w:rPr>
        <w:t xml:space="preserve"> if </w:t>
      </w:r>
      <w:r w:rsidR="0057037C" w:rsidRPr="004E5A1A">
        <w:rPr>
          <w:rFonts w:eastAsiaTheme="minorEastAsia"/>
          <w:lang w:eastAsia="zh-CN"/>
        </w:rPr>
        <w:t>resourceAllocation</w:t>
      </w:r>
      <w:r w:rsidR="0057037C" w:rsidRPr="004E5A1A">
        <w:rPr>
          <w:rFonts w:eastAsiaTheme="minorEastAsia" w:hint="eastAsia"/>
          <w:lang w:eastAsia="zh-CN"/>
        </w:rPr>
        <w:t xml:space="preserve"> is configured as </w:t>
      </w:r>
      <w:r w:rsidR="0057037C" w:rsidRPr="004E5A1A">
        <w:rPr>
          <w:rFonts w:eastAsiaTheme="minorEastAsia"/>
          <w:lang w:eastAsia="zh-CN"/>
        </w:rPr>
        <w:t>resourceAllocationType0</w:t>
      </w:r>
      <w:r w:rsidR="0057037C" w:rsidRPr="004E5A1A">
        <w:rPr>
          <w:rFonts w:eastAsiaTheme="minorEastAsia" w:hint="eastAsia"/>
          <w:lang w:eastAsia="zh-CN"/>
        </w:rPr>
        <w:t xml:space="preserve">. </w:t>
      </w:r>
      <w:r w:rsidR="0057037C" w:rsidRPr="004E5A1A">
        <w:rPr>
          <w:rFonts w:eastAsiaTheme="minorEastAsia"/>
          <w:lang w:eastAsia="zh-CN"/>
        </w:rPr>
        <w:t>I</w:t>
      </w:r>
      <w:r w:rsidR="0057037C" w:rsidRPr="004E5A1A">
        <w:rPr>
          <w:rFonts w:eastAsiaTheme="minorEastAsia" w:hint="eastAsia"/>
          <w:lang w:eastAsia="zh-CN"/>
        </w:rPr>
        <w:t xml:space="preserve">n R16, only one TB is </w:t>
      </w:r>
      <w:r w:rsidR="0057037C" w:rsidRPr="004E5A1A">
        <w:rPr>
          <w:rFonts w:eastAsiaTheme="minorEastAsia"/>
          <w:lang w:eastAsia="zh-CN"/>
        </w:rPr>
        <w:t>scheduled</w:t>
      </w:r>
      <w:r w:rsidR="0057037C" w:rsidRPr="004E5A1A">
        <w:rPr>
          <w:rFonts w:eastAsiaTheme="minorEastAsia" w:hint="eastAsia"/>
          <w:lang w:eastAsia="zh-CN"/>
        </w:rPr>
        <w:t xml:space="preserve"> by format 1_1, and UE will feedback HARQ-ACK according to time domain indication </w:t>
      </w:r>
      <w:r w:rsidR="00A5194A" w:rsidRPr="004E5A1A">
        <w:rPr>
          <w:rFonts w:eastAsiaTheme="minorEastAsia" w:hint="eastAsia"/>
          <w:lang w:eastAsia="zh-CN"/>
        </w:rPr>
        <w:t xml:space="preserve">and k1 value. </w:t>
      </w:r>
      <w:r w:rsidR="00A5194A" w:rsidRPr="004E5A1A">
        <w:rPr>
          <w:rFonts w:eastAsiaTheme="minorEastAsia"/>
          <w:lang w:eastAsia="zh-CN"/>
        </w:rPr>
        <w:t>B</w:t>
      </w:r>
      <w:r w:rsidR="00A5194A" w:rsidRPr="004E5A1A">
        <w:rPr>
          <w:rFonts w:eastAsiaTheme="minorEastAsia" w:hint="eastAsia"/>
          <w:lang w:eastAsia="zh-CN"/>
        </w:rPr>
        <w:t xml:space="preserve">ut for multiple PDSCHs scheduling, all entries in TDRA may </w:t>
      </w:r>
      <w:r w:rsidR="00A5194A" w:rsidRPr="004E5A1A">
        <w:rPr>
          <w:rFonts w:eastAsiaTheme="minorEastAsia"/>
          <w:lang w:eastAsia="zh-CN"/>
        </w:rPr>
        <w:t>include</w:t>
      </w:r>
      <w:r w:rsidR="00A5194A" w:rsidRPr="004E5A1A">
        <w:rPr>
          <w:rFonts w:eastAsiaTheme="minorEastAsia" w:hint="eastAsia"/>
          <w:lang w:eastAsia="zh-CN"/>
        </w:rPr>
        <w:t xml:space="preserve"> more than one valid SILVs, for this case, UE can perform</w:t>
      </w:r>
      <w:r w:rsidR="00D76F78">
        <w:rPr>
          <w:rFonts w:eastAsiaTheme="minorEastAsia" w:hint="eastAsia"/>
          <w:lang w:eastAsia="zh-CN"/>
        </w:rPr>
        <w:t xml:space="preserve"> as</w:t>
      </w:r>
      <w:r w:rsidR="00A5194A" w:rsidRPr="004E5A1A">
        <w:rPr>
          <w:rFonts w:eastAsiaTheme="minorEastAsia" w:hint="eastAsia"/>
          <w:lang w:eastAsia="zh-CN"/>
        </w:rPr>
        <w:t xml:space="preserve"> following rules</w:t>
      </w:r>
    </w:p>
    <w:p w14:paraId="2CA1753D" w14:textId="2D5BE40A" w:rsidR="00A5194A" w:rsidRPr="00627958" w:rsidRDefault="00BE08BC" w:rsidP="004E5A1A">
      <w:pPr>
        <w:pStyle w:val="af0"/>
        <w:numPr>
          <w:ilvl w:val="0"/>
          <w:numId w:val="59"/>
        </w:numPr>
        <w:spacing w:after="120"/>
        <w:rPr>
          <w:rFonts w:ascii="Times New Roman" w:eastAsiaTheme="minorEastAsia" w:hAnsi="Times New Roman"/>
          <w:sz w:val="20"/>
          <w:szCs w:val="24"/>
          <w:lang w:eastAsia="zh-CN"/>
        </w:rPr>
      </w:pPr>
      <w:r w:rsidRPr="00627958">
        <w:rPr>
          <w:rFonts w:ascii="Times New Roman" w:eastAsiaTheme="minorEastAsia" w:hAnsi="Times New Roman"/>
          <w:sz w:val="20"/>
          <w:szCs w:val="24"/>
          <w:lang w:eastAsia="zh-CN"/>
        </w:rPr>
        <w:t>Count DAI as f</w:t>
      </w:r>
      <w:r w:rsidR="00D76F78" w:rsidRPr="00627958">
        <w:rPr>
          <w:rFonts w:ascii="Times New Roman" w:eastAsiaTheme="minorEastAsia" w:hAnsi="Times New Roman"/>
          <w:sz w:val="20"/>
          <w:szCs w:val="24"/>
          <w:lang w:eastAsia="zh-CN"/>
        </w:rPr>
        <w:t>irst</w:t>
      </w:r>
      <w:r w:rsidR="00B72397" w:rsidRPr="00627958">
        <w:rPr>
          <w:rFonts w:ascii="Times New Roman" w:eastAsiaTheme="minorEastAsia" w:hAnsi="Times New Roman"/>
          <w:sz w:val="20"/>
          <w:szCs w:val="24"/>
          <w:lang w:eastAsia="zh-CN"/>
        </w:rPr>
        <w:t xml:space="preserve"> </w:t>
      </w:r>
      <w:r w:rsidR="00D76F78" w:rsidRPr="00627958">
        <w:rPr>
          <w:rFonts w:ascii="Times New Roman" w:eastAsiaTheme="minorEastAsia" w:hAnsi="Times New Roman"/>
          <w:sz w:val="20"/>
          <w:szCs w:val="24"/>
          <w:lang w:eastAsia="zh-CN"/>
        </w:rPr>
        <w:t>sub-codebook</w:t>
      </w:r>
      <w:r w:rsidR="00B72397" w:rsidRPr="00627958">
        <w:rPr>
          <w:rFonts w:ascii="Times New Roman" w:eastAsiaTheme="minorEastAsia" w:hAnsi="Times New Roman"/>
          <w:sz w:val="20"/>
          <w:szCs w:val="24"/>
          <w:lang w:eastAsia="zh-CN"/>
        </w:rPr>
        <w:t xml:space="preserve">: </w:t>
      </w:r>
      <w:r w:rsidR="00A5194A" w:rsidRPr="00627958">
        <w:rPr>
          <w:rFonts w:ascii="Times New Roman" w:eastAsiaTheme="minorEastAsia" w:hAnsi="Times New Roman"/>
          <w:sz w:val="20"/>
          <w:szCs w:val="24"/>
          <w:lang w:eastAsia="zh-CN"/>
        </w:rPr>
        <w:t xml:space="preserve">  UE regard the C-DAI/T-DAI is counted as single PDSCH scheduling</w:t>
      </w:r>
      <w:r w:rsidR="00B72397" w:rsidRPr="00627958">
        <w:rPr>
          <w:rFonts w:ascii="Times New Roman" w:eastAsiaTheme="minorEastAsia" w:hAnsi="Times New Roman"/>
          <w:sz w:val="20"/>
          <w:szCs w:val="24"/>
          <w:lang w:eastAsia="zh-CN"/>
        </w:rPr>
        <w:t xml:space="preserve"> that</w:t>
      </w:r>
      <w:r w:rsidRPr="00627958">
        <w:rPr>
          <w:rFonts w:ascii="Times New Roman" w:eastAsiaTheme="minorEastAsia" w:hAnsi="Times New Roman"/>
          <w:sz w:val="20"/>
          <w:szCs w:val="24"/>
          <w:lang w:eastAsia="zh-CN"/>
        </w:rPr>
        <w:t xml:space="preserve"> </w:t>
      </w:r>
      <w:r w:rsidR="00B72397" w:rsidRPr="00627958">
        <w:rPr>
          <w:rFonts w:ascii="Times New Roman" w:eastAsiaTheme="minorEastAsia" w:hAnsi="Times New Roman"/>
          <w:sz w:val="20"/>
          <w:szCs w:val="24"/>
          <w:lang w:eastAsia="zh-CN"/>
        </w:rPr>
        <w:t>counted as first sub-codebook.</w:t>
      </w:r>
    </w:p>
    <w:p w14:paraId="617D6B9B" w14:textId="3E582752" w:rsidR="00A5194A" w:rsidRPr="00627958" w:rsidRDefault="009305EA" w:rsidP="00286B80">
      <w:pPr>
        <w:pStyle w:val="af0"/>
        <w:numPr>
          <w:ilvl w:val="0"/>
          <w:numId w:val="59"/>
        </w:numPr>
        <w:spacing w:after="120"/>
        <w:rPr>
          <w:rFonts w:ascii="Times New Roman" w:eastAsiaTheme="minorEastAsia" w:hAnsi="Times New Roman"/>
          <w:sz w:val="20"/>
          <w:szCs w:val="24"/>
          <w:lang w:eastAsia="zh-CN"/>
        </w:rPr>
      </w:pPr>
      <w:r w:rsidRPr="00627958">
        <w:rPr>
          <w:rFonts w:ascii="Times New Roman" w:eastAsiaTheme="minorEastAsia" w:hAnsi="Times New Roman"/>
          <w:sz w:val="20"/>
          <w:szCs w:val="24"/>
          <w:lang w:eastAsia="zh-CN"/>
        </w:rPr>
        <w:t xml:space="preserve">Number </w:t>
      </w:r>
      <w:r w:rsidR="00B72397" w:rsidRPr="00627958">
        <w:rPr>
          <w:rFonts w:ascii="Times New Roman" w:eastAsiaTheme="minorEastAsia" w:hAnsi="Times New Roman"/>
          <w:sz w:val="20"/>
          <w:szCs w:val="24"/>
          <w:lang w:eastAsia="zh-CN"/>
        </w:rPr>
        <w:t xml:space="preserve">bits </w:t>
      </w:r>
      <w:r w:rsidRPr="00627958">
        <w:rPr>
          <w:rFonts w:ascii="Times New Roman" w:eastAsiaTheme="minorEastAsia" w:hAnsi="Times New Roman"/>
          <w:sz w:val="20"/>
          <w:szCs w:val="24"/>
          <w:lang w:eastAsia="zh-CN"/>
        </w:rPr>
        <w:t xml:space="preserve">of HARQ-ACK: UE report only 1 bit HARQ-ACK information to indicate receive SPS PDSCH release or SCell dormancy indication successfully </w:t>
      </w:r>
    </w:p>
    <w:p w14:paraId="39F40625" w14:textId="39480BD4" w:rsidR="009305EA" w:rsidRPr="00627958" w:rsidRDefault="009305EA" w:rsidP="004E5A1A">
      <w:pPr>
        <w:pStyle w:val="af0"/>
        <w:numPr>
          <w:ilvl w:val="0"/>
          <w:numId w:val="59"/>
        </w:numPr>
        <w:spacing w:after="120"/>
        <w:rPr>
          <w:rFonts w:ascii="Times New Roman" w:eastAsiaTheme="minorEastAsia" w:hAnsi="Times New Roman"/>
          <w:lang w:eastAsia="zh-CN"/>
        </w:rPr>
      </w:pPr>
      <w:r w:rsidRPr="00627958">
        <w:rPr>
          <w:rFonts w:ascii="Times New Roman" w:eastAsiaTheme="minorEastAsia" w:hAnsi="Times New Roman"/>
          <w:sz w:val="20"/>
          <w:szCs w:val="24"/>
          <w:lang w:eastAsia="zh-CN"/>
        </w:rPr>
        <w:t>K1 value: the UE compute PUCCH slot</w:t>
      </w:r>
      <w:r w:rsidR="00B72397" w:rsidRPr="00627958">
        <w:rPr>
          <w:rFonts w:ascii="Times New Roman" w:eastAsiaTheme="minorEastAsia" w:hAnsi="Times New Roman"/>
          <w:sz w:val="20"/>
          <w:szCs w:val="24"/>
          <w:lang w:eastAsia="zh-CN"/>
        </w:rPr>
        <w:t xml:space="preserve"> timing </w:t>
      </w:r>
      <w:r w:rsidRPr="00627958">
        <w:rPr>
          <w:rFonts w:ascii="Times New Roman" w:eastAsiaTheme="minorEastAsia" w:hAnsi="Times New Roman"/>
          <w:sz w:val="20"/>
          <w:szCs w:val="24"/>
          <w:lang w:eastAsia="zh-CN"/>
        </w:rPr>
        <w:t>carrying the HARQ-ACK based on slot position of first scheduled PDSCH</w:t>
      </w:r>
      <w:r w:rsidRPr="00627958">
        <w:rPr>
          <w:rFonts w:ascii="Times New Roman" w:eastAsiaTheme="minorEastAsia" w:hAnsi="Times New Roman"/>
          <w:lang w:eastAsia="zh-CN"/>
        </w:rPr>
        <w:t>.</w:t>
      </w:r>
    </w:p>
    <w:p w14:paraId="72621C4E" w14:textId="31A09DDD" w:rsidR="003418E6" w:rsidRDefault="003418E6" w:rsidP="003418E6">
      <w:pPr>
        <w:spacing w:after="120"/>
        <w:rPr>
          <w:rFonts w:eastAsiaTheme="minorEastAsia"/>
          <w:b/>
          <w:lang w:val="en-GB" w:eastAsia="zh-CN"/>
        </w:rPr>
      </w:pPr>
      <w:r w:rsidRPr="004E5A1A">
        <w:rPr>
          <w:rFonts w:eastAsiaTheme="minorEastAsia" w:hint="eastAsia"/>
          <w:b/>
          <w:lang w:eastAsia="zh-CN"/>
        </w:rPr>
        <w:t xml:space="preserve">Proposal </w:t>
      </w:r>
      <w:r w:rsidR="00967D3D" w:rsidRPr="004E5A1A">
        <w:rPr>
          <w:rFonts w:eastAsiaTheme="minorEastAsia" w:hint="eastAsia"/>
          <w:b/>
          <w:lang w:eastAsia="zh-CN"/>
        </w:rPr>
        <w:t>1</w:t>
      </w:r>
      <w:r w:rsidR="00967D3D">
        <w:rPr>
          <w:rFonts w:eastAsiaTheme="minorEastAsia" w:hint="eastAsia"/>
          <w:b/>
          <w:lang w:eastAsia="zh-CN"/>
        </w:rPr>
        <w:t>1</w:t>
      </w:r>
      <w:r w:rsidRPr="004E5A1A">
        <w:rPr>
          <w:rFonts w:eastAsiaTheme="minorEastAsia" w:hint="eastAsia"/>
          <w:b/>
          <w:lang w:eastAsia="zh-CN"/>
        </w:rPr>
        <w:t xml:space="preserve">: when the DCI format 1_1 SPS PDSCH release  or </w:t>
      </w:r>
      <w:r w:rsidRPr="004E5A1A">
        <w:rPr>
          <w:b/>
          <w:lang w:val="en-GB" w:eastAsia="ko-KR"/>
        </w:rPr>
        <w:t>SCell dormancy indication without scheduled PDSCH</w:t>
      </w:r>
      <w:r w:rsidRPr="004E5A1A">
        <w:rPr>
          <w:rFonts w:eastAsiaTheme="minorEastAsia" w:hint="eastAsia"/>
          <w:b/>
          <w:lang w:val="en-GB" w:eastAsia="zh-CN"/>
        </w:rPr>
        <w:t>, the count C-DAI/T-DAI as single PDSCH scheduling and only feedback 1 bit  HARQ-ACK, the  UE compute  PUCCH slot carrying the HARQ-ACK based  on slot position of first scheduled PDSCH</w:t>
      </w:r>
      <w:bookmarkEnd w:id="18"/>
      <w:bookmarkEnd w:id="19"/>
      <w:r w:rsidRPr="004E5A1A">
        <w:rPr>
          <w:rFonts w:eastAsiaTheme="minorEastAsia" w:hint="eastAsia"/>
          <w:b/>
          <w:lang w:val="en-GB" w:eastAsia="zh-CN"/>
        </w:rPr>
        <w:t>.</w:t>
      </w:r>
    </w:p>
    <w:p w14:paraId="0E96F76B" w14:textId="77777777" w:rsidR="004E5A1A" w:rsidRPr="004E5A1A" w:rsidRDefault="004E5A1A" w:rsidP="003418E6">
      <w:pPr>
        <w:spacing w:after="120"/>
        <w:rPr>
          <w:rFonts w:eastAsiaTheme="minorEastAsia"/>
          <w:b/>
          <w:lang w:eastAsia="zh-CN"/>
        </w:rPr>
      </w:pPr>
    </w:p>
    <w:tbl>
      <w:tblPr>
        <w:tblStyle w:val="a7"/>
        <w:tblW w:w="0" w:type="auto"/>
        <w:tblLook w:val="04A0" w:firstRow="1" w:lastRow="0" w:firstColumn="1" w:lastColumn="0" w:noHBand="0" w:noVBand="1"/>
      </w:tblPr>
      <w:tblGrid>
        <w:gridCol w:w="9530"/>
      </w:tblGrid>
      <w:tr w:rsidR="003418E6" w14:paraId="239CFA86" w14:textId="77777777" w:rsidTr="003418E6">
        <w:tc>
          <w:tcPr>
            <w:tcW w:w="9530" w:type="dxa"/>
          </w:tcPr>
          <w:p w14:paraId="0A503922" w14:textId="77777777" w:rsidR="003418E6" w:rsidRDefault="003418E6" w:rsidP="00627958">
            <w:pPr>
              <w:spacing w:before="0" w:after="0"/>
              <w:rPr>
                <w:szCs w:val="20"/>
                <w:lang w:eastAsia="zh-CN"/>
              </w:rPr>
            </w:pPr>
            <w:r>
              <w:rPr>
                <w:szCs w:val="20"/>
                <w:lang w:eastAsia="ko-KR"/>
              </w:rPr>
              <w:t>Consider the following options to construct type-2 HARQ-ACK codebook when CBG operation is configured, and down-select to one of the following options in RAN1#106bis-e.</w:t>
            </w:r>
          </w:p>
          <w:p w14:paraId="42AC7E6E" w14:textId="77777777" w:rsidR="003418E6" w:rsidRDefault="003418E6" w:rsidP="00627958">
            <w:pPr>
              <w:numPr>
                <w:ilvl w:val="0"/>
                <w:numId w:val="56"/>
              </w:numPr>
              <w:spacing w:before="0" w:after="0"/>
              <w:rPr>
                <w:szCs w:val="20"/>
                <w:lang w:eastAsia="ko-KR"/>
              </w:rPr>
            </w:pPr>
            <w:r>
              <w:rPr>
                <w:rFonts w:cs="Times"/>
                <w:szCs w:val="20"/>
                <w:lang w:eastAsia="ko-KR"/>
              </w:rPr>
              <w:t>Option 1: HARQ-ACK bits corresponding to CBG-based PDSCH reception and multi-PDSCH reception are merged into the same sub-codebook.</w:t>
            </w:r>
          </w:p>
          <w:p w14:paraId="6E7B1AD3" w14:textId="77777777" w:rsidR="003418E6" w:rsidRDefault="003418E6" w:rsidP="00627958">
            <w:pPr>
              <w:numPr>
                <w:ilvl w:val="0"/>
                <w:numId w:val="56"/>
              </w:numPr>
              <w:spacing w:before="0" w:after="0"/>
              <w:rPr>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03C0FAD4" w14:textId="77777777" w:rsidR="003418E6" w:rsidRDefault="003418E6" w:rsidP="00627958">
            <w:pPr>
              <w:numPr>
                <w:ilvl w:val="0"/>
                <w:numId w:val="56"/>
              </w:numPr>
              <w:spacing w:before="0" w:after="0"/>
              <w:rPr>
                <w:szCs w:val="20"/>
                <w:lang w:eastAsia="ko-KR"/>
              </w:rPr>
            </w:pPr>
            <w:r>
              <w:rPr>
                <w:rFonts w:cs="Times"/>
                <w:szCs w:val="20"/>
                <w:lang w:eastAsia="ko-KR"/>
              </w:rPr>
              <w:t>Option 3: UE does not expect to be configured with both of CBG operation and multi-PDSCH scheduling in the same PUCCH cell group.</w:t>
            </w:r>
          </w:p>
          <w:p w14:paraId="4794696B" w14:textId="1D635954" w:rsidR="003418E6" w:rsidRDefault="003418E6" w:rsidP="00627958">
            <w:pPr>
              <w:spacing w:before="0" w:after="0"/>
              <w:rPr>
                <w:rFonts w:eastAsiaTheme="minorEastAsia"/>
                <w:lang w:eastAsia="zh-CN"/>
              </w:rPr>
            </w:pPr>
            <w:r>
              <w:rPr>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tc>
      </w:tr>
    </w:tbl>
    <w:p w14:paraId="5C6A3975" w14:textId="77777777" w:rsidR="00F03F45" w:rsidRPr="00F03F45" w:rsidRDefault="00F03F45" w:rsidP="00E44ADB">
      <w:pPr>
        <w:spacing w:after="120"/>
        <w:rPr>
          <w:rFonts w:eastAsiaTheme="minorEastAsia"/>
          <w:lang w:eastAsia="zh-CN"/>
        </w:rPr>
      </w:pPr>
    </w:p>
    <w:p w14:paraId="58E5EA49" w14:textId="45F8D727" w:rsidR="00274E55" w:rsidRDefault="00274E55" w:rsidP="00E44ADB">
      <w:pPr>
        <w:spacing w:after="120"/>
        <w:rPr>
          <w:rFonts w:eastAsiaTheme="minorEastAsia"/>
          <w:lang w:eastAsia="zh-CN"/>
        </w:rPr>
      </w:pPr>
      <w:r w:rsidRPr="00415804">
        <w:lastRenderedPageBreak/>
        <w:t>A</w:t>
      </w:r>
      <w:r w:rsidRPr="00415804">
        <w:rPr>
          <w:rFonts w:hint="eastAsia"/>
        </w:rPr>
        <w:t xml:space="preserve">lt-1 can reuse </w:t>
      </w:r>
      <w:r w:rsidRPr="00415804">
        <w:t>the</w:t>
      </w:r>
      <w:r>
        <w:rPr>
          <w:rFonts w:eastAsiaTheme="minorEastAsia" w:hint="eastAsia"/>
          <w:lang w:eastAsia="zh-CN"/>
        </w:rPr>
        <w:t xml:space="preserve"> </w:t>
      </w:r>
      <w:r w:rsidRPr="00415804">
        <w:rPr>
          <w:rFonts w:hint="eastAsia"/>
        </w:rPr>
        <w:t>R15/R16 procedure to</w:t>
      </w:r>
      <w:r>
        <w:rPr>
          <w:rFonts w:ascii="宋体" w:eastAsia="宋体" w:hAnsi="宋体" w:cs="宋体" w:hint="eastAsia"/>
          <w:position w:val="-10"/>
          <w:lang w:eastAsia="zh-CN"/>
        </w:rPr>
        <w:t xml:space="preserve"> </w:t>
      </w:r>
      <w:r>
        <w:t>generat</w:t>
      </w:r>
      <w:r w:rsidR="000471EF">
        <w:t>e</w:t>
      </w:r>
      <w:r>
        <w:t xml:space="preserve"> </w:t>
      </w:r>
      <w:r w:rsidR="00E44ADB">
        <w:t>T</w:t>
      </w:r>
      <w:r>
        <w:rPr>
          <w:rFonts w:eastAsia="Malgun Gothic"/>
        </w:rPr>
        <w:t>ype-2 HARQ-ACK codebook</w:t>
      </w:r>
      <w:r w:rsidR="000471EF">
        <w:rPr>
          <w:rFonts w:eastAsiaTheme="minorEastAsia"/>
          <w:lang w:eastAsia="zh-CN"/>
        </w:rPr>
        <w:t xml:space="preserve"> </w:t>
      </w:r>
      <w:r>
        <w:rPr>
          <w:rFonts w:eastAsiaTheme="minorEastAsia" w:hint="eastAsia"/>
          <w:lang w:eastAsia="zh-CN"/>
        </w:rPr>
        <w:t xml:space="preserve">without DAI field size </w:t>
      </w:r>
      <w:r>
        <w:rPr>
          <w:rFonts w:eastAsiaTheme="minorEastAsia"/>
          <w:lang w:eastAsia="zh-CN"/>
        </w:rPr>
        <w:t>increas</w:t>
      </w:r>
      <w:r w:rsidR="001B7DB9">
        <w:rPr>
          <w:rFonts w:eastAsiaTheme="minorEastAsia"/>
          <w:lang w:eastAsia="zh-CN"/>
        </w:rPr>
        <w:t>e</w:t>
      </w:r>
      <w:r w:rsidR="000471EF">
        <w:rPr>
          <w:rFonts w:eastAsiaTheme="minorEastAsia"/>
          <w:lang w:eastAsia="zh-CN"/>
        </w:rPr>
        <w:t>.</w:t>
      </w:r>
      <w:r>
        <w:rPr>
          <w:rFonts w:eastAsiaTheme="minorEastAsia" w:hint="eastAsia"/>
          <w:lang w:eastAsia="zh-CN"/>
        </w:rPr>
        <w:t xml:space="preserve"> When multi-PDSCH is configured for a serving cell, </w:t>
      </w:r>
      <w:r w:rsidRPr="00F10D61">
        <w:rPr>
          <w:lang w:eastAsia="ko-KR"/>
        </w:rPr>
        <w:t xml:space="preserve">similar </w:t>
      </w:r>
      <w:r w:rsidR="004A2036">
        <w:rPr>
          <w:lang w:eastAsia="ko-KR"/>
        </w:rPr>
        <w:t xml:space="preserve">method </w:t>
      </w:r>
      <w:r w:rsidR="00A74CD0">
        <w:rPr>
          <w:lang w:eastAsia="ko-KR"/>
        </w:rPr>
        <w:t>for definition of</w:t>
      </w:r>
      <w:r w:rsidRPr="00F10D61">
        <w:rPr>
          <w:lang w:eastAsia="ko-KR"/>
        </w:rPr>
        <w:t xml:space="preserve"> 2</w:t>
      </w:r>
      <w:r w:rsidRPr="00F10D61">
        <w:rPr>
          <w:vertAlign w:val="superscript"/>
          <w:lang w:eastAsia="ko-KR"/>
        </w:rPr>
        <w:t>nd</w:t>
      </w:r>
      <w:r w:rsidR="00A74CD0">
        <w:rPr>
          <w:lang w:eastAsia="ko-KR"/>
        </w:rPr>
        <w:t xml:space="preserve"> sub-codebook </w:t>
      </w:r>
      <w:r w:rsidRPr="00F10D61">
        <w:rPr>
          <w:lang w:eastAsia="ko-KR"/>
        </w:rPr>
        <w:t>to handle</w:t>
      </w:r>
      <w:r w:rsidRPr="00F10D61">
        <w:rPr>
          <w:rFonts w:hint="eastAsia"/>
          <w:lang w:eastAsia="ko-KR"/>
        </w:rPr>
        <w:t xml:space="preserve"> </w:t>
      </w:r>
      <w:r w:rsidRPr="00F10D61">
        <w:rPr>
          <w:lang w:eastAsia="ko-KR"/>
        </w:rPr>
        <w:t>CBG-based scheduling</w:t>
      </w:r>
      <w:r>
        <w:rPr>
          <w:rFonts w:eastAsiaTheme="minorEastAsia" w:hint="eastAsia"/>
          <w:lang w:eastAsia="zh-CN"/>
        </w:rPr>
        <w:t xml:space="preserve"> can be used</w:t>
      </w:r>
      <w:r w:rsidR="000471EF">
        <w:rPr>
          <w:rFonts w:eastAsiaTheme="minorEastAsia"/>
          <w:lang w:eastAsia="zh-CN"/>
        </w:rPr>
        <w:t>. T</w:t>
      </w:r>
      <w:r>
        <w:rPr>
          <w:rFonts w:eastAsiaTheme="minorEastAsia" w:hint="eastAsia"/>
          <w:lang w:eastAsia="zh-CN"/>
        </w:rPr>
        <w:t xml:space="preserve">o reduce overhead of HARQ-ACK feedback, simultaneous </w:t>
      </w:r>
      <w:r w:rsidR="00B05052">
        <w:rPr>
          <w:rFonts w:eastAsiaTheme="minorEastAsia"/>
          <w:lang w:eastAsia="zh-CN"/>
        </w:rPr>
        <w:t>configuration for</w:t>
      </w:r>
      <w:r>
        <w:rPr>
          <w:rFonts w:eastAsiaTheme="minorEastAsia" w:hint="eastAsia"/>
          <w:lang w:eastAsia="zh-CN"/>
        </w:rPr>
        <w:t xml:space="preserve"> both CBG-based </w:t>
      </w:r>
      <w:r w:rsidR="00B05052">
        <w:rPr>
          <w:rFonts w:eastAsiaTheme="minorEastAsia"/>
          <w:lang w:eastAsia="zh-CN"/>
        </w:rPr>
        <w:t>scheduling and</w:t>
      </w:r>
      <w:r>
        <w:rPr>
          <w:rFonts w:eastAsiaTheme="minorEastAsia" w:hint="eastAsia"/>
          <w:lang w:eastAsia="zh-CN"/>
        </w:rPr>
        <w:t xml:space="preserve"> multi-PDSCH </w:t>
      </w:r>
      <w:r w:rsidR="00B05052">
        <w:rPr>
          <w:rFonts w:eastAsiaTheme="minorEastAsia"/>
          <w:lang w:eastAsia="zh-CN"/>
        </w:rPr>
        <w:t>scheduling shall</w:t>
      </w:r>
      <w:r>
        <w:rPr>
          <w:rFonts w:eastAsiaTheme="minorEastAsia" w:hint="eastAsia"/>
          <w:lang w:eastAsia="zh-CN"/>
        </w:rPr>
        <w:t xml:space="preserve"> be avoid</w:t>
      </w:r>
      <w:r w:rsidR="000471EF">
        <w:rPr>
          <w:rFonts w:eastAsiaTheme="minorEastAsia"/>
          <w:lang w:eastAsia="zh-CN"/>
        </w:rPr>
        <w:t>ed</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there </w:t>
      </w:r>
      <w:r>
        <w:rPr>
          <w:rFonts w:eastAsiaTheme="minorEastAsia"/>
          <w:lang w:eastAsia="zh-CN"/>
        </w:rPr>
        <w:t>is a lot of invalid SLIV parameter</w:t>
      </w:r>
      <w:r>
        <w:rPr>
          <w:rFonts w:eastAsiaTheme="minorEastAsia" w:hint="eastAsia"/>
          <w:lang w:eastAsia="zh-CN"/>
        </w:rPr>
        <w:t xml:space="preserve"> in each row of TDRA table, the feedback efficiency will </w:t>
      </w:r>
      <w:r w:rsidR="00A74CD0">
        <w:rPr>
          <w:rFonts w:eastAsiaTheme="minorEastAsia"/>
          <w:lang w:eastAsia="zh-CN"/>
        </w:rPr>
        <w:t>deteriorate</w:t>
      </w:r>
      <w:r>
        <w:rPr>
          <w:rFonts w:eastAsiaTheme="minorEastAsia" w:hint="eastAsia"/>
          <w:lang w:eastAsia="zh-CN"/>
        </w:rPr>
        <w:t xml:space="preserve"> </w:t>
      </w:r>
      <w:r>
        <w:rPr>
          <w:rFonts w:eastAsiaTheme="minorEastAsia"/>
          <w:lang w:eastAsia="zh-CN"/>
        </w:rPr>
        <w:t>since the</w:t>
      </w:r>
      <w:r>
        <w:rPr>
          <w:rFonts w:eastAsiaTheme="minorEastAsia" w:hint="eastAsia"/>
          <w:lang w:eastAsia="zh-CN"/>
        </w:rPr>
        <w:t xml:space="preserve"> size </w:t>
      </w:r>
      <w:r>
        <w:rPr>
          <w:rFonts w:eastAsiaTheme="minorEastAsia"/>
          <w:lang w:eastAsia="zh-CN"/>
        </w:rPr>
        <w:t>of HARQ</w:t>
      </w:r>
      <w:r>
        <w:rPr>
          <w:rFonts w:eastAsiaTheme="minorEastAsia" w:hint="eastAsia"/>
          <w:lang w:eastAsia="zh-CN"/>
        </w:rPr>
        <w:t xml:space="preserve"> ACK information </w:t>
      </w:r>
      <w:r w:rsidRPr="00F10D61">
        <w:rPr>
          <w:rFonts w:eastAsia="Malgun Gothic"/>
          <w:lang w:eastAsia="ko-KR"/>
        </w:rPr>
        <w:t>depends on the maximum configured number of PDSCHs</w:t>
      </w:r>
      <w:r>
        <w:rPr>
          <w:rFonts w:eastAsiaTheme="minorEastAsia" w:hint="eastAsia"/>
          <w:lang w:eastAsia="zh-CN"/>
        </w:rPr>
        <w:t>.</w:t>
      </w:r>
    </w:p>
    <w:p w14:paraId="4F3E5F22" w14:textId="4F51E501" w:rsidR="001268AA" w:rsidRDefault="001268AA" w:rsidP="00396F8E">
      <w:pPr>
        <w:spacing w:after="120"/>
        <w:rPr>
          <w:rFonts w:eastAsiaTheme="minorEastAsia"/>
          <w:lang w:val="en-GB" w:eastAsia="zh-CN"/>
        </w:rPr>
      </w:pPr>
      <w:r>
        <w:rPr>
          <w:rFonts w:eastAsiaTheme="minorEastAsia"/>
          <w:lang w:val="en-GB" w:eastAsia="zh-CN"/>
        </w:rPr>
        <w:t>T</w:t>
      </w:r>
      <w:r>
        <w:rPr>
          <w:rFonts w:eastAsiaTheme="minorEastAsia" w:hint="eastAsia"/>
          <w:lang w:val="en-GB" w:eastAsia="zh-CN"/>
        </w:rPr>
        <w:t>he scheme of t</w:t>
      </w:r>
      <w:r w:rsidRPr="00704677">
        <w:rPr>
          <w:lang w:val="en-GB" w:eastAsia="ko-KR"/>
        </w:rPr>
        <w:t>ime domain bundling</w:t>
      </w:r>
      <w:r w:rsidR="00691A5B">
        <w:rPr>
          <w:rFonts w:eastAsiaTheme="minorEastAsia" w:hint="eastAsia"/>
          <w:lang w:val="en-GB" w:eastAsia="zh-CN"/>
        </w:rPr>
        <w:t xml:space="preserve"> of HARQ-ACK feedback</w:t>
      </w:r>
      <w:r>
        <w:rPr>
          <w:rFonts w:eastAsiaTheme="minorEastAsia" w:hint="eastAsia"/>
          <w:lang w:val="en-GB" w:eastAsia="zh-CN"/>
        </w:rPr>
        <w:t xml:space="preserve"> for </w:t>
      </w:r>
      <w:r w:rsidR="00FD7485">
        <w:rPr>
          <w:rFonts w:eastAsiaTheme="minorEastAsia" w:hint="eastAsia"/>
          <w:lang w:val="en-GB" w:eastAsia="zh-CN"/>
        </w:rPr>
        <w:t xml:space="preserve">PDSCH </w:t>
      </w:r>
      <w:r w:rsidR="00FD7485">
        <w:rPr>
          <w:rFonts w:eastAsiaTheme="minorEastAsia"/>
          <w:lang w:val="en-GB" w:eastAsia="zh-CN"/>
        </w:rPr>
        <w:t>occasion</w:t>
      </w:r>
      <w:r w:rsidR="00FD7485">
        <w:rPr>
          <w:rFonts w:eastAsiaTheme="minorEastAsia" w:hint="eastAsia"/>
          <w:lang w:val="en-GB" w:eastAsia="zh-CN"/>
        </w:rPr>
        <w:t xml:space="preserve"> </w:t>
      </w:r>
      <w:r>
        <w:rPr>
          <w:rFonts w:eastAsiaTheme="minorEastAsia" w:hint="eastAsia"/>
          <w:lang w:val="en-GB" w:eastAsia="zh-CN"/>
        </w:rPr>
        <w:t>can reduce overhead</w:t>
      </w:r>
      <w:r w:rsidR="00FD7485">
        <w:rPr>
          <w:rFonts w:eastAsiaTheme="minorEastAsia" w:hint="eastAsia"/>
          <w:lang w:val="en-GB" w:eastAsia="zh-CN"/>
        </w:rPr>
        <w:t xml:space="preserve"> of Type-2 HARQ ACK</w:t>
      </w:r>
      <w:r>
        <w:rPr>
          <w:rFonts w:eastAsiaTheme="minorEastAsia" w:hint="eastAsia"/>
          <w:lang w:val="en-GB" w:eastAsia="zh-CN"/>
        </w:rPr>
        <w:t xml:space="preserve">, but it will </w:t>
      </w:r>
      <w:r w:rsidR="00A74CD0">
        <w:rPr>
          <w:rFonts w:eastAsiaTheme="minorEastAsia"/>
          <w:lang w:val="en-GB" w:eastAsia="zh-CN"/>
        </w:rPr>
        <w:t>cause</w:t>
      </w:r>
      <w:r>
        <w:rPr>
          <w:rFonts w:eastAsiaTheme="minorEastAsia" w:hint="eastAsia"/>
          <w:lang w:val="en-GB" w:eastAsia="zh-CN"/>
        </w:rPr>
        <w:t xml:space="preserve"> unnecessary re-transmission</w:t>
      </w:r>
      <w:r w:rsidR="00FD7485">
        <w:rPr>
          <w:rFonts w:eastAsiaTheme="minorEastAsia" w:hint="eastAsia"/>
          <w:lang w:val="en-GB" w:eastAsia="zh-CN"/>
        </w:rPr>
        <w:t xml:space="preserve"> of PDSCH </w:t>
      </w:r>
      <w:r w:rsidR="00FD7485">
        <w:rPr>
          <w:rFonts w:eastAsiaTheme="minorEastAsia"/>
          <w:lang w:val="en-GB" w:eastAsia="zh-CN"/>
        </w:rPr>
        <w:t>because</w:t>
      </w:r>
      <w:r w:rsidR="00FD7485">
        <w:rPr>
          <w:rFonts w:eastAsiaTheme="minorEastAsia" w:hint="eastAsia"/>
          <w:lang w:val="en-GB" w:eastAsia="zh-CN"/>
        </w:rPr>
        <w:t xml:space="preserve"> some ACK feedback bits are turned into NACK</w:t>
      </w:r>
      <w:r w:rsidR="00A74CD0">
        <w:rPr>
          <w:lang w:val="en-GB" w:eastAsia="ko-KR"/>
        </w:rPr>
        <w:t>.</w:t>
      </w:r>
      <w:r>
        <w:rPr>
          <w:rFonts w:eastAsiaTheme="minorEastAsia" w:hint="eastAsia"/>
          <w:lang w:val="en-GB" w:eastAsia="zh-CN"/>
        </w:rPr>
        <w:t xml:space="preserve"> </w:t>
      </w:r>
      <w:r w:rsidR="00396F8E">
        <w:rPr>
          <w:rFonts w:eastAsiaTheme="minorEastAsia"/>
          <w:lang w:eastAsia="zh-CN"/>
        </w:rPr>
        <w:t xml:space="preserve">It </w:t>
      </w:r>
      <w:r w:rsidR="00396F8E">
        <w:rPr>
          <w:rFonts w:eastAsiaTheme="minorEastAsia" w:hint="eastAsia"/>
          <w:lang w:eastAsia="zh-CN"/>
        </w:rPr>
        <w:t xml:space="preserve">is noted that the </w:t>
      </w:r>
      <w:r w:rsidR="00396F8E">
        <w:rPr>
          <w:rFonts w:eastAsiaTheme="minorEastAsia"/>
          <w:lang w:eastAsia="zh-CN"/>
        </w:rPr>
        <w:t>main</w:t>
      </w:r>
      <w:r w:rsidR="00396F8E">
        <w:rPr>
          <w:rFonts w:eastAsiaTheme="minorEastAsia" w:hint="eastAsia"/>
          <w:lang w:eastAsia="zh-CN"/>
        </w:rPr>
        <w:t xml:space="preserve"> motivation of introducing multiple PDSCHs scheduling is that PDCCH monitoring period is based on multiple slots, so </w:t>
      </w:r>
      <w:r w:rsidR="00396F8E">
        <w:rPr>
          <w:rFonts w:eastAsiaTheme="minorEastAsia"/>
          <w:lang w:eastAsia="zh-CN"/>
        </w:rPr>
        <w:t>most likely when</w:t>
      </w:r>
      <w:r w:rsidR="00396F8E">
        <w:rPr>
          <w:rFonts w:eastAsiaTheme="minorEastAsia" w:hint="eastAsia"/>
          <w:lang w:eastAsia="zh-CN"/>
        </w:rPr>
        <w:t xml:space="preserve"> gNB </w:t>
      </w:r>
      <w:r w:rsidR="00396F8E">
        <w:rPr>
          <w:rFonts w:eastAsiaTheme="minorEastAsia"/>
          <w:lang w:eastAsia="zh-CN"/>
        </w:rPr>
        <w:t>schedules</w:t>
      </w:r>
      <w:r w:rsidR="00396F8E">
        <w:rPr>
          <w:rFonts w:eastAsiaTheme="minorEastAsia" w:hint="eastAsia"/>
          <w:lang w:eastAsia="zh-CN"/>
        </w:rPr>
        <w:t xml:space="preserve"> PDSCH, it is expected that </w:t>
      </w:r>
      <w:r w:rsidR="00396F8E">
        <w:rPr>
          <w:rFonts w:eastAsiaTheme="minorEastAsia"/>
          <w:lang w:eastAsia="zh-CN"/>
        </w:rPr>
        <w:t xml:space="preserve">the </w:t>
      </w:r>
      <w:r w:rsidR="00396F8E">
        <w:rPr>
          <w:rFonts w:eastAsiaTheme="minorEastAsia" w:hint="eastAsia"/>
          <w:lang w:eastAsia="zh-CN"/>
        </w:rPr>
        <w:t xml:space="preserve">number of PDSCHs will be the maximum number of PDSCH configured by RRC.  </w:t>
      </w:r>
      <w:r w:rsidR="00396F8E">
        <w:rPr>
          <w:rFonts w:eastAsiaTheme="minorEastAsia"/>
          <w:lang w:eastAsia="zh-CN"/>
        </w:rPr>
        <w:t>F</w:t>
      </w:r>
      <w:r w:rsidR="00396F8E">
        <w:rPr>
          <w:rFonts w:eastAsiaTheme="minorEastAsia" w:hint="eastAsia"/>
          <w:lang w:eastAsia="zh-CN"/>
        </w:rPr>
        <w:t xml:space="preserve">or low bit rate service such as VOIP, the gNB can schedule </w:t>
      </w:r>
      <w:r w:rsidR="00A74CD0">
        <w:rPr>
          <w:rFonts w:eastAsiaTheme="minorEastAsia"/>
          <w:lang w:eastAsia="zh-CN"/>
        </w:rPr>
        <w:t>with</w:t>
      </w:r>
      <w:r w:rsidR="00396F8E">
        <w:rPr>
          <w:rFonts w:eastAsiaTheme="minorEastAsia" w:hint="eastAsia"/>
          <w:lang w:eastAsia="zh-CN"/>
        </w:rPr>
        <w:t xml:space="preserve"> fall back DCI, or reconfigure </w:t>
      </w:r>
      <w:r w:rsidR="00396F8E">
        <w:rPr>
          <w:rFonts w:eastAsiaTheme="minorEastAsia"/>
          <w:lang w:eastAsia="zh-CN"/>
        </w:rPr>
        <w:t>the</w:t>
      </w:r>
      <w:r w:rsidR="00396F8E">
        <w:rPr>
          <w:rFonts w:eastAsiaTheme="minorEastAsia" w:hint="eastAsia"/>
          <w:lang w:eastAsia="zh-CN"/>
        </w:rPr>
        <w:t xml:space="preserve"> number of PDSCHs that can be </w:t>
      </w:r>
      <w:r w:rsidR="00396F8E">
        <w:rPr>
          <w:rFonts w:eastAsiaTheme="minorEastAsia"/>
          <w:lang w:eastAsia="zh-CN"/>
        </w:rPr>
        <w:t>scheduled by</w:t>
      </w:r>
      <w:r w:rsidR="00396F8E">
        <w:rPr>
          <w:rFonts w:eastAsiaTheme="minorEastAsia" w:hint="eastAsia"/>
          <w:lang w:eastAsia="zh-CN"/>
        </w:rPr>
        <w:t xml:space="preserve"> a DCI.</w:t>
      </w:r>
      <w:r w:rsidR="00BD35AD">
        <w:rPr>
          <w:rFonts w:eastAsiaTheme="minorEastAsia" w:hint="eastAsia"/>
          <w:lang w:val="en-GB" w:eastAsia="zh-CN"/>
        </w:rPr>
        <w:t xml:space="preserve"> </w:t>
      </w:r>
      <w:r w:rsidR="0086280E">
        <w:rPr>
          <w:rFonts w:eastAsiaTheme="minorEastAsia" w:hint="eastAsia"/>
          <w:lang w:val="en-GB" w:eastAsia="zh-CN"/>
        </w:rPr>
        <w:t>T</w:t>
      </w:r>
      <w:r w:rsidR="00BD35AD">
        <w:rPr>
          <w:rFonts w:eastAsiaTheme="minorEastAsia" w:hint="eastAsia"/>
          <w:lang w:val="en-GB" w:eastAsia="zh-CN"/>
        </w:rPr>
        <w:t xml:space="preserve">he time domain bundling </w:t>
      </w:r>
      <w:r w:rsidR="00691A5B">
        <w:rPr>
          <w:rFonts w:eastAsiaTheme="minorEastAsia" w:hint="eastAsia"/>
          <w:lang w:val="en-GB" w:eastAsia="zh-CN"/>
        </w:rPr>
        <w:t xml:space="preserve">of HARQ-ACK feedback </w:t>
      </w:r>
      <w:r w:rsidR="00BD35AD">
        <w:rPr>
          <w:rFonts w:eastAsiaTheme="minorEastAsia" w:hint="eastAsia"/>
          <w:lang w:val="en-GB" w:eastAsia="zh-CN"/>
        </w:rPr>
        <w:t xml:space="preserve">is not </w:t>
      </w:r>
      <w:r w:rsidR="00BD35AD">
        <w:rPr>
          <w:rFonts w:eastAsiaTheme="minorEastAsia"/>
          <w:lang w:val="en-GB" w:eastAsia="zh-CN"/>
        </w:rPr>
        <w:t>preferred.</w:t>
      </w:r>
    </w:p>
    <w:p w14:paraId="22EFC4DF" w14:textId="475FAC2D" w:rsidR="000A0F25" w:rsidRDefault="00F158A7" w:rsidP="0086280E">
      <w:pPr>
        <w:spacing w:after="12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last meeting, it was </w:t>
      </w:r>
      <w:r>
        <w:rPr>
          <w:rFonts w:eastAsiaTheme="minorEastAsia"/>
          <w:lang w:val="en-GB" w:eastAsia="zh-CN"/>
        </w:rPr>
        <w:t>discussed</w:t>
      </w:r>
      <w:r>
        <w:rPr>
          <w:rFonts w:eastAsiaTheme="minorEastAsia" w:hint="eastAsia"/>
          <w:lang w:val="en-GB" w:eastAsia="zh-CN"/>
        </w:rPr>
        <w:t xml:space="preserve"> that whe</w:t>
      </w:r>
      <w:r w:rsidRPr="00704677">
        <w:rPr>
          <w:lang w:val="en-GB" w:eastAsia="ko-KR"/>
        </w:rPr>
        <w:t>ther HARQ-ACK bits for 2 PDSCHs scheduled by this DCI can be included in the first sub-codebook</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f the HARQ-ACK bits </w:t>
      </w:r>
      <w:r w:rsidR="00691A5B">
        <w:rPr>
          <w:rFonts w:eastAsiaTheme="minorEastAsia" w:hint="eastAsia"/>
          <w:lang w:val="en-GB" w:eastAsia="zh-CN"/>
        </w:rPr>
        <w:t>are</w:t>
      </w:r>
      <w:r>
        <w:rPr>
          <w:rFonts w:eastAsiaTheme="minorEastAsia" w:hint="eastAsia"/>
          <w:lang w:val="en-GB" w:eastAsia="zh-CN"/>
        </w:rPr>
        <w:t xml:space="preserve"> put in codebook of single PDSCH scheduling, the C-DAI/T-DAI in this DCI will </w:t>
      </w:r>
      <w:r>
        <w:rPr>
          <w:rFonts w:eastAsiaTheme="minorEastAsia"/>
          <w:lang w:val="en-GB" w:eastAsia="zh-CN"/>
        </w:rPr>
        <w:t>increase</w:t>
      </w:r>
      <w:r>
        <w:rPr>
          <w:rFonts w:eastAsiaTheme="minorEastAsia" w:hint="eastAsia"/>
          <w:lang w:val="en-GB" w:eastAsia="zh-CN"/>
        </w:rPr>
        <w:t xml:space="preserve"> </w:t>
      </w:r>
      <w:r w:rsidR="00A74CD0">
        <w:rPr>
          <w:rFonts w:eastAsiaTheme="minorEastAsia"/>
          <w:lang w:val="en-GB" w:eastAsia="zh-CN"/>
        </w:rPr>
        <w:t xml:space="preserve">by </w:t>
      </w:r>
      <w:r>
        <w:rPr>
          <w:rFonts w:eastAsiaTheme="minorEastAsia" w:hint="eastAsia"/>
          <w:lang w:val="en-GB" w:eastAsia="zh-CN"/>
        </w:rPr>
        <w:t>2</w:t>
      </w:r>
      <w:r w:rsidR="00691A5B">
        <w:rPr>
          <w:rFonts w:eastAsiaTheme="minorEastAsia" w:hint="eastAsia"/>
          <w:lang w:val="en-GB" w:eastAsia="zh-CN"/>
        </w:rPr>
        <w:t xml:space="preserve"> instead of 1</w:t>
      </w:r>
      <w:r w:rsidR="00A74CD0">
        <w:rPr>
          <w:rFonts w:eastAsiaTheme="minorEastAsia"/>
          <w:lang w:val="en-GB" w:eastAsia="zh-CN"/>
        </w:rPr>
        <w:t>. T</w:t>
      </w:r>
      <w:r>
        <w:rPr>
          <w:rFonts w:eastAsiaTheme="minorEastAsia" w:hint="eastAsia"/>
          <w:lang w:val="en-GB" w:eastAsia="zh-CN"/>
        </w:rPr>
        <w:t xml:space="preserve">his can lead DAI mechanism failure if </w:t>
      </w:r>
      <w:r w:rsidR="00601C48">
        <w:rPr>
          <w:rFonts w:eastAsiaTheme="minorEastAsia" w:hint="eastAsia"/>
          <w:lang w:val="en-GB" w:eastAsia="zh-CN"/>
        </w:rPr>
        <w:t>this DCI and neighbour two DCI</w:t>
      </w:r>
      <w:r w:rsidR="00691A5B">
        <w:rPr>
          <w:rFonts w:eastAsiaTheme="minorEastAsia" w:hint="eastAsia"/>
          <w:lang w:val="en-GB" w:eastAsia="zh-CN"/>
        </w:rPr>
        <w:t>s</w:t>
      </w:r>
      <w:r w:rsidR="00601C48">
        <w:rPr>
          <w:rFonts w:eastAsiaTheme="minorEastAsia" w:hint="eastAsia"/>
          <w:lang w:val="en-GB" w:eastAsia="zh-CN"/>
        </w:rPr>
        <w:t xml:space="preserve"> are missing</w:t>
      </w:r>
      <w:r w:rsidR="00A74CD0">
        <w:rPr>
          <w:rFonts w:eastAsiaTheme="minorEastAsia"/>
          <w:lang w:val="en-GB" w:eastAsia="zh-CN"/>
        </w:rPr>
        <w:t>. I</w:t>
      </w:r>
      <w:r w:rsidR="00691A5B">
        <w:rPr>
          <w:rFonts w:eastAsiaTheme="minorEastAsia" w:hint="eastAsia"/>
          <w:lang w:val="en-GB" w:eastAsia="zh-CN"/>
        </w:rPr>
        <w:t xml:space="preserve">t is preferred that </w:t>
      </w:r>
      <w:r w:rsidR="00BC7238" w:rsidRPr="00704677">
        <w:rPr>
          <w:lang w:val="en-GB" w:eastAsia="ko-KR"/>
        </w:rPr>
        <w:t xml:space="preserve">HARQ-ACK bits for 2 PDSCHs scheduled by this DCI </w:t>
      </w:r>
      <w:r w:rsidR="00BC7238">
        <w:rPr>
          <w:rFonts w:eastAsiaTheme="minorEastAsia"/>
          <w:lang w:val="en-GB" w:eastAsia="zh-CN"/>
        </w:rPr>
        <w:t>are</w:t>
      </w:r>
      <w:r w:rsidR="00691A5B" w:rsidRPr="00704677">
        <w:rPr>
          <w:lang w:val="en-GB" w:eastAsia="ko-KR"/>
        </w:rPr>
        <w:t xml:space="preserve"> included in the </w:t>
      </w:r>
      <w:r w:rsidR="00BC7238">
        <w:rPr>
          <w:rFonts w:eastAsiaTheme="minorEastAsia"/>
          <w:lang w:val="en-GB" w:eastAsia="zh-CN"/>
        </w:rPr>
        <w:t xml:space="preserve">second </w:t>
      </w:r>
      <w:r w:rsidR="00BC7238" w:rsidRPr="00704677">
        <w:rPr>
          <w:lang w:val="en-GB" w:eastAsia="ko-KR"/>
        </w:rPr>
        <w:t>sub</w:t>
      </w:r>
      <w:r w:rsidR="00691A5B" w:rsidRPr="00704677">
        <w:rPr>
          <w:lang w:val="en-GB" w:eastAsia="ko-KR"/>
        </w:rPr>
        <w:t>-codebook</w:t>
      </w:r>
      <w:r w:rsidR="00601C48">
        <w:rPr>
          <w:rFonts w:eastAsiaTheme="minorEastAsia" w:hint="eastAsia"/>
          <w:lang w:val="en-GB" w:eastAsia="zh-CN"/>
        </w:rPr>
        <w:t>.</w:t>
      </w:r>
      <w:r>
        <w:rPr>
          <w:rFonts w:eastAsiaTheme="minorEastAsia" w:hint="eastAsia"/>
          <w:lang w:val="en-GB" w:eastAsia="zh-CN"/>
        </w:rPr>
        <w:t xml:space="preserve">  </w:t>
      </w:r>
      <w:r>
        <w:rPr>
          <w:rFonts w:eastAsiaTheme="minorEastAsia"/>
          <w:lang w:val="en-GB" w:eastAsia="zh-CN"/>
        </w:rPr>
        <w:t xml:space="preserve"> </w:t>
      </w:r>
    </w:p>
    <w:p w14:paraId="6C7EB31B" w14:textId="52704E80" w:rsidR="00601C48" w:rsidRPr="0086280E" w:rsidRDefault="00500760" w:rsidP="0086280E">
      <w:pPr>
        <w:spacing w:after="120"/>
        <w:rPr>
          <w:rFonts w:eastAsiaTheme="minorEastAsia"/>
          <w:b/>
          <w:lang w:eastAsia="zh-CN"/>
        </w:rPr>
      </w:pPr>
      <w:r w:rsidRPr="0086280E">
        <w:rPr>
          <w:rFonts w:eastAsiaTheme="minorEastAsia"/>
          <w:b/>
          <w:lang w:val="en-GB" w:eastAsia="zh-CN"/>
        </w:rPr>
        <w:t>P</w:t>
      </w:r>
      <w:r w:rsidRPr="0086280E">
        <w:rPr>
          <w:rFonts w:eastAsiaTheme="minorEastAsia" w:hint="eastAsia"/>
          <w:b/>
          <w:lang w:val="en-GB" w:eastAsia="zh-CN"/>
        </w:rPr>
        <w:t>roposal</w:t>
      </w:r>
      <w:r w:rsidR="009E6B76" w:rsidRPr="0086280E">
        <w:rPr>
          <w:rFonts w:eastAsiaTheme="minorEastAsia" w:hint="eastAsia"/>
          <w:b/>
          <w:lang w:val="en-GB" w:eastAsia="zh-CN"/>
        </w:rPr>
        <w:t xml:space="preserve"> </w:t>
      </w:r>
      <w:r w:rsidR="004B7C0F" w:rsidRPr="0086280E">
        <w:rPr>
          <w:rFonts w:eastAsiaTheme="minorEastAsia" w:hint="eastAsia"/>
          <w:b/>
          <w:lang w:val="en-GB" w:eastAsia="zh-CN"/>
        </w:rPr>
        <w:t>1</w:t>
      </w:r>
      <w:r w:rsidR="004B7C0F">
        <w:rPr>
          <w:rFonts w:eastAsiaTheme="minorEastAsia"/>
          <w:b/>
          <w:lang w:val="en-GB" w:eastAsia="zh-CN"/>
        </w:rPr>
        <w:t>2</w:t>
      </w:r>
      <w:r w:rsidRPr="0086280E">
        <w:rPr>
          <w:rFonts w:eastAsiaTheme="minorEastAsia" w:hint="eastAsia"/>
          <w:b/>
          <w:lang w:val="en-GB" w:eastAsia="zh-CN"/>
        </w:rPr>
        <w:t>:</w:t>
      </w:r>
      <w:r w:rsidR="009E6B76" w:rsidRPr="0086280E">
        <w:rPr>
          <w:rFonts w:eastAsiaTheme="minorEastAsia" w:hint="eastAsia"/>
          <w:b/>
          <w:lang w:eastAsia="zh-CN"/>
        </w:rPr>
        <w:t xml:space="preserve"> Simultaneous </w:t>
      </w:r>
      <w:r w:rsidR="009E6B76" w:rsidRPr="0086280E">
        <w:rPr>
          <w:rFonts w:eastAsiaTheme="minorEastAsia"/>
          <w:b/>
          <w:lang w:eastAsia="zh-CN"/>
        </w:rPr>
        <w:t>configuration for</w:t>
      </w:r>
      <w:r w:rsidR="009E6B76" w:rsidRPr="0086280E">
        <w:rPr>
          <w:rFonts w:eastAsiaTheme="minorEastAsia" w:hint="eastAsia"/>
          <w:b/>
          <w:lang w:eastAsia="zh-CN"/>
        </w:rPr>
        <w:t xml:space="preserve"> both CBG-based </w:t>
      </w:r>
      <w:r w:rsidR="009E6B76" w:rsidRPr="0086280E">
        <w:rPr>
          <w:rFonts w:eastAsiaTheme="minorEastAsia"/>
          <w:b/>
          <w:lang w:eastAsia="zh-CN"/>
        </w:rPr>
        <w:t>scheduling and</w:t>
      </w:r>
      <w:r w:rsidR="009E6B76" w:rsidRPr="0086280E">
        <w:rPr>
          <w:rFonts w:eastAsiaTheme="minorEastAsia" w:hint="eastAsia"/>
          <w:b/>
          <w:lang w:eastAsia="zh-CN"/>
        </w:rPr>
        <w:t xml:space="preserve"> multi-PDSCH </w:t>
      </w:r>
      <w:r w:rsidR="009E6B76" w:rsidRPr="0086280E">
        <w:rPr>
          <w:rFonts w:eastAsiaTheme="minorEastAsia"/>
          <w:b/>
          <w:lang w:eastAsia="zh-CN"/>
        </w:rPr>
        <w:t>scheduling shall</w:t>
      </w:r>
      <w:r w:rsidR="009E6B76" w:rsidRPr="0086280E">
        <w:rPr>
          <w:rFonts w:eastAsiaTheme="minorEastAsia" w:hint="eastAsia"/>
          <w:b/>
          <w:lang w:eastAsia="zh-CN"/>
        </w:rPr>
        <w:t xml:space="preserve"> be avoid</w:t>
      </w:r>
      <w:r w:rsidR="009E6B76" w:rsidRPr="0086280E">
        <w:rPr>
          <w:rFonts w:eastAsiaTheme="minorEastAsia"/>
          <w:b/>
          <w:lang w:eastAsia="zh-CN"/>
        </w:rPr>
        <w:t>ed</w:t>
      </w:r>
      <w:r w:rsidR="00DC5A25">
        <w:rPr>
          <w:rFonts w:eastAsiaTheme="minorEastAsia"/>
          <w:b/>
          <w:lang w:eastAsia="zh-CN"/>
        </w:rPr>
        <w:t>.</w:t>
      </w:r>
    </w:p>
    <w:p w14:paraId="7282E749" w14:textId="47C3224C" w:rsidR="000A0F25" w:rsidRPr="0086280E" w:rsidRDefault="009E6B76" w:rsidP="00E44ADB">
      <w:pPr>
        <w:spacing w:after="120"/>
        <w:rPr>
          <w:rFonts w:eastAsiaTheme="minorEastAsia"/>
          <w:b/>
          <w:lang w:val="en-GB" w:eastAsia="zh-CN"/>
        </w:rPr>
      </w:pPr>
      <w:r w:rsidRPr="0086280E">
        <w:rPr>
          <w:rFonts w:eastAsiaTheme="minorEastAsia"/>
          <w:b/>
          <w:lang w:val="en-GB" w:eastAsia="zh-CN"/>
        </w:rPr>
        <w:t>P</w:t>
      </w:r>
      <w:r w:rsidRPr="0086280E">
        <w:rPr>
          <w:rFonts w:eastAsiaTheme="minorEastAsia" w:hint="eastAsia"/>
          <w:b/>
          <w:lang w:val="en-GB" w:eastAsia="zh-CN"/>
        </w:rPr>
        <w:t xml:space="preserve">roposal </w:t>
      </w:r>
      <w:r w:rsidR="004B7C0F" w:rsidRPr="0086280E">
        <w:rPr>
          <w:rFonts w:eastAsiaTheme="minorEastAsia" w:hint="eastAsia"/>
          <w:b/>
          <w:lang w:val="en-GB" w:eastAsia="zh-CN"/>
        </w:rPr>
        <w:t>1</w:t>
      </w:r>
      <w:r w:rsidR="004B7C0F">
        <w:rPr>
          <w:rFonts w:eastAsiaTheme="minorEastAsia"/>
          <w:b/>
          <w:lang w:val="en-GB" w:eastAsia="zh-CN"/>
        </w:rPr>
        <w:t>3</w:t>
      </w:r>
      <w:r w:rsidRPr="0086280E">
        <w:rPr>
          <w:rFonts w:eastAsiaTheme="minorEastAsia" w:hint="eastAsia"/>
          <w:b/>
          <w:lang w:val="en-GB" w:eastAsia="zh-CN"/>
        </w:rPr>
        <w:t>:</w:t>
      </w:r>
      <w:r w:rsidRPr="0086280E">
        <w:rPr>
          <w:rFonts w:eastAsiaTheme="minorEastAsia" w:hint="eastAsia"/>
          <w:b/>
          <w:lang w:eastAsia="zh-CN"/>
        </w:rPr>
        <w:t xml:space="preserve"> </w:t>
      </w:r>
      <w:r w:rsidR="00396F8E" w:rsidRPr="0086280E">
        <w:rPr>
          <w:rFonts w:eastAsiaTheme="minorEastAsia" w:hint="eastAsia"/>
          <w:b/>
          <w:lang w:eastAsia="zh-CN"/>
        </w:rPr>
        <w:t xml:space="preserve"> Th</w:t>
      </w:r>
      <w:r w:rsidR="004B7C0F">
        <w:rPr>
          <w:rFonts w:eastAsiaTheme="minorEastAsia"/>
          <w:b/>
          <w:lang w:eastAsia="zh-CN"/>
        </w:rPr>
        <w:t>e</w:t>
      </w:r>
      <w:r w:rsidR="00396F8E" w:rsidRPr="0086280E">
        <w:rPr>
          <w:rFonts w:eastAsiaTheme="minorEastAsia" w:hint="eastAsia"/>
          <w:b/>
          <w:lang w:eastAsia="zh-CN"/>
        </w:rPr>
        <w:t xml:space="preserve"> </w:t>
      </w:r>
      <w:r w:rsidRPr="0086280E">
        <w:rPr>
          <w:b/>
          <w:lang w:val="en-GB" w:eastAsia="ko-KR"/>
        </w:rPr>
        <w:t xml:space="preserve">HARQ-ACK </w:t>
      </w:r>
      <w:r w:rsidR="00BC7238" w:rsidRPr="0086280E">
        <w:rPr>
          <w:b/>
          <w:lang w:val="en-GB" w:eastAsia="ko-KR"/>
        </w:rPr>
        <w:t>bits for</w:t>
      </w:r>
      <w:r w:rsidR="00BC7238">
        <w:rPr>
          <w:rFonts w:eastAsiaTheme="minorEastAsia"/>
          <w:b/>
          <w:lang w:val="en-GB" w:eastAsia="zh-CN"/>
        </w:rPr>
        <w:t xml:space="preserve"> </w:t>
      </w:r>
      <w:r w:rsidR="00BC7238" w:rsidRPr="0086280E">
        <w:rPr>
          <w:b/>
          <w:lang w:val="en-GB" w:eastAsia="ko-KR"/>
        </w:rPr>
        <w:t xml:space="preserve">2 PDSCHs scheduled </w:t>
      </w:r>
      <w:r w:rsidR="00BC7238">
        <w:rPr>
          <w:b/>
          <w:lang w:val="en-GB" w:eastAsia="ko-KR"/>
        </w:rPr>
        <w:t>by one</w:t>
      </w:r>
      <w:r w:rsidR="00BC7238" w:rsidRPr="0086280E">
        <w:rPr>
          <w:b/>
          <w:lang w:val="en-GB" w:eastAsia="ko-KR"/>
        </w:rPr>
        <w:t xml:space="preserve"> DCI </w:t>
      </w:r>
      <w:r w:rsidR="00BC7238" w:rsidRPr="0086280E">
        <w:rPr>
          <w:rFonts w:eastAsiaTheme="minorEastAsia"/>
          <w:b/>
          <w:lang w:val="en-GB" w:eastAsia="zh-CN"/>
        </w:rPr>
        <w:t>are</w:t>
      </w:r>
      <w:r w:rsidRPr="0086280E">
        <w:rPr>
          <w:b/>
          <w:lang w:val="en-GB" w:eastAsia="ko-KR"/>
        </w:rPr>
        <w:t xml:space="preserve"> included in the </w:t>
      </w:r>
      <w:r w:rsidRPr="0086280E">
        <w:rPr>
          <w:rFonts w:eastAsiaTheme="minorEastAsia" w:hint="eastAsia"/>
          <w:b/>
          <w:lang w:val="en-GB" w:eastAsia="zh-CN"/>
        </w:rPr>
        <w:t xml:space="preserve">second </w:t>
      </w:r>
      <w:r w:rsidRPr="0086280E">
        <w:rPr>
          <w:b/>
          <w:lang w:val="en-GB" w:eastAsia="ko-KR"/>
        </w:rPr>
        <w:t>sub-codebook</w:t>
      </w:r>
      <w:r w:rsidRPr="0086280E">
        <w:rPr>
          <w:rFonts w:eastAsiaTheme="minorEastAsia" w:hint="eastAsia"/>
          <w:b/>
          <w:lang w:val="en-GB" w:eastAsia="zh-CN"/>
        </w:rPr>
        <w:t>.</w:t>
      </w:r>
    </w:p>
    <w:p w14:paraId="4B261CE4" w14:textId="7F131612" w:rsidR="00734FF6" w:rsidRDefault="009E6B76" w:rsidP="00734FF6">
      <w:pPr>
        <w:wordWrap w:val="0"/>
        <w:rPr>
          <w:rFonts w:eastAsiaTheme="minorEastAsia"/>
          <w:lang w:eastAsia="zh-CN"/>
        </w:rPr>
      </w:pPr>
      <w:r w:rsidRPr="0086280E">
        <w:rPr>
          <w:rFonts w:eastAsiaTheme="minorEastAsia"/>
          <w:b/>
          <w:lang w:val="en-GB" w:eastAsia="zh-CN"/>
        </w:rPr>
        <w:t>P</w:t>
      </w:r>
      <w:r w:rsidRPr="0086280E">
        <w:rPr>
          <w:rFonts w:eastAsiaTheme="minorEastAsia" w:hint="eastAsia"/>
          <w:b/>
          <w:lang w:val="en-GB" w:eastAsia="zh-CN"/>
        </w:rPr>
        <w:t xml:space="preserve">roposal </w:t>
      </w:r>
      <w:r w:rsidR="004B7C0F" w:rsidRPr="0086280E">
        <w:rPr>
          <w:rFonts w:eastAsiaTheme="minorEastAsia" w:hint="eastAsia"/>
          <w:b/>
          <w:lang w:val="en-GB" w:eastAsia="zh-CN"/>
        </w:rPr>
        <w:t>1</w:t>
      </w:r>
      <w:r w:rsidR="004B7C0F">
        <w:rPr>
          <w:rFonts w:eastAsiaTheme="minorEastAsia"/>
          <w:b/>
          <w:lang w:val="en-GB" w:eastAsia="zh-CN"/>
        </w:rPr>
        <w:t>4</w:t>
      </w:r>
      <w:r w:rsidRPr="0086280E">
        <w:rPr>
          <w:rFonts w:eastAsiaTheme="minorEastAsia" w:hint="eastAsia"/>
          <w:b/>
          <w:lang w:val="en-GB" w:eastAsia="zh-CN"/>
        </w:rPr>
        <w:t>:</w:t>
      </w:r>
      <w:r w:rsidR="00396F8E" w:rsidRPr="0086280E">
        <w:rPr>
          <w:rFonts w:eastAsiaTheme="minorEastAsia" w:hint="eastAsia"/>
          <w:b/>
          <w:lang w:val="en-GB" w:eastAsia="zh-CN"/>
        </w:rPr>
        <w:t xml:space="preserve"> T</w:t>
      </w:r>
      <w:r w:rsidRPr="0086280E">
        <w:rPr>
          <w:rFonts w:eastAsiaTheme="minorEastAsia" w:hint="eastAsia"/>
          <w:b/>
          <w:lang w:val="en-GB" w:eastAsia="zh-CN"/>
        </w:rPr>
        <w:t>im</w:t>
      </w:r>
      <w:r w:rsidR="004B7C0F">
        <w:rPr>
          <w:rFonts w:eastAsiaTheme="minorEastAsia"/>
          <w:b/>
          <w:lang w:val="en-GB" w:eastAsia="zh-CN"/>
        </w:rPr>
        <w:t>e</w:t>
      </w:r>
      <w:r w:rsidRPr="0086280E">
        <w:rPr>
          <w:rFonts w:eastAsiaTheme="minorEastAsia" w:hint="eastAsia"/>
          <w:b/>
          <w:lang w:val="en-GB" w:eastAsia="zh-CN"/>
        </w:rPr>
        <w:t xml:space="preserve"> bundling</w:t>
      </w:r>
      <w:r w:rsidR="00396F8E" w:rsidRPr="0086280E">
        <w:rPr>
          <w:rFonts w:eastAsiaTheme="minorEastAsia" w:hint="eastAsia"/>
          <w:b/>
          <w:lang w:val="en-GB" w:eastAsia="zh-CN"/>
        </w:rPr>
        <w:t xml:space="preserve"> of HARQ-ACK feedback </w:t>
      </w:r>
      <w:r w:rsidRPr="0086280E">
        <w:rPr>
          <w:rFonts w:eastAsiaTheme="minorEastAsia" w:hint="eastAsia"/>
          <w:b/>
          <w:lang w:val="en-GB" w:eastAsia="zh-CN"/>
        </w:rPr>
        <w:t>is low priorit</w:t>
      </w:r>
      <w:r>
        <w:rPr>
          <w:rFonts w:eastAsiaTheme="minorEastAsia" w:hint="eastAsia"/>
          <w:lang w:val="en-GB" w:eastAsia="zh-CN"/>
        </w:rPr>
        <w:t>y</w:t>
      </w:r>
      <w:r w:rsidR="004B7C0F">
        <w:rPr>
          <w:rFonts w:eastAsiaTheme="minorEastAsia"/>
          <w:lang w:val="en-GB" w:eastAsia="zh-CN"/>
        </w:rPr>
        <w:t xml:space="preserve">. </w:t>
      </w:r>
    </w:p>
    <w:p w14:paraId="09037255" w14:textId="79D4F369" w:rsidR="005F4DE4" w:rsidRDefault="009E2534" w:rsidP="00967D3D">
      <w:pPr>
        <w:spacing w:after="120"/>
        <w:rPr>
          <w:rFonts w:ascii="Arial" w:eastAsiaTheme="majorEastAsia" w:hAnsi="Arial" w:cstheme="majorBidi"/>
          <w:szCs w:val="26"/>
          <w:lang w:val="en-GB" w:eastAsia="zh-CN"/>
        </w:rPr>
      </w:pPr>
      <w:r w:rsidRPr="00F80373">
        <w:rPr>
          <w:rFonts w:eastAsia="MS Mincho"/>
          <w:b/>
          <w:szCs w:val="20"/>
        </w:rPr>
        <w:t>.</w:t>
      </w:r>
      <w:bookmarkStart w:id="20" w:name="OLE_LINK5"/>
      <w:bookmarkStart w:id="21" w:name="OLE_LINK6"/>
    </w:p>
    <w:p w14:paraId="11650479" w14:textId="50429961" w:rsidR="005F4DE4" w:rsidRDefault="00A972DF" w:rsidP="005F4DE4">
      <w:pPr>
        <w:pStyle w:val="2"/>
        <w:keepLines/>
        <w:tabs>
          <w:tab w:val="left" w:pos="550"/>
        </w:tabs>
        <w:spacing w:before="120" w:after="120"/>
        <w:ind w:left="723" w:hangingChars="300" w:hanging="723"/>
        <w:rPr>
          <w:rFonts w:ascii="Arial" w:eastAsiaTheme="majorEastAsia" w:hAnsi="Arial" w:cstheme="majorBidi"/>
          <w:szCs w:val="26"/>
          <w:lang w:val="en-GB" w:eastAsia="zh-CN"/>
        </w:rPr>
      </w:pPr>
      <w:r>
        <w:rPr>
          <w:rFonts w:ascii="Arial" w:eastAsiaTheme="majorEastAsia" w:hAnsi="Arial" w:cstheme="majorBidi" w:hint="eastAsia"/>
          <w:iCs w:val="0"/>
          <w:szCs w:val="26"/>
          <w:lang w:val="en-GB" w:eastAsia="zh-CN"/>
        </w:rPr>
        <w:t>2</w:t>
      </w:r>
      <w:r w:rsidR="005F4DE4" w:rsidRPr="0073635C">
        <w:rPr>
          <w:rFonts w:ascii="Arial" w:eastAsiaTheme="majorEastAsia" w:hAnsi="Arial" w:cstheme="majorBidi"/>
          <w:iCs w:val="0"/>
          <w:szCs w:val="26"/>
          <w:lang w:val="en-GB" w:eastAsia="zh-CN"/>
        </w:rPr>
        <w:t>.</w:t>
      </w:r>
      <w:r w:rsidR="005F4DE4" w:rsidRPr="0073635C">
        <w:rPr>
          <w:rFonts w:ascii="Arial" w:eastAsiaTheme="majorEastAsia" w:hAnsi="Arial" w:cstheme="majorBidi" w:hint="eastAsia"/>
          <w:iCs w:val="0"/>
          <w:szCs w:val="26"/>
          <w:lang w:val="en-GB" w:eastAsia="zh-CN"/>
        </w:rPr>
        <w:t>3</w:t>
      </w:r>
      <w:r w:rsidR="005F4DE4" w:rsidRPr="0073635C">
        <w:rPr>
          <w:rFonts w:ascii="Arial" w:eastAsiaTheme="majorEastAsia" w:hAnsi="Arial" w:cstheme="majorBidi"/>
          <w:iCs w:val="0"/>
          <w:szCs w:val="26"/>
          <w:lang w:val="en-GB" w:eastAsia="zh-CN"/>
        </w:rPr>
        <w:t xml:space="preserve"> </w:t>
      </w:r>
      <w:r w:rsidR="005F4DE4" w:rsidRPr="0073635C">
        <w:rPr>
          <w:rFonts w:ascii="Arial" w:eastAsiaTheme="majorEastAsia" w:hAnsi="Arial" w:cstheme="majorBidi" w:hint="eastAsia"/>
          <w:iCs w:val="0"/>
          <w:szCs w:val="26"/>
          <w:lang w:val="en-GB" w:eastAsia="zh-CN"/>
        </w:rPr>
        <w:t>DMRS enhancement for SCS=480</w:t>
      </w:r>
      <w:r w:rsidR="0077793D">
        <w:rPr>
          <w:rFonts w:ascii="Arial" w:eastAsiaTheme="majorEastAsia" w:hAnsi="Arial" w:cstheme="majorBidi"/>
          <w:iCs w:val="0"/>
          <w:szCs w:val="26"/>
          <w:lang w:val="en-GB" w:eastAsia="zh-CN"/>
        </w:rPr>
        <w:t xml:space="preserve"> </w:t>
      </w:r>
      <w:r w:rsidR="005F4DE4">
        <w:rPr>
          <w:rFonts w:ascii="Arial" w:eastAsiaTheme="majorEastAsia" w:hAnsi="Arial" w:cstheme="majorBidi" w:hint="eastAsia"/>
          <w:iCs w:val="0"/>
          <w:szCs w:val="26"/>
          <w:lang w:val="en-GB" w:eastAsia="zh-CN"/>
        </w:rPr>
        <w:t>KHz</w:t>
      </w:r>
      <w:r w:rsidR="005F4DE4" w:rsidRPr="0073635C">
        <w:rPr>
          <w:rFonts w:ascii="Arial" w:eastAsiaTheme="majorEastAsia" w:hAnsi="Arial" w:cstheme="majorBidi" w:hint="eastAsia"/>
          <w:iCs w:val="0"/>
          <w:szCs w:val="26"/>
          <w:lang w:val="en-GB" w:eastAsia="zh-CN"/>
        </w:rPr>
        <w:t>/960</w:t>
      </w:r>
      <w:r w:rsidR="0077793D">
        <w:rPr>
          <w:rFonts w:ascii="Arial" w:eastAsiaTheme="majorEastAsia" w:hAnsi="Arial" w:cstheme="majorBidi"/>
          <w:iCs w:val="0"/>
          <w:szCs w:val="26"/>
          <w:lang w:val="en-GB" w:eastAsia="zh-CN"/>
        </w:rPr>
        <w:t xml:space="preserve"> </w:t>
      </w:r>
      <w:r w:rsidR="005F4DE4">
        <w:rPr>
          <w:rFonts w:ascii="Arial" w:eastAsiaTheme="majorEastAsia" w:hAnsi="Arial" w:cstheme="majorBidi" w:hint="eastAsia"/>
          <w:iCs w:val="0"/>
          <w:szCs w:val="26"/>
          <w:lang w:val="en-GB" w:eastAsia="zh-CN"/>
        </w:rPr>
        <w:t>KHz</w:t>
      </w:r>
      <w:r w:rsidR="005F4DE4" w:rsidRPr="0073635C">
        <w:rPr>
          <w:rFonts w:ascii="Arial" w:eastAsiaTheme="majorEastAsia" w:hAnsi="Arial" w:cstheme="majorBidi" w:hint="eastAsia"/>
          <w:iCs w:val="0"/>
          <w:szCs w:val="26"/>
          <w:lang w:val="en-GB" w:eastAsia="zh-CN"/>
        </w:rPr>
        <w:t xml:space="preserve"> </w:t>
      </w:r>
    </w:p>
    <w:p w14:paraId="12A46C89" w14:textId="50AEDAF1" w:rsidR="00D77602" w:rsidRPr="00BE08BC" w:rsidRDefault="005F4DE4" w:rsidP="00AB5E6F">
      <w:pPr>
        <w:rPr>
          <w:rFonts w:eastAsiaTheme="minorEastAsia"/>
          <w:lang w:val="en-GB" w:eastAsia="zh-CN"/>
        </w:rPr>
      </w:pPr>
      <w:r w:rsidRPr="00194E2D">
        <w:rPr>
          <w:rFonts w:eastAsiaTheme="minorEastAsia"/>
          <w:lang w:val="en-GB" w:eastAsia="zh-CN"/>
        </w:rPr>
        <w:t>In [1], it was agreed to study the necessity for DMRS enhancement for up to 71GHz operation.</w:t>
      </w:r>
      <w:r>
        <w:rPr>
          <w:rFonts w:eastAsiaTheme="minorEastAsia" w:hint="eastAsia"/>
          <w:lang w:val="en-GB" w:eastAsia="zh-CN"/>
        </w:rPr>
        <w:t xml:space="preserve"> </w:t>
      </w:r>
      <w:r w:rsidRPr="00194E2D">
        <w:rPr>
          <w:rFonts w:eastAsiaTheme="minorEastAsia"/>
          <w:lang w:val="en-GB" w:eastAsia="zh-CN"/>
        </w:rPr>
        <w:t>DMRS enhancements were proposed by [7</w:t>
      </w:r>
      <w:r w:rsidR="00BC7238" w:rsidRPr="00194E2D">
        <w:rPr>
          <w:rFonts w:eastAsiaTheme="minorEastAsia"/>
          <w:lang w:val="en-GB" w:eastAsia="zh-CN"/>
        </w:rPr>
        <w:t>]</w:t>
      </w:r>
      <w:r w:rsidR="00BC7238">
        <w:rPr>
          <w:rFonts w:eastAsiaTheme="minorEastAsia"/>
          <w:lang w:val="en-GB" w:eastAsia="zh-CN"/>
        </w:rPr>
        <w:t xml:space="preserve"> [</w:t>
      </w:r>
      <w:r w:rsidR="0022695B">
        <w:rPr>
          <w:rFonts w:eastAsiaTheme="minorEastAsia" w:hint="eastAsia"/>
          <w:lang w:val="en-GB" w:eastAsia="zh-CN"/>
        </w:rPr>
        <w:t>9]</w:t>
      </w:r>
      <w:r w:rsidR="00367A00">
        <w:rPr>
          <w:rFonts w:eastAsiaTheme="minorEastAsia"/>
          <w:lang w:val="en-GB" w:eastAsia="zh-CN"/>
        </w:rPr>
        <w:t xml:space="preserve">. </w:t>
      </w:r>
      <w:r w:rsidR="00D77602">
        <w:rPr>
          <w:lang w:val="en-GB" w:eastAsia="ja-JP"/>
        </w:rPr>
        <w:t>The following agreements related to DMRS enhancement were made in RAN1#</w:t>
      </w:r>
      <w:r w:rsidR="00BF4CFC">
        <w:rPr>
          <w:lang w:val="en-GB" w:eastAsia="ja-JP"/>
        </w:rPr>
        <w:t>10</w:t>
      </w:r>
      <w:r w:rsidR="00BF4CFC">
        <w:rPr>
          <w:rFonts w:eastAsiaTheme="minorEastAsia" w:hint="eastAsia"/>
          <w:lang w:val="en-GB" w:eastAsia="zh-CN"/>
        </w:rPr>
        <w:t>6</w:t>
      </w:r>
      <w:r w:rsidR="00D77602">
        <w:rPr>
          <w:lang w:val="en-GB" w:eastAsia="ja-JP"/>
        </w:rPr>
        <w:t>-e</w:t>
      </w:r>
    </w:p>
    <w:p w14:paraId="48E4845C" w14:textId="77777777" w:rsidR="00D77602" w:rsidRPr="00194E2D" w:rsidRDefault="00D77602" w:rsidP="00D77602">
      <w:pPr>
        <w:rPr>
          <w:rFonts w:eastAsiaTheme="minorEastAsia"/>
          <w:lang w:val="en-GB" w:eastAsia="zh-CN"/>
        </w:rPr>
      </w:pPr>
      <w:r>
        <w:rPr>
          <w:noProof/>
          <w:lang w:eastAsia="zh-CN"/>
        </w:rPr>
        <mc:AlternateContent>
          <mc:Choice Requires="wps">
            <w:drawing>
              <wp:inline distT="0" distB="0" distL="0" distR="0" wp14:anchorId="01B686EE" wp14:editId="2F7E7D95">
                <wp:extent cx="5917721" cy="2197100"/>
                <wp:effectExtent l="0" t="0" r="26035" b="12700"/>
                <wp:docPr id="11" name="Text Box 11"/>
                <wp:cNvGraphicFramePr/>
                <a:graphic xmlns:a="http://schemas.openxmlformats.org/drawingml/2006/main">
                  <a:graphicData uri="http://schemas.microsoft.com/office/word/2010/wordprocessingShape">
                    <wps:wsp>
                      <wps:cNvSpPr txBox="1"/>
                      <wps:spPr>
                        <a:xfrm>
                          <a:off x="0" y="0"/>
                          <a:ext cx="5917721" cy="2197100"/>
                        </a:xfrm>
                        <a:prstGeom prst="rect">
                          <a:avLst/>
                        </a:prstGeom>
                        <a:solidFill>
                          <a:schemeClr val="lt1"/>
                        </a:solidFill>
                        <a:ln w="6350">
                          <a:solidFill>
                            <a:prstClr val="black"/>
                          </a:solidFill>
                        </a:ln>
                      </wps:spPr>
                      <wps:txbx>
                        <w:txbxContent>
                          <w:p w14:paraId="6D4E2675" w14:textId="77777777" w:rsidR="00627958" w:rsidRDefault="00627958" w:rsidP="00627958">
                            <w:pPr>
                              <w:spacing w:before="0" w:after="0"/>
                              <w:rPr>
                                <w:iCs/>
                                <w:lang w:eastAsia="x-none"/>
                              </w:rPr>
                            </w:pPr>
                            <w:r>
                              <w:rPr>
                                <w:iCs/>
                                <w:highlight w:val="green"/>
                                <w:lang w:eastAsia="x-none"/>
                              </w:rPr>
                              <w:t>Agreement:</w:t>
                            </w:r>
                          </w:p>
                          <w:p w14:paraId="6A2644A5" w14:textId="77777777" w:rsidR="00627958" w:rsidRPr="00B97595" w:rsidRDefault="00627958" w:rsidP="00627958">
                            <w:pPr>
                              <w:pStyle w:val="af0"/>
                              <w:numPr>
                                <w:ilvl w:val="0"/>
                                <w:numId w:val="60"/>
                              </w:numPr>
                              <w:spacing w:before="0" w:after="0" w:line="240" w:lineRule="auto"/>
                              <w:contextualSpacing w:val="0"/>
                              <w:jc w:val="left"/>
                              <w:rPr>
                                <w:rFonts w:ascii="Times New Roman" w:hAnsi="Times New Roman"/>
                                <w:sz w:val="20"/>
                                <w:szCs w:val="20"/>
                                <w:lang w:eastAsia="x-none"/>
                              </w:rPr>
                            </w:pPr>
                            <w:r w:rsidRPr="00B97595">
                              <w:rPr>
                                <w:rFonts w:ascii="Times New Roman" w:hAnsi="Times New Roman"/>
                                <w:sz w:val="20"/>
                                <w:szCs w:val="20"/>
                              </w:rPr>
                              <w:t>For 480 kHz and/or 960 kHz SCS</w:t>
                            </w:r>
                            <w:r w:rsidRPr="00B97595">
                              <w:rPr>
                                <w:rFonts w:ascii="Times New Roman" w:eastAsia="MS PMincho" w:hAnsi="Times New Roman"/>
                                <w:sz w:val="20"/>
                                <w:szCs w:val="20"/>
                                <w:lang w:eastAsia="ja-JP"/>
                              </w:rPr>
                              <w:t>, for rank 1 PDSCH at least with DMRS type-1, support a configuration of DMRS where the UE is able to assume that FD-OCC is not applied</w:t>
                            </w:r>
                            <w:r w:rsidRPr="00B97595">
                              <w:rPr>
                                <w:rFonts w:ascii="Times New Roman" w:hAnsi="Times New Roman"/>
                                <w:sz w:val="20"/>
                                <w:szCs w:val="20"/>
                              </w:rPr>
                              <w:t>.</w:t>
                            </w:r>
                          </w:p>
                          <w:p w14:paraId="59246E98" w14:textId="77777777" w:rsidR="00627958" w:rsidRPr="00B97595" w:rsidRDefault="00627958" w:rsidP="00627958">
                            <w:pPr>
                              <w:pStyle w:val="af0"/>
                              <w:numPr>
                                <w:ilvl w:val="1"/>
                                <w:numId w:val="60"/>
                              </w:numPr>
                              <w:spacing w:before="0" w:after="0" w:line="240" w:lineRule="auto"/>
                              <w:contextualSpacing w:val="0"/>
                              <w:jc w:val="left"/>
                              <w:rPr>
                                <w:rFonts w:ascii="Times New Roman" w:hAnsi="Times New Roman"/>
                                <w:sz w:val="20"/>
                                <w:szCs w:val="20"/>
                              </w:rPr>
                            </w:pPr>
                            <w:r w:rsidRPr="00B97595">
                              <w:rPr>
                                <w:rFonts w:ascii="Times New Roman" w:hAnsi="Times New Roman"/>
                                <w:sz w:val="20"/>
                                <w:szCs w:val="20"/>
                              </w:rPr>
                              <w:t xml:space="preserve">Note: </w:t>
                            </w:r>
                            <w:r w:rsidRPr="00B97595">
                              <w:rPr>
                                <w:rFonts w:ascii="Times New Roman" w:hAnsi="Times New Roman"/>
                                <w:sz w:val="20"/>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B97595">
                              <w:rPr>
                                <w:rFonts w:ascii="Times New Roman" w:hAnsi="Times New Roman"/>
                                <w:sz w:val="20"/>
                                <w:szCs w:val="20"/>
                              </w:rPr>
                              <w:t xml:space="preserve"> </w:t>
                            </w:r>
                          </w:p>
                          <w:p w14:paraId="65B39256" w14:textId="77777777" w:rsidR="00627958" w:rsidRPr="00B97595" w:rsidRDefault="00627958" w:rsidP="00627958">
                            <w:pPr>
                              <w:pStyle w:val="af0"/>
                              <w:numPr>
                                <w:ilvl w:val="1"/>
                                <w:numId w:val="60"/>
                              </w:numPr>
                              <w:spacing w:before="0" w:after="0" w:line="240" w:lineRule="auto"/>
                              <w:contextualSpacing w:val="0"/>
                              <w:jc w:val="left"/>
                              <w:rPr>
                                <w:rFonts w:ascii="Times New Roman" w:hAnsi="Times New Roman"/>
                                <w:sz w:val="20"/>
                                <w:szCs w:val="20"/>
                              </w:rPr>
                            </w:pPr>
                            <w:r w:rsidRPr="00B97595">
                              <w:rPr>
                                <w:rFonts w:ascii="Times New Roman" w:hAnsi="Times New Roman"/>
                                <w:sz w:val="20"/>
                                <w:szCs w:val="20"/>
                              </w:rPr>
                              <w:t xml:space="preserve">FFS </w:t>
                            </w:r>
                            <w:bookmarkStart w:id="22" w:name="OLE_LINK61"/>
                            <w:bookmarkStart w:id="23" w:name="OLE_LINK62"/>
                            <w:r w:rsidRPr="00B97595">
                              <w:rPr>
                                <w:rFonts w:ascii="Times New Roman" w:hAnsi="Times New Roman"/>
                                <w:sz w:val="20"/>
                                <w:szCs w:val="20"/>
                              </w:rPr>
                              <w:t>whether applies to DMRS type-2</w:t>
                            </w:r>
                            <w:bookmarkEnd w:id="22"/>
                            <w:bookmarkEnd w:id="23"/>
                          </w:p>
                          <w:p w14:paraId="3501D445" w14:textId="77777777" w:rsidR="00627958" w:rsidRPr="00B97595" w:rsidRDefault="00627958" w:rsidP="00627958">
                            <w:pPr>
                              <w:pStyle w:val="af0"/>
                              <w:numPr>
                                <w:ilvl w:val="1"/>
                                <w:numId w:val="60"/>
                              </w:numPr>
                              <w:spacing w:before="0" w:after="0" w:line="240" w:lineRule="auto"/>
                              <w:contextualSpacing w:val="0"/>
                              <w:jc w:val="left"/>
                              <w:rPr>
                                <w:rFonts w:ascii="Times New Roman" w:hAnsi="Times New Roman"/>
                                <w:sz w:val="20"/>
                                <w:szCs w:val="20"/>
                              </w:rPr>
                            </w:pPr>
                            <w:r w:rsidRPr="00B97595">
                              <w:rPr>
                                <w:rFonts w:ascii="Times New Roman" w:eastAsia="MS PMincho" w:hAnsi="Times New Roman"/>
                                <w:sz w:val="20"/>
                                <w:szCs w:val="20"/>
                                <w:lang w:eastAsia="ja-JP"/>
                              </w:rPr>
                              <w:t>Down select between the following options for the indication to UE</w:t>
                            </w:r>
                          </w:p>
                          <w:p w14:paraId="22392B8B" w14:textId="77777777" w:rsidR="00627958" w:rsidRPr="00B97595" w:rsidRDefault="00627958" w:rsidP="00627958">
                            <w:pPr>
                              <w:pStyle w:val="af0"/>
                              <w:numPr>
                                <w:ilvl w:val="2"/>
                                <w:numId w:val="60"/>
                              </w:numPr>
                              <w:spacing w:before="0" w:after="0" w:line="240" w:lineRule="auto"/>
                              <w:contextualSpacing w:val="0"/>
                              <w:jc w:val="left"/>
                              <w:rPr>
                                <w:rFonts w:ascii="Times New Roman" w:hAnsi="Times New Roman"/>
                                <w:sz w:val="20"/>
                                <w:szCs w:val="20"/>
                              </w:rPr>
                            </w:pPr>
                            <w:r w:rsidRPr="00B97595">
                              <w:rPr>
                                <w:rFonts w:ascii="Times New Roman" w:eastAsia="MS PMincho" w:hAnsi="Times New Roman"/>
                                <w:sz w:val="20"/>
                                <w:szCs w:val="20"/>
                                <w:lang w:eastAsia="ja-JP"/>
                              </w:rPr>
                              <w:t xml:space="preserve">RRC configuration </w:t>
                            </w:r>
                          </w:p>
                          <w:p w14:paraId="06482A1F" w14:textId="77777777" w:rsidR="00627958" w:rsidRPr="00BE08BC" w:rsidRDefault="00627958" w:rsidP="00627958">
                            <w:pPr>
                              <w:pStyle w:val="af0"/>
                              <w:numPr>
                                <w:ilvl w:val="2"/>
                                <w:numId w:val="60"/>
                              </w:numPr>
                              <w:spacing w:before="0" w:after="0" w:line="240" w:lineRule="auto"/>
                              <w:contextualSpacing w:val="0"/>
                              <w:jc w:val="left"/>
                              <w:rPr>
                                <w:rFonts w:ascii="Times New Roman" w:hAnsi="Times New Roman"/>
                                <w:sz w:val="20"/>
                                <w:szCs w:val="20"/>
                              </w:rPr>
                            </w:pPr>
                            <w:r w:rsidRPr="00B97595">
                              <w:rPr>
                                <w:rFonts w:ascii="Times New Roman" w:eastAsia="MS PMincho" w:hAnsi="Times New Roman"/>
                                <w:sz w:val="20"/>
                                <w:szCs w:val="20"/>
                                <w:lang w:eastAsia="ja-JP"/>
                              </w:rPr>
                              <w:t xml:space="preserve">antenna port(s) field in DCI scheduling the rank 1 PDSCH </w:t>
                            </w:r>
                          </w:p>
                          <w:p w14:paraId="3A4E7F6B" w14:textId="77777777" w:rsidR="00627958" w:rsidRPr="00BE08BC" w:rsidRDefault="00627958" w:rsidP="00627958">
                            <w:pPr>
                              <w:spacing w:before="0" w:after="0"/>
                              <w:rPr>
                                <w:iCs/>
                                <w:u w:val="single"/>
                                <w:lang w:eastAsia="x-none"/>
                              </w:rPr>
                            </w:pPr>
                            <w:r w:rsidRPr="00BE08BC">
                              <w:rPr>
                                <w:iCs/>
                                <w:u w:val="single"/>
                                <w:lang w:eastAsia="x-none"/>
                              </w:rPr>
                              <w:t>Conclusion:</w:t>
                            </w:r>
                          </w:p>
                          <w:p w14:paraId="1FD3F0D2" w14:textId="2A6A03D7" w:rsidR="00627958" w:rsidRPr="00627958" w:rsidRDefault="00627958" w:rsidP="00D77602">
                            <w:pPr>
                              <w:pStyle w:val="af0"/>
                              <w:numPr>
                                <w:ilvl w:val="0"/>
                                <w:numId w:val="60"/>
                              </w:numPr>
                              <w:spacing w:before="0" w:after="0" w:line="240" w:lineRule="auto"/>
                              <w:rPr>
                                <w:rFonts w:ascii="Times New Roman" w:hAnsi="Times New Roman" w:hint="eastAsia"/>
                                <w:sz w:val="20"/>
                                <w:szCs w:val="20"/>
                                <w:lang w:eastAsia="x-none"/>
                              </w:rPr>
                            </w:pPr>
                            <w:r w:rsidRPr="00BE08BC">
                              <w:rPr>
                                <w:rFonts w:ascii="Times New Roman" w:hAnsi="Times New Roman"/>
                                <w:sz w:val="20"/>
                                <w:szCs w:val="20"/>
                                <w:lang w:eastAsia="ja-JP"/>
                              </w:rPr>
                              <w:t xml:space="preserve">In Rel-17, </w:t>
                            </w:r>
                            <w:r w:rsidRPr="00BE08BC">
                              <w:rPr>
                                <w:rFonts w:ascii="Times New Roman" w:hAnsi="Times New Roman"/>
                                <w:sz w:val="20"/>
                                <w:szCs w:val="20"/>
                              </w:rPr>
                              <w:t xml:space="preserve">for NR operation with 480 kHz and/or 960 kHz SCS, </w:t>
                            </w:r>
                            <w:r w:rsidRPr="00BE08BC">
                              <w:rPr>
                                <w:rFonts w:ascii="Times New Roman" w:hAnsi="Times New Roman"/>
                                <w:sz w:val="20"/>
                                <w:szCs w:val="20"/>
                                <w:lang w:eastAsia="ja-JP"/>
                              </w:rPr>
                              <w:t>new DMRS pattern with increased frequency domain density is not supported</w:t>
                            </w:r>
                            <w:r w:rsidRPr="00BE08BC">
                              <w:rPr>
                                <w:rFonts w:ascii="Times New Roman" w:hAnsi="Times New Roman"/>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11" o:spid="_x0000_s1026" type="#_x0000_t202" style="width:465.95pt;height:1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" fillcolor="white [3201]" strokeweight=".5pt">
                <v:textbox>
                  <w:txbxContent>
                    <w:p w14:paraId="6D4E2675" w14:textId="77777777" w:rsidR="00627958" w:rsidRDefault="00627958" w:rsidP="00627958">
                      <w:pPr>
                        <w:spacing w:before="0" w:after="0"/>
                        <w:rPr>
                          <w:iCs/>
                          <w:lang w:eastAsia="x-none"/>
                        </w:rPr>
                      </w:pPr>
                      <w:r>
                        <w:rPr>
                          <w:iCs/>
                          <w:highlight w:val="green"/>
                          <w:lang w:eastAsia="x-none"/>
                        </w:rPr>
                        <w:t>Agreement:</w:t>
                      </w:r>
                    </w:p>
                    <w:p w14:paraId="6A2644A5" w14:textId="77777777" w:rsidR="00627958" w:rsidRPr="00B97595" w:rsidRDefault="00627958" w:rsidP="00627958">
                      <w:pPr>
                        <w:pStyle w:val="af0"/>
                        <w:numPr>
                          <w:ilvl w:val="0"/>
                          <w:numId w:val="60"/>
                        </w:numPr>
                        <w:spacing w:before="0" w:after="0" w:line="240" w:lineRule="auto"/>
                        <w:contextualSpacing w:val="0"/>
                        <w:jc w:val="left"/>
                        <w:rPr>
                          <w:rFonts w:ascii="Times New Roman" w:hAnsi="Times New Roman"/>
                          <w:sz w:val="20"/>
                          <w:szCs w:val="20"/>
                          <w:lang w:eastAsia="x-none"/>
                        </w:rPr>
                      </w:pPr>
                      <w:r w:rsidRPr="00B97595">
                        <w:rPr>
                          <w:rFonts w:ascii="Times New Roman" w:hAnsi="Times New Roman"/>
                          <w:sz w:val="20"/>
                          <w:szCs w:val="20"/>
                        </w:rPr>
                        <w:t>For 480 kHz and/or 960 kHz SCS</w:t>
                      </w:r>
                      <w:r w:rsidRPr="00B97595">
                        <w:rPr>
                          <w:rFonts w:ascii="Times New Roman" w:eastAsia="MS PMincho" w:hAnsi="Times New Roman"/>
                          <w:sz w:val="20"/>
                          <w:szCs w:val="20"/>
                          <w:lang w:eastAsia="ja-JP"/>
                        </w:rPr>
                        <w:t>, for rank 1 PDSCH at least with DMRS type-1, support a configuration of DMRS where the UE is able to assume that FD-OCC is not applied</w:t>
                      </w:r>
                      <w:r w:rsidRPr="00B97595">
                        <w:rPr>
                          <w:rFonts w:ascii="Times New Roman" w:hAnsi="Times New Roman"/>
                          <w:sz w:val="20"/>
                          <w:szCs w:val="20"/>
                        </w:rPr>
                        <w:t>.</w:t>
                      </w:r>
                    </w:p>
                    <w:p w14:paraId="59246E98" w14:textId="77777777" w:rsidR="00627958" w:rsidRPr="00B97595" w:rsidRDefault="00627958" w:rsidP="00627958">
                      <w:pPr>
                        <w:pStyle w:val="af0"/>
                        <w:numPr>
                          <w:ilvl w:val="1"/>
                          <w:numId w:val="60"/>
                        </w:numPr>
                        <w:spacing w:before="0" w:after="0" w:line="240" w:lineRule="auto"/>
                        <w:contextualSpacing w:val="0"/>
                        <w:jc w:val="left"/>
                        <w:rPr>
                          <w:rFonts w:ascii="Times New Roman" w:hAnsi="Times New Roman"/>
                          <w:sz w:val="20"/>
                          <w:szCs w:val="20"/>
                        </w:rPr>
                      </w:pPr>
                      <w:r w:rsidRPr="00B97595">
                        <w:rPr>
                          <w:rFonts w:ascii="Times New Roman" w:hAnsi="Times New Roman"/>
                          <w:sz w:val="20"/>
                          <w:szCs w:val="20"/>
                        </w:rPr>
                        <w:t xml:space="preserve">Note: </w:t>
                      </w:r>
                      <w:r w:rsidRPr="00B97595">
                        <w:rPr>
                          <w:rFonts w:ascii="Times New Roman" w:hAnsi="Times New Roman"/>
                          <w:sz w:val="20"/>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B97595">
                        <w:rPr>
                          <w:rFonts w:ascii="Times New Roman" w:hAnsi="Times New Roman"/>
                          <w:sz w:val="20"/>
                          <w:szCs w:val="20"/>
                        </w:rPr>
                        <w:t xml:space="preserve"> </w:t>
                      </w:r>
                    </w:p>
                    <w:p w14:paraId="65B39256" w14:textId="77777777" w:rsidR="00627958" w:rsidRPr="00B97595" w:rsidRDefault="00627958" w:rsidP="00627958">
                      <w:pPr>
                        <w:pStyle w:val="af0"/>
                        <w:numPr>
                          <w:ilvl w:val="1"/>
                          <w:numId w:val="60"/>
                        </w:numPr>
                        <w:spacing w:before="0" w:after="0" w:line="240" w:lineRule="auto"/>
                        <w:contextualSpacing w:val="0"/>
                        <w:jc w:val="left"/>
                        <w:rPr>
                          <w:rFonts w:ascii="Times New Roman" w:hAnsi="Times New Roman"/>
                          <w:sz w:val="20"/>
                          <w:szCs w:val="20"/>
                        </w:rPr>
                      </w:pPr>
                      <w:r w:rsidRPr="00B97595">
                        <w:rPr>
                          <w:rFonts w:ascii="Times New Roman" w:hAnsi="Times New Roman"/>
                          <w:sz w:val="20"/>
                          <w:szCs w:val="20"/>
                        </w:rPr>
                        <w:t xml:space="preserve">FFS </w:t>
                      </w:r>
                      <w:bookmarkStart w:id="24" w:name="OLE_LINK61"/>
                      <w:bookmarkStart w:id="25" w:name="OLE_LINK62"/>
                      <w:r w:rsidRPr="00B97595">
                        <w:rPr>
                          <w:rFonts w:ascii="Times New Roman" w:hAnsi="Times New Roman"/>
                          <w:sz w:val="20"/>
                          <w:szCs w:val="20"/>
                        </w:rPr>
                        <w:t>whether applies to DMRS type-2</w:t>
                      </w:r>
                      <w:bookmarkEnd w:id="24"/>
                      <w:bookmarkEnd w:id="25"/>
                    </w:p>
                    <w:p w14:paraId="3501D445" w14:textId="77777777" w:rsidR="00627958" w:rsidRPr="00B97595" w:rsidRDefault="00627958" w:rsidP="00627958">
                      <w:pPr>
                        <w:pStyle w:val="af0"/>
                        <w:numPr>
                          <w:ilvl w:val="1"/>
                          <w:numId w:val="60"/>
                        </w:numPr>
                        <w:spacing w:before="0" w:after="0" w:line="240" w:lineRule="auto"/>
                        <w:contextualSpacing w:val="0"/>
                        <w:jc w:val="left"/>
                        <w:rPr>
                          <w:rFonts w:ascii="Times New Roman" w:hAnsi="Times New Roman"/>
                          <w:sz w:val="20"/>
                          <w:szCs w:val="20"/>
                        </w:rPr>
                      </w:pPr>
                      <w:r w:rsidRPr="00B97595">
                        <w:rPr>
                          <w:rFonts w:ascii="Times New Roman" w:eastAsia="MS PMincho" w:hAnsi="Times New Roman"/>
                          <w:sz w:val="20"/>
                          <w:szCs w:val="20"/>
                          <w:lang w:eastAsia="ja-JP"/>
                        </w:rPr>
                        <w:t>Down select between the following options for the indication to UE</w:t>
                      </w:r>
                    </w:p>
                    <w:p w14:paraId="22392B8B" w14:textId="77777777" w:rsidR="00627958" w:rsidRPr="00B97595" w:rsidRDefault="00627958" w:rsidP="00627958">
                      <w:pPr>
                        <w:pStyle w:val="af0"/>
                        <w:numPr>
                          <w:ilvl w:val="2"/>
                          <w:numId w:val="60"/>
                        </w:numPr>
                        <w:spacing w:before="0" w:after="0" w:line="240" w:lineRule="auto"/>
                        <w:contextualSpacing w:val="0"/>
                        <w:jc w:val="left"/>
                        <w:rPr>
                          <w:rFonts w:ascii="Times New Roman" w:hAnsi="Times New Roman"/>
                          <w:sz w:val="20"/>
                          <w:szCs w:val="20"/>
                        </w:rPr>
                      </w:pPr>
                      <w:r w:rsidRPr="00B97595">
                        <w:rPr>
                          <w:rFonts w:ascii="Times New Roman" w:eastAsia="MS PMincho" w:hAnsi="Times New Roman"/>
                          <w:sz w:val="20"/>
                          <w:szCs w:val="20"/>
                          <w:lang w:eastAsia="ja-JP"/>
                        </w:rPr>
                        <w:t xml:space="preserve">RRC configuration </w:t>
                      </w:r>
                    </w:p>
                    <w:p w14:paraId="06482A1F" w14:textId="77777777" w:rsidR="00627958" w:rsidRPr="00BE08BC" w:rsidRDefault="00627958" w:rsidP="00627958">
                      <w:pPr>
                        <w:pStyle w:val="af0"/>
                        <w:numPr>
                          <w:ilvl w:val="2"/>
                          <w:numId w:val="60"/>
                        </w:numPr>
                        <w:spacing w:before="0" w:after="0" w:line="240" w:lineRule="auto"/>
                        <w:contextualSpacing w:val="0"/>
                        <w:jc w:val="left"/>
                        <w:rPr>
                          <w:rFonts w:ascii="Times New Roman" w:hAnsi="Times New Roman"/>
                          <w:sz w:val="20"/>
                          <w:szCs w:val="20"/>
                        </w:rPr>
                      </w:pPr>
                      <w:r w:rsidRPr="00B97595">
                        <w:rPr>
                          <w:rFonts w:ascii="Times New Roman" w:eastAsia="MS PMincho" w:hAnsi="Times New Roman"/>
                          <w:sz w:val="20"/>
                          <w:szCs w:val="20"/>
                          <w:lang w:eastAsia="ja-JP"/>
                        </w:rPr>
                        <w:t xml:space="preserve">antenna port(s) field in DCI scheduling the rank 1 PDSCH </w:t>
                      </w:r>
                    </w:p>
                    <w:p w14:paraId="3A4E7F6B" w14:textId="77777777" w:rsidR="00627958" w:rsidRPr="00BE08BC" w:rsidRDefault="00627958" w:rsidP="00627958">
                      <w:pPr>
                        <w:spacing w:before="0" w:after="0"/>
                        <w:rPr>
                          <w:iCs/>
                          <w:u w:val="single"/>
                          <w:lang w:eastAsia="x-none"/>
                        </w:rPr>
                      </w:pPr>
                      <w:r w:rsidRPr="00BE08BC">
                        <w:rPr>
                          <w:iCs/>
                          <w:u w:val="single"/>
                          <w:lang w:eastAsia="x-none"/>
                        </w:rPr>
                        <w:t>Conclusion:</w:t>
                      </w:r>
                    </w:p>
                    <w:p w14:paraId="1FD3F0D2" w14:textId="2A6A03D7" w:rsidR="00627958" w:rsidRPr="00627958" w:rsidRDefault="00627958" w:rsidP="00D77602">
                      <w:pPr>
                        <w:pStyle w:val="af0"/>
                        <w:numPr>
                          <w:ilvl w:val="0"/>
                          <w:numId w:val="60"/>
                        </w:numPr>
                        <w:spacing w:before="0" w:after="0" w:line="240" w:lineRule="auto"/>
                        <w:rPr>
                          <w:rFonts w:ascii="Times New Roman" w:hAnsi="Times New Roman" w:hint="eastAsia"/>
                          <w:sz w:val="20"/>
                          <w:szCs w:val="20"/>
                          <w:lang w:eastAsia="x-none"/>
                        </w:rPr>
                      </w:pPr>
                      <w:r w:rsidRPr="00BE08BC">
                        <w:rPr>
                          <w:rFonts w:ascii="Times New Roman" w:hAnsi="Times New Roman"/>
                          <w:sz w:val="20"/>
                          <w:szCs w:val="20"/>
                          <w:lang w:eastAsia="ja-JP"/>
                        </w:rPr>
                        <w:t xml:space="preserve">In Rel-17, </w:t>
                      </w:r>
                      <w:r w:rsidRPr="00BE08BC">
                        <w:rPr>
                          <w:rFonts w:ascii="Times New Roman" w:hAnsi="Times New Roman"/>
                          <w:sz w:val="20"/>
                          <w:szCs w:val="20"/>
                        </w:rPr>
                        <w:t xml:space="preserve">for NR operation with 480 kHz and/or 960 kHz SCS, </w:t>
                      </w:r>
                      <w:r w:rsidRPr="00BE08BC">
                        <w:rPr>
                          <w:rFonts w:ascii="Times New Roman" w:hAnsi="Times New Roman"/>
                          <w:sz w:val="20"/>
                          <w:szCs w:val="20"/>
                          <w:lang w:eastAsia="ja-JP"/>
                        </w:rPr>
                        <w:t>new DMRS pattern with increased frequency domain density is not supported</w:t>
                      </w:r>
                      <w:r w:rsidRPr="00BE08BC">
                        <w:rPr>
                          <w:rFonts w:ascii="Times New Roman" w:hAnsi="Times New Roman"/>
                          <w:sz w:val="20"/>
                          <w:szCs w:val="20"/>
                        </w:rPr>
                        <w:t>.</w:t>
                      </w:r>
                    </w:p>
                  </w:txbxContent>
                </v:textbox>
                <w10:anchorlock/>
              </v:shape>
            </w:pict>
          </mc:Fallback>
        </mc:AlternateContent>
      </w:r>
    </w:p>
    <w:p w14:paraId="6FB66A2F" w14:textId="44B0B1CB" w:rsidR="005F4DE4" w:rsidRDefault="005F4DE4" w:rsidP="005F4DE4">
      <w:pPr>
        <w:pStyle w:val="a1"/>
        <w:rPr>
          <w:lang w:eastAsia="zh-CN"/>
        </w:rPr>
      </w:pPr>
      <w:bookmarkStart w:id="26" w:name="OLE_LINK59"/>
      <w:bookmarkStart w:id="27" w:name="OLE_LINK60"/>
      <w:r w:rsidRPr="00133419">
        <w:rPr>
          <w:rFonts w:eastAsiaTheme="minorEastAsia"/>
          <w:lang w:eastAsia="zh-CN"/>
        </w:rPr>
        <w:t>M</w:t>
      </w:r>
      <w:r w:rsidRPr="00133419">
        <w:rPr>
          <w:rFonts w:eastAsiaTheme="minorEastAsia" w:hint="eastAsia"/>
          <w:lang w:eastAsia="zh-CN"/>
        </w:rPr>
        <w:t>ulti-PDSCHs scheduled by a single DCI</w:t>
      </w:r>
      <w:r w:rsidRPr="00133419">
        <w:rPr>
          <w:rFonts w:eastAsiaTheme="minorEastAsia"/>
          <w:lang w:eastAsia="zh-CN"/>
        </w:rPr>
        <w:t xml:space="preserve"> can potential</w:t>
      </w:r>
      <w:r w:rsidR="00AB6CE6">
        <w:rPr>
          <w:rFonts w:eastAsiaTheme="minorEastAsia"/>
          <w:lang w:eastAsia="zh-CN"/>
        </w:rPr>
        <w:t xml:space="preserve">ly </w:t>
      </w:r>
      <w:r w:rsidR="00BF4CFC">
        <w:rPr>
          <w:rFonts w:eastAsiaTheme="minorEastAsia" w:hint="eastAsia"/>
          <w:lang w:eastAsia="zh-CN"/>
        </w:rPr>
        <w:t>provide</w:t>
      </w:r>
      <w:r w:rsidR="00BF4CFC">
        <w:rPr>
          <w:rFonts w:eastAsiaTheme="minorEastAsia"/>
          <w:lang w:eastAsia="zh-CN"/>
        </w:rPr>
        <w:t xml:space="preserve"> </w:t>
      </w:r>
      <w:r w:rsidR="00AB6CE6">
        <w:rPr>
          <w:rFonts w:eastAsiaTheme="minorEastAsia"/>
          <w:lang w:eastAsia="zh-CN"/>
        </w:rPr>
        <w:t xml:space="preserve">benefit </w:t>
      </w:r>
      <w:r w:rsidR="00BF4CFC">
        <w:rPr>
          <w:rFonts w:eastAsiaTheme="minorEastAsia" w:hint="eastAsia"/>
          <w:lang w:eastAsia="zh-CN"/>
        </w:rPr>
        <w:t>for</w:t>
      </w:r>
      <w:r w:rsidRPr="00133419">
        <w:rPr>
          <w:rFonts w:eastAsiaTheme="minorEastAsia"/>
          <w:lang w:eastAsia="zh-CN"/>
        </w:rPr>
        <w:t xml:space="preserve"> overhead</w:t>
      </w:r>
      <w:r w:rsidRPr="00133419">
        <w:rPr>
          <w:rFonts w:eastAsiaTheme="minorEastAsia" w:hint="eastAsia"/>
          <w:lang w:eastAsia="zh-CN"/>
        </w:rPr>
        <w:t xml:space="preserve"> </w:t>
      </w:r>
      <w:r w:rsidR="00BF4CFC">
        <w:rPr>
          <w:rFonts w:eastAsiaTheme="minorEastAsia" w:hint="eastAsia"/>
          <w:lang w:eastAsia="zh-CN"/>
        </w:rPr>
        <w:t>reduction</w:t>
      </w:r>
      <w:r>
        <w:rPr>
          <w:rFonts w:eastAsiaTheme="minorEastAsia" w:hint="eastAsia"/>
          <w:lang w:eastAsia="zh-CN"/>
        </w:rPr>
        <w:t>.</w:t>
      </w:r>
      <w:r w:rsidR="0077793D">
        <w:rPr>
          <w:rFonts w:eastAsiaTheme="minorEastAsia"/>
          <w:lang w:eastAsia="zh-CN"/>
        </w:rPr>
        <w:t xml:space="preserve"> </w:t>
      </w:r>
      <w:r w:rsidR="00C338B9">
        <w:rPr>
          <w:rFonts w:eastAsiaTheme="minorEastAsia" w:hint="eastAsia"/>
          <w:lang w:eastAsia="zh-CN"/>
        </w:rPr>
        <w:t>One</w:t>
      </w:r>
      <w:r w:rsidR="00C338B9" w:rsidRPr="00133419">
        <w:rPr>
          <w:rFonts w:eastAsiaTheme="minorEastAsia" w:hint="eastAsia"/>
          <w:lang w:eastAsia="zh-CN"/>
        </w:rPr>
        <w:t xml:space="preserve"> </w:t>
      </w:r>
      <w:r w:rsidRPr="00133419">
        <w:rPr>
          <w:rFonts w:eastAsiaTheme="minorEastAsia" w:hint="eastAsia"/>
          <w:lang w:eastAsia="zh-CN"/>
        </w:rPr>
        <w:t>possible scheme is m</w:t>
      </w:r>
      <w:r w:rsidRPr="00133419">
        <w:rPr>
          <w:rFonts w:eastAsiaTheme="minorEastAsia"/>
          <w:lang w:eastAsia="zh-CN"/>
        </w:rPr>
        <w:t xml:space="preserve">ulti-slot DMRS bundling with </w:t>
      </w:r>
      <w:r w:rsidRPr="00133419">
        <w:rPr>
          <w:rFonts w:eastAsiaTheme="minorEastAsia" w:hint="eastAsia"/>
          <w:lang w:eastAsia="zh-CN"/>
        </w:rPr>
        <w:t xml:space="preserve">DMRS </w:t>
      </w:r>
      <w:r w:rsidRPr="00133419">
        <w:rPr>
          <w:rFonts w:eastAsiaTheme="minorEastAsia"/>
          <w:lang w:eastAsia="zh-CN"/>
        </w:rPr>
        <w:t>de</w:t>
      </w:r>
      <w:r>
        <w:rPr>
          <w:rFonts w:eastAsiaTheme="minorEastAsia" w:hint="eastAsia"/>
          <w:lang w:eastAsia="zh-CN"/>
        </w:rPr>
        <w:t>n</w:t>
      </w:r>
      <w:r w:rsidRPr="00133419">
        <w:rPr>
          <w:rFonts w:eastAsiaTheme="minorEastAsia"/>
          <w:lang w:eastAsia="zh-CN"/>
        </w:rPr>
        <w:t>sity reduction in time</w:t>
      </w:r>
      <w:r w:rsidRPr="00133419">
        <w:rPr>
          <w:rFonts w:eastAsiaTheme="minorEastAsia" w:hint="eastAsia"/>
          <w:lang w:eastAsia="zh-CN"/>
        </w:rPr>
        <w:t xml:space="preserve"> domain</w:t>
      </w:r>
      <w:r w:rsidRPr="00133419">
        <w:rPr>
          <w:rFonts w:eastAsiaTheme="minorEastAsia"/>
          <w:lang w:eastAsia="zh-CN"/>
        </w:rPr>
        <w:t>.</w:t>
      </w:r>
      <w:r w:rsidRPr="00133419">
        <w:rPr>
          <w:rFonts w:eastAsiaTheme="minorEastAsia" w:hint="eastAsia"/>
          <w:lang w:eastAsia="zh-CN"/>
        </w:rPr>
        <w:t xml:space="preserve"> </w:t>
      </w:r>
      <w:r w:rsidRPr="00133419">
        <w:rPr>
          <w:rFonts w:eastAsiaTheme="minorEastAsia"/>
          <w:lang w:eastAsia="zh-CN"/>
        </w:rPr>
        <w:t>T</w:t>
      </w:r>
      <w:r w:rsidRPr="00133419">
        <w:rPr>
          <w:rFonts w:eastAsiaTheme="minorEastAsia" w:hint="eastAsia"/>
          <w:lang w:eastAsia="zh-CN"/>
        </w:rPr>
        <w:t xml:space="preserve">he </w:t>
      </w:r>
      <w:r w:rsidRPr="00133419">
        <w:rPr>
          <w:rFonts w:eastAsiaTheme="minorEastAsia"/>
          <w:lang w:eastAsia="zh-CN"/>
        </w:rPr>
        <w:t>channel estimation filter at the UE is usually optimized with fixed filter length based on current DMRS pattern.</w:t>
      </w:r>
      <w:r w:rsidR="00AB6CE6">
        <w:rPr>
          <w:rFonts w:eastAsiaTheme="minorEastAsia"/>
          <w:lang w:eastAsia="zh-CN"/>
        </w:rPr>
        <w:t xml:space="preserve"> However, </w:t>
      </w:r>
      <w:r w:rsidRPr="00133419">
        <w:rPr>
          <w:rFonts w:eastAsiaTheme="minorEastAsia" w:hint="eastAsia"/>
          <w:lang w:eastAsia="zh-CN"/>
        </w:rPr>
        <w:t>DMR</w:t>
      </w:r>
      <w:r>
        <w:rPr>
          <w:rFonts w:eastAsiaTheme="minorEastAsia" w:hint="eastAsia"/>
          <w:lang w:eastAsia="zh-CN"/>
        </w:rPr>
        <w:t>S</w:t>
      </w:r>
      <w:r w:rsidRPr="00133419">
        <w:rPr>
          <w:rFonts w:eastAsiaTheme="minorEastAsia" w:hint="eastAsia"/>
          <w:lang w:eastAsia="zh-CN"/>
        </w:rPr>
        <w:t xml:space="preserve"> reduc</w:t>
      </w:r>
      <w:r w:rsidRPr="00133419">
        <w:rPr>
          <w:rFonts w:eastAsiaTheme="minorEastAsia"/>
          <w:lang w:eastAsia="zh-CN"/>
        </w:rPr>
        <w:t>tion</w:t>
      </w:r>
      <w:r>
        <w:rPr>
          <w:rFonts w:eastAsiaTheme="minorEastAsia" w:hint="eastAsia"/>
          <w:lang w:eastAsia="zh-CN"/>
        </w:rPr>
        <w:t xml:space="preserve"> </w:t>
      </w:r>
      <w:r w:rsidRPr="00133419">
        <w:rPr>
          <w:rFonts w:eastAsiaTheme="minorEastAsia" w:hint="eastAsia"/>
          <w:lang w:eastAsia="zh-CN"/>
        </w:rPr>
        <w:t xml:space="preserve">will </w:t>
      </w:r>
      <w:r w:rsidRPr="00133419">
        <w:rPr>
          <w:rFonts w:eastAsiaTheme="minorEastAsia"/>
          <w:lang w:eastAsia="zh-CN"/>
        </w:rPr>
        <w:t xml:space="preserve">increase the UE implementation complexity since the enhancement </w:t>
      </w:r>
      <w:r w:rsidR="00B774DA">
        <w:rPr>
          <w:rFonts w:eastAsiaTheme="minorEastAsia" w:hint="eastAsia"/>
          <w:lang w:eastAsia="zh-CN"/>
        </w:rPr>
        <w:t>relies</w:t>
      </w:r>
      <w:r w:rsidR="00B774DA" w:rsidRPr="00133419">
        <w:rPr>
          <w:rFonts w:eastAsiaTheme="minorEastAsia"/>
          <w:lang w:eastAsia="zh-CN"/>
        </w:rPr>
        <w:t xml:space="preserve"> </w:t>
      </w:r>
      <w:r w:rsidRPr="00133419">
        <w:rPr>
          <w:rFonts w:eastAsiaTheme="minorEastAsia"/>
          <w:lang w:eastAsia="zh-CN"/>
        </w:rPr>
        <w:t>on the receiver algorithm in UE implementation</w:t>
      </w:r>
      <w:bookmarkEnd w:id="26"/>
      <w:bookmarkEnd w:id="27"/>
      <w:r w:rsidRPr="00133419">
        <w:rPr>
          <w:rFonts w:eastAsiaTheme="minorEastAsia"/>
          <w:lang w:eastAsia="zh-CN"/>
        </w:rPr>
        <w:t xml:space="preserve">. </w:t>
      </w:r>
      <w:r>
        <w:rPr>
          <w:rFonts w:eastAsiaTheme="minorEastAsia"/>
          <w:szCs w:val="22"/>
          <w:lang w:eastAsia="zh-CN"/>
        </w:rPr>
        <w:t xml:space="preserve"> </w:t>
      </w:r>
    </w:p>
    <w:p w14:paraId="4414913F" w14:textId="62715D15" w:rsidR="005F4DE4" w:rsidRPr="00194E2D" w:rsidRDefault="005F4DE4" w:rsidP="005F4DE4">
      <w:pPr>
        <w:rPr>
          <w:rFonts w:eastAsiaTheme="minorEastAsia"/>
          <w:b/>
          <w:szCs w:val="20"/>
          <w:lang w:eastAsia="zh-CN"/>
        </w:rPr>
      </w:pPr>
      <w:r w:rsidRPr="00F6168E">
        <w:rPr>
          <w:rFonts w:eastAsiaTheme="minorEastAsia"/>
          <w:b/>
          <w:szCs w:val="20"/>
          <w:lang w:eastAsia="zh-CN"/>
        </w:rPr>
        <w:t xml:space="preserve">Proposal </w:t>
      </w:r>
      <w:r w:rsidR="00967D3D" w:rsidRPr="00F6168E">
        <w:rPr>
          <w:rFonts w:eastAsiaTheme="minorEastAsia"/>
          <w:b/>
          <w:szCs w:val="20"/>
          <w:lang w:eastAsia="zh-CN"/>
        </w:rPr>
        <w:t>1</w:t>
      </w:r>
      <w:r w:rsidR="00967D3D">
        <w:rPr>
          <w:rFonts w:eastAsiaTheme="minorEastAsia" w:hint="eastAsia"/>
          <w:b/>
          <w:szCs w:val="20"/>
          <w:lang w:eastAsia="zh-CN"/>
        </w:rPr>
        <w:t>5</w:t>
      </w:r>
      <w:r w:rsidRPr="00F6168E">
        <w:rPr>
          <w:rFonts w:eastAsiaTheme="minorEastAsia"/>
          <w:b/>
          <w:szCs w:val="20"/>
          <w:lang w:eastAsia="zh-CN"/>
        </w:rPr>
        <w:t>: Additional DMRS enhancement for multi-PDSCH/PUSCH scheduling is not supported</w:t>
      </w:r>
      <w:r>
        <w:rPr>
          <w:rFonts w:eastAsiaTheme="minorEastAsia" w:hint="eastAsia"/>
          <w:b/>
          <w:szCs w:val="20"/>
          <w:lang w:eastAsia="zh-CN"/>
        </w:rPr>
        <w:t>.</w:t>
      </w:r>
    </w:p>
    <w:p w14:paraId="019EB577" w14:textId="0F6DEC36" w:rsidR="00D77602" w:rsidRDefault="00D77602" w:rsidP="00D77602">
      <w:pPr>
        <w:rPr>
          <w:rFonts w:eastAsiaTheme="minorEastAsia"/>
          <w:lang w:val="en-GB" w:eastAsia="zh-CN"/>
        </w:rPr>
      </w:pPr>
      <w:r>
        <w:rPr>
          <w:lang w:val="en-GB"/>
        </w:rPr>
        <w:t>In Agreement #1</w:t>
      </w:r>
      <w:r w:rsidR="00AB6CE6">
        <w:rPr>
          <w:lang w:val="en-GB"/>
        </w:rPr>
        <w:t xml:space="preserve"> above</w:t>
      </w:r>
      <w:r>
        <w:rPr>
          <w:lang w:val="en-GB"/>
        </w:rPr>
        <w:t xml:space="preserve">, </w:t>
      </w:r>
      <w:r w:rsidR="007552D9">
        <w:rPr>
          <w:rFonts w:eastAsiaTheme="minorEastAsia" w:hint="eastAsia"/>
          <w:szCs w:val="20"/>
          <w:lang w:eastAsia="zh-CN"/>
        </w:rPr>
        <w:t>f</w:t>
      </w:r>
      <w:r w:rsidR="007552D9" w:rsidRPr="00B97595">
        <w:rPr>
          <w:szCs w:val="20"/>
        </w:rPr>
        <w:t>or 480 kHz and/or 960 kHz SCS</w:t>
      </w:r>
      <w:r w:rsidR="007552D9" w:rsidRPr="00B97595">
        <w:rPr>
          <w:rFonts w:eastAsia="MS PMincho"/>
          <w:szCs w:val="20"/>
          <w:lang w:eastAsia="ja-JP"/>
        </w:rPr>
        <w:t xml:space="preserve">, </w:t>
      </w:r>
      <w:r w:rsidR="00B774DA">
        <w:rPr>
          <w:rFonts w:eastAsiaTheme="minorEastAsia" w:hint="eastAsia"/>
          <w:szCs w:val="20"/>
          <w:lang w:eastAsia="zh-CN"/>
        </w:rPr>
        <w:t>and</w:t>
      </w:r>
      <w:r w:rsidR="007552D9" w:rsidRPr="00B97595">
        <w:rPr>
          <w:rFonts w:eastAsia="MS PMincho"/>
          <w:szCs w:val="20"/>
          <w:lang w:eastAsia="ja-JP"/>
        </w:rPr>
        <w:t xml:space="preserve"> rank 1 PDSCH at least with DMRS type-1, a </w:t>
      </w:r>
      <w:r w:rsidR="00B774DA" w:rsidRPr="00B97595">
        <w:rPr>
          <w:rFonts w:eastAsia="MS PMincho"/>
          <w:szCs w:val="20"/>
          <w:lang w:eastAsia="ja-JP"/>
        </w:rPr>
        <w:t xml:space="preserve">DMRS </w:t>
      </w:r>
      <w:r w:rsidR="007552D9" w:rsidRPr="00B97595">
        <w:rPr>
          <w:rFonts w:eastAsia="MS PMincho"/>
          <w:szCs w:val="20"/>
          <w:lang w:eastAsia="ja-JP"/>
        </w:rPr>
        <w:t xml:space="preserve">configuration </w:t>
      </w:r>
      <w:r w:rsidR="00B774DA">
        <w:rPr>
          <w:rFonts w:eastAsiaTheme="minorEastAsia" w:hint="eastAsia"/>
          <w:szCs w:val="20"/>
          <w:lang w:eastAsia="zh-CN"/>
        </w:rPr>
        <w:t>is supported</w:t>
      </w:r>
      <w:r w:rsidR="00B774DA" w:rsidRPr="00B97595">
        <w:rPr>
          <w:rFonts w:eastAsia="MS PMincho"/>
          <w:szCs w:val="20"/>
          <w:lang w:eastAsia="ja-JP"/>
        </w:rPr>
        <w:t xml:space="preserve"> </w:t>
      </w:r>
      <w:r w:rsidR="007552D9" w:rsidRPr="00B97595">
        <w:rPr>
          <w:rFonts w:eastAsia="MS PMincho"/>
          <w:szCs w:val="20"/>
          <w:lang w:eastAsia="ja-JP"/>
        </w:rPr>
        <w:t>where the UE is able to assume that FD-OCC is not applied</w:t>
      </w:r>
      <w:r w:rsidR="007552D9" w:rsidRPr="00B97595">
        <w:rPr>
          <w:szCs w:val="20"/>
        </w:rPr>
        <w:t>.</w:t>
      </w:r>
      <w:r w:rsidR="00A05DEF" w:rsidRPr="00A05DEF">
        <w:rPr>
          <w:szCs w:val="20"/>
        </w:rPr>
        <w:t xml:space="preserve"> </w:t>
      </w:r>
      <w:r w:rsidR="00A05DEF">
        <w:rPr>
          <w:rFonts w:eastAsiaTheme="minorEastAsia" w:hint="eastAsia"/>
          <w:szCs w:val="20"/>
          <w:lang w:eastAsia="zh-CN"/>
        </w:rPr>
        <w:t>W</w:t>
      </w:r>
      <w:r w:rsidR="00A05DEF" w:rsidRPr="00B97595">
        <w:rPr>
          <w:szCs w:val="20"/>
        </w:rPr>
        <w:t xml:space="preserve">hether </w:t>
      </w:r>
      <w:r w:rsidR="00B774DA">
        <w:rPr>
          <w:rFonts w:eastAsiaTheme="minorEastAsia" w:hint="eastAsia"/>
          <w:szCs w:val="20"/>
          <w:lang w:eastAsia="zh-CN"/>
        </w:rPr>
        <w:t xml:space="preserve">it can be </w:t>
      </w:r>
      <w:r w:rsidR="00B774DA">
        <w:rPr>
          <w:szCs w:val="20"/>
        </w:rPr>
        <w:t>applied</w:t>
      </w:r>
      <w:r w:rsidR="00A05DEF" w:rsidRPr="00B97595">
        <w:rPr>
          <w:szCs w:val="20"/>
        </w:rPr>
        <w:t xml:space="preserve"> to DMRS type-2</w:t>
      </w:r>
      <w:r>
        <w:rPr>
          <w:rFonts w:eastAsiaTheme="minorEastAsia" w:hint="eastAsia"/>
          <w:lang w:val="en-GB" w:eastAsia="zh-CN"/>
        </w:rPr>
        <w:t xml:space="preserve"> is</w:t>
      </w:r>
      <w:r>
        <w:rPr>
          <w:lang w:val="en-GB"/>
        </w:rPr>
        <w:t xml:space="preserve"> FFS. </w:t>
      </w:r>
      <w:r w:rsidR="00B774DA">
        <w:rPr>
          <w:rFonts w:eastAsiaTheme="minorEastAsia" w:hint="eastAsia"/>
          <w:lang w:val="en-GB" w:eastAsia="zh-CN"/>
        </w:rPr>
        <w:t>One</w:t>
      </w:r>
      <w:r w:rsidR="00B774DA">
        <w:rPr>
          <w:lang w:val="en-GB"/>
        </w:rPr>
        <w:t xml:space="preserve"> </w:t>
      </w:r>
      <w:r w:rsidRPr="001F71C8">
        <w:rPr>
          <w:lang w:val="en-GB"/>
        </w:rPr>
        <w:t>issue is that for a channel with larg</w:t>
      </w:r>
      <w:r>
        <w:rPr>
          <w:lang w:val="en-GB"/>
        </w:rPr>
        <w:t>e delay spread</w:t>
      </w:r>
      <w:r w:rsidRPr="001F71C8">
        <w:rPr>
          <w:lang w:val="en-GB"/>
        </w:rPr>
        <w:t>,</w:t>
      </w:r>
      <w:r>
        <w:rPr>
          <w:lang w:val="en-GB"/>
        </w:rPr>
        <w:t xml:space="preserve"> the frequency selectivity can </w:t>
      </w:r>
      <w:r w:rsidR="00B774DA">
        <w:rPr>
          <w:rFonts w:eastAsiaTheme="minorEastAsia" w:hint="eastAsia"/>
          <w:lang w:val="en-GB" w:eastAsia="zh-CN"/>
        </w:rPr>
        <w:t>lead to</w:t>
      </w:r>
      <w:r>
        <w:rPr>
          <w:lang w:val="en-GB"/>
        </w:rPr>
        <w:t xml:space="preserve"> loss </w:t>
      </w:r>
      <w:r>
        <w:rPr>
          <w:rFonts w:eastAsiaTheme="minorEastAsia" w:hint="eastAsia"/>
          <w:lang w:val="en-GB" w:eastAsia="zh-CN"/>
        </w:rPr>
        <w:t>of</w:t>
      </w:r>
      <w:r>
        <w:rPr>
          <w:lang w:val="en-GB"/>
        </w:rPr>
        <w:t xml:space="preserve"> </w:t>
      </w:r>
      <w:bookmarkStart w:id="28" w:name="OLE_LINK9"/>
      <w:bookmarkStart w:id="29" w:name="OLE_LINK10"/>
      <w:r>
        <w:rPr>
          <w:lang w:val="en-GB"/>
        </w:rPr>
        <w:t>orthogonality</w:t>
      </w:r>
      <w:bookmarkEnd w:id="28"/>
      <w:bookmarkEnd w:id="29"/>
      <w:r w:rsidR="001219BE">
        <w:rPr>
          <w:rFonts w:eastAsiaTheme="minorEastAsia" w:hint="eastAsia"/>
          <w:lang w:val="en-GB" w:eastAsia="zh-CN"/>
        </w:rPr>
        <w:t xml:space="preserve"> </w:t>
      </w:r>
      <w:r>
        <w:rPr>
          <w:lang w:val="en-GB"/>
        </w:rPr>
        <w:t xml:space="preserve">between DMRS ports </w:t>
      </w:r>
      <w:r w:rsidR="00B774DA">
        <w:rPr>
          <w:rFonts w:eastAsiaTheme="minorEastAsia" w:hint="eastAsia"/>
          <w:lang w:val="en-GB" w:eastAsia="zh-CN"/>
        </w:rPr>
        <w:t>CDMed</w:t>
      </w:r>
      <w:r>
        <w:rPr>
          <w:lang w:val="en-GB"/>
        </w:rPr>
        <w:t xml:space="preserve"> within the same CDM group. These ports may be assigned to </w:t>
      </w:r>
      <w:r>
        <w:rPr>
          <w:lang w:val="en-GB"/>
        </w:rPr>
        <w:lastRenderedPageBreak/>
        <w:t xml:space="preserve">different layers of the same user (SU-MIMO) or </w:t>
      </w:r>
      <w:r>
        <w:rPr>
          <w:rFonts w:eastAsiaTheme="minorEastAsia" w:hint="eastAsia"/>
          <w:lang w:val="en-GB" w:eastAsia="zh-CN"/>
        </w:rPr>
        <w:t>the</w:t>
      </w:r>
      <w:r>
        <w:rPr>
          <w:lang w:val="en-GB"/>
        </w:rPr>
        <w:t xml:space="preserve"> co-scheduled users (MU-MIMO).</w:t>
      </w:r>
      <w:r w:rsidR="00B774DA">
        <w:rPr>
          <w:rFonts w:eastAsiaTheme="minorEastAsia" w:hint="eastAsia"/>
          <w:lang w:val="en-GB" w:eastAsia="zh-CN"/>
        </w:rPr>
        <w:t xml:space="preserve"> </w:t>
      </w:r>
      <w:r>
        <w:rPr>
          <w:lang w:val="en-GB"/>
        </w:rPr>
        <w:t xml:space="preserve">Based on the </w:t>
      </w:r>
      <w:r>
        <w:rPr>
          <w:rFonts w:eastAsiaTheme="minorEastAsia" w:hint="eastAsia"/>
          <w:lang w:val="en-GB" w:eastAsia="zh-CN"/>
        </w:rPr>
        <w:t>simulation results</w:t>
      </w:r>
      <w:r>
        <w:rPr>
          <w:lang w:val="en-GB"/>
        </w:rPr>
        <w:t xml:space="preserve"> for Rank-2</w:t>
      </w:r>
      <w:r>
        <w:rPr>
          <w:rFonts w:eastAsiaTheme="minorEastAsia" w:hint="eastAsia"/>
          <w:lang w:val="en-GB" w:eastAsia="zh-CN"/>
        </w:rPr>
        <w:t xml:space="preserve"> in [11]</w:t>
      </w:r>
      <w:r>
        <w:rPr>
          <w:lang w:val="en-GB"/>
        </w:rPr>
        <w:t>, it is beneficial to avoid CDM multiplexing of ports within the same CDM group for 480/960 kHz even with moderate delay spread.</w:t>
      </w:r>
    </w:p>
    <w:p w14:paraId="099B0902" w14:textId="6AF82DA5" w:rsidR="00A05DEF" w:rsidRDefault="00EF16CF" w:rsidP="00627958">
      <w:pPr>
        <w:spacing w:before="0" w:after="0"/>
        <w:rPr>
          <w:rFonts w:asciiTheme="minorEastAsia" w:eastAsiaTheme="minorEastAsia" w:hAnsiTheme="minorEastAsia"/>
          <w:szCs w:val="20"/>
          <w:lang w:eastAsia="zh-CN"/>
        </w:rPr>
      </w:pPr>
      <w:r>
        <w:rPr>
          <w:rFonts w:eastAsiaTheme="minorEastAsia"/>
          <w:lang w:val="en-GB" w:eastAsia="zh-CN"/>
        </w:rPr>
        <w:t>There</w:t>
      </w:r>
      <w:r>
        <w:rPr>
          <w:rFonts w:eastAsiaTheme="minorEastAsia" w:hint="eastAsia"/>
          <w:lang w:val="en-GB" w:eastAsia="zh-CN"/>
        </w:rPr>
        <w:t xml:space="preserve"> are </w:t>
      </w:r>
      <w:r w:rsidRPr="00EF16CF">
        <w:rPr>
          <w:rFonts w:eastAsiaTheme="minorEastAsia"/>
          <w:lang w:val="en-GB" w:eastAsia="zh-CN"/>
        </w:rPr>
        <w:t>two options</w:t>
      </w:r>
      <w:r>
        <w:rPr>
          <w:rFonts w:eastAsiaTheme="minorEastAsia" w:hint="eastAsia"/>
          <w:lang w:val="en-GB" w:eastAsia="zh-CN"/>
        </w:rPr>
        <w:t xml:space="preserve"> </w:t>
      </w:r>
      <w:r w:rsidRPr="00B97595">
        <w:rPr>
          <w:rFonts w:eastAsia="MS PMincho"/>
          <w:szCs w:val="20"/>
          <w:lang w:eastAsia="ja-JP"/>
        </w:rPr>
        <w:t>for the indication to UE</w:t>
      </w:r>
      <w:r>
        <w:rPr>
          <w:rFonts w:asciiTheme="minorEastAsia" w:eastAsiaTheme="minorEastAsia" w:hAnsiTheme="minorEastAsia" w:hint="eastAsia"/>
          <w:szCs w:val="20"/>
          <w:lang w:eastAsia="zh-CN"/>
        </w:rPr>
        <w:t>:</w:t>
      </w:r>
    </w:p>
    <w:p w14:paraId="26D78B0E" w14:textId="1E28AAB7" w:rsidR="00EF16CF" w:rsidRPr="00B97595" w:rsidRDefault="00EF16CF" w:rsidP="00627958">
      <w:pPr>
        <w:pStyle w:val="af0"/>
        <w:numPr>
          <w:ilvl w:val="0"/>
          <w:numId w:val="29"/>
        </w:numPr>
        <w:spacing w:before="0" w:after="0" w:line="240" w:lineRule="auto"/>
        <w:contextualSpacing w:val="0"/>
        <w:jc w:val="left"/>
        <w:rPr>
          <w:rFonts w:ascii="Times New Roman" w:hAnsi="Times New Roman"/>
          <w:sz w:val="20"/>
          <w:szCs w:val="20"/>
        </w:rPr>
      </w:pPr>
      <w:r>
        <w:rPr>
          <w:rFonts w:ascii="Times New Roman" w:eastAsiaTheme="minorEastAsia" w:hAnsi="Times New Roman" w:hint="eastAsia"/>
          <w:sz w:val="20"/>
          <w:szCs w:val="20"/>
          <w:lang w:eastAsia="zh-CN"/>
        </w:rPr>
        <w:t xml:space="preserve">Alt 1: </w:t>
      </w:r>
      <w:r w:rsidRPr="00B97595">
        <w:rPr>
          <w:rFonts w:ascii="Times New Roman" w:eastAsia="MS PMincho" w:hAnsi="Times New Roman"/>
          <w:sz w:val="20"/>
          <w:szCs w:val="20"/>
          <w:lang w:eastAsia="ja-JP"/>
        </w:rPr>
        <w:t xml:space="preserve">RRC configuration </w:t>
      </w:r>
    </w:p>
    <w:p w14:paraId="35FE60C4" w14:textId="55E2B78E" w:rsidR="00EF16CF" w:rsidRPr="00BE08BC" w:rsidRDefault="00EF16CF" w:rsidP="00627958">
      <w:pPr>
        <w:pStyle w:val="af0"/>
        <w:numPr>
          <w:ilvl w:val="0"/>
          <w:numId w:val="29"/>
        </w:numPr>
        <w:spacing w:before="0" w:after="0" w:line="240" w:lineRule="auto"/>
        <w:contextualSpacing w:val="0"/>
        <w:jc w:val="left"/>
        <w:rPr>
          <w:rFonts w:ascii="Times New Roman" w:hAnsi="Times New Roman"/>
          <w:sz w:val="20"/>
          <w:szCs w:val="20"/>
        </w:rPr>
      </w:pPr>
      <w:r>
        <w:rPr>
          <w:rFonts w:ascii="Times New Roman" w:eastAsiaTheme="minorEastAsia" w:hAnsi="Times New Roman" w:hint="eastAsia"/>
          <w:sz w:val="20"/>
          <w:szCs w:val="20"/>
          <w:lang w:eastAsia="zh-CN"/>
        </w:rPr>
        <w:t>Alt 2: A</w:t>
      </w:r>
      <w:r w:rsidRPr="00BE08BC">
        <w:rPr>
          <w:rFonts w:ascii="Times New Roman" w:eastAsia="MS PMincho" w:hAnsi="Times New Roman"/>
          <w:sz w:val="20"/>
          <w:szCs w:val="20"/>
          <w:lang w:eastAsia="ja-JP"/>
        </w:rPr>
        <w:t xml:space="preserve">ntenna port(s) field in DCI scheduling the rank 1 PDSCH </w:t>
      </w:r>
    </w:p>
    <w:p w14:paraId="786B64D9" w14:textId="3EFA4669" w:rsidR="0021057C" w:rsidRDefault="00EF16CF" w:rsidP="00D77602">
      <w:pPr>
        <w:pStyle w:val="a1"/>
        <w:rPr>
          <w:rFonts w:eastAsiaTheme="minorEastAsia"/>
          <w:lang w:val="en-GB" w:eastAsia="zh-CN"/>
        </w:rPr>
      </w:pPr>
      <w:r>
        <w:rPr>
          <w:rFonts w:eastAsiaTheme="minorEastAsia" w:hint="eastAsia"/>
          <w:lang w:val="en-GB" w:eastAsia="zh-CN"/>
        </w:rPr>
        <w:t>Alt-2 is a method to dynamically indicate the FD-OCC off state, and can</w:t>
      </w:r>
      <w:r w:rsidR="00B774DA">
        <w:rPr>
          <w:rFonts w:eastAsiaTheme="minorEastAsia" w:hint="eastAsia"/>
          <w:lang w:val="en-GB" w:eastAsia="zh-CN"/>
        </w:rPr>
        <w:t xml:space="preserve"> be applied </w:t>
      </w:r>
      <w:r>
        <w:rPr>
          <w:rFonts w:eastAsiaTheme="minorEastAsia" w:hint="eastAsia"/>
          <w:lang w:val="en-GB" w:eastAsia="zh-CN"/>
        </w:rPr>
        <w:t xml:space="preserve">for different types of DMRS. </w:t>
      </w:r>
      <w:r w:rsidRPr="00EF16CF">
        <w:rPr>
          <w:rFonts w:eastAsiaTheme="minorEastAsia"/>
          <w:lang w:val="en-GB" w:eastAsia="zh-CN"/>
        </w:rPr>
        <w:t xml:space="preserve">The following </w:t>
      </w:r>
      <w:r w:rsidR="0021057C">
        <w:rPr>
          <w:rFonts w:eastAsiaTheme="minorEastAsia" w:hint="eastAsia"/>
          <w:lang w:val="en-GB" w:eastAsia="zh-CN"/>
        </w:rPr>
        <w:t xml:space="preserve">is </w:t>
      </w:r>
      <w:r w:rsidRPr="00EF16CF">
        <w:rPr>
          <w:rFonts w:eastAsiaTheme="minorEastAsia"/>
          <w:lang w:val="en-GB" w:eastAsia="zh-CN"/>
        </w:rPr>
        <w:t>an example</w:t>
      </w:r>
      <w:r w:rsidR="0021057C">
        <w:rPr>
          <w:rFonts w:eastAsiaTheme="minorEastAsia" w:hint="eastAsia"/>
          <w:lang w:val="en-GB" w:eastAsia="zh-CN"/>
        </w:rPr>
        <w:t xml:space="preserve"> for DMRS type-1</w:t>
      </w:r>
      <w:r w:rsidR="00341EC1">
        <w:rPr>
          <w:rFonts w:eastAsiaTheme="minorEastAsia" w:hint="eastAsia"/>
          <w:lang w:val="en-GB" w:eastAsia="zh-CN"/>
        </w:rPr>
        <w:t xml:space="preserve"> with</w:t>
      </w:r>
      <w:r w:rsidR="0021057C" w:rsidRPr="0021057C">
        <w:t xml:space="preserve"> </w:t>
      </w:r>
      <w:r w:rsidR="0021057C" w:rsidRPr="0021057C">
        <w:rPr>
          <w:rFonts w:eastAsiaTheme="minorEastAsia"/>
          <w:lang w:val="en-GB" w:eastAsia="zh-CN"/>
        </w:rPr>
        <w:t>maxLength=1</w:t>
      </w:r>
      <w:r w:rsidR="0021057C">
        <w:rPr>
          <w:rFonts w:eastAsiaTheme="minorEastAsia" w:hint="eastAsia"/>
          <w:lang w:val="en-GB" w:eastAsia="zh-CN"/>
        </w:rPr>
        <w:t>:</w:t>
      </w:r>
    </w:p>
    <w:p w14:paraId="02B27D84" w14:textId="4B08DB35" w:rsidR="00D77602" w:rsidRPr="006A319A" w:rsidRDefault="00D77602" w:rsidP="00D77602">
      <w:pPr>
        <w:pStyle w:val="a1"/>
        <w:rPr>
          <w:rFonts w:eastAsiaTheme="minorEastAsia"/>
          <w:lang w:val="en-GB" w:eastAsia="zh-CN"/>
        </w:rPr>
      </w:pPr>
      <w:r>
        <w:rPr>
          <w:rFonts w:eastAsiaTheme="minorEastAsia" w:hint="eastAsia"/>
          <w:lang w:val="en-GB" w:eastAsia="zh-CN"/>
        </w:rPr>
        <w:t xml:space="preserve">The </w:t>
      </w:r>
      <w:r>
        <w:rPr>
          <w:lang w:val="en-GB"/>
        </w:rPr>
        <w:t xml:space="preserve">Table 7.3.1.2.2-1 from 38.212 </w:t>
      </w:r>
      <w:r>
        <w:rPr>
          <w:rFonts w:eastAsiaTheme="minorEastAsia" w:hint="eastAsia"/>
          <w:lang w:val="en-GB" w:eastAsia="zh-CN"/>
        </w:rPr>
        <w:t xml:space="preserve">is </w:t>
      </w:r>
      <w:r>
        <w:rPr>
          <w:lang w:val="en-GB"/>
        </w:rPr>
        <w:t>shown below</w:t>
      </w:r>
      <w:r>
        <w:rPr>
          <w:rFonts w:eastAsiaTheme="minorEastAsia" w:hint="eastAsia"/>
          <w:lang w:val="en-GB" w:eastAsia="zh-CN"/>
        </w:rPr>
        <w:t>:</w:t>
      </w:r>
    </w:p>
    <w:p w14:paraId="1485D093" w14:textId="77777777" w:rsidR="00D77602" w:rsidRPr="00627958" w:rsidRDefault="00D77602" w:rsidP="00D77602">
      <w:pPr>
        <w:keepNext/>
        <w:keepLines/>
        <w:overflowPunct w:val="0"/>
        <w:autoSpaceDE w:val="0"/>
        <w:autoSpaceDN w:val="0"/>
        <w:adjustRightInd w:val="0"/>
        <w:spacing w:before="60" w:after="180"/>
        <w:jc w:val="center"/>
        <w:textAlignment w:val="baseline"/>
        <w:rPr>
          <w:rFonts w:eastAsia="宋体"/>
          <w:szCs w:val="20"/>
          <w:lang w:val="en-GB" w:eastAsia="zh-CN"/>
        </w:rPr>
      </w:pPr>
      <w:r w:rsidRPr="00627958">
        <w:rPr>
          <w:rFonts w:eastAsia="宋体"/>
          <w:szCs w:val="20"/>
          <w:lang w:val="en-GB"/>
        </w:rPr>
        <w:t xml:space="preserve">Table </w:t>
      </w:r>
      <w:r w:rsidRPr="00627958">
        <w:rPr>
          <w:rFonts w:eastAsia="宋体" w:hint="eastAsia"/>
          <w:szCs w:val="20"/>
          <w:lang w:val="en-GB" w:eastAsia="zh-CN"/>
        </w:rPr>
        <w:t>7.3.1.2.2</w:t>
      </w:r>
      <w:r w:rsidRPr="00627958">
        <w:rPr>
          <w:rFonts w:eastAsia="宋体"/>
          <w:szCs w:val="20"/>
          <w:lang w:val="en-GB"/>
        </w:rPr>
        <w:t>-</w:t>
      </w:r>
      <w:r w:rsidRPr="00627958">
        <w:rPr>
          <w:rFonts w:eastAsia="宋体" w:hint="eastAsia"/>
          <w:szCs w:val="20"/>
          <w:lang w:val="en-GB" w:eastAsia="zh-CN"/>
        </w:rPr>
        <w:t xml:space="preserve">1: Antenna port(s) (1000 + DMRS port), </w:t>
      </w:r>
      <w:r w:rsidRPr="00627958">
        <w:rPr>
          <w:rFonts w:eastAsia="宋体"/>
          <w:i/>
          <w:szCs w:val="20"/>
          <w:lang w:val="en-GB" w:eastAsia="zh-CN"/>
        </w:rPr>
        <w:t>dmrs-Type</w:t>
      </w:r>
      <w:r w:rsidRPr="00627958">
        <w:rPr>
          <w:rFonts w:eastAsia="宋体"/>
          <w:szCs w:val="20"/>
          <w:lang w:val="en-GB" w:eastAsia="zh-CN"/>
        </w:rPr>
        <w:t>=1</w:t>
      </w:r>
      <w:r w:rsidRPr="00627958">
        <w:rPr>
          <w:rFonts w:eastAsia="宋体" w:hint="eastAsia"/>
          <w:szCs w:val="20"/>
          <w:lang w:val="en-GB" w:eastAsia="zh-CN"/>
        </w:rPr>
        <w:t>,</w:t>
      </w:r>
      <w:r w:rsidRPr="00627958">
        <w:rPr>
          <w:rFonts w:eastAsia="宋体"/>
          <w:szCs w:val="20"/>
          <w:lang w:val="en-GB" w:eastAsia="zh-CN"/>
        </w:rPr>
        <w:t xml:space="preserve"> </w:t>
      </w:r>
      <w:r w:rsidRPr="00627958">
        <w:rPr>
          <w:rFonts w:eastAsia="宋体"/>
          <w:i/>
          <w:szCs w:val="20"/>
          <w:lang w:val="en-GB" w:eastAsia="zh-CN"/>
        </w:rPr>
        <w:t>maxLength</w:t>
      </w:r>
      <w:r w:rsidRPr="00627958">
        <w:rPr>
          <w:rFonts w:eastAsia="宋体" w:hint="eastAsia"/>
          <w:szCs w:val="20"/>
          <w:lang w:val="en-GB" w:eastAsia="zh-CN"/>
        </w:rPr>
        <w:t>=</w:t>
      </w:r>
      <w:r w:rsidRPr="00627958">
        <w:rPr>
          <w:rFonts w:eastAsia="宋体"/>
          <w:szCs w:val="20"/>
          <w:lang w:val="en-GB"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D77602" w:rsidRPr="00316400" w14:paraId="3740FA06" w14:textId="77777777" w:rsidTr="00313A6F">
        <w:trPr>
          <w:jc w:val="center"/>
        </w:trPr>
        <w:tc>
          <w:tcPr>
            <w:tcW w:w="4361" w:type="dxa"/>
            <w:gridSpan w:val="3"/>
            <w:tcBorders>
              <w:bottom w:val="single" w:sz="4" w:space="0" w:color="auto"/>
            </w:tcBorders>
            <w:shd w:val="clear" w:color="auto" w:fill="D9D9D9"/>
            <w:vAlign w:val="center"/>
          </w:tcPr>
          <w:p w14:paraId="6C9F63E7" w14:textId="77777777" w:rsidR="00D77602" w:rsidRPr="00316400" w:rsidRDefault="00D77602" w:rsidP="00313A6F">
            <w:pPr>
              <w:keepNext/>
              <w:keepLines/>
              <w:spacing w:after="0"/>
              <w:jc w:val="center"/>
              <w:rPr>
                <w:rFonts w:eastAsia="宋体" w:cs="Arial"/>
                <w:b/>
                <w:bCs/>
                <w:sz w:val="16"/>
                <w:szCs w:val="16"/>
                <w:lang w:val="en-GB" w:eastAsia="zh-CN"/>
              </w:rPr>
            </w:pPr>
            <w:r w:rsidRPr="00316400">
              <w:rPr>
                <w:rFonts w:eastAsia="宋体" w:cs="Arial" w:hint="eastAsia"/>
                <w:b/>
                <w:bCs/>
                <w:sz w:val="16"/>
                <w:szCs w:val="16"/>
                <w:lang w:val="en-GB" w:eastAsia="zh-CN"/>
              </w:rPr>
              <w:t>One Codeword:</w:t>
            </w:r>
          </w:p>
          <w:p w14:paraId="39C89738" w14:textId="77777777" w:rsidR="00D77602" w:rsidRPr="00316400" w:rsidRDefault="00D77602" w:rsidP="00313A6F">
            <w:pPr>
              <w:autoSpaceDN w:val="0"/>
              <w:snapToGrid w:val="0"/>
              <w:spacing w:after="0"/>
              <w:jc w:val="center"/>
              <w:rPr>
                <w:rFonts w:eastAsia="宋体" w:cs="Arial"/>
                <w:b/>
                <w:bCs/>
                <w:sz w:val="16"/>
                <w:szCs w:val="16"/>
                <w:lang w:val="en-GB"/>
              </w:rPr>
            </w:pPr>
            <w:r w:rsidRPr="00316400">
              <w:rPr>
                <w:rFonts w:eastAsia="宋体" w:cs="Arial"/>
                <w:b/>
                <w:bCs/>
                <w:sz w:val="16"/>
                <w:szCs w:val="16"/>
                <w:lang w:val="en-GB"/>
              </w:rPr>
              <w:t>Codeword 0 enabled,</w:t>
            </w:r>
          </w:p>
          <w:p w14:paraId="5F5E1463" w14:textId="77777777" w:rsidR="00D77602" w:rsidRPr="00316400" w:rsidRDefault="00D77602" w:rsidP="00313A6F">
            <w:pPr>
              <w:keepNext/>
              <w:keepLines/>
              <w:spacing w:after="0"/>
              <w:jc w:val="center"/>
              <w:rPr>
                <w:rFonts w:eastAsia="宋体" w:cs="Arial"/>
                <w:b/>
                <w:bCs/>
                <w:sz w:val="16"/>
                <w:szCs w:val="16"/>
                <w:lang w:val="en-GB" w:eastAsia="zh-CN"/>
              </w:rPr>
            </w:pPr>
            <w:r w:rsidRPr="00316400">
              <w:rPr>
                <w:rFonts w:eastAsia="宋体" w:cs="Arial"/>
                <w:b/>
                <w:bCs/>
                <w:sz w:val="16"/>
                <w:szCs w:val="16"/>
                <w:lang w:val="en-GB"/>
              </w:rPr>
              <w:t>Codeword 1 disabled</w:t>
            </w:r>
          </w:p>
        </w:tc>
      </w:tr>
      <w:tr w:rsidR="00D77602" w:rsidRPr="00316400" w14:paraId="35590F81" w14:textId="77777777" w:rsidTr="00313A6F">
        <w:trPr>
          <w:jc w:val="center"/>
        </w:trPr>
        <w:tc>
          <w:tcPr>
            <w:tcW w:w="1284" w:type="dxa"/>
            <w:shd w:val="clear" w:color="auto" w:fill="D9D9D9"/>
            <w:vAlign w:val="center"/>
          </w:tcPr>
          <w:p w14:paraId="52C48CC6"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b/>
                <w:bCs/>
                <w:sz w:val="16"/>
                <w:szCs w:val="16"/>
                <w:lang w:val="en-GB"/>
              </w:rPr>
              <w:t>Value</w:t>
            </w:r>
          </w:p>
        </w:tc>
        <w:tc>
          <w:tcPr>
            <w:tcW w:w="1862" w:type="dxa"/>
            <w:shd w:val="clear" w:color="auto" w:fill="D9D9D9"/>
            <w:vAlign w:val="center"/>
          </w:tcPr>
          <w:p w14:paraId="5959648A"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b/>
                <w:bCs/>
                <w:sz w:val="16"/>
                <w:szCs w:val="16"/>
                <w:lang w:val="en-GB"/>
              </w:rPr>
              <w:t xml:space="preserve">Number of </w:t>
            </w:r>
            <w:r w:rsidRPr="00316400">
              <w:rPr>
                <w:rFonts w:eastAsia="宋体" w:cs="Arial" w:hint="eastAsia"/>
                <w:b/>
                <w:bCs/>
                <w:sz w:val="16"/>
                <w:szCs w:val="16"/>
                <w:lang w:val="en-GB" w:eastAsia="zh-CN"/>
              </w:rPr>
              <w:t xml:space="preserve">DMRS </w:t>
            </w:r>
            <w:r w:rsidRPr="00316400">
              <w:rPr>
                <w:rFonts w:eastAsia="宋体" w:cs="Arial"/>
                <w:b/>
                <w:bCs/>
                <w:sz w:val="16"/>
                <w:szCs w:val="16"/>
                <w:lang w:val="en-GB"/>
              </w:rPr>
              <w:t>CDM group(s)</w:t>
            </w:r>
            <w:r w:rsidRPr="00316400">
              <w:rPr>
                <w:rFonts w:eastAsia="宋体" w:cs="Arial" w:hint="eastAsia"/>
                <w:b/>
                <w:bCs/>
                <w:sz w:val="16"/>
                <w:szCs w:val="16"/>
                <w:lang w:val="en-GB" w:eastAsia="zh-CN"/>
              </w:rPr>
              <w:t xml:space="preserve"> without data</w:t>
            </w:r>
          </w:p>
        </w:tc>
        <w:tc>
          <w:tcPr>
            <w:tcW w:w="1215" w:type="dxa"/>
            <w:shd w:val="clear" w:color="auto" w:fill="D9D9D9"/>
            <w:vAlign w:val="center"/>
          </w:tcPr>
          <w:p w14:paraId="5572EF74"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b/>
                <w:bCs/>
                <w:sz w:val="16"/>
                <w:szCs w:val="16"/>
                <w:lang w:val="en-GB"/>
              </w:rPr>
              <w:t>DMRS port(s)</w:t>
            </w:r>
          </w:p>
        </w:tc>
      </w:tr>
      <w:tr w:rsidR="00D77602" w:rsidRPr="00316400" w14:paraId="16566A34" w14:textId="77777777" w:rsidTr="00313A6F">
        <w:trPr>
          <w:jc w:val="center"/>
        </w:trPr>
        <w:tc>
          <w:tcPr>
            <w:tcW w:w="1284" w:type="dxa"/>
            <w:shd w:val="clear" w:color="auto" w:fill="auto"/>
          </w:tcPr>
          <w:p w14:paraId="34B4A3F3"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0</w:t>
            </w:r>
          </w:p>
        </w:tc>
        <w:tc>
          <w:tcPr>
            <w:tcW w:w="1862" w:type="dxa"/>
            <w:shd w:val="clear" w:color="auto" w:fill="auto"/>
          </w:tcPr>
          <w:p w14:paraId="11028430"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1</w:t>
            </w:r>
          </w:p>
        </w:tc>
        <w:tc>
          <w:tcPr>
            <w:tcW w:w="1215" w:type="dxa"/>
            <w:shd w:val="clear" w:color="auto" w:fill="auto"/>
          </w:tcPr>
          <w:p w14:paraId="2895CFEC"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0</w:t>
            </w:r>
          </w:p>
        </w:tc>
      </w:tr>
      <w:tr w:rsidR="00D77602" w:rsidRPr="00316400" w14:paraId="647E40DD" w14:textId="77777777" w:rsidTr="00313A6F">
        <w:trPr>
          <w:jc w:val="center"/>
        </w:trPr>
        <w:tc>
          <w:tcPr>
            <w:tcW w:w="1284" w:type="dxa"/>
            <w:shd w:val="clear" w:color="auto" w:fill="auto"/>
          </w:tcPr>
          <w:p w14:paraId="0C34FBB9"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w:t>
            </w:r>
          </w:p>
        </w:tc>
        <w:tc>
          <w:tcPr>
            <w:tcW w:w="1862" w:type="dxa"/>
          </w:tcPr>
          <w:p w14:paraId="67A9AFD6"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w:t>
            </w:r>
          </w:p>
        </w:tc>
        <w:tc>
          <w:tcPr>
            <w:tcW w:w="1215" w:type="dxa"/>
            <w:shd w:val="clear" w:color="auto" w:fill="auto"/>
          </w:tcPr>
          <w:p w14:paraId="73CB9774"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1</w:t>
            </w:r>
          </w:p>
        </w:tc>
      </w:tr>
      <w:tr w:rsidR="00D77602" w:rsidRPr="00316400" w14:paraId="449A55E2" w14:textId="77777777" w:rsidTr="00313A6F">
        <w:trPr>
          <w:jc w:val="center"/>
        </w:trPr>
        <w:tc>
          <w:tcPr>
            <w:tcW w:w="1284" w:type="dxa"/>
            <w:shd w:val="clear" w:color="auto" w:fill="auto"/>
          </w:tcPr>
          <w:p w14:paraId="5A8B4490"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862" w:type="dxa"/>
          </w:tcPr>
          <w:p w14:paraId="2BD21FD5"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w:t>
            </w:r>
          </w:p>
        </w:tc>
        <w:tc>
          <w:tcPr>
            <w:tcW w:w="1215" w:type="dxa"/>
            <w:shd w:val="clear" w:color="auto" w:fill="auto"/>
          </w:tcPr>
          <w:p w14:paraId="371BE7DA"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0,1</w:t>
            </w:r>
          </w:p>
        </w:tc>
      </w:tr>
      <w:tr w:rsidR="00D77602" w:rsidRPr="00316400" w14:paraId="19D7C945" w14:textId="77777777" w:rsidTr="00313A6F">
        <w:trPr>
          <w:jc w:val="center"/>
        </w:trPr>
        <w:tc>
          <w:tcPr>
            <w:tcW w:w="1284" w:type="dxa"/>
            <w:shd w:val="clear" w:color="auto" w:fill="auto"/>
          </w:tcPr>
          <w:p w14:paraId="6FDDA813"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3</w:t>
            </w:r>
          </w:p>
        </w:tc>
        <w:tc>
          <w:tcPr>
            <w:tcW w:w="1862" w:type="dxa"/>
          </w:tcPr>
          <w:p w14:paraId="2585CD1A"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191A1D03"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0</w:t>
            </w:r>
          </w:p>
        </w:tc>
      </w:tr>
      <w:tr w:rsidR="00D77602" w:rsidRPr="00316400" w14:paraId="352E8AB8" w14:textId="77777777" w:rsidTr="00313A6F">
        <w:trPr>
          <w:jc w:val="center"/>
        </w:trPr>
        <w:tc>
          <w:tcPr>
            <w:tcW w:w="1284" w:type="dxa"/>
            <w:shd w:val="clear" w:color="auto" w:fill="auto"/>
          </w:tcPr>
          <w:p w14:paraId="065112FE"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4</w:t>
            </w:r>
          </w:p>
        </w:tc>
        <w:tc>
          <w:tcPr>
            <w:tcW w:w="1862" w:type="dxa"/>
          </w:tcPr>
          <w:p w14:paraId="6F525337"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444F66FB"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w:t>
            </w:r>
          </w:p>
        </w:tc>
      </w:tr>
      <w:tr w:rsidR="00D77602" w:rsidRPr="00316400" w14:paraId="6E5442A3" w14:textId="77777777" w:rsidTr="00313A6F">
        <w:trPr>
          <w:jc w:val="center"/>
        </w:trPr>
        <w:tc>
          <w:tcPr>
            <w:tcW w:w="1284" w:type="dxa"/>
            <w:shd w:val="clear" w:color="auto" w:fill="auto"/>
          </w:tcPr>
          <w:p w14:paraId="558C7F06"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5</w:t>
            </w:r>
          </w:p>
        </w:tc>
        <w:tc>
          <w:tcPr>
            <w:tcW w:w="1862" w:type="dxa"/>
          </w:tcPr>
          <w:p w14:paraId="09F1DC47"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1E9C5421"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2</w:t>
            </w:r>
          </w:p>
        </w:tc>
      </w:tr>
      <w:tr w:rsidR="00D77602" w:rsidRPr="00316400" w14:paraId="5533B5D5" w14:textId="77777777" w:rsidTr="00313A6F">
        <w:trPr>
          <w:jc w:val="center"/>
        </w:trPr>
        <w:tc>
          <w:tcPr>
            <w:tcW w:w="1284" w:type="dxa"/>
            <w:shd w:val="clear" w:color="auto" w:fill="auto"/>
          </w:tcPr>
          <w:p w14:paraId="318D6073"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6</w:t>
            </w:r>
          </w:p>
        </w:tc>
        <w:tc>
          <w:tcPr>
            <w:tcW w:w="1862" w:type="dxa"/>
          </w:tcPr>
          <w:p w14:paraId="17B9F193"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5375470E"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3</w:t>
            </w:r>
          </w:p>
        </w:tc>
      </w:tr>
      <w:tr w:rsidR="00D77602" w:rsidRPr="00316400" w14:paraId="2141DC56" w14:textId="77777777" w:rsidTr="00313A6F">
        <w:trPr>
          <w:jc w:val="center"/>
        </w:trPr>
        <w:tc>
          <w:tcPr>
            <w:tcW w:w="1284" w:type="dxa"/>
            <w:shd w:val="clear" w:color="auto" w:fill="auto"/>
          </w:tcPr>
          <w:p w14:paraId="3BD38CBD"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7</w:t>
            </w:r>
          </w:p>
        </w:tc>
        <w:tc>
          <w:tcPr>
            <w:tcW w:w="1862" w:type="dxa"/>
          </w:tcPr>
          <w:p w14:paraId="3DCAF8C4"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2EB64355"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0,1</w:t>
            </w:r>
          </w:p>
        </w:tc>
      </w:tr>
      <w:tr w:rsidR="00D77602" w:rsidRPr="00316400" w14:paraId="1F0C1C2F" w14:textId="77777777" w:rsidTr="00313A6F">
        <w:trPr>
          <w:jc w:val="center"/>
        </w:trPr>
        <w:tc>
          <w:tcPr>
            <w:tcW w:w="1284" w:type="dxa"/>
            <w:shd w:val="clear" w:color="auto" w:fill="auto"/>
          </w:tcPr>
          <w:p w14:paraId="76AE9B84"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8</w:t>
            </w:r>
          </w:p>
        </w:tc>
        <w:tc>
          <w:tcPr>
            <w:tcW w:w="1862" w:type="dxa"/>
          </w:tcPr>
          <w:p w14:paraId="239113B6"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2</w:t>
            </w:r>
          </w:p>
        </w:tc>
        <w:tc>
          <w:tcPr>
            <w:tcW w:w="1215" w:type="dxa"/>
            <w:shd w:val="clear" w:color="auto" w:fill="auto"/>
          </w:tcPr>
          <w:p w14:paraId="0FADF13B"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2,3</w:t>
            </w:r>
          </w:p>
        </w:tc>
      </w:tr>
      <w:tr w:rsidR="00D77602" w:rsidRPr="00316400" w14:paraId="1A4286F5" w14:textId="77777777" w:rsidTr="00313A6F">
        <w:trPr>
          <w:jc w:val="center"/>
        </w:trPr>
        <w:tc>
          <w:tcPr>
            <w:tcW w:w="1284" w:type="dxa"/>
            <w:shd w:val="clear" w:color="auto" w:fill="auto"/>
          </w:tcPr>
          <w:p w14:paraId="2EA1EFF2"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9</w:t>
            </w:r>
          </w:p>
        </w:tc>
        <w:tc>
          <w:tcPr>
            <w:tcW w:w="1862" w:type="dxa"/>
          </w:tcPr>
          <w:p w14:paraId="157EEB96"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412096B5"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0-2</w:t>
            </w:r>
          </w:p>
        </w:tc>
      </w:tr>
      <w:tr w:rsidR="00D77602" w:rsidRPr="00316400" w14:paraId="1C829070" w14:textId="77777777" w:rsidTr="00313A6F">
        <w:trPr>
          <w:jc w:val="center"/>
        </w:trPr>
        <w:tc>
          <w:tcPr>
            <w:tcW w:w="1284" w:type="dxa"/>
            <w:shd w:val="clear" w:color="auto" w:fill="auto"/>
          </w:tcPr>
          <w:p w14:paraId="05401962"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10</w:t>
            </w:r>
          </w:p>
        </w:tc>
        <w:tc>
          <w:tcPr>
            <w:tcW w:w="1862" w:type="dxa"/>
          </w:tcPr>
          <w:p w14:paraId="071A76CF"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1D4C8B23"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0-3</w:t>
            </w:r>
          </w:p>
        </w:tc>
      </w:tr>
      <w:tr w:rsidR="00D77602" w:rsidRPr="00316400" w14:paraId="04FC3F94" w14:textId="77777777" w:rsidTr="00313A6F">
        <w:trPr>
          <w:jc w:val="center"/>
        </w:trPr>
        <w:tc>
          <w:tcPr>
            <w:tcW w:w="1284" w:type="dxa"/>
            <w:shd w:val="clear" w:color="auto" w:fill="FFFF00"/>
          </w:tcPr>
          <w:p w14:paraId="57EBE08B"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11</w:t>
            </w:r>
          </w:p>
        </w:tc>
        <w:tc>
          <w:tcPr>
            <w:tcW w:w="1862" w:type="dxa"/>
            <w:shd w:val="clear" w:color="auto" w:fill="FFFF00"/>
          </w:tcPr>
          <w:p w14:paraId="0F1215C2"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FFFF00"/>
          </w:tcPr>
          <w:p w14:paraId="43D95E1C"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0,2</w:t>
            </w:r>
          </w:p>
        </w:tc>
      </w:tr>
      <w:tr w:rsidR="00D77602" w:rsidRPr="00316400" w14:paraId="63F09DEF" w14:textId="77777777" w:rsidTr="00313A6F">
        <w:trPr>
          <w:jc w:val="center"/>
        </w:trPr>
        <w:tc>
          <w:tcPr>
            <w:tcW w:w="1284" w:type="dxa"/>
            <w:shd w:val="clear" w:color="auto" w:fill="auto"/>
          </w:tcPr>
          <w:p w14:paraId="5C1FB75A"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12-15</w:t>
            </w:r>
          </w:p>
        </w:tc>
        <w:tc>
          <w:tcPr>
            <w:tcW w:w="1862" w:type="dxa"/>
          </w:tcPr>
          <w:p w14:paraId="47C9E670"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Reserved</w:t>
            </w:r>
          </w:p>
        </w:tc>
        <w:tc>
          <w:tcPr>
            <w:tcW w:w="1215" w:type="dxa"/>
            <w:shd w:val="clear" w:color="auto" w:fill="auto"/>
          </w:tcPr>
          <w:p w14:paraId="279A425C"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Reserved</w:t>
            </w:r>
          </w:p>
        </w:tc>
      </w:tr>
    </w:tbl>
    <w:p w14:paraId="20E7C3DA" w14:textId="47AE9EA2" w:rsidR="00D77602" w:rsidRDefault="00B5437F" w:rsidP="00D77602">
      <w:pPr>
        <w:pStyle w:val="a1"/>
        <w:rPr>
          <w:rFonts w:eastAsiaTheme="minorEastAsia"/>
          <w:lang w:val="en-GB" w:eastAsia="zh-CN"/>
        </w:rPr>
      </w:pPr>
      <w:r>
        <w:rPr>
          <w:rFonts w:eastAsiaTheme="minorEastAsia" w:hint="eastAsia"/>
          <w:lang w:val="en-GB" w:eastAsia="zh-CN"/>
        </w:rPr>
        <w:t xml:space="preserve">Then </w:t>
      </w:r>
      <w:r w:rsidR="00D77602">
        <w:rPr>
          <w:rFonts w:eastAsiaTheme="minorEastAsia" w:hint="eastAsia"/>
          <w:lang w:val="en-GB" w:eastAsia="zh-CN"/>
        </w:rPr>
        <w:t>for</w:t>
      </w:r>
      <w:r w:rsidR="00D77602" w:rsidRPr="006A319A">
        <w:rPr>
          <w:lang w:val="en-GB"/>
        </w:rPr>
        <w:t xml:space="preserve"> the </w:t>
      </w:r>
      <w:r w:rsidR="00D77602">
        <w:rPr>
          <w:rFonts w:eastAsiaTheme="minorEastAsia" w:hint="eastAsia"/>
          <w:lang w:val="en-GB" w:eastAsia="zh-CN"/>
        </w:rPr>
        <w:t>UEs</w:t>
      </w:r>
      <w:r w:rsidR="00D77602" w:rsidRPr="006A319A">
        <w:rPr>
          <w:lang w:val="en-GB"/>
        </w:rPr>
        <w:t xml:space="preserve"> of single-symbol Type-1 DMRS, if the "Antenna port(s)" field indicates R</w:t>
      </w:r>
      <w:r w:rsidR="00D77602">
        <w:rPr>
          <w:lang w:val="en-GB"/>
        </w:rPr>
        <w:t>ow 11</w:t>
      </w:r>
      <w:r w:rsidR="00D77602">
        <w:rPr>
          <w:rFonts w:eastAsiaTheme="minorEastAsia" w:hint="eastAsia"/>
          <w:lang w:val="en-GB" w:eastAsia="zh-CN"/>
        </w:rPr>
        <w:t xml:space="preserve"> </w:t>
      </w:r>
      <w:r w:rsidR="00D77602" w:rsidRPr="006A319A">
        <w:rPr>
          <w:lang w:val="en-GB"/>
        </w:rPr>
        <w:t xml:space="preserve">in DCI, then the 2 ports (0 and 2) are in different CDM groups. </w:t>
      </w:r>
    </w:p>
    <w:p w14:paraId="7651367E" w14:textId="77777777" w:rsidR="00D77602" w:rsidRDefault="00D77602" w:rsidP="00D77602">
      <w:pPr>
        <w:pStyle w:val="a1"/>
        <w:rPr>
          <w:rFonts w:eastAsiaTheme="minorEastAsia"/>
          <w:lang w:val="en-GB" w:eastAsia="zh-CN"/>
        </w:rPr>
      </w:pPr>
      <w:r w:rsidRPr="00595328">
        <w:rPr>
          <w:rFonts w:eastAsiaTheme="minorEastAsia" w:hint="eastAsia"/>
          <w:lang w:val="en-GB" w:eastAsia="zh-CN"/>
        </w:rPr>
        <w:t xml:space="preserve">And </w:t>
      </w:r>
      <w:r>
        <w:rPr>
          <w:rFonts w:eastAsiaTheme="minorEastAsia" w:hint="eastAsia"/>
          <w:lang w:val="en-GB" w:eastAsia="zh-CN"/>
        </w:rPr>
        <w:t xml:space="preserve">in </w:t>
      </w:r>
      <w:r w:rsidRPr="006A319A">
        <w:rPr>
          <w:lang w:val="en-GB"/>
        </w:rPr>
        <w:t>38.214 Section 5.1.6.2</w:t>
      </w:r>
      <w:r>
        <w:rPr>
          <w:rFonts w:eastAsiaTheme="minorEastAsia" w:hint="eastAsia"/>
          <w:lang w:val="en-GB" w:eastAsia="zh-CN"/>
        </w:rPr>
        <w:t>, t</w:t>
      </w:r>
      <w:r w:rsidRPr="005442E4">
        <w:rPr>
          <w:rFonts w:eastAsiaTheme="minorEastAsia"/>
          <w:lang w:val="en-GB" w:eastAsia="zh-CN"/>
        </w:rPr>
        <w:t>he DMRS configuration</w:t>
      </w:r>
      <w:r>
        <w:rPr>
          <w:rFonts w:eastAsiaTheme="minorEastAsia" w:hint="eastAsia"/>
          <w:lang w:val="en-GB" w:eastAsia="zh-CN"/>
        </w:rPr>
        <w:t xml:space="preserve"> type 1</w:t>
      </w:r>
      <w:r w:rsidRPr="005442E4">
        <w:rPr>
          <w:rFonts w:eastAsiaTheme="minorEastAsia"/>
          <w:lang w:val="en-GB" w:eastAsia="zh-CN"/>
        </w:rPr>
        <w:t xml:space="preserve"> is described as follows</w:t>
      </w:r>
      <w:r>
        <w:rPr>
          <w:rFonts w:eastAsiaTheme="minorEastAsia" w:hint="eastAsia"/>
          <w:lang w:val="en-GB" w:eastAsia="zh-CN"/>
        </w:rPr>
        <w:t>:</w:t>
      </w:r>
    </w:p>
    <w:p w14:paraId="24A477BC" w14:textId="77777777" w:rsidR="00D77602" w:rsidRDefault="00D77602" w:rsidP="00D77602">
      <w:pPr>
        <w:pStyle w:val="a1"/>
        <w:rPr>
          <w:rFonts w:eastAsiaTheme="minorEastAsia"/>
          <w:lang w:val="en-GB" w:eastAsia="zh-CN"/>
        </w:rPr>
      </w:pPr>
      <w:r>
        <w:rPr>
          <w:noProof/>
          <w:lang w:eastAsia="zh-CN"/>
        </w:rPr>
        <mc:AlternateContent>
          <mc:Choice Requires="wps">
            <w:drawing>
              <wp:inline distT="0" distB="0" distL="0" distR="0" wp14:anchorId="508E2569" wp14:editId="0E2CE665">
                <wp:extent cx="5914390" cy="1435100"/>
                <wp:effectExtent l="0" t="0" r="10160" b="12700"/>
                <wp:docPr id="1" name="Text Box 11"/>
                <wp:cNvGraphicFramePr/>
                <a:graphic xmlns:a="http://schemas.openxmlformats.org/drawingml/2006/main">
                  <a:graphicData uri="http://schemas.microsoft.com/office/word/2010/wordprocessingShape">
                    <wps:wsp>
                      <wps:cNvSpPr txBox="1"/>
                      <wps:spPr>
                        <a:xfrm>
                          <a:off x="0" y="0"/>
                          <a:ext cx="5914390" cy="1435100"/>
                        </a:xfrm>
                        <a:prstGeom prst="rect">
                          <a:avLst/>
                        </a:prstGeom>
                        <a:solidFill>
                          <a:schemeClr val="lt1"/>
                        </a:solidFill>
                        <a:ln w="6350">
                          <a:solidFill>
                            <a:prstClr val="black"/>
                          </a:solidFill>
                        </a:ln>
                      </wps:spPr>
                      <wps:txbx>
                        <w:txbxContent>
                          <w:p w14:paraId="75A60503" w14:textId="77777777" w:rsidR="00627958" w:rsidRPr="008D634C" w:rsidRDefault="00627958" w:rsidP="00627958">
                            <w:pPr>
                              <w:spacing w:before="0" w:after="0"/>
                              <w:rPr>
                                <w:rFonts w:eastAsia="宋体"/>
                                <w:color w:val="000000"/>
                                <w:kern w:val="2"/>
                                <w:szCs w:val="20"/>
                                <w:lang w:val="en-GB" w:eastAsia="ko-KR"/>
                              </w:rPr>
                            </w:pPr>
                            <w:r w:rsidRPr="008D634C">
                              <w:rPr>
                                <w:rFonts w:eastAsia="宋体"/>
                                <w:color w:val="000000"/>
                                <w:kern w:val="2"/>
                                <w:szCs w:val="20"/>
                                <w:lang w:val="en-GB" w:eastAsia="ko-KR"/>
                              </w:rPr>
                              <w:t xml:space="preserve">For DM-RS configuration type 1, </w:t>
                            </w:r>
                          </w:p>
                          <w:p w14:paraId="7D1B4989" w14:textId="77777777" w:rsidR="00627958" w:rsidRPr="008D634C" w:rsidRDefault="00627958" w:rsidP="00627958">
                            <w:pPr>
                              <w:spacing w:before="0" w:after="0"/>
                              <w:ind w:left="568" w:hanging="284"/>
                              <w:rPr>
                                <w:rFonts w:eastAsia="宋体"/>
                                <w:color w:val="000000"/>
                                <w:szCs w:val="20"/>
                                <w:lang w:val="x-none" w:eastAsia="ko-KR"/>
                              </w:rPr>
                            </w:pPr>
                            <w:r w:rsidRPr="008D634C">
                              <w:rPr>
                                <w:rFonts w:eastAsia="宋体"/>
                                <w:szCs w:val="20"/>
                                <w:lang w:val="x-none" w:eastAsia="ko-KR"/>
                              </w:rPr>
                              <w:t>-</w:t>
                            </w:r>
                            <w:r w:rsidRPr="008D634C">
                              <w:rPr>
                                <w:rFonts w:eastAsia="宋体"/>
                                <w:color w:val="000000"/>
                                <w:szCs w:val="20"/>
                                <w:lang w:val="x-none" w:eastAsia="ko-KR"/>
                              </w:rPr>
                              <w:tab/>
                              <w:t>if a UE is scheduled with one codeword and assigned with the antenna port mapping with indices of {2, 9, 10, 11 or 30} in Table 7.3.1.2.2-1 and Table 7.3.1.2.2-2 of Clause 7.3.1.2 of [5, TS 38.212], or</w:t>
                            </w:r>
                          </w:p>
                          <w:p w14:paraId="1AE0F9F1" w14:textId="77777777" w:rsidR="00627958" w:rsidRPr="008D634C" w:rsidRDefault="00627958" w:rsidP="00627958">
                            <w:pPr>
                              <w:spacing w:before="0" w:after="0"/>
                              <w:ind w:left="568" w:hanging="284"/>
                              <w:rPr>
                                <w:rFonts w:eastAsia="宋体"/>
                                <w:szCs w:val="20"/>
                                <w:lang w:val="x-none" w:eastAsia="ko-KR"/>
                              </w:rPr>
                            </w:pPr>
                            <w:r w:rsidRPr="008D634C">
                              <w:rPr>
                                <w:rFonts w:eastAsia="宋体"/>
                                <w:szCs w:val="20"/>
                                <w:lang w:val="x-none" w:eastAsia="ko-KR"/>
                              </w:rPr>
                              <w:t>-</w:t>
                            </w:r>
                            <w:r w:rsidRPr="008D634C">
                              <w:rPr>
                                <w:rFonts w:eastAsia="宋体"/>
                                <w:color w:val="000000"/>
                                <w:szCs w:val="20"/>
                                <w:lang w:val="x-none" w:eastAsia="ko-KR"/>
                              </w:rPr>
                              <w:tab/>
                              <w:t>if a UE is scheduled with one codeword and assigned with the antenna port mapping with indices of {2, 9, 10, 11 or 12} in Table 7.3.1.2.2-1A and {2, 9, 10, 11, 30 or 31} in Table 7.3.1.2.2-2A of Clause 7.3.1.2 of [5, TS 38.212], or</w:t>
                            </w:r>
                          </w:p>
                          <w:p w14:paraId="43E15F0D" w14:textId="77777777" w:rsidR="00627958" w:rsidRPr="008D634C" w:rsidRDefault="00627958" w:rsidP="00627958">
                            <w:pPr>
                              <w:spacing w:before="0" w:after="0"/>
                              <w:ind w:left="568" w:hanging="284"/>
                              <w:rPr>
                                <w:rFonts w:eastAsia="宋体"/>
                                <w:szCs w:val="20"/>
                                <w:lang w:val="x-none" w:eastAsia="ko-KR"/>
                              </w:rPr>
                            </w:pPr>
                            <w:r w:rsidRPr="008D634C">
                              <w:rPr>
                                <w:rFonts w:eastAsia="宋体"/>
                                <w:szCs w:val="20"/>
                                <w:lang w:val="x-none" w:eastAsia="ko-KR"/>
                              </w:rPr>
                              <w:t>-</w:t>
                            </w:r>
                            <w:r w:rsidRPr="008D634C">
                              <w:rPr>
                                <w:rFonts w:eastAsia="宋体"/>
                                <w:szCs w:val="20"/>
                                <w:lang w:val="x-none" w:eastAsia="ko-KR"/>
                              </w:rPr>
                              <w:tab/>
                              <w:t xml:space="preserve">if a UE is scheduled with two codewords, </w:t>
                            </w:r>
                          </w:p>
                          <w:p w14:paraId="38086105" w14:textId="2D7295E4" w:rsidR="00627958" w:rsidRDefault="00627958" w:rsidP="00627958">
                            <w:pPr>
                              <w:spacing w:before="0" w:after="0"/>
                            </w:pPr>
                            <w:r w:rsidRPr="00F80373">
                              <w:rPr>
                                <w:rFonts w:eastAsia="宋体"/>
                                <w:color w:val="000000"/>
                                <w:kern w:val="2"/>
                                <w:szCs w:val="20"/>
                                <w:lang w:val="en-GB" w:eastAsia="ko-KR"/>
                              </w:rPr>
                              <w:t>The UE may assume that all the remaining orthogonal antenna ports are not associated with transmission of PDSCH to another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_x0000_s1027" type="#_x0000_t202" style="width:465.7pt;height:1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" fillcolor="white [3201]" strokeweight=".5pt">
                <v:textbox>
                  <w:txbxContent>
                    <w:p w14:paraId="75A60503" w14:textId="77777777" w:rsidR="00627958" w:rsidRPr="008D634C" w:rsidRDefault="00627958" w:rsidP="00627958">
                      <w:pPr>
                        <w:spacing w:before="0" w:after="0"/>
                        <w:rPr>
                          <w:rFonts w:eastAsia="宋体"/>
                          <w:color w:val="000000"/>
                          <w:kern w:val="2"/>
                          <w:szCs w:val="20"/>
                          <w:lang w:val="en-GB" w:eastAsia="ko-KR"/>
                        </w:rPr>
                      </w:pPr>
                      <w:r w:rsidRPr="008D634C">
                        <w:rPr>
                          <w:rFonts w:eastAsia="宋体"/>
                          <w:color w:val="000000"/>
                          <w:kern w:val="2"/>
                          <w:szCs w:val="20"/>
                          <w:lang w:val="en-GB" w:eastAsia="ko-KR"/>
                        </w:rPr>
                        <w:t xml:space="preserve">For DM-RS configuration type 1, </w:t>
                      </w:r>
                    </w:p>
                    <w:p w14:paraId="7D1B4989" w14:textId="77777777" w:rsidR="00627958" w:rsidRPr="008D634C" w:rsidRDefault="00627958" w:rsidP="00627958">
                      <w:pPr>
                        <w:spacing w:before="0" w:after="0"/>
                        <w:ind w:left="568" w:hanging="284"/>
                        <w:rPr>
                          <w:rFonts w:eastAsia="宋体"/>
                          <w:color w:val="000000"/>
                          <w:szCs w:val="20"/>
                          <w:lang w:val="x-none" w:eastAsia="ko-KR"/>
                        </w:rPr>
                      </w:pPr>
                      <w:r w:rsidRPr="008D634C">
                        <w:rPr>
                          <w:rFonts w:eastAsia="宋体"/>
                          <w:szCs w:val="20"/>
                          <w:lang w:val="x-none" w:eastAsia="ko-KR"/>
                        </w:rPr>
                        <w:t>-</w:t>
                      </w:r>
                      <w:r w:rsidRPr="008D634C">
                        <w:rPr>
                          <w:rFonts w:eastAsia="宋体"/>
                          <w:color w:val="000000"/>
                          <w:szCs w:val="20"/>
                          <w:lang w:val="x-none" w:eastAsia="ko-KR"/>
                        </w:rPr>
                        <w:tab/>
                        <w:t>if a UE is scheduled with one codeword and assigned with the antenna port mapping with indices of {2, 9, 10, 11 or 30} in Table 7.3.1.2.2-1 and Table 7.3.1.2.2-2 of Clause 7.3.1.2 of [5, TS 38.212], or</w:t>
                      </w:r>
                    </w:p>
                    <w:p w14:paraId="1AE0F9F1" w14:textId="77777777" w:rsidR="00627958" w:rsidRPr="008D634C" w:rsidRDefault="00627958" w:rsidP="00627958">
                      <w:pPr>
                        <w:spacing w:before="0" w:after="0"/>
                        <w:ind w:left="568" w:hanging="284"/>
                        <w:rPr>
                          <w:rFonts w:eastAsia="宋体"/>
                          <w:szCs w:val="20"/>
                          <w:lang w:val="x-none" w:eastAsia="ko-KR"/>
                        </w:rPr>
                      </w:pPr>
                      <w:r w:rsidRPr="008D634C">
                        <w:rPr>
                          <w:rFonts w:eastAsia="宋体"/>
                          <w:szCs w:val="20"/>
                          <w:lang w:val="x-none" w:eastAsia="ko-KR"/>
                        </w:rPr>
                        <w:t>-</w:t>
                      </w:r>
                      <w:r w:rsidRPr="008D634C">
                        <w:rPr>
                          <w:rFonts w:eastAsia="宋体"/>
                          <w:color w:val="000000"/>
                          <w:szCs w:val="20"/>
                          <w:lang w:val="x-none" w:eastAsia="ko-KR"/>
                        </w:rPr>
                        <w:tab/>
                        <w:t>if a UE is scheduled with one codeword and assigned with the antenna port mapping with indices of {2, 9, 10, 11 or 12} in Table 7.3.1.2.2-1A and {2, 9, 10, 11, 30 or 31} in Table 7.3.1.2.2-2A of Clause 7.3.1.2 of [5, TS 38.212], or</w:t>
                      </w:r>
                    </w:p>
                    <w:p w14:paraId="43E15F0D" w14:textId="77777777" w:rsidR="00627958" w:rsidRPr="008D634C" w:rsidRDefault="00627958" w:rsidP="00627958">
                      <w:pPr>
                        <w:spacing w:before="0" w:after="0"/>
                        <w:ind w:left="568" w:hanging="284"/>
                        <w:rPr>
                          <w:rFonts w:eastAsia="宋体"/>
                          <w:szCs w:val="20"/>
                          <w:lang w:val="x-none" w:eastAsia="ko-KR"/>
                        </w:rPr>
                      </w:pPr>
                      <w:r w:rsidRPr="008D634C">
                        <w:rPr>
                          <w:rFonts w:eastAsia="宋体"/>
                          <w:szCs w:val="20"/>
                          <w:lang w:val="x-none" w:eastAsia="ko-KR"/>
                        </w:rPr>
                        <w:t>-</w:t>
                      </w:r>
                      <w:r w:rsidRPr="008D634C">
                        <w:rPr>
                          <w:rFonts w:eastAsia="宋体"/>
                          <w:szCs w:val="20"/>
                          <w:lang w:val="x-none" w:eastAsia="ko-KR"/>
                        </w:rPr>
                        <w:tab/>
                        <w:t xml:space="preserve">if a UE is scheduled with two codewords, </w:t>
                      </w:r>
                    </w:p>
                    <w:p w14:paraId="38086105" w14:textId="2D7295E4" w:rsidR="00627958" w:rsidRDefault="00627958" w:rsidP="00627958">
                      <w:pPr>
                        <w:spacing w:before="0" w:after="0"/>
                      </w:pPr>
                      <w:r w:rsidRPr="00F80373">
                        <w:rPr>
                          <w:rFonts w:eastAsia="宋体"/>
                          <w:color w:val="000000"/>
                          <w:kern w:val="2"/>
                          <w:szCs w:val="20"/>
                          <w:lang w:val="en-GB" w:eastAsia="ko-KR"/>
                        </w:rPr>
                        <w:t>The UE may assume that all the remaining orthogonal antenna ports are not associated with transmission of PDSCH to another UE.</w:t>
                      </w:r>
                    </w:p>
                  </w:txbxContent>
                </v:textbox>
                <w10:anchorlock/>
              </v:shape>
            </w:pict>
          </mc:Fallback>
        </mc:AlternateContent>
      </w:r>
    </w:p>
    <w:p w14:paraId="08BFFA10" w14:textId="373BD351" w:rsidR="00D77602" w:rsidRPr="008E76B9" w:rsidRDefault="00341EC1" w:rsidP="00D77602">
      <w:pPr>
        <w:pStyle w:val="a1"/>
        <w:rPr>
          <w:lang w:val="en-GB"/>
        </w:rPr>
      </w:pPr>
      <w:r>
        <w:rPr>
          <w:rFonts w:eastAsiaTheme="minorEastAsia" w:hint="eastAsia"/>
          <w:lang w:val="en-GB" w:eastAsia="zh-CN"/>
        </w:rPr>
        <w:t>Then t</w:t>
      </w:r>
      <w:r w:rsidR="00D77602" w:rsidRPr="006A319A">
        <w:rPr>
          <w:lang w:val="en-GB"/>
        </w:rPr>
        <w:t xml:space="preserve">he UE may assume that there </w:t>
      </w:r>
      <w:r w:rsidR="009C1F2C">
        <w:rPr>
          <w:rFonts w:eastAsiaTheme="minorEastAsia" w:hint="eastAsia"/>
          <w:lang w:val="en-GB" w:eastAsia="zh-CN"/>
        </w:rPr>
        <w:t>is</w:t>
      </w:r>
      <w:r w:rsidR="009C1F2C" w:rsidRPr="006A319A">
        <w:rPr>
          <w:lang w:val="en-GB"/>
        </w:rPr>
        <w:t xml:space="preserve"> </w:t>
      </w:r>
      <w:r w:rsidR="00D77602" w:rsidRPr="006A319A">
        <w:rPr>
          <w:lang w:val="en-GB"/>
        </w:rPr>
        <w:t>no co-scheduled UE.</w:t>
      </w:r>
      <w:r w:rsidR="008E76B9">
        <w:rPr>
          <w:rFonts w:eastAsiaTheme="minorEastAsia" w:hint="eastAsia"/>
          <w:lang w:val="en-GB" w:eastAsia="zh-CN"/>
        </w:rPr>
        <w:t xml:space="preserve"> </w:t>
      </w:r>
      <w:r w:rsidR="009C1F2C">
        <w:rPr>
          <w:rFonts w:eastAsiaTheme="minorEastAsia" w:hint="eastAsia"/>
          <w:lang w:val="en-GB" w:eastAsia="zh-CN"/>
        </w:rPr>
        <w:t>O</w:t>
      </w:r>
      <w:r w:rsidR="00D77602">
        <w:rPr>
          <w:lang w:val="en-GB"/>
        </w:rPr>
        <w:t xml:space="preserve">ne or more reserved rows in the above table </w:t>
      </w:r>
      <w:r w:rsidR="00D77602">
        <w:rPr>
          <w:rFonts w:eastAsiaTheme="minorEastAsia" w:hint="eastAsia"/>
          <w:lang w:val="en-GB" w:eastAsia="zh-CN"/>
        </w:rPr>
        <w:t>can be used</w:t>
      </w:r>
      <w:r w:rsidR="00D77602">
        <w:rPr>
          <w:lang w:val="en-GB"/>
        </w:rPr>
        <w:t xml:space="preserve"> </w:t>
      </w:r>
      <w:r w:rsidR="009C1F2C">
        <w:rPr>
          <w:rFonts w:eastAsiaTheme="minorEastAsia" w:hint="eastAsia"/>
          <w:lang w:val="en-GB" w:eastAsia="zh-CN"/>
        </w:rPr>
        <w:t>to indicate FD-OCC off state</w:t>
      </w:r>
      <w:r w:rsidR="009C1F2C">
        <w:rPr>
          <w:lang w:val="en-GB"/>
        </w:rPr>
        <w:t xml:space="preserve"> for rank-1 </w:t>
      </w:r>
      <w:r w:rsidR="009C1F2C">
        <w:rPr>
          <w:rFonts w:eastAsiaTheme="minorEastAsia" w:hint="eastAsia"/>
          <w:lang w:val="en-GB" w:eastAsia="zh-CN"/>
        </w:rPr>
        <w:t>UE</w:t>
      </w:r>
      <w:r w:rsidR="00D77602">
        <w:rPr>
          <w:lang w:val="en-GB"/>
        </w:rPr>
        <w:t xml:space="preserve">. </w:t>
      </w:r>
      <w:r w:rsidR="00AB6CE6">
        <w:rPr>
          <w:rFonts w:eastAsiaTheme="minorEastAsia"/>
          <w:lang w:val="en-GB" w:eastAsia="zh-CN"/>
        </w:rPr>
        <w:t>Note</w:t>
      </w:r>
      <w:r w:rsidR="009C1F2C">
        <w:rPr>
          <w:rFonts w:eastAsiaTheme="minorEastAsia" w:hint="eastAsia"/>
          <w:lang w:val="en-GB" w:eastAsia="zh-CN"/>
        </w:rPr>
        <w:t xml:space="preserve"> </w:t>
      </w:r>
      <w:r w:rsidR="009C1F2C">
        <w:rPr>
          <w:rFonts w:eastAsiaTheme="minorEastAsia"/>
          <w:lang w:val="en-GB" w:eastAsia="zh-CN"/>
        </w:rPr>
        <w:t>that</w:t>
      </w:r>
      <w:r w:rsidR="00D77602">
        <w:rPr>
          <w:rFonts w:eastAsiaTheme="minorEastAsia" w:hint="eastAsia"/>
          <w:lang w:val="en-GB" w:eastAsia="zh-CN"/>
        </w:rPr>
        <w:t xml:space="preserve"> this method </w:t>
      </w:r>
      <w:r w:rsidR="00AB6CE6">
        <w:rPr>
          <w:rFonts w:eastAsiaTheme="minorEastAsia"/>
          <w:lang w:val="en-GB" w:eastAsia="zh-CN"/>
        </w:rPr>
        <w:t xml:space="preserve">also </w:t>
      </w:r>
      <w:r w:rsidR="00D77602">
        <w:rPr>
          <w:rFonts w:eastAsiaTheme="minorEastAsia" w:hint="eastAsia"/>
          <w:lang w:val="en-GB" w:eastAsia="zh-CN"/>
        </w:rPr>
        <w:t xml:space="preserve">minimizes the impact on </w:t>
      </w:r>
      <w:r w:rsidR="009C1F2C">
        <w:rPr>
          <w:rFonts w:eastAsiaTheme="minorEastAsia" w:hint="eastAsia"/>
          <w:lang w:val="en-GB" w:eastAsia="zh-CN"/>
        </w:rPr>
        <w:t>specification</w:t>
      </w:r>
      <w:r w:rsidR="00D77602">
        <w:rPr>
          <w:rFonts w:eastAsiaTheme="minorEastAsia" w:hint="eastAsia"/>
          <w:lang w:val="en-GB" w:eastAsia="zh-CN"/>
        </w:rPr>
        <w:t>.</w:t>
      </w:r>
    </w:p>
    <w:p w14:paraId="61C12C23" w14:textId="2FFD6F0F" w:rsidR="00D77602" w:rsidRDefault="00D77602" w:rsidP="00ED449F">
      <w:pPr>
        <w:rPr>
          <w:rFonts w:eastAsiaTheme="minorEastAsia"/>
          <w:b/>
          <w:szCs w:val="20"/>
          <w:lang w:eastAsia="zh-CN"/>
        </w:rPr>
      </w:pPr>
      <w:r w:rsidRPr="00F6168E">
        <w:rPr>
          <w:rFonts w:eastAsiaTheme="minorEastAsia"/>
          <w:b/>
          <w:szCs w:val="20"/>
          <w:lang w:eastAsia="zh-CN"/>
        </w:rPr>
        <w:t xml:space="preserve">Proposal </w:t>
      </w:r>
      <w:r w:rsidR="00967D3D" w:rsidRPr="00F6168E">
        <w:rPr>
          <w:rFonts w:eastAsiaTheme="minorEastAsia"/>
          <w:b/>
          <w:szCs w:val="20"/>
          <w:lang w:eastAsia="zh-CN"/>
        </w:rPr>
        <w:t>1</w:t>
      </w:r>
      <w:r w:rsidR="00967D3D">
        <w:rPr>
          <w:rFonts w:eastAsiaTheme="minorEastAsia" w:hint="eastAsia"/>
          <w:b/>
          <w:szCs w:val="20"/>
          <w:lang w:eastAsia="zh-CN"/>
        </w:rPr>
        <w:t>6</w:t>
      </w:r>
      <w:r w:rsidRPr="00F6168E">
        <w:rPr>
          <w:rFonts w:eastAsiaTheme="minorEastAsia"/>
          <w:b/>
          <w:szCs w:val="20"/>
          <w:lang w:eastAsia="zh-CN"/>
        </w:rPr>
        <w:t>:</w:t>
      </w:r>
      <w:r w:rsidR="006D161D">
        <w:rPr>
          <w:rFonts w:eastAsiaTheme="minorEastAsia"/>
          <w:b/>
          <w:szCs w:val="20"/>
          <w:lang w:eastAsia="zh-CN"/>
        </w:rPr>
        <w:t xml:space="preserve"> The reserved states in the</w:t>
      </w:r>
      <w:r w:rsidRPr="00406D3E">
        <w:rPr>
          <w:rFonts w:eastAsiaTheme="minorEastAsia"/>
          <w:b/>
          <w:szCs w:val="20"/>
          <w:lang w:eastAsia="zh-CN"/>
        </w:rPr>
        <w:t xml:space="preserve"> "Antenna port(s)" field </w:t>
      </w:r>
      <w:r>
        <w:rPr>
          <w:rFonts w:eastAsiaTheme="minorEastAsia" w:hint="eastAsia"/>
          <w:b/>
          <w:szCs w:val="20"/>
          <w:lang w:eastAsia="zh-CN"/>
        </w:rPr>
        <w:t xml:space="preserve">can be used to indicate the </w:t>
      </w:r>
      <w:r w:rsidRPr="008D634C">
        <w:rPr>
          <w:rFonts w:eastAsiaTheme="minorEastAsia" w:hint="eastAsia"/>
          <w:b/>
          <w:szCs w:val="20"/>
          <w:lang w:eastAsia="zh-CN"/>
        </w:rPr>
        <w:t>FD-OCC off state</w:t>
      </w:r>
      <w:r w:rsidR="006D161D">
        <w:rPr>
          <w:rFonts w:eastAsiaTheme="minorEastAsia"/>
          <w:b/>
          <w:szCs w:val="20"/>
          <w:lang w:eastAsia="zh-CN"/>
        </w:rPr>
        <w:t xml:space="preserve"> for </w:t>
      </w:r>
      <w:r w:rsidR="00AC39A6" w:rsidRPr="00BE08BC">
        <w:rPr>
          <w:rFonts w:eastAsiaTheme="minorEastAsia"/>
          <w:b/>
          <w:szCs w:val="20"/>
          <w:lang w:eastAsia="zh-CN"/>
        </w:rPr>
        <w:t>rank</w:t>
      </w:r>
      <w:r w:rsidR="006D161D">
        <w:rPr>
          <w:rFonts w:eastAsiaTheme="minorEastAsia"/>
          <w:b/>
          <w:szCs w:val="20"/>
          <w:lang w:eastAsia="zh-CN"/>
        </w:rPr>
        <w:t>-1</w:t>
      </w:r>
      <w:r>
        <w:rPr>
          <w:rFonts w:eastAsiaTheme="minorEastAsia" w:hint="eastAsia"/>
          <w:b/>
          <w:szCs w:val="20"/>
          <w:lang w:eastAsia="zh-CN"/>
        </w:rPr>
        <w:t>.</w:t>
      </w:r>
      <w:bookmarkStart w:id="30" w:name="_GoBack"/>
      <w:bookmarkEnd w:id="30"/>
    </w:p>
    <w:p w14:paraId="08487990" w14:textId="599DD853" w:rsidR="00D77602" w:rsidRDefault="00A972DF" w:rsidP="00D77602">
      <w:pPr>
        <w:pStyle w:val="2"/>
        <w:keepLines/>
        <w:tabs>
          <w:tab w:val="left" w:pos="550"/>
        </w:tabs>
        <w:spacing w:before="120" w:after="120"/>
        <w:ind w:left="723" w:hangingChars="300" w:hanging="723"/>
        <w:rPr>
          <w:rFonts w:ascii="Arial" w:eastAsiaTheme="majorEastAsia" w:hAnsi="Arial" w:cstheme="majorBidi"/>
          <w:szCs w:val="26"/>
          <w:lang w:val="en-GB" w:eastAsia="zh-CN"/>
        </w:rPr>
      </w:pPr>
      <w:r>
        <w:rPr>
          <w:rFonts w:ascii="Arial" w:eastAsiaTheme="majorEastAsia" w:hAnsi="Arial" w:cstheme="majorBidi" w:hint="eastAsia"/>
          <w:iCs w:val="0"/>
          <w:szCs w:val="26"/>
          <w:lang w:val="en-GB" w:eastAsia="zh-CN"/>
        </w:rPr>
        <w:lastRenderedPageBreak/>
        <w:t>2</w:t>
      </w:r>
      <w:r w:rsidR="00D77602" w:rsidRPr="0073635C">
        <w:rPr>
          <w:rFonts w:ascii="Arial" w:eastAsiaTheme="majorEastAsia" w:hAnsi="Arial" w:cstheme="majorBidi"/>
          <w:iCs w:val="0"/>
          <w:szCs w:val="26"/>
          <w:lang w:val="en-GB" w:eastAsia="zh-CN"/>
        </w:rPr>
        <w:t>.</w:t>
      </w:r>
      <w:r w:rsidR="00D77602">
        <w:rPr>
          <w:rFonts w:ascii="Arial" w:eastAsiaTheme="majorEastAsia" w:hAnsi="Arial" w:cstheme="majorBidi" w:hint="eastAsia"/>
          <w:iCs w:val="0"/>
          <w:szCs w:val="26"/>
          <w:lang w:val="en-GB" w:eastAsia="zh-CN"/>
        </w:rPr>
        <w:t>4</w:t>
      </w:r>
      <w:r w:rsidR="00D77602" w:rsidRPr="0073635C">
        <w:rPr>
          <w:rFonts w:ascii="Arial" w:eastAsiaTheme="majorEastAsia" w:hAnsi="Arial" w:cstheme="majorBidi"/>
          <w:iCs w:val="0"/>
          <w:szCs w:val="26"/>
          <w:lang w:val="en-GB" w:eastAsia="zh-CN"/>
        </w:rPr>
        <w:t xml:space="preserve"> </w:t>
      </w:r>
      <w:r w:rsidR="00D77602">
        <w:rPr>
          <w:rFonts w:ascii="Arial" w:eastAsiaTheme="majorEastAsia" w:hAnsi="Arial" w:cstheme="majorBidi" w:hint="eastAsia"/>
          <w:iCs w:val="0"/>
          <w:szCs w:val="26"/>
          <w:lang w:val="en-GB" w:eastAsia="zh-CN"/>
        </w:rPr>
        <w:t>PT</w:t>
      </w:r>
      <w:r w:rsidR="00D77602" w:rsidRPr="0073635C">
        <w:rPr>
          <w:rFonts w:ascii="Arial" w:eastAsiaTheme="majorEastAsia" w:hAnsi="Arial" w:cstheme="majorBidi" w:hint="eastAsia"/>
          <w:iCs w:val="0"/>
          <w:szCs w:val="26"/>
          <w:lang w:val="en-GB" w:eastAsia="zh-CN"/>
        </w:rPr>
        <w:t xml:space="preserve">RS enhancement </w:t>
      </w:r>
    </w:p>
    <w:p w14:paraId="5F6C49F9" w14:textId="6152FC87" w:rsidR="00D77602" w:rsidRDefault="00D77602" w:rsidP="00D77602">
      <w:pPr>
        <w:rPr>
          <w:lang w:val="en-GB" w:eastAsia="ja-JP"/>
        </w:rPr>
      </w:pPr>
      <w:r>
        <w:rPr>
          <w:lang w:val="en-GB" w:eastAsia="ja-JP"/>
        </w:rPr>
        <w:t xml:space="preserve">The following agreements related to </w:t>
      </w:r>
      <w:r>
        <w:rPr>
          <w:rFonts w:eastAsiaTheme="minorEastAsia" w:hint="eastAsia"/>
          <w:lang w:val="en-GB" w:eastAsia="zh-CN"/>
        </w:rPr>
        <w:t>PT</w:t>
      </w:r>
      <w:r>
        <w:rPr>
          <w:lang w:val="en-GB" w:eastAsia="ja-JP"/>
        </w:rPr>
        <w:t>RS enhancement were made in RAN1#</w:t>
      </w:r>
      <w:r w:rsidR="009C1F2C">
        <w:rPr>
          <w:lang w:val="en-GB" w:eastAsia="ja-JP"/>
        </w:rPr>
        <w:t>10</w:t>
      </w:r>
      <w:r w:rsidR="009C1F2C">
        <w:rPr>
          <w:rFonts w:eastAsiaTheme="minorEastAsia" w:hint="eastAsia"/>
          <w:lang w:val="en-GB" w:eastAsia="zh-CN"/>
        </w:rPr>
        <w:t>6</w:t>
      </w:r>
      <w:r>
        <w:rPr>
          <w:lang w:val="en-GB" w:eastAsia="ja-JP"/>
        </w:rPr>
        <w:t>-e</w:t>
      </w:r>
      <w:r w:rsidR="00AB6CE6">
        <w:rPr>
          <w:lang w:val="en-GB" w:eastAsia="ja-JP"/>
        </w:rPr>
        <w:t>.</w:t>
      </w:r>
    </w:p>
    <w:p w14:paraId="585ECC4B" w14:textId="77777777" w:rsidR="00D77602" w:rsidRPr="00194E2D" w:rsidRDefault="00D77602" w:rsidP="00D77602">
      <w:pPr>
        <w:rPr>
          <w:rFonts w:eastAsiaTheme="minorEastAsia"/>
          <w:lang w:val="en-GB" w:eastAsia="zh-CN"/>
        </w:rPr>
      </w:pPr>
      <w:r>
        <w:rPr>
          <w:noProof/>
          <w:lang w:eastAsia="zh-CN"/>
        </w:rPr>
        <mc:AlternateContent>
          <mc:Choice Requires="wps">
            <w:drawing>
              <wp:inline distT="0" distB="0" distL="0" distR="0" wp14:anchorId="1C7F6BE2" wp14:editId="6DA1D27E">
                <wp:extent cx="5848710" cy="2184400"/>
                <wp:effectExtent l="0" t="0" r="19050" b="25400"/>
                <wp:docPr id="2" name="Text Box 11"/>
                <wp:cNvGraphicFramePr/>
                <a:graphic xmlns:a="http://schemas.openxmlformats.org/drawingml/2006/main">
                  <a:graphicData uri="http://schemas.microsoft.com/office/word/2010/wordprocessingShape">
                    <wps:wsp>
                      <wps:cNvSpPr txBox="1"/>
                      <wps:spPr>
                        <a:xfrm>
                          <a:off x="0" y="0"/>
                          <a:ext cx="5848710" cy="2184400"/>
                        </a:xfrm>
                        <a:prstGeom prst="rect">
                          <a:avLst/>
                        </a:prstGeom>
                        <a:solidFill>
                          <a:schemeClr val="lt1"/>
                        </a:solidFill>
                        <a:ln w="6350">
                          <a:solidFill>
                            <a:prstClr val="black"/>
                          </a:solidFill>
                        </a:ln>
                      </wps:spPr>
                      <wps:txbx>
                        <w:txbxContent>
                          <w:p w14:paraId="47BE05A0" w14:textId="77777777" w:rsidR="00627958" w:rsidRPr="00BE08BC" w:rsidRDefault="00627958" w:rsidP="008E76B9">
                            <w:pPr>
                              <w:spacing w:before="0" w:after="0"/>
                              <w:rPr>
                                <w:szCs w:val="20"/>
                                <w:lang w:eastAsia="zh-CN"/>
                              </w:rPr>
                            </w:pPr>
                            <w:bookmarkStart w:id="31" w:name="_Hlk80826251"/>
                            <w:r w:rsidRPr="00BE08BC">
                              <w:rPr>
                                <w:szCs w:val="20"/>
                                <w:highlight w:val="green"/>
                                <w:lang w:eastAsia="zh-CN"/>
                              </w:rPr>
                              <w:t>Agreement:</w:t>
                            </w:r>
                          </w:p>
                          <w:p w14:paraId="5FEAA38A" w14:textId="77777777" w:rsidR="00627958" w:rsidRPr="00BE08BC" w:rsidRDefault="00627958" w:rsidP="008E76B9">
                            <w:pPr>
                              <w:spacing w:before="0" w:after="0"/>
                              <w:rPr>
                                <w:szCs w:val="20"/>
                                <w:lang w:eastAsia="zh-CN"/>
                              </w:rPr>
                            </w:pPr>
                            <w:r w:rsidRPr="00BE08BC">
                              <w:rPr>
                                <w:szCs w:val="20"/>
                                <w:lang w:eastAsia="zh-CN"/>
                              </w:rPr>
                              <w:t>Further study and conclude on whether to introduce any PTRS enhancement for CP-OFDM by RAN1#106b.</w:t>
                            </w:r>
                          </w:p>
                          <w:p w14:paraId="18E991E3" w14:textId="7C531B10" w:rsidR="00627958" w:rsidRPr="00BE08BC" w:rsidRDefault="00627958" w:rsidP="008E76B9">
                            <w:pPr>
                              <w:pStyle w:val="af0"/>
                              <w:numPr>
                                <w:ilvl w:val="0"/>
                                <w:numId w:val="61"/>
                              </w:numPr>
                              <w:spacing w:before="0" w:after="0" w:line="240" w:lineRule="auto"/>
                              <w:contextualSpacing w:val="0"/>
                              <w:jc w:val="left"/>
                              <w:rPr>
                                <w:sz w:val="20"/>
                                <w:szCs w:val="20"/>
                                <w:lang w:val="en-GB" w:eastAsia="zh-CN"/>
                              </w:rPr>
                            </w:pPr>
                            <w:r w:rsidRPr="00BE08BC">
                              <w:rPr>
                                <w:rFonts w:ascii="Times New Roman" w:hAnsi="Times New Roman"/>
                                <w:sz w:val="20"/>
                                <w:szCs w:val="20"/>
                                <w:lang w:eastAsia="zh-CN"/>
                              </w:rPr>
                              <w:t>Note: details of specification impact for any proposed PTRS enhancement shall be provided to facilitate drawing conclusion in RAN1#106b</w:t>
                            </w:r>
                          </w:p>
                          <w:p w14:paraId="538E7892" w14:textId="77777777" w:rsidR="00627958" w:rsidRPr="00BE08BC" w:rsidRDefault="00627958" w:rsidP="008E76B9">
                            <w:pPr>
                              <w:spacing w:before="0" w:after="0"/>
                              <w:rPr>
                                <w:szCs w:val="20"/>
                                <w:lang w:eastAsia="zh-CN"/>
                              </w:rPr>
                            </w:pPr>
                            <w:r w:rsidRPr="00BE08BC">
                              <w:rPr>
                                <w:szCs w:val="20"/>
                                <w:highlight w:val="green"/>
                                <w:lang w:eastAsia="zh-CN"/>
                              </w:rPr>
                              <w:t>Agreement:</w:t>
                            </w:r>
                          </w:p>
                          <w:p w14:paraId="72071A73" w14:textId="7983D922" w:rsidR="00627958" w:rsidRPr="00BE08BC" w:rsidRDefault="00627958" w:rsidP="008E76B9">
                            <w:pPr>
                              <w:spacing w:before="0" w:after="0"/>
                              <w:rPr>
                                <w:rFonts w:eastAsiaTheme="minorEastAsia"/>
                                <w:szCs w:val="20"/>
                                <w:lang w:eastAsia="zh-CN"/>
                              </w:rPr>
                            </w:pPr>
                            <w:r w:rsidRPr="00BE08BC">
                              <w:rPr>
                                <w:szCs w:val="20"/>
                                <w:lang w:eastAsia="zh-CN"/>
                              </w:rPr>
                              <w:t>Further study and conclude on whether to introduce K=1 for Rel-15 PTRS pattern for CP-OFDM with small (&lt; =32) RB allocation by RAN1#106b.</w:t>
                            </w:r>
                          </w:p>
                          <w:p w14:paraId="158E916F" w14:textId="77777777" w:rsidR="00627958" w:rsidRPr="00EF16CF" w:rsidRDefault="00627958" w:rsidP="008E76B9">
                            <w:pPr>
                              <w:spacing w:before="0" w:after="0"/>
                              <w:rPr>
                                <w:szCs w:val="20"/>
                                <w:lang w:eastAsia="zh-CN"/>
                              </w:rPr>
                            </w:pPr>
                            <w:r w:rsidRPr="00B97595">
                              <w:rPr>
                                <w:szCs w:val="20"/>
                                <w:highlight w:val="green"/>
                                <w:lang w:eastAsia="zh-CN"/>
                              </w:rPr>
                              <w:t>Agreement:</w:t>
                            </w:r>
                          </w:p>
                          <w:p w14:paraId="196E1922" w14:textId="77777777" w:rsidR="00627958" w:rsidRPr="00BE08BC" w:rsidRDefault="00627958" w:rsidP="008E76B9">
                            <w:pPr>
                              <w:spacing w:before="0" w:after="0"/>
                              <w:rPr>
                                <w:szCs w:val="20"/>
                                <w:lang w:eastAsia="zh-CN"/>
                              </w:rPr>
                            </w:pPr>
                            <w:r w:rsidRPr="00BE08BC">
                              <w:rPr>
                                <w:szCs w:val="20"/>
                                <w:lang w:eastAsia="zh-CN"/>
                              </w:rPr>
                              <w:t>Further study and conclude on whether to introduce (Ng = 16, Ns = 2, L = 1) and/or (Ng = 16, Ns = 4, L = 1) for DFT-s-OFDM by RAN1#106b.</w:t>
                            </w:r>
                          </w:p>
                          <w:p w14:paraId="2FC6DD9B" w14:textId="77777777" w:rsidR="00627958" w:rsidRPr="00BE08BC" w:rsidRDefault="00627958" w:rsidP="008E76B9">
                            <w:pPr>
                              <w:pStyle w:val="af0"/>
                              <w:numPr>
                                <w:ilvl w:val="0"/>
                                <w:numId w:val="62"/>
                              </w:numPr>
                              <w:spacing w:before="0" w:after="0" w:line="240" w:lineRule="auto"/>
                              <w:contextualSpacing w:val="0"/>
                              <w:jc w:val="left"/>
                              <w:rPr>
                                <w:rFonts w:ascii="Times New Roman" w:hAnsi="Times New Roman"/>
                                <w:sz w:val="20"/>
                                <w:szCs w:val="20"/>
                                <w:lang w:val="en-GB" w:eastAsia="zh-CN"/>
                              </w:rPr>
                            </w:pPr>
                            <w:r w:rsidRPr="00BE08BC">
                              <w:rPr>
                                <w:rFonts w:ascii="Times New Roman" w:hAnsi="Times New Roman"/>
                                <w:sz w:val="20"/>
                                <w:szCs w:val="20"/>
                                <w:lang w:eastAsia="zh-CN"/>
                              </w:rPr>
                              <w:t>Note: Ng number of PT-RS groups, Ns number of samples per PT-RS group, and PTRS every L number of DFT-s-OFDM symbols</w:t>
                            </w:r>
                          </w:p>
                          <w:p w14:paraId="527A1A97" w14:textId="4A626410" w:rsidR="00627958" w:rsidRPr="00952848" w:rsidRDefault="00627958" w:rsidP="008E76B9">
                            <w:pPr>
                              <w:pStyle w:val="af0"/>
                              <w:spacing w:before="0" w:after="0" w:line="240" w:lineRule="auto"/>
                              <w:rPr>
                                <w:rFonts w:eastAsia="MS PMincho"/>
                                <w:szCs w:val="20"/>
                                <w:lang w:eastAsia="ja-JP"/>
                              </w:rPr>
                            </w:pPr>
                            <w:r w:rsidRPr="00BE08BC">
                              <w:rPr>
                                <w:sz w:val="20"/>
                                <w:szCs w:val="20"/>
                                <w:lang w:eastAsia="zh-CN"/>
                              </w:rPr>
                              <w:t>FFS applicable to which RB allocation(s) if agreed to introduce (Ng = 16, Ns = 2, L = 1) and/or (Ng = 16, Ns = 4, L = 1)</w:t>
                            </w:r>
                            <w:bookmarkEnd w:id="3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_x0000_s1028" type="#_x0000_t202" style="width:460.55pt;height: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" fillcolor="white [3201]" strokeweight=".5pt">
                <v:textbox>
                  <w:txbxContent>
                    <w:p w14:paraId="47BE05A0" w14:textId="77777777" w:rsidR="00627958" w:rsidRPr="00BE08BC" w:rsidRDefault="00627958" w:rsidP="008E76B9">
                      <w:pPr>
                        <w:spacing w:before="0" w:after="0"/>
                        <w:rPr>
                          <w:szCs w:val="20"/>
                          <w:lang w:eastAsia="zh-CN"/>
                        </w:rPr>
                      </w:pPr>
                      <w:bookmarkStart w:id="32" w:name="_Hlk80826251"/>
                      <w:r w:rsidRPr="00BE08BC">
                        <w:rPr>
                          <w:szCs w:val="20"/>
                          <w:highlight w:val="green"/>
                          <w:lang w:eastAsia="zh-CN"/>
                        </w:rPr>
                        <w:t>Agreement:</w:t>
                      </w:r>
                    </w:p>
                    <w:p w14:paraId="5FEAA38A" w14:textId="77777777" w:rsidR="00627958" w:rsidRPr="00BE08BC" w:rsidRDefault="00627958" w:rsidP="008E76B9">
                      <w:pPr>
                        <w:spacing w:before="0" w:after="0"/>
                        <w:rPr>
                          <w:szCs w:val="20"/>
                          <w:lang w:eastAsia="zh-CN"/>
                        </w:rPr>
                      </w:pPr>
                      <w:r w:rsidRPr="00BE08BC">
                        <w:rPr>
                          <w:szCs w:val="20"/>
                          <w:lang w:eastAsia="zh-CN"/>
                        </w:rPr>
                        <w:t>Further study and conclude on whether to introduce any PTRS enhancement for CP-OFDM by RAN1#106b.</w:t>
                      </w:r>
                    </w:p>
                    <w:p w14:paraId="18E991E3" w14:textId="7C531B10" w:rsidR="00627958" w:rsidRPr="00BE08BC" w:rsidRDefault="00627958" w:rsidP="008E76B9">
                      <w:pPr>
                        <w:pStyle w:val="af0"/>
                        <w:numPr>
                          <w:ilvl w:val="0"/>
                          <w:numId w:val="61"/>
                        </w:numPr>
                        <w:spacing w:before="0" w:after="0" w:line="240" w:lineRule="auto"/>
                        <w:contextualSpacing w:val="0"/>
                        <w:jc w:val="left"/>
                        <w:rPr>
                          <w:sz w:val="20"/>
                          <w:szCs w:val="20"/>
                          <w:lang w:val="en-GB" w:eastAsia="zh-CN"/>
                        </w:rPr>
                      </w:pPr>
                      <w:r w:rsidRPr="00BE08BC">
                        <w:rPr>
                          <w:rFonts w:ascii="Times New Roman" w:hAnsi="Times New Roman"/>
                          <w:sz w:val="20"/>
                          <w:szCs w:val="20"/>
                          <w:lang w:eastAsia="zh-CN"/>
                        </w:rPr>
                        <w:t>Note: details of specification impact for any proposed PTRS enhancement shall be provided to facilitate drawing conclusion in RAN1#106b</w:t>
                      </w:r>
                    </w:p>
                    <w:p w14:paraId="538E7892" w14:textId="77777777" w:rsidR="00627958" w:rsidRPr="00BE08BC" w:rsidRDefault="00627958" w:rsidP="008E76B9">
                      <w:pPr>
                        <w:spacing w:before="0" w:after="0"/>
                        <w:rPr>
                          <w:szCs w:val="20"/>
                          <w:lang w:eastAsia="zh-CN"/>
                        </w:rPr>
                      </w:pPr>
                      <w:r w:rsidRPr="00BE08BC">
                        <w:rPr>
                          <w:szCs w:val="20"/>
                          <w:highlight w:val="green"/>
                          <w:lang w:eastAsia="zh-CN"/>
                        </w:rPr>
                        <w:t>Agreement:</w:t>
                      </w:r>
                    </w:p>
                    <w:p w14:paraId="72071A73" w14:textId="7983D922" w:rsidR="00627958" w:rsidRPr="00BE08BC" w:rsidRDefault="00627958" w:rsidP="008E76B9">
                      <w:pPr>
                        <w:spacing w:before="0" w:after="0"/>
                        <w:rPr>
                          <w:rFonts w:eastAsiaTheme="minorEastAsia"/>
                          <w:szCs w:val="20"/>
                          <w:lang w:eastAsia="zh-CN"/>
                        </w:rPr>
                      </w:pPr>
                      <w:r w:rsidRPr="00BE08BC">
                        <w:rPr>
                          <w:szCs w:val="20"/>
                          <w:lang w:eastAsia="zh-CN"/>
                        </w:rPr>
                        <w:t>Further study and conclude on whether to introduce K=1 for Rel-15 PTRS pattern for CP-OFDM with small (&lt; =32) RB allocation by RAN1#106b.</w:t>
                      </w:r>
                    </w:p>
                    <w:p w14:paraId="158E916F" w14:textId="77777777" w:rsidR="00627958" w:rsidRPr="00EF16CF" w:rsidRDefault="00627958" w:rsidP="008E76B9">
                      <w:pPr>
                        <w:spacing w:before="0" w:after="0"/>
                        <w:rPr>
                          <w:szCs w:val="20"/>
                          <w:lang w:eastAsia="zh-CN"/>
                        </w:rPr>
                      </w:pPr>
                      <w:r w:rsidRPr="00B97595">
                        <w:rPr>
                          <w:szCs w:val="20"/>
                          <w:highlight w:val="green"/>
                          <w:lang w:eastAsia="zh-CN"/>
                        </w:rPr>
                        <w:t>Agreement:</w:t>
                      </w:r>
                    </w:p>
                    <w:p w14:paraId="196E1922" w14:textId="77777777" w:rsidR="00627958" w:rsidRPr="00BE08BC" w:rsidRDefault="00627958" w:rsidP="008E76B9">
                      <w:pPr>
                        <w:spacing w:before="0" w:after="0"/>
                        <w:rPr>
                          <w:szCs w:val="20"/>
                          <w:lang w:eastAsia="zh-CN"/>
                        </w:rPr>
                      </w:pPr>
                      <w:r w:rsidRPr="00BE08BC">
                        <w:rPr>
                          <w:szCs w:val="20"/>
                          <w:lang w:eastAsia="zh-CN"/>
                        </w:rPr>
                        <w:t>Further study and conclude on whether to introduce (Ng = 16, Ns = 2, L = 1) and/or (Ng = 16, Ns = 4, L = 1) for DFT-s-OFDM by RAN1#106b.</w:t>
                      </w:r>
                    </w:p>
                    <w:p w14:paraId="2FC6DD9B" w14:textId="77777777" w:rsidR="00627958" w:rsidRPr="00BE08BC" w:rsidRDefault="00627958" w:rsidP="008E76B9">
                      <w:pPr>
                        <w:pStyle w:val="af0"/>
                        <w:numPr>
                          <w:ilvl w:val="0"/>
                          <w:numId w:val="62"/>
                        </w:numPr>
                        <w:spacing w:before="0" w:after="0" w:line="240" w:lineRule="auto"/>
                        <w:contextualSpacing w:val="0"/>
                        <w:jc w:val="left"/>
                        <w:rPr>
                          <w:rFonts w:ascii="Times New Roman" w:hAnsi="Times New Roman"/>
                          <w:sz w:val="20"/>
                          <w:szCs w:val="20"/>
                          <w:lang w:val="en-GB" w:eastAsia="zh-CN"/>
                        </w:rPr>
                      </w:pPr>
                      <w:r w:rsidRPr="00BE08BC">
                        <w:rPr>
                          <w:rFonts w:ascii="Times New Roman" w:hAnsi="Times New Roman"/>
                          <w:sz w:val="20"/>
                          <w:szCs w:val="20"/>
                          <w:lang w:eastAsia="zh-CN"/>
                        </w:rPr>
                        <w:t>Note: Ng number of PT-RS groups, Ns number of samples per PT-RS group, and PTRS every L number of DFT-s-OFDM symbols</w:t>
                      </w:r>
                    </w:p>
                    <w:p w14:paraId="527A1A97" w14:textId="4A626410" w:rsidR="00627958" w:rsidRPr="00952848" w:rsidRDefault="00627958" w:rsidP="008E76B9">
                      <w:pPr>
                        <w:pStyle w:val="af0"/>
                        <w:spacing w:before="0" w:after="0" w:line="240" w:lineRule="auto"/>
                        <w:rPr>
                          <w:rFonts w:eastAsia="MS PMincho"/>
                          <w:szCs w:val="20"/>
                          <w:lang w:eastAsia="ja-JP"/>
                        </w:rPr>
                      </w:pPr>
                      <w:r w:rsidRPr="00BE08BC">
                        <w:rPr>
                          <w:sz w:val="20"/>
                          <w:szCs w:val="20"/>
                          <w:lang w:eastAsia="zh-CN"/>
                        </w:rPr>
                        <w:t>FFS applicable to which RB allocation(s) if agreed to introduce (Ng = 16, Ns = 2, L = 1) and/or (Ng = 16, Ns = 4, L = 1)</w:t>
                      </w:r>
                      <w:bookmarkEnd w:id="32"/>
                    </w:p>
                  </w:txbxContent>
                </v:textbox>
                <w10:anchorlock/>
              </v:shape>
            </w:pict>
          </mc:Fallback>
        </mc:AlternateContent>
      </w:r>
    </w:p>
    <w:p w14:paraId="47D0363B" w14:textId="0595C639" w:rsidR="00D77602" w:rsidRPr="00952848" w:rsidRDefault="00D77602" w:rsidP="008E76B9">
      <w:pPr>
        <w:spacing w:before="0" w:after="0"/>
        <w:rPr>
          <w:rFonts w:eastAsiaTheme="minorEastAsia"/>
          <w:lang w:val="en-GB" w:eastAsia="zh-CN"/>
        </w:rPr>
      </w:pPr>
      <w:r w:rsidRPr="00952848">
        <w:rPr>
          <w:rFonts w:eastAsiaTheme="minorEastAsia"/>
          <w:lang w:val="en-GB" w:eastAsia="zh-CN"/>
        </w:rPr>
        <w:t xml:space="preserve">The PTRS is used for channel phase estimation and compensation when phase variation is high between subcarrier in high carrier frequency. The PTRS pattern has the comb-like structure with the density in frequency and time domain </w:t>
      </w:r>
      <w:r w:rsidR="009C1F2C">
        <w:rPr>
          <w:rFonts w:eastAsiaTheme="minorEastAsia" w:hint="eastAsia"/>
          <w:lang w:val="en-GB" w:eastAsia="zh-CN"/>
        </w:rPr>
        <w:t>of</w:t>
      </w:r>
      <w:r w:rsidR="009C1F2C" w:rsidRPr="00952848">
        <w:rPr>
          <w:rFonts w:eastAsiaTheme="minorEastAsia"/>
          <w:lang w:val="en-GB" w:eastAsia="zh-CN"/>
        </w:rPr>
        <w:t xml:space="preserve"> </w:t>
      </w:r>
      <w:r w:rsidRPr="00952848">
        <w:rPr>
          <w:rFonts w:eastAsiaTheme="minorEastAsia"/>
          <w:lang w:val="en-GB" w:eastAsia="zh-CN"/>
        </w:rPr>
        <w:t>1 RE per 2 RBs. For the low MCS such as QPSK and 16QAM, the demodulation performance degradation caused by inter-</w:t>
      </w:r>
      <w:r w:rsidR="009C1F2C">
        <w:rPr>
          <w:rFonts w:eastAsiaTheme="minorEastAsia" w:hint="eastAsia"/>
          <w:lang w:val="en-GB" w:eastAsia="zh-CN"/>
        </w:rPr>
        <w:t>sub-</w:t>
      </w:r>
      <w:r w:rsidRPr="00952848">
        <w:rPr>
          <w:rFonts w:eastAsiaTheme="minorEastAsia"/>
          <w:lang w:val="en-GB" w:eastAsia="zh-CN"/>
        </w:rPr>
        <w:t>carrier interference from the excessive phase noise is negligible. The effect of inter-</w:t>
      </w:r>
      <w:r w:rsidR="009C1F2C">
        <w:rPr>
          <w:rFonts w:eastAsiaTheme="minorEastAsia"/>
          <w:lang w:val="en-GB" w:eastAsia="zh-CN"/>
        </w:rPr>
        <w:t>sub</w:t>
      </w:r>
      <w:r w:rsidR="009C1F2C">
        <w:rPr>
          <w:rFonts w:eastAsiaTheme="minorEastAsia" w:hint="eastAsia"/>
          <w:lang w:val="en-GB" w:eastAsia="zh-CN"/>
        </w:rPr>
        <w:t>-</w:t>
      </w:r>
      <w:r w:rsidRPr="00952848">
        <w:rPr>
          <w:rFonts w:eastAsiaTheme="minorEastAsia"/>
          <w:lang w:val="en-GB" w:eastAsia="zh-CN"/>
        </w:rPr>
        <w:t xml:space="preserve">carrier interference to the 64QAM demodulation would be significant, especially for the NR operation above 52.6GHz. The performance degradation </w:t>
      </w:r>
      <w:r w:rsidR="009C1F2C">
        <w:rPr>
          <w:rFonts w:eastAsiaTheme="minorEastAsia" w:hint="eastAsia"/>
          <w:lang w:val="en-GB" w:eastAsia="zh-CN"/>
        </w:rPr>
        <w:t xml:space="preserve">caused </w:t>
      </w:r>
      <w:r w:rsidRPr="00952848">
        <w:rPr>
          <w:rFonts w:eastAsiaTheme="minorEastAsia"/>
          <w:lang w:val="en-GB" w:eastAsia="zh-CN"/>
        </w:rPr>
        <w:t xml:space="preserve">by phase noise would be </w:t>
      </w:r>
      <w:r>
        <w:rPr>
          <w:rFonts w:eastAsiaTheme="minorEastAsia" w:hint="eastAsia"/>
          <w:lang w:val="en-GB" w:eastAsia="zh-CN"/>
        </w:rPr>
        <w:t xml:space="preserve">more serious for </w:t>
      </w:r>
      <w:r>
        <w:rPr>
          <w:rFonts w:eastAsiaTheme="minorEastAsia"/>
          <w:lang w:val="en-GB" w:eastAsia="zh-CN"/>
        </w:rPr>
        <w:t>the</w:t>
      </w:r>
      <w:r>
        <w:rPr>
          <w:rFonts w:eastAsiaTheme="minorEastAsia" w:hint="eastAsia"/>
          <w:lang w:val="en-GB" w:eastAsia="zh-CN"/>
        </w:rPr>
        <w:t xml:space="preserve"> smaller SCS</w:t>
      </w:r>
      <w:r w:rsidRPr="00952848">
        <w:rPr>
          <w:rFonts w:eastAsiaTheme="minorEastAsia"/>
          <w:lang w:val="en-GB" w:eastAsia="zh-CN"/>
        </w:rPr>
        <w:t xml:space="preserve">. </w:t>
      </w:r>
    </w:p>
    <w:p w14:paraId="19BD5F3C" w14:textId="4997AF4E" w:rsidR="00D77602" w:rsidRDefault="00D77602" w:rsidP="008E76B9">
      <w:pPr>
        <w:spacing w:before="0" w:after="0"/>
        <w:rPr>
          <w:rFonts w:eastAsiaTheme="minorEastAsia"/>
          <w:lang w:val="en-GB" w:eastAsia="zh-CN"/>
        </w:rPr>
      </w:pPr>
      <w:r w:rsidRPr="00952848">
        <w:rPr>
          <w:rFonts w:eastAsiaTheme="minorEastAsia"/>
          <w:lang w:val="en-GB" w:eastAsia="zh-CN"/>
        </w:rPr>
        <w:t>In [</w:t>
      </w:r>
      <w:r>
        <w:rPr>
          <w:rFonts w:eastAsiaTheme="minorEastAsia" w:hint="eastAsia"/>
          <w:lang w:val="en-GB" w:eastAsia="zh-CN"/>
        </w:rPr>
        <w:t>11</w:t>
      </w:r>
      <w:r w:rsidRPr="00952848">
        <w:rPr>
          <w:rFonts w:eastAsiaTheme="minorEastAsia"/>
          <w:lang w:val="en-GB" w:eastAsia="zh-CN"/>
        </w:rPr>
        <w:t>], a frequency domain multi-tap filter was proposed for ICI mitigation</w:t>
      </w:r>
      <w:r w:rsidR="009C1F2C">
        <w:rPr>
          <w:rFonts w:eastAsiaTheme="minorEastAsia" w:hint="eastAsia"/>
          <w:lang w:val="en-GB" w:eastAsia="zh-CN"/>
        </w:rPr>
        <w:t>, which</w:t>
      </w:r>
      <w:r w:rsidRPr="00952848">
        <w:rPr>
          <w:rFonts w:eastAsiaTheme="minorEastAsia"/>
          <w:lang w:val="en-GB" w:eastAsia="zh-CN"/>
        </w:rPr>
        <w:t xml:space="preserve"> was discussed with new block-wise PTRS </w:t>
      </w:r>
      <w:r>
        <w:rPr>
          <w:rFonts w:eastAsiaTheme="minorEastAsia"/>
          <w:lang w:val="en-GB" w:eastAsia="zh-CN"/>
        </w:rPr>
        <w:t>pattern and Rel-15 PTRS pattern</w:t>
      </w:r>
      <w:r w:rsidRPr="00952848">
        <w:rPr>
          <w:rFonts w:eastAsiaTheme="minorEastAsia"/>
          <w:lang w:val="en-GB" w:eastAsia="zh-CN"/>
        </w:rPr>
        <w:t xml:space="preserve"> respectively. </w:t>
      </w:r>
      <w:r w:rsidR="009C1F2C">
        <w:rPr>
          <w:rFonts w:eastAsiaTheme="minorEastAsia" w:hint="eastAsia"/>
          <w:lang w:val="en-GB" w:eastAsia="zh-CN"/>
        </w:rPr>
        <w:t>It can be observed from t</w:t>
      </w:r>
      <w:r w:rsidR="009C1F2C" w:rsidRPr="00952848">
        <w:rPr>
          <w:rFonts w:eastAsiaTheme="minorEastAsia"/>
          <w:lang w:val="en-GB" w:eastAsia="zh-CN"/>
        </w:rPr>
        <w:t xml:space="preserve">he </w:t>
      </w:r>
      <w:r w:rsidRPr="00952848">
        <w:rPr>
          <w:rFonts w:eastAsiaTheme="minorEastAsia"/>
          <w:lang w:val="en-GB" w:eastAsia="zh-CN"/>
        </w:rPr>
        <w:t xml:space="preserve">evaluation results of link level simulation with </w:t>
      </w:r>
      <w:r>
        <w:rPr>
          <w:rFonts w:eastAsiaTheme="minorEastAsia" w:hint="eastAsia"/>
          <w:lang w:val="en-GB" w:eastAsia="zh-CN"/>
        </w:rPr>
        <w:t>multi</w:t>
      </w:r>
      <w:r w:rsidRPr="00952848">
        <w:rPr>
          <w:rFonts w:eastAsiaTheme="minorEastAsia"/>
          <w:lang w:val="en-GB" w:eastAsia="zh-CN"/>
        </w:rPr>
        <w:t>-tap de-ICI filter in the frequency offset compensation</w:t>
      </w:r>
      <w:r w:rsidR="009C1F2C">
        <w:rPr>
          <w:rFonts w:eastAsiaTheme="minorEastAsia" w:hint="eastAsia"/>
          <w:lang w:val="en-GB" w:eastAsia="zh-CN"/>
        </w:rPr>
        <w:t xml:space="preserve"> </w:t>
      </w:r>
      <w:r w:rsidRPr="00952848">
        <w:rPr>
          <w:rFonts w:eastAsiaTheme="minorEastAsia"/>
          <w:lang w:val="en-GB" w:eastAsia="zh-CN"/>
        </w:rPr>
        <w:t>that</w:t>
      </w:r>
      <w:r>
        <w:rPr>
          <w:rFonts w:eastAsiaTheme="minorEastAsia" w:hint="eastAsia"/>
          <w:lang w:val="en-GB" w:eastAsia="zh-CN"/>
        </w:rPr>
        <w:t>:</w:t>
      </w:r>
    </w:p>
    <w:p w14:paraId="10FB468F" w14:textId="77777777" w:rsidR="00D77602" w:rsidRDefault="00D77602" w:rsidP="008E76B9">
      <w:pPr>
        <w:pStyle w:val="a1"/>
        <w:numPr>
          <w:ilvl w:val="0"/>
          <w:numId w:val="38"/>
        </w:numPr>
        <w:spacing w:before="0" w:after="0"/>
        <w:rPr>
          <w:rFonts w:eastAsiaTheme="minorEastAsia"/>
          <w:lang w:val="en-GB" w:eastAsia="zh-CN"/>
        </w:rPr>
      </w:pPr>
      <w:r>
        <w:rPr>
          <w:rFonts w:eastAsiaTheme="minorEastAsia" w:hint="eastAsia"/>
          <w:lang w:val="en-GB" w:eastAsia="zh-CN"/>
        </w:rPr>
        <w:t>T</w:t>
      </w:r>
      <w:r w:rsidRPr="00952848">
        <w:rPr>
          <w:rFonts w:eastAsiaTheme="minorEastAsia"/>
          <w:lang w:val="en-GB" w:eastAsia="zh-CN"/>
        </w:rPr>
        <w:t xml:space="preserve">he ICI caused by large phase noise could be mitigated by </w:t>
      </w:r>
      <w:bookmarkStart w:id="33" w:name="OLE_LINK21"/>
      <w:bookmarkStart w:id="34" w:name="OLE_LINK22"/>
      <w:r>
        <w:rPr>
          <w:rFonts w:eastAsiaTheme="minorEastAsia" w:hint="eastAsia"/>
          <w:lang w:val="en-GB" w:eastAsia="zh-CN"/>
        </w:rPr>
        <w:t>multi</w:t>
      </w:r>
      <w:r w:rsidRPr="00952848">
        <w:rPr>
          <w:rFonts w:eastAsiaTheme="minorEastAsia"/>
          <w:lang w:val="en-GB" w:eastAsia="zh-CN"/>
        </w:rPr>
        <w:t>-tap de-ICI filter</w:t>
      </w:r>
      <w:bookmarkEnd w:id="33"/>
      <w:bookmarkEnd w:id="34"/>
      <w:r w:rsidRPr="00952848">
        <w:rPr>
          <w:rFonts w:eastAsiaTheme="minorEastAsia"/>
          <w:lang w:val="en-GB" w:eastAsia="zh-CN"/>
        </w:rPr>
        <w:t xml:space="preserve"> for</w:t>
      </w:r>
      <w:r>
        <w:rPr>
          <w:rFonts w:eastAsiaTheme="minorEastAsia" w:hint="eastAsia"/>
          <w:lang w:val="en-GB" w:eastAsia="zh-CN"/>
        </w:rPr>
        <w:t xml:space="preserve"> SCS 120 kHz</w:t>
      </w:r>
      <w:r w:rsidRPr="00952848">
        <w:rPr>
          <w:rFonts w:eastAsiaTheme="minorEastAsia"/>
          <w:lang w:val="en-GB" w:eastAsia="zh-CN"/>
        </w:rPr>
        <w:t xml:space="preserve">.  </w:t>
      </w:r>
    </w:p>
    <w:p w14:paraId="12CE938D" w14:textId="5B2D22CB" w:rsidR="00D77602" w:rsidRDefault="00D77602" w:rsidP="008E76B9">
      <w:pPr>
        <w:pStyle w:val="a1"/>
        <w:numPr>
          <w:ilvl w:val="0"/>
          <w:numId w:val="38"/>
        </w:numPr>
        <w:spacing w:before="0" w:after="0"/>
        <w:rPr>
          <w:rFonts w:eastAsiaTheme="minorEastAsia"/>
          <w:lang w:val="en-GB" w:eastAsia="zh-CN"/>
        </w:rPr>
      </w:pPr>
      <w:r w:rsidRPr="00952848">
        <w:rPr>
          <w:rFonts w:eastAsiaTheme="minorEastAsia"/>
          <w:lang w:val="en-GB" w:eastAsia="zh-CN"/>
        </w:rPr>
        <w:t xml:space="preserve">The de-ICI filter could mitigate the ICI caused by large phase noise with either PTRS pattern or new block-wise PTRS pattern. </w:t>
      </w:r>
      <w:r w:rsidR="009C1F2C">
        <w:rPr>
          <w:rFonts w:eastAsiaTheme="minorEastAsia" w:hint="eastAsia"/>
          <w:lang w:val="en-GB" w:eastAsia="zh-CN"/>
        </w:rPr>
        <w:t>A</w:t>
      </w:r>
      <w:r w:rsidR="009C1F2C" w:rsidRPr="00952848">
        <w:rPr>
          <w:rFonts w:eastAsiaTheme="minorEastAsia"/>
          <w:lang w:val="en-GB" w:eastAsia="zh-CN"/>
        </w:rPr>
        <w:t xml:space="preserve"> </w:t>
      </w:r>
      <w:r>
        <w:rPr>
          <w:rFonts w:eastAsiaTheme="minorEastAsia" w:hint="eastAsia"/>
          <w:lang w:val="en-GB" w:eastAsia="zh-CN"/>
        </w:rPr>
        <w:t xml:space="preserve">longer </w:t>
      </w:r>
      <w:r w:rsidRPr="00952848">
        <w:rPr>
          <w:rFonts w:eastAsiaTheme="minorEastAsia"/>
          <w:lang w:val="en-GB" w:eastAsia="zh-CN"/>
        </w:rPr>
        <w:t>de-ICI filter</w:t>
      </w:r>
      <w:r>
        <w:t xml:space="preserve"> </w:t>
      </w:r>
      <w:r>
        <w:rPr>
          <w:rFonts w:eastAsiaTheme="minorEastAsia" w:hint="eastAsia"/>
          <w:lang w:eastAsia="zh-CN"/>
        </w:rPr>
        <w:t xml:space="preserve">is needed for new </w:t>
      </w:r>
      <w:r>
        <w:t>block</w:t>
      </w:r>
      <w:r>
        <w:rPr>
          <w:rFonts w:eastAsiaTheme="minorEastAsia" w:hint="eastAsia"/>
          <w:lang w:eastAsia="zh-CN"/>
        </w:rPr>
        <w:t>-wise</w:t>
      </w:r>
      <w:r>
        <w:t xml:space="preserve"> PTRS</w:t>
      </w:r>
      <w:r>
        <w:rPr>
          <w:rFonts w:eastAsiaTheme="minorEastAsia" w:hint="eastAsia"/>
          <w:lang w:eastAsia="zh-CN"/>
        </w:rPr>
        <w:t xml:space="preserve"> pattern</w:t>
      </w:r>
      <w:r>
        <w:t xml:space="preserve"> than </w:t>
      </w:r>
      <w:r w:rsidR="009C1F2C">
        <w:rPr>
          <w:rFonts w:eastAsiaTheme="minorEastAsia" w:hint="eastAsia"/>
          <w:lang w:eastAsia="zh-CN"/>
        </w:rPr>
        <w:t xml:space="preserve">that </w:t>
      </w:r>
      <w:r w:rsidR="00886614">
        <w:rPr>
          <w:rFonts w:eastAsiaTheme="minorEastAsia" w:hint="eastAsia"/>
          <w:lang w:eastAsia="zh-CN"/>
        </w:rPr>
        <w:t>with</w:t>
      </w:r>
      <w:r w:rsidR="009C1F2C">
        <w:rPr>
          <w:rFonts w:eastAsiaTheme="minorEastAsia" w:hint="eastAsia"/>
          <w:lang w:eastAsia="zh-CN"/>
        </w:rPr>
        <w:t xml:space="preserve"> </w:t>
      </w:r>
      <w:r>
        <w:t>Rel-15 PTRS structure</w:t>
      </w:r>
      <w:r>
        <w:rPr>
          <w:rFonts w:eastAsiaTheme="minorEastAsia" w:hint="eastAsia"/>
          <w:lang w:eastAsia="zh-CN"/>
        </w:rPr>
        <w:t>.</w:t>
      </w:r>
      <w:bookmarkStart w:id="35" w:name="_Toc68618572"/>
    </w:p>
    <w:p w14:paraId="19FF3329" w14:textId="77777777" w:rsidR="00D77602" w:rsidRPr="00AB6CE6" w:rsidRDefault="00D77602" w:rsidP="008E76B9">
      <w:pPr>
        <w:pStyle w:val="a1"/>
        <w:numPr>
          <w:ilvl w:val="0"/>
          <w:numId w:val="38"/>
        </w:numPr>
        <w:spacing w:before="0" w:after="0"/>
        <w:rPr>
          <w:rFonts w:eastAsiaTheme="minorEastAsia"/>
          <w:lang w:val="en-GB" w:eastAsia="zh-CN"/>
        </w:rPr>
      </w:pPr>
      <w:r>
        <w:rPr>
          <w:rFonts w:eastAsiaTheme="minorEastAsia" w:hint="eastAsia"/>
          <w:szCs w:val="20"/>
          <w:lang w:eastAsia="zh-CN"/>
        </w:rPr>
        <w:t xml:space="preserve">Increasing </w:t>
      </w:r>
      <w:r w:rsidRPr="00D65519">
        <w:rPr>
          <w:szCs w:val="20"/>
          <w:lang w:eastAsia="zh-CN"/>
        </w:rPr>
        <w:t>PTRS frequency density</w:t>
      </w:r>
      <w:r w:rsidRPr="00C13685">
        <w:rPr>
          <w:szCs w:val="20"/>
          <w:lang w:eastAsia="zh-CN"/>
        </w:rPr>
        <w:t xml:space="preserve"> </w:t>
      </w:r>
      <w:r w:rsidRPr="00A40536">
        <w:t>does not provide additional performance g</w:t>
      </w:r>
      <w:r>
        <w:t>ain over the Rel-15 PT</w:t>
      </w:r>
      <w:r w:rsidRPr="00A40536">
        <w:t>RS structure.</w:t>
      </w:r>
      <w:bookmarkEnd w:id="35"/>
    </w:p>
    <w:p w14:paraId="7943F156" w14:textId="2EFEB402" w:rsidR="00AB6CE6" w:rsidRPr="00886614" w:rsidRDefault="00AB6CE6" w:rsidP="008E76B9">
      <w:pPr>
        <w:pStyle w:val="a1"/>
        <w:spacing w:before="0" w:after="0"/>
        <w:rPr>
          <w:rFonts w:eastAsiaTheme="minorEastAsia"/>
          <w:lang w:val="en-GB" w:eastAsia="zh-CN"/>
        </w:rPr>
      </w:pPr>
      <w:r>
        <w:t xml:space="preserve">With </w:t>
      </w:r>
      <w:r w:rsidR="00886614">
        <w:rPr>
          <w:rFonts w:eastAsiaTheme="minorEastAsia" w:hint="eastAsia"/>
          <w:lang w:eastAsia="zh-CN"/>
        </w:rPr>
        <w:t>the</w:t>
      </w:r>
      <w:r w:rsidR="00886614">
        <w:t xml:space="preserve"> </w:t>
      </w:r>
      <w:r>
        <w:t>analysis, we have the following proposal</w:t>
      </w:r>
      <w:r w:rsidR="00886614">
        <w:rPr>
          <w:rFonts w:eastAsiaTheme="minorEastAsia" w:hint="eastAsia"/>
          <w:lang w:eastAsia="zh-CN"/>
        </w:rPr>
        <w:t>:</w:t>
      </w:r>
    </w:p>
    <w:p w14:paraId="4CE93CBE" w14:textId="4641EFAD" w:rsidR="00D77602" w:rsidRPr="005A1EC0" w:rsidRDefault="00D77602" w:rsidP="00D77602">
      <w:pPr>
        <w:spacing w:line="360" w:lineRule="auto"/>
        <w:rPr>
          <w:rFonts w:eastAsiaTheme="minorEastAsia"/>
          <w:lang w:eastAsia="zh-CN"/>
        </w:rPr>
      </w:pPr>
      <w:bookmarkStart w:id="36" w:name="_Toc68628876"/>
      <w:r w:rsidRPr="00295CCE">
        <w:rPr>
          <w:rFonts w:eastAsiaTheme="minorEastAsia"/>
          <w:b/>
          <w:szCs w:val="20"/>
          <w:lang w:eastAsia="zh-CN"/>
        </w:rPr>
        <w:t xml:space="preserve">Proposal </w:t>
      </w:r>
      <w:r w:rsidR="00967D3D" w:rsidRPr="00295CCE">
        <w:rPr>
          <w:rFonts w:eastAsiaTheme="minorEastAsia"/>
          <w:b/>
          <w:szCs w:val="20"/>
          <w:lang w:eastAsia="zh-CN"/>
        </w:rPr>
        <w:t>1</w:t>
      </w:r>
      <w:r w:rsidR="00967D3D">
        <w:rPr>
          <w:rFonts w:eastAsiaTheme="minorEastAsia" w:hint="eastAsia"/>
          <w:b/>
          <w:szCs w:val="20"/>
          <w:lang w:eastAsia="zh-CN"/>
        </w:rPr>
        <w:t>7</w:t>
      </w:r>
      <w:r w:rsidRPr="00295CCE">
        <w:rPr>
          <w:rFonts w:eastAsiaTheme="minorEastAsia"/>
          <w:b/>
          <w:szCs w:val="20"/>
          <w:lang w:eastAsia="zh-CN"/>
        </w:rPr>
        <w:t xml:space="preserve">: For NR operation in 52.6 to 71 GHz with OFDM, </w:t>
      </w:r>
      <w:r>
        <w:rPr>
          <w:rFonts w:eastAsiaTheme="minorEastAsia" w:hint="eastAsia"/>
          <w:b/>
          <w:szCs w:val="20"/>
          <w:lang w:eastAsia="zh-CN"/>
        </w:rPr>
        <w:t>PTRS enhancement</w:t>
      </w:r>
      <w:r w:rsidRPr="00295CCE">
        <w:rPr>
          <w:rFonts w:eastAsiaTheme="minorEastAsia"/>
          <w:b/>
          <w:szCs w:val="20"/>
          <w:lang w:eastAsia="zh-CN"/>
        </w:rPr>
        <w:t xml:space="preserve"> is not supported.</w:t>
      </w:r>
      <w:bookmarkEnd w:id="36"/>
    </w:p>
    <w:bookmarkEnd w:id="20"/>
    <w:bookmarkEnd w:id="21"/>
    <w:p w14:paraId="670F1AAA" w14:textId="77777777" w:rsidR="00CF38B4" w:rsidRPr="00E824D5" w:rsidRDefault="00CF38B4" w:rsidP="00E824D5">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t>C</w:t>
      </w:r>
      <w:r w:rsidRPr="00E824D5">
        <w:rPr>
          <w:rFonts w:ascii="Arial" w:eastAsiaTheme="minorEastAsia" w:hAnsi="Arial" w:cstheme="minorBidi" w:hint="eastAsia"/>
          <w:kern w:val="44"/>
          <w:szCs w:val="44"/>
          <w:lang w:eastAsia="zh-CN"/>
        </w:rPr>
        <w:t xml:space="preserve">onclusion </w:t>
      </w:r>
    </w:p>
    <w:p w14:paraId="515A2858" w14:textId="210BDEC9" w:rsidR="004B7C0F" w:rsidRDefault="00D74C43" w:rsidP="008E76B9">
      <w:pPr>
        <w:pStyle w:val="tdoc"/>
        <w:spacing w:before="0" w:after="0"/>
        <w:rPr>
          <w:lang w:eastAsia="zh-CN"/>
        </w:rPr>
      </w:pPr>
      <w:r w:rsidRPr="000459AF">
        <w:rPr>
          <w:lang w:eastAsia="zh-CN"/>
        </w:rPr>
        <w:t xml:space="preserve">This contribution discussed the </w:t>
      </w:r>
      <w:r w:rsidR="006C04EC">
        <w:rPr>
          <w:rFonts w:eastAsiaTheme="minorEastAsia" w:hint="eastAsia"/>
          <w:lang w:eastAsia="zh-CN"/>
        </w:rPr>
        <w:t xml:space="preserve">PDSCH&amp;PUSCH enhancement </w:t>
      </w:r>
      <w:r w:rsidRPr="000459AF">
        <w:rPr>
          <w:lang w:eastAsia="zh-CN"/>
        </w:rPr>
        <w:t xml:space="preserve">for the support </w:t>
      </w:r>
      <w:r w:rsidR="00204132" w:rsidRPr="000459AF">
        <w:rPr>
          <w:lang w:eastAsia="zh-CN"/>
        </w:rPr>
        <w:t xml:space="preserve">of NR operation up to 71 GHz. </w:t>
      </w:r>
      <w:r w:rsidRPr="000459AF">
        <w:rPr>
          <w:lang w:eastAsia="zh-CN"/>
        </w:rPr>
        <w:t>We have the following proposals</w:t>
      </w:r>
      <w:r w:rsidR="004B7C0F">
        <w:rPr>
          <w:lang w:eastAsia="zh-CN"/>
        </w:rPr>
        <w:t xml:space="preserve"> and observations:</w:t>
      </w:r>
    </w:p>
    <w:p w14:paraId="7D01EB2F" w14:textId="0DF6EF13" w:rsidR="00967D3D" w:rsidRDefault="00967D3D" w:rsidP="00967D3D">
      <w:pPr>
        <w:spacing w:before="0" w:after="0"/>
        <w:rPr>
          <w:rFonts w:eastAsiaTheme="minorEastAsia"/>
          <w:b/>
          <w:lang w:val="en-GB" w:eastAsia="zh-CN"/>
        </w:rPr>
      </w:pPr>
      <w:r w:rsidRPr="00977321">
        <w:rPr>
          <w:rFonts w:eastAsiaTheme="minorEastAsia"/>
          <w:b/>
          <w:lang w:val="en-GB" w:eastAsia="zh-CN"/>
        </w:rPr>
        <w:t>O</w:t>
      </w:r>
      <w:r w:rsidRPr="00977321">
        <w:rPr>
          <w:rFonts w:eastAsiaTheme="minorEastAsia" w:hint="eastAsia"/>
          <w:b/>
          <w:lang w:val="en-GB" w:eastAsia="zh-CN"/>
        </w:rPr>
        <w:t>bservation</w:t>
      </w:r>
      <w:r>
        <w:rPr>
          <w:rFonts w:eastAsiaTheme="minorEastAsia" w:hint="eastAsia"/>
          <w:b/>
          <w:lang w:val="en-GB" w:eastAsia="zh-CN"/>
        </w:rPr>
        <w:t xml:space="preserve"> 1</w:t>
      </w:r>
      <w:r w:rsidRPr="00977321">
        <w:rPr>
          <w:rFonts w:eastAsiaTheme="minorEastAsia" w:hint="eastAsia"/>
          <w:b/>
          <w:lang w:val="en-GB" w:eastAsia="zh-CN"/>
        </w:rPr>
        <w:t xml:space="preserve">: </w:t>
      </w:r>
      <w:r>
        <w:rPr>
          <w:rFonts w:eastAsiaTheme="minorEastAsia"/>
          <w:b/>
          <w:lang w:val="en-GB" w:eastAsia="zh-CN"/>
        </w:rPr>
        <w:t>F</w:t>
      </w:r>
      <w:r w:rsidRPr="006F674C">
        <w:rPr>
          <w:rFonts w:eastAsiaTheme="minorEastAsia" w:hint="eastAsia"/>
          <w:b/>
          <w:lang w:val="en-GB" w:eastAsia="zh-CN"/>
        </w:rPr>
        <w:t xml:space="preserve">or a given PUCCH carrying type-1 HARQ-ACK, </w:t>
      </w:r>
      <w:r>
        <w:rPr>
          <w:rFonts w:eastAsiaTheme="minorEastAsia"/>
          <w:b/>
          <w:lang w:val="en-GB" w:eastAsia="zh-CN"/>
        </w:rPr>
        <w:t xml:space="preserve">the </w:t>
      </w:r>
      <w:r w:rsidRPr="006F674C">
        <w:rPr>
          <w:rFonts w:eastAsiaTheme="minorEastAsia" w:hint="eastAsia"/>
          <w:b/>
          <w:lang w:val="en-GB" w:eastAsia="zh-CN"/>
        </w:rPr>
        <w:t xml:space="preserve">number of DCIs can be sent by gNB is less than </w:t>
      </w:r>
      <w:r>
        <w:rPr>
          <w:rFonts w:eastAsiaTheme="minorEastAsia"/>
          <w:b/>
          <w:lang w:val="en-GB" w:eastAsia="zh-CN"/>
        </w:rPr>
        <w:t xml:space="preserve">the </w:t>
      </w:r>
      <w:r w:rsidRPr="006F674C">
        <w:rPr>
          <w:rFonts w:eastAsiaTheme="minorEastAsia" w:hint="eastAsia"/>
          <w:b/>
          <w:lang w:val="en-GB" w:eastAsia="zh-CN"/>
        </w:rPr>
        <w:t>number of k1,</w:t>
      </w:r>
      <w:r>
        <w:rPr>
          <w:rFonts w:eastAsiaTheme="minorEastAsia"/>
          <w:b/>
          <w:lang w:val="en-GB" w:eastAsia="zh-CN"/>
        </w:rPr>
        <w:t xml:space="preserve"> and</w:t>
      </w:r>
      <w:r w:rsidRPr="006F674C">
        <w:rPr>
          <w:rFonts w:eastAsiaTheme="minorEastAsia" w:hint="eastAsia"/>
          <w:b/>
          <w:lang w:val="en-GB" w:eastAsia="zh-CN"/>
        </w:rPr>
        <w:t xml:space="preserve"> the </w:t>
      </w:r>
      <w:r w:rsidRPr="007D4853">
        <w:rPr>
          <w:rFonts w:eastAsiaTheme="minorEastAsia"/>
          <w:b/>
          <w:lang w:val="en-GB" w:eastAsia="zh-CN"/>
        </w:rPr>
        <w:t>redunda</w:t>
      </w:r>
      <w:r>
        <w:rPr>
          <w:rFonts w:eastAsiaTheme="minorEastAsia"/>
          <w:b/>
          <w:lang w:val="en-GB" w:eastAsia="zh-CN"/>
        </w:rPr>
        <w:t>nt</w:t>
      </w:r>
      <w:r w:rsidRPr="007D4853">
        <w:rPr>
          <w:rFonts w:eastAsiaTheme="minorEastAsia"/>
          <w:b/>
          <w:lang w:val="en-GB" w:eastAsia="zh-CN"/>
        </w:rPr>
        <w:t xml:space="preserve"> PDSCH occasions </w:t>
      </w:r>
      <w:r>
        <w:rPr>
          <w:rFonts w:eastAsiaTheme="minorEastAsia" w:hint="eastAsia"/>
          <w:b/>
          <w:lang w:val="en-GB" w:eastAsia="zh-CN"/>
        </w:rPr>
        <w:t>will</w:t>
      </w:r>
      <w:r w:rsidRPr="007D4853">
        <w:rPr>
          <w:rFonts w:eastAsiaTheme="minorEastAsia"/>
          <w:b/>
          <w:lang w:val="en-GB" w:eastAsia="zh-CN"/>
        </w:rPr>
        <w:t xml:space="preserve"> be generated if all k1 values are looped.</w:t>
      </w:r>
    </w:p>
    <w:p w14:paraId="4DA85406" w14:textId="77777777" w:rsidR="00967D3D" w:rsidRDefault="00967D3D" w:rsidP="00967D3D">
      <w:pPr>
        <w:spacing w:before="0" w:after="0"/>
        <w:rPr>
          <w:rFonts w:eastAsiaTheme="minorEastAsia"/>
          <w:b/>
          <w:bCs/>
          <w:lang w:val="en-GB" w:eastAsia="zh-CN"/>
        </w:rPr>
      </w:pPr>
    </w:p>
    <w:p w14:paraId="4DAC3DE0" w14:textId="77777777" w:rsidR="00967D3D" w:rsidRPr="00763A9A" w:rsidRDefault="00967D3D" w:rsidP="00967D3D">
      <w:pPr>
        <w:spacing w:before="0" w:after="0"/>
        <w:rPr>
          <w:rFonts w:eastAsiaTheme="minorEastAsia"/>
          <w:b/>
          <w:bCs/>
          <w:lang w:val="en-GB" w:eastAsia="zh-CN"/>
        </w:rPr>
      </w:pPr>
      <w:r w:rsidRPr="00763A9A">
        <w:rPr>
          <w:rFonts w:eastAsia="Malgun Gothic"/>
          <w:b/>
          <w:bCs/>
          <w:lang w:val="en-GB"/>
        </w:rPr>
        <w:t xml:space="preserve">Proposal </w:t>
      </w:r>
      <w:r w:rsidRPr="00763A9A">
        <w:rPr>
          <w:rFonts w:eastAsiaTheme="minorEastAsia"/>
          <w:b/>
          <w:bCs/>
          <w:lang w:val="en-GB" w:eastAsia="zh-CN"/>
        </w:rPr>
        <w:t>1</w:t>
      </w:r>
      <w:r w:rsidRPr="00763A9A">
        <w:rPr>
          <w:rFonts w:eastAsia="Malgun Gothic"/>
          <w:b/>
          <w:bCs/>
          <w:lang w:val="en-GB"/>
        </w:rPr>
        <w:t xml:space="preserve">: </w:t>
      </w:r>
      <w:r w:rsidRPr="00763A9A">
        <w:rPr>
          <w:rFonts w:eastAsiaTheme="minorEastAsia"/>
          <w:b/>
          <w:bCs/>
          <w:lang w:val="en-GB" w:eastAsia="zh-CN"/>
        </w:rPr>
        <w:t>Compare</w:t>
      </w:r>
      <w:r w:rsidRPr="00763A9A">
        <w:rPr>
          <w:rFonts w:eastAsiaTheme="minorEastAsia" w:hint="eastAsia"/>
          <w:b/>
          <w:bCs/>
          <w:lang w:val="en-GB" w:eastAsia="zh-CN"/>
        </w:rPr>
        <w:t>d with the processing time of 120 KHz</w:t>
      </w:r>
      <w:r w:rsidRPr="00763A9A">
        <w:rPr>
          <w:rFonts w:eastAsiaTheme="minorEastAsia"/>
          <w:b/>
          <w:bCs/>
          <w:lang w:val="en-GB" w:eastAsia="zh-CN"/>
        </w:rPr>
        <w:t xml:space="preserve"> SCS</w:t>
      </w:r>
      <w:r w:rsidRPr="00763A9A">
        <w:rPr>
          <w:rFonts w:eastAsiaTheme="minorEastAsia" w:hint="eastAsia"/>
          <w:b/>
          <w:bCs/>
          <w:lang w:val="en-GB" w:eastAsia="zh-CN"/>
        </w:rPr>
        <w:t>, considering the maximum system bandwi</w:t>
      </w:r>
      <w:r w:rsidRPr="00763A9A">
        <w:rPr>
          <w:rFonts w:eastAsiaTheme="minorEastAsia"/>
          <w:b/>
          <w:bCs/>
          <w:lang w:val="en-GB" w:eastAsia="zh-CN"/>
        </w:rPr>
        <w:t>d</w:t>
      </w:r>
      <w:r w:rsidRPr="00763A9A">
        <w:rPr>
          <w:rFonts w:eastAsiaTheme="minorEastAsia" w:hint="eastAsia"/>
          <w:b/>
          <w:bCs/>
          <w:lang w:val="en-GB" w:eastAsia="zh-CN"/>
        </w:rPr>
        <w:t xml:space="preserve">th and maximum PRB number can be scheduled, N1/N2 </w:t>
      </w:r>
      <w:r>
        <w:rPr>
          <w:rFonts w:eastAsiaTheme="minorEastAsia" w:hint="eastAsia"/>
          <w:b/>
          <w:bCs/>
          <w:lang w:val="en-GB" w:eastAsia="zh-CN"/>
        </w:rPr>
        <w:t xml:space="preserve">of capability 2 </w:t>
      </w:r>
      <w:r w:rsidRPr="00763A9A">
        <w:rPr>
          <w:rFonts w:eastAsiaTheme="minorEastAsia" w:hint="eastAsia"/>
          <w:b/>
          <w:bCs/>
          <w:lang w:val="en-GB" w:eastAsia="zh-CN"/>
        </w:rPr>
        <w:t xml:space="preserve">is proposed </w:t>
      </w:r>
      <w:r w:rsidRPr="00763A9A">
        <w:rPr>
          <w:rFonts w:eastAsiaTheme="minorEastAsia"/>
          <w:b/>
          <w:bCs/>
          <w:lang w:val="en-GB" w:eastAsia="zh-CN"/>
        </w:rPr>
        <w:t>as follows</w:t>
      </w:r>
      <w:r>
        <w:rPr>
          <w:rFonts w:eastAsiaTheme="minorEastAsia"/>
          <w:b/>
          <w:bCs/>
          <w:lang w:val="en-GB" w:eastAsia="zh-CN"/>
        </w:rPr>
        <w:t>:</w:t>
      </w:r>
    </w:p>
    <w:p w14:paraId="63CE9017" w14:textId="77777777" w:rsidR="00967D3D" w:rsidRPr="00763A9A" w:rsidRDefault="00967D3D" w:rsidP="00967D3D">
      <w:pPr>
        <w:numPr>
          <w:ilvl w:val="0"/>
          <w:numId w:val="33"/>
        </w:numPr>
        <w:spacing w:before="0" w:after="0"/>
        <w:jc w:val="left"/>
        <w:rPr>
          <w:rFonts w:eastAsiaTheme="minorEastAsia"/>
          <w:b/>
          <w:bCs/>
          <w:lang w:val="en-GB" w:eastAsia="zh-CN"/>
        </w:rPr>
      </w:pPr>
      <w:r w:rsidRPr="00763A9A">
        <w:rPr>
          <w:rFonts w:eastAsiaTheme="minorEastAsia"/>
          <w:b/>
          <w:bCs/>
          <w:lang w:val="en-GB" w:eastAsia="zh-CN"/>
        </w:rPr>
        <w:t>For</w:t>
      </w:r>
      <w:r w:rsidRPr="00763A9A">
        <w:rPr>
          <w:rFonts w:eastAsiaTheme="minorEastAsia" w:hint="eastAsia"/>
          <w:b/>
          <w:bCs/>
          <w:lang w:val="en-GB" w:eastAsia="zh-CN"/>
        </w:rPr>
        <w:t xml:space="preserve"> SCS=480 KHz, the N1/N2 can be 1.5 times as 120 KHz N1/N2 value.</w:t>
      </w:r>
      <w:r w:rsidRPr="00763A9A">
        <w:rPr>
          <w:rFonts w:eastAsiaTheme="minorEastAsia"/>
          <w:b/>
          <w:bCs/>
          <w:lang w:val="en-GB" w:eastAsia="zh-CN"/>
        </w:rPr>
        <w:t xml:space="preserve"> </w:t>
      </w:r>
    </w:p>
    <w:p w14:paraId="067ABAC5" w14:textId="77777777" w:rsidR="00967D3D" w:rsidRPr="004D2B2D" w:rsidRDefault="00967D3D" w:rsidP="00967D3D">
      <w:pPr>
        <w:numPr>
          <w:ilvl w:val="0"/>
          <w:numId w:val="33"/>
        </w:numPr>
        <w:spacing w:before="0" w:after="0"/>
        <w:jc w:val="left"/>
      </w:pPr>
      <w:r w:rsidRPr="00763A9A">
        <w:rPr>
          <w:rFonts w:eastAsiaTheme="minorEastAsia"/>
          <w:b/>
          <w:bCs/>
          <w:lang w:val="en-GB" w:eastAsia="zh-CN"/>
        </w:rPr>
        <w:t>For</w:t>
      </w:r>
      <w:r w:rsidRPr="00763A9A">
        <w:rPr>
          <w:rFonts w:eastAsiaTheme="minorEastAsia" w:hint="eastAsia"/>
          <w:b/>
          <w:bCs/>
          <w:lang w:val="en-GB" w:eastAsia="zh-CN"/>
        </w:rPr>
        <w:t xml:space="preserve"> SCS=960 KHz, the N1/N2 can be 1.25 times as 480 KHz N1/N2 value.</w:t>
      </w:r>
    </w:p>
    <w:p w14:paraId="2D5BC713" w14:textId="77777777" w:rsidR="00967D3D" w:rsidRPr="004D2B2D" w:rsidRDefault="00967D3D" w:rsidP="00967D3D">
      <w:pPr>
        <w:spacing w:before="0" w:after="0"/>
        <w:rPr>
          <w:rFonts w:eastAsiaTheme="minorEastAsia"/>
          <w:b/>
          <w:lang w:val="en-GB" w:eastAsia="zh-CN"/>
        </w:rPr>
      </w:pPr>
      <w:r w:rsidRPr="004D2B2D">
        <w:rPr>
          <w:rFonts w:eastAsia="Malgun Gothic"/>
          <w:b/>
          <w:bCs/>
          <w:lang w:val="en-GB"/>
        </w:rPr>
        <w:t xml:space="preserve">Proposal </w:t>
      </w:r>
      <w:r w:rsidRPr="004D2B2D">
        <w:rPr>
          <w:rFonts w:eastAsiaTheme="minorEastAsia"/>
          <w:b/>
          <w:bCs/>
          <w:lang w:val="en-GB" w:eastAsia="zh-CN"/>
        </w:rPr>
        <w:t>2</w:t>
      </w:r>
      <w:r w:rsidRPr="004D2B2D">
        <w:rPr>
          <w:rFonts w:eastAsia="Malgun Gothic"/>
          <w:b/>
          <w:bCs/>
          <w:lang w:val="en-GB"/>
        </w:rPr>
        <w:t xml:space="preserve">:  The range of </w:t>
      </w:r>
      <w:r w:rsidRPr="004D2B2D">
        <w:rPr>
          <w:rFonts w:eastAsiaTheme="minorEastAsia"/>
          <w:b/>
          <w:bCs/>
          <w:lang w:val="en-GB" w:eastAsia="zh-CN"/>
        </w:rPr>
        <w:t xml:space="preserve">k1 value specified for </w:t>
      </w:r>
      <w:r w:rsidRPr="004D2B2D">
        <w:rPr>
          <w:rFonts w:eastAsiaTheme="minorEastAsia" w:hint="eastAsia"/>
          <w:b/>
          <w:bCs/>
          <w:lang w:val="en-GB" w:eastAsia="zh-CN"/>
        </w:rPr>
        <w:t>PDSCH HARQ process operation</w:t>
      </w:r>
      <w:r w:rsidRPr="004D2B2D">
        <w:rPr>
          <w:rFonts w:eastAsiaTheme="minorEastAsia"/>
          <w:b/>
          <w:bCs/>
          <w:lang w:val="en-GB" w:eastAsia="zh-CN"/>
        </w:rPr>
        <w:t xml:space="preserve"> for 480 KHz/960 KHz SCS</w:t>
      </w:r>
      <w:r w:rsidRPr="004D2B2D">
        <w:rPr>
          <w:rFonts w:eastAsiaTheme="minorEastAsia"/>
          <w:b/>
          <w:lang w:val="en-GB" w:eastAsia="zh-CN"/>
        </w:rPr>
        <w:t xml:space="preserve"> should take the N1 processing time into account with the starting slot from the value</w:t>
      </w:r>
      <m:oMath>
        <m:d>
          <m:dPr>
            <m:begChr m:val="⌊"/>
            <m:endChr m:val="⌋"/>
            <m:ctrlPr>
              <w:rPr>
                <w:rFonts w:ascii="Cambria Math" w:eastAsiaTheme="minorEastAsia" w:hAnsi="Cambria Math"/>
                <w:b/>
                <w:lang w:val="en-GB" w:eastAsia="zh-CN"/>
              </w:rPr>
            </m:ctrlPr>
          </m:dPr>
          <m:e>
            <m:r>
              <m:rPr>
                <m:sty m:val="b"/>
              </m:rPr>
              <w:rPr>
                <w:rFonts w:ascii="Cambria Math" w:eastAsiaTheme="minorEastAsia" w:hAnsi="Cambria Math"/>
                <w:lang w:val="en-GB" w:eastAsia="zh-CN"/>
              </w:rPr>
              <m:t>N1/14</m:t>
            </m:r>
          </m:e>
        </m:d>
      </m:oMath>
      <w:r w:rsidRPr="004D2B2D">
        <w:rPr>
          <w:rFonts w:eastAsiaTheme="minorEastAsia"/>
          <w:b/>
          <w:lang w:val="en-GB" w:eastAsia="zh-CN"/>
        </w:rPr>
        <w:t xml:space="preserve">.  </w:t>
      </w:r>
      <w:r w:rsidRPr="004D2B2D">
        <w:rPr>
          <w:rFonts w:eastAsiaTheme="minorEastAsia" w:hint="eastAsia"/>
          <w:b/>
          <w:lang w:val="en-GB" w:eastAsia="zh-CN"/>
        </w:rPr>
        <w:t xml:space="preserve">  </w:t>
      </w:r>
    </w:p>
    <w:p w14:paraId="34F0DD86" w14:textId="77777777" w:rsidR="00967D3D" w:rsidRDefault="00967D3D" w:rsidP="00967D3D">
      <w:pPr>
        <w:spacing w:before="0" w:after="0"/>
        <w:jc w:val="left"/>
        <w:rPr>
          <w:rFonts w:eastAsiaTheme="minorEastAsia"/>
          <w:b/>
          <w:lang w:val="en-GB" w:eastAsia="zh-CN"/>
        </w:rPr>
      </w:pPr>
      <w:r w:rsidRPr="004D2B2D">
        <w:rPr>
          <w:rFonts w:eastAsia="Malgun Gothic"/>
          <w:b/>
          <w:bCs/>
          <w:lang w:val="en-GB"/>
        </w:rPr>
        <w:t xml:space="preserve">Proposal </w:t>
      </w:r>
      <w:r w:rsidRPr="004D2B2D">
        <w:rPr>
          <w:rFonts w:eastAsiaTheme="minorEastAsia"/>
          <w:b/>
          <w:bCs/>
          <w:lang w:val="en-GB" w:eastAsia="zh-CN"/>
        </w:rPr>
        <w:t>3</w:t>
      </w:r>
      <w:r w:rsidRPr="004D2B2D">
        <w:rPr>
          <w:rFonts w:eastAsia="Malgun Gothic"/>
          <w:b/>
          <w:bCs/>
          <w:lang w:val="en-GB"/>
        </w:rPr>
        <w:t xml:space="preserve">:  The range of </w:t>
      </w:r>
      <w:r w:rsidRPr="004D2B2D">
        <w:rPr>
          <w:rFonts w:eastAsiaTheme="minorEastAsia"/>
          <w:b/>
          <w:bCs/>
          <w:lang w:val="en-GB" w:eastAsia="zh-CN"/>
        </w:rPr>
        <w:t>k2 value specified for</w:t>
      </w:r>
      <w:r w:rsidRPr="004D2B2D">
        <w:rPr>
          <w:rFonts w:eastAsiaTheme="minorEastAsia" w:hint="eastAsia"/>
          <w:b/>
          <w:bCs/>
          <w:lang w:val="en-GB" w:eastAsia="zh-CN"/>
        </w:rPr>
        <w:t xml:space="preserve"> P</w:t>
      </w:r>
      <w:r w:rsidRPr="004D2B2D">
        <w:rPr>
          <w:rFonts w:eastAsiaTheme="minorEastAsia"/>
          <w:b/>
          <w:bCs/>
          <w:lang w:val="en-GB" w:eastAsia="zh-CN"/>
        </w:rPr>
        <w:t>U</w:t>
      </w:r>
      <w:r w:rsidRPr="004D2B2D">
        <w:rPr>
          <w:rFonts w:eastAsiaTheme="minorEastAsia" w:hint="eastAsia"/>
          <w:b/>
          <w:bCs/>
          <w:lang w:val="en-GB" w:eastAsia="zh-CN"/>
        </w:rPr>
        <w:t>SCH process</w:t>
      </w:r>
      <w:r w:rsidRPr="004D2B2D">
        <w:rPr>
          <w:rFonts w:eastAsiaTheme="minorEastAsia"/>
          <w:b/>
          <w:bCs/>
          <w:lang w:val="en-GB" w:eastAsia="zh-CN"/>
        </w:rPr>
        <w:t xml:space="preserve"> for 480 KHz/960 KHz SCS</w:t>
      </w:r>
      <w:r w:rsidRPr="004D2B2D">
        <w:rPr>
          <w:rFonts w:eastAsiaTheme="minorEastAsia"/>
          <w:b/>
          <w:lang w:val="en-GB" w:eastAsia="zh-CN"/>
        </w:rPr>
        <w:t xml:space="preserve"> should take the N2 processing time into account with the starting slot from the value</w:t>
      </w:r>
      <m:oMath>
        <m:d>
          <m:dPr>
            <m:begChr m:val="⌊"/>
            <m:endChr m:val="⌋"/>
            <m:ctrlPr>
              <w:rPr>
                <w:rFonts w:ascii="Cambria Math" w:eastAsiaTheme="minorEastAsia" w:hAnsi="Cambria Math"/>
                <w:b/>
                <w:lang w:val="en-GB" w:eastAsia="zh-CN"/>
              </w:rPr>
            </m:ctrlPr>
          </m:dPr>
          <m:e>
            <m:r>
              <m:rPr>
                <m:sty m:val="b"/>
              </m:rPr>
              <w:rPr>
                <w:rFonts w:ascii="Cambria Math" w:eastAsiaTheme="minorEastAsia" w:hAnsi="Cambria Math"/>
                <w:lang w:val="en-GB" w:eastAsia="zh-CN"/>
              </w:rPr>
              <m:t>N2/14</m:t>
            </m:r>
          </m:e>
        </m:d>
      </m:oMath>
      <w:r w:rsidRPr="004D2B2D">
        <w:rPr>
          <w:rFonts w:eastAsiaTheme="minorEastAsia" w:hint="eastAsia"/>
          <w:b/>
          <w:lang w:val="en-GB" w:eastAsia="zh-CN"/>
        </w:rPr>
        <w:t>.</w:t>
      </w:r>
    </w:p>
    <w:p w14:paraId="176F2B4F" w14:textId="77777777" w:rsidR="00967D3D" w:rsidRDefault="00967D3D" w:rsidP="00967D3D">
      <w:pPr>
        <w:spacing w:before="0" w:after="0"/>
        <w:jc w:val="left"/>
        <w:rPr>
          <w:rFonts w:eastAsiaTheme="minorEastAsia"/>
          <w:b/>
          <w:lang w:val="en-GB" w:eastAsia="zh-CN"/>
        </w:rPr>
      </w:pPr>
      <w:r>
        <w:rPr>
          <w:rFonts w:eastAsiaTheme="minorEastAsia" w:hint="eastAsia"/>
          <w:b/>
          <w:lang w:val="en-GB" w:eastAsia="zh-CN"/>
        </w:rPr>
        <w:t>Proposal 4</w:t>
      </w:r>
      <w:r w:rsidRPr="00EF5E78">
        <w:rPr>
          <w:rFonts w:eastAsiaTheme="minorEastAsia" w:hint="eastAsia"/>
          <w:b/>
          <w:lang w:val="en-GB" w:eastAsia="zh-CN"/>
        </w:rPr>
        <w:t xml:space="preserve">: </w:t>
      </w:r>
      <w:r w:rsidRPr="00D76F78">
        <w:rPr>
          <w:rFonts w:eastAsiaTheme="minorEastAsia" w:hint="eastAsia"/>
          <w:b/>
          <w:lang w:val="en-GB" w:eastAsia="zh-CN"/>
        </w:rPr>
        <w:t xml:space="preserve">UE is not expected to configure same k0 for different PDSCHs </w:t>
      </w:r>
      <w:r w:rsidRPr="00D76F78">
        <w:rPr>
          <w:rFonts w:eastAsiaTheme="minorEastAsia"/>
          <w:b/>
          <w:lang w:val="en-GB" w:eastAsia="zh-CN"/>
        </w:rPr>
        <w:t>scheduling</w:t>
      </w:r>
      <w:r w:rsidRPr="00D76F78">
        <w:rPr>
          <w:rFonts w:eastAsiaTheme="minorEastAsia" w:hint="eastAsia"/>
          <w:b/>
          <w:lang w:val="en-GB" w:eastAsia="zh-CN"/>
        </w:rPr>
        <w:t xml:space="preserve">, </w:t>
      </w:r>
      <w:r>
        <w:rPr>
          <w:rFonts w:eastAsiaTheme="minorEastAsia"/>
          <w:b/>
          <w:lang w:val="en-GB" w:eastAsia="zh-CN"/>
        </w:rPr>
        <w:t xml:space="preserve">and this is </w:t>
      </w:r>
      <w:r w:rsidRPr="00D76F78">
        <w:rPr>
          <w:rFonts w:eastAsiaTheme="minorEastAsia" w:hint="eastAsia"/>
          <w:b/>
          <w:lang w:val="en-GB" w:eastAsia="zh-CN"/>
        </w:rPr>
        <w:t xml:space="preserve">to </w:t>
      </w:r>
      <w:r>
        <w:rPr>
          <w:rFonts w:eastAsiaTheme="minorEastAsia"/>
          <w:b/>
          <w:lang w:val="en-GB" w:eastAsia="zh-CN"/>
        </w:rPr>
        <w:t>avoid the situation that</w:t>
      </w:r>
      <w:r w:rsidRPr="00D76F78">
        <w:rPr>
          <w:rFonts w:eastAsiaTheme="minorEastAsia" w:hint="eastAsia"/>
          <w:b/>
          <w:lang w:val="en-GB" w:eastAsia="zh-CN"/>
        </w:rPr>
        <w:t xml:space="preserve"> more than one PDSCHs are scheduled in a slot by one DCI</w:t>
      </w:r>
      <w:r w:rsidRPr="00B72397">
        <w:rPr>
          <w:rFonts w:eastAsiaTheme="minorEastAsia" w:hint="eastAsia"/>
          <w:b/>
          <w:lang w:val="en-GB" w:eastAsia="zh-CN"/>
        </w:rPr>
        <w:t>.</w:t>
      </w:r>
    </w:p>
    <w:p w14:paraId="1EDD3012" w14:textId="77777777" w:rsidR="00967D3D" w:rsidRDefault="00967D3D" w:rsidP="00967D3D">
      <w:pPr>
        <w:spacing w:before="0" w:after="0"/>
        <w:jc w:val="left"/>
        <w:rPr>
          <w:rFonts w:eastAsiaTheme="minorEastAsia"/>
          <w:b/>
          <w:lang w:eastAsia="zh-CN"/>
        </w:rPr>
      </w:pPr>
      <w:r w:rsidRPr="0060402C">
        <w:rPr>
          <w:rFonts w:eastAsiaTheme="minorEastAsia"/>
          <w:b/>
          <w:lang w:eastAsia="zh-CN"/>
        </w:rPr>
        <w:t>P</w:t>
      </w:r>
      <w:r w:rsidRPr="0060402C">
        <w:rPr>
          <w:rFonts w:eastAsiaTheme="minorEastAsia" w:hint="eastAsia"/>
          <w:b/>
          <w:lang w:eastAsia="zh-CN"/>
        </w:rPr>
        <w:t xml:space="preserve">roposal </w:t>
      </w:r>
      <w:r>
        <w:rPr>
          <w:rFonts w:eastAsiaTheme="minorEastAsia" w:hint="eastAsia"/>
          <w:b/>
          <w:lang w:eastAsia="zh-CN"/>
        </w:rPr>
        <w:t>5</w:t>
      </w:r>
      <w:r w:rsidRPr="0060402C">
        <w:rPr>
          <w:rFonts w:eastAsiaTheme="minorEastAsia" w:hint="eastAsia"/>
          <w:b/>
          <w:lang w:eastAsia="zh-CN"/>
        </w:rPr>
        <w:t xml:space="preserve">: When </w:t>
      </w:r>
      <w:r>
        <w:rPr>
          <w:rFonts w:eastAsiaTheme="minorEastAsia" w:hint="eastAsia"/>
          <w:b/>
          <w:lang w:eastAsia="zh-CN"/>
        </w:rPr>
        <w:t xml:space="preserve">the </w:t>
      </w:r>
      <w:r w:rsidRPr="0060402C">
        <w:rPr>
          <w:rFonts w:eastAsiaTheme="minorEastAsia" w:hint="eastAsia"/>
          <w:b/>
          <w:lang w:eastAsia="zh-CN"/>
        </w:rPr>
        <w:t xml:space="preserve">scheduled PDSCH </w:t>
      </w:r>
      <w:r>
        <w:rPr>
          <w:rFonts w:eastAsiaTheme="minorEastAsia"/>
          <w:b/>
          <w:lang w:eastAsia="zh-CN"/>
        </w:rPr>
        <w:t>overlap</w:t>
      </w:r>
      <w:r>
        <w:rPr>
          <w:rFonts w:eastAsiaTheme="minorEastAsia" w:hint="eastAsia"/>
          <w:b/>
          <w:lang w:eastAsia="zh-CN"/>
        </w:rPr>
        <w:t>s</w:t>
      </w:r>
      <w:r>
        <w:rPr>
          <w:rFonts w:eastAsiaTheme="minorEastAsia"/>
          <w:b/>
          <w:lang w:eastAsia="zh-CN"/>
        </w:rPr>
        <w:t xml:space="preserve"> with</w:t>
      </w:r>
      <w:r w:rsidRPr="0060402C">
        <w:rPr>
          <w:rFonts w:eastAsiaTheme="minorEastAsia" w:hint="eastAsia"/>
          <w:b/>
          <w:lang w:eastAsia="zh-CN"/>
        </w:rPr>
        <w:t xml:space="preserve"> </w:t>
      </w:r>
      <w:r>
        <w:rPr>
          <w:rFonts w:eastAsiaTheme="minorEastAsia" w:hint="eastAsia"/>
          <w:b/>
          <w:lang w:eastAsia="zh-CN"/>
        </w:rPr>
        <w:t xml:space="preserve">uplink </w:t>
      </w:r>
      <w:r w:rsidRPr="0060402C">
        <w:rPr>
          <w:rFonts w:eastAsiaTheme="minorEastAsia" w:hint="eastAsia"/>
          <w:b/>
          <w:lang w:eastAsia="zh-CN"/>
        </w:rPr>
        <w:t>slot/symbols</w:t>
      </w:r>
      <w:r>
        <w:rPr>
          <w:rFonts w:eastAsiaTheme="minorEastAsia" w:hint="eastAsia"/>
          <w:b/>
          <w:lang w:eastAsia="zh-CN"/>
        </w:rPr>
        <w:t xml:space="preserve"> </w:t>
      </w:r>
      <w:r>
        <w:rPr>
          <w:rFonts w:eastAsiaTheme="minorEastAsia"/>
          <w:b/>
          <w:lang w:eastAsia="zh-CN"/>
        </w:rPr>
        <w:t>configured</w:t>
      </w:r>
      <w:r>
        <w:rPr>
          <w:rFonts w:eastAsiaTheme="minorEastAsia" w:hint="eastAsia"/>
          <w:b/>
          <w:lang w:eastAsia="zh-CN"/>
        </w:rPr>
        <w:t xml:space="preserve"> by </w:t>
      </w:r>
      <w:r w:rsidRPr="00515E83">
        <w:rPr>
          <w:rFonts w:eastAsiaTheme="minorEastAsia"/>
          <w:b/>
          <w:lang w:eastAsia="zh-CN"/>
        </w:rPr>
        <w:t>tdd-UL-DL-ConfigurationCommon or tdd-UL-DL-ConfigurationDedicated</w:t>
      </w:r>
      <w:r w:rsidRPr="00515E83">
        <w:rPr>
          <w:rFonts w:eastAsiaTheme="minorEastAsia" w:hint="eastAsia"/>
          <w:b/>
          <w:lang w:eastAsia="zh-CN"/>
        </w:rPr>
        <w:t>,</w:t>
      </w:r>
      <w:r>
        <w:rPr>
          <w:rFonts w:eastAsiaTheme="minorEastAsia" w:hint="eastAsia"/>
          <w:b/>
          <w:lang w:eastAsia="zh-CN"/>
        </w:rPr>
        <w:t xml:space="preserve"> UE doesn</w:t>
      </w:r>
      <w:r>
        <w:rPr>
          <w:rFonts w:eastAsiaTheme="minorEastAsia"/>
          <w:b/>
          <w:lang w:eastAsia="zh-CN"/>
        </w:rPr>
        <w:t>’</w:t>
      </w:r>
      <w:r>
        <w:rPr>
          <w:rFonts w:eastAsiaTheme="minorEastAsia" w:hint="eastAsia"/>
          <w:b/>
          <w:lang w:eastAsia="zh-CN"/>
        </w:rPr>
        <w:t>t feedback any HARQ-ACK information for the PDSCH.</w:t>
      </w:r>
    </w:p>
    <w:p w14:paraId="2689E920" w14:textId="2582D1EF" w:rsidR="00967D3D" w:rsidRDefault="00967D3D" w:rsidP="008E76B9">
      <w:pPr>
        <w:spacing w:before="0" w:after="0"/>
        <w:jc w:val="left"/>
        <w:rPr>
          <w:rFonts w:eastAsiaTheme="minorEastAsia" w:cs="Times"/>
          <w:b/>
          <w:i/>
          <w:iCs/>
          <w:szCs w:val="20"/>
          <w:lang w:eastAsia="zh-CN"/>
        </w:rPr>
      </w:pPr>
      <w:r w:rsidRPr="008E76B9">
        <w:rPr>
          <w:rFonts w:eastAsiaTheme="minorEastAsia" w:cs="Times"/>
          <w:b/>
          <w:iCs/>
          <w:szCs w:val="20"/>
          <w:lang w:eastAsia="zh-CN"/>
        </w:rPr>
        <w:lastRenderedPageBreak/>
        <w:t>P</w:t>
      </w:r>
      <w:r w:rsidRPr="008E76B9">
        <w:rPr>
          <w:rFonts w:eastAsiaTheme="minorEastAsia" w:cs="Times" w:hint="eastAsia"/>
          <w:b/>
          <w:iCs/>
          <w:szCs w:val="20"/>
          <w:lang w:eastAsia="zh-CN"/>
        </w:rPr>
        <w:t>roposal 6</w:t>
      </w:r>
      <w:r w:rsidRPr="008E76B9">
        <w:rPr>
          <w:rFonts w:eastAsiaTheme="minorEastAsia" w:cs="Times" w:hint="eastAsia"/>
          <w:b/>
          <w:iCs/>
          <w:szCs w:val="20"/>
          <w:lang w:eastAsia="zh-CN"/>
        </w:rPr>
        <w:t>：</w:t>
      </w:r>
      <w:r w:rsidRPr="008E76B9">
        <w:rPr>
          <w:rFonts w:eastAsiaTheme="minorEastAsia"/>
          <w:b/>
          <w:lang w:val="en-GB" w:eastAsia="zh-CN"/>
        </w:rPr>
        <w:t xml:space="preserve"> </w:t>
      </w:r>
      <w:r w:rsidRPr="00454703">
        <w:rPr>
          <w:rFonts w:eastAsiaTheme="minorEastAsia"/>
          <w:b/>
          <w:lang w:val="en-GB" w:eastAsia="zh-CN"/>
        </w:rPr>
        <w:t>W</w:t>
      </w:r>
      <w:r w:rsidRPr="00454703">
        <w:rPr>
          <w:rFonts w:eastAsiaTheme="minorEastAsia" w:hint="eastAsia"/>
          <w:b/>
          <w:lang w:val="en-GB" w:eastAsia="zh-CN"/>
        </w:rPr>
        <w:t xml:space="preserve">hen </w:t>
      </w:r>
      <w:r w:rsidRPr="00454703">
        <w:rPr>
          <w:rFonts w:eastAsiaTheme="minorEastAsia"/>
          <w:b/>
          <w:lang w:val="en-GB" w:eastAsia="zh-CN"/>
        </w:rPr>
        <w:t>t</w:t>
      </w:r>
      <w:r w:rsidRPr="00454703">
        <w:rPr>
          <w:rFonts w:eastAsiaTheme="minorEastAsia" w:hint="eastAsia"/>
          <w:b/>
          <w:lang w:val="en-GB" w:eastAsia="zh-CN"/>
        </w:rPr>
        <w:t xml:space="preserve">he time domain of </w:t>
      </w:r>
      <w:r>
        <w:rPr>
          <w:rFonts w:eastAsiaTheme="minorEastAsia"/>
          <w:b/>
          <w:lang w:val="en-GB" w:eastAsia="zh-CN"/>
        </w:rPr>
        <w:t xml:space="preserve">the </w:t>
      </w:r>
      <w:r w:rsidRPr="00454703">
        <w:rPr>
          <w:rFonts w:eastAsiaTheme="minorEastAsia" w:hint="eastAsia"/>
          <w:b/>
          <w:lang w:val="en-GB" w:eastAsia="zh-CN"/>
        </w:rPr>
        <w:t>PDSCH</w:t>
      </w:r>
      <w:r>
        <w:rPr>
          <w:rFonts w:eastAsiaTheme="minorEastAsia" w:hint="eastAsia"/>
          <w:b/>
          <w:lang w:val="en-GB" w:eastAsia="zh-CN"/>
        </w:rPr>
        <w:t xml:space="preserve"> </w:t>
      </w:r>
      <w:r w:rsidR="00BC7238">
        <w:rPr>
          <w:rFonts w:eastAsiaTheme="minorEastAsia"/>
          <w:b/>
          <w:lang w:val="en-GB" w:eastAsia="zh-CN"/>
        </w:rPr>
        <w:t xml:space="preserve">scheduled </w:t>
      </w:r>
      <w:r w:rsidR="00BC7238" w:rsidRPr="00454703">
        <w:rPr>
          <w:rFonts w:eastAsiaTheme="minorEastAsia"/>
          <w:b/>
          <w:lang w:val="en-GB" w:eastAsia="zh-CN"/>
        </w:rPr>
        <w:t>is</w:t>
      </w:r>
      <w:r w:rsidRPr="00454703">
        <w:rPr>
          <w:rFonts w:eastAsiaTheme="minorEastAsia" w:hint="eastAsia"/>
          <w:b/>
          <w:lang w:val="en-GB" w:eastAsia="zh-CN"/>
        </w:rPr>
        <w:t xml:space="preserve"> overlapping with</w:t>
      </w:r>
      <w:r w:rsidRPr="00F0026E">
        <w:rPr>
          <w:rFonts w:eastAsiaTheme="minorEastAsia" w:hint="eastAsia"/>
          <w:b/>
          <w:lang w:eastAsia="zh-CN"/>
        </w:rPr>
        <w:t xml:space="preserve"> </w:t>
      </w:r>
      <w:r w:rsidRPr="00F0026E">
        <w:rPr>
          <w:rFonts w:eastAsiaTheme="minorEastAsia" w:hint="eastAsia"/>
          <w:b/>
          <w:lang w:val="en-GB" w:eastAsia="zh-CN"/>
        </w:rPr>
        <w:t xml:space="preserve">flexible symbols that are defined by </w:t>
      </w:r>
      <w:r w:rsidRPr="0022529C">
        <w:rPr>
          <w:rFonts w:eastAsiaTheme="minorEastAsia" w:hint="eastAsia"/>
          <w:b/>
          <w:lang w:val="en-GB" w:eastAsia="zh-CN"/>
        </w:rPr>
        <w:t xml:space="preserve">high layer message (such as </w:t>
      </w:r>
      <w:r w:rsidRPr="00454703">
        <w:rPr>
          <w:rFonts w:cs="Times"/>
          <w:b/>
          <w:i/>
          <w:iCs/>
          <w:szCs w:val="20"/>
          <w:lang w:eastAsia="ko-KR"/>
        </w:rPr>
        <w:t>tdd-UL-DL-ConfigurationCommon</w:t>
      </w:r>
      <w:r w:rsidRPr="00454703">
        <w:rPr>
          <w:rFonts w:cs="Times"/>
          <w:b/>
          <w:szCs w:val="20"/>
          <w:lang w:eastAsia="ko-KR"/>
        </w:rPr>
        <w:t xml:space="preserve"> or </w:t>
      </w:r>
      <w:r w:rsidRPr="00454703">
        <w:rPr>
          <w:rFonts w:cs="Times"/>
          <w:b/>
          <w:i/>
          <w:iCs/>
          <w:szCs w:val="20"/>
          <w:lang w:eastAsia="ko-KR"/>
        </w:rPr>
        <w:t>tdd-UL-DL-ConfigurationDedicated</w:t>
      </w:r>
      <w:r w:rsidRPr="00454703">
        <w:rPr>
          <w:rFonts w:eastAsiaTheme="minorEastAsia" w:cs="Times" w:hint="eastAsia"/>
          <w:b/>
          <w:i/>
          <w:iCs/>
          <w:szCs w:val="20"/>
          <w:lang w:eastAsia="zh-CN"/>
        </w:rPr>
        <w:t xml:space="preserve">), </w:t>
      </w:r>
      <w:r w:rsidRPr="00AB5E6F">
        <w:rPr>
          <w:rFonts w:eastAsiaTheme="minorEastAsia" w:cs="Times"/>
          <w:b/>
          <w:szCs w:val="20"/>
          <w:lang w:eastAsia="zh-CN"/>
        </w:rPr>
        <w:t>the</w:t>
      </w:r>
      <w:r w:rsidRPr="00454703">
        <w:rPr>
          <w:rFonts w:eastAsiaTheme="minorEastAsia" w:cs="Times" w:hint="eastAsia"/>
          <w:b/>
          <w:i/>
          <w:iCs/>
          <w:szCs w:val="20"/>
          <w:lang w:eastAsia="zh-CN"/>
        </w:rPr>
        <w:t xml:space="preserve"> HARQ process ID </w:t>
      </w:r>
      <w:r w:rsidRPr="00AB5E6F">
        <w:rPr>
          <w:rFonts w:eastAsiaTheme="minorEastAsia" w:cs="Times"/>
          <w:b/>
          <w:szCs w:val="20"/>
          <w:lang w:eastAsia="zh-CN"/>
        </w:rPr>
        <w:t>is increased and HARQ-ACK is feedback</w:t>
      </w:r>
      <w:r w:rsidRPr="00454703">
        <w:rPr>
          <w:rFonts w:eastAsiaTheme="minorEastAsia" w:cs="Times" w:hint="eastAsia"/>
          <w:b/>
          <w:i/>
          <w:iCs/>
          <w:szCs w:val="20"/>
          <w:lang w:eastAsia="zh-CN"/>
        </w:rPr>
        <w:t>.</w:t>
      </w:r>
    </w:p>
    <w:p w14:paraId="13C12826" w14:textId="77777777" w:rsidR="00967D3D" w:rsidRDefault="00967D3D" w:rsidP="008E76B9">
      <w:pPr>
        <w:spacing w:before="0" w:after="0"/>
        <w:jc w:val="left"/>
        <w:rPr>
          <w:rFonts w:eastAsiaTheme="minorEastAsia"/>
          <w:b/>
          <w:lang w:eastAsia="zh-CN"/>
        </w:rPr>
      </w:pPr>
      <w:r>
        <w:rPr>
          <w:rFonts w:eastAsiaTheme="minorEastAsia" w:hint="eastAsia"/>
          <w:b/>
          <w:lang w:eastAsia="zh-CN"/>
        </w:rPr>
        <w:t xml:space="preserve">Proposal 7: </w:t>
      </w:r>
      <w:r w:rsidRPr="00F80373">
        <w:rPr>
          <w:rFonts w:eastAsiaTheme="minorEastAsia"/>
          <w:b/>
          <w:lang w:eastAsia="zh-CN"/>
        </w:rPr>
        <w:t xml:space="preserve">For special HARQ process ID that is assigned to SPS PDSCH by RRC, </w:t>
      </w:r>
      <w:r>
        <w:rPr>
          <w:rFonts w:eastAsiaTheme="minorEastAsia" w:hint="eastAsia"/>
          <w:b/>
          <w:lang w:eastAsia="zh-CN"/>
        </w:rPr>
        <w:t>UE shall</w:t>
      </w:r>
      <w:r w:rsidRPr="00F80373">
        <w:rPr>
          <w:rFonts w:eastAsiaTheme="minorEastAsia"/>
          <w:b/>
          <w:lang w:eastAsia="zh-CN"/>
        </w:rPr>
        <w:t xml:space="preserve"> skip </w:t>
      </w:r>
      <w:r>
        <w:rPr>
          <w:rFonts w:eastAsiaTheme="minorEastAsia"/>
          <w:b/>
          <w:lang w:eastAsia="zh-CN"/>
        </w:rPr>
        <w:t xml:space="preserve">these </w:t>
      </w:r>
      <w:r w:rsidRPr="00F80373">
        <w:rPr>
          <w:rFonts w:eastAsiaTheme="minorEastAsia"/>
          <w:b/>
          <w:lang w:eastAsia="zh-CN"/>
        </w:rPr>
        <w:t xml:space="preserve">occupied </w:t>
      </w:r>
      <w:r>
        <w:rPr>
          <w:rFonts w:eastAsiaTheme="minorEastAsia"/>
          <w:b/>
          <w:lang w:eastAsia="zh-CN"/>
        </w:rPr>
        <w:t xml:space="preserve">SPS </w:t>
      </w:r>
      <w:r w:rsidRPr="00F80373">
        <w:rPr>
          <w:rFonts w:eastAsiaTheme="minorEastAsia"/>
          <w:b/>
          <w:lang w:eastAsia="zh-CN"/>
        </w:rPr>
        <w:t>HARQ process</w:t>
      </w:r>
      <w:r>
        <w:rPr>
          <w:rFonts w:eastAsiaTheme="minorEastAsia"/>
          <w:b/>
          <w:lang w:eastAsia="zh-CN"/>
        </w:rPr>
        <w:t xml:space="preserve"> ID</w:t>
      </w:r>
      <w:r w:rsidRPr="00F80373">
        <w:rPr>
          <w:rFonts w:eastAsiaTheme="minorEastAsia"/>
          <w:b/>
          <w:lang w:eastAsia="zh-CN"/>
        </w:rPr>
        <w:t xml:space="preserve"> when the dynamic scheduling </w:t>
      </w:r>
      <w:r>
        <w:rPr>
          <w:rFonts w:eastAsiaTheme="minorEastAsia"/>
          <w:b/>
          <w:lang w:eastAsia="zh-CN"/>
        </w:rPr>
        <w:t>overlaps with these ID</w:t>
      </w:r>
      <w:r w:rsidRPr="00F80373">
        <w:rPr>
          <w:rFonts w:eastAsiaTheme="minorEastAsia"/>
          <w:b/>
          <w:lang w:eastAsia="zh-CN"/>
        </w:rPr>
        <w:t>.</w:t>
      </w:r>
    </w:p>
    <w:p w14:paraId="742E0421" w14:textId="77777777" w:rsidR="00967D3D" w:rsidRDefault="00967D3D" w:rsidP="008E76B9">
      <w:pPr>
        <w:spacing w:before="0" w:after="0"/>
        <w:jc w:val="left"/>
        <w:rPr>
          <w:rFonts w:eastAsiaTheme="minorEastAsia"/>
          <w:b/>
          <w:lang w:eastAsia="zh-CN"/>
        </w:rPr>
      </w:pPr>
      <w:r w:rsidRPr="00FD199C">
        <w:rPr>
          <w:rFonts w:eastAsiaTheme="minorEastAsia"/>
          <w:b/>
          <w:lang w:eastAsia="zh-CN"/>
        </w:rPr>
        <w:t xml:space="preserve">Proposal </w:t>
      </w:r>
      <w:r>
        <w:rPr>
          <w:rFonts w:eastAsiaTheme="minorEastAsia" w:hint="eastAsia"/>
          <w:b/>
          <w:lang w:eastAsia="zh-CN"/>
        </w:rPr>
        <w:t xml:space="preserve">8: </w:t>
      </w:r>
      <w:r w:rsidRPr="00FD199C">
        <w:rPr>
          <w:rFonts w:eastAsiaTheme="minorEastAsia"/>
          <w:b/>
          <w:lang w:eastAsia="zh-CN"/>
        </w:rPr>
        <w:t>For SCS of 480 KHz</w:t>
      </w:r>
      <w:r w:rsidRPr="00373B71">
        <w:rPr>
          <w:rFonts w:eastAsiaTheme="minorEastAsia"/>
          <w:b/>
          <w:lang w:eastAsia="zh-CN"/>
        </w:rPr>
        <w:t xml:space="preserve">, </w:t>
      </w:r>
      <w:r>
        <w:rPr>
          <w:rFonts w:eastAsiaTheme="minorEastAsia"/>
          <w:b/>
          <w:lang w:eastAsia="zh-CN"/>
        </w:rPr>
        <w:t xml:space="preserve">it is not needed </w:t>
      </w:r>
      <w:r w:rsidRPr="00373B71">
        <w:rPr>
          <w:rFonts w:eastAsiaTheme="minorEastAsia"/>
          <w:b/>
          <w:lang w:eastAsia="zh-CN"/>
        </w:rPr>
        <w:t>to restrict the maximum number of PDSCHs to 4</w:t>
      </w:r>
      <w:r>
        <w:rPr>
          <w:rFonts w:eastAsiaTheme="minorEastAsia"/>
          <w:b/>
          <w:lang w:eastAsia="zh-CN"/>
        </w:rPr>
        <w:t>.</w:t>
      </w:r>
    </w:p>
    <w:p w14:paraId="24616D63" w14:textId="77777777" w:rsidR="00967D3D" w:rsidRDefault="00967D3D" w:rsidP="008E76B9">
      <w:pPr>
        <w:spacing w:before="0" w:after="0"/>
        <w:jc w:val="left"/>
        <w:rPr>
          <w:rFonts w:eastAsiaTheme="minorEastAsia"/>
          <w:b/>
          <w:lang w:eastAsia="zh-CN"/>
        </w:rPr>
      </w:pPr>
      <w:r w:rsidRPr="00B57B4E">
        <w:rPr>
          <w:rFonts w:eastAsiaTheme="minorEastAsia"/>
          <w:b/>
          <w:lang w:eastAsia="zh-CN"/>
        </w:rPr>
        <w:t xml:space="preserve">Proposal </w:t>
      </w:r>
      <w:r>
        <w:rPr>
          <w:rFonts w:eastAsiaTheme="minorEastAsia" w:hint="eastAsia"/>
          <w:b/>
          <w:lang w:eastAsia="zh-CN"/>
        </w:rPr>
        <w:t>9</w:t>
      </w:r>
      <w:r w:rsidRPr="00B57B4E">
        <w:rPr>
          <w:rFonts w:eastAsiaTheme="minorEastAsia" w:hint="eastAsia"/>
          <w:b/>
          <w:lang w:eastAsia="zh-CN"/>
        </w:rPr>
        <w:t xml:space="preserve">: </w:t>
      </w:r>
      <w:r>
        <w:rPr>
          <w:rFonts w:eastAsiaTheme="minorEastAsia" w:hint="eastAsia"/>
          <w:b/>
          <w:lang w:eastAsia="zh-CN"/>
        </w:rPr>
        <w:t xml:space="preserve">For </w:t>
      </w:r>
      <w:r>
        <w:rPr>
          <w:rFonts w:eastAsiaTheme="minorEastAsia"/>
          <w:b/>
          <w:lang w:eastAsia="zh-CN"/>
        </w:rPr>
        <w:t>scheduling</w:t>
      </w:r>
      <w:r>
        <w:rPr>
          <w:rFonts w:eastAsiaTheme="minorEastAsia" w:hint="eastAsia"/>
          <w:b/>
          <w:lang w:eastAsia="zh-CN"/>
        </w:rPr>
        <w:t xml:space="preserve"> </w:t>
      </w:r>
      <w:r w:rsidRPr="00074BEF">
        <w:rPr>
          <w:rFonts w:eastAsiaTheme="minorEastAsia" w:hint="eastAsia"/>
          <w:b/>
          <w:lang w:eastAsia="zh-CN"/>
        </w:rPr>
        <w:t xml:space="preserve">multiple PDSCHs, </w:t>
      </w:r>
      <w:r w:rsidRPr="00B57B4E">
        <w:rPr>
          <w:rFonts w:eastAsiaTheme="minorEastAsia" w:hint="eastAsia"/>
          <w:b/>
          <w:lang w:eastAsia="zh-CN"/>
        </w:rPr>
        <w:t>out of order scheduling is not supported</w:t>
      </w:r>
      <w:r w:rsidRPr="00074BEF">
        <w:rPr>
          <w:rFonts w:eastAsiaTheme="minorEastAsia"/>
          <w:b/>
          <w:lang w:eastAsia="zh-CN"/>
        </w:rPr>
        <w:t>.</w:t>
      </w:r>
    </w:p>
    <w:p w14:paraId="48AE2B22" w14:textId="77777777" w:rsidR="00967D3D" w:rsidRDefault="00967D3D" w:rsidP="008E76B9">
      <w:pPr>
        <w:spacing w:before="0" w:after="0"/>
        <w:jc w:val="left"/>
        <w:rPr>
          <w:rFonts w:eastAsiaTheme="minorEastAsia"/>
          <w:b/>
          <w:lang w:eastAsia="zh-CN"/>
        </w:rPr>
      </w:pPr>
      <w:r>
        <w:rPr>
          <w:rFonts w:eastAsiaTheme="minorEastAsia" w:hint="eastAsia"/>
          <w:b/>
          <w:lang w:eastAsia="zh-CN"/>
        </w:rPr>
        <w:t xml:space="preserve">Proposal </w:t>
      </w:r>
      <w:r>
        <w:rPr>
          <w:rFonts w:eastAsiaTheme="minorEastAsia"/>
          <w:b/>
          <w:lang w:eastAsia="zh-CN"/>
        </w:rPr>
        <w:t>1</w:t>
      </w:r>
      <w:r>
        <w:rPr>
          <w:rFonts w:eastAsiaTheme="minorEastAsia" w:hint="eastAsia"/>
          <w:b/>
          <w:lang w:eastAsia="zh-CN"/>
        </w:rPr>
        <w:t>0</w:t>
      </w:r>
      <w:r w:rsidRPr="00977321">
        <w:rPr>
          <w:rFonts w:eastAsiaTheme="minorEastAsia" w:hint="eastAsia"/>
          <w:b/>
          <w:lang w:val="en-GB" w:eastAsia="zh-CN"/>
        </w:rPr>
        <w:t xml:space="preserve">: </w:t>
      </w:r>
      <w:r w:rsidRPr="00183948">
        <w:rPr>
          <w:rFonts w:eastAsiaTheme="minorEastAsia"/>
          <w:b/>
          <w:lang w:eastAsia="zh-CN"/>
        </w:rPr>
        <w:t>T</w:t>
      </w:r>
      <w:r w:rsidRPr="00183948">
        <w:rPr>
          <w:rFonts w:eastAsiaTheme="minorEastAsia" w:hint="eastAsia"/>
          <w:b/>
          <w:lang w:eastAsia="zh-CN"/>
        </w:rPr>
        <w:t xml:space="preserve">he scheme </w:t>
      </w:r>
      <w:r w:rsidRPr="00183948">
        <w:rPr>
          <w:rFonts w:eastAsiaTheme="minorEastAsia"/>
          <w:b/>
          <w:lang w:eastAsia="zh-CN"/>
        </w:rPr>
        <w:t>for</w:t>
      </w:r>
      <w:r w:rsidRPr="00183948">
        <w:rPr>
          <w:rFonts w:eastAsiaTheme="minorEastAsia" w:hint="eastAsia"/>
          <w:b/>
          <w:lang w:eastAsia="zh-CN"/>
        </w:rPr>
        <w:t xml:space="preserve"> </w:t>
      </w:r>
      <w:r w:rsidRPr="00183948">
        <w:rPr>
          <w:rFonts w:eastAsiaTheme="minorEastAsia"/>
          <w:b/>
          <w:lang w:eastAsia="zh-CN"/>
        </w:rPr>
        <w:t xml:space="preserve">pruning </w:t>
      </w:r>
      <w:r w:rsidRPr="00183948">
        <w:rPr>
          <w:rFonts w:eastAsiaTheme="minorEastAsia" w:hint="eastAsia"/>
          <w:b/>
          <w:lang w:eastAsia="zh-CN"/>
        </w:rPr>
        <w:t xml:space="preserve">candidate PDSCH </w:t>
      </w:r>
      <w:r w:rsidRPr="00183948">
        <w:rPr>
          <w:rFonts w:eastAsiaTheme="minorEastAsia"/>
          <w:b/>
          <w:lang w:eastAsia="zh-CN"/>
        </w:rPr>
        <w:t>occasion</w:t>
      </w:r>
      <w:r w:rsidRPr="00183948">
        <w:rPr>
          <w:rFonts w:eastAsiaTheme="minorEastAsia" w:hint="eastAsia"/>
          <w:b/>
          <w:lang w:eastAsia="zh-CN"/>
        </w:rPr>
        <w:t>s is based on number of DCIs that can be scheduled for a given PUCCH carrying HARQ-ACK</w:t>
      </w:r>
      <w:r>
        <w:rPr>
          <w:rFonts w:eastAsiaTheme="minorEastAsia"/>
          <w:b/>
          <w:lang w:eastAsia="zh-CN"/>
        </w:rPr>
        <w:t>.</w:t>
      </w:r>
    </w:p>
    <w:p w14:paraId="5CB98BB8" w14:textId="77777777" w:rsidR="00967D3D" w:rsidRDefault="00967D3D" w:rsidP="008E76B9">
      <w:pPr>
        <w:spacing w:before="0" w:after="0"/>
        <w:jc w:val="left"/>
        <w:rPr>
          <w:rFonts w:eastAsiaTheme="minorEastAsia"/>
          <w:b/>
          <w:lang w:val="en-GB" w:eastAsia="zh-CN"/>
        </w:rPr>
      </w:pPr>
      <w:r w:rsidRPr="004E5A1A">
        <w:rPr>
          <w:rFonts w:eastAsiaTheme="minorEastAsia" w:hint="eastAsia"/>
          <w:b/>
          <w:lang w:eastAsia="zh-CN"/>
        </w:rPr>
        <w:t>Proposal 1</w:t>
      </w:r>
      <w:r>
        <w:rPr>
          <w:rFonts w:eastAsiaTheme="minorEastAsia" w:hint="eastAsia"/>
          <w:b/>
          <w:lang w:eastAsia="zh-CN"/>
        </w:rPr>
        <w:t>1</w:t>
      </w:r>
      <w:r w:rsidRPr="004E5A1A">
        <w:rPr>
          <w:rFonts w:eastAsiaTheme="minorEastAsia" w:hint="eastAsia"/>
          <w:b/>
          <w:lang w:eastAsia="zh-CN"/>
        </w:rPr>
        <w:t xml:space="preserve">: when the DCI format 1_1 SPS PDSCH release  or </w:t>
      </w:r>
      <w:r w:rsidRPr="004E5A1A">
        <w:rPr>
          <w:b/>
          <w:lang w:val="en-GB" w:eastAsia="ko-KR"/>
        </w:rPr>
        <w:t>SCell dormancy indication without scheduled PDSCH</w:t>
      </w:r>
      <w:r w:rsidRPr="004E5A1A">
        <w:rPr>
          <w:rFonts w:eastAsiaTheme="minorEastAsia" w:hint="eastAsia"/>
          <w:b/>
          <w:lang w:val="en-GB" w:eastAsia="zh-CN"/>
        </w:rPr>
        <w:t>, the count C-DAI/T-DAI as single PDSCH scheduling and only feedback 1 bit  HARQ-ACK, the  UE compute  PUCCH slot carrying the HARQ-ACK based  on slot position of first scheduled PDSCH.</w:t>
      </w:r>
    </w:p>
    <w:p w14:paraId="5531FFEA" w14:textId="77777777" w:rsidR="00967D3D" w:rsidRPr="0086280E" w:rsidRDefault="00967D3D" w:rsidP="008E76B9">
      <w:pPr>
        <w:spacing w:before="0" w:after="0"/>
        <w:rPr>
          <w:rFonts w:eastAsiaTheme="minorEastAsia"/>
          <w:b/>
          <w:lang w:eastAsia="zh-CN"/>
        </w:rPr>
      </w:pPr>
      <w:r w:rsidRPr="0086280E">
        <w:rPr>
          <w:rFonts w:eastAsiaTheme="minorEastAsia"/>
          <w:b/>
          <w:lang w:val="en-GB" w:eastAsia="zh-CN"/>
        </w:rPr>
        <w:t>P</w:t>
      </w:r>
      <w:r w:rsidRPr="0086280E">
        <w:rPr>
          <w:rFonts w:eastAsiaTheme="minorEastAsia" w:hint="eastAsia"/>
          <w:b/>
          <w:lang w:val="en-GB" w:eastAsia="zh-CN"/>
        </w:rPr>
        <w:t>roposal 1</w:t>
      </w:r>
      <w:r>
        <w:rPr>
          <w:rFonts w:eastAsiaTheme="minorEastAsia"/>
          <w:b/>
          <w:lang w:val="en-GB" w:eastAsia="zh-CN"/>
        </w:rPr>
        <w:t>2</w:t>
      </w:r>
      <w:r w:rsidRPr="0086280E">
        <w:rPr>
          <w:rFonts w:eastAsiaTheme="minorEastAsia" w:hint="eastAsia"/>
          <w:b/>
          <w:lang w:val="en-GB" w:eastAsia="zh-CN"/>
        </w:rPr>
        <w:t>:</w:t>
      </w:r>
      <w:r w:rsidRPr="0086280E">
        <w:rPr>
          <w:rFonts w:eastAsiaTheme="minorEastAsia" w:hint="eastAsia"/>
          <w:b/>
          <w:lang w:eastAsia="zh-CN"/>
        </w:rPr>
        <w:t xml:space="preserve"> Simultaneous </w:t>
      </w:r>
      <w:r w:rsidRPr="0086280E">
        <w:rPr>
          <w:rFonts w:eastAsiaTheme="minorEastAsia"/>
          <w:b/>
          <w:lang w:eastAsia="zh-CN"/>
        </w:rPr>
        <w:t>configuration for</w:t>
      </w:r>
      <w:r w:rsidRPr="0086280E">
        <w:rPr>
          <w:rFonts w:eastAsiaTheme="minorEastAsia" w:hint="eastAsia"/>
          <w:b/>
          <w:lang w:eastAsia="zh-CN"/>
        </w:rPr>
        <w:t xml:space="preserve"> both CBG-based </w:t>
      </w:r>
      <w:r w:rsidRPr="0086280E">
        <w:rPr>
          <w:rFonts w:eastAsiaTheme="minorEastAsia"/>
          <w:b/>
          <w:lang w:eastAsia="zh-CN"/>
        </w:rPr>
        <w:t>scheduling and</w:t>
      </w:r>
      <w:r w:rsidRPr="0086280E">
        <w:rPr>
          <w:rFonts w:eastAsiaTheme="minorEastAsia" w:hint="eastAsia"/>
          <w:b/>
          <w:lang w:eastAsia="zh-CN"/>
        </w:rPr>
        <w:t xml:space="preserve"> multi-PDSCH </w:t>
      </w:r>
      <w:r w:rsidRPr="0086280E">
        <w:rPr>
          <w:rFonts w:eastAsiaTheme="minorEastAsia"/>
          <w:b/>
          <w:lang w:eastAsia="zh-CN"/>
        </w:rPr>
        <w:t>scheduling shall</w:t>
      </w:r>
      <w:r w:rsidRPr="0086280E">
        <w:rPr>
          <w:rFonts w:eastAsiaTheme="minorEastAsia" w:hint="eastAsia"/>
          <w:b/>
          <w:lang w:eastAsia="zh-CN"/>
        </w:rPr>
        <w:t xml:space="preserve"> be avoid</w:t>
      </w:r>
      <w:r w:rsidRPr="0086280E">
        <w:rPr>
          <w:rFonts w:eastAsiaTheme="minorEastAsia"/>
          <w:b/>
          <w:lang w:eastAsia="zh-CN"/>
        </w:rPr>
        <w:t>ed</w:t>
      </w:r>
      <w:r>
        <w:rPr>
          <w:rFonts w:eastAsiaTheme="minorEastAsia"/>
          <w:b/>
          <w:lang w:eastAsia="zh-CN"/>
        </w:rPr>
        <w:t>.</w:t>
      </w:r>
    </w:p>
    <w:p w14:paraId="7A338753" w14:textId="732C37B6" w:rsidR="00967D3D" w:rsidRPr="0086280E" w:rsidRDefault="00967D3D" w:rsidP="008E76B9">
      <w:pPr>
        <w:spacing w:before="0" w:after="0"/>
        <w:rPr>
          <w:rFonts w:eastAsiaTheme="minorEastAsia"/>
          <w:b/>
          <w:lang w:val="en-GB" w:eastAsia="zh-CN"/>
        </w:rPr>
      </w:pPr>
      <w:r w:rsidRPr="0086280E">
        <w:rPr>
          <w:rFonts w:eastAsiaTheme="minorEastAsia"/>
          <w:b/>
          <w:lang w:val="en-GB" w:eastAsia="zh-CN"/>
        </w:rPr>
        <w:t>P</w:t>
      </w:r>
      <w:r w:rsidRPr="0086280E">
        <w:rPr>
          <w:rFonts w:eastAsiaTheme="minorEastAsia" w:hint="eastAsia"/>
          <w:b/>
          <w:lang w:val="en-GB" w:eastAsia="zh-CN"/>
        </w:rPr>
        <w:t>roposal 1</w:t>
      </w:r>
      <w:r>
        <w:rPr>
          <w:rFonts w:eastAsiaTheme="minorEastAsia"/>
          <w:b/>
          <w:lang w:val="en-GB" w:eastAsia="zh-CN"/>
        </w:rPr>
        <w:t>3</w:t>
      </w:r>
      <w:r w:rsidRPr="0086280E">
        <w:rPr>
          <w:rFonts w:eastAsiaTheme="minorEastAsia" w:hint="eastAsia"/>
          <w:b/>
          <w:lang w:val="en-GB" w:eastAsia="zh-CN"/>
        </w:rPr>
        <w:t>:</w:t>
      </w:r>
      <w:r w:rsidRPr="0086280E">
        <w:rPr>
          <w:rFonts w:eastAsiaTheme="minorEastAsia" w:hint="eastAsia"/>
          <w:b/>
          <w:lang w:eastAsia="zh-CN"/>
        </w:rPr>
        <w:t xml:space="preserve">  Th</w:t>
      </w:r>
      <w:r>
        <w:rPr>
          <w:rFonts w:eastAsiaTheme="minorEastAsia"/>
          <w:b/>
          <w:lang w:eastAsia="zh-CN"/>
        </w:rPr>
        <w:t>e</w:t>
      </w:r>
      <w:r w:rsidRPr="0086280E">
        <w:rPr>
          <w:rFonts w:eastAsiaTheme="minorEastAsia" w:hint="eastAsia"/>
          <w:b/>
          <w:lang w:eastAsia="zh-CN"/>
        </w:rPr>
        <w:t xml:space="preserve"> </w:t>
      </w:r>
      <w:r w:rsidRPr="0086280E">
        <w:rPr>
          <w:b/>
          <w:lang w:val="en-GB" w:eastAsia="ko-KR"/>
        </w:rPr>
        <w:t xml:space="preserve">HARQ-ACK </w:t>
      </w:r>
      <w:r w:rsidR="00BC7238" w:rsidRPr="0086280E">
        <w:rPr>
          <w:b/>
          <w:lang w:val="en-GB" w:eastAsia="ko-KR"/>
        </w:rPr>
        <w:t>bits for</w:t>
      </w:r>
      <w:r w:rsidR="00BC7238">
        <w:rPr>
          <w:rFonts w:eastAsiaTheme="minorEastAsia"/>
          <w:b/>
          <w:lang w:val="en-GB" w:eastAsia="zh-CN"/>
        </w:rPr>
        <w:t xml:space="preserve"> </w:t>
      </w:r>
      <w:r w:rsidR="00BC7238" w:rsidRPr="0086280E">
        <w:rPr>
          <w:b/>
          <w:lang w:val="en-GB" w:eastAsia="ko-KR"/>
        </w:rPr>
        <w:t xml:space="preserve">2 PDSCHs scheduled </w:t>
      </w:r>
      <w:r w:rsidR="00BC7238">
        <w:rPr>
          <w:b/>
          <w:lang w:val="en-GB" w:eastAsia="ko-KR"/>
        </w:rPr>
        <w:t>by one</w:t>
      </w:r>
      <w:r w:rsidR="00BC7238" w:rsidRPr="0086280E">
        <w:rPr>
          <w:b/>
          <w:lang w:val="en-GB" w:eastAsia="ko-KR"/>
        </w:rPr>
        <w:t xml:space="preserve"> DCI </w:t>
      </w:r>
      <w:r w:rsidR="00BC7238" w:rsidRPr="0086280E">
        <w:rPr>
          <w:rFonts w:eastAsiaTheme="minorEastAsia"/>
          <w:b/>
          <w:lang w:val="en-GB" w:eastAsia="zh-CN"/>
        </w:rPr>
        <w:t>are</w:t>
      </w:r>
      <w:r w:rsidRPr="0086280E">
        <w:rPr>
          <w:b/>
          <w:lang w:val="en-GB" w:eastAsia="ko-KR"/>
        </w:rPr>
        <w:t xml:space="preserve"> included in the </w:t>
      </w:r>
      <w:r w:rsidRPr="0086280E">
        <w:rPr>
          <w:rFonts w:eastAsiaTheme="minorEastAsia" w:hint="eastAsia"/>
          <w:b/>
          <w:lang w:val="en-GB" w:eastAsia="zh-CN"/>
        </w:rPr>
        <w:t xml:space="preserve">second </w:t>
      </w:r>
      <w:r w:rsidRPr="0086280E">
        <w:rPr>
          <w:b/>
          <w:lang w:val="en-GB" w:eastAsia="ko-KR"/>
        </w:rPr>
        <w:t>sub-codebook</w:t>
      </w:r>
      <w:r w:rsidRPr="0086280E">
        <w:rPr>
          <w:rFonts w:eastAsiaTheme="minorEastAsia" w:hint="eastAsia"/>
          <w:b/>
          <w:lang w:val="en-GB" w:eastAsia="zh-CN"/>
        </w:rPr>
        <w:t>.</w:t>
      </w:r>
    </w:p>
    <w:p w14:paraId="25DB7AC2" w14:textId="77777777" w:rsidR="00967D3D" w:rsidRDefault="00967D3D" w:rsidP="008E76B9">
      <w:pPr>
        <w:spacing w:before="0" w:after="0"/>
        <w:jc w:val="left"/>
        <w:rPr>
          <w:rFonts w:eastAsiaTheme="minorEastAsia"/>
          <w:lang w:val="en-GB" w:eastAsia="zh-CN"/>
        </w:rPr>
      </w:pPr>
      <w:r w:rsidRPr="0086280E">
        <w:rPr>
          <w:rFonts w:eastAsiaTheme="minorEastAsia"/>
          <w:b/>
          <w:lang w:val="en-GB" w:eastAsia="zh-CN"/>
        </w:rPr>
        <w:t>P</w:t>
      </w:r>
      <w:r w:rsidRPr="0086280E">
        <w:rPr>
          <w:rFonts w:eastAsiaTheme="minorEastAsia" w:hint="eastAsia"/>
          <w:b/>
          <w:lang w:val="en-GB" w:eastAsia="zh-CN"/>
        </w:rPr>
        <w:t>roposal 1</w:t>
      </w:r>
      <w:r>
        <w:rPr>
          <w:rFonts w:eastAsiaTheme="minorEastAsia"/>
          <w:b/>
          <w:lang w:val="en-GB" w:eastAsia="zh-CN"/>
        </w:rPr>
        <w:t>4</w:t>
      </w:r>
      <w:r w:rsidRPr="0086280E">
        <w:rPr>
          <w:rFonts w:eastAsiaTheme="minorEastAsia" w:hint="eastAsia"/>
          <w:b/>
          <w:lang w:val="en-GB" w:eastAsia="zh-CN"/>
        </w:rPr>
        <w:t>: Tim</w:t>
      </w:r>
      <w:r>
        <w:rPr>
          <w:rFonts w:eastAsiaTheme="minorEastAsia"/>
          <w:b/>
          <w:lang w:val="en-GB" w:eastAsia="zh-CN"/>
        </w:rPr>
        <w:t>e</w:t>
      </w:r>
      <w:r w:rsidRPr="0086280E">
        <w:rPr>
          <w:rFonts w:eastAsiaTheme="minorEastAsia" w:hint="eastAsia"/>
          <w:b/>
          <w:lang w:val="en-GB" w:eastAsia="zh-CN"/>
        </w:rPr>
        <w:t xml:space="preserve"> bundling of HARQ-ACK feedback is low priorit</w:t>
      </w:r>
      <w:r>
        <w:rPr>
          <w:rFonts w:eastAsiaTheme="minorEastAsia" w:hint="eastAsia"/>
          <w:lang w:val="en-GB" w:eastAsia="zh-CN"/>
        </w:rPr>
        <w:t>y.</w:t>
      </w:r>
    </w:p>
    <w:p w14:paraId="700124D6" w14:textId="77777777" w:rsidR="00967D3D" w:rsidRDefault="00967D3D" w:rsidP="008E76B9">
      <w:pPr>
        <w:spacing w:before="0" w:after="0"/>
        <w:jc w:val="left"/>
        <w:rPr>
          <w:rFonts w:eastAsiaTheme="minorEastAsia"/>
          <w:b/>
          <w:szCs w:val="20"/>
          <w:lang w:eastAsia="zh-CN"/>
        </w:rPr>
      </w:pPr>
      <w:r w:rsidRPr="00F6168E">
        <w:rPr>
          <w:rFonts w:eastAsiaTheme="minorEastAsia"/>
          <w:b/>
          <w:szCs w:val="20"/>
          <w:lang w:eastAsia="zh-CN"/>
        </w:rPr>
        <w:t>Proposal 1</w:t>
      </w:r>
      <w:r>
        <w:rPr>
          <w:rFonts w:eastAsiaTheme="minorEastAsia" w:hint="eastAsia"/>
          <w:b/>
          <w:szCs w:val="20"/>
          <w:lang w:eastAsia="zh-CN"/>
        </w:rPr>
        <w:t>5</w:t>
      </w:r>
      <w:r w:rsidRPr="00F6168E">
        <w:rPr>
          <w:rFonts w:eastAsiaTheme="minorEastAsia"/>
          <w:b/>
          <w:szCs w:val="20"/>
          <w:lang w:eastAsia="zh-CN"/>
        </w:rPr>
        <w:t>: Additional DMRS enhancement for multi-PDSCH/PUSCH scheduling is not supported</w:t>
      </w:r>
      <w:r>
        <w:rPr>
          <w:rFonts w:eastAsiaTheme="minorEastAsia" w:hint="eastAsia"/>
          <w:b/>
          <w:szCs w:val="20"/>
          <w:lang w:eastAsia="zh-CN"/>
        </w:rPr>
        <w:t>.</w:t>
      </w:r>
    </w:p>
    <w:p w14:paraId="76EF2711" w14:textId="77777777" w:rsidR="00967D3D" w:rsidRDefault="00967D3D" w:rsidP="008E76B9">
      <w:pPr>
        <w:spacing w:before="0" w:after="0"/>
        <w:jc w:val="left"/>
        <w:rPr>
          <w:rFonts w:eastAsiaTheme="minorEastAsia"/>
          <w:b/>
          <w:szCs w:val="20"/>
          <w:lang w:eastAsia="zh-CN"/>
        </w:rPr>
      </w:pPr>
      <w:r w:rsidRPr="00F6168E">
        <w:rPr>
          <w:rFonts w:eastAsiaTheme="minorEastAsia"/>
          <w:b/>
          <w:szCs w:val="20"/>
          <w:lang w:eastAsia="zh-CN"/>
        </w:rPr>
        <w:t>Proposal 1</w:t>
      </w:r>
      <w:r>
        <w:rPr>
          <w:rFonts w:eastAsiaTheme="minorEastAsia" w:hint="eastAsia"/>
          <w:b/>
          <w:szCs w:val="20"/>
          <w:lang w:eastAsia="zh-CN"/>
        </w:rPr>
        <w:t>6</w:t>
      </w:r>
      <w:r w:rsidRPr="00F6168E">
        <w:rPr>
          <w:rFonts w:eastAsiaTheme="minorEastAsia"/>
          <w:b/>
          <w:szCs w:val="20"/>
          <w:lang w:eastAsia="zh-CN"/>
        </w:rPr>
        <w:t>:</w:t>
      </w:r>
      <w:r>
        <w:rPr>
          <w:rFonts w:eastAsiaTheme="minorEastAsia"/>
          <w:b/>
          <w:szCs w:val="20"/>
          <w:lang w:eastAsia="zh-CN"/>
        </w:rPr>
        <w:t xml:space="preserve"> The reserved states in the</w:t>
      </w:r>
      <w:r w:rsidRPr="00406D3E">
        <w:rPr>
          <w:rFonts w:eastAsiaTheme="minorEastAsia"/>
          <w:b/>
          <w:szCs w:val="20"/>
          <w:lang w:eastAsia="zh-CN"/>
        </w:rPr>
        <w:t xml:space="preserve"> "Antenna port(s)" field </w:t>
      </w:r>
      <w:r>
        <w:rPr>
          <w:rFonts w:eastAsiaTheme="minorEastAsia" w:hint="eastAsia"/>
          <w:b/>
          <w:szCs w:val="20"/>
          <w:lang w:eastAsia="zh-CN"/>
        </w:rPr>
        <w:t xml:space="preserve">can be used to indicate the </w:t>
      </w:r>
      <w:r w:rsidRPr="008D634C">
        <w:rPr>
          <w:rFonts w:eastAsiaTheme="minorEastAsia" w:hint="eastAsia"/>
          <w:b/>
          <w:szCs w:val="20"/>
          <w:lang w:eastAsia="zh-CN"/>
        </w:rPr>
        <w:t>FD-OCC off state</w:t>
      </w:r>
      <w:r>
        <w:rPr>
          <w:rFonts w:eastAsiaTheme="minorEastAsia"/>
          <w:b/>
          <w:szCs w:val="20"/>
          <w:lang w:eastAsia="zh-CN"/>
        </w:rPr>
        <w:t xml:space="preserve"> for </w:t>
      </w:r>
      <w:r w:rsidRPr="00BE08BC">
        <w:rPr>
          <w:rFonts w:eastAsiaTheme="minorEastAsia"/>
          <w:b/>
          <w:szCs w:val="20"/>
          <w:lang w:eastAsia="zh-CN"/>
        </w:rPr>
        <w:t>rank</w:t>
      </w:r>
      <w:r>
        <w:rPr>
          <w:rFonts w:eastAsiaTheme="minorEastAsia"/>
          <w:b/>
          <w:szCs w:val="20"/>
          <w:lang w:eastAsia="zh-CN"/>
        </w:rPr>
        <w:t>-1</w:t>
      </w:r>
      <w:r>
        <w:rPr>
          <w:rFonts w:eastAsiaTheme="minorEastAsia" w:hint="eastAsia"/>
          <w:b/>
          <w:szCs w:val="20"/>
          <w:lang w:eastAsia="zh-CN"/>
        </w:rPr>
        <w:t>.</w:t>
      </w:r>
    </w:p>
    <w:p w14:paraId="61CBBA30" w14:textId="4FBAA4A5" w:rsidR="0077793D" w:rsidRPr="00D02D60" w:rsidRDefault="00967D3D" w:rsidP="008E76B9">
      <w:pPr>
        <w:spacing w:before="0" w:afterLines="50" w:after="120"/>
        <w:rPr>
          <w:rFonts w:eastAsiaTheme="minorEastAsia"/>
          <w:b/>
          <w:lang w:eastAsia="zh-CN"/>
        </w:rPr>
      </w:pPr>
      <w:r w:rsidRPr="00295CCE">
        <w:rPr>
          <w:rFonts w:eastAsiaTheme="minorEastAsia"/>
          <w:b/>
          <w:szCs w:val="20"/>
          <w:lang w:eastAsia="zh-CN"/>
        </w:rPr>
        <w:t>Proposal 1</w:t>
      </w:r>
      <w:r>
        <w:rPr>
          <w:rFonts w:eastAsiaTheme="minorEastAsia" w:hint="eastAsia"/>
          <w:b/>
          <w:szCs w:val="20"/>
          <w:lang w:eastAsia="zh-CN"/>
        </w:rPr>
        <w:t>7</w:t>
      </w:r>
      <w:r w:rsidRPr="00295CCE">
        <w:rPr>
          <w:rFonts w:eastAsiaTheme="minorEastAsia"/>
          <w:b/>
          <w:szCs w:val="20"/>
          <w:lang w:eastAsia="zh-CN"/>
        </w:rPr>
        <w:t xml:space="preserve">: For NR operation in 52.6 to 71 GHz with OFDM, </w:t>
      </w:r>
      <w:r>
        <w:rPr>
          <w:rFonts w:eastAsiaTheme="minorEastAsia" w:hint="eastAsia"/>
          <w:b/>
          <w:szCs w:val="20"/>
          <w:lang w:eastAsia="zh-CN"/>
        </w:rPr>
        <w:t>PTRS enhancement</w:t>
      </w:r>
      <w:r w:rsidRPr="00295CCE">
        <w:rPr>
          <w:rFonts w:eastAsiaTheme="minorEastAsia"/>
          <w:b/>
          <w:szCs w:val="20"/>
          <w:lang w:eastAsia="zh-CN"/>
        </w:rPr>
        <w:t xml:space="preserve"> is not supported.</w:t>
      </w:r>
    </w:p>
    <w:p w14:paraId="5D4C6F9E" w14:textId="77777777" w:rsidR="00890E07" w:rsidRPr="00E824D5" w:rsidRDefault="00890E07" w:rsidP="00E824D5">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t>Reference</w:t>
      </w:r>
    </w:p>
    <w:p w14:paraId="3DCBD37E" w14:textId="77777777" w:rsidR="0031193F" w:rsidRDefault="0031193F" w:rsidP="00E824D5">
      <w:pPr>
        <w:pStyle w:val="Reference"/>
        <w:jc w:val="left"/>
        <w:rPr>
          <w:rFonts w:eastAsia="宋体"/>
          <w:lang w:eastAsia="zh-CN"/>
        </w:rPr>
      </w:pPr>
      <w:bookmarkStart w:id="37" w:name="_Ref61339859"/>
      <w:bookmarkStart w:id="38" w:name="_Ref53495779"/>
      <w:r w:rsidRPr="00F702F0">
        <w:rPr>
          <w:rFonts w:eastAsia="宋体"/>
          <w:lang w:eastAsia="zh-CN"/>
        </w:rPr>
        <w:t xml:space="preserve">RP-202925, “Revised WID:  Extending current NR operation to 71 GH”, </w:t>
      </w:r>
      <w:r w:rsidRPr="00F702F0">
        <w:rPr>
          <w:rFonts w:eastAsia="宋体" w:hint="eastAsia"/>
          <w:lang w:eastAsia="zh-CN"/>
        </w:rPr>
        <w:t>CMCC</w:t>
      </w:r>
      <w:bookmarkEnd w:id="37"/>
      <w:r w:rsidRPr="00F702F0">
        <w:rPr>
          <w:rFonts w:eastAsia="宋体"/>
          <w:lang w:eastAsia="zh-CN"/>
        </w:rPr>
        <w:t xml:space="preserve"> </w:t>
      </w:r>
    </w:p>
    <w:p w14:paraId="7B501E36" w14:textId="4BA408AF" w:rsidR="009E1940" w:rsidRPr="00B812C4" w:rsidRDefault="009E1940" w:rsidP="00E824D5">
      <w:pPr>
        <w:pStyle w:val="Reference"/>
        <w:jc w:val="left"/>
        <w:rPr>
          <w:rFonts w:eastAsia="宋体"/>
          <w:lang w:eastAsia="zh-CN"/>
        </w:rPr>
      </w:pPr>
      <w:bookmarkStart w:id="39" w:name="_Ref40311422"/>
      <w:r w:rsidRPr="00194E2D">
        <w:rPr>
          <w:rFonts w:eastAsia="宋体"/>
          <w:lang w:eastAsia="zh-CN"/>
        </w:rPr>
        <w:t>RP-192263, “TR 38.807-100: Study on requirements for NR beyond 52.6 GHz”, Intel</w:t>
      </w:r>
      <w:bookmarkEnd w:id="39"/>
    </w:p>
    <w:p w14:paraId="5A13E6B9" w14:textId="0EC879C0" w:rsidR="00C23120" w:rsidRDefault="0031193F" w:rsidP="00E824D5">
      <w:pPr>
        <w:pStyle w:val="Reference"/>
        <w:jc w:val="left"/>
        <w:rPr>
          <w:rFonts w:eastAsia="宋体"/>
          <w:lang w:eastAsia="zh-CN"/>
        </w:rPr>
      </w:pPr>
      <w:r w:rsidRPr="00194E2D">
        <w:rPr>
          <w:rFonts w:eastAsia="宋体"/>
          <w:lang w:eastAsia="zh-CN"/>
        </w:rPr>
        <w:t xml:space="preserve">TR 38.808 </w:t>
      </w:r>
      <w:r w:rsidR="00B05052" w:rsidRPr="00194E2D">
        <w:rPr>
          <w:rFonts w:eastAsia="宋体"/>
          <w:lang w:eastAsia="zh-CN"/>
        </w:rPr>
        <w:t>v1.0.0:</w:t>
      </w:r>
      <w:r w:rsidRPr="00194E2D">
        <w:rPr>
          <w:rFonts w:eastAsia="宋体"/>
          <w:lang w:eastAsia="zh-CN"/>
        </w:rPr>
        <w:t xml:space="preserve"> </w:t>
      </w:r>
      <w:r w:rsidR="00B05052" w:rsidRPr="00194E2D">
        <w:rPr>
          <w:rFonts w:eastAsia="宋体"/>
          <w:lang w:eastAsia="zh-CN"/>
        </w:rPr>
        <w:t>“Study</w:t>
      </w:r>
      <w:r w:rsidRPr="00194E2D">
        <w:rPr>
          <w:rFonts w:eastAsia="宋体"/>
          <w:lang w:eastAsia="zh-CN"/>
        </w:rPr>
        <w:t xml:space="preserve"> on supporting NR from 52.6 GHz to 71 GHz ".</w:t>
      </w:r>
      <w:bookmarkEnd w:id="38"/>
      <w:r w:rsidR="00C23120" w:rsidRPr="00291363">
        <w:rPr>
          <w:rFonts w:eastAsia="宋体"/>
          <w:lang w:eastAsia="zh-CN"/>
        </w:rPr>
        <w:t xml:space="preserve"> </w:t>
      </w:r>
    </w:p>
    <w:p w14:paraId="71C351E3" w14:textId="184C9F4C" w:rsidR="00323593" w:rsidRDefault="00323593" w:rsidP="00E824D5">
      <w:pPr>
        <w:pStyle w:val="Reference"/>
        <w:jc w:val="left"/>
        <w:rPr>
          <w:rFonts w:eastAsia="宋体"/>
          <w:lang w:eastAsia="zh-CN"/>
        </w:rPr>
      </w:pPr>
      <w:bookmarkStart w:id="40" w:name="_Ref61366266"/>
      <w:r>
        <w:rPr>
          <w:rFonts w:eastAsia="宋体"/>
          <w:lang w:eastAsia="zh-CN"/>
        </w:rPr>
        <w:t>TS38.214v16.4.0, “</w:t>
      </w:r>
      <w:r w:rsidR="00ED41C9" w:rsidRPr="00ED41C9">
        <w:rPr>
          <w:rFonts w:eastAsia="宋体"/>
          <w:lang w:eastAsia="zh-CN"/>
        </w:rPr>
        <w:t>Physical layer procedures for data</w:t>
      </w:r>
      <w:r w:rsidR="00ED41C9">
        <w:rPr>
          <w:rFonts w:eastAsia="宋体"/>
          <w:lang w:eastAsia="zh-CN"/>
        </w:rPr>
        <w:t>”.</w:t>
      </w:r>
      <w:bookmarkEnd w:id="40"/>
    </w:p>
    <w:p w14:paraId="4E87DC8F" w14:textId="7BBD9B58" w:rsidR="00ED41C9" w:rsidRDefault="00ED41C9" w:rsidP="00E824D5">
      <w:pPr>
        <w:pStyle w:val="Reference"/>
        <w:jc w:val="left"/>
        <w:rPr>
          <w:rFonts w:eastAsia="宋体"/>
          <w:lang w:eastAsia="zh-CN"/>
        </w:rPr>
      </w:pPr>
      <w:bookmarkStart w:id="41" w:name="_Ref61366310"/>
      <w:r>
        <w:rPr>
          <w:rFonts w:eastAsia="宋体"/>
          <w:lang w:eastAsia="zh-CN"/>
        </w:rPr>
        <w:t>TS38.133v16.6.0, “</w:t>
      </w:r>
      <w:r w:rsidRPr="00ED41C9">
        <w:rPr>
          <w:rFonts w:eastAsia="宋体"/>
          <w:lang w:eastAsia="zh-CN"/>
        </w:rPr>
        <w:t>Requirements for support of radio resource management</w:t>
      </w:r>
      <w:r>
        <w:rPr>
          <w:rFonts w:eastAsia="宋体"/>
          <w:lang w:eastAsia="zh-CN"/>
        </w:rPr>
        <w:t>”.</w:t>
      </w:r>
      <w:bookmarkEnd w:id="41"/>
    </w:p>
    <w:p w14:paraId="6AC15DAF" w14:textId="4F9C4316" w:rsidR="00C23120" w:rsidRPr="00194E2D" w:rsidRDefault="00145604" w:rsidP="00252E59">
      <w:pPr>
        <w:pStyle w:val="Reference"/>
        <w:numPr>
          <w:ilvl w:val="0"/>
          <w:numId w:val="0"/>
        </w:numPr>
        <w:ind w:left="567" w:hanging="567"/>
        <w:rPr>
          <w:rFonts w:eastAsia="宋体"/>
          <w:lang w:eastAsia="zh-CN"/>
        </w:rPr>
      </w:pPr>
      <w:r w:rsidRPr="00194E2D">
        <w:rPr>
          <w:rFonts w:eastAsia="宋体"/>
          <w:lang w:eastAsia="zh-CN"/>
        </w:rPr>
        <w:t>[</w:t>
      </w:r>
      <w:r w:rsidR="00C262CE" w:rsidRPr="00194E2D">
        <w:rPr>
          <w:rFonts w:eastAsia="宋体"/>
          <w:lang w:eastAsia="zh-CN"/>
        </w:rPr>
        <w:t>6</w:t>
      </w:r>
      <w:r w:rsidRPr="00194E2D">
        <w:rPr>
          <w:rFonts w:eastAsia="宋体"/>
          <w:lang w:eastAsia="zh-CN"/>
        </w:rPr>
        <w:t xml:space="preserve">]   </w:t>
      </w:r>
      <w:r w:rsidR="0066338E" w:rsidRPr="00194E2D">
        <w:rPr>
          <w:rFonts w:eastAsia="宋体"/>
          <w:lang w:eastAsia="zh-CN"/>
        </w:rPr>
        <w:t xml:space="preserve">  </w:t>
      </w:r>
      <w:r w:rsidR="00273F7C" w:rsidRPr="00194E2D">
        <w:rPr>
          <w:rFonts w:eastAsia="宋体"/>
          <w:lang w:eastAsia="zh-CN"/>
        </w:rPr>
        <w:t xml:space="preserve"> </w:t>
      </w:r>
      <w:r w:rsidRPr="00194E2D">
        <w:rPr>
          <w:rFonts w:eastAsia="宋体"/>
          <w:lang w:eastAsia="zh-CN"/>
        </w:rPr>
        <w:t xml:space="preserve"> </w:t>
      </w:r>
      <w:r w:rsidR="00C801FA" w:rsidRPr="00194E2D">
        <w:rPr>
          <w:rFonts w:eastAsia="宋体"/>
          <w:lang w:eastAsia="zh-CN"/>
        </w:rPr>
        <w:t>R1-2101310</w:t>
      </w:r>
      <w:r w:rsidR="00560307" w:rsidRPr="00F702F0">
        <w:rPr>
          <w:rFonts w:eastAsia="宋体"/>
          <w:lang w:eastAsia="zh-CN"/>
        </w:rPr>
        <w:t>, “</w:t>
      </w:r>
      <w:r w:rsidRPr="00194E2D">
        <w:rPr>
          <w:rFonts w:eastAsia="宋体"/>
          <w:lang w:eastAsia="zh-CN"/>
        </w:rPr>
        <w:t>PDSCH-PUSCH Enhancements</w:t>
      </w:r>
      <w:r w:rsidR="00560307" w:rsidRPr="00F702F0">
        <w:rPr>
          <w:rFonts w:eastAsia="宋体"/>
          <w:lang w:eastAsia="zh-CN"/>
        </w:rPr>
        <w:t>”</w:t>
      </w:r>
      <w:r w:rsidR="00560307">
        <w:rPr>
          <w:rFonts w:eastAsia="宋体"/>
          <w:lang w:eastAsia="zh-CN"/>
        </w:rPr>
        <w:t>,</w:t>
      </w:r>
      <w:r w:rsidR="00047734">
        <w:rPr>
          <w:rFonts w:eastAsia="宋体" w:hint="eastAsia"/>
          <w:lang w:eastAsia="zh-CN"/>
        </w:rPr>
        <w:t xml:space="preserve"> </w:t>
      </w:r>
      <w:r w:rsidRPr="00194E2D">
        <w:rPr>
          <w:rFonts w:eastAsia="宋体"/>
          <w:lang w:eastAsia="zh-CN"/>
        </w:rPr>
        <w:t>Ericsson</w:t>
      </w:r>
    </w:p>
    <w:p w14:paraId="2D9A9836" w14:textId="12E37C7F" w:rsidR="0066338E" w:rsidRDefault="00273F7C" w:rsidP="00252E59">
      <w:pPr>
        <w:pStyle w:val="Reference"/>
        <w:numPr>
          <w:ilvl w:val="0"/>
          <w:numId w:val="0"/>
        </w:numPr>
        <w:ind w:left="567" w:hanging="567"/>
        <w:rPr>
          <w:rFonts w:eastAsia="宋体"/>
          <w:lang w:eastAsia="zh-CN"/>
        </w:rPr>
      </w:pPr>
      <w:r w:rsidRPr="00194E2D">
        <w:rPr>
          <w:rFonts w:eastAsia="宋体"/>
          <w:lang w:eastAsia="zh-CN"/>
        </w:rPr>
        <w:t>[7]       R1-2102237</w:t>
      </w:r>
      <w:r w:rsidR="00560307" w:rsidRPr="00F702F0">
        <w:rPr>
          <w:rFonts w:eastAsia="宋体"/>
          <w:lang w:eastAsia="zh-CN"/>
        </w:rPr>
        <w:t>, “</w:t>
      </w:r>
      <w:r w:rsidRPr="00194E2D">
        <w:rPr>
          <w:rFonts w:eastAsia="宋体"/>
          <w:lang w:eastAsia="zh-CN"/>
        </w:rPr>
        <w:t>Summary-3-[104-e-NR-52-71GHz-05]-v111</w:t>
      </w:r>
      <w:r w:rsidR="00560307" w:rsidRPr="00F702F0">
        <w:rPr>
          <w:rFonts w:eastAsia="宋体"/>
          <w:lang w:eastAsia="zh-CN"/>
        </w:rPr>
        <w:t>”</w:t>
      </w:r>
      <w:r w:rsidR="00560307">
        <w:rPr>
          <w:rFonts w:eastAsia="宋体"/>
          <w:lang w:eastAsia="zh-CN"/>
        </w:rPr>
        <w:t>,</w:t>
      </w:r>
      <w:r w:rsidRPr="00194E2D">
        <w:rPr>
          <w:rFonts w:eastAsia="宋体"/>
          <w:lang w:eastAsia="zh-CN"/>
        </w:rPr>
        <w:t xml:space="preserve"> Moderator (vivo)</w:t>
      </w:r>
    </w:p>
    <w:p w14:paraId="62E90E6D" w14:textId="2306DB61" w:rsidR="00CF155E" w:rsidRDefault="00374F7A" w:rsidP="00CF155E">
      <w:pPr>
        <w:pStyle w:val="Reference"/>
        <w:numPr>
          <w:ilvl w:val="0"/>
          <w:numId w:val="0"/>
        </w:numPr>
        <w:ind w:left="567" w:hanging="567"/>
        <w:rPr>
          <w:rFonts w:eastAsia="宋体"/>
          <w:noProof/>
          <w:lang w:eastAsia="zh-CN"/>
        </w:rPr>
      </w:pPr>
      <w:r w:rsidRPr="00194E2D">
        <w:rPr>
          <w:rFonts w:eastAsia="宋体"/>
          <w:lang w:eastAsia="zh-CN"/>
        </w:rPr>
        <w:t>[</w:t>
      </w:r>
      <w:r>
        <w:rPr>
          <w:rFonts w:eastAsia="宋体" w:hint="eastAsia"/>
          <w:lang w:eastAsia="zh-CN"/>
        </w:rPr>
        <w:t>8</w:t>
      </w:r>
      <w:r w:rsidRPr="00194E2D">
        <w:rPr>
          <w:rFonts w:eastAsia="宋体"/>
          <w:lang w:eastAsia="zh-CN"/>
        </w:rPr>
        <w:t xml:space="preserve">]   </w:t>
      </w:r>
      <w:r>
        <w:rPr>
          <w:rFonts w:eastAsia="宋体" w:hint="eastAsia"/>
          <w:lang w:eastAsia="zh-CN"/>
        </w:rPr>
        <w:t xml:space="preserve">   </w:t>
      </w:r>
      <w:r w:rsidRPr="00B34EBA">
        <w:rPr>
          <w:rFonts w:eastAsia="宋体"/>
          <w:noProof/>
          <w:lang w:eastAsia="zh-CN"/>
        </w:rPr>
        <w:t>3GPP TSG RAN WG1 Meeting RAN1 #</w:t>
      </w:r>
      <w:r w:rsidRPr="00B34EBA">
        <w:rPr>
          <w:rFonts w:eastAsia="宋体" w:hint="eastAsia"/>
          <w:noProof/>
          <w:lang w:eastAsia="zh-CN"/>
        </w:rPr>
        <w:t>10</w:t>
      </w:r>
      <w:r w:rsidR="002C0AC8">
        <w:rPr>
          <w:rFonts w:eastAsia="宋体" w:hint="eastAsia"/>
          <w:noProof/>
          <w:lang w:eastAsia="zh-CN"/>
        </w:rPr>
        <w:t>5</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Pr>
          <w:rFonts w:eastAsia="宋体" w:hint="eastAsia"/>
          <w:noProof/>
          <w:lang w:eastAsia="zh-CN"/>
        </w:rPr>
        <w:t>May 12</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May 20</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Pr>
          <w:rFonts w:eastAsia="宋体" w:hint="eastAsia"/>
          <w:noProof/>
          <w:lang w:eastAsia="zh-CN"/>
        </w:rPr>
        <w:t>1.</w:t>
      </w:r>
    </w:p>
    <w:p w14:paraId="7658452B" w14:textId="29A54E91" w:rsidR="00CF155E" w:rsidRDefault="00CF155E" w:rsidP="00CF155E">
      <w:pPr>
        <w:pStyle w:val="Reference"/>
        <w:numPr>
          <w:ilvl w:val="0"/>
          <w:numId w:val="0"/>
        </w:numPr>
        <w:ind w:left="567" w:hanging="567"/>
        <w:rPr>
          <w:rFonts w:eastAsia="宋体"/>
          <w:lang w:eastAsia="zh-CN"/>
        </w:rPr>
      </w:pPr>
      <w:r>
        <w:rPr>
          <w:rFonts w:eastAsia="宋体" w:hint="eastAsia"/>
          <w:noProof/>
          <w:lang w:eastAsia="zh-CN"/>
        </w:rPr>
        <w:t xml:space="preserve">[9]     </w:t>
      </w:r>
      <w:r w:rsidR="00313A6F">
        <w:rPr>
          <w:rFonts w:eastAsia="宋体"/>
          <w:noProof/>
          <w:lang w:eastAsia="zh-CN"/>
        </w:rPr>
        <w:t xml:space="preserve"> </w:t>
      </w:r>
      <w:r w:rsidRPr="00B34EBA">
        <w:rPr>
          <w:rFonts w:eastAsia="宋体"/>
          <w:noProof/>
          <w:lang w:eastAsia="zh-CN"/>
        </w:rPr>
        <w:t>3GPP TSG RAN WG1 Meeting RAN1 #</w:t>
      </w:r>
      <w:r w:rsidRPr="00B34EBA">
        <w:rPr>
          <w:rFonts w:eastAsia="宋体" w:hint="eastAsia"/>
          <w:noProof/>
          <w:lang w:eastAsia="zh-CN"/>
        </w:rPr>
        <w:t>10</w:t>
      </w:r>
      <w:r w:rsidR="002C0AC8">
        <w:rPr>
          <w:rFonts w:eastAsia="宋体" w:hint="eastAsia"/>
          <w:noProof/>
          <w:lang w:eastAsia="zh-CN"/>
        </w:rPr>
        <w:t>6</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sidR="007E5CFA">
        <w:rPr>
          <w:rFonts w:eastAsia="宋体" w:hint="eastAsia"/>
          <w:noProof/>
          <w:lang w:eastAsia="zh-CN"/>
        </w:rPr>
        <w:t xml:space="preserve">August  </w:t>
      </w:r>
      <w:r>
        <w:rPr>
          <w:rFonts w:eastAsia="宋体" w:hint="eastAsia"/>
          <w:noProof/>
          <w:lang w:eastAsia="zh-CN"/>
        </w:rPr>
        <w:t>1</w:t>
      </w:r>
      <w:r w:rsidR="007E5CFA">
        <w:rPr>
          <w:rFonts w:eastAsia="宋体" w:hint="eastAsia"/>
          <w:noProof/>
          <w:lang w:eastAsia="zh-CN"/>
        </w:rPr>
        <w:t>6</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w:t>
      </w:r>
      <w:r w:rsidR="007E5CFA">
        <w:rPr>
          <w:rFonts w:eastAsia="宋体" w:hint="eastAsia"/>
          <w:noProof/>
          <w:lang w:eastAsia="zh-CN"/>
        </w:rPr>
        <w:t xml:space="preserve">August </w:t>
      </w:r>
      <w:r>
        <w:rPr>
          <w:rFonts w:eastAsia="宋体" w:hint="eastAsia"/>
          <w:noProof/>
          <w:lang w:eastAsia="zh-CN"/>
        </w:rPr>
        <w:t xml:space="preserve"> 2</w:t>
      </w:r>
      <w:r w:rsidR="007E5CFA">
        <w:rPr>
          <w:rFonts w:eastAsia="宋体" w:hint="eastAsia"/>
          <w:noProof/>
          <w:lang w:eastAsia="zh-CN"/>
        </w:rPr>
        <w:t>7</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Pr>
          <w:rFonts w:eastAsia="宋体" w:hint="eastAsia"/>
          <w:noProof/>
          <w:lang w:eastAsia="zh-CN"/>
        </w:rPr>
        <w:t>1</w:t>
      </w:r>
    </w:p>
    <w:p w14:paraId="1A7ADC0B" w14:textId="0C083829" w:rsidR="00CF155E" w:rsidRDefault="00CF155E" w:rsidP="00CF155E">
      <w:pPr>
        <w:pStyle w:val="Reference"/>
        <w:numPr>
          <w:ilvl w:val="0"/>
          <w:numId w:val="0"/>
        </w:numPr>
        <w:ind w:left="567" w:hanging="567"/>
        <w:rPr>
          <w:rFonts w:eastAsia="宋体"/>
          <w:lang w:eastAsia="zh-CN"/>
        </w:rPr>
      </w:pPr>
      <w:r>
        <w:rPr>
          <w:rFonts w:eastAsia="宋体" w:hint="eastAsia"/>
          <w:lang w:eastAsia="zh-CN"/>
        </w:rPr>
        <w:t xml:space="preserve">[10]   </w:t>
      </w:r>
      <w:r w:rsidR="00313A6F">
        <w:rPr>
          <w:rFonts w:eastAsia="宋体"/>
          <w:lang w:eastAsia="zh-CN"/>
        </w:rPr>
        <w:t xml:space="preserve"> </w:t>
      </w:r>
      <w:r w:rsidR="00AC39A6" w:rsidRPr="00B34EBA">
        <w:rPr>
          <w:rFonts w:eastAsia="宋体"/>
          <w:noProof/>
          <w:lang w:eastAsia="zh-CN"/>
        </w:rPr>
        <w:t>3GPP TSG RAN</w:t>
      </w:r>
      <w:r w:rsidR="00AC39A6">
        <w:rPr>
          <w:rFonts w:eastAsia="宋体"/>
          <w:lang w:eastAsia="zh-CN"/>
        </w:rPr>
        <w:t xml:space="preserve"> </w:t>
      </w:r>
      <w:r w:rsidR="00313A6F">
        <w:rPr>
          <w:rFonts w:eastAsia="宋体"/>
          <w:lang w:eastAsia="zh-CN"/>
        </w:rPr>
        <w:t>D</w:t>
      </w:r>
      <w:r w:rsidRPr="00963159">
        <w:rPr>
          <w:rFonts w:eastAsia="宋体"/>
          <w:lang w:eastAsia="zh-CN"/>
        </w:rPr>
        <w:t>raft_MeetingReport_RAN_92e_210618</w:t>
      </w:r>
    </w:p>
    <w:p w14:paraId="77BE245D" w14:textId="26437E38" w:rsidR="00D77602" w:rsidRPr="00194E2D" w:rsidRDefault="00D77602" w:rsidP="00D77602">
      <w:pPr>
        <w:pStyle w:val="Reference"/>
        <w:numPr>
          <w:ilvl w:val="0"/>
          <w:numId w:val="0"/>
        </w:numPr>
        <w:ind w:left="567" w:hanging="567"/>
        <w:rPr>
          <w:rFonts w:eastAsia="宋体"/>
          <w:lang w:eastAsia="zh-CN"/>
        </w:rPr>
      </w:pPr>
      <w:r>
        <w:rPr>
          <w:rFonts w:eastAsia="宋体" w:hint="eastAsia"/>
          <w:lang w:eastAsia="zh-CN"/>
        </w:rPr>
        <w:t xml:space="preserve">[11]   </w:t>
      </w:r>
      <w:r w:rsidR="00735478">
        <w:rPr>
          <w:rFonts w:eastAsia="宋体" w:hint="eastAsia"/>
          <w:lang w:eastAsia="zh-CN"/>
        </w:rPr>
        <w:t xml:space="preserve"> </w:t>
      </w:r>
      <w:r w:rsidRPr="00194E2D">
        <w:rPr>
          <w:rFonts w:eastAsia="宋体"/>
          <w:lang w:eastAsia="zh-CN"/>
        </w:rPr>
        <w:t>R1-210</w:t>
      </w:r>
      <w:r>
        <w:rPr>
          <w:rFonts w:eastAsia="宋体" w:hint="eastAsia"/>
          <w:lang w:eastAsia="zh-CN"/>
        </w:rPr>
        <w:t>2792</w:t>
      </w:r>
      <w:r w:rsidRPr="00194E2D">
        <w:rPr>
          <w:rFonts w:eastAsia="宋体"/>
          <w:lang w:eastAsia="zh-CN"/>
        </w:rPr>
        <w:t>, “PDSCH-PUSCH Enhancements</w:t>
      </w:r>
      <w:r>
        <w:rPr>
          <w:rFonts w:eastAsia="宋体"/>
          <w:lang w:eastAsia="zh-CN"/>
        </w:rPr>
        <w:t>”</w:t>
      </w:r>
      <w:r>
        <w:rPr>
          <w:rFonts w:eastAsia="宋体" w:hint="eastAsia"/>
          <w:lang w:eastAsia="zh-CN"/>
        </w:rPr>
        <w:t xml:space="preserve">, </w:t>
      </w:r>
      <w:r w:rsidRPr="00194E2D">
        <w:rPr>
          <w:rFonts w:eastAsia="宋体"/>
          <w:lang w:eastAsia="zh-CN"/>
        </w:rPr>
        <w:t>Ericsson</w:t>
      </w:r>
    </w:p>
    <w:p w14:paraId="2EFC08A4" w14:textId="6CE88B26" w:rsidR="00D77602" w:rsidRPr="00194E2D" w:rsidRDefault="00D77602" w:rsidP="00CF155E">
      <w:pPr>
        <w:pStyle w:val="Reference"/>
        <w:numPr>
          <w:ilvl w:val="0"/>
          <w:numId w:val="0"/>
        </w:numPr>
        <w:ind w:left="567" w:hanging="567"/>
        <w:rPr>
          <w:rFonts w:eastAsia="宋体"/>
          <w:lang w:eastAsia="zh-CN"/>
        </w:rPr>
      </w:pPr>
    </w:p>
    <w:sectPr w:rsidR="00D77602" w:rsidRPr="00194E2D" w:rsidSect="00F50A0A">
      <w:headerReference w:type="default" r:id="rId28"/>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D861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D861BF" w16cid:durableId="24F738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C4FE6" w14:textId="77777777" w:rsidR="00694B06" w:rsidRDefault="00694B06">
      <w:r>
        <w:separator/>
      </w:r>
    </w:p>
  </w:endnote>
  <w:endnote w:type="continuationSeparator" w:id="0">
    <w:p w14:paraId="0845C3B2" w14:textId="77777777" w:rsidR="00694B06" w:rsidRDefault="00694B06">
      <w:r>
        <w:continuationSeparator/>
      </w:r>
    </w:p>
  </w:endnote>
  <w:endnote w:type="continuationNotice" w:id="1">
    <w:p w14:paraId="4D0F953E" w14:textId="77777777" w:rsidR="00694B06" w:rsidRDefault="00694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PMincho">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1068B" w14:textId="77777777" w:rsidR="00694B06" w:rsidRDefault="00694B06">
      <w:r>
        <w:separator/>
      </w:r>
    </w:p>
  </w:footnote>
  <w:footnote w:type="continuationSeparator" w:id="0">
    <w:p w14:paraId="289D014E" w14:textId="77777777" w:rsidR="00694B06" w:rsidRDefault="00694B06">
      <w:r>
        <w:continuationSeparator/>
      </w:r>
    </w:p>
  </w:footnote>
  <w:footnote w:type="continuationNotice" w:id="1">
    <w:p w14:paraId="1F85C8AD" w14:textId="77777777" w:rsidR="00694B06" w:rsidRDefault="00694B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627958" w:rsidRDefault="00627958"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183DD4"/>
    <w:multiLevelType w:val="hybridMultilevel"/>
    <w:tmpl w:val="758A9A10"/>
    <w:lvl w:ilvl="0" w:tplc="CA885F12">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74FE9"/>
    <w:multiLevelType w:val="hybridMultilevel"/>
    <w:tmpl w:val="C3AC574A"/>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FD228D0"/>
    <w:multiLevelType w:val="hybridMultilevel"/>
    <w:tmpl w:val="E19CC9FA"/>
    <w:lvl w:ilvl="0" w:tplc="0409000B">
      <w:start w:val="1"/>
      <w:numFmt w:val="bullet"/>
      <w:lvlText w:val=""/>
      <w:lvlJc w:val="left"/>
      <w:pPr>
        <w:ind w:left="945" w:hanging="420"/>
      </w:pPr>
      <w:rPr>
        <w:rFonts w:ascii="Wingdings" w:hAnsi="Wingdings"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8">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0">
    <w:nsid w:val="20AA5F03"/>
    <w:multiLevelType w:val="hybridMultilevel"/>
    <w:tmpl w:val="5F804DCE"/>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9D406E"/>
    <w:multiLevelType w:val="hybridMultilevel"/>
    <w:tmpl w:val="EE4C93F2"/>
    <w:lvl w:ilvl="0" w:tplc="CA885F12">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A6F1A0A"/>
    <w:multiLevelType w:val="hybridMultilevel"/>
    <w:tmpl w:val="6428D8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nsid w:val="30F60058"/>
    <w:multiLevelType w:val="hybridMultilevel"/>
    <w:tmpl w:val="D3EE042A"/>
    <w:lvl w:ilvl="0" w:tplc="CA885F12">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FB2A3D"/>
    <w:multiLevelType w:val="hybridMultilevel"/>
    <w:tmpl w:val="853CB2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A056D0"/>
    <w:multiLevelType w:val="hybridMultilevel"/>
    <w:tmpl w:val="75E089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DC90D1A"/>
    <w:multiLevelType w:val="hybridMultilevel"/>
    <w:tmpl w:val="A7C23028"/>
    <w:lvl w:ilvl="0" w:tplc="CA885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1">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F624D"/>
    <w:multiLevelType w:val="hybridMultilevel"/>
    <w:tmpl w:val="BDBC5F14"/>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nsid w:val="7F012ECF"/>
    <w:multiLevelType w:val="multilevel"/>
    <w:tmpl w:val="E40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4"/>
  </w:num>
  <w:num w:numId="3">
    <w:abstractNumId w:val="42"/>
  </w:num>
  <w:num w:numId="4">
    <w:abstractNumId w:val="2"/>
  </w:num>
  <w:num w:numId="5">
    <w:abstractNumId w:val="22"/>
  </w:num>
  <w:num w:numId="6">
    <w:abstractNumId w:val="40"/>
  </w:num>
  <w:num w:numId="7">
    <w:abstractNumId w:val="30"/>
  </w:num>
  <w:num w:numId="8">
    <w:abstractNumId w:val="27"/>
  </w:num>
  <w:num w:numId="9">
    <w:abstractNumId w:val="48"/>
  </w:num>
  <w:num w:numId="10">
    <w:abstractNumId w:val="28"/>
  </w:num>
  <w:num w:numId="11">
    <w:abstractNumId w:val="25"/>
  </w:num>
  <w:num w:numId="12">
    <w:abstractNumId w:val="44"/>
  </w:num>
  <w:num w:numId="13">
    <w:abstractNumId w:val="21"/>
  </w:num>
  <w:num w:numId="14">
    <w:abstractNumId w:val="36"/>
  </w:num>
  <w:num w:numId="15">
    <w:abstractNumId w:val="26"/>
  </w:num>
  <w:num w:numId="16">
    <w:abstractNumId w:val="14"/>
  </w:num>
  <w:num w:numId="17">
    <w:abstractNumId w:val="0"/>
  </w:num>
  <w:num w:numId="18">
    <w:abstractNumId w:val="31"/>
  </w:num>
  <w:num w:numId="19">
    <w:abstractNumId w:val="45"/>
  </w:num>
  <w:num w:numId="20">
    <w:abstractNumId w:val="16"/>
  </w:num>
  <w:num w:numId="21">
    <w:abstractNumId w:val="24"/>
  </w:num>
  <w:num w:numId="22">
    <w:abstractNumId w:val="20"/>
  </w:num>
  <w:num w:numId="23">
    <w:abstractNumId w:val="18"/>
  </w:num>
  <w:num w:numId="24">
    <w:abstractNumId w:val="13"/>
  </w:num>
  <w:num w:numId="25">
    <w:abstractNumId w:val="43"/>
  </w:num>
  <w:num w:numId="26">
    <w:abstractNumId w:val="33"/>
  </w:num>
  <w:num w:numId="27">
    <w:abstractNumId w:val="32"/>
  </w:num>
  <w:num w:numId="28">
    <w:abstractNumId w:val="46"/>
  </w:num>
  <w:num w:numId="29">
    <w:abstractNumId w:val="19"/>
  </w:num>
  <w:num w:numId="30">
    <w:abstractNumId w:val="41"/>
  </w:num>
  <w:num w:numId="31">
    <w:abstractNumId w:val="8"/>
  </w:num>
  <w:num w:numId="32">
    <w:abstractNumId w:val="23"/>
  </w:num>
  <w:num w:numId="33">
    <w:abstractNumId w:val="11"/>
  </w:num>
  <w:num w:numId="34">
    <w:abstractNumId w:val="5"/>
  </w:num>
  <w:num w:numId="35">
    <w:abstractNumId w:val="3"/>
  </w:num>
  <w:num w:numId="36">
    <w:abstractNumId w:val="12"/>
  </w:num>
  <w:num w:numId="37">
    <w:abstractNumId w:val="17"/>
  </w:num>
  <w:num w:numId="38">
    <w:abstractNumId w:val="34"/>
  </w:num>
  <w:num w:numId="39">
    <w:abstractNumId w:val="47"/>
  </w:num>
  <w:num w:numId="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22"/>
  </w:num>
  <w:num w:numId="50">
    <w:abstractNumId w:val="7"/>
  </w:num>
  <w:num w:numId="51">
    <w:abstractNumId w:val="39"/>
  </w:num>
  <w:num w:numId="52">
    <w:abstractNumId w:val="1"/>
  </w:num>
  <w:num w:numId="53">
    <w:abstractNumId w:val="38"/>
  </w:num>
  <w:num w:numId="54">
    <w:abstractNumId w:val="22"/>
  </w:num>
  <w:num w:numId="55">
    <w:abstractNumId w:val="37"/>
  </w:num>
  <w:num w:numId="56">
    <w:abstractNumId w:val="23"/>
  </w:num>
  <w:num w:numId="57">
    <w:abstractNumId w:val="9"/>
  </w:num>
  <w:num w:numId="58">
    <w:abstractNumId w:val="10"/>
  </w:num>
  <w:num w:numId="59">
    <w:abstractNumId w:val="15"/>
  </w:num>
  <w:num w:numId="60">
    <w:abstractNumId w:val="19"/>
  </w:num>
  <w:num w:numId="61">
    <w:abstractNumId w:val="6"/>
  </w:num>
  <w:num w:numId="62">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166F"/>
    <w:rsid w:val="000025D1"/>
    <w:rsid w:val="00002DFC"/>
    <w:rsid w:val="00003785"/>
    <w:rsid w:val="00003983"/>
    <w:rsid w:val="00003AEB"/>
    <w:rsid w:val="00003B8D"/>
    <w:rsid w:val="00003D61"/>
    <w:rsid w:val="00003D79"/>
    <w:rsid w:val="00004139"/>
    <w:rsid w:val="000047ED"/>
    <w:rsid w:val="00004C04"/>
    <w:rsid w:val="00004FA5"/>
    <w:rsid w:val="00005DD4"/>
    <w:rsid w:val="00006B6F"/>
    <w:rsid w:val="00006CA5"/>
    <w:rsid w:val="0000707D"/>
    <w:rsid w:val="000070BC"/>
    <w:rsid w:val="00010108"/>
    <w:rsid w:val="00010A58"/>
    <w:rsid w:val="00010C00"/>
    <w:rsid w:val="00011113"/>
    <w:rsid w:val="0001205F"/>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67F4"/>
    <w:rsid w:val="0001769B"/>
    <w:rsid w:val="000205A7"/>
    <w:rsid w:val="00020F9C"/>
    <w:rsid w:val="000214F2"/>
    <w:rsid w:val="00021AEF"/>
    <w:rsid w:val="00021BB0"/>
    <w:rsid w:val="00022009"/>
    <w:rsid w:val="0002219A"/>
    <w:rsid w:val="0002259C"/>
    <w:rsid w:val="00022F4F"/>
    <w:rsid w:val="0002412F"/>
    <w:rsid w:val="00024562"/>
    <w:rsid w:val="00024860"/>
    <w:rsid w:val="00024B1B"/>
    <w:rsid w:val="00024FC7"/>
    <w:rsid w:val="00025212"/>
    <w:rsid w:val="00025502"/>
    <w:rsid w:val="000260B4"/>
    <w:rsid w:val="000264F4"/>
    <w:rsid w:val="00026D73"/>
    <w:rsid w:val="0003004F"/>
    <w:rsid w:val="00030074"/>
    <w:rsid w:val="00030C4F"/>
    <w:rsid w:val="00030DE9"/>
    <w:rsid w:val="000316A5"/>
    <w:rsid w:val="0003199B"/>
    <w:rsid w:val="00031E0F"/>
    <w:rsid w:val="0003211A"/>
    <w:rsid w:val="0003230A"/>
    <w:rsid w:val="00032434"/>
    <w:rsid w:val="00032476"/>
    <w:rsid w:val="0003284E"/>
    <w:rsid w:val="00032D76"/>
    <w:rsid w:val="00032E2C"/>
    <w:rsid w:val="00033426"/>
    <w:rsid w:val="000335C3"/>
    <w:rsid w:val="0003368A"/>
    <w:rsid w:val="00033715"/>
    <w:rsid w:val="00033A38"/>
    <w:rsid w:val="00033D74"/>
    <w:rsid w:val="00033FED"/>
    <w:rsid w:val="00034B76"/>
    <w:rsid w:val="000356E3"/>
    <w:rsid w:val="000358EC"/>
    <w:rsid w:val="00035A5C"/>
    <w:rsid w:val="00036266"/>
    <w:rsid w:val="00036771"/>
    <w:rsid w:val="000372EE"/>
    <w:rsid w:val="000374BB"/>
    <w:rsid w:val="00037F12"/>
    <w:rsid w:val="00040128"/>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7B6"/>
    <w:rsid w:val="000449FC"/>
    <w:rsid w:val="00044B8E"/>
    <w:rsid w:val="00044D31"/>
    <w:rsid w:val="0004532F"/>
    <w:rsid w:val="0004552D"/>
    <w:rsid w:val="0004582B"/>
    <w:rsid w:val="000459AF"/>
    <w:rsid w:val="00045AE5"/>
    <w:rsid w:val="00045BBE"/>
    <w:rsid w:val="00045BBF"/>
    <w:rsid w:val="00045CC1"/>
    <w:rsid w:val="00045D4F"/>
    <w:rsid w:val="000468AF"/>
    <w:rsid w:val="00046A76"/>
    <w:rsid w:val="00046BFD"/>
    <w:rsid w:val="0004707E"/>
    <w:rsid w:val="000471EF"/>
    <w:rsid w:val="00047493"/>
    <w:rsid w:val="000474F2"/>
    <w:rsid w:val="00047734"/>
    <w:rsid w:val="00050047"/>
    <w:rsid w:val="00050197"/>
    <w:rsid w:val="000503A4"/>
    <w:rsid w:val="000504DC"/>
    <w:rsid w:val="00050B05"/>
    <w:rsid w:val="0005108C"/>
    <w:rsid w:val="000512D8"/>
    <w:rsid w:val="0005141E"/>
    <w:rsid w:val="000514DD"/>
    <w:rsid w:val="00051D85"/>
    <w:rsid w:val="00052674"/>
    <w:rsid w:val="00052E39"/>
    <w:rsid w:val="00052E5A"/>
    <w:rsid w:val="00052EF4"/>
    <w:rsid w:val="00053312"/>
    <w:rsid w:val="00053361"/>
    <w:rsid w:val="00053D8D"/>
    <w:rsid w:val="00053DA0"/>
    <w:rsid w:val="0005406F"/>
    <w:rsid w:val="00054413"/>
    <w:rsid w:val="00054455"/>
    <w:rsid w:val="000548F5"/>
    <w:rsid w:val="00054CB0"/>
    <w:rsid w:val="000551D6"/>
    <w:rsid w:val="0005525D"/>
    <w:rsid w:val="0005532B"/>
    <w:rsid w:val="0005537A"/>
    <w:rsid w:val="0005555B"/>
    <w:rsid w:val="00055671"/>
    <w:rsid w:val="00055919"/>
    <w:rsid w:val="000559BD"/>
    <w:rsid w:val="00055C34"/>
    <w:rsid w:val="00055D52"/>
    <w:rsid w:val="00056926"/>
    <w:rsid w:val="00056C2D"/>
    <w:rsid w:val="00056CE0"/>
    <w:rsid w:val="0005709E"/>
    <w:rsid w:val="0005717D"/>
    <w:rsid w:val="00057348"/>
    <w:rsid w:val="0005738D"/>
    <w:rsid w:val="000574CA"/>
    <w:rsid w:val="00057591"/>
    <w:rsid w:val="000575CC"/>
    <w:rsid w:val="0005782D"/>
    <w:rsid w:val="00057869"/>
    <w:rsid w:val="00057DE8"/>
    <w:rsid w:val="000606B1"/>
    <w:rsid w:val="00061267"/>
    <w:rsid w:val="00061D2A"/>
    <w:rsid w:val="000620A8"/>
    <w:rsid w:val="000624DE"/>
    <w:rsid w:val="0006305A"/>
    <w:rsid w:val="000636EC"/>
    <w:rsid w:val="00063D49"/>
    <w:rsid w:val="00064266"/>
    <w:rsid w:val="00065000"/>
    <w:rsid w:val="000654DA"/>
    <w:rsid w:val="000655E9"/>
    <w:rsid w:val="0006586B"/>
    <w:rsid w:val="00065B23"/>
    <w:rsid w:val="00065F70"/>
    <w:rsid w:val="0006658C"/>
    <w:rsid w:val="000669E5"/>
    <w:rsid w:val="00066C6B"/>
    <w:rsid w:val="0006744A"/>
    <w:rsid w:val="00067C08"/>
    <w:rsid w:val="00067EF6"/>
    <w:rsid w:val="00070301"/>
    <w:rsid w:val="000705B4"/>
    <w:rsid w:val="000709FA"/>
    <w:rsid w:val="0007152A"/>
    <w:rsid w:val="00071596"/>
    <w:rsid w:val="00072074"/>
    <w:rsid w:val="000727C6"/>
    <w:rsid w:val="00072914"/>
    <w:rsid w:val="000729E8"/>
    <w:rsid w:val="00072ACD"/>
    <w:rsid w:val="00073806"/>
    <w:rsid w:val="000743C3"/>
    <w:rsid w:val="000747FB"/>
    <w:rsid w:val="00074B3A"/>
    <w:rsid w:val="00074BEF"/>
    <w:rsid w:val="00074F2E"/>
    <w:rsid w:val="00075108"/>
    <w:rsid w:val="0007525F"/>
    <w:rsid w:val="00075A08"/>
    <w:rsid w:val="00075D45"/>
    <w:rsid w:val="000760C0"/>
    <w:rsid w:val="00076214"/>
    <w:rsid w:val="0007649C"/>
    <w:rsid w:val="00076BCB"/>
    <w:rsid w:val="00076DBA"/>
    <w:rsid w:val="00076F38"/>
    <w:rsid w:val="00076FF7"/>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BD4"/>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150"/>
    <w:rsid w:val="00093429"/>
    <w:rsid w:val="0009350F"/>
    <w:rsid w:val="00093D9B"/>
    <w:rsid w:val="00093FC0"/>
    <w:rsid w:val="00094609"/>
    <w:rsid w:val="00094A4A"/>
    <w:rsid w:val="00094EAA"/>
    <w:rsid w:val="00094F37"/>
    <w:rsid w:val="000950EE"/>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5DA"/>
    <w:rsid w:val="000A08AA"/>
    <w:rsid w:val="000A0F25"/>
    <w:rsid w:val="000A10E3"/>
    <w:rsid w:val="000A186E"/>
    <w:rsid w:val="000A1AC5"/>
    <w:rsid w:val="000A1AC8"/>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485"/>
    <w:rsid w:val="000B5690"/>
    <w:rsid w:val="000B57C1"/>
    <w:rsid w:val="000B661F"/>
    <w:rsid w:val="000B6CB7"/>
    <w:rsid w:val="000B6E4E"/>
    <w:rsid w:val="000B7006"/>
    <w:rsid w:val="000B716A"/>
    <w:rsid w:val="000B7212"/>
    <w:rsid w:val="000B72A7"/>
    <w:rsid w:val="000B76AA"/>
    <w:rsid w:val="000B7CC3"/>
    <w:rsid w:val="000B7FB0"/>
    <w:rsid w:val="000C0032"/>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418"/>
    <w:rsid w:val="000D1633"/>
    <w:rsid w:val="000D1702"/>
    <w:rsid w:val="000D1EB9"/>
    <w:rsid w:val="000D1FE9"/>
    <w:rsid w:val="000D2240"/>
    <w:rsid w:val="000D292A"/>
    <w:rsid w:val="000D2D51"/>
    <w:rsid w:val="000D2E50"/>
    <w:rsid w:val="000D2F30"/>
    <w:rsid w:val="000D32E8"/>
    <w:rsid w:val="000D39F6"/>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AC4"/>
    <w:rsid w:val="000D7D77"/>
    <w:rsid w:val="000D7FDB"/>
    <w:rsid w:val="000E00A1"/>
    <w:rsid w:val="000E032C"/>
    <w:rsid w:val="000E0357"/>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880"/>
    <w:rsid w:val="000F3E2A"/>
    <w:rsid w:val="000F3E4F"/>
    <w:rsid w:val="000F4C4F"/>
    <w:rsid w:val="000F4CF7"/>
    <w:rsid w:val="000F51C9"/>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587"/>
    <w:rsid w:val="00100860"/>
    <w:rsid w:val="0010094E"/>
    <w:rsid w:val="0010099B"/>
    <w:rsid w:val="00100F2C"/>
    <w:rsid w:val="00101649"/>
    <w:rsid w:val="00102087"/>
    <w:rsid w:val="0010217D"/>
    <w:rsid w:val="001029F7"/>
    <w:rsid w:val="00102A99"/>
    <w:rsid w:val="00102B0C"/>
    <w:rsid w:val="0010307A"/>
    <w:rsid w:val="0010327E"/>
    <w:rsid w:val="001035B8"/>
    <w:rsid w:val="00103C3D"/>
    <w:rsid w:val="00104483"/>
    <w:rsid w:val="00104617"/>
    <w:rsid w:val="001052B2"/>
    <w:rsid w:val="00105309"/>
    <w:rsid w:val="00105C44"/>
    <w:rsid w:val="00106088"/>
    <w:rsid w:val="00106870"/>
    <w:rsid w:val="001072E3"/>
    <w:rsid w:val="00107469"/>
    <w:rsid w:val="00107AB8"/>
    <w:rsid w:val="0011006D"/>
    <w:rsid w:val="00110599"/>
    <w:rsid w:val="00110A5E"/>
    <w:rsid w:val="0011142F"/>
    <w:rsid w:val="001119A9"/>
    <w:rsid w:val="00111EE3"/>
    <w:rsid w:val="00112006"/>
    <w:rsid w:val="00112709"/>
    <w:rsid w:val="00112A0F"/>
    <w:rsid w:val="00112AF6"/>
    <w:rsid w:val="00112B7E"/>
    <w:rsid w:val="00112B92"/>
    <w:rsid w:val="00112C9D"/>
    <w:rsid w:val="00112E18"/>
    <w:rsid w:val="0011370D"/>
    <w:rsid w:val="00113C94"/>
    <w:rsid w:val="001140C1"/>
    <w:rsid w:val="001143BA"/>
    <w:rsid w:val="00114AD5"/>
    <w:rsid w:val="00114C45"/>
    <w:rsid w:val="00114C86"/>
    <w:rsid w:val="00114E4C"/>
    <w:rsid w:val="00114EBC"/>
    <w:rsid w:val="0011530D"/>
    <w:rsid w:val="0011559A"/>
    <w:rsid w:val="001157CF"/>
    <w:rsid w:val="00115C3E"/>
    <w:rsid w:val="00116443"/>
    <w:rsid w:val="00116921"/>
    <w:rsid w:val="00116BAA"/>
    <w:rsid w:val="00116CD7"/>
    <w:rsid w:val="00116CF3"/>
    <w:rsid w:val="00116E97"/>
    <w:rsid w:val="001177FE"/>
    <w:rsid w:val="001178F4"/>
    <w:rsid w:val="00117907"/>
    <w:rsid w:val="00117AA7"/>
    <w:rsid w:val="00120215"/>
    <w:rsid w:val="00120899"/>
    <w:rsid w:val="00120A61"/>
    <w:rsid w:val="001211CB"/>
    <w:rsid w:val="001219BE"/>
    <w:rsid w:val="00121BC4"/>
    <w:rsid w:val="00123604"/>
    <w:rsid w:val="00123689"/>
    <w:rsid w:val="001236B2"/>
    <w:rsid w:val="00123BA1"/>
    <w:rsid w:val="00123C7E"/>
    <w:rsid w:val="001240FF"/>
    <w:rsid w:val="00124145"/>
    <w:rsid w:val="001241A3"/>
    <w:rsid w:val="0012443D"/>
    <w:rsid w:val="00124B80"/>
    <w:rsid w:val="00125577"/>
    <w:rsid w:val="001258DE"/>
    <w:rsid w:val="001259E9"/>
    <w:rsid w:val="00125AA5"/>
    <w:rsid w:val="00125CEC"/>
    <w:rsid w:val="0012630C"/>
    <w:rsid w:val="001268AA"/>
    <w:rsid w:val="00127064"/>
    <w:rsid w:val="00127409"/>
    <w:rsid w:val="00127A09"/>
    <w:rsid w:val="00127B9C"/>
    <w:rsid w:val="00127E77"/>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167"/>
    <w:rsid w:val="0014022E"/>
    <w:rsid w:val="001405BD"/>
    <w:rsid w:val="00140A71"/>
    <w:rsid w:val="00140CC5"/>
    <w:rsid w:val="00140E56"/>
    <w:rsid w:val="00140F81"/>
    <w:rsid w:val="00141448"/>
    <w:rsid w:val="001416F0"/>
    <w:rsid w:val="00141C3E"/>
    <w:rsid w:val="00142663"/>
    <w:rsid w:val="00142A01"/>
    <w:rsid w:val="001431B1"/>
    <w:rsid w:val="00143772"/>
    <w:rsid w:val="00144265"/>
    <w:rsid w:val="0014430E"/>
    <w:rsid w:val="00144BBA"/>
    <w:rsid w:val="00144DCD"/>
    <w:rsid w:val="0014536B"/>
    <w:rsid w:val="001453E8"/>
    <w:rsid w:val="00145604"/>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6BF"/>
    <w:rsid w:val="001548DA"/>
    <w:rsid w:val="00154A1E"/>
    <w:rsid w:val="00154EF0"/>
    <w:rsid w:val="0015508D"/>
    <w:rsid w:val="0015522F"/>
    <w:rsid w:val="001559EB"/>
    <w:rsid w:val="00156402"/>
    <w:rsid w:val="00156451"/>
    <w:rsid w:val="00156D29"/>
    <w:rsid w:val="001574C9"/>
    <w:rsid w:val="001578B6"/>
    <w:rsid w:val="00157AA4"/>
    <w:rsid w:val="00160542"/>
    <w:rsid w:val="001606F0"/>
    <w:rsid w:val="0016071A"/>
    <w:rsid w:val="0016071D"/>
    <w:rsid w:val="00161892"/>
    <w:rsid w:val="00161B53"/>
    <w:rsid w:val="00161B69"/>
    <w:rsid w:val="00161E17"/>
    <w:rsid w:val="00161E21"/>
    <w:rsid w:val="00161F52"/>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22D"/>
    <w:rsid w:val="0016678D"/>
    <w:rsid w:val="00166990"/>
    <w:rsid w:val="00166BD6"/>
    <w:rsid w:val="00166C0D"/>
    <w:rsid w:val="00167929"/>
    <w:rsid w:val="00170097"/>
    <w:rsid w:val="00170953"/>
    <w:rsid w:val="00170DF7"/>
    <w:rsid w:val="001710D3"/>
    <w:rsid w:val="001712D2"/>
    <w:rsid w:val="001719F4"/>
    <w:rsid w:val="00171C0B"/>
    <w:rsid w:val="00173680"/>
    <w:rsid w:val="00173BEC"/>
    <w:rsid w:val="001741BC"/>
    <w:rsid w:val="00174453"/>
    <w:rsid w:val="001745E4"/>
    <w:rsid w:val="00174DF2"/>
    <w:rsid w:val="0017594E"/>
    <w:rsid w:val="00175B0B"/>
    <w:rsid w:val="00175BAE"/>
    <w:rsid w:val="00175C90"/>
    <w:rsid w:val="00176238"/>
    <w:rsid w:val="00176C20"/>
    <w:rsid w:val="00176E2C"/>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948"/>
    <w:rsid w:val="00183A54"/>
    <w:rsid w:val="00183CE0"/>
    <w:rsid w:val="00183FDC"/>
    <w:rsid w:val="00184C5E"/>
    <w:rsid w:val="0018504B"/>
    <w:rsid w:val="001859A6"/>
    <w:rsid w:val="001859F6"/>
    <w:rsid w:val="00185A83"/>
    <w:rsid w:val="00186096"/>
    <w:rsid w:val="00186CCA"/>
    <w:rsid w:val="00187331"/>
    <w:rsid w:val="001876EA"/>
    <w:rsid w:val="00187DE5"/>
    <w:rsid w:val="001900ED"/>
    <w:rsid w:val="001906CE"/>
    <w:rsid w:val="0019074E"/>
    <w:rsid w:val="001907AA"/>
    <w:rsid w:val="001907F3"/>
    <w:rsid w:val="001909E8"/>
    <w:rsid w:val="00190D30"/>
    <w:rsid w:val="00191803"/>
    <w:rsid w:val="00191F96"/>
    <w:rsid w:val="001921E4"/>
    <w:rsid w:val="00192332"/>
    <w:rsid w:val="00192943"/>
    <w:rsid w:val="0019299C"/>
    <w:rsid w:val="00193558"/>
    <w:rsid w:val="00193597"/>
    <w:rsid w:val="00193F1F"/>
    <w:rsid w:val="00194298"/>
    <w:rsid w:val="001943F3"/>
    <w:rsid w:val="001943FE"/>
    <w:rsid w:val="00194E2D"/>
    <w:rsid w:val="00195276"/>
    <w:rsid w:val="0019678C"/>
    <w:rsid w:val="0019699D"/>
    <w:rsid w:val="001969F0"/>
    <w:rsid w:val="00196BCA"/>
    <w:rsid w:val="001971E1"/>
    <w:rsid w:val="00197A51"/>
    <w:rsid w:val="00197E3E"/>
    <w:rsid w:val="001A000F"/>
    <w:rsid w:val="001A02C9"/>
    <w:rsid w:val="001A0CAF"/>
    <w:rsid w:val="001A1FCB"/>
    <w:rsid w:val="001A22B6"/>
    <w:rsid w:val="001A2890"/>
    <w:rsid w:val="001A2DD1"/>
    <w:rsid w:val="001A3104"/>
    <w:rsid w:val="001A359D"/>
    <w:rsid w:val="001A3A44"/>
    <w:rsid w:val="001A3E6F"/>
    <w:rsid w:val="001A417B"/>
    <w:rsid w:val="001A42A6"/>
    <w:rsid w:val="001A496B"/>
    <w:rsid w:val="001A4C38"/>
    <w:rsid w:val="001A5046"/>
    <w:rsid w:val="001A51A9"/>
    <w:rsid w:val="001A528C"/>
    <w:rsid w:val="001A655A"/>
    <w:rsid w:val="001A6589"/>
    <w:rsid w:val="001A6649"/>
    <w:rsid w:val="001A6685"/>
    <w:rsid w:val="001A66D6"/>
    <w:rsid w:val="001A6798"/>
    <w:rsid w:val="001A6B30"/>
    <w:rsid w:val="001A6BD2"/>
    <w:rsid w:val="001A6EA6"/>
    <w:rsid w:val="001A747C"/>
    <w:rsid w:val="001A76A6"/>
    <w:rsid w:val="001A7BB4"/>
    <w:rsid w:val="001B0A68"/>
    <w:rsid w:val="001B0AA1"/>
    <w:rsid w:val="001B0F55"/>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8C"/>
    <w:rsid w:val="001B6BA5"/>
    <w:rsid w:val="001B6C0B"/>
    <w:rsid w:val="001B6D1E"/>
    <w:rsid w:val="001B756B"/>
    <w:rsid w:val="001B7DB9"/>
    <w:rsid w:val="001C06A4"/>
    <w:rsid w:val="001C0B74"/>
    <w:rsid w:val="001C0C4B"/>
    <w:rsid w:val="001C11A0"/>
    <w:rsid w:val="001C1628"/>
    <w:rsid w:val="001C1653"/>
    <w:rsid w:val="001C1657"/>
    <w:rsid w:val="001C1789"/>
    <w:rsid w:val="001C181F"/>
    <w:rsid w:val="001C1D2B"/>
    <w:rsid w:val="001C1E1F"/>
    <w:rsid w:val="001C1E21"/>
    <w:rsid w:val="001C20E8"/>
    <w:rsid w:val="001C2DA6"/>
    <w:rsid w:val="001C2F21"/>
    <w:rsid w:val="001C30E4"/>
    <w:rsid w:val="001C33C3"/>
    <w:rsid w:val="001C35DB"/>
    <w:rsid w:val="001C36BC"/>
    <w:rsid w:val="001C3B31"/>
    <w:rsid w:val="001C3C03"/>
    <w:rsid w:val="001C3E2B"/>
    <w:rsid w:val="001C4024"/>
    <w:rsid w:val="001C40BD"/>
    <w:rsid w:val="001C434E"/>
    <w:rsid w:val="001C4755"/>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8F9"/>
    <w:rsid w:val="001D6D24"/>
    <w:rsid w:val="001D7652"/>
    <w:rsid w:val="001D78B3"/>
    <w:rsid w:val="001D7911"/>
    <w:rsid w:val="001D7AE6"/>
    <w:rsid w:val="001D7CD9"/>
    <w:rsid w:val="001E01F6"/>
    <w:rsid w:val="001E0E45"/>
    <w:rsid w:val="001E1102"/>
    <w:rsid w:val="001E1462"/>
    <w:rsid w:val="001E14DD"/>
    <w:rsid w:val="001E1793"/>
    <w:rsid w:val="001E2049"/>
    <w:rsid w:val="001E278D"/>
    <w:rsid w:val="001E27ED"/>
    <w:rsid w:val="001E3267"/>
    <w:rsid w:val="001E32FF"/>
    <w:rsid w:val="001E3E6B"/>
    <w:rsid w:val="001E3F2B"/>
    <w:rsid w:val="001E3FAC"/>
    <w:rsid w:val="001E3FC7"/>
    <w:rsid w:val="001E4CCA"/>
    <w:rsid w:val="001E50E2"/>
    <w:rsid w:val="001E548E"/>
    <w:rsid w:val="001E5542"/>
    <w:rsid w:val="001E5945"/>
    <w:rsid w:val="001E65F9"/>
    <w:rsid w:val="001E6C97"/>
    <w:rsid w:val="001E77CD"/>
    <w:rsid w:val="001E7C56"/>
    <w:rsid w:val="001E7CE6"/>
    <w:rsid w:val="001E7F45"/>
    <w:rsid w:val="001F0445"/>
    <w:rsid w:val="001F0519"/>
    <w:rsid w:val="001F05B2"/>
    <w:rsid w:val="001F210A"/>
    <w:rsid w:val="001F2294"/>
    <w:rsid w:val="001F2424"/>
    <w:rsid w:val="001F3642"/>
    <w:rsid w:val="001F3DCC"/>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1AF"/>
    <w:rsid w:val="001F76EE"/>
    <w:rsid w:val="001F779A"/>
    <w:rsid w:val="001F77AF"/>
    <w:rsid w:val="001F79B8"/>
    <w:rsid w:val="001F7B0A"/>
    <w:rsid w:val="0020039D"/>
    <w:rsid w:val="00200445"/>
    <w:rsid w:val="0020097E"/>
    <w:rsid w:val="00200ADC"/>
    <w:rsid w:val="00200EC2"/>
    <w:rsid w:val="00201377"/>
    <w:rsid w:val="00201ECE"/>
    <w:rsid w:val="002020AA"/>
    <w:rsid w:val="00202459"/>
    <w:rsid w:val="0020274F"/>
    <w:rsid w:val="00202C9E"/>
    <w:rsid w:val="00202E23"/>
    <w:rsid w:val="002030B7"/>
    <w:rsid w:val="002034DA"/>
    <w:rsid w:val="0020358E"/>
    <w:rsid w:val="00203D02"/>
    <w:rsid w:val="00203EED"/>
    <w:rsid w:val="00204132"/>
    <w:rsid w:val="0020459B"/>
    <w:rsid w:val="00204987"/>
    <w:rsid w:val="002051D9"/>
    <w:rsid w:val="002055B1"/>
    <w:rsid w:val="00205C68"/>
    <w:rsid w:val="002060C9"/>
    <w:rsid w:val="00206C82"/>
    <w:rsid w:val="0020786C"/>
    <w:rsid w:val="00207B61"/>
    <w:rsid w:val="00207E21"/>
    <w:rsid w:val="00207EA3"/>
    <w:rsid w:val="0021013F"/>
    <w:rsid w:val="0021057C"/>
    <w:rsid w:val="00210694"/>
    <w:rsid w:val="0021090A"/>
    <w:rsid w:val="0021197D"/>
    <w:rsid w:val="00211994"/>
    <w:rsid w:val="00211A6A"/>
    <w:rsid w:val="00211E0F"/>
    <w:rsid w:val="00212EF8"/>
    <w:rsid w:val="002130C0"/>
    <w:rsid w:val="002134A5"/>
    <w:rsid w:val="00213970"/>
    <w:rsid w:val="00213F64"/>
    <w:rsid w:val="002144A5"/>
    <w:rsid w:val="0021489D"/>
    <w:rsid w:val="00214A43"/>
    <w:rsid w:val="00214AFB"/>
    <w:rsid w:val="0021511C"/>
    <w:rsid w:val="002158D0"/>
    <w:rsid w:val="00216F71"/>
    <w:rsid w:val="00216FE1"/>
    <w:rsid w:val="00217430"/>
    <w:rsid w:val="00217631"/>
    <w:rsid w:val="00217A15"/>
    <w:rsid w:val="00220112"/>
    <w:rsid w:val="002201B7"/>
    <w:rsid w:val="002203B7"/>
    <w:rsid w:val="00220D98"/>
    <w:rsid w:val="00220E7E"/>
    <w:rsid w:val="0022116C"/>
    <w:rsid w:val="0022134C"/>
    <w:rsid w:val="00221698"/>
    <w:rsid w:val="00221A06"/>
    <w:rsid w:val="00221B30"/>
    <w:rsid w:val="00221DF2"/>
    <w:rsid w:val="00221EFC"/>
    <w:rsid w:val="00221F18"/>
    <w:rsid w:val="00222087"/>
    <w:rsid w:val="0022240C"/>
    <w:rsid w:val="002224D7"/>
    <w:rsid w:val="00222554"/>
    <w:rsid w:val="00222889"/>
    <w:rsid w:val="00222AA6"/>
    <w:rsid w:val="00223F35"/>
    <w:rsid w:val="00224645"/>
    <w:rsid w:val="002246D7"/>
    <w:rsid w:val="0022492C"/>
    <w:rsid w:val="00224B22"/>
    <w:rsid w:val="0022529C"/>
    <w:rsid w:val="00225B62"/>
    <w:rsid w:val="00225C0B"/>
    <w:rsid w:val="002264AD"/>
    <w:rsid w:val="00226547"/>
    <w:rsid w:val="0022695B"/>
    <w:rsid w:val="00226D5B"/>
    <w:rsid w:val="002271BA"/>
    <w:rsid w:val="00227399"/>
    <w:rsid w:val="00227C16"/>
    <w:rsid w:val="0023027D"/>
    <w:rsid w:val="00230370"/>
    <w:rsid w:val="00230796"/>
    <w:rsid w:val="00230E32"/>
    <w:rsid w:val="00230E8E"/>
    <w:rsid w:val="00231708"/>
    <w:rsid w:val="00231B8A"/>
    <w:rsid w:val="002320DD"/>
    <w:rsid w:val="002320F1"/>
    <w:rsid w:val="002321F8"/>
    <w:rsid w:val="002322A3"/>
    <w:rsid w:val="00232411"/>
    <w:rsid w:val="00232DAF"/>
    <w:rsid w:val="002336E8"/>
    <w:rsid w:val="002338D9"/>
    <w:rsid w:val="002339E2"/>
    <w:rsid w:val="00233BCD"/>
    <w:rsid w:val="00233F84"/>
    <w:rsid w:val="0023418C"/>
    <w:rsid w:val="00234331"/>
    <w:rsid w:val="00234462"/>
    <w:rsid w:val="0023481B"/>
    <w:rsid w:val="00234C4C"/>
    <w:rsid w:val="00234E84"/>
    <w:rsid w:val="00235016"/>
    <w:rsid w:val="002353F6"/>
    <w:rsid w:val="002354DB"/>
    <w:rsid w:val="00235C04"/>
    <w:rsid w:val="00235D29"/>
    <w:rsid w:val="002361B4"/>
    <w:rsid w:val="002362A7"/>
    <w:rsid w:val="0023643A"/>
    <w:rsid w:val="00236C0A"/>
    <w:rsid w:val="00236C87"/>
    <w:rsid w:val="00237580"/>
    <w:rsid w:val="00237B01"/>
    <w:rsid w:val="002404A0"/>
    <w:rsid w:val="00241009"/>
    <w:rsid w:val="002415E7"/>
    <w:rsid w:val="00241E36"/>
    <w:rsid w:val="00242260"/>
    <w:rsid w:val="00242806"/>
    <w:rsid w:val="002429C6"/>
    <w:rsid w:val="00242BF2"/>
    <w:rsid w:val="0024329F"/>
    <w:rsid w:val="00243913"/>
    <w:rsid w:val="0024392B"/>
    <w:rsid w:val="00243AE1"/>
    <w:rsid w:val="00243D09"/>
    <w:rsid w:val="00243E72"/>
    <w:rsid w:val="0024453A"/>
    <w:rsid w:val="002449CC"/>
    <w:rsid w:val="00244A7A"/>
    <w:rsid w:val="0024518A"/>
    <w:rsid w:val="0024531F"/>
    <w:rsid w:val="00245495"/>
    <w:rsid w:val="00245800"/>
    <w:rsid w:val="002459E9"/>
    <w:rsid w:val="00245ABD"/>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2A"/>
    <w:rsid w:val="002508F8"/>
    <w:rsid w:val="00250AFD"/>
    <w:rsid w:val="002513B2"/>
    <w:rsid w:val="002513B6"/>
    <w:rsid w:val="00251ADA"/>
    <w:rsid w:val="00251E19"/>
    <w:rsid w:val="00252E59"/>
    <w:rsid w:val="00252EE7"/>
    <w:rsid w:val="00252F36"/>
    <w:rsid w:val="0025391B"/>
    <w:rsid w:val="00254114"/>
    <w:rsid w:val="002543C8"/>
    <w:rsid w:val="002553B1"/>
    <w:rsid w:val="0025593F"/>
    <w:rsid w:val="002559EC"/>
    <w:rsid w:val="00255B9F"/>
    <w:rsid w:val="00255C25"/>
    <w:rsid w:val="0025662C"/>
    <w:rsid w:val="00257037"/>
    <w:rsid w:val="0025710A"/>
    <w:rsid w:val="002572AB"/>
    <w:rsid w:val="0025787D"/>
    <w:rsid w:val="00257EDF"/>
    <w:rsid w:val="002607CF"/>
    <w:rsid w:val="00260B3D"/>
    <w:rsid w:val="00260C4D"/>
    <w:rsid w:val="0026110A"/>
    <w:rsid w:val="00261135"/>
    <w:rsid w:val="0026152B"/>
    <w:rsid w:val="0026175E"/>
    <w:rsid w:val="00261791"/>
    <w:rsid w:val="00262011"/>
    <w:rsid w:val="00262015"/>
    <w:rsid w:val="002623C1"/>
    <w:rsid w:val="0026263C"/>
    <w:rsid w:val="002629D2"/>
    <w:rsid w:val="00262F15"/>
    <w:rsid w:val="00262F91"/>
    <w:rsid w:val="00263547"/>
    <w:rsid w:val="002637C3"/>
    <w:rsid w:val="00263A43"/>
    <w:rsid w:val="00263BAA"/>
    <w:rsid w:val="0026455E"/>
    <w:rsid w:val="00264F87"/>
    <w:rsid w:val="002650B4"/>
    <w:rsid w:val="002651FA"/>
    <w:rsid w:val="0026526C"/>
    <w:rsid w:val="002654F8"/>
    <w:rsid w:val="00265D4B"/>
    <w:rsid w:val="00265D55"/>
    <w:rsid w:val="00265E34"/>
    <w:rsid w:val="00266735"/>
    <w:rsid w:val="002668F2"/>
    <w:rsid w:val="0026710C"/>
    <w:rsid w:val="00267118"/>
    <w:rsid w:val="0026733A"/>
    <w:rsid w:val="00267DE7"/>
    <w:rsid w:val="00267FF0"/>
    <w:rsid w:val="00270004"/>
    <w:rsid w:val="00271659"/>
    <w:rsid w:val="00271F7C"/>
    <w:rsid w:val="0027220E"/>
    <w:rsid w:val="00272FD7"/>
    <w:rsid w:val="002733BF"/>
    <w:rsid w:val="002738DD"/>
    <w:rsid w:val="00273D27"/>
    <w:rsid w:val="00273F7C"/>
    <w:rsid w:val="00274181"/>
    <w:rsid w:val="002743C0"/>
    <w:rsid w:val="0027484D"/>
    <w:rsid w:val="00274877"/>
    <w:rsid w:val="00274E55"/>
    <w:rsid w:val="00275062"/>
    <w:rsid w:val="002752F7"/>
    <w:rsid w:val="002755FB"/>
    <w:rsid w:val="00275784"/>
    <w:rsid w:val="0027628B"/>
    <w:rsid w:val="00276524"/>
    <w:rsid w:val="00276E51"/>
    <w:rsid w:val="0027709E"/>
    <w:rsid w:val="002773B3"/>
    <w:rsid w:val="00277607"/>
    <w:rsid w:val="00277878"/>
    <w:rsid w:val="00277C19"/>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80"/>
    <w:rsid w:val="00286BDA"/>
    <w:rsid w:val="00286DF1"/>
    <w:rsid w:val="002875BD"/>
    <w:rsid w:val="00287984"/>
    <w:rsid w:val="00287B65"/>
    <w:rsid w:val="00290099"/>
    <w:rsid w:val="00290113"/>
    <w:rsid w:val="002902D0"/>
    <w:rsid w:val="002912FA"/>
    <w:rsid w:val="00291356"/>
    <w:rsid w:val="00291363"/>
    <w:rsid w:val="002915D7"/>
    <w:rsid w:val="00291FEB"/>
    <w:rsid w:val="002920A6"/>
    <w:rsid w:val="002921EC"/>
    <w:rsid w:val="002923B4"/>
    <w:rsid w:val="00292CE8"/>
    <w:rsid w:val="00292DAE"/>
    <w:rsid w:val="0029378B"/>
    <w:rsid w:val="00293EF1"/>
    <w:rsid w:val="0029422F"/>
    <w:rsid w:val="002949EB"/>
    <w:rsid w:val="00294C2A"/>
    <w:rsid w:val="00295A27"/>
    <w:rsid w:val="00295C06"/>
    <w:rsid w:val="002962E6"/>
    <w:rsid w:val="002962EF"/>
    <w:rsid w:val="0029661A"/>
    <w:rsid w:val="0029669C"/>
    <w:rsid w:val="002967F9"/>
    <w:rsid w:val="00296DA4"/>
    <w:rsid w:val="002971DD"/>
    <w:rsid w:val="00297AB5"/>
    <w:rsid w:val="002A06E5"/>
    <w:rsid w:val="002A0DD1"/>
    <w:rsid w:val="002A11AF"/>
    <w:rsid w:val="002A1358"/>
    <w:rsid w:val="002A14DC"/>
    <w:rsid w:val="002A1640"/>
    <w:rsid w:val="002A1671"/>
    <w:rsid w:val="002A26AE"/>
    <w:rsid w:val="002A2806"/>
    <w:rsid w:val="002A3292"/>
    <w:rsid w:val="002A396A"/>
    <w:rsid w:val="002A3EEE"/>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02D"/>
    <w:rsid w:val="002A7245"/>
    <w:rsid w:val="002A7BB9"/>
    <w:rsid w:val="002A7DAB"/>
    <w:rsid w:val="002A7E9C"/>
    <w:rsid w:val="002A7F48"/>
    <w:rsid w:val="002B02D2"/>
    <w:rsid w:val="002B037D"/>
    <w:rsid w:val="002B04C1"/>
    <w:rsid w:val="002B0654"/>
    <w:rsid w:val="002B0A83"/>
    <w:rsid w:val="002B0DFE"/>
    <w:rsid w:val="002B0F82"/>
    <w:rsid w:val="002B0FD4"/>
    <w:rsid w:val="002B175A"/>
    <w:rsid w:val="002B19C0"/>
    <w:rsid w:val="002B1CB3"/>
    <w:rsid w:val="002B1D7A"/>
    <w:rsid w:val="002B1F8D"/>
    <w:rsid w:val="002B26F8"/>
    <w:rsid w:val="002B320B"/>
    <w:rsid w:val="002B3870"/>
    <w:rsid w:val="002B3939"/>
    <w:rsid w:val="002B4AC9"/>
    <w:rsid w:val="002B4AD2"/>
    <w:rsid w:val="002B52FD"/>
    <w:rsid w:val="002B57DA"/>
    <w:rsid w:val="002B5A03"/>
    <w:rsid w:val="002B63F9"/>
    <w:rsid w:val="002B6559"/>
    <w:rsid w:val="002B669F"/>
    <w:rsid w:val="002B6C23"/>
    <w:rsid w:val="002B71DF"/>
    <w:rsid w:val="002B7524"/>
    <w:rsid w:val="002B7A45"/>
    <w:rsid w:val="002C04FB"/>
    <w:rsid w:val="002C0AC8"/>
    <w:rsid w:val="002C0FA3"/>
    <w:rsid w:val="002C1144"/>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607"/>
    <w:rsid w:val="002C590D"/>
    <w:rsid w:val="002C5C51"/>
    <w:rsid w:val="002C5FAD"/>
    <w:rsid w:val="002C64A0"/>
    <w:rsid w:val="002C6798"/>
    <w:rsid w:val="002C695E"/>
    <w:rsid w:val="002D029B"/>
    <w:rsid w:val="002D076D"/>
    <w:rsid w:val="002D0C1A"/>
    <w:rsid w:val="002D14E1"/>
    <w:rsid w:val="002D19C1"/>
    <w:rsid w:val="002D1A11"/>
    <w:rsid w:val="002D1AAA"/>
    <w:rsid w:val="002D1B34"/>
    <w:rsid w:val="002D2145"/>
    <w:rsid w:val="002D2244"/>
    <w:rsid w:val="002D228C"/>
    <w:rsid w:val="002D2521"/>
    <w:rsid w:val="002D2C47"/>
    <w:rsid w:val="002D2DD6"/>
    <w:rsid w:val="002D31D8"/>
    <w:rsid w:val="002D3700"/>
    <w:rsid w:val="002D3BF7"/>
    <w:rsid w:val="002D3ED0"/>
    <w:rsid w:val="002D421E"/>
    <w:rsid w:val="002D4247"/>
    <w:rsid w:val="002D44C5"/>
    <w:rsid w:val="002D4507"/>
    <w:rsid w:val="002D4547"/>
    <w:rsid w:val="002D46ED"/>
    <w:rsid w:val="002D4837"/>
    <w:rsid w:val="002D49B3"/>
    <w:rsid w:val="002D4A92"/>
    <w:rsid w:val="002D4C5C"/>
    <w:rsid w:val="002D5244"/>
    <w:rsid w:val="002D5948"/>
    <w:rsid w:val="002D5AB3"/>
    <w:rsid w:val="002D5ED7"/>
    <w:rsid w:val="002D5F3C"/>
    <w:rsid w:val="002D5FA5"/>
    <w:rsid w:val="002D63A1"/>
    <w:rsid w:val="002D64E7"/>
    <w:rsid w:val="002D6804"/>
    <w:rsid w:val="002D6B3D"/>
    <w:rsid w:val="002D6C07"/>
    <w:rsid w:val="002D6CEF"/>
    <w:rsid w:val="002D704F"/>
    <w:rsid w:val="002D7388"/>
    <w:rsid w:val="002D741D"/>
    <w:rsid w:val="002D79D0"/>
    <w:rsid w:val="002E01C6"/>
    <w:rsid w:val="002E0785"/>
    <w:rsid w:val="002E096D"/>
    <w:rsid w:val="002E0D79"/>
    <w:rsid w:val="002E0DBA"/>
    <w:rsid w:val="002E0E53"/>
    <w:rsid w:val="002E10F7"/>
    <w:rsid w:val="002E1153"/>
    <w:rsid w:val="002E1A45"/>
    <w:rsid w:val="002E1D33"/>
    <w:rsid w:val="002E1D6E"/>
    <w:rsid w:val="002E2093"/>
    <w:rsid w:val="002E2530"/>
    <w:rsid w:val="002E2AC4"/>
    <w:rsid w:val="002E2CA6"/>
    <w:rsid w:val="002E2FDC"/>
    <w:rsid w:val="002E36C4"/>
    <w:rsid w:val="002E373B"/>
    <w:rsid w:val="002E3F42"/>
    <w:rsid w:val="002E4267"/>
    <w:rsid w:val="002E458B"/>
    <w:rsid w:val="002E46A9"/>
    <w:rsid w:val="002E47F8"/>
    <w:rsid w:val="002E4C37"/>
    <w:rsid w:val="002E50A3"/>
    <w:rsid w:val="002E5C4C"/>
    <w:rsid w:val="002E5DAB"/>
    <w:rsid w:val="002E67F9"/>
    <w:rsid w:val="002E69CB"/>
    <w:rsid w:val="002E6AAE"/>
    <w:rsid w:val="002E7057"/>
    <w:rsid w:val="002E720E"/>
    <w:rsid w:val="002E7737"/>
    <w:rsid w:val="002E7987"/>
    <w:rsid w:val="002F0495"/>
    <w:rsid w:val="002F0B5B"/>
    <w:rsid w:val="002F1040"/>
    <w:rsid w:val="002F1187"/>
    <w:rsid w:val="002F17F1"/>
    <w:rsid w:val="002F1963"/>
    <w:rsid w:val="002F1AFF"/>
    <w:rsid w:val="002F1B1B"/>
    <w:rsid w:val="002F1D05"/>
    <w:rsid w:val="002F1D26"/>
    <w:rsid w:val="002F23AB"/>
    <w:rsid w:val="002F25FA"/>
    <w:rsid w:val="002F2C8E"/>
    <w:rsid w:val="002F3007"/>
    <w:rsid w:val="002F3652"/>
    <w:rsid w:val="002F368C"/>
    <w:rsid w:val="002F3C0F"/>
    <w:rsid w:val="002F3D46"/>
    <w:rsid w:val="002F41B8"/>
    <w:rsid w:val="002F41DD"/>
    <w:rsid w:val="002F464E"/>
    <w:rsid w:val="002F47EE"/>
    <w:rsid w:val="002F527E"/>
    <w:rsid w:val="002F5695"/>
    <w:rsid w:val="002F5B13"/>
    <w:rsid w:val="002F5DB7"/>
    <w:rsid w:val="002F6D80"/>
    <w:rsid w:val="002F73EF"/>
    <w:rsid w:val="002F7423"/>
    <w:rsid w:val="002F776D"/>
    <w:rsid w:val="002F7C1B"/>
    <w:rsid w:val="00300276"/>
    <w:rsid w:val="003006DE"/>
    <w:rsid w:val="00300A06"/>
    <w:rsid w:val="00300BFA"/>
    <w:rsid w:val="00300D05"/>
    <w:rsid w:val="00301173"/>
    <w:rsid w:val="00301504"/>
    <w:rsid w:val="003016E1"/>
    <w:rsid w:val="00301768"/>
    <w:rsid w:val="00301AB9"/>
    <w:rsid w:val="00302AC2"/>
    <w:rsid w:val="00302BAA"/>
    <w:rsid w:val="00303311"/>
    <w:rsid w:val="00303348"/>
    <w:rsid w:val="00303F3C"/>
    <w:rsid w:val="00303F9B"/>
    <w:rsid w:val="003047A2"/>
    <w:rsid w:val="003049BB"/>
    <w:rsid w:val="0030501E"/>
    <w:rsid w:val="003055D3"/>
    <w:rsid w:val="00305618"/>
    <w:rsid w:val="0030563E"/>
    <w:rsid w:val="00305729"/>
    <w:rsid w:val="00305B46"/>
    <w:rsid w:val="00305D7C"/>
    <w:rsid w:val="00306035"/>
    <w:rsid w:val="00306085"/>
    <w:rsid w:val="0030764A"/>
    <w:rsid w:val="00307D4E"/>
    <w:rsid w:val="00310022"/>
    <w:rsid w:val="00310223"/>
    <w:rsid w:val="00310FB3"/>
    <w:rsid w:val="00311741"/>
    <w:rsid w:val="0031193F"/>
    <w:rsid w:val="00311975"/>
    <w:rsid w:val="00312085"/>
    <w:rsid w:val="003122B9"/>
    <w:rsid w:val="00312395"/>
    <w:rsid w:val="003125D4"/>
    <w:rsid w:val="0031342E"/>
    <w:rsid w:val="003135B9"/>
    <w:rsid w:val="00313648"/>
    <w:rsid w:val="003137A7"/>
    <w:rsid w:val="0031396E"/>
    <w:rsid w:val="00313A6F"/>
    <w:rsid w:val="00313CB9"/>
    <w:rsid w:val="003142C8"/>
    <w:rsid w:val="00314B99"/>
    <w:rsid w:val="00314DA1"/>
    <w:rsid w:val="003151F0"/>
    <w:rsid w:val="00315421"/>
    <w:rsid w:val="0031550D"/>
    <w:rsid w:val="00315EF5"/>
    <w:rsid w:val="00316796"/>
    <w:rsid w:val="00316C73"/>
    <w:rsid w:val="00316E47"/>
    <w:rsid w:val="00317000"/>
    <w:rsid w:val="00317143"/>
    <w:rsid w:val="003173AE"/>
    <w:rsid w:val="0031767E"/>
    <w:rsid w:val="0031770F"/>
    <w:rsid w:val="00317CE6"/>
    <w:rsid w:val="00317FCA"/>
    <w:rsid w:val="0032030E"/>
    <w:rsid w:val="00320D03"/>
    <w:rsid w:val="00320F91"/>
    <w:rsid w:val="003213D8"/>
    <w:rsid w:val="00321426"/>
    <w:rsid w:val="0032234C"/>
    <w:rsid w:val="00322512"/>
    <w:rsid w:val="003225C7"/>
    <w:rsid w:val="0032281F"/>
    <w:rsid w:val="00322E0A"/>
    <w:rsid w:val="00323593"/>
    <w:rsid w:val="003238EC"/>
    <w:rsid w:val="00323A89"/>
    <w:rsid w:val="00323EE1"/>
    <w:rsid w:val="00324851"/>
    <w:rsid w:val="00324CD5"/>
    <w:rsid w:val="00325470"/>
    <w:rsid w:val="0032578D"/>
    <w:rsid w:val="00325CA5"/>
    <w:rsid w:val="003265B5"/>
    <w:rsid w:val="00326AAE"/>
    <w:rsid w:val="00326BE2"/>
    <w:rsid w:val="00326CEE"/>
    <w:rsid w:val="00326E65"/>
    <w:rsid w:val="00326FBA"/>
    <w:rsid w:val="003275CC"/>
    <w:rsid w:val="00327706"/>
    <w:rsid w:val="00327C5B"/>
    <w:rsid w:val="00330166"/>
    <w:rsid w:val="00330DBB"/>
    <w:rsid w:val="00330FF5"/>
    <w:rsid w:val="003312C5"/>
    <w:rsid w:val="00331553"/>
    <w:rsid w:val="003319C5"/>
    <w:rsid w:val="00331B1A"/>
    <w:rsid w:val="00331C10"/>
    <w:rsid w:val="003321E7"/>
    <w:rsid w:val="00332553"/>
    <w:rsid w:val="00333185"/>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3D8"/>
    <w:rsid w:val="0034141B"/>
    <w:rsid w:val="003415AD"/>
    <w:rsid w:val="003418E6"/>
    <w:rsid w:val="00341B95"/>
    <w:rsid w:val="00341E80"/>
    <w:rsid w:val="00341EC1"/>
    <w:rsid w:val="003420E5"/>
    <w:rsid w:val="00342435"/>
    <w:rsid w:val="0034253F"/>
    <w:rsid w:val="003425D5"/>
    <w:rsid w:val="003433F0"/>
    <w:rsid w:val="0034371A"/>
    <w:rsid w:val="00343B15"/>
    <w:rsid w:val="00343DC2"/>
    <w:rsid w:val="0034439B"/>
    <w:rsid w:val="003448C2"/>
    <w:rsid w:val="00344AF4"/>
    <w:rsid w:val="00345B53"/>
    <w:rsid w:val="00345E4A"/>
    <w:rsid w:val="00345E57"/>
    <w:rsid w:val="003460ED"/>
    <w:rsid w:val="0034650A"/>
    <w:rsid w:val="00346BC7"/>
    <w:rsid w:val="00347F8B"/>
    <w:rsid w:val="00350070"/>
    <w:rsid w:val="003501DC"/>
    <w:rsid w:val="00350648"/>
    <w:rsid w:val="00350E56"/>
    <w:rsid w:val="00350EB8"/>
    <w:rsid w:val="0035189B"/>
    <w:rsid w:val="003518BA"/>
    <w:rsid w:val="003520DD"/>
    <w:rsid w:val="00352148"/>
    <w:rsid w:val="003522FA"/>
    <w:rsid w:val="003523B3"/>
    <w:rsid w:val="0035298A"/>
    <w:rsid w:val="00352A56"/>
    <w:rsid w:val="00352CF2"/>
    <w:rsid w:val="0035330E"/>
    <w:rsid w:val="0035363D"/>
    <w:rsid w:val="003537AE"/>
    <w:rsid w:val="00353ABB"/>
    <w:rsid w:val="003541C0"/>
    <w:rsid w:val="003549F4"/>
    <w:rsid w:val="00354A87"/>
    <w:rsid w:val="00355029"/>
    <w:rsid w:val="00355040"/>
    <w:rsid w:val="00355292"/>
    <w:rsid w:val="0035554A"/>
    <w:rsid w:val="0035597D"/>
    <w:rsid w:val="00355A13"/>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1C01"/>
    <w:rsid w:val="00362110"/>
    <w:rsid w:val="00362387"/>
    <w:rsid w:val="003627EB"/>
    <w:rsid w:val="003634DA"/>
    <w:rsid w:val="0036350C"/>
    <w:rsid w:val="00364148"/>
    <w:rsid w:val="00364692"/>
    <w:rsid w:val="00364DB3"/>
    <w:rsid w:val="00364F7A"/>
    <w:rsid w:val="0036607F"/>
    <w:rsid w:val="003662EA"/>
    <w:rsid w:val="003663CE"/>
    <w:rsid w:val="00366C79"/>
    <w:rsid w:val="00366F5A"/>
    <w:rsid w:val="00367235"/>
    <w:rsid w:val="003678F6"/>
    <w:rsid w:val="00367A00"/>
    <w:rsid w:val="00367CC5"/>
    <w:rsid w:val="00367D4B"/>
    <w:rsid w:val="00367FE7"/>
    <w:rsid w:val="003707FC"/>
    <w:rsid w:val="003719B6"/>
    <w:rsid w:val="00371A63"/>
    <w:rsid w:val="00371A66"/>
    <w:rsid w:val="00371C39"/>
    <w:rsid w:val="0037244C"/>
    <w:rsid w:val="0037247D"/>
    <w:rsid w:val="00372656"/>
    <w:rsid w:val="003726AE"/>
    <w:rsid w:val="00373222"/>
    <w:rsid w:val="003733B5"/>
    <w:rsid w:val="00373935"/>
    <w:rsid w:val="00373B71"/>
    <w:rsid w:val="00373C05"/>
    <w:rsid w:val="00373E62"/>
    <w:rsid w:val="00373FDD"/>
    <w:rsid w:val="00374043"/>
    <w:rsid w:val="003745C0"/>
    <w:rsid w:val="00374BD0"/>
    <w:rsid w:val="00374F7A"/>
    <w:rsid w:val="0037514F"/>
    <w:rsid w:val="0037544C"/>
    <w:rsid w:val="0037628B"/>
    <w:rsid w:val="003775CB"/>
    <w:rsid w:val="00377B9C"/>
    <w:rsid w:val="00377BE1"/>
    <w:rsid w:val="0038008C"/>
    <w:rsid w:val="00380579"/>
    <w:rsid w:val="003806BC"/>
    <w:rsid w:val="00380AF4"/>
    <w:rsid w:val="0038298C"/>
    <w:rsid w:val="00382C72"/>
    <w:rsid w:val="003832CF"/>
    <w:rsid w:val="00383E88"/>
    <w:rsid w:val="00384131"/>
    <w:rsid w:val="00384341"/>
    <w:rsid w:val="003846D4"/>
    <w:rsid w:val="00384C62"/>
    <w:rsid w:val="003853A8"/>
    <w:rsid w:val="003862FB"/>
    <w:rsid w:val="003868E7"/>
    <w:rsid w:val="003869A1"/>
    <w:rsid w:val="00386A59"/>
    <w:rsid w:val="00386B29"/>
    <w:rsid w:val="00386B88"/>
    <w:rsid w:val="00387396"/>
    <w:rsid w:val="003875A3"/>
    <w:rsid w:val="00387646"/>
    <w:rsid w:val="00387F13"/>
    <w:rsid w:val="00387FA9"/>
    <w:rsid w:val="003904FB"/>
    <w:rsid w:val="00390864"/>
    <w:rsid w:val="00390C58"/>
    <w:rsid w:val="0039111E"/>
    <w:rsid w:val="00391796"/>
    <w:rsid w:val="00391EC5"/>
    <w:rsid w:val="00392077"/>
    <w:rsid w:val="003922D7"/>
    <w:rsid w:val="003925C6"/>
    <w:rsid w:val="00392949"/>
    <w:rsid w:val="00392F94"/>
    <w:rsid w:val="00392FE6"/>
    <w:rsid w:val="00393481"/>
    <w:rsid w:val="00394654"/>
    <w:rsid w:val="00394FFE"/>
    <w:rsid w:val="003951E6"/>
    <w:rsid w:val="0039520A"/>
    <w:rsid w:val="00395226"/>
    <w:rsid w:val="00395845"/>
    <w:rsid w:val="00395EAE"/>
    <w:rsid w:val="00396D66"/>
    <w:rsid w:val="00396F8E"/>
    <w:rsid w:val="0039708D"/>
    <w:rsid w:val="003978FA"/>
    <w:rsid w:val="00397ACB"/>
    <w:rsid w:val="003A0343"/>
    <w:rsid w:val="003A0433"/>
    <w:rsid w:val="003A05E9"/>
    <w:rsid w:val="003A1025"/>
    <w:rsid w:val="003A140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9A2"/>
    <w:rsid w:val="003A6BDF"/>
    <w:rsid w:val="003A6DFB"/>
    <w:rsid w:val="003A719A"/>
    <w:rsid w:val="003A7BFA"/>
    <w:rsid w:val="003B0BE3"/>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21"/>
    <w:rsid w:val="003B5153"/>
    <w:rsid w:val="003B516D"/>
    <w:rsid w:val="003B598C"/>
    <w:rsid w:val="003B5BEC"/>
    <w:rsid w:val="003B5FEC"/>
    <w:rsid w:val="003B64F4"/>
    <w:rsid w:val="003B6610"/>
    <w:rsid w:val="003B6731"/>
    <w:rsid w:val="003B6CED"/>
    <w:rsid w:val="003B7EC7"/>
    <w:rsid w:val="003B7FB0"/>
    <w:rsid w:val="003C0B1F"/>
    <w:rsid w:val="003C0D0E"/>
    <w:rsid w:val="003C0DB7"/>
    <w:rsid w:val="003C122E"/>
    <w:rsid w:val="003C12AD"/>
    <w:rsid w:val="003C1372"/>
    <w:rsid w:val="003C1D98"/>
    <w:rsid w:val="003C2429"/>
    <w:rsid w:val="003C2A32"/>
    <w:rsid w:val="003C3653"/>
    <w:rsid w:val="003C3B66"/>
    <w:rsid w:val="003C43A1"/>
    <w:rsid w:val="003C44EE"/>
    <w:rsid w:val="003C458F"/>
    <w:rsid w:val="003C4A65"/>
    <w:rsid w:val="003C4AFF"/>
    <w:rsid w:val="003C53F0"/>
    <w:rsid w:val="003C5791"/>
    <w:rsid w:val="003C5B76"/>
    <w:rsid w:val="003C5DFD"/>
    <w:rsid w:val="003C6031"/>
    <w:rsid w:val="003C64EC"/>
    <w:rsid w:val="003C67EF"/>
    <w:rsid w:val="003C6961"/>
    <w:rsid w:val="003C6AA5"/>
    <w:rsid w:val="003C6B5F"/>
    <w:rsid w:val="003C6BFC"/>
    <w:rsid w:val="003C6FB0"/>
    <w:rsid w:val="003C739D"/>
    <w:rsid w:val="003C7819"/>
    <w:rsid w:val="003C7969"/>
    <w:rsid w:val="003D013A"/>
    <w:rsid w:val="003D052A"/>
    <w:rsid w:val="003D08E1"/>
    <w:rsid w:val="003D0AC8"/>
    <w:rsid w:val="003D0C2D"/>
    <w:rsid w:val="003D0E14"/>
    <w:rsid w:val="003D1497"/>
    <w:rsid w:val="003D166B"/>
    <w:rsid w:val="003D179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0DC"/>
    <w:rsid w:val="003D53F7"/>
    <w:rsid w:val="003D5990"/>
    <w:rsid w:val="003D5A99"/>
    <w:rsid w:val="003D5E06"/>
    <w:rsid w:val="003D639F"/>
    <w:rsid w:val="003D647B"/>
    <w:rsid w:val="003D662D"/>
    <w:rsid w:val="003D6692"/>
    <w:rsid w:val="003D6A1A"/>
    <w:rsid w:val="003D6A56"/>
    <w:rsid w:val="003D6FDB"/>
    <w:rsid w:val="003D7346"/>
    <w:rsid w:val="003D7734"/>
    <w:rsid w:val="003D7C2D"/>
    <w:rsid w:val="003D7E47"/>
    <w:rsid w:val="003E038C"/>
    <w:rsid w:val="003E064A"/>
    <w:rsid w:val="003E0BB7"/>
    <w:rsid w:val="003E174B"/>
    <w:rsid w:val="003E194C"/>
    <w:rsid w:val="003E1DD0"/>
    <w:rsid w:val="003E2023"/>
    <w:rsid w:val="003E2A98"/>
    <w:rsid w:val="003E379A"/>
    <w:rsid w:val="003E38C4"/>
    <w:rsid w:val="003E3A23"/>
    <w:rsid w:val="003E4299"/>
    <w:rsid w:val="003E4968"/>
    <w:rsid w:val="003E4AD8"/>
    <w:rsid w:val="003E4BC1"/>
    <w:rsid w:val="003E5859"/>
    <w:rsid w:val="003E6437"/>
    <w:rsid w:val="003E6688"/>
    <w:rsid w:val="003E673E"/>
    <w:rsid w:val="003E675D"/>
    <w:rsid w:val="003E7B4A"/>
    <w:rsid w:val="003F058B"/>
    <w:rsid w:val="003F0BC2"/>
    <w:rsid w:val="003F1049"/>
    <w:rsid w:val="003F1805"/>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92D"/>
    <w:rsid w:val="003F7C5B"/>
    <w:rsid w:val="003F7FA7"/>
    <w:rsid w:val="00400095"/>
    <w:rsid w:val="0040035D"/>
    <w:rsid w:val="00400B82"/>
    <w:rsid w:val="00401400"/>
    <w:rsid w:val="00401F2C"/>
    <w:rsid w:val="00402529"/>
    <w:rsid w:val="00402E9F"/>
    <w:rsid w:val="00402ECF"/>
    <w:rsid w:val="004034C6"/>
    <w:rsid w:val="00403DA5"/>
    <w:rsid w:val="0040402C"/>
    <w:rsid w:val="0040456B"/>
    <w:rsid w:val="00404D00"/>
    <w:rsid w:val="00405210"/>
    <w:rsid w:val="00405257"/>
    <w:rsid w:val="004053E2"/>
    <w:rsid w:val="00405912"/>
    <w:rsid w:val="00405942"/>
    <w:rsid w:val="004059D4"/>
    <w:rsid w:val="00405EC6"/>
    <w:rsid w:val="00406213"/>
    <w:rsid w:val="004066FF"/>
    <w:rsid w:val="00406709"/>
    <w:rsid w:val="00407033"/>
    <w:rsid w:val="00407168"/>
    <w:rsid w:val="00407650"/>
    <w:rsid w:val="00407CE6"/>
    <w:rsid w:val="00410F98"/>
    <w:rsid w:val="00411150"/>
    <w:rsid w:val="00411950"/>
    <w:rsid w:val="00411CBB"/>
    <w:rsid w:val="00412491"/>
    <w:rsid w:val="00412B05"/>
    <w:rsid w:val="00412FBC"/>
    <w:rsid w:val="00414222"/>
    <w:rsid w:val="0041432E"/>
    <w:rsid w:val="00415707"/>
    <w:rsid w:val="00415804"/>
    <w:rsid w:val="00415A67"/>
    <w:rsid w:val="00416723"/>
    <w:rsid w:val="004169E8"/>
    <w:rsid w:val="00416B3B"/>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1B9"/>
    <w:rsid w:val="00433A65"/>
    <w:rsid w:val="00433E71"/>
    <w:rsid w:val="00433EC4"/>
    <w:rsid w:val="004345BC"/>
    <w:rsid w:val="004347C4"/>
    <w:rsid w:val="00434A25"/>
    <w:rsid w:val="00434A40"/>
    <w:rsid w:val="00434A4C"/>
    <w:rsid w:val="004350E7"/>
    <w:rsid w:val="004355C2"/>
    <w:rsid w:val="0043563C"/>
    <w:rsid w:val="004357AA"/>
    <w:rsid w:val="0043590B"/>
    <w:rsid w:val="00435C2C"/>
    <w:rsid w:val="004361F1"/>
    <w:rsid w:val="00436C11"/>
    <w:rsid w:val="00440034"/>
    <w:rsid w:val="004400B2"/>
    <w:rsid w:val="004401E5"/>
    <w:rsid w:val="00440A61"/>
    <w:rsid w:val="00440BE9"/>
    <w:rsid w:val="004410DD"/>
    <w:rsid w:val="004420F0"/>
    <w:rsid w:val="004422AD"/>
    <w:rsid w:val="004423D0"/>
    <w:rsid w:val="0044260B"/>
    <w:rsid w:val="0044268D"/>
    <w:rsid w:val="00442F92"/>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1DF7"/>
    <w:rsid w:val="004532B9"/>
    <w:rsid w:val="00453575"/>
    <w:rsid w:val="0045424A"/>
    <w:rsid w:val="00454703"/>
    <w:rsid w:val="0045487C"/>
    <w:rsid w:val="00454B3B"/>
    <w:rsid w:val="00454CC6"/>
    <w:rsid w:val="00454DBA"/>
    <w:rsid w:val="004553DA"/>
    <w:rsid w:val="004554DF"/>
    <w:rsid w:val="00455808"/>
    <w:rsid w:val="00455917"/>
    <w:rsid w:val="004569DC"/>
    <w:rsid w:val="00456CBA"/>
    <w:rsid w:val="00456FAC"/>
    <w:rsid w:val="0045753E"/>
    <w:rsid w:val="004575B7"/>
    <w:rsid w:val="0045780C"/>
    <w:rsid w:val="00457894"/>
    <w:rsid w:val="00457F49"/>
    <w:rsid w:val="004602A5"/>
    <w:rsid w:val="00460D46"/>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91F"/>
    <w:rsid w:val="00466BC5"/>
    <w:rsid w:val="004675E7"/>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7F9"/>
    <w:rsid w:val="00473DAE"/>
    <w:rsid w:val="004743CF"/>
    <w:rsid w:val="00474544"/>
    <w:rsid w:val="00475015"/>
    <w:rsid w:val="00475D34"/>
    <w:rsid w:val="00475E1B"/>
    <w:rsid w:val="004766EE"/>
    <w:rsid w:val="004768DC"/>
    <w:rsid w:val="00476924"/>
    <w:rsid w:val="00476AFA"/>
    <w:rsid w:val="00476B10"/>
    <w:rsid w:val="00476C02"/>
    <w:rsid w:val="00476CA5"/>
    <w:rsid w:val="004770F6"/>
    <w:rsid w:val="00477FE2"/>
    <w:rsid w:val="0048008D"/>
    <w:rsid w:val="00480589"/>
    <w:rsid w:val="004805E0"/>
    <w:rsid w:val="00480ED6"/>
    <w:rsid w:val="004814CE"/>
    <w:rsid w:val="004814F8"/>
    <w:rsid w:val="00481A10"/>
    <w:rsid w:val="00481D7A"/>
    <w:rsid w:val="0048200B"/>
    <w:rsid w:val="00482760"/>
    <w:rsid w:val="00482B92"/>
    <w:rsid w:val="00482D4C"/>
    <w:rsid w:val="00482F75"/>
    <w:rsid w:val="00483201"/>
    <w:rsid w:val="00483540"/>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61"/>
    <w:rsid w:val="00490FA0"/>
    <w:rsid w:val="00491108"/>
    <w:rsid w:val="00492044"/>
    <w:rsid w:val="0049209E"/>
    <w:rsid w:val="00492997"/>
    <w:rsid w:val="00492ED3"/>
    <w:rsid w:val="004936DE"/>
    <w:rsid w:val="0049504F"/>
    <w:rsid w:val="0049583C"/>
    <w:rsid w:val="0049585F"/>
    <w:rsid w:val="004959DF"/>
    <w:rsid w:val="00495AC3"/>
    <w:rsid w:val="00495C58"/>
    <w:rsid w:val="00495CD7"/>
    <w:rsid w:val="00495D07"/>
    <w:rsid w:val="00496062"/>
    <w:rsid w:val="0049616A"/>
    <w:rsid w:val="00496184"/>
    <w:rsid w:val="0049629C"/>
    <w:rsid w:val="004963CE"/>
    <w:rsid w:val="004963F2"/>
    <w:rsid w:val="00496665"/>
    <w:rsid w:val="0049667D"/>
    <w:rsid w:val="004968B8"/>
    <w:rsid w:val="00496C5E"/>
    <w:rsid w:val="00496DA3"/>
    <w:rsid w:val="00496EAB"/>
    <w:rsid w:val="0049776D"/>
    <w:rsid w:val="004979B9"/>
    <w:rsid w:val="00497A5A"/>
    <w:rsid w:val="00497B05"/>
    <w:rsid w:val="00497DE1"/>
    <w:rsid w:val="004A00C1"/>
    <w:rsid w:val="004A05C5"/>
    <w:rsid w:val="004A08B1"/>
    <w:rsid w:val="004A0906"/>
    <w:rsid w:val="004A09B4"/>
    <w:rsid w:val="004A0BCA"/>
    <w:rsid w:val="004A0F3B"/>
    <w:rsid w:val="004A0FED"/>
    <w:rsid w:val="004A10A8"/>
    <w:rsid w:val="004A132F"/>
    <w:rsid w:val="004A15CC"/>
    <w:rsid w:val="004A1972"/>
    <w:rsid w:val="004A1C0E"/>
    <w:rsid w:val="004A2036"/>
    <w:rsid w:val="004A20AB"/>
    <w:rsid w:val="004A3AB0"/>
    <w:rsid w:val="004A3B59"/>
    <w:rsid w:val="004A494C"/>
    <w:rsid w:val="004A49E5"/>
    <w:rsid w:val="004A6176"/>
    <w:rsid w:val="004A62C4"/>
    <w:rsid w:val="004A674D"/>
    <w:rsid w:val="004A6BEB"/>
    <w:rsid w:val="004A7077"/>
    <w:rsid w:val="004A7236"/>
    <w:rsid w:val="004A7C01"/>
    <w:rsid w:val="004A7D28"/>
    <w:rsid w:val="004A7FD2"/>
    <w:rsid w:val="004B041D"/>
    <w:rsid w:val="004B0A37"/>
    <w:rsid w:val="004B0C2C"/>
    <w:rsid w:val="004B0CAC"/>
    <w:rsid w:val="004B13A9"/>
    <w:rsid w:val="004B1880"/>
    <w:rsid w:val="004B1AE8"/>
    <w:rsid w:val="004B1D19"/>
    <w:rsid w:val="004B1E0D"/>
    <w:rsid w:val="004B24AC"/>
    <w:rsid w:val="004B26A0"/>
    <w:rsid w:val="004B2897"/>
    <w:rsid w:val="004B2DF7"/>
    <w:rsid w:val="004B2E44"/>
    <w:rsid w:val="004B34E5"/>
    <w:rsid w:val="004B3842"/>
    <w:rsid w:val="004B3922"/>
    <w:rsid w:val="004B419A"/>
    <w:rsid w:val="004B442F"/>
    <w:rsid w:val="004B51F1"/>
    <w:rsid w:val="004B5532"/>
    <w:rsid w:val="004B561A"/>
    <w:rsid w:val="004B584F"/>
    <w:rsid w:val="004B62D5"/>
    <w:rsid w:val="004B6872"/>
    <w:rsid w:val="004B6B88"/>
    <w:rsid w:val="004B720A"/>
    <w:rsid w:val="004B748F"/>
    <w:rsid w:val="004B74C5"/>
    <w:rsid w:val="004B7B90"/>
    <w:rsid w:val="004B7C0F"/>
    <w:rsid w:val="004B7DAA"/>
    <w:rsid w:val="004C025C"/>
    <w:rsid w:val="004C0397"/>
    <w:rsid w:val="004C0555"/>
    <w:rsid w:val="004C061D"/>
    <w:rsid w:val="004C0989"/>
    <w:rsid w:val="004C0B54"/>
    <w:rsid w:val="004C0C6D"/>
    <w:rsid w:val="004C11E0"/>
    <w:rsid w:val="004C133D"/>
    <w:rsid w:val="004C1B3F"/>
    <w:rsid w:val="004C1D03"/>
    <w:rsid w:val="004C20EA"/>
    <w:rsid w:val="004C2819"/>
    <w:rsid w:val="004C2925"/>
    <w:rsid w:val="004C2976"/>
    <w:rsid w:val="004C33A5"/>
    <w:rsid w:val="004C3BDA"/>
    <w:rsid w:val="004C479A"/>
    <w:rsid w:val="004C4B6D"/>
    <w:rsid w:val="004C4B8F"/>
    <w:rsid w:val="004C4E69"/>
    <w:rsid w:val="004C5C06"/>
    <w:rsid w:val="004C6100"/>
    <w:rsid w:val="004C669B"/>
    <w:rsid w:val="004C7820"/>
    <w:rsid w:val="004C7C25"/>
    <w:rsid w:val="004C7E5C"/>
    <w:rsid w:val="004D0105"/>
    <w:rsid w:val="004D0164"/>
    <w:rsid w:val="004D07C3"/>
    <w:rsid w:val="004D0F53"/>
    <w:rsid w:val="004D10E2"/>
    <w:rsid w:val="004D1732"/>
    <w:rsid w:val="004D186B"/>
    <w:rsid w:val="004D1F64"/>
    <w:rsid w:val="004D25C4"/>
    <w:rsid w:val="004D2794"/>
    <w:rsid w:val="004D2EBF"/>
    <w:rsid w:val="004D3322"/>
    <w:rsid w:val="004D3498"/>
    <w:rsid w:val="004D35C8"/>
    <w:rsid w:val="004D396A"/>
    <w:rsid w:val="004D3F74"/>
    <w:rsid w:val="004D3F82"/>
    <w:rsid w:val="004D3FB2"/>
    <w:rsid w:val="004D46D7"/>
    <w:rsid w:val="004D49C1"/>
    <w:rsid w:val="004D4A5E"/>
    <w:rsid w:val="004D4FE7"/>
    <w:rsid w:val="004D55BA"/>
    <w:rsid w:val="004D5DFC"/>
    <w:rsid w:val="004D5E85"/>
    <w:rsid w:val="004D639A"/>
    <w:rsid w:val="004D65DB"/>
    <w:rsid w:val="004D68CA"/>
    <w:rsid w:val="004D6A80"/>
    <w:rsid w:val="004D7177"/>
    <w:rsid w:val="004D7778"/>
    <w:rsid w:val="004D7F1C"/>
    <w:rsid w:val="004E057C"/>
    <w:rsid w:val="004E0B08"/>
    <w:rsid w:val="004E0CAA"/>
    <w:rsid w:val="004E0CC6"/>
    <w:rsid w:val="004E16D4"/>
    <w:rsid w:val="004E1921"/>
    <w:rsid w:val="004E1DC8"/>
    <w:rsid w:val="004E1E19"/>
    <w:rsid w:val="004E2296"/>
    <w:rsid w:val="004E28E4"/>
    <w:rsid w:val="004E294D"/>
    <w:rsid w:val="004E3377"/>
    <w:rsid w:val="004E368F"/>
    <w:rsid w:val="004E3977"/>
    <w:rsid w:val="004E3DC8"/>
    <w:rsid w:val="004E3F2A"/>
    <w:rsid w:val="004E4230"/>
    <w:rsid w:val="004E4494"/>
    <w:rsid w:val="004E45D6"/>
    <w:rsid w:val="004E476B"/>
    <w:rsid w:val="004E4B4E"/>
    <w:rsid w:val="004E54D2"/>
    <w:rsid w:val="004E58D1"/>
    <w:rsid w:val="004E5A1A"/>
    <w:rsid w:val="004E6236"/>
    <w:rsid w:val="004E627B"/>
    <w:rsid w:val="004E64C9"/>
    <w:rsid w:val="004E70EF"/>
    <w:rsid w:val="004E7F47"/>
    <w:rsid w:val="004F05F2"/>
    <w:rsid w:val="004F061A"/>
    <w:rsid w:val="004F1893"/>
    <w:rsid w:val="004F189C"/>
    <w:rsid w:val="004F1A94"/>
    <w:rsid w:val="004F205F"/>
    <w:rsid w:val="004F226D"/>
    <w:rsid w:val="004F249A"/>
    <w:rsid w:val="004F28D6"/>
    <w:rsid w:val="004F2B49"/>
    <w:rsid w:val="004F3A58"/>
    <w:rsid w:val="004F3AC9"/>
    <w:rsid w:val="004F3BA2"/>
    <w:rsid w:val="004F409E"/>
    <w:rsid w:val="004F439D"/>
    <w:rsid w:val="004F4674"/>
    <w:rsid w:val="004F4C24"/>
    <w:rsid w:val="004F4F80"/>
    <w:rsid w:val="004F51AA"/>
    <w:rsid w:val="004F572F"/>
    <w:rsid w:val="004F5775"/>
    <w:rsid w:val="004F5A65"/>
    <w:rsid w:val="004F5E0C"/>
    <w:rsid w:val="004F6B9A"/>
    <w:rsid w:val="004F6FD3"/>
    <w:rsid w:val="004F76E1"/>
    <w:rsid w:val="004F78D6"/>
    <w:rsid w:val="004F799D"/>
    <w:rsid w:val="004F7E8C"/>
    <w:rsid w:val="004F7E9F"/>
    <w:rsid w:val="00500605"/>
    <w:rsid w:val="00500760"/>
    <w:rsid w:val="00500C29"/>
    <w:rsid w:val="00501630"/>
    <w:rsid w:val="00501E29"/>
    <w:rsid w:val="00502880"/>
    <w:rsid w:val="00502AF5"/>
    <w:rsid w:val="00502CE3"/>
    <w:rsid w:val="005033BE"/>
    <w:rsid w:val="00503795"/>
    <w:rsid w:val="00503B58"/>
    <w:rsid w:val="00503C9A"/>
    <w:rsid w:val="00504A83"/>
    <w:rsid w:val="00504F0B"/>
    <w:rsid w:val="005050F7"/>
    <w:rsid w:val="00505660"/>
    <w:rsid w:val="00505800"/>
    <w:rsid w:val="00506277"/>
    <w:rsid w:val="005069E3"/>
    <w:rsid w:val="005069F8"/>
    <w:rsid w:val="005076A9"/>
    <w:rsid w:val="00507703"/>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6E7"/>
    <w:rsid w:val="0051378E"/>
    <w:rsid w:val="005139B4"/>
    <w:rsid w:val="005140D6"/>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5E83"/>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17C2"/>
    <w:rsid w:val="0052201F"/>
    <w:rsid w:val="00522086"/>
    <w:rsid w:val="00522217"/>
    <w:rsid w:val="00522BDD"/>
    <w:rsid w:val="00522D8C"/>
    <w:rsid w:val="00523013"/>
    <w:rsid w:val="005234D9"/>
    <w:rsid w:val="00523AF9"/>
    <w:rsid w:val="00523C17"/>
    <w:rsid w:val="00523C84"/>
    <w:rsid w:val="00523EC7"/>
    <w:rsid w:val="0052444F"/>
    <w:rsid w:val="00524836"/>
    <w:rsid w:val="005249E8"/>
    <w:rsid w:val="00525C51"/>
    <w:rsid w:val="00525F81"/>
    <w:rsid w:val="00526D95"/>
    <w:rsid w:val="00526DA1"/>
    <w:rsid w:val="005274A3"/>
    <w:rsid w:val="0052776B"/>
    <w:rsid w:val="0052782A"/>
    <w:rsid w:val="00527E42"/>
    <w:rsid w:val="00527F52"/>
    <w:rsid w:val="005305F0"/>
    <w:rsid w:val="00530D0D"/>
    <w:rsid w:val="00531635"/>
    <w:rsid w:val="00531F65"/>
    <w:rsid w:val="005320A5"/>
    <w:rsid w:val="005324F3"/>
    <w:rsid w:val="00532808"/>
    <w:rsid w:val="0053285B"/>
    <w:rsid w:val="00532A95"/>
    <w:rsid w:val="00532AA8"/>
    <w:rsid w:val="00532BE6"/>
    <w:rsid w:val="00532CD2"/>
    <w:rsid w:val="00532EA0"/>
    <w:rsid w:val="0053355F"/>
    <w:rsid w:val="00533EE3"/>
    <w:rsid w:val="005344FA"/>
    <w:rsid w:val="00534D8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47DA"/>
    <w:rsid w:val="005453A2"/>
    <w:rsid w:val="00545C03"/>
    <w:rsid w:val="00545C50"/>
    <w:rsid w:val="00545CAD"/>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4C8"/>
    <w:rsid w:val="00550647"/>
    <w:rsid w:val="00550B18"/>
    <w:rsid w:val="00551241"/>
    <w:rsid w:val="005525C9"/>
    <w:rsid w:val="00552BA3"/>
    <w:rsid w:val="005535ED"/>
    <w:rsid w:val="0055382F"/>
    <w:rsid w:val="00553ADF"/>
    <w:rsid w:val="005542FC"/>
    <w:rsid w:val="005545D3"/>
    <w:rsid w:val="00554A6F"/>
    <w:rsid w:val="0055542B"/>
    <w:rsid w:val="005559C7"/>
    <w:rsid w:val="00555EBB"/>
    <w:rsid w:val="00556053"/>
    <w:rsid w:val="005560D8"/>
    <w:rsid w:val="00556353"/>
    <w:rsid w:val="0055646B"/>
    <w:rsid w:val="00556570"/>
    <w:rsid w:val="00556653"/>
    <w:rsid w:val="005573FB"/>
    <w:rsid w:val="00557673"/>
    <w:rsid w:val="005577A7"/>
    <w:rsid w:val="00560100"/>
    <w:rsid w:val="00560307"/>
    <w:rsid w:val="00560543"/>
    <w:rsid w:val="00560F13"/>
    <w:rsid w:val="00560F80"/>
    <w:rsid w:val="00561148"/>
    <w:rsid w:val="0056116E"/>
    <w:rsid w:val="00561420"/>
    <w:rsid w:val="00561ED9"/>
    <w:rsid w:val="005621DF"/>
    <w:rsid w:val="005621FA"/>
    <w:rsid w:val="005622EF"/>
    <w:rsid w:val="00562766"/>
    <w:rsid w:val="00562D5B"/>
    <w:rsid w:val="00562D8A"/>
    <w:rsid w:val="00562DDC"/>
    <w:rsid w:val="00563106"/>
    <w:rsid w:val="00563C6F"/>
    <w:rsid w:val="00563F6C"/>
    <w:rsid w:val="00564670"/>
    <w:rsid w:val="00564E73"/>
    <w:rsid w:val="005650F9"/>
    <w:rsid w:val="00565518"/>
    <w:rsid w:val="0056603D"/>
    <w:rsid w:val="00566270"/>
    <w:rsid w:val="005669A0"/>
    <w:rsid w:val="00566DD2"/>
    <w:rsid w:val="00566E68"/>
    <w:rsid w:val="00566EC4"/>
    <w:rsid w:val="00566ED2"/>
    <w:rsid w:val="00567CD2"/>
    <w:rsid w:val="00567D82"/>
    <w:rsid w:val="0057037C"/>
    <w:rsid w:val="00570472"/>
    <w:rsid w:val="00570A8C"/>
    <w:rsid w:val="00570C83"/>
    <w:rsid w:val="00570CC0"/>
    <w:rsid w:val="00570D58"/>
    <w:rsid w:val="005716A6"/>
    <w:rsid w:val="00571B3A"/>
    <w:rsid w:val="0057217E"/>
    <w:rsid w:val="005726EB"/>
    <w:rsid w:val="00572ACD"/>
    <w:rsid w:val="00572D1E"/>
    <w:rsid w:val="005730D5"/>
    <w:rsid w:val="005736AA"/>
    <w:rsid w:val="005739BF"/>
    <w:rsid w:val="00573F5B"/>
    <w:rsid w:val="00574020"/>
    <w:rsid w:val="00574235"/>
    <w:rsid w:val="005742CC"/>
    <w:rsid w:val="00574640"/>
    <w:rsid w:val="00574A0A"/>
    <w:rsid w:val="00574BA9"/>
    <w:rsid w:val="00575B5D"/>
    <w:rsid w:val="0057600A"/>
    <w:rsid w:val="00576770"/>
    <w:rsid w:val="005767B3"/>
    <w:rsid w:val="00577365"/>
    <w:rsid w:val="00577430"/>
    <w:rsid w:val="005775D2"/>
    <w:rsid w:val="0057776E"/>
    <w:rsid w:val="00577C6F"/>
    <w:rsid w:val="00577E23"/>
    <w:rsid w:val="00580279"/>
    <w:rsid w:val="00580727"/>
    <w:rsid w:val="00580CEC"/>
    <w:rsid w:val="00580EAA"/>
    <w:rsid w:val="00581441"/>
    <w:rsid w:val="005815DA"/>
    <w:rsid w:val="00581E8D"/>
    <w:rsid w:val="00581FFA"/>
    <w:rsid w:val="00582107"/>
    <w:rsid w:val="00582543"/>
    <w:rsid w:val="005827EF"/>
    <w:rsid w:val="00582B53"/>
    <w:rsid w:val="00582E2A"/>
    <w:rsid w:val="00582EFF"/>
    <w:rsid w:val="005836A3"/>
    <w:rsid w:val="00583E42"/>
    <w:rsid w:val="005843A7"/>
    <w:rsid w:val="005845FC"/>
    <w:rsid w:val="005848D1"/>
    <w:rsid w:val="005854D7"/>
    <w:rsid w:val="005857C7"/>
    <w:rsid w:val="00586082"/>
    <w:rsid w:val="00586A5D"/>
    <w:rsid w:val="00586EF7"/>
    <w:rsid w:val="00587B54"/>
    <w:rsid w:val="005901C8"/>
    <w:rsid w:val="00590DFA"/>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206"/>
    <w:rsid w:val="00596810"/>
    <w:rsid w:val="00596FE5"/>
    <w:rsid w:val="00597512"/>
    <w:rsid w:val="005975BA"/>
    <w:rsid w:val="0059773C"/>
    <w:rsid w:val="005A00A7"/>
    <w:rsid w:val="005A00F2"/>
    <w:rsid w:val="005A0376"/>
    <w:rsid w:val="005A051F"/>
    <w:rsid w:val="005A0E28"/>
    <w:rsid w:val="005A1508"/>
    <w:rsid w:val="005A1583"/>
    <w:rsid w:val="005A15BD"/>
    <w:rsid w:val="005A19FF"/>
    <w:rsid w:val="005A1B9A"/>
    <w:rsid w:val="005A1BF4"/>
    <w:rsid w:val="005A1EC0"/>
    <w:rsid w:val="005A2382"/>
    <w:rsid w:val="005A2533"/>
    <w:rsid w:val="005A273E"/>
    <w:rsid w:val="005A2C79"/>
    <w:rsid w:val="005A2DA3"/>
    <w:rsid w:val="005A2E7F"/>
    <w:rsid w:val="005A30B2"/>
    <w:rsid w:val="005A3782"/>
    <w:rsid w:val="005A391C"/>
    <w:rsid w:val="005A3C6D"/>
    <w:rsid w:val="005A3E85"/>
    <w:rsid w:val="005A40DC"/>
    <w:rsid w:val="005A41A1"/>
    <w:rsid w:val="005A4785"/>
    <w:rsid w:val="005A4B01"/>
    <w:rsid w:val="005A4B31"/>
    <w:rsid w:val="005A4CF3"/>
    <w:rsid w:val="005A5548"/>
    <w:rsid w:val="005A6712"/>
    <w:rsid w:val="005A67D5"/>
    <w:rsid w:val="005A686F"/>
    <w:rsid w:val="005A68A1"/>
    <w:rsid w:val="005A6B5A"/>
    <w:rsid w:val="005A6B61"/>
    <w:rsid w:val="005A76C9"/>
    <w:rsid w:val="005A782D"/>
    <w:rsid w:val="005A7FB5"/>
    <w:rsid w:val="005B0517"/>
    <w:rsid w:val="005B06D1"/>
    <w:rsid w:val="005B0E69"/>
    <w:rsid w:val="005B1196"/>
    <w:rsid w:val="005B15E0"/>
    <w:rsid w:val="005B1E9B"/>
    <w:rsid w:val="005B1F46"/>
    <w:rsid w:val="005B1FBB"/>
    <w:rsid w:val="005B215A"/>
    <w:rsid w:val="005B3755"/>
    <w:rsid w:val="005B389D"/>
    <w:rsid w:val="005B39EA"/>
    <w:rsid w:val="005B3CE8"/>
    <w:rsid w:val="005B43D5"/>
    <w:rsid w:val="005B4E16"/>
    <w:rsid w:val="005B51A7"/>
    <w:rsid w:val="005B53F0"/>
    <w:rsid w:val="005B545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50"/>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6022"/>
    <w:rsid w:val="005C6621"/>
    <w:rsid w:val="005C7CE4"/>
    <w:rsid w:val="005C7F6D"/>
    <w:rsid w:val="005D0172"/>
    <w:rsid w:val="005D0231"/>
    <w:rsid w:val="005D0533"/>
    <w:rsid w:val="005D0A1A"/>
    <w:rsid w:val="005D0EA8"/>
    <w:rsid w:val="005D0F04"/>
    <w:rsid w:val="005D1BA0"/>
    <w:rsid w:val="005D2D5E"/>
    <w:rsid w:val="005D382F"/>
    <w:rsid w:val="005D3B04"/>
    <w:rsid w:val="005D41DF"/>
    <w:rsid w:val="005D453D"/>
    <w:rsid w:val="005D4718"/>
    <w:rsid w:val="005D4838"/>
    <w:rsid w:val="005D4C42"/>
    <w:rsid w:val="005D4EB1"/>
    <w:rsid w:val="005D52CA"/>
    <w:rsid w:val="005D54D8"/>
    <w:rsid w:val="005D5509"/>
    <w:rsid w:val="005D5A58"/>
    <w:rsid w:val="005D5F36"/>
    <w:rsid w:val="005D5FBE"/>
    <w:rsid w:val="005D64A1"/>
    <w:rsid w:val="005D64CF"/>
    <w:rsid w:val="005D7279"/>
    <w:rsid w:val="005D727C"/>
    <w:rsid w:val="005D7591"/>
    <w:rsid w:val="005D759E"/>
    <w:rsid w:val="005D7D06"/>
    <w:rsid w:val="005E01B4"/>
    <w:rsid w:val="005E041B"/>
    <w:rsid w:val="005E06E8"/>
    <w:rsid w:val="005E0A05"/>
    <w:rsid w:val="005E0CF3"/>
    <w:rsid w:val="005E0E74"/>
    <w:rsid w:val="005E0F08"/>
    <w:rsid w:val="005E1026"/>
    <w:rsid w:val="005E1758"/>
    <w:rsid w:val="005E1A8D"/>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19F"/>
    <w:rsid w:val="005E5434"/>
    <w:rsid w:val="005E5443"/>
    <w:rsid w:val="005E552D"/>
    <w:rsid w:val="005E56C0"/>
    <w:rsid w:val="005E5CEF"/>
    <w:rsid w:val="005E66B4"/>
    <w:rsid w:val="005E68FB"/>
    <w:rsid w:val="005E6A47"/>
    <w:rsid w:val="005E70DA"/>
    <w:rsid w:val="005E7451"/>
    <w:rsid w:val="005E74F5"/>
    <w:rsid w:val="005E7642"/>
    <w:rsid w:val="005E7D34"/>
    <w:rsid w:val="005E7F13"/>
    <w:rsid w:val="005F1443"/>
    <w:rsid w:val="005F14FB"/>
    <w:rsid w:val="005F1BB7"/>
    <w:rsid w:val="005F22A1"/>
    <w:rsid w:val="005F2B0C"/>
    <w:rsid w:val="005F312A"/>
    <w:rsid w:val="005F369B"/>
    <w:rsid w:val="005F3C73"/>
    <w:rsid w:val="005F3C95"/>
    <w:rsid w:val="005F43D1"/>
    <w:rsid w:val="005F471A"/>
    <w:rsid w:val="005F4DE4"/>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1C48"/>
    <w:rsid w:val="00602B28"/>
    <w:rsid w:val="00602F99"/>
    <w:rsid w:val="0060348E"/>
    <w:rsid w:val="00603511"/>
    <w:rsid w:val="0060370F"/>
    <w:rsid w:val="0060402C"/>
    <w:rsid w:val="00604403"/>
    <w:rsid w:val="00604526"/>
    <w:rsid w:val="006045CF"/>
    <w:rsid w:val="006058D1"/>
    <w:rsid w:val="00605A18"/>
    <w:rsid w:val="00605F2E"/>
    <w:rsid w:val="006069B3"/>
    <w:rsid w:val="00606A66"/>
    <w:rsid w:val="0060706D"/>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B09"/>
    <w:rsid w:val="00614D17"/>
    <w:rsid w:val="0061505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74"/>
    <w:rsid w:val="00620ED8"/>
    <w:rsid w:val="006210BB"/>
    <w:rsid w:val="0062150B"/>
    <w:rsid w:val="00621DB8"/>
    <w:rsid w:val="0062224C"/>
    <w:rsid w:val="00622338"/>
    <w:rsid w:val="0062261E"/>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958"/>
    <w:rsid w:val="00627DBF"/>
    <w:rsid w:val="00627EA2"/>
    <w:rsid w:val="006300E4"/>
    <w:rsid w:val="00630146"/>
    <w:rsid w:val="006308FB"/>
    <w:rsid w:val="00630BB9"/>
    <w:rsid w:val="00631405"/>
    <w:rsid w:val="006319F3"/>
    <w:rsid w:val="00632BA3"/>
    <w:rsid w:val="00632C3F"/>
    <w:rsid w:val="00632DB7"/>
    <w:rsid w:val="00632E2B"/>
    <w:rsid w:val="00632F50"/>
    <w:rsid w:val="0063338E"/>
    <w:rsid w:val="00633794"/>
    <w:rsid w:val="00633BA8"/>
    <w:rsid w:val="00633E04"/>
    <w:rsid w:val="006344EC"/>
    <w:rsid w:val="006344F5"/>
    <w:rsid w:val="00635105"/>
    <w:rsid w:val="00635431"/>
    <w:rsid w:val="00635963"/>
    <w:rsid w:val="00635E13"/>
    <w:rsid w:val="00635FBA"/>
    <w:rsid w:val="00636084"/>
    <w:rsid w:val="00636333"/>
    <w:rsid w:val="006363AD"/>
    <w:rsid w:val="006363BD"/>
    <w:rsid w:val="006366B5"/>
    <w:rsid w:val="006368A2"/>
    <w:rsid w:val="00637034"/>
    <w:rsid w:val="00637198"/>
    <w:rsid w:val="00637590"/>
    <w:rsid w:val="00640211"/>
    <w:rsid w:val="00640950"/>
    <w:rsid w:val="00640CB0"/>
    <w:rsid w:val="00641881"/>
    <w:rsid w:val="006419AE"/>
    <w:rsid w:val="00641A23"/>
    <w:rsid w:val="00641B62"/>
    <w:rsid w:val="00641E51"/>
    <w:rsid w:val="00641EB9"/>
    <w:rsid w:val="006421CB"/>
    <w:rsid w:val="00642976"/>
    <w:rsid w:val="00643BA7"/>
    <w:rsid w:val="00644446"/>
    <w:rsid w:val="00644919"/>
    <w:rsid w:val="00644971"/>
    <w:rsid w:val="00644C2A"/>
    <w:rsid w:val="00644E4E"/>
    <w:rsid w:val="00644E63"/>
    <w:rsid w:val="00644FB6"/>
    <w:rsid w:val="006451D2"/>
    <w:rsid w:val="006454AF"/>
    <w:rsid w:val="006455C0"/>
    <w:rsid w:val="0064570F"/>
    <w:rsid w:val="00646B43"/>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8CF"/>
    <w:rsid w:val="00653DDD"/>
    <w:rsid w:val="00654149"/>
    <w:rsid w:val="006544B7"/>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62"/>
    <w:rsid w:val="0066198F"/>
    <w:rsid w:val="00661A98"/>
    <w:rsid w:val="00662097"/>
    <w:rsid w:val="00662709"/>
    <w:rsid w:val="00662737"/>
    <w:rsid w:val="00663103"/>
    <w:rsid w:val="0066338E"/>
    <w:rsid w:val="00663820"/>
    <w:rsid w:val="006639AE"/>
    <w:rsid w:val="00664621"/>
    <w:rsid w:val="00664938"/>
    <w:rsid w:val="00664A90"/>
    <w:rsid w:val="00664C97"/>
    <w:rsid w:val="00664F31"/>
    <w:rsid w:val="00665439"/>
    <w:rsid w:val="006657D5"/>
    <w:rsid w:val="00666F09"/>
    <w:rsid w:val="0066711A"/>
    <w:rsid w:val="0066732D"/>
    <w:rsid w:val="00670544"/>
    <w:rsid w:val="006705D6"/>
    <w:rsid w:val="00670736"/>
    <w:rsid w:val="00671042"/>
    <w:rsid w:val="006711C9"/>
    <w:rsid w:val="00671611"/>
    <w:rsid w:val="0067195C"/>
    <w:rsid w:val="00671E30"/>
    <w:rsid w:val="006720BE"/>
    <w:rsid w:val="006726F9"/>
    <w:rsid w:val="00672D7C"/>
    <w:rsid w:val="0067325D"/>
    <w:rsid w:val="00673A55"/>
    <w:rsid w:val="0067451F"/>
    <w:rsid w:val="006748EC"/>
    <w:rsid w:val="006755B5"/>
    <w:rsid w:val="006760EF"/>
    <w:rsid w:val="0067648E"/>
    <w:rsid w:val="006769EC"/>
    <w:rsid w:val="00676D97"/>
    <w:rsid w:val="0068039A"/>
    <w:rsid w:val="006803FE"/>
    <w:rsid w:val="00680D24"/>
    <w:rsid w:val="006815C8"/>
    <w:rsid w:val="00681F60"/>
    <w:rsid w:val="00682B29"/>
    <w:rsid w:val="00682B3A"/>
    <w:rsid w:val="00682C08"/>
    <w:rsid w:val="00682E45"/>
    <w:rsid w:val="006837C4"/>
    <w:rsid w:val="006838BF"/>
    <w:rsid w:val="00683C67"/>
    <w:rsid w:val="00684B0A"/>
    <w:rsid w:val="006850B7"/>
    <w:rsid w:val="00685683"/>
    <w:rsid w:val="0068581F"/>
    <w:rsid w:val="00685BBB"/>
    <w:rsid w:val="00686495"/>
    <w:rsid w:val="00686E63"/>
    <w:rsid w:val="0068735C"/>
    <w:rsid w:val="006876FA"/>
    <w:rsid w:val="00687796"/>
    <w:rsid w:val="00687E45"/>
    <w:rsid w:val="006901B5"/>
    <w:rsid w:val="00690456"/>
    <w:rsid w:val="00690508"/>
    <w:rsid w:val="00690586"/>
    <w:rsid w:val="0069075D"/>
    <w:rsid w:val="006907E6"/>
    <w:rsid w:val="0069098D"/>
    <w:rsid w:val="00690A21"/>
    <w:rsid w:val="00690BBC"/>
    <w:rsid w:val="006919F5"/>
    <w:rsid w:val="00691A5B"/>
    <w:rsid w:val="00691A79"/>
    <w:rsid w:val="00693213"/>
    <w:rsid w:val="006933C6"/>
    <w:rsid w:val="006934D5"/>
    <w:rsid w:val="00693541"/>
    <w:rsid w:val="00693545"/>
    <w:rsid w:val="006935B9"/>
    <w:rsid w:val="00693914"/>
    <w:rsid w:val="00694158"/>
    <w:rsid w:val="0069420A"/>
    <w:rsid w:val="0069444E"/>
    <w:rsid w:val="00694638"/>
    <w:rsid w:val="006949CF"/>
    <w:rsid w:val="00694B06"/>
    <w:rsid w:val="00694C6E"/>
    <w:rsid w:val="00694CED"/>
    <w:rsid w:val="00694F07"/>
    <w:rsid w:val="00694FE6"/>
    <w:rsid w:val="00695445"/>
    <w:rsid w:val="0069559E"/>
    <w:rsid w:val="00695C6B"/>
    <w:rsid w:val="00695E31"/>
    <w:rsid w:val="00695E70"/>
    <w:rsid w:val="006966E2"/>
    <w:rsid w:val="006967BF"/>
    <w:rsid w:val="00696A32"/>
    <w:rsid w:val="0069754F"/>
    <w:rsid w:val="00697D57"/>
    <w:rsid w:val="00697F36"/>
    <w:rsid w:val="006A0BF9"/>
    <w:rsid w:val="006A17EC"/>
    <w:rsid w:val="006A19BB"/>
    <w:rsid w:val="006A1BB5"/>
    <w:rsid w:val="006A1C46"/>
    <w:rsid w:val="006A1D45"/>
    <w:rsid w:val="006A1E36"/>
    <w:rsid w:val="006A2649"/>
    <w:rsid w:val="006A2700"/>
    <w:rsid w:val="006A27D8"/>
    <w:rsid w:val="006A286A"/>
    <w:rsid w:val="006A2CA4"/>
    <w:rsid w:val="006A35D9"/>
    <w:rsid w:val="006A375B"/>
    <w:rsid w:val="006A3826"/>
    <w:rsid w:val="006A3888"/>
    <w:rsid w:val="006A3A28"/>
    <w:rsid w:val="006A3CAB"/>
    <w:rsid w:val="006A3D41"/>
    <w:rsid w:val="006A3DAE"/>
    <w:rsid w:val="006A4781"/>
    <w:rsid w:val="006A496A"/>
    <w:rsid w:val="006A55DA"/>
    <w:rsid w:val="006A5A2B"/>
    <w:rsid w:val="006A5B68"/>
    <w:rsid w:val="006A637B"/>
    <w:rsid w:val="006A645E"/>
    <w:rsid w:val="006A6679"/>
    <w:rsid w:val="006A6A35"/>
    <w:rsid w:val="006A6B66"/>
    <w:rsid w:val="006A730F"/>
    <w:rsid w:val="006A736A"/>
    <w:rsid w:val="006A754E"/>
    <w:rsid w:val="006A756D"/>
    <w:rsid w:val="006A78BB"/>
    <w:rsid w:val="006A7E9F"/>
    <w:rsid w:val="006B05E7"/>
    <w:rsid w:val="006B0D0C"/>
    <w:rsid w:val="006B0EB3"/>
    <w:rsid w:val="006B1522"/>
    <w:rsid w:val="006B15DD"/>
    <w:rsid w:val="006B1A17"/>
    <w:rsid w:val="006B1DBD"/>
    <w:rsid w:val="006B1E6C"/>
    <w:rsid w:val="006B203F"/>
    <w:rsid w:val="006B20E0"/>
    <w:rsid w:val="006B23D9"/>
    <w:rsid w:val="006B2787"/>
    <w:rsid w:val="006B2848"/>
    <w:rsid w:val="006B2B0D"/>
    <w:rsid w:val="006B3821"/>
    <w:rsid w:val="006B39FD"/>
    <w:rsid w:val="006B3E40"/>
    <w:rsid w:val="006B3E71"/>
    <w:rsid w:val="006B4137"/>
    <w:rsid w:val="006B41E7"/>
    <w:rsid w:val="006B4249"/>
    <w:rsid w:val="006B4252"/>
    <w:rsid w:val="006B555B"/>
    <w:rsid w:val="006B5F09"/>
    <w:rsid w:val="006B5FFE"/>
    <w:rsid w:val="006B603D"/>
    <w:rsid w:val="006B619D"/>
    <w:rsid w:val="006B62D0"/>
    <w:rsid w:val="006B65C8"/>
    <w:rsid w:val="006B6701"/>
    <w:rsid w:val="006B68DC"/>
    <w:rsid w:val="006B7079"/>
    <w:rsid w:val="006B7222"/>
    <w:rsid w:val="006B7278"/>
    <w:rsid w:val="006B7CAE"/>
    <w:rsid w:val="006B7D72"/>
    <w:rsid w:val="006B7E12"/>
    <w:rsid w:val="006C023B"/>
    <w:rsid w:val="006C04EC"/>
    <w:rsid w:val="006C0550"/>
    <w:rsid w:val="006C0C5E"/>
    <w:rsid w:val="006C2285"/>
    <w:rsid w:val="006C23E6"/>
    <w:rsid w:val="006C2637"/>
    <w:rsid w:val="006C2947"/>
    <w:rsid w:val="006C2F84"/>
    <w:rsid w:val="006C32DD"/>
    <w:rsid w:val="006C3AFF"/>
    <w:rsid w:val="006C3C45"/>
    <w:rsid w:val="006C3CBE"/>
    <w:rsid w:val="006C424D"/>
    <w:rsid w:val="006C4911"/>
    <w:rsid w:val="006C4B42"/>
    <w:rsid w:val="006C4F06"/>
    <w:rsid w:val="006C5C80"/>
    <w:rsid w:val="006C6033"/>
    <w:rsid w:val="006C6096"/>
    <w:rsid w:val="006C625E"/>
    <w:rsid w:val="006C6285"/>
    <w:rsid w:val="006C64FF"/>
    <w:rsid w:val="006C697F"/>
    <w:rsid w:val="006C7579"/>
    <w:rsid w:val="006C7631"/>
    <w:rsid w:val="006C7B85"/>
    <w:rsid w:val="006D0366"/>
    <w:rsid w:val="006D0740"/>
    <w:rsid w:val="006D0803"/>
    <w:rsid w:val="006D0B92"/>
    <w:rsid w:val="006D0BB9"/>
    <w:rsid w:val="006D124C"/>
    <w:rsid w:val="006D1382"/>
    <w:rsid w:val="006D15B0"/>
    <w:rsid w:val="006D161D"/>
    <w:rsid w:val="006D17C4"/>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6E7D"/>
    <w:rsid w:val="006D7336"/>
    <w:rsid w:val="006D7BB2"/>
    <w:rsid w:val="006D7D7A"/>
    <w:rsid w:val="006E00BB"/>
    <w:rsid w:val="006E04F3"/>
    <w:rsid w:val="006E0E63"/>
    <w:rsid w:val="006E0F81"/>
    <w:rsid w:val="006E103C"/>
    <w:rsid w:val="006E127D"/>
    <w:rsid w:val="006E1CD9"/>
    <w:rsid w:val="006E2E9B"/>
    <w:rsid w:val="006E33CB"/>
    <w:rsid w:val="006E3565"/>
    <w:rsid w:val="006E394A"/>
    <w:rsid w:val="006E3A68"/>
    <w:rsid w:val="006E3AA8"/>
    <w:rsid w:val="006E3BE8"/>
    <w:rsid w:val="006E49C4"/>
    <w:rsid w:val="006E4B10"/>
    <w:rsid w:val="006E4C4F"/>
    <w:rsid w:val="006E4F6D"/>
    <w:rsid w:val="006E502E"/>
    <w:rsid w:val="006E52D1"/>
    <w:rsid w:val="006E5783"/>
    <w:rsid w:val="006E57B4"/>
    <w:rsid w:val="006E5E74"/>
    <w:rsid w:val="006E63FB"/>
    <w:rsid w:val="006E6D51"/>
    <w:rsid w:val="006E6DA2"/>
    <w:rsid w:val="006E6E55"/>
    <w:rsid w:val="006E70C5"/>
    <w:rsid w:val="006E7839"/>
    <w:rsid w:val="006E7B1F"/>
    <w:rsid w:val="006F00EF"/>
    <w:rsid w:val="006F01E1"/>
    <w:rsid w:val="006F0599"/>
    <w:rsid w:val="006F0753"/>
    <w:rsid w:val="006F0ED6"/>
    <w:rsid w:val="006F104E"/>
    <w:rsid w:val="006F1151"/>
    <w:rsid w:val="006F123D"/>
    <w:rsid w:val="006F1250"/>
    <w:rsid w:val="006F14F9"/>
    <w:rsid w:val="006F178D"/>
    <w:rsid w:val="006F1A83"/>
    <w:rsid w:val="006F1AA7"/>
    <w:rsid w:val="006F1B05"/>
    <w:rsid w:val="006F1DBC"/>
    <w:rsid w:val="006F213D"/>
    <w:rsid w:val="006F224A"/>
    <w:rsid w:val="006F295F"/>
    <w:rsid w:val="006F29B4"/>
    <w:rsid w:val="006F2DD9"/>
    <w:rsid w:val="006F2F8F"/>
    <w:rsid w:val="006F35DC"/>
    <w:rsid w:val="006F37A7"/>
    <w:rsid w:val="006F3C2F"/>
    <w:rsid w:val="006F3E55"/>
    <w:rsid w:val="006F3EA6"/>
    <w:rsid w:val="006F411B"/>
    <w:rsid w:val="006F419C"/>
    <w:rsid w:val="006F4989"/>
    <w:rsid w:val="006F4B50"/>
    <w:rsid w:val="006F4E29"/>
    <w:rsid w:val="006F4EB4"/>
    <w:rsid w:val="006F595D"/>
    <w:rsid w:val="006F62A0"/>
    <w:rsid w:val="006F6681"/>
    <w:rsid w:val="006F674C"/>
    <w:rsid w:val="006F6B69"/>
    <w:rsid w:val="006F6C76"/>
    <w:rsid w:val="006F7055"/>
    <w:rsid w:val="006F71F3"/>
    <w:rsid w:val="006F7B9B"/>
    <w:rsid w:val="00700874"/>
    <w:rsid w:val="0070099E"/>
    <w:rsid w:val="00700BCD"/>
    <w:rsid w:val="00700E94"/>
    <w:rsid w:val="0070128E"/>
    <w:rsid w:val="00701435"/>
    <w:rsid w:val="007016EE"/>
    <w:rsid w:val="0070181E"/>
    <w:rsid w:val="00701B27"/>
    <w:rsid w:val="00701BCE"/>
    <w:rsid w:val="00701DFF"/>
    <w:rsid w:val="00702121"/>
    <w:rsid w:val="007025B4"/>
    <w:rsid w:val="00702B05"/>
    <w:rsid w:val="00702CA6"/>
    <w:rsid w:val="00702EE7"/>
    <w:rsid w:val="00703F92"/>
    <w:rsid w:val="007043C7"/>
    <w:rsid w:val="00704D40"/>
    <w:rsid w:val="00704EF6"/>
    <w:rsid w:val="00705151"/>
    <w:rsid w:val="00705706"/>
    <w:rsid w:val="00705A39"/>
    <w:rsid w:val="00705A61"/>
    <w:rsid w:val="007066C9"/>
    <w:rsid w:val="00707665"/>
    <w:rsid w:val="00707DFD"/>
    <w:rsid w:val="00707ECA"/>
    <w:rsid w:val="00710167"/>
    <w:rsid w:val="00710643"/>
    <w:rsid w:val="00710A73"/>
    <w:rsid w:val="00711095"/>
    <w:rsid w:val="007110EC"/>
    <w:rsid w:val="0071126F"/>
    <w:rsid w:val="0071165B"/>
    <w:rsid w:val="0071190A"/>
    <w:rsid w:val="007119B2"/>
    <w:rsid w:val="00712200"/>
    <w:rsid w:val="007123E8"/>
    <w:rsid w:val="007128E8"/>
    <w:rsid w:val="00712B7F"/>
    <w:rsid w:val="00712D62"/>
    <w:rsid w:val="007130DB"/>
    <w:rsid w:val="00713764"/>
    <w:rsid w:val="00713BDA"/>
    <w:rsid w:val="00714DD4"/>
    <w:rsid w:val="00715498"/>
    <w:rsid w:val="0071586F"/>
    <w:rsid w:val="00715916"/>
    <w:rsid w:val="00715BE2"/>
    <w:rsid w:val="00715CAF"/>
    <w:rsid w:val="00715ECE"/>
    <w:rsid w:val="00716CC0"/>
    <w:rsid w:val="00716DAA"/>
    <w:rsid w:val="00717106"/>
    <w:rsid w:val="0071715D"/>
    <w:rsid w:val="007178CA"/>
    <w:rsid w:val="00717BFE"/>
    <w:rsid w:val="00717F3A"/>
    <w:rsid w:val="00720761"/>
    <w:rsid w:val="00720FF4"/>
    <w:rsid w:val="00721278"/>
    <w:rsid w:val="00721319"/>
    <w:rsid w:val="007213D0"/>
    <w:rsid w:val="00721766"/>
    <w:rsid w:val="00721BB4"/>
    <w:rsid w:val="00721C85"/>
    <w:rsid w:val="00721FF0"/>
    <w:rsid w:val="0072292F"/>
    <w:rsid w:val="00722B2E"/>
    <w:rsid w:val="00722C3C"/>
    <w:rsid w:val="00722FB1"/>
    <w:rsid w:val="007231FB"/>
    <w:rsid w:val="00723E7B"/>
    <w:rsid w:val="0072405B"/>
    <w:rsid w:val="007243BD"/>
    <w:rsid w:val="007246D5"/>
    <w:rsid w:val="007248E6"/>
    <w:rsid w:val="00724DA5"/>
    <w:rsid w:val="00724DD4"/>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991"/>
    <w:rsid w:val="00731D53"/>
    <w:rsid w:val="00731F34"/>
    <w:rsid w:val="0073254D"/>
    <w:rsid w:val="0073262E"/>
    <w:rsid w:val="0073270F"/>
    <w:rsid w:val="00733017"/>
    <w:rsid w:val="00733438"/>
    <w:rsid w:val="00733636"/>
    <w:rsid w:val="00733AF1"/>
    <w:rsid w:val="00733F43"/>
    <w:rsid w:val="00734142"/>
    <w:rsid w:val="0073484A"/>
    <w:rsid w:val="00734C1E"/>
    <w:rsid w:val="00734C9B"/>
    <w:rsid w:val="00734E11"/>
    <w:rsid w:val="00734FF6"/>
    <w:rsid w:val="00735195"/>
    <w:rsid w:val="0073524C"/>
    <w:rsid w:val="00735478"/>
    <w:rsid w:val="0073583E"/>
    <w:rsid w:val="00735905"/>
    <w:rsid w:val="00735AD0"/>
    <w:rsid w:val="00735BDA"/>
    <w:rsid w:val="0073635C"/>
    <w:rsid w:val="00736772"/>
    <w:rsid w:val="00736913"/>
    <w:rsid w:val="00736C9D"/>
    <w:rsid w:val="00737696"/>
    <w:rsid w:val="00737EC9"/>
    <w:rsid w:val="0074009D"/>
    <w:rsid w:val="00740463"/>
    <w:rsid w:val="00740633"/>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413"/>
    <w:rsid w:val="00743562"/>
    <w:rsid w:val="00743F33"/>
    <w:rsid w:val="0074490F"/>
    <w:rsid w:val="00744AAE"/>
    <w:rsid w:val="007450A8"/>
    <w:rsid w:val="00745A17"/>
    <w:rsid w:val="00745A57"/>
    <w:rsid w:val="007465AC"/>
    <w:rsid w:val="00746867"/>
    <w:rsid w:val="00746D4B"/>
    <w:rsid w:val="00746E16"/>
    <w:rsid w:val="007476C5"/>
    <w:rsid w:val="00747920"/>
    <w:rsid w:val="00747A26"/>
    <w:rsid w:val="00747BB4"/>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D94"/>
    <w:rsid w:val="00752FF4"/>
    <w:rsid w:val="007532B8"/>
    <w:rsid w:val="00753591"/>
    <w:rsid w:val="00753899"/>
    <w:rsid w:val="007541C5"/>
    <w:rsid w:val="0075434E"/>
    <w:rsid w:val="00754DDA"/>
    <w:rsid w:val="007552D9"/>
    <w:rsid w:val="00755519"/>
    <w:rsid w:val="007558C7"/>
    <w:rsid w:val="007559FB"/>
    <w:rsid w:val="007560D7"/>
    <w:rsid w:val="007560FC"/>
    <w:rsid w:val="00756172"/>
    <w:rsid w:val="007565EE"/>
    <w:rsid w:val="00756CF6"/>
    <w:rsid w:val="00757884"/>
    <w:rsid w:val="00757A0E"/>
    <w:rsid w:val="00757C90"/>
    <w:rsid w:val="00760249"/>
    <w:rsid w:val="007615B3"/>
    <w:rsid w:val="0076187F"/>
    <w:rsid w:val="00761A0B"/>
    <w:rsid w:val="00761A9A"/>
    <w:rsid w:val="0076220E"/>
    <w:rsid w:val="007623A4"/>
    <w:rsid w:val="007628BD"/>
    <w:rsid w:val="00762922"/>
    <w:rsid w:val="007635A3"/>
    <w:rsid w:val="00763A9A"/>
    <w:rsid w:val="007643B9"/>
    <w:rsid w:val="0076460F"/>
    <w:rsid w:val="007649DC"/>
    <w:rsid w:val="007651D9"/>
    <w:rsid w:val="00765416"/>
    <w:rsid w:val="00765530"/>
    <w:rsid w:val="00765930"/>
    <w:rsid w:val="007661AC"/>
    <w:rsid w:val="0076654F"/>
    <w:rsid w:val="00766685"/>
    <w:rsid w:val="00766B13"/>
    <w:rsid w:val="0076757C"/>
    <w:rsid w:val="0076762B"/>
    <w:rsid w:val="007677A6"/>
    <w:rsid w:val="00767CAC"/>
    <w:rsid w:val="00767DEA"/>
    <w:rsid w:val="0077020E"/>
    <w:rsid w:val="007704E9"/>
    <w:rsid w:val="0077080B"/>
    <w:rsid w:val="007708E1"/>
    <w:rsid w:val="00770BF9"/>
    <w:rsid w:val="00770EED"/>
    <w:rsid w:val="00771080"/>
    <w:rsid w:val="0077128A"/>
    <w:rsid w:val="0077140C"/>
    <w:rsid w:val="0077166A"/>
    <w:rsid w:val="00771708"/>
    <w:rsid w:val="00771A61"/>
    <w:rsid w:val="00771F52"/>
    <w:rsid w:val="00772489"/>
    <w:rsid w:val="00772899"/>
    <w:rsid w:val="007729FF"/>
    <w:rsid w:val="00773437"/>
    <w:rsid w:val="0077355A"/>
    <w:rsid w:val="0077383A"/>
    <w:rsid w:val="00773B1C"/>
    <w:rsid w:val="00773BC9"/>
    <w:rsid w:val="00773C90"/>
    <w:rsid w:val="00773F78"/>
    <w:rsid w:val="00774013"/>
    <w:rsid w:val="007743FC"/>
    <w:rsid w:val="007746BA"/>
    <w:rsid w:val="007748C9"/>
    <w:rsid w:val="00775060"/>
    <w:rsid w:val="00775210"/>
    <w:rsid w:val="007754D7"/>
    <w:rsid w:val="00775824"/>
    <w:rsid w:val="00775F26"/>
    <w:rsid w:val="00776243"/>
    <w:rsid w:val="007762B6"/>
    <w:rsid w:val="00777590"/>
    <w:rsid w:val="0077793D"/>
    <w:rsid w:val="00777A58"/>
    <w:rsid w:val="00777CC9"/>
    <w:rsid w:val="00777FB8"/>
    <w:rsid w:val="007802DF"/>
    <w:rsid w:val="00780390"/>
    <w:rsid w:val="007803A9"/>
    <w:rsid w:val="00780454"/>
    <w:rsid w:val="0078089E"/>
    <w:rsid w:val="00780D6E"/>
    <w:rsid w:val="00780D91"/>
    <w:rsid w:val="00780ED1"/>
    <w:rsid w:val="007818EE"/>
    <w:rsid w:val="00781A45"/>
    <w:rsid w:val="00781CEE"/>
    <w:rsid w:val="00781EA8"/>
    <w:rsid w:val="00781EB8"/>
    <w:rsid w:val="0078203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D5C"/>
    <w:rsid w:val="00792C96"/>
    <w:rsid w:val="00792EB3"/>
    <w:rsid w:val="0079370C"/>
    <w:rsid w:val="00793AE9"/>
    <w:rsid w:val="00794201"/>
    <w:rsid w:val="007942AC"/>
    <w:rsid w:val="00794D7C"/>
    <w:rsid w:val="00795380"/>
    <w:rsid w:val="0079546C"/>
    <w:rsid w:val="00795970"/>
    <w:rsid w:val="0079686A"/>
    <w:rsid w:val="007969B5"/>
    <w:rsid w:val="00796C61"/>
    <w:rsid w:val="00796E81"/>
    <w:rsid w:val="0079765B"/>
    <w:rsid w:val="00797A13"/>
    <w:rsid w:val="00797A78"/>
    <w:rsid w:val="00797B83"/>
    <w:rsid w:val="00797F35"/>
    <w:rsid w:val="00797FFD"/>
    <w:rsid w:val="007A0A7E"/>
    <w:rsid w:val="007A12D0"/>
    <w:rsid w:val="007A1B1A"/>
    <w:rsid w:val="007A1E39"/>
    <w:rsid w:val="007A20D1"/>
    <w:rsid w:val="007A21C0"/>
    <w:rsid w:val="007A24E8"/>
    <w:rsid w:val="007A2623"/>
    <w:rsid w:val="007A2B30"/>
    <w:rsid w:val="007A2E22"/>
    <w:rsid w:val="007A3753"/>
    <w:rsid w:val="007A3A93"/>
    <w:rsid w:val="007A4268"/>
    <w:rsid w:val="007A4500"/>
    <w:rsid w:val="007A4600"/>
    <w:rsid w:val="007A4A7F"/>
    <w:rsid w:val="007A4ADE"/>
    <w:rsid w:val="007A5395"/>
    <w:rsid w:val="007A55E5"/>
    <w:rsid w:val="007A5711"/>
    <w:rsid w:val="007A61C9"/>
    <w:rsid w:val="007A64BF"/>
    <w:rsid w:val="007A6531"/>
    <w:rsid w:val="007A6705"/>
    <w:rsid w:val="007A73DB"/>
    <w:rsid w:val="007A7436"/>
    <w:rsid w:val="007A7483"/>
    <w:rsid w:val="007A7585"/>
    <w:rsid w:val="007A78EB"/>
    <w:rsid w:val="007A7A7F"/>
    <w:rsid w:val="007A7E8C"/>
    <w:rsid w:val="007A7F4D"/>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5347"/>
    <w:rsid w:val="007B6893"/>
    <w:rsid w:val="007B6E60"/>
    <w:rsid w:val="007B79D8"/>
    <w:rsid w:val="007C003A"/>
    <w:rsid w:val="007C01A2"/>
    <w:rsid w:val="007C04DD"/>
    <w:rsid w:val="007C0921"/>
    <w:rsid w:val="007C0C14"/>
    <w:rsid w:val="007C0F40"/>
    <w:rsid w:val="007C106B"/>
    <w:rsid w:val="007C1B58"/>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21"/>
    <w:rsid w:val="007C5E9A"/>
    <w:rsid w:val="007C5F09"/>
    <w:rsid w:val="007C63C5"/>
    <w:rsid w:val="007C665F"/>
    <w:rsid w:val="007C6FD8"/>
    <w:rsid w:val="007C7215"/>
    <w:rsid w:val="007C72DD"/>
    <w:rsid w:val="007C76A8"/>
    <w:rsid w:val="007C7851"/>
    <w:rsid w:val="007C7A75"/>
    <w:rsid w:val="007C7D0B"/>
    <w:rsid w:val="007C7E19"/>
    <w:rsid w:val="007C7EE6"/>
    <w:rsid w:val="007D037D"/>
    <w:rsid w:val="007D068F"/>
    <w:rsid w:val="007D0FF8"/>
    <w:rsid w:val="007D330F"/>
    <w:rsid w:val="007D3493"/>
    <w:rsid w:val="007D39C1"/>
    <w:rsid w:val="007D3C0E"/>
    <w:rsid w:val="007D3C63"/>
    <w:rsid w:val="007D417F"/>
    <w:rsid w:val="007D4853"/>
    <w:rsid w:val="007D4AEF"/>
    <w:rsid w:val="007D4CAA"/>
    <w:rsid w:val="007D4CC8"/>
    <w:rsid w:val="007D54DA"/>
    <w:rsid w:val="007D65F8"/>
    <w:rsid w:val="007D66E1"/>
    <w:rsid w:val="007D6A99"/>
    <w:rsid w:val="007D6B5B"/>
    <w:rsid w:val="007D7564"/>
    <w:rsid w:val="007D7FB9"/>
    <w:rsid w:val="007E0057"/>
    <w:rsid w:val="007E0609"/>
    <w:rsid w:val="007E0953"/>
    <w:rsid w:val="007E0C7D"/>
    <w:rsid w:val="007E132B"/>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5CFA"/>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9A4"/>
    <w:rsid w:val="007F6BCB"/>
    <w:rsid w:val="007F6E8D"/>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D0A"/>
    <w:rsid w:val="00803E1A"/>
    <w:rsid w:val="00804313"/>
    <w:rsid w:val="00804511"/>
    <w:rsid w:val="008046C7"/>
    <w:rsid w:val="00804852"/>
    <w:rsid w:val="0080503E"/>
    <w:rsid w:val="008051D3"/>
    <w:rsid w:val="0080560D"/>
    <w:rsid w:val="0080562F"/>
    <w:rsid w:val="0080584B"/>
    <w:rsid w:val="00805DE7"/>
    <w:rsid w:val="00805DF1"/>
    <w:rsid w:val="008060DB"/>
    <w:rsid w:val="008063EB"/>
    <w:rsid w:val="008067E7"/>
    <w:rsid w:val="00806ECC"/>
    <w:rsid w:val="00806FF8"/>
    <w:rsid w:val="0080770A"/>
    <w:rsid w:val="00807BDA"/>
    <w:rsid w:val="00807D24"/>
    <w:rsid w:val="00810C47"/>
    <w:rsid w:val="00810CB2"/>
    <w:rsid w:val="00811402"/>
    <w:rsid w:val="00811404"/>
    <w:rsid w:val="00811559"/>
    <w:rsid w:val="00811A06"/>
    <w:rsid w:val="008124C1"/>
    <w:rsid w:val="008124C3"/>
    <w:rsid w:val="008128E2"/>
    <w:rsid w:val="00812D44"/>
    <w:rsid w:val="00812DE5"/>
    <w:rsid w:val="00813271"/>
    <w:rsid w:val="00813445"/>
    <w:rsid w:val="008134CC"/>
    <w:rsid w:val="00813658"/>
    <w:rsid w:val="008139B5"/>
    <w:rsid w:val="00813A45"/>
    <w:rsid w:val="00813F08"/>
    <w:rsid w:val="00813F3C"/>
    <w:rsid w:val="00814039"/>
    <w:rsid w:val="0081424A"/>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25D"/>
    <w:rsid w:val="00822444"/>
    <w:rsid w:val="00822B93"/>
    <w:rsid w:val="008232A9"/>
    <w:rsid w:val="008233DA"/>
    <w:rsid w:val="00823B26"/>
    <w:rsid w:val="00823F3C"/>
    <w:rsid w:val="00824544"/>
    <w:rsid w:val="00824D4D"/>
    <w:rsid w:val="00825262"/>
    <w:rsid w:val="008253FA"/>
    <w:rsid w:val="008258B2"/>
    <w:rsid w:val="00825D8A"/>
    <w:rsid w:val="008261D6"/>
    <w:rsid w:val="00826843"/>
    <w:rsid w:val="00826BCA"/>
    <w:rsid w:val="00827AD4"/>
    <w:rsid w:val="00830221"/>
    <w:rsid w:val="0083057D"/>
    <w:rsid w:val="00830CC5"/>
    <w:rsid w:val="008314E3"/>
    <w:rsid w:val="00831B51"/>
    <w:rsid w:val="00831E1B"/>
    <w:rsid w:val="00832166"/>
    <w:rsid w:val="00832190"/>
    <w:rsid w:val="00832289"/>
    <w:rsid w:val="008322BA"/>
    <w:rsid w:val="00832838"/>
    <w:rsid w:val="00832964"/>
    <w:rsid w:val="00832AFD"/>
    <w:rsid w:val="00833864"/>
    <w:rsid w:val="00833D51"/>
    <w:rsid w:val="00834BDC"/>
    <w:rsid w:val="00834C21"/>
    <w:rsid w:val="00834DE7"/>
    <w:rsid w:val="00835081"/>
    <w:rsid w:val="008353E8"/>
    <w:rsid w:val="00835C48"/>
    <w:rsid w:val="00836041"/>
    <w:rsid w:val="00836203"/>
    <w:rsid w:val="00836680"/>
    <w:rsid w:val="00836B71"/>
    <w:rsid w:val="008371EC"/>
    <w:rsid w:val="0083752B"/>
    <w:rsid w:val="00837AB6"/>
    <w:rsid w:val="00837B1F"/>
    <w:rsid w:val="00837D69"/>
    <w:rsid w:val="008405DC"/>
    <w:rsid w:val="008407C9"/>
    <w:rsid w:val="00840954"/>
    <w:rsid w:val="00840C87"/>
    <w:rsid w:val="0084123C"/>
    <w:rsid w:val="0084160F"/>
    <w:rsid w:val="0084198F"/>
    <w:rsid w:val="008424DB"/>
    <w:rsid w:val="0084256B"/>
    <w:rsid w:val="008426DD"/>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007"/>
    <w:rsid w:val="00845242"/>
    <w:rsid w:val="00845786"/>
    <w:rsid w:val="00845A76"/>
    <w:rsid w:val="00845E19"/>
    <w:rsid w:val="00845EC3"/>
    <w:rsid w:val="00846282"/>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2B"/>
    <w:rsid w:val="00853D1B"/>
    <w:rsid w:val="00855201"/>
    <w:rsid w:val="008555E7"/>
    <w:rsid w:val="00855619"/>
    <w:rsid w:val="008559FA"/>
    <w:rsid w:val="00856064"/>
    <w:rsid w:val="008563FD"/>
    <w:rsid w:val="008568A1"/>
    <w:rsid w:val="00856B0C"/>
    <w:rsid w:val="008570EB"/>
    <w:rsid w:val="008577FA"/>
    <w:rsid w:val="00857BE7"/>
    <w:rsid w:val="0086068D"/>
    <w:rsid w:val="00861699"/>
    <w:rsid w:val="008617B7"/>
    <w:rsid w:val="00861EC1"/>
    <w:rsid w:val="0086206F"/>
    <w:rsid w:val="00862322"/>
    <w:rsid w:val="0086280E"/>
    <w:rsid w:val="00863120"/>
    <w:rsid w:val="0086313A"/>
    <w:rsid w:val="0086322D"/>
    <w:rsid w:val="0086378C"/>
    <w:rsid w:val="008640EB"/>
    <w:rsid w:val="008650A6"/>
    <w:rsid w:val="00865729"/>
    <w:rsid w:val="00866587"/>
    <w:rsid w:val="0086703D"/>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ACA"/>
    <w:rsid w:val="00873B76"/>
    <w:rsid w:val="00873B82"/>
    <w:rsid w:val="00873C98"/>
    <w:rsid w:val="008741B0"/>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AC0"/>
    <w:rsid w:val="00881BBF"/>
    <w:rsid w:val="008829EA"/>
    <w:rsid w:val="00882BAA"/>
    <w:rsid w:val="00882FC0"/>
    <w:rsid w:val="0088390D"/>
    <w:rsid w:val="00883F51"/>
    <w:rsid w:val="00884A00"/>
    <w:rsid w:val="00886359"/>
    <w:rsid w:val="008863D0"/>
    <w:rsid w:val="00886614"/>
    <w:rsid w:val="008867E7"/>
    <w:rsid w:val="008873AB"/>
    <w:rsid w:val="0088764D"/>
    <w:rsid w:val="00887688"/>
    <w:rsid w:val="00887D3F"/>
    <w:rsid w:val="00890286"/>
    <w:rsid w:val="00890645"/>
    <w:rsid w:val="00890848"/>
    <w:rsid w:val="0089087F"/>
    <w:rsid w:val="00890E07"/>
    <w:rsid w:val="0089112E"/>
    <w:rsid w:val="0089159F"/>
    <w:rsid w:val="0089197A"/>
    <w:rsid w:val="00892065"/>
    <w:rsid w:val="00892480"/>
    <w:rsid w:val="008925C3"/>
    <w:rsid w:val="00892D21"/>
    <w:rsid w:val="00893165"/>
    <w:rsid w:val="00893213"/>
    <w:rsid w:val="00893282"/>
    <w:rsid w:val="008939C6"/>
    <w:rsid w:val="00894449"/>
    <w:rsid w:val="00894512"/>
    <w:rsid w:val="0089463D"/>
    <w:rsid w:val="00895112"/>
    <w:rsid w:val="00895222"/>
    <w:rsid w:val="008956FF"/>
    <w:rsid w:val="008957D0"/>
    <w:rsid w:val="00895F8C"/>
    <w:rsid w:val="00896039"/>
    <w:rsid w:val="00896AC8"/>
    <w:rsid w:val="008970C4"/>
    <w:rsid w:val="008979A8"/>
    <w:rsid w:val="008A07FD"/>
    <w:rsid w:val="008A0927"/>
    <w:rsid w:val="008A0A2F"/>
    <w:rsid w:val="008A1153"/>
    <w:rsid w:val="008A1911"/>
    <w:rsid w:val="008A2437"/>
    <w:rsid w:val="008A32FA"/>
    <w:rsid w:val="008A356E"/>
    <w:rsid w:val="008A38E6"/>
    <w:rsid w:val="008A3E00"/>
    <w:rsid w:val="008A4917"/>
    <w:rsid w:val="008A5A9F"/>
    <w:rsid w:val="008A5E5E"/>
    <w:rsid w:val="008A5EDA"/>
    <w:rsid w:val="008A62BC"/>
    <w:rsid w:val="008A64EC"/>
    <w:rsid w:val="008A6EA6"/>
    <w:rsid w:val="008A6F01"/>
    <w:rsid w:val="008A6FD2"/>
    <w:rsid w:val="008A7657"/>
    <w:rsid w:val="008A7666"/>
    <w:rsid w:val="008A76AF"/>
    <w:rsid w:val="008A7949"/>
    <w:rsid w:val="008A7E44"/>
    <w:rsid w:val="008B0094"/>
    <w:rsid w:val="008B0C48"/>
    <w:rsid w:val="008B107A"/>
    <w:rsid w:val="008B1317"/>
    <w:rsid w:val="008B1AA2"/>
    <w:rsid w:val="008B1E9F"/>
    <w:rsid w:val="008B21B1"/>
    <w:rsid w:val="008B21C1"/>
    <w:rsid w:val="008B2763"/>
    <w:rsid w:val="008B28A6"/>
    <w:rsid w:val="008B2D24"/>
    <w:rsid w:val="008B343A"/>
    <w:rsid w:val="008B3DD9"/>
    <w:rsid w:val="008B46B1"/>
    <w:rsid w:val="008B4A7D"/>
    <w:rsid w:val="008B5AF4"/>
    <w:rsid w:val="008B5D12"/>
    <w:rsid w:val="008B5DAC"/>
    <w:rsid w:val="008B5FA9"/>
    <w:rsid w:val="008B6A65"/>
    <w:rsid w:val="008B7FC8"/>
    <w:rsid w:val="008B7FF8"/>
    <w:rsid w:val="008C0827"/>
    <w:rsid w:val="008C0833"/>
    <w:rsid w:val="008C0AD0"/>
    <w:rsid w:val="008C0FDF"/>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C7D"/>
    <w:rsid w:val="008C5DA3"/>
    <w:rsid w:val="008C61E3"/>
    <w:rsid w:val="008C6660"/>
    <w:rsid w:val="008C69E0"/>
    <w:rsid w:val="008C6A85"/>
    <w:rsid w:val="008C6B93"/>
    <w:rsid w:val="008C72C1"/>
    <w:rsid w:val="008C72FF"/>
    <w:rsid w:val="008C7501"/>
    <w:rsid w:val="008C765E"/>
    <w:rsid w:val="008C7D89"/>
    <w:rsid w:val="008C7DDB"/>
    <w:rsid w:val="008C7EE9"/>
    <w:rsid w:val="008D0326"/>
    <w:rsid w:val="008D0840"/>
    <w:rsid w:val="008D0E14"/>
    <w:rsid w:val="008D0F34"/>
    <w:rsid w:val="008D0F82"/>
    <w:rsid w:val="008D0F98"/>
    <w:rsid w:val="008D1404"/>
    <w:rsid w:val="008D146D"/>
    <w:rsid w:val="008D1620"/>
    <w:rsid w:val="008D24B1"/>
    <w:rsid w:val="008D2AE5"/>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C0C"/>
    <w:rsid w:val="008E1DE1"/>
    <w:rsid w:val="008E1E1C"/>
    <w:rsid w:val="008E2196"/>
    <w:rsid w:val="008E2354"/>
    <w:rsid w:val="008E23BC"/>
    <w:rsid w:val="008E2597"/>
    <w:rsid w:val="008E2814"/>
    <w:rsid w:val="008E2919"/>
    <w:rsid w:val="008E2BE2"/>
    <w:rsid w:val="008E323A"/>
    <w:rsid w:val="008E3AA4"/>
    <w:rsid w:val="008E4BC3"/>
    <w:rsid w:val="008E4C9E"/>
    <w:rsid w:val="008E4DFB"/>
    <w:rsid w:val="008E54E6"/>
    <w:rsid w:val="008E5C6D"/>
    <w:rsid w:val="008E5F11"/>
    <w:rsid w:val="008E63C2"/>
    <w:rsid w:val="008E66C6"/>
    <w:rsid w:val="008E6A60"/>
    <w:rsid w:val="008E6EFE"/>
    <w:rsid w:val="008E76B9"/>
    <w:rsid w:val="008E7AEA"/>
    <w:rsid w:val="008E7B73"/>
    <w:rsid w:val="008E7DD5"/>
    <w:rsid w:val="008F08F2"/>
    <w:rsid w:val="008F0BC8"/>
    <w:rsid w:val="008F14F2"/>
    <w:rsid w:val="008F1508"/>
    <w:rsid w:val="008F1551"/>
    <w:rsid w:val="008F1A27"/>
    <w:rsid w:val="008F1B40"/>
    <w:rsid w:val="008F228C"/>
    <w:rsid w:val="008F22A4"/>
    <w:rsid w:val="008F2C5A"/>
    <w:rsid w:val="008F2E50"/>
    <w:rsid w:val="008F359F"/>
    <w:rsid w:val="008F3825"/>
    <w:rsid w:val="008F389F"/>
    <w:rsid w:val="008F3EEA"/>
    <w:rsid w:val="008F40B6"/>
    <w:rsid w:val="008F4553"/>
    <w:rsid w:val="008F4982"/>
    <w:rsid w:val="008F4C28"/>
    <w:rsid w:val="008F5421"/>
    <w:rsid w:val="008F550A"/>
    <w:rsid w:val="008F58D9"/>
    <w:rsid w:val="008F66BE"/>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23B"/>
    <w:rsid w:val="00901DE4"/>
    <w:rsid w:val="00902462"/>
    <w:rsid w:val="009026A3"/>
    <w:rsid w:val="0090271F"/>
    <w:rsid w:val="0090296C"/>
    <w:rsid w:val="009030DB"/>
    <w:rsid w:val="00903177"/>
    <w:rsid w:val="00903400"/>
    <w:rsid w:val="0090396E"/>
    <w:rsid w:val="00903A84"/>
    <w:rsid w:val="00903C39"/>
    <w:rsid w:val="00904020"/>
    <w:rsid w:val="00904183"/>
    <w:rsid w:val="0090458F"/>
    <w:rsid w:val="00904E5F"/>
    <w:rsid w:val="009053C7"/>
    <w:rsid w:val="00905B96"/>
    <w:rsid w:val="00905CF9"/>
    <w:rsid w:val="00905D64"/>
    <w:rsid w:val="00905E25"/>
    <w:rsid w:val="00906668"/>
    <w:rsid w:val="009068C0"/>
    <w:rsid w:val="00907556"/>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2CD"/>
    <w:rsid w:val="00917352"/>
    <w:rsid w:val="00917660"/>
    <w:rsid w:val="009176EB"/>
    <w:rsid w:val="009178C2"/>
    <w:rsid w:val="00917CE8"/>
    <w:rsid w:val="00917E91"/>
    <w:rsid w:val="00920176"/>
    <w:rsid w:val="00920F98"/>
    <w:rsid w:val="00920FB9"/>
    <w:rsid w:val="00921337"/>
    <w:rsid w:val="009215E5"/>
    <w:rsid w:val="009217A1"/>
    <w:rsid w:val="00921EE9"/>
    <w:rsid w:val="00922325"/>
    <w:rsid w:val="00922334"/>
    <w:rsid w:val="00922612"/>
    <w:rsid w:val="009226A4"/>
    <w:rsid w:val="00922DE8"/>
    <w:rsid w:val="009235DB"/>
    <w:rsid w:val="00923F6B"/>
    <w:rsid w:val="00924ADA"/>
    <w:rsid w:val="009256C3"/>
    <w:rsid w:val="0092576C"/>
    <w:rsid w:val="009258FA"/>
    <w:rsid w:val="00925A15"/>
    <w:rsid w:val="0092606D"/>
    <w:rsid w:val="00926721"/>
    <w:rsid w:val="00926A40"/>
    <w:rsid w:val="00926A5E"/>
    <w:rsid w:val="00926BD5"/>
    <w:rsid w:val="00926C7B"/>
    <w:rsid w:val="00927885"/>
    <w:rsid w:val="00927B48"/>
    <w:rsid w:val="009305EA"/>
    <w:rsid w:val="00930642"/>
    <w:rsid w:val="009317D4"/>
    <w:rsid w:val="00931FE3"/>
    <w:rsid w:val="009320E1"/>
    <w:rsid w:val="00932265"/>
    <w:rsid w:val="00932B59"/>
    <w:rsid w:val="00932DAB"/>
    <w:rsid w:val="00932EA0"/>
    <w:rsid w:val="00932EEA"/>
    <w:rsid w:val="00933246"/>
    <w:rsid w:val="009335EF"/>
    <w:rsid w:val="009336BE"/>
    <w:rsid w:val="009339BD"/>
    <w:rsid w:val="00933D2B"/>
    <w:rsid w:val="00934578"/>
    <w:rsid w:val="00934A37"/>
    <w:rsid w:val="00934D6D"/>
    <w:rsid w:val="009350F9"/>
    <w:rsid w:val="009352B3"/>
    <w:rsid w:val="00935D22"/>
    <w:rsid w:val="00935ED1"/>
    <w:rsid w:val="009360A3"/>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192"/>
    <w:rsid w:val="009423CC"/>
    <w:rsid w:val="0094284D"/>
    <w:rsid w:val="0094305B"/>
    <w:rsid w:val="0094308B"/>
    <w:rsid w:val="00943248"/>
    <w:rsid w:val="00943A08"/>
    <w:rsid w:val="00943E05"/>
    <w:rsid w:val="00943EAE"/>
    <w:rsid w:val="0094409A"/>
    <w:rsid w:val="00944533"/>
    <w:rsid w:val="00944AC2"/>
    <w:rsid w:val="00944CA4"/>
    <w:rsid w:val="00944CB0"/>
    <w:rsid w:val="00944F1F"/>
    <w:rsid w:val="00944FFF"/>
    <w:rsid w:val="009456D5"/>
    <w:rsid w:val="0094592E"/>
    <w:rsid w:val="00945C6E"/>
    <w:rsid w:val="00945C7C"/>
    <w:rsid w:val="00945EA9"/>
    <w:rsid w:val="0094622D"/>
    <w:rsid w:val="009462E1"/>
    <w:rsid w:val="00946312"/>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325B"/>
    <w:rsid w:val="009543C1"/>
    <w:rsid w:val="00954863"/>
    <w:rsid w:val="00954865"/>
    <w:rsid w:val="00954F6E"/>
    <w:rsid w:val="00954F96"/>
    <w:rsid w:val="00955A05"/>
    <w:rsid w:val="00955B07"/>
    <w:rsid w:val="00955DE6"/>
    <w:rsid w:val="00955E64"/>
    <w:rsid w:val="00956165"/>
    <w:rsid w:val="00956258"/>
    <w:rsid w:val="00956776"/>
    <w:rsid w:val="00956BBD"/>
    <w:rsid w:val="00956F57"/>
    <w:rsid w:val="00957272"/>
    <w:rsid w:val="00957461"/>
    <w:rsid w:val="0095778E"/>
    <w:rsid w:val="00960CCF"/>
    <w:rsid w:val="00960DDD"/>
    <w:rsid w:val="009614E5"/>
    <w:rsid w:val="009615E4"/>
    <w:rsid w:val="00961844"/>
    <w:rsid w:val="00961981"/>
    <w:rsid w:val="00963564"/>
    <w:rsid w:val="00963BAD"/>
    <w:rsid w:val="00963DCF"/>
    <w:rsid w:val="0096430B"/>
    <w:rsid w:val="0096442C"/>
    <w:rsid w:val="0096483A"/>
    <w:rsid w:val="0096608B"/>
    <w:rsid w:val="009660C8"/>
    <w:rsid w:val="009661F4"/>
    <w:rsid w:val="0096645F"/>
    <w:rsid w:val="009665EE"/>
    <w:rsid w:val="00966667"/>
    <w:rsid w:val="00966836"/>
    <w:rsid w:val="00966A77"/>
    <w:rsid w:val="00966B1D"/>
    <w:rsid w:val="00966B4E"/>
    <w:rsid w:val="00966FA5"/>
    <w:rsid w:val="00967D3D"/>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4F3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7AA"/>
    <w:rsid w:val="0098185C"/>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0F69"/>
    <w:rsid w:val="009914C3"/>
    <w:rsid w:val="0099155C"/>
    <w:rsid w:val="0099183F"/>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57B9"/>
    <w:rsid w:val="00996400"/>
    <w:rsid w:val="00996C4D"/>
    <w:rsid w:val="00996CCC"/>
    <w:rsid w:val="00996D6B"/>
    <w:rsid w:val="00997097"/>
    <w:rsid w:val="009970F9"/>
    <w:rsid w:val="009973C0"/>
    <w:rsid w:val="00997556"/>
    <w:rsid w:val="00997849"/>
    <w:rsid w:val="00997946"/>
    <w:rsid w:val="009A0231"/>
    <w:rsid w:val="009A0560"/>
    <w:rsid w:val="009A0697"/>
    <w:rsid w:val="009A08F7"/>
    <w:rsid w:val="009A100D"/>
    <w:rsid w:val="009A10C3"/>
    <w:rsid w:val="009A1130"/>
    <w:rsid w:val="009A1158"/>
    <w:rsid w:val="009A1510"/>
    <w:rsid w:val="009A1A2D"/>
    <w:rsid w:val="009A1CC1"/>
    <w:rsid w:val="009A1D14"/>
    <w:rsid w:val="009A1FA8"/>
    <w:rsid w:val="009A2109"/>
    <w:rsid w:val="009A27F9"/>
    <w:rsid w:val="009A2861"/>
    <w:rsid w:val="009A2BB3"/>
    <w:rsid w:val="009A2CE4"/>
    <w:rsid w:val="009A35A9"/>
    <w:rsid w:val="009A42E5"/>
    <w:rsid w:val="009A43B2"/>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5EE"/>
    <w:rsid w:val="009A7DFF"/>
    <w:rsid w:val="009A7E8C"/>
    <w:rsid w:val="009B03E3"/>
    <w:rsid w:val="009B0443"/>
    <w:rsid w:val="009B0DA4"/>
    <w:rsid w:val="009B1035"/>
    <w:rsid w:val="009B10D7"/>
    <w:rsid w:val="009B121C"/>
    <w:rsid w:val="009B1484"/>
    <w:rsid w:val="009B1B1F"/>
    <w:rsid w:val="009B1CD2"/>
    <w:rsid w:val="009B206D"/>
    <w:rsid w:val="009B2076"/>
    <w:rsid w:val="009B23E5"/>
    <w:rsid w:val="009B285E"/>
    <w:rsid w:val="009B2C4C"/>
    <w:rsid w:val="009B2E48"/>
    <w:rsid w:val="009B2E9D"/>
    <w:rsid w:val="009B2F5F"/>
    <w:rsid w:val="009B31B2"/>
    <w:rsid w:val="009B3208"/>
    <w:rsid w:val="009B3594"/>
    <w:rsid w:val="009B3781"/>
    <w:rsid w:val="009B37A3"/>
    <w:rsid w:val="009B4244"/>
    <w:rsid w:val="009B4382"/>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1F2C"/>
    <w:rsid w:val="009C2344"/>
    <w:rsid w:val="009C2749"/>
    <w:rsid w:val="009C2D07"/>
    <w:rsid w:val="009C3516"/>
    <w:rsid w:val="009C368C"/>
    <w:rsid w:val="009C3CBA"/>
    <w:rsid w:val="009C4083"/>
    <w:rsid w:val="009C480D"/>
    <w:rsid w:val="009C4BA4"/>
    <w:rsid w:val="009C4D5D"/>
    <w:rsid w:val="009C4E2E"/>
    <w:rsid w:val="009C6380"/>
    <w:rsid w:val="009C64F6"/>
    <w:rsid w:val="009C6FCD"/>
    <w:rsid w:val="009C73D9"/>
    <w:rsid w:val="009C77BC"/>
    <w:rsid w:val="009C7DE5"/>
    <w:rsid w:val="009D0998"/>
    <w:rsid w:val="009D13F5"/>
    <w:rsid w:val="009D28AE"/>
    <w:rsid w:val="009D3047"/>
    <w:rsid w:val="009D31EF"/>
    <w:rsid w:val="009D358F"/>
    <w:rsid w:val="009D389A"/>
    <w:rsid w:val="009D3FC3"/>
    <w:rsid w:val="009D401A"/>
    <w:rsid w:val="009D47C2"/>
    <w:rsid w:val="009D4879"/>
    <w:rsid w:val="009D4937"/>
    <w:rsid w:val="009D4BEE"/>
    <w:rsid w:val="009D5027"/>
    <w:rsid w:val="009D53E9"/>
    <w:rsid w:val="009D590C"/>
    <w:rsid w:val="009D595B"/>
    <w:rsid w:val="009D5B40"/>
    <w:rsid w:val="009D5DCC"/>
    <w:rsid w:val="009D614B"/>
    <w:rsid w:val="009D6588"/>
    <w:rsid w:val="009D6758"/>
    <w:rsid w:val="009D6890"/>
    <w:rsid w:val="009D6C46"/>
    <w:rsid w:val="009D726E"/>
    <w:rsid w:val="009D7721"/>
    <w:rsid w:val="009D7E06"/>
    <w:rsid w:val="009E0158"/>
    <w:rsid w:val="009E0D38"/>
    <w:rsid w:val="009E127E"/>
    <w:rsid w:val="009E17DA"/>
    <w:rsid w:val="009E1940"/>
    <w:rsid w:val="009E1959"/>
    <w:rsid w:val="009E1C9E"/>
    <w:rsid w:val="009E1CED"/>
    <w:rsid w:val="009E20E6"/>
    <w:rsid w:val="009E20F3"/>
    <w:rsid w:val="009E2534"/>
    <w:rsid w:val="009E2E35"/>
    <w:rsid w:val="009E328C"/>
    <w:rsid w:val="009E352D"/>
    <w:rsid w:val="009E35DC"/>
    <w:rsid w:val="009E3ACE"/>
    <w:rsid w:val="009E3D7B"/>
    <w:rsid w:val="009E4079"/>
    <w:rsid w:val="009E43CD"/>
    <w:rsid w:val="009E4487"/>
    <w:rsid w:val="009E4905"/>
    <w:rsid w:val="009E5700"/>
    <w:rsid w:val="009E5B09"/>
    <w:rsid w:val="009E5BCF"/>
    <w:rsid w:val="009E5D91"/>
    <w:rsid w:val="009E6534"/>
    <w:rsid w:val="009E6B76"/>
    <w:rsid w:val="009E7930"/>
    <w:rsid w:val="009F0C85"/>
    <w:rsid w:val="009F0DE1"/>
    <w:rsid w:val="009F1017"/>
    <w:rsid w:val="009F157D"/>
    <w:rsid w:val="009F1FC7"/>
    <w:rsid w:val="009F28C1"/>
    <w:rsid w:val="009F2DCC"/>
    <w:rsid w:val="009F2F2E"/>
    <w:rsid w:val="009F3A36"/>
    <w:rsid w:val="009F41E1"/>
    <w:rsid w:val="009F430B"/>
    <w:rsid w:val="009F4669"/>
    <w:rsid w:val="009F46C5"/>
    <w:rsid w:val="009F48E5"/>
    <w:rsid w:val="009F4B96"/>
    <w:rsid w:val="009F4BCB"/>
    <w:rsid w:val="009F5179"/>
    <w:rsid w:val="009F53DF"/>
    <w:rsid w:val="009F54A1"/>
    <w:rsid w:val="009F5C76"/>
    <w:rsid w:val="009F62AC"/>
    <w:rsid w:val="009F691C"/>
    <w:rsid w:val="009F6993"/>
    <w:rsid w:val="009F7035"/>
    <w:rsid w:val="009F73D9"/>
    <w:rsid w:val="009F75B8"/>
    <w:rsid w:val="009F761C"/>
    <w:rsid w:val="009F76F3"/>
    <w:rsid w:val="009F798A"/>
    <w:rsid w:val="009F7B76"/>
    <w:rsid w:val="00A00AC4"/>
    <w:rsid w:val="00A00B15"/>
    <w:rsid w:val="00A00C82"/>
    <w:rsid w:val="00A00D7C"/>
    <w:rsid w:val="00A0101A"/>
    <w:rsid w:val="00A01D22"/>
    <w:rsid w:val="00A020BB"/>
    <w:rsid w:val="00A02A78"/>
    <w:rsid w:val="00A02C67"/>
    <w:rsid w:val="00A02ED2"/>
    <w:rsid w:val="00A02F73"/>
    <w:rsid w:val="00A0388A"/>
    <w:rsid w:val="00A03EA0"/>
    <w:rsid w:val="00A04755"/>
    <w:rsid w:val="00A057D4"/>
    <w:rsid w:val="00A0592A"/>
    <w:rsid w:val="00A05DEF"/>
    <w:rsid w:val="00A0685C"/>
    <w:rsid w:val="00A06A64"/>
    <w:rsid w:val="00A06E1D"/>
    <w:rsid w:val="00A071B7"/>
    <w:rsid w:val="00A071F4"/>
    <w:rsid w:val="00A07D84"/>
    <w:rsid w:val="00A102F6"/>
    <w:rsid w:val="00A10500"/>
    <w:rsid w:val="00A107D2"/>
    <w:rsid w:val="00A1082F"/>
    <w:rsid w:val="00A10A42"/>
    <w:rsid w:val="00A10B99"/>
    <w:rsid w:val="00A1106E"/>
    <w:rsid w:val="00A11233"/>
    <w:rsid w:val="00A11A00"/>
    <w:rsid w:val="00A12058"/>
    <w:rsid w:val="00A12709"/>
    <w:rsid w:val="00A1291A"/>
    <w:rsid w:val="00A13241"/>
    <w:rsid w:val="00A13303"/>
    <w:rsid w:val="00A134F4"/>
    <w:rsid w:val="00A135FA"/>
    <w:rsid w:val="00A13AAB"/>
    <w:rsid w:val="00A14241"/>
    <w:rsid w:val="00A1455A"/>
    <w:rsid w:val="00A14694"/>
    <w:rsid w:val="00A14FA6"/>
    <w:rsid w:val="00A151C2"/>
    <w:rsid w:val="00A17318"/>
    <w:rsid w:val="00A1741F"/>
    <w:rsid w:val="00A175AC"/>
    <w:rsid w:val="00A17B96"/>
    <w:rsid w:val="00A204A0"/>
    <w:rsid w:val="00A20663"/>
    <w:rsid w:val="00A20731"/>
    <w:rsid w:val="00A21186"/>
    <w:rsid w:val="00A21436"/>
    <w:rsid w:val="00A216A0"/>
    <w:rsid w:val="00A2172A"/>
    <w:rsid w:val="00A219F3"/>
    <w:rsid w:val="00A21C36"/>
    <w:rsid w:val="00A22102"/>
    <w:rsid w:val="00A22325"/>
    <w:rsid w:val="00A225BF"/>
    <w:rsid w:val="00A22DC6"/>
    <w:rsid w:val="00A22F84"/>
    <w:rsid w:val="00A230A1"/>
    <w:rsid w:val="00A2339B"/>
    <w:rsid w:val="00A234CA"/>
    <w:rsid w:val="00A234F8"/>
    <w:rsid w:val="00A23A13"/>
    <w:rsid w:val="00A23E84"/>
    <w:rsid w:val="00A23F25"/>
    <w:rsid w:val="00A242A5"/>
    <w:rsid w:val="00A2441B"/>
    <w:rsid w:val="00A24739"/>
    <w:rsid w:val="00A24A26"/>
    <w:rsid w:val="00A24BF3"/>
    <w:rsid w:val="00A24F36"/>
    <w:rsid w:val="00A256D3"/>
    <w:rsid w:val="00A25A09"/>
    <w:rsid w:val="00A25A10"/>
    <w:rsid w:val="00A2713F"/>
    <w:rsid w:val="00A27188"/>
    <w:rsid w:val="00A27838"/>
    <w:rsid w:val="00A27932"/>
    <w:rsid w:val="00A27CE6"/>
    <w:rsid w:val="00A30281"/>
    <w:rsid w:val="00A302BF"/>
    <w:rsid w:val="00A307DD"/>
    <w:rsid w:val="00A30954"/>
    <w:rsid w:val="00A30CC1"/>
    <w:rsid w:val="00A30E1E"/>
    <w:rsid w:val="00A31263"/>
    <w:rsid w:val="00A31520"/>
    <w:rsid w:val="00A31C43"/>
    <w:rsid w:val="00A3287D"/>
    <w:rsid w:val="00A3296A"/>
    <w:rsid w:val="00A32CBE"/>
    <w:rsid w:val="00A32EC1"/>
    <w:rsid w:val="00A33078"/>
    <w:rsid w:val="00A33604"/>
    <w:rsid w:val="00A34267"/>
    <w:rsid w:val="00A34CB1"/>
    <w:rsid w:val="00A34F67"/>
    <w:rsid w:val="00A34FAA"/>
    <w:rsid w:val="00A354E4"/>
    <w:rsid w:val="00A35927"/>
    <w:rsid w:val="00A35BA5"/>
    <w:rsid w:val="00A35F49"/>
    <w:rsid w:val="00A36233"/>
    <w:rsid w:val="00A3678E"/>
    <w:rsid w:val="00A3728C"/>
    <w:rsid w:val="00A40222"/>
    <w:rsid w:val="00A4048F"/>
    <w:rsid w:val="00A40908"/>
    <w:rsid w:val="00A40920"/>
    <w:rsid w:val="00A40D65"/>
    <w:rsid w:val="00A40FD6"/>
    <w:rsid w:val="00A40FE7"/>
    <w:rsid w:val="00A417F4"/>
    <w:rsid w:val="00A41CBB"/>
    <w:rsid w:val="00A41FD3"/>
    <w:rsid w:val="00A42536"/>
    <w:rsid w:val="00A42836"/>
    <w:rsid w:val="00A43231"/>
    <w:rsid w:val="00A432BF"/>
    <w:rsid w:val="00A43710"/>
    <w:rsid w:val="00A43BDA"/>
    <w:rsid w:val="00A43E03"/>
    <w:rsid w:val="00A44304"/>
    <w:rsid w:val="00A44639"/>
    <w:rsid w:val="00A4486C"/>
    <w:rsid w:val="00A44A3E"/>
    <w:rsid w:val="00A44FB1"/>
    <w:rsid w:val="00A451C3"/>
    <w:rsid w:val="00A45428"/>
    <w:rsid w:val="00A457BC"/>
    <w:rsid w:val="00A45AC5"/>
    <w:rsid w:val="00A46047"/>
    <w:rsid w:val="00A46123"/>
    <w:rsid w:val="00A462E7"/>
    <w:rsid w:val="00A467DE"/>
    <w:rsid w:val="00A46E54"/>
    <w:rsid w:val="00A4700B"/>
    <w:rsid w:val="00A47255"/>
    <w:rsid w:val="00A4787B"/>
    <w:rsid w:val="00A47C6E"/>
    <w:rsid w:val="00A47FC2"/>
    <w:rsid w:val="00A50001"/>
    <w:rsid w:val="00A50157"/>
    <w:rsid w:val="00A50B88"/>
    <w:rsid w:val="00A50E4D"/>
    <w:rsid w:val="00A51648"/>
    <w:rsid w:val="00A517F3"/>
    <w:rsid w:val="00A5194A"/>
    <w:rsid w:val="00A51ECF"/>
    <w:rsid w:val="00A51FB5"/>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0860"/>
    <w:rsid w:val="00A61489"/>
    <w:rsid w:val="00A617B3"/>
    <w:rsid w:val="00A61B56"/>
    <w:rsid w:val="00A61ED0"/>
    <w:rsid w:val="00A62146"/>
    <w:rsid w:val="00A62BA5"/>
    <w:rsid w:val="00A632DA"/>
    <w:rsid w:val="00A63367"/>
    <w:rsid w:val="00A637A1"/>
    <w:rsid w:val="00A6388E"/>
    <w:rsid w:val="00A63D54"/>
    <w:rsid w:val="00A64634"/>
    <w:rsid w:val="00A6483E"/>
    <w:rsid w:val="00A6487B"/>
    <w:rsid w:val="00A652DE"/>
    <w:rsid w:val="00A65E86"/>
    <w:rsid w:val="00A66475"/>
    <w:rsid w:val="00A66779"/>
    <w:rsid w:val="00A66813"/>
    <w:rsid w:val="00A66C27"/>
    <w:rsid w:val="00A67235"/>
    <w:rsid w:val="00A6738B"/>
    <w:rsid w:val="00A67666"/>
    <w:rsid w:val="00A67B34"/>
    <w:rsid w:val="00A67CBD"/>
    <w:rsid w:val="00A67F5C"/>
    <w:rsid w:val="00A707D4"/>
    <w:rsid w:val="00A70D5C"/>
    <w:rsid w:val="00A71011"/>
    <w:rsid w:val="00A71AC0"/>
    <w:rsid w:val="00A723F5"/>
    <w:rsid w:val="00A726CA"/>
    <w:rsid w:val="00A7292E"/>
    <w:rsid w:val="00A7299E"/>
    <w:rsid w:val="00A72A55"/>
    <w:rsid w:val="00A72CE4"/>
    <w:rsid w:val="00A74AD5"/>
    <w:rsid w:val="00A74CD0"/>
    <w:rsid w:val="00A74D27"/>
    <w:rsid w:val="00A74F68"/>
    <w:rsid w:val="00A755C5"/>
    <w:rsid w:val="00A75928"/>
    <w:rsid w:val="00A75DA5"/>
    <w:rsid w:val="00A7692B"/>
    <w:rsid w:val="00A771B0"/>
    <w:rsid w:val="00A7741F"/>
    <w:rsid w:val="00A77480"/>
    <w:rsid w:val="00A77688"/>
    <w:rsid w:val="00A81513"/>
    <w:rsid w:val="00A81A21"/>
    <w:rsid w:val="00A81AA1"/>
    <w:rsid w:val="00A81B0A"/>
    <w:rsid w:val="00A820F6"/>
    <w:rsid w:val="00A821AF"/>
    <w:rsid w:val="00A821F1"/>
    <w:rsid w:val="00A82330"/>
    <w:rsid w:val="00A82491"/>
    <w:rsid w:val="00A82901"/>
    <w:rsid w:val="00A82C77"/>
    <w:rsid w:val="00A83424"/>
    <w:rsid w:val="00A83792"/>
    <w:rsid w:val="00A837C9"/>
    <w:rsid w:val="00A83866"/>
    <w:rsid w:val="00A84021"/>
    <w:rsid w:val="00A84177"/>
    <w:rsid w:val="00A84544"/>
    <w:rsid w:val="00A84627"/>
    <w:rsid w:val="00A84A6C"/>
    <w:rsid w:val="00A84DCC"/>
    <w:rsid w:val="00A84F99"/>
    <w:rsid w:val="00A8519F"/>
    <w:rsid w:val="00A8549D"/>
    <w:rsid w:val="00A85E86"/>
    <w:rsid w:val="00A8664F"/>
    <w:rsid w:val="00A86810"/>
    <w:rsid w:val="00A8696D"/>
    <w:rsid w:val="00A869F0"/>
    <w:rsid w:val="00A86D61"/>
    <w:rsid w:val="00A86DA5"/>
    <w:rsid w:val="00A875AE"/>
    <w:rsid w:val="00A8782F"/>
    <w:rsid w:val="00A87A95"/>
    <w:rsid w:val="00A87E7E"/>
    <w:rsid w:val="00A9099A"/>
    <w:rsid w:val="00A90DA5"/>
    <w:rsid w:val="00A9118A"/>
    <w:rsid w:val="00A912D6"/>
    <w:rsid w:val="00A912F3"/>
    <w:rsid w:val="00A916F4"/>
    <w:rsid w:val="00A91C97"/>
    <w:rsid w:val="00A922E7"/>
    <w:rsid w:val="00A929B8"/>
    <w:rsid w:val="00A92F9B"/>
    <w:rsid w:val="00A92FAA"/>
    <w:rsid w:val="00A930D5"/>
    <w:rsid w:val="00A939C2"/>
    <w:rsid w:val="00A93A59"/>
    <w:rsid w:val="00A93BB4"/>
    <w:rsid w:val="00A9444C"/>
    <w:rsid w:val="00A9448C"/>
    <w:rsid w:val="00A94CB6"/>
    <w:rsid w:val="00A952E9"/>
    <w:rsid w:val="00A957BF"/>
    <w:rsid w:val="00A95DCE"/>
    <w:rsid w:val="00A95FDF"/>
    <w:rsid w:val="00A972DF"/>
    <w:rsid w:val="00A97BDD"/>
    <w:rsid w:val="00A97DDE"/>
    <w:rsid w:val="00A97EFB"/>
    <w:rsid w:val="00A97FBB"/>
    <w:rsid w:val="00AA00A6"/>
    <w:rsid w:val="00AA052D"/>
    <w:rsid w:val="00AA0A3C"/>
    <w:rsid w:val="00AA0AB6"/>
    <w:rsid w:val="00AA0FAB"/>
    <w:rsid w:val="00AA11F0"/>
    <w:rsid w:val="00AA124E"/>
    <w:rsid w:val="00AA12F2"/>
    <w:rsid w:val="00AA13EF"/>
    <w:rsid w:val="00AA1678"/>
    <w:rsid w:val="00AA1A3F"/>
    <w:rsid w:val="00AA2094"/>
    <w:rsid w:val="00AA2A6B"/>
    <w:rsid w:val="00AA2B54"/>
    <w:rsid w:val="00AA2E96"/>
    <w:rsid w:val="00AA3B08"/>
    <w:rsid w:val="00AA3C30"/>
    <w:rsid w:val="00AA422A"/>
    <w:rsid w:val="00AA473B"/>
    <w:rsid w:val="00AA4801"/>
    <w:rsid w:val="00AA4E05"/>
    <w:rsid w:val="00AA58FF"/>
    <w:rsid w:val="00AA631D"/>
    <w:rsid w:val="00AA645B"/>
    <w:rsid w:val="00AA65A0"/>
    <w:rsid w:val="00AA6B37"/>
    <w:rsid w:val="00AA77A7"/>
    <w:rsid w:val="00AA7906"/>
    <w:rsid w:val="00AA7AEB"/>
    <w:rsid w:val="00AB05EC"/>
    <w:rsid w:val="00AB111D"/>
    <w:rsid w:val="00AB1545"/>
    <w:rsid w:val="00AB1631"/>
    <w:rsid w:val="00AB16FE"/>
    <w:rsid w:val="00AB1A2D"/>
    <w:rsid w:val="00AB1BC0"/>
    <w:rsid w:val="00AB2848"/>
    <w:rsid w:val="00AB2FBE"/>
    <w:rsid w:val="00AB34F1"/>
    <w:rsid w:val="00AB35D0"/>
    <w:rsid w:val="00AB396F"/>
    <w:rsid w:val="00AB3A16"/>
    <w:rsid w:val="00AB40A4"/>
    <w:rsid w:val="00AB42B4"/>
    <w:rsid w:val="00AB467C"/>
    <w:rsid w:val="00AB48A4"/>
    <w:rsid w:val="00AB4A6E"/>
    <w:rsid w:val="00AB4BA0"/>
    <w:rsid w:val="00AB4C7E"/>
    <w:rsid w:val="00AB5B0B"/>
    <w:rsid w:val="00AB5B46"/>
    <w:rsid w:val="00AB5E6F"/>
    <w:rsid w:val="00AB5F08"/>
    <w:rsid w:val="00AB5F6A"/>
    <w:rsid w:val="00AB6A48"/>
    <w:rsid w:val="00AB6AB9"/>
    <w:rsid w:val="00AB6CE6"/>
    <w:rsid w:val="00AB6D46"/>
    <w:rsid w:val="00AB7195"/>
    <w:rsid w:val="00AB75F9"/>
    <w:rsid w:val="00AB7DB0"/>
    <w:rsid w:val="00AB7DF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9A6"/>
    <w:rsid w:val="00AC3AD2"/>
    <w:rsid w:val="00AC3B36"/>
    <w:rsid w:val="00AC3CAC"/>
    <w:rsid w:val="00AC40BE"/>
    <w:rsid w:val="00AC463C"/>
    <w:rsid w:val="00AC4651"/>
    <w:rsid w:val="00AC4920"/>
    <w:rsid w:val="00AC4CE8"/>
    <w:rsid w:val="00AC4D20"/>
    <w:rsid w:val="00AC4EAE"/>
    <w:rsid w:val="00AC4F8F"/>
    <w:rsid w:val="00AC5537"/>
    <w:rsid w:val="00AC5547"/>
    <w:rsid w:val="00AC5744"/>
    <w:rsid w:val="00AC60A2"/>
    <w:rsid w:val="00AC6357"/>
    <w:rsid w:val="00AC6399"/>
    <w:rsid w:val="00AC68CB"/>
    <w:rsid w:val="00AC6DC9"/>
    <w:rsid w:val="00AC7044"/>
    <w:rsid w:val="00AC7BB2"/>
    <w:rsid w:val="00AC7CA2"/>
    <w:rsid w:val="00AC7CCC"/>
    <w:rsid w:val="00AC7DE6"/>
    <w:rsid w:val="00AD00C4"/>
    <w:rsid w:val="00AD0677"/>
    <w:rsid w:val="00AD0C16"/>
    <w:rsid w:val="00AD0E5C"/>
    <w:rsid w:val="00AD169F"/>
    <w:rsid w:val="00AD17F1"/>
    <w:rsid w:val="00AD1808"/>
    <w:rsid w:val="00AD1D7C"/>
    <w:rsid w:val="00AD1DDF"/>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3B1"/>
    <w:rsid w:val="00AE2711"/>
    <w:rsid w:val="00AE286D"/>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CD"/>
    <w:rsid w:val="00AF1C81"/>
    <w:rsid w:val="00AF2052"/>
    <w:rsid w:val="00AF2103"/>
    <w:rsid w:val="00AF25D0"/>
    <w:rsid w:val="00AF268F"/>
    <w:rsid w:val="00AF2ADF"/>
    <w:rsid w:val="00AF384C"/>
    <w:rsid w:val="00AF3D8C"/>
    <w:rsid w:val="00AF4767"/>
    <w:rsid w:val="00AF4936"/>
    <w:rsid w:val="00AF4AD9"/>
    <w:rsid w:val="00AF665E"/>
    <w:rsid w:val="00AF6995"/>
    <w:rsid w:val="00AF7093"/>
    <w:rsid w:val="00AF75AA"/>
    <w:rsid w:val="00AF764B"/>
    <w:rsid w:val="00AF7B45"/>
    <w:rsid w:val="00AF7FB6"/>
    <w:rsid w:val="00B008AD"/>
    <w:rsid w:val="00B014B6"/>
    <w:rsid w:val="00B02510"/>
    <w:rsid w:val="00B02B34"/>
    <w:rsid w:val="00B02F32"/>
    <w:rsid w:val="00B03381"/>
    <w:rsid w:val="00B03A33"/>
    <w:rsid w:val="00B03BE7"/>
    <w:rsid w:val="00B04632"/>
    <w:rsid w:val="00B046E6"/>
    <w:rsid w:val="00B04EA4"/>
    <w:rsid w:val="00B04F3C"/>
    <w:rsid w:val="00B05052"/>
    <w:rsid w:val="00B051FE"/>
    <w:rsid w:val="00B05675"/>
    <w:rsid w:val="00B057CC"/>
    <w:rsid w:val="00B05BA8"/>
    <w:rsid w:val="00B05EBC"/>
    <w:rsid w:val="00B060E1"/>
    <w:rsid w:val="00B0619D"/>
    <w:rsid w:val="00B06E33"/>
    <w:rsid w:val="00B07231"/>
    <w:rsid w:val="00B07B9A"/>
    <w:rsid w:val="00B07C81"/>
    <w:rsid w:val="00B07FA0"/>
    <w:rsid w:val="00B1023E"/>
    <w:rsid w:val="00B10826"/>
    <w:rsid w:val="00B11917"/>
    <w:rsid w:val="00B11C63"/>
    <w:rsid w:val="00B11C9D"/>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89"/>
    <w:rsid w:val="00B21016"/>
    <w:rsid w:val="00B214BE"/>
    <w:rsid w:val="00B2161B"/>
    <w:rsid w:val="00B21DC3"/>
    <w:rsid w:val="00B22750"/>
    <w:rsid w:val="00B22A6E"/>
    <w:rsid w:val="00B22E65"/>
    <w:rsid w:val="00B239FB"/>
    <w:rsid w:val="00B240AE"/>
    <w:rsid w:val="00B24265"/>
    <w:rsid w:val="00B24ED9"/>
    <w:rsid w:val="00B252D5"/>
    <w:rsid w:val="00B25668"/>
    <w:rsid w:val="00B256DC"/>
    <w:rsid w:val="00B25DAD"/>
    <w:rsid w:val="00B25DEB"/>
    <w:rsid w:val="00B25E6D"/>
    <w:rsid w:val="00B26063"/>
    <w:rsid w:val="00B261AA"/>
    <w:rsid w:val="00B263A2"/>
    <w:rsid w:val="00B26857"/>
    <w:rsid w:val="00B270F9"/>
    <w:rsid w:val="00B272CC"/>
    <w:rsid w:val="00B27D38"/>
    <w:rsid w:val="00B27F2F"/>
    <w:rsid w:val="00B306D8"/>
    <w:rsid w:val="00B31192"/>
    <w:rsid w:val="00B31734"/>
    <w:rsid w:val="00B31863"/>
    <w:rsid w:val="00B318EB"/>
    <w:rsid w:val="00B319E5"/>
    <w:rsid w:val="00B31F19"/>
    <w:rsid w:val="00B31FCD"/>
    <w:rsid w:val="00B321AE"/>
    <w:rsid w:val="00B32791"/>
    <w:rsid w:val="00B33BA4"/>
    <w:rsid w:val="00B33D63"/>
    <w:rsid w:val="00B34055"/>
    <w:rsid w:val="00B34CD6"/>
    <w:rsid w:val="00B34EBB"/>
    <w:rsid w:val="00B3595A"/>
    <w:rsid w:val="00B35BB4"/>
    <w:rsid w:val="00B360D6"/>
    <w:rsid w:val="00B36524"/>
    <w:rsid w:val="00B368D9"/>
    <w:rsid w:val="00B375A7"/>
    <w:rsid w:val="00B37DE3"/>
    <w:rsid w:val="00B40A81"/>
    <w:rsid w:val="00B410D3"/>
    <w:rsid w:val="00B412A7"/>
    <w:rsid w:val="00B41DE0"/>
    <w:rsid w:val="00B41F22"/>
    <w:rsid w:val="00B42D76"/>
    <w:rsid w:val="00B436A7"/>
    <w:rsid w:val="00B438BC"/>
    <w:rsid w:val="00B439B4"/>
    <w:rsid w:val="00B43BF3"/>
    <w:rsid w:val="00B43F40"/>
    <w:rsid w:val="00B440A1"/>
    <w:rsid w:val="00B44542"/>
    <w:rsid w:val="00B44CAA"/>
    <w:rsid w:val="00B453D9"/>
    <w:rsid w:val="00B45E25"/>
    <w:rsid w:val="00B46AC9"/>
    <w:rsid w:val="00B46EDB"/>
    <w:rsid w:val="00B4776E"/>
    <w:rsid w:val="00B47A32"/>
    <w:rsid w:val="00B47DF7"/>
    <w:rsid w:val="00B50276"/>
    <w:rsid w:val="00B503E4"/>
    <w:rsid w:val="00B50712"/>
    <w:rsid w:val="00B50BAB"/>
    <w:rsid w:val="00B50DA5"/>
    <w:rsid w:val="00B51115"/>
    <w:rsid w:val="00B513E8"/>
    <w:rsid w:val="00B51601"/>
    <w:rsid w:val="00B53864"/>
    <w:rsid w:val="00B53F4B"/>
    <w:rsid w:val="00B53FE7"/>
    <w:rsid w:val="00B54313"/>
    <w:rsid w:val="00B5437F"/>
    <w:rsid w:val="00B54551"/>
    <w:rsid w:val="00B54FB7"/>
    <w:rsid w:val="00B55383"/>
    <w:rsid w:val="00B55816"/>
    <w:rsid w:val="00B55B6F"/>
    <w:rsid w:val="00B569AD"/>
    <w:rsid w:val="00B56CA4"/>
    <w:rsid w:val="00B572AB"/>
    <w:rsid w:val="00B57B4E"/>
    <w:rsid w:val="00B57F13"/>
    <w:rsid w:val="00B6117A"/>
    <w:rsid w:val="00B611E5"/>
    <w:rsid w:val="00B62624"/>
    <w:rsid w:val="00B63440"/>
    <w:rsid w:val="00B6366F"/>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C95"/>
    <w:rsid w:val="00B71DE3"/>
    <w:rsid w:val="00B71E10"/>
    <w:rsid w:val="00B72247"/>
    <w:rsid w:val="00B72397"/>
    <w:rsid w:val="00B724F1"/>
    <w:rsid w:val="00B72704"/>
    <w:rsid w:val="00B7276A"/>
    <w:rsid w:val="00B73B25"/>
    <w:rsid w:val="00B73B8F"/>
    <w:rsid w:val="00B745D7"/>
    <w:rsid w:val="00B75579"/>
    <w:rsid w:val="00B75E3F"/>
    <w:rsid w:val="00B76160"/>
    <w:rsid w:val="00B76499"/>
    <w:rsid w:val="00B7662A"/>
    <w:rsid w:val="00B767A7"/>
    <w:rsid w:val="00B77250"/>
    <w:rsid w:val="00B77281"/>
    <w:rsid w:val="00B774DA"/>
    <w:rsid w:val="00B775A1"/>
    <w:rsid w:val="00B77A04"/>
    <w:rsid w:val="00B804E5"/>
    <w:rsid w:val="00B80615"/>
    <w:rsid w:val="00B80CF6"/>
    <w:rsid w:val="00B80D64"/>
    <w:rsid w:val="00B810FB"/>
    <w:rsid w:val="00B81D2F"/>
    <w:rsid w:val="00B81D8C"/>
    <w:rsid w:val="00B8208A"/>
    <w:rsid w:val="00B821DA"/>
    <w:rsid w:val="00B82C59"/>
    <w:rsid w:val="00B82DC3"/>
    <w:rsid w:val="00B83172"/>
    <w:rsid w:val="00B8377E"/>
    <w:rsid w:val="00B83EDB"/>
    <w:rsid w:val="00B844EB"/>
    <w:rsid w:val="00B84707"/>
    <w:rsid w:val="00B848E8"/>
    <w:rsid w:val="00B84C66"/>
    <w:rsid w:val="00B84DD8"/>
    <w:rsid w:val="00B8513E"/>
    <w:rsid w:val="00B85500"/>
    <w:rsid w:val="00B85602"/>
    <w:rsid w:val="00B85DF6"/>
    <w:rsid w:val="00B8675C"/>
    <w:rsid w:val="00B86EE2"/>
    <w:rsid w:val="00B8790C"/>
    <w:rsid w:val="00B87FF6"/>
    <w:rsid w:val="00B90067"/>
    <w:rsid w:val="00B903A3"/>
    <w:rsid w:val="00B9062F"/>
    <w:rsid w:val="00B90750"/>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597"/>
    <w:rsid w:val="00B9567B"/>
    <w:rsid w:val="00B95952"/>
    <w:rsid w:val="00B96108"/>
    <w:rsid w:val="00B96250"/>
    <w:rsid w:val="00B96535"/>
    <w:rsid w:val="00B96651"/>
    <w:rsid w:val="00B9698A"/>
    <w:rsid w:val="00B96BE2"/>
    <w:rsid w:val="00B96CC9"/>
    <w:rsid w:val="00B96DC7"/>
    <w:rsid w:val="00B972D6"/>
    <w:rsid w:val="00B9754C"/>
    <w:rsid w:val="00B97595"/>
    <w:rsid w:val="00B97BD3"/>
    <w:rsid w:val="00B97FE8"/>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2D"/>
    <w:rsid w:val="00BA5377"/>
    <w:rsid w:val="00BA53C5"/>
    <w:rsid w:val="00BA55E3"/>
    <w:rsid w:val="00BA5A7E"/>
    <w:rsid w:val="00BA6CCC"/>
    <w:rsid w:val="00BA7070"/>
    <w:rsid w:val="00BA7776"/>
    <w:rsid w:val="00BA7EE6"/>
    <w:rsid w:val="00BB0840"/>
    <w:rsid w:val="00BB0C15"/>
    <w:rsid w:val="00BB0C3F"/>
    <w:rsid w:val="00BB1333"/>
    <w:rsid w:val="00BB1842"/>
    <w:rsid w:val="00BB2C52"/>
    <w:rsid w:val="00BB2D81"/>
    <w:rsid w:val="00BB3824"/>
    <w:rsid w:val="00BB38BD"/>
    <w:rsid w:val="00BB3B36"/>
    <w:rsid w:val="00BB498C"/>
    <w:rsid w:val="00BB4A38"/>
    <w:rsid w:val="00BB4EFB"/>
    <w:rsid w:val="00BB50D6"/>
    <w:rsid w:val="00BB52A7"/>
    <w:rsid w:val="00BB5637"/>
    <w:rsid w:val="00BB5CA3"/>
    <w:rsid w:val="00BB7047"/>
    <w:rsid w:val="00BB710F"/>
    <w:rsid w:val="00BB7537"/>
    <w:rsid w:val="00BB78A2"/>
    <w:rsid w:val="00BB7CD3"/>
    <w:rsid w:val="00BB7F96"/>
    <w:rsid w:val="00BC0134"/>
    <w:rsid w:val="00BC01F5"/>
    <w:rsid w:val="00BC09DA"/>
    <w:rsid w:val="00BC0C96"/>
    <w:rsid w:val="00BC1038"/>
    <w:rsid w:val="00BC1045"/>
    <w:rsid w:val="00BC13B2"/>
    <w:rsid w:val="00BC154A"/>
    <w:rsid w:val="00BC173F"/>
    <w:rsid w:val="00BC1871"/>
    <w:rsid w:val="00BC1EB2"/>
    <w:rsid w:val="00BC23A4"/>
    <w:rsid w:val="00BC247A"/>
    <w:rsid w:val="00BC2A66"/>
    <w:rsid w:val="00BC2C6F"/>
    <w:rsid w:val="00BC2E76"/>
    <w:rsid w:val="00BC3242"/>
    <w:rsid w:val="00BC346A"/>
    <w:rsid w:val="00BC3558"/>
    <w:rsid w:val="00BC3876"/>
    <w:rsid w:val="00BC3BB8"/>
    <w:rsid w:val="00BC5037"/>
    <w:rsid w:val="00BC510F"/>
    <w:rsid w:val="00BC57A2"/>
    <w:rsid w:val="00BC5A7F"/>
    <w:rsid w:val="00BC5EB8"/>
    <w:rsid w:val="00BC62CB"/>
    <w:rsid w:val="00BC6463"/>
    <w:rsid w:val="00BC6E89"/>
    <w:rsid w:val="00BC7238"/>
    <w:rsid w:val="00BC74BB"/>
    <w:rsid w:val="00BC7C4F"/>
    <w:rsid w:val="00BD095E"/>
    <w:rsid w:val="00BD11AF"/>
    <w:rsid w:val="00BD16A8"/>
    <w:rsid w:val="00BD18D0"/>
    <w:rsid w:val="00BD1EC3"/>
    <w:rsid w:val="00BD2FE6"/>
    <w:rsid w:val="00BD31E8"/>
    <w:rsid w:val="00BD33A2"/>
    <w:rsid w:val="00BD35AD"/>
    <w:rsid w:val="00BD3BB4"/>
    <w:rsid w:val="00BD3CB8"/>
    <w:rsid w:val="00BD40A3"/>
    <w:rsid w:val="00BD4ECF"/>
    <w:rsid w:val="00BD526E"/>
    <w:rsid w:val="00BD5547"/>
    <w:rsid w:val="00BD55CA"/>
    <w:rsid w:val="00BD5998"/>
    <w:rsid w:val="00BD5B14"/>
    <w:rsid w:val="00BD6729"/>
    <w:rsid w:val="00BD6A79"/>
    <w:rsid w:val="00BD6B03"/>
    <w:rsid w:val="00BD6CB3"/>
    <w:rsid w:val="00BD7AE8"/>
    <w:rsid w:val="00BE08BC"/>
    <w:rsid w:val="00BE08EB"/>
    <w:rsid w:val="00BE0E17"/>
    <w:rsid w:val="00BE10CB"/>
    <w:rsid w:val="00BE1708"/>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42A"/>
    <w:rsid w:val="00BE771B"/>
    <w:rsid w:val="00BE782D"/>
    <w:rsid w:val="00BE795F"/>
    <w:rsid w:val="00BF0080"/>
    <w:rsid w:val="00BF01A4"/>
    <w:rsid w:val="00BF0574"/>
    <w:rsid w:val="00BF1390"/>
    <w:rsid w:val="00BF159D"/>
    <w:rsid w:val="00BF1732"/>
    <w:rsid w:val="00BF1905"/>
    <w:rsid w:val="00BF2076"/>
    <w:rsid w:val="00BF2670"/>
    <w:rsid w:val="00BF281B"/>
    <w:rsid w:val="00BF2F75"/>
    <w:rsid w:val="00BF315E"/>
    <w:rsid w:val="00BF378C"/>
    <w:rsid w:val="00BF39BB"/>
    <w:rsid w:val="00BF3BA9"/>
    <w:rsid w:val="00BF3CD9"/>
    <w:rsid w:val="00BF4038"/>
    <w:rsid w:val="00BF465E"/>
    <w:rsid w:val="00BF4CFC"/>
    <w:rsid w:val="00BF59A6"/>
    <w:rsid w:val="00BF5CCE"/>
    <w:rsid w:val="00BF5EA5"/>
    <w:rsid w:val="00BF6261"/>
    <w:rsid w:val="00BF63B2"/>
    <w:rsid w:val="00BF6B3E"/>
    <w:rsid w:val="00BF6CC5"/>
    <w:rsid w:val="00BF7111"/>
    <w:rsid w:val="00BF7486"/>
    <w:rsid w:val="00BF7562"/>
    <w:rsid w:val="00BF79F4"/>
    <w:rsid w:val="00BF7A46"/>
    <w:rsid w:val="00C004EF"/>
    <w:rsid w:val="00C005B9"/>
    <w:rsid w:val="00C0071E"/>
    <w:rsid w:val="00C00F9C"/>
    <w:rsid w:val="00C01AF2"/>
    <w:rsid w:val="00C02033"/>
    <w:rsid w:val="00C021E5"/>
    <w:rsid w:val="00C025D7"/>
    <w:rsid w:val="00C0273B"/>
    <w:rsid w:val="00C027D6"/>
    <w:rsid w:val="00C030C9"/>
    <w:rsid w:val="00C030D0"/>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5E91"/>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F17"/>
    <w:rsid w:val="00C242FB"/>
    <w:rsid w:val="00C24641"/>
    <w:rsid w:val="00C24AA6"/>
    <w:rsid w:val="00C24C29"/>
    <w:rsid w:val="00C251D8"/>
    <w:rsid w:val="00C254B8"/>
    <w:rsid w:val="00C25917"/>
    <w:rsid w:val="00C262CE"/>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B9"/>
    <w:rsid w:val="00C338CF"/>
    <w:rsid w:val="00C33BA4"/>
    <w:rsid w:val="00C33E3A"/>
    <w:rsid w:val="00C33E84"/>
    <w:rsid w:val="00C342B6"/>
    <w:rsid w:val="00C3443C"/>
    <w:rsid w:val="00C34F15"/>
    <w:rsid w:val="00C350CC"/>
    <w:rsid w:val="00C35297"/>
    <w:rsid w:val="00C3566E"/>
    <w:rsid w:val="00C3598A"/>
    <w:rsid w:val="00C35E7E"/>
    <w:rsid w:val="00C36163"/>
    <w:rsid w:val="00C36221"/>
    <w:rsid w:val="00C365AB"/>
    <w:rsid w:val="00C3667A"/>
    <w:rsid w:val="00C36718"/>
    <w:rsid w:val="00C36757"/>
    <w:rsid w:val="00C367C1"/>
    <w:rsid w:val="00C36C1B"/>
    <w:rsid w:val="00C37363"/>
    <w:rsid w:val="00C37E2C"/>
    <w:rsid w:val="00C37F00"/>
    <w:rsid w:val="00C401F9"/>
    <w:rsid w:val="00C4075C"/>
    <w:rsid w:val="00C40885"/>
    <w:rsid w:val="00C41E45"/>
    <w:rsid w:val="00C41E83"/>
    <w:rsid w:val="00C41FFC"/>
    <w:rsid w:val="00C42911"/>
    <w:rsid w:val="00C43371"/>
    <w:rsid w:val="00C439F0"/>
    <w:rsid w:val="00C43EEE"/>
    <w:rsid w:val="00C44483"/>
    <w:rsid w:val="00C44826"/>
    <w:rsid w:val="00C44884"/>
    <w:rsid w:val="00C44957"/>
    <w:rsid w:val="00C44D2D"/>
    <w:rsid w:val="00C44F90"/>
    <w:rsid w:val="00C456F9"/>
    <w:rsid w:val="00C45A4C"/>
    <w:rsid w:val="00C460DE"/>
    <w:rsid w:val="00C4644A"/>
    <w:rsid w:val="00C464CB"/>
    <w:rsid w:val="00C465FC"/>
    <w:rsid w:val="00C46BBE"/>
    <w:rsid w:val="00C46F4D"/>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15E"/>
    <w:rsid w:val="00C5542D"/>
    <w:rsid w:val="00C554E7"/>
    <w:rsid w:val="00C55680"/>
    <w:rsid w:val="00C55FF5"/>
    <w:rsid w:val="00C56517"/>
    <w:rsid w:val="00C56B5D"/>
    <w:rsid w:val="00C60A49"/>
    <w:rsid w:val="00C60BC6"/>
    <w:rsid w:val="00C60EF7"/>
    <w:rsid w:val="00C61295"/>
    <w:rsid w:val="00C61496"/>
    <w:rsid w:val="00C61B47"/>
    <w:rsid w:val="00C61BF1"/>
    <w:rsid w:val="00C61E8D"/>
    <w:rsid w:val="00C62142"/>
    <w:rsid w:val="00C629A3"/>
    <w:rsid w:val="00C62AEF"/>
    <w:rsid w:val="00C62D23"/>
    <w:rsid w:val="00C62D32"/>
    <w:rsid w:val="00C637A1"/>
    <w:rsid w:val="00C63BB6"/>
    <w:rsid w:val="00C63E2E"/>
    <w:rsid w:val="00C64F8A"/>
    <w:rsid w:val="00C6540E"/>
    <w:rsid w:val="00C6550E"/>
    <w:rsid w:val="00C656B4"/>
    <w:rsid w:val="00C6580F"/>
    <w:rsid w:val="00C65A70"/>
    <w:rsid w:val="00C65AF7"/>
    <w:rsid w:val="00C6626C"/>
    <w:rsid w:val="00C663DA"/>
    <w:rsid w:val="00C669F6"/>
    <w:rsid w:val="00C66D4A"/>
    <w:rsid w:val="00C67558"/>
    <w:rsid w:val="00C67D7F"/>
    <w:rsid w:val="00C70305"/>
    <w:rsid w:val="00C708E0"/>
    <w:rsid w:val="00C70FF7"/>
    <w:rsid w:val="00C71118"/>
    <w:rsid w:val="00C71186"/>
    <w:rsid w:val="00C712F8"/>
    <w:rsid w:val="00C7156D"/>
    <w:rsid w:val="00C71856"/>
    <w:rsid w:val="00C71A74"/>
    <w:rsid w:val="00C71F53"/>
    <w:rsid w:val="00C72459"/>
    <w:rsid w:val="00C72A00"/>
    <w:rsid w:val="00C72F8A"/>
    <w:rsid w:val="00C731D5"/>
    <w:rsid w:val="00C7320B"/>
    <w:rsid w:val="00C73CA6"/>
    <w:rsid w:val="00C73E89"/>
    <w:rsid w:val="00C7400C"/>
    <w:rsid w:val="00C740E1"/>
    <w:rsid w:val="00C7427F"/>
    <w:rsid w:val="00C74713"/>
    <w:rsid w:val="00C74829"/>
    <w:rsid w:val="00C74BF2"/>
    <w:rsid w:val="00C74E70"/>
    <w:rsid w:val="00C75403"/>
    <w:rsid w:val="00C756BA"/>
    <w:rsid w:val="00C758D2"/>
    <w:rsid w:val="00C75C4E"/>
    <w:rsid w:val="00C75C7C"/>
    <w:rsid w:val="00C75D2C"/>
    <w:rsid w:val="00C75F86"/>
    <w:rsid w:val="00C761B8"/>
    <w:rsid w:val="00C7625F"/>
    <w:rsid w:val="00C765E8"/>
    <w:rsid w:val="00C77001"/>
    <w:rsid w:val="00C775D1"/>
    <w:rsid w:val="00C779EF"/>
    <w:rsid w:val="00C801FA"/>
    <w:rsid w:val="00C804F7"/>
    <w:rsid w:val="00C80D8C"/>
    <w:rsid w:val="00C80DD3"/>
    <w:rsid w:val="00C80DE9"/>
    <w:rsid w:val="00C80E00"/>
    <w:rsid w:val="00C814D6"/>
    <w:rsid w:val="00C817AA"/>
    <w:rsid w:val="00C81927"/>
    <w:rsid w:val="00C81D2A"/>
    <w:rsid w:val="00C81FAD"/>
    <w:rsid w:val="00C8288F"/>
    <w:rsid w:val="00C8297D"/>
    <w:rsid w:val="00C8304F"/>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03D"/>
    <w:rsid w:val="00C9226C"/>
    <w:rsid w:val="00C929BB"/>
    <w:rsid w:val="00C93350"/>
    <w:rsid w:val="00C93496"/>
    <w:rsid w:val="00C93774"/>
    <w:rsid w:val="00C93A0D"/>
    <w:rsid w:val="00C93D10"/>
    <w:rsid w:val="00C94505"/>
    <w:rsid w:val="00C945A3"/>
    <w:rsid w:val="00C94EF3"/>
    <w:rsid w:val="00C95349"/>
    <w:rsid w:val="00C95460"/>
    <w:rsid w:val="00C9567A"/>
    <w:rsid w:val="00C957A2"/>
    <w:rsid w:val="00C958F7"/>
    <w:rsid w:val="00C958F9"/>
    <w:rsid w:val="00C95E6A"/>
    <w:rsid w:val="00C95F78"/>
    <w:rsid w:val="00C95F86"/>
    <w:rsid w:val="00C96236"/>
    <w:rsid w:val="00C969BE"/>
    <w:rsid w:val="00C970EB"/>
    <w:rsid w:val="00C97756"/>
    <w:rsid w:val="00C97D55"/>
    <w:rsid w:val="00CA00B9"/>
    <w:rsid w:val="00CA0359"/>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49C"/>
    <w:rsid w:val="00CB0EB7"/>
    <w:rsid w:val="00CB0F48"/>
    <w:rsid w:val="00CB17EE"/>
    <w:rsid w:val="00CB2CBF"/>
    <w:rsid w:val="00CB2D89"/>
    <w:rsid w:val="00CB307D"/>
    <w:rsid w:val="00CB3806"/>
    <w:rsid w:val="00CB3A44"/>
    <w:rsid w:val="00CB3C6A"/>
    <w:rsid w:val="00CB3DFE"/>
    <w:rsid w:val="00CB4054"/>
    <w:rsid w:val="00CB41C8"/>
    <w:rsid w:val="00CB4898"/>
    <w:rsid w:val="00CB50E8"/>
    <w:rsid w:val="00CB56C7"/>
    <w:rsid w:val="00CB576F"/>
    <w:rsid w:val="00CB60D2"/>
    <w:rsid w:val="00CB665F"/>
    <w:rsid w:val="00CB683B"/>
    <w:rsid w:val="00CB6912"/>
    <w:rsid w:val="00CB6A57"/>
    <w:rsid w:val="00CB6C8F"/>
    <w:rsid w:val="00CB6CAA"/>
    <w:rsid w:val="00CC0293"/>
    <w:rsid w:val="00CC10A0"/>
    <w:rsid w:val="00CC17F9"/>
    <w:rsid w:val="00CC1B02"/>
    <w:rsid w:val="00CC1EA6"/>
    <w:rsid w:val="00CC227C"/>
    <w:rsid w:val="00CC264D"/>
    <w:rsid w:val="00CC2771"/>
    <w:rsid w:val="00CC2B43"/>
    <w:rsid w:val="00CC30B8"/>
    <w:rsid w:val="00CC32A1"/>
    <w:rsid w:val="00CC34BA"/>
    <w:rsid w:val="00CC35C3"/>
    <w:rsid w:val="00CC3A5A"/>
    <w:rsid w:val="00CC3BFF"/>
    <w:rsid w:val="00CC3C5C"/>
    <w:rsid w:val="00CC4A76"/>
    <w:rsid w:val="00CC4AE0"/>
    <w:rsid w:val="00CC4B39"/>
    <w:rsid w:val="00CC4F16"/>
    <w:rsid w:val="00CC5178"/>
    <w:rsid w:val="00CC54E7"/>
    <w:rsid w:val="00CC5676"/>
    <w:rsid w:val="00CC57CD"/>
    <w:rsid w:val="00CC5C20"/>
    <w:rsid w:val="00CC5C25"/>
    <w:rsid w:val="00CC5D63"/>
    <w:rsid w:val="00CC656E"/>
    <w:rsid w:val="00CC6A43"/>
    <w:rsid w:val="00CC70BE"/>
    <w:rsid w:val="00CC753E"/>
    <w:rsid w:val="00CD0230"/>
    <w:rsid w:val="00CD07C0"/>
    <w:rsid w:val="00CD0893"/>
    <w:rsid w:val="00CD0BA4"/>
    <w:rsid w:val="00CD0DD6"/>
    <w:rsid w:val="00CD12A2"/>
    <w:rsid w:val="00CD183A"/>
    <w:rsid w:val="00CD18E5"/>
    <w:rsid w:val="00CD1BB3"/>
    <w:rsid w:val="00CD2197"/>
    <w:rsid w:val="00CD367B"/>
    <w:rsid w:val="00CD36F3"/>
    <w:rsid w:val="00CD38C8"/>
    <w:rsid w:val="00CD3F13"/>
    <w:rsid w:val="00CD449E"/>
    <w:rsid w:val="00CD5EB2"/>
    <w:rsid w:val="00CD5ED4"/>
    <w:rsid w:val="00CD64EE"/>
    <w:rsid w:val="00CD6539"/>
    <w:rsid w:val="00CD6A8F"/>
    <w:rsid w:val="00CD6C4B"/>
    <w:rsid w:val="00CD6C95"/>
    <w:rsid w:val="00CD6E8A"/>
    <w:rsid w:val="00CD7111"/>
    <w:rsid w:val="00CD73ED"/>
    <w:rsid w:val="00CD7817"/>
    <w:rsid w:val="00CD78BA"/>
    <w:rsid w:val="00CE0338"/>
    <w:rsid w:val="00CE0B04"/>
    <w:rsid w:val="00CE112A"/>
    <w:rsid w:val="00CE13D4"/>
    <w:rsid w:val="00CE1F5D"/>
    <w:rsid w:val="00CE24C7"/>
    <w:rsid w:val="00CE28B2"/>
    <w:rsid w:val="00CE3179"/>
    <w:rsid w:val="00CE4213"/>
    <w:rsid w:val="00CE4358"/>
    <w:rsid w:val="00CE44C4"/>
    <w:rsid w:val="00CE4914"/>
    <w:rsid w:val="00CE55E1"/>
    <w:rsid w:val="00CE60B2"/>
    <w:rsid w:val="00CE6470"/>
    <w:rsid w:val="00CE64DA"/>
    <w:rsid w:val="00CE701B"/>
    <w:rsid w:val="00CE71CC"/>
    <w:rsid w:val="00CE7D6B"/>
    <w:rsid w:val="00CE7F59"/>
    <w:rsid w:val="00CF0057"/>
    <w:rsid w:val="00CF0456"/>
    <w:rsid w:val="00CF0488"/>
    <w:rsid w:val="00CF0766"/>
    <w:rsid w:val="00CF08DF"/>
    <w:rsid w:val="00CF10E1"/>
    <w:rsid w:val="00CF1370"/>
    <w:rsid w:val="00CF155E"/>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305"/>
    <w:rsid w:val="00CF7635"/>
    <w:rsid w:val="00CF7EEC"/>
    <w:rsid w:val="00D00611"/>
    <w:rsid w:val="00D00C64"/>
    <w:rsid w:val="00D011A9"/>
    <w:rsid w:val="00D018CF"/>
    <w:rsid w:val="00D021D9"/>
    <w:rsid w:val="00D025CA"/>
    <w:rsid w:val="00D02AAF"/>
    <w:rsid w:val="00D02D60"/>
    <w:rsid w:val="00D03119"/>
    <w:rsid w:val="00D03309"/>
    <w:rsid w:val="00D03787"/>
    <w:rsid w:val="00D046DB"/>
    <w:rsid w:val="00D04AFC"/>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0F"/>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05FE"/>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A0F"/>
    <w:rsid w:val="00D44A5C"/>
    <w:rsid w:val="00D44CF7"/>
    <w:rsid w:val="00D45A9A"/>
    <w:rsid w:val="00D45C3A"/>
    <w:rsid w:val="00D46B06"/>
    <w:rsid w:val="00D46FEF"/>
    <w:rsid w:val="00D4714F"/>
    <w:rsid w:val="00D47628"/>
    <w:rsid w:val="00D47AB6"/>
    <w:rsid w:val="00D5073D"/>
    <w:rsid w:val="00D511EE"/>
    <w:rsid w:val="00D51E51"/>
    <w:rsid w:val="00D520A1"/>
    <w:rsid w:val="00D522A0"/>
    <w:rsid w:val="00D528E9"/>
    <w:rsid w:val="00D53066"/>
    <w:rsid w:val="00D5307A"/>
    <w:rsid w:val="00D53381"/>
    <w:rsid w:val="00D540D7"/>
    <w:rsid w:val="00D54F5C"/>
    <w:rsid w:val="00D557AB"/>
    <w:rsid w:val="00D55C0B"/>
    <w:rsid w:val="00D55CA3"/>
    <w:rsid w:val="00D55DF4"/>
    <w:rsid w:val="00D55EB7"/>
    <w:rsid w:val="00D56464"/>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6467"/>
    <w:rsid w:val="00D678F6"/>
    <w:rsid w:val="00D67D13"/>
    <w:rsid w:val="00D67EBB"/>
    <w:rsid w:val="00D700AC"/>
    <w:rsid w:val="00D70BA1"/>
    <w:rsid w:val="00D70BFE"/>
    <w:rsid w:val="00D70FB9"/>
    <w:rsid w:val="00D71281"/>
    <w:rsid w:val="00D72928"/>
    <w:rsid w:val="00D72F43"/>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6F78"/>
    <w:rsid w:val="00D77493"/>
    <w:rsid w:val="00D77597"/>
    <w:rsid w:val="00D77602"/>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695"/>
    <w:rsid w:val="00D846AB"/>
    <w:rsid w:val="00D846CC"/>
    <w:rsid w:val="00D84EE2"/>
    <w:rsid w:val="00D850A1"/>
    <w:rsid w:val="00D852E1"/>
    <w:rsid w:val="00D85910"/>
    <w:rsid w:val="00D85A6D"/>
    <w:rsid w:val="00D85D43"/>
    <w:rsid w:val="00D85E9B"/>
    <w:rsid w:val="00D8698F"/>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FF7"/>
    <w:rsid w:val="00D930E5"/>
    <w:rsid w:val="00D9327A"/>
    <w:rsid w:val="00D93313"/>
    <w:rsid w:val="00D93793"/>
    <w:rsid w:val="00D938F6"/>
    <w:rsid w:val="00D93D2C"/>
    <w:rsid w:val="00D93E4C"/>
    <w:rsid w:val="00D949E9"/>
    <w:rsid w:val="00D94C25"/>
    <w:rsid w:val="00D95255"/>
    <w:rsid w:val="00D9592C"/>
    <w:rsid w:val="00D959D1"/>
    <w:rsid w:val="00D959F6"/>
    <w:rsid w:val="00D95D70"/>
    <w:rsid w:val="00D95ECE"/>
    <w:rsid w:val="00D9630D"/>
    <w:rsid w:val="00D96568"/>
    <w:rsid w:val="00D966A2"/>
    <w:rsid w:val="00D96709"/>
    <w:rsid w:val="00D96AFE"/>
    <w:rsid w:val="00D96D87"/>
    <w:rsid w:val="00D96E55"/>
    <w:rsid w:val="00D97271"/>
    <w:rsid w:val="00D97510"/>
    <w:rsid w:val="00D976E8"/>
    <w:rsid w:val="00D97E9D"/>
    <w:rsid w:val="00D97EA8"/>
    <w:rsid w:val="00D97F83"/>
    <w:rsid w:val="00DA02EC"/>
    <w:rsid w:val="00DA035A"/>
    <w:rsid w:val="00DA06BA"/>
    <w:rsid w:val="00DA087E"/>
    <w:rsid w:val="00DA110D"/>
    <w:rsid w:val="00DA1435"/>
    <w:rsid w:val="00DA188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11"/>
    <w:rsid w:val="00DB70F9"/>
    <w:rsid w:val="00DB74D8"/>
    <w:rsid w:val="00DB76BE"/>
    <w:rsid w:val="00DB7884"/>
    <w:rsid w:val="00DC0298"/>
    <w:rsid w:val="00DC0679"/>
    <w:rsid w:val="00DC0E59"/>
    <w:rsid w:val="00DC188D"/>
    <w:rsid w:val="00DC18E7"/>
    <w:rsid w:val="00DC221D"/>
    <w:rsid w:val="00DC2F98"/>
    <w:rsid w:val="00DC3011"/>
    <w:rsid w:val="00DC35C3"/>
    <w:rsid w:val="00DC3C24"/>
    <w:rsid w:val="00DC438F"/>
    <w:rsid w:val="00DC4B12"/>
    <w:rsid w:val="00DC4C8E"/>
    <w:rsid w:val="00DC4EF0"/>
    <w:rsid w:val="00DC5230"/>
    <w:rsid w:val="00DC53C9"/>
    <w:rsid w:val="00DC5A25"/>
    <w:rsid w:val="00DC5C08"/>
    <w:rsid w:val="00DC613D"/>
    <w:rsid w:val="00DC661B"/>
    <w:rsid w:val="00DC6795"/>
    <w:rsid w:val="00DC705C"/>
    <w:rsid w:val="00DC784C"/>
    <w:rsid w:val="00DC7955"/>
    <w:rsid w:val="00DC7CB3"/>
    <w:rsid w:val="00DD055B"/>
    <w:rsid w:val="00DD05E9"/>
    <w:rsid w:val="00DD096D"/>
    <w:rsid w:val="00DD0AAB"/>
    <w:rsid w:val="00DD0D1B"/>
    <w:rsid w:val="00DD13CD"/>
    <w:rsid w:val="00DD14C8"/>
    <w:rsid w:val="00DD1652"/>
    <w:rsid w:val="00DD171D"/>
    <w:rsid w:val="00DD1912"/>
    <w:rsid w:val="00DD1F8F"/>
    <w:rsid w:val="00DD221C"/>
    <w:rsid w:val="00DD238C"/>
    <w:rsid w:val="00DD24B4"/>
    <w:rsid w:val="00DD3145"/>
    <w:rsid w:val="00DD33B0"/>
    <w:rsid w:val="00DD38E0"/>
    <w:rsid w:val="00DD4CD8"/>
    <w:rsid w:val="00DD4E7E"/>
    <w:rsid w:val="00DD510B"/>
    <w:rsid w:val="00DD53B2"/>
    <w:rsid w:val="00DD5862"/>
    <w:rsid w:val="00DD5FEA"/>
    <w:rsid w:val="00DD735E"/>
    <w:rsid w:val="00DD77F8"/>
    <w:rsid w:val="00DD7A5B"/>
    <w:rsid w:val="00DD7A9E"/>
    <w:rsid w:val="00DD7CC5"/>
    <w:rsid w:val="00DD7D11"/>
    <w:rsid w:val="00DE04A0"/>
    <w:rsid w:val="00DE06C9"/>
    <w:rsid w:val="00DE08FF"/>
    <w:rsid w:val="00DE0C47"/>
    <w:rsid w:val="00DE1078"/>
    <w:rsid w:val="00DE15C8"/>
    <w:rsid w:val="00DE1982"/>
    <w:rsid w:val="00DE23D9"/>
    <w:rsid w:val="00DE267D"/>
    <w:rsid w:val="00DE2C2B"/>
    <w:rsid w:val="00DE2DB0"/>
    <w:rsid w:val="00DE34E3"/>
    <w:rsid w:val="00DE380C"/>
    <w:rsid w:val="00DE39D2"/>
    <w:rsid w:val="00DE5244"/>
    <w:rsid w:val="00DE6385"/>
    <w:rsid w:val="00DE7317"/>
    <w:rsid w:val="00DE7440"/>
    <w:rsid w:val="00DE74BC"/>
    <w:rsid w:val="00DE755F"/>
    <w:rsid w:val="00DE76CB"/>
    <w:rsid w:val="00DE7A06"/>
    <w:rsid w:val="00DE7D8C"/>
    <w:rsid w:val="00DF032A"/>
    <w:rsid w:val="00DF04D5"/>
    <w:rsid w:val="00DF0E44"/>
    <w:rsid w:val="00DF1007"/>
    <w:rsid w:val="00DF1466"/>
    <w:rsid w:val="00DF1521"/>
    <w:rsid w:val="00DF1529"/>
    <w:rsid w:val="00DF1970"/>
    <w:rsid w:val="00DF1B9F"/>
    <w:rsid w:val="00DF2060"/>
    <w:rsid w:val="00DF2436"/>
    <w:rsid w:val="00DF25A3"/>
    <w:rsid w:val="00DF3473"/>
    <w:rsid w:val="00DF351F"/>
    <w:rsid w:val="00DF352E"/>
    <w:rsid w:val="00DF3536"/>
    <w:rsid w:val="00DF35DE"/>
    <w:rsid w:val="00DF3AF1"/>
    <w:rsid w:val="00DF3E1A"/>
    <w:rsid w:val="00DF483E"/>
    <w:rsid w:val="00DF4C0C"/>
    <w:rsid w:val="00DF4C77"/>
    <w:rsid w:val="00DF4FA9"/>
    <w:rsid w:val="00DF5462"/>
    <w:rsid w:val="00DF556C"/>
    <w:rsid w:val="00DF5691"/>
    <w:rsid w:val="00DF5AC7"/>
    <w:rsid w:val="00DF639B"/>
    <w:rsid w:val="00DF683B"/>
    <w:rsid w:val="00DF6EE8"/>
    <w:rsid w:val="00DF77B8"/>
    <w:rsid w:val="00DF7AF2"/>
    <w:rsid w:val="00E00449"/>
    <w:rsid w:val="00E00C5A"/>
    <w:rsid w:val="00E00D24"/>
    <w:rsid w:val="00E00FE5"/>
    <w:rsid w:val="00E01829"/>
    <w:rsid w:val="00E01D41"/>
    <w:rsid w:val="00E01F19"/>
    <w:rsid w:val="00E025F8"/>
    <w:rsid w:val="00E0266A"/>
    <w:rsid w:val="00E02997"/>
    <w:rsid w:val="00E02ABF"/>
    <w:rsid w:val="00E02CA8"/>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D8C"/>
    <w:rsid w:val="00E123E9"/>
    <w:rsid w:val="00E126CC"/>
    <w:rsid w:val="00E12962"/>
    <w:rsid w:val="00E130F0"/>
    <w:rsid w:val="00E1327C"/>
    <w:rsid w:val="00E132D0"/>
    <w:rsid w:val="00E13637"/>
    <w:rsid w:val="00E13880"/>
    <w:rsid w:val="00E14B43"/>
    <w:rsid w:val="00E1548A"/>
    <w:rsid w:val="00E16D93"/>
    <w:rsid w:val="00E16EE4"/>
    <w:rsid w:val="00E17129"/>
    <w:rsid w:val="00E1775B"/>
    <w:rsid w:val="00E17F5E"/>
    <w:rsid w:val="00E17FA9"/>
    <w:rsid w:val="00E2051C"/>
    <w:rsid w:val="00E20756"/>
    <w:rsid w:val="00E20853"/>
    <w:rsid w:val="00E20C47"/>
    <w:rsid w:val="00E210F0"/>
    <w:rsid w:val="00E2134B"/>
    <w:rsid w:val="00E219CA"/>
    <w:rsid w:val="00E21BED"/>
    <w:rsid w:val="00E21C82"/>
    <w:rsid w:val="00E21F9E"/>
    <w:rsid w:val="00E22434"/>
    <w:rsid w:val="00E22508"/>
    <w:rsid w:val="00E2274A"/>
    <w:rsid w:val="00E228E3"/>
    <w:rsid w:val="00E22960"/>
    <w:rsid w:val="00E22E8D"/>
    <w:rsid w:val="00E22EF8"/>
    <w:rsid w:val="00E23259"/>
    <w:rsid w:val="00E237C5"/>
    <w:rsid w:val="00E23D55"/>
    <w:rsid w:val="00E23DBE"/>
    <w:rsid w:val="00E24393"/>
    <w:rsid w:val="00E2449B"/>
    <w:rsid w:val="00E24544"/>
    <w:rsid w:val="00E24662"/>
    <w:rsid w:val="00E24946"/>
    <w:rsid w:val="00E249D5"/>
    <w:rsid w:val="00E24D48"/>
    <w:rsid w:val="00E24D50"/>
    <w:rsid w:val="00E25308"/>
    <w:rsid w:val="00E253D8"/>
    <w:rsid w:val="00E258B7"/>
    <w:rsid w:val="00E25D6C"/>
    <w:rsid w:val="00E263A9"/>
    <w:rsid w:val="00E266F3"/>
    <w:rsid w:val="00E26982"/>
    <w:rsid w:val="00E26F7A"/>
    <w:rsid w:val="00E27323"/>
    <w:rsid w:val="00E278CE"/>
    <w:rsid w:val="00E278D1"/>
    <w:rsid w:val="00E279A1"/>
    <w:rsid w:val="00E27EBF"/>
    <w:rsid w:val="00E302FF"/>
    <w:rsid w:val="00E3055C"/>
    <w:rsid w:val="00E30764"/>
    <w:rsid w:val="00E30B5A"/>
    <w:rsid w:val="00E30C35"/>
    <w:rsid w:val="00E30F1B"/>
    <w:rsid w:val="00E31337"/>
    <w:rsid w:val="00E31BA6"/>
    <w:rsid w:val="00E3225D"/>
    <w:rsid w:val="00E32378"/>
    <w:rsid w:val="00E3288A"/>
    <w:rsid w:val="00E32DC2"/>
    <w:rsid w:val="00E32F3C"/>
    <w:rsid w:val="00E33514"/>
    <w:rsid w:val="00E3373D"/>
    <w:rsid w:val="00E33C53"/>
    <w:rsid w:val="00E34235"/>
    <w:rsid w:val="00E34A7E"/>
    <w:rsid w:val="00E34BEC"/>
    <w:rsid w:val="00E34D7A"/>
    <w:rsid w:val="00E34EBA"/>
    <w:rsid w:val="00E35122"/>
    <w:rsid w:val="00E3569B"/>
    <w:rsid w:val="00E35C8D"/>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1E0"/>
    <w:rsid w:val="00E434EF"/>
    <w:rsid w:val="00E43C59"/>
    <w:rsid w:val="00E43D28"/>
    <w:rsid w:val="00E44158"/>
    <w:rsid w:val="00E442F8"/>
    <w:rsid w:val="00E44ADB"/>
    <w:rsid w:val="00E44D33"/>
    <w:rsid w:val="00E45C06"/>
    <w:rsid w:val="00E45F11"/>
    <w:rsid w:val="00E46E93"/>
    <w:rsid w:val="00E4784F"/>
    <w:rsid w:val="00E478C8"/>
    <w:rsid w:val="00E479D0"/>
    <w:rsid w:val="00E5041E"/>
    <w:rsid w:val="00E50886"/>
    <w:rsid w:val="00E5113E"/>
    <w:rsid w:val="00E51925"/>
    <w:rsid w:val="00E51E59"/>
    <w:rsid w:val="00E51E89"/>
    <w:rsid w:val="00E526EB"/>
    <w:rsid w:val="00E52983"/>
    <w:rsid w:val="00E53803"/>
    <w:rsid w:val="00E538CD"/>
    <w:rsid w:val="00E5420E"/>
    <w:rsid w:val="00E54672"/>
    <w:rsid w:val="00E5498B"/>
    <w:rsid w:val="00E55CB2"/>
    <w:rsid w:val="00E56739"/>
    <w:rsid w:val="00E569FC"/>
    <w:rsid w:val="00E56BBE"/>
    <w:rsid w:val="00E56C9A"/>
    <w:rsid w:val="00E57257"/>
    <w:rsid w:val="00E574E9"/>
    <w:rsid w:val="00E57559"/>
    <w:rsid w:val="00E57578"/>
    <w:rsid w:val="00E578DB"/>
    <w:rsid w:val="00E57A17"/>
    <w:rsid w:val="00E57D83"/>
    <w:rsid w:val="00E57FD7"/>
    <w:rsid w:val="00E60526"/>
    <w:rsid w:val="00E60630"/>
    <w:rsid w:val="00E609EF"/>
    <w:rsid w:val="00E60B05"/>
    <w:rsid w:val="00E61AA7"/>
    <w:rsid w:val="00E6206E"/>
    <w:rsid w:val="00E63C2A"/>
    <w:rsid w:val="00E63D30"/>
    <w:rsid w:val="00E63D88"/>
    <w:rsid w:val="00E64073"/>
    <w:rsid w:val="00E64759"/>
    <w:rsid w:val="00E647B2"/>
    <w:rsid w:val="00E64990"/>
    <w:rsid w:val="00E649BF"/>
    <w:rsid w:val="00E64AB7"/>
    <w:rsid w:val="00E64AC0"/>
    <w:rsid w:val="00E65128"/>
    <w:rsid w:val="00E657E4"/>
    <w:rsid w:val="00E65B20"/>
    <w:rsid w:val="00E65E82"/>
    <w:rsid w:val="00E662C4"/>
    <w:rsid w:val="00E67448"/>
    <w:rsid w:val="00E6796C"/>
    <w:rsid w:val="00E67D7E"/>
    <w:rsid w:val="00E701E4"/>
    <w:rsid w:val="00E70BB7"/>
    <w:rsid w:val="00E70FA8"/>
    <w:rsid w:val="00E7138A"/>
    <w:rsid w:val="00E7199B"/>
    <w:rsid w:val="00E725FE"/>
    <w:rsid w:val="00E7263C"/>
    <w:rsid w:val="00E727BF"/>
    <w:rsid w:val="00E72A28"/>
    <w:rsid w:val="00E7326A"/>
    <w:rsid w:val="00E73798"/>
    <w:rsid w:val="00E74368"/>
    <w:rsid w:val="00E74EFD"/>
    <w:rsid w:val="00E758E2"/>
    <w:rsid w:val="00E7598E"/>
    <w:rsid w:val="00E765A4"/>
    <w:rsid w:val="00E76A8A"/>
    <w:rsid w:val="00E77055"/>
    <w:rsid w:val="00E777BC"/>
    <w:rsid w:val="00E805FE"/>
    <w:rsid w:val="00E80830"/>
    <w:rsid w:val="00E809B0"/>
    <w:rsid w:val="00E809D6"/>
    <w:rsid w:val="00E812AA"/>
    <w:rsid w:val="00E813B8"/>
    <w:rsid w:val="00E81A31"/>
    <w:rsid w:val="00E82094"/>
    <w:rsid w:val="00E820BE"/>
    <w:rsid w:val="00E824D5"/>
    <w:rsid w:val="00E82C0B"/>
    <w:rsid w:val="00E82C50"/>
    <w:rsid w:val="00E8327C"/>
    <w:rsid w:val="00E8343A"/>
    <w:rsid w:val="00E8347E"/>
    <w:rsid w:val="00E83677"/>
    <w:rsid w:val="00E843A2"/>
    <w:rsid w:val="00E845B5"/>
    <w:rsid w:val="00E848FD"/>
    <w:rsid w:val="00E84A9D"/>
    <w:rsid w:val="00E85028"/>
    <w:rsid w:val="00E856D2"/>
    <w:rsid w:val="00E85894"/>
    <w:rsid w:val="00E85C65"/>
    <w:rsid w:val="00E85F5D"/>
    <w:rsid w:val="00E86000"/>
    <w:rsid w:val="00E86001"/>
    <w:rsid w:val="00E8615F"/>
    <w:rsid w:val="00E87514"/>
    <w:rsid w:val="00E878A1"/>
    <w:rsid w:val="00E87B95"/>
    <w:rsid w:val="00E90189"/>
    <w:rsid w:val="00E9033B"/>
    <w:rsid w:val="00E9087D"/>
    <w:rsid w:val="00E9151B"/>
    <w:rsid w:val="00E91954"/>
    <w:rsid w:val="00E919C1"/>
    <w:rsid w:val="00E91BB4"/>
    <w:rsid w:val="00E9215F"/>
    <w:rsid w:val="00E9223B"/>
    <w:rsid w:val="00E92AA3"/>
    <w:rsid w:val="00E93BD7"/>
    <w:rsid w:val="00E94040"/>
    <w:rsid w:val="00E9434E"/>
    <w:rsid w:val="00E951F3"/>
    <w:rsid w:val="00E956F8"/>
    <w:rsid w:val="00E958F5"/>
    <w:rsid w:val="00E95BE6"/>
    <w:rsid w:val="00E95C3D"/>
    <w:rsid w:val="00E95C71"/>
    <w:rsid w:val="00E96376"/>
    <w:rsid w:val="00E965FD"/>
    <w:rsid w:val="00E96C62"/>
    <w:rsid w:val="00E96E51"/>
    <w:rsid w:val="00E96E8D"/>
    <w:rsid w:val="00E97504"/>
    <w:rsid w:val="00E97574"/>
    <w:rsid w:val="00E9770D"/>
    <w:rsid w:val="00E97A7E"/>
    <w:rsid w:val="00EA0101"/>
    <w:rsid w:val="00EA0425"/>
    <w:rsid w:val="00EA04F1"/>
    <w:rsid w:val="00EA0BE4"/>
    <w:rsid w:val="00EA1D2C"/>
    <w:rsid w:val="00EA295E"/>
    <w:rsid w:val="00EA35E4"/>
    <w:rsid w:val="00EA361E"/>
    <w:rsid w:val="00EA39E7"/>
    <w:rsid w:val="00EA3E86"/>
    <w:rsid w:val="00EA3F2E"/>
    <w:rsid w:val="00EA4323"/>
    <w:rsid w:val="00EA4545"/>
    <w:rsid w:val="00EA47B0"/>
    <w:rsid w:val="00EA49D6"/>
    <w:rsid w:val="00EA4E31"/>
    <w:rsid w:val="00EA567A"/>
    <w:rsid w:val="00EA5725"/>
    <w:rsid w:val="00EA5753"/>
    <w:rsid w:val="00EA63C4"/>
    <w:rsid w:val="00EA6B1F"/>
    <w:rsid w:val="00EA6EBA"/>
    <w:rsid w:val="00EA6F79"/>
    <w:rsid w:val="00EA794A"/>
    <w:rsid w:val="00EA7AF5"/>
    <w:rsid w:val="00EB01C3"/>
    <w:rsid w:val="00EB036D"/>
    <w:rsid w:val="00EB046B"/>
    <w:rsid w:val="00EB0993"/>
    <w:rsid w:val="00EB1719"/>
    <w:rsid w:val="00EB27D4"/>
    <w:rsid w:val="00EB2C7F"/>
    <w:rsid w:val="00EB3F5D"/>
    <w:rsid w:val="00EB3F65"/>
    <w:rsid w:val="00EB4FFE"/>
    <w:rsid w:val="00EB51B4"/>
    <w:rsid w:val="00EB5AF2"/>
    <w:rsid w:val="00EB5DDF"/>
    <w:rsid w:val="00EB601F"/>
    <w:rsid w:val="00EB61DA"/>
    <w:rsid w:val="00EB629D"/>
    <w:rsid w:val="00EB6582"/>
    <w:rsid w:val="00EB6BB2"/>
    <w:rsid w:val="00EB6BFD"/>
    <w:rsid w:val="00EB6D25"/>
    <w:rsid w:val="00EB6DA3"/>
    <w:rsid w:val="00EB7372"/>
    <w:rsid w:val="00EB7A98"/>
    <w:rsid w:val="00EC019B"/>
    <w:rsid w:val="00EC0B09"/>
    <w:rsid w:val="00EC1064"/>
    <w:rsid w:val="00EC19A0"/>
    <w:rsid w:val="00EC267D"/>
    <w:rsid w:val="00EC2820"/>
    <w:rsid w:val="00EC2C9C"/>
    <w:rsid w:val="00EC2FA0"/>
    <w:rsid w:val="00EC3225"/>
    <w:rsid w:val="00EC34F1"/>
    <w:rsid w:val="00EC3C55"/>
    <w:rsid w:val="00EC3C68"/>
    <w:rsid w:val="00EC3E93"/>
    <w:rsid w:val="00EC459F"/>
    <w:rsid w:val="00EC45B0"/>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28D"/>
    <w:rsid w:val="00ED0903"/>
    <w:rsid w:val="00ED0999"/>
    <w:rsid w:val="00ED0E56"/>
    <w:rsid w:val="00ED115A"/>
    <w:rsid w:val="00ED158E"/>
    <w:rsid w:val="00ED1811"/>
    <w:rsid w:val="00ED3163"/>
    <w:rsid w:val="00ED3576"/>
    <w:rsid w:val="00ED35A5"/>
    <w:rsid w:val="00ED36CA"/>
    <w:rsid w:val="00ED3D0D"/>
    <w:rsid w:val="00ED41C9"/>
    <w:rsid w:val="00ED4383"/>
    <w:rsid w:val="00ED447B"/>
    <w:rsid w:val="00ED449F"/>
    <w:rsid w:val="00ED4B99"/>
    <w:rsid w:val="00ED4C36"/>
    <w:rsid w:val="00ED53AA"/>
    <w:rsid w:val="00ED647D"/>
    <w:rsid w:val="00ED6563"/>
    <w:rsid w:val="00ED69A5"/>
    <w:rsid w:val="00ED6F0A"/>
    <w:rsid w:val="00ED6FE8"/>
    <w:rsid w:val="00ED7111"/>
    <w:rsid w:val="00ED724E"/>
    <w:rsid w:val="00ED7686"/>
    <w:rsid w:val="00ED77C3"/>
    <w:rsid w:val="00ED7BA0"/>
    <w:rsid w:val="00ED7C71"/>
    <w:rsid w:val="00EE01D9"/>
    <w:rsid w:val="00EE08B3"/>
    <w:rsid w:val="00EE08BC"/>
    <w:rsid w:val="00EE16D2"/>
    <w:rsid w:val="00EE1D6F"/>
    <w:rsid w:val="00EE20A8"/>
    <w:rsid w:val="00EE2728"/>
    <w:rsid w:val="00EE2AC4"/>
    <w:rsid w:val="00EE2CBA"/>
    <w:rsid w:val="00EE3327"/>
    <w:rsid w:val="00EE491A"/>
    <w:rsid w:val="00EE49F2"/>
    <w:rsid w:val="00EE5314"/>
    <w:rsid w:val="00EE56BF"/>
    <w:rsid w:val="00EE5ADD"/>
    <w:rsid w:val="00EE5F8E"/>
    <w:rsid w:val="00EE60D7"/>
    <w:rsid w:val="00EE71F7"/>
    <w:rsid w:val="00EE7546"/>
    <w:rsid w:val="00EE7683"/>
    <w:rsid w:val="00EE7A86"/>
    <w:rsid w:val="00EF0233"/>
    <w:rsid w:val="00EF03BA"/>
    <w:rsid w:val="00EF06A5"/>
    <w:rsid w:val="00EF0746"/>
    <w:rsid w:val="00EF099D"/>
    <w:rsid w:val="00EF09FB"/>
    <w:rsid w:val="00EF0D44"/>
    <w:rsid w:val="00EF1077"/>
    <w:rsid w:val="00EF1428"/>
    <w:rsid w:val="00EF15EC"/>
    <w:rsid w:val="00EF16CF"/>
    <w:rsid w:val="00EF18E5"/>
    <w:rsid w:val="00EF1D2D"/>
    <w:rsid w:val="00EF1E08"/>
    <w:rsid w:val="00EF1EC2"/>
    <w:rsid w:val="00EF1EF0"/>
    <w:rsid w:val="00EF20DC"/>
    <w:rsid w:val="00EF21DC"/>
    <w:rsid w:val="00EF24BD"/>
    <w:rsid w:val="00EF3A36"/>
    <w:rsid w:val="00EF3BC9"/>
    <w:rsid w:val="00EF3EC7"/>
    <w:rsid w:val="00EF3EF2"/>
    <w:rsid w:val="00EF3EF9"/>
    <w:rsid w:val="00EF464C"/>
    <w:rsid w:val="00EF4EB8"/>
    <w:rsid w:val="00EF4F33"/>
    <w:rsid w:val="00EF50C2"/>
    <w:rsid w:val="00EF581E"/>
    <w:rsid w:val="00EF5CF4"/>
    <w:rsid w:val="00EF5E78"/>
    <w:rsid w:val="00EF6157"/>
    <w:rsid w:val="00EF679B"/>
    <w:rsid w:val="00EF6BBC"/>
    <w:rsid w:val="00EF6C6C"/>
    <w:rsid w:val="00EF6E66"/>
    <w:rsid w:val="00EF6EA9"/>
    <w:rsid w:val="00EF7142"/>
    <w:rsid w:val="00EF73E0"/>
    <w:rsid w:val="00EF7AB9"/>
    <w:rsid w:val="00EF7D24"/>
    <w:rsid w:val="00F0026E"/>
    <w:rsid w:val="00F004DA"/>
    <w:rsid w:val="00F00A24"/>
    <w:rsid w:val="00F0112A"/>
    <w:rsid w:val="00F01583"/>
    <w:rsid w:val="00F0163C"/>
    <w:rsid w:val="00F01A18"/>
    <w:rsid w:val="00F01AA3"/>
    <w:rsid w:val="00F01B81"/>
    <w:rsid w:val="00F0219A"/>
    <w:rsid w:val="00F0220A"/>
    <w:rsid w:val="00F028B0"/>
    <w:rsid w:val="00F02C34"/>
    <w:rsid w:val="00F02C8E"/>
    <w:rsid w:val="00F03124"/>
    <w:rsid w:val="00F03F45"/>
    <w:rsid w:val="00F04C10"/>
    <w:rsid w:val="00F04C1F"/>
    <w:rsid w:val="00F05104"/>
    <w:rsid w:val="00F055E6"/>
    <w:rsid w:val="00F05D69"/>
    <w:rsid w:val="00F05DA9"/>
    <w:rsid w:val="00F05E9D"/>
    <w:rsid w:val="00F06532"/>
    <w:rsid w:val="00F06534"/>
    <w:rsid w:val="00F07084"/>
    <w:rsid w:val="00F079A0"/>
    <w:rsid w:val="00F07FD4"/>
    <w:rsid w:val="00F10C98"/>
    <w:rsid w:val="00F10CDD"/>
    <w:rsid w:val="00F10F63"/>
    <w:rsid w:val="00F111B7"/>
    <w:rsid w:val="00F116BF"/>
    <w:rsid w:val="00F11B5A"/>
    <w:rsid w:val="00F11F31"/>
    <w:rsid w:val="00F12142"/>
    <w:rsid w:val="00F1233A"/>
    <w:rsid w:val="00F124EA"/>
    <w:rsid w:val="00F1288C"/>
    <w:rsid w:val="00F12979"/>
    <w:rsid w:val="00F12B74"/>
    <w:rsid w:val="00F12C4A"/>
    <w:rsid w:val="00F12D3A"/>
    <w:rsid w:val="00F12D7C"/>
    <w:rsid w:val="00F12E5C"/>
    <w:rsid w:val="00F13361"/>
    <w:rsid w:val="00F13A36"/>
    <w:rsid w:val="00F14059"/>
    <w:rsid w:val="00F1439F"/>
    <w:rsid w:val="00F143AB"/>
    <w:rsid w:val="00F1476B"/>
    <w:rsid w:val="00F14788"/>
    <w:rsid w:val="00F14D70"/>
    <w:rsid w:val="00F14D76"/>
    <w:rsid w:val="00F14F8B"/>
    <w:rsid w:val="00F15351"/>
    <w:rsid w:val="00F158A7"/>
    <w:rsid w:val="00F159A0"/>
    <w:rsid w:val="00F16115"/>
    <w:rsid w:val="00F164CF"/>
    <w:rsid w:val="00F1651D"/>
    <w:rsid w:val="00F16629"/>
    <w:rsid w:val="00F16A76"/>
    <w:rsid w:val="00F176AE"/>
    <w:rsid w:val="00F17846"/>
    <w:rsid w:val="00F17D18"/>
    <w:rsid w:val="00F17D40"/>
    <w:rsid w:val="00F17F3C"/>
    <w:rsid w:val="00F200EC"/>
    <w:rsid w:val="00F20112"/>
    <w:rsid w:val="00F203ED"/>
    <w:rsid w:val="00F206D4"/>
    <w:rsid w:val="00F206ED"/>
    <w:rsid w:val="00F20D66"/>
    <w:rsid w:val="00F2138F"/>
    <w:rsid w:val="00F21940"/>
    <w:rsid w:val="00F21A59"/>
    <w:rsid w:val="00F21A7C"/>
    <w:rsid w:val="00F21FE7"/>
    <w:rsid w:val="00F221A5"/>
    <w:rsid w:val="00F22482"/>
    <w:rsid w:val="00F2255E"/>
    <w:rsid w:val="00F22A30"/>
    <w:rsid w:val="00F22D3E"/>
    <w:rsid w:val="00F22F22"/>
    <w:rsid w:val="00F2352B"/>
    <w:rsid w:val="00F235C6"/>
    <w:rsid w:val="00F235F1"/>
    <w:rsid w:val="00F23897"/>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192"/>
    <w:rsid w:val="00F27286"/>
    <w:rsid w:val="00F27299"/>
    <w:rsid w:val="00F272C9"/>
    <w:rsid w:val="00F274BD"/>
    <w:rsid w:val="00F27C67"/>
    <w:rsid w:val="00F27CB4"/>
    <w:rsid w:val="00F27E6D"/>
    <w:rsid w:val="00F30731"/>
    <w:rsid w:val="00F30837"/>
    <w:rsid w:val="00F30C36"/>
    <w:rsid w:val="00F31829"/>
    <w:rsid w:val="00F32488"/>
    <w:rsid w:val="00F32595"/>
    <w:rsid w:val="00F33092"/>
    <w:rsid w:val="00F33309"/>
    <w:rsid w:val="00F33519"/>
    <w:rsid w:val="00F337BE"/>
    <w:rsid w:val="00F3393A"/>
    <w:rsid w:val="00F33B87"/>
    <w:rsid w:val="00F3417E"/>
    <w:rsid w:val="00F349F1"/>
    <w:rsid w:val="00F34C3B"/>
    <w:rsid w:val="00F350BC"/>
    <w:rsid w:val="00F351D1"/>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1C7"/>
    <w:rsid w:val="00F4350E"/>
    <w:rsid w:val="00F439C2"/>
    <w:rsid w:val="00F43E2F"/>
    <w:rsid w:val="00F44151"/>
    <w:rsid w:val="00F44525"/>
    <w:rsid w:val="00F446C2"/>
    <w:rsid w:val="00F44D12"/>
    <w:rsid w:val="00F4505B"/>
    <w:rsid w:val="00F451AC"/>
    <w:rsid w:val="00F4525D"/>
    <w:rsid w:val="00F45B4F"/>
    <w:rsid w:val="00F466D0"/>
    <w:rsid w:val="00F4675B"/>
    <w:rsid w:val="00F46A19"/>
    <w:rsid w:val="00F471A5"/>
    <w:rsid w:val="00F4785A"/>
    <w:rsid w:val="00F500F5"/>
    <w:rsid w:val="00F503D1"/>
    <w:rsid w:val="00F50A0A"/>
    <w:rsid w:val="00F51130"/>
    <w:rsid w:val="00F51152"/>
    <w:rsid w:val="00F51330"/>
    <w:rsid w:val="00F51360"/>
    <w:rsid w:val="00F51628"/>
    <w:rsid w:val="00F51AAB"/>
    <w:rsid w:val="00F51CDA"/>
    <w:rsid w:val="00F52090"/>
    <w:rsid w:val="00F52AA1"/>
    <w:rsid w:val="00F52CB1"/>
    <w:rsid w:val="00F52D3D"/>
    <w:rsid w:val="00F53231"/>
    <w:rsid w:val="00F53526"/>
    <w:rsid w:val="00F53868"/>
    <w:rsid w:val="00F54505"/>
    <w:rsid w:val="00F54C2E"/>
    <w:rsid w:val="00F54D89"/>
    <w:rsid w:val="00F55DC0"/>
    <w:rsid w:val="00F56AFC"/>
    <w:rsid w:val="00F56D78"/>
    <w:rsid w:val="00F56E41"/>
    <w:rsid w:val="00F56ECB"/>
    <w:rsid w:val="00F56F33"/>
    <w:rsid w:val="00F57364"/>
    <w:rsid w:val="00F57456"/>
    <w:rsid w:val="00F578E7"/>
    <w:rsid w:val="00F57CF6"/>
    <w:rsid w:val="00F60492"/>
    <w:rsid w:val="00F6093C"/>
    <w:rsid w:val="00F60A22"/>
    <w:rsid w:val="00F613AB"/>
    <w:rsid w:val="00F61446"/>
    <w:rsid w:val="00F6168E"/>
    <w:rsid w:val="00F61949"/>
    <w:rsid w:val="00F624C4"/>
    <w:rsid w:val="00F624D6"/>
    <w:rsid w:val="00F62910"/>
    <w:rsid w:val="00F62A66"/>
    <w:rsid w:val="00F62DC5"/>
    <w:rsid w:val="00F636F3"/>
    <w:rsid w:val="00F63810"/>
    <w:rsid w:val="00F63D1F"/>
    <w:rsid w:val="00F63E72"/>
    <w:rsid w:val="00F6410B"/>
    <w:rsid w:val="00F6476C"/>
    <w:rsid w:val="00F649EE"/>
    <w:rsid w:val="00F65075"/>
    <w:rsid w:val="00F65382"/>
    <w:rsid w:val="00F655F9"/>
    <w:rsid w:val="00F65D36"/>
    <w:rsid w:val="00F65F30"/>
    <w:rsid w:val="00F6629D"/>
    <w:rsid w:val="00F6631E"/>
    <w:rsid w:val="00F66652"/>
    <w:rsid w:val="00F66CD5"/>
    <w:rsid w:val="00F6722B"/>
    <w:rsid w:val="00F673D0"/>
    <w:rsid w:val="00F67E59"/>
    <w:rsid w:val="00F67EF8"/>
    <w:rsid w:val="00F701B6"/>
    <w:rsid w:val="00F70364"/>
    <w:rsid w:val="00F704DC"/>
    <w:rsid w:val="00F70CC5"/>
    <w:rsid w:val="00F71012"/>
    <w:rsid w:val="00F710AB"/>
    <w:rsid w:val="00F716D8"/>
    <w:rsid w:val="00F71C12"/>
    <w:rsid w:val="00F71D11"/>
    <w:rsid w:val="00F725E6"/>
    <w:rsid w:val="00F72AAB"/>
    <w:rsid w:val="00F72F00"/>
    <w:rsid w:val="00F72F6E"/>
    <w:rsid w:val="00F7333A"/>
    <w:rsid w:val="00F73671"/>
    <w:rsid w:val="00F736D8"/>
    <w:rsid w:val="00F737E6"/>
    <w:rsid w:val="00F73DC7"/>
    <w:rsid w:val="00F744D8"/>
    <w:rsid w:val="00F748AC"/>
    <w:rsid w:val="00F74EAE"/>
    <w:rsid w:val="00F750AA"/>
    <w:rsid w:val="00F752F7"/>
    <w:rsid w:val="00F75B82"/>
    <w:rsid w:val="00F75BB0"/>
    <w:rsid w:val="00F76A07"/>
    <w:rsid w:val="00F76A0D"/>
    <w:rsid w:val="00F776ED"/>
    <w:rsid w:val="00F77DB0"/>
    <w:rsid w:val="00F8003D"/>
    <w:rsid w:val="00F80092"/>
    <w:rsid w:val="00F80279"/>
    <w:rsid w:val="00F80373"/>
    <w:rsid w:val="00F80384"/>
    <w:rsid w:val="00F805EB"/>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50F5"/>
    <w:rsid w:val="00F8538B"/>
    <w:rsid w:val="00F853BF"/>
    <w:rsid w:val="00F85E3F"/>
    <w:rsid w:val="00F86062"/>
    <w:rsid w:val="00F862BC"/>
    <w:rsid w:val="00F8656B"/>
    <w:rsid w:val="00F86940"/>
    <w:rsid w:val="00F87135"/>
    <w:rsid w:val="00F9031B"/>
    <w:rsid w:val="00F90A44"/>
    <w:rsid w:val="00F90DF7"/>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6393"/>
    <w:rsid w:val="00F973C5"/>
    <w:rsid w:val="00F97852"/>
    <w:rsid w:val="00F97901"/>
    <w:rsid w:val="00F97A78"/>
    <w:rsid w:val="00F97B4A"/>
    <w:rsid w:val="00FA00C7"/>
    <w:rsid w:val="00FA00EB"/>
    <w:rsid w:val="00FA0B6E"/>
    <w:rsid w:val="00FA0CB2"/>
    <w:rsid w:val="00FA1033"/>
    <w:rsid w:val="00FA12A3"/>
    <w:rsid w:val="00FA13C5"/>
    <w:rsid w:val="00FA1947"/>
    <w:rsid w:val="00FA19D1"/>
    <w:rsid w:val="00FA19EB"/>
    <w:rsid w:val="00FA1F2B"/>
    <w:rsid w:val="00FA24AD"/>
    <w:rsid w:val="00FA264C"/>
    <w:rsid w:val="00FA33BC"/>
    <w:rsid w:val="00FA37E7"/>
    <w:rsid w:val="00FA3A91"/>
    <w:rsid w:val="00FA46FB"/>
    <w:rsid w:val="00FA4D15"/>
    <w:rsid w:val="00FA4EF2"/>
    <w:rsid w:val="00FA4F43"/>
    <w:rsid w:val="00FA5741"/>
    <w:rsid w:val="00FA63B0"/>
    <w:rsid w:val="00FA63C0"/>
    <w:rsid w:val="00FA64A6"/>
    <w:rsid w:val="00FA651E"/>
    <w:rsid w:val="00FA6905"/>
    <w:rsid w:val="00FA6C67"/>
    <w:rsid w:val="00FA7E2E"/>
    <w:rsid w:val="00FB0610"/>
    <w:rsid w:val="00FB0792"/>
    <w:rsid w:val="00FB0C9D"/>
    <w:rsid w:val="00FB108B"/>
    <w:rsid w:val="00FB137C"/>
    <w:rsid w:val="00FB157D"/>
    <w:rsid w:val="00FB1586"/>
    <w:rsid w:val="00FB16ED"/>
    <w:rsid w:val="00FB1777"/>
    <w:rsid w:val="00FB1F24"/>
    <w:rsid w:val="00FB1F84"/>
    <w:rsid w:val="00FB2456"/>
    <w:rsid w:val="00FB25E4"/>
    <w:rsid w:val="00FB26CE"/>
    <w:rsid w:val="00FB2969"/>
    <w:rsid w:val="00FB3B1E"/>
    <w:rsid w:val="00FB414C"/>
    <w:rsid w:val="00FB4263"/>
    <w:rsid w:val="00FB4648"/>
    <w:rsid w:val="00FB4815"/>
    <w:rsid w:val="00FB48AA"/>
    <w:rsid w:val="00FB5980"/>
    <w:rsid w:val="00FB60FE"/>
    <w:rsid w:val="00FB6163"/>
    <w:rsid w:val="00FB633E"/>
    <w:rsid w:val="00FB67A2"/>
    <w:rsid w:val="00FB6B85"/>
    <w:rsid w:val="00FC002D"/>
    <w:rsid w:val="00FC00F1"/>
    <w:rsid w:val="00FC011E"/>
    <w:rsid w:val="00FC06F3"/>
    <w:rsid w:val="00FC0905"/>
    <w:rsid w:val="00FC0E12"/>
    <w:rsid w:val="00FC108D"/>
    <w:rsid w:val="00FC1723"/>
    <w:rsid w:val="00FC2026"/>
    <w:rsid w:val="00FC36C7"/>
    <w:rsid w:val="00FC468A"/>
    <w:rsid w:val="00FC4E96"/>
    <w:rsid w:val="00FC50DF"/>
    <w:rsid w:val="00FC528C"/>
    <w:rsid w:val="00FC55AC"/>
    <w:rsid w:val="00FC6119"/>
    <w:rsid w:val="00FC6196"/>
    <w:rsid w:val="00FC66F5"/>
    <w:rsid w:val="00FC6784"/>
    <w:rsid w:val="00FC67DA"/>
    <w:rsid w:val="00FC68C2"/>
    <w:rsid w:val="00FC6997"/>
    <w:rsid w:val="00FC6B04"/>
    <w:rsid w:val="00FC7392"/>
    <w:rsid w:val="00FC774E"/>
    <w:rsid w:val="00FD01DC"/>
    <w:rsid w:val="00FD032B"/>
    <w:rsid w:val="00FD03AF"/>
    <w:rsid w:val="00FD11CE"/>
    <w:rsid w:val="00FD15C3"/>
    <w:rsid w:val="00FD199C"/>
    <w:rsid w:val="00FD1F87"/>
    <w:rsid w:val="00FD1FDE"/>
    <w:rsid w:val="00FD21EE"/>
    <w:rsid w:val="00FD2282"/>
    <w:rsid w:val="00FD2348"/>
    <w:rsid w:val="00FD26D5"/>
    <w:rsid w:val="00FD27AA"/>
    <w:rsid w:val="00FD2AC8"/>
    <w:rsid w:val="00FD329A"/>
    <w:rsid w:val="00FD36CC"/>
    <w:rsid w:val="00FD37BC"/>
    <w:rsid w:val="00FD3A60"/>
    <w:rsid w:val="00FD41E1"/>
    <w:rsid w:val="00FD436A"/>
    <w:rsid w:val="00FD43FF"/>
    <w:rsid w:val="00FD4DE0"/>
    <w:rsid w:val="00FD575A"/>
    <w:rsid w:val="00FD57BA"/>
    <w:rsid w:val="00FD5820"/>
    <w:rsid w:val="00FD7485"/>
    <w:rsid w:val="00FD76DA"/>
    <w:rsid w:val="00FD79C9"/>
    <w:rsid w:val="00FD7BD4"/>
    <w:rsid w:val="00FD7C3C"/>
    <w:rsid w:val="00FD7DE6"/>
    <w:rsid w:val="00FD7EB5"/>
    <w:rsid w:val="00FD7F6F"/>
    <w:rsid w:val="00FD7FDB"/>
    <w:rsid w:val="00FE0057"/>
    <w:rsid w:val="00FE02EF"/>
    <w:rsid w:val="00FE08C7"/>
    <w:rsid w:val="00FE323D"/>
    <w:rsid w:val="00FE43ED"/>
    <w:rsid w:val="00FE5278"/>
    <w:rsid w:val="00FE5799"/>
    <w:rsid w:val="00FE62F4"/>
    <w:rsid w:val="00FE65B4"/>
    <w:rsid w:val="00FE68A8"/>
    <w:rsid w:val="00FE71F4"/>
    <w:rsid w:val="00FE7C62"/>
    <w:rsid w:val="00FE7D58"/>
    <w:rsid w:val="00FF034B"/>
    <w:rsid w:val="00FF068C"/>
    <w:rsid w:val="00FF06D2"/>
    <w:rsid w:val="00FF1E86"/>
    <w:rsid w:val="00FF2D2B"/>
    <w:rsid w:val="00FF2EE4"/>
    <w:rsid w:val="00FF30CA"/>
    <w:rsid w:val="00FF3300"/>
    <w:rsid w:val="00FF3A58"/>
    <w:rsid w:val="00FF3D02"/>
    <w:rsid w:val="00FF3EE3"/>
    <w:rsid w:val="00FF41D2"/>
    <w:rsid w:val="00FF484A"/>
    <w:rsid w:val="00FF4C31"/>
    <w:rsid w:val="00FF4C43"/>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pPr>
        <w:spacing w:before="120" w:after="240"/>
        <w:jc w:val="both"/>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99"/>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99"/>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pPr>
    <w:rPr>
      <w:rFonts w:ascii="Arial" w:eastAsia="等线" w:hAnsi="Arial" w:cs="Arial"/>
      <w:color w:val="0000FF"/>
      <w:kern w:val="2"/>
    </w:rPr>
  </w:style>
  <w:style w:type="paragraph" w:customStyle="1" w:styleId="410">
    <w:name w:val="标题41"/>
    <w:basedOn w:val="a0"/>
    <w:next w:val="afe"/>
    <w:rsid w:val="00F028B0"/>
    <w:pPr>
      <w:widowControl w:val="0"/>
      <w:ind w:firstLine="420"/>
    </w:pPr>
    <w:rPr>
      <w:rFonts w:eastAsia="等线"/>
      <w:kern w:val="2"/>
      <w:sz w:val="21"/>
      <w:szCs w:val="20"/>
      <w:lang w:eastAsia="zh-CN"/>
    </w:rPr>
  </w:style>
  <w:style w:type="paragraph" w:customStyle="1" w:styleId="aff">
    <w:name w:val="表格文字居左"/>
    <w:basedOn w:val="a0"/>
    <w:next w:val="a0"/>
    <w:rsid w:val="00F028B0"/>
    <w:pPr>
      <w:widowControl w:val="0"/>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0">
    <w:name w:val="references"/>
    <w:rsid w:val="00F028B0"/>
    <w:pPr>
      <w:numPr>
        <w:numId w:val="18"/>
      </w:numPr>
      <w:spacing w:after="50" w:line="180" w:lineRule="exact"/>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pPr>
    <w:rPr>
      <w:rFonts w:ascii="Arial" w:eastAsia="等线" w:hAnsi="Arial" w:cs="Arial"/>
      <w:color w:val="0000FF"/>
      <w:kern w:val="2"/>
    </w:rPr>
  </w:style>
  <w:style w:type="paragraph" w:customStyle="1" w:styleId="NumberedList">
    <w:name w:val="Numbered List"/>
    <w:basedOn w:val="a0"/>
    <w:rsid w:val="00F028B0"/>
    <w:pPr>
      <w:numPr>
        <w:numId w:val="21"/>
      </w:numPr>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pPr>
    <w:rPr>
      <w:rFonts w:eastAsia="????"/>
      <w:szCs w:val="20"/>
    </w:rPr>
  </w:style>
  <w:style w:type="paragraph" w:customStyle="1" w:styleId="Equation-Numbered">
    <w:name w:val="Equation-Numbered"/>
    <w:basedOn w:val="a0"/>
    <w:next w:val="a0"/>
    <w:autoRedefine/>
    <w:rsid w:val="00F028B0"/>
    <w:pPr>
      <w:spacing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after="60"/>
      <w:ind w:left="936" w:hanging="936"/>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line="240" w:lineRule="exact"/>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pPr>
    <w:rPr>
      <w:rFonts w:eastAsia="MS Mincho"/>
      <w:szCs w:val="20"/>
      <w:lang w:val="en-GB"/>
    </w:rPr>
  </w:style>
  <w:style w:type="paragraph" w:customStyle="1" w:styleId="PaperTableCell">
    <w:name w:val="PaperTableCell"/>
    <w:basedOn w:val="a0"/>
    <w:rsid w:val="00F028B0"/>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after="120" w:line="336" w:lineRule="auto"/>
      <w:ind w:firstLine="397"/>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等线" w:hAnsi="Arial"/>
      <w:sz w:val="18"/>
      <w:lang w:val="en-GB" w:eastAsia="en-US"/>
    </w:rPr>
  </w:style>
  <w:style w:type="paragraph" w:customStyle="1" w:styleId="b110">
    <w:name w:val="b110"/>
    <w:basedOn w:val="a0"/>
    <w:rsid w:val="002E373B"/>
    <w:pPr>
      <w:spacing w:before="75" w:after="75"/>
    </w:pPr>
    <w:rPr>
      <w:sz w:val="24"/>
      <w:lang w:eastAsia="zh-CN"/>
    </w:rPr>
  </w:style>
  <w:style w:type="paragraph" w:customStyle="1" w:styleId="CharChar1CharCharCharCharCharCharCharCharCharCharCharCharCharCharChar19">
    <w:name w:val="Char Char1 Char Char Char Char Char Char Char Char Char Char Char Char Char Char Char19"/>
    <w:semiHidden/>
    <w:rsid w:val="009226A4"/>
    <w:pPr>
      <w:keepNext/>
      <w:tabs>
        <w:tab w:val="num" w:pos="360"/>
      </w:tabs>
      <w:autoSpaceDE w:val="0"/>
      <w:autoSpaceDN w:val="0"/>
      <w:adjustRightInd w:val="0"/>
      <w:spacing w:before="60" w:after="60"/>
      <w:ind w:left="360" w:hanging="360"/>
    </w:pPr>
    <w:rPr>
      <w:rFonts w:ascii="Arial" w:hAnsi="Arial" w:cs="Arial"/>
      <w:color w:val="0000FF"/>
      <w:kern w:val="2"/>
    </w:rPr>
  </w:style>
  <w:style w:type="character" w:styleId="affd">
    <w:name w:val="FollowedHyperlink"/>
    <w:basedOn w:val="a2"/>
    <w:uiPriority w:val="99"/>
    <w:semiHidden/>
    <w:unhideWhenUsed/>
    <w:rsid w:val="00145604"/>
    <w:rPr>
      <w:color w:val="800080" w:themeColor="followedHyperlink"/>
      <w:u w:val="single"/>
    </w:rPr>
  </w:style>
  <w:style w:type="paragraph" w:customStyle="1" w:styleId="References">
    <w:name w:val="References"/>
    <w:basedOn w:val="a0"/>
    <w:rsid w:val="00921337"/>
    <w:pPr>
      <w:numPr>
        <w:ilvl w:val="2"/>
        <w:numId w:val="35"/>
      </w:numPr>
    </w:pPr>
  </w:style>
  <w:style w:type="character" w:customStyle="1" w:styleId="normaltextrun">
    <w:name w:val="normaltextrun"/>
    <w:rsid w:val="004A6BEB"/>
  </w:style>
  <w:style w:type="paragraph" w:customStyle="1" w:styleId="Tabletext2">
    <w:name w:val="Table_text"/>
    <w:basedOn w:val="a0"/>
    <w:rsid w:val="003C12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table" w:customStyle="1" w:styleId="2d">
    <w:name w:val="网格型2"/>
    <w:basedOn w:val="a3"/>
    <w:next w:val="a7"/>
    <w:uiPriority w:val="59"/>
    <w:rsid w:val="00763A9A"/>
    <w:pPr>
      <w:spacing w:before="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pPr>
        <w:spacing w:before="120" w:after="240"/>
        <w:jc w:val="both"/>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99"/>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99"/>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pPr>
    <w:rPr>
      <w:rFonts w:ascii="Arial" w:eastAsia="等线" w:hAnsi="Arial" w:cs="Arial"/>
      <w:color w:val="0000FF"/>
      <w:kern w:val="2"/>
    </w:rPr>
  </w:style>
  <w:style w:type="paragraph" w:customStyle="1" w:styleId="410">
    <w:name w:val="标题41"/>
    <w:basedOn w:val="a0"/>
    <w:next w:val="afe"/>
    <w:rsid w:val="00F028B0"/>
    <w:pPr>
      <w:widowControl w:val="0"/>
      <w:ind w:firstLine="420"/>
    </w:pPr>
    <w:rPr>
      <w:rFonts w:eastAsia="等线"/>
      <w:kern w:val="2"/>
      <w:sz w:val="21"/>
      <w:szCs w:val="20"/>
      <w:lang w:eastAsia="zh-CN"/>
    </w:rPr>
  </w:style>
  <w:style w:type="paragraph" w:customStyle="1" w:styleId="aff">
    <w:name w:val="表格文字居左"/>
    <w:basedOn w:val="a0"/>
    <w:next w:val="a0"/>
    <w:rsid w:val="00F028B0"/>
    <w:pPr>
      <w:widowControl w:val="0"/>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0">
    <w:name w:val="references"/>
    <w:rsid w:val="00F028B0"/>
    <w:pPr>
      <w:numPr>
        <w:numId w:val="18"/>
      </w:numPr>
      <w:spacing w:after="50" w:line="180" w:lineRule="exact"/>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pPr>
    <w:rPr>
      <w:rFonts w:ascii="Arial" w:eastAsia="等线" w:hAnsi="Arial" w:cs="Arial"/>
      <w:color w:val="0000FF"/>
      <w:kern w:val="2"/>
    </w:rPr>
  </w:style>
  <w:style w:type="paragraph" w:customStyle="1" w:styleId="NumberedList">
    <w:name w:val="Numbered List"/>
    <w:basedOn w:val="a0"/>
    <w:rsid w:val="00F028B0"/>
    <w:pPr>
      <w:numPr>
        <w:numId w:val="21"/>
      </w:numPr>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pPr>
    <w:rPr>
      <w:rFonts w:eastAsia="????"/>
      <w:szCs w:val="20"/>
    </w:rPr>
  </w:style>
  <w:style w:type="paragraph" w:customStyle="1" w:styleId="Equation-Numbered">
    <w:name w:val="Equation-Numbered"/>
    <w:basedOn w:val="a0"/>
    <w:next w:val="a0"/>
    <w:autoRedefine/>
    <w:rsid w:val="00F028B0"/>
    <w:pPr>
      <w:spacing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after="60"/>
      <w:ind w:left="936" w:hanging="936"/>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line="240" w:lineRule="exact"/>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pPr>
    <w:rPr>
      <w:rFonts w:eastAsia="MS Mincho"/>
      <w:szCs w:val="20"/>
      <w:lang w:val="en-GB"/>
    </w:rPr>
  </w:style>
  <w:style w:type="paragraph" w:customStyle="1" w:styleId="PaperTableCell">
    <w:name w:val="PaperTableCell"/>
    <w:basedOn w:val="a0"/>
    <w:rsid w:val="00F028B0"/>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after="120" w:line="336" w:lineRule="auto"/>
      <w:ind w:firstLine="397"/>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等线" w:hAnsi="Arial"/>
      <w:sz w:val="18"/>
      <w:lang w:val="en-GB" w:eastAsia="en-US"/>
    </w:rPr>
  </w:style>
  <w:style w:type="paragraph" w:customStyle="1" w:styleId="b110">
    <w:name w:val="b110"/>
    <w:basedOn w:val="a0"/>
    <w:rsid w:val="002E373B"/>
    <w:pPr>
      <w:spacing w:before="75" w:after="75"/>
    </w:pPr>
    <w:rPr>
      <w:sz w:val="24"/>
      <w:lang w:eastAsia="zh-CN"/>
    </w:rPr>
  </w:style>
  <w:style w:type="paragraph" w:customStyle="1" w:styleId="CharChar1CharCharCharCharCharCharCharCharCharCharCharCharCharCharChar19">
    <w:name w:val="Char Char1 Char Char Char Char Char Char Char Char Char Char Char Char Char Char Char19"/>
    <w:semiHidden/>
    <w:rsid w:val="009226A4"/>
    <w:pPr>
      <w:keepNext/>
      <w:tabs>
        <w:tab w:val="num" w:pos="360"/>
      </w:tabs>
      <w:autoSpaceDE w:val="0"/>
      <w:autoSpaceDN w:val="0"/>
      <w:adjustRightInd w:val="0"/>
      <w:spacing w:before="60" w:after="60"/>
      <w:ind w:left="360" w:hanging="360"/>
    </w:pPr>
    <w:rPr>
      <w:rFonts w:ascii="Arial" w:hAnsi="Arial" w:cs="Arial"/>
      <w:color w:val="0000FF"/>
      <w:kern w:val="2"/>
    </w:rPr>
  </w:style>
  <w:style w:type="character" w:styleId="affd">
    <w:name w:val="FollowedHyperlink"/>
    <w:basedOn w:val="a2"/>
    <w:uiPriority w:val="99"/>
    <w:semiHidden/>
    <w:unhideWhenUsed/>
    <w:rsid w:val="00145604"/>
    <w:rPr>
      <w:color w:val="800080" w:themeColor="followedHyperlink"/>
      <w:u w:val="single"/>
    </w:rPr>
  </w:style>
  <w:style w:type="paragraph" w:customStyle="1" w:styleId="References">
    <w:name w:val="References"/>
    <w:basedOn w:val="a0"/>
    <w:rsid w:val="00921337"/>
    <w:pPr>
      <w:numPr>
        <w:ilvl w:val="2"/>
        <w:numId w:val="35"/>
      </w:numPr>
    </w:pPr>
  </w:style>
  <w:style w:type="character" w:customStyle="1" w:styleId="normaltextrun">
    <w:name w:val="normaltextrun"/>
    <w:rsid w:val="004A6BEB"/>
  </w:style>
  <w:style w:type="paragraph" w:customStyle="1" w:styleId="Tabletext2">
    <w:name w:val="Table_text"/>
    <w:basedOn w:val="a0"/>
    <w:rsid w:val="003C12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table" w:customStyle="1" w:styleId="2d">
    <w:name w:val="网格型2"/>
    <w:basedOn w:val="a3"/>
    <w:next w:val="a7"/>
    <w:uiPriority w:val="59"/>
    <w:rsid w:val="00763A9A"/>
    <w:pPr>
      <w:spacing w:before="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3021593">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75268768">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21910704">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82888718">
      <w:bodyDiv w:val="1"/>
      <w:marLeft w:val="0"/>
      <w:marRight w:val="0"/>
      <w:marTop w:val="0"/>
      <w:marBottom w:val="0"/>
      <w:divBdr>
        <w:top w:val="none" w:sz="0" w:space="0" w:color="auto"/>
        <w:left w:val="none" w:sz="0" w:space="0" w:color="auto"/>
        <w:bottom w:val="none" w:sz="0" w:space="0" w:color="auto"/>
        <w:right w:val="none" w:sz="0" w:space="0" w:color="auto"/>
      </w:divBdr>
    </w:div>
    <w:div w:id="526601563">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6137611">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60958065">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24696626">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PowerPoint_Slide2.sldx"/><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package" Target="embeddings/Microsoft_PowerPoint_Slide4.sldx"/><Relationship Id="rId33"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6.emf"/><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4.bin"/><Relationship Id="rId23" Type="http://schemas.openxmlformats.org/officeDocument/2006/relationships/package" Target="embeddings/Microsoft_PowerPoint_Slide3.sldx"/><Relationship Id="rId28"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package" Target="embeddings/Microsoft_PowerPoint_Slide1.sldx"/><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5.emf"/><Relationship Id="rId27" Type="http://schemas.openxmlformats.org/officeDocument/2006/relationships/package" Target="embeddings/Microsoft_PowerPoint_Slide5.sldx"/><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268F9-341A-421E-A7D1-049A7035AF2A}">
  <ds:schemaRefs>
    <ds:schemaRef ds:uri="http://schemas.openxmlformats.org/officeDocument/2006/bibliography"/>
  </ds:schemaRefs>
</ds:datastoreItem>
</file>

<file path=customXml/itemProps2.xml><?xml version="1.0" encoding="utf-8"?>
<ds:datastoreItem xmlns:ds="http://schemas.openxmlformats.org/officeDocument/2006/customXml" ds:itemID="{E9089AAF-76A4-4347-B2CF-0528EBAAF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6961</Words>
  <Characters>39683</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7</cp:revision>
  <cp:lastPrinted>2016-08-08T13:12:00Z</cp:lastPrinted>
  <dcterms:created xsi:type="dcterms:W3CDTF">2021-09-30T01:02:00Z</dcterms:created>
  <dcterms:modified xsi:type="dcterms:W3CDTF">2021-10-01T00:35:00Z</dcterms:modified>
</cp:coreProperties>
</file>