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t>Antenna array phase center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center </w:t>
            </w:r>
            <w:r w:rsidRPr="00BD150B">
              <w:rPr>
                <w:sz w:val="16"/>
                <w:highlight w:val="yellow"/>
                <w:lang w:eastAsia="zh-CN"/>
              </w:rPr>
              <w:lastRenderedPageBreak/>
              <w:t>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18722A" w14:paraId="0B289F06" w14:textId="77777777">
        <w:trPr>
          <w:trHeight w:val="253"/>
          <w:jc w:val="center"/>
        </w:trPr>
        <w:tc>
          <w:tcPr>
            <w:tcW w:w="1804" w:type="dxa"/>
          </w:tcPr>
          <w:p w14:paraId="275476F2" w14:textId="1875E7E2"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4D7FCC" w14:textId="3D4D954C"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6E63F130" w14:textId="229EF131"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lastRenderedPageBreak/>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18722A" w14:paraId="5273C7F9" w14:textId="77777777">
        <w:trPr>
          <w:trHeight w:val="253"/>
          <w:jc w:val="center"/>
        </w:trPr>
        <w:tc>
          <w:tcPr>
            <w:tcW w:w="1804" w:type="dxa"/>
          </w:tcPr>
          <w:p w14:paraId="5F8064B6" w14:textId="51EB7719"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A48AF5" w14:textId="42725DA2" w:rsidR="0018722A" w:rsidRDefault="0018722A" w:rsidP="002C7F0B">
            <w:pPr>
              <w:spacing w:after="0"/>
              <w:rPr>
                <w:rFonts w:eastAsiaTheme="minorEastAsia"/>
                <w:sz w:val="16"/>
                <w:szCs w:val="16"/>
                <w:lang w:eastAsia="zh-CN"/>
              </w:rPr>
            </w:pPr>
            <w:r>
              <w:rPr>
                <w:rFonts w:eastAsiaTheme="minorEastAsia"/>
                <w:sz w:val="16"/>
                <w:szCs w:val="16"/>
                <w:lang w:eastAsia="zh-CN"/>
              </w:rPr>
              <w:t>Support FL comments</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FFS: details of the signalling,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lastRenderedPageBreak/>
              <w:t>FFS: the details of the signalling,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lastRenderedPageBreak/>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(InterDigital,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lastRenderedPageBreak/>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lastRenderedPageBreak/>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98596F"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p>
    <w:p w14:paraId="7DABE876" w14:textId="77777777" w:rsidR="00F2265D" w:rsidRDefault="00381C55">
      <w:pPr>
        <w:pStyle w:val="ListParagraph"/>
        <w:numPr>
          <w:ilvl w:val="3"/>
          <w:numId w:val="40"/>
        </w:numPr>
        <w:rPr>
          <w:rFonts w:eastAsia="SimSun"/>
          <w:lang w:eastAsia="zh-CN"/>
        </w:rPr>
      </w:pPr>
      <w:r>
        <w:rPr>
          <w:rFonts w:eastAsia="SimSun"/>
          <w:lang w:eastAsia="zh-CN"/>
        </w:rPr>
        <w:t>One Rx TEG ID associated the other DL PRS of the RSTD measurement;</w:t>
      </w:r>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report</w:t>
            </w:r>
            <w:r w:rsidRPr="00C56313">
              <w:rPr>
                <w:rFonts w:eastAsia="SimSun"/>
                <w:lang w:eastAsia="zh-CN"/>
              </w:rPr>
              <w:t>;</w:t>
            </w:r>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One Rx TEG ID associated with the DL PRS of the RSTD reference;</w:t>
            </w:r>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measurement;</w:t>
            </w:r>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he UE will report an RxTEG for the reference TRP and then an RxTEG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18722A" w14:paraId="78F70971" w14:textId="77777777">
        <w:trPr>
          <w:trHeight w:val="253"/>
          <w:jc w:val="center"/>
        </w:trPr>
        <w:tc>
          <w:tcPr>
            <w:tcW w:w="1804" w:type="dxa"/>
          </w:tcPr>
          <w:p w14:paraId="65CD075E" w14:textId="3D446420"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A07D64" w14:textId="042468F0" w:rsidR="0018722A" w:rsidRDefault="0018722A" w:rsidP="002C7F0B">
            <w:pPr>
              <w:spacing w:after="0"/>
              <w:rPr>
                <w:rFonts w:eastAsiaTheme="minorEastAsia"/>
                <w:sz w:val="16"/>
                <w:szCs w:val="16"/>
                <w:lang w:eastAsia="zh-CN"/>
              </w:rPr>
            </w:pPr>
            <w:r>
              <w:rPr>
                <w:rFonts w:eastAsiaTheme="minorEastAsia"/>
                <w:sz w:val="16"/>
                <w:szCs w:val="16"/>
                <w:lang w:eastAsia="zh-CN"/>
              </w:rPr>
              <w:t>Same understanding as QC</w:t>
            </w:r>
          </w:p>
        </w:tc>
      </w:tr>
      <w:tr w:rsidR="00275641" w14:paraId="083626F4" w14:textId="77777777">
        <w:trPr>
          <w:trHeight w:val="253"/>
          <w:jc w:val="center"/>
        </w:trPr>
        <w:tc>
          <w:tcPr>
            <w:tcW w:w="1804" w:type="dxa"/>
          </w:tcPr>
          <w:p w14:paraId="2BD1237C" w14:textId="37F0856B" w:rsidR="00275641" w:rsidRDefault="00275641" w:rsidP="00275641">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14B1375" w14:textId="213B2AF2" w:rsidR="00275641" w:rsidRDefault="00275641" w:rsidP="0027564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275641" w14:paraId="35E48120" w14:textId="77777777">
        <w:trPr>
          <w:trHeight w:val="253"/>
          <w:jc w:val="center"/>
        </w:trPr>
        <w:tc>
          <w:tcPr>
            <w:tcW w:w="1804" w:type="dxa"/>
          </w:tcPr>
          <w:p w14:paraId="0B996D35" w14:textId="0FBBFF0B"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FF3D6F" w14:textId="3A33FECC"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TW"/>
              </w:rPr>
              <w:lastRenderedPageBreak/>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Also, similar to what OPPO is saying, if the RxTEG is associated with the RSTD (which is our understanding</w:t>
            </w:r>
            <w:r w:rsidR="00231B49">
              <w:rPr>
                <w:rFonts w:eastAsiaTheme="minorEastAsia"/>
                <w:sz w:val="16"/>
                <w:szCs w:val="16"/>
                <w:lang w:eastAsia="zh-CN"/>
              </w:rPr>
              <w:t xml:space="preserve"> also based on previous agreeemnt</w:t>
            </w:r>
            <w:r>
              <w:rPr>
                <w:rFonts w:eastAsiaTheme="minorEastAsia"/>
                <w:sz w:val="16"/>
                <w:szCs w:val="16"/>
                <w:lang w:eastAsia="zh-CN"/>
              </w:rPr>
              <w:t>), a UE, up to implementation, if it has multiple RxTEGs,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RxTEG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NR-DL-TDOA-AdditionalMeasurementElement-r16 ::=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t>NR-DL-PRS-ResourceID-r16</w:t>
            </w:r>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t xml:space="preserve">NR-DL-PRS-ResourceSetID-r16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NR-TimeStamp-r16,</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18722A" w:rsidRDefault="00231B49" w:rsidP="00231B49">
            <w:pPr>
              <w:pStyle w:val="PL"/>
              <w:shd w:val="clear" w:color="auto" w:fill="E6E6E6"/>
              <w:spacing w:after="0"/>
              <w:rPr>
                <w:snapToGrid w:val="0"/>
                <w:sz w:val="10"/>
                <w:szCs w:val="14"/>
                <w:lang w:val="sv-SE"/>
              </w:rPr>
            </w:pPr>
            <w:r w:rsidRPr="00231B49">
              <w:rPr>
                <w:snapToGrid w:val="0"/>
                <w:sz w:val="10"/>
                <w:szCs w:val="14"/>
              </w:rPr>
              <w:tab/>
            </w:r>
            <w:r w:rsidRPr="00231B49">
              <w:rPr>
                <w:snapToGrid w:val="0"/>
                <w:sz w:val="10"/>
                <w:szCs w:val="14"/>
              </w:rPr>
              <w:tab/>
            </w:r>
            <w:r w:rsidRPr="00231B49">
              <w:rPr>
                <w:snapToGrid w:val="0"/>
                <w:sz w:val="10"/>
                <w:szCs w:val="14"/>
              </w:rPr>
              <w:tab/>
            </w:r>
            <w:r w:rsidRPr="0018722A">
              <w:rPr>
                <w:snapToGrid w:val="0"/>
                <w:sz w:val="10"/>
                <w:szCs w:val="14"/>
                <w:lang w:val="sv-SE"/>
              </w:rPr>
              <w:t>k0-r16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8191),</w:t>
            </w:r>
          </w:p>
          <w:p w14:paraId="17855255"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k1-r16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4095),</w:t>
            </w:r>
          </w:p>
          <w:p w14:paraId="70B43A34"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k2-r16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bCs/>
                <w:snapToGrid w:val="0"/>
                <w:sz w:val="10"/>
                <w:szCs w:val="14"/>
                <w:lang w:val="sv-SE"/>
              </w:rPr>
              <w:t>2047</w:t>
            </w:r>
            <w:r w:rsidRPr="0018722A">
              <w:rPr>
                <w:snapToGrid w:val="0"/>
                <w:sz w:val="10"/>
                <w:szCs w:val="14"/>
                <w:lang w:val="sv-SE"/>
              </w:rPr>
              <w:t>),</w:t>
            </w:r>
          </w:p>
          <w:p w14:paraId="4D29C6FD"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k3-r16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1023),</w:t>
            </w:r>
          </w:p>
          <w:p w14:paraId="56C3B98A"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k4-r16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511),</w:t>
            </w:r>
          </w:p>
          <w:p w14:paraId="2DB1D6F9"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k5-r16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255),</w:t>
            </w:r>
          </w:p>
          <w:p w14:paraId="1A90E141" w14:textId="77777777" w:rsidR="00231B49" w:rsidRPr="00231B49" w:rsidRDefault="00231B49" w:rsidP="00231B49">
            <w:pPr>
              <w:pStyle w:val="PL"/>
              <w:shd w:val="clear" w:color="auto" w:fill="E6E6E6"/>
              <w:spacing w:after="0"/>
              <w:rPr>
                <w:snapToGrid w:val="0"/>
                <w:sz w:val="10"/>
                <w:szCs w:val="14"/>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231B49">
              <w:rPr>
                <w:snapToGrid w:val="0"/>
                <w:sz w:val="10"/>
                <w:szCs w:val="14"/>
              </w:rPr>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t>NR-TimingQuality-r16,</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(0</w:t>
            </w:r>
            <w:r w:rsidRPr="00231B49">
              <w:rPr>
                <w:sz w:val="10"/>
                <w:szCs w:val="14"/>
              </w:rPr>
              <w:t>..</w:t>
            </w:r>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r w:rsidRPr="00231B49">
              <w:rPr>
                <w:snapToGrid w:val="0"/>
                <w:sz w:val="10"/>
                <w:szCs w:val="14"/>
                <w:highlight w:val="yellow"/>
              </w:rPr>
              <w:t>RxTEG-ID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RxTEGID for each of the RSTD measurements per pair of TRPs, including those in the </w:t>
            </w:r>
            <w:r w:rsidRPr="00231B49">
              <w:rPr>
                <w:i/>
                <w:iCs/>
                <w:lang w:eastAsia="zh-CN"/>
              </w:rPr>
              <w:t>NR-DL-TDOA-AdditionalMeasurements</w:t>
            </w:r>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275641" w14:paraId="54B39101" w14:textId="77777777" w:rsidTr="0008109E">
        <w:tblPrEx>
          <w:jc w:val="left"/>
        </w:tblPrEx>
        <w:trPr>
          <w:trHeight w:val="253"/>
        </w:trPr>
        <w:tc>
          <w:tcPr>
            <w:tcW w:w="1804" w:type="dxa"/>
          </w:tcPr>
          <w:p w14:paraId="62CF86A5" w14:textId="053996AE"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6D5DC8" w14:textId="0D565208" w:rsidR="00275641" w:rsidRDefault="00275641" w:rsidP="00275641">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I remembered correctly, in the last meeting, it was proposed that by supporting a UE to measure the RSTD from the same TRP pair using different UE Rx TEGs can help</w:t>
            </w:r>
            <w:r w:rsidRPr="0049558F">
              <w:rPr>
                <w:rFonts w:eastAsiaTheme="minorEastAsia"/>
                <w:sz w:val="16"/>
                <w:szCs w:val="16"/>
                <w:lang w:eastAsia="zh-CN"/>
              </w:rPr>
              <w:t xml:space="preserve"> the LMF to estimate the timing error difference between different UE Rx TEGs, so that the Rx timing errors can be further compensated</w:t>
            </w:r>
            <w:r>
              <w:rPr>
                <w:rFonts w:eastAsiaTheme="minorEastAsia"/>
                <w:sz w:val="16"/>
                <w:szCs w:val="16"/>
                <w:lang w:eastAsia="zh-CN"/>
              </w:rPr>
              <w:t xml:space="preserve">. </w:t>
            </w:r>
            <w:r w:rsidRPr="0049558F">
              <w:rPr>
                <w:rFonts w:eastAsiaTheme="minorEastAsia"/>
                <w:sz w:val="16"/>
                <w:szCs w:val="16"/>
                <w:lang w:eastAsia="zh-CN"/>
              </w:rPr>
              <w:t>However, in our view, this solution relies on the assumption that the propagation delay between the same TRP and different Rx TEGs are the same, which we believe cannot be guaranteed all the time</w:t>
            </w:r>
            <w:r>
              <w:rPr>
                <w:rFonts w:eastAsiaTheme="minorEastAsia"/>
                <w:sz w:val="16"/>
                <w:szCs w:val="16"/>
                <w:lang w:eastAsia="zh-CN"/>
              </w:rPr>
              <w:t xml:space="preserve"> and therefore the benefits would be limited. </w:t>
            </w:r>
          </w:p>
        </w:tc>
      </w:tr>
    </w:tbl>
    <w:p w14:paraId="0CF5F5F7" w14:textId="62001704"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1369B" w14:paraId="77A3DBA5" w14:textId="77777777">
        <w:trPr>
          <w:trHeight w:val="253"/>
          <w:jc w:val="center"/>
        </w:trPr>
        <w:tc>
          <w:tcPr>
            <w:tcW w:w="1804" w:type="dxa"/>
          </w:tcPr>
          <w:p w14:paraId="390BEB4C" w14:textId="5F4BEE2F"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94E9B2D" w14:textId="37F7626E" w:rsidR="00F1369B" w:rsidRDefault="00F1369B" w:rsidP="00F1369B">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1369B" w14:paraId="75178E0A" w14:textId="77777777">
        <w:trPr>
          <w:trHeight w:val="253"/>
          <w:jc w:val="center"/>
        </w:trPr>
        <w:tc>
          <w:tcPr>
            <w:tcW w:w="1804" w:type="dxa"/>
          </w:tcPr>
          <w:p w14:paraId="43004A73" w14:textId="32704D0D" w:rsidR="00F1369B" w:rsidRDefault="00F1369B" w:rsidP="00F136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D34FE95" w14:textId="2CEB2E16" w:rsidR="00F1369B" w:rsidRDefault="00F1369B" w:rsidP="00F1369B">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lastRenderedPageBreak/>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1369B" w14:paraId="79DF3949" w14:textId="77777777">
        <w:trPr>
          <w:trHeight w:val="253"/>
          <w:jc w:val="center"/>
        </w:trPr>
        <w:tc>
          <w:tcPr>
            <w:tcW w:w="1804" w:type="dxa"/>
          </w:tcPr>
          <w:p w14:paraId="0A88CC35" w14:textId="06765059"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0EBFC2" w14:textId="0311EF0E" w:rsidR="00F1369B" w:rsidRDefault="00F1369B" w:rsidP="002C7F0B">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lastRenderedPageBreak/>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lastRenderedPageBreak/>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Support TxTEG-to-SRS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lastRenderedPageBreak/>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F1369B" w14:paraId="2DA4098B" w14:textId="77777777">
        <w:trPr>
          <w:trHeight w:val="253"/>
          <w:jc w:val="center"/>
        </w:trPr>
        <w:tc>
          <w:tcPr>
            <w:tcW w:w="1804" w:type="dxa"/>
          </w:tcPr>
          <w:p w14:paraId="78408E93" w14:textId="3CE42361"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FAA91B0" w14:textId="781C47E2" w:rsidR="00F1369B" w:rsidRDefault="00F1369B" w:rsidP="002C7F0B">
            <w:pPr>
              <w:spacing w:after="0"/>
              <w:rPr>
                <w:rFonts w:eastAsiaTheme="minorEastAsia"/>
                <w:sz w:val="16"/>
                <w:szCs w:val="16"/>
                <w:lang w:eastAsia="zh-CN"/>
              </w:rPr>
            </w:pPr>
            <w:r>
              <w:rPr>
                <w:rFonts w:eastAsiaTheme="minorEastAsia"/>
                <w:sz w:val="16"/>
                <w:szCs w:val="16"/>
                <w:lang w:eastAsia="zh-CN"/>
              </w:rPr>
              <w:t>Support Option 1</w:t>
            </w:r>
          </w:p>
        </w:tc>
      </w:tr>
      <w:tr w:rsidR="00275641" w14:paraId="64291A8A" w14:textId="77777777">
        <w:trPr>
          <w:trHeight w:val="253"/>
          <w:jc w:val="center"/>
        </w:trPr>
        <w:tc>
          <w:tcPr>
            <w:tcW w:w="1804" w:type="dxa"/>
          </w:tcPr>
          <w:p w14:paraId="75704E79" w14:textId="66C62050"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7F7143" w14:textId="59D28DE7" w:rsidR="00275641" w:rsidRDefault="00275641" w:rsidP="0027564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sidRPr="00E70328">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F1369B" w14:paraId="4A80656A" w14:textId="77777777">
        <w:trPr>
          <w:trHeight w:val="253"/>
          <w:jc w:val="center"/>
        </w:trPr>
        <w:tc>
          <w:tcPr>
            <w:tcW w:w="1804" w:type="dxa"/>
          </w:tcPr>
          <w:p w14:paraId="256A4BE6" w14:textId="7D46A8C5" w:rsidR="00F1369B" w:rsidRDefault="00F1369B" w:rsidP="006F1B1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E6AB4" w14:textId="266C49F1" w:rsidR="00F1369B" w:rsidRDefault="00F1369B" w:rsidP="006F1B1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1369B" w14:paraId="0B5F72E3" w14:textId="77777777">
        <w:trPr>
          <w:trHeight w:val="253"/>
          <w:jc w:val="center"/>
        </w:trPr>
        <w:tc>
          <w:tcPr>
            <w:tcW w:w="1804" w:type="dxa"/>
          </w:tcPr>
          <w:p w14:paraId="73C90949" w14:textId="31BA7D38"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7631C1" w14:textId="0937BEFE" w:rsidR="00F1369B" w:rsidRDefault="00F1369B" w:rsidP="00F1369B">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1369B" w14:paraId="045C3833" w14:textId="77777777">
        <w:trPr>
          <w:trHeight w:val="253"/>
          <w:jc w:val="center"/>
        </w:trPr>
        <w:tc>
          <w:tcPr>
            <w:tcW w:w="1804" w:type="dxa"/>
          </w:tcPr>
          <w:p w14:paraId="6E8E3FAB" w14:textId="1F8DFDFC"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2D7130" w14:textId="25556978"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r>
        <w:rPr>
          <w:lang w:val="en-IN"/>
        </w:rPr>
        <w:t>upport</w:t>
      </w:r>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lastRenderedPageBreak/>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1369B" w14:paraId="0F6271DD" w14:textId="77777777">
        <w:trPr>
          <w:trHeight w:val="253"/>
          <w:jc w:val="center"/>
        </w:trPr>
        <w:tc>
          <w:tcPr>
            <w:tcW w:w="1804" w:type="dxa"/>
          </w:tcPr>
          <w:p w14:paraId="41251892" w14:textId="0098AE30"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72C73C7" w14:textId="10BEA8D2"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Support sub-bullet 1.</w:t>
            </w: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3802D0F9" w:rsidR="00F2265D" w:rsidRDefault="00F136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47F4580" w14:textId="103FE419" w:rsidR="00F2265D" w:rsidRDefault="00F136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alterntives,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signalling,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lastRenderedPageBreak/>
              <w:t>Option 1: the TRP RxTx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ListParagraph"/>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lastRenderedPageBreak/>
        <w:t>FL:Related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t>FL:Related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(InterDigital,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the UE RxTx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r>
        <w:t>FL:Related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t>FL:Related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Option 1: the UE RxTx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InterDigital,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r>
        <w:rPr>
          <w:rFonts w:eastAsia="SimSun"/>
          <w:i/>
          <w:iCs/>
          <w:szCs w:val="20"/>
          <w:lang w:eastAsia="zh-CN"/>
        </w:rPr>
        <w:t>InterDigital</w:t>
      </w:r>
    </w:p>
    <w:p w14:paraId="54A87488" w14:textId="77777777" w:rsidR="00F2265D" w:rsidRDefault="00F2265D">
      <w:pPr>
        <w:ind w:firstLine="284"/>
      </w:pPr>
    </w:p>
    <w:p w14:paraId="5D8B6BD5" w14:textId="77777777" w:rsidR="00F2265D" w:rsidRDefault="00381C55">
      <w:r>
        <w:lastRenderedPageBreak/>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ListParagraph"/>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lastRenderedPageBreak/>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lastRenderedPageBreak/>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RxTx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TW"/>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 2 measurements the same TxTEG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them 2 measuremens the same RxTEG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So, how will the LMF know that the RxTx Errors are similar between those measurements if the RxTEG-IDs and TxTEG-IDs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NR-Multi-RTT-MeasElement-r16 ::= SEQUENCE {</w:t>
            </w:r>
          </w:p>
          <w:p w14:paraId="2C7E8814" w14:textId="77777777" w:rsidR="00B31DF2" w:rsidRPr="0018722A" w:rsidRDefault="00B31DF2" w:rsidP="00B31DF2">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0D372430" w14:textId="77777777" w:rsidR="00B31DF2" w:rsidRPr="00B31DF2" w:rsidRDefault="00B31DF2" w:rsidP="00B31DF2">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18722A" w:rsidRDefault="00B31DF2" w:rsidP="00B31DF2">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2F6D1D4E"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080A0072"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02BFD75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14B56B8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0EEB70C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7952D630" w14:textId="77777777" w:rsidR="00B31DF2" w:rsidRPr="00B31DF2" w:rsidRDefault="00B31DF2" w:rsidP="00B31DF2">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napToGrid w:val="0"/>
                <w:sz w:val="12"/>
                <w:szCs w:val="16"/>
                <w:highlight w:val="yellow"/>
              </w:rPr>
              <w:t xml:space="preserve">RxTxTEGID                        </w:t>
            </w:r>
            <w:r w:rsidRPr="00B31DF2">
              <w:rPr>
                <w:sz w:val="12"/>
                <w:szCs w:val="16"/>
                <w:highlight w:val="yellow"/>
              </w:rPr>
              <w:t>INTEGER (0..X)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1369B" w14:paraId="3C2A5EFA" w14:textId="77777777">
        <w:trPr>
          <w:trHeight w:val="253"/>
          <w:jc w:val="center"/>
        </w:trPr>
        <w:tc>
          <w:tcPr>
            <w:tcW w:w="1804" w:type="dxa"/>
          </w:tcPr>
          <w:p w14:paraId="0F9CEDC7" w14:textId="0438C57F"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25AB04E" w14:textId="681B38AC"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prefer option 1</w:t>
            </w:r>
          </w:p>
        </w:tc>
      </w:tr>
      <w:tr w:rsidR="007F5E2D" w14:paraId="5C97EB02" w14:textId="77777777">
        <w:trPr>
          <w:trHeight w:val="253"/>
          <w:jc w:val="center"/>
        </w:trPr>
        <w:tc>
          <w:tcPr>
            <w:tcW w:w="1804" w:type="dxa"/>
          </w:tcPr>
          <w:p w14:paraId="2203D2ED" w14:textId="00626012" w:rsidR="007F5E2D" w:rsidRDefault="007F5E2D" w:rsidP="002C7F0B">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320B598B" w14:textId="77777777" w:rsidR="007F5E2D" w:rsidRDefault="007F5E2D" w:rsidP="002C7F0B">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7876F758" w14:textId="77777777" w:rsidR="007F5E2D" w:rsidRDefault="007F5E2D" w:rsidP="002C7F0B">
            <w:pPr>
              <w:spacing w:after="0"/>
              <w:rPr>
                <w:rFonts w:eastAsiaTheme="minorEastAsia"/>
                <w:sz w:val="16"/>
                <w:szCs w:val="16"/>
                <w:lang w:val="en-US" w:eastAsia="zh-CN"/>
              </w:rPr>
            </w:pPr>
          </w:p>
          <w:p w14:paraId="584F44F2"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NR-Multi-RTT-MeasElement-r16 ::= SEQUENCE {</w:t>
            </w:r>
          </w:p>
          <w:p w14:paraId="7414EF41" w14:textId="77777777" w:rsidR="007F5E2D" w:rsidRPr="0018722A" w:rsidRDefault="007F5E2D" w:rsidP="007F5E2D">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622B7FE1" w14:textId="77777777" w:rsidR="007F5E2D" w:rsidRPr="00B31DF2" w:rsidRDefault="007F5E2D" w:rsidP="007F5E2D">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9D5D0E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ABBF28D"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7754F3BF"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117CF24" w14:textId="77777777" w:rsidR="007F5E2D" w:rsidRPr="00B31DF2" w:rsidRDefault="007F5E2D" w:rsidP="007F5E2D">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59724928"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06D5C66" w14:textId="77777777" w:rsidR="007F5E2D" w:rsidRPr="0018722A" w:rsidRDefault="007F5E2D" w:rsidP="007F5E2D">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4E7E78DD"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64EF9EE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57AF33D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7763D275"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lastRenderedPageBreak/>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4B8DC42B"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18AB9498" w14:textId="77777777" w:rsidR="007F5E2D" w:rsidRPr="00B31DF2" w:rsidRDefault="007F5E2D" w:rsidP="007F5E2D">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2F549981" w14:textId="35355B0F" w:rsidR="007F5E2D" w:rsidRPr="00B31DF2" w:rsidRDefault="007F5E2D" w:rsidP="007F5E2D">
            <w:pPr>
              <w:pStyle w:val="PL"/>
              <w:widowControl w:val="0"/>
              <w:shd w:val="clear" w:color="auto" w:fill="E6E6E6"/>
              <w:spacing w:after="0"/>
              <w:rPr>
                <w:sz w:val="12"/>
                <w:szCs w:val="16"/>
              </w:rPr>
            </w:pPr>
            <w:r w:rsidRPr="00B31DF2">
              <w:rPr>
                <w:sz w:val="12"/>
                <w:szCs w:val="16"/>
              </w:rPr>
              <w:tab/>
              <w:t>},</w:t>
            </w:r>
          </w:p>
          <w:p w14:paraId="056D4217" w14:textId="77777777" w:rsidR="007F5E2D" w:rsidRDefault="007F5E2D" w:rsidP="007F5E2D">
            <w:pPr>
              <w:pStyle w:val="PL"/>
              <w:shd w:val="clear" w:color="auto" w:fill="E6E6E6"/>
              <w:spacing w:after="0"/>
              <w:rPr>
                <w:snapToGrid w:val="0"/>
                <w:sz w:val="12"/>
                <w:szCs w:val="16"/>
              </w:rPr>
            </w:pPr>
            <w:r w:rsidRPr="00B31DF2">
              <w:rPr>
                <w:snapToGrid w:val="0"/>
                <w:sz w:val="12"/>
                <w:szCs w:val="16"/>
              </w:rPr>
              <w:tab/>
              <w:t>...</w:t>
            </w:r>
          </w:p>
          <w:p w14:paraId="3AA2EFFB" w14:textId="59CFD948" w:rsidR="007F5E2D" w:rsidRPr="003451BF" w:rsidRDefault="007F5E2D" w:rsidP="007F5E2D">
            <w:pPr>
              <w:pStyle w:val="PL"/>
              <w:shd w:val="clear" w:color="auto" w:fill="E6E6E6"/>
              <w:spacing w:after="0"/>
              <w:rPr>
                <w:snapToGrid w:val="0"/>
                <w:sz w:val="12"/>
                <w:szCs w:val="16"/>
                <w:highlight w:val="yellow"/>
              </w:rPr>
            </w:pPr>
            <w:r w:rsidRPr="00B31DF2">
              <w:rPr>
                <w:sz w:val="12"/>
                <w:szCs w:val="16"/>
              </w:rPr>
              <w:tab/>
            </w:r>
            <w:r w:rsidRPr="003451BF">
              <w:rPr>
                <w:snapToGrid w:val="0"/>
                <w:sz w:val="12"/>
                <w:szCs w:val="16"/>
                <w:highlight w:val="yellow"/>
              </w:rPr>
              <w:t>[[</w:t>
            </w:r>
          </w:p>
          <w:p w14:paraId="17DD4D8C"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napToGrid w:val="0"/>
                <w:sz w:val="12"/>
                <w:szCs w:val="16"/>
                <w:highlight w:val="yellow"/>
              </w:rPr>
              <w:t>nrTEG</w:t>
            </w:r>
            <w:r w:rsidRPr="003451BF">
              <w:rPr>
                <w:sz w:val="12"/>
                <w:szCs w:val="16"/>
                <w:highlight w:val="yellow"/>
              </w:rPr>
              <w:t>-r17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CHOICE {</w:t>
            </w:r>
          </w:p>
          <w:p w14:paraId="1FF4B3C7"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t>RxTEGID-r17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(0..X1-1),</w:t>
            </w:r>
          </w:p>
          <w:p w14:paraId="09A18A73" w14:textId="43CEB09E"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napToGrid w:val="0"/>
                <w:sz w:val="12"/>
                <w:szCs w:val="16"/>
                <w:highlight w:val="yellow"/>
              </w:rPr>
              <w:t>RxTxTEGID-r17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(0..X2-1</w:t>
            </w:r>
            <w:r w:rsidR="003451BF" w:rsidRPr="003451BF">
              <w:rPr>
                <w:sz w:val="12"/>
                <w:szCs w:val="16"/>
                <w:highlight w:val="yellow"/>
              </w:rPr>
              <w:t>)</w:t>
            </w:r>
          </w:p>
          <w:p w14:paraId="15491740"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t>}</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OPTIONAL</w:t>
            </w:r>
          </w:p>
          <w:p w14:paraId="5AF31614" w14:textId="23A7B097" w:rsidR="007F5E2D" w:rsidRPr="00B31DF2" w:rsidRDefault="007F5E2D" w:rsidP="007F5E2D">
            <w:pPr>
              <w:pStyle w:val="PL"/>
              <w:shd w:val="clear" w:color="auto" w:fill="E6E6E6"/>
              <w:spacing w:after="0"/>
              <w:rPr>
                <w:snapToGrid w:val="0"/>
                <w:sz w:val="12"/>
                <w:szCs w:val="16"/>
              </w:rPr>
            </w:pPr>
            <w:r w:rsidRPr="003451BF">
              <w:rPr>
                <w:sz w:val="12"/>
                <w:szCs w:val="16"/>
                <w:highlight w:val="yellow"/>
              </w:rPr>
              <w:tab/>
              <w:t>]]</w:t>
            </w:r>
          </w:p>
          <w:p w14:paraId="4B8D161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w:t>
            </w:r>
          </w:p>
          <w:p w14:paraId="0225A832" w14:textId="77777777" w:rsidR="007F5E2D" w:rsidRDefault="007F5E2D" w:rsidP="002C7F0B">
            <w:pPr>
              <w:spacing w:after="0"/>
              <w:rPr>
                <w:rFonts w:eastAsiaTheme="minorEastAsia"/>
                <w:sz w:val="16"/>
                <w:szCs w:val="16"/>
                <w:lang w:val="en-US" w:eastAsia="zh-CN"/>
              </w:rPr>
            </w:pPr>
          </w:p>
          <w:p w14:paraId="07BF9A87" w14:textId="3934279C" w:rsidR="007F5E2D" w:rsidRDefault="007F5E2D" w:rsidP="002C7F0B">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275641" w14:paraId="23DCAB7C" w14:textId="77777777">
        <w:trPr>
          <w:trHeight w:val="253"/>
          <w:jc w:val="center"/>
        </w:trPr>
        <w:tc>
          <w:tcPr>
            <w:tcW w:w="1804" w:type="dxa"/>
          </w:tcPr>
          <w:p w14:paraId="36589AC1" w14:textId="393EC16C" w:rsidR="00275641" w:rsidRDefault="00275641" w:rsidP="00275641">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0359D35" w14:textId="378F1178" w:rsidR="00275641" w:rsidRDefault="00275641" w:rsidP="00275641">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1369B" w14:paraId="32FD6D27" w14:textId="77777777">
        <w:trPr>
          <w:trHeight w:val="253"/>
          <w:jc w:val="center"/>
        </w:trPr>
        <w:tc>
          <w:tcPr>
            <w:tcW w:w="1804" w:type="dxa"/>
          </w:tcPr>
          <w:p w14:paraId="112CE0CE" w14:textId="56F618F8"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1B90B91" w14:textId="05BC8DF2" w:rsidR="00F1369B" w:rsidRDefault="00F1369B" w:rsidP="002C7F0B">
            <w:pPr>
              <w:spacing w:after="0"/>
              <w:rPr>
                <w:rFonts w:eastAsiaTheme="minorEastAsia"/>
                <w:sz w:val="16"/>
                <w:szCs w:val="16"/>
                <w:lang w:eastAsia="zh-CN"/>
              </w:rPr>
            </w:pPr>
            <w:r>
              <w:rPr>
                <w:rFonts w:eastAsiaTheme="minorEastAsia"/>
                <w:sz w:val="16"/>
                <w:szCs w:val="16"/>
                <w:lang w:eastAsia="zh-CN"/>
              </w:rPr>
              <w:t>Option 1</w:t>
            </w:r>
          </w:p>
        </w:tc>
      </w:tr>
      <w:tr w:rsidR="003451BF" w14:paraId="6EED74B2" w14:textId="77777777">
        <w:trPr>
          <w:trHeight w:val="253"/>
          <w:jc w:val="center"/>
        </w:trPr>
        <w:tc>
          <w:tcPr>
            <w:tcW w:w="1804" w:type="dxa"/>
          </w:tcPr>
          <w:p w14:paraId="1AE9A93D" w14:textId="1BD15E35" w:rsidR="003451BF" w:rsidRDefault="003451BF" w:rsidP="002C7F0B">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10E5C09" w14:textId="5CA0FF20" w:rsidR="003451BF" w:rsidRDefault="003451BF" w:rsidP="002C7F0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275641" w14:paraId="039AA7A5" w14:textId="77777777">
        <w:trPr>
          <w:trHeight w:val="253"/>
          <w:jc w:val="center"/>
        </w:trPr>
        <w:tc>
          <w:tcPr>
            <w:tcW w:w="1804" w:type="dxa"/>
          </w:tcPr>
          <w:p w14:paraId="79AA2234" w14:textId="72F1B8BB" w:rsidR="00275641" w:rsidRP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EEF0B8C" w14:textId="3E48C9E8"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lastRenderedPageBreak/>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t>
            </w:r>
            <w:r w:rsidR="00750A7F">
              <w:rPr>
                <w:rFonts w:eastAsiaTheme="minorEastAsia"/>
                <w:sz w:val="16"/>
                <w:szCs w:val="16"/>
                <w:lang w:val="en-US" w:eastAsia="zh-CN"/>
              </w:rPr>
              <w:t xml:space="preserve">We consider </w:t>
            </w:r>
            <w:r>
              <w:rPr>
                <w:rFonts w:eastAsiaTheme="minorEastAsia"/>
                <w:sz w:val="16"/>
                <w:szCs w:val="16"/>
                <w:lang w:val="en-US" w:eastAsia="zh-CN"/>
              </w:rPr>
              <w:t>RxTx TEGs really essential</w:t>
            </w:r>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1369B" w14:paraId="77DF5A59" w14:textId="77777777">
        <w:trPr>
          <w:trHeight w:val="253"/>
          <w:jc w:val="center"/>
        </w:trPr>
        <w:tc>
          <w:tcPr>
            <w:tcW w:w="1804" w:type="dxa"/>
          </w:tcPr>
          <w:p w14:paraId="3C0794DE" w14:textId="20E07DAB" w:rsidR="00F1369B" w:rsidRDefault="00F1369B" w:rsidP="002C7F0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9E6D754" w14:textId="64744E41"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Prefer option 1</w:t>
            </w:r>
          </w:p>
        </w:tc>
      </w:tr>
      <w:tr w:rsidR="00275641" w14:paraId="1630217C" w14:textId="77777777">
        <w:trPr>
          <w:trHeight w:val="253"/>
          <w:jc w:val="center"/>
        </w:trPr>
        <w:tc>
          <w:tcPr>
            <w:tcW w:w="1804" w:type="dxa"/>
          </w:tcPr>
          <w:p w14:paraId="6F867210" w14:textId="1EE8ADD3" w:rsidR="00275641" w:rsidRDefault="00275641" w:rsidP="00275641">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3D2B9D7" w14:textId="5F6148A6" w:rsidR="00275641" w:rsidRDefault="00275641" w:rsidP="00275641">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self calibration </w:t>
            </w:r>
            <w:r w:rsidRPr="00D96E2C">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lastRenderedPageBreak/>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1369B" w14:paraId="313F4BCC" w14:textId="77777777">
        <w:trPr>
          <w:trHeight w:val="253"/>
          <w:jc w:val="center"/>
        </w:trPr>
        <w:tc>
          <w:tcPr>
            <w:tcW w:w="1804" w:type="dxa"/>
          </w:tcPr>
          <w:p w14:paraId="6298ACAD" w14:textId="0815DAF8" w:rsidR="00F1369B" w:rsidRDefault="00F1369B" w:rsidP="00F1369B">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14:paraId="1625551F" w14:textId="22095648" w:rsidR="00F1369B" w:rsidRDefault="00F1369B" w:rsidP="00F1369B">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8729E5" w14:paraId="3B25DD18" w14:textId="77777777">
        <w:trPr>
          <w:trHeight w:val="253"/>
          <w:jc w:val="center"/>
        </w:trPr>
        <w:tc>
          <w:tcPr>
            <w:tcW w:w="1804" w:type="dxa"/>
          </w:tcPr>
          <w:p w14:paraId="27AE2FB6" w14:textId="369FC41A" w:rsidR="008729E5" w:rsidRDefault="008729E5" w:rsidP="00F1369B">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0691A61" w14:textId="2A32DFE1" w:rsidR="008729E5" w:rsidRDefault="008729E5" w:rsidP="00F1369B">
            <w:pPr>
              <w:spacing w:after="0"/>
              <w:rPr>
                <w:rFonts w:eastAsiaTheme="minorEastAsia"/>
                <w:sz w:val="16"/>
                <w:szCs w:val="16"/>
                <w:lang w:eastAsia="zh-CN"/>
              </w:rPr>
            </w:pPr>
            <w:r>
              <w:rPr>
                <w:rFonts w:eastAsiaTheme="minorEastAsia" w:hint="eastAsia"/>
                <w:sz w:val="16"/>
                <w:szCs w:val="16"/>
                <w:lang w:eastAsia="zh-CN"/>
              </w:rPr>
              <w:t>Support.</w:t>
            </w:r>
          </w:p>
        </w:tc>
      </w:tr>
      <w:tr w:rsidR="002A7087" w:rsidRPr="002A7087" w14:paraId="1D813F1F" w14:textId="77777777">
        <w:trPr>
          <w:trHeight w:val="253"/>
          <w:jc w:val="center"/>
        </w:trPr>
        <w:tc>
          <w:tcPr>
            <w:tcW w:w="1804" w:type="dxa"/>
          </w:tcPr>
          <w:p w14:paraId="2EBBC5DE" w14:textId="155B1EEB" w:rsidR="002A7087" w:rsidRDefault="002A7087" w:rsidP="00F1369B">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19138FD6" w14:textId="77777777" w:rsidR="002A7087" w:rsidRDefault="002A7087" w:rsidP="00F1369B">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E81C9C1" w14:textId="77777777" w:rsidR="002A7087" w:rsidRDefault="002A7087" w:rsidP="00F1369B">
            <w:pPr>
              <w:spacing w:after="0"/>
              <w:rPr>
                <w:rFonts w:eastAsiaTheme="minorEastAsia"/>
                <w:sz w:val="16"/>
                <w:szCs w:val="16"/>
                <w:lang w:eastAsia="zh-CN"/>
              </w:rPr>
            </w:pPr>
          </w:p>
          <w:p w14:paraId="063B3BDB" w14:textId="6ABD88BB" w:rsidR="002A7087" w:rsidRDefault="002A7087" w:rsidP="00F1369B">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9740319" w14:textId="77777777" w:rsidR="002A7087" w:rsidRPr="002A7087" w:rsidRDefault="002A7087" w:rsidP="00F1369B">
            <w:pPr>
              <w:spacing w:after="0"/>
              <w:rPr>
                <w:rFonts w:eastAsiaTheme="minorEastAsia"/>
                <w:sz w:val="16"/>
                <w:szCs w:val="16"/>
                <w:lang w:eastAsia="zh-CN"/>
              </w:rPr>
            </w:pPr>
          </w:p>
          <w:p w14:paraId="4F51944F" w14:textId="77777777" w:rsidR="002A7087" w:rsidRDefault="002A7087" w:rsidP="00F1369B">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07B388B3" w14:textId="77777777" w:rsidR="002A7087" w:rsidRDefault="002A7087" w:rsidP="00F1369B">
            <w:pPr>
              <w:spacing w:after="0"/>
              <w:rPr>
                <w:rFonts w:eastAsiaTheme="minorEastAsia"/>
                <w:sz w:val="16"/>
                <w:szCs w:val="16"/>
                <w:lang w:eastAsia="zh-CN"/>
              </w:rPr>
            </w:pPr>
          </w:p>
          <w:p w14:paraId="74A29D80" w14:textId="30E0B1F1" w:rsidR="002A7087" w:rsidRDefault="002A7087" w:rsidP="002A7087">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736C92" w:rsidRPr="002A7087" w14:paraId="1BD28C74" w14:textId="77777777">
        <w:trPr>
          <w:trHeight w:val="253"/>
          <w:jc w:val="center"/>
        </w:trPr>
        <w:tc>
          <w:tcPr>
            <w:tcW w:w="1804" w:type="dxa"/>
          </w:tcPr>
          <w:p w14:paraId="29087665" w14:textId="7762F5E2" w:rsidR="00736C92" w:rsidRDefault="00736C92" w:rsidP="00F1369B">
            <w:pPr>
              <w:spacing w:after="0"/>
              <w:rPr>
                <w:rFonts w:eastAsia="SimSun" w:cstheme="minorHAnsi" w:hint="eastAsia"/>
                <w:sz w:val="16"/>
                <w:szCs w:val="16"/>
                <w:lang w:val="en-US" w:eastAsia="zh-CN"/>
              </w:rPr>
            </w:pPr>
            <w:r>
              <w:rPr>
                <w:rFonts w:eastAsia="SimSun" w:cstheme="minorHAnsi" w:hint="eastAsia"/>
                <w:sz w:val="16"/>
                <w:szCs w:val="16"/>
                <w:lang w:val="en-US" w:eastAsia="zh-CN"/>
              </w:rPr>
              <w:t>MTK2</w:t>
            </w:r>
          </w:p>
        </w:tc>
        <w:tc>
          <w:tcPr>
            <w:tcW w:w="9230" w:type="dxa"/>
          </w:tcPr>
          <w:p w14:paraId="2A7FE4B3" w14:textId="77777777" w:rsidR="00736C92" w:rsidRDefault="00736C92" w:rsidP="00736C92">
            <w:pPr>
              <w:spacing w:after="0" w:line="240" w:lineRule="auto"/>
              <w:rPr>
                <w:rFonts w:eastAsiaTheme="minorEastAsia" w:hint="eastAsia"/>
                <w:sz w:val="16"/>
                <w:szCs w:val="16"/>
                <w:lang w:eastAsia="zh-CN"/>
              </w:rPr>
            </w:pPr>
            <w:r>
              <w:rPr>
                <w:rFonts w:eastAsiaTheme="minorEastAsia" w:hint="eastAsia"/>
                <w:sz w:val="16"/>
                <w:szCs w:val="16"/>
                <w:lang w:eastAsia="zh-CN"/>
              </w:rPr>
              <w:t>Respond to Huawei:</w:t>
            </w:r>
          </w:p>
          <w:p w14:paraId="2228809E" w14:textId="1622A0DA" w:rsidR="00736C92" w:rsidRDefault="00736C92" w:rsidP="00736C92">
            <w:pPr>
              <w:spacing w:after="0" w:line="240" w:lineRule="auto"/>
              <w:rPr>
                <w:rFonts w:eastAsiaTheme="minorEastAsia"/>
                <w:sz w:val="16"/>
                <w:szCs w:val="16"/>
                <w:lang w:eastAsia="zh-CN"/>
              </w:rPr>
            </w:pPr>
          </w:p>
          <w:p w14:paraId="5E8FE4B4" w14:textId="77777777" w:rsidR="00736C92" w:rsidRDefault="00736C92" w:rsidP="00736C92">
            <w:pPr>
              <w:spacing w:after="0" w:line="240" w:lineRule="auto"/>
              <w:rPr>
                <w:rFonts w:eastAsiaTheme="minorEastAsia" w:hint="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29C14C19" w14:textId="77777777" w:rsidR="00736C92" w:rsidRDefault="00736C92" w:rsidP="00736C92">
            <w:pPr>
              <w:spacing w:after="0" w:line="240" w:lineRule="auto"/>
              <w:rPr>
                <w:rFonts w:eastAsiaTheme="minorEastAsia"/>
                <w:sz w:val="16"/>
                <w:szCs w:val="16"/>
                <w:lang w:eastAsia="zh-CN"/>
              </w:rPr>
            </w:pPr>
          </w:p>
          <w:p w14:paraId="184937AD" w14:textId="43405341" w:rsidR="00736C92" w:rsidRPr="00736C92" w:rsidRDefault="00736C92" w:rsidP="00736C92">
            <w:pPr>
              <w:spacing w:after="0" w:line="240" w:lineRule="auto"/>
              <w:rPr>
                <w:rFonts w:eastAsiaTheme="minorEastAsia" w:hint="eastAsia"/>
                <w:sz w:val="16"/>
                <w:szCs w:val="16"/>
                <w:lang w:eastAsia="zh-CN"/>
              </w:rPr>
            </w:pPr>
            <w:r>
              <w:rPr>
                <w:rFonts w:eastAsiaTheme="minorEastAsia"/>
                <w:sz w:val="16"/>
                <w:szCs w:val="16"/>
                <w:lang w:eastAsia="zh-CN"/>
              </w:rPr>
              <w:t xml:space="preserve">2, </w:t>
            </w:r>
            <w:r w:rsidR="000B7135">
              <w:rPr>
                <w:rFonts w:eastAsiaTheme="minorEastAsia"/>
                <w:sz w:val="16"/>
                <w:szCs w:val="16"/>
                <w:lang w:eastAsia="zh-CN"/>
              </w:rPr>
              <w:t>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15C6C593" w14:textId="77777777" w:rsidR="00736C92" w:rsidRDefault="00736C92" w:rsidP="00F1369B">
            <w:pPr>
              <w:spacing w:after="0"/>
              <w:rPr>
                <w:rFonts w:eastAsiaTheme="minorEastAsia"/>
                <w:sz w:val="16"/>
                <w:szCs w:val="16"/>
                <w:lang w:eastAsia="zh-CN"/>
              </w:rPr>
            </w:pPr>
          </w:p>
          <w:p w14:paraId="7CE0AA13" w14:textId="1F192040" w:rsidR="000B7135" w:rsidRDefault="000B7135" w:rsidP="00F1369B">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21F6F5D1" w14:textId="77777777" w:rsidR="000B7135" w:rsidRDefault="000B7135" w:rsidP="00F1369B">
            <w:pPr>
              <w:spacing w:after="0"/>
              <w:rPr>
                <w:rFonts w:eastAsiaTheme="minorEastAsia"/>
                <w:sz w:val="16"/>
                <w:szCs w:val="16"/>
                <w:lang w:eastAsia="zh-CN"/>
              </w:rPr>
            </w:pPr>
          </w:p>
          <w:p w14:paraId="4F7962BB" w14:textId="4CB8018C" w:rsidR="000B7135" w:rsidRDefault="000B7135" w:rsidP="00F1369B">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15939089" w14:textId="77777777" w:rsidR="00EB438F" w:rsidRDefault="00EB438F" w:rsidP="00F1369B">
            <w:pPr>
              <w:spacing w:after="0"/>
              <w:rPr>
                <w:rFonts w:eastAsiaTheme="minorEastAsia"/>
                <w:sz w:val="16"/>
                <w:szCs w:val="16"/>
                <w:lang w:eastAsia="zh-CN"/>
              </w:rPr>
            </w:pPr>
          </w:p>
          <w:p w14:paraId="591C9CDA" w14:textId="2B496D0D" w:rsidR="00EB438F" w:rsidRDefault="00EB438F" w:rsidP="00F1369B">
            <w:pPr>
              <w:spacing w:after="0"/>
              <w:rPr>
                <w:rFonts w:eastAsiaTheme="minorEastAsia" w:hint="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w:t>
            </w:r>
            <w:r w:rsidR="00D31033">
              <w:rPr>
                <w:rFonts w:eastAsiaTheme="minorEastAsia"/>
                <w:sz w:val="16"/>
                <w:szCs w:val="16"/>
                <w:lang w:eastAsia="zh-CN"/>
              </w:rPr>
              <w:t xml:space="preserve">it could be feasible since the IIOT device doesn't require complicated band combination. </w:t>
            </w:r>
            <w:bookmarkStart w:id="23" w:name="_GoBack"/>
            <w:bookmarkEnd w:id="23"/>
          </w:p>
          <w:p w14:paraId="759B7DDC" w14:textId="77777777" w:rsidR="000B7135" w:rsidRPr="000B7135" w:rsidRDefault="000B7135" w:rsidP="00F1369B">
            <w:pPr>
              <w:spacing w:after="0"/>
              <w:rPr>
                <w:rFonts w:eastAsiaTheme="minorEastAsia"/>
                <w:sz w:val="16"/>
                <w:szCs w:val="16"/>
                <w:lang w:eastAsia="zh-CN"/>
              </w:rPr>
            </w:pPr>
          </w:p>
          <w:p w14:paraId="44B2D642" w14:textId="77777777" w:rsidR="000B7135" w:rsidRPr="000B7135" w:rsidRDefault="000B7135" w:rsidP="00F1369B">
            <w:pPr>
              <w:spacing w:after="0"/>
              <w:rPr>
                <w:rFonts w:eastAsiaTheme="minorEastAsia" w:hint="eastAsia"/>
                <w:sz w:val="16"/>
                <w:szCs w:val="16"/>
                <w:lang w:eastAsia="zh-CN"/>
              </w:rPr>
            </w:pPr>
          </w:p>
        </w:tc>
      </w:tr>
    </w:tbl>
    <w:p w14:paraId="644B9A2A" w14:textId="1A41201B"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4" w:name="_Toc69027118"/>
      <w:bookmarkStart w:id="25" w:name="_Toc54552894"/>
      <w:bookmarkStart w:id="26" w:name="_Toc48211439"/>
      <w:bookmarkStart w:id="27" w:name="_Toc54553016"/>
      <w:bookmarkStart w:id="28" w:name="_Toc62397288"/>
      <w:bookmarkStart w:id="29"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lastRenderedPageBreak/>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7"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8"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lastRenderedPageBreak/>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 xml:space="preserve">Proposal 3.4-1 </w:t>
      </w:r>
      <w:r>
        <w:t xml:space="preserve"> (H)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F1369B" w14:paraId="39475E77" w14:textId="77777777">
        <w:trPr>
          <w:trHeight w:val="253"/>
          <w:jc w:val="center"/>
        </w:trPr>
        <w:tc>
          <w:tcPr>
            <w:tcW w:w="1804" w:type="dxa"/>
          </w:tcPr>
          <w:p w14:paraId="0CDFC174" w14:textId="63E55E9B"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F0D38C2" w14:textId="2BAC4559" w:rsidR="00F1369B" w:rsidRDefault="00EE5A36" w:rsidP="002C7F0B">
            <w:pPr>
              <w:spacing w:after="0"/>
              <w:rPr>
                <w:rFonts w:eastAsiaTheme="minorEastAsia"/>
                <w:sz w:val="16"/>
                <w:szCs w:val="16"/>
                <w:lang w:eastAsia="zh-CN"/>
              </w:rPr>
            </w:pPr>
            <w:r>
              <w:rPr>
                <w:rFonts w:eastAsiaTheme="minorEastAsia"/>
                <w:sz w:val="16"/>
                <w:szCs w:val="16"/>
                <w:lang w:eastAsia="zh-CN"/>
              </w:rPr>
              <w:t>We have similar view as Ericsson.</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 xml:space="preserve">Proposal 3.4-2 </w:t>
      </w:r>
      <w:r>
        <w:t xml:space="preserve"> (H)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r w:rsidR="00EE5A36" w14:paraId="423BDA25" w14:textId="77777777">
        <w:trPr>
          <w:trHeight w:val="253"/>
          <w:jc w:val="center"/>
        </w:trPr>
        <w:tc>
          <w:tcPr>
            <w:tcW w:w="1804" w:type="dxa"/>
          </w:tcPr>
          <w:p w14:paraId="55F48CDB" w14:textId="171649E9"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CCA0A7" w14:textId="19D552D8" w:rsidR="00EE5A36" w:rsidRDefault="00EE5A36"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14AD27A4" w:rsidR="0008109E" w:rsidRDefault="00EE5A36" w:rsidP="0008109E">
            <w:pPr>
              <w:spacing w:after="0"/>
              <w:rPr>
                <w:rFonts w:eastAsia="SimSun" w:cstheme="minorHAnsi"/>
                <w:sz w:val="16"/>
                <w:szCs w:val="16"/>
                <w:lang w:val="en-US" w:eastAsia="zh-CN"/>
              </w:rPr>
            </w:pPr>
            <w:r>
              <w:rPr>
                <w:rFonts w:eastAsiaTheme="minorEastAsia" w:cstheme="minorHAnsi"/>
                <w:sz w:val="16"/>
                <w:szCs w:val="16"/>
                <w:lang w:eastAsia="zh-CN"/>
              </w:rPr>
              <w:t>V</w:t>
            </w:r>
            <w:r w:rsidR="0008109E">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r w:rsidR="00EE5A36" w14:paraId="59DE8C6C" w14:textId="77777777">
        <w:trPr>
          <w:trHeight w:val="253"/>
          <w:jc w:val="center"/>
        </w:trPr>
        <w:tc>
          <w:tcPr>
            <w:tcW w:w="1804" w:type="dxa"/>
          </w:tcPr>
          <w:p w14:paraId="4B947F4F" w14:textId="5B7AEA0A"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E4E2D4" w14:textId="103F63C0" w:rsidR="00EE5A36" w:rsidRDefault="00EE5A36" w:rsidP="002C7F0B">
            <w:pPr>
              <w:spacing w:after="0"/>
              <w:rPr>
                <w:rFonts w:eastAsiaTheme="minorEastAsia"/>
                <w:sz w:val="16"/>
                <w:szCs w:val="16"/>
                <w:lang w:eastAsia="zh-CN"/>
              </w:rPr>
            </w:pPr>
            <w:r>
              <w:rPr>
                <w:rFonts w:eastAsiaTheme="minorEastAsia"/>
                <w:sz w:val="16"/>
                <w:szCs w:val="16"/>
                <w:lang w:eastAsia="zh-CN"/>
              </w:rPr>
              <w:t>Do not support</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 xml:space="preserve">Proposal 3.4-4 </w:t>
      </w:r>
      <w:r>
        <w:t xml:space="preserve"> (H)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lastRenderedPageBreak/>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ListParagraph"/>
        <w:numPr>
          <w:ilvl w:val="0"/>
          <w:numId w:val="46"/>
        </w:numPr>
      </w:pPr>
      <w:r>
        <w:t>Support one of the following options for the update of Rx/Tx/RxTx TEG information:</w:t>
      </w:r>
    </w:p>
    <w:p w14:paraId="6617D27B" w14:textId="77777777" w:rsidR="00F2265D" w:rsidRDefault="00381C55">
      <w:pPr>
        <w:pStyle w:val="ListParagraph"/>
        <w:numPr>
          <w:ilvl w:val="1"/>
          <w:numId w:val="46"/>
        </w:numPr>
      </w:pPr>
      <w:r>
        <w:t xml:space="preserve"> Update or reset of Rx/Tx/RxTx TEG IDs;</w:t>
      </w:r>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Rx/Tx/RxTx TEG information to LMF whenever the previously provided TEG  information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FFS: Signaling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EE5A36" w:rsidRPr="007F736D" w14:paraId="2DF32F52" w14:textId="77777777" w:rsidTr="006366E2">
        <w:trPr>
          <w:trHeight w:val="253"/>
          <w:jc w:val="center"/>
        </w:trPr>
        <w:tc>
          <w:tcPr>
            <w:tcW w:w="1804" w:type="dxa"/>
          </w:tcPr>
          <w:p w14:paraId="5BD068BF" w14:textId="361D6CE8" w:rsidR="00EE5A36" w:rsidRDefault="00EE5A36" w:rsidP="002C7F0B">
            <w:pPr>
              <w:spacing w:after="0"/>
              <w:rPr>
                <w:rFonts w:eastAsiaTheme="minorEastAsia"/>
                <w:sz w:val="16"/>
                <w:szCs w:val="16"/>
                <w:lang w:eastAsia="zh-CN"/>
              </w:rPr>
            </w:pPr>
            <w:r>
              <w:rPr>
                <w:rFonts w:eastAsiaTheme="minorEastAsia"/>
                <w:sz w:val="16"/>
                <w:szCs w:val="16"/>
                <w:lang w:eastAsia="zh-CN"/>
              </w:rPr>
              <w:t>SONY</w:t>
            </w:r>
          </w:p>
        </w:tc>
        <w:tc>
          <w:tcPr>
            <w:tcW w:w="9230" w:type="dxa"/>
          </w:tcPr>
          <w:p w14:paraId="654F4ABD" w14:textId="21E7D254" w:rsidR="00EE5A36" w:rsidRDefault="00EE5A36" w:rsidP="002C7F0B">
            <w:pPr>
              <w:spacing w:after="0"/>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4"/>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lastRenderedPageBreak/>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lastRenderedPageBreak/>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30" w:name="_Hlk71905763"/>
      <w:r>
        <w:t>(InterDigital</w:t>
      </w:r>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30"/>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lastRenderedPageBreak/>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1"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1"/>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EE5A36" w14:paraId="10EEBEF3" w14:textId="77777777">
        <w:trPr>
          <w:trHeight w:val="253"/>
          <w:jc w:val="center"/>
        </w:trPr>
        <w:tc>
          <w:tcPr>
            <w:tcW w:w="1804" w:type="dxa"/>
          </w:tcPr>
          <w:p w14:paraId="625D7535" w14:textId="6C17BDAF"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66662F2" w14:textId="4C37A984" w:rsidR="00EE5A36" w:rsidRDefault="00EE5A36" w:rsidP="002C7F0B">
            <w:pPr>
              <w:spacing w:after="0"/>
              <w:rPr>
                <w:rFonts w:eastAsiaTheme="minorEastAsia"/>
                <w:sz w:val="16"/>
                <w:szCs w:val="16"/>
                <w:lang w:eastAsia="zh-CN"/>
              </w:rPr>
            </w:pPr>
            <w:r>
              <w:rPr>
                <w:rFonts w:eastAsiaTheme="minorEastAsia"/>
                <w:sz w:val="16"/>
                <w:szCs w:val="16"/>
                <w:lang w:eastAsia="zh-CN"/>
              </w:rPr>
              <w:t>Support</w:t>
            </w:r>
          </w:p>
        </w:tc>
      </w:tr>
      <w:tr w:rsidR="00275641" w14:paraId="24C066B6" w14:textId="77777777">
        <w:trPr>
          <w:trHeight w:val="253"/>
          <w:jc w:val="center"/>
        </w:trPr>
        <w:tc>
          <w:tcPr>
            <w:tcW w:w="1804" w:type="dxa"/>
          </w:tcPr>
          <w:p w14:paraId="70ED5316" w14:textId="244574F3"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B99578B" w14:textId="17A44E32"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2" w:name="_Toc69027119"/>
      <w:bookmarkEnd w:id="25"/>
      <w:bookmarkEnd w:id="26"/>
      <w:bookmarkEnd w:id="27"/>
      <w:r>
        <w:rPr>
          <w:lang w:val="en-US"/>
        </w:rPr>
        <w:t>M</w:t>
      </w:r>
      <w:r>
        <w:t>easurement enhancements for mitigating UE/gNB Tx/Rx timing errors</w:t>
      </w:r>
      <w:bookmarkEnd w:id="32"/>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with  is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lastRenderedPageBreak/>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LPP/NRPPa signalling</w:t>
      </w:r>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lastRenderedPageBreak/>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About dditional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UE/gNB’s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lastRenderedPageBreak/>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EE5A36" w14:paraId="226DC480" w14:textId="77777777">
        <w:trPr>
          <w:trHeight w:val="253"/>
          <w:jc w:val="center"/>
        </w:trPr>
        <w:tc>
          <w:tcPr>
            <w:tcW w:w="1804" w:type="dxa"/>
          </w:tcPr>
          <w:p w14:paraId="17BA29FC" w14:textId="7C0F4007" w:rsidR="00EE5A36" w:rsidRDefault="00EE5A36" w:rsidP="002C7F0B">
            <w:pPr>
              <w:spacing w:after="0"/>
              <w:rPr>
                <w:rFonts w:cstheme="minorHAnsi"/>
                <w:sz w:val="16"/>
                <w:szCs w:val="16"/>
              </w:rPr>
            </w:pPr>
            <w:r>
              <w:rPr>
                <w:rFonts w:cstheme="minorHAnsi"/>
                <w:sz w:val="16"/>
                <w:szCs w:val="16"/>
              </w:rPr>
              <w:t>SONY</w:t>
            </w:r>
          </w:p>
        </w:tc>
        <w:tc>
          <w:tcPr>
            <w:tcW w:w="9230" w:type="dxa"/>
          </w:tcPr>
          <w:p w14:paraId="5BE95BA6" w14:textId="666253C5" w:rsidR="00EE5A36" w:rsidRDefault="00EE5A36" w:rsidP="002C7F0B">
            <w:pPr>
              <w:spacing w:after="0"/>
              <w:rPr>
                <w:rFonts w:eastAsiaTheme="minorEastAsia"/>
                <w:sz w:val="16"/>
                <w:szCs w:val="16"/>
                <w:lang w:eastAsia="zh-CN"/>
              </w:rPr>
            </w:pPr>
            <w:r>
              <w:rPr>
                <w:rFonts w:eastAsiaTheme="minorEastAsia"/>
                <w:sz w:val="16"/>
                <w:szCs w:val="16"/>
                <w:lang w:eastAsia="zh-CN"/>
              </w:rPr>
              <w:t>We think MTW is not needed.</w:t>
            </w:r>
          </w:p>
        </w:tc>
      </w:tr>
      <w:tr w:rsidR="00275641" w14:paraId="3854B0AA" w14:textId="77777777">
        <w:trPr>
          <w:trHeight w:val="253"/>
          <w:jc w:val="center"/>
        </w:trPr>
        <w:tc>
          <w:tcPr>
            <w:tcW w:w="1804" w:type="dxa"/>
          </w:tcPr>
          <w:p w14:paraId="78B00808" w14:textId="23F30D70" w:rsidR="00275641" w:rsidRDefault="00275641" w:rsidP="00275641">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143109E1" w14:textId="3E574E6A"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r w:rsidRPr="00520658">
              <w:rPr>
                <w:rFonts w:eastAsiaTheme="minorEastAsia" w:cstheme="minorHAnsi"/>
                <w:sz w:val="16"/>
                <w:szCs w:val="16"/>
                <w:lang w:val="en-US" w:eastAsia="zh-CN"/>
              </w:rPr>
              <w:t>Lenovo,Motorola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EE5A36" w14:paraId="5AD16BF2" w14:textId="77777777">
        <w:trPr>
          <w:trHeight w:val="253"/>
          <w:jc w:val="center"/>
        </w:trPr>
        <w:tc>
          <w:tcPr>
            <w:tcW w:w="1804" w:type="dxa"/>
          </w:tcPr>
          <w:p w14:paraId="21D24D65" w14:textId="633968EB" w:rsidR="00EE5A36" w:rsidRDefault="00EE5A36" w:rsidP="002C7F0B">
            <w:pPr>
              <w:spacing w:after="0"/>
              <w:rPr>
                <w:rFonts w:cstheme="minorHAnsi"/>
                <w:sz w:val="16"/>
                <w:szCs w:val="16"/>
              </w:rPr>
            </w:pPr>
            <w:r>
              <w:rPr>
                <w:rFonts w:cstheme="minorHAnsi"/>
                <w:sz w:val="16"/>
                <w:szCs w:val="16"/>
              </w:rPr>
              <w:t>SONY</w:t>
            </w:r>
          </w:p>
        </w:tc>
        <w:tc>
          <w:tcPr>
            <w:tcW w:w="9230" w:type="dxa"/>
          </w:tcPr>
          <w:p w14:paraId="1BEFD52A" w14:textId="28A7D2D2" w:rsidR="00EE5A36" w:rsidRDefault="00EE5A36" w:rsidP="002C7F0B">
            <w:pPr>
              <w:spacing w:after="0"/>
              <w:rPr>
                <w:rFonts w:eastAsiaTheme="minorEastAsia"/>
                <w:sz w:val="16"/>
                <w:szCs w:val="16"/>
                <w:lang w:eastAsia="zh-CN"/>
              </w:rPr>
            </w:pPr>
            <w:r>
              <w:rPr>
                <w:rFonts w:eastAsiaTheme="minorEastAsia"/>
                <w:sz w:val="16"/>
                <w:szCs w:val="16"/>
                <w:lang w:eastAsia="zh-CN"/>
              </w:rPr>
              <w:t>Same view as OPPO</w:t>
            </w:r>
          </w:p>
        </w:tc>
      </w:tr>
      <w:tr w:rsidR="00275641" w14:paraId="2036B6AD" w14:textId="77777777">
        <w:trPr>
          <w:trHeight w:val="253"/>
          <w:jc w:val="center"/>
        </w:trPr>
        <w:tc>
          <w:tcPr>
            <w:tcW w:w="1804" w:type="dxa"/>
          </w:tcPr>
          <w:p w14:paraId="7F2502CE" w14:textId="4CA3338F" w:rsidR="00275641" w:rsidRDefault="00275641" w:rsidP="00275641">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49E98F99" w14:textId="2BFDC546"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Options can be further downselected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275641" w14:paraId="05F7CCEF" w14:textId="77777777">
        <w:trPr>
          <w:trHeight w:val="253"/>
          <w:jc w:val="center"/>
        </w:trPr>
        <w:tc>
          <w:tcPr>
            <w:tcW w:w="1804" w:type="dxa"/>
          </w:tcPr>
          <w:p w14:paraId="4ACBB0BE" w14:textId="300C4DC6" w:rsidR="00275641" w:rsidRPr="00275641" w:rsidRDefault="00275641" w:rsidP="00275641">
            <w:pPr>
              <w:spacing w:after="0"/>
              <w:rPr>
                <w:rFonts w:eastAsiaTheme="minorEastAsia"/>
                <w:sz w:val="16"/>
                <w:szCs w:val="16"/>
                <w:lang w:eastAsia="zh-CN"/>
              </w:rPr>
            </w:pPr>
            <w:r w:rsidRPr="00275641">
              <w:rPr>
                <w:rFonts w:eastAsiaTheme="minorEastAsia" w:hint="eastAsia"/>
                <w:sz w:val="16"/>
                <w:szCs w:val="16"/>
                <w:lang w:eastAsia="zh-CN"/>
              </w:rPr>
              <w:t>C</w:t>
            </w:r>
            <w:r w:rsidRPr="00275641">
              <w:rPr>
                <w:rFonts w:eastAsiaTheme="minorEastAsia"/>
                <w:sz w:val="16"/>
                <w:szCs w:val="16"/>
                <w:lang w:eastAsia="zh-CN"/>
              </w:rPr>
              <w:t>MCC</w:t>
            </w:r>
          </w:p>
        </w:tc>
        <w:tc>
          <w:tcPr>
            <w:tcW w:w="9230" w:type="dxa"/>
          </w:tcPr>
          <w:p w14:paraId="03484125" w14:textId="6310789F" w:rsidR="00275641" w:rsidRDefault="00275641" w:rsidP="00275641">
            <w:pPr>
              <w:spacing w:after="0"/>
              <w:rPr>
                <w:rFonts w:eastAsiaTheme="minorEastAsia"/>
                <w:sz w:val="16"/>
                <w:szCs w:val="16"/>
                <w:lang w:eastAsia="zh-CN"/>
              </w:rPr>
            </w:pPr>
            <w:r w:rsidRPr="00275641">
              <w:rPr>
                <w:rFonts w:eastAsiaTheme="minorEastAsia" w:hint="eastAsia"/>
                <w:sz w:val="16"/>
                <w:szCs w:val="16"/>
                <w:lang w:eastAsia="zh-CN"/>
              </w:rPr>
              <w:t>I</w:t>
            </w:r>
            <w:r w:rsidRPr="00275641">
              <w:rPr>
                <w:rFonts w:eastAsiaTheme="minorEastAsia"/>
                <w:sz w:val="16"/>
                <w:szCs w:val="16"/>
                <w:lang w:eastAsia="zh-CN"/>
              </w:rPr>
              <w:t>t can be up to RAN4</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lastRenderedPageBreak/>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3" w:name="_Toc69027123"/>
      <w:bookmarkStart w:id="34" w:name="_Toc62397289"/>
      <w:bookmarkEnd w:id="13"/>
      <w:bookmarkEnd w:id="28"/>
      <w:bookmarkEnd w:id="29"/>
      <w:r>
        <w:lastRenderedPageBreak/>
        <w:t>Additional proposals</w:t>
      </w:r>
      <w:bookmarkEnd w:id="33"/>
      <w:bookmarkEnd w:id="34"/>
    </w:p>
    <w:p w14:paraId="16D3E506" w14:textId="77777777" w:rsidR="00F2265D" w:rsidRDefault="00381C55">
      <w:pPr>
        <w:pStyle w:val="Heading2"/>
      </w:pPr>
      <w:bookmarkStart w:id="35" w:name="_Toc69027126"/>
      <w:bookmarkStart w:id="36"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5"/>
    <w:bookmarkEnd w:id="36"/>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7" w:name="_Toc62397295"/>
      <w:r>
        <w:rPr>
          <w:highlight w:val="yellow"/>
        </w:rPr>
        <w:t>Proposal 6.1-1</w:t>
      </w:r>
      <w:bookmarkEnd w:id="37"/>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8" w:name="_Toc69027127"/>
      <w:bookmarkStart w:id="39" w:name="_Toc62397296"/>
      <w:r>
        <w:t>Beam and delay group sweeping</w:t>
      </w:r>
      <w:bookmarkEnd w:id="38"/>
      <w:bookmarkEnd w:id="39"/>
    </w:p>
    <w:p w14:paraId="60C860E8" w14:textId="77777777" w:rsidR="00F2265D" w:rsidRDefault="00381C55">
      <w:pPr>
        <w:pStyle w:val="Subtitle"/>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3" w:name="_Toc62397292"/>
      <w:bookmarkStart w:id="44" w:name="_Toc69027125"/>
      <w:bookmarkStart w:id="45" w:name="_Toc69027129"/>
      <w:bookmarkStart w:id="46" w:name="_Toc62397299"/>
      <w:bookmarkStart w:id="47" w:name="_Toc54553088"/>
      <w:bookmarkStart w:id="48" w:name="_Hlk62117352"/>
      <w:bookmarkStart w:id="49" w:name="_Toc54552966"/>
      <w:bookmarkEnd w:id="40"/>
      <w:bookmarkEnd w:id="41"/>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3"/>
    <w:bookmarkEnd w:id="44"/>
    <w:p w14:paraId="38D15B87" w14:textId="77777777" w:rsidR="00F2265D" w:rsidRDefault="00F2265D">
      <w:pPr>
        <w:rPr>
          <w:sz w:val="18"/>
          <w:szCs w:val="18"/>
        </w:rPr>
      </w:pPr>
    </w:p>
    <w:p w14:paraId="52B1253B" w14:textId="77777777" w:rsidR="00F2265D" w:rsidRDefault="00381C55">
      <w:pPr>
        <w:pStyle w:val="Heading1"/>
      </w:pPr>
      <w:r>
        <w:t>References</w:t>
      </w:r>
      <w:bookmarkEnd w:id="45"/>
      <w:bookmarkEnd w:id="46"/>
    </w:p>
    <w:p w14:paraId="70EE2471" w14:textId="77777777" w:rsidR="00F2265D" w:rsidRDefault="00736C92">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736C92">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736C92">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736C92">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736C92">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736C92">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736C92">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736C92">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736C92">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736C92">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736C92">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736C92">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736C92">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736C92">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736C92">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736C92">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736C92">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2"/>
    <w:bookmarkEnd w:id="47"/>
    <w:bookmarkEnd w:id="48"/>
    <w:bookmarkEnd w:id="49"/>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E919" w14:textId="77777777" w:rsidR="005775F4" w:rsidRDefault="005775F4" w:rsidP="007F736D">
      <w:pPr>
        <w:spacing w:after="0" w:line="240" w:lineRule="auto"/>
      </w:pPr>
      <w:r>
        <w:separator/>
      </w:r>
    </w:p>
  </w:endnote>
  <w:endnote w:type="continuationSeparator" w:id="0">
    <w:p w14:paraId="3D980193" w14:textId="77777777" w:rsidR="005775F4" w:rsidRDefault="005775F4"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E0EC" w14:textId="77777777" w:rsidR="005775F4" w:rsidRDefault="005775F4" w:rsidP="007F736D">
      <w:pPr>
        <w:spacing w:after="0" w:line="240" w:lineRule="auto"/>
      </w:pPr>
      <w:r>
        <w:separator/>
      </w:r>
    </w:p>
  </w:footnote>
  <w:footnote w:type="continuationSeparator" w:id="0">
    <w:p w14:paraId="18991FE7" w14:textId="77777777" w:rsidR="005775F4" w:rsidRDefault="005775F4" w:rsidP="007F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B71FC04A-EB1F-4D4F-A8ED-2F63B73B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FD185983-572F-4BD9-AEDB-EA178983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47</Pages>
  <Words>25427</Words>
  <Characters>144939</Characters>
  <Application>Microsoft Office Word</Application>
  <DocSecurity>0</DocSecurity>
  <Lines>1207</Lines>
  <Paragraphs>340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170026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4</cp:revision>
  <cp:lastPrinted>2020-10-23T14:51:00Z</cp:lastPrinted>
  <dcterms:created xsi:type="dcterms:W3CDTF">2021-05-20T03:52:00Z</dcterms:created>
  <dcterms:modified xsi:type="dcterms:W3CDTF">2021-05-20T04:14:00Z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