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5C87B" w14:textId="3BD2B0D7" w:rsidR="005C30C2" w:rsidRPr="0007631D" w:rsidRDefault="005C30C2" w:rsidP="005C30C2">
      <w:pPr>
        <w:tabs>
          <w:tab w:val="right" w:pos="10000"/>
        </w:tabs>
        <w:spacing w:after="0"/>
        <w:rPr>
          <w:b/>
          <w:sz w:val="24"/>
          <w:szCs w:val="24"/>
        </w:rPr>
      </w:pPr>
      <w:r w:rsidRPr="00E10697">
        <w:rPr>
          <w:b/>
          <w:sz w:val="24"/>
          <w:szCs w:val="24"/>
        </w:rPr>
        <w:t>3GPP TSG-RAN WG1 #105-e</w:t>
      </w:r>
      <w:r w:rsidRPr="00E10697">
        <w:rPr>
          <w:b/>
          <w:sz w:val="24"/>
          <w:szCs w:val="24"/>
        </w:rPr>
        <w:tab/>
        <w:t>R1-210</w:t>
      </w:r>
      <w:r w:rsidR="00E10697" w:rsidRPr="00E10697">
        <w:rPr>
          <w:b/>
          <w:sz w:val="24"/>
          <w:szCs w:val="24"/>
        </w:rPr>
        <w:t>5984</w:t>
      </w:r>
    </w:p>
    <w:p w14:paraId="59990BA5" w14:textId="77777777" w:rsidR="005C30C2" w:rsidRPr="00F6242C" w:rsidRDefault="005C30C2" w:rsidP="005C30C2">
      <w:pPr>
        <w:tabs>
          <w:tab w:val="right" w:pos="10000"/>
        </w:tabs>
        <w:spacing w:after="0"/>
        <w:rPr>
          <w:b/>
          <w:sz w:val="24"/>
          <w:szCs w:val="24"/>
        </w:rPr>
      </w:pPr>
      <w:r w:rsidRPr="00F6242C">
        <w:rPr>
          <w:b/>
          <w:sz w:val="24"/>
          <w:szCs w:val="24"/>
        </w:rPr>
        <w:t xml:space="preserve">e-Meeting, </w:t>
      </w:r>
      <w:r>
        <w:rPr>
          <w:b/>
          <w:sz w:val="24"/>
          <w:szCs w:val="24"/>
        </w:rPr>
        <w:t>May 10</w:t>
      </w:r>
      <w:r w:rsidRPr="00584538">
        <w:rPr>
          <w:b/>
          <w:sz w:val="24"/>
          <w:szCs w:val="24"/>
          <w:vertAlign w:val="superscript"/>
        </w:rPr>
        <w:t>th</w:t>
      </w:r>
      <w:r>
        <w:rPr>
          <w:b/>
          <w:sz w:val="24"/>
          <w:szCs w:val="24"/>
        </w:rPr>
        <w:t xml:space="preserve"> – 27</w:t>
      </w:r>
      <w:r w:rsidRPr="00584538">
        <w:rPr>
          <w:b/>
          <w:sz w:val="24"/>
          <w:szCs w:val="24"/>
          <w:vertAlign w:val="superscript"/>
        </w:rPr>
        <w:t>th</w:t>
      </w:r>
      <w:r>
        <w:rPr>
          <w:b/>
          <w:sz w:val="24"/>
          <w:szCs w:val="24"/>
        </w:rPr>
        <w:t>, 2021</w:t>
      </w:r>
    </w:p>
    <w:p w14:paraId="5F60A79C" w14:textId="77777777" w:rsidR="005C30C2" w:rsidRPr="00F6242C" w:rsidRDefault="005C30C2" w:rsidP="005C30C2">
      <w:pPr>
        <w:pStyle w:val="Footer"/>
        <w:jc w:val="both"/>
        <w:rPr>
          <w:rFonts w:ascii="Times New Roman" w:hAnsi="Times New Roman"/>
          <w:i w:val="0"/>
          <w:noProof w:val="0"/>
          <w:lang w:val="en-GB"/>
        </w:rPr>
      </w:pPr>
    </w:p>
    <w:p w14:paraId="1A0AF061" w14:textId="77777777" w:rsidR="005C30C2" w:rsidRPr="0007631D" w:rsidRDefault="005C30C2" w:rsidP="005C30C2">
      <w:pPr>
        <w:tabs>
          <w:tab w:val="left" w:pos="1985"/>
        </w:tabs>
        <w:jc w:val="both"/>
        <w:rPr>
          <w:b/>
          <w:sz w:val="24"/>
        </w:rPr>
      </w:pPr>
      <w:r w:rsidRPr="0007631D">
        <w:rPr>
          <w:b/>
          <w:sz w:val="24"/>
        </w:rPr>
        <w:t>Agenda item:</w:t>
      </w:r>
      <w:r w:rsidRPr="0007631D">
        <w:rPr>
          <w:b/>
          <w:sz w:val="24"/>
        </w:rPr>
        <w:tab/>
      </w:r>
      <w:bookmarkStart w:id="0" w:name="Source"/>
      <w:bookmarkEnd w:id="0"/>
      <w:r w:rsidRPr="00FE124B">
        <w:rPr>
          <w:sz w:val="24"/>
          <w:szCs w:val="24"/>
        </w:rPr>
        <w:t>5</w:t>
      </w:r>
    </w:p>
    <w:p w14:paraId="30B47183" w14:textId="77777777" w:rsidR="005C30C2" w:rsidRPr="008A1FE3" w:rsidRDefault="005C30C2" w:rsidP="005C30C2">
      <w:pPr>
        <w:tabs>
          <w:tab w:val="left" w:pos="1985"/>
        </w:tabs>
        <w:jc w:val="both"/>
      </w:pPr>
      <w:r w:rsidRPr="0007631D">
        <w:rPr>
          <w:b/>
          <w:sz w:val="24"/>
        </w:rPr>
        <w:t xml:space="preserve">Source: </w:t>
      </w:r>
      <w:r w:rsidRPr="0007631D">
        <w:rPr>
          <w:b/>
          <w:sz w:val="24"/>
        </w:rPr>
        <w:tab/>
      </w:r>
      <w:r w:rsidRPr="00FE124B">
        <w:rPr>
          <w:sz w:val="24"/>
          <w:szCs w:val="24"/>
        </w:rPr>
        <w:t>3GPP TSG RAN1 Chair</w:t>
      </w:r>
    </w:p>
    <w:p w14:paraId="157371E1" w14:textId="77777777" w:rsidR="005C30C2" w:rsidRPr="0007631D" w:rsidRDefault="005C30C2" w:rsidP="005C30C2">
      <w:pPr>
        <w:ind w:left="1988" w:hanging="1988"/>
        <w:rPr>
          <w:sz w:val="24"/>
        </w:rPr>
      </w:pPr>
      <w:r w:rsidRPr="0007631D">
        <w:rPr>
          <w:b/>
          <w:sz w:val="24"/>
        </w:rPr>
        <w:t>Title:</w:t>
      </w:r>
      <w:r w:rsidRPr="0007631D">
        <w:rPr>
          <w:sz w:val="24"/>
        </w:rPr>
        <w:t xml:space="preserve"> </w:t>
      </w:r>
      <w:r w:rsidRPr="0007631D">
        <w:rPr>
          <w:sz w:val="22"/>
        </w:rPr>
        <w:tab/>
      </w:r>
      <w:r w:rsidRPr="004403AE">
        <w:rPr>
          <w:sz w:val="24"/>
        </w:rPr>
        <w:t>RAN1#10</w:t>
      </w:r>
      <w:r>
        <w:rPr>
          <w:sz w:val="24"/>
        </w:rPr>
        <w:t>5</w:t>
      </w:r>
      <w:r w:rsidRPr="004403AE">
        <w:rPr>
          <w:sz w:val="24"/>
        </w:rPr>
        <w:t>-e preparation phase on LSs</w:t>
      </w:r>
    </w:p>
    <w:p w14:paraId="08E47C90" w14:textId="77777777" w:rsidR="005C30C2" w:rsidRPr="0007631D" w:rsidRDefault="005C30C2" w:rsidP="005C30C2">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408B6027" w14:textId="77777777" w:rsidR="005C30C2" w:rsidRDefault="005C30C2" w:rsidP="005C30C2">
      <w:pPr>
        <w:pStyle w:val="Heading1"/>
        <w:jc w:val="both"/>
        <w:rPr>
          <w:rFonts w:ascii="Times New Roman" w:hAnsi="Times New Roman"/>
        </w:rPr>
      </w:pPr>
      <w:r w:rsidRPr="0007631D">
        <w:rPr>
          <w:rFonts w:ascii="Times New Roman" w:hAnsi="Times New Roman"/>
        </w:rPr>
        <w:t>Introduction</w:t>
      </w:r>
    </w:p>
    <w:p w14:paraId="3DF488B7" w14:textId="77777777" w:rsidR="005C30C2" w:rsidRDefault="005C30C2" w:rsidP="005C30C2">
      <w:pPr>
        <w:jc w:val="both"/>
        <w:rPr>
          <w:lang w:eastAsia="x-none"/>
        </w:rPr>
      </w:pPr>
      <w:r>
        <w:rPr>
          <w:rFonts w:asciiTheme="majorBidi" w:hAnsiTheme="majorBidi" w:cstheme="majorBidi"/>
          <w:bCs/>
          <w:iCs/>
        </w:rPr>
        <w:t>In this document, we will summarize contributions submitted to Agenda Item 5 of RAN1#105-e, and identify a set of critical LSs (if any) that need to be addressed in the subsequent email discussion/approval phase .</w:t>
      </w:r>
    </w:p>
    <w:p w14:paraId="692DB86F" w14:textId="77777777" w:rsidR="005C30C2" w:rsidRPr="00846BEE" w:rsidRDefault="005C30C2" w:rsidP="005C30C2">
      <w:pPr>
        <w:pStyle w:val="Heading1"/>
        <w:jc w:val="both"/>
        <w:rPr>
          <w:rFonts w:ascii="Times New Roman" w:hAnsi="Times New Roman"/>
        </w:rPr>
      </w:pPr>
      <w:r>
        <w:rPr>
          <w:rFonts w:ascii="Times New Roman" w:hAnsi="Times New Roman"/>
        </w:rPr>
        <w:t xml:space="preserve">Summary </w:t>
      </w:r>
    </w:p>
    <w:p w14:paraId="1A096001" w14:textId="77777777" w:rsidR="005C30C2" w:rsidRDefault="005C30C2" w:rsidP="005C30C2">
      <w:pPr>
        <w:jc w:val="both"/>
        <w:rPr>
          <w:rFonts w:eastAsia="MS Mincho"/>
          <w:lang w:val="en-GB" w:eastAsia="ja-JP"/>
        </w:rPr>
      </w:pPr>
      <w:r>
        <w:rPr>
          <w:rFonts w:eastAsia="MS Mincho"/>
          <w:lang w:val="en-GB" w:eastAsia="ja-JP"/>
        </w:rPr>
        <w:t xml:space="preserve">The list of contributions can be found in the References section. Herein we organize the LSs based on the respective topics. Note that the goal is to identify the LS </w:t>
      </w:r>
      <w:r w:rsidRPr="001F2EC5">
        <w:rPr>
          <w:rFonts w:eastAsia="MS Mincho"/>
          <w:b/>
          <w:bCs/>
          <w:u w:val="single"/>
          <w:lang w:val="en-GB" w:eastAsia="ja-JP"/>
        </w:rPr>
        <w:t>critical</w:t>
      </w:r>
      <w:r w:rsidRPr="001F2EC5">
        <w:rPr>
          <w:rFonts w:eastAsia="MS Mincho"/>
          <w:lang w:val="en-GB" w:eastAsia="ja-JP"/>
        </w:rPr>
        <w:t xml:space="preserve"> </w:t>
      </w:r>
      <w:r>
        <w:rPr>
          <w:rFonts w:eastAsia="MS Mincho"/>
          <w:lang w:val="en-GB" w:eastAsia="ja-JP"/>
        </w:rPr>
        <w:t xml:space="preserve">to address during this e-Meeting. </w:t>
      </w:r>
    </w:p>
    <w:p w14:paraId="74B4CC7E" w14:textId="77777777" w:rsidR="005C30C2" w:rsidRDefault="005C30C2" w:rsidP="005C30C2">
      <w:pPr>
        <w:pStyle w:val="Heading2"/>
        <w:rPr>
          <w:lang w:eastAsia="ja-JP"/>
        </w:rPr>
      </w:pPr>
      <w:r>
        <w:rPr>
          <w:lang w:eastAsia="ja-JP"/>
        </w:rPr>
        <w:t>Incoming LSs “To RAN1”</w:t>
      </w:r>
    </w:p>
    <w:p w14:paraId="5715FE93" w14:textId="77777777" w:rsidR="005C30C2" w:rsidRDefault="005C30C2" w:rsidP="005C30C2">
      <w:pPr>
        <w:pStyle w:val="Heading3"/>
      </w:pPr>
      <w:r>
        <w:t>LTE</w:t>
      </w:r>
    </w:p>
    <w:p w14:paraId="01D43089" w14:textId="77777777" w:rsidR="005C30C2" w:rsidRDefault="005C30C2" w:rsidP="005C30C2">
      <w:pPr>
        <w:pStyle w:val="Heading4"/>
      </w:pPr>
      <w:r w:rsidRPr="004B4D1F">
        <w:t>R1-2104158</w:t>
      </w:r>
      <w:r w:rsidRPr="004B4D1F">
        <w:tab/>
        <w:t xml:space="preserve">Reply LS on timing of </w:t>
      </w:r>
      <w:proofErr w:type="spellStart"/>
      <w:r w:rsidRPr="004B4D1F">
        <w:t>neighbor</w:t>
      </w:r>
      <w:proofErr w:type="spellEnd"/>
      <w:r w:rsidRPr="004B4D1F">
        <w:t xml:space="preserve"> cell RSS-based measurements</w:t>
      </w:r>
      <w:r w:rsidRPr="004B4D1F">
        <w:tab/>
        <w:t>RAN2, Qualcomm</w:t>
      </w:r>
    </w:p>
    <w:p w14:paraId="4456B729" w14:textId="77777777" w:rsidR="005C30C2" w:rsidRDefault="005C30C2" w:rsidP="005C30C2">
      <w:pPr>
        <w:rPr>
          <w:lang w:val="en-GB"/>
        </w:rPr>
      </w:pPr>
      <w:r>
        <w:rPr>
          <w:lang w:val="en-GB"/>
        </w:rPr>
        <w:t>Related contributions:</w:t>
      </w:r>
    </w:p>
    <w:p w14:paraId="4DBD6CFF" w14:textId="77777777" w:rsidR="005C30C2" w:rsidRDefault="005C30C2" w:rsidP="005C30C2">
      <w:pPr>
        <w:pStyle w:val="ListParagraph"/>
        <w:numPr>
          <w:ilvl w:val="0"/>
          <w:numId w:val="21"/>
        </w:numPr>
        <w:rPr>
          <w:lang w:eastAsia="x-none"/>
        </w:rPr>
      </w:pPr>
      <w:r>
        <w:t>None.</w:t>
      </w:r>
    </w:p>
    <w:p w14:paraId="770B5FF4" w14:textId="77777777" w:rsidR="005C30C2" w:rsidRDefault="005C30C2" w:rsidP="005C30C2">
      <w:pPr>
        <w:pStyle w:val="ListParagraph"/>
        <w:rPr>
          <w:lang w:eastAsia="x-none"/>
        </w:rPr>
      </w:pPr>
    </w:p>
    <w:p w14:paraId="0A6D145F" w14:textId="77777777" w:rsidR="005C30C2" w:rsidRDefault="005C30C2" w:rsidP="005C30C2">
      <w:pPr>
        <w:rPr>
          <w:lang w:val="en-GB"/>
        </w:rPr>
      </w:pPr>
      <w:r w:rsidRPr="00924DA3">
        <w:rPr>
          <w:lang w:val="en-GB"/>
        </w:rPr>
        <w:t>Initial assessment:</w:t>
      </w:r>
    </w:p>
    <w:p w14:paraId="15B33663" w14:textId="08996098" w:rsidR="005C30C2" w:rsidRDefault="005C30C2" w:rsidP="005C30C2">
      <w:pPr>
        <w:pStyle w:val="ListParagraph"/>
        <w:numPr>
          <w:ilvl w:val="0"/>
          <w:numId w:val="6"/>
        </w:numPr>
        <w:rPr>
          <w:lang w:val="en-GB"/>
        </w:rPr>
      </w:pPr>
      <w:r>
        <w:rPr>
          <w:lang w:val="en-GB"/>
        </w:rPr>
        <w:t>Noted. No subsequent email discussion.</w:t>
      </w:r>
    </w:p>
    <w:p w14:paraId="7F1B6BED" w14:textId="5A4E2727" w:rsidR="00924DA3" w:rsidRDefault="00924DA3" w:rsidP="00924DA3">
      <w:pPr>
        <w:rPr>
          <w:lang w:val="en-GB"/>
        </w:rPr>
      </w:pPr>
    </w:p>
    <w:p w14:paraId="6C1D8ADF" w14:textId="4D448E16" w:rsidR="00924DA3" w:rsidRPr="00DB524B" w:rsidRDefault="00E10697" w:rsidP="00924DA3">
      <w:pPr>
        <w:rPr>
          <w:b/>
          <w:bCs/>
          <w:u w:val="single"/>
          <w:lang w:val="en-GB"/>
        </w:rPr>
      </w:pPr>
      <w:r w:rsidRPr="00DB524B">
        <w:rPr>
          <w:b/>
          <w:bCs/>
          <w:u w:val="single"/>
          <w:lang w:val="en-GB"/>
        </w:rPr>
        <w:t>C</w:t>
      </w:r>
      <w:r w:rsidR="00924DA3" w:rsidRPr="00DB524B">
        <w:rPr>
          <w:b/>
          <w:bCs/>
          <w:u w:val="single"/>
          <w:lang w:val="en-GB"/>
        </w:rPr>
        <w:t>onclusion:</w:t>
      </w:r>
    </w:p>
    <w:p w14:paraId="44657B3C" w14:textId="77777777" w:rsidR="00924DA3" w:rsidRDefault="00924DA3" w:rsidP="00924DA3">
      <w:pPr>
        <w:pStyle w:val="ListParagraph"/>
        <w:numPr>
          <w:ilvl w:val="0"/>
          <w:numId w:val="6"/>
        </w:numPr>
        <w:rPr>
          <w:lang w:val="en-GB"/>
        </w:rPr>
      </w:pPr>
      <w:r>
        <w:rPr>
          <w:lang w:val="en-GB"/>
        </w:rPr>
        <w:t>Noted. No subsequent email discussion.</w:t>
      </w:r>
    </w:p>
    <w:p w14:paraId="0340E854" w14:textId="77777777" w:rsidR="00924DA3" w:rsidRPr="00924DA3" w:rsidRDefault="00924DA3" w:rsidP="00924DA3">
      <w:pPr>
        <w:rPr>
          <w:lang w:val="en-GB"/>
        </w:rPr>
      </w:pPr>
    </w:p>
    <w:p w14:paraId="02C11682" w14:textId="53347B88" w:rsidR="00924DA3" w:rsidRDefault="00924DA3" w:rsidP="00924DA3">
      <w:pPr>
        <w:rPr>
          <w:lang w:val="en-GB"/>
        </w:rPr>
      </w:pPr>
    </w:p>
    <w:tbl>
      <w:tblPr>
        <w:tblStyle w:val="TableGrid"/>
        <w:tblW w:w="0" w:type="auto"/>
        <w:tblLook w:val="04A0" w:firstRow="1" w:lastRow="0" w:firstColumn="1" w:lastColumn="0" w:noHBand="0" w:noVBand="1"/>
      </w:tblPr>
      <w:tblGrid>
        <w:gridCol w:w="2605"/>
        <w:gridCol w:w="6390"/>
      </w:tblGrid>
      <w:tr w:rsidR="005C30C2" w:rsidRPr="00384EE9" w14:paraId="7BC7770E" w14:textId="77777777" w:rsidTr="00BA410E">
        <w:tc>
          <w:tcPr>
            <w:tcW w:w="2605" w:type="dxa"/>
          </w:tcPr>
          <w:p w14:paraId="307A6405" w14:textId="77777777" w:rsidR="005C30C2" w:rsidRPr="00384EE9" w:rsidRDefault="005C30C2" w:rsidP="00BA410E">
            <w:pPr>
              <w:rPr>
                <w:b/>
                <w:bCs/>
                <w:lang w:val="en-GB"/>
              </w:rPr>
            </w:pPr>
            <w:r w:rsidRPr="00384EE9">
              <w:rPr>
                <w:b/>
                <w:bCs/>
                <w:lang w:val="en-GB"/>
              </w:rPr>
              <w:t>Company</w:t>
            </w:r>
          </w:p>
        </w:tc>
        <w:tc>
          <w:tcPr>
            <w:tcW w:w="6390" w:type="dxa"/>
          </w:tcPr>
          <w:p w14:paraId="625BEE07" w14:textId="77777777" w:rsidR="005C30C2" w:rsidRPr="00384EE9" w:rsidRDefault="005C30C2" w:rsidP="00BA410E">
            <w:pPr>
              <w:rPr>
                <w:b/>
                <w:bCs/>
                <w:lang w:val="en-GB"/>
              </w:rPr>
            </w:pPr>
            <w:r w:rsidRPr="00384EE9">
              <w:rPr>
                <w:b/>
                <w:bCs/>
                <w:lang w:val="en-GB"/>
              </w:rPr>
              <w:t>Views</w:t>
            </w:r>
          </w:p>
        </w:tc>
      </w:tr>
      <w:tr w:rsidR="005C30C2" w14:paraId="5429E171" w14:textId="77777777" w:rsidTr="00BA410E">
        <w:tc>
          <w:tcPr>
            <w:tcW w:w="2605" w:type="dxa"/>
          </w:tcPr>
          <w:p w14:paraId="2E2F3F3C" w14:textId="77777777" w:rsidR="005C30C2" w:rsidRDefault="005C30C2" w:rsidP="00BA410E">
            <w:pPr>
              <w:rPr>
                <w:lang w:val="en-GB"/>
              </w:rPr>
            </w:pPr>
            <w:r>
              <w:rPr>
                <w:lang w:val="en-GB"/>
              </w:rPr>
              <w:t>Nokia</w:t>
            </w:r>
          </w:p>
        </w:tc>
        <w:tc>
          <w:tcPr>
            <w:tcW w:w="6390" w:type="dxa"/>
          </w:tcPr>
          <w:p w14:paraId="6599B10B" w14:textId="77777777" w:rsidR="005C30C2" w:rsidRDefault="005C30C2" w:rsidP="00BA410E">
            <w:pPr>
              <w:rPr>
                <w:lang w:val="en-GB"/>
              </w:rPr>
            </w:pPr>
            <w:r>
              <w:rPr>
                <w:lang w:val="en-GB"/>
              </w:rPr>
              <w:t>Agree with the initial assessment</w:t>
            </w:r>
          </w:p>
        </w:tc>
      </w:tr>
      <w:tr w:rsidR="005C30C2" w14:paraId="0A61938B" w14:textId="77777777" w:rsidTr="00BA410E">
        <w:tc>
          <w:tcPr>
            <w:tcW w:w="2605" w:type="dxa"/>
          </w:tcPr>
          <w:p w14:paraId="65BA7BD9"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3E2E1ED4" w14:textId="77777777" w:rsidR="005C30C2" w:rsidRDefault="005C30C2" w:rsidP="00BA410E">
            <w:pPr>
              <w:rPr>
                <w:lang w:val="en-GB"/>
              </w:rPr>
            </w:pPr>
            <w:r>
              <w:rPr>
                <w:lang w:val="en-GB"/>
              </w:rPr>
              <w:t>Agree with the initial assessment</w:t>
            </w:r>
          </w:p>
        </w:tc>
      </w:tr>
      <w:tr w:rsidR="00E54CA0" w14:paraId="5D8DEF35" w14:textId="77777777" w:rsidTr="00BA410E">
        <w:tc>
          <w:tcPr>
            <w:tcW w:w="2605" w:type="dxa"/>
          </w:tcPr>
          <w:p w14:paraId="32E67254" w14:textId="2D965ADD" w:rsidR="00E54CA0" w:rsidRPr="00E54CA0" w:rsidRDefault="00E54CA0" w:rsidP="00E54CA0">
            <w:pPr>
              <w:rPr>
                <w:rFonts w:eastAsia="Malgun Gothic"/>
                <w:lang w:eastAsia="ko-KR"/>
              </w:rPr>
            </w:pPr>
            <w:r w:rsidRPr="00E54CA0">
              <w:rPr>
                <w:rFonts w:eastAsia="Malgun Gothic" w:hint="eastAsia"/>
                <w:lang w:val="en-GB" w:eastAsia="ko-KR"/>
              </w:rPr>
              <w:t>LG</w:t>
            </w:r>
          </w:p>
        </w:tc>
        <w:tc>
          <w:tcPr>
            <w:tcW w:w="6390" w:type="dxa"/>
          </w:tcPr>
          <w:p w14:paraId="4DBCC2E7" w14:textId="7C289ECF" w:rsidR="00E54CA0" w:rsidRPr="00E54CA0" w:rsidRDefault="00E54CA0" w:rsidP="00E54CA0">
            <w:pPr>
              <w:rPr>
                <w:lang w:val="en-GB"/>
              </w:rPr>
            </w:pPr>
            <w:r w:rsidRPr="00E54CA0">
              <w:rPr>
                <w:rFonts w:eastAsia="Malgun Gothic"/>
                <w:lang w:val="en-GB" w:eastAsia="ko-KR"/>
              </w:rPr>
              <w:t>Agree with the initial assessment</w:t>
            </w:r>
          </w:p>
        </w:tc>
      </w:tr>
    </w:tbl>
    <w:p w14:paraId="5C65FDE2" w14:textId="77777777" w:rsidR="005C30C2" w:rsidRDefault="005C30C2" w:rsidP="005C30C2">
      <w:pPr>
        <w:pStyle w:val="Heading4"/>
      </w:pPr>
      <w:r w:rsidRPr="00B530B0">
        <w:t>R1-2104159</w:t>
      </w:r>
      <w:r w:rsidRPr="00B530B0">
        <w:tab/>
        <w:t>Reply LS related to RSS based RSRQ for LTE-MTC</w:t>
      </w:r>
      <w:r w:rsidRPr="00B530B0">
        <w:tab/>
        <w:t>RAN2, Huawei</w:t>
      </w:r>
    </w:p>
    <w:p w14:paraId="4FC99E64" w14:textId="77777777" w:rsidR="005C30C2" w:rsidRDefault="005C30C2" w:rsidP="005C30C2">
      <w:pPr>
        <w:rPr>
          <w:lang w:val="en-GB"/>
        </w:rPr>
      </w:pPr>
      <w:r>
        <w:rPr>
          <w:lang w:val="en-GB"/>
        </w:rPr>
        <w:t>Related contributions:</w:t>
      </w:r>
    </w:p>
    <w:p w14:paraId="04CE53A0" w14:textId="77777777" w:rsidR="005C30C2" w:rsidRDefault="00F31B40" w:rsidP="005C30C2">
      <w:pPr>
        <w:pStyle w:val="ListParagraph"/>
        <w:numPr>
          <w:ilvl w:val="0"/>
          <w:numId w:val="21"/>
        </w:numPr>
        <w:rPr>
          <w:lang w:eastAsia="x-none"/>
        </w:rPr>
      </w:pPr>
      <w:hyperlink r:id="rId11" w:history="1">
        <w:r w:rsidR="005C30C2">
          <w:rPr>
            <w:rStyle w:val="Hyperlink"/>
            <w:lang w:eastAsia="x-none"/>
          </w:rPr>
          <w:t>R1-2104709</w:t>
        </w:r>
      </w:hyperlink>
      <w:r w:rsidR="005C30C2">
        <w:rPr>
          <w:lang w:eastAsia="x-none"/>
        </w:rPr>
        <w:tab/>
        <w:t>Discussion on RAN2 reply LS on RSS based RSRQ</w:t>
      </w:r>
      <w:r w:rsidR="005C30C2">
        <w:rPr>
          <w:lang w:eastAsia="x-none"/>
        </w:rPr>
        <w:tab/>
      </w:r>
      <w:proofErr w:type="gramStart"/>
      <w:r w:rsidR="005C30C2">
        <w:rPr>
          <w:lang w:eastAsia="x-none"/>
        </w:rPr>
        <w:t>ZTE</w:t>
      </w:r>
      <w:proofErr w:type="gramEnd"/>
    </w:p>
    <w:p w14:paraId="7A6AC6D0" w14:textId="77777777" w:rsidR="005C30C2" w:rsidRDefault="00F31B40" w:rsidP="005C30C2">
      <w:pPr>
        <w:pStyle w:val="ListParagraph"/>
        <w:numPr>
          <w:ilvl w:val="0"/>
          <w:numId w:val="21"/>
        </w:numPr>
        <w:rPr>
          <w:lang w:eastAsia="x-none"/>
        </w:rPr>
      </w:pPr>
      <w:hyperlink r:id="rId12" w:history="1">
        <w:r w:rsidR="005C30C2">
          <w:rPr>
            <w:rStyle w:val="Hyperlink"/>
            <w:lang w:eastAsia="x-none"/>
          </w:rPr>
          <w:t>R1-2104818</w:t>
        </w:r>
      </w:hyperlink>
      <w:r w:rsidR="005C30C2">
        <w:rPr>
          <w:lang w:eastAsia="x-none"/>
        </w:rPr>
        <w:tab/>
        <w:t>Discussion on RSS-based measurements</w:t>
      </w:r>
      <w:r w:rsidR="005C30C2">
        <w:rPr>
          <w:lang w:eastAsia="x-none"/>
        </w:rPr>
        <w:tab/>
        <w:t>Qualcomm Incorporated</w:t>
      </w:r>
    </w:p>
    <w:p w14:paraId="6D5A0169" w14:textId="77777777" w:rsidR="005C30C2" w:rsidRDefault="00F31B40" w:rsidP="005C30C2">
      <w:pPr>
        <w:pStyle w:val="ListParagraph"/>
        <w:numPr>
          <w:ilvl w:val="0"/>
          <w:numId w:val="21"/>
        </w:numPr>
        <w:rPr>
          <w:lang w:eastAsia="x-none"/>
        </w:rPr>
      </w:pPr>
      <w:hyperlink r:id="rId13" w:history="1">
        <w:r w:rsidR="005C30C2">
          <w:rPr>
            <w:rStyle w:val="Hyperlink"/>
            <w:lang w:eastAsia="x-none"/>
          </w:rPr>
          <w:t>R1-2105941</w:t>
        </w:r>
      </w:hyperlink>
      <w:r w:rsidR="005C30C2">
        <w:rPr>
          <w:lang w:eastAsia="x-none"/>
        </w:rPr>
        <w:tab/>
        <w:t>Discussion on RSS based RSRQ for LTE-MTC</w:t>
      </w:r>
      <w:r w:rsidR="005C30C2">
        <w:rPr>
          <w:lang w:eastAsia="x-none"/>
        </w:rPr>
        <w:tab/>
        <w:t>Huawei, HiSilicon</w:t>
      </w:r>
    </w:p>
    <w:p w14:paraId="30F5100F" w14:textId="77777777" w:rsidR="005C30C2" w:rsidRDefault="005C30C2" w:rsidP="005C30C2">
      <w:pPr>
        <w:pStyle w:val="ListParagraph"/>
        <w:rPr>
          <w:lang w:eastAsia="x-none"/>
        </w:rPr>
      </w:pPr>
    </w:p>
    <w:p w14:paraId="4475CD1E" w14:textId="77777777" w:rsidR="005C30C2" w:rsidRDefault="005C30C2" w:rsidP="005C30C2">
      <w:pPr>
        <w:rPr>
          <w:lang w:val="en-GB"/>
        </w:rPr>
      </w:pPr>
      <w:r w:rsidRPr="0083787C">
        <w:rPr>
          <w:lang w:val="en-GB"/>
        </w:rPr>
        <w:t>Initial assessment:</w:t>
      </w:r>
    </w:p>
    <w:p w14:paraId="764ABE2E" w14:textId="414CE528" w:rsidR="005C30C2" w:rsidRDefault="005C30C2" w:rsidP="005C30C2">
      <w:pPr>
        <w:pStyle w:val="ListParagraph"/>
        <w:numPr>
          <w:ilvl w:val="0"/>
          <w:numId w:val="6"/>
        </w:numPr>
        <w:rPr>
          <w:lang w:val="en-GB"/>
        </w:rPr>
      </w:pPr>
      <w:r>
        <w:rPr>
          <w:lang w:val="en-GB"/>
        </w:rPr>
        <w:t>Noted. Email discussion is necessary, including a possible LS, till 5/24 (name TBD, Huawei). To be handled under 6.2.1</w:t>
      </w:r>
    </w:p>
    <w:p w14:paraId="3E60BB26" w14:textId="71867CDC" w:rsidR="0083787C" w:rsidRDefault="0083787C" w:rsidP="0083787C">
      <w:pPr>
        <w:rPr>
          <w:lang w:val="en-GB"/>
        </w:rPr>
      </w:pPr>
    </w:p>
    <w:p w14:paraId="5A588205" w14:textId="77777777" w:rsidR="00DB524B" w:rsidRPr="00DB524B" w:rsidRDefault="00DB524B" w:rsidP="00DB524B">
      <w:pPr>
        <w:rPr>
          <w:b/>
          <w:bCs/>
          <w:u w:val="single"/>
          <w:lang w:val="en-GB"/>
        </w:rPr>
      </w:pPr>
      <w:r w:rsidRPr="00DB524B">
        <w:rPr>
          <w:b/>
          <w:bCs/>
          <w:u w:val="single"/>
          <w:lang w:val="en-GB"/>
        </w:rPr>
        <w:t>Conclusion:</w:t>
      </w:r>
    </w:p>
    <w:p w14:paraId="57F82A60" w14:textId="0F1F0B57" w:rsidR="0083787C" w:rsidRDefault="0083787C" w:rsidP="0083787C">
      <w:pPr>
        <w:pStyle w:val="ListParagraph"/>
        <w:numPr>
          <w:ilvl w:val="0"/>
          <w:numId w:val="6"/>
        </w:numPr>
        <w:rPr>
          <w:lang w:val="en-GB"/>
        </w:rPr>
      </w:pPr>
      <w:r>
        <w:rPr>
          <w:lang w:val="en-GB"/>
        </w:rPr>
        <w:t>Noted. Email discussion</w:t>
      </w:r>
      <w:r w:rsidR="00C92206">
        <w:rPr>
          <w:lang w:val="en-GB"/>
        </w:rPr>
        <w:t xml:space="preserve"> for R1-2104159</w:t>
      </w:r>
      <w:r>
        <w:rPr>
          <w:lang w:val="en-GB"/>
        </w:rPr>
        <w:t xml:space="preserve"> is necessary, including a possible LS, till 5/24 (name TBD, Huawei). To be handled under 6.2.1</w:t>
      </w:r>
    </w:p>
    <w:p w14:paraId="4F710B04" w14:textId="77777777" w:rsidR="0083787C" w:rsidRPr="0083787C" w:rsidRDefault="0083787C" w:rsidP="0083787C">
      <w:pPr>
        <w:rPr>
          <w:lang w:val="en-GB"/>
        </w:rPr>
      </w:pPr>
    </w:p>
    <w:p w14:paraId="2C6ED316" w14:textId="77777777" w:rsidR="005C30C2" w:rsidRDefault="005C30C2" w:rsidP="005C30C2">
      <w:pPr>
        <w:rPr>
          <w:lang w:val="en-GB"/>
        </w:rPr>
      </w:pPr>
    </w:p>
    <w:tbl>
      <w:tblPr>
        <w:tblStyle w:val="TableGrid"/>
        <w:tblW w:w="0" w:type="auto"/>
        <w:tblLook w:val="04A0" w:firstRow="1" w:lastRow="0" w:firstColumn="1" w:lastColumn="0" w:noHBand="0" w:noVBand="1"/>
      </w:tblPr>
      <w:tblGrid>
        <w:gridCol w:w="2605"/>
        <w:gridCol w:w="6390"/>
      </w:tblGrid>
      <w:tr w:rsidR="005C30C2" w:rsidRPr="00384EE9" w14:paraId="48376B95" w14:textId="77777777" w:rsidTr="00BA410E">
        <w:tc>
          <w:tcPr>
            <w:tcW w:w="2605" w:type="dxa"/>
          </w:tcPr>
          <w:p w14:paraId="32A4CDE2" w14:textId="77777777" w:rsidR="005C30C2" w:rsidRPr="00384EE9" w:rsidRDefault="005C30C2" w:rsidP="00BA410E">
            <w:pPr>
              <w:rPr>
                <w:b/>
                <w:bCs/>
                <w:lang w:val="en-GB"/>
              </w:rPr>
            </w:pPr>
            <w:r w:rsidRPr="00384EE9">
              <w:rPr>
                <w:b/>
                <w:bCs/>
                <w:lang w:val="en-GB"/>
              </w:rPr>
              <w:t>Company</w:t>
            </w:r>
          </w:p>
        </w:tc>
        <w:tc>
          <w:tcPr>
            <w:tcW w:w="6390" w:type="dxa"/>
          </w:tcPr>
          <w:p w14:paraId="777B173D" w14:textId="77777777" w:rsidR="005C30C2" w:rsidRPr="00384EE9" w:rsidRDefault="005C30C2" w:rsidP="00BA410E">
            <w:pPr>
              <w:rPr>
                <w:b/>
                <w:bCs/>
                <w:lang w:val="en-GB"/>
              </w:rPr>
            </w:pPr>
            <w:r w:rsidRPr="00384EE9">
              <w:rPr>
                <w:b/>
                <w:bCs/>
                <w:lang w:val="en-GB"/>
              </w:rPr>
              <w:t>Views</w:t>
            </w:r>
          </w:p>
        </w:tc>
      </w:tr>
      <w:tr w:rsidR="005C30C2" w14:paraId="77FE14C6" w14:textId="77777777" w:rsidTr="00BA410E">
        <w:tc>
          <w:tcPr>
            <w:tcW w:w="2605" w:type="dxa"/>
          </w:tcPr>
          <w:p w14:paraId="112706AD" w14:textId="77777777" w:rsidR="005C30C2" w:rsidRDefault="005C30C2" w:rsidP="00BA410E">
            <w:pPr>
              <w:rPr>
                <w:lang w:val="en-GB"/>
              </w:rPr>
            </w:pPr>
            <w:r>
              <w:rPr>
                <w:lang w:val="en-GB"/>
              </w:rPr>
              <w:t>Nokia</w:t>
            </w:r>
          </w:p>
        </w:tc>
        <w:tc>
          <w:tcPr>
            <w:tcW w:w="6390" w:type="dxa"/>
          </w:tcPr>
          <w:p w14:paraId="2137E2A2" w14:textId="77777777" w:rsidR="005C30C2" w:rsidRDefault="005C30C2" w:rsidP="00BA410E">
            <w:pPr>
              <w:rPr>
                <w:lang w:val="en-GB"/>
              </w:rPr>
            </w:pPr>
            <w:r>
              <w:rPr>
                <w:lang w:val="en-GB"/>
              </w:rPr>
              <w:t>Agree with the initial assessment</w:t>
            </w:r>
          </w:p>
        </w:tc>
      </w:tr>
      <w:tr w:rsidR="005C30C2" w14:paraId="730B2274" w14:textId="77777777" w:rsidTr="00BA410E">
        <w:tc>
          <w:tcPr>
            <w:tcW w:w="2605" w:type="dxa"/>
          </w:tcPr>
          <w:p w14:paraId="696FEB69"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05A7022D" w14:textId="77777777" w:rsidR="005C30C2" w:rsidRDefault="005C30C2" w:rsidP="00BA410E">
            <w:pPr>
              <w:rPr>
                <w:lang w:val="en-GB"/>
              </w:rPr>
            </w:pPr>
            <w:r>
              <w:rPr>
                <w:lang w:val="en-GB"/>
              </w:rPr>
              <w:t>Agree with the initial assessment</w:t>
            </w:r>
          </w:p>
        </w:tc>
      </w:tr>
      <w:tr w:rsidR="005C30C2" w14:paraId="364AA53F" w14:textId="77777777" w:rsidTr="00BA410E">
        <w:tc>
          <w:tcPr>
            <w:tcW w:w="2605" w:type="dxa"/>
          </w:tcPr>
          <w:p w14:paraId="0D35BF7E" w14:textId="77777777" w:rsidR="005C30C2" w:rsidRDefault="005C30C2" w:rsidP="00BA410E">
            <w:pPr>
              <w:rPr>
                <w:rFonts w:eastAsia="Malgun Gothic"/>
                <w:lang w:val="en-GB" w:eastAsia="ko-KR"/>
              </w:rPr>
            </w:pPr>
            <w:r>
              <w:rPr>
                <w:rFonts w:hint="eastAsia"/>
                <w:lang w:val="en-GB" w:eastAsia="zh-CN"/>
              </w:rPr>
              <w:t>ZTE</w:t>
            </w:r>
          </w:p>
        </w:tc>
        <w:tc>
          <w:tcPr>
            <w:tcW w:w="6390" w:type="dxa"/>
          </w:tcPr>
          <w:p w14:paraId="62000848" w14:textId="77777777" w:rsidR="005C30C2" w:rsidRDefault="005C30C2" w:rsidP="00BA410E">
            <w:pPr>
              <w:rPr>
                <w:lang w:val="en-GB"/>
              </w:rPr>
            </w:pPr>
            <w:r>
              <w:rPr>
                <w:lang w:val="en-GB"/>
              </w:rPr>
              <w:t>Agree with the initial assessment</w:t>
            </w:r>
          </w:p>
        </w:tc>
      </w:tr>
      <w:tr w:rsidR="00B567E9" w14:paraId="0EC58921" w14:textId="77777777" w:rsidTr="00BA410E">
        <w:tc>
          <w:tcPr>
            <w:tcW w:w="2605" w:type="dxa"/>
          </w:tcPr>
          <w:p w14:paraId="01F2B56F" w14:textId="59B34C1B" w:rsidR="00B567E9" w:rsidRDefault="00B567E9" w:rsidP="00BA410E">
            <w:pPr>
              <w:rPr>
                <w:lang w:val="en-GB" w:eastAsia="zh-CN"/>
              </w:rPr>
            </w:pPr>
            <w:r>
              <w:rPr>
                <w:rFonts w:hint="eastAsia"/>
                <w:lang w:val="en-GB" w:eastAsia="zh-CN"/>
              </w:rPr>
              <w:t>H</w:t>
            </w:r>
            <w:r>
              <w:rPr>
                <w:lang w:val="en-GB" w:eastAsia="zh-CN"/>
              </w:rPr>
              <w:t>uawei, HiSilicon</w:t>
            </w:r>
          </w:p>
        </w:tc>
        <w:tc>
          <w:tcPr>
            <w:tcW w:w="6390" w:type="dxa"/>
          </w:tcPr>
          <w:p w14:paraId="572703B1" w14:textId="15D1FC1B" w:rsidR="00B567E9" w:rsidRDefault="00B567E9" w:rsidP="00BA410E">
            <w:pPr>
              <w:rPr>
                <w:lang w:val="en-GB"/>
              </w:rPr>
            </w:pPr>
            <w:r>
              <w:rPr>
                <w:lang w:val="en-GB"/>
              </w:rPr>
              <w:t>Agree with the initial assessment</w:t>
            </w:r>
          </w:p>
        </w:tc>
      </w:tr>
      <w:tr w:rsidR="00E54CA0" w:rsidRPr="00E54CA0" w14:paraId="1EC67770" w14:textId="77777777" w:rsidTr="00E54CA0">
        <w:tc>
          <w:tcPr>
            <w:tcW w:w="2605" w:type="dxa"/>
          </w:tcPr>
          <w:p w14:paraId="47ED458C" w14:textId="77777777" w:rsidR="00E54CA0" w:rsidRPr="00E54CA0" w:rsidRDefault="00E54CA0" w:rsidP="00090167">
            <w:pPr>
              <w:rPr>
                <w:rFonts w:eastAsia="Malgun Gothic"/>
                <w:lang w:eastAsia="ko-KR"/>
              </w:rPr>
            </w:pPr>
            <w:r w:rsidRPr="00E54CA0">
              <w:rPr>
                <w:rFonts w:eastAsia="Malgun Gothic" w:hint="eastAsia"/>
                <w:lang w:val="en-GB" w:eastAsia="ko-KR"/>
              </w:rPr>
              <w:t>LG</w:t>
            </w:r>
          </w:p>
        </w:tc>
        <w:tc>
          <w:tcPr>
            <w:tcW w:w="6390" w:type="dxa"/>
          </w:tcPr>
          <w:p w14:paraId="7491F73B" w14:textId="77777777" w:rsidR="00E54CA0" w:rsidRPr="00E54CA0" w:rsidRDefault="00E54CA0" w:rsidP="00090167">
            <w:pPr>
              <w:rPr>
                <w:lang w:val="en-GB"/>
              </w:rPr>
            </w:pPr>
            <w:r w:rsidRPr="00E54CA0">
              <w:rPr>
                <w:rFonts w:eastAsia="Malgun Gothic"/>
                <w:lang w:val="en-GB" w:eastAsia="ko-KR"/>
              </w:rPr>
              <w:t>Agree with the initial assessment</w:t>
            </w:r>
          </w:p>
        </w:tc>
      </w:tr>
    </w:tbl>
    <w:p w14:paraId="68B23BB9" w14:textId="77777777" w:rsidR="005C30C2" w:rsidRPr="00E54CA0" w:rsidRDefault="005C30C2" w:rsidP="005C30C2">
      <w:pPr>
        <w:rPr>
          <w:lang w:val="en-GB"/>
        </w:rPr>
      </w:pPr>
    </w:p>
    <w:p w14:paraId="18AA203F" w14:textId="77777777" w:rsidR="005C30C2" w:rsidRDefault="005C30C2" w:rsidP="005C30C2"/>
    <w:p w14:paraId="51A3C3EA" w14:textId="77777777" w:rsidR="005C30C2" w:rsidRDefault="005C30C2" w:rsidP="005C30C2">
      <w:pPr>
        <w:pStyle w:val="Heading3"/>
      </w:pPr>
      <w:r>
        <w:t>NR</w:t>
      </w:r>
    </w:p>
    <w:p w14:paraId="129FB63C" w14:textId="77777777" w:rsidR="005C30C2" w:rsidRDefault="005C30C2" w:rsidP="005C30C2">
      <w:pPr>
        <w:pStyle w:val="Heading4"/>
      </w:pPr>
      <w:r w:rsidRPr="00802116">
        <w:t>R1-2104155</w:t>
      </w:r>
      <w:r w:rsidRPr="00802116">
        <w:tab/>
        <w:t>LS on PDB for new 5QI</w:t>
      </w:r>
      <w:r w:rsidRPr="00802116">
        <w:tab/>
        <w:t>SA2, Ericsson</w:t>
      </w:r>
    </w:p>
    <w:p w14:paraId="141EE78D" w14:textId="77777777" w:rsidR="005C30C2" w:rsidRDefault="005C30C2" w:rsidP="005C30C2">
      <w:pPr>
        <w:rPr>
          <w:lang w:val="en-GB"/>
        </w:rPr>
      </w:pPr>
      <w:r>
        <w:rPr>
          <w:lang w:val="en-GB"/>
        </w:rPr>
        <w:t>Related contributions:</w:t>
      </w:r>
    </w:p>
    <w:bookmarkStart w:id="2" w:name="_Hlk71729748"/>
    <w:p w14:paraId="00A5D834" w14:textId="77777777" w:rsidR="005C30C2" w:rsidRDefault="005C30C2" w:rsidP="005C30C2">
      <w:pPr>
        <w:pStyle w:val="ListParagraph"/>
        <w:numPr>
          <w:ilvl w:val="0"/>
          <w:numId w:val="34"/>
        </w:numPr>
        <w:rPr>
          <w:lang w:eastAsia="x-none"/>
        </w:rPr>
      </w:pPr>
      <w:r>
        <w:rPr>
          <w:lang w:eastAsia="x-none"/>
        </w:rPr>
        <w:fldChar w:fldCharType="begin"/>
      </w:r>
      <w:r>
        <w:rPr>
          <w:lang w:eastAsia="x-none"/>
        </w:rPr>
        <w:instrText xml:space="preserve"> HYPERLINK "C:\\Users\\wanshic\\OneDrive - Qualcomm\\Documents\\Standards\\3GPP Standards\\Meeting Documents\\TSGR1_105\\Docs\\R1-2104726.zip" </w:instrText>
      </w:r>
      <w:r>
        <w:rPr>
          <w:lang w:eastAsia="x-none"/>
        </w:rPr>
        <w:fldChar w:fldCharType="separate"/>
      </w:r>
      <w:r>
        <w:rPr>
          <w:rStyle w:val="Hyperlink"/>
          <w:lang w:eastAsia="x-none"/>
        </w:rPr>
        <w:t>R1-2104726</w:t>
      </w:r>
      <w:r>
        <w:rPr>
          <w:lang w:eastAsia="x-none"/>
        </w:rPr>
        <w:fldChar w:fldCharType="end"/>
      </w:r>
      <w:r>
        <w:rPr>
          <w:lang w:eastAsia="x-none"/>
        </w:rPr>
        <w:tab/>
        <w:t>Discussion on SA2 LS on new 5QI for NTN</w:t>
      </w:r>
      <w:r>
        <w:rPr>
          <w:lang w:eastAsia="x-none"/>
        </w:rPr>
        <w:tab/>
        <w:t>Ericsson</w:t>
      </w:r>
    </w:p>
    <w:p w14:paraId="7563FD68" w14:textId="77777777" w:rsidR="005C30C2" w:rsidRPr="00822390" w:rsidRDefault="00F31B40" w:rsidP="005C30C2">
      <w:pPr>
        <w:pStyle w:val="ListParagraph"/>
        <w:numPr>
          <w:ilvl w:val="0"/>
          <w:numId w:val="34"/>
        </w:numPr>
        <w:rPr>
          <w:strike/>
          <w:color w:val="FF0000"/>
          <w:lang w:eastAsia="x-none"/>
        </w:rPr>
      </w:pPr>
      <w:hyperlink r:id="rId14" w:history="1">
        <w:r w:rsidR="005C30C2" w:rsidRPr="00822390">
          <w:rPr>
            <w:rStyle w:val="Hyperlink"/>
            <w:strike/>
            <w:color w:val="FF0000"/>
            <w:lang w:eastAsia="x-none"/>
          </w:rPr>
          <w:t>R1-2104749</w:t>
        </w:r>
      </w:hyperlink>
      <w:r w:rsidR="005C30C2" w:rsidRPr="00822390">
        <w:rPr>
          <w:strike/>
          <w:color w:val="FF0000"/>
          <w:lang w:eastAsia="x-none"/>
        </w:rPr>
        <w:tab/>
        <w:t>Draft reply LS on New Standardized 5QIs for 5G-AIS (Advanced Interactive Services)</w:t>
      </w:r>
      <w:r w:rsidR="005C30C2" w:rsidRPr="00822390">
        <w:rPr>
          <w:strike/>
          <w:color w:val="FF0000"/>
          <w:lang w:eastAsia="x-none"/>
        </w:rPr>
        <w:tab/>
        <w:t>OPPO</w:t>
      </w:r>
    </w:p>
    <w:p w14:paraId="17FD79AB" w14:textId="77777777" w:rsidR="005C30C2" w:rsidRDefault="00F31B40" w:rsidP="005C30C2">
      <w:pPr>
        <w:pStyle w:val="ListParagraph"/>
        <w:numPr>
          <w:ilvl w:val="0"/>
          <w:numId w:val="34"/>
        </w:numPr>
        <w:rPr>
          <w:lang w:eastAsia="x-none"/>
        </w:rPr>
      </w:pPr>
      <w:hyperlink r:id="rId15" w:history="1">
        <w:r w:rsidR="005C30C2">
          <w:rPr>
            <w:rStyle w:val="Hyperlink"/>
            <w:lang w:eastAsia="x-none"/>
          </w:rPr>
          <w:t>R1-2104774</w:t>
        </w:r>
      </w:hyperlink>
      <w:r w:rsidR="005C30C2">
        <w:rPr>
          <w:lang w:eastAsia="x-none"/>
        </w:rPr>
        <w:tab/>
        <w:t>Discussion on LS on PDB for new 5Q</w:t>
      </w:r>
      <w:r w:rsidR="005C30C2">
        <w:rPr>
          <w:lang w:eastAsia="x-none"/>
        </w:rPr>
        <w:tab/>
        <w:t>OPPO</w:t>
      </w:r>
    </w:p>
    <w:p w14:paraId="72314FF0" w14:textId="77777777" w:rsidR="005C30C2" w:rsidRDefault="00F31B40" w:rsidP="005C30C2">
      <w:pPr>
        <w:pStyle w:val="ListParagraph"/>
        <w:numPr>
          <w:ilvl w:val="0"/>
          <w:numId w:val="34"/>
        </w:numPr>
        <w:rPr>
          <w:lang w:eastAsia="x-none"/>
        </w:rPr>
      </w:pPr>
      <w:hyperlink r:id="rId16" w:history="1">
        <w:r w:rsidR="005C30C2">
          <w:rPr>
            <w:rStyle w:val="Hyperlink"/>
            <w:lang w:eastAsia="x-none"/>
          </w:rPr>
          <w:t>R1-2105199</w:t>
        </w:r>
      </w:hyperlink>
      <w:r w:rsidR="005C30C2">
        <w:rPr>
          <w:lang w:eastAsia="x-none"/>
        </w:rPr>
        <w:tab/>
        <w:t>Discussion on LS on PDB for new 5QI</w:t>
      </w:r>
      <w:r w:rsidR="005C30C2">
        <w:rPr>
          <w:lang w:eastAsia="x-none"/>
        </w:rPr>
        <w:tab/>
        <w:t>ZTE</w:t>
      </w:r>
    </w:p>
    <w:p w14:paraId="68D49A94" w14:textId="77777777" w:rsidR="005C30C2" w:rsidRDefault="00F31B40" w:rsidP="005C30C2">
      <w:pPr>
        <w:pStyle w:val="ListParagraph"/>
        <w:numPr>
          <w:ilvl w:val="0"/>
          <w:numId w:val="34"/>
        </w:numPr>
        <w:rPr>
          <w:lang w:eastAsia="x-none"/>
        </w:rPr>
      </w:pPr>
      <w:hyperlink r:id="rId17" w:history="1">
        <w:r w:rsidR="005C30C2">
          <w:rPr>
            <w:rStyle w:val="Hyperlink"/>
            <w:lang w:eastAsia="x-none"/>
          </w:rPr>
          <w:t>R1-2105930</w:t>
        </w:r>
      </w:hyperlink>
      <w:r w:rsidR="005C30C2">
        <w:rPr>
          <w:lang w:eastAsia="x-none"/>
        </w:rPr>
        <w:tab/>
      </w:r>
      <w:proofErr w:type="spellStart"/>
      <w:r w:rsidR="005C30C2">
        <w:rPr>
          <w:lang w:eastAsia="x-none"/>
        </w:rPr>
        <w:t>Discusion</w:t>
      </w:r>
      <w:proofErr w:type="spellEnd"/>
      <w:r w:rsidR="005C30C2">
        <w:rPr>
          <w:lang w:eastAsia="x-none"/>
        </w:rPr>
        <w:t xml:space="preserve"> on PDB for new 5QI</w:t>
      </w:r>
      <w:r w:rsidR="005C30C2">
        <w:rPr>
          <w:lang w:eastAsia="x-none"/>
        </w:rPr>
        <w:tab/>
        <w:t>Huawei, HiSilicon</w:t>
      </w:r>
    </w:p>
    <w:bookmarkEnd w:id="2"/>
    <w:p w14:paraId="3F3B0B4A" w14:textId="77777777" w:rsidR="005C30C2" w:rsidRPr="00822390" w:rsidRDefault="005C30C2" w:rsidP="005C30C2">
      <w:pPr>
        <w:pStyle w:val="ListParagraph"/>
        <w:numPr>
          <w:ilvl w:val="0"/>
          <w:numId w:val="34"/>
        </w:numPr>
        <w:rPr>
          <w:strike/>
          <w:color w:val="FF0000"/>
          <w:lang w:eastAsia="x-none"/>
        </w:rPr>
      </w:pPr>
      <w:r w:rsidRPr="00822390">
        <w:rPr>
          <w:strike/>
          <w:color w:val="FF0000"/>
          <w:lang w:eastAsia="x-none"/>
        </w:rPr>
        <w:fldChar w:fldCharType="begin"/>
      </w:r>
      <w:r w:rsidRPr="00822390">
        <w:rPr>
          <w:strike/>
          <w:color w:val="FF0000"/>
          <w:lang w:eastAsia="x-none"/>
        </w:rPr>
        <w:instrText xml:space="preserve"> HYPERLINK "C:\\Users\\wanshic\\OneDrive - Qualcomm\\Documents\\Standards\\3GPP Standards\\Meeting Documents\\TSGR1_105\\Docs\\R1-2105948.zip" </w:instrText>
      </w:r>
      <w:r w:rsidRPr="00822390">
        <w:rPr>
          <w:strike/>
          <w:color w:val="FF0000"/>
          <w:lang w:eastAsia="x-none"/>
        </w:rPr>
        <w:fldChar w:fldCharType="separate"/>
      </w:r>
      <w:r w:rsidRPr="00822390">
        <w:rPr>
          <w:rStyle w:val="Hyperlink"/>
          <w:strike/>
          <w:color w:val="FF0000"/>
          <w:lang w:eastAsia="x-none"/>
        </w:rPr>
        <w:t>R1-2105948</w:t>
      </w:r>
      <w:r w:rsidRPr="00822390">
        <w:rPr>
          <w:strike/>
          <w:color w:val="FF0000"/>
          <w:lang w:eastAsia="x-none"/>
        </w:rPr>
        <w:fldChar w:fldCharType="end"/>
      </w:r>
      <w:r w:rsidRPr="00822390">
        <w:rPr>
          <w:strike/>
          <w:color w:val="FF0000"/>
          <w:lang w:eastAsia="x-none"/>
        </w:rPr>
        <w:tab/>
        <w:t>[Draft] LS response on New Standardized 5QIs for 5G-AIS</w:t>
      </w:r>
      <w:r w:rsidRPr="00822390">
        <w:rPr>
          <w:strike/>
          <w:color w:val="FF0000"/>
          <w:lang w:eastAsia="x-none"/>
        </w:rPr>
        <w:tab/>
        <w:t>Qualcomm Inc.</w:t>
      </w:r>
    </w:p>
    <w:p w14:paraId="572CE275" w14:textId="77777777" w:rsidR="005C30C2" w:rsidRPr="00B96F76" w:rsidRDefault="005C30C2" w:rsidP="005C30C2">
      <w:pPr>
        <w:pStyle w:val="ListParagraph"/>
      </w:pPr>
    </w:p>
    <w:p w14:paraId="6FF894C4" w14:textId="77777777" w:rsidR="005C30C2" w:rsidRDefault="005C30C2" w:rsidP="005C30C2">
      <w:pPr>
        <w:rPr>
          <w:lang w:val="en-GB"/>
        </w:rPr>
      </w:pPr>
      <w:r w:rsidRPr="00C92206">
        <w:rPr>
          <w:lang w:val="en-GB"/>
        </w:rPr>
        <w:t>Initial assessment:</w:t>
      </w:r>
    </w:p>
    <w:p w14:paraId="2E70237B" w14:textId="403AE60A" w:rsidR="005C30C2" w:rsidRDefault="005C30C2" w:rsidP="005C30C2">
      <w:pPr>
        <w:pStyle w:val="ListParagraph"/>
        <w:numPr>
          <w:ilvl w:val="0"/>
          <w:numId w:val="20"/>
        </w:numPr>
      </w:pPr>
      <w:r w:rsidRPr="00AD3651">
        <w:t xml:space="preserve">Noted. </w:t>
      </w:r>
      <w:r w:rsidRPr="005F0425">
        <w:t xml:space="preserve">A reply LS </w:t>
      </w:r>
      <w:r>
        <w:t>is</w:t>
      </w:r>
      <w:r w:rsidRPr="005F0425">
        <w:t xml:space="preserve"> necessary – email discussion/approval till </w:t>
      </w:r>
      <w:r>
        <w:t>5/24</w:t>
      </w:r>
      <w:r w:rsidRPr="005F0425">
        <w:t xml:space="preserve"> (name TBD, </w:t>
      </w:r>
      <w:r>
        <w:t>Ericsson</w:t>
      </w:r>
      <w:r w:rsidRPr="005F0425">
        <w:t>)</w:t>
      </w:r>
      <w:r>
        <w:t>. To be handled under 8.4</w:t>
      </w:r>
    </w:p>
    <w:p w14:paraId="2E97D8F0" w14:textId="0CDE551A" w:rsidR="00857649" w:rsidRDefault="00857649" w:rsidP="00857649"/>
    <w:p w14:paraId="5F363C0C" w14:textId="77777777" w:rsidR="00DB524B" w:rsidRPr="00DB524B" w:rsidRDefault="00DB524B" w:rsidP="00DB524B">
      <w:pPr>
        <w:rPr>
          <w:b/>
          <w:bCs/>
          <w:u w:val="single"/>
          <w:lang w:val="en-GB"/>
        </w:rPr>
      </w:pPr>
      <w:r w:rsidRPr="00DB524B">
        <w:rPr>
          <w:b/>
          <w:bCs/>
          <w:u w:val="single"/>
          <w:lang w:val="en-GB"/>
        </w:rPr>
        <w:t>Conclusion:</w:t>
      </w:r>
    </w:p>
    <w:p w14:paraId="711C3E87" w14:textId="00D75F36" w:rsidR="00857649" w:rsidRPr="00AD3651" w:rsidRDefault="00857649" w:rsidP="00C4187D">
      <w:pPr>
        <w:pStyle w:val="ListParagraph"/>
        <w:numPr>
          <w:ilvl w:val="0"/>
          <w:numId w:val="20"/>
        </w:numPr>
      </w:pPr>
      <w:r w:rsidRPr="00AD3651">
        <w:t xml:space="preserve">Noted. </w:t>
      </w:r>
      <w:r w:rsidRPr="005F0425">
        <w:t>A reply LS</w:t>
      </w:r>
      <w:r w:rsidR="00C92206">
        <w:t xml:space="preserve"> for R1-2104155</w:t>
      </w:r>
      <w:r w:rsidRPr="005F0425">
        <w:t xml:space="preserve"> </w:t>
      </w:r>
      <w:r>
        <w:t>is</w:t>
      </w:r>
      <w:r w:rsidRPr="005F0425">
        <w:t xml:space="preserve"> necessary – email discussion/approval till </w:t>
      </w:r>
      <w:r>
        <w:t>5/24</w:t>
      </w:r>
      <w:r w:rsidRPr="005F0425">
        <w:t xml:space="preserve"> (name TBD, </w:t>
      </w:r>
      <w:r>
        <w:t>Ericsson</w:t>
      </w:r>
      <w:r w:rsidRPr="005F0425">
        <w:t>)</w:t>
      </w:r>
      <w:r>
        <w:t>. To be handled under 8.4</w:t>
      </w:r>
    </w:p>
    <w:p w14:paraId="48737640" w14:textId="4818A63C" w:rsidR="00857649" w:rsidRDefault="00857649" w:rsidP="00857649"/>
    <w:p w14:paraId="74AE1CF1" w14:textId="2DE7339E" w:rsidR="00C4187D" w:rsidRPr="00DB524B" w:rsidRDefault="00C4187D" w:rsidP="00857649">
      <w:pPr>
        <w:rPr>
          <w:color w:val="000000" w:themeColor="text1"/>
        </w:rPr>
      </w:pPr>
      <w:r w:rsidRPr="00DB524B">
        <w:rPr>
          <w:color w:val="000000" w:themeColor="text1"/>
        </w:rPr>
        <w:t xml:space="preserve">Note: handling of R1-2104749 and R1-2105948 </w:t>
      </w:r>
      <w:r w:rsidR="00C92206" w:rsidRPr="00DB524B">
        <w:rPr>
          <w:color w:val="000000" w:themeColor="text1"/>
        </w:rPr>
        <w:t>is now captured under Section 2.3.4</w:t>
      </w:r>
    </w:p>
    <w:p w14:paraId="1F0DFE53" w14:textId="77777777" w:rsidR="005C30C2" w:rsidRDefault="005C30C2" w:rsidP="005C30C2">
      <w:pPr>
        <w:pStyle w:val="ListParagraph"/>
        <w:rPr>
          <w:lang w:val="en-GB"/>
        </w:rPr>
      </w:pPr>
      <w:r>
        <w:rPr>
          <w:lang w:val="en-GB"/>
        </w:rPr>
        <w:t xml:space="preserve"> </w:t>
      </w:r>
    </w:p>
    <w:tbl>
      <w:tblPr>
        <w:tblStyle w:val="TableGrid"/>
        <w:tblW w:w="0" w:type="auto"/>
        <w:tblLook w:val="04A0" w:firstRow="1" w:lastRow="0" w:firstColumn="1" w:lastColumn="0" w:noHBand="0" w:noVBand="1"/>
      </w:tblPr>
      <w:tblGrid>
        <w:gridCol w:w="2605"/>
        <w:gridCol w:w="6390"/>
      </w:tblGrid>
      <w:tr w:rsidR="005C30C2" w:rsidRPr="00384EE9" w14:paraId="0FC0E60D" w14:textId="77777777" w:rsidTr="00BA410E">
        <w:tc>
          <w:tcPr>
            <w:tcW w:w="2605" w:type="dxa"/>
          </w:tcPr>
          <w:p w14:paraId="76E28B6B" w14:textId="77777777" w:rsidR="005C30C2" w:rsidRPr="00384EE9" w:rsidRDefault="005C30C2" w:rsidP="00BA410E">
            <w:pPr>
              <w:rPr>
                <w:b/>
                <w:bCs/>
                <w:lang w:val="en-GB"/>
              </w:rPr>
            </w:pPr>
            <w:r w:rsidRPr="00384EE9">
              <w:rPr>
                <w:b/>
                <w:bCs/>
                <w:lang w:val="en-GB"/>
              </w:rPr>
              <w:t>Company</w:t>
            </w:r>
          </w:p>
        </w:tc>
        <w:tc>
          <w:tcPr>
            <w:tcW w:w="6390" w:type="dxa"/>
          </w:tcPr>
          <w:p w14:paraId="6C0B7CD5" w14:textId="77777777" w:rsidR="005C30C2" w:rsidRPr="00384EE9" w:rsidRDefault="005C30C2" w:rsidP="00BA410E">
            <w:pPr>
              <w:rPr>
                <w:b/>
                <w:bCs/>
                <w:lang w:val="en-GB"/>
              </w:rPr>
            </w:pPr>
            <w:r w:rsidRPr="00384EE9">
              <w:rPr>
                <w:b/>
                <w:bCs/>
                <w:lang w:val="en-GB"/>
              </w:rPr>
              <w:t>Views</w:t>
            </w:r>
          </w:p>
        </w:tc>
      </w:tr>
      <w:tr w:rsidR="005C30C2" w14:paraId="5CB293F4" w14:textId="77777777" w:rsidTr="00BA410E">
        <w:tc>
          <w:tcPr>
            <w:tcW w:w="2605" w:type="dxa"/>
          </w:tcPr>
          <w:p w14:paraId="76463F23" w14:textId="77777777" w:rsidR="005C30C2" w:rsidRDefault="005C30C2" w:rsidP="00BA410E">
            <w:pPr>
              <w:rPr>
                <w:lang w:val="en-GB"/>
              </w:rPr>
            </w:pPr>
            <w:r>
              <w:rPr>
                <w:lang w:val="en-GB"/>
              </w:rPr>
              <w:t>Nokia</w:t>
            </w:r>
          </w:p>
        </w:tc>
        <w:tc>
          <w:tcPr>
            <w:tcW w:w="6390" w:type="dxa"/>
          </w:tcPr>
          <w:p w14:paraId="7FF10750" w14:textId="77777777" w:rsidR="005C30C2" w:rsidRDefault="005C30C2" w:rsidP="00BA410E">
            <w:pPr>
              <w:rPr>
                <w:lang w:val="en-GB"/>
              </w:rPr>
            </w:pPr>
            <w:r>
              <w:rPr>
                <w:lang w:val="en-GB"/>
              </w:rPr>
              <w:t>Agree with the initial assessment</w:t>
            </w:r>
          </w:p>
        </w:tc>
      </w:tr>
      <w:tr w:rsidR="005C30C2" w14:paraId="3AB877FB" w14:textId="77777777" w:rsidTr="00BA410E">
        <w:tc>
          <w:tcPr>
            <w:tcW w:w="2605" w:type="dxa"/>
          </w:tcPr>
          <w:p w14:paraId="49E2D646" w14:textId="77777777" w:rsidR="005C30C2" w:rsidRDefault="005C30C2" w:rsidP="00BA410E">
            <w:pPr>
              <w:rPr>
                <w:lang w:val="en-GB"/>
              </w:rPr>
            </w:pPr>
            <w:r>
              <w:rPr>
                <w:lang w:val="en-GB"/>
              </w:rPr>
              <w:t>OPPO</w:t>
            </w:r>
          </w:p>
        </w:tc>
        <w:tc>
          <w:tcPr>
            <w:tcW w:w="6390" w:type="dxa"/>
          </w:tcPr>
          <w:p w14:paraId="1E432515" w14:textId="77777777" w:rsidR="005C30C2" w:rsidRDefault="005C30C2" w:rsidP="00BA410E">
            <w:pPr>
              <w:rPr>
                <w:lang w:val="en-GB"/>
              </w:rPr>
            </w:pPr>
            <w:r>
              <w:rPr>
                <w:lang w:val="en-GB"/>
              </w:rPr>
              <w:t>For the incoming LS (R1-2104155), as it is related to new 5QI for 5G satellite access, we generally agree with the initial assessment to handle this incoming LS under AI 8.4. If possible, it is even better matched to AI 8.4.4.</w:t>
            </w:r>
          </w:p>
          <w:p w14:paraId="10F24E74" w14:textId="77777777" w:rsidR="005C30C2" w:rsidRDefault="005C30C2" w:rsidP="00BA410E">
            <w:pPr>
              <w:rPr>
                <w:lang w:val="en-GB"/>
              </w:rPr>
            </w:pPr>
            <w:r>
              <w:rPr>
                <w:lang w:val="en-GB"/>
              </w:rPr>
              <w:t>However, for the two draft reply LS in 4749 and 5948, they are related to SA4’s LS (R1-2102308) that we received but failed to reply during the last meeting, but we agreed try to provide a reply within this meeting. For this particular topic, we can apply similar handling as in the last meeting to be managed under 8.14.</w:t>
            </w:r>
          </w:p>
        </w:tc>
      </w:tr>
      <w:tr w:rsidR="005C30C2" w14:paraId="4B447724" w14:textId="77777777" w:rsidTr="00BA410E">
        <w:tc>
          <w:tcPr>
            <w:tcW w:w="2605" w:type="dxa"/>
          </w:tcPr>
          <w:p w14:paraId="51DFA8BB"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0C58F1E4" w14:textId="77777777" w:rsidR="005C30C2" w:rsidRDefault="005C30C2" w:rsidP="00BA410E">
            <w:pPr>
              <w:rPr>
                <w:lang w:val="en-GB"/>
              </w:rPr>
            </w:pPr>
            <w:r>
              <w:rPr>
                <w:lang w:val="en-GB"/>
              </w:rPr>
              <w:t>Agree with the initial assessment</w:t>
            </w:r>
          </w:p>
        </w:tc>
      </w:tr>
      <w:tr w:rsidR="005C30C2" w14:paraId="64BBC429" w14:textId="77777777" w:rsidTr="00BA410E">
        <w:tc>
          <w:tcPr>
            <w:tcW w:w="2605" w:type="dxa"/>
          </w:tcPr>
          <w:p w14:paraId="1C9B8C94" w14:textId="77777777" w:rsidR="005C30C2" w:rsidRDefault="005C30C2" w:rsidP="00BA410E">
            <w:pPr>
              <w:rPr>
                <w:rFonts w:eastAsia="Malgun Gothic"/>
                <w:lang w:val="en-GB" w:eastAsia="ko-KR"/>
              </w:rPr>
            </w:pPr>
            <w:r>
              <w:rPr>
                <w:lang w:val="en-GB" w:eastAsia="zh-CN"/>
              </w:rPr>
              <w:t>ZTE</w:t>
            </w:r>
          </w:p>
        </w:tc>
        <w:tc>
          <w:tcPr>
            <w:tcW w:w="6390" w:type="dxa"/>
          </w:tcPr>
          <w:p w14:paraId="166CBDD8" w14:textId="77777777" w:rsidR="005C30C2" w:rsidRDefault="005C30C2" w:rsidP="00BA410E">
            <w:pPr>
              <w:rPr>
                <w:lang w:val="en-GB"/>
              </w:rPr>
            </w:pPr>
            <w:r>
              <w:rPr>
                <w:lang w:val="en-GB"/>
              </w:rPr>
              <w:t>Agree with the initial assessment</w:t>
            </w:r>
          </w:p>
        </w:tc>
      </w:tr>
      <w:tr w:rsidR="00B567E9" w14:paraId="0AFCDE6A" w14:textId="77777777" w:rsidTr="00BA410E">
        <w:tc>
          <w:tcPr>
            <w:tcW w:w="2605" w:type="dxa"/>
          </w:tcPr>
          <w:p w14:paraId="2168CA6B" w14:textId="687969C0" w:rsidR="00B567E9" w:rsidRDefault="00B567E9" w:rsidP="00B567E9">
            <w:pPr>
              <w:rPr>
                <w:lang w:val="en-GB" w:eastAsia="zh-CN"/>
              </w:rPr>
            </w:pPr>
            <w:r>
              <w:rPr>
                <w:lang w:val="en-GB"/>
              </w:rPr>
              <w:t>Huawei, HiSilicon</w:t>
            </w:r>
          </w:p>
        </w:tc>
        <w:tc>
          <w:tcPr>
            <w:tcW w:w="6390" w:type="dxa"/>
          </w:tcPr>
          <w:p w14:paraId="4C2A39EC" w14:textId="14DAD47A" w:rsidR="00B567E9" w:rsidRDefault="00B567E9" w:rsidP="00B567E9">
            <w:pPr>
              <w:rPr>
                <w:lang w:val="en-GB"/>
              </w:rPr>
            </w:pPr>
            <w:r>
              <w:rPr>
                <w:rFonts w:hint="eastAsia"/>
                <w:lang w:val="en-GB" w:eastAsia="zh-CN"/>
              </w:rPr>
              <w:t>A</w:t>
            </w:r>
            <w:r>
              <w:rPr>
                <w:lang w:val="en-GB" w:eastAsia="zh-CN"/>
              </w:rPr>
              <w:t>gree with the assessment</w:t>
            </w:r>
          </w:p>
        </w:tc>
      </w:tr>
      <w:tr w:rsidR="00CA6AAA" w14:paraId="22FF91D1" w14:textId="77777777" w:rsidTr="00BA410E">
        <w:tc>
          <w:tcPr>
            <w:tcW w:w="2605" w:type="dxa"/>
          </w:tcPr>
          <w:p w14:paraId="7A33C7B8" w14:textId="3C187967" w:rsidR="00CA6AAA" w:rsidRDefault="00CA6AAA" w:rsidP="00B567E9">
            <w:pPr>
              <w:rPr>
                <w:lang w:val="en-GB" w:eastAsia="zh-CN"/>
              </w:rPr>
            </w:pPr>
            <w:r>
              <w:rPr>
                <w:rFonts w:hint="eastAsia"/>
                <w:lang w:val="en-GB" w:eastAsia="zh-CN"/>
              </w:rPr>
              <w:t>CATT</w:t>
            </w:r>
          </w:p>
        </w:tc>
        <w:tc>
          <w:tcPr>
            <w:tcW w:w="6390" w:type="dxa"/>
          </w:tcPr>
          <w:p w14:paraId="2F81D61B" w14:textId="3162CBFE" w:rsidR="00CA6AAA" w:rsidRDefault="00CA6AAA" w:rsidP="00B567E9">
            <w:pPr>
              <w:rPr>
                <w:lang w:val="en-GB" w:eastAsia="zh-CN"/>
              </w:rPr>
            </w:pPr>
            <w:r>
              <w:rPr>
                <w:rFonts w:hint="eastAsia"/>
                <w:lang w:val="en-GB" w:eastAsia="zh-CN"/>
              </w:rPr>
              <w:t>Agree with the assessment</w:t>
            </w:r>
          </w:p>
        </w:tc>
      </w:tr>
      <w:tr w:rsidR="00CD7E05" w14:paraId="10EB3BAD" w14:textId="77777777" w:rsidTr="00BA410E">
        <w:tc>
          <w:tcPr>
            <w:tcW w:w="2605" w:type="dxa"/>
          </w:tcPr>
          <w:p w14:paraId="0913E7F8" w14:textId="151387BA" w:rsidR="00CD7E05" w:rsidRDefault="00CD7E05" w:rsidP="00B567E9">
            <w:pPr>
              <w:rPr>
                <w:lang w:val="en-GB" w:eastAsia="zh-CN"/>
              </w:rPr>
            </w:pPr>
            <w:r>
              <w:rPr>
                <w:rFonts w:hint="eastAsia"/>
                <w:lang w:val="en-GB" w:eastAsia="zh-CN"/>
              </w:rPr>
              <w:t>T</w:t>
            </w:r>
            <w:r>
              <w:rPr>
                <w:lang w:val="en-GB" w:eastAsia="zh-CN"/>
              </w:rPr>
              <w:t>encent</w:t>
            </w:r>
          </w:p>
        </w:tc>
        <w:tc>
          <w:tcPr>
            <w:tcW w:w="6390" w:type="dxa"/>
          </w:tcPr>
          <w:p w14:paraId="2DD321A6" w14:textId="7C8933AC" w:rsidR="00CD7E05" w:rsidRDefault="00CD7E05" w:rsidP="00CD7E05">
            <w:pPr>
              <w:rPr>
                <w:lang w:val="en-GB"/>
              </w:rPr>
            </w:pPr>
            <w:r>
              <w:rPr>
                <w:rFonts w:hint="eastAsia"/>
                <w:lang w:val="en-GB" w:eastAsia="zh-CN"/>
              </w:rPr>
              <w:t>A</w:t>
            </w:r>
            <w:r>
              <w:rPr>
                <w:lang w:val="en-GB" w:eastAsia="zh-CN"/>
              </w:rPr>
              <w:t>gree with OPPO that</w:t>
            </w:r>
            <w:r>
              <w:rPr>
                <w:rFonts w:hint="eastAsia"/>
                <w:lang w:val="en-GB" w:eastAsia="zh-CN"/>
              </w:rPr>
              <w:t xml:space="preserve"> </w:t>
            </w:r>
            <w:r>
              <w:rPr>
                <w:lang w:val="en-GB"/>
              </w:rPr>
              <w:t>the incoming LS (R1-2104155</w:t>
            </w:r>
            <w:proofErr w:type="gramStart"/>
            <w:r>
              <w:rPr>
                <w:lang w:val="en-GB"/>
              </w:rPr>
              <w:t>)  is</w:t>
            </w:r>
            <w:proofErr w:type="gramEnd"/>
            <w:r>
              <w:rPr>
                <w:lang w:val="en-GB"/>
              </w:rPr>
              <w:t xml:space="preserve"> related to new 5QI for 5G satellite access and we agree with the initial assessment to handle this incoming LS under AI 8.4.</w:t>
            </w:r>
          </w:p>
          <w:p w14:paraId="5BB6DA8D" w14:textId="339D30C7" w:rsidR="00CD7E05" w:rsidRDefault="00CD7E05" w:rsidP="00CD7E05">
            <w:pPr>
              <w:rPr>
                <w:lang w:val="en-GB" w:eastAsia="zh-CN"/>
              </w:rPr>
            </w:pPr>
            <w:r>
              <w:rPr>
                <w:lang w:val="en-GB"/>
              </w:rPr>
              <w:t>However, for the two draft reply LS in 4749 and 5948, they are related to SA4’s LS (R1-2102308) that we received but failed to reply during the last meeting, but we agreed try to provide a reply within this meeting also in the first week. For this particular topic, we can apply similar handling as in the last meeting to be managed under 8.14.  A separate LS reply is better as Satellite and AIS are totally different topics in SA2.</w:t>
            </w:r>
          </w:p>
        </w:tc>
      </w:tr>
      <w:tr w:rsidR="00E54CA0" w14:paraId="24C04EB1" w14:textId="77777777" w:rsidTr="00E54CA0">
        <w:tc>
          <w:tcPr>
            <w:tcW w:w="2605" w:type="dxa"/>
          </w:tcPr>
          <w:p w14:paraId="13AA8ADF" w14:textId="77777777" w:rsidR="00E54CA0" w:rsidRPr="00E54CA0" w:rsidRDefault="00E54CA0" w:rsidP="00090167">
            <w:pPr>
              <w:rPr>
                <w:lang w:val="en-GB"/>
              </w:rPr>
            </w:pPr>
            <w:r w:rsidRPr="00E54CA0">
              <w:rPr>
                <w:rFonts w:eastAsia="Malgun Gothic" w:hint="eastAsia"/>
                <w:lang w:val="en-GB" w:eastAsia="ko-KR"/>
              </w:rPr>
              <w:t>LG</w:t>
            </w:r>
          </w:p>
        </w:tc>
        <w:tc>
          <w:tcPr>
            <w:tcW w:w="6390" w:type="dxa"/>
          </w:tcPr>
          <w:p w14:paraId="109E5219" w14:textId="77777777" w:rsidR="00E54CA0" w:rsidRPr="00E54CA0" w:rsidRDefault="00E54CA0" w:rsidP="00090167">
            <w:pPr>
              <w:rPr>
                <w:lang w:val="en-GB"/>
              </w:rPr>
            </w:pPr>
            <w:r w:rsidRPr="00E54CA0">
              <w:rPr>
                <w:rFonts w:eastAsia="Malgun Gothic" w:hint="eastAsia"/>
                <w:lang w:val="en-GB" w:eastAsia="ko-KR"/>
              </w:rPr>
              <w:t xml:space="preserve">R1-2104749 and R1-2105948 </w:t>
            </w:r>
            <w:r w:rsidRPr="00E54CA0">
              <w:rPr>
                <w:rFonts w:eastAsia="Malgun Gothic"/>
                <w:lang w:val="en-GB" w:eastAsia="ko-KR"/>
              </w:rPr>
              <w:t xml:space="preserve">are not related to NTN, but XR. Thus, we recommend those two </w:t>
            </w:r>
            <w:proofErr w:type="spellStart"/>
            <w:r w:rsidRPr="00E54CA0">
              <w:rPr>
                <w:rFonts w:eastAsia="Malgun Gothic"/>
                <w:lang w:val="en-GB" w:eastAsia="ko-KR"/>
              </w:rPr>
              <w:t>Tdocs</w:t>
            </w:r>
            <w:proofErr w:type="spellEnd"/>
            <w:r w:rsidRPr="00E54CA0">
              <w:rPr>
                <w:rFonts w:eastAsia="Malgun Gothic"/>
                <w:lang w:val="en-GB" w:eastAsia="ko-KR"/>
              </w:rPr>
              <w:t xml:space="preserve"> to be handled under AI 8.14. For other </w:t>
            </w:r>
            <w:proofErr w:type="spellStart"/>
            <w:r w:rsidRPr="00E54CA0">
              <w:rPr>
                <w:rFonts w:eastAsia="Malgun Gothic"/>
                <w:lang w:val="en-GB" w:eastAsia="ko-KR"/>
              </w:rPr>
              <w:t>Tdocs</w:t>
            </w:r>
            <w:proofErr w:type="spellEnd"/>
            <w:r w:rsidRPr="00E54CA0">
              <w:rPr>
                <w:rFonts w:eastAsia="Malgun Gothic"/>
                <w:lang w:val="en-GB" w:eastAsia="ko-KR"/>
              </w:rPr>
              <w:t>, we a</w:t>
            </w:r>
            <w:r w:rsidRPr="00E54CA0">
              <w:rPr>
                <w:rFonts w:eastAsia="Malgun Gothic" w:hint="eastAsia"/>
                <w:lang w:val="en-GB" w:eastAsia="ko-KR"/>
              </w:rPr>
              <w:t>gree with initial assessment</w:t>
            </w:r>
            <w:r w:rsidRPr="00E54CA0">
              <w:rPr>
                <w:rFonts w:eastAsia="Malgun Gothic"/>
                <w:lang w:val="en-GB" w:eastAsia="ko-KR"/>
              </w:rPr>
              <w:t xml:space="preserve">. </w:t>
            </w:r>
          </w:p>
        </w:tc>
      </w:tr>
    </w:tbl>
    <w:p w14:paraId="126137AF" w14:textId="77777777" w:rsidR="005C30C2" w:rsidRDefault="005C30C2" w:rsidP="005C30C2">
      <w:pPr>
        <w:rPr>
          <w:lang w:val="en-GB"/>
        </w:rPr>
      </w:pPr>
    </w:p>
    <w:p w14:paraId="36A1DF6F" w14:textId="77777777" w:rsidR="005C30C2" w:rsidRDefault="005C30C2" w:rsidP="005C30C2">
      <w:pPr>
        <w:pStyle w:val="Heading4"/>
      </w:pPr>
      <w:r w:rsidRPr="00D82AC9">
        <w:t>R1-2104157</w:t>
      </w:r>
      <w:r w:rsidRPr="00D82AC9">
        <w:tab/>
        <w:t xml:space="preserve">Reply LS on TCI state indication at Direct </w:t>
      </w:r>
      <w:proofErr w:type="spellStart"/>
      <w:r w:rsidRPr="00D82AC9">
        <w:t>SCell</w:t>
      </w:r>
      <w:proofErr w:type="spellEnd"/>
      <w:r w:rsidRPr="00D82AC9">
        <w:t xml:space="preserve"> activation</w:t>
      </w:r>
      <w:r w:rsidRPr="00D82AC9">
        <w:tab/>
        <w:t>RAN2, MediaTek</w:t>
      </w:r>
    </w:p>
    <w:p w14:paraId="7B057B44" w14:textId="77777777" w:rsidR="005C30C2" w:rsidRDefault="005C30C2" w:rsidP="005C30C2">
      <w:pPr>
        <w:rPr>
          <w:lang w:val="en-GB"/>
        </w:rPr>
      </w:pPr>
      <w:r>
        <w:rPr>
          <w:lang w:val="en-GB"/>
        </w:rPr>
        <w:t>Related contributions:</w:t>
      </w:r>
    </w:p>
    <w:p w14:paraId="1C56C6A8" w14:textId="77777777" w:rsidR="005C30C2" w:rsidRDefault="005C30C2" w:rsidP="005C30C2">
      <w:pPr>
        <w:pStyle w:val="ListParagraph"/>
        <w:numPr>
          <w:ilvl w:val="0"/>
          <w:numId w:val="20"/>
        </w:numPr>
        <w:rPr>
          <w:lang w:eastAsia="x-none"/>
        </w:rPr>
      </w:pPr>
      <w:r>
        <w:rPr>
          <w:lang w:eastAsia="x-none"/>
        </w:rPr>
        <w:t>None</w:t>
      </w:r>
    </w:p>
    <w:p w14:paraId="480FE4B0" w14:textId="77777777" w:rsidR="005C30C2" w:rsidRPr="00B96F76" w:rsidRDefault="005C30C2" w:rsidP="005C30C2"/>
    <w:p w14:paraId="24C4FC9F" w14:textId="77777777" w:rsidR="005C30C2" w:rsidRDefault="005C30C2" w:rsidP="005C30C2">
      <w:pPr>
        <w:rPr>
          <w:lang w:val="en-GB"/>
        </w:rPr>
      </w:pPr>
      <w:r w:rsidRPr="00C92206">
        <w:rPr>
          <w:lang w:val="en-GB"/>
        </w:rPr>
        <w:t>Initial assessment:</w:t>
      </w:r>
    </w:p>
    <w:p w14:paraId="341C1A95" w14:textId="343BE8A2" w:rsidR="005C30C2" w:rsidRDefault="005C30C2" w:rsidP="005C30C2">
      <w:pPr>
        <w:pStyle w:val="ListParagraph"/>
        <w:numPr>
          <w:ilvl w:val="0"/>
          <w:numId w:val="6"/>
        </w:numPr>
        <w:rPr>
          <w:lang w:val="en-GB"/>
        </w:rPr>
      </w:pPr>
      <w:r>
        <w:rPr>
          <w:lang w:val="en-GB"/>
        </w:rPr>
        <w:lastRenderedPageBreak/>
        <w:t xml:space="preserve">Noted. No subsequent email discussion. </w:t>
      </w:r>
    </w:p>
    <w:p w14:paraId="79585A60" w14:textId="7C9F8B65" w:rsidR="00C92206" w:rsidRDefault="00C92206" w:rsidP="00C92206">
      <w:pPr>
        <w:rPr>
          <w:lang w:val="en-GB"/>
        </w:rPr>
      </w:pPr>
    </w:p>
    <w:p w14:paraId="146692AD" w14:textId="77777777" w:rsidR="00DB524B" w:rsidRPr="00DB524B" w:rsidRDefault="00DB524B" w:rsidP="00DB524B">
      <w:pPr>
        <w:rPr>
          <w:b/>
          <w:bCs/>
          <w:u w:val="single"/>
        </w:rPr>
      </w:pPr>
      <w:r w:rsidRPr="00DB524B">
        <w:rPr>
          <w:b/>
          <w:bCs/>
          <w:u w:val="single"/>
        </w:rPr>
        <w:t>Conclusion:</w:t>
      </w:r>
    </w:p>
    <w:p w14:paraId="63E568F6" w14:textId="77777777" w:rsidR="00C92206" w:rsidRDefault="00C92206" w:rsidP="00C92206">
      <w:pPr>
        <w:pStyle w:val="ListParagraph"/>
        <w:numPr>
          <w:ilvl w:val="0"/>
          <w:numId w:val="6"/>
        </w:numPr>
        <w:rPr>
          <w:lang w:val="en-GB"/>
        </w:rPr>
      </w:pPr>
      <w:r>
        <w:rPr>
          <w:lang w:val="en-GB"/>
        </w:rPr>
        <w:t xml:space="preserve">Noted. No subsequent email discussion. </w:t>
      </w:r>
    </w:p>
    <w:p w14:paraId="0FB3A186" w14:textId="77777777" w:rsidR="00C92206" w:rsidRPr="00C92206" w:rsidRDefault="00C92206" w:rsidP="00C92206">
      <w:pPr>
        <w:rPr>
          <w:lang w:val="en-GB"/>
        </w:rPr>
      </w:pPr>
    </w:p>
    <w:p w14:paraId="35349029" w14:textId="77777777" w:rsidR="005C30C2" w:rsidRDefault="005C30C2" w:rsidP="005C30C2">
      <w:pPr>
        <w:pStyle w:val="ListParagraph"/>
        <w:rPr>
          <w:lang w:val="en-GB"/>
        </w:rPr>
      </w:pPr>
      <w:r>
        <w:rPr>
          <w:lang w:val="en-GB"/>
        </w:rPr>
        <w:t xml:space="preserve"> </w:t>
      </w:r>
    </w:p>
    <w:tbl>
      <w:tblPr>
        <w:tblStyle w:val="TableGrid"/>
        <w:tblW w:w="0" w:type="auto"/>
        <w:tblLook w:val="04A0" w:firstRow="1" w:lastRow="0" w:firstColumn="1" w:lastColumn="0" w:noHBand="0" w:noVBand="1"/>
      </w:tblPr>
      <w:tblGrid>
        <w:gridCol w:w="2605"/>
        <w:gridCol w:w="6390"/>
      </w:tblGrid>
      <w:tr w:rsidR="005C30C2" w:rsidRPr="00384EE9" w14:paraId="3EB000A9" w14:textId="77777777" w:rsidTr="00BA410E">
        <w:tc>
          <w:tcPr>
            <w:tcW w:w="2605" w:type="dxa"/>
          </w:tcPr>
          <w:p w14:paraId="3C8B3A0E" w14:textId="77777777" w:rsidR="005C30C2" w:rsidRPr="00384EE9" w:rsidRDefault="005C30C2" w:rsidP="00BA410E">
            <w:pPr>
              <w:rPr>
                <w:b/>
                <w:bCs/>
                <w:lang w:val="en-GB"/>
              </w:rPr>
            </w:pPr>
            <w:r w:rsidRPr="00384EE9">
              <w:rPr>
                <w:b/>
                <w:bCs/>
                <w:lang w:val="en-GB"/>
              </w:rPr>
              <w:t>Company</w:t>
            </w:r>
          </w:p>
        </w:tc>
        <w:tc>
          <w:tcPr>
            <w:tcW w:w="6390" w:type="dxa"/>
          </w:tcPr>
          <w:p w14:paraId="443EF7AA" w14:textId="77777777" w:rsidR="005C30C2" w:rsidRPr="00384EE9" w:rsidRDefault="005C30C2" w:rsidP="00BA410E">
            <w:pPr>
              <w:rPr>
                <w:b/>
                <w:bCs/>
                <w:lang w:val="en-GB"/>
              </w:rPr>
            </w:pPr>
            <w:r w:rsidRPr="00384EE9">
              <w:rPr>
                <w:b/>
                <w:bCs/>
                <w:lang w:val="en-GB"/>
              </w:rPr>
              <w:t>Views</w:t>
            </w:r>
          </w:p>
        </w:tc>
      </w:tr>
      <w:tr w:rsidR="005C30C2" w14:paraId="69ADC6DF" w14:textId="77777777" w:rsidTr="00BA410E">
        <w:tc>
          <w:tcPr>
            <w:tcW w:w="2605" w:type="dxa"/>
          </w:tcPr>
          <w:p w14:paraId="01162D50" w14:textId="77777777" w:rsidR="005C30C2" w:rsidRDefault="005C30C2" w:rsidP="00BA410E">
            <w:pPr>
              <w:rPr>
                <w:lang w:val="en-GB"/>
              </w:rPr>
            </w:pPr>
            <w:r>
              <w:rPr>
                <w:lang w:val="en-GB"/>
              </w:rPr>
              <w:t>Nokia</w:t>
            </w:r>
          </w:p>
        </w:tc>
        <w:tc>
          <w:tcPr>
            <w:tcW w:w="6390" w:type="dxa"/>
          </w:tcPr>
          <w:p w14:paraId="4AD50857" w14:textId="77777777" w:rsidR="005C30C2" w:rsidRDefault="005C30C2" w:rsidP="00BA410E">
            <w:pPr>
              <w:rPr>
                <w:lang w:val="en-GB"/>
              </w:rPr>
            </w:pPr>
            <w:r>
              <w:rPr>
                <w:lang w:val="en-GB"/>
              </w:rPr>
              <w:t>Agree with the initial assessment</w:t>
            </w:r>
          </w:p>
        </w:tc>
      </w:tr>
      <w:tr w:rsidR="005C30C2" w14:paraId="535F71BB" w14:textId="77777777" w:rsidTr="00BA410E">
        <w:tc>
          <w:tcPr>
            <w:tcW w:w="2605" w:type="dxa"/>
          </w:tcPr>
          <w:p w14:paraId="4AB35970"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5D7B0443" w14:textId="77777777" w:rsidR="005C30C2" w:rsidRDefault="005C30C2" w:rsidP="00BA410E">
            <w:pPr>
              <w:rPr>
                <w:lang w:val="en-GB"/>
              </w:rPr>
            </w:pPr>
            <w:r>
              <w:rPr>
                <w:lang w:val="en-GB"/>
              </w:rPr>
              <w:t>Agree with the initial assessment</w:t>
            </w:r>
          </w:p>
        </w:tc>
      </w:tr>
      <w:tr w:rsidR="005C30C2" w14:paraId="2E7EB9A5" w14:textId="77777777" w:rsidTr="00BA410E">
        <w:tc>
          <w:tcPr>
            <w:tcW w:w="2605" w:type="dxa"/>
          </w:tcPr>
          <w:p w14:paraId="0F9AE249" w14:textId="77777777" w:rsidR="005C30C2" w:rsidRDefault="005C30C2" w:rsidP="00BA410E">
            <w:pPr>
              <w:rPr>
                <w:rFonts w:eastAsia="Malgun Gothic"/>
                <w:lang w:val="en-GB" w:eastAsia="ko-KR"/>
              </w:rPr>
            </w:pPr>
            <w:r>
              <w:rPr>
                <w:rFonts w:hint="eastAsia"/>
                <w:lang w:eastAsia="zh-CN"/>
              </w:rPr>
              <w:t>ZTE</w:t>
            </w:r>
          </w:p>
        </w:tc>
        <w:tc>
          <w:tcPr>
            <w:tcW w:w="6390" w:type="dxa"/>
          </w:tcPr>
          <w:p w14:paraId="43E7CBB5"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B567E9" w14:paraId="7D0D268F" w14:textId="77777777" w:rsidTr="00BA410E">
        <w:tc>
          <w:tcPr>
            <w:tcW w:w="2605" w:type="dxa"/>
          </w:tcPr>
          <w:p w14:paraId="244E8462" w14:textId="1B314774" w:rsidR="00B567E9" w:rsidRDefault="00B567E9" w:rsidP="00B567E9">
            <w:pPr>
              <w:rPr>
                <w:lang w:eastAsia="zh-CN"/>
              </w:rPr>
            </w:pPr>
            <w:r>
              <w:rPr>
                <w:lang w:val="en-GB"/>
              </w:rPr>
              <w:t>Huawei, HiSilicon</w:t>
            </w:r>
          </w:p>
        </w:tc>
        <w:tc>
          <w:tcPr>
            <w:tcW w:w="6390" w:type="dxa"/>
          </w:tcPr>
          <w:p w14:paraId="73396CBB" w14:textId="4C8EDF0B" w:rsidR="00B567E9" w:rsidRDefault="00B567E9" w:rsidP="00B567E9">
            <w:pPr>
              <w:rPr>
                <w:lang w:val="en-GB" w:eastAsia="zh-CN"/>
              </w:rPr>
            </w:pPr>
            <w:r>
              <w:rPr>
                <w:lang w:val="en-GB"/>
              </w:rPr>
              <w:t xml:space="preserve">Agree with initial assessment. </w:t>
            </w:r>
          </w:p>
        </w:tc>
      </w:tr>
      <w:tr w:rsidR="005C771D" w14:paraId="08E664CB" w14:textId="77777777" w:rsidTr="00BA410E">
        <w:tc>
          <w:tcPr>
            <w:tcW w:w="2605" w:type="dxa"/>
          </w:tcPr>
          <w:p w14:paraId="405AECDD" w14:textId="0E54DA04" w:rsidR="005C771D" w:rsidRDefault="005C771D" w:rsidP="00B567E9">
            <w:pPr>
              <w:rPr>
                <w:lang w:val="en-GB"/>
              </w:rPr>
            </w:pPr>
            <w:r>
              <w:rPr>
                <w:lang w:val="en-GB"/>
              </w:rPr>
              <w:t xml:space="preserve">Apple </w:t>
            </w:r>
          </w:p>
        </w:tc>
        <w:tc>
          <w:tcPr>
            <w:tcW w:w="6390" w:type="dxa"/>
          </w:tcPr>
          <w:p w14:paraId="7B3DB219" w14:textId="5AD79ACD" w:rsidR="005C771D" w:rsidRDefault="005C771D" w:rsidP="00B567E9">
            <w:pPr>
              <w:rPr>
                <w:lang w:val="en-GB"/>
              </w:rPr>
            </w:pPr>
            <w:r>
              <w:rPr>
                <w:lang w:val="en-GB"/>
              </w:rPr>
              <w:t>Agree with initial assessment.</w:t>
            </w:r>
          </w:p>
        </w:tc>
      </w:tr>
      <w:tr w:rsidR="00CA6AAA" w14:paraId="6C3731C5" w14:textId="77777777" w:rsidTr="00BA410E">
        <w:tc>
          <w:tcPr>
            <w:tcW w:w="2605" w:type="dxa"/>
          </w:tcPr>
          <w:p w14:paraId="5BE40831" w14:textId="015C3A90" w:rsidR="00CA6AAA" w:rsidRDefault="00CA6AAA" w:rsidP="00B567E9">
            <w:pPr>
              <w:rPr>
                <w:lang w:val="en-GB" w:eastAsia="zh-CN"/>
              </w:rPr>
            </w:pPr>
            <w:r>
              <w:rPr>
                <w:rFonts w:hint="eastAsia"/>
                <w:lang w:val="en-GB" w:eastAsia="zh-CN"/>
              </w:rPr>
              <w:t>CATT</w:t>
            </w:r>
          </w:p>
        </w:tc>
        <w:tc>
          <w:tcPr>
            <w:tcW w:w="6390" w:type="dxa"/>
          </w:tcPr>
          <w:p w14:paraId="561B3117" w14:textId="56C204F9" w:rsidR="00CA6AAA" w:rsidRDefault="00CA6AAA" w:rsidP="00B567E9">
            <w:pPr>
              <w:rPr>
                <w:lang w:val="en-GB" w:eastAsia="zh-CN"/>
              </w:rPr>
            </w:pPr>
            <w:r>
              <w:rPr>
                <w:rFonts w:hint="eastAsia"/>
                <w:lang w:val="en-GB" w:eastAsia="zh-CN"/>
              </w:rPr>
              <w:t>Agree with the assessment.</w:t>
            </w:r>
          </w:p>
        </w:tc>
      </w:tr>
      <w:tr w:rsidR="003C29C6" w14:paraId="26EDA504" w14:textId="77777777" w:rsidTr="00BA410E">
        <w:tc>
          <w:tcPr>
            <w:tcW w:w="2605" w:type="dxa"/>
          </w:tcPr>
          <w:p w14:paraId="2DC66650" w14:textId="7C524C04" w:rsidR="003C29C6" w:rsidRDefault="003C29C6" w:rsidP="00B567E9">
            <w:pPr>
              <w:rPr>
                <w:lang w:val="en-GB" w:eastAsia="zh-CN"/>
              </w:rPr>
            </w:pPr>
            <w:r w:rsidRPr="003C29C6">
              <w:rPr>
                <w:lang w:val="en-GB" w:eastAsia="zh-CN"/>
              </w:rPr>
              <w:t>MediaTek</w:t>
            </w:r>
          </w:p>
        </w:tc>
        <w:tc>
          <w:tcPr>
            <w:tcW w:w="6390" w:type="dxa"/>
          </w:tcPr>
          <w:p w14:paraId="2F4FE414" w14:textId="5108777E" w:rsidR="003C29C6" w:rsidRDefault="003C29C6" w:rsidP="00B567E9">
            <w:pPr>
              <w:rPr>
                <w:lang w:val="en-GB" w:eastAsia="zh-CN"/>
              </w:rPr>
            </w:pPr>
            <w:r>
              <w:rPr>
                <w:lang w:val="en-GB" w:eastAsia="zh-CN"/>
              </w:rPr>
              <w:t>Agree with the initial assessment.</w:t>
            </w:r>
          </w:p>
        </w:tc>
      </w:tr>
    </w:tbl>
    <w:p w14:paraId="4EA4AF14" w14:textId="77777777" w:rsidR="005C30C2" w:rsidRDefault="005C30C2" w:rsidP="005C30C2">
      <w:pPr>
        <w:rPr>
          <w:lang w:val="en-GB"/>
        </w:rPr>
      </w:pPr>
    </w:p>
    <w:p w14:paraId="1EDD7EB0" w14:textId="77777777" w:rsidR="005C30C2" w:rsidRDefault="005C30C2" w:rsidP="005C30C2">
      <w:pPr>
        <w:pStyle w:val="Heading4"/>
      </w:pPr>
      <w:r w:rsidRPr="00923D53">
        <w:t>R1-2104160</w:t>
      </w:r>
      <w:r w:rsidRPr="00923D53">
        <w:tab/>
        <w:t xml:space="preserve">Reply LS to RAN1 on SL HARQ-ACK reporting to the </w:t>
      </w:r>
      <w:proofErr w:type="spellStart"/>
      <w:r w:rsidRPr="00923D53">
        <w:t>gNB</w:t>
      </w:r>
      <w:proofErr w:type="spellEnd"/>
      <w:r w:rsidRPr="00923D53">
        <w:tab/>
        <w:t xml:space="preserve">RAN2, </w:t>
      </w:r>
      <w:proofErr w:type="gramStart"/>
      <w:r w:rsidRPr="00923D53">
        <w:t>Huawei</w:t>
      </w:r>
      <w:proofErr w:type="gramEnd"/>
    </w:p>
    <w:p w14:paraId="3251F969" w14:textId="77777777" w:rsidR="005C30C2" w:rsidRDefault="005C30C2" w:rsidP="005C30C2">
      <w:pPr>
        <w:rPr>
          <w:lang w:val="en-GB"/>
        </w:rPr>
      </w:pPr>
      <w:r>
        <w:rPr>
          <w:lang w:val="en-GB"/>
        </w:rPr>
        <w:t>Related contributions:</w:t>
      </w:r>
    </w:p>
    <w:p w14:paraId="0DD9F1F6" w14:textId="77777777" w:rsidR="005C30C2" w:rsidRDefault="005C30C2" w:rsidP="005C30C2">
      <w:pPr>
        <w:pStyle w:val="ListParagraph"/>
        <w:numPr>
          <w:ilvl w:val="0"/>
          <w:numId w:val="18"/>
        </w:numPr>
        <w:rPr>
          <w:lang w:eastAsia="x-none"/>
        </w:rPr>
      </w:pPr>
      <w:r>
        <w:rPr>
          <w:lang w:eastAsia="x-none"/>
        </w:rPr>
        <w:t>None</w:t>
      </w:r>
    </w:p>
    <w:p w14:paraId="7D242269" w14:textId="77777777" w:rsidR="005C30C2" w:rsidRPr="00ED5F67" w:rsidRDefault="005C30C2" w:rsidP="005C30C2">
      <w:pPr>
        <w:rPr>
          <w:highlight w:val="yellow"/>
        </w:rPr>
      </w:pPr>
    </w:p>
    <w:p w14:paraId="6E491140" w14:textId="77777777" w:rsidR="005C30C2" w:rsidRDefault="005C30C2" w:rsidP="005C30C2">
      <w:pPr>
        <w:rPr>
          <w:lang w:val="en-GB"/>
        </w:rPr>
      </w:pPr>
      <w:r w:rsidRPr="00317D24">
        <w:rPr>
          <w:lang w:val="en-GB"/>
        </w:rPr>
        <w:t>Initial assessment:</w:t>
      </w:r>
    </w:p>
    <w:p w14:paraId="0427AEE0" w14:textId="26B4D5A8" w:rsidR="005C30C2" w:rsidRDefault="005C30C2" w:rsidP="005C30C2">
      <w:pPr>
        <w:pStyle w:val="ListParagraph"/>
        <w:numPr>
          <w:ilvl w:val="0"/>
          <w:numId w:val="20"/>
        </w:numPr>
      </w:pPr>
      <w:r w:rsidRPr="00AD3651">
        <w:t>Noted. No subsequent email discussion</w:t>
      </w:r>
    </w:p>
    <w:p w14:paraId="02754F00" w14:textId="4E2557FE" w:rsidR="00317D24" w:rsidRDefault="00317D24" w:rsidP="00317D24"/>
    <w:p w14:paraId="4219F46B" w14:textId="77777777" w:rsidR="00DB524B" w:rsidRPr="00DB524B" w:rsidRDefault="00DB524B" w:rsidP="00DB524B">
      <w:pPr>
        <w:rPr>
          <w:b/>
          <w:bCs/>
          <w:u w:val="single"/>
        </w:rPr>
      </w:pPr>
      <w:r w:rsidRPr="00DB524B">
        <w:rPr>
          <w:b/>
          <w:bCs/>
          <w:u w:val="single"/>
        </w:rPr>
        <w:t>Conclusion:</w:t>
      </w:r>
    </w:p>
    <w:p w14:paraId="34C8B625" w14:textId="77777777" w:rsidR="00317D24" w:rsidRPr="00AD3651" w:rsidRDefault="00317D24" w:rsidP="00317D24">
      <w:pPr>
        <w:pStyle w:val="ListParagraph"/>
        <w:numPr>
          <w:ilvl w:val="0"/>
          <w:numId w:val="20"/>
        </w:numPr>
      </w:pPr>
      <w:r w:rsidRPr="00AD3651">
        <w:t>Noted. No subsequent email discussion</w:t>
      </w:r>
    </w:p>
    <w:p w14:paraId="09AD8784" w14:textId="77777777" w:rsidR="00317D24" w:rsidRPr="00AD3651" w:rsidRDefault="00317D24" w:rsidP="00317D24"/>
    <w:p w14:paraId="016C8D23" w14:textId="77777777" w:rsidR="005C30C2" w:rsidRDefault="005C30C2" w:rsidP="005C30C2">
      <w:pPr>
        <w:pStyle w:val="ListParagraph"/>
        <w:rPr>
          <w:lang w:val="en-GB"/>
        </w:rPr>
      </w:pPr>
    </w:p>
    <w:tbl>
      <w:tblPr>
        <w:tblStyle w:val="TableGrid"/>
        <w:tblW w:w="0" w:type="auto"/>
        <w:tblLook w:val="04A0" w:firstRow="1" w:lastRow="0" w:firstColumn="1" w:lastColumn="0" w:noHBand="0" w:noVBand="1"/>
      </w:tblPr>
      <w:tblGrid>
        <w:gridCol w:w="2605"/>
        <w:gridCol w:w="6390"/>
      </w:tblGrid>
      <w:tr w:rsidR="005C30C2" w:rsidRPr="00384EE9" w14:paraId="3BB06ECC" w14:textId="77777777" w:rsidTr="00BA410E">
        <w:tc>
          <w:tcPr>
            <w:tcW w:w="2605" w:type="dxa"/>
          </w:tcPr>
          <w:p w14:paraId="3C6F2F50" w14:textId="77777777" w:rsidR="005C30C2" w:rsidRPr="00384EE9" w:rsidRDefault="005C30C2" w:rsidP="00BA410E">
            <w:pPr>
              <w:rPr>
                <w:b/>
                <w:bCs/>
                <w:lang w:val="en-GB"/>
              </w:rPr>
            </w:pPr>
            <w:r w:rsidRPr="00384EE9">
              <w:rPr>
                <w:b/>
                <w:bCs/>
                <w:lang w:val="en-GB"/>
              </w:rPr>
              <w:t>Company</w:t>
            </w:r>
          </w:p>
        </w:tc>
        <w:tc>
          <w:tcPr>
            <w:tcW w:w="6390" w:type="dxa"/>
          </w:tcPr>
          <w:p w14:paraId="1076E15D" w14:textId="77777777" w:rsidR="005C30C2" w:rsidRPr="00384EE9" w:rsidRDefault="005C30C2" w:rsidP="00BA410E">
            <w:pPr>
              <w:rPr>
                <w:b/>
                <w:bCs/>
                <w:lang w:val="en-GB"/>
              </w:rPr>
            </w:pPr>
            <w:r w:rsidRPr="00384EE9">
              <w:rPr>
                <w:b/>
                <w:bCs/>
                <w:lang w:val="en-GB"/>
              </w:rPr>
              <w:t>Views</w:t>
            </w:r>
          </w:p>
        </w:tc>
      </w:tr>
      <w:tr w:rsidR="005C30C2" w14:paraId="46E13C52" w14:textId="77777777" w:rsidTr="00BA410E">
        <w:tc>
          <w:tcPr>
            <w:tcW w:w="2605" w:type="dxa"/>
          </w:tcPr>
          <w:p w14:paraId="7A9762EB" w14:textId="77777777" w:rsidR="005C30C2" w:rsidRDefault="005C30C2" w:rsidP="00BA410E">
            <w:pPr>
              <w:rPr>
                <w:lang w:val="en-GB"/>
              </w:rPr>
            </w:pPr>
            <w:r>
              <w:rPr>
                <w:lang w:val="en-GB"/>
              </w:rPr>
              <w:t>Nokia</w:t>
            </w:r>
          </w:p>
        </w:tc>
        <w:tc>
          <w:tcPr>
            <w:tcW w:w="6390" w:type="dxa"/>
          </w:tcPr>
          <w:p w14:paraId="1CBAD745" w14:textId="77777777" w:rsidR="005C30C2" w:rsidRDefault="005C30C2" w:rsidP="00BA410E">
            <w:pPr>
              <w:rPr>
                <w:lang w:val="en-GB"/>
              </w:rPr>
            </w:pPr>
            <w:r>
              <w:rPr>
                <w:lang w:val="en-GB"/>
              </w:rPr>
              <w:t>Agree with the initial assessment, no reply LS needed either.</w:t>
            </w:r>
          </w:p>
        </w:tc>
      </w:tr>
      <w:tr w:rsidR="005C30C2" w14:paraId="7E17CCF4" w14:textId="77777777" w:rsidTr="00BA410E">
        <w:tc>
          <w:tcPr>
            <w:tcW w:w="2605" w:type="dxa"/>
          </w:tcPr>
          <w:p w14:paraId="49D3EFDA"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62A564C5" w14:textId="77777777" w:rsidR="005C30C2" w:rsidRDefault="005C30C2" w:rsidP="00BA410E">
            <w:pPr>
              <w:rPr>
                <w:lang w:val="en-GB"/>
              </w:rPr>
            </w:pPr>
            <w:r>
              <w:rPr>
                <w:lang w:val="en-GB"/>
              </w:rPr>
              <w:t>Agree with the initial assessment</w:t>
            </w:r>
          </w:p>
        </w:tc>
      </w:tr>
      <w:tr w:rsidR="005C30C2" w14:paraId="742EB1B8" w14:textId="77777777" w:rsidTr="00BA410E">
        <w:tc>
          <w:tcPr>
            <w:tcW w:w="2605" w:type="dxa"/>
          </w:tcPr>
          <w:p w14:paraId="721EA25A" w14:textId="77777777" w:rsidR="005C30C2" w:rsidRDefault="005C30C2" w:rsidP="00BA410E">
            <w:pPr>
              <w:rPr>
                <w:rFonts w:eastAsia="Malgun Gothic"/>
                <w:lang w:val="en-GB" w:eastAsia="ko-KR"/>
              </w:rPr>
            </w:pPr>
            <w:r>
              <w:rPr>
                <w:rFonts w:hint="eastAsia"/>
                <w:lang w:val="en-GB" w:eastAsia="zh-CN"/>
              </w:rPr>
              <w:t>v</w:t>
            </w:r>
            <w:r>
              <w:rPr>
                <w:lang w:val="en-GB" w:eastAsia="zh-CN"/>
              </w:rPr>
              <w:t>ivo</w:t>
            </w:r>
          </w:p>
        </w:tc>
        <w:tc>
          <w:tcPr>
            <w:tcW w:w="6390" w:type="dxa"/>
          </w:tcPr>
          <w:p w14:paraId="1C473E53"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5C30C2" w14:paraId="4F86E962" w14:textId="77777777" w:rsidTr="00BA410E">
        <w:tc>
          <w:tcPr>
            <w:tcW w:w="2605" w:type="dxa"/>
          </w:tcPr>
          <w:p w14:paraId="3E64C932" w14:textId="77777777" w:rsidR="005C30C2" w:rsidRDefault="005C30C2" w:rsidP="00BA410E">
            <w:pPr>
              <w:rPr>
                <w:lang w:val="en-GB" w:eastAsia="zh-CN"/>
              </w:rPr>
            </w:pPr>
            <w:r>
              <w:rPr>
                <w:rFonts w:hint="eastAsia"/>
                <w:lang w:eastAsia="zh-CN"/>
              </w:rPr>
              <w:lastRenderedPageBreak/>
              <w:t>ZTE</w:t>
            </w:r>
          </w:p>
        </w:tc>
        <w:tc>
          <w:tcPr>
            <w:tcW w:w="6390" w:type="dxa"/>
          </w:tcPr>
          <w:p w14:paraId="3B8745A0" w14:textId="77777777" w:rsidR="005C30C2" w:rsidRDefault="005C30C2" w:rsidP="00BA410E">
            <w:pPr>
              <w:rPr>
                <w:lang w:val="en-GB" w:eastAsia="zh-CN"/>
              </w:rPr>
            </w:pPr>
            <w:r>
              <w:rPr>
                <w:rFonts w:hint="eastAsia"/>
                <w:lang w:val="en-GB" w:eastAsia="zh-CN"/>
              </w:rPr>
              <w:t>A</w:t>
            </w:r>
            <w:r>
              <w:rPr>
                <w:lang w:val="en-GB" w:eastAsia="zh-CN"/>
              </w:rPr>
              <w:t xml:space="preserve">gree with the initial assessment. </w:t>
            </w:r>
          </w:p>
        </w:tc>
      </w:tr>
      <w:tr w:rsidR="00B567E9" w14:paraId="0396723F" w14:textId="77777777" w:rsidTr="00BA410E">
        <w:tc>
          <w:tcPr>
            <w:tcW w:w="2605" w:type="dxa"/>
          </w:tcPr>
          <w:p w14:paraId="396A7A6E" w14:textId="65F5CAA0" w:rsidR="00B567E9" w:rsidRDefault="00B567E9" w:rsidP="00BA410E">
            <w:pPr>
              <w:rPr>
                <w:lang w:eastAsia="zh-CN"/>
              </w:rPr>
            </w:pPr>
            <w:r>
              <w:rPr>
                <w:lang w:eastAsia="zh-CN"/>
              </w:rPr>
              <w:t>Huawei, HiSilicon</w:t>
            </w:r>
          </w:p>
        </w:tc>
        <w:tc>
          <w:tcPr>
            <w:tcW w:w="6390" w:type="dxa"/>
          </w:tcPr>
          <w:p w14:paraId="44E796F1" w14:textId="2EB094F7" w:rsidR="00B567E9" w:rsidRDefault="00B567E9" w:rsidP="00BA410E">
            <w:pPr>
              <w:rPr>
                <w:lang w:val="en-GB" w:eastAsia="zh-CN"/>
              </w:rPr>
            </w:pPr>
            <w:r>
              <w:rPr>
                <w:rFonts w:hint="eastAsia"/>
                <w:lang w:val="en-GB" w:eastAsia="zh-CN"/>
              </w:rPr>
              <w:t>A</w:t>
            </w:r>
            <w:r>
              <w:rPr>
                <w:lang w:val="en-GB" w:eastAsia="zh-CN"/>
              </w:rPr>
              <w:t>gree with the initial assessment</w:t>
            </w:r>
          </w:p>
        </w:tc>
      </w:tr>
      <w:tr w:rsidR="00CA6AAA" w14:paraId="4F15A6A0" w14:textId="77777777" w:rsidTr="00BA410E">
        <w:tc>
          <w:tcPr>
            <w:tcW w:w="2605" w:type="dxa"/>
          </w:tcPr>
          <w:p w14:paraId="268FBD5C" w14:textId="6377F0B4" w:rsidR="00CA6AAA" w:rsidRDefault="00CA6AAA" w:rsidP="00BA410E">
            <w:pPr>
              <w:rPr>
                <w:lang w:eastAsia="zh-CN"/>
              </w:rPr>
            </w:pPr>
            <w:r>
              <w:rPr>
                <w:rFonts w:hint="eastAsia"/>
                <w:lang w:val="en-GB" w:eastAsia="zh-CN"/>
              </w:rPr>
              <w:t>CATT</w:t>
            </w:r>
          </w:p>
        </w:tc>
        <w:tc>
          <w:tcPr>
            <w:tcW w:w="6390" w:type="dxa"/>
          </w:tcPr>
          <w:p w14:paraId="736043CB" w14:textId="0B5A0A80" w:rsidR="00CA6AAA" w:rsidRDefault="00CA6AAA" w:rsidP="00BA410E">
            <w:pPr>
              <w:rPr>
                <w:lang w:val="en-GB" w:eastAsia="zh-CN"/>
              </w:rPr>
            </w:pPr>
            <w:r>
              <w:rPr>
                <w:rFonts w:hint="eastAsia"/>
                <w:lang w:val="en-GB" w:eastAsia="zh-CN"/>
              </w:rPr>
              <w:t>Agree with the assessment.</w:t>
            </w:r>
          </w:p>
        </w:tc>
      </w:tr>
      <w:tr w:rsidR="003C29C6" w14:paraId="11B10D29" w14:textId="77777777" w:rsidTr="00BA410E">
        <w:tc>
          <w:tcPr>
            <w:tcW w:w="2605" w:type="dxa"/>
          </w:tcPr>
          <w:p w14:paraId="433C27F2" w14:textId="505295B7" w:rsidR="003C29C6" w:rsidRDefault="003C29C6" w:rsidP="00BA410E">
            <w:pPr>
              <w:rPr>
                <w:lang w:val="en-GB" w:eastAsia="zh-CN"/>
              </w:rPr>
            </w:pPr>
            <w:r>
              <w:rPr>
                <w:lang w:val="en-GB" w:eastAsia="zh-CN"/>
              </w:rPr>
              <w:t>MediaTek</w:t>
            </w:r>
          </w:p>
        </w:tc>
        <w:tc>
          <w:tcPr>
            <w:tcW w:w="6390" w:type="dxa"/>
          </w:tcPr>
          <w:p w14:paraId="75D5447B" w14:textId="300B01A9" w:rsidR="003C29C6" w:rsidRDefault="003C29C6" w:rsidP="00BA410E">
            <w:pPr>
              <w:rPr>
                <w:lang w:val="en-GB" w:eastAsia="zh-CN"/>
              </w:rPr>
            </w:pPr>
            <w:r>
              <w:rPr>
                <w:lang w:val="en-GB" w:eastAsia="zh-CN"/>
              </w:rPr>
              <w:t>Agree with the initial assessment.</w:t>
            </w:r>
          </w:p>
        </w:tc>
      </w:tr>
      <w:tr w:rsidR="00E54CA0" w14:paraId="28E26047" w14:textId="77777777" w:rsidTr="00E54CA0">
        <w:tc>
          <w:tcPr>
            <w:tcW w:w="2605" w:type="dxa"/>
          </w:tcPr>
          <w:p w14:paraId="7A62151C" w14:textId="77777777" w:rsidR="00E54CA0" w:rsidRPr="00E54CA0" w:rsidRDefault="00E54CA0" w:rsidP="00090167">
            <w:pPr>
              <w:rPr>
                <w:lang w:val="en-GB"/>
              </w:rPr>
            </w:pPr>
            <w:r w:rsidRPr="00E54CA0">
              <w:rPr>
                <w:rFonts w:ascii="Calibri" w:hAnsi="Calibri" w:cs="Calibri"/>
                <w:sz w:val="22"/>
                <w:szCs w:val="22"/>
                <w:lang w:val="en-GB" w:eastAsia="zh-CN"/>
              </w:rPr>
              <w:t>LG Electronics</w:t>
            </w:r>
          </w:p>
        </w:tc>
        <w:tc>
          <w:tcPr>
            <w:tcW w:w="6390" w:type="dxa"/>
          </w:tcPr>
          <w:p w14:paraId="1FD0D0AE" w14:textId="77777777" w:rsidR="00E54CA0" w:rsidRPr="00E54CA0" w:rsidRDefault="00E54CA0" w:rsidP="00090167">
            <w:pPr>
              <w:rPr>
                <w:lang w:val="en-GB"/>
              </w:rPr>
            </w:pPr>
            <w:r w:rsidRPr="00E54CA0">
              <w:rPr>
                <w:rFonts w:ascii="Calibri" w:hAnsi="Calibri" w:cs="Calibri"/>
                <w:sz w:val="22"/>
                <w:szCs w:val="22"/>
                <w:lang w:val="en-GB" w:eastAsia="zh-CN"/>
              </w:rPr>
              <w:t>W</w:t>
            </w:r>
            <w:r w:rsidRPr="00E54CA0">
              <w:rPr>
                <w:rFonts w:ascii="Calibri" w:hAnsi="Calibri" w:cs="Calibri"/>
                <w:sz w:val="22"/>
                <w:szCs w:val="22"/>
                <w:lang w:val="en-GB"/>
              </w:rPr>
              <w:t>e agree that there is no need for the reply LS. However, as it seems necessary to update the RAN1 specification to reflect the RAN2 agreement included in this LS, the relevant discussion can be taken under AI 7.2.4.</w:t>
            </w:r>
          </w:p>
        </w:tc>
      </w:tr>
    </w:tbl>
    <w:p w14:paraId="05B441C7" w14:textId="77777777" w:rsidR="005C30C2" w:rsidRPr="00E54CA0" w:rsidRDefault="005C30C2" w:rsidP="005C30C2">
      <w:pPr>
        <w:rPr>
          <w:lang w:val="en-GB"/>
        </w:rPr>
      </w:pPr>
    </w:p>
    <w:p w14:paraId="6F4C155B" w14:textId="77777777" w:rsidR="005C30C2" w:rsidRDefault="005C30C2" w:rsidP="005C30C2">
      <w:pPr>
        <w:pStyle w:val="Heading4"/>
      </w:pPr>
      <w:r w:rsidRPr="00537E4C">
        <w:t>R1-2104161</w:t>
      </w:r>
      <w:r w:rsidRPr="00537E4C">
        <w:tab/>
        <w:t>LS on RI bit width for Cat5 UE in EN-DC mode</w:t>
      </w:r>
      <w:r w:rsidRPr="00537E4C">
        <w:tab/>
        <w:t>RAN2, Nokia</w:t>
      </w:r>
    </w:p>
    <w:p w14:paraId="54DC2863" w14:textId="77777777" w:rsidR="005C30C2" w:rsidRDefault="005C30C2" w:rsidP="005C30C2">
      <w:pPr>
        <w:rPr>
          <w:lang w:val="en-GB"/>
        </w:rPr>
      </w:pPr>
      <w:r>
        <w:rPr>
          <w:lang w:val="en-GB"/>
        </w:rPr>
        <w:t>Related contributions:</w:t>
      </w:r>
    </w:p>
    <w:p w14:paraId="1D064033" w14:textId="77777777" w:rsidR="005C30C2" w:rsidRDefault="00F31B40" w:rsidP="005C30C2">
      <w:pPr>
        <w:pStyle w:val="ListParagraph"/>
        <w:numPr>
          <w:ilvl w:val="0"/>
          <w:numId w:val="20"/>
        </w:numPr>
        <w:rPr>
          <w:lang w:eastAsia="x-none"/>
        </w:rPr>
      </w:pPr>
      <w:hyperlink r:id="rId18" w:history="1">
        <w:r w:rsidR="005C30C2">
          <w:rPr>
            <w:rStyle w:val="Hyperlink"/>
            <w:lang w:eastAsia="x-none"/>
          </w:rPr>
          <w:t>R1-2104226</w:t>
        </w:r>
      </w:hyperlink>
      <w:r w:rsidR="005C30C2">
        <w:rPr>
          <w:lang w:eastAsia="x-none"/>
        </w:rPr>
        <w:tab/>
        <w:t>On RI bit width for Cat5 UE in EN-DC mode</w:t>
      </w:r>
      <w:r w:rsidR="005C30C2">
        <w:rPr>
          <w:lang w:eastAsia="x-none"/>
        </w:rPr>
        <w:tab/>
        <w:t>Nokia, Nokia Shanghai Bell</w:t>
      </w:r>
    </w:p>
    <w:p w14:paraId="13D99D07" w14:textId="77777777" w:rsidR="005C30C2" w:rsidRDefault="00F31B40" w:rsidP="005C30C2">
      <w:pPr>
        <w:pStyle w:val="ListParagraph"/>
        <w:numPr>
          <w:ilvl w:val="0"/>
          <w:numId w:val="20"/>
        </w:numPr>
        <w:rPr>
          <w:lang w:eastAsia="x-none"/>
        </w:rPr>
      </w:pPr>
      <w:hyperlink r:id="rId19" w:history="1">
        <w:r w:rsidR="005C30C2">
          <w:rPr>
            <w:rStyle w:val="Hyperlink"/>
            <w:lang w:eastAsia="x-none"/>
          </w:rPr>
          <w:t>R1-2104578</w:t>
        </w:r>
      </w:hyperlink>
      <w:r w:rsidR="005C30C2">
        <w:rPr>
          <w:lang w:eastAsia="x-none"/>
        </w:rPr>
        <w:tab/>
        <w:t>Draft reply LS on RI bit width for Cat5 UE in EN-DC</w:t>
      </w:r>
      <w:r w:rsidR="005C30C2">
        <w:rPr>
          <w:lang w:eastAsia="x-none"/>
        </w:rPr>
        <w:tab/>
        <w:t>ZTE</w:t>
      </w:r>
    </w:p>
    <w:p w14:paraId="1E69C75F" w14:textId="77777777" w:rsidR="005C30C2" w:rsidRDefault="00F31B40" w:rsidP="005C30C2">
      <w:pPr>
        <w:pStyle w:val="ListParagraph"/>
        <w:numPr>
          <w:ilvl w:val="0"/>
          <w:numId w:val="20"/>
        </w:numPr>
        <w:rPr>
          <w:lang w:eastAsia="x-none"/>
        </w:rPr>
      </w:pPr>
      <w:hyperlink r:id="rId20" w:history="1">
        <w:r w:rsidR="005C30C2">
          <w:rPr>
            <w:rStyle w:val="Hyperlink"/>
            <w:lang w:eastAsia="x-none"/>
          </w:rPr>
          <w:t>R1-2104640</w:t>
        </w:r>
      </w:hyperlink>
      <w:r w:rsidR="005C30C2">
        <w:rPr>
          <w:lang w:eastAsia="x-none"/>
        </w:rPr>
        <w:tab/>
        <w:t>Draft reply LS on Cat-5 with EN-DC</w:t>
      </w:r>
      <w:r w:rsidR="005C30C2">
        <w:rPr>
          <w:lang w:eastAsia="x-none"/>
        </w:rPr>
        <w:tab/>
        <w:t>Qualcomm Incorporated</w:t>
      </w:r>
    </w:p>
    <w:p w14:paraId="5B125955" w14:textId="77777777" w:rsidR="005C30C2" w:rsidRDefault="00F31B40" w:rsidP="005C30C2">
      <w:pPr>
        <w:pStyle w:val="ListParagraph"/>
        <w:numPr>
          <w:ilvl w:val="0"/>
          <w:numId w:val="20"/>
        </w:numPr>
        <w:rPr>
          <w:lang w:eastAsia="x-none"/>
        </w:rPr>
      </w:pPr>
      <w:hyperlink r:id="rId21" w:history="1">
        <w:r w:rsidR="005C30C2">
          <w:rPr>
            <w:rStyle w:val="Hyperlink"/>
            <w:lang w:eastAsia="x-none"/>
          </w:rPr>
          <w:t>R1-2105280</w:t>
        </w:r>
      </w:hyperlink>
      <w:r w:rsidR="005C30C2">
        <w:rPr>
          <w:lang w:eastAsia="x-none"/>
        </w:rPr>
        <w:tab/>
        <w:t>Draft reply LS on RI bit width for Cat5 UE in EN-DC mode</w:t>
      </w:r>
      <w:r w:rsidR="005C30C2">
        <w:rPr>
          <w:lang w:eastAsia="x-none"/>
        </w:rPr>
        <w:tab/>
        <w:t>Samsung</w:t>
      </w:r>
    </w:p>
    <w:p w14:paraId="69F9F934" w14:textId="77777777" w:rsidR="005C30C2" w:rsidRDefault="00F31B40" w:rsidP="005C30C2">
      <w:pPr>
        <w:pStyle w:val="ListParagraph"/>
        <w:numPr>
          <w:ilvl w:val="0"/>
          <w:numId w:val="20"/>
        </w:numPr>
        <w:rPr>
          <w:lang w:eastAsia="x-none"/>
        </w:rPr>
      </w:pPr>
      <w:hyperlink r:id="rId22" w:history="1">
        <w:r w:rsidR="005C30C2">
          <w:rPr>
            <w:rStyle w:val="Hyperlink"/>
            <w:lang w:eastAsia="x-none"/>
          </w:rPr>
          <w:t>R1-2105446</w:t>
        </w:r>
      </w:hyperlink>
      <w:r w:rsidR="005C30C2">
        <w:rPr>
          <w:lang w:eastAsia="x-none"/>
        </w:rPr>
        <w:tab/>
        <w:t>Draft reply LS on RI bit width for Cat5 UE in EN-DC mode</w:t>
      </w:r>
      <w:r w:rsidR="005C30C2">
        <w:rPr>
          <w:lang w:eastAsia="x-none"/>
        </w:rPr>
        <w:tab/>
        <w:t>vivo</w:t>
      </w:r>
    </w:p>
    <w:p w14:paraId="35DA2C3D" w14:textId="77777777" w:rsidR="005C30C2" w:rsidRDefault="00F31B40" w:rsidP="005C30C2">
      <w:pPr>
        <w:pStyle w:val="ListParagraph"/>
        <w:numPr>
          <w:ilvl w:val="0"/>
          <w:numId w:val="20"/>
        </w:numPr>
        <w:rPr>
          <w:lang w:eastAsia="x-none"/>
        </w:rPr>
      </w:pPr>
      <w:hyperlink r:id="rId23" w:history="1">
        <w:r w:rsidR="005C30C2">
          <w:rPr>
            <w:rStyle w:val="Hyperlink"/>
            <w:lang w:eastAsia="x-none"/>
          </w:rPr>
          <w:t>R1-2105935</w:t>
        </w:r>
      </w:hyperlink>
      <w:r w:rsidR="005C30C2">
        <w:rPr>
          <w:lang w:eastAsia="x-none"/>
        </w:rPr>
        <w:tab/>
        <w:t>Discussion on RI bit width for Cat5 UE in EN-DC mode</w:t>
      </w:r>
      <w:r w:rsidR="005C30C2">
        <w:rPr>
          <w:lang w:eastAsia="x-none"/>
        </w:rPr>
        <w:tab/>
        <w:t>Huawei, HiSilicon</w:t>
      </w:r>
    </w:p>
    <w:p w14:paraId="0DDFECAA" w14:textId="77777777" w:rsidR="005C30C2" w:rsidRDefault="005C30C2" w:rsidP="005C30C2">
      <w:pPr>
        <w:pStyle w:val="ListParagraph"/>
        <w:rPr>
          <w:lang w:eastAsia="x-none"/>
        </w:rPr>
      </w:pPr>
    </w:p>
    <w:p w14:paraId="6286FAB1" w14:textId="77777777" w:rsidR="005C30C2" w:rsidRDefault="005C30C2" w:rsidP="005C30C2">
      <w:pPr>
        <w:rPr>
          <w:lang w:val="en-GB"/>
        </w:rPr>
      </w:pPr>
      <w:r w:rsidRPr="00D27C6C">
        <w:rPr>
          <w:lang w:val="en-GB"/>
        </w:rPr>
        <w:t>Initial assessment:</w:t>
      </w:r>
    </w:p>
    <w:p w14:paraId="6F4C3655" w14:textId="588D4AA3" w:rsidR="005C30C2" w:rsidRDefault="005C30C2" w:rsidP="005C30C2">
      <w:pPr>
        <w:pStyle w:val="ListParagraph"/>
        <w:numPr>
          <w:ilvl w:val="0"/>
          <w:numId w:val="6"/>
        </w:numPr>
        <w:rPr>
          <w:lang w:val="en-GB"/>
        </w:rPr>
      </w:pPr>
      <w:r>
        <w:rPr>
          <w:lang w:val="en-GB"/>
        </w:rPr>
        <w:t>Noted; a reply LS is necessary – email discussion/approval till 5/24 (name TBD, Nokia)</w:t>
      </w:r>
    </w:p>
    <w:p w14:paraId="59CD5982" w14:textId="36A1685A" w:rsidR="005C30C2" w:rsidRDefault="005C30C2" w:rsidP="005C30C2">
      <w:pPr>
        <w:rPr>
          <w:lang w:val="en-GB"/>
        </w:rPr>
      </w:pPr>
    </w:p>
    <w:p w14:paraId="427AB622" w14:textId="77777777" w:rsidR="00DB524B" w:rsidRPr="00DB524B" w:rsidRDefault="00DB524B" w:rsidP="00DB524B">
      <w:pPr>
        <w:rPr>
          <w:b/>
          <w:bCs/>
          <w:u w:val="single"/>
        </w:rPr>
      </w:pPr>
      <w:r w:rsidRPr="00DB524B">
        <w:rPr>
          <w:b/>
          <w:bCs/>
          <w:u w:val="single"/>
        </w:rPr>
        <w:t>Conclusion:</w:t>
      </w:r>
    </w:p>
    <w:p w14:paraId="11C19FD8" w14:textId="49A2F53A" w:rsidR="00317D24" w:rsidRDefault="00317D24" w:rsidP="00317D24">
      <w:pPr>
        <w:pStyle w:val="ListParagraph"/>
        <w:numPr>
          <w:ilvl w:val="0"/>
          <w:numId w:val="6"/>
        </w:numPr>
        <w:rPr>
          <w:lang w:val="en-GB"/>
        </w:rPr>
      </w:pPr>
      <w:r>
        <w:rPr>
          <w:lang w:val="en-GB"/>
        </w:rPr>
        <w:t>Noted; a reply LS to R1-2104161 is necessary – email discussion/approval till 5/24 (Karri, Nokia)</w:t>
      </w:r>
    </w:p>
    <w:p w14:paraId="692D134B" w14:textId="77777777" w:rsidR="00317D24" w:rsidRDefault="00317D24" w:rsidP="005C30C2">
      <w:pPr>
        <w:rPr>
          <w:lang w:val="en-GB"/>
        </w:rPr>
      </w:pPr>
    </w:p>
    <w:tbl>
      <w:tblPr>
        <w:tblStyle w:val="TableGrid"/>
        <w:tblW w:w="0" w:type="auto"/>
        <w:tblLook w:val="04A0" w:firstRow="1" w:lastRow="0" w:firstColumn="1" w:lastColumn="0" w:noHBand="0" w:noVBand="1"/>
      </w:tblPr>
      <w:tblGrid>
        <w:gridCol w:w="2605"/>
        <w:gridCol w:w="6390"/>
      </w:tblGrid>
      <w:tr w:rsidR="005C30C2" w:rsidRPr="00384EE9" w14:paraId="2BF1AA89" w14:textId="77777777" w:rsidTr="00BA410E">
        <w:tc>
          <w:tcPr>
            <w:tcW w:w="2605" w:type="dxa"/>
          </w:tcPr>
          <w:p w14:paraId="35EFA92B" w14:textId="77777777" w:rsidR="005C30C2" w:rsidRPr="00384EE9" w:rsidRDefault="005C30C2" w:rsidP="00BA410E">
            <w:pPr>
              <w:rPr>
                <w:b/>
                <w:bCs/>
                <w:lang w:val="en-GB"/>
              </w:rPr>
            </w:pPr>
            <w:r w:rsidRPr="00384EE9">
              <w:rPr>
                <w:b/>
                <w:bCs/>
                <w:lang w:val="en-GB"/>
              </w:rPr>
              <w:t>Company</w:t>
            </w:r>
          </w:p>
        </w:tc>
        <w:tc>
          <w:tcPr>
            <w:tcW w:w="6390" w:type="dxa"/>
          </w:tcPr>
          <w:p w14:paraId="4639A166" w14:textId="77777777" w:rsidR="005C30C2" w:rsidRPr="00384EE9" w:rsidRDefault="005C30C2" w:rsidP="00BA410E">
            <w:pPr>
              <w:rPr>
                <w:b/>
                <w:bCs/>
                <w:lang w:val="en-GB"/>
              </w:rPr>
            </w:pPr>
            <w:r w:rsidRPr="00384EE9">
              <w:rPr>
                <w:b/>
                <w:bCs/>
                <w:lang w:val="en-GB"/>
              </w:rPr>
              <w:t>Views</w:t>
            </w:r>
          </w:p>
        </w:tc>
      </w:tr>
      <w:tr w:rsidR="005C30C2" w14:paraId="50E3BFF1" w14:textId="77777777" w:rsidTr="00BA410E">
        <w:tc>
          <w:tcPr>
            <w:tcW w:w="2605" w:type="dxa"/>
          </w:tcPr>
          <w:p w14:paraId="7128137F" w14:textId="77777777" w:rsidR="005C30C2" w:rsidRDefault="005C30C2" w:rsidP="00BA410E">
            <w:pPr>
              <w:rPr>
                <w:lang w:val="en-GB"/>
              </w:rPr>
            </w:pPr>
            <w:r>
              <w:rPr>
                <w:lang w:val="en-GB"/>
              </w:rPr>
              <w:t>Nokia</w:t>
            </w:r>
          </w:p>
        </w:tc>
        <w:tc>
          <w:tcPr>
            <w:tcW w:w="6390" w:type="dxa"/>
          </w:tcPr>
          <w:p w14:paraId="2980E527" w14:textId="77777777" w:rsidR="005C30C2" w:rsidRDefault="005C30C2" w:rsidP="00BA410E">
            <w:pPr>
              <w:rPr>
                <w:lang w:val="en-GB"/>
              </w:rPr>
            </w:pPr>
            <w:r>
              <w:rPr>
                <w:lang w:val="en-GB"/>
              </w:rPr>
              <w:t xml:space="preserve">Agree with the initial assessment. Nokia offers Karri </w:t>
            </w:r>
            <w:proofErr w:type="spellStart"/>
            <w:r>
              <w:rPr>
                <w:lang w:val="en-GB"/>
              </w:rPr>
              <w:t>Ranta-aho</w:t>
            </w:r>
            <w:proofErr w:type="spellEnd"/>
            <w:r>
              <w:rPr>
                <w:lang w:val="en-GB"/>
              </w:rPr>
              <w:t xml:space="preserve"> as the person to moderate the thread.</w:t>
            </w:r>
          </w:p>
        </w:tc>
      </w:tr>
      <w:tr w:rsidR="005C30C2" w14:paraId="1F1D9BBF" w14:textId="77777777" w:rsidTr="00BA410E">
        <w:tc>
          <w:tcPr>
            <w:tcW w:w="2605" w:type="dxa"/>
          </w:tcPr>
          <w:p w14:paraId="4C4751EC"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671EAE9D" w14:textId="77777777" w:rsidR="005C30C2" w:rsidRDefault="005C30C2" w:rsidP="00BA410E">
            <w:pPr>
              <w:rPr>
                <w:lang w:val="en-GB"/>
              </w:rPr>
            </w:pPr>
            <w:r>
              <w:rPr>
                <w:lang w:val="en-GB"/>
              </w:rPr>
              <w:t>Agree with the initial assessment</w:t>
            </w:r>
          </w:p>
        </w:tc>
      </w:tr>
      <w:tr w:rsidR="005C30C2" w14:paraId="40A08B28" w14:textId="77777777" w:rsidTr="00BA410E">
        <w:tc>
          <w:tcPr>
            <w:tcW w:w="2605" w:type="dxa"/>
          </w:tcPr>
          <w:p w14:paraId="4DECB8A4" w14:textId="77777777" w:rsidR="005C30C2" w:rsidRDefault="005C30C2" w:rsidP="00BA410E">
            <w:pPr>
              <w:rPr>
                <w:rFonts w:eastAsia="Malgun Gothic"/>
                <w:lang w:val="en-GB" w:eastAsia="ko-KR"/>
              </w:rPr>
            </w:pPr>
            <w:r>
              <w:rPr>
                <w:rFonts w:hint="eastAsia"/>
                <w:lang w:val="en-GB" w:eastAsia="zh-CN"/>
              </w:rPr>
              <w:t>v</w:t>
            </w:r>
            <w:r>
              <w:rPr>
                <w:lang w:val="en-GB" w:eastAsia="zh-CN"/>
              </w:rPr>
              <w:t>ivo</w:t>
            </w:r>
          </w:p>
        </w:tc>
        <w:tc>
          <w:tcPr>
            <w:tcW w:w="6390" w:type="dxa"/>
          </w:tcPr>
          <w:p w14:paraId="0D7445A5"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5C30C2" w14:paraId="62F18E29" w14:textId="77777777" w:rsidTr="00BA410E">
        <w:tc>
          <w:tcPr>
            <w:tcW w:w="2605" w:type="dxa"/>
          </w:tcPr>
          <w:p w14:paraId="6A074A8E" w14:textId="77777777" w:rsidR="005C30C2" w:rsidRDefault="005C30C2" w:rsidP="00BA410E">
            <w:pPr>
              <w:rPr>
                <w:lang w:val="en-GB" w:eastAsia="zh-CN"/>
              </w:rPr>
            </w:pPr>
            <w:r>
              <w:rPr>
                <w:rFonts w:hint="eastAsia"/>
                <w:lang w:val="en-GB" w:eastAsia="zh-CN"/>
              </w:rPr>
              <w:t>ZTE</w:t>
            </w:r>
          </w:p>
        </w:tc>
        <w:tc>
          <w:tcPr>
            <w:tcW w:w="6390" w:type="dxa"/>
          </w:tcPr>
          <w:p w14:paraId="34C41F4D" w14:textId="77777777" w:rsidR="005C30C2" w:rsidRDefault="005C30C2" w:rsidP="00BA410E">
            <w:pPr>
              <w:rPr>
                <w:lang w:val="en-GB" w:eastAsia="zh-CN"/>
              </w:rPr>
            </w:pPr>
            <w:r>
              <w:rPr>
                <w:rFonts w:hint="eastAsia"/>
                <w:lang w:val="en-GB" w:eastAsia="zh-CN"/>
              </w:rPr>
              <w:t>A</w:t>
            </w:r>
            <w:r>
              <w:rPr>
                <w:lang w:val="en-GB" w:eastAsia="zh-CN"/>
              </w:rPr>
              <w:t xml:space="preserve">gree with the initial assessment. </w:t>
            </w:r>
          </w:p>
        </w:tc>
      </w:tr>
      <w:tr w:rsidR="00BA410E" w14:paraId="54DB35C6" w14:textId="77777777" w:rsidTr="00BA410E">
        <w:tc>
          <w:tcPr>
            <w:tcW w:w="2605" w:type="dxa"/>
          </w:tcPr>
          <w:p w14:paraId="647C237E" w14:textId="0A9014F3" w:rsidR="00BA410E" w:rsidRDefault="00A94C01" w:rsidP="00BA410E">
            <w:pPr>
              <w:rPr>
                <w:lang w:val="en-GB" w:eastAsia="zh-CN"/>
              </w:rPr>
            </w:pPr>
            <w:r>
              <w:rPr>
                <w:rFonts w:hint="eastAsia"/>
                <w:lang w:val="en-GB" w:eastAsia="zh-CN"/>
              </w:rPr>
              <w:t>H</w:t>
            </w:r>
            <w:r>
              <w:rPr>
                <w:lang w:val="en-GB" w:eastAsia="zh-CN"/>
              </w:rPr>
              <w:t>uawei, HiSilicon</w:t>
            </w:r>
          </w:p>
        </w:tc>
        <w:tc>
          <w:tcPr>
            <w:tcW w:w="6390" w:type="dxa"/>
          </w:tcPr>
          <w:p w14:paraId="096A7A1C" w14:textId="045B62EB" w:rsidR="00BA410E" w:rsidRDefault="00A94C01" w:rsidP="00BA410E">
            <w:pPr>
              <w:rPr>
                <w:lang w:val="en-GB" w:eastAsia="zh-CN"/>
              </w:rPr>
            </w:pPr>
            <w:r>
              <w:rPr>
                <w:rFonts w:hint="eastAsia"/>
                <w:lang w:val="en-GB" w:eastAsia="zh-CN"/>
              </w:rPr>
              <w:t>A</w:t>
            </w:r>
            <w:r>
              <w:rPr>
                <w:lang w:val="en-GB" w:eastAsia="zh-CN"/>
              </w:rPr>
              <w:t>gree with the initial assessment.</w:t>
            </w:r>
          </w:p>
        </w:tc>
      </w:tr>
      <w:tr w:rsidR="00CA6AAA" w14:paraId="15E9A08E" w14:textId="77777777" w:rsidTr="00BA410E">
        <w:tc>
          <w:tcPr>
            <w:tcW w:w="2605" w:type="dxa"/>
          </w:tcPr>
          <w:p w14:paraId="0F00C76D" w14:textId="681C58A1" w:rsidR="00CA6AAA" w:rsidRDefault="00CA6AAA" w:rsidP="00BA410E">
            <w:pPr>
              <w:rPr>
                <w:lang w:val="en-GB" w:eastAsia="zh-CN"/>
              </w:rPr>
            </w:pPr>
            <w:r>
              <w:rPr>
                <w:rFonts w:hint="eastAsia"/>
                <w:lang w:val="en-GB" w:eastAsia="zh-CN"/>
              </w:rPr>
              <w:t>CATT</w:t>
            </w:r>
          </w:p>
        </w:tc>
        <w:tc>
          <w:tcPr>
            <w:tcW w:w="6390" w:type="dxa"/>
          </w:tcPr>
          <w:p w14:paraId="2BEF49A9" w14:textId="22810BA8" w:rsidR="00CA6AAA" w:rsidRDefault="00CA6AAA" w:rsidP="00BA410E">
            <w:pPr>
              <w:rPr>
                <w:lang w:val="en-GB" w:eastAsia="zh-CN"/>
              </w:rPr>
            </w:pPr>
            <w:r>
              <w:rPr>
                <w:rFonts w:hint="eastAsia"/>
                <w:lang w:val="en-GB" w:eastAsia="zh-CN"/>
              </w:rPr>
              <w:t>Agree with the assessment.</w:t>
            </w:r>
          </w:p>
        </w:tc>
      </w:tr>
      <w:tr w:rsidR="003C29C6" w14:paraId="0081E302" w14:textId="77777777" w:rsidTr="00BA410E">
        <w:tc>
          <w:tcPr>
            <w:tcW w:w="2605" w:type="dxa"/>
          </w:tcPr>
          <w:p w14:paraId="41E602A1" w14:textId="11EE8511" w:rsidR="003C29C6" w:rsidRDefault="003C29C6" w:rsidP="00BA410E">
            <w:pPr>
              <w:rPr>
                <w:lang w:val="en-GB" w:eastAsia="zh-CN"/>
              </w:rPr>
            </w:pPr>
            <w:r>
              <w:rPr>
                <w:lang w:val="en-GB" w:eastAsia="zh-CN"/>
              </w:rPr>
              <w:t>MediaTek</w:t>
            </w:r>
          </w:p>
        </w:tc>
        <w:tc>
          <w:tcPr>
            <w:tcW w:w="6390" w:type="dxa"/>
          </w:tcPr>
          <w:p w14:paraId="2FFFB9A6" w14:textId="7FEDADA1" w:rsidR="003C29C6" w:rsidRDefault="003C29C6" w:rsidP="00BA410E">
            <w:pPr>
              <w:rPr>
                <w:lang w:val="en-GB" w:eastAsia="zh-CN"/>
              </w:rPr>
            </w:pPr>
            <w:r>
              <w:rPr>
                <w:lang w:val="en-GB" w:eastAsia="zh-CN"/>
              </w:rPr>
              <w:t>Agree with the initial assessment.</w:t>
            </w:r>
          </w:p>
        </w:tc>
      </w:tr>
    </w:tbl>
    <w:p w14:paraId="67E795C8" w14:textId="77777777" w:rsidR="005C30C2" w:rsidRDefault="005C30C2" w:rsidP="005C30C2"/>
    <w:p w14:paraId="3A6A0029" w14:textId="77777777" w:rsidR="005C30C2" w:rsidRDefault="005C30C2" w:rsidP="005C30C2">
      <w:pPr>
        <w:pStyle w:val="Heading4"/>
      </w:pPr>
      <w:r w:rsidRPr="00554120">
        <w:t>R1-2104162</w:t>
      </w:r>
      <w:r w:rsidRPr="00554120">
        <w:tab/>
        <w:t>LS on the Intra-band and Inter-band (NG)EN-DC/NE-DC Capabilities</w:t>
      </w:r>
      <w:r w:rsidRPr="00554120">
        <w:tab/>
        <w:t>RAN2, ZTE</w:t>
      </w:r>
    </w:p>
    <w:p w14:paraId="0F94EAF5" w14:textId="77777777" w:rsidR="005C30C2" w:rsidRDefault="005C30C2" w:rsidP="005C30C2">
      <w:pPr>
        <w:rPr>
          <w:lang w:val="en-GB"/>
        </w:rPr>
      </w:pPr>
      <w:r>
        <w:rPr>
          <w:lang w:val="en-GB"/>
        </w:rPr>
        <w:t>Related contributions:</w:t>
      </w:r>
    </w:p>
    <w:p w14:paraId="5F06661C" w14:textId="77777777" w:rsidR="005C30C2" w:rsidRDefault="00F31B40" w:rsidP="005C30C2">
      <w:pPr>
        <w:pStyle w:val="ListParagraph"/>
        <w:numPr>
          <w:ilvl w:val="0"/>
          <w:numId w:val="26"/>
        </w:numPr>
        <w:rPr>
          <w:lang w:eastAsia="x-none"/>
        </w:rPr>
      </w:pPr>
      <w:hyperlink r:id="rId24" w:history="1">
        <w:r w:rsidR="005C30C2">
          <w:rPr>
            <w:rStyle w:val="Hyperlink"/>
            <w:lang w:eastAsia="x-none"/>
          </w:rPr>
          <w:t>R1-2104319</w:t>
        </w:r>
      </w:hyperlink>
      <w:r w:rsidR="005C30C2">
        <w:rPr>
          <w:lang w:eastAsia="x-none"/>
        </w:rPr>
        <w:tab/>
        <w:t>Discussion on the Intra-band and Inter-band (NG)EN-DC NE-DC Capabilities</w:t>
      </w:r>
      <w:r w:rsidR="005C30C2">
        <w:rPr>
          <w:lang w:eastAsia="x-none"/>
        </w:rPr>
        <w:tab/>
        <w:t>ZTE</w:t>
      </w:r>
    </w:p>
    <w:p w14:paraId="1388275A" w14:textId="77777777" w:rsidR="005C30C2" w:rsidRDefault="00F31B40" w:rsidP="005C30C2">
      <w:pPr>
        <w:pStyle w:val="ListParagraph"/>
        <w:numPr>
          <w:ilvl w:val="0"/>
          <w:numId w:val="26"/>
        </w:numPr>
        <w:rPr>
          <w:lang w:eastAsia="x-none"/>
        </w:rPr>
      </w:pPr>
      <w:hyperlink r:id="rId25" w:history="1">
        <w:r w:rsidR="005C30C2">
          <w:rPr>
            <w:rStyle w:val="Hyperlink"/>
            <w:lang w:eastAsia="x-none"/>
          </w:rPr>
          <w:t>R1-2104320</w:t>
        </w:r>
      </w:hyperlink>
      <w:r w:rsidR="005C30C2">
        <w:rPr>
          <w:lang w:eastAsia="x-none"/>
        </w:rPr>
        <w:tab/>
        <w:t>[DRAFT] Reply LS on the Intra-band and Inter-band (NG)EN-DC NE-DC Capabilities</w:t>
      </w:r>
      <w:r w:rsidR="005C30C2">
        <w:rPr>
          <w:lang w:eastAsia="x-none"/>
        </w:rPr>
        <w:tab/>
        <w:t>ZTE</w:t>
      </w:r>
    </w:p>
    <w:p w14:paraId="695A5FBD" w14:textId="77777777" w:rsidR="005C30C2" w:rsidRDefault="00F31B40" w:rsidP="005C30C2">
      <w:pPr>
        <w:pStyle w:val="ListParagraph"/>
        <w:numPr>
          <w:ilvl w:val="0"/>
          <w:numId w:val="26"/>
        </w:numPr>
        <w:rPr>
          <w:lang w:eastAsia="x-none"/>
        </w:rPr>
      </w:pPr>
      <w:hyperlink r:id="rId26" w:history="1">
        <w:r w:rsidR="005C30C2">
          <w:rPr>
            <w:rStyle w:val="Hyperlink"/>
            <w:lang w:eastAsia="x-none"/>
          </w:rPr>
          <w:t>R1-2104466</w:t>
        </w:r>
      </w:hyperlink>
      <w:r w:rsidR="005C30C2">
        <w:rPr>
          <w:lang w:eastAsia="x-none"/>
        </w:rPr>
        <w:tab/>
        <w:t>Discussion on the Intra-band and Inter-band (NG)EN-DC/NE-DC Capabilities</w:t>
      </w:r>
      <w:r w:rsidR="005C30C2">
        <w:rPr>
          <w:lang w:eastAsia="x-none"/>
        </w:rPr>
        <w:tab/>
        <w:t>CATT</w:t>
      </w:r>
    </w:p>
    <w:p w14:paraId="4B17D0C4" w14:textId="77777777" w:rsidR="005C30C2" w:rsidRDefault="00F31B40" w:rsidP="005C30C2">
      <w:pPr>
        <w:pStyle w:val="ListParagraph"/>
        <w:numPr>
          <w:ilvl w:val="0"/>
          <w:numId w:val="26"/>
        </w:numPr>
        <w:rPr>
          <w:lang w:eastAsia="x-none"/>
        </w:rPr>
      </w:pPr>
      <w:hyperlink r:id="rId27" w:history="1">
        <w:r w:rsidR="005C30C2">
          <w:rPr>
            <w:rStyle w:val="Hyperlink"/>
            <w:lang w:eastAsia="x-none"/>
          </w:rPr>
          <w:t>R1-2105451</w:t>
        </w:r>
      </w:hyperlink>
      <w:r w:rsidR="005C30C2">
        <w:rPr>
          <w:lang w:eastAsia="x-none"/>
        </w:rPr>
        <w:tab/>
        <w:t>Draft reply LS on the Intra-band and Inter-band (NG)EN-DC/NE-DC Capabilities</w:t>
      </w:r>
      <w:r w:rsidR="005C30C2">
        <w:rPr>
          <w:lang w:eastAsia="x-none"/>
        </w:rPr>
        <w:tab/>
        <w:t>vivo</w:t>
      </w:r>
    </w:p>
    <w:p w14:paraId="6BB0D9C0" w14:textId="77777777" w:rsidR="005C30C2" w:rsidRDefault="00F31B40" w:rsidP="005C30C2">
      <w:pPr>
        <w:pStyle w:val="ListParagraph"/>
        <w:numPr>
          <w:ilvl w:val="0"/>
          <w:numId w:val="26"/>
        </w:numPr>
        <w:rPr>
          <w:lang w:eastAsia="x-none"/>
        </w:rPr>
      </w:pPr>
      <w:hyperlink r:id="rId28" w:history="1">
        <w:r w:rsidR="005C30C2">
          <w:rPr>
            <w:rStyle w:val="Hyperlink"/>
            <w:lang w:eastAsia="x-none"/>
          </w:rPr>
          <w:t>R1-2105932</w:t>
        </w:r>
      </w:hyperlink>
      <w:r w:rsidR="005C30C2">
        <w:rPr>
          <w:lang w:eastAsia="x-none"/>
        </w:rPr>
        <w:tab/>
        <w:t>Discussion on EN-DC/NE-DC UE capabilities</w:t>
      </w:r>
      <w:r w:rsidR="005C30C2">
        <w:rPr>
          <w:lang w:eastAsia="x-none"/>
        </w:rPr>
        <w:tab/>
        <w:t>Huawei, HiSilicon</w:t>
      </w:r>
    </w:p>
    <w:p w14:paraId="7A9E7FD3" w14:textId="77777777" w:rsidR="005C30C2" w:rsidRPr="00ED5F67" w:rsidRDefault="005C30C2" w:rsidP="005C30C2">
      <w:pPr>
        <w:rPr>
          <w:highlight w:val="yellow"/>
        </w:rPr>
      </w:pPr>
    </w:p>
    <w:p w14:paraId="2D9AC334" w14:textId="77777777" w:rsidR="005C30C2" w:rsidRDefault="005C30C2" w:rsidP="005C30C2">
      <w:pPr>
        <w:rPr>
          <w:lang w:val="en-GB"/>
        </w:rPr>
      </w:pPr>
      <w:r w:rsidRPr="005B1BBE">
        <w:rPr>
          <w:lang w:val="en-GB"/>
        </w:rPr>
        <w:t>Initial assessment:</w:t>
      </w:r>
    </w:p>
    <w:p w14:paraId="253F7DFB" w14:textId="2DCAE4EF" w:rsidR="005C30C2" w:rsidRDefault="005C30C2" w:rsidP="005C30C2">
      <w:pPr>
        <w:pStyle w:val="ListParagraph"/>
        <w:numPr>
          <w:ilvl w:val="0"/>
          <w:numId w:val="6"/>
        </w:numPr>
        <w:rPr>
          <w:lang w:val="en-GB"/>
        </w:rPr>
      </w:pPr>
      <w:r w:rsidRPr="00AD3651">
        <w:t>Noted</w:t>
      </w:r>
      <w:r>
        <w:rPr>
          <w:lang w:val="en-GB"/>
        </w:rPr>
        <w:t>; a reply LS is necessary – email discussion/approval till 5/25 (name TBD, ZTE)</w:t>
      </w:r>
    </w:p>
    <w:p w14:paraId="0FD0C2BB" w14:textId="49BDA7F4" w:rsidR="005C30C2" w:rsidRDefault="005C30C2" w:rsidP="005C30C2">
      <w:pPr>
        <w:ind w:left="360"/>
      </w:pPr>
    </w:p>
    <w:p w14:paraId="0BE121EC" w14:textId="0637C0AA" w:rsidR="005B1BBE" w:rsidRDefault="005B1BBE" w:rsidP="005C30C2">
      <w:pPr>
        <w:ind w:left="360"/>
      </w:pPr>
    </w:p>
    <w:p w14:paraId="3920A4A0" w14:textId="77777777" w:rsidR="00DB524B" w:rsidRPr="00DB524B" w:rsidRDefault="00DB524B" w:rsidP="00DB524B">
      <w:pPr>
        <w:rPr>
          <w:b/>
          <w:bCs/>
          <w:u w:val="single"/>
        </w:rPr>
      </w:pPr>
      <w:r w:rsidRPr="00DB524B">
        <w:rPr>
          <w:b/>
          <w:bCs/>
          <w:u w:val="single"/>
        </w:rPr>
        <w:t>Conclusion:</w:t>
      </w:r>
    </w:p>
    <w:p w14:paraId="329DAAE6" w14:textId="6E82B3A8" w:rsidR="005B1BBE" w:rsidRDefault="005B1BBE" w:rsidP="005B1BBE">
      <w:pPr>
        <w:pStyle w:val="ListParagraph"/>
        <w:numPr>
          <w:ilvl w:val="0"/>
          <w:numId w:val="6"/>
        </w:numPr>
        <w:rPr>
          <w:lang w:val="en-GB"/>
        </w:rPr>
      </w:pPr>
      <w:r w:rsidRPr="00AD3651">
        <w:t>Noted</w:t>
      </w:r>
      <w:r>
        <w:rPr>
          <w:lang w:val="en-GB"/>
        </w:rPr>
        <w:t>; a reply LS to R1-2104162 is necessary – email discussion/approval till 5/25 (</w:t>
      </w:r>
      <w:proofErr w:type="spellStart"/>
      <w:r w:rsidR="000721F3">
        <w:rPr>
          <w:lang w:val="en-GB"/>
        </w:rPr>
        <w:t>Xingguang</w:t>
      </w:r>
      <w:proofErr w:type="spellEnd"/>
      <w:r w:rsidR="000721F3">
        <w:rPr>
          <w:lang w:val="en-GB"/>
        </w:rPr>
        <w:t xml:space="preserve"> Wei</w:t>
      </w:r>
      <w:r>
        <w:rPr>
          <w:lang w:val="en-GB"/>
        </w:rPr>
        <w:t>, ZTE)</w:t>
      </w:r>
    </w:p>
    <w:p w14:paraId="23E6FC5F" w14:textId="77777777" w:rsidR="005B1BBE" w:rsidRPr="00AD3651" w:rsidRDefault="005B1BBE" w:rsidP="005C30C2">
      <w:pPr>
        <w:ind w:left="360"/>
      </w:pPr>
    </w:p>
    <w:p w14:paraId="56CB2A6B" w14:textId="77777777" w:rsidR="005C30C2" w:rsidRDefault="005C30C2" w:rsidP="005C30C2">
      <w:pPr>
        <w:pStyle w:val="ListParagraph"/>
        <w:rPr>
          <w:lang w:val="en-GB"/>
        </w:rPr>
      </w:pPr>
    </w:p>
    <w:tbl>
      <w:tblPr>
        <w:tblStyle w:val="TableGrid"/>
        <w:tblW w:w="0" w:type="auto"/>
        <w:tblLook w:val="04A0" w:firstRow="1" w:lastRow="0" w:firstColumn="1" w:lastColumn="0" w:noHBand="0" w:noVBand="1"/>
      </w:tblPr>
      <w:tblGrid>
        <w:gridCol w:w="2605"/>
        <w:gridCol w:w="6390"/>
      </w:tblGrid>
      <w:tr w:rsidR="005C30C2" w:rsidRPr="00384EE9" w14:paraId="0814AC53" w14:textId="77777777" w:rsidTr="00BA410E">
        <w:tc>
          <w:tcPr>
            <w:tcW w:w="2605" w:type="dxa"/>
          </w:tcPr>
          <w:p w14:paraId="4B272456" w14:textId="77777777" w:rsidR="005C30C2" w:rsidRPr="00384EE9" w:rsidRDefault="005C30C2" w:rsidP="00BA410E">
            <w:pPr>
              <w:rPr>
                <w:b/>
                <w:bCs/>
                <w:lang w:val="en-GB"/>
              </w:rPr>
            </w:pPr>
            <w:r w:rsidRPr="00384EE9">
              <w:rPr>
                <w:b/>
                <w:bCs/>
                <w:lang w:val="en-GB"/>
              </w:rPr>
              <w:t>Company</w:t>
            </w:r>
          </w:p>
        </w:tc>
        <w:tc>
          <w:tcPr>
            <w:tcW w:w="6390" w:type="dxa"/>
          </w:tcPr>
          <w:p w14:paraId="37A9CC70" w14:textId="77777777" w:rsidR="005C30C2" w:rsidRPr="00384EE9" w:rsidRDefault="005C30C2" w:rsidP="00BA410E">
            <w:pPr>
              <w:rPr>
                <w:b/>
                <w:bCs/>
                <w:lang w:val="en-GB"/>
              </w:rPr>
            </w:pPr>
            <w:r w:rsidRPr="00384EE9">
              <w:rPr>
                <w:b/>
                <w:bCs/>
                <w:lang w:val="en-GB"/>
              </w:rPr>
              <w:t>Views</w:t>
            </w:r>
          </w:p>
        </w:tc>
      </w:tr>
      <w:tr w:rsidR="005C30C2" w14:paraId="6F434AF6" w14:textId="77777777" w:rsidTr="00BA410E">
        <w:tc>
          <w:tcPr>
            <w:tcW w:w="2605" w:type="dxa"/>
          </w:tcPr>
          <w:p w14:paraId="1C239225" w14:textId="77777777" w:rsidR="005C30C2" w:rsidRDefault="005C30C2" w:rsidP="00BA410E">
            <w:pPr>
              <w:rPr>
                <w:lang w:val="en-GB"/>
              </w:rPr>
            </w:pPr>
            <w:r>
              <w:rPr>
                <w:lang w:val="en-GB"/>
              </w:rPr>
              <w:t>Nokia</w:t>
            </w:r>
          </w:p>
        </w:tc>
        <w:tc>
          <w:tcPr>
            <w:tcW w:w="6390" w:type="dxa"/>
          </w:tcPr>
          <w:p w14:paraId="1BAA4C71" w14:textId="77777777" w:rsidR="005C30C2" w:rsidRDefault="005C30C2" w:rsidP="00BA410E">
            <w:pPr>
              <w:rPr>
                <w:lang w:val="en-GB"/>
              </w:rPr>
            </w:pPr>
            <w:r>
              <w:rPr>
                <w:lang w:val="en-GB"/>
              </w:rPr>
              <w:t>Agree with the initial assessment</w:t>
            </w:r>
          </w:p>
        </w:tc>
      </w:tr>
      <w:tr w:rsidR="005C30C2" w14:paraId="0C17EDE6" w14:textId="77777777" w:rsidTr="00BA410E">
        <w:tc>
          <w:tcPr>
            <w:tcW w:w="2605" w:type="dxa"/>
          </w:tcPr>
          <w:p w14:paraId="039FBD40"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222BF9B9" w14:textId="77777777" w:rsidR="005C30C2" w:rsidRDefault="005C30C2" w:rsidP="00BA410E">
            <w:pPr>
              <w:rPr>
                <w:lang w:val="en-GB"/>
              </w:rPr>
            </w:pPr>
            <w:r>
              <w:rPr>
                <w:lang w:val="en-GB"/>
              </w:rPr>
              <w:t>Agree with the initial assessment</w:t>
            </w:r>
          </w:p>
        </w:tc>
      </w:tr>
      <w:tr w:rsidR="005C30C2" w14:paraId="0BC96D13" w14:textId="77777777" w:rsidTr="00BA410E">
        <w:tc>
          <w:tcPr>
            <w:tcW w:w="2605" w:type="dxa"/>
          </w:tcPr>
          <w:p w14:paraId="0D0E532B" w14:textId="77777777" w:rsidR="005C30C2" w:rsidRDefault="005C30C2" w:rsidP="00BA410E">
            <w:pPr>
              <w:rPr>
                <w:rFonts w:eastAsia="Malgun Gothic"/>
                <w:lang w:val="en-GB" w:eastAsia="ko-KR"/>
              </w:rPr>
            </w:pPr>
            <w:r>
              <w:rPr>
                <w:rFonts w:hint="eastAsia"/>
                <w:lang w:val="en-GB" w:eastAsia="zh-CN"/>
              </w:rPr>
              <w:t>v</w:t>
            </w:r>
            <w:r>
              <w:rPr>
                <w:lang w:val="en-GB" w:eastAsia="zh-CN"/>
              </w:rPr>
              <w:t>ivo</w:t>
            </w:r>
          </w:p>
        </w:tc>
        <w:tc>
          <w:tcPr>
            <w:tcW w:w="6390" w:type="dxa"/>
          </w:tcPr>
          <w:p w14:paraId="79995E73"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5C30C2" w14:paraId="41EE0567" w14:textId="77777777" w:rsidTr="00BA410E">
        <w:tc>
          <w:tcPr>
            <w:tcW w:w="2605" w:type="dxa"/>
          </w:tcPr>
          <w:p w14:paraId="496A18CA" w14:textId="77777777" w:rsidR="005C30C2" w:rsidRDefault="005C30C2" w:rsidP="00BA410E">
            <w:pPr>
              <w:rPr>
                <w:lang w:val="en-GB" w:eastAsia="zh-CN"/>
              </w:rPr>
            </w:pPr>
            <w:r>
              <w:rPr>
                <w:rFonts w:hint="eastAsia"/>
                <w:lang w:val="en-GB" w:eastAsia="zh-CN"/>
              </w:rPr>
              <w:t>ZTE</w:t>
            </w:r>
          </w:p>
        </w:tc>
        <w:tc>
          <w:tcPr>
            <w:tcW w:w="6390" w:type="dxa"/>
          </w:tcPr>
          <w:p w14:paraId="0645E1A4" w14:textId="77777777" w:rsidR="005C30C2" w:rsidRDefault="005C30C2" w:rsidP="00BA410E">
            <w:pPr>
              <w:rPr>
                <w:lang w:val="en-GB" w:eastAsia="zh-CN"/>
              </w:rPr>
            </w:pPr>
            <w:r>
              <w:rPr>
                <w:rFonts w:hint="eastAsia"/>
                <w:lang w:val="en-GB" w:eastAsia="zh-CN"/>
              </w:rPr>
              <w:t>A</w:t>
            </w:r>
            <w:r>
              <w:rPr>
                <w:lang w:val="en-GB" w:eastAsia="zh-CN"/>
              </w:rPr>
              <w:t xml:space="preserve">gree with the initial assessment. </w:t>
            </w:r>
          </w:p>
        </w:tc>
      </w:tr>
      <w:tr w:rsidR="00CA6AAA" w14:paraId="20CE5326" w14:textId="77777777" w:rsidTr="00BA410E">
        <w:tc>
          <w:tcPr>
            <w:tcW w:w="2605" w:type="dxa"/>
          </w:tcPr>
          <w:p w14:paraId="46017BC7" w14:textId="1937EF5E" w:rsidR="00CA6AAA" w:rsidRDefault="00CA6AAA" w:rsidP="00BA410E">
            <w:pPr>
              <w:rPr>
                <w:lang w:val="en-GB" w:eastAsia="zh-CN"/>
              </w:rPr>
            </w:pPr>
            <w:r>
              <w:rPr>
                <w:rFonts w:hint="eastAsia"/>
                <w:lang w:val="en-GB" w:eastAsia="zh-CN"/>
              </w:rPr>
              <w:t>CATT</w:t>
            </w:r>
          </w:p>
        </w:tc>
        <w:tc>
          <w:tcPr>
            <w:tcW w:w="6390" w:type="dxa"/>
          </w:tcPr>
          <w:p w14:paraId="41F64BFF" w14:textId="11E6B2BB" w:rsidR="00CA6AAA" w:rsidRDefault="00CA6AAA" w:rsidP="00BA410E">
            <w:pPr>
              <w:rPr>
                <w:lang w:val="en-GB" w:eastAsia="zh-CN"/>
              </w:rPr>
            </w:pPr>
            <w:r>
              <w:rPr>
                <w:rFonts w:hint="eastAsia"/>
                <w:lang w:val="en-GB" w:eastAsia="zh-CN"/>
              </w:rPr>
              <w:t>Agree with the assessment.</w:t>
            </w:r>
          </w:p>
        </w:tc>
      </w:tr>
      <w:tr w:rsidR="003C29C6" w14:paraId="1140D519" w14:textId="77777777" w:rsidTr="00BA410E">
        <w:tc>
          <w:tcPr>
            <w:tcW w:w="2605" w:type="dxa"/>
          </w:tcPr>
          <w:p w14:paraId="7EF26563" w14:textId="33C896CA" w:rsidR="003C29C6" w:rsidRDefault="003C29C6" w:rsidP="00BA410E">
            <w:pPr>
              <w:rPr>
                <w:lang w:val="en-GB" w:eastAsia="zh-CN"/>
              </w:rPr>
            </w:pPr>
            <w:r>
              <w:rPr>
                <w:lang w:val="en-GB" w:eastAsia="zh-CN"/>
              </w:rPr>
              <w:t>MediaTek</w:t>
            </w:r>
          </w:p>
        </w:tc>
        <w:tc>
          <w:tcPr>
            <w:tcW w:w="6390" w:type="dxa"/>
          </w:tcPr>
          <w:p w14:paraId="34288346" w14:textId="5AAB794A" w:rsidR="003C29C6" w:rsidRDefault="003C29C6" w:rsidP="00BA410E">
            <w:pPr>
              <w:rPr>
                <w:lang w:val="en-GB" w:eastAsia="zh-CN"/>
              </w:rPr>
            </w:pPr>
            <w:r>
              <w:rPr>
                <w:lang w:val="en-GB" w:eastAsia="zh-CN"/>
              </w:rPr>
              <w:t>Agree with the initial assessment.</w:t>
            </w:r>
          </w:p>
        </w:tc>
      </w:tr>
      <w:tr w:rsidR="00E54CA0" w14:paraId="63916577" w14:textId="77777777" w:rsidTr="00BA410E">
        <w:tc>
          <w:tcPr>
            <w:tcW w:w="2605" w:type="dxa"/>
          </w:tcPr>
          <w:p w14:paraId="1D181001" w14:textId="2F85595D" w:rsidR="00E54CA0" w:rsidRPr="00E54CA0" w:rsidRDefault="00E54CA0" w:rsidP="00E54CA0">
            <w:pPr>
              <w:rPr>
                <w:lang w:val="en-GB" w:eastAsia="zh-CN"/>
              </w:rPr>
            </w:pPr>
            <w:r w:rsidRPr="00E54CA0">
              <w:rPr>
                <w:rFonts w:ascii="Calibri" w:eastAsia="Calibri" w:hAnsi="Calibri" w:hint="eastAsia"/>
                <w:sz w:val="22"/>
                <w:szCs w:val="22"/>
                <w:lang w:val="en-GB"/>
              </w:rPr>
              <w:t>LG</w:t>
            </w:r>
          </w:p>
        </w:tc>
        <w:tc>
          <w:tcPr>
            <w:tcW w:w="6390" w:type="dxa"/>
          </w:tcPr>
          <w:p w14:paraId="3F2AAF3C" w14:textId="29C21782" w:rsidR="00E54CA0" w:rsidRPr="00E54CA0" w:rsidRDefault="00E54CA0" w:rsidP="00E54CA0">
            <w:pPr>
              <w:rPr>
                <w:lang w:val="en-GB" w:eastAsia="zh-CN"/>
              </w:rPr>
            </w:pPr>
            <w:r w:rsidRPr="00E54CA0">
              <w:rPr>
                <w:rFonts w:ascii="Calibri" w:eastAsia="Malgun Gothic" w:hAnsi="Calibri" w:hint="eastAsia"/>
                <w:sz w:val="22"/>
                <w:szCs w:val="22"/>
                <w:lang w:val="en-GB" w:eastAsia="ko-KR"/>
              </w:rPr>
              <w:t>We agree with the initial assessment</w:t>
            </w:r>
          </w:p>
        </w:tc>
      </w:tr>
    </w:tbl>
    <w:p w14:paraId="63521C6E" w14:textId="77777777" w:rsidR="005C30C2" w:rsidRDefault="005C30C2" w:rsidP="005C30C2">
      <w:pPr>
        <w:pStyle w:val="Heading4"/>
      </w:pPr>
      <w:r w:rsidRPr="005048DD">
        <w:t>R1-2104163</w:t>
      </w:r>
      <w:r w:rsidRPr="005048DD">
        <w:tab/>
        <w:t>LS to RAN1 on random value generation for RMTC-</w:t>
      </w:r>
      <w:proofErr w:type="spellStart"/>
      <w:r w:rsidRPr="005048DD">
        <w:t>SubframeOffset</w:t>
      </w:r>
      <w:proofErr w:type="spellEnd"/>
      <w:r w:rsidRPr="005048DD">
        <w:tab/>
        <w:t>RAN2, Apple</w:t>
      </w:r>
      <w:r w:rsidRPr="009151E2">
        <w:t xml:space="preserve"> </w:t>
      </w:r>
    </w:p>
    <w:p w14:paraId="601983E5" w14:textId="77777777" w:rsidR="005C30C2" w:rsidRDefault="005C30C2" w:rsidP="005C30C2">
      <w:pPr>
        <w:rPr>
          <w:lang w:val="en-GB"/>
        </w:rPr>
      </w:pPr>
      <w:r>
        <w:rPr>
          <w:lang w:val="en-GB"/>
        </w:rPr>
        <w:t>Related contributions:</w:t>
      </w:r>
    </w:p>
    <w:p w14:paraId="4DE5E386" w14:textId="77777777" w:rsidR="005C30C2" w:rsidRDefault="00F31B40" w:rsidP="005C30C2">
      <w:pPr>
        <w:pStyle w:val="ListParagraph"/>
        <w:numPr>
          <w:ilvl w:val="0"/>
          <w:numId w:val="27"/>
        </w:numPr>
        <w:rPr>
          <w:lang w:eastAsia="x-none"/>
        </w:rPr>
      </w:pPr>
      <w:hyperlink r:id="rId29" w:history="1">
        <w:r w:rsidR="005C30C2">
          <w:rPr>
            <w:rStyle w:val="Hyperlink"/>
            <w:lang w:eastAsia="x-none"/>
          </w:rPr>
          <w:t>R1-2104459</w:t>
        </w:r>
      </w:hyperlink>
      <w:r w:rsidR="005C30C2">
        <w:rPr>
          <w:lang w:eastAsia="x-none"/>
        </w:rPr>
        <w:tab/>
        <w:t>Discussion on LS from RAN2 on random value generation for RMTC-</w:t>
      </w:r>
      <w:proofErr w:type="spellStart"/>
      <w:r w:rsidR="005C30C2">
        <w:rPr>
          <w:lang w:eastAsia="x-none"/>
        </w:rPr>
        <w:t>SubframeOffset</w:t>
      </w:r>
      <w:proofErr w:type="spellEnd"/>
      <w:r w:rsidR="005C30C2">
        <w:rPr>
          <w:lang w:eastAsia="x-none"/>
        </w:rPr>
        <w:tab/>
      </w:r>
      <w:r w:rsidR="005C30C2">
        <w:rPr>
          <w:lang w:eastAsia="x-none"/>
        </w:rPr>
        <w:tab/>
      </w:r>
      <w:r w:rsidR="005C30C2">
        <w:rPr>
          <w:lang w:eastAsia="x-none"/>
        </w:rPr>
        <w:tab/>
        <w:t>Ericsson</w:t>
      </w:r>
    </w:p>
    <w:p w14:paraId="075664C6" w14:textId="77777777" w:rsidR="005C30C2" w:rsidRDefault="00F31B40" w:rsidP="005C30C2">
      <w:pPr>
        <w:pStyle w:val="ListParagraph"/>
        <w:numPr>
          <w:ilvl w:val="0"/>
          <w:numId w:val="27"/>
        </w:numPr>
        <w:rPr>
          <w:lang w:eastAsia="x-none"/>
        </w:rPr>
      </w:pPr>
      <w:hyperlink r:id="rId30" w:history="1">
        <w:r w:rsidR="005C30C2">
          <w:rPr>
            <w:rStyle w:val="Hyperlink"/>
            <w:lang w:eastAsia="x-none"/>
          </w:rPr>
          <w:t>R1-2104838</w:t>
        </w:r>
      </w:hyperlink>
      <w:r w:rsidR="005C30C2">
        <w:rPr>
          <w:lang w:eastAsia="x-none"/>
        </w:rPr>
        <w:tab/>
        <w:t>Draft reply LS on RMTC-</w:t>
      </w:r>
      <w:proofErr w:type="spellStart"/>
      <w:r w:rsidR="005C30C2">
        <w:rPr>
          <w:lang w:eastAsia="x-none"/>
        </w:rPr>
        <w:t>subframeoffset</w:t>
      </w:r>
      <w:proofErr w:type="spellEnd"/>
      <w:r w:rsidR="005C30C2">
        <w:rPr>
          <w:lang w:eastAsia="x-none"/>
        </w:rPr>
        <w:tab/>
        <w:t xml:space="preserve">ZTE, </w:t>
      </w:r>
      <w:proofErr w:type="spellStart"/>
      <w:r w:rsidR="005C30C2">
        <w:rPr>
          <w:lang w:eastAsia="x-none"/>
        </w:rPr>
        <w:t>Sanechips</w:t>
      </w:r>
      <w:proofErr w:type="spellEnd"/>
    </w:p>
    <w:p w14:paraId="1864B249" w14:textId="77777777" w:rsidR="005C30C2" w:rsidRDefault="00F31B40" w:rsidP="005C30C2">
      <w:pPr>
        <w:pStyle w:val="ListParagraph"/>
        <w:numPr>
          <w:ilvl w:val="0"/>
          <w:numId w:val="27"/>
        </w:numPr>
        <w:rPr>
          <w:lang w:eastAsia="x-none"/>
        </w:rPr>
      </w:pPr>
      <w:hyperlink r:id="rId31" w:history="1">
        <w:r w:rsidR="005C30C2">
          <w:rPr>
            <w:rStyle w:val="Hyperlink"/>
            <w:lang w:eastAsia="x-none"/>
          </w:rPr>
          <w:t>R1-2104839</w:t>
        </w:r>
      </w:hyperlink>
      <w:r w:rsidR="005C30C2">
        <w:rPr>
          <w:lang w:eastAsia="x-none"/>
        </w:rPr>
        <w:tab/>
        <w:t>Discussion on the random value generation for RMTC-</w:t>
      </w:r>
      <w:proofErr w:type="spellStart"/>
      <w:r w:rsidR="005C30C2">
        <w:rPr>
          <w:lang w:eastAsia="x-none"/>
        </w:rPr>
        <w:t>subframeoffset</w:t>
      </w:r>
      <w:proofErr w:type="spellEnd"/>
      <w:r w:rsidR="005C30C2">
        <w:rPr>
          <w:lang w:eastAsia="x-none"/>
        </w:rPr>
        <w:tab/>
        <w:t xml:space="preserve">ZTE, </w:t>
      </w:r>
      <w:proofErr w:type="spellStart"/>
      <w:r w:rsidR="005C30C2">
        <w:rPr>
          <w:lang w:eastAsia="x-none"/>
        </w:rPr>
        <w:t>Sanechips</w:t>
      </w:r>
      <w:proofErr w:type="spellEnd"/>
    </w:p>
    <w:p w14:paraId="6A185064" w14:textId="77777777" w:rsidR="005C30C2" w:rsidRDefault="00F31B40" w:rsidP="005C30C2">
      <w:pPr>
        <w:pStyle w:val="ListParagraph"/>
        <w:numPr>
          <w:ilvl w:val="0"/>
          <w:numId w:val="27"/>
        </w:numPr>
        <w:rPr>
          <w:lang w:eastAsia="x-none"/>
        </w:rPr>
      </w:pPr>
      <w:hyperlink r:id="rId32" w:history="1">
        <w:r w:rsidR="005C30C2">
          <w:rPr>
            <w:rStyle w:val="Hyperlink"/>
            <w:lang w:eastAsia="x-none"/>
          </w:rPr>
          <w:t>R1-2105271</w:t>
        </w:r>
      </w:hyperlink>
      <w:r w:rsidR="005C30C2">
        <w:rPr>
          <w:lang w:eastAsia="x-none"/>
        </w:rPr>
        <w:tab/>
        <w:t>Discussion on RAN2 LS on random value generation for RMTC-</w:t>
      </w:r>
      <w:proofErr w:type="spellStart"/>
      <w:r w:rsidR="005C30C2">
        <w:rPr>
          <w:lang w:eastAsia="x-none"/>
        </w:rPr>
        <w:t>SubframeOffset</w:t>
      </w:r>
      <w:proofErr w:type="spellEnd"/>
      <w:r w:rsidR="005C30C2">
        <w:rPr>
          <w:lang w:eastAsia="x-none"/>
        </w:rPr>
        <w:tab/>
        <w:t>Nokia, Nokia Shanghai Bell</w:t>
      </w:r>
    </w:p>
    <w:p w14:paraId="41D0FD2C" w14:textId="77777777" w:rsidR="005C30C2" w:rsidRDefault="00F31B40" w:rsidP="005C30C2">
      <w:pPr>
        <w:pStyle w:val="ListParagraph"/>
        <w:numPr>
          <w:ilvl w:val="0"/>
          <w:numId w:val="27"/>
        </w:numPr>
        <w:rPr>
          <w:lang w:eastAsia="x-none"/>
        </w:rPr>
      </w:pPr>
      <w:hyperlink r:id="rId33" w:history="1">
        <w:r w:rsidR="005C30C2">
          <w:rPr>
            <w:rStyle w:val="Hyperlink"/>
            <w:lang w:eastAsia="x-none"/>
          </w:rPr>
          <w:t>R1-2105279</w:t>
        </w:r>
      </w:hyperlink>
      <w:r w:rsidR="005C30C2">
        <w:rPr>
          <w:lang w:eastAsia="x-none"/>
        </w:rPr>
        <w:tab/>
        <w:t>Discussion on the random value generation for RMTC-</w:t>
      </w:r>
      <w:proofErr w:type="spellStart"/>
      <w:r w:rsidR="005C30C2">
        <w:rPr>
          <w:lang w:eastAsia="x-none"/>
        </w:rPr>
        <w:t>SubframeOffset</w:t>
      </w:r>
      <w:proofErr w:type="spellEnd"/>
      <w:r w:rsidR="005C30C2">
        <w:rPr>
          <w:lang w:eastAsia="x-none"/>
        </w:rPr>
        <w:tab/>
        <w:t>Samsung</w:t>
      </w:r>
    </w:p>
    <w:p w14:paraId="098D4998" w14:textId="77777777" w:rsidR="005C30C2" w:rsidRDefault="00F31B40" w:rsidP="005C30C2">
      <w:pPr>
        <w:pStyle w:val="ListParagraph"/>
        <w:numPr>
          <w:ilvl w:val="0"/>
          <w:numId w:val="27"/>
        </w:numPr>
        <w:rPr>
          <w:lang w:eastAsia="x-none"/>
        </w:rPr>
      </w:pPr>
      <w:hyperlink r:id="rId34" w:history="1">
        <w:r w:rsidR="005C30C2">
          <w:rPr>
            <w:rStyle w:val="Hyperlink"/>
            <w:lang w:eastAsia="x-none"/>
          </w:rPr>
          <w:t>R1-2105414</w:t>
        </w:r>
      </w:hyperlink>
      <w:r w:rsidR="005C30C2">
        <w:rPr>
          <w:lang w:eastAsia="x-none"/>
        </w:rPr>
        <w:tab/>
        <w:t>Discussion on RAN2 LS on random value generation for RMTC-</w:t>
      </w:r>
      <w:proofErr w:type="spellStart"/>
      <w:r w:rsidR="005C30C2">
        <w:rPr>
          <w:lang w:eastAsia="x-none"/>
        </w:rPr>
        <w:t>SubframeOffset</w:t>
      </w:r>
      <w:proofErr w:type="spellEnd"/>
      <w:r w:rsidR="005C30C2">
        <w:rPr>
          <w:lang w:eastAsia="x-none"/>
        </w:rPr>
        <w:tab/>
        <w:t>LG Electronics</w:t>
      </w:r>
    </w:p>
    <w:p w14:paraId="0C4D0013" w14:textId="77777777" w:rsidR="005C30C2" w:rsidRDefault="00F31B40" w:rsidP="005C30C2">
      <w:pPr>
        <w:pStyle w:val="ListParagraph"/>
        <w:numPr>
          <w:ilvl w:val="0"/>
          <w:numId w:val="27"/>
        </w:numPr>
        <w:rPr>
          <w:lang w:eastAsia="x-none"/>
        </w:rPr>
      </w:pPr>
      <w:hyperlink r:id="rId35" w:history="1">
        <w:r w:rsidR="005C30C2">
          <w:rPr>
            <w:rStyle w:val="Hyperlink"/>
            <w:lang w:eastAsia="x-none"/>
          </w:rPr>
          <w:t>R1-2105450</w:t>
        </w:r>
      </w:hyperlink>
      <w:r w:rsidR="005C30C2">
        <w:rPr>
          <w:lang w:eastAsia="x-none"/>
        </w:rPr>
        <w:tab/>
        <w:t>Draft Reply LS on random value generation for RMTC-</w:t>
      </w:r>
      <w:proofErr w:type="spellStart"/>
      <w:r w:rsidR="005C30C2">
        <w:rPr>
          <w:lang w:eastAsia="x-none"/>
        </w:rPr>
        <w:t>SubframeOffset</w:t>
      </w:r>
      <w:proofErr w:type="spellEnd"/>
      <w:r w:rsidR="005C30C2">
        <w:rPr>
          <w:lang w:eastAsia="x-none"/>
        </w:rPr>
        <w:tab/>
        <w:t>vivo</w:t>
      </w:r>
    </w:p>
    <w:p w14:paraId="010880B2" w14:textId="5CD5810E" w:rsidR="005C30C2" w:rsidRDefault="00F31B40" w:rsidP="005C30C2">
      <w:pPr>
        <w:pStyle w:val="ListParagraph"/>
        <w:numPr>
          <w:ilvl w:val="0"/>
          <w:numId w:val="27"/>
        </w:numPr>
        <w:rPr>
          <w:lang w:eastAsia="x-none"/>
        </w:rPr>
      </w:pPr>
      <w:hyperlink r:id="rId36" w:history="1">
        <w:r w:rsidR="005C30C2">
          <w:rPr>
            <w:rStyle w:val="Hyperlink"/>
            <w:lang w:eastAsia="x-none"/>
          </w:rPr>
          <w:t>R1-2105933</w:t>
        </w:r>
      </w:hyperlink>
      <w:r w:rsidR="005C30C2">
        <w:rPr>
          <w:lang w:eastAsia="x-none"/>
        </w:rPr>
        <w:tab/>
        <w:t xml:space="preserve">Discussion on random value generation for </w:t>
      </w:r>
      <w:proofErr w:type="spellStart"/>
      <w:r w:rsidR="005C30C2">
        <w:rPr>
          <w:lang w:eastAsia="x-none"/>
        </w:rPr>
        <w:t>rmtc-SubframeOffset</w:t>
      </w:r>
      <w:proofErr w:type="spellEnd"/>
      <w:r w:rsidR="005C30C2">
        <w:rPr>
          <w:lang w:eastAsia="x-none"/>
        </w:rPr>
        <w:tab/>
        <w:t>Huawei, HiSilicon</w:t>
      </w:r>
    </w:p>
    <w:p w14:paraId="05C4D34D" w14:textId="7879D9E8" w:rsidR="002E1A1C" w:rsidRDefault="002E1A1C" w:rsidP="005C30C2">
      <w:pPr>
        <w:pStyle w:val="ListParagraph"/>
        <w:numPr>
          <w:ilvl w:val="0"/>
          <w:numId w:val="27"/>
        </w:numPr>
        <w:rPr>
          <w:lang w:eastAsia="x-none"/>
        </w:rPr>
      </w:pPr>
      <w:r w:rsidRPr="002E1A1C">
        <w:rPr>
          <w:lang w:eastAsia="x-none"/>
        </w:rPr>
        <w:t>R1-2105080</w:t>
      </w:r>
      <w:r>
        <w:rPr>
          <w:lang w:eastAsia="x-none"/>
        </w:rPr>
        <w:tab/>
      </w:r>
      <w:r w:rsidRPr="002E1A1C">
        <w:rPr>
          <w:lang w:eastAsia="x-none"/>
        </w:rPr>
        <w:t>Clarification on NR-U RRM measurement operation</w:t>
      </w:r>
      <w:r>
        <w:rPr>
          <w:lang w:eastAsia="x-none"/>
        </w:rPr>
        <w:tab/>
      </w:r>
      <w:r>
        <w:rPr>
          <w:lang w:eastAsia="x-none"/>
        </w:rPr>
        <w:tab/>
        <w:t xml:space="preserve">Apple </w:t>
      </w:r>
    </w:p>
    <w:p w14:paraId="3E3DCB16" w14:textId="77777777" w:rsidR="005C30C2" w:rsidRDefault="005C30C2" w:rsidP="005C30C2">
      <w:pPr>
        <w:rPr>
          <w:highlight w:val="yellow"/>
          <w:lang w:val="en-GB"/>
        </w:rPr>
      </w:pPr>
    </w:p>
    <w:p w14:paraId="63A4DB17" w14:textId="77777777" w:rsidR="005C30C2" w:rsidRDefault="005C30C2" w:rsidP="005C30C2">
      <w:pPr>
        <w:rPr>
          <w:lang w:val="en-GB"/>
        </w:rPr>
      </w:pPr>
      <w:r w:rsidRPr="00D70ED2">
        <w:rPr>
          <w:lang w:val="en-GB"/>
        </w:rPr>
        <w:t>Initial assessment:</w:t>
      </w:r>
    </w:p>
    <w:p w14:paraId="4675ED54" w14:textId="69B96784" w:rsidR="005C30C2" w:rsidRDefault="005C30C2" w:rsidP="005C30C2">
      <w:pPr>
        <w:pStyle w:val="ListParagraph"/>
        <w:numPr>
          <w:ilvl w:val="0"/>
          <w:numId w:val="6"/>
        </w:numPr>
        <w:rPr>
          <w:lang w:val="en-GB"/>
        </w:rPr>
      </w:pPr>
      <w:r w:rsidRPr="00E24A92">
        <w:rPr>
          <w:lang w:val="en-GB"/>
        </w:rPr>
        <w:t xml:space="preserve">Noted. </w:t>
      </w:r>
      <w:r>
        <w:rPr>
          <w:lang w:val="en-GB"/>
        </w:rPr>
        <w:t>a reply LS is necessary – email discussion/approval till 5/24 (name TBD, Apple). To be handled under 7.2.2</w:t>
      </w:r>
    </w:p>
    <w:p w14:paraId="08C5229A" w14:textId="7383A504" w:rsidR="00D70ED2" w:rsidRDefault="00D70ED2" w:rsidP="00D70ED2">
      <w:pPr>
        <w:rPr>
          <w:lang w:val="en-GB"/>
        </w:rPr>
      </w:pPr>
    </w:p>
    <w:p w14:paraId="33659219" w14:textId="77777777" w:rsidR="00DB524B" w:rsidRPr="00DB524B" w:rsidRDefault="00DB524B" w:rsidP="00DB524B">
      <w:pPr>
        <w:rPr>
          <w:b/>
          <w:bCs/>
          <w:u w:val="single"/>
        </w:rPr>
      </w:pPr>
      <w:r w:rsidRPr="00DB524B">
        <w:rPr>
          <w:b/>
          <w:bCs/>
          <w:u w:val="single"/>
        </w:rPr>
        <w:t>Conclusion:</w:t>
      </w:r>
    </w:p>
    <w:p w14:paraId="64CFBE6F" w14:textId="70C38780" w:rsidR="00D70ED2" w:rsidRDefault="00D70ED2" w:rsidP="00D70ED2">
      <w:pPr>
        <w:pStyle w:val="ListParagraph"/>
        <w:numPr>
          <w:ilvl w:val="0"/>
          <w:numId w:val="6"/>
        </w:numPr>
        <w:rPr>
          <w:lang w:val="en-GB"/>
        </w:rPr>
      </w:pPr>
      <w:r w:rsidRPr="00E24A92">
        <w:rPr>
          <w:lang w:val="en-GB"/>
        </w:rPr>
        <w:t xml:space="preserve">Noted. </w:t>
      </w:r>
      <w:r>
        <w:rPr>
          <w:lang w:val="en-GB"/>
        </w:rPr>
        <w:t>a reply LS to R1-2104163 is necessary – email discussion/approval till 5/24 (name TBD, Apple). To be handled under 7.2.2</w:t>
      </w:r>
    </w:p>
    <w:p w14:paraId="10C987A3" w14:textId="77777777" w:rsidR="00D70ED2" w:rsidRDefault="00D70ED2" w:rsidP="00D70ED2">
      <w:pPr>
        <w:rPr>
          <w:lang w:val="en-GB"/>
        </w:rPr>
      </w:pPr>
    </w:p>
    <w:p w14:paraId="1C5E6FAF" w14:textId="77777777" w:rsidR="00D70ED2" w:rsidRPr="00D70ED2" w:rsidRDefault="00D70ED2" w:rsidP="00D70ED2">
      <w:pPr>
        <w:rPr>
          <w:lang w:val="en-GB"/>
        </w:rPr>
      </w:pPr>
    </w:p>
    <w:p w14:paraId="351E7F8A" w14:textId="77777777" w:rsidR="005C30C2" w:rsidRPr="00E24A92" w:rsidRDefault="005C30C2" w:rsidP="005C30C2">
      <w:pPr>
        <w:pStyle w:val="ListParagraph"/>
        <w:rPr>
          <w:lang w:val="en-GB"/>
        </w:rPr>
      </w:pPr>
    </w:p>
    <w:tbl>
      <w:tblPr>
        <w:tblStyle w:val="TableGrid"/>
        <w:tblW w:w="0" w:type="auto"/>
        <w:tblLook w:val="04A0" w:firstRow="1" w:lastRow="0" w:firstColumn="1" w:lastColumn="0" w:noHBand="0" w:noVBand="1"/>
      </w:tblPr>
      <w:tblGrid>
        <w:gridCol w:w="2605"/>
        <w:gridCol w:w="6390"/>
      </w:tblGrid>
      <w:tr w:rsidR="005C30C2" w:rsidRPr="00384EE9" w14:paraId="0508F7F8" w14:textId="77777777" w:rsidTr="00BA410E">
        <w:tc>
          <w:tcPr>
            <w:tcW w:w="2605" w:type="dxa"/>
          </w:tcPr>
          <w:p w14:paraId="6E0FAAAB" w14:textId="77777777" w:rsidR="005C30C2" w:rsidRPr="00384EE9" w:rsidRDefault="005C30C2" w:rsidP="00BA410E">
            <w:pPr>
              <w:rPr>
                <w:b/>
                <w:bCs/>
                <w:lang w:val="en-GB"/>
              </w:rPr>
            </w:pPr>
            <w:r w:rsidRPr="00384EE9">
              <w:rPr>
                <w:b/>
                <w:bCs/>
                <w:lang w:val="en-GB"/>
              </w:rPr>
              <w:t>Company</w:t>
            </w:r>
          </w:p>
        </w:tc>
        <w:tc>
          <w:tcPr>
            <w:tcW w:w="6390" w:type="dxa"/>
          </w:tcPr>
          <w:p w14:paraId="6A1364A5" w14:textId="77777777" w:rsidR="005C30C2" w:rsidRPr="00384EE9" w:rsidRDefault="005C30C2" w:rsidP="00BA410E">
            <w:pPr>
              <w:rPr>
                <w:b/>
                <w:bCs/>
                <w:lang w:val="en-GB"/>
              </w:rPr>
            </w:pPr>
            <w:r w:rsidRPr="00384EE9">
              <w:rPr>
                <w:b/>
                <w:bCs/>
                <w:lang w:val="en-GB"/>
              </w:rPr>
              <w:t>Views</w:t>
            </w:r>
          </w:p>
        </w:tc>
      </w:tr>
      <w:tr w:rsidR="005C30C2" w14:paraId="16A9AE4F" w14:textId="77777777" w:rsidTr="00BA410E">
        <w:tc>
          <w:tcPr>
            <w:tcW w:w="2605" w:type="dxa"/>
          </w:tcPr>
          <w:p w14:paraId="441D9965" w14:textId="77777777" w:rsidR="005C30C2" w:rsidRDefault="005C30C2" w:rsidP="00BA410E">
            <w:pPr>
              <w:rPr>
                <w:lang w:val="en-GB"/>
              </w:rPr>
            </w:pPr>
            <w:r>
              <w:rPr>
                <w:lang w:val="en-GB"/>
              </w:rPr>
              <w:t>Nokia</w:t>
            </w:r>
          </w:p>
        </w:tc>
        <w:tc>
          <w:tcPr>
            <w:tcW w:w="6390" w:type="dxa"/>
          </w:tcPr>
          <w:p w14:paraId="3E92894A" w14:textId="77777777" w:rsidR="005C30C2" w:rsidRDefault="005C30C2" w:rsidP="00BA410E">
            <w:pPr>
              <w:rPr>
                <w:lang w:val="en-GB"/>
              </w:rPr>
            </w:pPr>
            <w:r>
              <w:rPr>
                <w:lang w:val="en-GB"/>
              </w:rPr>
              <w:t xml:space="preserve">Agree with the initial assessment. </w:t>
            </w:r>
          </w:p>
        </w:tc>
      </w:tr>
      <w:tr w:rsidR="005C30C2" w14:paraId="0A6E4C25" w14:textId="77777777" w:rsidTr="00BA410E">
        <w:tc>
          <w:tcPr>
            <w:tcW w:w="2605" w:type="dxa"/>
          </w:tcPr>
          <w:p w14:paraId="0690B8B0"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7909DCF3" w14:textId="77777777" w:rsidR="005C30C2" w:rsidRDefault="005C30C2" w:rsidP="00BA410E">
            <w:pPr>
              <w:rPr>
                <w:lang w:val="en-GB"/>
              </w:rPr>
            </w:pPr>
            <w:r>
              <w:rPr>
                <w:lang w:val="en-GB"/>
              </w:rPr>
              <w:t>Agree with the initial assessment</w:t>
            </w:r>
          </w:p>
        </w:tc>
      </w:tr>
      <w:tr w:rsidR="005C30C2" w14:paraId="706931E9" w14:textId="77777777" w:rsidTr="00BA410E">
        <w:tc>
          <w:tcPr>
            <w:tcW w:w="2605" w:type="dxa"/>
          </w:tcPr>
          <w:p w14:paraId="446BD047" w14:textId="77777777" w:rsidR="005C30C2" w:rsidRDefault="005C30C2" w:rsidP="00BA410E">
            <w:pPr>
              <w:rPr>
                <w:lang w:val="en-GB"/>
              </w:rPr>
            </w:pPr>
            <w:r>
              <w:rPr>
                <w:rFonts w:hint="eastAsia"/>
                <w:lang w:val="en-GB" w:eastAsia="zh-CN"/>
              </w:rPr>
              <w:t>v</w:t>
            </w:r>
            <w:r>
              <w:rPr>
                <w:lang w:val="en-GB" w:eastAsia="zh-CN"/>
              </w:rPr>
              <w:t>ivo</w:t>
            </w:r>
          </w:p>
        </w:tc>
        <w:tc>
          <w:tcPr>
            <w:tcW w:w="6390" w:type="dxa"/>
          </w:tcPr>
          <w:p w14:paraId="77220D67"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5C30C2" w14:paraId="2644619D" w14:textId="77777777" w:rsidTr="00BA410E">
        <w:tc>
          <w:tcPr>
            <w:tcW w:w="2605" w:type="dxa"/>
          </w:tcPr>
          <w:p w14:paraId="0EAC9D7A" w14:textId="77777777" w:rsidR="005C30C2" w:rsidRDefault="005C30C2" w:rsidP="00BA410E">
            <w:pPr>
              <w:rPr>
                <w:lang w:val="en-GB" w:eastAsia="zh-CN"/>
              </w:rPr>
            </w:pPr>
            <w:r>
              <w:rPr>
                <w:rFonts w:hint="eastAsia"/>
                <w:lang w:val="en-GB" w:eastAsia="zh-CN"/>
              </w:rPr>
              <w:t>ZTE</w:t>
            </w:r>
          </w:p>
        </w:tc>
        <w:tc>
          <w:tcPr>
            <w:tcW w:w="6390" w:type="dxa"/>
          </w:tcPr>
          <w:p w14:paraId="0F21FF1B" w14:textId="77777777" w:rsidR="005C30C2" w:rsidRDefault="005C30C2" w:rsidP="00BA410E">
            <w:pPr>
              <w:rPr>
                <w:lang w:val="en-GB" w:eastAsia="zh-CN"/>
              </w:rPr>
            </w:pPr>
            <w:r>
              <w:rPr>
                <w:rFonts w:hint="eastAsia"/>
                <w:lang w:val="en-GB" w:eastAsia="zh-CN"/>
              </w:rPr>
              <w:t>A</w:t>
            </w:r>
            <w:r>
              <w:rPr>
                <w:lang w:val="en-GB" w:eastAsia="zh-CN"/>
              </w:rPr>
              <w:t xml:space="preserve">gree with the initial assessment. </w:t>
            </w:r>
          </w:p>
        </w:tc>
      </w:tr>
      <w:tr w:rsidR="00A94C01" w14:paraId="6524491B" w14:textId="77777777" w:rsidTr="00BA410E">
        <w:tc>
          <w:tcPr>
            <w:tcW w:w="2605" w:type="dxa"/>
          </w:tcPr>
          <w:p w14:paraId="06881FC1" w14:textId="2BD2F6DC" w:rsidR="00A94C01" w:rsidRDefault="00A94C01" w:rsidP="00A94C01">
            <w:pPr>
              <w:rPr>
                <w:lang w:val="en-GB" w:eastAsia="zh-CN"/>
              </w:rPr>
            </w:pPr>
            <w:r>
              <w:rPr>
                <w:rFonts w:hint="eastAsia"/>
                <w:lang w:val="en-GB" w:eastAsia="zh-CN"/>
              </w:rPr>
              <w:t>ZTE</w:t>
            </w:r>
          </w:p>
        </w:tc>
        <w:tc>
          <w:tcPr>
            <w:tcW w:w="6390" w:type="dxa"/>
          </w:tcPr>
          <w:p w14:paraId="2F36D208" w14:textId="575514C9" w:rsidR="00A94C01" w:rsidRDefault="00A94C01" w:rsidP="00A94C01">
            <w:pPr>
              <w:rPr>
                <w:lang w:val="en-GB" w:eastAsia="zh-CN"/>
              </w:rPr>
            </w:pPr>
            <w:r>
              <w:rPr>
                <w:rFonts w:hint="eastAsia"/>
                <w:lang w:val="en-GB" w:eastAsia="zh-CN"/>
              </w:rPr>
              <w:t>A</w:t>
            </w:r>
            <w:r>
              <w:rPr>
                <w:lang w:val="en-GB" w:eastAsia="zh-CN"/>
              </w:rPr>
              <w:t xml:space="preserve">gree with the initial assessment. </w:t>
            </w:r>
          </w:p>
        </w:tc>
      </w:tr>
      <w:tr w:rsidR="005C771D" w14:paraId="195EA128" w14:textId="77777777" w:rsidTr="00BA410E">
        <w:tc>
          <w:tcPr>
            <w:tcW w:w="2605" w:type="dxa"/>
          </w:tcPr>
          <w:p w14:paraId="118DD769" w14:textId="6362B50D" w:rsidR="005C771D" w:rsidRDefault="005C771D" w:rsidP="00A94C01">
            <w:pPr>
              <w:rPr>
                <w:lang w:val="en-GB" w:eastAsia="zh-CN"/>
              </w:rPr>
            </w:pPr>
            <w:r>
              <w:rPr>
                <w:lang w:val="en-GB" w:eastAsia="zh-CN"/>
              </w:rPr>
              <w:t xml:space="preserve">Apple </w:t>
            </w:r>
          </w:p>
        </w:tc>
        <w:tc>
          <w:tcPr>
            <w:tcW w:w="6390" w:type="dxa"/>
          </w:tcPr>
          <w:p w14:paraId="02FCA3A1" w14:textId="77777777" w:rsidR="002E1A1C" w:rsidRDefault="005C771D" w:rsidP="002E1A1C">
            <w:pPr>
              <w:jc w:val="left"/>
              <w:rPr>
                <w:lang w:val="en-GB" w:eastAsia="zh-CN"/>
              </w:rPr>
            </w:pPr>
            <w:r>
              <w:rPr>
                <w:lang w:val="en-GB" w:eastAsia="zh-CN"/>
              </w:rPr>
              <w:t>Agree with the initial assessment. Hong can moderate email discussion.</w:t>
            </w:r>
          </w:p>
          <w:p w14:paraId="098DA0CD" w14:textId="12477AE5" w:rsidR="005C771D" w:rsidRDefault="002E1A1C" w:rsidP="002E1A1C">
            <w:pPr>
              <w:jc w:val="left"/>
              <w:rPr>
                <w:lang w:val="en-GB" w:eastAsia="zh-CN"/>
              </w:rPr>
            </w:pPr>
            <w:r>
              <w:rPr>
                <w:lang w:val="en-GB" w:eastAsia="zh-CN"/>
              </w:rPr>
              <w:t xml:space="preserve">We added our relevant contribution R1-2105080 into contribution list, which was submitted in NR-U </w:t>
            </w:r>
            <w:proofErr w:type="spellStart"/>
            <w:r>
              <w:rPr>
                <w:lang w:val="en-GB" w:eastAsia="zh-CN"/>
              </w:rPr>
              <w:t>maitainance</w:t>
            </w:r>
            <w:proofErr w:type="spellEnd"/>
            <w:r>
              <w:rPr>
                <w:lang w:val="en-GB" w:eastAsia="zh-CN"/>
              </w:rPr>
              <w:t xml:space="preserve"> agenda AI 7.2.2. </w:t>
            </w:r>
            <w:r w:rsidR="005C771D">
              <w:rPr>
                <w:lang w:val="en-GB" w:eastAsia="zh-CN"/>
              </w:rPr>
              <w:t xml:space="preserve"> </w:t>
            </w:r>
          </w:p>
        </w:tc>
      </w:tr>
      <w:tr w:rsidR="003C29C6" w14:paraId="20303D85" w14:textId="77777777" w:rsidTr="00BA410E">
        <w:tc>
          <w:tcPr>
            <w:tcW w:w="2605" w:type="dxa"/>
          </w:tcPr>
          <w:p w14:paraId="609B04C8" w14:textId="75B4EBD5" w:rsidR="003C29C6" w:rsidRDefault="003C29C6" w:rsidP="00A94C01">
            <w:pPr>
              <w:rPr>
                <w:lang w:val="en-GB" w:eastAsia="zh-CN"/>
              </w:rPr>
            </w:pPr>
            <w:r>
              <w:rPr>
                <w:lang w:val="en-GB" w:eastAsia="zh-CN"/>
              </w:rPr>
              <w:t>MediaTek</w:t>
            </w:r>
          </w:p>
        </w:tc>
        <w:tc>
          <w:tcPr>
            <w:tcW w:w="6390" w:type="dxa"/>
          </w:tcPr>
          <w:p w14:paraId="36135EFF" w14:textId="16BEF733" w:rsidR="003C29C6" w:rsidRDefault="003C29C6" w:rsidP="002E1A1C">
            <w:pPr>
              <w:rPr>
                <w:lang w:val="en-GB" w:eastAsia="zh-CN"/>
              </w:rPr>
            </w:pPr>
            <w:r>
              <w:rPr>
                <w:lang w:val="en-GB" w:eastAsia="zh-CN"/>
              </w:rPr>
              <w:t>Agree with the initial assessment.</w:t>
            </w:r>
          </w:p>
        </w:tc>
      </w:tr>
      <w:tr w:rsidR="00E54CA0" w14:paraId="2231E81F" w14:textId="77777777" w:rsidTr="00E54CA0">
        <w:tc>
          <w:tcPr>
            <w:tcW w:w="2605" w:type="dxa"/>
          </w:tcPr>
          <w:p w14:paraId="5F95F816" w14:textId="77777777" w:rsidR="00E54CA0" w:rsidRPr="00E54CA0" w:rsidRDefault="00E54CA0" w:rsidP="00090167">
            <w:pPr>
              <w:rPr>
                <w:lang w:val="en-GB"/>
              </w:rPr>
            </w:pPr>
            <w:r w:rsidRPr="00E54CA0">
              <w:rPr>
                <w:rFonts w:eastAsia="Malgun Gothic" w:hint="eastAsia"/>
                <w:lang w:val="en-GB" w:eastAsia="ko-KR"/>
              </w:rPr>
              <w:t>LG</w:t>
            </w:r>
          </w:p>
        </w:tc>
        <w:tc>
          <w:tcPr>
            <w:tcW w:w="6390" w:type="dxa"/>
          </w:tcPr>
          <w:p w14:paraId="175B3CA3" w14:textId="77777777" w:rsidR="00E54CA0" w:rsidRPr="00E54CA0" w:rsidRDefault="00E54CA0" w:rsidP="00090167">
            <w:pPr>
              <w:rPr>
                <w:lang w:val="en-GB"/>
              </w:rPr>
            </w:pPr>
            <w:r w:rsidRPr="00E54CA0">
              <w:rPr>
                <w:rFonts w:eastAsia="Malgun Gothic" w:hint="eastAsia"/>
                <w:lang w:val="en-GB" w:eastAsia="ko-KR"/>
              </w:rPr>
              <w:t>Agree with initial assessment</w:t>
            </w:r>
          </w:p>
        </w:tc>
      </w:tr>
    </w:tbl>
    <w:p w14:paraId="28617D5B" w14:textId="77777777" w:rsidR="005C30C2" w:rsidRPr="0043298C" w:rsidRDefault="005C30C2" w:rsidP="005C30C2">
      <w:pPr>
        <w:rPr>
          <w:lang w:val="en-GB"/>
        </w:rPr>
      </w:pPr>
    </w:p>
    <w:p w14:paraId="3F12E42D" w14:textId="77777777" w:rsidR="005C30C2" w:rsidRDefault="005C30C2" w:rsidP="005C30C2">
      <w:pPr>
        <w:pStyle w:val="Heading4"/>
      </w:pPr>
      <w:r w:rsidRPr="00EA6D4D">
        <w:t>R1-2104164</w:t>
      </w:r>
      <w:r w:rsidRPr="00EA6D4D">
        <w:tab/>
        <w:t xml:space="preserve">LS on fallback applicability for UE </w:t>
      </w:r>
      <w:proofErr w:type="spellStart"/>
      <w:r w:rsidRPr="00EA6D4D">
        <w:t>FeatureSetDownLinkPerCC</w:t>
      </w:r>
      <w:proofErr w:type="spellEnd"/>
      <w:r w:rsidRPr="00EA6D4D">
        <w:t xml:space="preserve"> capability fields</w:t>
      </w:r>
      <w:r w:rsidRPr="00EA6D4D">
        <w:tab/>
        <w:t>RAN2, Ericsson</w:t>
      </w:r>
    </w:p>
    <w:p w14:paraId="52C85D33" w14:textId="77777777" w:rsidR="005C30C2" w:rsidRDefault="005C30C2" w:rsidP="005C30C2">
      <w:pPr>
        <w:rPr>
          <w:lang w:val="en-GB"/>
        </w:rPr>
      </w:pPr>
      <w:r>
        <w:rPr>
          <w:lang w:val="en-GB"/>
        </w:rPr>
        <w:t>Related contributions:</w:t>
      </w:r>
    </w:p>
    <w:p w14:paraId="6BAC58F9" w14:textId="77777777" w:rsidR="005C30C2" w:rsidRDefault="00F31B40" w:rsidP="005C30C2">
      <w:pPr>
        <w:pStyle w:val="ListParagraph"/>
        <w:numPr>
          <w:ilvl w:val="0"/>
          <w:numId w:val="28"/>
        </w:numPr>
        <w:rPr>
          <w:lang w:eastAsia="x-none"/>
        </w:rPr>
      </w:pPr>
      <w:hyperlink r:id="rId37" w:history="1">
        <w:r w:rsidR="005C30C2">
          <w:rPr>
            <w:rStyle w:val="Hyperlink"/>
            <w:lang w:eastAsia="x-none"/>
          </w:rPr>
          <w:t>R1-2104579</w:t>
        </w:r>
      </w:hyperlink>
      <w:r w:rsidR="005C30C2">
        <w:rPr>
          <w:lang w:eastAsia="x-none"/>
        </w:rPr>
        <w:tab/>
        <w:t xml:space="preserve">Draft reply LS on fallback applicability for </w:t>
      </w:r>
      <w:proofErr w:type="spellStart"/>
      <w:r w:rsidR="005C30C2">
        <w:rPr>
          <w:lang w:eastAsia="x-none"/>
        </w:rPr>
        <w:t>FeatureSetDownLinkPerCC</w:t>
      </w:r>
      <w:proofErr w:type="spellEnd"/>
      <w:r w:rsidR="005C30C2">
        <w:rPr>
          <w:lang w:eastAsia="x-none"/>
        </w:rPr>
        <w:t xml:space="preserve"> capability fields</w:t>
      </w:r>
      <w:r w:rsidR="005C30C2">
        <w:rPr>
          <w:lang w:eastAsia="x-none"/>
        </w:rPr>
        <w:tab/>
        <w:t>ZTE</w:t>
      </w:r>
    </w:p>
    <w:p w14:paraId="4DDE346E" w14:textId="77777777" w:rsidR="005C30C2" w:rsidRDefault="00F31B40" w:rsidP="005C30C2">
      <w:pPr>
        <w:pStyle w:val="ListParagraph"/>
        <w:numPr>
          <w:ilvl w:val="0"/>
          <w:numId w:val="28"/>
        </w:numPr>
        <w:rPr>
          <w:lang w:eastAsia="x-none"/>
        </w:rPr>
      </w:pPr>
      <w:hyperlink r:id="rId38" w:history="1">
        <w:r w:rsidR="005C30C2">
          <w:rPr>
            <w:rStyle w:val="Hyperlink"/>
            <w:lang w:eastAsia="x-none"/>
          </w:rPr>
          <w:t>R1-2105281</w:t>
        </w:r>
      </w:hyperlink>
      <w:r w:rsidR="005C30C2">
        <w:rPr>
          <w:lang w:eastAsia="x-none"/>
        </w:rPr>
        <w:tab/>
        <w:t xml:space="preserve">Draft reply LS on fallback applicability for UE </w:t>
      </w:r>
      <w:proofErr w:type="spellStart"/>
      <w:r w:rsidR="005C30C2">
        <w:rPr>
          <w:lang w:eastAsia="x-none"/>
        </w:rPr>
        <w:t>FeatureSetDownLinkPerCC</w:t>
      </w:r>
      <w:proofErr w:type="spellEnd"/>
      <w:r w:rsidR="005C30C2">
        <w:rPr>
          <w:lang w:eastAsia="x-none"/>
        </w:rPr>
        <w:t xml:space="preserve"> capability fields</w:t>
      </w:r>
      <w:r w:rsidR="005C30C2">
        <w:rPr>
          <w:lang w:eastAsia="x-none"/>
        </w:rPr>
        <w:tab/>
      </w:r>
      <w:r w:rsidR="005C30C2">
        <w:rPr>
          <w:lang w:eastAsia="x-none"/>
        </w:rPr>
        <w:tab/>
      </w:r>
      <w:r w:rsidR="005C30C2">
        <w:rPr>
          <w:lang w:eastAsia="x-none"/>
        </w:rPr>
        <w:tab/>
        <w:t>Samsung</w:t>
      </w:r>
    </w:p>
    <w:p w14:paraId="608E300F" w14:textId="77777777" w:rsidR="005C30C2" w:rsidRDefault="00F31B40" w:rsidP="005C30C2">
      <w:pPr>
        <w:pStyle w:val="ListParagraph"/>
        <w:numPr>
          <w:ilvl w:val="0"/>
          <w:numId w:val="28"/>
        </w:numPr>
        <w:rPr>
          <w:lang w:eastAsia="x-none"/>
        </w:rPr>
      </w:pPr>
      <w:hyperlink r:id="rId39" w:history="1">
        <w:r w:rsidR="005C30C2">
          <w:rPr>
            <w:rStyle w:val="Hyperlink"/>
            <w:lang w:eastAsia="x-none"/>
          </w:rPr>
          <w:t>R1-2105445</w:t>
        </w:r>
      </w:hyperlink>
      <w:r w:rsidR="005C30C2">
        <w:rPr>
          <w:lang w:eastAsia="x-none"/>
        </w:rPr>
        <w:tab/>
        <w:t xml:space="preserve">Draft reply LS on fallback applicability for UE </w:t>
      </w:r>
      <w:proofErr w:type="spellStart"/>
      <w:r w:rsidR="005C30C2">
        <w:rPr>
          <w:lang w:eastAsia="x-none"/>
        </w:rPr>
        <w:t>FeatureSetDownLinkPerCC</w:t>
      </w:r>
      <w:proofErr w:type="spellEnd"/>
      <w:r w:rsidR="005C30C2">
        <w:rPr>
          <w:lang w:eastAsia="x-none"/>
        </w:rPr>
        <w:t xml:space="preserve"> capability fields</w:t>
      </w:r>
      <w:r w:rsidR="005C30C2">
        <w:rPr>
          <w:lang w:eastAsia="x-none"/>
        </w:rPr>
        <w:tab/>
      </w:r>
      <w:r w:rsidR="005C30C2">
        <w:rPr>
          <w:lang w:eastAsia="x-none"/>
        </w:rPr>
        <w:tab/>
      </w:r>
      <w:r w:rsidR="005C30C2">
        <w:rPr>
          <w:lang w:eastAsia="x-none"/>
        </w:rPr>
        <w:tab/>
        <w:t>vivo</w:t>
      </w:r>
    </w:p>
    <w:p w14:paraId="49D68FF5" w14:textId="77777777" w:rsidR="005C30C2" w:rsidRDefault="00F31B40" w:rsidP="005C30C2">
      <w:pPr>
        <w:pStyle w:val="ListParagraph"/>
        <w:numPr>
          <w:ilvl w:val="0"/>
          <w:numId w:val="28"/>
        </w:numPr>
        <w:rPr>
          <w:lang w:eastAsia="x-none"/>
        </w:rPr>
      </w:pPr>
      <w:hyperlink r:id="rId40" w:history="1">
        <w:r w:rsidR="005C30C2">
          <w:rPr>
            <w:rStyle w:val="Hyperlink"/>
            <w:lang w:eastAsia="x-none"/>
          </w:rPr>
          <w:t>R1-2105811</w:t>
        </w:r>
      </w:hyperlink>
      <w:r w:rsidR="005C30C2">
        <w:rPr>
          <w:lang w:eastAsia="x-none"/>
        </w:rPr>
        <w:tab/>
        <w:t xml:space="preserve">Discussion regarding LS reply on fallback applicability for UE </w:t>
      </w:r>
      <w:proofErr w:type="spellStart"/>
      <w:r w:rsidR="005C30C2">
        <w:rPr>
          <w:lang w:eastAsia="x-none"/>
        </w:rPr>
        <w:t>FeatureSetDownLinkPerCC</w:t>
      </w:r>
      <w:proofErr w:type="spellEnd"/>
      <w:r w:rsidR="005C30C2">
        <w:rPr>
          <w:lang w:eastAsia="x-none"/>
        </w:rPr>
        <w:t xml:space="preserve"> capability fields</w:t>
      </w:r>
      <w:r w:rsidR="005C30C2">
        <w:rPr>
          <w:lang w:eastAsia="x-none"/>
        </w:rPr>
        <w:tab/>
        <w:t>Ericsson</w:t>
      </w:r>
    </w:p>
    <w:p w14:paraId="475D820B" w14:textId="77777777" w:rsidR="005C30C2" w:rsidRPr="007E349D" w:rsidRDefault="00F31B40" w:rsidP="005C30C2">
      <w:pPr>
        <w:pStyle w:val="ListParagraph"/>
        <w:numPr>
          <w:ilvl w:val="0"/>
          <w:numId w:val="28"/>
        </w:numPr>
        <w:rPr>
          <w:lang w:val="en-GB"/>
        </w:rPr>
      </w:pPr>
      <w:hyperlink r:id="rId41" w:history="1">
        <w:r w:rsidR="005C30C2" w:rsidRPr="007E349D">
          <w:rPr>
            <w:rStyle w:val="Hyperlink"/>
            <w:lang w:val="en-GB" w:eastAsia="x-none"/>
          </w:rPr>
          <w:t>R1-2105814</w:t>
        </w:r>
      </w:hyperlink>
      <w:r w:rsidR="005C30C2" w:rsidRPr="007E349D">
        <w:rPr>
          <w:lang w:val="en-GB" w:eastAsia="x-none"/>
        </w:rPr>
        <w:t xml:space="preserve">       Remaining issues on NR Rel-16 UE features          Nokia, Nokia Shanghai Bell </w:t>
      </w:r>
    </w:p>
    <w:p w14:paraId="6952CA3E" w14:textId="77777777" w:rsidR="005C30C2" w:rsidRDefault="00F31B40" w:rsidP="005C30C2">
      <w:pPr>
        <w:pStyle w:val="ListParagraph"/>
        <w:numPr>
          <w:ilvl w:val="0"/>
          <w:numId w:val="28"/>
        </w:numPr>
        <w:rPr>
          <w:lang w:eastAsia="x-none"/>
        </w:rPr>
      </w:pPr>
      <w:hyperlink r:id="rId42" w:history="1">
        <w:r w:rsidR="005C30C2">
          <w:rPr>
            <w:rStyle w:val="Hyperlink"/>
            <w:lang w:eastAsia="x-none"/>
          </w:rPr>
          <w:t>R1-2105934</w:t>
        </w:r>
      </w:hyperlink>
      <w:r w:rsidR="005C30C2">
        <w:rPr>
          <w:lang w:eastAsia="x-none"/>
        </w:rPr>
        <w:tab/>
        <w:t xml:space="preserve">Discussion on fallback applicability for UE </w:t>
      </w:r>
      <w:proofErr w:type="spellStart"/>
      <w:r w:rsidR="005C30C2">
        <w:rPr>
          <w:lang w:eastAsia="x-none"/>
        </w:rPr>
        <w:t>FeatureSetDownLinkPerCC</w:t>
      </w:r>
      <w:proofErr w:type="spellEnd"/>
      <w:r w:rsidR="005C30C2">
        <w:rPr>
          <w:lang w:eastAsia="x-none"/>
        </w:rPr>
        <w:t xml:space="preserve"> capability fields</w:t>
      </w:r>
      <w:r w:rsidR="005C30C2">
        <w:rPr>
          <w:lang w:eastAsia="x-none"/>
        </w:rPr>
        <w:tab/>
        <w:t>Huawei, HiSilicon</w:t>
      </w:r>
    </w:p>
    <w:p w14:paraId="28259C18" w14:textId="77777777" w:rsidR="005C30C2" w:rsidRDefault="005C30C2" w:rsidP="005C30C2">
      <w:pPr>
        <w:rPr>
          <w:highlight w:val="yellow"/>
          <w:lang w:val="en-GB"/>
        </w:rPr>
      </w:pPr>
    </w:p>
    <w:p w14:paraId="45E209F4" w14:textId="77777777" w:rsidR="005C30C2" w:rsidRDefault="005C30C2" w:rsidP="005C30C2">
      <w:pPr>
        <w:rPr>
          <w:lang w:val="en-GB"/>
        </w:rPr>
      </w:pPr>
      <w:r w:rsidRPr="007C23FA">
        <w:rPr>
          <w:lang w:val="en-GB"/>
        </w:rPr>
        <w:t>Initial assessment:</w:t>
      </w:r>
    </w:p>
    <w:p w14:paraId="0BA4A930" w14:textId="5C6C57BC" w:rsidR="005C30C2" w:rsidRDefault="005C30C2" w:rsidP="005C30C2">
      <w:pPr>
        <w:pStyle w:val="ListParagraph"/>
        <w:numPr>
          <w:ilvl w:val="0"/>
          <w:numId w:val="6"/>
        </w:numPr>
        <w:rPr>
          <w:lang w:val="en-GB"/>
        </w:rPr>
      </w:pPr>
      <w:r>
        <w:rPr>
          <w:lang w:val="en-GB"/>
        </w:rPr>
        <w:t>Noted; reply LS is necessary – target 5/24 for email discussion/approval (name TBD, Ericsson). To be handled under 7.2.11.</w:t>
      </w:r>
    </w:p>
    <w:p w14:paraId="436EA9FA" w14:textId="7B4CC6E3" w:rsidR="007C23FA" w:rsidRDefault="007C23FA" w:rsidP="007C23FA">
      <w:pPr>
        <w:rPr>
          <w:lang w:val="en-GB"/>
        </w:rPr>
      </w:pPr>
    </w:p>
    <w:p w14:paraId="4BA514A2" w14:textId="77777777" w:rsidR="00DB524B" w:rsidRPr="00DB524B" w:rsidRDefault="00DB524B" w:rsidP="00DB524B">
      <w:pPr>
        <w:rPr>
          <w:b/>
          <w:bCs/>
          <w:u w:val="single"/>
        </w:rPr>
      </w:pPr>
      <w:r w:rsidRPr="00DB524B">
        <w:rPr>
          <w:b/>
          <w:bCs/>
          <w:u w:val="single"/>
        </w:rPr>
        <w:t>Conclusion:</w:t>
      </w:r>
    </w:p>
    <w:p w14:paraId="380DE35E" w14:textId="0BE49218" w:rsidR="007C23FA" w:rsidRDefault="007C23FA" w:rsidP="007C23FA">
      <w:pPr>
        <w:pStyle w:val="ListParagraph"/>
        <w:numPr>
          <w:ilvl w:val="0"/>
          <w:numId w:val="6"/>
        </w:numPr>
        <w:rPr>
          <w:lang w:val="en-GB"/>
        </w:rPr>
      </w:pPr>
      <w:r>
        <w:rPr>
          <w:lang w:val="en-GB"/>
        </w:rPr>
        <w:t>Noted; a reply LS to R1-2104164 is necessary – target 5/24 for email discussion/approval. To be handled under 7.2.11.</w:t>
      </w:r>
    </w:p>
    <w:p w14:paraId="4B76E734" w14:textId="77777777" w:rsidR="007C23FA" w:rsidRPr="007C23FA" w:rsidRDefault="007C23FA" w:rsidP="007C23FA">
      <w:pPr>
        <w:rPr>
          <w:lang w:val="en-GB"/>
        </w:rPr>
      </w:pPr>
    </w:p>
    <w:p w14:paraId="46FB5E38" w14:textId="77777777" w:rsidR="005C30C2" w:rsidRDefault="005C30C2" w:rsidP="005C30C2">
      <w:pPr>
        <w:pStyle w:val="ListParagraph"/>
        <w:rPr>
          <w:lang w:val="en-GB"/>
        </w:rPr>
      </w:pPr>
    </w:p>
    <w:tbl>
      <w:tblPr>
        <w:tblStyle w:val="TableGrid"/>
        <w:tblW w:w="0" w:type="auto"/>
        <w:tblLook w:val="04A0" w:firstRow="1" w:lastRow="0" w:firstColumn="1" w:lastColumn="0" w:noHBand="0" w:noVBand="1"/>
      </w:tblPr>
      <w:tblGrid>
        <w:gridCol w:w="2605"/>
        <w:gridCol w:w="6390"/>
      </w:tblGrid>
      <w:tr w:rsidR="005C30C2" w:rsidRPr="00384EE9" w14:paraId="6C7B641E" w14:textId="77777777" w:rsidTr="00BA410E">
        <w:tc>
          <w:tcPr>
            <w:tcW w:w="2605" w:type="dxa"/>
          </w:tcPr>
          <w:p w14:paraId="345A64A2" w14:textId="77777777" w:rsidR="005C30C2" w:rsidRPr="00384EE9" w:rsidRDefault="005C30C2" w:rsidP="00BA410E">
            <w:pPr>
              <w:rPr>
                <w:b/>
                <w:bCs/>
                <w:lang w:val="en-GB"/>
              </w:rPr>
            </w:pPr>
            <w:r w:rsidRPr="00384EE9">
              <w:rPr>
                <w:b/>
                <w:bCs/>
                <w:lang w:val="en-GB"/>
              </w:rPr>
              <w:t>Company</w:t>
            </w:r>
          </w:p>
        </w:tc>
        <w:tc>
          <w:tcPr>
            <w:tcW w:w="6390" w:type="dxa"/>
          </w:tcPr>
          <w:p w14:paraId="0AD36FF9" w14:textId="77777777" w:rsidR="005C30C2" w:rsidRPr="00384EE9" w:rsidRDefault="005C30C2" w:rsidP="00BA410E">
            <w:pPr>
              <w:rPr>
                <w:b/>
                <w:bCs/>
                <w:lang w:val="en-GB"/>
              </w:rPr>
            </w:pPr>
            <w:r w:rsidRPr="00384EE9">
              <w:rPr>
                <w:b/>
                <w:bCs/>
                <w:lang w:val="en-GB"/>
              </w:rPr>
              <w:t>Views</w:t>
            </w:r>
          </w:p>
        </w:tc>
      </w:tr>
      <w:tr w:rsidR="005C30C2" w14:paraId="7981558A" w14:textId="77777777" w:rsidTr="00BA410E">
        <w:tc>
          <w:tcPr>
            <w:tcW w:w="2605" w:type="dxa"/>
          </w:tcPr>
          <w:p w14:paraId="54BCC9BC" w14:textId="77777777" w:rsidR="005C30C2" w:rsidRDefault="005C30C2" w:rsidP="00BA410E">
            <w:pPr>
              <w:rPr>
                <w:lang w:val="en-GB"/>
              </w:rPr>
            </w:pPr>
            <w:r>
              <w:rPr>
                <w:lang w:val="en-GB"/>
              </w:rPr>
              <w:t>Nokia</w:t>
            </w:r>
          </w:p>
        </w:tc>
        <w:tc>
          <w:tcPr>
            <w:tcW w:w="6390" w:type="dxa"/>
          </w:tcPr>
          <w:p w14:paraId="69940E6E" w14:textId="77777777" w:rsidR="005C30C2" w:rsidRDefault="005C30C2" w:rsidP="00BA410E">
            <w:pPr>
              <w:rPr>
                <w:lang w:val="en-GB"/>
              </w:rPr>
            </w:pPr>
            <w:r>
              <w:rPr>
                <w:lang w:val="en-GB"/>
              </w:rPr>
              <w:t>Support the initial assessment, LS response needed, to be handled in 7.2.11.</w:t>
            </w:r>
          </w:p>
          <w:p w14:paraId="6FFA89B2" w14:textId="77777777" w:rsidR="005C30C2" w:rsidRDefault="005C30C2" w:rsidP="00BA410E">
            <w:pPr>
              <w:rPr>
                <w:lang w:val="en-GB"/>
              </w:rPr>
            </w:pPr>
            <w:r>
              <w:rPr>
                <w:lang w:val="en-GB"/>
              </w:rPr>
              <w:t xml:space="preserve">Thanks for adding the Nokia </w:t>
            </w:r>
            <w:proofErr w:type="spellStart"/>
            <w:r>
              <w:rPr>
                <w:lang w:val="en-GB"/>
              </w:rPr>
              <w:t>Tdoc</w:t>
            </w:r>
            <w:proofErr w:type="spellEnd"/>
            <w:r>
              <w:rPr>
                <w:lang w:val="en-GB"/>
              </w:rPr>
              <w:t xml:space="preserve"> under 7.2.11 to the list.</w:t>
            </w:r>
          </w:p>
        </w:tc>
      </w:tr>
      <w:tr w:rsidR="005C30C2" w14:paraId="283EC221" w14:textId="77777777" w:rsidTr="00BA410E">
        <w:tc>
          <w:tcPr>
            <w:tcW w:w="2605" w:type="dxa"/>
          </w:tcPr>
          <w:p w14:paraId="71BB9447" w14:textId="77777777" w:rsidR="005C30C2" w:rsidRDefault="005C30C2" w:rsidP="00BA410E">
            <w:pPr>
              <w:rPr>
                <w:lang w:val="en-GB"/>
              </w:rPr>
            </w:pPr>
            <w:r>
              <w:rPr>
                <w:lang w:val="en-GB"/>
              </w:rPr>
              <w:t>OPPO</w:t>
            </w:r>
          </w:p>
        </w:tc>
        <w:tc>
          <w:tcPr>
            <w:tcW w:w="6390" w:type="dxa"/>
          </w:tcPr>
          <w:p w14:paraId="44345F74" w14:textId="77777777" w:rsidR="005C30C2" w:rsidRDefault="005C30C2" w:rsidP="00BA410E">
            <w:pPr>
              <w:rPr>
                <w:lang w:val="en-GB"/>
              </w:rPr>
            </w:pPr>
            <w:r>
              <w:rPr>
                <w:lang w:val="en-GB"/>
              </w:rPr>
              <w:t>We agree with the initial assessment.</w:t>
            </w:r>
          </w:p>
        </w:tc>
      </w:tr>
      <w:tr w:rsidR="005C30C2" w14:paraId="5C013704" w14:textId="77777777" w:rsidTr="00BA410E">
        <w:tc>
          <w:tcPr>
            <w:tcW w:w="2605" w:type="dxa"/>
          </w:tcPr>
          <w:p w14:paraId="0AAA2F6D"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3DEA2E5B" w14:textId="77777777" w:rsidR="005C30C2" w:rsidRDefault="005C30C2" w:rsidP="00BA410E">
            <w:pPr>
              <w:rPr>
                <w:lang w:val="en-GB"/>
              </w:rPr>
            </w:pPr>
            <w:r>
              <w:rPr>
                <w:lang w:val="en-GB"/>
              </w:rPr>
              <w:t>Agree with the initial assessment</w:t>
            </w:r>
          </w:p>
        </w:tc>
      </w:tr>
      <w:tr w:rsidR="005C30C2" w14:paraId="02EE2540" w14:textId="77777777" w:rsidTr="00BA410E">
        <w:tc>
          <w:tcPr>
            <w:tcW w:w="2605" w:type="dxa"/>
          </w:tcPr>
          <w:p w14:paraId="35A88C1D" w14:textId="77777777" w:rsidR="005C30C2" w:rsidRDefault="005C30C2" w:rsidP="00BA410E">
            <w:pPr>
              <w:rPr>
                <w:lang w:val="en-GB"/>
              </w:rPr>
            </w:pPr>
            <w:r>
              <w:rPr>
                <w:rFonts w:hint="eastAsia"/>
                <w:lang w:val="en-GB" w:eastAsia="zh-CN"/>
              </w:rPr>
              <w:t>v</w:t>
            </w:r>
            <w:r>
              <w:rPr>
                <w:lang w:val="en-GB" w:eastAsia="zh-CN"/>
              </w:rPr>
              <w:t>ivo</w:t>
            </w:r>
          </w:p>
        </w:tc>
        <w:tc>
          <w:tcPr>
            <w:tcW w:w="6390" w:type="dxa"/>
          </w:tcPr>
          <w:p w14:paraId="1E141173"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5C30C2" w14:paraId="4C3F4032" w14:textId="77777777" w:rsidTr="00BA410E">
        <w:tc>
          <w:tcPr>
            <w:tcW w:w="2605" w:type="dxa"/>
          </w:tcPr>
          <w:p w14:paraId="0517ABC5" w14:textId="77777777" w:rsidR="005C30C2" w:rsidRDefault="005C30C2" w:rsidP="00BA410E">
            <w:pPr>
              <w:rPr>
                <w:lang w:val="en-GB" w:eastAsia="zh-CN"/>
              </w:rPr>
            </w:pPr>
            <w:r>
              <w:rPr>
                <w:rFonts w:hint="eastAsia"/>
                <w:lang w:val="en-GB" w:eastAsia="zh-CN"/>
              </w:rPr>
              <w:t>ZTE</w:t>
            </w:r>
          </w:p>
        </w:tc>
        <w:tc>
          <w:tcPr>
            <w:tcW w:w="6390" w:type="dxa"/>
          </w:tcPr>
          <w:p w14:paraId="78255BCA" w14:textId="77777777" w:rsidR="005C30C2" w:rsidRDefault="005C30C2" w:rsidP="00BA410E">
            <w:pPr>
              <w:rPr>
                <w:lang w:val="en-GB" w:eastAsia="zh-CN"/>
              </w:rPr>
            </w:pPr>
            <w:r>
              <w:rPr>
                <w:rFonts w:hint="eastAsia"/>
                <w:lang w:val="en-GB" w:eastAsia="zh-CN"/>
              </w:rPr>
              <w:t>A</w:t>
            </w:r>
            <w:r>
              <w:rPr>
                <w:lang w:val="en-GB" w:eastAsia="zh-CN"/>
              </w:rPr>
              <w:t xml:space="preserve">gree with the initial assessment. </w:t>
            </w:r>
          </w:p>
        </w:tc>
      </w:tr>
      <w:tr w:rsidR="00A94C01" w14:paraId="61AA8FA3" w14:textId="77777777" w:rsidTr="00BA410E">
        <w:tc>
          <w:tcPr>
            <w:tcW w:w="2605" w:type="dxa"/>
          </w:tcPr>
          <w:p w14:paraId="307FD761" w14:textId="14BE3AB3" w:rsidR="00A94C01" w:rsidRDefault="00A94C01" w:rsidP="00A94C01">
            <w:pPr>
              <w:rPr>
                <w:lang w:val="en-GB" w:eastAsia="zh-CN"/>
              </w:rPr>
            </w:pPr>
            <w:r>
              <w:rPr>
                <w:rFonts w:hint="eastAsia"/>
                <w:lang w:val="en-GB" w:eastAsia="zh-CN"/>
              </w:rPr>
              <w:t>ZTE</w:t>
            </w:r>
          </w:p>
        </w:tc>
        <w:tc>
          <w:tcPr>
            <w:tcW w:w="6390" w:type="dxa"/>
          </w:tcPr>
          <w:p w14:paraId="33766FC4" w14:textId="60DEACBB" w:rsidR="00A94C01" w:rsidRDefault="00A94C01" w:rsidP="00A94C01">
            <w:pPr>
              <w:rPr>
                <w:lang w:val="en-GB" w:eastAsia="zh-CN"/>
              </w:rPr>
            </w:pPr>
            <w:r>
              <w:rPr>
                <w:rFonts w:hint="eastAsia"/>
                <w:lang w:val="en-GB" w:eastAsia="zh-CN"/>
              </w:rPr>
              <w:t>A</w:t>
            </w:r>
            <w:r>
              <w:rPr>
                <w:lang w:val="en-GB" w:eastAsia="zh-CN"/>
              </w:rPr>
              <w:t xml:space="preserve">gree with the initial assessment. </w:t>
            </w:r>
          </w:p>
        </w:tc>
      </w:tr>
      <w:tr w:rsidR="00CA6AAA" w14:paraId="4D778E87" w14:textId="77777777" w:rsidTr="00BA410E">
        <w:tc>
          <w:tcPr>
            <w:tcW w:w="2605" w:type="dxa"/>
          </w:tcPr>
          <w:p w14:paraId="3EDBB68B" w14:textId="145A430A" w:rsidR="00CA6AAA" w:rsidRDefault="00CA6AAA" w:rsidP="00A94C01">
            <w:pPr>
              <w:rPr>
                <w:lang w:val="en-GB" w:eastAsia="zh-CN"/>
              </w:rPr>
            </w:pPr>
            <w:r>
              <w:rPr>
                <w:rFonts w:hint="eastAsia"/>
                <w:lang w:val="en-GB" w:eastAsia="zh-CN"/>
              </w:rPr>
              <w:t>CATT</w:t>
            </w:r>
          </w:p>
        </w:tc>
        <w:tc>
          <w:tcPr>
            <w:tcW w:w="6390" w:type="dxa"/>
          </w:tcPr>
          <w:p w14:paraId="0DF6BB2E" w14:textId="65CA8529" w:rsidR="00CA6AAA" w:rsidRDefault="00CA6AAA" w:rsidP="00A94C01">
            <w:pPr>
              <w:rPr>
                <w:lang w:val="en-GB" w:eastAsia="zh-CN"/>
              </w:rPr>
            </w:pPr>
            <w:r>
              <w:rPr>
                <w:rFonts w:hint="eastAsia"/>
                <w:lang w:val="en-GB" w:eastAsia="zh-CN"/>
              </w:rPr>
              <w:t>Agree with the assessment.</w:t>
            </w:r>
          </w:p>
        </w:tc>
      </w:tr>
      <w:tr w:rsidR="003C29C6" w14:paraId="23465231" w14:textId="77777777" w:rsidTr="00BA410E">
        <w:tc>
          <w:tcPr>
            <w:tcW w:w="2605" w:type="dxa"/>
          </w:tcPr>
          <w:p w14:paraId="51D93B75" w14:textId="5BCBE2E9" w:rsidR="003C29C6" w:rsidRDefault="003C29C6" w:rsidP="00A94C01">
            <w:pPr>
              <w:rPr>
                <w:lang w:val="en-GB" w:eastAsia="zh-CN"/>
              </w:rPr>
            </w:pPr>
            <w:r>
              <w:rPr>
                <w:lang w:val="en-GB" w:eastAsia="zh-CN"/>
              </w:rPr>
              <w:t>MediaTek</w:t>
            </w:r>
          </w:p>
        </w:tc>
        <w:tc>
          <w:tcPr>
            <w:tcW w:w="6390" w:type="dxa"/>
          </w:tcPr>
          <w:p w14:paraId="15CAE1D4" w14:textId="3F461BD2" w:rsidR="003C29C6" w:rsidRDefault="003C29C6" w:rsidP="00A94C01">
            <w:pPr>
              <w:rPr>
                <w:lang w:val="en-GB" w:eastAsia="zh-CN"/>
              </w:rPr>
            </w:pPr>
            <w:r>
              <w:rPr>
                <w:lang w:val="en-GB" w:eastAsia="zh-CN"/>
              </w:rPr>
              <w:t>Agree with the initial assessment.</w:t>
            </w:r>
          </w:p>
        </w:tc>
      </w:tr>
      <w:tr w:rsidR="00E54CA0" w14:paraId="1AC506B1" w14:textId="77777777" w:rsidTr="00E54CA0">
        <w:tc>
          <w:tcPr>
            <w:tcW w:w="2605" w:type="dxa"/>
          </w:tcPr>
          <w:p w14:paraId="6FA2BBDC" w14:textId="77777777" w:rsidR="00E54CA0" w:rsidRPr="00E54CA0" w:rsidRDefault="00E54CA0" w:rsidP="00090167">
            <w:pPr>
              <w:rPr>
                <w:lang w:val="en-GB"/>
              </w:rPr>
            </w:pPr>
            <w:r w:rsidRPr="00E54CA0">
              <w:rPr>
                <w:rFonts w:eastAsia="Malgun Gothic" w:hint="eastAsia"/>
                <w:lang w:val="en-GB" w:eastAsia="ko-KR"/>
              </w:rPr>
              <w:t>LG</w:t>
            </w:r>
          </w:p>
        </w:tc>
        <w:tc>
          <w:tcPr>
            <w:tcW w:w="6390" w:type="dxa"/>
          </w:tcPr>
          <w:p w14:paraId="510DD584" w14:textId="77777777" w:rsidR="00E54CA0" w:rsidRPr="00E54CA0" w:rsidRDefault="00E54CA0" w:rsidP="00090167">
            <w:pPr>
              <w:rPr>
                <w:lang w:val="en-GB"/>
              </w:rPr>
            </w:pPr>
            <w:r w:rsidRPr="00E54CA0">
              <w:rPr>
                <w:rFonts w:eastAsia="Malgun Gothic" w:hint="eastAsia"/>
                <w:lang w:val="en-GB" w:eastAsia="ko-KR"/>
              </w:rPr>
              <w:t>Agree with initial assessment</w:t>
            </w:r>
          </w:p>
        </w:tc>
      </w:tr>
    </w:tbl>
    <w:p w14:paraId="318E9768" w14:textId="77777777" w:rsidR="005C30C2" w:rsidRPr="0043298C" w:rsidRDefault="005C30C2" w:rsidP="005C30C2">
      <w:pPr>
        <w:rPr>
          <w:lang w:val="en-GB"/>
        </w:rPr>
      </w:pPr>
    </w:p>
    <w:p w14:paraId="46533112" w14:textId="77777777" w:rsidR="005C30C2" w:rsidRDefault="005C30C2" w:rsidP="005C30C2">
      <w:pPr>
        <w:pStyle w:val="Heading4"/>
      </w:pPr>
      <w:r w:rsidRPr="00A85FA1">
        <w:t>R1-2104165</w:t>
      </w:r>
      <w:r w:rsidRPr="00A85FA1">
        <w:tab/>
        <w:t>LS on broadcast session delivery and MCCH design</w:t>
      </w:r>
      <w:r w:rsidRPr="00A85FA1">
        <w:tab/>
        <w:t>RAN2, Huawei</w:t>
      </w:r>
    </w:p>
    <w:p w14:paraId="008E538A" w14:textId="77777777" w:rsidR="005C30C2" w:rsidRDefault="005C30C2" w:rsidP="005C30C2">
      <w:pPr>
        <w:rPr>
          <w:lang w:val="en-GB"/>
        </w:rPr>
      </w:pPr>
      <w:r>
        <w:rPr>
          <w:lang w:val="en-GB"/>
        </w:rPr>
        <w:t>Related contributions:</w:t>
      </w:r>
    </w:p>
    <w:p w14:paraId="6F2779FF" w14:textId="77777777" w:rsidR="005C30C2" w:rsidRDefault="00F31B40" w:rsidP="005C30C2">
      <w:pPr>
        <w:pStyle w:val="ListParagraph"/>
        <w:numPr>
          <w:ilvl w:val="0"/>
          <w:numId w:val="29"/>
        </w:numPr>
        <w:rPr>
          <w:lang w:eastAsia="x-none"/>
        </w:rPr>
      </w:pPr>
      <w:hyperlink r:id="rId43" w:history="1">
        <w:r w:rsidR="005C30C2">
          <w:rPr>
            <w:rStyle w:val="Hyperlink"/>
            <w:lang w:eastAsia="x-none"/>
          </w:rPr>
          <w:t>R1-2104576</w:t>
        </w:r>
      </w:hyperlink>
      <w:r w:rsidR="005C30C2">
        <w:rPr>
          <w:lang w:eastAsia="x-none"/>
        </w:rPr>
        <w:tab/>
        <w:t>[DRAFT]   Reply LS on broadcast session delivery and MCCH design</w:t>
      </w:r>
      <w:r w:rsidR="005C30C2">
        <w:rPr>
          <w:lang w:eastAsia="x-none"/>
        </w:rPr>
        <w:tab/>
      </w:r>
      <w:proofErr w:type="gramStart"/>
      <w:r w:rsidR="005C30C2">
        <w:rPr>
          <w:lang w:eastAsia="x-none"/>
        </w:rPr>
        <w:t>ZTE</w:t>
      </w:r>
      <w:proofErr w:type="gramEnd"/>
    </w:p>
    <w:p w14:paraId="58801390" w14:textId="77777777" w:rsidR="005C30C2" w:rsidRDefault="00F31B40" w:rsidP="005C30C2">
      <w:pPr>
        <w:pStyle w:val="ListParagraph"/>
        <w:numPr>
          <w:ilvl w:val="0"/>
          <w:numId w:val="29"/>
        </w:numPr>
        <w:rPr>
          <w:lang w:eastAsia="x-none"/>
        </w:rPr>
      </w:pPr>
      <w:hyperlink r:id="rId44" w:history="1">
        <w:r w:rsidR="005C30C2">
          <w:rPr>
            <w:rStyle w:val="Hyperlink"/>
            <w:lang w:eastAsia="x-none"/>
          </w:rPr>
          <w:t>R1-2104597</w:t>
        </w:r>
      </w:hyperlink>
      <w:r w:rsidR="005C30C2">
        <w:rPr>
          <w:lang w:eastAsia="x-none"/>
        </w:rPr>
        <w:tab/>
        <w:t>Discussion on RAN2 LS on broadcast session delivery and MCCH design</w:t>
      </w:r>
      <w:r w:rsidR="005C30C2">
        <w:rPr>
          <w:lang w:eastAsia="x-none"/>
        </w:rPr>
        <w:tab/>
        <w:t>CMCC</w:t>
      </w:r>
    </w:p>
    <w:p w14:paraId="447B5E4B" w14:textId="77777777" w:rsidR="005C30C2" w:rsidRDefault="00F31B40" w:rsidP="005C30C2">
      <w:pPr>
        <w:pStyle w:val="ListParagraph"/>
        <w:numPr>
          <w:ilvl w:val="0"/>
          <w:numId w:val="29"/>
        </w:numPr>
        <w:rPr>
          <w:lang w:eastAsia="x-none"/>
        </w:rPr>
      </w:pPr>
      <w:hyperlink r:id="rId45" w:history="1">
        <w:r w:rsidR="005C30C2">
          <w:rPr>
            <w:rStyle w:val="Hyperlink"/>
            <w:lang w:eastAsia="x-none"/>
          </w:rPr>
          <w:t>R1-2105927</w:t>
        </w:r>
      </w:hyperlink>
      <w:r w:rsidR="005C30C2">
        <w:rPr>
          <w:lang w:eastAsia="x-none"/>
        </w:rPr>
        <w:tab/>
        <w:t>Discussion on LS on broadcast session delivery and MCCH design</w:t>
      </w:r>
      <w:r w:rsidR="005C30C2">
        <w:rPr>
          <w:lang w:eastAsia="x-none"/>
        </w:rPr>
        <w:tab/>
        <w:t>Huawei, HiSilicon, CBN</w:t>
      </w:r>
    </w:p>
    <w:p w14:paraId="4BDD3B10" w14:textId="77777777" w:rsidR="005C30C2" w:rsidRDefault="005C30C2" w:rsidP="005C30C2">
      <w:pPr>
        <w:rPr>
          <w:highlight w:val="yellow"/>
          <w:lang w:val="en-GB"/>
        </w:rPr>
      </w:pPr>
    </w:p>
    <w:p w14:paraId="012FAA29" w14:textId="77777777" w:rsidR="005C30C2" w:rsidRDefault="005C30C2" w:rsidP="005C30C2">
      <w:pPr>
        <w:rPr>
          <w:lang w:val="en-GB"/>
        </w:rPr>
      </w:pPr>
      <w:r w:rsidRPr="004C68B7">
        <w:rPr>
          <w:lang w:val="en-GB"/>
        </w:rPr>
        <w:t>Initial assessment:</w:t>
      </w:r>
    </w:p>
    <w:p w14:paraId="1C9F961A" w14:textId="75C16491" w:rsidR="005C30C2" w:rsidRDefault="005C30C2" w:rsidP="005C30C2">
      <w:pPr>
        <w:pStyle w:val="ListParagraph"/>
        <w:numPr>
          <w:ilvl w:val="0"/>
          <w:numId w:val="6"/>
        </w:numPr>
        <w:rPr>
          <w:lang w:val="en-GB"/>
        </w:rPr>
      </w:pPr>
      <w:r>
        <w:rPr>
          <w:lang w:val="en-GB"/>
        </w:rPr>
        <w:t>Noted; discussion is necessary including a possible LS. Can be taken as part of the normative work. To be handled under 8.12</w:t>
      </w:r>
    </w:p>
    <w:p w14:paraId="173C0FEE" w14:textId="357B7B2E" w:rsidR="004C68B7" w:rsidRDefault="004C68B7" w:rsidP="004C68B7">
      <w:pPr>
        <w:rPr>
          <w:lang w:val="en-GB"/>
        </w:rPr>
      </w:pPr>
    </w:p>
    <w:p w14:paraId="7E7BCCA4" w14:textId="77777777" w:rsidR="00DB524B" w:rsidRPr="00DB524B" w:rsidRDefault="00DB524B" w:rsidP="00DB524B">
      <w:pPr>
        <w:rPr>
          <w:b/>
          <w:bCs/>
          <w:u w:val="single"/>
        </w:rPr>
      </w:pPr>
      <w:r w:rsidRPr="00DB524B">
        <w:rPr>
          <w:b/>
          <w:bCs/>
          <w:u w:val="single"/>
        </w:rPr>
        <w:t>Conclusion:</w:t>
      </w:r>
    </w:p>
    <w:p w14:paraId="6B7A87E6" w14:textId="5045BD94" w:rsidR="004C68B7" w:rsidRDefault="004C68B7" w:rsidP="004C68B7">
      <w:pPr>
        <w:pStyle w:val="ListParagraph"/>
        <w:numPr>
          <w:ilvl w:val="0"/>
          <w:numId w:val="6"/>
        </w:numPr>
        <w:rPr>
          <w:lang w:val="en-GB"/>
        </w:rPr>
      </w:pPr>
      <w:r>
        <w:rPr>
          <w:lang w:val="en-GB"/>
        </w:rPr>
        <w:t>Noted; discussion is necessary including a possible LS to R1-2104165. Can be taken as part of the normative work. To be handled under 8.12.3</w:t>
      </w:r>
    </w:p>
    <w:p w14:paraId="5D315A24" w14:textId="77777777" w:rsidR="004C68B7" w:rsidRPr="004C68B7" w:rsidRDefault="004C68B7" w:rsidP="004C68B7">
      <w:pPr>
        <w:rPr>
          <w:lang w:val="en-GB"/>
        </w:rPr>
      </w:pPr>
    </w:p>
    <w:p w14:paraId="314E278F" w14:textId="77777777" w:rsidR="005C30C2" w:rsidRDefault="005C30C2" w:rsidP="005C30C2">
      <w:pPr>
        <w:pStyle w:val="ListParagraph"/>
        <w:rPr>
          <w:lang w:val="en-GB"/>
        </w:rPr>
      </w:pPr>
    </w:p>
    <w:tbl>
      <w:tblPr>
        <w:tblStyle w:val="TableGrid"/>
        <w:tblW w:w="0" w:type="auto"/>
        <w:tblLook w:val="04A0" w:firstRow="1" w:lastRow="0" w:firstColumn="1" w:lastColumn="0" w:noHBand="0" w:noVBand="1"/>
      </w:tblPr>
      <w:tblGrid>
        <w:gridCol w:w="2605"/>
        <w:gridCol w:w="6390"/>
      </w:tblGrid>
      <w:tr w:rsidR="005C30C2" w:rsidRPr="00384EE9" w14:paraId="3E861971" w14:textId="77777777" w:rsidTr="00BA410E">
        <w:tc>
          <w:tcPr>
            <w:tcW w:w="2605" w:type="dxa"/>
          </w:tcPr>
          <w:p w14:paraId="1E505C33" w14:textId="77777777" w:rsidR="005C30C2" w:rsidRPr="00384EE9" w:rsidRDefault="005C30C2" w:rsidP="00BA410E">
            <w:pPr>
              <w:rPr>
                <w:b/>
                <w:bCs/>
                <w:lang w:val="en-GB"/>
              </w:rPr>
            </w:pPr>
            <w:r w:rsidRPr="00384EE9">
              <w:rPr>
                <w:b/>
                <w:bCs/>
                <w:lang w:val="en-GB"/>
              </w:rPr>
              <w:t>Company</w:t>
            </w:r>
          </w:p>
        </w:tc>
        <w:tc>
          <w:tcPr>
            <w:tcW w:w="6390" w:type="dxa"/>
          </w:tcPr>
          <w:p w14:paraId="0BEDD80D" w14:textId="77777777" w:rsidR="005C30C2" w:rsidRPr="00384EE9" w:rsidRDefault="005C30C2" w:rsidP="00BA410E">
            <w:pPr>
              <w:rPr>
                <w:b/>
                <w:bCs/>
                <w:lang w:val="en-GB"/>
              </w:rPr>
            </w:pPr>
            <w:r w:rsidRPr="00384EE9">
              <w:rPr>
                <w:b/>
                <w:bCs/>
                <w:lang w:val="en-GB"/>
              </w:rPr>
              <w:t>Views</w:t>
            </w:r>
          </w:p>
        </w:tc>
      </w:tr>
      <w:tr w:rsidR="005C30C2" w14:paraId="0D0035A9" w14:textId="77777777" w:rsidTr="00BA410E">
        <w:tc>
          <w:tcPr>
            <w:tcW w:w="2605" w:type="dxa"/>
          </w:tcPr>
          <w:p w14:paraId="398AD469" w14:textId="77777777" w:rsidR="005C30C2" w:rsidRDefault="005C30C2" w:rsidP="00BA410E">
            <w:pPr>
              <w:rPr>
                <w:lang w:val="en-GB" w:eastAsia="zh-CN"/>
              </w:rPr>
            </w:pPr>
            <w:r>
              <w:rPr>
                <w:rFonts w:hint="eastAsia"/>
                <w:lang w:val="en-GB" w:eastAsia="zh-CN"/>
              </w:rPr>
              <w:t>C</w:t>
            </w:r>
            <w:r>
              <w:rPr>
                <w:lang w:val="en-GB" w:eastAsia="zh-CN"/>
              </w:rPr>
              <w:t>MCC</w:t>
            </w:r>
          </w:p>
        </w:tc>
        <w:tc>
          <w:tcPr>
            <w:tcW w:w="6390" w:type="dxa"/>
          </w:tcPr>
          <w:p w14:paraId="1E03A5E6" w14:textId="77777777" w:rsidR="005C30C2" w:rsidRDefault="005C30C2" w:rsidP="00BA410E">
            <w:pPr>
              <w:rPr>
                <w:lang w:val="en-GB" w:eastAsia="zh-CN"/>
              </w:rPr>
            </w:pPr>
            <w:r>
              <w:rPr>
                <w:lang w:val="en-GB" w:eastAsia="zh-CN"/>
              </w:rPr>
              <w:t>Other companies</w:t>
            </w:r>
            <w:r>
              <w:rPr>
                <w:rFonts w:hint="eastAsia"/>
                <w:lang w:val="en-GB" w:eastAsia="zh-CN"/>
              </w:rPr>
              <w:t xml:space="preserve"> </w:t>
            </w:r>
            <w:r>
              <w:rPr>
                <w:lang w:val="en-GB" w:eastAsia="zh-CN"/>
              </w:rPr>
              <w:t>also discuss the questions from this RAN2 LS in their contributions under 8.12.3. Therefore, we think this discussion can be handled under 8.12.3 along with other contributions.</w:t>
            </w:r>
          </w:p>
        </w:tc>
      </w:tr>
      <w:tr w:rsidR="005C30C2" w14:paraId="0F9F2D1B" w14:textId="77777777" w:rsidTr="00BA410E">
        <w:tc>
          <w:tcPr>
            <w:tcW w:w="2605" w:type="dxa"/>
          </w:tcPr>
          <w:p w14:paraId="5C174459" w14:textId="77777777" w:rsidR="005C30C2" w:rsidRDefault="005C30C2" w:rsidP="00BA410E">
            <w:pPr>
              <w:rPr>
                <w:lang w:val="en-GB" w:eastAsia="zh-CN"/>
              </w:rPr>
            </w:pPr>
            <w:r>
              <w:rPr>
                <w:lang w:val="en-GB"/>
              </w:rPr>
              <w:t>Nokia</w:t>
            </w:r>
          </w:p>
        </w:tc>
        <w:tc>
          <w:tcPr>
            <w:tcW w:w="6390" w:type="dxa"/>
          </w:tcPr>
          <w:p w14:paraId="03A5EDC4" w14:textId="77777777" w:rsidR="005C30C2" w:rsidRDefault="005C30C2" w:rsidP="00BA410E">
            <w:pPr>
              <w:rPr>
                <w:lang w:val="en-GB" w:eastAsia="zh-CN"/>
              </w:rPr>
            </w:pPr>
            <w:r>
              <w:rPr>
                <w:lang w:val="en-GB"/>
              </w:rPr>
              <w:t>Agree with the initial assessment. 8.12.3 seems like the natural home for the discussion.</w:t>
            </w:r>
          </w:p>
        </w:tc>
      </w:tr>
      <w:tr w:rsidR="005C30C2" w14:paraId="657CF9D9" w14:textId="77777777" w:rsidTr="00BA410E">
        <w:tc>
          <w:tcPr>
            <w:tcW w:w="2605" w:type="dxa"/>
          </w:tcPr>
          <w:p w14:paraId="6892216C"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49192A6A" w14:textId="77777777" w:rsidR="005C30C2" w:rsidRDefault="005C30C2" w:rsidP="00BA410E">
            <w:pPr>
              <w:rPr>
                <w:lang w:val="en-GB"/>
              </w:rPr>
            </w:pPr>
            <w:r>
              <w:rPr>
                <w:lang w:val="en-GB"/>
              </w:rPr>
              <w:t>Agree with the initial assessment</w:t>
            </w:r>
          </w:p>
        </w:tc>
      </w:tr>
      <w:tr w:rsidR="005C30C2" w14:paraId="01CBEF2D" w14:textId="77777777" w:rsidTr="00BA410E">
        <w:tc>
          <w:tcPr>
            <w:tcW w:w="2605" w:type="dxa"/>
          </w:tcPr>
          <w:p w14:paraId="0689F5C4" w14:textId="77777777" w:rsidR="005C30C2" w:rsidRDefault="005C30C2" w:rsidP="00BA410E">
            <w:pPr>
              <w:rPr>
                <w:lang w:val="en-GB"/>
              </w:rPr>
            </w:pPr>
            <w:r w:rsidRPr="00E73E6E">
              <w:rPr>
                <w:rFonts w:hint="eastAsia"/>
                <w:lang w:val="en-GB" w:eastAsia="zh-CN"/>
              </w:rPr>
              <w:t>v</w:t>
            </w:r>
            <w:r w:rsidRPr="00E73E6E">
              <w:rPr>
                <w:lang w:val="en-GB" w:eastAsia="zh-CN"/>
              </w:rPr>
              <w:t>ivo</w:t>
            </w:r>
          </w:p>
        </w:tc>
        <w:tc>
          <w:tcPr>
            <w:tcW w:w="6390" w:type="dxa"/>
          </w:tcPr>
          <w:p w14:paraId="75A6244F" w14:textId="77777777" w:rsidR="005C30C2" w:rsidRDefault="005C30C2" w:rsidP="00BA410E">
            <w:pPr>
              <w:rPr>
                <w:lang w:val="en-GB"/>
              </w:rPr>
            </w:pPr>
            <w:r w:rsidRPr="00E73E6E">
              <w:rPr>
                <w:rFonts w:hint="eastAsia"/>
                <w:lang w:val="en-GB" w:eastAsia="zh-CN"/>
              </w:rPr>
              <w:t>A</w:t>
            </w:r>
            <w:r w:rsidRPr="00E73E6E">
              <w:rPr>
                <w:lang w:val="en-GB" w:eastAsia="zh-CN"/>
              </w:rPr>
              <w:t xml:space="preserve">gree with the initial assessment. </w:t>
            </w:r>
          </w:p>
        </w:tc>
      </w:tr>
      <w:tr w:rsidR="005C30C2" w14:paraId="5B103CA9" w14:textId="77777777" w:rsidTr="00BA410E">
        <w:tc>
          <w:tcPr>
            <w:tcW w:w="2605" w:type="dxa"/>
          </w:tcPr>
          <w:p w14:paraId="07A34A39" w14:textId="77777777" w:rsidR="005C30C2" w:rsidRPr="00E73E6E" w:rsidRDefault="005C30C2" w:rsidP="00BA410E">
            <w:pPr>
              <w:rPr>
                <w:lang w:val="en-GB" w:eastAsia="zh-CN"/>
              </w:rPr>
            </w:pPr>
            <w:r>
              <w:rPr>
                <w:rFonts w:hint="eastAsia"/>
                <w:lang w:val="en-GB" w:eastAsia="zh-CN"/>
              </w:rPr>
              <w:t>ZTE</w:t>
            </w:r>
          </w:p>
        </w:tc>
        <w:tc>
          <w:tcPr>
            <w:tcW w:w="6390" w:type="dxa"/>
          </w:tcPr>
          <w:p w14:paraId="1E631B04" w14:textId="77777777" w:rsidR="005C30C2" w:rsidRPr="00E73E6E" w:rsidRDefault="005C30C2" w:rsidP="00BA410E">
            <w:pPr>
              <w:rPr>
                <w:lang w:val="en-GB" w:eastAsia="zh-CN"/>
              </w:rPr>
            </w:pPr>
            <w:r>
              <w:rPr>
                <w:rFonts w:hint="eastAsia"/>
                <w:lang w:val="en-GB" w:eastAsia="zh-CN"/>
              </w:rPr>
              <w:t>A</w:t>
            </w:r>
            <w:r>
              <w:rPr>
                <w:lang w:val="en-GB" w:eastAsia="zh-CN"/>
              </w:rPr>
              <w:t xml:space="preserve">gree with the initial assessment. </w:t>
            </w:r>
          </w:p>
        </w:tc>
      </w:tr>
      <w:tr w:rsidR="00A94C01" w14:paraId="1E780C07" w14:textId="77777777" w:rsidTr="00BA410E">
        <w:tc>
          <w:tcPr>
            <w:tcW w:w="2605" w:type="dxa"/>
          </w:tcPr>
          <w:p w14:paraId="114AE03B" w14:textId="29ECE492" w:rsidR="00A94C01" w:rsidRDefault="00A94C01" w:rsidP="00A94C01">
            <w:pPr>
              <w:rPr>
                <w:lang w:val="en-GB" w:eastAsia="zh-CN"/>
              </w:rPr>
            </w:pPr>
            <w:r>
              <w:rPr>
                <w:rFonts w:hint="eastAsia"/>
                <w:lang w:val="en-GB" w:eastAsia="zh-CN"/>
              </w:rPr>
              <w:t>H</w:t>
            </w:r>
            <w:r>
              <w:rPr>
                <w:lang w:val="en-GB" w:eastAsia="zh-CN"/>
              </w:rPr>
              <w:t>uawei, HiSilicon</w:t>
            </w:r>
          </w:p>
        </w:tc>
        <w:tc>
          <w:tcPr>
            <w:tcW w:w="6390" w:type="dxa"/>
          </w:tcPr>
          <w:p w14:paraId="0088E2F9" w14:textId="000974CF" w:rsidR="00A94C01" w:rsidRDefault="00A94C01" w:rsidP="00A94C01">
            <w:pPr>
              <w:rPr>
                <w:lang w:val="en-GB" w:eastAsia="zh-CN"/>
              </w:rPr>
            </w:pPr>
            <w:r>
              <w:rPr>
                <w:rFonts w:hint="eastAsia"/>
                <w:lang w:val="en-GB" w:eastAsia="zh-CN"/>
              </w:rPr>
              <w:t>A</w:t>
            </w:r>
            <w:r>
              <w:rPr>
                <w:lang w:val="en-GB" w:eastAsia="zh-CN"/>
              </w:rPr>
              <w:t xml:space="preserve">gree with the assessment. Discussion is definitely needed before considering a possible LS reply. </w:t>
            </w:r>
          </w:p>
        </w:tc>
      </w:tr>
      <w:tr w:rsidR="00CA6AAA" w14:paraId="27F5211A" w14:textId="77777777" w:rsidTr="00BA410E">
        <w:tc>
          <w:tcPr>
            <w:tcW w:w="2605" w:type="dxa"/>
          </w:tcPr>
          <w:p w14:paraId="5A6F20C3" w14:textId="05BC5524" w:rsidR="00CA6AAA" w:rsidRDefault="00CA6AAA" w:rsidP="00A94C01">
            <w:pPr>
              <w:rPr>
                <w:lang w:val="en-GB" w:eastAsia="zh-CN"/>
              </w:rPr>
            </w:pPr>
            <w:r>
              <w:rPr>
                <w:rFonts w:hint="eastAsia"/>
                <w:lang w:val="en-GB" w:eastAsia="zh-CN"/>
              </w:rPr>
              <w:t>CATT</w:t>
            </w:r>
          </w:p>
        </w:tc>
        <w:tc>
          <w:tcPr>
            <w:tcW w:w="6390" w:type="dxa"/>
          </w:tcPr>
          <w:p w14:paraId="7448CD33" w14:textId="47B4E339" w:rsidR="00CA6AAA" w:rsidRDefault="00CA6AAA" w:rsidP="00CA6AAA">
            <w:pPr>
              <w:rPr>
                <w:lang w:val="en-GB" w:eastAsia="zh-CN"/>
              </w:rPr>
            </w:pPr>
            <w:r>
              <w:rPr>
                <w:rFonts w:hint="eastAsia"/>
                <w:lang w:val="en-GB" w:eastAsia="zh-CN"/>
              </w:rPr>
              <w:t>Agree with the assessment.</w:t>
            </w:r>
            <w:r>
              <w:t xml:space="preserve"> </w:t>
            </w:r>
            <w:r w:rsidRPr="00CA6AAA">
              <w:rPr>
                <w:lang w:val="en-GB" w:eastAsia="zh-CN"/>
              </w:rPr>
              <w:t>This LS is critical, but no rush to reply it before RAN1 ha</w:t>
            </w:r>
            <w:r>
              <w:rPr>
                <w:rFonts w:hint="eastAsia"/>
                <w:lang w:val="en-GB" w:eastAsia="zh-CN"/>
              </w:rPr>
              <w:t>s</w:t>
            </w:r>
            <w:r w:rsidRPr="00CA6AAA">
              <w:rPr>
                <w:lang w:val="en-GB" w:eastAsia="zh-CN"/>
              </w:rPr>
              <w:t xml:space="preserve"> chance to discuss about and making decision.</w:t>
            </w:r>
          </w:p>
        </w:tc>
      </w:tr>
      <w:tr w:rsidR="00E54CA0" w14:paraId="7FA52D22" w14:textId="77777777" w:rsidTr="00E54CA0">
        <w:tc>
          <w:tcPr>
            <w:tcW w:w="2605" w:type="dxa"/>
          </w:tcPr>
          <w:p w14:paraId="798C3612" w14:textId="77777777" w:rsidR="00E54CA0" w:rsidRPr="00E54CA0" w:rsidRDefault="00E54CA0" w:rsidP="00090167">
            <w:pPr>
              <w:rPr>
                <w:lang w:val="en-GB" w:eastAsia="zh-CN"/>
              </w:rPr>
            </w:pPr>
            <w:r w:rsidRPr="00E54CA0">
              <w:rPr>
                <w:rFonts w:eastAsia="Malgun Gothic" w:hint="eastAsia"/>
                <w:lang w:val="en-GB" w:eastAsia="ko-KR"/>
              </w:rPr>
              <w:t>LG</w:t>
            </w:r>
          </w:p>
        </w:tc>
        <w:tc>
          <w:tcPr>
            <w:tcW w:w="6390" w:type="dxa"/>
          </w:tcPr>
          <w:p w14:paraId="1303461B" w14:textId="77777777" w:rsidR="00E54CA0" w:rsidRPr="00E54CA0" w:rsidRDefault="00E54CA0" w:rsidP="00090167">
            <w:pPr>
              <w:rPr>
                <w:lang w:val="en-GB" w:eastAsia="zh-CN"/>
              </w:rPr>
            </w:pPr>
            <w:proofErr w:type="gramStart"/>
            <w:r w:rsidRPr="00E54CA0">
              <w:rPr>
                <w:rFonts w:eastAsia="Malgun Gothic"/>
                <w:lang w:val="en-GB" w:eastAsia="ko-KR"/>
              </w:rPr>
              <w:t>Generally</w:t>
            </w:r>
            <w:proofErr w:type="gramEnd"/>
            <w:r w:rsidRPr="00E54CA0">
              <w:rPr>
                <w:rFonts w:eastAsia="Malgun Gothic"/>
                <w:lang w:val="en-GB" w:eastAsia="ko-KR"/>
              </w:rPr>
              <w:t xml:space="preserve"> a</w:t>
            </w:r>
            <w:r w:rsidRPr="00E54CA0">
              <w:rPr>
                <w:rFonts w:eastAsia="Malgun Gothic" w:hint="eastAsia"/>
                <w:lang w:val="en-GB" w:eastAsia="ko-KR"/>
              </w:rPr>
              <w:t>gree with initial assessment</w:t>
            </w:r>
            <w:r w:rsidRPr="00E54CA0">
              <w:rPr>
                <w:rFonts w:eastAsia="Malgun Gothic"/>
                <w:lang w:val="en-GB" w:eastAsia="ko-KR"/>
              </w:rPr>
              <w:t>. We also think this discussion can be handled under 8.12.3 along with other contributions.</w:t>
            </w:r>
          </w:p>
        </w:tc>
      </w:tr>
    </w:tbl>
    <w:p w14:paraId="18F416A5" w14:textId="77777777" w:rsidR="005C30C2" w:rsidRPr="00E54CA0" w:rsidRDefault="005C30C2" w:rsidP="005C30C2">
      <w:pPr>
        <w:rPr>
          <w:lang w:val="en-GB"/>
        </w:rPr>
      </w:pPr>
    </w:p>
    <w:p w14:paraId="671581AB" w14:textId="77777777" w:rsidR="005C30C2" w:rsidRDefault="005C30C2" w:rsidP="005C30C2">
      <w:pPr>
        <w:pStyle w:val="Heading4"/>
      </w:pPr>
      <w:r w:rsidRPr="00E17684">
        <w:t>R1-2104166</w:t>
      </w:r>
      <w:r w:rsidRPr="00E17684">
        <w:tab/>
        <w:t>Reply LS on Introduction of DL 1024QAM for NR</w:t>
      </w:r>
      <w:r w:rsidRPr="00E17684">
        <w:tab/>
        <w:t>RAN2, Ericsson</w:t>
      </w:r>
    </w:p>
    <w:p w14:paraId="3F1C7322" w14:textId="77777777" w:rsidR="005C30C2" w:rsidRDefault="005C30C2" w:rsidP="005C30C2">
      <w:pPr>
        <w:rPr>
          <w:lang w:val="en-GB"/>
        </w:rPr>
      </w:pPr>
      <w:r>
        <w:rPr>
          <w:lang w:val="en-GB"/>
        </w:rPr>
        <w:t>Related contributions:</w:t>
      </w:r>
    </w:p>
    <w:p w14:paraId="4179BC6A" w14:textId="77777777" w:rsidR="005C30C2" w:rsidRDefault="005C30C2" w:rsidP="005C30C2">
      <w:pPr>
        <w:pStyle w:val="ListParagraph"/>
        <w:numPr>
          <w:ilvl w:val="0"/>
          <w:numId w:val="15"/>
        </w:numPr>
        <w:rPr>
          <w:lang w:eastAsia="x-none"/>
        </w:rPr>
      </w:pPr>
      <w:r>
        <w:t>None</w:t>
      </w:r>
    </w:p>
    <w:p w14:paraId="763DF8E9" w14:textId="77777777" w:rsidR="005C30C2" w:rsidRDefault="005C30C2" w:rsidP="005C30C2">
      <w:pPr>
        <w:pStyle w:val="ListParagraph"/>
        <w:rPr>
          <w:lang w:eastAsia="x-none"/>
        </w:rPr>
      </w:pPr>
    </w:p>
    <w:p w14:paraId="4282EAA5" w14:textId="77777777" w:rsidR="005C30C2" w:rsidRDefault="005C30C2" w:rsidP="005C30C2">
      <w:pPr>
        <w:rPr>
          <w:lang w:val="en-GB"/>
        </w:rPr>
      </w:pPr>
      <w:r w:rsidRPr="00294680">
        <w:rPr>
          <w:lang w:val="en-GB"/>
        </w:rPr>
        <w:t>Initial assessment:</w:t>
      </w:r>
    </w:p>
    <w:p w14:paraId="33709A47" w14:textId="5388E63E" w:rsidR="005C30C2" w:rsidRDefault="005C30C2" w:rsidP="005C30C2">
      <w:pPr>
        <w:pStyle w:val="ListParagraph"/>
        <w:numPr>
          <w:ilvl w:val="0"/>
          <w:numId w:val="6"/>
        </w:numPr>
        <w:rPr>
          <w:lang w:val="en-GB"/>
        </w:rPr>
      </w:pPr>
      <w:proofErr w:type="gramStart"/>
      <w:r>
        <w:rPr>
          <w:lang w:val="en-GB"/>
        </w:rPr>
        <w:t>Noted;</w:t>
      </w:r>
      <w:proofErr w:type="gramEnd"/>
      <w:r>
        <w:rPr>
          <w:lang w:val="en-GB"/>
        </w:rPr>
        <w:t xml:space="preserve"> no subsequent email discussion. To be </w:t>
      </w:r>
      <w:proofErr w:type="gramStart"/>
      <w:r>
        <w:rPr>
          <w:lang w:val="en-GB"/>
        </w:rPr>
        <w:t>taken into account</w:t>
      </w:r>
      <w:proofErr w:type="gramEnd"/>
      <w:r>
        <w:rPr>
          <w:lang w:val="en-GB"/>
        </w:rPr>
        <w:t xml:space="preserve"> as part of Rel-17 UE feature discussion.</w:t>
      </w:r>
    </w:p>
    <w:p w14:paraId="45F5B79B" w14:textId="130C9E16" w:rsidR="00294680" w:rsidRDefault="00294680" w:rsidP="00294680">
      <w:pPr>
        <w:rPr>
          <w:lang w:val="en-GB"/>
        </w:rPr>
      </w:pPr>
    </w:p>
    <w:p w14:paraId="665EEFC5" w14:textId="77777777" w:rsidR="00DB524B" w:rsidRPr="00DB524B" w:rsidRDefault="00DB524B" w:rsidP="00DB524B">
      <w:pPr>
        <w:rPr>
          <w:b/>
          <w:bCs/>
          <w:u w:val="single"/>
        </w:rPr>
      </w:pPr>
      <w:r w:rsidRPr="00DB524B">
        <w:rPr>
          <w:b/>
          <w:bCs/>
          <w:u w:val="single"/>
        </w:rPr>
        <w:lastRenderedPageBreak/>
        <w:t>Conclusion:</w:t>
      </w:r>
    </w:p>
    <w:p w14:paraId="342CFC42" w14:textId="77777777" w:rsidR="00294680" w:rsidRPr="001622F6" w:rsidRDefault="00294680" w:rsidP="00294680">
      <w:pPr>
        <w:pStyle w:val="ListParagraph"/>
        <w:numPr>
          <w:ilvl w:val="0"/>
          <w:numId w:val="6"/>
        </w:numPr>
        <w:rPr>
          <w:lang w:val="en-GB"/>
        </w:rPr>
      </w:pPr>
      <w:proofErr w:type="gramStart"/>
      <w:r>
        <w:rPr>
          <w:lang w:val="en-GB"/>
        </w:rPr>
        <w:t>Noted;</w:t>
      </w:r>
      <w:proofErr w:type="gramEnd"/>
      <w:r>
        <w:rPr>
          <w:lang w:val="en-GB"/>
        </w:rPr>
        <w:t xml:space="preserve"> no subsequent email discussion. To be </w:t>
      </w:r>
      <w:proofErr w:type="gramStart"/>
      <w:r>
        <w:rPr>
          <w:lang w:val="en-GB"/>
        </w:rPr>
        <w:t>taken into account</w:t>
      </w:r>
      <w:proofErr w:type="gramEnd"/>
      <w:r>
        <w:rPr>
          <w:lang w:val="en-GB"/>
        </w:rPr>
        <w:t xml:space="preserve"> as part of Rel-17 UE feature discussion.</w:t>
      </w:r>
    </w:p>
    <w:p w14:paraId="3CD64339" w14:textId="77777777" w:rsidR="00294680" w:rsidRDefault="00294680" w:rsidP="00294680">
      <w:pPr>
        <w:rPr>
          <w:lang w:val="en-GB"/>
        </w:rPr>
      </w:pPr>
    </w:p>
    <w:p w14:paraId="661975CD" w14:textId="77777777" w:rsidR="00294680" w:rsidRPr="00294680" w:rsidRDefault="00294680" w:rsidP="00294680">
      <w:pPr>
        <w:rPr>
          <w:lang w:val="en-GB"/>
        </w:rPr>
      </w:pPr>
    </w:p>
    <w:p w14:paraId="01DB6393" w14:textId="77777777" w:rsidR="005C30C2" w:rsidRDefault="005C30C2" w:rsidP="005C30C2">
      <w:pPr>
        <w:rPr>
          <w:lang w:val="en-GB"/>
        </w:rPr>
      </w:pPr>
    </w:p>
    <w:tbl>
      <w:tblPr>
        <w:tblStyle w:val="TableGrid"/>
        <w:tblW w:w="0" w:type="auto"/>
        <w:tblLook w:val="04A0" w:firstRow="1" w:lastRow="0" w:firstColumn="1" w:lastColumn="0" w:noHBand="0" w:noVBand="1"/>
      </w:tblPr>
      <w:tblGrid>
        <w:gridCol w:w="2605"/>
        <w:gridCol w:w="6390"/>
      </w:tblGrid>
      <w:tr w:rsidR="005C30C2" w:rsidRPr="00384EE9" w14:paraId="5634A01F" w14:textId="77777777" w:rsidTr="00BA410E">
        <w:tc>
          <w:tcPr>
            <w:tcW w:w="2605" w:type="dxa"/>
          </w:tcPr>
          <w:p w14:paraId="5887A058" w14:textId="77777777" w:rsidR="005C30C2" w:rsidRPr="00384EE9" w:rsidRDefault="005C30C2" w:rsidP="00BA410E">
            <w:pPr>
              <w:rPr>
                <w:b/>
                <w:bCs/>
                <w:lang w:val="en-GB"/>
              </w:rPr>
            </w:pPr>
            <w:r w:rsidRPr="00384EE9">
              <w:rPr>
                <w:b/>
                <w:bCs/>
                <w:lang w:val="en-GB"/>
              </w:rPr>
              <w:t>Company</w:t>
            </w:r>
          </w:p>
        </w:tc>
        <w:tc>
          <w:tcPr>
            <w:tcW w:w="6390" w:type="dxa"/>
          </w:tcPr>
          <w:p w14:paraId="661F34AC" w14:textId="77777777" w:rsidR="005C30C2" w:rsidRPr="00384EE9" w:rsidRDefault="005C30C2" w:rsidP="00BA410E">
            <w:pPr>
              <w:rPr>
                <w:b/>
                <w:bCs/>
                <w:lang w:val="en-GB"/>
              </w:rPr>
            </w:pPr>
            <w:r w:rsidRPr="00384EE9">
              <w:rPr>
                <w:b/>
                <w:bCs/>
                <w:lang w:val="en-GB"/>
              </w:rPr>
              <w:t>Views</w:t>
            </w:r>
          </w:p>
        </w:tc>
      </w:tr>
      <w:tr w:rsidR="005C30C2" w14:paraId="4895E473" w14:textId="77777777" w:rsidTr="00BA410E">
        <w:tc>
          <w:tcPr>
            <w:tcW w:w="2605" w:type="dxa"/>
          </w:tcPr>
          <w:p w14:paraId="3BEFA5D8" w14:textId="77777777" w:rsidR="005C30C2" w:rsidRDefault="005C30C2" w:rsidP="00BA410E">
            <w:pPr>
              <w:rPr>
                <w:lang w:val="en-GB"/>
              </w:rPr>
            </w:pPr>
            <w:r>
              <w:rPr>
                <w:lang w:val="en-GB"/>
              </w:rPr>
              <w:t>Nokia</w:t>
            </w:r>
          </w:p>
        </w:tc>
        <w:tc>
          <w:tcPr>
            <w:tcW w:w="6390" w:type="dxa"/>
          </w:tcPr>
          <w:p w14:paraId="73BA2E7A" w14:textId="77777777" w:rsidR="005C30C2" w:rsidRDefault="005C30C2" w:rsidP="00BA410E">
            <w:pPr>
              <w:rPr>
                <w:lang w:val="en-GB"/>
              </w:rPr>
            </w:pPr>
            <w:r>
              <w:rPr>
                <w:lang w:val="en-GB"/>
              </w:rPr>
              <w:t>Agree that no action needed in RAN1#105, but in addition to UE feature discussion the endorsed CR needs to be updated with the proper RRC parameter name in due course when the time for this comes.</w:t>
            </w:r>
          </w:p>
        </w:tc>
      </w:tr>
      <w:tr w:rsidR="005C30C2" w14:paraId="72EF478B" w14:textId="77777777" w:rsidTr="00BA410E">
        <w:tc>
          <w:tcPr>
            <w:tcW w:w="2605" w:type="dxa"/>
          </w:tcPr>
          <w:p w14:paraId="3969D96F"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2CC74002" w14:textId="77777777" w:rsidR="005C30C2" w:rsidRDefault="005C30C2" w:rsidP="00BA410E">
            <w:pPr>
              <w:rPr>
                <w:lang w:val="en-GB"/>
              </w:rPr>
            </w:pPr>
            <w:r>
              <w:rPr>
                <w:lang w:val="en-GB"/>
              </w:rPr>
              <w:t>Agree with the initial assessment</w:t>
            </w:r>
          </w:p>
        </w:tc>
      </w:tr>
      <w:tr w:rsidR="005C30C2" w14:paraId="1D14D07D" w14:textId="77777777" w:rsidTr="00BA410E">
        <w:tc>
          <w:tcPr>
            <w:tcW w:w="2605" w:type="dxa"/>
          </w:tcPr>
          <w:p w14:paraId="60988FE3" w14:textId="77777777" w:rsidR="005C30C2" w:rsidRDefault="005C30C2" w:rsidP="00BA410E">
            <w:pPr>
              <w:rPr>
                <w:lang w:val="en-GB"/>
              </w:rPr>
            </w:pPr>
            <w:r>
              <w:rPr>
                <w:rFonts w:hint="eastAsia"/>
                <w:lang w:val="en-GB" w:eastAsia="zh-CN"/>
              </w:rPr>
              <w:t>v</w:t>
            </w:r>
            <w:r>
              <w:rPr>
                <w:lang w:val="en-GB" w:eastAsia="zh-CN"/>
              </w:rPr>
              <w:t>ivo</w:t>
            </w:r>
          </w:p>
        </w:tc>
        <w:tc>
          <w:tcPr>
            <w:tcW w:w="6390" w:type="dxa"/>
          </w:tcPr>
          <w:p w14:paraId="57D4E2FC"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5C30C2" w14:paraId="32501C76" w14:textId="77777777" w:rsidTr="00BA410E">
        <w:tc>
          <w:tcPr>
            <w:tcW w:w="2605" w:type="dxa"/>
          </w:tcPr>
          <w:p w14:paraId="428F1750" w14:textId="77777777" w:rsidR="005C30C2" w:rsidRDefault="005C30C2" w:rsidP="00BA410E">
            <w:pPr>
              <w:rPr>
                <w:lang w:val="en-GB" w:eastAsia="zh-CN"/>
              </w:rPr>
            </w:pPr>
            <w:r>
              <w:rPr>
                <w:rFonts w:hint="eastAsia"/>
                <w:lang w:val="en-GB" w:eastAsia="zh-CN"/>
              </w:rPr>
              <w:t>ZTE</w:t>
            </w:r>
          </w:p>
        </w:tc>
        <w:tc>
          <w:tcPr>
            <w:tcW w:w="6390" w:type="dxa"/>
          </w:tcPr>
          <w:p w14:paraId="067E31FB" w14:textId="77777777" w:rsidR="005C30C2" w:rsidRDefault="005C30C2" w:rsidP="00BA410E">
            <w:pPr>
              <w:rPr>
                <w:lang w:val="en-GB" w:eastAsia="zh-CN"/>
              </w:rPr>
            </w:pPr>
            <w:r>
              <w:rPr>
                <w:rFonts w:hint="eastAsia"/>
                <w:lang w:val="en-GB" w:eastAsia="zh-CN"/>
              </w:rPr>
              <w:t>A</w:t>
            </w:r>
            <w:r>
              <w:rPr>
                <w:lang w:val="en-GB" w:eastAsia="zh-CN"/>
              </w:rPr>
              <w:t xml:space="preserve">gree with the initial assessment. </w:t>
            </w:r>
          </w:p>
        </w:tc>
      </w:tr>
      <w:tr w:rsidR="00E133FF" w14:paraId="7E0A2D2C" w14:textId="77777777" w:rsidTr="00BA410E">
        <w:tc>
          <w:tcPr>
            <w:tcW w:w="2605" w:type="dxa"/>
          </w:tcPr>
          <w:p w14:paraId="580DCC48" w14:textId="352BDD48" w:rsidR="00E133FF" w:rsidRDefault="00E133FF" w:rsidP="00BA410E">
            <w:pPr>
              <w:rPr>
                <w:lang w:val="en-GB" w:eastAsia="zh-CN"/>
              </w:rPr>
            </w:pPr>
            <w:r>
              <w:rPr>
                <w:rFonts w:hint="eastAsia"/>
                <w:lang w:val="en-GB" w:eastAsia="zh-CN"/>
              </w:rPr>
              <w:t>CATT</w:t>
            </w:r>
          </w:p>
        </w:tc>
        <w:tc>
          <w:tcPr>
            <w:tcW w:w="6390" w:type="dxa"/>
          </w:tcPr>
          <w:p w14:paraId="2462D175" w14:textId="5A43696A" w:rsidR="00E133FF" w:rsidRDefault="00E133FF" w:rsidP="00BA410E">
            <w:pPr>
              <w:rPr>
                <w:lang w:val="en-GB" w:eastAsia="zh-CN"/>
              </w:rPr>
            </w:pPr>
            <w:r>
              <w:rPr>
                <w:rFonts w:hint="eastAsia"/>
                <w:lang w:val="en-GB" w:eastAsia="zh-CN"/>
              </w:rPr>
              <w:t>Agree with the assessment.</w:t>
            </w:r>
          </w:p>
        </w:tc>
      </w:tr>
      <w:tr w:rsidR="003C29C6" w14:paraId="621E68C2" w14:textId="77777777" w:rsidTr="00BA410E">
        <w:tc>
          <w:tcPr>
            <w:tcW w:w="2605" w:type="dxa"/>
          </w:tcPr>
          <w:p w14:paraId="281E8550" w14:textId="48F4A2B9" w:rsidR="003C29C6" w:rsidRDefault="003C29C6" w:rsidP="00BA410E">
            <w:pPr>
              <w:rPr>
                <w:lang w:val="en-GB" w:eastAsia="zh-CN"/>
              </w:rPr>
            </w:pPr>
            <w:r>
              <w:rPr>
                <w:lang w:val="en-GB" w:eastAsia="zh-CN"/>
              </w:rPr>
              <w:t>MediaTek</w:t>
            </w:r>
          </w:p>
        </w:tc>
        <w:tc>
          <w:tcPr>
            <w:tcW w:w="6390" w:type="dxa"/>
          </w:tcPr>
          <w:p w14:paraId="35ED0D27" w14:textId="4B7AA6BD" w:rsidR="003C29C6" w:rsidRDefault="003C29C6" w:rsidP="00BA410E">
            <w:pPr>
              <w:rPr>
                <w:lang w:val="en-GB" w:eastAsia="zh-CN"/>
              </w:rPr>
            </w:pPr>
            <w:r>
              <w:rPr>
                <w:lang w:val="en-GB" w:eastAsia="zh-CN"/>
              </w:rPr>
              <w:t>Agree with the initial assessment.</w:t>
            </w:r>
          </w:p>
        </w:tc>
      </w:tr>
    </w:tbl>
    <w:p w14:paraId="4660B023" w14:textId="77777777" w:rsidR="005C30C2" w:rsidRPr="0043298C" w:rsidRDefault="005C30C2" w:rsidP="005C30C2">
      <w:pPr>
        <w:rPr>
          <w:lang w:val="en-GB"/>
        </w:rPr>
      </w:pPr>
    </w:p>
    <w:p w14:paraId="0651FD52" w14:textId="77777777" w:rsidR="005C30C2" w:rsidRDefault="005C30C2" w:rsidP="005C30C2"/>
    <w:p w14:paraId="126FD4A9" w14:textId="77777777" w:rsidR="005C30C2" w:rsidRDefault="005C30C2" w:rsidP="005C30C2">
      <w:pPr>
        <w:pStyle w:val="Heading4"/>
      </w:pPr>
      <w:r w:rsidRPr="006707D1">
        <w:t>R1-2104168</w:t>
      </w:r>
      <w:r w:rsidRPr="006707D1">
        <w:tab/>
        <w:t xml:space="preserve">Reply </w:t>
      </w:r>
      <w:proofErr w:type="gramStart"/>
      <w:r w:rsidRPr="006707D1">
        <w:t>LS  on</w:t>
      </w:r>
      <w:proofErr w:type="gramEnd"/>
      <w:r w:rsidRPr="006707D1">
        <w:t xml:space="preserve"> PUCCH and PUSCH repetition</w:t>
      </w:r>
      <w:r w:rsidRPr="006707D1">
        <w:tab/>
        <w:t>RAN4, Qualcomm</w:t>
      </w:r>
    </w:p>
    <w:p w14:paraId="673E0EC4" w14:textId="77777777" w:rsidR="005C30C2" w:rsidRDefault="005C30C2" w:rsidP="005C30C2">
      <w:pPr>
        <w:rPr>
          <w:lang w:val="en-GB"/>
        </w:rPr>
      </w:pPr>
      <w:r>
        <w:rPr>
          <w:lang w:val="en-GB"/>
        </w:rPr>
        <w:t>Related contributions:</w:t>
      </w:r>
    </w:p>
    <w:p w14:paraId="52C957F5" w14:textId="77777777" w:rsidR="005C30C2" w:rsidRDefault="00F31B40" w:rsidP="005C30C2">
      <w:pPr>
        <w:pStyle w:val="ListParagraph"/>
        <w:numPr>
          <w:ilvl w:val="0"/>
          <w:numId w:val="15"/>
        </w:numPr>
        <w:rPr>
          <w:lang w:eastAsia="x-none"/>
        </w:rPr>
      </w:pPr>
      <w:hyperlink r:id="rId46" w:history="1">
        <w:r w:rsidR="005C30C2">
          <w:rPr>
            <w:rStyle w:val="Hyperlink"/>
            <w:lang w:eastAsia="x-none"/>
          </w:rPr>
          <w:t>R1-2105447</w:t>
        </w:r>
      </w:hyperlink>
      <w:r w:rsidR="005C30C2">
        <w:rPr>
          <w:lang w:eastAsia="x-none"/>
        </w:rPr>
        <w:tab/>
        <w:t>Discussion on RAN4 Reply LS on PUCCH and PUSCH repetition</w:t>
      </w:r>
      <w:r w:rsidR="005C30C2">
        <w:rPr>
          <w:lang w:eastAsia="x-none"/>
        </w:rPr>
        <w:tab/>
      </w:r>
      <w:proofErr w:type="gramStart"/>
      <w:r w:rsidR="005C30C2">
        <w:rPr>
          <w:lang w:eastAsia="x-none"/>
        </w:rPr>
        <w:t>vivo</w:t>
      </w:r>
      <w:proofErr w:type="gramEnd"/>
    </w:p>
    <w:p w14:paraId="11403B48" w14:textId="77777777" w:rsidR="005C30C2" w:rsidRDefault="005C30C2" w:rsidP="005C30C2">
      <w:pPr>
        <w:pStyle w:val="ListParagraph"/>
        <w:rPr>
          <w:lang w:eastAsia="x-none"/>
        </w:rPr>
      </w:pPr>
    </w:p>
    <w:p w14:paraId="682EF47F" w14:textId="77777777" w:rsidR="005C30C2" w:rsidRDefault="005C30C2" w:rsidP="005C30C2">
      <w:pPr>
        <w:rPr>
          <w:lang w:val="en-GB"/>
        </w:rPr>
      </w:pPr>
      <w:r w:rsidRPr="006F40FB">
        <w:rPr>
          <w:lang w:val="en-GB"/>
        </w:rPr>
        <w:t>Initial assessment:</w:t>
      </w:r>
    </w:p>
    <w:p w14:paraId="6C66A6F1" w14:textId="77777777" w:rsidR="005C30C2" w:rsidRDefault="005C30C2" w:rsidP="005C30C2">
      <w:pPr>
        <w:pStyle w:val="ListParagraph"/>
        <w:numPr>
          <w:ilvl w:val="0"/>
          <w:numId w:val="6"/>
        </w:numPr>
        <w:rPr>
          <w:lang w:val="en-GB"/>
        </w:rPr>
      </w:pPr>
      <w:proofErr w:type="gramStart"/>
      <w:r>
        <w:rPr>
          <w:lang w:val="en-GB"/>
        </w:rPr>
        <w:t>Noted;</w:t>
      </w:r>
      <w:proofErr w:type="gramEnd"/>
      <w:r>
        <w:rPr>
          <w:lang w:val="en-GB"/>
        </w:rPr>
        <w:t xml:space="preserve"> no subsequent email discussion. To be </w:t>
      </w:r>
      <w:proofErr w:type="gramStart"/>
      <w:r>
        <w:rPr>
          <w:lang w:val="en-GB"/>
        </w:rPr>
        <w:t>taken into account</w:t>
      </w:r>
      <w:proofErr w:type="gramEnd"/>
      <w:r>
        <w:rPr>
          <w:lang w:val="en-GB"/>
        </w:rPr>
        <w:t xml:space="preserve"> as part of the normative work under 8.8.</w:t>
      </w:r>
    </w:p>
    <w:p w14:paraId="391F6097" w14:textId="7EDF2CD1" w:rsidR="005C30C2" w:rsidRDefault="005C30C2" w:rsidP="005C30C2">
      <w:pPr>
        <w:rPr>
          <w:lang w:val="en-GB"/>
        </w:rPr>
      </w:pPr>
    </w:p>
    <w:p w14:paraId="639A7A78" w14:textId="77777777" w:rsidR="00DB524B" w:rsidRPr="00DB524B" w:rsidRDefault="00DB524B" w:rsidP="00DB524B">
      <w:pPr>
        <w:rPr>
          <w:b/>
          <w:bCs/>
          <w:u w:val="single"/>
        </w:rPr>
      </w:pPr>
      <w:r w:rsidRPr="00DB524B">
        <w:rPr>
          <w:b/>
          <w:bCs/>
          <w:u w:val="single"/>
        </w:rPr>
        <w:t>Conclusion:</w:t>
      </w:r>
    </w:p>
    <w:p w14:paraId="3909EE6A" w14:textId="77777777" w:rsidR="006F40FB" w:rsidRDefault="006F40FB" w:rsidP="006F40FB">
      <w:pPr>
        <w:pStyle w:val="ListParagraph"/>
        <w:numPr>
          <w:ilvl w:val="0"/>
          <w:numId w:val="6"/>
        </w:numPr>
        <w:rPr>
          <w:lang w:val="en-GB"/>
        </w:rPr>
      </w:pPr>
      <w:proofErr w:type="gramStart"/>
      <w:r>
        <w:rPr>
          <w:lang w:val="en-GB"/>
        </w:rPr>
        <w:t>Noted;</w:t>
      </w:r>
      <w:proofErr w:type="gramEnd"/>
      <w:r>
        <w:rPr>
          <w:lang w:val="en-GB"/>
        </w:rPr>
        <w:t xml:space="preserve"> no subsequent email discussion. To be </w:t>
      </w:r>
      <w:proofErr w:type="gramStart"/>
      <w:r>
        <w:rPr>
          <w:lang w:val="en-GB"/>
        </w:rPr>
        <w:t>taken into account</w:t>
      </w:r>
      <w:proofErr w:type="gramEnd"/>
      <w:r>
        <w:rPr>
          <w:lang w:val="en-GB"/>
        </w:rPr>
        <w:t xml:space="preserve"> as part of the normative work under 8.8.</w:t>
      </w:r>
    </w:p>
    <w:p w14:paraId="52C75B51" w14:textId="77777777" w:rsidR="006F40FB" w:rsidRDefault="006F40FB" w:rsidP="005C30C2">
      <w:pPr>
        <w:rPr>
          <w:lang w:val="en-GB"/>
        </w:rPr>
      </w:pPr>
    </w:p>
    <w:tbl>
      <w:tblPr>
        <w:tblStyle w:val="TableGrid"/>
        <w:tblW w:w="0" w:type="auto"/>
        <w:tblLook w:val="04A0" w:firstRow="1" w:lastRow="0" w:firstColumn="1" w:lastColumn="0" w:noHBand="0" w:noVBand="1"/>
      </w:tblPr>
      <w:tblGrid>
        <w:gridCol w:w="2605"/>
        <w:gridCol w:w="6390"/>
      </w:tblGrid>
      <w:tr w:rsidR="005C30C2" w:rsidRPr="00384EE9" w14:paraId="4D2E43F0" w14:textId="77777777" w:rsidTr="00BA410E">
        <w:tc>
          <w:tcPr>
            <w:tcW w:w="2605" w:type="dxa"/>
          </w:tcPr>
          <w:p w14:paraId="03C95035" w14:textId="77777777" w:rsidR="005C30C2" w:rsidRPr="00384EE9" w:rsidRDefault="005C30C2" w:rsidP="00BA410E">
            <w:pPr>
              <w:rPr>
                <w:b/>
                <w:bCs/>
                <w:lang w:val="en-GB"/>
              </w:rPr>
            </w:pPr>
            <w:r w:rsidRPr="00384EE9">
              <w:rPr>
                <w:b/>
                <w:bCs/>
                <w:lang w:val="en-GB"/>
              </w:rPr>
              <w:t>Company</w:t>
            </w:r>
          </w:p>
        </w:tc>
        <w:tc>
          <w:tcPr>
            <w:tcW w:w="6390" w:type="dxa"/>
          </w:tcPr>
          <w:p w14:paraId="5D16C271" w14:textId="77777777" w:rsidR="005C30C2" w:rsidRPr="00384EE9" w:rsidRDefault="005C30C2" w:rsidP="00BA410E">
            <w:pPr>
              <w:rPr>
                <w:b/>
                <w:bCs/>
                <w:lang w:val="en-GB"/>
              </w:rPr>
            </w:pPr>
            <w:r w:rsidRPr="00384EE9">
              <w:rPr>
                <w:b/>
                <w:bCs/>
                <w:lang w:val="en-GB"/>
              </w:rPr>
              <w:t>Views</w:t>
            </w:r>
          </w:p>
        </w:tc>
      </w:tr>
      <w:tr w:rsidR="005C30C2" w14:paraId="7C6F0CE4" w14:textId="77777777" w:rsidTr="00BA410E">
        <w:tc>
          <w:tcPr>
            <w:tcW w:w="2605" w:type="dxa"/>
          </w:tcPr>
          <w:p w14:paraId="02F134B2" w14:textId="77777777" w:rsidR="005C30C2" w:rsidRDefault="005C30C2" w:rsidP="00BA410E">
            <w:pPr>
              <w:rPr>
                <w:lang w:val="en-GB"/>
              </w:rPr>
            </w:pPr>
            <w:r>
              <w:rPr>
                <w:lang w:val="en-GB"/>
              </w:rPr>
              <w:t>Nokia</w:t>
            </w:r>
          </w:p>
        </w:tc>
        <w:tc>
          <w:tcPr>
            <w:tcW w:w="6390" w:type="dxa"/>
          </w:tcPr>
          <w:p w14:paraId="7A7F305B" w14:textId="77777777" w:rsidR="005C30C2" w:rsidRDefault="005C30C2" w:rsidP="00BA410E">
            <w:pPr>
              <w:rPr>
                <w:lang w:val="en-GB"/>
              </w:rPr>
            </w:pPr>
            <w:r>
              <w:rPr>
                <w:lang w:val="en-GB"/>
              </w:rPr>
              <w:t xml:space="preserve">Agree with the initial assessment. </w:t>
            </w:r>
          </w:p>
        </w:tc>
      </w:tr>
      <w:tr w:rsidR="005C30C2" w14:paraId="240198DF" w14:textId="77777777" w:rsidTr="00BA410E">
        <w:tc>
          <w:tcPr>
            <w:tcW w:w="2605" w:type="dxa"/>
          </w:tcPr>
          <w:p w14:paraId="4B4E8515"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1E545305" w14:textId="77777777" w:rsidR="005C30C2" w:rsidRDefault="005C30C2" w:rsidP="00BA410E">
            <w:pPr>
              <w:rPr>
                <w:lang w:val="en-GB"/>
              </w:rPr>
            </w:pPr>
            <w:r>
              <w:rPr>
                <w:lang w:val="en-GB"/>
              </w:rPr>
              <w:t>Agree with the initial assessment</w:t>
            </w:r>
          </w:p>
        </w:tc>
      </w:tr>
      <w:tr w:rsidR="005C30C2" w14:paraId="3BE6E35D" w14:textId="77777777" w:rsidTr="00BA410E">
        <w:tc>
          <w:tcPr>
            <w:tcW w:w="2605" w:type="dxa"/>
          </w:tcPr>
          <w:p w14:paraId="6C52635F" w14:textId="77777777" w:rsidR="005C30C2" w:rsidRDefault="005C30C2" w:rsidP="00BA410E">
            <w:pPr>
              <w:rPr>
                <w:lang w:val="en-GB"/>
              </w:rPr>
            </w:pPr>
            <w:r>
              <w:rPr>
                <w:rFonts w:hint="eastAsia"/>
                <w:lang w:val="en-GB" w:eastAsia="zh-CN"/>
              </w:rPr>
              <w:lastRenderedPageBreak/>
              <w:t>v</w:t>
            </w:r>
            <w:r>
              <w:rPr>
                <w:lang w:val="en-GB" w:eastAsia="zh-CN"/>
              </w:rPr>
              <w:t>ivo</w:t>
            </w:r>
          </w:p>
        </w:tc>
        <w:tc>
          <w:tcPr>
            <w:tcW w:w="6390" w:type="dxa"/>
          </w:tcPr>
          <w:p w14:paraId="2FBB34D7" w14:textId="77777777" w:rsidR="005C30C2" w:rsidRDefault="005C30C2" w:rsidP="00BA410E">
            <w:pPr>
              <w:rPr>
                <w:lang w:val="en-GB"/>
              </w:rPr>
            </w:pPr>
            <w:r>
              <w:rPr>
                <w:rFonts w:hint="eastAsia"/>
                <w:lang w:val="en-GB" w:eastAsia="zh-CN"/>
              </w:rPr>
              <w:t>A</w:t>
            </w:r>
            <w:r>
              <w:rPr>
                <w:lang w:val="en-GB" w:eastAsia="zh-CN"/>
              </w:rPr>
              <w:t xml:space="preserve">gree with the initial assessment. Depending on the discussion in 8.8, additional question may be asked to RAN4. </w:t>
            </w:r>
          </w:p>
        </w:tc>
      </w:tr>
      <w:tr w:rsidR="005C30C2" w14:paraId="4E5D670A" w14:textId="77777777" w:rsidTr="00BA410E">
        <w:tc>
          <w:tcPr>
            <w:tcW w:w="2605" w:type="dxa"/>
          </w:tcPr>
          <w:p w14:paraId="23AD36A9" w14:textId="77777777" w:rsidR="005C30C2" w:rsidRDefault="005C30C2" w:rsidP="00BA410E">
            <w:pPr>
              <w:rPr>
                <w:lang w:val="en-GB" w:eastAsia="zh-CN"/>
              </w:rPr>
            </w:pPr>
            <w:r>
              <w:rPr>
                <w:rFonts w:hint="eastAsia"/>
                <w:lang w:val="en-GB" w:eastAsia="zh-CN"/>
              </w:rPr>
              <w:t>ZTE</w:t>
            </w:r>
          </w:p>
        </w:tc>
        <w:tc>
          <w:tcPr>
            <w:tcW w:w="6390" w:type="dxa"/>
          </w:tcPr>
          <w:p w14:paraId="4716BCFF" w14:textId="77777777" w:rsidR="005C30C2" w:rsidRDefault="005C30C2" w:rsidP="00BA410E">
            <w:pPr>
              <w:rPr>
                <w:lang w:val="en-GB" w:eastAsia="zh-CN"/>
              </w:rPr>
            </w:pPr>
            <w:r>
              <w:rPr>
                <w:rFonts w:hint="eastAsia"/>
                <w:lang w:val="en-GB" w:eastAsia="zh-CN"/>
              </w:rPr>
              <w:t>A</w:t>
            </w:r>
            <w:r>
              <w:rPr>
                <w:lang w:val="en-GB" w:eastAsia="zh-CN"/>
              </w:rPr>
              <w:t xml:space="preserve">gree with the initial assessment. </w:t>
            </w:r>
          </w:p>
        </w:tc>
      </w:tr>
      <w:tr w:rsidR="00E133FF" w14:paraId="5E88377D" w14:textId="77777777" w:rsidTr="00BA410E">
        <w:tc>
          <w:tcPr>
            <w:tcW w:w="2605" w:type="dxa"/>
          </w:tcPr>
          <w:p w14:paraId="62420C4A" w14:textId="68A128B1" w:rsidR="00E133FF" w:rsidRDefault="00E133FF" w:rsidP="00BA410E">
            <w:pPr>
              <w:rPr>
                <w:lang w:val="en-GB" w:eastAsia="zh-CN"/>
              </w:rPr>
            </w:pPr>
            <w:r>
              <w:rPr>
                <w:rFonts w:hint="eastAsia"/>
                <w:lang w:val="en-GB" w:eastAsia="zh-CN"/>
              </w:rPr>
              <w:t>CATT</w:t>
            </w:r>
          </w:p>
        </w:tc>
        <w:tc>
          <w:tcPr>
            <w:tcW w:w="6390" w:type="dxa"/>
          </w:tcPr>
          <w:p w14:paraId="1ADE55A4" w14:textId="09A2F16F" w:rsidR="00E133FF" w:rsidRDefault="00E133FF" w:rsidP="00BA410E">
            <w:pPr>
              <w:rPr>
                <w:lang w:val="en-GB" w:eastAsia="zh-CN"/>
              </w:rPr>
            </w:pPr>
            <w:r>
              <w:rPr>
                <w:rFonts w:hint="eastAsia"/>
                <w:lang w:val="en-GB" w:eastAsia="zh-CN"/>
              </w:rPr>
              <w:t>Agree with the assessment.</w:t>
            </w:r>
          </w:p>
        </w:tc>
      </w:tr>
      <w:tr w:rsidR="003C29C6" w14:paraId="2241E962" w14:textId="77777777" w:rsidTr="00BA410E">
        <w:tc>
          <w:tcPr>
            <w:tcW w:w="2605" w:type="dxa"/>
          </w:tcPr>
          <w:p w14:paraId="679122F3" w14:textId="55A30946" w:rsidR="003C29C6" w:rsidRDefault="003C29C6" w:rsidP="00BA410E">
            <w:pPr>
              <w:rPr>
                <w:lang w:val="en-GB" w:eastAsia="zh-CN"/>
              </w:rPr>
            </w:pPr>
            <w:r>
              <w:rPr>
                <w:lang w:val="en-GB" w:eastAsia="zh-CN"/>
              </w:rPr>
              <w:t>MediaTek</w:t>
            </w:r>
          </w:p>
        </w:tc>
        <w:tc>
          <w:tcPr>
            <w:tcW w:w="6390" w:type="dxa"/>
          </w:tcPr>
          <w:p w14:paraId="45F6A5C2" w14:textId="793B68ED" w:rsidR="003C29C6" w:rsidRDefault="003C29C6" w:rsidP="00BA410E">
            <w:pPr>
              <w:rPr>
                <w:lang w:val="en-GB" w:eastAsia="zh-CN"/>
              </w:rPr>
            </w:pPr>
            <w:r>
              <w:rPr>
                <w:lang w:val="en-GB" w:eastAsia="zh-CN"/>
              </w:rPr>
              <w:t>Agree with the initial assessment.</w:t>
            </w:r>
          </w:p>
        </w:tc>
      </w:tr>
      <w:tr w:rsidR="00E54CA0" w14:paraId="1177E8EC" w14:textId="77777777" w:rsidTr="00E54CA0">
        <w:tc>
          <w:tcPr>
            <w:tcW w:w="2605" w:type="dxa"/>
          </w:tcPr>
          <w:p w14:paraId="04A061AB" w14:textId="77777777" w:rsidR="00E54CA0" w:rsidRPr="00E54CA0" w:rsidRDefault="00E54CA0" w:rsidP="00090167">
            <w:pPr>
              <w:rPr>
                <w:lang w:val="en-GB"/>
              </w:rPr>
            </w:pPr>
            <w:r w:rsidRPr="00E54CA0">
              <w:rPr>
                <w:rFonts w:eastAsia="Malgun Gothic" w:hint="eastAsia"/>
                <w:lang w:val="en-GB" w:eastAsia="ko-KR"/>
              </w:rPr>
              <w:t>LG</w:t>
            </w:r>
          </w:p>
        </w:tc>
        <w:tc>
          <w:tcPr>
            <w:tcW w:w="6390" w:type="dxa"/>
          </w:tcPr>
          <w:p w14:paraId="17CF9445" w14:textId="77777777" w:rsidR="00E54CA0" w:rsidRPr="00E54CA0" w:rsidRDefault="00E54CA0" w:rsidP="00090167">
            <w:pPr>
              <w:rPr>
                <w:lang w:val="en-GB"/>
              </w:rPr>
            </w:pPr>
            <w:r w:rsidRPr="00E54CA0">
              <w:rPr>
                <w:rFonts w:eastAsia="Malgun Gothic" w:hint="eastAsia"/>
                <w:lang w:val="en-GB" w:eastAsia="ko-KR"/>
              </w:rPr>
              <w:t>Agree with initial assessment</w:t>
            </w:r>
          </w:p>
        </w:tc>
      </w:tr>
    </w:tbl>
    <w:p w14:paraId="7046D3C1" w14:textId="77777777" w:rsidR="005C30C2" w:rsidRPr="0043298C" w:rsidRDefault="005C30C2" w:rsidP="005C30C2">
      <w:pPr>
        <w:rPr>
          <w:lang w:val="en-GB"/>
        </w:rPr>
      </w:pPr>
    </w:p>
    <w:p w14:paraId="68368D3F" w14:textId="77777777" w:rsidR="005C30C2" w:rsidRDefault="005C30C2" w:rsidP="005C30C2">
      <w:pPr>
        <w:pStyle w:val="Heading4"/>
      </w:pPr>
      <w:r w:rsidRPr="007B6425">
        <w:t>R1-2104169</w:t>
      </w:r>
      <w:r w:rsidRPr="007B6425">
        <w:tab/>
        <w:t>Second reply LS on Beam switching gaps for Multi-TRP UL transmission</w:t>
      </w:r>
      <w:r w:rsidRPr="007B6425">
        <w:tab/>
        <w:t xml:space="preserve">RAN4, </w:t>
      </w:r>
      <w:proofErr w:type="gramStart"/>
      <w:r w:rsidRPr="007B6425">
        <w:t>Nokia</w:t>
      </w:r>
      <w:proofErr w:type="gramEnd"/>
    </w:p>
    <w:p w14:paraId="0FD586BA" w14:textId="77777777" w:rsidR="005C30C2" w:rsidRDefault="005C30C2" w:rsidP="005C30C2">
      <w:pPr>
        <w:rPr>
          <w:lang w:val="en-GB"/>
        </w:rPr>
      </w:pPr>
      <w:r>
        <w:rPr>
          <w:lang w:val="en-GB"/>
        </w:rPr>
        <w:t>Related contributions:</w:t>
      </w:r>
    </w:p>
    <w:p w14:paraId="0D9E4313" w14:textId="77777777" w:rsidR="005C30C2" w:rsidRDefault="005C30C2" w:rsidP="005C30C2">
      <w:pPr>
        <w:pStyle w:val="ListParagraph"/>
        <w:numPr>
          <w:ilvl w:val="0"/>
          <w:numId w:val="10"/>
        </w:numPr>
        <w:rPr>
          <w:lang w:eastAsia="x-none"/>
        </w:rPr>
      </w:pPr>
      <w:r>
        <w:t>None</w:t>
      </w:r>
    </w:p>
    <w:p w14:paraId="0B7FD78B" w14:textId="77777777" w:rsidR="005C30C2" w:rsidRDefault="005C30C2" w:rsidP="005C30C2">
      <w:pPr>
        <w:pStyle w:val="ListParagraph"/>
        <w:rPr>
          <w:lang w:eastAsia="x-none"/>
        </w:rPr>
      </w:pPr>
    </w:p>
    <w:p w14:paraId="427CA658" w14:textId="77777777" w:rsidR="005C30C2" w:rsidRDefault="005C30C2" w:rsidP="005C30C2">
      <w:pPr>
        <w:rPr>
          <w:lang w:val="en-GB"/>
        </w:rPr>
      </w:pPr>
      <w:r w:rsidRPr="0090141D">
        <w:rPr>
          <w:lang w:val="en-GB"/>
        </w:rPr>
        <w:t>Initial assessment:</w:t>
      </w:r>
    </w:p>
    <w:p w14:paraId="4306564F" w14:textId="75764B84" w:rsidR="005C30C2" w:rsidRDefault="005C30C2" w:rsidP="005C30C2">
      <w:pPr>
        <w:pStyle w:val="ListParagraph"/>
        <w:numPr>
          <w:ilvl w:val="0"/>
          <w:numId w:val="6"/>
        </w:numPr>
        <w:rPr>
          <w:lang w:val="en-GB"/>
        </w:rPr>
      </w:pPr>
      <w:proofErr w:type="gramStart"/>
      <w:r>
        <w:rPr>
          <w:lang w:val="en-GB"/>
        </w:rPr>
        <w:t>Noted;</w:t>
      </w:r>
      <w:proofErr w:type="gramEnd"/>
      <w:r>
        <w:rPr>
          <w:lang w:val="en-GB"/>
        </w:rPr>
        <w:t xml:space="preserve"> on subsequent email discussion.</w:t>
      </w:r>
      <w:r w:rsidRPr="007B6425">
        <w:rPr>
          <w:lang w:val="en-GB"/>
        </w:rPr>
        <w:t xml:space="preserve"> </w:t>
      </w:r>
      <w:r>
        <w:rPr>
          <w:lang w:val="en-GB"/>
        </w:rPr>
        <w:t xml:space="preserve">To be </w:t>
      </w:r>
      <w:proofErr w:type="gramStart"/>
      <w:r>
        <w:rPr>
          <w:lang w:val="en-GB"/>
        </w:rPr>
        <w:t>taken into account</w:t>
      </w:r>
      <w:proofErr w:type="gramEnd"/>
      <w:r>
        <w:rPr>
          <w:lang w:val="en-GB"/>
        </w:rPr>
        <w:t xml:space="preserve"> as part of the normative work under 8.1.</w:t>
      </w:r>
    </w:p>
    <w:p w14:paraId="563BEA62" w14:textId="1E8E42D3" w:rsidR="0090141D" w:rsidRDefault="0090141D" w:rsidP="0090141D">
      <w:pPr>
        <w:rPr>
          <w:lang w:val="en-GB"/>
        </w:rPr>
      </w:pPr>
    </w:p>
    <w:p w14:paraId="6554A5AE" w14:textId="77777777" w:rsidR="00DB524B" w:rsidRPr="00DB524B" w:rsidRDefault="00DB524B" w:rsidP="00DB524B">
      <w:pPr>
        <w:rPr>
          <w:b/>
          <w:bCs/>
          <w:u w:val="single"/>
        </w:rPr>
      </w:pPr>
      <w:r w:rsidRPr="00DB524B">
        <w:rPr>
          <w:b/>
          <w:bCs/>
          <w:u w:val="single"/>
        </w:rPr>
        <w:t>Conclusion:</w:t>
      </w:r>
    </w:p>
    <w:p w14:paraId="545C12A6" w14:textId="6D765EF6" w:rsidR="0090141D" w:rsidRPr="007B6425" w:rsidRDefault="0090141D" w:rsidP="0090141D">
      <w:pPr>
        <w:pStyle w:val="ListParagraph"/>
        <w:numPr>
          <w:ilvl w:val="0"/>
          <w:numId w:val="6"/>
        </w:numPr>
        <w:rPr>
          <w:lang w:val="en-GB"/>
        </w:rPr>
      </w:pPr>
      <w:proofErr w:type="gramStart"/>
      <w:r>
        <w:rPr>
          <w:lang w:val="en-GB"/>
        </w:rPr>
        <w:t>Noted;</w:t>
      </w:r>
      <w:proofErr w:type="gramEnd"/>
      <w:r>
        <w:rPr>
          <w:lang w:val="en-GB"/>
        </w:rPr>
        <w:t xml:space="preserve"> no subsequent email discussion.</w:t>
      </w:r>
      <w:r w:rsidRPr="007B6425">
        <w:rPr>
          <w:lang w:val="en-GB"/>
        </w:rPr>
        <w:t xml:space="preserve"> </w:t>
      </w:r>
      <w:r>
        <w:rPr>
          <w:lang w:val="en-GB"/>
        </w:rPr>
        <w:t xml:space="preserve">To be </w:t>
      </w:r>
      <w:proofErr w:type="gramStart"/>
      <w:r>
        <w:rPr>
          <w:lang w:val="en-GB"/>
        </w:rPr>
        <w:t>taken into account</w:t>
      </w:r>
      <w:proofErr w:type="gramEnd"/>
      <w:r>
        <w:rPr>
          <w:lang w:val="en-GB"/>
        </w:rPr>
        <w:t xml:space="preserve"> as part of the normative work under 8.1.</w:t>
      </w:r>
    </w:p>
    <w:p w14:paraId="52A6593D" w14:textId="77777777" w:rsidR="0090141D" w:rsidRPr="0090141D" w:rsidRDefault="0090141D" w:rsidP="0090141D">
      <w:pPr>
        <w:rPr>
          <w:lang w:val="en-GB"/>
        </w:rPr>
      </w:pPr>
    </w:p>
    <w:p w14:paraId="6529F475" w14:textId="77777777" w:rsidR="005C30C2" w:rsidRDefault="005C30C2" w:rsidP="005C30C2">
      <w:pPr>
        <w:rPr>
          <w:lang w:val="en-GB"/>
        </w:rPr>
      </w:pPr>
    </w:p>
    <w:tbl>
      <w:tblPr>
        <w:tblStyle w:val="TableGrid"/>
        <w:tblW w:w="0" w:type="auto"/>
        <w:tblLook w:val="04A0" w:firstRow="1" w:lastRow="0" w:firstColumn="1" w:lastColumn="0" w:noHBand="0" w:noVBand="1"/>
      </w:tblPr>
      <w:tblGrid>
        <w:gridCol w:w="2605"/>
        <w:gridCol w:w="6390"/>
      </w:tblGrid>
      <w:tr w:rsidR="005C30C2" w:rsidRPr="00384EE9" w14:paraId="2AA57451" w14:textId="77777777" w:rsidTr="00BA410E">
        <w:tc>
          <w:tcPr>
            <w:tcW w:w="2605" w:type="dxa"/>
          </w:tcPr>
          <w:p w14:paraId="15940B97" w14:textId="77777777" w:rsidR="005C30C2" w:rsidRPr="00384EE9" w:rsidRDefault="005C30C2" w:rsidP="00BA410E">
            <w:pPr>
              <w:rPr>
                <w:b/>
                <w:bCs/>
                <w:lang w:val="en-GB"/>
              </w:rPr>
            </w:pPr>
            <w:r w:rsidRPr="00384EE9">
              <w:rPr>
                <w:b/>
                <w:bCs/>
                <w:lang w:val="en-GB"/>
              </w:rPr>
              <w:t>Company</w:t>
            </w:r>
          </w:p>
        </w:tc>
        <w:tc>
          <w:tcPr>
            <w:tcW w:w="6390" w:type="dxa"/>
          </w:tcPr>
          <w:p w14:paraId="6B8D6696" w14:textId="77777777" w:rsidR="005C30C2" w:rsidRPr="00384EE9" w:rsidRDefault="005C30C2" w:rsidP="00BA410E">
            <w:pPr>
              <w:rPr>
                <w:b/>
                <w:bCs/>
                <w:lang w:val="en-GB"/>
              </w:rPr>
            </w:pPr>
            <w:r w:rsidRPr="00384EE9">
              <w:rPr>
                <w:b/>
                <w:bCs/>
                <w:lang w:val="en-GB"/>
              </w:rPr>
              <w:t>Views</w:t>
            </w:r>
          </w:p>
        </w:tc>
      </w:tr>
      <w:tr w:rsidR="005C30C2" w14:paraId="6E1B29D0" w14:textId="77777777" w:rsidTr="00BA410E">
        <w:tc>
          <w:tcPr>
            <w:tcW w:w="2605" w:type="dxa"/>
          </w:tcPr>
          <w:p w14:paraId="286C0997" w14:textId="77777777" w:rsidR="005C30C2" w:rsidRDefault="005C30C2" w:rsidP="00BA410E">
            <w:pPr>
              <w:rPr>
                <w:lang w:val="en-GB"/>
              </w:rPr>
            </w:pPr>
            <w:r>
              <w:rPr>
                <w:lang w:val="en-GB"/>
              </w:rPr>
              <w:t>Nokia</w:t>
            </w:r>
          </w:p>
        </w:tc>
        <w:tc>
          <w:tcPr>
            <w:tcW w:w="6390" w:type="dxa"/>
          </w:tcPr>
          <w:p w14:paraId="53B8A83E" w14:textId="77777777" w:rsidR="005C30C2" w:rsidRDefault="005C30C2" w:rsidP="00BA410E">
            <w:pPr>
              <w:rPr>
                <w:lang w:val="en-GB"/>
              </w:rPr>
            </w:pPr>
            <w:r>
              <w:rPr>
                <w:lang w:val="en-GB"/>
              </w:rPr>
              <w:t xml:space="preserve">Agree with the initial assessment. </w:t>
            </w:r>
          </w:p>
        </w:tc>
      </w:tr>
      <w:tr w:rsidR="005C30C2" w14:paraId="33E21A86" w14:textId="77777777" w:rsidTr="00BA410E">
        <w:tc>
          <w:tcPr>
            <w:tcW w:w="2605" w:type="dxa"/>
          </w:tcPr>
          <w:p w14:paraId="232001DB"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1DF3FA9D" w14:textId="77777777" w:rsidR="005C30C2" w:rsidRDefault="005C30C2" w:rsidP="00BA410E">
            <w:pPr>
              <w:rPr>
                <w:lang w:val="en-GB"/>
              </w:rPr>
            </w:pPr>
            <w:r>
              <w:rPr>
                <w:lang w:val="en-GB"/>
              </w:rPr>
              <w:t>Agree with the initial assessment</w:t>
            </w:r>
          </w:p>
        </w:tc>
      </w:tr>
      <w:tr w:rsidR="005C30C2" w14:paraId="50156813" w14:textId="77777777" w:rsidTr="00BA410E">
        <w:tc>
          <w:tcPr>
            <w:tcW w:w="2605" w:type="dxa"/>
          </w:tcPr>
          <w:p w14:paraId="04205715" w14:textId="77777777" w:rsidR="005C30C2" w:rsidRDefault="005C30C2" w:rsidP="00BA410E">
            <w:pPr>
              <w:rPr>
                <w:lang w:val="en-GB"/>
              </w:rPr>
            </w:pPr>
            <w:r>
              <w:rPr>
                <w:rFonts w:hint="eastAsia"/>
                <w:lang w:val="en-GB" w:eastAsia="zh-CN"/>
              </w:rPr>
              <w:t>v</w:t>
            </w:r>
            <w:r>
              <w:rPr>
                <w:lang w:val="en-GB" w:eastAsia="zh-CN"/>
              </w:rPr>
              <w:t>ivo</w:t>
            </w:r>
          </w:p>
        </w:tc>
        <w:tc>
          <w:tcPr>
            <w:tcW w:w="6390" w:type="dxa"/>
          </w:tcPr>
          <w:p w14:paraId="67B97048"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5C30C2" w14:paraId="33480DEC" w14:textId="77777777" w:rsidTr="00BA410E">
        <w:tc>
          <w:tcPr>
            <w:tcW w:w="2605" w:type="dxa"/>
          </w:tcPr>
          <w:p w14:paraId="60468CA6" w14:textId="77777777" w:rsidR="005C30C2" w:rsidRDefault="005C30C2" w:rsidP="00BA410E">
            <w:pPr>
              <w:rPr>
                <w:lang w:val="en-GB" w:eastAsia="zh-CN"/>
              </w:rPr>
            </w:pPr>
            <w:r>
              <w:rPr>
                <w:rFonts w:hint="eastAsia"/>
                <w:lang w:val="en-GB" w:eastAsia="zh-CN"/>
              </w:rPr>
              <w:t>ZTE</w:t>
            </w:r>
          </w:p>
        </w:tc>
        <w:tc>
          <w:tcPr>
            <w:tcW w:w="6390" w:type="dxa"/>
          </w:tcPr>
          <w:p w14:paraId="0D8E9DCA" w14:textId="77777777" w:rsidR="005C30C2" w:rsidRDefault="005C30C2" w:rsidP="00BA410E">
            <w:pPr>
              <w:rPr>
                <w:lang w:val="en-GB" w:eastAsia="zh-CN"/>
              </w:rPr>
            </w:pPr>
            <w:r>
              <w:rPr>
                <w:rFonts w:hint="eastAsia"/>
                <w:lang w:val="en-GB" w:eastAsia="zh-CN"/>
              </w:rPr>
              <w:t>A</w:t>
            </w:r>
            <w:r>
              <w:rPr>
                <w:lang w:val="en-GB" w:eastAsia="zh-CN"/>
              </w:rPr>
              <w:t xml:space="preserve">gree with the initial assessment. </w:t>
            </w:r>
          </w:p>
        </w:tc>
      </w:tr>
      <w:tr w:rsidR="00A94C01" w14:paraId="56FF97AF" w14:textId="77777777" w:rsidTr="00BA410E">
        <w:tc>
          <w:tcPr>
            <w:tcW w:w="2605" w:type="dxa"/>
          </w:tcPr>
          <w:p w14:paraId="58E1F895" w14:textId="545F6DE1" w:rsidR="00A94C01" w:rsidRDefault="00A94C01" w:rsidP="00A94C01">
            <w:pPr>
              <w:rPr>
                <w:lang w:val="en-GB" w:eastAsia="zh-CN"/>
              </w:rPr>
            </w:pPr>
            <w:r>
              <w:rPr>
                <w:lang w:val="en-GB"/>
              </w:rPr>
              <w:t>Huawei, HiSilicon</w:t>
            </w:r>
          </w:p>
        </w:tc>
        <w:tc>
          <w:tcPr>
            <w:tcW w:w="6390" w:type="dxa"/>
          </w:tcPr>
          <w:p w14:paraId="700A522E" w14:textId="633F89BA" w:rsidR="00A94C01" w:rsidRDefault="00A94C01" w:rsidP="00A94C01">
            <w:pPr>
              <w:rPr>
                <w:lang w:val="en-GB" w:eastAsia="zh-CN"/>
              </w:rPr>
            </w:pPr>
            <w:r>
              <w:rPr>
                <w:lang w:val="en-GB"/>
              </w:rPr>
              <w:t xml:space="preserve">Agree with initial assessment (typo ‘on’ </w:t>
            </w:r>
            <w:r w:rsidRPr="00DE1EAD">
              <w:rPr>
                <w:lang w:val="en-GB"/>
              </w:rPr>
              <w:sym w:font="Wingdings" w:char="F0E0"/>
            </w:r>
            <w:r>
              <w:rPr>
                <w:lang w:val="en-GB"/>
              </w:rPr>
              <w:t xml:space="preserve"> ‘no’) in the chair’s proposal.</w:t>
            </w:r>
          </w:p>
        </w:tc>
      </w:tr>
      <w:tr w:rsidR="00E133FF" w14:paraId="69A7B6BB" w14:textId="77777777" w:rsidTr="00BA410E">
        <w:tc>
          <w:tcPr>
            <w:tcW w:w="2605" w:type="dxa"/>
          </w:tcPr>
          <w:p w14:paraId="6A5ABD72" w14:textId="010DCA5E" w:rsidR="00E133FF" w:rsidRDefault="00E133FF" w:rsidP="00A94C01">
            <w:pPr>
              <w:rPr>
                <w:lang w:val="en-GB"/>
              </w:rPr>
            </w:pPr>
            <w:r>
              <w:rPr>
                <w:rFonts w:hint="eastAsia"/>
                <w:lang w:val="en-GB" w:eastAsia="zh-CN"/>
              </w:rPr>
              <w:t>CATT</w:t>
            </w:r>
          </w:p>
        </w:tc>
        <w:tc>
          <w:tcPr>
            <w:tcW w:w="6390" w:type="dxa"/>
          </w:tcPr>
          <w:p w14:paraId="3622A1D8" w14:textId="09192FE6" w:rsidR="00E133FF" w:rsidRDefault="00E133FF" w:rsidP="00A94C01">
            <w:pPr>
              <w:rPr>
                <w:lang w:val="en-GB"/>
              </w:rPr>
            </w:pPr>
            <w:r>
              <w:rPr>
                <w:rFonts w:hint="eastAsia"/>
                <w:lang w:val="en-GB" w:eastAsia="zh-CN"/>
              </w:rPr>
              <w:t>Agree with the assessment.</w:t>
            </w:r>
          </w:p>
        </w:tc>
      </w:tr>
      <w:tr w:rsidR="00E54CA0" w14:paraId="106023B1" w14:textId="77777777" w:rsidTr="00E54CA0">
        <w:tc>
          <w:tcPr>
            <w:tcW w:w="2605" w:type="dxa"/>
          </w:tcPr>
          <w:p w14:paraId="402F4EA5" w14:textId="77777777" w:rsidR="00E54CA0" w:rsidRPr="00E54CA0" w:rsidRDefault="00E54CA0" w:rsidP="00090167">
            <w:pPr>
              <w:rPr>
                <w:lang w:val="en-GB"/>
              </w:rPr>
            </w:pPr>
            <w:r w:rsidRPr="00E54CA0">
              <w:rPr>
                <w:rFonts w:eastAsia="Malgun Gothic" w:hint="eastAsia"/>
                <w:lang w:val="en-GB" w:eastAsia="ko-KR"/>
              </w:rPr>
              <w:t>LG</w:t>
            </w:r>
          </w:p>
        </w:tc>
        <w:tc>
          <w:tcPr>
            <w:tcW w:w="6390" w:type="dxa"/>
          </w:tcPr>
          <w:p w14:paraId="71E8F085" w14:textId="77777777" w:rsidR="00E54CA0" w:rsidRPr="00E54CA0" w:rsidRDefault="00E54CA0" w:rsidP="00090167">
            <w:pPr>
              <w:rPr>
                <w:lang w:val="en-GB"/>
              </w:rPr>
            </w:pPr>
            <w:r w:rsidRPr="00E54CA0">
              <w:rPr>
                <w:rFonts w:eastAsia="Malgun Gothic" w:hint="eastAsia"/>
                <w:lang w:val="en-GB" w:eastAsia="ko-KR"/>
              </w:rPr>
              <w:t>Agree with initial assessment</w:t>
            </w:r>
          </w:p>
        </w:tc>
      </w:tr>
    </w:tbl>
    <w:p w14:paraId="6E4AF1C5" w14:textId="77777777" w:rsidR="005C30C2" w:rsidRPr="0043298C" w:rsidRDefault="005C30C2" w:rsidP="005C30C2">
      <w:pPr>
        <w:rPr>
          <w:lang w:val="en-GB"/>
        </w:rPr>
      </w:pPr>
    </w:p>
    <w:p w14:paraId="4C2A0701" w14:textId="77777777" w:rsidR="005C30C2" w:rsidRDefault="005C30C2" w:rsidP="005C30C2">
      <w:pPr>
        <w:pStyle w:val="Heading4"/>
      </w:pPr>
      <w:r w:rsidRPr="00376115">
        <w:lastRenderedPageBreak/>
        <w:t>R1-2104170</w:t>
      </w:r>
      <w:r w:rsidRPr="00376115">
        <w:tab/>
        <w:t xml:space="preserve">Reply LS on temporary RS for efficient </w:t>
      </w:r>
      <w:proofErr w:type="spellStart"/>
      <w:r w:rsidRPr="00376115">
        <w:t>SCell</w:t>
      </w:r>
      <w:proofErr w:type="spellEnd"/>
      <w:r w:rsidRPr="00376115">
        <w:t xml:space="preserve"> activation in NR CA</w:t>
      </w:r>
      <w:r w:rsidRPr="00376115">
        <w:tab/>
        <w:t>RAN4, Huawei</w:t>
      </w:r>
    </w:p>
    <w:p w14:paraId="035B95B2" w14:textId="77777777" w:rsidR="005C30C2" w:rsidRDefault="005C30C2" w:rsidP="005C30C2">
      <w:pPr>
        <w:rPr>
          <w:lang w:val="en-GB"/>
        </w:rPr>
      </w:pPr>
      <w:r>
        <w:rPr>
          <w:lang w:val="en-GB"/>
        </w:rPr>
        <w:t>Related contributions:</w:t>
      </w:r>
    </w:p>
    <w:p w14:paraId="6B8A8974" w14:textId="77777777" w:rsidR="005C30C2" w:rsidRDefault="005C30C2" w:rsidP="005C30C2">
      <w:pPr>
        <w:pStyle w:val="ListParagraph"/>
        <w:numPr>
          <w:ilvl w:val="0"/>
          <w:numId w:val="10"/>
        </w:numPr>
        <w:rPr>
          <w:lang w:eastAsia="x-none"/>
        </w:rPr>
      </w:pPr>
      <w:r>
        <w:t>None.</w:t>
      </w:r>
    </w:p>
    <w:p w14:paraId="3CC82565" w14:textId="77777777" w:rsidR="005C30C2" w:rsidRDefault="005C30C2" w:rsidP="005C30C2">
      <w:pPr>
        <w:rPr>
          <w:lang w:eastAsia="x-none"/>
        </w:rPr>
      </w:pPr>
    </w:p>
    <w:p w14:paraId="654F7013" w14:textId="77777777" w:rsidR="005C30C2" w:rsidRDefault="005C30C2" w:rsidP="005C30C2">
      <w:pPr>
        <w:rPr>
          <w:lang w:val="en-GB"/>
        </w:rPr>
      </w:pPr>
      <w:r w:rsidRPr="00E93C32">
        <w:rPr>
          <w:lang w:val="en-GB"/>
        </w:rPr>
        <w:t>Initial assessment:</w:t>
      </w:r>
    </w:p>
    <w:p w14:paraId="338B87AF" w14:textId="77777777" w:rsidR="005C30C2" w:rsidRPr="00376115" w:rsidRDefault="005C30C2" w:rsidP="005C30C2">
      <w:pPr>
        <w:pStyle w:val="ListParagraph"/>
        <w:numPr>
          <w:ilvl w:val="0"/>
          <w:numId w:val="6"/>
        </w:numPr>
        <w:rPr>
          <w:lang w:val="en-GB"/>
        </w:rPr>
      </w:pPr>
      <w:proofErr w:type="gramStart"/>
      <w:r>
        <w:rPr>
          <w:lang w:val="en-GB"/>
        </w:rPr>
        <w:t>Noted;</w:t>
      </w:r>
      <w:proofErr w:type="gramEnd"/>
      <w:r>
        <w:rPr>
          <w:lang w:val="en-GB"/>
        </w:rPr>
        <w:t xml:space="preserve"> on subsequent email discussion.</w:t>
      </w:r>
      <w:r w:rsidRPr="007B6425">
        <w:rPr>
          <w:lang w:val="en-GB"/>
        </w:rPr>
        <w:t xml:space="preserve"> </w:t>
      </w:r>
      <w:r>
        <w:rPr>
          <w:lang w:val="en-GB"/>
        </w:rPr>
        <w:t xml:space="preserve">To be </w:t>
      </w:r>
      <w:proofErr w:type="gramStart"/>
      <w:r>
        <w:rPr>
          <w:lang w:val="en-GB"/>
        </w:rPr>
        <w:t>taken into account</w:t>
      </w:r>
      <w:proofErr w:type="gramEnd"/>
      <w:r>
        <w:rPr>
          <w:lang w:val="en-GB"/>
        </w:rPr>
        <w:t xml:space="preserve"> as part of the normative work under 8.13.</w:t>
      </w:r>
    </w:p>
    <w:p w14:paraId="0AE104F1" w14:textId="460D9552" w:rsidR="005C30C2" w:rsidRDefault="005C30C2" w:rsidP="005C30C2">
      <w:pPr>
        <w:rPr>
          <w:lang w:val="en-GB"/>
        </w:rPr>
      </w:pPr>
    </w:p>
    <w:p w14:paraId="59A77CBE" w14:textId="77777777" w:rsidR="00DB524B" w:rsidRPr="00DB524B" w:rsidRDefault="00DB524B" w:rsidP="00DB524B">
      <w:pPr>
        <w:rPr>
          <w:b/>
          <w:bCs/>
          <w:u w:val="single"/>
        </w:rPr>
      </w:pPr>
      <w:r w:rsidRPr="00DB524B">
        <w:rPr>
          <w:b/>
          <w:bCs/>
          <w:u w:val="single"/>
        </w:rPr>
        <w:t>Conclusion:</w:t>
      </w:r>
    </w:p>
    <w:p w14:paraId="68E310F4" w14:textId="13E2186B" w:rsidR="00E93C32" w:rsidRPr="00376115" w:rsidRDefault="00E93C32" w:rsidP="00E93C32">
      <w:pPr>
        <w:pStyle w:val="ListParagraph"/>
        <w:numPr>
          <w:ilvl w:val="0"/>
          <w:numId w:val="6"/>
        </w:numPr>
        <w:rPr>
          <w:lang w:val="en-GB"/>
        </w:rPr>
      </w:pPr>
      <w:proofErr w:type="gramStart"/>
      <w:r>
        <w:rPr>
          <w:lang w:val="en-GB"/>
        </w:rPr>
        <w:t>Noted;</w:t>
      </w:r>
      <w:proofErr w:type="gramEnd"/>
      <w:r>
        <w:rPr>
          <w:lang w:val="en-GB"/>
        </w:rPr>
        <w:t xml:space="preserve"> no subsequent email discussion.</w:t>
      </w:r>
      <w:r w:rsidRPr="007B6425">
        <w:rPr>
          <w:lang w:val="en-GB"/>
        </w:rPr>
        <w:t xml:space="preserve"> </w:t>
      </w:r>
      <w:r>
        <w:rPr>
          <w:lang w:val="en-GB"/>
        </w:rPr>
        <w:t xml:space="preserve">To be </w:t>
      </w:r>
      <w:proofErr w:type="gramStart"/>
      <w:r>
        <w:rPr>
          <w:lang w:val="en-GB"/>
        </w:rPr>
        <w:t>taken into account</w:t>
      </w:r>
      <w:proofErr w:type="gramEnd"/>
      <w:r>
        <w:rPr>
          <w:lang w:val="en-GB"/>
        </w:rPr>
        <w:t xml:space="preserve"> as part of the normative work under 8.13.</w:t>
      </w:r>
    </w:p>
    <w:p w14:paraId="12264010" w14:textId="77777777" w:rsidR="00E93C32" w:rsidRDefault="00E93C32" w:rsidP="005C30C2">
      <w:pPr>
        <w:rPr>
          <w:lang w:val="en-GB"/>
        </w:rPr>
      </w:pPr>
    </w:p>
    <w:tbl>
      <w:tblPr>
        <w:tblStyle w:val="TableGrid"/>
        <w:tblW w:w="0" w:type="auto"/>
        <w:tblLook w:val="04A0" w:firstRow="1" w:lastRow="0" w:firstColumn="1" w:lastColumn="0" w:noHBand="0" w:noVBand="1"/>
      </w:tblPr>
      <w:tblGrid>
        <w:gridCol w:w="2605"/>
        <w:gridCol w:w="6390"/>
      </w:tblGrid>
      <w:tr w:rsidR="005C30C2" w:rsidRPr="00384EE9" w14:paraId="14591ECF" w14:textId="77777777" w:rsidTr="00BA410E">
        <w:tc>
          <w:tcPr>
            <w:tcW w:w="2605" w:type="dxa"/>
          </w:tcPr>
          <w:p w14:paraId="75874626" w14:textId="77777777" w:rsidR="005C30C2" w:rsidRPr="00384EE9" w:rsidRDefault="005C30C2" w:rsidP="00BA410E">
            <w:pPr>
              <w:rPr>
                <w:b/>
                <w:bCs/>
                <w:lang w:val="en-GB"/>
              </w:rPr>
            </w:pPr>
            <w:r w:rsidRPr="00384EE9">
              <w:rPr>
                <w:b/>
                <w:bCs/>
                <w:lang w:val="en-GB"/>
              </w:rPr>
              <w:t>Company</w:t>
            </w:r>
          </w:p>
        </w:tc>
        <w:tc>
          <w:tcPr>
            <w:tcW w:w="6390" w:type="dxa"/>
          </w:tcPr>
          <w:p w14:paraId="619B0D46" w14:textId="77777777" w:rsidR="005C30C2" w:rsidRPr="00384EE9" w:rsidRDefault="005C30C2" w:rsidP="00BA410E">
            <w:pPr>
              <w:rPr>
                <w:b/>
                <w:bCs/>
                <w:lang w:val="en-GB"/>
              </w:rPr>
            </w:pPr>
            <w:r w:rsidRPr="00384EE9">
              <w:rPr>
                <w:b/>
                <w:bCs/>
                <w:lang w:val="en-GB"/>
              </w:rPr>
              <w:t>Views</w:t>
            </w:r>
          </w:p>
        </w:tc>
      </w:tr>
      <w:tr w:rsidR="005C30C2" w14:paraId="75543C48" w14:textId="77777777" w:rsidTr="00BA410E">
        <w:tc>
          <w:tcPr>
            <w:tcW w:w="2605" w:type="dxa"/>
          </w:tcPr>
          <w:p w14:paraId="39FF9FA6" w14:textId="77777777" w:rsidR="005C30C2" w:rsidRDefault="005C30C2" w:rsidP="00BA410E">
            <w:pPr>
              <w:rPr>
                <w:lang w:val="en-GB"/>
              </w:rPr>
            </w:pPr>
            <w:r>
              <w:rPr>
                <w:lang w:val="en-GB"/>
              </w:rPr>
              <w:t>Nokia</w:t>
            </w:r>
          </w:p>
        </w:tc>
        <w:tc>
          <w:tcPr>
            <w:tcW w:w="6390" w:type="dxa"/>
          </w:tcPr>
          <w:p w14:paraId="1E9C82D7" w14:textId="77777777" w:rsidR="005C30C2" w:rsidRDefault="005C30C2" w:rsidP="00BA410E">
            <w:pPr>
              <w:rPr>
                <w:lang w:val="en-GB"/>
              </w:rPr>
            </w:pPr>
            <w:r>
              <w:rPr>
                <w:lang w:val="en-GB"/>
              </w:rPr>
              <w:t>Agree with the initial assessment, to be handled in 8.13.3.</w:t>
            </w:r>
          </w:p>
        </w:tc>
      </w:tr>
      <w:tr w:rsidR="005C30C2" w14:paraId="3B532CD2" w14:textId="77777777" w:rsidTr="00BA410E">
        <w:tc>
          <w:tcPr>
            <w:tcW w:w="2605" w:type="dxa"/>
          </w:tcPr>
          <w:p w14:paraId="3B998F9E"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0D2764D0" w14:textId="77777777" w:rsidR="005C30C2" w:rsidRDefault="005C30C2" w:rsidP="00BA410E">
            <w:pPr>
              <w:rPr>
                <w:lang w:val="en-GB"/>
              </w:rPr>
            </w:pPr>
            <w:r>
              <w:rPr>
                <w:lang w:val="en-GB"/>
              </w:rPr>
              <w:t>Agree with the initial assessment</w:t>
            </w:r>
          </w:p>
        </w:tc>
      </w:tr>
      <w:tr w:rsidR="005C30C2" w14:paraId="762D09F7" w14:textId="77777777" w:rsidTr="00BA410E">
        <w:tc>
          <w:tcPr>
            <w:tcW w:w="2605" w:type="dxa"/>
          </w:tcPr>
          <w:p w14:paraId="00EB430B" w14:textId="77777777" w:rsidR="005C30C2" w:rsidRDefault="005C30C2" w:rsidP="00BA410E">
            <w:pPr>
              <w:rPr>
                <w:lang w:val="en-GB"/>
              </w:rPr>
            </w:pPr>
            <w:r>
              <w:rPr>
                <w:rFonts w:hint="eastAsia"/>
                <w:lang w:val="en-GB" w:eastAsia="zh-CN"/>
              </w:rPr>
              <w:t>v</w:t>
            </w:r>
            <w:r>
              <w:rPr>
                <w:lang w:val="en-GB" w:eastAsia="zh-CN"/>
              </w:rPr>
              <w:t>ivo</w:t>
            </w:r>
          </w:p>
        </w:tc>
        <w:tc>
          <w:tcPr>
            <w:tcW w:w="6390" w:type="dxa"/>
          </w:tcPr>
          <w:p w14:paraId="5C77ACCD"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5C30C2" w14:paraId="0CFB008C" w14:textId="77777777" w:rsidTr="00BA410E">
        <w:tc>
          <w:tcPr>
            <w:tcW w:w="2605" w:type="dxa"/>
          </w:tcPr>
          <w:p w14:paraId="38E437B3" w14:textId="77777777" w:rsidR="005C30C2" w:rsidRDefault="005C30C2" w:rsidP="00BA410E">
            <w:pPr>
              <w:rPr>
                <w:lang w:val="en-GB" w:eastAsia="zh-CN"/>
              </w:rPr>
            </w:pPr>
            <w:r>
              <w:rPr>
                <w:rFonts w:hint="eastAsia"/>
                <w:lang w:val="en-GB" w:eastAsia="zh-CN"/>
              </w:rPr>
              <w:t>ZTE</w:t>
            </w:r>
          </w:p>
        </w:tc>
        <w:tc>
          <w:tcPr>
            <w:tcW w:w="6390" w:type="dxa"/>
          </w:tcPr>
          <w:p w14:paraId="2639A851" w14:textId="77777777" w:rsidR="005C30C2" w:rsidRDefault="005C30C2" w:rsidP="00BA410E">
            <w:pPr>
              <w:rPr>
                <w:lang w:val="en-GB" w:eastAsia="zh-CN"/>
              </w:rPr>
            </w:pPr>
            <w:r>
              <w:rPr>
                <w:rFonts w:hint="eastAsia"/>
                <w:lang w:val="en-GB" w:eastAsia="zh-CN"/>
              </w:rPr>
              <w:t>A</w:t>
            </w:r>
            <w:r>
              <w:rPr>
                <w:lang w:val="en-GB" w:eastAsia="zh-CN"/>
              </w:rPr>
              <w:t xml:space="preserve">gree with the initial assessment. </w:t>
            </w:r>
          </w:p>
        </w:tc>
      </w:tr>
      <w:tr w:rsidR="00A94C01" w14:paraId="029A8004" w14:textId="77777777" w:rsidTr="00BA410E">
        <w:tc>
          <w:tcPr>
            <w:tcW w:w="2605" w:type="dxa"/>
          </w:tcPr>
          <w:p w14:paraId="3316AC2C" w14:textId="5E51234B" w:rsidR="00A94C01" w:rsidRDefault="00A94C01" w:rsidP="00A94C01">
            <w:pPr>
              <w:rPr>
                <w:lang w:val="en-GB" w:eastAsia="zh-CN"/>
              </w:rPr>
            </w:pPr>
            <w:r>
              <w:rPr>
                <w:lang w:val="en-GB"/>
              </w:rPr>
              <w:t>Huawei, HiSilicon</w:t>
            </w:r>
          </w:p>
        </w:tc>
        <w:tc>
          <w:tcPr>
            <w:tcW w:w="6390" w:type="dxa"/>
          </w:tcPr>
          <w:p w14:paraId="07D7F339" w14:textId="69C3EDA1" w:rsidR="00A94C01" w:rsidRDefault="00A94C01" w:rsidP="00A94C01">
            <w:pPr>
              <w:rPr>
                <w:lang w:val="en-GB" w:eastAsia="zh-CN"/>
              </w:rPr>
            </w:pPr>
            <w:r>
              <w:rPr>
                <w:lang w:val="en-GB"/>
              </w:rPr>
              <w:t xml:space="preserve">Agree with initial assessment (typo ‘on’ </w:t>
            </w:r>
            <w:r w:rsidRPr="00DE1EAD">
              <w:rPr>
                <w:lang w:val="en-GB"/>
              </w:rPr>
              <w:sym w:font="Wingdings" w:char="F0E0"/>
            </w:r>
            <w:r>
              <w:rPr>
                <w:lang w:val="en-GB"/>
              </w:rPr>
              <w:t xml:space="preserve"> ‘no’) in the chair’s proposal.</w:t>
            </w:r>
          </w:p>
        </w:tc>
      </w:tr>
      <w:tr w:rsidR="005C771D" w14:paraId="4C1CE82F" w14:textId="77777777" w:rsidTr="00BA410E">
        <w:tc>
          <w:tcPr>
            <w:tcW w:w="2605" w:type="dxa"/>
          </w:tcPr>
          <w:p w14:paraId="08C960BF" w14:textId="374F3EFF" w:rsidR="005C771D" w:rsidRDefault="005C771D" w:rsidP="00A94C01">
            <w:pPr>
              <w:rPr>
                <w:lang w:val="en-GB"/>
              </w:rPr>
            </w:pPr>
            <w:r>
              <w:rPr>
                <w:lang w:val="en-GB"/>
              </w:rPr>
              <w:t xml:space="preserve">Apple </w:t>
            </w:r>
          </w:p>
        </w:tc>
        <w:tc>
          <w:tcPr>
            <w:tcW w:w="6390" w:type="dxa"/>
          </w:tcPr>
          <w:p w14:paraId="30912A9F" w14:textId="12F6ECD3" w:rsidR="005C771D" w:rsidRDefault="005C771D" w:rsidP="00A94C01">
            <w:pPr>
              <w:rPr>
                <w:lang w:val="en-GB"/>
              </w:rPr>
            </w:pPr>
            <w:r>
              <w:rPr>
                <w:lang w:val="en-GB"/>
              </w:rPr>
              <w:t xml:space="preserve">Agree with the initial assessment. </w:t>
            </w:r>
          </w:p>
        </w:tc>
      </w:tr>
      <w:tr w:rsidR="00E133FF" w14:paraId="657B44DB" w14:textId="77777777" w:rsidTr="00BA410E">
        <w:tc>
          <w:tcPr>
            <w:tcW w:w="2605" w:type="dxa"/>
          </w:tcPr>
          <w:p w14:paraId="60572D6E" w14:textId="570C0ADB" w:rsidR="00E133FF" w:rsidRDefault="00E133FF" w:rsidP="00A94C01">
            <w:pPr>
              <w:rPr>
                <w:lang w:val="en-GB"/>
              </w:rPr>
            </w:pPr>
            <w:r>
              <w:rPr>
                <w:rFonts w:hint="eastAsia"/>
                <w:lang w:val="en-GB" w:eastAsia="zh-CN"/>
              </w:rPr>
              <w:t>CATT</w:t>
            </w:r>
          </w:p>
        </w:tc>
        <w:tc>
          <w:tcPr>
            <w:tcW w:w="6390" w:type="dxa"/>
          </w:tcPr>
          <w:p w14:paraId="0B76BE9D" w14:textId="04094E00" w:rsidR="00E133FF" w:rsidRDefault="00E133FF" w:rsidP="00A94C01">
            <w:pPr>
              <w:rPr>
                <w:lang w:val="en-GB"/>
              </w:rPr>
            </w:pPr>
            <w:r>
              <w:rPr>
                <w:rFonts w:hint="eastAsia"/>
                <w:lang w:val="en-GB" w:eastAsia="zh-CN"/>
              </w:rPr>
              <w:t>Agree with the assessment.</w:t>
            </w:r>
          </w:p>
        </w:tc>
      </w:tr>
      <w:tr w:rsidR="003C29C6" w14:paraId="59FCF858" w14:textId="77777777" w:rsidTr="00BA410E">
        <w:tc>
          <w:tcPr>
            <w:tcW w:w="2605" w:type="dxa"/>
          </w:tcPr>
          <w:p w14:paraId="1ECE91A2" w14:textId="44548C5F" w:rsidR="003C29C6" w:rsidRDefault="003C29C6" w:rsidP="00A94C01">
            <w:pPr>
              <w:rPr>
                <w:lang w:val="en-GB" w:eastAsia="zh-CN"/>
              </w:rPr>
            </w:pPr>
            <w:r>
              <w:rPr>
                <w:lang w:val="en-GB" w:eastAsia="zh-CN"/>
              </w:rPr>
              <w:t>MediaTek</w:t>
            </w:r>
          </w:p>
        </w:tc>
        <w:tc>
          <w:tcPr>
            <w:tcW w:w="6390" w:type="dxa"/>
          </w:tcPr>
          <w:p w14:paraId="75B5C96B" w14:textId="69AAFD3E" w:rsidR="003C29C6" w:rsidRDefault="003C29C6" w:rsidP="00A94C01">
            <w:pPr>
              <w:rPr>
                <w:lang w:val="en-GB" w:eastAsia="zh-CN"/>
              </w:rPr>
            </w:pPr>
            <w:r>
              <w:rPr>
                <w:lang w:val="en-GB" w:eastAsia="zh-CN"/>
              </w:rPr>
              <w:t>Agree with the initial assessment.</w:t>
            </w:r>
          </w:p>
        </w:tc>
      </w:tr>
    </w:tbl>
    <w:p w14:paraId="1450BB87" w14:textId="77777777" w:rsidR="005C30C2" w:rsidRPr="0043298C" w:rsidRDefault="005C30C2" w:rsidP="005C30C2">
      <w:pPr>
        <w:rPr>
          <w:lang w:val="en-GB"/>
        </w:rPr>
      </w:pPr>
    </w:p>
    <w:p w14:paraId="7836D426" w14:textId="77777777" w:rsidR="005C30C2" w:rsidRDefault="005C30C2" w:rsidP="005C30C2">
      <w:pPr>
        <w:pStyle w:val="Heading4"/>
      </w:pPr>
      <w:r w:rsidRPr="003F2459">
        <w:t>R1-2104171</w:t>
      </w:r>
      <w:r w:rsidRPr="003F2459">
        <w:tab/>
        <w:t>Reply LS on UE transmit timing error</w:t>
      </w:r>
      <w:r w:rsidRPr="003F2459">
        <w:tab/>
        <w:t xml:space="preserve">RAN4, </w:t>
      </w:r>
      <w:proofErr w:type="gramStart"/>
      <w:r w:rsidRPr="003F2459">
        <w:t>Huawei</w:t>
      </w:r>
      <w:proofErr w:type="gramEnd"/>
    </w:p>
    <w:p w14:paraId="6A75B927" w14:textId="77777777" w:rsidR="005C30C2" w:rsidRDefault="005C30C2" w:rsidP="005C30C2">
      <w:pPr>
        <w:rPr>
          <w:lang w:val="en-GB"/>
        </w:rPr>
      </w:pPr>
      <w:r>
        <w:rPr>
          <w:lang w:val="en-GB"/>
        </w:rPr>
        <w:t>Related contributions:</w:t>
      </w:r>
    </w:p>
    <w:p w14:paraId="414CF70B" w14:textId="77777777" w:rsidR="005C30C2" w:rsidRDefault="005C30C2" w:rsidP="005C30C2">
      <w:pPr>
        <w:pStyle w:val="ListParagraph"/>
        <w:numPr>
          <w:ilvl w:val="0"/>
          <w:numId w:val="10"/>
        </w:numPr>
        <w:rPr>
          <w:lang w:eastAsia="x-none"/>
        </w:rPr>
      </w:pPr>
      <w:r>
        <w:t>None.</w:t>
      </w:r>
    </w:p>
    <w:p w14:paraId="40AE2DB9" w14:textId="77777777" w:rsidR="005C30C2" w:rsidRDefault="005C30C2" w:rsidP="005C30C2">
      <w:pPr>
        <w:pStyle w:val="ListParagraph"/>
        <w:rPr>
          <w:lang w:eastAsia="x-none"/>
        </w:rPr>
      </w:pPr>
    </w:p>
    <w:p w14:paraId="751CEC0B" w14:textId="77777777" w:rsidR="005C30C2" w:rsidRDefault="005C30C2" w:rsidP="005C30C2">
      <w:pPr>
        <w:rPr>
          <w:lang w:val="en-GB"/>
        </w:rPr>
      </w:pPr>
      <w:r w:rsidRPr="000F41E2">
        <w:rPr>
          <w:lang w:val="en-GB"/>
        </w:rPr>
        <w:t>Initial assessment:</w:t>
      </w:r>
    </w:p>
    <w:p w14:paraId="71985A07" w14:textId="77777777" w:rsidR="005C30C2" w:rsidRPr="00376115" w:rsidRDefault="005C30C2" w:rsidP="005C30C2">
      <w:pPr>
        <w:pStyle w:val="ListParagraph"/>
        <w:numPr>
          <w:ilvl w:val="0"/>
          <w:numId w:val="6"/>
        </w:numPr>
        <w:rPr>
          <w:lang w:val="en-GB"/>
        </w:rPr>
      </w:pPr>
      <w:proofErr w:type="gramStart"/>
      <w:r>
        <w:rPr>
          <w:lang w:val="en-GB"/>
        </w:rPr>
        <w:t>Noted;</w:t>
      </w:r>
      <w:proofErr w:type="gramEnd"/>
      <w:r>
        <w:rPr>
          <w:lang w:val="en-GB"/>
        </w:rPr>
        <w:t xml:space="preserve"> on subsequent email discussion.</w:t>
      </w:r>
      <w:r w:rsidRPr="007B6425">
        <w:rPr>
          <w:lang w:val="en-GB"/>
        </w:rPr>
        <w:t xml:space="preserve"> </w:t>
      </w:r>
      <w:r>
        <w:rPr>
          <w:lang w:val="en-GB"/>
        </w:rPr>
        <w:t xml:space="preserve">To be </w:t>
      </w:r>
      <w:proofErr w:type="gramStart"/>
      <w:r>
        <w:rPr>
          <w:lang w:val="en-GB"/>
        </w:rPr>
        <w:t>taken into account</w:t>
      </w:r>
      <w:proofErr w:type="gramEnd"/>
      <w:r>
        <w:rPr>
          <w:lang w:val="en-GB"/>
        </w:rPr>
        <w:t xml:space="preserve"> as part of the normative work under 8.3.</w:t>
      </w:r>
    </w:p>
    <w:p w14:paraId="7CC2BE71" w14:textId="586CF90F" w:rsidR="005C30C2" w:rsidRDefault="005C30C2" w:rsidP="005C30C2">
      <w:pPr>
        <w:rPr>
          <w:lang w:val="en-GB"/>
        </w:rPr>
      </w:pPr>
    </w:p>
    <w:p w14:paraId="129EEEC8" w14:textId="77777777" w:rsidR="00DB524B" w:rsidRPr="00DB524B" w:rsidRDefault="00DB524B" w:rsidP="00DB524B">
      <w:pPr>
        <w:rPr>
          <w:b/>
          <w:bCs/>
          <w:u w:val="single"/>
        </w:rPr>
      </w:pPr>
      <w:r w:rsidRPr="00DB524B">
        <w:rPr>
          <w:b/>
          <w:bCs/>
          <w:u w:val="single"/>
        </w:rPr>
        <w:t>Conclusion:</w:t>
      </w:r>
    </w:p>
    <w:p w14:paraId="5766A94D" w14:textId="496D1826" w:rsidR="000F41E2" w:rsidRPr="00376115" w:rsidRDefault="000F41E2" w:rsidP="000F41E2">
      <w:pPr>
        <w:pStyle w:val="ListParagraph"/>
        <w:numPr>
          <w:ilvl w:val="0"/>
          <w:numId w:val="6"/>
        </w:numPr>
        <w:rPr>
          <w:lang w:val="en-GB"/>
        </w:rPr>
      </w:pPr>
      <w:proofErr w:type="gramStart"/>
      <w:r>
        <w:rPr>
          <w:lang w:val="en-GB"/>
        </w:rPr>
        <w:t>Noted;</w:t>
      </w:r>
      <w:proofErr w:type="gramEnd"/>
      <w:r>
        <w:rPr>
          <w:lang w:val="en-GB"/>
        </w:rPr>
        <w:t xml:space="preserve"> no subsequent email discussion.</w:t>
      </w:r>
      <w:r w:rsidRPr="007B6425">
        <w:rPr>
          <w:lang w:val="en-GB"/>
        </w:rPr>
        <w:t xml:space="preserve"> </w:t>
      </w:r>
      <w:r>
        <w:rPr>
          <w:lang w:val="en-GB"/>
        </w:rPr>
        <w:t xml:space="preserve">To be </w:t>
      </w:r>
      <w:proofErr w:type="gramStart"/>
      <w:r>
        <w:rPr>
          <w:lang w:val="en-GB"/>
        </w:rPr>
        <w:t>taken into account</w:t>
      </w:r>
      <w:proofErr w:type="gramEnd"/>
      <w:r>
        <w:rPr>
          <w:lang w:val="en-GB"/>
        </w:rPr>
        <w:t xml:space="preserve"> as part of the normative work under 8.3.</w:t>
      </w:r>
    </w:p>
    <w:p w14:paraId="679B8E10" w14:textId="77777777" w:rsidR="000F41E2" w:rsidRDefault="000F41E2" w:rsidP="005C30C2">
      <w:pPr>
        <w:rPr>
          <w:lang w:val="en-GB"/>
        </w:rPr>
      </w:pPr>
    </w:p>
    <w:tbl>
      <w:tblPr>
        <w:tblStyle w:val="TableGrid"/>
        <w:tblW w:w="0" w:type="auto"/>
        <w:tblLook w:val="04A0" w:firstRow="1" w:lastRow="0" w:firstColumn="1" w:lastColumn="0" w:noHBand="0" w:noVBand="1"/>
      </w:tblPr>
      <w:tblGrid>
        <w:gridCol w:w="2605"/>
        <w:gridCol w:w="6390"/>
      </w:tblGrid>
      <w:tr w:rsidR="005C30C2" w:rsidRPr="00384EE9" w14:paraId="77853647" w14:textId="77777777" w:rsidTr="00BA410E">
        <w:tc>
          <w:tcPr>
            <w:tcW w:w="2605" w:type="dxa"/>
          </w:tcPr>
          <w:p w14:paraId="5610F7A6" w14:textId="77777777" w:rsidR="005C30C2" w:rsidRPr="00384EE9" w:rsidRDefault="005C30C2" w:rsidP="00BA410E">
            <w:pPr>
              <w:rPr>
                <w:b/>
                <w:bCs/>
                <w:lang w:val="en-GB"/>
              </w:rPr>
            </w:pPr>
            <w:r w:rsidRPr="00384EE9">
              <w:rPr>
                <w:b/>
                <w:bCs/>
                <w:lang w:val="en-GB"/>
              </w:rPr>
              <w:lastRenderedPageBreak/>
              <w:t>Company</w:t>
            </w:r>
          </w:p>
        </w:tc>
        <w:tc>
          <w:tcPr>
            <w:tcW w:w="6390" w:type="dxa"/>
          </w:tcPr>
          <w:p w14:paraId="63F98C38" w14:textId="77777777" w:rsidR="005C30C2" w:rsidRPr="00384EE9" w:rsidRDefault="005C30C2" w:rsidP="00BA410E">
            <w:pPr>
              <w:rPr>
                <w:b/>
                <w:bCs/>
                <w:lang w:val="en-GB"/>
              </w:rPr>
            </w:pPr>
            <w:r w:rsidRPr="00384EE9">
              <w:rPr>
                <w:b/>
                <w:bCs/>
                <w:lang w:val="en-GB"/>
              </w:rPr>
              <w:t>Views</w:t>
            </w:r>
          </w:p>
        </w:tc>
      </w:tr>
      <w:tr w:rsidR="005C30C2" w14:paraId="45C4D26D" w14:textId="77777777" w:rsidTr="00BA410E">
        <w:tc>
          <w:tcPr>
            <w:tcW w:w="2605" w:type="dxa"/>
          </w:tcPr>
          <w:p w14:paraId="4C803E40" w14:textId="77777777" w:rsidR="005C30C2" w:rsidRDefault="005C30C2" w:rsidP="00BA410E">
            <w:pPr>
              <w:rPr>
                <w:lang w:val="en-GB"/>
              </w:rPr>
            </w:pPr>
            <w:r>
              <w:rPr>
                <w:lang w:val="en-GB"/>
              </w:rPr>
              <w:t>Nokia</w:t>
            </w:r>
          </w:p>
        </w:tc>
        <w:tc>
          <w:tcPr>
            <w:tcW w:w="6390" w:type="dxa"/>
          </w:tcPr>
          <w:p w14:paraId="6EE0EBD9" w14:textId="77777777" w:rsidR="005C30C2" w:rsidRDefault="005C30C2" w:rsidP="00BA410E">
            <w:pPr>
              <w:rPr>
                <w:lang w:val="en-GB"/>
              </w:rPr>
            </w:pPr>
            <w:r>
              <w:rPr>
                <w:lang w:val="en-GB"/>
              </w:rPr>
              <w:t xml:space="preserve">Agree with the initial assessment. </w:t>
            </w:r>
          </w:p>
        </w:tc>
      </w:tr>
      <w:tr w:rsidR="005C30C2" w14:paraId="15CC6556" w14:textId="77777777" w:rsidTr="00BA410E">
        <w:tc>
          <w:tcPr>
            <w:tcW w:w="2605" w:type="dxa"/>
          </w:tcPr>
          <w:p w14:paraId="2AC97D56" w14:textId="77777777" w:rsidR="005C30C2" w:rsidRDefault="005C30C2" w:rsidP="00BA410E">
            <w:pPr>
              <w:rPr>
                <w:lang w:val="en-GB"/>
              </w:rPr>
            </w:pPr>
            <w:r>
              <w:t>OPPO</w:t>
            </w:r>
          </w:p>
        </w:tc>
        <w:tc>
          <w:tcPr>
            <w:tcW w:w="6390" w:type="dxa"/>
          </w:tcPr>
          <w:p w14:paraId="0EDA08A3" w14:textId="77777777" w:rsidR="005C30C2" w:rsidRDefault="005C30C2" w:rsidP="00BA410E">
            <w:r>
              <w:t xml:space="preserve">In our view, the “RAN4 common understanding on </w:t>
            </w:r>
            <w:proofErr w:type="spellStart"/>
            <w:r>
              <w:t>Te</w:t>
            </w:r>
            <w:proofErr w:type="spellEnd"/>
            <w:r>
              <w:t xml:space="preserve">” creates an inconsistency in current 38.133 text regarding to whether the reference point in TA adjustment should be “ideal DL reception timing” (driven by RAN4 common understanding on </w:t>
            </w:r>
            <w:proofErr w:type="spellStart"/>
            <w:r>
              <w:t>Te</w:t>
            </w:r>
            <w:proofErr w:type="spellEnd"/>
            <w:r>
              <w:t xml:space="preserve">) or “detected first arrival path” (described by current 38.133 text). It seems RAN4 is well aware of the problem. Hopefully the RAN4 “clarification in the future” for the reference point definition would happen soon. </w:t>
            </w:r>
          </w:p>
          <w:p w14:paraId="5D8A1820" w14:textId="77777777" w:rsidR="005C30C2" w:rsidRDefault="005C30C2" w:rsidP="00BA410E">
            <w:pPr>
              <w:rPr>
                <w:lang w:val="en-GB"/>
              </w:rPr>
            </w:pPr>
            <w:r>
              <w:t xml:space="preserve">Anyhow the message from RAN4 is clear, and we are fine with Chairman’s assessment.     </w:t>
            </w:r>
          </w:p>
        </w:tc>
      </w:tr>
      <w:tr w:rsidR="005C30C2" w14:paraId="6391EC37" w14:textId="77777777" w:rsidTr="00BA410E">
        <w:tc>
          <w:tcPr>
            <w:tcW w:w="2605" w:type="dxa"/>
          </w:tcPr>
          <w:p w14:paraId="5D584252" w14:textId="77777777" w:rsidR="005C30C2" w:rsidRDefault="005C30C2" w:rsidP="00BA410E">
            <w:r>
              <w:rPr>
                <w:rFonts w:eastAsia="Malgun Gothic" w:hint="eastAsia"/>
                <w:lang w:val="en-GB" w:eastAsia="ko-KR"/>
              </w:rPr>
              <w:t>S</w:t>
            </w:r>
            <w:r>
              <w:rPr>
                <w:rFonts w:eastAsia="Malgun Gothic"/>
                <w:lang w:val="en-GB" w:eastAsia="ko-KR"/>
              </w:rPr>
              <w:t>amsung</w:t>
            </w:r>
          </w:p>
        </w:tc>
        <w:tc>
          <w:tcPr>
            <w:tcW w:w="6390" w:type="dxa"/>
          </w:tcPr>
          <w:p w14:paraId="1DF538D4" w14:textId="77777777" w:rsidR="005C30C2" w:rsidRDefault="005C30C2" w:rsidP="00BA410E">
            <w:r>
              <w:rPr>
                <w:lang w:val="en-GB"/>
              </w:rPr>
              <w:t>Agree with the initial assessment</w:t>
            </w:r>
          </w:p>
        </w:tc>
      </w:tr>
      <w:tr w:rsidR="005C30C2" w14:paraId="370EA929" w14:textId="77777777" w:rsidTr="00BA410E">
        <w:tc>
          <w:tcPr>
            <w:tcW w:w="2605" w:type="dxa"/>
          </w:tcPr>
          <w:p w14:paraId="701FD398" w14:textId="77777777" w:rsidR="005C30C2" w:rsidRDefault="005C30C2" w:rsidP="00BA410E">
            <w:r>
              <w:rPr>
                <w:rFonts w:hint="eastAsia"/>
                <w:lang w:val="en-GB" w:eastAsia="zh-CN"/>
              </w:rPr>
              <w:t>v</w:t>
            </w:r>
            <w:r>
              <w:rPr>
                <w:lang w:val="en-GB" w:eastAsia="zh-CN"/>
              </w:rPr>
              <w:t>ivo</w:t>
            </w:r>
          </w:p>
        </w:tc>
        <w:tc>
          <w:tcPr>
            <w:tcW w:w="6390" w:type="dxa"/>
          </w:tcPr>
          <w:p w14:paraId="1005515A" w14:textId="77777777" w:rsidR="005C30C2" w:rsidRDefault="005C30C2" w:rsidP="00BA410E">
            <w:r>
              <w:rPr>
                <w:rFonts w:hint="eastAsia"/>
                <w:lang w:val="en-GB" w:eastAsia="zh-CN"/>
              </w:rPr>
              <w:t>A</w:t>
            </w:r>
            <w:r>
              <w:rPr>
                <w:lang w:val="en-GB" w:eastAsia="zh-CN"/>
              </w:rPr>
              <w:t xml:space="preserve">gree with the initial assessment. </w:t>
            </w:r>
          </w:p>
        </w:tc>
      </w:tr>
      <w:tr w:rsidR="005C30C2" w14:paraId="7F36CDE6" w14:textId="77777777" w:rsidTr="00BA410E">
        <w:tc>
          <w:tcPr>
            <w:tcW w:w="2605" w:type="dxa"/>
          </w:tcPr>
          <w:p w14:paraId="487C5DF7" w14:textId="77777777" w:rsidR="005C30C2" w:rsidRDefault="005C30C2" w:rsidP="00BA410E">
            <w:pPr>
              <w:rPr>
                <w:lang w:val="en-GB" w:eastAsia="zh-CN"/>
              </w:rPr>
            </w:pPr>
            <w:r>
              <w:rPr>
                <w:rFonts w:hint="eastAsia"/>
                <w:lang w:val="en-GB" w:eastAsia="zh-CN"/>
              </w:rPr>
              <w:t>ZTE</w:t>
            </w:r>
          </w:p>
        </w:tc>
        <w:tc>
          <w:tcPr>
            <w:tcW w:w="6390" w:type="dxa"/>
          </w:tcPr>
          <w:p w14:paraId="662D9EED" w14:textId="77777777" w:rsidR="005C30C2" w:rsidRDefault="005C30C2" w:rsidP="00BA410E">
            <w:pPr>
              <w:rPr>
                <w:lang w:val="en-GB" w:eastAsia="zh-CN"/>
              </w:rPr>
            </w:pPr>
            <w:r>
              <w:rPr>
                <w:rFonts w:hint="eastAsia"/>
                <w:lang w:val="en-GB" w:eastAsia="zh-CN"/>
              </w:rPr>
              <w:t>A</w:t>
            </w:r>
            <w:r>
              <w:rPr>
                <w:lang w:val="en-GB" w:eastAsia="zh-CN"/>
              </w:rPr>
              <w:t xml:space="preserve">gree with the initial assessment. </w:t>
            </w:r>
          </w:p>
        </w:tc>
      </w:tr>
      <w:tr w:rsidR="00A94C01" w14:paraId="27668C8D" w14:textId="77777777" w:rsidTr="00BA410E">
        <w:tc>
          <w:tcPr>
            <w:tcW w:w="2605" w:type="dxa"/>
          </w:tcPr>
          <w:p w14:paraId="78AC9009" w14:textId="0165B67E" w:rsidR="00A94C01" w:rsidRDefault="00A94C01" w:rsidP="00A94C01">
            <w:pPr>
              <w:rPr>
                <w:lang w:val="en-GB" w:eastAsia="zh-CN"/>
              </w:rPr>
            </w:pPr>
            <w:r>
              <w:rPr>
                <w:rFonts w:hint="eastAsia"/>
                <w:lang w:val="en-GB" w:eastAsia="zh-CN"/>
              </w:rPr>
              <w:t>H</w:t>
            </w:r>
            <w:r>
              <w:rPr>
                <w:lang w:val="en-GB" w:eastAsia="zh-CN"/>
              </w:rPr>
              <w:t xml:space="preserve">uawei, HiSilicon </w:t>
            </w:r>
          </w:p>
        </w:tc>
        <w:tc>
          <w:tcPr>
            <w:tcW w:w="6390" w:type="dxa"/>
          </w:tcPr>
          <w:p w14:paraId="0F1EB085" w14:textId="3616AA42" w:rsidR="00A94C01" w:rsidRDefault="00A94C01" w:rsidP="00A94C01">
            <w:pPr>
              <w:rPr>
                <w:lang w:val="en-GB" w:eastAsia="zh-CN"/>
              </w:rPr>
            </w:pPr>
            <w:r>
              <w:rPr>
                <w:rFonts w:hint="eastAsia"/>
                <w:lang w:val="en-GB" w:eastAsia="zh-CN"/>
              </w:rPr>
              <w:t>A</w:t>
            </w:r>
            <w:r>
              <w:rPr>
                <w:lang w:val="en-GB" w:eastAsia="zh-CN"/>
              </w:rPr>
              <w:t xml:space="preserve">gree with the </w:t>
            </w:r>
            <w:r>
              <w:rPr>
                <w:lang w:val="en-GB"/>
              </w:rPr>
              <w:t>assessment.</w:t>
            </w:r>
          </w:p>
        </w:tc>
      </w:tr>
      <w:tr w:rsidR="005C771D" w14:paraId="237F77DF" w14:textId="77777777" w:rsidTr="00BA410E">
        <w:tc>
          <w:tcPr>
            <w:tcW w:w="2605" w:type="dxa"/>
          </w:tcPr>
          <w:p w14:paraId="630B2DD1" w14:textId="625F9EB9" w:rsidR="005C771D" w:rsidRDefault="005C771D" w:rsidP="00A94C01">
            <w:pPr>
              <w:rPr>
                <w:lang w:val="en-GB" w:eastAsia="zh-CN"/>
              </w:rPr>
            </w:pPr>
            <w:r>
              <w:rPr>
                <w:lang w:val="en-GB" w:eastAsia="zh-CN"/>
              </w:rPr>
              <w:t xml:space="preserve">Apple </w:t>
            </w:r>
          </w:p>
        </w:tc>
        <w:tc>
          <w:tcPr>
            <w:tcW w:w="6390" w:type="dxa"/>
          </w:tcPr>
          <w:p w14:paraId="3EE99ED7" w14:textId="09590557" w:rsidR="005C771D" w:rsidRDefault="005C771D" w:rsidP="00A94C01">
            <w:pPr>
              <w:rPr>
                <w:lang w:val="en-GB" w:eastAsia="zh-CN"/>
              </w:rPr>
            </w:pPr>
            <w:r>
              <w:rPr>
                <w:lang w:val="en-GB"/>
              </w:rPr>
              <w:t>Agree with initial assessment.</w:t>
            </w:r>
          </w:p>
        </w:tc>
      </w:tr>
      <w:tr w:rsidR="00E133FF" w14:paraId="219C0594" w14:textId="77777777" w:rsidTr="00BA410E">
        <w:tc>
          <w:tcPr>
            <w:tcW w:w="2605" w:type="dxa"/>
          </w:tcPr>
          <w:p w14:paraId="5C47F04A" w14:textId="2A6F9A68" w:rsidR="00E133FF" w:rsidRDefault="00E133FF" w:rsidP="00A94C01">
            <w:pPr>
              <w:rPr>
                <w:lang w:val="en-GB" w:eastAsia="zh-CN"/>
              </w:rPr>
            </w:pPr>
            <w:r>
              <w:rPr>
                <w:rFonts w:hint="eastAsia"/>
                <w:lang w:val="en-GB" w:eastAsia="zh-CN"/>
              </w:rPr>
              <w:t>CATT</w:t>
            </w:r>
          </w:p>
        </w:tc>
        <w:tc>
          <w:tcPr>
            <w:tcW w:w="6390" w:type="dxa"/>
          </w:tcPr>
          <w:p w14:paraId="4EDA23CB" w14:textId="587CEB7E" w:rsidR="00E133FF" w:rsidRDefault="00E133FF" w:rsidP="00A94C01">
            <w:pPr>
              <w:rPr>
                <w:lang w:val="en-GB"/>
              </w:rPr>
            </w:pPr>
            <w:r>
              <w:rPr>
                <w:rFonts w:hint="eastAsia"/>
                <w:lang w:val="en-GB" w:eastAsia="zh-CN"/>
              </w:rPr>
              <w:t xml:space="preserve">Agree with the </w:t>
            </w:r>
            <w:proofErr w:type="spellStart"/>
            <w:proofErr w:type="gramStart"/>
            <w:r>
              <w:rPr>
                <w:rFonts w:hint="eastAsia"/>
                <w:lang w:val="en-GB" w:eastAsia="zh-CN"/>
              </w:rPr>
              <w:t>assessment.There</w:t>
            </w:r>
            <w:proofErr w:type="spellEnd"/>
            <w:proofErr w:type="gramEnd"/>
            <w:r>
              <w:rPr>
                <w:rFonts w:hint="eastAsia"/>
                <w:lang w:val="en-GB" w:eastAsia="zh-CN"/>
              </w:rPr>
              <w:t xml:space="preserve"> is a typo: </w:t>
            </w:r>
            <w:r>
              <w:rPr>
                <w:lang w:val="en-GB" w:eastAsia="zh-CN"/>
              </w:rPr>
              <w:t>‘</w:t>
            </w:r>
            <w:r>
              <w:rPr>
                <w:rFonts w:hint="eastAsia"/>
                <w:lang w:val="en-GB" w:eastAsia="zh-CN"/>
              </w:rPr>
              <w:t>on</w:t>
            </w:r>
            <w:r>
              <w:rPr>
                <w:lang w:val="en-GB" w:eastAsia="zh-CN"/>
              </w:rPr>
              <w:t>’</w:t>
            </w:r>
            <w:r>
              <w:rPr>
                <w:rFonts w:hint="eastAsia"/>
                <w:lang w:val="en-GB" w:eastAsia="zh-CN"/>
              </w:rPr>
              <w:t xml:space="preserve"> -&gt; </w:t>
            </w:r>
            <w:r>
              <w:rPr>
                <w:lang w:val="en-GB" w:eastAsia="zh-CN"/>
              </w:rPr>
              <w:t>‘</w:t>
            </w:r>
            <w:r>
              <w:rPr>
                <w:rFonts w:hint="eastAsia"/>
                <w:lang w:val="en-GB" w:eastAsia="zh-CN"/>
              </w:rPr>
              <w:t>no</w:t>
            </w:r>
            <w:r>
              <w:rPr>
                <w:lang w:val="en-GB" w:eastAsia="zh-CN"/>
              </w:rPr>
              <w:t>’</w:t>
            </w:r>
            <w:r>
              <w:rPr>
                <w:rFonts w:hint="eastAsia"/>
                <w:lang w:val="en-GB" w:eastAsia="zh-CN"/>
              </w:rPr>
              <w:t>.</w:t>
            </w:r>
          </w:p>
        </w:tc>
      </w:tr>
      <w:tr w:rsidR="00E54CA0" w14:paraId="07165A31" w14:textId="77777777" w:rsidTr="00E54CA0">
        <w:tc>
          <w:tcPr>
            <w:tcW w:w="2605" w:type="dxa"/>
          </w:tcPr>
          <w:p w14:paraId="5345FD10" w14:textId="77777777" w:rsidR="00E54CA0" w:rsidRPr="00E54CA0" w:rsidRDefault="00E54CA0" w:rsidP="00090167">
            <w:pPr>
              <w:rPr>
                <w:lang w:val="en-GB"/>
              </w:rPr>
            </w:pPr>
            <w:r w:rsidRPr="00E54CA0">
              <w:rPr>
                <w:rFonts w:eastAsia="Malgun Gothic" w:hint="eastAsia"/>
                <w:lang w:val="en-GB" w:eastAsia="ko-KR"/>
              </w:rPr>
              <w:t>LG</w:t>
            </w:r>
          </w:p>
        </w:tc>
        <w:tc>
          <w:tcPr>
            <w:tcW w:w="6390" w:type="dxa"/>
          </w:tcPr>
          <w:p w14:paraId="3F0A3EC1" w14:textId="77777777" w:rsidR="00E54CA0" w:rsidRPr="00E54CA0" w:rsidRDefault="00E54CA0" w:rsidP="00090167">
            <w:pPr>
              <w:rPr>
                <w:lang w:val="en-GB"/>
              </w:rPr>
            </w:pPr>
            <w:r w:rsidRPr="00E54CA0">
              <w:rPr>
                <w:rFonts w:eastAsia="Malgun Gothic" w:hint="eastAsia"/>
                <w:lang w:val="en-GB" w:eastAsia="ko-KR"/>
              </w:rPr>
              <w:t>Agree with initial assessment</w:t>
            </w:r>
          </w:p>
        </w:tc>
      </w:tr>
    </w:tbl>
    <w:p w14:paraId="7485EEA8" w14:textId="77777777" w:rsidR="005C30C2" w:rsidRDefault="005C30C2" w:rsidP="005C30C2"/>
    <w:p w14:paraId="512197D8" w14:textId="77777777" w:rsidR="005C30C2" w:rsidRDefault="005C30C2" w:rsidP="005C30C2">
      <w:pPr>
        <w:pStyle w:val="Heading4"/>
      </w:pPr>
      <w:r w:rsidRPr="00221CDC">
        <w:t>R1-2104172</w:t>
      </w:r>
      <w:r w:rsidRPr="00221CDC">
        <w:tab/>
        <w:t>LS reply on NTN UL time and frequency synchronization requirements</w:t>
      </w:r>
      <w:r w:rsidRPr="00221CDC">
        <w:tab/>
        <w:t>RAN4, CATT</w:t>
      </w:r>
    </w:p>
    <w:p w14:paraId="10CB1A34" w14:textId="77777777" w:rsidR="005C30C2" w:rsidRDefault="005C30C2" w:rsidP="005C30C2">
      <w:pPr>
        <w:rPr>
          <w:lang w:val="en-GB"/>
        </w:rPr>
      </w:pPr>
      <w:r>
        <w:rPr>
          <w:lang w:val="en-GB"/>
        </w:rPr>
        <w:t>Related contributions:</w:t>
      </w:r>
    </w:p>
    <w:p w14:paraId="5AB90379" w14:textId="77777777" w:rsidR="005C30C2" w:rsidRDefault="005C30C2" w:rsidP="005C30C2">
      <w:pPr>
        <w:pStyle w:val="ListParagraph"/>
        <w:numPr>
          <w:ilvl w:val="0"/>
          <w:numId w:val="10"/>
        </w:numPr>
        <w:rPr>
          <w:lang w:eastAsia="x-none"/>
        </w:rPr>
      </w:pPr>
      <w:r>
        <w:t>None.</w:t>
      </w:r>
    </w:p>
    <w:p w14:paraId="06C716D9" w14:textId="77777777" w:rsidR="005C30C2" w:rsidRDefault="005C30C2" w:rsidP="005C30C2">
      <w:pPr>
        <w:pStyle w:val="ListParagraph"/>
        <w:rPr>
          <w:lang w:eastAsia="x-none"/>
        </w:rPr>
      </w:pPr>
    </w:p>
    <w:p w14:paraId="1EC426CD" w14:textId="77777777" w:rsidR="005C30C2" w:rsidRDefault="005C30C2" w:rsidP="005C30C2">
      <w:pPr>
        <w:rPr>
          <w:lang w:val="en-GB"/>
        </w:rPr>
      </w:pPr>
      <w:r w:rsidRPr="000F41E2">
        <w:rPr>
          <w:lang w:val="en-GB"/>
        </w:rPr>
        <w:t>Initial assessment:</w:t>
      </w:r>
    </w:p>
    <w:p w14:paraId="66114124" w14:textId="77777777" w:rsidR="005C30C2" w:rsidRPr="00376115" w:rsidRDefault="005C30C2" w:rsidP="005C30C2">
      <w:pPr>
        <w:pStyle w:val="ListParagraph"/>
        <w:numPr>
          <w:ilvl w:val="0"/>
          <w:numId w:val="6"/>
        </w:numPr>
        <w:rPr>
          <w:lang w:val="en-GB"/>
        </w:rPr>
      </w:pPr>
      <w:proofErr w:type="gramStart"/>
      <w:r>
        <w:rPr>
          <w:lang w:val="en-GB"/>
        </w:rPr>
        <w:t>Noted;</w:t>
      </w:r>
      <w:proofErr w:type="gramEnd"/>
      <w:r>
        <w:rPr>
          <w:lang w:val="en-GB"/>
        </w:rPr>
        <w:t xml:space="preserve"> on subsequent email discussion.</w:t>
      </w:r>
      <w:r w:rsidRPr="007B6425">
        <w:rPr>
          <w:lang w:val="en-GB"/>
        </w:rPr>
        <w:t xml:space="preserve"> </w:t>
      </w:r>
      <w:r>
        <w:rPr>
          <w:lang w:val="en-GB"/>
        </w:rPr>
        <w:t xml:space="preserve">To be </w:t>
      </w:r>
      <w:proofErr w:type="gramStart"/>
      <w:r>
        <w:rPr>
          <w:lang w:val="en-GB"/>
        </w:rPr>
        <w:t>taken into account</w:t>
      </w:r>
      <w:proofErr w:type="gramEnd"/>
      <w:r>
        <w:rPr>
          <w:lang w:val="en-GB"/>
        </w:rPr>
        <w:t xml:space="preserve"> as part of the normative work under 8.4.</w:t>
      </w:r>
    </w:p>
    <w:p w14:paraId="3EFCE489" w14:textId="6818E355" w:rsidR="005C30C2" w:rsidRDefault="005C30C2" w:rsidP="005C30C2">
      <w:pPr>
        <w:rPr>
          <w:lang w:val="en-GB"/>
        </w:rPr>
      </w:pPr>
    </w:p>
    <w:p w14:paraId="3CECEBC4" w14:textId="77777777" w:rsidR="00DB524B" w:rsidRPr="00DB524B" w:rsidRDefault="00DB524B" w:rsidP="00DB524B">
      <w:pPr>
        <w:rPr>
          <w:b/>
          <w:bCs/>
          <w:u w:val="single"/>
        </w:rPr>
      </w:pPr>
      <w:r w:rsidRPr="00DB524B">
        <w:rPr>
          <w:b/>
          <w:bCs/>
          <w:u w:val="single"/>
        </w:rPr>
        <w:t>Conclusion:</w:t>
      </w:r>
    </w:p>
    <w:p w14:paraId="03193710" w14:textId="159CDF2C" w:rsidR="000F41E2" w:rsidRPr="00376115" w:rsidRDefault="000F41E2" w:rsidP="000F41E2">
      <w:pPr>
        <w:pStyle w:val="ListParagraph"/>
        <w:numPr>
          <w:ilvl w:val="0"/>
          <w:numId w:val="6"/>
        </w:numPr>
        <w:rPr>
          <w:lang w:val="en-GB"/>
        </w:rPr>
      </w:pPr>
      <w:proofErr w:type="gramStart"/>
      <w:r>
        <w:rPr>
          <w:lang w:val="en-GB"/>
        </w:rPr>
        <w:t>Noted;</w:t>
      </w:r>
      <w:proofErr w:type="gramEnd"/>
      <w:r>
        <w:rPr>
          <w:lang w:val="en-GB"/>
        </w:rPr>
        <w:t xml:space="preserve"> no subsequent email discussion.</w:t>
      </w:r>
      <w:r w:rsidRPr="007B6425">
        <w:rPr>
          <w:lang w:val="en-GB"/>
        </w:rPr>
        <w:t xml:space="preserve"> </w:t>
      </w:r>
      <w:r>
        <w:rPr>
          <w:lang w:val="en-GB"/>
        </w:rPr>
        <w:t xml:space="preserve">To be </w:t>
      </w:r>
      <w:proofErr w:type="gramStart"/>
      <w:r>
        <w:rPr>
          <w:lang w:val="en-GB"/>
        </w:rPr>
        <w:t>taken into account</w:t>
      </w:r>
      <w:proofErr w:type="gramEnd"/>
      <w:r>
        <w:rPr>
          <w:lang w:val="en-GB"/>
        </w:rPr>
        <w:t xml:space="preserve"> as part of the normative work under 8.4.</w:t>
      </w:r>
    </w:p>
    <w:p w14:paraId="1DD62745" w14:textId="77777777" w:rsidR="000F41E2" w:rsidRDefault="000F41E2" w:rsidP="005C30C2">
      <w:pPr>
        <w:rPr>
          <w:lang w:val="en-GB"/>
        </w:rPr>
      </w:pPr>
    </w:p>
    <w:tbl>
      <w:tblPr>
        <w:tblStyle w:val="TableGrid"/>
        <w:tblW w:w="0" w:type="auto"/>
        <w:tblLook w:val="04A0" w:firstRow="1" w:lastRow="0" w:firstColumn="1" w:lastColumn="0" w:noHBand="0" w:noVBand="1"/>
      </w:tblPr>
      <w:tblGrid>
        <w:gridCol w:w="2605"/>
        <w:gridCol w:w="6390"/>
      </w:tblGrid>
      <w:tr w:rsidR="005C30C2" w:rsidRPr="00384EE9" w14:paraId="5EE62682" w14:textId="77777777" w:rsidTr="00BA410E">
        <w:tc>
          <w:tcPr>
            <w:tcW w:w="2605" w:type="dxa"/>
          </w:tcPr>
          <w:p w14:paraId="06D8292D" w14:textId="77777777" w:rsidR="005C30C2" w:rsidRPr="00384EE9" w:rsidRDefault="005C30C2" w:rsidP="00BA410E">
            <w:pPr>
              <w:rPr>
                <w:b/>
                <w:bCs/>
                <w:lang w:val="en-GB"/>
              </w:rPr>
            </w:pPr>
            <w:r w:rsidRPr="00384EE9">
              <w:rPr>
                <w:b/>
                <w:bCs/>
                <w:lang w:val="en-GB"/>
              </w:rPr>
              <w:t>Company</w:t>
            </w:r>
          </w:p>
        </w:tc>
        <w:tc>
          <w:tcPr>
            <w:tcW w:w="6390" w:type="dxa"/>
          </w:tcPr>
          <w:p w14:paraId="2DB048D0" w14:textId="77777777" w:rsidR="005C30C2" w:rsidRPr="00384EE9" w:rsidRDefault="005C30C2" w:rsidP="00BA410E">
            <w:pPr>
              <w:rPr>
                <w:b/>
                <w:bCs/>
                <w:lang w:val="en-GB"/>
              </w:rPr>
            </w:pPr>
            <w:r w:rsidRPr="00384EE9">
              <w:rPr>
                <w:b/>
                <w:bCs/>
                <w:lang w:val="en-GB"/>
              </w:rPr>
              <w:t>Views</w:t>
            </w:r>
          </w:p>
        </w:tc>
      </w:tr>
      <w:tr w:rsidR="005C30C2" w14:paraId="149CC3F6" w14:textId="77777777" w:rsidTr="00BA410E">
        <w:tc>
          <w:tcPr>
            <w:tcW w:w="2605" w:type="dxa"/>
          </w:tcPr>
          <w:p w14:paraId="3E6025FD" w14:textId="77777777" w:rsidR="005C30C2" w:rsidRDefault="005C30C2" w:rsidP="00BA410E">
            <w:pPr>
              <w:rPr>
                <w:lang w:val="en-GB"/>
              </w:rPr>
            </w:pPr>
            <w:r>
              <w:rPr>
                <w:lang w:val="en-GB"/>
              </w:rPr>
              <w:lastRenderedPageBreak/>
              <w:t>Nokia</w:t>
            </w:r>
          </w:p>
        </w:tc>
        <w:tc>
          <w:tcPr>
            <w:tcW w:w="6390" w:type="dxa"/>
          </w:tcPr>
          <w:p w14:paraId="099E2FCF" w14:textId="77777777" w:rsidR="005C30C2" w:rsidRDefault="005C30C2" w:rsidP="00BA410E">
            <w:pPr>
              <w:rPr>
                <w:lang w:val="en-GB"/>
              </w:rPr>
            </w:pPr>
            <w:r>
              <w:rPr>
                <w:lang w:val="en-GB"/>
              </w:rPr>
              <w:t xml:space="preserve">Agree with the initial assessment. </w:t>
            </w:r>
          </w:p>
        </w:tc>
      </w:tr>
      <w:tr w:rsidR="005C30C2" w14:paraId="643F1918" w14:textId="77777777" w:rsidTr="00BA410E">
        <w:tc>
          <w:tcPr>
            <w:tcW w:w="2605" w:type="dxa"/>
          </w:tcPr>
          <w:p w14:paraId="5D166AD7"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400D95F8" w14:textId="77777777" w:rsidR="005C30C2" w:rsidRDefault="005C30C2" w:rsidP="00BA410E">
            <w:pPr>
              <w:rPr>
                <w:lang w:val="en-GB"/>
              </w:rPr>
            </w:pPr>
            <w:r>
              <w:rPr>
                <w:lang w:val="en-GB"/>
              </w:rPr>
              <w:t>Agree with the initial assessment</w:t>
            </w:r>
          </w:p>
        </w:tc>
      </w:tr>
      <w:tr w:rsidR="005C30C2" w14:paraId="3C272C3B" w14:textId="77777777" w:rsidTr="00BA410E">
        <w:tc>
          <w:tcPr>
            <w:tcW w:w="2605" w:type="dxa"/>
          </w:tcPr>
          <w:p w14:paraId="63B28AED" w14:textId="77777777" w:rsidR="005C30C2" w:rsidRDefault="005C30C2" w:rsidP="00BA410E">
            <w:pPr>
              <w:rPr>
                <w:lang w:val="en-GB"/>
              </w:rPr>
            </w:pPr>
            <w:r>
              <w:rPr>
                <w:rFonts w:hint="eastAsia"/>
                <w:lang w:val="en-GB" w:eastAsia="zh-CN"/>
              </w:rPr>
              <w:t>v</w:t>
            </w:r>
            <w:r>
              <w:rPr>
                <w:lang w:val="en-GB" w:eastAsia="zh-CN"/>
              </w:rPr>
              <w:t>ivo</w:t>
            </w:r>
          </w:p>
        </w:tc>
        <w:tc>
          <w:tcPr>
            <w:tcW w:w="6390" w:type="dxa"/>
          </w:tcPr>
          <w:p w14:paraId="5388A4CD"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5C30C2" w14:paraId="715C3B2E" w14:textId="77777777" w:rsidTr="00BA410E">
        <w:tc>
          <w:tcPr>
            <w:tcW w:w="2605" w:type="dxa"/>
          </w:tcPr>
          <w:p w14:paraId="45D8B284" w14:textId="77777777" w:rsidR="005C30C2" w:rsidRDefault="005C30C2" w:rsidP="00BA410E">
            <w:pPr>
              <w:rPr>
                <w:lang w:val="en-GB" w:eastAsia="zh-CN"/>
              </w:rPr>
            </w:pPr>
            <w:r>
              <w:rPr>
                <w:rFonts w:hint="eastAsia"/>
                <w:lang w:val="en-GB" w:eastAsia="zh-CN"/>
              </w:rPr>
              <w:t>ZTE</w:t>
            </w:r>
          </w:p>
        </w:tc>
        <w:tc>
          <w:tcPr>
            <w:tcW w:w="6390" w:type="dxa"/>
          </w:tcPr>
          <w:p w14:paraId="25455F0D" w14:textId="77777777" w:rsidR="005C30C2" w:rsidRDefault="005C30C2" w:rsidP="00BA410E">
            <w:pPr>
              <w:rPr>
                <w:lang w:val="en-GB" w:eastAsia="zh-CN"/>
              </w:rPr>
            </w:pPr>
            <w:r>
              <w:rPr>
                <w:rFonts w:hint="eastAsia"/>
                <w:lang w:val="en-GB" w:eastAsia="zh-CN"/>
              </w:rPr>
              <w:t>A</w:t>
            </w:r>
            <w:r>
              <w:rPr>
                <w:lang w:val="en-GB" w:eastAsia="zh-CN"/>
              </w:rPr>
              <w:t xml:space="preserve">gree with the initial assessment. </w:t>
            </w:r>
          </w:p>
        </w:tc>
      </w:tr>
      <w:tr w:rsidR="00A94C01" w14:paraId="02B85B1E" w14:textId="77777777" w:rsidTr="00BA410E">
        <w:tc>
          <w:tcPr>
            <w:tcW w:w="2605" w:type="dxa"/>
          </w:tcPr>
          <w:p w14:paraId="40E28F92" w14:textId="139F7227" w:rsidR="00A94C01" w:rsidRDefault="00A94C01" w:rsidP="00A94C01">
            <w:pPr>
              <w:rPr>
                <w:lang w:val="en-GB" w:eastAsia="zh-CN"/>
              </w:rPr>
            </w:pPr>
            <w:r>
              <w:rPr>
                <w:rFonts w:hint="eastAsia"/>
                <w:lang w:val="en-GB" w:eastAsia="zh-CN"/>
              </w:rPr>
              <w:t>H</w:t>
            </w:r>
            <w:r>
              <w:rPr>
                <w:lang w:val="en-GB" w:eastAsia="zh-CN"/>
              </w:rPr>
              <w:t>uawei</w:t>
            </w:r>
          </w:p>
        </w:tc>
        <w:tc>
          <w:tcPr>
            <w:tcW w:w="6390" w:type="dxa"/>
          </w:tcPr>
          <w:p w14:paraId="4EAA9F91" w14:textId="66EB09CC" w:rsidR="00A94C01" w:rsidRDefault="00A94C01" w:rsidP="00A94C01">
            <w:pPr>
              <w:rPr>
                <w:lang w:val="en-GB" w:eastAsia="zh-CN"/>
              </w:rPr>
            </w:pPr>
            <w:r>
              <w:rPr>
                <w:rFonts w:hint="eastAsia"/>
                <w:lang w:val="en-GB" w:eastAsia="zh-CN"/>
              </w:rPr>
              <w:t>A</w:t>
            </w:r>
            <w:r>
              <w:rPr>
                <w:lang w:val="en-GB" w:eastAsia="zh-CN"/>
              </w:rPr>
              <w:t>gree with assessment.</w:t>
            </w:r>
          </w:p>
        </w:tc>
      </w:tr>
      <w:tr w:rsidR="00E133FF" w14:paraId="52C46E30" w14:textId="77777777" w:rsidTr="00BA410E">
        <w:tc>
          <w:tcPr>
            <w:tcW w:w="2605" w:type="dxa"/>
          </w:tcPr>
          <w:p w14:paraId="698BEB58" w14:textId="61554862" w:rsidR="00E133FF" w:rsidRDefault="00E133FF" w:rsidP="00A94C01">
            <w:pPr>
              <w:rPr>
                <w:lang w:val="en-GB" w:eastAsia="zh-CN"/>
              </w:rPr>
            </w:pPr>
            <w:r>
              <w:rPr>
                <w:rFonts w:hint="eastAsia"/>
                <w:lang w:val="en-GB" w:eastAsia="zh-CN"/>
              </w:rPr>
              <w:t>CATT</w:t>
            </w:r>
          </w:p>
        </w:tc>
        <w:tc>
          <w:tcPr>
            <w:tcW w:w="6390" w:type="dxa"/>
          </w:tcPr>
          <w:p w14:paraId="37D07279" w14:textId="1FC6CA78" w:rsidR="00E133FF" w:rsidRDefault="00E133FF" w:rsidP="00A94C01">
            <w:pPr>
              <w:rPr>
                <w:lang w:val="en-GB" w:eastAsia="zh-CN"/>
              </w:rPr>
            </w:pPr>
            <w:r>
              <w:rPr>
                <w:rFonts w:hint="eastAsia"/>
                <w:lang w:val="en-GB" w:eastAsia="zh-CN"/>
              </w:rPr>
              <w:t>Agree with the assessment.</w:t>
            </w:r>
          </w:p>
        </w:tc>
      </w:tr>
    </w:tbl>
    <w:p w14:paraId="7A573C28" w14:textId="77777777" w:rsidR="005C30C2" w:rsidRPr="00BB0DFF" w:rsidRDefault="005C30C2" w:rsidP="005C30C2">
      <w:pPr>
        <w:rPr>
          <w:lang w:val="en-GB"/>
        </w:rPr>
      </w:pPr>
    </w:p>
    <w:p w14:paraId="7FABD2D2" w14:textId="77777777" w:rsidR="005C30C2" w:rsidRDefault="005C30C2" w:rsidP="005C30C2">
      <w:pPr>
        <w:pStyle w:val="Heading4"/>
      </w:pPr>
      <w:r w:rsidRPr="000B6732">
        <w:t>R1-2104173</w:t>
      </w:r>
      <w:r w:rsidRPr="000B6732">
        <w:tab/>
        <w:t>Reply LS on maximum/minimum channel bandwidths and channelization for NR operation in 52.6 to 71 GHz</w:t>
      </w:r>
      <w:r w:rsidRPr="000B6732">
        <w:tab/>
        <w:t>RAN4, Intel</w:t>
      </w:r>
    </w:p>
    <w:p w14:paraId="7DC3D213" w14:textId="77777777" w:rsidR="005C30C2" w:rsidRDefault="005C30C2" w:rsidP="005C30C2">
      <w:pPr>
        <w:rPr>
          <w:lang w:val="en-GB"/>
        </w:rPr>
      </w:pPr>
      <w:r>
        <w:rPr>
          <w:lang w:val="en-GB"/>
        </w:rPr>
        <w:t>Related contributions:</w:t>
      </w:r>
    </w:p>
    <w:p w14:paraId="5C5F129E" w14:textId="77777777" w:rsidR="005C30C2" w:rsidRDefault="005C30C2" w:rsidP="005C30C2">
      <w:pPr>
        <w:pStyle w:val="ListParagraph"/>
        <w:numPr>
          <w:ilvl w:val="0"/>
          <w:numId w:val="10"/>
        </w:numPr>
        <w:rPr>
          <w:lang w:eastAsia="x-none"/>
        </w:rPr>
      </w:pPr>
      <w:r>
        <w:t>None.</w:t>
      </w:r>
    </w:p>
    <w:p w14:paraId="465A3102" w14:textId="77777777" w:rsidR="005C30C2" w:rsidRDefault="005C30C2" w:rsidP="005C30C2">
      <w:pPr>
        <w:pStyle w:val="ListParagraph"/>
        <w:rPr>
          <w:lang w:eastAsia="x-none"/>
        </w:rPr>
      </w:pPr>
    </w:p>
    <w:p w14:paraId="0D16EC00" w14:textId="77777777" w:rsidR="005C30C2" w:rsidRDefault="005C30C2" w:rsidP="005C30C2">
      <w:pPr>
        <w:rPr>
          <w:lang w:val="en-GB"/>
        </w:rPr>
      </w:pPr>
      <w:r w:rsidRPr="000F41E2">
        <w:rPr>
          <w:lang w:val="en-GB"/>
        </w:rPr>
        <w:t>Initial assessment:</w:t>
      </w:r>
    </w:p>
    <w:p w14:paraId="43688069" w14:textId="77777777" w:rsidR="005C30C2" w:rsidRPr="00376115" w:rsidRDefault="005C30C2" w:rsidP="005C30C2">
      <w:pPr>
        <w:pStyle w:val="ListParagraph"/>
        <w:numPr>
          <w:ilvl w:val="0"/>
          <w:numId w:val="6"/>
        </w:numPr>
        <w:rPr>
          <w:lang w:val="en-GB"/>
        </w:rPr>
      </w:pPr>
      <w:proofErr w:type="gramStart"/>
      <w:r>
        <w:rPr>
          <w:lang w:val="en-GB"/>
        </w:rPr>
        <w:t>Noted;</w:t>
      </w:r>
      <w:proofErr w:type="gramEnd"/>
      <w:r>
        <w:rPr>
          <w:lang w:val="en-GB"/>
        </w:rPr>
        <w:t xml:space="preserve"> on subsequent email discussion.</w:t>
      </w:r>
      <w:r w:rsidRPr="007B6425">
        <w:rPr>
          <w:lang w:val="en-GB"/>
        </w:rPr>
        <w:t xml:space="preserve"> </w:t>
      </w:r>
      <w:r>
        <w:rPr>
          <w:lang w:val="en-GB"/>
        </w:rPr>
        <w:t xml:space="preserve">To be </w:t>
      </w:r>
      <w:proofErr w:type="gramStart"/>
      <w:r>
        <w:rPr>
          <w:lang w:val="en-GB"/>
        </w:rPr>
        <w:t>taken into account</w:t>
      </w:r>
      <w:proofErr w:type="gramEnd"/>
      <w:r>
        <w:rPr>
          <w:lang w:val="en-GB"/>
        </w:rPr>
        <w:t xml:space="preserve"> as part of the normative work under 8.2.</w:t>
      </w:r>
    </w:p>
    <w:p w14:paraId="1B130FC4" w14:textId="50CEDF25" w:rsidR="005C30C2" w:rsidRDefault="005C30C2" w:rsidP="005C30C2">
      <w:pPr>
        <w:rPr>
          <w:lang w:val="en-GB"/>
        </w:rPr>
      </w:pPr>
    </w:p>
    <w:p w14:paraId="44ED8082" w14:textId="77777777" w:rsidR="00DB524B" w:rsidRPr="00DB524B" w:rsidRDefault="00DB524B" w:rsidP="00DB524B">
      <w:pPr>
        <w:rPr>
          <w:b/>
          <w:bCs/>
          <w:u w:val="single"/>
        </w:rPr>
      </w:pPr>
      <w:r w:rsidRPr="00DB524B">
        <w:rPr>
          <w:b/>
          <w:bCs/>
          <w:u w:val="single"/>
        </w:rPr>
        <w:t>Conclusion:</w:t>
      </w:r>
    </w:p>
    <w:p w14:paraId="5178AA5F" w14:textId="488664F3" w:rsidR="000F41E2" w:rsidRPr="00376115" w:rsidRDefault="000F41E2" w:rsidP="000F41E2">
      <w:pPr>
        <w:pStyle w:val="ListParagraph"/>
        <w:numPr>
          <w:ilvl w:val="0"/>
          <w:numId w:val="6"/>
        </w:numPr>
        <w:rPr>
          <w:lang w:val="en-GB"/>
        </w:rPr>
      </w:pPr>
      <w:proofErr w:type="gramStart"/>
      <w:r>
        <w:rPr>
          <w:lang w:val="en-GB"/>
        </w:rPr>
        <w:t>Noted;</w:t>
      </w:r>
      <w:proofErr w:type="gramEnd"/>
      <w:r>
        <w:rPr>
          <w:lang w:val="en-GB"/>
        </w:rPr>
        <w:t xml:space="preserve"> no subsequent email discussion.</w:t>
      </w:r>
      <w:r w:rsidRPr="007B6425">
        <w:rPr>
          <w:lang w:val="en-GB"/>
        </w:rPr>
        <w:t xml:space="preserve"> </w:t>
      </w:r>
      <w:r>
        <w:rPr>
          <w:lang w:val="en-GB"/>
        </w:rPr>
        <w:t xml:space="preserve">To be </w:t>
      </w:r>
      <w:proofErr w:type="gramStart"/>
      <w:r>
        <w:rPr>
          <w:lang w:val="en-GB"/>
        </w:rPr>
        <w:t>taken into account</w:t>
      </w:r>
      <w:proofErr w:type="gramEnd"/>
      <w:r>
        <w:rPr>
          <w:lang w:val="en-GB"/>
        </w:rPr>
        <w:t xml:space="preserve"> as part of the normative work under 8.2.</w:t>
      </w:r>
    </w:p>
    <w:p w14:paraId="2B536223" w14:textId="77777777" w:rsidR="000F41E2" w:rsidRDefault="000F41E2" w:rsidP="005C30C2">
      <w:pPr>
        <w:rPr>
          <w:lang w:val="en-GB"/>
        </w:rPr>
      </w:pPr>
    </w:p>
    <w:tbl>
      <w:tblPr>
        <w:tblStyle w:val="TableGrid"/>
        <w:tblW w:w="0" w:type="auto"/>
        <w:tblLook w:val="04A0" w:firstRow="1" w:lastRow="0" w:firstColumn="1" w:lastColumn="0" w:noHBand="0" w:noVBand="1"/>
      </w:tblPr>
      <w:tblGrid>
        <w:gridCol w:w="2605"/>
        <w:gridCol w:w="6390"/>
      </w:tblGrid>
      <w:tr w:rsidR="005C30C2" w:rsidRPr="00384EE9" w14:paraId="23AF88B2" w14:textId="77777777" w:rsidTr="00BA410E">
        <w:tc>
          <w:tcPr>
            <w:tcW w:w="2605" w:type="dxa"/>
          </w:tcPr>
          <w:p w14:paraId="4550A0F4" w14:textId="77777777" w:rsidR="005C30C2" w:rsidRPr="00384EE9" w:rsidRDefault="005C30C2" w:rsidP="00BA410E">
            <w:pPr>
              <w:rPr>
                <w:b/>
                <w:bCs/>
                <w:lang w:val="en-GB"/>
              </w:rPr>
            </w:pPr>
            <w:r w:rsidRPr="00384EE9">
              <w:rPr>
                <w:b/>
                <w:bCs/>
                <w:lang w:val="en-GB"/>
              </w:rPr>
              <w:t>Company</w:t>
            </w:r>
          </w:p>
        </w:tc>
        <w:tc>
          <w:tcPr>
            <w:tcW w:w="6390" w:type="dxa"/>
          </w:tcPr>
          <w:p w14:paraId="413B86CF" w14:textId="77777777" w:rsidR="005C30C2" w:rsidRPr="00384EE9" w:rsidRDefault="005C30C2" w:rsidP="00BA410E">
            <w:pPr>
              <w:rPr>
                <w:b/>
                <w:bCs/>
                <w:lang w:val="en-GB"/>
              </w:rPr>
            </w:pPr>
            <w:r w:rsidRPr="00384EE9">
              <w:rPr>
                <w:b/>
                <w:bCs/>
                <w:lang w:val="en-GB"/>
              </w:rPr>
              <w:t>Views</w:t>
            </w:r>
          </w:p>
        </w:tc>
      </w:tr>
      <w:tr w:rsidR="005C30C2" w14:paraId="26BEA109" w14:textId="77777777" w:rsidTr="00BA410E">
        <w:tc>
          <w:tcPr>
            <w:tcW w:w="2605" w:type="dxa"/>
          </w:tcPr>
          <w:p w14:paraId="201BD1CF" w14:textId="77777777" w:rsidR="005C30C2" w:rsidRDefault="005C30C2" w:rsidP="00BA410E">
            <w:pPr>
              <w:rPr>
                <w:lang w:val="en-GB"/>
              </w:rPr>
            </w:pPr>
            <w:r>
              <w:rPr>
                <w:lang w:val="en-GB"/>
              </w:rPr>
              <w:t>Nokia</w:t>
            </w:r>
          </w:p>
        </w:tc>
        <w:tc>
          <w:tcPr>
            <w:tcW w:w="6390" w:type="dxa"/>
          </w:tcPr>
          <w:p w14:paraId="664CAE11" w14:textId="77777777" w:rsidR="005C30C2" w:rsidRDefault="005C30C2" w:rsidP="00BA410E">
            <w:pPr>
              <w:rPr>
                <w:lang w:val="en-GB"/>
              </w:rPr>
            </w:pPr>
            <w:r>
              <w:rPr>
                <w:lang w:val="en-GB"/>
              </w:rPr>
              <w:t xml:space="preserve">Agree with the initial assessment. </w:t>
            </w:r>
          </w:p>
        </w:tc>
      </w:tr>
      <w:tr w:rsidR="005C30C2" w14:paraId="260E6544" w14:textId="77777777" w:rsidTr="00BA410E">
        <w:tc>
          <w:tcPr>
            <w:tcW w:w="2605" w:type="dxa"/>
          </w:tcPr>
          <w:p w14:paraId="7A34AE75"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5215B6B0" w14:textId="77777777" w:rsidR="005C30C2" w:rsidRDefault="005C30C2" w:rsidP="00BA410E">
            <w:pPr>
              <w:rPr>
                <w:lang w:val="en-GB"/>
              </w:rPr>
            </w:pPr>
            <w:r>
              <w:rPr>
                <w:lang w:val="en-GB"/>
              </w:rPr>
              <w:t>Agree with the initial assessment</w:t>
            </w:r>
          </w:p>
        </w:tc>
      </w:tr>
      <w:tr w:rsidR="005C30C2" w14:paraId="47B5CEFC" w14:textId="77777777" w:rsidTr="00BA410E">
        <w:tc>
          <w:tcPr>
            <w:tcW w:w="2605" w:type="dxa"/>
          </w:tcPr>
          <w:p w14:paraId="114FA7B0" w14:textId="77777777" w:rsidR="005C30C2" w:rsidRDefault="005C30C2" w:rsidP="00BA410E">
            <w:pPr>
              <w:rPr>
                <w:lang w:val="en-GB"/>
              </w:rPr>
            </w:pPr>
            <w:r>
              <w:rPr>
                <w:rFonts w:hint="eastAsia"/>
                <w:lang w:val="en-GB" w:eastAsia="zh-CN"/>
              </w:rPr>
              <w:t>v</w:t>
            </w:r>
            <w:r>
              <w:rPr>
                <w:lang w:val="en-GB" w:eastAsia="zh-CN"/>
              </w:rPr>
              <w:t>ivo</w:t>
            </w:r>
          </w:p>
        </w:tc>
        <w:tc>
          <w:tcPr>
            <w:tcW w:w="6390" w:type="dxa"/>
          </w:tcPr>
          <w:p w14:paraId="37E0D771"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5C30C2" w14:paraId="4385667B" w14:textId="77777777" w:rsidTr="00BA410E">
        <w:tc>
          <w:tcPr>
            <w:tcW w:w="2605" w:type="dxa"/>
          </w:tcPr>
          <w:p w14:paraId="24D27795" w14:textId="77777777" w:rsidR="005C30C2" w:rsidRDefault="005C30C2" w:rsidP="00BA410E">
            <w:pPr>
              <w:rPr>
                <w:lang w:val="en-GB" w:eastAsia="zh-CN"/>
              </w:rPr>
            </w:pPr>
            <w:r>
              <w:rPr>
                <w:rFonts w:hint="eastAsia"/>
                <w:lang w:val="en-GB" w:eastAsia="zh-CN"/>
              </w:rPr>
              <w:t>ZTE</w:t>
            </w:r>
          </w:p>
        </w:tc>
        <w:tc>
          <w:tcPr>
            <w:tcW w:w="6390" w:type="dxa"/>
          </w:tcPr>
          <w:p w14:paraId="39426765" w14:textId="77777777" w:rsidR="005C30C2" w:rsidRDefault="005C30C2" w:rsidP="00BA410E">
            <w:pPr>
              <w:rPr>
                <w:lang w:val="en-GB" w:eastAsia="zh-CN"/>
              </w:rPr>
            </w:pPr>
            <w:r>
              <w:rPr>
                <w:rFonts w:hint="eastAsia"/>
                <w:lang w:val="en-GB" w:eastAsia="zh-CN"/>
              </w:rPr>
              <w:t>A</w:t>
            </w:r>
            <w:r>
              <w:rPr>
                <w:lang w:val="en-GB" w:eastAsia="zh-CN"/>
              </w:rPr>
              <w:t xml:space="preserve">gree with the initial assessment. </w:t>
            </w:r>
          </w:p>
        </w:tc>
      </w:tr>
      <w:tr w:rsidR="00A94C01" w14:paraId="6DEB1CD9" w14:textId="77777777" w:rsidTr="00BA410E">
        <w:tc>
          <w:tcPr>
            <w:tcW w:w="2605" w:type="dxa"/>
          </w:tcPr>
          <w:p w14:paraId="6F494375" w14:textId="5B97EDCD" w:rsidR="00A94C01" w:rsidRDefault="00A94C01" w:rsidP="00A94C01">
            <w:pPr>
              <w:rPr>
                <w:lang w:val="en-GB" w:eastAsia="zh-CN"/>
              </w:rPr>
            </w:pPr>
            <w:r>
              <w:rPr>
                <w:lang w:val="en-GB"/>
              </w:rPr>
              <w:t>Huawei, HiSilicon</w:t>
            </w:r>
          </w:p>
        </w:tc>
        <w:tc>
          <w:tcPr>
            <w:tcW w:w="6390" w:type="dxa"/>
          </w:tcPr>
          <w:p w14:paraId="68ADC854" w14:textId="6E8ACB3B" w:rsidR="00A94C01" w:rsidRDefault="00A94C01" w:rsidP="00A94C01">
            <w:pPr>
              <w:rPr>
                <w:lang w:val="en-GB" w:eastAsia="zh-CN"/>
              </w:rPr>
            </w:pPr>
            <w:r>
              <w:rPr>
                <w:lang w:val="en-GB" w:eastAsia="zh-CN"/>
              </w:rPr>
              <w:t>Agree with Chair’s assessment</w:t>
            </w:r>
          </w:p>
        </w:tc>
      </w:tr>
      <w:tr w:rsidR="005C771D" w14:paraId="0F4A31D9" w14:textId="77777777" w:rsidTr="00BA410E">
        <w:tc>
          <w:tcPr>
            <w:tcW w:w="2605" w:type="dxa"/>
          </w:tcPr>
          <w:p w14:paraId="7942DA16" w14:textId="797BB883" w:rsidR="005C771D" w:rsidRDefault="005C771D" w:rsidP="00A94C01">
            <w:pPr>
              <w:rPr>
                <w:lang w:val="en-GB"/>
              </w:rPr>
            </w:pPr>
            <w:r>
              <w:rPr>
                <w:lang w:val="en-GB"/>
              </w:rPr>
              <w:t xml:space="preserve">Apple </w:t>
            </w:r>
          </w:p>
        </w:tc>
        <w:tc>
          <w:tcPr>
            <w:tcW w:w="6390" w:type="dxa"/>
          </w:tcPr>
          <w:p w14:paraId="14B56E03" w14:textId="6E745072" w:rsidR="005C771D" w:rsidRDefault="005C771D" w:rsidP="00A94C01">
            <w:pPr>
              <w:rPr>
                <w:lang w:val="en-GB" w:eastAsia="zh-CN"/>
              </w:rPr>
            </w:pPr>
            <w:r>
              <w:rPr>
                <w:lang w:val="en-GB"/>
              </w:rPr>
              <w:t>Agree with the initial assessment.</w:t>
            </w:r>
          </w:p>
        </w:tc>
      </w:tr>
      <w:tr w:rsidR="00E133FF" w14:paraId="73D6815E" w14:textId="77777777" w:rsidTr="00BA410E">
        <w:tc>
          <w:tcPr>
            <w:tcW w:w="2605" w:type="dxa"/>
          </w:tcPr>
          <w:p w14:paraId="09629E89" w14:textId="49F2C570" w:rsidR="00E133FF" w:rsidRDefault="00E133FF" w:rsidP="00A94C01">
            <w:pPr>
              <w:rPr>
                <w:lang w:val="en-GB"/>
              </w:rPr>
            </w:pPr>
            <w:r>
              <w:rPr>
                <w:rFonts w:hint="eastAsia"/>
                <w:lang w:val="en-GB" w:eastAsia="zh-CN"/>
              </w:rPr>
              <w:t>CATT</w:t>
            </w:r>
          </w:p>
        </w:tc>
        <w:tc>
          <w:tcPr>
            <w:tcW w:w="6390" w:type="dxa"/>
          </w:tcPr>
          <w:p w14:paraId="2768A033" w14:textId="018D3B06" w:rsidR="00E133FF" w:rsidRDefault="00E133FF" w:rsidP="00A94C01">
            <w:pPr>
              <w:rPr>
                <w:lang w:val="en-GB"/>
              </w:rPr>
            </w:pPr>
            <w:r>
              <w:rPr>
                <w:rFonts w:hint="eastAsia"/>
                <w:lang w:val="en-GB" w:eastAsia="zh-CN"/>
              </w:rPr>
              <w:t>Agree with the assessment.</w:t>
            </w:r>
          </w:p>
        </w:tc>
      </w:tr>
      <w:tr w:rsidR="00E54CA0" w14:paraId="61B2DDF7" w14:textId="77777777" w:rsidTr="00E54CA0">
        <w:tc>
          <w:tcPr>
            <w:tcW w:w="2605" w:type="dxa"/>
          </w:tcPr>
          <w:p w14:paraId="7F8EC8BD" w14:textId="77777777" w:rsidR="00E54CA0" w:rsidRPr="00E54CA0" w:rsidRDefault="00E54CA0" w:rsidP="00090167">
            <w:pPr>
              <w:rPr>
                <w:lang w:val="en-GB"/>
              </w:rPr>
            </w:pPr>
            <w:r w:rsidRPr="00E54CA0">
              <w:rPr>
                <w:rFonts w:eastAsia="Malgun Gothic" w:hint="eastAsia"/>
                <w:lang w:val="en-GB" w:eastAsia="ko-KR"/>
              </w:rPr>
              <w:t>LG</w:t>
            </w:r>
          </w:p>
        </w:tc>
        <w:tc>
          <w:tcPr>
            <w:tcW w:w="6390" w:type="dxa"/>
          </w:tcPr>
          <w:p w14:paraId="23B7EAAE" w14:textId="77777777" w:rsidR="00E54CA0" w:rsidRPr="00E54CA0" w:rsidRDefault="00E54CA0" w:rsidP="00090167">
            <w:pPr>
              <w:rPr>
                <w:lang w:val="en-GB"/>
              </w:rPr>
            </w:pPr>
            <w:r w:rsidRPr="00E54CA0">
              <w:rPr>
                <w:rFonts w:eastAsia="Malgun Gothic" w:hint="eastAsia"/>
                <w:lang w:val="en-GB" w:eastAsia="ko-KR"/>
              </w:rPr>
              <w:t>Agree with initial assessment</w:t>
            </w:r>
          </w:p>
        </w:tc>
      </w:tr>
    </w:tbl>
    <w:p w14:paraId="6FB95FE3" w14:textId="77777777" w:rsidR="005C30C2" w:rsidRPr="00BB0DFF" w:rsidRDefault="005C30C2" w:rsidP="005C30C2">
      <w:pPr>
        <w:rPr>
          <w:lang w:val="en-GB"/>
        </w:rPr>
      </w:pPr>
    </w:p>
    <w:p w14:paraId="35A07430" w14:textId="77777777" w:rsidR="005C30C2" w:rsidRDefault="005C30C2" w:rsidP="005C30C2">
      <w:pPr>
        <w:pStyle w:val="Heading4"/>
      </w:pPr>
      <w:r w:rsidRPr="000B799C">
        <w:lastRenderedPageBreak/>
        <w:t>R1-2104229</w:t>
      </w:r>
      <w:r w:rsidRPr="000B799C">
        <w:tab/>
        <w:t>Reply LS on UE Sub-grouping for Paging Enhancement</w:t>
      </w:r>
      <w:r w:rsidRPr="000B799C">
        <w:tab/>
        <w:t>RAN2, MediaTek</w:t>
      </w:r>
    </w:p>
    <w:p w14:paraId="67961E7E" w14:textId="77777777" w:rsidR="005C30C2" w:rsidRDefault="005C30C2" w:rsidP="005C30C2">
      <w:pPr>
        <w:rPr>
          <w:lang w:val="en-GB"/>
        </w:rPr>
      </w:pPr>
      <w:r>
        <w:rPr>
          <w:lang w:val="en-GB"/>
        </w:rPr>
        <w:t>Related contributions:</w:t>
      </w:r>
    </w:p>
    <w:p w14:paraId="051CA570" w14:textId="77777777" w:rsidR="005C30C2" w:rsidRDefault="00F31B40" w:rsidP="005C30C2">
      <w:pPr>
        <w:pStyle w:val="ListParagraph"/>
        <w:numPr>
          <w:ilvl w:val="0"/>
          <w:numId w:val="10"/>
        </w:numPr>
        <w:rPr>
          <w:lang w:eastAsia="x-none"/>
        </w:rPr>
      </w:pPr>
      <w:hyperlink r:id="rId47" w:history="1">
        <w:r w:rsidR="005C30C2">
          <w:rPr>
            <w:rStyle w:val="Hyperlink"/>
            <w:lang w:eastAsia="x-none"/>
          </w:rPr>
          <w:t>R1-2104467</w:t>
        </w:r>
      </w:hyperlink>
      <w:r w:rsidR="005C30C2">
        <w:rPr>
          <w:lang w:eastAsia="x-none"/>
        </w:rPr>
        <w:tab/>
        <w:t>Discussion on RAN2 Reply LS on UE Sub-grouping for Paging Enhancement</w:t>
      </w:r>
      <w:r w:rsidR="005C30C2">
        <w:rPr>
          <w:lang w:eastAsia="x-none"/>
        </w:rPr>
        <w:tab/>
        <w:t>CATT</w:t>
      </w:r>
    </w:p>
    <w:p w14:paraId="37036F1D" w14:textId="77777777" w:rsidR="005C30C2" w:rsidRDefault="00F31B40" w:rsidP="005C30C2">
      <w:pPr>
        <w:pStyle w:val="ListParagraph"/>
        <w:numPr>
          <w:ilvl w:val="0"/>
          <w:numId w:val="10"/>
        </w:numPr>
        <w:rPr>
          <w:lang w:eastAsia="x-none"/>
        </w:rPr>
      </w:pPr>
      <w:hyperlink r:id="rId48" w:history="1">
        <w:r w:rsidR="005C30C2">
          <w:rPr>
            <w:rStyle w:val="Hyperlink"/>
            <w:lang w:eastAsia="x-none"/>
          </w:rPr>
          <w:t>R1-2104642</w:t>
        </w:r>
      </w:hyperlink>
      <w:r w:rsidR="005C30C2">
        <w:rPr>
          <w:lang w:eastAsia="x-none"/>
        </w:rPr>
        <w:tab/>
        <w:t>Draft LS reply to RAN2 on UE Sub-grouping for Paging Enhancement</w:t>
      </w:r>
      <w:r w:rsidR="005C30C2">
        <w:rPr>
          <w:lang w:eastAsia="x-none"/>
        </w:rPr>
        <w:tab/>
        <w:t>Qualcomm Incorporated</w:t>
      </w:r>
    </w:p>
    <w:p w14:paraId="19CA7292" w14:textId="77777777" w:rsidR="005C30C2" w:rsidRDefault="00F31B40" w:rsidP="005C30C2">
      <w:pPr>
        <w:pStyle w:val="ListParagraph"/>
        <w:numPr>
          <w:ilvl w:val="0"/>
          <w:numId w:val="10"/>
        </w:numPr>
        <w:rPr>
          <w:lang w:eastAsia="x-none"/>
        </w:rPr>
      </w:pPr>
      <w:hyperlink r:id="rId49" w:history="1">
        <w:r w:rsidR="005C30C2">
          <w:rPr>
            <w:rStyle w:val="Hyperlink"/>
            <w:lang w:eastAsia="x-none"/>
          </w:rPr>
          <w:t>R1-2105385</w:t>
        </w:r>
      </w:hyperlink>
      <w:r w:rsidR="005C30C2">
        <w:rPr>
          <w:lang w:eastAsia="x-none"/>
        </w:rPr>
        <w:tab/>
        <w:t>[Draft] Reply LS on UE Sub-grouping for Paging Enhancement</w:t>
      </w:r>
      <w:r w:rsidR="005C30C2">
        <w:rPr>
          <w:lang w:eastAsia="x-none"/>
        </w:rPr>
        <w:tab/>
        <w:t>MediaTek Inc.</w:t>
      </w:r>
    </w:p>
    <w:p w14:paraId="069A0603" w14:textId="77777777" w:rsidR="005C30C2" w:rsidRDefault="00F31B40" w:rsidP="005C30C2">
      <w:pPr>
        <w:pStyle w:val="ListParagraph"/>
        <w:numPr>
          <w:ilvl w:val="0"/>
          <w:numId w:val="10"/>
        </w:numPr>
        <w:rPr>
          <w:lang w:eastAsia="x-none"/>
        </w:rPr>
      </w:pPr>
      <w:hyperlink r:id="rId50" w:history="1">
        <w:r w:rsidR="005C30C2">
          <w:rPr>
            <w:rStyle w:val="Hyperlink"/>
            <w:lang w:eastAsia="x-none"/>
          </w:rPr>
          <w:t>R1-2105649</w:t>
        </w:r>
      </w:hyperlink>
      <w:r w:rsidR="005C30C2">
        <w:rPr>
          <w:lang w:eastAsia="x-none"/>
        </w:rPr>
        <w:tab/>
        <w:t>Discussion on LS about paging sub-grouping</w:t>
      </w:r>
      <w:r w:rsidR="005C30C2">
        <w:rPr>
          <w:lang w:eastAsia="x-none"/>
        </w:rPr>
        <w:tab/>
        <w:t xml:space="preserve">ZTE, </w:t>
      </w:r>
      <w:proofErr w:type="spellStart"/>
      <w:proofErr w:type="gramStart"/>
      <w:r w:rsidR="005C30C2">
        <w:rPr>
          <w:lang w:eastAsia="x-none"/>
        </w:rPr>
        <w:t>Sanechips</w:t>
      </w:r>
      <w:proofErr w:type="spellEnd"/>
      <w:proofErr w:type="gramEnd"/>
    </w:p>
    <w:p w14:paraId="5DE552B1" w14:textId="77777777" w:rsidR="005C30C2" w:rsidRDefault="005C30C2" w:rsidP="005C30C2">
      <w:pPr>
        <w:pStyle w:val="ListParagraph"/>
        <w:rPr>
          <w:lang w:eastAsia="x-none"/>
        </w:rPr>
      </w:pPr>
    </w:p>
    <w:p w14:paraId="41A23395" w14:textId="77777777" w:rsidR="005C30C2" w:rsidRDefault="005C30C2" w:rsidP="005C30C2">
      <w:pPr>
        <w:rPr>
          <w:lang w:val="en-GB"/>
        </w:rPr>
      </w:pPr>
      <w:r w:rsidRPr="00D216BA">
        <w:rPr>
          <w:lang w:val="en-GB"/>
        </w:rPr>
        <w:t>Initial assessment:</w:t>
      </w:r>
    </w:p>
    <w:p w14:paraId="06A1A875" w14:textId="77777777" w:rsidR="005C30C2" w:rsidRPr="00376115" w:rsidRDefault="005C30C2" w:rsidP="005C30C2">
      <w:pPr>
        <w:pStyle w:val="ListParagraph"/>
        <w:numPr>
          <w:ilvl w:val="0"/>
          <w:numId w:val="6"/>
        </w:numPr>
        <w:rPr>
          <w:lang w:val="en-GB"/>
        </w:rPr>
      </w:pPr>
      <w:proofErr w:type="gramStart"/>
      <w:r>
        <w:rPr>
          <w:lang w:val="en-GB"/>
        </w:rPr>
        <w:t>Noted;</w:t>
      </w:r>
      <w:proofErr w:type="gramEnd"/>
      <w:r>
        <w:rPr>
          <w:lang w:val="en-GB"/>
        </w:rPr>
        <w:t xml:space="preserve"> on dedicated email discussion.</w:t>
      </w:r>
      <w:r w:rsidRPr="007B6425">
        <w:rPr>
          <w:lang w:val="en-GB"/>
        </w:rPr>
        <w:t xml:space="preserve"> </w:t>
      </w:r>
      <w:r>
        <w:rPr>
          <w:lang w:val="en-GB"/>
        </w:rPr>
        <w:t xml:space="preserve">To be </w:t>
      </w:r>
      <w:proofErr w:type="gramStart"/>
      <w:r>
        <w:rPr>
          <w:lang w:val="en-GB"/>
        </w:rPr>
        <w:t>taken into account</w:t>
      </w:r>
      <w:proofErr w:type="gramEnd"/>
      <w:r>
        <w:rPr>
          <w:lang w:val="en-GB"/>
        </w:rPr>
        <w:t xml:space="preserve"> as part of the normative work under 8.7 (including a possible LS)</w:t>
      </w:r>
    </w:p>
    <w:p w14:paraId="02C8555E" w14:textId="7D9E791A" w:rsidR="005C30C2" w:rsidRDefault="005C30C2" w:rsidP="005C30C2">
      <w:pPr>
        <w:rPr>
          <w:lang w:val="en-GB"/>
        </w:rPr>
      </w:pPr>
    </w:p>
    <w:p w14:paraId="0C23C60D" w14:textId="77777777" w:rsidR="00DB524B" w:rsidRPr="00DB524B" w:rsidRDefault="00DB524B" w:rsidP="00DB524B">
      <w:pPr>
        <w:rPr>
          <w:b/>
          <w:bCs/>
          <w:u w:val="single"/>
        </w:rPr>
      </w:pPr>
      <w:r w:rsidRPr="00DB524B">
        <w:rPr>
          <w:b/>
          <w:bCs/>
          <w:u w:val="single"/>
        </w:rPr>
        <w:t>Conclusion:</w:t>
      </w:r>
    </w:p>
    <w:p w14:paraId="6743186E" w14:textId="27A46A6F" w:rsidR="00D216BA" w:rsidRPr="00376115" w:rsidRDefault="00D216BA" w:rsidP="00D216BA">
      <w:pPr>
        <w:pStyle w:val="ListParagraph"/>
        <w:numPr>
          <w:ilvl w:val="0"/>
          <w:numId w:val="6"/>
        </w:numPr>
        <w:rPr>
          <w:lang w:val="en-GB"/>
        </w:rPr>
      </w:pPr>
      <w:r>
        <w:rPr>
          <w:lang w:val="en-GB"/>
        </w:rPr>
        <w:t>Noted; no dedicated email</w:t>
      </w:r>
      <w:r w:rsidR="004422FF">
        <w:rPr>
          <w:lang w:val="en-GB"/>
        </w:rPr>
        <w:t xml:space="preserve"> thread</w:t>
      </w:r>
      <w:r>
        <w:rPr>
          <w:lang w:val="en-GB"/>
        </w:rPr>
        <w:t xml:space="preserve"> discussion for R1-2104229.</w:t>
      </w:r>
      <w:r w:rsidRPr="007B6425">
        <w:rPr>
          <w:lang w:val="en-GB"/>
        </w:rPr>
        <w:t xml:space="preserve"> </w:t>
      </w:r>
      <w:r>
        <w:rPr>
          <w:lang w:val="en-GB"/>
        </w:rPr>
        <w:t xml:space="preserve">To be </w:t>
      </w:r>
      <w:proofErr w:type="gramStart"/>
      <w:r>
        <w:rPr>
          <w:lang w:val="en-GB"/>
        </w:rPr>
        <w:t>taken into account</w:t>
      </w:r>
      <w:proofErr w:type="gramEnd"/>
      <w:r>
        <w:rPr>
          <w:lang w:val="en-GB"/>
        </w:rPr>
        <w:t xml:space="preserve"> as part of the normative work under 8.7 (including a possible LS)</w:t>
      </w:r>
    </w:p>
    <w:p w14:paraId="4398D2C8" w14:textId="77777777" w:rsidR="00D216BA" w:rsidRDefault="00D216BA" w:rsidP="005C30C2">
      <w:pPr>
        <w:rPr>
          <w:lang w:val="en-GB"/>
        </w:rPr>
      </w:pPr>
    </w:p>
    <w:tbl>
      <w:tblPr>
        <w:tblStyle w:val="TableGrid"/>
        <w:tblW w:w="0" w:type="auto"/>
        <w:tblLook w:val="04A0" w:firstRow="1" w:lastRow="0" w:firstColumn="1" w:lastColumn="0" w:noHBand="0" w:noVBand="1"/>
      </w:tblPr>
      <w:tblGrid>
        <w:gridCol w:w="2605"/>
        <w:gridCol w:w="6390"/>
      </w:tblGrid>
      <w:tr w:rsidR="005C30C2" w:rsidRPr="00384EE9" w14:paraId="223C6D8D" w14:textId="77777777" w:rsidTr="00BA410E">
        <w:tc>
          <w:tcPr>
            <w:tcW w:w="2605" w:type="dxa"/>
          </w:tcPr>
          <w:p w14:paraId="5A7FA7DA" w14:textId="77777777" w:rsidR="005C30C2" w:rsidRPr="00384EE9" w:rsidRDefault="005C30C2" w:rsidP="00BA410E">
            <w:pPr>
              <w:rPr>
                <w:b/>
                <w:bCs/>
                <w:lang w:val="en-GB"/>
              </w:rPr>
            </w:pPr>
            <w:r w:rsidRPr="00384EE9">
              <w:rPr>
                <w:b/>
                <w:bCs/>
                <w:lang w:val="en-GB"/>
              </w:rPr>
              <w:t>Company</w:t>
            </w:r>
          </w:p>
        </w:tc>
        <w:tc>
          <w:tcPr>
            <w:tcW w:w="6390" w:type="dxa"/>
          </w:tcPr>
          <w:p w14:paraId="6E573295" w14:textId="77777777" w:rsidR="005C30C2" w:rsidRPr="00384EE9" w:rsidRDefault="005C30C2" w:rsidP="00BA410E">
            <w:pPr>
              <w:rPr>
                <w:b/>
                <w:bCs/>
                <w:lang w:val="en-GB"/>
              </w:rPr>
            </w:pPr>
            <w:r w:rsidRPr="00384EE9">
              <w:rPr>
                <w:b/>
                <w:bCs/>
                <w:lang w:val="en-GB"/>
              </w:rPr>
              <w:t>Views</w:t>
            </w:r>
          </w:p>
        </w:tc>
      </w:tr>
      <w:tr w:rsidR="005C30C2" w14:paraId="6B9D57BB" w14:textId="77777777" w:rsidTr="00BA410E">
        <w:tc>
          <w:tcPr>
            <w:tcW w:w="2605" w:type="dxa"/>
          </w:tcPr>
          <w:p w14:paraId="03437199" w14:textId="77777777" w:rsidR="005C30C2" w:rsidRDefault="005C30C2" w:rsidP="00BA410E">
            <w:pPr>
              <w:rPr>
                <w:lang w:val="en-GB"/>
              </w:rPr>
            </w:pPr>
            <w:r>
              <w:rPr>
                <w:lang w:val="en-GB"/>
              </w:rPr>
              <w:t>Nokia</w:t>
            </w:r>
          </w:p>
        </w:tc>
        <w:tc>
          <w:tcPr>
            <w:tcW w:w="6390" w:type="dxa"/>
          </w:tcPr>
          <w:p w14:paraId="4D69B6F9" w14:textId="77777777" w:rsidR="005C30C2" w:rsidRDefault="005C30C2" w:rsidP="00BA410E">
            <w:pPr>
              <w:rPr>
                <w:lang w:val="en-GB"/>
              </w:rPr>
            </w:pPr>
            <w:r>
              <w:rPr>
                <w:lang w:val="en-GB"/>
              </w:rPr>
              <w:t xml:space="preserve">Agree with the initial assessment. </w:t>
            </w:r>
          </w:p>
        </w:tc>
      </w:tr>
      <w:tr w:rsidR="005C30C2" w14:paraId="5D3B6B28" w14:textId="77777777" w:rsidTr="00BA410E">
        <w:tc>
          <w:tcPr>
            <w:tcW w:w="2605" w:type="dxa"/>
          </w:tcPr>
          <w:p w14:paraId="0E3B99A5"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1F821A66" w14:textId="77777777" w:rsidR="005C30C2" w:rsidRDefault="005C30C2" w:rsidP="00BA410E">
            <w:pPr>
              <w:rPr>
                <w:lang w:val="en-GB"/>
              </w:rPr>
            </w:pPr>
            <w:r>
              <w:rPr>
                <w:lang w:val="en-GB"/>
              </w:rPr>
              <w:t>Agree with the initial assessment</w:t>
            </w:r>
          </w:p>
        </w:tc>
      </w:tr>
      <w:tr w:rsidR="005C30C2" w14:paraId="7C5E8B21" w14:textId="77777777" w:rsidTr="00BA410E">
        <w:tc>
          <w:tcPr>
            <w:tcW w:w="2605" w:type="dxa"/>
          </w:tcPr>
          <w:p w14:paraId="4B8ACEE6" w14:textId="77777777" w:rsidR="005C30C2" w:rsidRDefault="005C30C2" w:rsidP="00BA410E">
            <w:pPr>
              <w:rPr>
                <w:lang w:val="en-GB"/>
              </w:rPr>
            </w:pPr>
            <w:r>
              <w:rPr>
                <w:rFonts w:hint="eastAsia"/>
                <w:lang w:val="en-GB" w:eastAsia="zh-CN"/>
              </w:rPr>
              <w:t>v</w:t>
            </w:r>
            <w:r>
              <w:rPr>
                <w:lang w:val="en-GB" w:eastAsia="zh-CN"/>
              </w:rPr>
              <w:t>ivo</w:t>
            </w:r>
          </w:p>
        </w:tc>
        <w:tc>
          <w:tcPr>
            <w:tcW w:w="6390" w:type="dxa"/>
          </w:tcPr>
          <w:p w14:paraId="27302094"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5C30C2" w14:paraId="3A774C51" w14:textId="77777777" w:rsidTr="00BA410E">
        <w:tc>
          <w:tcPr>
            <w:tcW w:w="2605" w:type="dxa"/>
          </w:tcPr>
          <w:p w14:paraId="520C6820" w14:textId="77777777" w:rsidR="005C30C2" w:rsidRDefault="005C30C2" w:rsidP="00BA410E">
            <w:pPr>
              <w:rPr>
                <w:lang w:val="en-GB" w:eastAsia="zh-CN"/>
              </w:rPr>
            </w:pPr>
            <w:r>
              <w:rPr>
                <w:rFonts w:hint="eastAsia"/>
                <w:lang w:val="en-GB" w:eastAsia="zh-CN"/>
              </w:rPr>
              <w:t>Z</w:t>
            </w:r>
            <w:r>
              <w:rPr>
                <w:lang w:val="en-GB" w:eastAsia="zh-CN"/>
              </w:rPr>
              <w:t>TE</w:t>
            </w:r>
          </w:p>
        </w:tc>
        <w:tc>
          <w:tcPr>
            <w:tcW w:w="6390" w:type="dxa"/>
          </w:tcPr>
          <w:p w14:paraId="41036645" w14:textId="77777777" w:rsidR="005C30C2" w:rsidRDefault="005C30C2" w:rsidP="00BA410E">
            <w:pPr>
              <w:rPr>
                <w:lang w:val="en-GB" w:eastAsia="zh-CN"/>
              </w:rPr>
            </w:pPr>
            <w:r>
              <w:rPr>
                <w:lang w:val="en-GB" w:eastAsia="zh-CN"/>
              </w:rPr>
              <w:t>Agree with the initial assessment</w:t>
            </w:r>
          </w:p>
        </w:tc>
      </w:tr>
      <w:tr w:rsidR="00A94C01" w14:paraId="51BDBD43" w14:textId="77777777" w:rsidTr="00BA410E">
        <w:tc>
          <w:tcPr>
            <w:tcW w:w="2605" w:type="dxa"/>
          </w:tcPr>
          <w:p w14:paraId="1643AC37" w14:textId="14B21068" w:rsidR="00A94C01" w:rsidRDefault="00A94C01" w:rsidP="00A94C01">
            <w:pPr>
              <w:rPr>
                <w:lang w:val="en-GB" w:eastAsia="zh-CN"/>
              </w:rPr>
            </w:pPr>
            <w:r>
              <w:rPr>
                <w:rFonts w:hint="eastAsia"/>
                <w:lang w:val="en-GB" w:eastAsia="zh-CN"/>
              </w:rPr>
              <w:t>H</w:t>
            </w:r>
            <w:r>
              <w:rPr>
                <w:lang w:val="en-GB" w:eastAsia="zh-CN"/>
              </w:rPr>
              <w:t>uawei, HiSilicon</w:t>
            </w:r>
          </w:p>
        </w:tc>
        <w:tc>
          <w:tcPr>
            <w:tcW w:w="6390" w:type="dxa"/>
          </w:tcPr>
          <w:p w14:paraId="3D32679D" w14:textId="0E2C3369" w:rsidR="00A94C01" w:rsidRDefault="00A94C01" w:rsidP="00A94C01">
            <w:pPr>
              <w:rPr>
                <w:lang w:val="en-GB" w:eastAsia="zh-CN"/>
              </w:rPr>
            </w:pPr>
            <w:r>
              <w:rPr>
                <w:lang w:val="en-GB" w:eastAsia="zh-CN"/>
              </w:rPr>
              <w:t>We are fine with the initial assessment.</w:t>
            </w:r>
          </w:p>
        </w:tc>
      </w:tr>
      <w:tr w:rsidR="005C771D" w14:paraId="3F7CBB49" w14:textId="77777777" w:rsidTr="00BA410E">
        <w:tc>
          <w:tcPr>
            <w:tcW w:w="2605" w:type="dxa"/>
          </w:tcPr>
          <w:p w14:paraId="52EFFC04" w14:textId="4EF04CE2" w:rsidR="005C771D" w:rsidRDefault="005C771D" w:rsidP="00A94C01">
            <w:pPr>
              <w:rPr>
                <w:lang w:val="en-GB" w:eastAsia="zh-CN"/>
              </w:rPr>
            </w:pPr>
            <w:r>
              <w:rPr>
                <w:lang w:val="en-GB" w:eastAsia="zh-CN"/>
              </w:rPr>
              <w:t xml:space="preserve">Apple </w:t>
            </w:r>
          </w:p>
        </w:tc>
        <w:tc>
          <w:tcPr>
            <w:tcW w:w="6390" w:type="dxa"/>
          </w:tcPr>
          <w:p w14:paraId="5BA40C67" w14:textId="19B78077" w:rsidR="005C771D" w:rsidRDefault="005C771D" w:rsidP="00A94C01">
            <w:pPr>
              <w:rPr>
                <w:lang w:val="en-GB" w:eastAsia="zh-CN"/>
              </w:rPr>
            </w:pPr>
            <w:r>
              <w:rPr>
                <w:lang w:val="en-GB"/>
              </w:rPr>
              <w:t xml:space="preserve">Agree with </w:t>
            </w:r>
            <w:r w:rsidR="006B2912">
              <w:rPr>
                <w:lang w:val="en-GB"/>
              </w:rPr>
              <w:t>chair’s</w:t>
            </w:r>
            <w:r>
              <w:rPr>
                <w:lang w:val="en-GB"/>
              </w:rPr>
              <w:t xml:space="preserve"> initial assessment.</w:t>
            </w:r>
          </w:p>
        </w:tc>
      </w:tr>
      <w:tr w:rsidR="00E133FF" w14:paraId="32D9DDC8" w14:textId="77777777" w:rsidTr="00BA410E">
        <w:tc>
          <w:tcPr>
            <w:tcW w:w="2605" w:type="dxa"/>
          </w:tcPr>
          <w:p w14:paraId="44451504" w14:textId="7020C677" w:rsidR="00E133FF" w:rsidRDefault="00E133FF" w:rsidP="00A94C01">
            <w:pPr>
              <w:rPr>
                <w:lang w:val="en-GB" w:eastAsia="zh-CN"/>
              </w:rPr>
            </w:pPr>
            <w:r>
              <w:rPr>
                <w:rFonts w:hint="eastAsia"/>
                <w:lang w:val="en-GB" w:eastAsia="zh-CN"/>
              </w:rPr>
              <w:t>CATT</w:t>
            </w:r>
          </w:p>
        </w:tc>
        <w:tc>
          <w:tcPr>
            <w:tcW w:w="6390" w:type="dxa"/>
          </w:tcPr>
          <w:p w14:paraId="29440E00" w14:textId="346AA8E9" w:rsidR="00E133FF" w:rsidRDefault="00E133FF" w:rsidP="00A94C01">
            <w:pPr>
              <w:rPr>
                <w:lang w:val="en-GB"/>
              </w:rPr>
            </w:pPr>
            <w:r>
              <w:rPr>
                <w:rFonts w:hint="eastAsia"/>
                <w:lang w:val="en-GB" w:eastAsia="zh-CN"/>
              </w:rPr>
              <w:t>Agree with the assessment.</w:t>
            </w:r>
          </w:p>
        </w:tc>
      </w:tr>
      <w:tr w:rsidR="003C29C6" w14:paraId="3D306F82" w14:textId="77777777" w:rsidTr="00BA410E">
        <w:tc>
          <w:tcPr>
            <w:tcW w:w="2605" w:type="dxa"/>
          </w:tcPr>
          <w:p w14:paraId="625E0C39" w14:textId="5D4A29AB" w:rsidR="003C29C6" w:rsidRDefault="003C29C6" w:rsidP="00A94C01">
            <w:pPr>
              <w:rPr>
                <w:lang w:val="en-GB" w:eastAsia="zh-CN"/>
              </w:rPr>
            </w:pPr>
            <w:r>
              <w:rPr>
                <w:lang w:val="en-GB" w:eastAsia="zh-CN"/>
              </w:rPr>
              <w:t>MediaTek</w:t>
            </w:r>
          </w:p>
        </w:tc>
        <w:tc>
          <w:tcPr>
            <w:tcW w:w="6390" w:type="dxa"/>
          </w:tcPr>
          <w:p w14:paraId="4D07BED2" w14:textId="206C2356" w:rsidR="003C29C6" w:rsidRDefault="003C29C6" w:rsidP="00A94C01">
            <w:pPr>
              <w:rPr>
                <w:lang w:val="en-GB" w:eastAsia="zh-CN"/>
              </w:rPr>
            </w:pPr>
            <w:r>
              <w:rPr>
                <w:lang w:val="en-GB" w:eastAsia="zh-CN"/>
              </w:rPr>
              <w:t>Agree with the initial assessment.</w:t>
            </w:r>
          </w:p>
        </w:tc>
      </w:tr>
      <w:tr w:rsidR="00E54CA0" w14:paraId="3D2DA0A0" w14:textId="77777777" w:rsidTr="00E54CA0">
        <w:tc>
          <w:tcPr>
            <w:tcW w:w="2605" w:type="dxa"/>
          </w:tcPr>
          <w:p w14:paraId="25FA34E2" w14:textId="77777777" w:rsidR="00E54CA0" w:rsidRPr="00E54CA0" w:rsidRDefault="00E54CA0" w:rsidP="00090167">
            <w:pPr>
              <w:rPr>
                <w:lang w:val="en-GB"/>
              </w:rPr>
            </w:pPr>
            <w:r w:rsidRPr="00E54CA0">
              <w:rPr>
                <w:rFonts w:eastAsia="Malgun Gothic" w:hint="eastAsia"/>
                <w:lang w:val="en-GB" w:eastAsia="ko-KR"/>
              </w:rPr>
              <w:t>LG</w:t>
            </w:r>
          </w:p>
        </w:tc>
        <w:tc>
          <w:tcPr>
            <w:tcW w:w="6390" w:type="dxa"/>
          </w:tcPr>
          <w:p w14:paraId="0ACB8803" w14:textId="77777777" w:rsidR="00E54CA0" w:rsidRPr="00E54CA0" w:rsidRDefault="00E54CA0" w:rsidP="00090167">
            <w:pPr>
              <w:rPr>
                <w:lang w:val="en-GB"/>
              </w:rPr>
            </w:pPr>
            <w:r w:rsidRPr="00E54CA0">
              <w:rPr>
                <w:rFonts w:eastAsia="Malgun Gothic" w:hint="eastAsia"/>
                <w:lang w:val="en-GB" w:eastAsia="ko-KR"/>
              </w:rPr>
              <w:t>Agree with initial assessment</w:t>
            </w:r>
          </w:p>
        </w:tc>
      </w:tr>
    </w:tbl>
    <w:p w14:paraId="0DB7A4CF" w14:textId="77777777" w:rsidR="005C30C2" w:rsidRPr="00BB0DFF" w:rsidRDefault="005C30C2" w:rsidP="005C30C2">
      <w:pPr>
        <w:rPr>
          <w:lang w:val="en-GB"/>
        </w:rPr>
      </w:pPr>
    </w:p>
    <w:p w14:paraId="593A4375" w14:textId="77777777" w:rsidR="005C30C2" w:rsidRDefault="005C30C2" w:rsidP="005C30C2">
      <w:pPr>
        <w:pStyle w:val="Heading4"/>
      </w:pPr>
      <w:r w:rsidRPr="00C85A57">
        <w:t>R1-2104230</w:t>
      </w:r>
      <w:r w:rsidRPr="00C85A57">
        <w:tab/>
        <w:t>LS on TA pre-compensation</w:t>
      </w:r>
      <w:r w:rsidRPr="00C85A57">
        <w:tab/>
        <w:t>RAN2, OPPO</w:t>
      </w:r>
    </w:p>
    <w:p w14:paraId="2B3ACA6E" w14:textId="77777777" w:rsidR="005C30C2" w:rsidRDefault="005C30C2" w:rsidP="005C30C2">
      <w:pPr>
        <w:rPr>
          <w:lang w:val="en-GB"/>
        </w:rPr>
      </w:pPr>
      <w:r>
        <w:rPr>
          <w:lang w:val="en-GB"/>
        </w:rPr>
        <w:t>Related contributions:</w:t>
      </w:r>
    </w:p>
    <w:p w14:paraId="09749928" w14:textId="77777777" w:rsidR="005C30C2" w:rsidRDefault="00F31B40" w:rsidP="005C30C2">
      <w:pPr>
        <w:pStyle w:val="ListParagraph"/>
        <w:numPr>
          <w:ilvl w:val="0"/>
          <w:numId w:val="10"/>
        </w:numPr>
        <w:rPr>
          <w:lang w:eastAsia="x-none"/>
        </w:rPr>
      </w:pPr>
      <w:hyperlink r:id="rId51" w:history="1">
        <w:r w:rsidR="005C30C2">
          <w:rPr>
            <w:rStyle w:val="Hyperlink"/>
            <w:lang w:eastAsia="x-none"/>
          </w:rPr>
          <w:t>R1-2104775</w:t>
        </w:r>
      </w:hyperlink>
      <w:r w:rsidR="005C30C2">
        <w:rPr>
          <w:lang w:eastAsia="x-none"/>
        </w:rPr>
        <w:tab/>
        <w:t>Discussion on LS on TA pre-compensation</w:t>
      </w:r>
      <w:r w:rsidR="005C30C2">
        <w:rPr>
          <w:lang w:eastAsia="x-none"/>
        </w:rPr>
        <w:tab/>
        <w:t>OPPO</w:t>
      </w:r>
    </w:p>
    <w:p w14:paraId="59245A0A" w14:textId="77777777" w:rsidR="005C30C2" w:rsidRDefault="00F31B40" w:rsidP="005C30C2">
      <w:pPr>
        <w:pStyle w:val="ListParagraph"/>
        <w:numPr>
          <w:ilvl w:val="0"/>
          <w:numId w:val="10"/>
        </w:numPr>
        <w:rPr>
          <w:lang w:eastAsia="x-none"/>
        </w:rPr>
      </w:pPr>
      <w:hyperlink r:id="rId52" w:history="1">
        <w:r w:rsidR="005C30C2">
          <w:rPr>
            <w:rStyle w:val="Hyperlink"/>
            <w:lang w:eastAsia="x-none"/>
          </w:rPr>
          <w:t>R1-2105198</w:t>
        </w:r>
      </w:hyperlink>
      <w:r w:rsidR="005C30C2">
        <w:rPr>
          <w:lang w:eastAsia="x-none"/>
        </w:rPr>
        <w:tab/>
        <w:t>Discussion on LS on TA pre-compensation</w:t>
      </w:r>
      <w:r w:rsidR="005C30C2">
        <w:rPr>
          <w:lang w:eastAsia="x-none"/>
        </w:rPr>
        <w:tab/>
        <w:t>ZTE</w:t>
      </w:r>
    </w:p>
    <w:p w14:paraId="629F088C" w14:textId="77777777" w:rsidR="005C30C2" w:rsidRDefault="00F31B40" w:rsidP="005C30C2">
      <w:pPr>
        <w:pStyle w:val="ListParagraph"/>
        <w:numPr>
          <w:ilvl w:val="0"/>
          <w:numId w:val="10"/>
        </w:numPr>
        <w:rPr>
          <w:lang w:eastAsia="x-none"/>
        </w:rPr>
      </w:pPr>
      <w:hyperlink r:id="rId53" w:history="1">
        <w:r w:rsidR="005C30C2">
          <w:rPr>
            <w:rStyle w:val="Hyperlink"/>
            <w:lang w:eastAsia="x-none"/>
          </w:rPr>
          <w:t>R1-2105481</w:t>
        </w:r>
      </w:hyperlink>
      <w:r w:rsidR="005C30C2">
        <w:rPr>
          <w:lang w:eastAsia="x-none"/>
        </w:rPr>
        <w:tab/>
        <w:t>Draft reply LS on TA pre-compensation</w:t>
      </w:r>
      <w:r w:rsidR="005C30C2">
        <w:rPr>
          <w:lang w:eastAsia="x-none"/>
        </w:rPr>
        <w:tab/>
        <w:t>LG Electronics</w:t>
      </w:r>
    </w:p>
    <w:p w14:paraId="0A17D7AD" w14:textId="77777777" w:rsidR="005C30C2" w:rsidRDefault="00F31B40" w:rsidP="005C30C2">
      <w:pPr>
        <w:pStyle w:val="ListParagraph"/>
        <w:numPr>
          <w:ilvl w:val="0"/>
          <w:numId w:val="10"/>
        </w:numPr>
        <w:rPr>
          <w:lang w:eastAsia="x-none"/>
        </w:rPr>
      </w:pPr>
      <w:hyperlink r:id="rId54" w:history="1">
        <w:r w:rsidR="005C30C2">
          <w:rPr>
            <w:rStyle w:val="Hyperlink"/>
            <w:lang w:eastAsia="x-none"/>
          </w:rPr>
          <w:t>R1-2105931</w:t>
        </w:r>
      </w:hyperlink>
      <w:r w:rsidR="005C30C2">
        <w:rPr>
          <w:lang w:eastAsia="x-none"/>
        </w:rPr>
        <w:tab/>
        <w:t>Discussion on TA pre-compensation</w:t>
      </w:r>
      <w:r w:rsidR="005C30C2">
        <w:rPr>
          <w:lang w:eastAsia="x-none"/>
        </w:rPr>
        <w:tab/>
        <w:t>Huawei, HiSilicon</w:t>
      </w:r>
    </w:p>
    <w:p w14:paraId="4FB9C224" w14:textId="77777777" w:rsidR="005C30C2" w:rsidRDefault="005C30C2" w:rsidP="005C30C2">
      <w:pPr>
        <w:rPr>
          <w:highlight w:val="yellow"/>
          <w:lang w:val="en-GB"/>
        </w:rPr>
      </w:pPr>
    </w:p>
    <w:p w14:paraId="2459C50F" w14:textId="77777777" w:rsidR="005C30C2" w:rsidRDefault="005C30C2" w:rsidP="005C30C2">
      <w:pPr>
        <w:rPr>
          <w:lang w:val="en-GB"/>
        </w:rPr>
      </w:pPr>
      <w:r w:rsidRPr="007C4939">
        <w:rPr>
          <w:lang w:val="en-GB"/>
        </w:rPr>
        <w:lastRenderedPageBreak/>
        <w:t>Initial assessment:</w:t>
      </w:r>
    </w:p>
    <w:p w14:paraId="22E98C18" w14:textId="506682BB" w:rsidR="005C30C2" w:rsidRPr="00376115" w:rsidRDefault="005C30C2" w:rsidP="005C30C2">
      <w:pPr>
        <w:pStyle w:val="ListParagraph"/>
        <w:numPr>
          <w:ilvl w:val="0"/>
          <w:numId w:val="6"/>
        </w:numPr>
        <w:rPr>
          <w:lang w:val="en-GB"/>
        </w:rPr>
      </w:pPr>
      <w:r>
        <w:rPr>
          <w:lang w:val="en-GB"/>
        </w:rPr>
        <w:t>Noted; email discussion/approval is necessary, till 5/25 (name TBD, OPPO). To be handled under 8.4.</w:t>
      </w:r>
    </w:p>
    <w:p w14:paraId="74B03EAC" w14:textId="0329F97C" w:rsidR="005C30C2" w:rsidRDefault="005C30C2" w:rsidP="005C30C2">
      <w:pPr>
        <w:rPr>
          <w:lang w:val="en-GB"/>
        </w:rPr>
      </w:pPr>
    </w:p>
    <w:p w14:paraId="0E9CA4E1" w14:textId="77777777" w:rsidR="00DB524B" w:rsidRPr="00DB524B" w:rsidRDefault="00DB524B" w:rsidP="00DB524B">
      <w:pPr>
        <w:rPr>
          <w:b/>
          <w:bCs/>
          <w:u w:val="single"/>
        </w:rPr>
      </w:pPr>
      <w:r w:rsidRPr="00DB524B">
        <w:rPr>
          <w:b/>
          <w:bCs/>
          <w:u w:val="single"/>
        </w:rPr>
        <w:t>Conclusion:</w:t>
      </w:r>
    </w:p>
    <w:p w14:paraId="090525F4" w14:textId="10A13AD7" w:rsidR="007C4939" w:rsidRPr="00376115" w:rsidRDefault="007C4939" w:rsidP="007C4939">
      <w:pPr>
        <w:pStyle w:val="ListParagraph"/>
        <w:numPr>
          <w:ilvl w:val="0"/>
          <w:numId w:val="6"/>
        </w:numPr>
        <w:rPr>
          <w:lang w:val="en-GB"/>
        </w:rPr>
      </w:pPr>
      <w:r>
        <w:rPr>
          <w:lang w:val="en-GB"/>
        </w:rPr>
        <w:t xml:space="preserve">Noted; email discussion/approval for R1-2104230 is necessary, </w:t>
      </w:r>
      <w:r w:rsidR="006E32B8">
        <w:rPr>
          <w:lang w:val="en-GB"/>
        </w:rPr>
        <w:t xml:space="preserve">from 5/21 </w:t>
      </w:r>
      <w:proofErr w:type="gramStart"/>
      <w:r w:rsidR="006E32B8">
        <w:rPr>
          <w:lang w:val="en-GB"/>
        </w:rPr>
        <w:t xml:space="preserve">- </w:t>
      </w:r>
      <w:r>
        <w:rPr>
          <w:lang w:val="en-GB"/>
        </w:rPr>
        <w:t xml:space="preserve"> 5</w:t>
      </w:r>
      <w:proofErr w:type="gramEnd"/>
      <w:r>
        <w:rPr>
          <w:lang w:val="en-GB"/>
        </w:rPr>
        <w:t>/2</w:t>
      </w:r>
      <w:r w:rsidR="006E32B8">
        <w:rPr>
          <w:lang w:val="en-GB"/>
        </w:rPr>
        <w:t>6</w:t>
      </w:r>
      <w:r>
        <w:rPr>
          <w:lang w:val="en-GB"/>
        </w:rPr>
        <w:t xml:space="preserve"> (name TBD, OPPO). To be handled under 8.4.2 </w:t>
      </w:r>
    </w:p>
    <w:p w14:paraId="7C54C743" w14:textId="77777777" w:rsidR="007C4939" w:rsidRDefault="007C4939" w:rsidP="005C30C2">
      <w:pPr>
        <w:rPr>
          <w:lang w:val="en-GB"/>
        </w:rPr>
      </w:pPr>
    </w:p>
    <w:tbl>
      <w:tblPr>
        <w:tblStyle w:val="TableGrid"/>
        <w:tblW w:w="0" w:type="auto"/>
        <w:tblLook w:val="04A0" w:firstRow="1" w:lastRow="0" w:firstColumn="1" w:lastColumn="0" w:noHBand="0" w:noVBand="1"/>
      </w:tblPr>
      <w:tblGrid>
        <w:gridCol w:w="2605"/>
        <w:gridCol w:w="6390"/>
      </w:tblGrid>
      <w:tr w:rsidR="005C30C2" w:rsidRPr="00384EE9" w14:paraId="13AED127" w14:textId="77777777" w:rsidTr="00BA410E">
        <w:tc>
          <w:tcPr>
            <w:tcW w:w="2605" w:type="dxa"/>
          </w:tcPr>
          <w:p w14:paraId="2861310A" w14:textId="77777777" w:rsidR="005C30C2" w:rsidRPr="00384EE9" w:rsidRDefault="005C30C2" w:rsidP="00BA410E">
            <w:pPr>
              <w:rPr>
                <w:b/>
                <w:bCs/>
                <w:lang w:val="en-GB"/>
              </w:rPr>
            </w:pPr>
            <w:r w:rsidRPr="00384EE9">
              <w:rPr>
                <w:b/>
                <w:bCs/>
                <w:lang w:val="en-GB"/>
              </w:rPr>
              <w:t>Company</w:t>
            </w:r>
          </w:p>
        </w:tc>
        <w:tc>
          <w:tcPr>
            <w:tcW w:w="6390" w:type="dxa"/>
          </w:tcPr>
          <w:p w14:paraId="33A31D7B" w14:textId="77777777" w:rsidR="005C30C2" w:rsidRPr="00384EE9" w:rsidRDefault="005C30C2" w:rsidP="00BA410E">
            <w:pPr>
              <w:rPr>
                <w:b/>
                <w:bCs/>
                <w:lang w:val="en-GB"/>
              </w:rPr>
            </w:pPr>
            <w:r w:rsidRPr="00384EE9">
              <w:rPr>
                <w:b/>
                <w:bCs/>
                <w:lang w:val="en-GB"/>
              </w:rPr>
              <w:t>Views</w:t>
            </w:r>
          </w:p>
        </w:tc>
      </w:tr>
      <w:tr w:rsidR="005C30C2" w14:paraId="353C7234" w14:textId="77777777" w:rsidTr="00BA410E">
        <w:tc>
          <w:tcPr>
            <w:tcW w:w="2605" w:type="dxa"/>
          </w:tcPr>
          <w:p w14:paraId="349A7400" w14:textId="77777777" w:rsidR="005C30C2" w:rsidRDefault="005C30C2" w:rsidP="00BA410E">
            <w:pPr>
              <w:rPr>
                <w:lang w:val="en-GB"/>
              </w:rPr>
            </w:pPr>
            <w:r>
              <w:rPr>
                <w:lang w:val="en-GB"/>
              </w:rPr>
              <w:t>Nokia</w:t>
            </w:r>
          </w:p>
        </w:tc>
        <w:tc>
          <w:tcPr>
            <w:tcW w:w="6390" w:type="dxa"/>
          </w:tcPr>
          <w:p w14:paraId="2460EBA2" w14:textId="77777777" w:rsidR="005C30C2" w:rsidRDefault="005C30C2" w:rsidP="00BA410E">
            <w:pPr>
              <w:rPr>
                <w:lang w:val="en-GB"/>
              </w:rPr>
            </w:pPr>
            <w:r>
              <w:rPr>
                <w:lang w:val="en-GB"/>
              </w:rPr>
              <w:t xml:space="preserve">Agree with the initial assessment. </w:t>
            </w:r>
          </w:p>
        </w:tc>
      </w:tr>
      <w:tr w:rsidR="005C30C2" w14:paraId="5D589DA2" w14:textId="77777777" w:rsidTr="00BA410E">
        <w:tc>
          <w:tcPr>
            <w:tcW w:w="2605" w:type="dxa"/>
          </w:tcPr>
          <w:p w14:paraId="6AF61240" w14:textId="77777777" w:rsidR="005C30C2" w:rsidRDefault="005C30C2" w:rsidP="00BA410E">
            <w:pPr>
              <w:rPr>
                <w:lang w:val="en-GB"/>
              </w:rPr>
            </w:pPr>
            <w:r>
              <w:rPr>
                <w:lang w:val="en-GB"/>
              </w:rPr>
              <w:t>OPPO</w:t>
            </w:r>
          </w:p>
        </w:tc>
        <w:tc>
          <w:tcPr>
            <w:tcW w:w="6390" w:type="dxa"/>
          </w:tcPr>
          <w:p w14:paraId="7D270786" w14:textId="77777777" w:rsidR="005C30C2" w:rsidRDefault="005C30C2" w:rsidP="00BA410E">
            <w:pPr>
              <w:rPr>
                <w:lang w:val="en-GB"/>
              </w:rPr>
            </w:pPr>
            <w:proofErr w:type="gramStart"/>
            <w:r>
              <w:rPr>
                <w:lang w:val="en-GB"/>
              </w:rPr>
              <w:t>Generally</w:t>
            </w:r>
            <w:proofErr w:type="gramEnd"/>
            <w:r>
              <w:rPr>
                <w:lang w:val="en-GB"/>
              </w:rPr>
              <w:t xml:space="preserve"> agree with the initial assessment. If possible, since the topic is closely related to UL timing, this LS discussion can be categorised under AI 8.4.2.</w:t>
            </w:r>
          </w:p>
        </w:tc>
      </w:tr>
      <w:tr w:rsidR="005C30C2" w14:paraId="506BEED2" w14:textId="77777777" w:rsidTr="00BA410E">
        <w:tc>
          <w:tcPr>
            <w:tcW w:w="2605" w:type="dxa"/>
          </w:tcPr>
          <w:p w14:paraId="2BA436BB"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55D46678" w14:textId="77777777" w:rsidR="005C30C2" w:rsidRDefault="005C30C2" w:rsidP="00BA410E">
            <w:pPr>
              <w:rPr>
                <w:lang w:val="en-GB"/>
              </w:rPr>
            </w:pPr>
            <w:r>
              <w:rPr>
                <w:lang w:val="en-GB"/>
              </w:rPr>
              <w:t>Agree with the initial assessment</w:t>
            </w:r>
          </w:p>
        </w:tc>
      </w:tr>
      <w:tr w:rsidR="005C30C2" w14:paraId="4FC40397" w14:textId="77777777" w:rsidTr="00BA410E">
        <w:tc>
          <w:tcPr>
            <w:tcW w:w="2605" w:type="dxa"/>
          </w:tcPr>
          <w:p w14:paraId="57B5D756" w14:textId="77777777" w:rsidR="005C30C2" w:rsidRDefault="005C30C2" w:rsidP="00BA410E">
            <w:pPr>
              <w:rPr>
                <w:lang w:val="en-GB"/>
              </w:rPr>
            </w:pPr>
            <w:r>
              <w:rPr>
                <w:rFonts w:hint="eastAsia"/>
                <w:lang w:val="en-GB" w:eastAsia="zh-CN"/>
              </w:rPr>
              <w:t>v</w:t>
            </w:r>
            <w:r>
              <w:rPr>
                <w:lang w:val="en-GB" w:eastAsia="zh-CN"/>
              </w:rPr>
              <w:t>ivo</w:t>
            </w:r>
          </w:p>
        </w:tc>
        <w:tc>
          <w:tcPr>
            <w:tcW w:w="6390" w:type="dxa"/>
          </w:tcPr>
          <w:p w14:paraId="7612F167"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5C30C2" w14:paraId="60238590" w14:textId="77777777" w:rsidTr="00BA410E">
        <w:tc>
          <w:tcPr>
            <w:tcW w:w="2605" w:type="dxa"/>
          </w:tcPr>
          <w:p w14:paraId="2DCA8568" w14:textId="77777777" w:rsidR="005C30C2" w:rsidRDefault="005C30C2" w:rsidP="00BA410E">
            <w:pPr>
              <w:rPr>
                <w:lang w:val="en-GB" w:eastAsia="zh-CN"/>
              </w:rPr>
            </w:pPr>
            <w:r>
              <w:rPr>
                <w:rFonts w:hint="eastAsia"/>
                <w:lang w:val="en-GB" w:eastAsia="zh-CN"/>
              </w:rPr>
              <w:t>Z</w:t>
            </w:r>
            <w:r>
              <w:rPr>
                <w:lang w:val="en-GB" w:eastAsia="zh-CN"/>
              </w:rPr>
              <w:t>TE</w:t>
            </w:r>
          </w:p>
        </w:tc>
        <w:tc>
          <w:tcPr>
            <w:tcW w:w="6390" w:type="dxa"/>
          </w:tcPr>
          <w:p w14:paraId="4D6CC08B" w14:textId="77777777" w:rsidR="005C30C2" w:rsidRDefault="005C30C2" w:rsidP="00BA410E">
            <w:pPr>
              <w:rPr>
                <w:lang w:val="en-GB" w:eastAsia="zh-CN"/>
              </w:rPr>
            </w:pPr>
            <w:r>
              <w:rPr>
                <w:rFonts w:hint="eastAsia"/>
                <w:lang w:val="en-GB" w:eastAsia="zh-CN"/>
              </w:rPr>
              <w:t>A</w:t>
            </w:r>
            <w:r>
              <w:rPr>
                <w:lang w:val="en-GB" w:eastAsia="zh-CN"/>
              </w:rPr>
              <w:t>gree with the initial assessment.</w:t>
            </w:r>
          </w:p>
        </w:tc>
      </w:tr>
      <w:tr w:rsidR="00A94C01" w14:paraId="253B7031" w14:textId="77777777" w:rsidTr="00BA410E">
        <w:tc>
          <w:tcPr>
            <w:tcW w:w="2605" w:type="dxa"/>
          </w:tcPr>
          <w:p w14:paraId="184DF606" w14:textId="681FD77B" w:rsidR="00A94C01" w:rsidRDefault="00A94C01" w:rsidP="00A94C01">
            <w:pPr>
              <w:rPr>
                <w:lang w:val="en-GB" w:eastAsia="zh-CN"/>
              </w:rPr>
            </w:pPr>
            <w:r>
              <w:rPr>
                <w:rFonts w:hint="eastAsia"/>
                <w:lang w:val="en-GB" w:eastAsia="zh-CN"/>
              </w:rPr>
              <w:t>H</w:t>
            </w:r>
            <w:r>
              <w:rPr>
                <w:lang w:val="en-GB" w:eastAsia="zh-CN"/>
              </w:rPr>
              <w:t>uawei, HiSilicon</w:t>
            </w:r>
          </w:p>
        </w:tc>
        <w:tc>
          <w:tcPr>
            <w:tcW w:w="6390" w:type="dxa"/>
          </w:tcPr>
          <w:p w14:paraId="01E40FB6" w14:textId="289A70C9" w:rsidR="00A94C01" w:rsidRDefault="00A94C01" w:rsidP="00A94C01">
            <w:pPr>
              <w:rPr>
                <w:lang w:val="en-GB" w:eastAsia="zh-CN"/>
              </w:rPr>
            </w:pPr>
            <w:r>
              <w:rPr>
                <w:lang w:val="en-GB" w:eastAsia="zh-CN"/>
              </w:rPr>
              <w:t>Agree that email discussion is needed but this thread can be started in the second week since the reply is dependent on the progress of the discussions on time/</w:t>
            </w:r>
            <w:proofErr w:type="spellStart"/>
            <w:r>
              <w:rPr>
                <w:lang w:val="en-GB" w:eastAsia="zh-CN"/>
              </w:rPr>
              <w:t>freqeuency</w:t>
            </w:r>
            <w:proofErr w:type="spellEnd"/>
            <w:r>
              <w:rPr>
                <w:lang w:val="en-GB" w:eastAsia="zh-CN"/>
              </w:rPr>
              <w:t xml:space="preserve"> synchronization in 8.4.</w:t>
            </w:r>
          </w:p>
        </w:tc>
      </w:tr>
      <w:tr w:rsidR="00E133FF" w14:paraId="3962B942" w14:textId="77777777" w:rsidTr="00BA410E">
        <w:tc>
          <w:tcPr>
            <w:tcW w:w="2605" w:type="dxa"/>
          </w:tcPr>
          <w:p w14:paraId="6C2E46E1" w14:textId="05B288BE" w:rsidR="00E133FF" w:rsidRDefault="00E133FF" w:rsidP="00A94C01">
            <w:pPr>
              <w:rPr>
                <w:lang w:val="en-GB" w:eastAsia="zh-CN"/>
              </w:rPr>
            </w:pPr>
            <w:r>
              <w:rPr>
                <w:rFonts w:hint="eastAsia"/>
                <w:lang w:val="en-GB" w:eastAsia="zh-CN"/>
              </w:rPr>
              <w:t>CATT</w:t>
            </w:r>
          </w:p>
        </w:tc>
        <w:tc>
          <w:tcPr>
            <w:tcW w:w="6390" w:type="dxa"/>
          </w:tcPr>
          <w:p w14:paraId="466204E6" w14:textId="2D34A5F5" w:rsidR="00E133FF" w:rsidRDefault="00E133FF" w:rsidP="00A94C01">
            <w:pPr>
              <w:rPr>
                <w:lang w:val="en-GB" w:eastAsia="zh-CN"/>
              </w:rPr>
            </w:pPr>
            <w:r>
              <w:rPr>
                <w:rFonts w:hint="eastAsia"/>
                <w:lang w:val="en-GB" w:eastAsia="zh-CN"/>
              </w:rPr>
              <w:t>Agree with the assessment.</w:t>
            </w:r>
          </w:p>
        </w:tc>
      </w:tr>
      <w:tr w:rsidR="00E54CA0" w14:paraId="07CCCD4D" w14:textId="77777777" w:rsidTr="00E54CA0">
        <w:tc>
          <w:tcPr>
            <w:tcW w:w="2605" w:type="dxa"/>
          </w:tcPr>
          <w:p w14:paraId="1A77E32F" w14:textId="77777777" w:rsidR="00E54CA0" w:rsidRPr="00E54CA0" w:rsidRDefault="00E54CA0" w:rsidP="00090167">
            <w:pPr>
              <w:rPr>
                <w:lang w:val="en-GB"/>
              </w:rPr>
            </w:pPr>
            <w:r w:rsidRPr="00E54CA0">
              <w:rPr>
                <w:rFonts w:eastAsia="Malgun Gothic" w:hint="eastAsia"/>
                <w:lang w:val="en-GB" w:eastAsia="ko-KR"/>
              </w:rPr>
              <w:t>LG</w:t>
            </w:r>
          </w:p>
        </w:tc>
        <w:tc>
          <w:tcPr>
            <w:tcW w:w="6390" w:type="dxa"/>
          </w:tcPr>
          <w:p w14:paraId="04533960" w14:textId="77777777" w:rsidR="00E54CA0" w:rsidRPr="00E54CA0" w:rsidRDefault="00E54CA0" w:rsidP="00090167">
            <w:pPr>
              <w:rPr>
                <w:lang w:val="en-GB"/>
              </w:rPr>
            </w:pPr>
            <w:r w:rsidRPr="00E54CA0">
              <w:rPr>
                <w:rFonts w:eastAsia="Malgun Gothic" w:hint="eastAsia"/>
                <w:lang w:val="en-GB" w:eastAsia="ko-KR"/>
              </w:rPr>
              <w:t>Agree with initial assessment</w:t>
            </w:r>
          </w:p>
        </w:tc>
      </w:tr>
    </w:tbl>
    <w:p w14:paraId="4DC7C2D3" w14:textId="77777777" w:rsidR="005C30C2" w:rsidRPr="00BB0DFF" w:rsidRDefault="005C30C2" w:rsidP="005C30C2">
      <w:pPr>
        <w:rPr>
          <w:lang w:val="en-GB"/>
        </w:rPr>
      </w:pPr>
    </w:p>
    <w:p w14:paraId="0389E682" w14:textId="77777777" w:rsidR="005C30C2" w:rsidRDefault="005C30C2" w:rsidP="005C30C2">
      <w:pPr>
        <w:pStyle w:val="Heading4"/>
      </w:pPr>
      <w:r w:rsidRPr="003B6988">
        <w:t>R1-2104559</w:t>
      </w:r>
      <w:r w:rsidRPr="003B6988">
        <w:tab/>
        <w:t>LS on R16 V2X for PUCCH reporting and for minimum time gap</w:t>
      </w:r>
      <w:r w:rsidRPr="003B6988">
        <w:tab/>
        <w:t xml:space="preserve">RAN2, </w:t>
      </w:r>
      <w:proofErr w:type="gramStart"/>
      <w:r w:rsidRPr="003B6988">
        <w:t>OPPO</w:t>
      </w:r>
      <w:proofErr w:type="gramEnd"/>
    </w:p>
    <w:p w14:paraId="5C5CB223" w14:textId="77777777" w:rsidR="005C30C2" w:rsidRDefault="005C30C2" w:rsidP="005C30C2">
      <w:pPr>
        <w:rPr>
          <w:lang w:val="en-GB"/>
        </w:rPr>
      </w:pPr>
      <w:r>
        <w:rPr>
          <w:lang w:val="en-GB"/>
        </w:rPr>
        <w:t>Related contributions:</w:t>
      </w:r>
    </w:p>
    <w:p w14:paraId="6B2AC94C" w14:textId="77777777" w:rsidR="005C30C2" w:rsidRDefault="00F31B40" w:rsidP="005C30C2">
      <w:pPr>
        <w:pStyle w:val="ListParagraph"/>
        <w:numPr>
          <w:ilvl w:val="0"/>
          <w:numId w:val="32"/>
        </w:numPr>
        <w:rPr>
          <w:lang w:eastAsia="x-none"/>
        </w:rPr>
      </w:pPr>
      <w:hyperlink r:id="rId55" w:history="1">
        <w:r w:rsidR="005C30C2">
          <w:rPr>
            <w:rStyle w:val="Hyperlink"/>
            <w:lang w:eastAsia="x-none"/>
          </w:rPr>
          <w:t>R1-2104641</w:t>
        </w:r>
      </w:hyperlink>
      <w:r w:rsidR="005C30C2">
        <w:rPr>
          <w:lang w:eastAsia="x-none"/>
        </w:rPr>
        <w:tab/>
        <w:t>Draft reply to RAN2 on minimum time gap</w:t>
      </w:r>
      <w:r w:rsidR="005C30C2">
        <w:rPr>
          <w:lang w:eastAsia="x-none"/>
        </w:rPr>
        <w:tab/>
        <w:t>Qualcomm Incorporated</w:t>
      </w:r>
    </w:p>
    <w:p w14:paraId="6379479E" w14:textId="77777777" w:rsidR="005C30C2" w:rsidRDefault="00F31B40" w:rsidP="005C30C2">
      <w:pPr>
        <w:pStyle w:val="ListParagraph"/>
        <w:numPr>
          <w:ilvl w:val="0"/>
          <w:numId w:val="32"/>
        </w:numPr>
        <w:rPr>
          <w:lang w:eastAsia="x-none"/>
        </w:rPr>
      </w:pPr>
      <w:hyperlink r:id="rId56" w:history="1">
        <w:r w:rsidR="005C30C2">
          <w:rPr>
            <w:rStyle w:val="Hyperlink"/>
            <w:lang w:eastAsia="x-none"/>
          </w:rPr>
          <w:t>R1-2104753</w:t>
        </w:r>
      </w:hyperlink>
      <w:r w:rsidR="005C30C2">
        <w:rPr>
          <w:lang w:eastAsia="x-none"/>
        </w:rPr>
        <w:tab/>
        <w:t>Discussion on PUCCH reporting and for minimum time gap</w:t>
      </w:r>
      <w:r w:rsidR="005C30C2">
        <w:rPr>
          <w:lang w:eastAsia="x-none"/>
        </w:rPr>
        <w:tab/>
      </w:r>
      <w:proofErr w:type="gramStart"/>
      <w:r w:rsidR="005C30C2">
        <w:rPr>
          <w:lang w:eastAsia="x-none"/>
        </w:rPr>
        <w:t>OPPO</w:t>
      </w:r>
      <w:proofErr w:type="gramEnd"/>
    </w:p>
    <w:p w14:paraId="3EBD5E87" w14:textId="77777777" w:rsidR="005C30C2" w:rsidRDefault="00F31B40" w:rsidP="005C30C2">
      <w:pPr>
        <w:pStyle w:val="ListParagraph"/>
        <w:numPr>
          <w:ilvl w:val="0"/>
          <w:numId w:val="32"/>
        </w:numPr>
        <w:rPr>
          <w:lang w:eastAsia="x-none"/>
        </w:rPr>
      </w:pPr>
      <w:hyperlink r:id="rId57" w:history="1">
        <w:r w:rsidR="005C30C2">
          <w:rPr>
            <w:rStyle w:val="Hyperlink"/>
            <w:lang w:eastAsia="x-none"/>
          </w:rPr>
          <w:t>R1-2104754</w:t>
        </w:r>
      </w:hyperlink>
      <w:r w:rsidR="005C30C2">
        <w:rPr>
          <w:lang w:eastAsia="x-none"/>
        </w:rPr>
        <w:tab/>
        <w:t>Draft reply LS on R16 V2X for PUCCH reporting and for minimum time gap</w:t>
      </w:r>
      <w:r w:rsidR="005C30C2">
        <w:rPr>
          <w:lang w:eastAsia="x-none"/>
        </w:rPr>
        <w:tab/>
      </w:r>
      <w:proofErr w:type="gramStart"/>
      <w:r w:rsidR="005C30C2">
        <w:rPr>
          <w:lang w:eastAsia="x-none"/>
        </w:rPr>
        <w:t>OPPO</w:t>
      </w:r>
      <w:proofErr w:type="gramEnd"/>
    </w:p>
    <w:p w14:paraId="01E02AA0" w14:textId="77777777" w:rsidR="005C30C2" w:rsidRDefault="00F31B40" w:rsidP="005C30C2">
      <w:pPr>
        <w:pStyle w:val="ListParagraph"/>
        <w:numPr>
          <w:ilvl w:val="0"/>
          <w:numId w:val="32"/>
        </w:numPr>
        <w:rPr>
          <w:lang w:eastAsia="x-none"/>
        </w:rPr>
      </w:pPr>
      <w:hyperlink r:id="rId58" w:history="1">
        <w:r w:rsidR="005C30C2">
          <w:rPr>
            <w:rStyle w:val="Hyperlink"/>
            <w:lang w:eastAsia="x-none"/>
          </w:rPr>
          <w:t>R1-2104843</w:t>
        </w:r>
      </w:hyperlink>
      <w:r w:rsidR="005C30C2">
        <w:rPr>
          <w:lang w:eastAsia="x-none"/>
        </w:rPr>
        <w:tab/>
        <w:t>Discussion on the LS from RAN2 on PUCCH reporting and for minimum time gap</w:t>
      </w:r>
      <w:r w:rsidR="005C30C2">
        <w:rPr>
          <w:lang w:eastAsia="x-none"/>
        </w:rPr>
        <w:tab/>
        <w:t xml:space="preserve">CATT, </w:t>
      </w:r>
      <w:proofErr w:type="gramStart"/>
      <w:r w:rsidR="005C30C2">
        <w:rPr>
          <w:lang w:eastAsia="x-none"/>
        </w:rPr>
        <w:t>GOHIGH</w:t>
      </w:r>
      <w:proofErr w:type="gramEnd"/>
    </w:p>
    <w:p w14:paraId="0FCFFDD7" w14:textId="77777777" w:rsidR="005C30C2" w:rsidRDefault="00F31B40" w:rsidP="005C30C2">
      <w:pPr>
        <w:pStyle w:val="ListParagraph"/>
        <w:numPr>
          <w:ilvl w:val="0"/>
          <w:numId w:val="32"/>
        </w:numPr>
        <w:rPr>
          <w:lang w:eastAsia="x-none"/>
        </w:rPr>
      </w:pPr>
      <w:hyperlink r:id="rId59" w:history="1">
        <w:r w:rsidR="005C30C2">
          <w:rPr>
            <w:rStyle w:val="Hyperlink"/>
            <w:lang w:eastAsia="x-none"/>
          </w:rPr>
          <w:t>R1-2104883</w:t>
        </w:r>
      </w:hyperlink>
      <w:r w:rsidR="005C30C2">
        <w:rPr>
          <w:lang w:eastAsia="x-none"/>
        </w:rPr>
        <w:tab/>
        <w:t>Draft reply LS on R16 V2X for PUCCH reporting and for minimum time gap</w:t>
      </w:r>
      <w:r w:rsidR="005C30C2">
        <w:rPr>
          <w:lang w:eastAsia="x-none"/>
        </w:rPr>
        <w:tab/>
        <w:t xml:space="preserve">Intel </w:t>
      </w:r>
      <w:proofErr w:type="gramStart"/>
      <w:r w:rsidR="005C30C2">
        <w:rPr>
          <w:lang w:eastAsia="x-none"/>
        </w:rPr>
        <w:t>Corporation</w:t>
      </w:r>
      <w:proofErr w:type="gramEnd"/>
    </w:p>
    <w:p w14:paraId="3949E00C" w14:textId="77777777" w:rsidR="005C30C2" w:rsidRPr="00F34D38" w:rsidRDefault="005C30C2" w:rsidP="005C30C2">
      <w:pPr>
        <w:pStyle w:val="ListParagraph"/>
        <w:numPr>
          <w:ilvl w:val="0"/>
          <w:numId w:val="32"/>
        </w:numPr>
        <w:rPr>
          <w:color w:val="D9D9D9"/>
          <w:lang w:eastAsia="x-none"/>
        </w:rPr>
      </w:pPr>
      <w:r w:rsidRPr="00F34D38">
        <w:rPr>
          <w:color w:val="D9D9D9"/>
          <w:lang w:eastAsia="x-none"/>
        </w:rPr>
        <w:t>R1-2104996</w:t>
      </w:r>
      <w:r w:rsidRPr="00F34D38">
        <w:rPr>
          <w:color w:val="D9D9D9"/>
          <w:lang w:eastAsia="x-none"/>
        </w:rPr>
        <w:tab/>
        <w:t>Draft reply LS on R16 V2X for PUCCH reporting and for minimum time gap</w:t>
      </w:r>
      <w:r w:rsidRPr="00F34D38">
        <w:rPr>
          <w:color w:val="D9D9D9"/>
          <w:lang w:eastAsia="x-none"/>
        </w:rPr>
        <w:tab/>
        <w:t xml:space="preserve">Intel </w:t>
      </w:r>
      <w:proofErr w:type="gramStart"/>
      <w:r w:rsidRPr="00F34D38">
        <w:rPr>
          <w:color w:val="D9D9D9"/>
          <w:lang w:eastAsia="x-none"/>
        </w:rPr>
        <w:t>Corporation</w:t>
      </w:r>
      <w:proofErr w:type="gramEnd"/>
    </w:p>
    <w:p w14:paraId="62250D04" w14:textId="77777777" w:rsidR="005C30C2" w:rsidRPr="00F34D38" w:rsidRDefault="005C30C2" w:rsidP="005C30C2">
      <w:pPr>
        <w:pStyle w:val="ListParagraph"/>
        <w:rPr>
          <w:color w:val="D9D9D9"/>
          <w:lang w:eastAsia="x-none"/>
        </w:rPr>
      </w:pPr>
      <w:r w:rsidRPr="00F34D38">
        <w:rPr>
          <w:color w:val="D9D9D9"/>
          <w:lang w:eastAsia="x-none"/>
        </w:rPr>
        <w:t>Withdrawn</w:t>
      </w:r>
    </w:p>
    <w:p w14:paraId="4271386E" w14:textId="77777777" w:rsidR="005C30C2" w:rsidRDefault="00F31B40" w:rsidP="005C30C2">
      <w:pPr>
        <w:pStyle w:val="ListParagraph"/>
        <w:numPr>
          <w:ilvl w:val="0"/>
          <w:numId w:val="32"/>
        </w:numPr>
        <w:rPr>
          <w:lang w:eastAsia="x-none"/>
        </w:rPr>
      </w:pPr>
      <w:hyperlink r:id="rId60" w:history="1">
        <w:r w:rsidR="005C30C2">
          <w:rPr>
            <w:rStyle w:val="Hyperlink"/>
            <w:lang w:eastAsia="x-none"/>
          </w:rPr>
          <w:t>R1-2105282</w:t>
        </w:r>
      </w:hyperlink>
      <w:r w:rsidR="005C30C2">
        <w:rPr>
          <w:lang w:eastAsia="x-none"/>
        </w:rPr>
        <w:tab/>
        <w:t>Draft reply LS on R16 V2X for PUCCH reporting and for minimum time gap</w:t>
      </w:r>
      <w:r w:rsidR="005C30C2">
        <w:rPr>
          <w:lang w:eastAsia="x-none"/>
        </w:rPr>
        <w:tab/>
      </w:r>
      <w:proofErr w:type="gramStart"/>
      <w:r w:rsidR="005C30C2">
        <w:rPr>
          <w:lang w:eastAsia="x-none"/>
        </w:rPr>
        <w:t>Samsung</w:t>
      </w:r>
      <w:proofErr w:type="gramEnd"/>
    </w:p>
    <w:p w14:paraId="0C8EB5F8" w14:textId="77777777" w:rsidR="005C30C2" w:rsidRDefault="00F31B40" w:rsidP="005C30C2">
      <w:pPr>
        <w:pStyle w:val="ListParagraph"/>
        <w:numPr>
          <w:ilvl w:val="0"/>
          <w:numId w:val="32"/>
        </w:numPr>
        <w:rPr>
          <w:lang w:eastAsia="x-none"/>
        </w:rPr>
      </w:pPr>
      <w:hyperlink r:id="rId61" w:history="1">
        <w:r w:rsidR="005C30C2">
          <w:rPr>
            <w:rStyle w:val="Hyperlink"/>
            <w:lang w:eastAsia="x-none"/>
          </w:rPr>
          <w:t>R1-2105449</w:t>
        </w:r>
      </w:hyperlink>
      <w:r w:rsidR="005C30C2">
        <w:rPr>
          <w:lang w:eastAsia="x-none"/>
        </w:rPr>
        <w:tab/>
        <w:t>Draft Reply LS on R16 V2X for PUCCH reporting and for minimum time gap</w:t>
      </w:r>
      <w:r w:rsidR="005C30C2">
        <w:rPr>
          <w:lang w:eastAsia="x-none"/>
        </w:rPr>
        <w:tab/>
      </w:r>
      <w:proofErr w:type="gramStart"/>
      <w:r w:rsidR="005C30C2">
        <w:rPr>
          <w:lang w:eastAsia="x-none"/>
        </w:rPr>
        <w:t>vivo</w:t>
      </w:r>
      <w:proofErr w:type="gramEnd"/>
    </w:p>
    <w:p w14:paraId="59E7B50C" w14:textId="77777777" w:rsidR="005C30C2" w:rsidRDefault="00F31B40" w:rsidP="005C30C2">
      <w:pPr>
        <w:pStyle w:val="ListParagraph"/>
        <w:numPr>
          <w:ilvl w:val="0"/>
          <w:numId w:val="32"/>
        </w:numPr>
        <w:rPr>
          <w:lang w:eastAsia="x-none"/>
        </w:rPr>
      </w:pPr>
      <w:hyperlink r:id="rId62" w:history="1">
        <w:r w:rsidR="005C30C2">
          <w:rPr>
            <w:rStyle w:val="Hyperlink"/>
            <w:lang w:eastAsia="x-none"/>
          </w:rPr>
          <w:t>R1-2105898</w:t>
        </w:r>
      </w:hyperlink>
      <w:r w:rsidR="005C30C2">
        <w:rPr>
          <w:lang w:eastAsia="x-none"/>
        </w:rPr>
        <w:tab/>
        <w:t>[Draft] LS on PUCCH reporting and minimum time gap for V2X</w:t>
      </w:r>
      <w:r w:rsidR="005C30C2">
        <w:rPr>
          <w:lang w:eastAsia="x-none"/>
        </w:rPr>
        <w:tab/>
        <w:t>Ericsson</w:t>
      </w:r>
    </w:p>
    <w:p w14:paraId="291971EA" w14:textId="77777777" w:rsidR="005C30C2" w:rsidRDefault="00F31B40" w:rsidP="005C30C2">
      <w:pPr>
        <w:pStyle w:val="ListParagraph"/>
        <w:numPr>
          <w:ilvl w:val="0"/>
          <w:numId w:val="32"/>
        </w:numPr>
        <w:rPr>
          <w:lang w:eastAsia="x-none"/>
        </w:rPr>
      </w:pPr>
      <w:hyperlink r:id="rId63" w:history="1">
        <w:r w:rsidR="005C30C2">
          <w:rPr>
            <w:rStyle w:val="Hyperlink"/>
            <w:lang w:eastAsia="x-none"/>
          </w:rPr>
          <w:t>R1-2105899</w:t>
        </w:r>
      </w:hyperlink>
      <w:r w:rsidR="005C30C2">
        <w:rPr>
          <w:lang w:eastAsia="x-none"/>
        </w:rPr>
        <w:tab/>
        <w:t>Discussion on RAN2 LS on PUCCH reporting and for minimum time gap for V2X</w:t>
      </w:r>
      <w:r w:rsidR="005C30C2">
        <w:rPr>
          <w:lang w:eastAsia="x-none"/>
        </w:rPr>
        <w:tab/>
      </w:r>
      <w:proofErr w:type="gramStart"/>
      <w:r w:rsidR="005C30C2">
        <w:rPr>
          <w:lang w:eastAsia="x-none"/>
        </w:rPr>
        <w:t>Ericsson</w:t>
      </w:r>
      <w:proofErr w:type="gramEnd"/>
    </w:p>
    <w:p w14:paraId="5033EEB4" w14:textId="77777777" w:rsidR="005C30C2" w:rsidRDefault="00F31B40" w:rsidP="005C30C2">
      <w:pPr>
        <w:pStyle w:val="ListParagraph"/>
        <w:numPr>
          <w:ilvl w:val="0"/>
          <w:numId w:val="32"/>
        </w:numPr>
        <w:rPr>
          <w:lang w:eastAsia="x-none"/>
        </w:rPr>
      </w:pPr>
      <w:hyperlink r:id="rId64" w:history="1">
        <w:r w:rsidR="005C30C2">
          <w:rPr>
            <w:rStyle w:val="Hyperlink"/>
            <w:lang w:eastAsia="x-none"/>
          </w:rPr>
          <w:t>R1-2105922</w:t>
        </w:r>
      </w:hyperlink>
      <w:r w:rsidR="005C30C2">
        <w:rPr>
          <w:lang w:eastAsia="x-none"/>
        </w:rPr>
        <w:tab/>
        <w:t>Discussion on HARQ feedback reporting and minimum time gap</w:t>
      </w:r>
      <w:r w:rsidR="005C30C2">
        <w:rPr>
          <w:lang w:eastAsia="x-none"/>
        </w:rPr>
        <w:tab/>
        <w:t>Huawei, HiSilicon</w:t>
      </w:r>
    </w:p>
    <w:p w14:paraId="73596147" w14:textId="77777777" w:rsidR="005C30C2" w:rsidRDefault="005C30C2" w:rsidP="005C30C2">
      <w:pPr>
        <w:rPr>
          <w:highlight w:val="yellow"/>
          <w:lang w:val="en-GB"/>
        </w:rPr>
      </w:pPr>
    </w:p>
    <w:p w14:paraId="46F5E497" w14:textId="77777777" w:rsidR="005C30C2" w:rsidRDefault="005C30C2" w:rsidP="005C30C2">
      <w:pPr>
        <w:rPr>
          <w:lang w:val="en-GB"/>
        </w:rPr>
      </w:pPr>
      <w:r w:rsidRPr="00757A2D">
        <w:rPr>
          <w:lang w:val="en-GB"/>
        </w:rPr>
        <w:t>Initial assessment:</w:t>
      </w:r>
    </w:p>
    <w:p w14:paraId="624F622D" w14:textId="2DAB6DCF" w:rsidR="005C30C2" w:rsidRDefault="005C30C2" w:rsidP="005C30C2">
      <w:pPr>
        <w:pStyle w:val="ListParagraph"/>
        <w:numPr>
          <w:ilvl w:val="0"/>
          <w:numId w:val="6"/>
        </w:numPr>
        <w:rPr>
          <w:lang w:val="en-GB"/>
        </w:rPr>
      </w:pPr>
      <w:r>
        <w:rPr>
          <w:lang w:val="en-GB"/>
        </w:rPr>
        <w:t>Noted; email discussion/approval is necessary, till 5/25 (name TBD, OPPO). To be handled under 7.2.4.</w:t>
      </w:r>
    </w:p>
    <w:p w14:paraId="24A06DA0" w14:textId="103AF5A6" w:rsidR="00757A2D" w:rsidRDefault="00757A2D" w:rsidP="00757A2D">
      <w:pPr>
        <w:rPr>
          <w:lang w:val="en-GB"/>
        </w:rPr>
      </w:pPr>
    </w:p>
    <w:p w14:paraId="3C6376FD" w14:textId="77777777" w:rsidR="00DB524B" w:rsidRPr="00DB524B" w:rsidRDefault="00DB524B" w:rsidP="00DB524B">
      <w:pPr>
        <w:rPr>
          <w:b/>
          <w:bCs/>
          <w:u w:val="single"/>
        </w:rPr>
      </w:pPr>
      <w:r w:rsidRPr="00DB524B">
        <w:rPr>
          <w:b/>
          <w:bCs/>
          <w:u w:val="single"/>
        </w:rPr>
        <w:t>Conclusion:</w:t>
      </w:r>
    </w:p>
    <w:p w14:paraId="00018847" w14:textId="48C1E548" w:rsidR="00757A2D" w:rsidRPr="00376115" w:rsidRDefault="00757A2D" w:rsidP="00757A2D">
      <w:pPr>
        <w:pStyle w:val="ListParagraph"/>
        <w:numPr>
          <w:ilvl w:val="0"/>
          <w:numId w:val="6"/>
        </w:numPr>
        <w:rPr>
          <w:lang w:val="en-GB"/>
        </w:rPr>
      </w:pPr>
      <w:r>
        <w:rPr>
          <w:lang w:val="en-GB"/>
        </w:rPr>
        <w:t>Noted; email discussion/approval for a potential LS to R1-2104559, till 5/25 (name TBD, OPPO). To be handled under 7.2.4.</w:t>
      </w:r>
    </w:p>
    <w:p w14:paraId="40EE8831" w14:textId="77777777" w:rsidR="00757A2D" w:rsidRPr="00757A2D" w:rsidRDefault="00757A2D" w:rsidP="00757A2D">
      <w:pPr>
        <w:rPr>
          <w:lang w:val="en-GB"/>
        </w:rPr>
      </w:pPr>
    </w:p>
    <w:p w14:paraId="1A7632B7" w14:textId="77777777" w:rsidR="005C30C2" w:rsidRDefault="005C30C2" w:rsidP="005C30C2">
      <w:pPr>
        <w:rPr>
          <w:lang w:val="en-GB"/>
        </w:rPr>
      </w:pPr>
    </w:p>
    <w:tbl>
      <w:tblPr>
        <w:tblStyle w:val="TableGrid"/>
        <w:tblW w:w="0" w:type="auto"/>
        <w:tblLook w:val="04A0" w:firstRow="1" w:lastRow="0" w:firstColumn="1" w:lastColumn="0" w:noHBand="0" w:noVBand="1"/>
      </w:tblPr>
      <w:tblGrid>
        <w:gridCol w:w="2605"/>
        <w:gridCol w:w="6390"/>
      </w:tblGrid>
      <w:tr w:rsidR="005C30C2" w:rsidRPr="00384EE9" w14:paraId="6657E7F4" w14:textId="77777777" w:rsidTr="00BA410E">
        <w:tc>
          <w:tcPr>
            <w:tcW w:w="2605" w:type="dxa"/>
          </w:tcPr>
          <w:p w14:paraId="43844C34" w14:textId="77777777" w:rsidR="005C30C2" w:rsidRPr="00384EE9" w:rsidRDefault="005C30C2" w:rsidP="00BA410E">
            <w:pPr>
              <w:rPr>
                <w:b/>
                <w:bCs/>
                <w:lang w:val="en-GB"/>
              </w:rPr>
            </w:pPr>
            <w:r w:rsidRPr="00384EE9">
              <w:rPr>
                <w:b/>
                <w:bCs/>
                <w:lang w:val="en-GB"/>
              </w:rPr>
              <w:t>Company</w:t>
            </w:r>
          </w:p>
        </w:tc>
        <w:tc>
          <w:tcPr>
            <w:tcW w:w="6390" w:type="dxa"/>
          </w:tcPr>
          <w:p w14:paraId="456C49CC" w14:textId="77777777" w:rsidR="005C30C2" w:rsidRPr="00384EE9" w:rsidRDefault="005C30C2" w:rsidP="00BA410E">
            <w:pPr>
              <w:rPr>
                <w:b/>
                <w:bCs/>
                <w:lang w:val="en-GB"/>
              </w:rPr>
            </w:pPr>
            <w:r w:rsidRPr="00384EE9">
              <w:rPr>
                <w:b/>
                <w:bCs/>
                <w:lang w:val="en-GB"/>
              </w:rPr>
              <w:t>Views</w:t>
            </w:r>
          </w:p>
        </w:tc>
      </w:tr>
      <w:tr w:rsidR="005C30C2" w14:paraId="7AA63003" w14:textId="77777777" w:rsidTr="00BA410E">
        <w:tc>
          <w:tcPr>
            <w:tcW w:w="2605" w:type="dxa"/>
          </w:tcPr>
          <w:p w14:paraId="556A7B78" w14:textId="77777777" w:rsidR="005C30C2" w:rsidRDefault="005C30C2" w:rsidP="00BA410E">
            <w:pPr>
              <w:rPr>
                <w:lang w:val="en-GB"/>
              </w:rPr>
            </w:pPr>
            <w:r>
              <w:rPr>
                <w:lang w:val="en-GB"/>
              </w:rPr>
              <w:t>Nokia</w:t>
            </w:r>
          </w:p>
        </w:tc>
        <w:tc>
          <w:tcPr>
            <w:tcW w:w="6390" w:type="dxa"/>
          </w:tcPr>
          <w:p w14:paraId="710F7FC9" w14:textId="77777777" w:rsidR="005C30C2" w:rsidRDefault="005C30C2" w:rsidP="00BA410E">
            <w:pPr>
              <w:rPr>
                <w:lang w:val="en-GB"/>
              </w:rPr>
            </w:pPr>
            <w:r>
              <w:rPr>
                <w:lang w:val="en-GB"/>
              </w:rPr>
              <w:t>Agree that an email discussion is necessary, whether a reply LS is necessary depends on the outcome of this discussion.</w:t>
            </w:r>
          </w:p>
        </w:tc>
      </w:tr>
      <w:tr w:rsidR="005C30C2" w14:paraId="3EB6CD50" w14:textId="77777777" w:rsidTr="00BA410E">
        <w:tc>
          <w:tcPr>
            <w:tcW w:w="2605" w:type="dxa"/>
          </w:tcPr>
          <w:p w14:paraId="548CD5CE" w14:textId="77777777" w:rsidR="005C30C2" w:rsidRDefault="005C30C2" w:rsidP="00BA410E">
            <w:pPr>
              <w:rPr>
                <w:lang w:val="en-GB"/>
              </w:rPr>
            </w:pPr>
            <w:r>
              <w:rPr>
                <w:lang w:val="en-GB"/>
              </w:rPr>
              <w:t>OPPO</w:t>
            </w:r>
          </w:p>
        </w:tc>
        <w:tc>
          <w:tcPr>
            <w:tcW w:w="6390" w:type="dxa"/>
          </w:tcPr>
          <w:p w14:paraId="39F31D46" w14:textId="77777777" w:rsidR="005C30C2" w:rsidRDefault="005C30C2" w:rsidP="00BA410E">
            <w:pPr>
              <w:rPr>
                <w:lang w:val="en-GB"/>
              </w:rPr>
            </w:pPr>
            <w:r>
              <w:rPr>
                <w:lang w:val="en-GB"/>
              </w:rPr>
              <w:t>Agree with the initial assessment</w:t>
            </w:r>
          </w:p>
        </w:tc>
      </w:tr>
      <w:tr w:rsidR="005C30C2" w14:paraId="416941A6" w14:textId="77777777" w:rsidTr="00BA410E">
        <w:tc>
          <w:tcPr>
            <w:tcW w:w="2605" w:type="dxa"/>
          </w:tcPr>
          <w:p w14:paraId="05EF4976"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47E1EDB6" w14:textId="77777777" w:rsidR="005C30C2" w:rsidRDefault="005C30C2" w:rsidP="00BA410E">
            <w:pPr>
              <w:rPr>
                <w:lang w:val="en-GB"/>
              </w:rPr>
            </w:pPr>
            <w:r>
              <w:rPr>
                <w:lang w:val="en-GB"/>
              </w:rPr>
              <w:t>Agree with the initial assessment</w:t>
            </w:r>
          </w:p>
        </w:tc>
      </w:tr>
      <w:tr w:rsidR="005C30C2" w14:paraId="3E3E17FB" w14:textId="77777777" w:rsidTr="00BA410E">
        <w:tc>
          <w:tcPr>
            <w:tcW w:w="2605" w:type="dxa"/>
          </w:tcPr>
          <w:p w14:paraId="7E0851AC" w14:textId="77777777" w:rsidR="005C30C2" w:rsidRDefault="005C30C2" w:rsidP="00BA410E">
            <w:pPr>
              <w:rPr>
                <w:lang w:val="en-GB"/>
              </w:rPr>
            </w:pPr>
            <w:r>
              <w:rPr>
                <w:rFonts w:hint="eastAsia"/>
                <w:lang w:val="en-GB" w:eastAsia="zh-CN"/>
              </w:rPr>
              <w:t>v</w:t>
            </w:r>
            <w:r>
              <w:rPr>
                <w:lang w:val="en-GB" w:eastAsia="zh-CN"/>
              </w:rPr>
              <w:t>ivo</w:t>
            </w:r>
          </w:p>
        </w:tc>
        <w:tc>
          <w:tcPr>
            <w:tcW w:w="6390" w:type="dxa"/>
          </w:tcPr>
          <w:p w14:paraId="2032218E"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5C30C2" w14:paraId="716386D2" w14:textId="77777777" w:rsidTr="00BA410E">
        <w:tc>
          <w:tcPr>
            <w:tcW w:w="2605" w:type="dxa"/>
          </w:tcPr>
          <w:p w14:paraId="6F2AD864" w14:textId="77777777" w:rsidR="005C30C2" w:rsidRDefault="005C30C2" w:rsidP="00BA410E">
            <w:pPr>
              <w:rPr>
                <w:lang w:val="en-GB" w:eastAsia="zh-CN"/>
              </w:rPr>
            </w:pPr>
            <w:r>
              <w:rPr>
                <w:rFonts w:hint="eastAsia"/>
                <w:lang w:eastAsia="zh-CN"/>
              </w:rPr>
              <w:t>ZTE</w:t>
            </w:r>
          </w:p>
        </w:tc>
        <w:tc>
          <w:tcPr>
            <w:tcW w:w="6390" w:type="dxa"/>
          </w:tcPr>
          <w:p w14:paraId="59BC56DC" w14:textId="77777777" w:rsidR="005C30C2" w:rsidRDefault="005C30C2" w:rsidP="00BA410E">
            <w:pPr>
              <w:rPr>
                <w:lang w:eastAsia="zh-CN"/>
              </w:rPr>
            </w:pPr>
            <w:r>
              <w:rPr>
                <w:rFonts w:hint="eastAsia"/>
                <w:lang w:eastAsia="zh-CN"/>
              </w:rPr>
              <w:t xml:space="preserve">We </w:t>
            </w:r>
            <w:proofErr w:type="gramStart"/>
            <w:r>
              <w:rPr>
                <w:rFonts w:hint="eastAsia"/>
                <w:lang w:eastAsia="zh-CN"/>
              </w:rPr>
              <w:t>don</w:t>
            </w:r>
            <w:r>
              <w:rPr>
                <w:lang w:eastAsia="zh-CN"/>
              </w:rPr>
              <w:t>’</w:t>
            </w:r>
            <w:r>
              <w:rPr>
                <w:rFonts w:hint="eastAsia"/>
                <w:lang w:eastAsia="zh-CN"/>
              </w:rPr>
              <w:t>t</w:t>
            </w:r>
            <w:proofErr w:type="gramEnd"/>
            <w:r>
              <w:rPr>
                <w:rFonts w:hint="eastAsia"/>
                <w:lang w:eastAsia="zh-CN"/>
              </w:rPr>
              <w:t xml:space="preserve"> think the email discussion is necessary. In RAN2</w:t>
            </w:r>
            <w:r>
              <w:rPr>
                <w:lang w:eastAsia="zh-CN"/>
              </w:rPr>
              <w:t>’</w:t>
            </w:r>
            <w:r>
              <w:rPr>
                <w:rFonts w:hint="eastAsia"/>
                <w:lang w:eastAsia="zh-CN"/>
              </w:rPr>
              <w:t>s incoming LS, RAN1</w:t>
            </w:r>
            <w:r>
              <w:rPr>
                <w:lang w:eastAsia="zh-CN"/>
              </w:rPr>
              <w:t>’</w:t>
            </w:r>
            <w:r>
              <w:rPr>
                <w:rFonts w:hint="eastAsia"/>
                <w:lang w:eastAsia="zh-CN"/>
              </w:rPr>
              <w:t>s concerns have been taken into account. Considering RAN2</w:t>
            </w:r>
            <w:r>
              <w:rPr>
                <w:lang w:eastAsia="zh-CN"/>
              </w:rPr>
              <w:t>’</w:t>
            </w:r>
            <w:r>
              <w:rPr>
                <w:rFonts w:hint="eastAsia"/>
                <w:lang w:eastAsia="zh-CN"/>
              </w:rPr>
              <w:t>s concerns on LCP, and the flexibility of resource pool selection, current RAN2</w:t>
            </w:r>
            <w:r>
              <w:rPr>
                <w:lang w:eastAsia="zh-CN"/>
              </w:rPr>
              <w:t>’</w:t>
            </w:r>
            <w:r>
              <w:rPr>
                <w:rFonts w:hint="eastAsia"/>
                <w:lang w:eastAsia="zh-CN"/>
              </w:rPr>
              <w:t>s spec can be acceptable.</w:t>
            </w:r>
          </w:p>
          <w:p w14:paraId="295D0A5E" w14:textId="77777777" w:rsidR="005C30C2" w:rsidRDefault="005C30C2" w:rsidP="00BA410E">
            <w:pPr>
              <w:rPr>
                <w:lang w:val="en-GB" w:eastAsia="zh-CN"/>
              </w:rPr>
            </w:pPr>
            <w:r>
              <w:rPr>
                <w:lang w:eastAsia="zh-CN"/>
              </w:rPr>
              <w:t>“</w:t>
            </w:r>
            <w:r>
              <w:rPr>
                <w:rFonts w:ascii="Arial" w:hAnsi="Arial" w:cs="Arial"/>
                <w:bCs/>
              </w:rPr>
              <w:t>RAN2 understands that it is not aligned with RAN1 agreement made in RAN1 #100-e meeting and thus discussed the issue in RAN2#113, but with no consensus to change MAC specification to align with RAN1 agreement.</w:t>
            </w:r>
            <w:r>
              <w:rPr>
                <w:rFonts w:ascii="Arial" w:hAnsi="Arial" w:cs="Arial"/>
                <w:bCs/>
                <w:lang w:eastAsia="zh-CN"/>
              </w:rPr>
              <w:t>”</w:t>
            </w:r>
          </w:p>
        </w:tc>
      </w:tr>
      <w:tr w:rsidR="00A94C01" w14:paraId="0F28C281" w14:textId="77777777" w:rsidTr="00BA410E">
        <w:tc>
          <w:tcPr>
            <w:tcW w:w="2605" w:type="dxa"/>
          </w:tcPr>
          <w:p w14:paraId="5627511B" w14:textId="12B12B0E" w:rsidR="00A94C01" w:rsidRDefault="00A94C01" w:rsidP="00BA410E">
            <w:pPr>
              <w:rPr>
                <w:lang w:eastAsia="zh-CN"/>
              </w:rPr>
            </w:pPr>
            <w:r>
              <w:rPr>
                <w:lang w:eastAsia="zh-CN"/>
              </w:rPr>
              <w:t>Huawei, HiSilicon</w:t>
            </w:r>
          </w:p>
        </w:tc>
        <w:tc>
          <w:tcPr>
            <w:tcW w:w="6390" w:type="dxa"/>
          </w:tcPr>
          <w:p w14:paraId="3D5F6169" w14:textId="2E8B3970" w:rsidR="00A94C01" w:rsidRDefault="000452AB" w:rsidP="00A94C01">
            <w:pPr>
              <w:rPr>
                <w:lang w:eastAsia="zh-CN"/>
              </w:rPr>
            </w:pPr>
            <w:r>
              <w:rPr>
                <w:lang w:eastAsia="zh-CN"/>
              </w:rPr>
              <w:t xml:space="preserve">As </w:t>
            </w:r>
            <w:r w:rsidR="00A94C01">
              <w:rPr>
                <w:lang w:eastAsia="zh-CN"/>
              </w:rPr>
              <w:t>ZTE indicate</w:t>
            </w:r>
            <w:r>
              <w:rPr>
                <w:lang w:eastAsia="zh-CN"/>
              </w:rPr>
              <w:t>,</w:t>
            </w:r>
            <w:r w:rsidR="00A94C01">
              <w:rPr>
                <w:lang w:eastAsia="zh-CN"/>
              </w:rPr>
              <w:t xml:space="preserve"> there may or may not be any spec change or reply LS.</w:t>
            </w:r>
            <w:r>
              <w:rPr>
                <w:lang w:eastAsia="zh-CN"/>
              </w:rPr>
              <w:t xml:space="preserve"> We are OK to have the discussion  but can also accept no discussion.</w:t>
            </w:r>
          </w:p>
        </w:tc>
      </w:tr>
      <w:tr w:rsidR="00E133FF" w14:paraId="282A54B5" w14:textId="77777777" w:rsidTr="00BA410E">
        <w:tc>
          <w:tcPr>
            <w:tcW w:w="2605" w:type="dxa"/>
          </w:tcPr>
          <w:p w14:paraId="322D2159" w14:textId="182C1FA9" w:rsidR="00E133FF" w:rsidRDefault="00E133FF" w:rsidP="00BA410E">
            <w:pPr>
              <w:rPr>
                <w:lang w:eastAsia="zh-CN"/>
              </w:rPr>
            </w:pPr>
            <w:r>
              <w:rPr>
                <w:rFonts w:hint="eastAsia"/>
                <w:lang w:val="en-GB" w:eastAsia="zh-CN"/>
              </w:rPr>
              <w:t>CATT</w:t>
            </w:r>
          </w:p>
        </w:tc>
        <w:tc>
          <w:tcPr>
            <w:tcW w:w="6390" w:type="dxa"/>
          </w:tcPr>
          <w:p w14:paraId="0865102D" w14:textId="6FC75CF9" w:rsidR="00E133FF" w:rsidRDefault="00E133FF" w:rsidP="00A94C01">
            <w:pPr>
              <w:rPr>
                <w:lang w:eastAsia="zh-CN"/>
              </w:rPr>
            </w:pPr>
            <w:r>
              <w:rPr>
                <w:rFonts w:hint="eastAsia"/>
                <w:lang w:val="en-GB" w:eastAsia="zh-CN"/>
              </w:rPr>
              <w:t>Agree with the assessment.</w:t>
            </w:r>
          </w:p>
        </w:tc>
      </w:tr>
      <w:tr w:rsidR="003C29C6" w14:paraId="20865573" w14:textId="77777777" w:rsidTr="00BA410E">
        <w:tc>
          <w:tcPr>
            <w:tcW w:w="2605" w:type="dxa"/>
          </w:tcPr>
          <w:p w14:paraId="006BF4D3" w14:textId="0BD1AF70" w:rsidR="003C29C6" w:rsidRDefault="003C29C6" w:rsidP="00BA410E">
            <w:pPr>
              <w:rPr>
                <w:lang w:val="en-GB" w:eastAsia="zh-CN"/>
              </w:rPr>
            </w:pPr>
            <w:r>
              <w:rPr>
                <w:lang w:val="en-GB" w:eastAsia="zh-CN"/>
              </w:rPr>
              <w:t>MediaTek</w:t>
            </w:r>
          </w:p>
        </w:tc>
        <w:tc>
          <w:tcPr>
            <w:tcW w:w="6390" w:type="dxa"/>
          </w:tcPr>
          <w:p w14:paraId="489BEAAA" w14:textId="15D5F24F" w:rsidR="003C29C6" w:rsidRDefault="003C29C6" w:rsidP="00A94C01">
            <w:pPr>
              <w:rPr>
                <w:lang w:val="en-GB" w:eastAsia="zh-CN"/>
              </w:rPr>
            </w:pPr>
            <w:r w:rsidRPr="00BC4185">
              <w:rPr>
                <w:rFonts w:hint="eastAsia"/>
                <w:lang w:val="en-GB" w:eastAsia="zh-CN"/>
              </w:rPr>
              <w:t>Agree wi</w:t>
            </w:r>
            <w:r w:rsidRPr="00BC4185">
              <w:rPr>
                <w:lang w:val="en-GB" w:eastAsia="zh-CN"/>
              </w:rPr>
              <w:t>th the initial assessment.</w:t>
            </w:r>
          </w:p>
        </w:tc>
      </w:tr>
      <w:tr w:rsidR="00E54CA0" w14:paraId="671531CA" w14:textId="77777777" w:rsidTr="00E54CA0">
        <w:tc>
          <w:tcPr>
            <w:tcW w:w="2605" w:type="dxa"/>
          </w:tcPr>
          <w:p w14:paraId="66D91AE4" w14:textId="77777777" w:rsidR="00E54CA0" w:rsidRPr="00E54CA0" w:rsidRDefault="00E54CA0" w:rsidP="00090167">
            <w:pPr>
              <w:rPr>
                <w:lang w:val="en-GB"/>
              </w:rPr>
            </w:pPr>
            <w:r w:rsidRPr="00E54CA0">
              <w:rPr>
                <w:rFonts w:ascii="Calibri" w:hAnsi="Calibri" w:cs="Calibri"/>
                <w:sz w:val="22"/>
                <w:szCs w:val="22"/>
                <w:lang w:val="en-GB" w:eastAsia="zh-CN"/>
              </w:rPr>
              <w:t>LG Electronics</w:t>
            </w:r>
          </w:p>
        </w:tc>
        <w:tc>
          <w:tcPr>
            <w:tcW w:w="6390" w:type="dxa"/>
          </w:tcPr>
          <w:p w14:paraId="31E9880D" w14:textId="77777777" w:rsidR="00E54CA0" w:rsidRPr="00E54CA0" w:rsidRDefault="00E54CA0" w:rsidP="00090167">
            <w:pPr>
              <w:rPr>
                <w:lang w:val="en-GB"/>
              </w:rPr>
            </w:pPr>
            <w:r w:rsidRPr="00E54CA0">
              <w:rPr>
                <w:rFonts w:ascii="Calibri" w:hAnsi="Calibri" w:cs="Calibri"/>
                <w:sz w:val="22"/>
                <w:szCs w:val="22"/>
                <w:lang w:val="en-GB" w:eastAsia="zh-CN"/>
              </w:rPr>
              <w:t xml:space="preserve">This LS includes two separate issues (i.e., SL mode 1 and 2) that require technical discussion. So, it would be desirable that under AI 7.2.4, each issue is first discussed with an independent email thread and then the preparation of the reply LS is started with another email thread based on the outcome of email discussion. </w:t>
            </w:r>
          </w:p>
        </w:tc>
      </w:tr>
    </w:tbl>
    <w:p w14:paraId="12381BDB" w14:textId="77777777" w:rsidR="005C30C2" w:rsidRPr="00E54CA0" w:rsidRDefault="005C30C2" w:rsidP="005C30C2">
      <w:pPr>
        <w:rPr>
          <w:lang w:val="en-GB"/>
        </w:rPr>
      </w:pPr>
    </w:p>
    <w:p w14:paraId="0D9153E3" w14:textId="77777777" w:rsidR="005C30C2" w:rsidRDefault="005C30C2" w:rsidP="005C30C2">
      <w:pPr>
        <w:pStyle w:val="Heading2"/>
        <w:rPr>
          <w:lang w:eastAsia="ja-JP"/>
        </w:rPr>
      </w:pPr>
      <w:r>
        <w:rPr>
          <w:lang w:eastAsia="ja-JP"/>
        </w:rPr>
        <w:t>Incoming LSs “CC: RAN1”</w:t>
      </w:r>
    </w:p>
    <w:p w14:paraId="1B4BEF34" w14:textId="77777777" w:rsidR="005C30C2" w:rsidRPr="006E23CF" w:rsidRDefault="005C30C2" w:rsidP="005C30C2">
      <w:pPr>
        <w:rPr>
          <w:b/>
          <w:bCs/>
          <w:u w:val="single"/>
          <w:lang w:val="en-GB" w:eastAsia="ja-JP"/>
        </w:rPr>
      </w:pPr>
      <w:r w:rsidRPr="006E23CF">
        <w:rPr>
          <w:b/>
          <w:bCs/>
          <w:u w:val="single"/>
          <w:lang w:val="en-GB" w:eastAsia="ja-JP"/>
        </w:rPr>
        <w:t>All the following LSs are noted – no actions from RAN1 unless explicitly requested.</w:t>
      </w:r>
    </w:p>
    <w:p w14:paraId="4B245929" w14:textId="77777777" w:rsidR="005C30C2" w:rsidRDefault="00F31B40" w:rsidP="005C30C2">
      <w:pPr>
        <w:pStyle w:val="ListParagraph"/>
        <w:numPr>
          <w:ilvl w:val="0"/>
          <w:numId w:val="30"/>
        </w:numPr>
        <w:rPr>
          <w:lang w:eastAsia="x-none"/>
        </w:rPr>
      </w:pPr>
      <w:hyperlink r:id="rId65" w:history="1">
        <w:r w:rsidR="005C30C2">
          <w:rPr>
            <w:rStyle w:val="Hyperlink"/>
            <w:lang w:eastAsia="x-none"/>
          </w:rPr>
          <w:t>R1-2104154</w:t>
        </w:r>
      </w:hyperlink>
      <w:r w:rsidR="005C30C2">
        <w:rPr>
          <w:lang w:eastAsia="x-none"/>
        </w:rPr>
        <w:tab/>
        <w:t>LS on Media-Related Services and Requirements</w:t>
      </w:r>
      <w:r w:rsidR="005C30C2">
        <w:rPr>
          <w:lang w:eastAsia="x-none"/>
        </w:rPr>
        <w:tab/>
        <w:t>SA4, Qualcomm</w:t>
      </w:r>
    </w:p>
    <w:p w14:paraId="4C7D475F" w14:textId="77777777" w:rsidR="005C30C2" w:rsidRDefault="00F31B40" w:rsidP="005C30C2">
      <w:pPr>
        <w:pStyle w:val="ListParagraph"/>
        <w:numPr>
          <w:ilvl w:val="0"/>
          <w:numId w:val="30"/>
        </w:numPr>
        <w:rPr>
          <w:lang w:eastAsia="x-none"/>
        </w:rPr>
      </w:pPr>
      <w:hyperlink r:id="rId66" w:history="1">
        <w:r w:rsidR="005C30C2">
          <w:rPr>
            <w:rStyle w:val="Hyperlink"/>
            <w:lang w:eastAsia="x-none"/>
          </w:rPr>
          <w:t>R1-2104156</w:t>
        </w:r>
      </w:hyperlink>
      <w:r w:rsidR="005C30C2">
        <w:rPr>
          <w:lang w:eastAsia="x-none"/>
        </w:rPr>
        <w:tab/>
        <w:t>LS on Time Synchronization assistance parameters</w:t>
      </w:r>
      <w:r w:rsidR="005C30C2">
        <w:rPr>
          <w:lang w:eastAsia="x-none"/>
        </w:rPr>
        <w:tab/>
        <w:t>SA2, Nokia</w:t>
      </w:r>
    </w:p>
    <w:p w14:paraId="7D27DA4E" w14:textId="77777777" w:rsidR="005C30C2" w:rsidRDefault="00F31B40" w:rsidP="005C30C2">
      <w:pPr>
        <w:pStyle w:val="ListParagraph"/>
        <w:numPr>
          <w:ilvl w:val="0"/>
          <w:numId w:val="30"/>
        </w:numPr>
        <w:rPr>
          <w:lang w:eastAsia="x-none"/>
        </w:rPr>
      </w:pPr>
      <w:hyperlink r:id="rId67" w:history="1">
        <w:r w:rsidR="005C30C2">
          <w:rPr>
            <w:rStyle w:val="Hyperlink"/>
            <w:lang w:eastAsia="x-none"/>
          </w:rPr>
          <w:t>R1-2104167</w:t>
        </w:r>
      </w:hyperlink>
      <w:r w:rsidR="005C30C2">
        <w:rPr>
          <w:lang w:eastAsia="x-none"/>
        </w:rPr>
        <w:tab/>
        <w:t>Response LS on Scheduling Location in Advance to reduce Latency</w:t>
      </w:r>
      <w:r w:rsidR="005C30C2">
        <w:rPr>
          <w:lang w:eastAsia="x-none"/>
        </w:rPr>
        <w:tab/>
        <w:t>RAN2, Qualcomm</w:t>
      </w:r>
    </w:p>
    <w:p w14:paraId="7CEED785" w14:textId="77777777" w:rsidR="005C30C2" w:rsidRDefault="00F31B40" w:rsidP="005C30C2">
      <w:pPr>
        <w:pStyle w:val="ListParagraph"/>
        <w:numPr>
          <w:ilvl w:val="0"/>
          <w:numId w:val="30"/>
        </w:numPr>
        <w:rPr>
          <w:lang w:eastAsia="x-none"/>
        </w:rPr>
      </w:pPr>
      <w:hyperlink r:id="rId68" w:history="1">
        <w:r w:rsidR="005C30C2">
          <w:rPr>
            <w:rStyle w:val="Hyperlink"/>
            <w:lang w:eastAsia="x-none"/>
          </w:rPr>
          <w:t>R1-2104174</w:t>
        </w:r>
      </w:hyperlink>
      <w:r w:rsidR="005C30C2">
        <w:rPr>
          <w:lang w:eastAsia="x-none"/>
        </w:rPr>
        <w:tab/>
        <w:t>Reply LS on Introduction of Cell Grouping UE capability for NR-DC</w:t>
      </w:r>
      <w:r w:rsidR="005C30C2">
        <w:rPr>
          <w:lang w:eastAsia="x-none"/>
        </w:rPr>
        <w:tab/>
        <w:t>RAN4, Qualcomm</w:t>
      </w:r>
    </w:p>
    <w:p w14:paraId="71CF0CD0" w14:textId="77777777" w:rsidR="005C30C2" w:rsidRDefault="00F31B40" w:rsidP="005C30C2">
      <w:pPr>
        <w:pStyle w:val="ListParagraph"/>
        <w:numPr>
          <w:ilvl w:val="0"/>
          <w:numId w:val="30"/>
        </w:numPr>
        <w:rPr>
          <w:lang w:eastAsia="x-none"/>
        </w:rPr>
      </w:pPr>
      <w:hyperlink r:id="rId69" w:history="1">
        <w:r w:rsidR="005C30C2">
          <w:rPr>
            <w:rStyle w:val="Hyperlink"/>
            <w:lang w:eastAsia="x-none"/>
          </w:rPr>
          <w:t>R1-2104175</w:t>
        </w:r>
      </w:hyperlink>
      <w:r w:rsidR="005C30C2">
        <w:rPr>
          <w:lang w:eastAsia="x-none"/>
        </w:rPr>
        <w:tab/>
        <w:t>LS on Rel-16 updated RAN4 UE features lists for LTE and NR</w:t>
      </w:r>
      <w:r w:rsidR="005C30C2">
        <w:rPr>
          <w:lang w:eastAsia="x-none"/>
        </w:rPr>
        <w:tab/>
        <w:t>RAN4, CMCC</w:t>
      </w:r>
    </w:p>
    <w:p w14:paraId="2F2B7F60" w14:textId="77777777" w:rsidR="005C30C2" w:rsidRDefault="00F31B40" w:rsidP="005C30C2">
      <w:pPr>
        <w:pStyle w:val="ListParagraph"/>
        <w:numPr>
          <w:ilvl w:val="0"/>
          <w:numId w:val="30"/>
        </w:numPr>
        <w:rPr>
          <w:lang w:eastAsia="x-none"/>
        </w:rPr>
      </w:pPr>
      <w:hyperlink r:id="rId70" w:history="1">
        <w:r w:rsidR="005C30C2">
          <w:rPr>
            <w:rStyle w:val="Hyperlink"/>
            <w:lang w:eastAsia="x-none"/>
          </w:rPr>
          <w:t>R1-2104231</w:t>
        </w:r>
      </w:hyperlink>
      <w:r w:rsidR="005C30C2">
        <w:rPr>
          <w:lang w:eastAsia="x-none"/>
        </w:rPr>
        <w:tab/>
        <w:t xml:space="preserve">Reply LS to RAN4 on the capability of transparent </w:t>
      </w:r>
      <w:proofErr w:type="spellStart"/>
      <w:r w:rsidR="005C30C2">
        <w:rPr>
          <w:lang w:eastAsia="x-none"/>
        </w:rPr>
        <w:t>TxD</w:t>
      </w:r>
      <w:proofErr w:type="spellEnd"/>
      <w:r w:rsidR="005C30C2">
        <w:rPr>
          <w:lang w:eastAsia="x-none"/>
        </w:rPr>
        <w:tab/>
        <w:t>RAN2, vivo</w:t>
      </w:r>
    </w:p>
    <w:p w14:paraId="32C24A6F" w14:textId="77777777" w:rsidR="005C30C2" w:rsidRPr="001463C7" w:rsidRDefault="005C30C2" w:rsidP="005C30C2">
      <w:pPr>
        <w:rPr>
          <w:color w:val="FF0000"/>
        </w:rPr>
      </w:pPr>
    </w:p>
    <w:p w14:paraId="62AE65E1" w14:textId="77777777" w:rsidR="005C30C2" w:rsidRDefault="005C30C2" w:rsidP="005C30C2">
      <w:pPr>
        <w:pStyle w:val="Heading2"/>
        <w:rPr>
          <w:lang w:eastAsia="ja-JP"/>
        </w:rPr>
      </w:pPr>
      <w:r>
        <w:rPr>
          <w:lang w:eastAsia="ja-JP"/>
        </w:rPr>
        <w:t>Others</w:t>
      </w:r>
    </w:p>
    <w:p w14:paraId="5787559C" w14:textId="77777777" w:rsidR="005C30C2" w:rsidRDefault="005C30C2" w:rsidP="005C30C2">
      <w:pPr>
        <w:pStyle w:val="Heading3"/>
        <w:rPr>
          <w:lang w:eastAsia="x-none"/>
        </w:rPr>
      </w:pPr>
      <w:r>
        <w:rPr>
          <w:lang w:eastAsia="ja-JP"/>
        </w:rPr>
        <w:t xml:space="preserve">Related to </w:t>
      </w:r>
      <w:r w:rsidRPr="00344CD0">
        <w:rPr>
          <w:lang w:eastAsia="ja-JP"/>
        </w:rPr>
        <w:t>R1-2100021 (LS to RAN1 on SL DRX design by RAN2, ZTE)</w:t>
      </w:r>
    </w:p>
    <w:p w14:paraId="7DEC1896" w14:textId="77777777" w:rsidR="005C30C2" w:rsidRDefault="005C30C2" w:rsidP="005C30C2">
      <w:pPr>
        <w:rPr>
          <w:lang w:val="en-GB" w:eastAsia="x-none"/>
        </w:rPr>
      </w:pPr>
      <w:r>
        <w:rPr>
          <w:lang w:val="en-GB" w:eastAsia="x-none"/>
        </w:rPr>
        <w:t>Related contributions:</w:t>
      </w:r>
    </w:p>
    <w:p w14:paraId="6578274E" w14:textId="77777777" w:rsidR="005C30C2" w:rsidRDefault="00F31B40" w:rsidP="005C30C2">
      <w:pPr>
        <w:pStyle w:val="ListParagraph"/>
        <w:numPr>
          <w:ilvl w:val="0"/>
          <w:numId w:val="31"/>
        </w:numPr>
        <w:rPr>
          <w:lang w:eastAsia="x-none"/>
        </w:rPr>
      </w:pPr>
      <w:hyperlink r:id="rId71" w:history="1">
        <w:r w:rsidR="005C30C2">
          <w:rPr>
            <w:rStyle w:val="Hyperlink"/>
            <w:lang w:eastAsia="x-none"/>
          </w:rPr>
          <w:t>R1-2104298</w:t>
        </w:r>
      </w:hyperlink>
      <w:r w:rsidR="005C30C2">
        <w:rPr>
          <w:lang w:eastAsia="x-none"/>
        </w:rPr>
        <w:tab/>
        <w:t>[Draft] Reply LS on SL DRX design</w:t>
      </w:r>
      <w:r w:rsidR="005C30C2">
        <w:rPr>
          <w:lang w:eastAsia="x-none"/>
        </w:rPr>
        <w:tab/>
        <w:t>Nokia, Nokia Shanghai Bell</w:t>
      </w:r>
    </w:p>
    <w:p w14:paraId="4D88BC11" w14:textId="77777777" w:rsidR="005C30C2" w:rsidRDefault="00F31B40" w:rsidP="005C30C2">
      <w:pPr>
        <w:pStyle w:val="ListParagraph"/>
        <w:numPr>
          <w:ilvl w:val="0"/>
          <w:numId w:val="31"/>
        </w:numPr>
        <w:rPr>
          <w:lang w:eastAsia="x-none"/>
        </w:rPr>
      </w:pPr>
      <w:hyperlink r:id="rId72" w:history="1">
        <w:r w:rsidR="005C30C2">
          <w:rPr>
            <w:rStyle w:val="Hyperlink"/>
            <w:lang w:eastAsia="x-none"/>
          </w:rPr>
          <w:t>R1-2104465</w:t>
        </w:r>
      </w:hyperlink>
      <w:r w:rsidR="005C30C2">
        <w:rPr>
          <w:lang w:eastAsia="x-none"/>
        </w:rPr>
        <w:tab/>
        <w:t>Discussion on LS from RAN2 on SL DRX design</w:t>
      </w:r>
      <w:r w:rsidR="005C30C2">
        <w:rPr>
          <w:lang w:eastAsia="x-none"/>
        </w:rPr>
        <w:tab/>
        <w:t>CATT, GOHIGH</w:t>
      </w:r>
    </w:p>
    <w:p w14:paraId="11A3C520" w14:textId="77777777" w:rsidR="005C30C2" w:rsidRDefault="00F31B40" w:rsidP="005C30C2">
      <w:pPr>
        <w:pStyle w:val="ListParagraph"/>
        <w:numPr>
          <w:ilvl w:val="0"/>
          <w:numId w:val="31"/>
        </w:numPr>
        <w:rPr>
          <w:lang w:eastAsia="x-none"/>
        </w:rPr>
      </w:pPr>
      <w:hyperlink r:id="rId73" w:history="1">
        <w:r w:rsidR="005C30C2">
          <w:rPr>
            <w:rStyle w:val="Hyperlink"/>
            <w:lang w:eastAsia="x-none"/>
          </w:rPr>
          <w:t>R1-2104719</w:t>
        </w:r>
      </w:hyperlink>
      <w:r w:rsidR="005C30C2">
        <w:rPr>
          <w:lang w:eastAsia="x-none"/>
        </w:rPr>
        <w:tab/>
        <w:t>Discussion on RAN2 LS on DRX impact</w:t>
      </w:r>
      <w:r w:rsidR="005C30C2">
        <w:rPr>
          <w:lang w:eastAsia="x-none"/>
        </w:rPr>
        <w:tab/>
        <w:t>Nokia, Nokia Shanghai Bell</w:t>
      </w:r>
    </w:p>
    <w:p w14:paraId="52CE1425" w14:textId="77777777" w:rsidR="005C30C2" w:rsidRDefault="00F31B40" w:rsidP="005C30C2">
      <w:pPr>
        <w:pStyle w:val="ListParagraph"/>
        <w:numPr>
          <w:ilvl w:val="0"/>
          <w:numId w:val="31"/>
        </w:numPr>
        <w:rPr>
          <w:lang w:eastAsia="x-none"/>
        </w:rPr>
      </w:pPr>
      <w:hyperlink r:id="rId74" w:history="1">
        <w:r w:rsidR="005C30C2">
          <w:rPr>
            <w:rStyle w:val="Hyperlink"/>
            <w:lang w:eastAsia="x-none"/>
          </w:rPr>
          <w:t>R1-2104757</w:t>
        </w:r>
      </w:hyperlink>
      <w:r w:rsidR="005C30C2">
        <w:rPr>
          <w:lang w:eastAsia="x-none"/>
        </w:rPr>
        <w:tab/>
        <w:t>Discussion on SL-DRX working assumption from RAN2</w:t>
      </w:r>
      <w:r w:rsidR="005C30C2">
        <w:rPr>
          <w:lang w:eastAsia="x-none"/>
        </w:rPr>
        <w:tab/>
      </w:r>
      <w:proofErr w:type="gramStart"/>
      <w:r w:rsidR="005C30C2">
        <w:rPr>
          <w:lang w:eastAsia="x-none"/>
        </w:rPr>
        <w:t>OPPO</w:t>
      </w:r>
      <w:proofErr w:type="gramEnd"/>
    </w:p>
    <w:p w14:paraId="46E7C022" w14:textId="77777777" w:rsidR="005C30C2" w:rsidRDefault="00F31B40" w:rsidP="005C30C2">
      <w:pPr>
        <w:pStyle w:val="ListParagraph"/>
        <w:numPr>
          <w:ilvl w:val="0"/>
          <w:numId w:val="31"/>
        </w:numPr>
        <w:rPr>
          <w:lang w:eastAsia="x-none"/>
        </w:rPr>
      </w:pPr>
      <w:hyperlink r:id="rId75" w:history="1">
        <w:r w:rsidR="005C30C2">
          <w:rPr>
            <w:rStyle w:val="Hyperlink"/>
            <w:lang w:eastAsia="x-none"/>
          </w:rPr>
          <w:t>R1-2104758</w:t>
        </w:r>
      </w:hyperlink>
      <w:r w:rsidR="005C30C2">
        <w:rPr>
          <w:lang w:eastAsia="x-none"/>
        </w:rPr>
        <w:tab/>
        <w:t>Draft reply LS to RAN2 on SL DRX design</w:t>
      </w:r>
      <w:r w:rsidR="005C30C2">
        <w:rPr>
          <w:lang w:eastAsia="x-none"/>
        </w:rPr>
        <w:tab/>
        <w:t>OPPO</w:t>
      </w:r>
    </w:p>
    <w:p w14:paraId="43C2B962" w14:textId="77777777" w:rsidR="005C30C2" w:rsidRDefault="00F31B40" w:rsidP="005C30C2">
      <w:pPr>
        <w:pStyle w:val="ListParagraph"/>
        <w:numPr>
          <w:ilvl w:val="0"/>
          <w:numId w:val="31"/>
        </w:numPr>
        <w:rPr>
          <w:lang w:eastAsia="x-none"/>
        </w:rPr>
      </w:pPr>
      <w:hyperlink r:id="rId76" w:history="1">
        <w:r w:rsidR="005C30C2">
          <w:rPr>
            <w:rStyle w:val="Hyperlink"/>
            <w:lang w:eastAsia="x-none"/>
          </w:rPr>
          <w:t>R1-2105448</w:t>
        </w:r>
      </w:hyperlink>
      <w:r w:rsidR="005C30C2">
        <w:rPr>
          <w:lang w:eastAsia="x-none"/>
        </w:rPr>
        <w:tab/>
        <w:t>Draft Reply LS on SL DRX design</w:t>
      </w:r>
      <w:r w:rsidR="005C30C2">
        <w:rPr>
          <w:lang w:eastAsia="x-none"/>
        </w:rPr>
        <w:tab/>
        <w:t>vivo</w:t>
      </w:r>
    </w:p>
    <w:p w14:paraId="204EC70F" w14:textId="77777777" w:rsidR="005C30C2" w:rsidRDefault="00F31B40" w:rsidP="005C30C2">
      <w:pPr>
        <w:pStyle w:val="ListParagraph"/>
        <w:numPr>
          <w:ilvl w:val="0"/>
          <w:numId w:val="31"/>
        </w:numPr>
        <w:rPr>
          <w:lang w:eastAsia="x-none"/>
        </w:rPr>
      </w:pPr>
      <w:hyperlink r:id="rId77" w:history="1">
        <w:r w:rsidR="005C30C2">
          <w:rPr>
            <w:rStyle w:val="Hyperlink"/>
            <w:lang w:eastAsia="x-none"/>
          </w:rPr>
          <w:t>R1-2105608</w:t>
        </w:r>
      </w:hyperlink>
      <w:r w:rsidR="005C30C2">
        <w:rPr>
          <w:lang w:eastAsia="x-none"/>
        </w:rPr>
        <w:tab/>
        <w:t xml:space="preserve">[draft]Reply LS on </w:t>
      </w:r>
      <w:proofErr w:type="spellStart"/>
      <w:r w:rsidR="005C30C2">
        <w:rPr>
          <w:lang w:eastAsia="x-none"/>
        </w:rPr>
        <w:t>sidelink</w:t>
      </w:r>
      <w:proofErr w:type="spellEnd"/>
      <w:r w:rsidR="005C30C2">
        <w:rPr>
          <w:lang w:eastAsia="x-none"/>
        </w:rPr>
        <w:t xml:space="preserve"> DRX</w:t>
      </w:r>
      <w:r w:rsidR="005C30C2">
        <w:rPr>
          <w:lang w:eastAsia="x-none"/>
        </w:rPr>
        <w:tab/>
        <w:t xml:space="preserve">ZTE, </w:t>
      </w:r>
      <w:proofErr w:type="spellStart"/>
      <w:r w:rsidR="005C30C2">
        <w:rPr>
          <w:lang w:eastAsia="x-none"/>
        </w:rPr>
        <w:t>Sanechips</w:t>
      </w:r>
      <w:proofErr w:type="spellEnd"/>
    </w:p>
    <w:p w14:paraId="093757DB" w14:textId="77777777" w:rsidR="005C30C2" w:rsidRDefault="00F31B40" w:rsidP="005C30C2">
      <w:pPr>
        <w:pStyle w:val="ListParagraph"/>
        <w:numPr>
          <w:ilvl w:val="0"/>
          <w:numId w:val="31"/>
        </w:numPr>
        <w:rPr>
          <w:lang w:eastAsia="x-none"/>
        </w:rPr>
      </w:pPr>
      <w:hyperlink r:id="rId78" w:history="1">
        <w:r w:rsidR="005C30C2">
          <w:rPr>
            <w:rStyle w:val="Hyperlink"/>
            <w:lang w:eastAsia="x-none"/>
          </w:rPr>
          <w:t>R1-2105609</w:t>
        </w:r>
      </w:hyperlink>
      <w:r w:rsidR="005C30C2">
        <w:rPr>
          <w:lang w:eastAsia="x-none"/>
        </w:rPr>
        <w:tab/>
        <w:t>Further consideration of SL DRX</w:t>
      </w:r>
      <w:r w:rsidR="005C30C2">
        <w:rPr>
          <w:lang w:eastAsia="x-none"/>
        </w:rPr>
        <w:tab/>
        <w:t xml:space="preserve">ZTE, </w:t>
      </w:r>
      <w:proofErr w:type="spellStart"/>
      <w:r w:rsidR="005C30C2">
        <w:rPr>
          <w:lang w:eastAsia="x-none"/>
        </w:rPr>
        <w:t>Sanechips</w:t>
      </w:r>
      <w:proofErr w:type="spellEnd"/>
    </w:p>
    <w:p w14:paraId="2B321206" w14:textId="77777777" w:rsidR="005C30C2" w:rsidRDefault="00F31B40" w:rsidP="005C30C2">
      <w:pPr>
        <w:pStyle w:val="ListParagraph"/>
        <w:numPr>
          <w:ilvl w:val="0"/>
          <w:numId w:val="31"/>
        </w:numPr>
        <w:rPr>
          <w:lang w:eastAsia="x-none"/>
        </w:rPr>
      </w:pPr>
      <w:hyperlink r:id="rId79" w:history="1">
        <w:r w:rsidR="005C30C2">
          <w:rPr>
            <w:rStyle w:val="Hyperlink"/>
            <w:lang w:eastAsia="x-none"/>
          </w:rPr>
          <w:t>R1-2105923</w:t>
        </w:r>
      </w:hyperlink>
      <w:r w:rsidR="005C30C2">
        <w:rPr>
          <w:lang w:eastAsia="x-none"/>
        </w:rPr>
        <w:tab/>
        <w:t>Discussion on RAN2 LS on DRX impact</w:t>
      </w:r>
      <w:r w:rsidR="005C30C2">
        <w:rPr>
          <w:lang w:eastAsia="x-none"/>
        </w:rPr>
        <w:tab/>
        <w:t>Huawei, HiSilicon</w:t>
      </w:r>
    </w:p>
    <w:p w14:paraId="3AEA4320" w14:textId="77777777" w:rsidR="005C30C2" w:rsidRDefault="005C30C2" w:rsidP="005C30C2">
      <w:pPr>
        <w:rPr>
          <w:lang w:val="en-GB" w:eastAsia="x-none"/>
        </w:rPr>
      </w:pPr>
    </w:p>
    <w:p w14:paraId="481DFF63" w14:textId="77777777" w:rsidR="005C30C2" w:rsidRDefault="005C30C2" w:rsidP="005C30C2">
      <w:pPr>
        <w:rPr>
          <w:lang w:val="en-GB"/>
        </w:rPr>
      </w:pPr>
      <w:r w:rsidRPr="00AA6AB7">
        <w:rPr>
          <w:lang w:val="en-GB"/>
        </w:rPr>
        <w:t>Initial assessment:</w:t>
      </w:r>
    </w:p>
    <w:p w14:paraId="41DB4DDC" w14:textId="49815530" w:rsidR="005C30C2" w:rsidRDefault="005C30C2" w:rsidP="005C30C2">
      <w:pPr>
        <w:pStyle w:val="ListParagraph"/>
        <w:numPr>
          <w:ilvl w:val="0"/>
          <w:numId w:val="6"/>
        </w:numPr>
        <w:rPr>
          <w:lang w:val="en-GB"/>
        </w:rPr>
      </w:pPr>
      <w:r>
        <w:rPr>
          <w:lang w:val="en-GB"/>
        </w:rPr>
        <w:t>Discussed in two previous e-meetings. Email discussion/approval for the reply LS till 5/25, to be handled under 8.11 (name TBD</w:t>
      </w:r>
      <w:r w:rsidRPr="000953CE">
        <w:rPr>
          <w:lang w:val="en-GB"/>
        </w:rPr>
        <w:t>, ZTE</w:t>
      </w:r>
      <w:r>
        <w:rPr>
          <w:lang w:val="en-GB"/>
        </w:rPr>
        <w:t>)</w:t>
      </w:r>
    </w:p>
    <w:p w14:paraId="01ADE1A4" w14:textId="6710F683" w:rsidR="00AA6AB7" w:rsidRDefault="00AA6AB7" w:rsidP="00AA6AB7">
      <w:pPr>
        <w:rPr>
          <w:lang w:val="en-GB"/>
        </w:rPr>
      </w:pPr>
    </w:p>
    <w:p w14:paraId="454BD4ED" w14:textId="77777777" w:rsidR="00AA6AB7" w:rsidRDefault="00AA6AB7" w:rsidP="00AA6AB7">
      <w:pPr>
        <w:rPr>
          <w:lang w:val="en-GB" w:eastAsia="x-none"/>
        </w:rPr>
      </w:pPr>
    </w:p>
    <w:p w14:paraId="4457BE30" w14:textId="77777777" w:rsidR="00DB524B" w:rsidRPr="00DB524B" w:rsidRDefault="00DB524B" w:rsidP="00DB524B">
      <w:pPr>
        <w:rPr>
          <w:b/>
          <w:bCs/>
          <w:u w:val="single"/>
        </w:rPr>
      </w:pPr>
      <w:r w:rsidRPr="00DB524B">
        <w:rPr>
          <w:b/>
          <w:bCs/>
          <w:u w:val="single"/>
        </w:rPr>
        <w:t>Conclusion:</w:t>
      </w:r>
    </w:p>
    <w:p w14:paraId="3753A03E" w14:textId="7D5C531C" w:rsidR="00AA6AB7" w:rsidRDefault="00AA6AB7" w:rsidP="00AA6AB7">
      <w:pPr>
        <w:pStyle w:val="ListParagraph"/>
        <w:numPr>
          <w:ilvl w:val="0"/>
          <w:numId w:val="6"/>
        </w:numPr>
        <w:rPr>
          <w:lang w:val="en-GB"/>
        </w:rPr>
      </w:pPr>
      <w:r>
        <w:rPr>
          <w:lang w:val="en-GB"/>
        </w:rPr>
        <w:t xml:space="preserve">Discussed in two previous e-meetings. Email discussion/approval for the reply LS to </w:t>
      </w:r>
      <w:r w:rsidR="00113A19">
        <w:rPr>
          <w:lang w:val="en-GB"/>
        </w:rPr>
        <w:t xml:space="preserve">R1-2100021 </w:t>
      </w:r>
      <w:r>
        <w:rPr>
          <w:lang w:val="en-GB"/>
        </w:rPr>
        <w:t>till 5/21-5/26, to be handled under 8.11 (</w:t>
      </w:r>
      <w:proofErr w:type="spellStart"/>
      <w:r w:rsidR="007E1227">
        <w:rPr>
          <w:lang w:val="en-GB"/>
        </w:rPr>
        <w:t>Yuzhou</w:t>
      </w:r>
      <w:proofErr w:type="spellEnd"/>
      <w:r w:rsidR="007E1227">
        <w:rPr>
          <w:lang w:val="en-GB"/>
        </w:rPr>
        <w:t xml:space="preserve"> Hu</w:t>
      </w:r>
      <w:r w:rsidRPr="000953CE">
        <w:rPr>
          <w:lang w:val="en-GB"/>
        </w:rPr>
        <w:t>, ZTE</w:t>
      </w:r>
      <w:r>
        <w:rPr>
          <w:lang w:val="en-GB"/>
        </w:rPr>
        <w:t>)</w:t>
      </w:r>
    </w:p>
    <w:p w14:paraId="10CDE160" w14:textId="77777777" w:rsidR="00AA6AB7" w:rsidRPr="00AA6AB7" w:rsidRDefault="00AA6AB7" w:rsidP="00AA6AB7">
      <w:pPr>
        <w:rPr>
          <w:lang w:val="en-GB"/>
        </w:rPr>
      </w:pPr>
    </w:p>
    <w:p w14:paraId="1546C30C" w14:textId="77777777" w:rsidR="005C30C2" w:rsidRPr="00180CE6" w:rsidRDefault="005C30C2" w:rsidP="005C30C2">
      <w:pPr>
        <w:pStyle w:val="ListParagraph"/>
        <w:rPr>
          <w:lang w:val="en-GB"/>
        </w:rPr>
      </w:pPr>
    </w:p>
    <w:tbl>
      <w:tblPr>
        <w:tblStyle w:val="TableGrid"/>
        <w:tblW w:w="0" w:type="auto"/>
        <w:tblLook w:val="04A0" w:firstRow="1" w:lastRow="0" w:firstColumn="1" w:lastColumn="0" w:noHBand="0" w:noVBand="1"/>
      </w:tblPr>
      <w:tblGrid>
        <w:gridCol w:w="2605"/>
        <w:gridCol w:w="6390"/>
      </w:tblGrid>
      <w:tr w:rsidR="005C30C2" w:rsidRPr="00384EE9" w14:paraId="7DFC4485" w14:textId="77777777" w:rsidTr="00BA410E">
        <w:tc>
          <w:tcPr>
            <w:tcW w:w="2605" w:type="dxa"/>
          </w:tcPr>
          <w:p w14:paraId="56B559D5" w14:textId="77777777" w:rsidR="005C30C2" w:rsidRPr="00384EE9" w:rsidRDefault="005C30C2" w:rsidP="00BA410E">
            <w:pPr>
              <w:rPr>
                <w:b/>
                <w:bCs/>
                <w:lang w:val="en-GB"/>
              </w:rPr>
            </w:pPr>
            <w:r w:rsidRPr="00384EE9">
              <w:rPr>
                <w:b/>
                <w:bCs/>
                <w:lang w:val="en-GB"/>
              </w:rPr>
              <w:t>Company</w:t>
            </w:r>
          </w:p>
        </w:tc>
        <w:tc>
          <w:tcPr>
            <w:tcW w:w="6390" w:type="dxa"/>
          </w:tcPr>
          <w:p w14:paraId="06441C3F" w14:textId="77777777" w:rsidR="005C30C2" w:rsidRPr="00384EE9" w:rsidRDefault="005C30C2" w:rsidP="00BA410E">
            <w:pPr>
              <w:rPr>
                <w:b/>
                <w:bCs/>
                <w:lang w:val="en-GB"/>
              </w:rPr>
            </w:pPr>
            <w:r w:rsidRPr="00384EE9">
              <w:rPr>
                <w:b/>
                <w:bCs/>
                <w:lang w:val="en-GB"/>
              </w:rPr>
              <w:t>Views</w:t>
            </w:r>
          </w:p>
        </w:tc>
      </w:tr>
      <w:tr w:rsidR="005C30C2" w14:paraId="7A70F560" w14:textId="77777777" w:rsidTr="00BA410E">
        <w:tc>
          <w:tcPr>
            <w:tcW w:w="2605" w:type="dxa"/>
          </w:tcPr>
          <w:p w14:paraId="51DDA5E4" w14:textId="77777777" w:rsidR="005C30C2" w:rsidRDefault="005C30C2" w:rsidP="00BA410E">
            <w:pPr>
              <w:rPr>
                <w:lang w:val="en-GB"/>
              </w:rPr>
            </w:pPr>
            <w:r>
              <w:rPr>
                <w:lang w:val="en-GB"/>
              </w:rPr>
              <w:t>Nokia</w:t>
            </w:r>
          </w:p>
        </w:tc>
        <w:tc>
          <w:tcPr>
            <w:tcW w:w="6390" w:type="dxa"/>
          </w:tcPr>
          <w:p w14:paraId="3F31F42B" w14:textId="77777777" w:rsidR="005C30C2" w:rsidRDefault="005C30C2" w:rsidP="00BA410E">
            <w:pPr>
              <w:rPr>
                <w:lang w:val="en-GB"/>
              </w:rPr>
            </w:pPr>
            <w:r>
              <w:rPr>
                <w:lang w:val="en-GB"/>
              </w:rPr>
              <w:t>Agree with the initial assessment.</w:t>
            </w:r>
          </w:p>
        </w:tc>
      </w:tr>
      <w:tr w:rsidR="005C30C2" w14:paraId="6047B8CB" w14:textId="77777777" w:rsidTr="00BA410E">
        <w:tc>
          <w:tcPr>
            <w:tcW w:w="2605" w:type="dxa"/>
          </w:tcPr>
          <w:p w14:paraId="5A826952" w14:textId="77777777" w:rsidR="005C30C2" w:rsidRDefault="005C30C2" w:rsidP="00BA410E">
            <w:pPr>
              <w:rPr>
                <w:lang w:val="en-GB"/>
              </w:rPr>
            </w:pPr>
            <w:r>
              <w:rPr>
                <w:lang w:val="en-GB"/>
              </w:rPr>
              <w:t>OPPO</w:t>
            </w:r>
          </w:p>
        </w:tc>
        <w:tc>
          <w:tcPr>
            <w:tcW w:w="6390" w:type="dxa"/>
          </w:tcPr>
          <w:p w14:paraId="580F5BF5" w14:textId="77777777" w:rsidR="005C30C2" w:rsidRDefault="005C30C2" w:rsidP="00BA410E">
            <w:pPr>
              <w:rPr>
                <w:lang w:val="en-GB"/>
              </w:rPr>
            </w:pPr>
            <w:r>
              <w:rPr>
                <w:lang w:val="en-GB"/>
              </w:rPr>
              <w:t>Agree with the initial assessment</w:t>
            </w:r>
          </w:p>
        </w:tc>
      </w:tr>
      <w:tr w:rsidR="005C30C2" w14:paraId="55C06E57" w14:textId="77777777" w:rsidTr="00BA410E">
        <w:tc>
          <w:tcPr>
            <w:tcW w:w="2605" w:type="dxa"/>
          </w:tcPr>
          <w:p w14:paraId="3A892813"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3AD3430F" w14:textId="77777777" w:rsidR="005C30C2" w:rsidRDefault="005C30C2" w:rsidP="00BA410E">
            <w:pPr>
              <w:rPr>
                <w:lang w:val="en-GB"/>
              </w:rPr>
            </w:pPr>
            <w:r>
              <w:rPr>
                <w:lang w:val="en-GB"/>
              </w:rPr>
              <w:t>Agree with the initial assessment</w:t>
            </w:r>
          </w:p>
        </w:tc>
      </w:tr>
      <w:tr w:rsidR="005C30C2" w14:paraId="09E717C7" w14:textId="77777777" w:rsidTr="00BA410E">
        <w:tc>
          <w:tcPr>
            <w:tcW w:w="2605" w:type="dxa"/>
          </w:tcPr>
          <w:p w14:paraId="5255DBEB" w14:textId="77777777" w:rsidR="005C30C2" w:rsidRDefault="005C30C2" w:rsidP="00BA410E">
            <w:pPr>
              <w:rPr>
                <w:lang w:val="en-GB"/>
              </w:rPr>
            </w:pPr>
            <w:r>
              <w:rPr>
                <w:rFonts w:hint="eastAsia"/>
                <w:lang w:val="en-GB" w:eastAsia="zh-CN"/>
              </w:rPr>
              <w:lastRenderedPageBreak/>
              <w:t>v</w:t>
            </w:r>
            <w:r>
              <w:rPr>
                <w:lang w:val="en-GB" w:eastAsia="zh-CN"/>
              </w:rPr>
              <w:t>ivo</w:t>
            </w:r>
          </w:p>
        </w:tc>
        <w:tc>
          <w:tcPr>
            <w:tcW w:w="6390" w:type="dxa"/>
          </w:tcPr>
          <w:p w14:paraId="42E297D1" w14:textId="77777777" w:rsidR="005C30C2" w:rsidRDefault="005C30C2" w:rsidP="00BA410E">
            <w:pPr>
              <w:rPr>
                <w:lang w:val="en-GB"/>
              </w:rPr>
            </w:pPr>
            <w:r>
              <w:rPr>
                <w:rFonts w:hint="eastAsia"/>
                <w:lang w:val="en-GB" w:eastAsia="zh-CN"/>
              </w:rPr>
              <w:t>A</w:t>
            </w:r>
            <w:r>
              <w:rPr>
                <w:lang w:val="en-GB" w:eastAsia="zh-CN"/>
              </w:rPr>
              <w:t xml:space="preserve">gree with the initial assessment. </w:t>
            </w:r>
          </w:p>
        </w:tc>
      </w:tr>
      <w:tr w:rsidR="005C30C2" w14:paraId="24C8B4F1" w14:textId="77777777" w:rsidTr="00BA410E">
        <w:tc>
          <w:tcPr>
            <w:tcW w:w="2605" w:type="dxa"/>
          </w:tcPr>
          <w:p w14:paraId="0187E186" w14:textId="77777777" w:rsidR="005C30C2" w:rsidRDefault="005C30C2" w:rsidP="00BA410E">
            <w:pPr>
              <w:rPr>
                <w:lang w:val="en-GB" w:eastAsia="zh-CN"/>
              </w:rPr>
            </w:pPr>
            <w:r>
              <w:rPr>
                <w:rFonts w:hint="eastAsia"/>
                <w:lang w:eastAsia="zh-CN"/>
              </w:rPr>
              <w:t>ZTE</w:t>
            </w:r>
          </w:p>
        </w:tc>
        <w:tc>
          <w:tcPr>
            <w:tcW w:w="6390" w:type="dxa"/>
          </w:tcPr>
          <w:p w14:paraId="54E375F2" w14:textId="77777777" w:rsidR="005C30C2" w:rsidRDefault="005C30C2" w:rsidP="00BA410E">
            <w:pPr>
              <w:rPr>
                <w:lang w:eastAsia="zh-CN"/>
              </w:rPr>
            </w:pPr>
            <w:r>
              <w:rPr>
                <w:rFonts w:hint="eastAsia"/>
                <w:lang w:eastAsia="zh-CN"/>
              </w:rPr>
              <w:t xml:space="preserve">Agree. </w:t>
            </w:r>
          </w:p>
          <w:p w14:paraId="35309B75" w14:textId="77777777" w:rsidR="005C30C2" w:rsidRDefault="005C30C2" w:rsidP="00BA410E">
            <w:pPr>
              <w:rPr>
                <w:lang w:val="en-GB" w:eastAsia="zh-CN"/>
              </w:rPr>
            </w:pPr>
            <w:r>
              <w:rPr>
                <w:rFonts w:hint="eastAsia"/>
                <w:lang w:eastAsia="zh-CN"/>
              </w:rPr>
              <w:t>The reply LS is closely related to a RAN1 agreement on </w:t>
            </w:r>
            <w:r>
              <w:rPr>
                <w:lang w:eastAsia="zh-CN"/>
              </w:rPr>
              <w:t xml:space="preserve">whether a UE is allowed to perform PSSCH monitoring for sensing, thus </w:t>
            </w:r>
            <w:proofErr w:type="gramStart"/>
            <w:r>
              <w:rPr>
                <w:lang w:eastAsia="zh-CN"/>
              </w:rPr>
              <w:t>it's</w:t>
            </w:r>
            <w:proofErr w:type="gramEnd"/>
            <w:r>
              <w:rPr>
                <w:lang w:eastAsia="zh-CN"/>
              </w:rPr>
              <w:t xml:space="preserve"> appropriate a technical discussion on this issue is done under this email thread</w:t>
            </w:r>
            <w:r>
              <w:rPr>
                <w:rFonts w:hint="eastAsia"/>
                <w:lang w:eastAsia="zh-CN"/>
              </w:rPr>
              <w:t xml:space="preserve">, e.g. </w:t>
            </w:r>
            <w:r>
              <w:rPr>
                <w:lang w:eastAsia="zh-CN"/>
              </w:rPr>
              <w:t>Whether a UE is allowed to perform PSSCH monitoring for sensing</w:t>
            </w:r>
            <w:r>
              <w:rPr>
                <w:rFonts w:hint="eastAsia"/>
                <w:lang w:eastAsia="zh-CN"/>
              </w:rPr>
              <w:t xml:space="preserve"> is allowed during the SL DRX inactive time.</w:t>
            </w:r>
          </w:p>
        </w:tc>
      </w:tr>
      <w:tr w:rsidR="00572761" w14:paraId="0F493344" w14:textId="77777777" w:rsidTr="00BA410E">
        <w:tc>
          <w:tcPr>
            <w:tcW w:w="2605" w:type="dxa"/>
          </w:tcPr>
          <w:p w14:paraId="12CCC02F" w14:textId="3C9D3FCE" w:rsidR="00572761" w:rsidRDefault="00572761" w:rsidP="00572761">
            <w:pPr>
              <w:rPr>
                <w:lang w:eastAsia="zh-CN"/>
              </w:rPr>
            </w:pPr>
            <w:r>
              <w:rPr>
                <w:lang w:eastAsia="zh-CN"/>
              </w:rPr>
              <w:t>Huawei, HiSilicon</w:t>
            </w:r>
          </w:p>
        </w:tc>
        <w:tc>
          <w:tcPr>
            <w:tcW w:w="6390" w:type="dxa"/>
          </w:tcPr>
          <w:p w14:paraId="53F5945A" w14:textId="78A780AB" w:rsidR="00572761" w:rsidRDefault="00572761" w:rsidP="00572761">
            <w:pPr>
              <w:rPr>
                <w:lang w:eastAsia="zh-CN"/>
              </w:rPr>
            </w:pPr>
            <w:r>
              <w:rPr>
                <w:rFonts w:hint="eastAsia"/>
                <w:lang w:val="en-GB" w:eastAsia="zh-CN"/>
              </w:rPr>
              <w:t>A</w:t>
            </w:r>
            <w:r>
              <w:rPr>
                <w:lang w:val="en-GB" w:eastAsia="zh-CN"/>
              </w:rPr>
              <w:t xml:space="preserve">gree with the initial assessment. </w:t>
            </w:r>
          </w:p>
        </w:tc>
      </w:tr>
      <w:tr w:rsidR="00E133FF" w14:paraId="28D611CD" w14:textId="77777777" w:rsidTr="00BA410E">
        <w:tc>
          <w:tcPr>
            <w:tcW w:w="2605" w:type="dxa"/>
          </w:tcPr>
          <w:p w14:paraId="569BA888" w14:textId="4A69D2AA" w:rsidR="00E133FF" w:rsidRDefault="00E133FF" w:rsidP="00572761">
            <w:pPr>
              <w:rPr>
                <w:lang w:eastAsia="zh-CN"/>
              </w:rPr>
            </w:pPr>
            <w:r>
              <w:rPr>
                <w:rFonts w:hint="eastAsia"/>
                <w:lang w:val="en-GB" w:eastAsia="zh-CN"/>
              </w:rPr>
              <w:t>CATT</w:t>
            </w:r>
          </w:p>
        </w:tc>
        <w:tc>
          <w:tcPr>
            <w:tcW w:w="6390" w:type="dxa"/>
          </w:tcPr>
          <w:p w14:paraId="2C9D47BE" w14:textId="58C3A9F5" w:rsidR="00E133FF" w:rsidRDefault="00E133FF" w:rsidP="00572761">
            <w:pPr>
              <w:rPr>
                <w:lang w:val="en-GB" w:eastAsia="zh-CN"/>
              </w:rPr>
            </w:pPr>
            <w:r>
              <w:rPr>
                <w:rFonts w:hint="eastAsia"/>
                <w:lang w:val="en-GB" w:eastAsia="zh-CN"/>
              </w:rPr>
              <w:t>Agree with the assessment.</w:t>
            </w:r>
          </w:p>
        </w:tc>
      </w:tr>
      <w:tr w:rsidR="00BC4185" w14:paraId="16CFC978" w14:textId="77777777" w:rsidTr="00BA410E">
        <w:tc>
          <w:tcPr>
            <w:tcW w:w="2605" w:type="dxa"/>
          </w:tcPr>
          <w:p w14:paraId="64A85F70" w14:textId="3C70CAB3" w:rsidR="00BC4185" w:rsidRDefault="00BC4185" w:rsidP="00572761">
            <w:pPr>
              <w:rPr>
                <w:lang w:val="en-GB" w:eastAsia="zh-CN"/>
              </w:rPr>
            </w:pPr>
            <w:r>
              <w:rPr>
                <w:lang w:val="en-GB" w:eastAsia="zh-CN"/>
              </w:rPr>
              <w:t>MediaTek</w:t>
            </w:r>
          </w:p>
        </w:tc>
        <w:tc>
          <w:tcPr>
            <w:tcW w:w="6390" w:type="dxa"/>
          </w:tcPr>
          <w:p w14:paraId="2A6243CD" w14:textId="37EB6D30" w:rsidR="00BC4185" w:rsidRDefault="00BC4185" w:rsidP="00572761">
            <w:pPr>
              <w:rPr>
                <w:lang w:val="en-GB" w:eastAsia="zh-CN"/>
              </w:rPr>
            </w:pPr>
            <w:r>
              <w:rPr>
                <w:lang w:val="en-GB" w:eastAsia="zh-CN"/>
              </w:rPr>
              <w:t>Agree with the initial assessment.</w:t>
            </w:r>
          </w:p>
        </w:tc>
      </w:tr>
      <w:tr w:rsidR="00E54CA0" w14:paraId="5C14675C" w14:textId="77777777" w:rsidTr="00E54CA0">
        <w:tc>
          <w:tcPr>
            <w:tcW w:w="2605" w:type="dxa"/>
          </w:tcPr>
          <w:p w14:paraId="31AFB2C8" w14:textId="77777777" w:rsidR="00E54CA0" w:rsidRPr="00E54CA0" w:rsidRDefault="00E54CA0" w:rsidP="00090167">
            <w:pPr>
              <w:rPr>
                <w:lang w:val="en-GB"/>
              </w:rPr>
            </w:pPr>
            <w:r w:rsidRPr="00E54CA0">
              <w:rPr>
                <w:rFonts w:ascii="Calibri" w:hAnsi="Calibri" w:cs="Calibri"/>
                <w:sz w:val="22"/>
                <w:szCs w:val="22"/>
                <w:lang w:val="en-GB" w:eastAsia="zh-CN"/>
              </w:rPr>
              <w:t>LG Electronics</w:t>
            </w:r>
          </w:p>
        </w:tc>
        <w:tc>
          <w:tcPr>
            <w:tcW w:w="6390" w:type="dxa"/>
          </w:tcPr>
          <w:p w14:paraId="3C6A7B99" w14:textId="77777777" w:rsidR="00E54CA0" w:rsidRPr="00E54CA0" w:rsidRDefault="00E54CA0" w:rsidP="00090167">
            <w:pPr>
              <w:rPr>
                <w:lang w:val="en-GB"/>
              </w:rPr>
            </w:pPr>
            <w:r w:rsidRPr="00E54CA0">
              <w:rPr>
                <w:rFonts w:ascii="Calibri" w:hAnsi="Calibri" w:cs="Calibri"/>
                <w:sz w:val="22"/>
                <w:szCs w:val="22"/>
                <w:lang w:val="en-GB" w:eastAsia="zh-CN"/>
              </w:rPr>
              <w:t>Our preference is to first have the necessary technical discussion under AI 8.11.1.1 and if the relevant decision is made, start the preparation discussion of the reply LS under AI 8.11.</w:t>
            </w:r>
          </w:p>
        </w:tc>
      </w:tr>
    </w:tbl>
    <w:p w14:paraId="42D2486F" w14:textId="77777777" w:rsidR="005C30C2" w:rsidRPr="00E54CA0" w:rsidRDefault="005C30C2" w:rsidP="005C30C2">
      <w:pPr>
        <w:rPr>
          <w:lang w:val="en-GB" w:eastAsia="x-none"/>
        </w:rPr>
      </w:pPr>
    </w:p>
    <w:p w14:paraId="18319DB9" w14:textId="77777777" w:rsidR="005C30C2" w:rsidRDefault="005C30C2" w:rsidP="005C30C2">
      <w:pPr>
        <w:pStyle w:val="Heading3"/>
      </w:pPr>
      <w:r w:rsidRPr="00475E85">
        <w:t>Related to R1-2102306 (LS on Scheduling Location in Advance to reduce Latency, SA2, Qualcomm)</w:t>
      </w:r>
    </w:p>
    <w:p w14:paraId="427C7C0D" w14:textId="77777777" w:rsidR="005C30C2" w:rsidRDefault="005C30C2" w:rsidP="005C30C2">
      <w:pPr>
        <w:rPr>
          <w:lang w:eastAsia="x-none"/>
        </w:rPr>
      </w:pPr>
      <w:r>
        <w:rPr>
          <w:lang w:eastAsia="x-none"/>
        </w:rPr>
        <w:t>Related contributions:</w:t>
      </w:r>
    </w:p>
    <w:p w14:paraId="3CAFE141" w14:textId="77777777" w:rsidR="005C30C2" w:rsidRDefault="00F31B40" w:rsidP="005C30C2">
      <w:pPr>
        <w:pStyle w:val="ListParagraph"/>
        <w:numPr>
          <w:ilvl w:val="0"/>
          <w:numId w:val="33"/>
        </w:numPr>
        <w:rPr>
          <w:lang w:eastAsia="x-none"/>
        </w:rPr>
      </w:pPr>
      <w:hyperlink r:id="rId80" w:history="1">
        <w:r w:rsidR="005C30C2">
          <w:rPr>
            <w:rStyle w:val="Hyperlink"/>
            <w:lang w:eastAsia="x-none"/>
          </w:rPr>
          <w:t>R1-2104643</w:t>
        </w:r>
      </w:hyperlink>
      <w:r w:rsidR="005C30C2">
        <w:rPr>
          <w:lang w:eastAsia="x-none"/>
        </w:rPr>
        <w:tab/>
        <w:t>Draft reply LS to SA2 on Scheduling Location in Advance</w:t>
      </w:r>
      <w:r w:rsidR="005C30C2">
        <w:rPr>
          <w:lang w:eastAsia="x-none"/>
        </w:rPr>
        <w:tab/>
        <w:t>Qualcomm Incorporated</w:t>
      </w:r>
    </w:p>
    <w:p w14:paraId="42614EFC" w14:textId="77777777" w:rsidR="005C30C2" w:rsidRDefault="00F31B40" w:rsidP="005C30C2">
      <w:pPr>
        <w:pStyle w:val="ListParagraph"/>
        <w:numPr>
          <w:ilvl w:val="0"/>
          <w:numId w:val="33"/>
        </w:numPr>
        <w:rPr>
          <w:lang w:eastAsia="x-none"/>
        </w:rPr>
      </w:pPr>
      <w:hyperlink r:id="rId81" w:history="1">
        <w:r w:rsidR="005C30C2">
          <w:rPr>
            <w:rStyle w:val="Hyperlink"/>
            <w:lang w:eastAsia="x-none"/>
          </w:rPr>
          <w:t>R1-2105937</w:t>
        </w:r>
      </w:hyperlink>
      <w:r w:rsidR="005C30C2">
        <w:rPr>
          <w:lang w:eastAsia="x-none"/>
        </w:rPr>
        <w:tab/>
        <w:t>Discussion on scheduling location in advance to reduce latency</w:t>
      </w:r>
      <w:r w:rsidR="005C30C2">
        <w:rPr>
          <w:lang w:eastAsia="x-none"/>
        </w:rPr>
        <w:tab/>
        <w:t xml:space="preserve">Huawei, </w:t>
      </w:r>
      <w:proofErr w:type="gramStart"/>
      <w:r w:rsidR="005C30C2">
        <w:rPr>
          <w:lang w:eastAsia="x-none"/>
        </w:rPr>
        <w:t>HiSilicon</w:t>
      </w:r>
      <w:proofErr w:type="gramEnd"/>
    </w:p>
    <w:p w14:paraId="4D5CCC24" w14:textId="77777777" w:rsidR="00503C15" w:rsidRPr="00503C15" w:rsidRDefault="00503C15" w:rsidP="00503C15">
      <w:pPr>
        <w:pStyle w:val="ListParagraph"/>
        <w:numPr>
          <w:ilvl w:val="0"/>
          <w:numId w:val="33"/>
        </w:numPr>
        <w:snapToGrid w:val="0"/>
        <w:rPr>
          <w:rFonts w:ascii="Times" w:eastAsia="Batang" w:hAnsi="Times"/>
          <w:color w:val="FF0000"/>
          <w:szCs w:val="24"/>
          <w:u w:val="single"/>
          <w:lang w:val="en-GB" w:eastAsia="x-none"/>
        </w:rPr>
      </w:pPr>
      <w:r w:rsidRPr="00503C15">
        <w:rPr>
          <w:rFonts w:ascii="Times" w:eastAsia="Batang" w:hAnsi="Times"/>
          <w:color w:val="FF0000"/>
          <w:szCs w:val="24"/>
          <w:u w:val="single"/>
          <w:lang w:val="en-GB" w:eastAsia="x-none"/>
        </w:rPr>
        <w:t>R1-2104362</w:t>
      </w:r>
      <w:r w:rsidRPr="00503C15">
        <w:rPr>
          <w:rFonts w:ascii="Times" w:eastAsia="Batang" w:hAnsi="Times"/>
          <w:color w:val="FF0000"/>
          <w:szCs w:val="24"/>
          <w:u w:val="single"/>
          <w:lang w:val="en-GB" w:eastAsia="x-none"/>
        </w:rPr>
        <w:tab/>
        <w:t>Discussion on latency enhancement for NR positioning</w:t>
      </w:r>
      <w:r w:rsidRPr="00503C15">
        <w:rPr>
          <w:rFonts w:ascii="Times" w:eastAsia="Batang" w:hAnsi="Times"/>
          <w:color w:val="FF0000"/>
          <w:szCs w:val="24"/>
          <w:u w:val="single"/>
          <w:lang w:val="en-GB" w:eastAsia="x-none"/>
        </w:rPr>
        <w:tab/>
        <w:t>vivo</w:t>
      </w:r>
    </w:p>
    <w:p w14:paraId="7C107118" w14:textId="77777777" w:rsidR="00503C15" w:rsidRPr="00503C15" w:rsidRDefault="00503C15" w:rsidP="00503C15">
      <w:pPr>
        <w:pStyle w:val="ListParagraph"/>
        <w:numPr>
          <w:ilvl w:val="0"/>
          <w:numId w:val="33"/>
        </w:numPr>
        <w:snapToGrid w:val="0"/>
        <w:rPr>
          <w:rFonts w:ascii="Times" w:eastAsia="Batang" w:hAnsi="Times"/>
          <w:color w:val="FF0000"/>
          <w:szCs w:val="24"/>
          <w:u w:val="single"/>
          <w:lang w:val="en-GB" w:eastAsia="x-none"/>
        </w:rPr>
      </w:pPr>
      <w:r w:rsidRPr="00503C15">
        <w:rPr>
          <w:rFonts w:ascii="Times" w:eastAsia="Batang" w:hAnsi="Times"/>
          <w:color w:val="FF0000"/>
          <w:szCs w:val="24"/>
          <w:u w:val="single"/>
          <w:lang w:val="en-GB" w:eastAsia="x-none"/>
        </w:rPr>
        <w:t>R1-2104674</w:t>
      </w:r>
      <w:r w:rsidRPr="00503C15">
        <w:rPr>
          <w:rFonts w:ascii="Times" w:eastAsia="Batang" w:hAnsi="Times"/>
          <w:color w:val="FF0000"/>
          <w:szCs w:val="24"/>
          <w:u w:val="single"/>
          <w:lang w:val="en-GB" w:eastAsia="x-none"/>
        </w:rPr>
        <w:tab/>
        <w:t>Enhancements for Latency Improvements for Positioning</w:t>
      </w:r>
      <w:r w:rsidRPr="00503C15">
        <w:rPr>
          <w:rFonts w:ascii="Times" w:eastAsia="Batang" w:hAnsi="Times"/>
          <w:color w:val="FF0000"/>
          <w:szCs w:val="24"/>
          <w:u w:val="single"/>
          <w:lang w:val="en-GB" w:eastAsia="x-none"/>
        </w:rPr>
        <w:tab/>
        <w:t>Qualcomm Incorporated</w:t>
      </w:r>
    </w:p>
    <w:p w14:paraId="1DCF94C4" w14:textId="77777777" w:rsidR="00503C15" w:rsidRPr="00503C15" w:rsidRDefault="00503C15" w:rsidP="00503C15">
      <w:pPr>
        <w:pStyle w:val="ListParagraph"/>
        <w:numPr>
          <w:ilvl w:val="0"/>
          <w:numId w:val="33"/>
        </w:numPr>
        <w:snapToGrid w:val="0"/>
        <w:rPr>
          <w:rFonts w:ascii="Times" w:eastAsia="Batang" w:hAnsi="Times"/>
          <w:color w:val="FF0000"/>
          <w:szCs w:val="24"/>
          <w:u w:val="single"/>
          <w:lang w:val="en-GB" w:eastAsia="x-none"/>
        </w:rPr>
      </w:pPr>
      <w:r w:rsidRPr="00503C15">
        <w:rPr>
          <w:rFonts w:ascii="Times" w:eastAsia="Batang" w:hAnsi="Times"/>
          <w:color w:val="FF0000"/>
          <w:szCs w:val="24"/>
          <w:u w:val="single"/>
          <w:lang w:val="en-GB" w:eastAsia="x-none"/>
        </w:rPr>
        <w:t>R1-2104908</w:t>
      </w:r>
      <w:r w:rsidRPr="00503C15">
        <w:rPr>
          <w:rFonts w:ascii="Times" w:eastAsia="Batang" w:hAnsi="Times"/>
          <w:color w:val="FF0000"/>
          <w:szCs w:val="24"/>
          <w:u w:val="single"/>
          <w:lang w:val="en-GB" w:eastAsia="x-none"/>
        </w:rPr>
        <w:tab/>
        <w:t>NR Positioning Latency Reduction</w:t>
      </w:r>
      <w:r w:rsidRPr="00503C15">
        <w:rPr>
          <w:rFonts w:ascii="Times" w:eastAsia="Batang" w:hAnsi="Times"/>
          <w:color w:val="FF0000"/>
          <w:szCs w:val="24"/>
          <w:u w:val="single"/>
          <w:lang w:val="en-GB" w:eastAsia="x-none"/>
        </w:rPr>
        <w:tab/>
        <w:t>Intel Corporation</w:t>
      </w:r>
    </w:p>
    <w:p w14:paraId="2A1FE141" w14:textId="77777777" w:rsidR="005C30C2" w:rsidRDefault="005C30C2" w:rsidP="005C30C2">
      <w:pPr>
        <w:rPr>
          <w:lang w:val="en-GB"/>
        </w:rPr>
      </w:pPr>
    </w:p>
    <w:p w14:paraId="24114DF0" w14:textId="77777777" w:rsidR="005C30C2" w:rsidRDefault="005C30C2" w:rsidP="005C30C2">
      <w:pPr>
        <w:rPr>
          <w:lang w:val="en-GB"/>
        </w:rPr>
      </w:pPr>
      <w:r w:rsidRPr="00DB524B">
        <w:rPr>
          <w:lang w:val="en-GB"/>
        </w:rPr>
        <w:t>Initial assessment:</w:t>
      </w:r>
    </w:p>
    <w:p w14:paraId="46E7A310" w14:textId="4C62D5EB" w:rsidR="005C30C2" w:rsidRDefault="005C30C2" w:rsidP="005C30C2">
      <w:pPr>
        <w:pStyle w:val="ListParagraph"/>
        <w:numPr>
          <w:ilvl w:val="0"/>
          <w:numId w:val="6"/>
        </w:numPr>
        <w:rPr>
          <w:lang w:val="en-GB"/>
        </w:rPr>
      </w:pPr>
      <w:r>
        <w:rPr>
          <w:lang w:val="en-GB"/>
        </w:rPr>
        <w:t>Postponed from RAN1#104b-e. Email discussion/approval for the reply LS till 5/25, to be handled under 8.5 (name TBD</w:t>
      </w:r>
      <w:r w:rsidRPr="000953CE">
        <w:rPr>
          <w:lang w:val="en-GB"/>
        </w:rPr>
        <w:t xml:space="preserve">, </w:t>
      </w:r>
      <w:r>
        <w:rPr>
          <w:lang w:val="en-GB"/>
        </w:rPr>
        <w:t>Qualcomm)</w:t>
      </w:r>
    </w:p>
    <w:p w14:paraId="06B575A9" w14:textId="3F71A692" w:rsidR="00503C15" w:rsidRDefault="00503C15" w:rsidP="00503C15">
      <w:pPr>
        <w:rPr>
          <w:lang w:val="en-GB"/>
        </w:rPr>
      </w:pPr>
    </w:p>
    <w:p w14:paraId="7A2ACB35" w14:textId="77777777" w:rsidR="00817F1D" w:rsidRPr="00817F1D" w:rsidRDefault="00817F1D" w:rsidP="00817F1D">
      <w:pPr>
        <w:rPr>
          <w:b/>
          <w:bCs/>
          <w:u w:val="single"/>
        </w:rPr>
      </w:pPr>
      <w:r w:rsidRPr="00817F1D">
        <w:rPr>
          <w:b/>
          <w:bCs/>
          <w:u w:val="single"/>
        </w:rPr>
        <w:t>Conclusion:</w:t>
      </w:r>
    </w:p>
    <w:p w14:paraId="43ED79DB" w14:textId="01B8BE71" w:rsidR="00503C15" w:rsidRDefault="00503C15" w:rsidP="00503C15">
      <w:pPr>
        <w:pStyle w:val="ListParagraph"/>
        <w:numPr>
          <w:ilvl w:val="0"/>
          <w:numId w:val="6"/>
        </w:numPr>
        <w:rPr>
          <w:lang w:val="en-GB"/>
        </w:rPr>
      </w:pPr>
      <w:r>
        <w:rPr>
          <w:lang w:val="en-GB"/>
        </w:rPr>
        <w:t>Postponed from RAN1#104b-e. Email discussion/approval for the reply LS to R1-2102306 till 5/25, to be handled under 8.5 (name TBD</w:t>
      </w:r>
      <w:r w:rsidRPr="000953CE">
        <w:rPr>
          <w:lang w:val="en-GB"/>
        </w:rPr>
        <w:t xml:space="preserve">, </w:t>
      </w:r>
      <w:r>
        <w:rPr>
          <w:lang w:val="en-GB"/>
        </w:rPr>
        <w:t>Qualcomm)</w:t>
      </w:r>
    </w:p>
    <w:p w14:paraId="3F678377" w14:textId="77777777" w:rsidR="005C30C2" w:rsidRPr="00180CE6" w:rsidRDefault="005C30C2" w:rsidP="005C30C2">
      <w:pPr>
        <w:pStyle w:val="ListParagraph"/>
        <w:rPr>
          <w:lang w:val="en-GB"/>
        </w:rPr>
      </w:pPr>
    </w:p>
    <w:tbl>
      <w:tblPr>
        <w:tblStyle w:val="TableGrid"/>
        <w:tblW w:w="0" w:type="auto"/>
        <w:tblLook w:val="04A0" w:firstRow="1" w:lastRow="0" w:firstColumn="1" w:lastColumn="0" w:noHBand="0" w:noVBand="1"/>
      </w:tblPr>
      <w:tblGrid>
        <w:gridCol w:w="2605"/>
        <w:gridCol w:w="6390"/>
      </w:tblGrid>
      <w:tr w:rsidR="005C30C2" w:rsidRPr="00384EE9" w14:paraId="3B839789" w14:textId="77777777" w:rsidTr="00BA410E">
        <w:tc>
          <w:tcPr>
            <w:tcW w:w="2605" w:type="dxa"/>
          </w:tcPr>
          <w:p w14:paraId="012B403B" w14:textId="77777777" w:rsidR="005C30C2" w:rsidRPr="00384EE9" w:rsidRDefault="005C30C2" w:rsidP="00BA410E">
            <w:pPr>
              <w:rPr>
                <w:b/>
                <w:bCs/>
                <w:lang w:val="en-GB"/>
              </w:rPr>
            </w:pPr>
            <w:r w:rsidRPr="00384EE9">
              <w:rPr>
                <w:b/>
                <w:bCs/>
                <w:lang w:val="en-GB"/>
              </w:rPr>
              <w:t>Company</w:t>
            </w:r>
          </w:p>
        </w:tc>
        <w:tc>
          <w:tcPr>
            <w:tcW w:w="6390" w:type="dxa"/>
          </w:tcPr>
          <w:p w14:paraId="734BBC4C" w14:textId="77777777" w:rsidR="005C30C2" w:rsidRPr="00384EE9" w:rsidRDefault="005C30C2" w:rsidP="00BA410E">
            <w:pPr>
              <w:rPr>
                <w:b/>
                <w:bCs/>
                <w:lang w:val="en-GB"/>
              </w:rPr>
            </w:pPr>
            <w:r w:rsidRPr="00384EE9">
              <w:rPr>
                <w:b/>
                <w:bCs/>
                <w:lang w:val="en-GB"/>
              </w:rPr>
              <w:t>Views</w:t>
            </w:r>
          </w:p>
        </w:tc>
      </w:tr>
      <w:tr w:rsidR="005C30C2" w14:paraId="2196C605" w14:textId="77777777" w:rsidTr="00BA410E">
        <w:tc>
          <w:tcPr>
            <w:tcW w:w="2605" w:type="dxa"/>
          </w:tcPr>
          <w:p w14:paraId="425945C0" w14:textId="77777777" w:rsidR="005C30C2" w:rsidRDefault="005C30C2" w:rsidP="00BA410E">
            <w:pPr>
              <w:rPr>
                <w:lang w:val="en-GB"/>
              </w:rPr>
            </w:pPr>
            <w:r>
              <w:rPr>
                <w:lang w:val="en-GB"/>
              </w:rPr>
              <w:t>Nokia</w:t>
            </w:r>
          </w:p>
        </w:tc>
        <w:tc>
          <w:tcPr>
            <w:tcW w:w="6390" w:type="dxa"/>
          </w:tcPr>
          <w:p w14:paraId="75D5AE90" w14:textId="77777777" w:rsidR="005C30C2" w:rsidRDefault="005C30C2" w:rsidP="00BA410E">
            <w:pPr>
              <w:rPr>
                <w:lang w:val="en-GB"/>
              </w:rPr>
            </w:pPr>
            <w:r>
              <w:rPr>
                <w:lang w:val="en-GB"/>
              </w:rPr>
              <w:t>Agree with the initial assessment.</w:t>
            </w:r>
          </w:p>
        </w:tc>
      </w:tr>
      <w:tr w:rsidR="005C30C2" w14:paraId="0F85EDE8" w14:textId="77777777" w:rsidTr="00BA410E">
        <w:tc>
          <w:tcPr>
            <w:tcW w:w="2605" w:type="dxa"/>
          </w:tcPr>
          <w:p w14:paraId="30378376" w14:textId="77777777" w:rsidR="005C30C2" w:rsidRDefault="005C30C2" w:rsidP="00BA410E">
            <w:pPr>
              <w:rPr>
                <w:lang w:val="en-GB"/>
              </w:rPr>
            </w:pPr>
            <w:r>
              <w:rPr>
                <w:lang w:val="en-GB"/>
              </w:rPr>
              <w:t>OPPO</w:t>
            </w:r>
          </w:p>
        </w:tc>
        <w:tc>
          <w:tcPr>
            <w:tcW w:w="6390" w:type="dxa"/>
          </w:tcPr>
          <w:p w14:paraId="5CBB10F2" w14:textId="77777777" w:rsidR="005C30C2" w:rsidRDefault="005C30C2" w:rsidP="00BA410E">
            <w:pPr>
              <w:rPr>
                <w:lang w:val="en-GB"/>
              </w:rPr>
            </w:pPr>
            <w:r>
              <w:rPr>
                <w:lang w:val="en-GB"/>
              </w:rPr>
              <w:t>Agree with the initial assessment</w:t>
            </w:r>
          </w:p>
        </w:tc>
      </w:tr>
      <w:tr w:rsidR="005C30C2" w14:paraId="4E3548C6" w14:textId="77777777" w:rsidTr="00BA410E">
        <w:tc>
          <w:tcPr>
            <w:tcW w:w="2605" w:type="dxa"/>
          </w:tcPr>
          <w:p w14:paraId="20049687" w14:textId="77777777" w:rsidR="005C30C2" w:rsidRDefault="005C30C2" w:rsidP="00BA410E">
            <w:pPr>
              <w:rPr>
                <w:lang w:val="en-GB"/>
              </w:rPr>
            </w:pPr>
            <w:r>
              <w:rPr>
                <w:rFonts w:eastAsia="Malgun Gothic" w:hint="eastAsia"/>
                <w:lang w:val="en-GB" w:eastAsia="ko-KR"/>
              </w:rPr>
              <w:t>S</w:t>
            </w:r>
            <w:r>
              <w:rPr>
                <w:rFonts w:eastAsia="Malgun Gothic"/>
                <w:lang w:val="en-GB" w:eastAsia="ko-KR"/>
              </w:rPr>
              <w:t>amsung</w:t>
            </w:r>
          </w:p>
        </w:tc>
        <w:tc>
          <w:tcPr>
            <w:tcW w:w="6390" w:type="dxa"/>
          </w:tcPr>
          <w:p w14:paraId="6B0F8A30" w14:textId="77777777" w:rsidR="005C30C2" w:rsidRDefault="005C30C2" w:rsidP="00BA410E">
            <w:pPr>
              <w:rPr>
                <w:lang w:val="en-GB"/>
              </w:rPr>
            </w:pPr>
            <w:r>
              <w:rPr>
                <w:lang w:val="en-GB"/>
              </w:rPr>
              <w:t>Agree with the initial assessment</w:t>
            </w:r>
          </w:p>
        </w:tc>
      </w:tr>
      <w:tr w:rsidR="005C30C2" w14:paraId="250F6456" w14:textId="77777777" w:rsidTr="00BA410E">
        <w:tc>
          <w:tcPr>
            <w:tcW w:w="2605" w:type="dxa"/>
          </w:tcPr>
          <w:p w14:paraId="6D35BF26" w14:textId="77777777" w:rsidR="005C30C2" w:rsidRDefault="005C30C2" w:rsidP="00BA410E">
            <w:pPr>
              <w:rPr>
                <w:lang w:val="en-GB"/>
              </w:rPr>
            </w:pPr>
            <w:r>
              <w:rPr>
                <w:rFonts w:hint="eastAsia"/>
                <w:lang w:val="en-GB"/>
              </w:rPr>
              <w:lastRenderedPageBreak/>
              <w:t>v</w:t>
            </w:r>
            <w:r>
              <w:rPr>
                <w:lang w:val="en-GB"/>
              </w:rPr>
              <w:t>ivo</w:t>
            </w:r>
          </w:p>
        </w:tc>
        <w:tc>
          <w:tcPr>
            <w:tcW w:w="6390" w:type="dxa"/>
          </w:tcPr>
          <w:p w14:paraId="41F3123C" w14:textId="77777777" w:rsidR="005C30C2" w:rsidRDefault="005C30C2" w:rsidP="00BA410E">
            <w:pPr>
              <w:rPr>
                <w:lang w:val="en-GB"/>
              </w:rPr>
            </w:pPr>
            <w:r w:rsidRPr="00193C57">
              <w:rPr>
                <w:lang w:val="en-GB"/>
              </w:rPr>
              <w:t>Agree that an email discussion is necessary. Whether a reply LS from RAN1 is necessary depends on the outcome of this discussion.</w:t>
            </w:r>
          </w:p>
        </w:tc>
      </w:tr>
      <w:tr w:rsidR="005C30C2" w14:paraId="27D5C316" w14:textId="77777777" w:rsidTr="00BA410E">
        <w:tc>
          <w:tcPr>
            <w:tcW w:w="2605" w:type="dxa"/>
          </w:tcPr>
          <w:p w14:paraId="5A88F73B" w14:textId="77777777" w:rsidR="005C30C2" w:rsidRDefault="005C30C2" w:rsidP="00BA410E">
            <w:pPr>
              <w:rPr>
                <w:lang w:val="en-GB"/>
              </w:rPr>
            </w:pPr>
            <w:r>
              <w:rPr>
                <w:rFonts w:eastAsia="Malgun Gothic"/>
                <w:lang w:val="en-GB" w:eastAsia="ko-KR"/>
              </w:rPr>
              <w:t>ZTE</w:t>
            </w:r>
          </w:p>
        </w:tc>
        <w:tc>
          <w:tcPr>
            <w:tcW w:w="6390" w:type="dxa"/>
          </w:tcPr>
          <w:p w14:paraId="538170EB" w14:textId="77777777" w:rsidR="005C30C2" w:rsidRPr="00193C57" w:rsidRDefault="005C30C2" w:rsidP="00BA410E">
            <w:pPr>
              <w:rPr>
                <w:lang w:val="en-GB"/>
              </w:rPr>
            </w:pPr>
            <w:r>
              <w:rPr>
                <w:lang w:val="en-GB"/>
              </w:rPr>
              <w:t>Agree with the initial assessment</w:t>
            </w:r>
          </w:p>
        </w:tc>
      </w:tr>
      <w:tr w:rsidR="00572761" w14:paraId="1CC6E7AF" w14:textId="77777777" w:rsidTr="00BA410E">
        <w:tc>
          <w:tcPr>
            <w:tcW w:w="2605" w:type="dxa"/>
          </w:tcPr>
          <w:p w14:paraId="52584EA6" w14:textId="5DB13258" w:rsidR="00572761" w:rsidRDefault="00572761" w:rsidP="00572761">
            <w:pPr>
              <w:rPr>
                <w:rFonts w:eastAsia="Malgun Gothic"/>
                <w:lang w:val="en-GB" w:eastAsia="ko-KR"/>
              </w:rPr>
            </w:pPr>
            <w:r>
              <w:rPr>
                <w:lang w:val="en-GB" w:eastAsia="zh-CN"/>
              </w:rPr>
              <w:t>Huawei, HiSilicon</w:t>
            </w:r>
          </w:p>
        </w:tc>
        <w:tc>
          <w:tcPr>
            <w:tcW w:w="6390" w:type="dxa"/>
          </w:tcPr>
          <w:p w14:paraId="71E54A35" w14:textId="77777777" w:rsidR="00572761" w:rsidRDefault="00572761" w:rsidP="00572761">
            <w:pPr>
              <w:rPr>
                <w:lang w:val="en-GB" w:eastAsia="zh-CN"/>
              </w:rPr>
            </w:pPr>
            <w:r>
              <w:rPr>
                <w:lang w:val="en-GB" w:eastAsia="zh-CN"/>
              </w:rPr>
              <w:t>We would like to note that there are contributions submitted under 8.5.4 also discussing the issue.</w:t>
            </w:r>
          </w:p>
          <w:p w14:paraId="045CD735" w14:textId="77777777" w:rsidR="00572761" w:rsidRPr="00F52ADB" w:rsidRDefault="00572761" w:rsidP="00572761">
            <w:pPr>
              <w:snapToGrid w:val="0"/>
              <w:ind w:leftChars="100" w:left="200"/>
              <w:rPr>
                <w:rFonts w:ascii="Times" w:eastAsia="Batang" w:hAnsi="Times"/>
                <w:szCs w:val="24"/>
                <w:lang w:val="en-GB" w:eastAsia="x-none"/>
              </w:rPr>
            </w:pPr>
            <w:r w:rsidRPr="00F52ADB">
              <w:rPr>
                <w:rFonts w:ascii="Times" w:eastAsia="Batang" w:hAnsi="Times"/>
                <w:szCs w:val="24"/>
                <w:lang w:val="en-GB" w:eastAsia="x-none"/>
              </w:rPr>
              <w:t>R1-2104362</w:t>
            </w:r>
            <w:r w:rsidRPr="00F52ADB">
              <w:rPr>
                <w:rFonts w:ascii="Times" w:eastAsia="Batang" w:hAnsi="Times"/>
                <w:szCs w:val="24"/>
                <w:lang w:val="en-GB" w:eastAsia="x-none"/>
              </w:rPr>
              <w:tab/>
              <w:t>Discussion on latency enhancement for NR positioning</w:t>
            </w:r>
            <w:r w:rsidRPr="00F52ADB">
              <w:rPr>
                <w:rFonts w:ascii="Times" w:eastAsia="Batang" w:hAnsi="Times"/>
                <w:szCs w:val="24"/>
                <w:lang w:val="en-GB" w:eastAsia="x-none"/>
              </w:rPr>
              <w:tab/>
              <w:t>vivo</w:t>
            </w:r>
          </w:p>
          <w:p w14:paraId="78B8BAC8" w14:textId="77777777" w:rsidR="00572761" w:rsidRPr="00F52ADB" w:rsidRDefault="00572761" w:rsidP="00572761">
            <w:pPr>
              <w:snapToGrid w:val="0"/>
              <w:ind w:leftChars="100" w:left="200"/>
              <w:rPr>
                <w:rFonts w:ascii="Times" w:eastAsia="Batang" w:hAnsi="Times"/>
                <w:szCs w:val="24"/>
                <w:lang w:val="en-GB" w:eastAsia="x-none"/>
              </w:rPr>
            </w:pPr>
            <w:r w:rsidRPr="00F52ADB">
              <w:rPr>
                <w:rFonts w:ascii="Times" w:eastAsia="Batang" w:hAnsi="Times"/>
                <w:szCs w:val="24"/>
                <w:lang w:val="en-GB" w:eastAsia="x-none"/>
              </w:rPr>
              <w:t>R1-2104674</w:t>
            </w:r>
            <w:r w:rsidRPr="00F52ADB">
              <w:rPr>
                <w:rFonts w:ascii="Times" w:eastAsia="Batang" w:hAnsi="Times"/>
                <w:szCs w:val="24"/>
                <w:lang w:val="en-GB" w:eastAsia="x-none"/>
              </w:rPr>
              <w:tab/>
              <w:t>Enhancements for Latency Improvements for Positioning</w:t>
            </w:r>
            <w:r w:rsidRPr="00F52ADB">
              <w:rPr>
                <w:rFonts w:ascii="Times" w:eastAsia="Batang" w:hAnsi="Times"/>
                <w:szCs w:val="24"/>
                <w:lang w:val="en-GB" w:eastAsia="x-none"/>
              </w:rPr>
              <w:tab/>
              <w:t>Qualcomm Incorporated</w:t>
            </w:r>
          </w:p>
          <w:p w14:paraId="61E28324" w14:textId="77777777" w:rsidR="00572761" w:rsidRPr="00F52ADB" w:rsidRDefault="00572761" w:rsidP="00572761">
            <w:pPr>
              <w:snapToGrid w:val="0"/>
              <w:ind w:leftChars="100" w:left="200"/>
              <w:rPr>
                <w:rFonts w:ascii="Times" w:eastAsia="Batang" w:hAnsi="Times"/>
                <w:szCs w:val="24"/>
                <w:lang w:val="en-GB" w:eastAsia="x-none"/>
              </w:rPr>
            </w:pPr>
            <w:r w:rsidRPr="00F52ADB">
              <w:rPr>
                <w:rFonts w:ascii="Times" w:eastAsia="Batang" w:hAnsi="Times"/>
                <w:szCs w:val="24"/>
                <w:lang w:val="en-GB" w:eastAsia="x-none"/>
              </w:rPr>
              <w:t>R1-2104908</w:t>
            </w:r>
            <w:r w:rsidRPr="00F52ADB">
              <w:rPr>
                <w:rFonts w:ascii="Times" w:eastAsia="Batang" w:hAnsi="Times"/>
                <w:szCs w:val="24"/>
                <w:lang w:val="en-GB" w:eastAsia="x-none"/>
              </w:rPr>
              <w:tab/>
              <w:t>NR Positioning Latency Reduction</w:t>
            </w:r>
            <w:r w:rsidRPr="00F52ADB">
              <w:rPr>
                <w:rFonts w:ascii="Times" w:eastAsia="Batang" w:hAnsi="Times"/>
                <w:szCs w:val="24"/>
                <w:lang w:val="en-GB" w:eastAsia="x-none"/>
              </w:rPr>
              <w:tab/>
              <w:t>Intel Corporation</w:t>
            </w:r>
          </w:p>
          <w:p w14:paraId="20CE134B" w14:textId="49CDD8EA" w:rsidR="00572761" w:rsidRDefault="00572761" w:rsidP="00572761">
            <w:pPr>
              <w:rPr>
                <w:lang w:val="en-GB"/>
              </w:rPr>
            </w:pPr>
            <w:r>
              <w:rPr>
                <w:lang w:val="en-GB" w:eastAsia="zh-CN"/>
              </w:rPr>
              <w:t>Guidance on work split regarding the normative work to support this latency reduction feature from SA2 and LS reply would be helpful.</w:t>
            </w:r>
          </w:p>
        </w:tc>
      </w:tr>
      <w:tr w:rsidR="00E133FF" w14:paraId="53185736" w14:textId="77777777" w:rsidTr="00BA410E">
        <w:tc>
          <w:tcPr>
            <w:tcW w:w="2605" w:type="dxa"/>
          </w:tcPr>
          <w:p w14:paraId="1669890C" w14:textId="2967879B" w:rsidR="00E133FF" w:rsidRDefault="00E133FF" w:rsidP="00572761">
            <w:pPr>
              <w:rPr>
                <w:lang w:val="en-GB" w:eastAsia="zh-CN"/>
              </w:rPr>
            </w:pPr>
            <w:r>
              <w:rPr>
                <w:rFonts w:hint="eastAsia"/>
                <w:lang w:val="en-GB" w:eastAsia="zh-CN"/>
              </w:rPr>
              <w:t>CATT</w:t>
            </w:r>
          </w:p>
        </w:tc>
        <w:tc>
          <w:tcPr>
            <w:tcW w:w="6390" w:type="dxa"/>
          </w:tcPr>
          <w:p w14:paraId="69BB577D" w14:textId="2679B8F3" w:rsidR="00E133FF" w:rsidRDefault="00E133FF" w:rsidP="00572761">
            <w:pPr>
              <w:rPr>
                <w:lang w:val="en-GB" w:eastAsia="zh-CN"/>
              </w:rPr>
            </w:pPr>
            <w:r>
              <w:rPr>
                <w:rFonts w:hint="eastAsia"/>
                <w:lang w:val="en-GB" w:eastAsia="zh-CN"/>
              </w:rPr>
              <w:t xml:space="preserve">This LS can be discussed, but not </w:t>
            </w:r>
            <w:r>
              <w:rPr>
                <w:lang w:val="en-GB" w:eastAsia="zh-CN"/>
              </w:rPr>
              <w:t>critical</w:t>
            </w:r>
            <w:r>
              <w:rPr>
                <w:rFonts w:hint="eastAsia"/>
                <w:lang w:val="en-GB" w:eastAsia="zh-CN"/>
              </w:rPr>
              <w:t xml:space="preserve"> in this meeting.</w:t>
            </w:r>
          </w:p>
        </w:tc>
      </w:tr>
    </w:tbl>
    <w:p w14:paraId="4EA9E30E" w14:textId="77777777" w:rsidR="005C30C2" w:rsidRPr="00BB0DFF" w:rsidRDefault="005C30C2" w:rsidP="005C30C2">
      <w:pPr>
        <w:rPr>
          <w:lang w:val="en-GB" w:eastAsia="x-none"/>
        </w:rPr>
      </w:pPr>
    </w:p>
    <w:p w14:paraId="66787589" w14:textId="77777777" w:rsidR="005C30C2" w:rsidRDefault="005C30C2" w:rsidP="005C30C2">
      <w:pPr>
        <w:pStyle w:val="Heading3"/>
      </w:pPr>
      <w:r w:rsidRPr="00307F2C">
        <w:t xml:space="preserve">Related to R1-2104023 (LS on Status Update on XR Traffic, SA4, </w:t>
      </w:r>
      <w:proofErr w:type="spellStart"/>
      <w:r w:rsidRPr="00307F2C">
        <w:t>Qulacomm</w:t>
      </w:r>
      <w:proofErr w:type="spellEnd"/>
      <w:r w:rsidRPr="00711AA8">
        <w:t>)</w:t>
      </w:r>
    </w:p>
    <w:p w14:paraId="364206BA" w14:textId="77777777" w:rsidR="005C30C2" w:rsidRDefault="005C30C2" w:rsidP="005C30C2">
      <w:pPr>
        <w:rPr>
          <w:lang w:val="en-GB"/>
        </w:rPr>
      </w:pPr>
      <w:r>
        <w:rPr>
          <w:lang w:val="en-GB"/>
        </w:rPr>
        <w:t>Related contributions:</w:t>
      </w:r>
    </w:p>
    <w:p w14:paraId="1E08CE03" w14:textId="5DE351F5" w:rsidR="005C30C2" w:rsidRDefault="00F31B40" w:rsidP="005C30C2">
      <w:pPr>
        <w:pStyle w:val="ListParagraph"/>
        <w:numPr>
          <w:ilvl w:val="0"/>
          <w:numId w:val="35"/>
        </w:numPr>
        <w:rPr>
          <w:lang w:eastAsia="x-none"/>
        </w:rPr>
      </w:pPr>
      <w:hyperlink r:id="rId82" w:history="1">
        <w:r w:rsidR="005C30C2">
          <w:rPr>
            <w:rStyle w:val="Hyperlink"/>
            <w:lang w:eastAsia="x-none"/>
          </w:rPr>
          <w:t>R1-2105607</w:t>
        </w:r>
      </w:hyperlink>
      <w:r w:rsidR="005C30C2">
        <w:rPr>
          <w:lang w:eastAsia="x-none"/>
        </w:rPr>
        <w:tab/>
      </w:r>
      <w:r w:rsidR="001C1E96" w:rsidRPr="001C1E96">
        <w:rPr>
          <w:color w:val="FF0000"/>
          <w:u w:val="single"/>
          <w:lang w:eastAsia="x-none"/>
        </w:rPr>
        <w:t>[Draft]</w:t>
      </w:r>
      <w:r w:rsidR="001C1E96" w:rsidRPr="001C1E96">
        <w:rPr>
          <w:color w:val="FF0000"/>
          <w:lang w:eastAsia="x-none"/>
        </w:rPr>
        <w:t xml:space="preserve"> </w:t>
      </w:r>
      <w:r w:rsidR="005C30C2">
        <w:rPr>
          <w:lang w:eastAsia="x-none"/>
        </w:rPr>
        <w:t>Reply LS to SA4 on Status Update on XR Traffic</w:t>
      </w:r>
      <w:r w:rsidR="005C30C2">
        <w:rPr>
          <w:lang w:eastAsia="x-none"/>
        </w:rPr>
        <w:tab/>
        <w:t xml:space="preserve">ZTE, </w:t>
      </w:r>
      <w:proofErr w:type="spellStart"/>
      <w:r w:rsidR="005C30C2">
        <w:rPr>
          <w:lang w:eastAsia="x-none"/>
        </w:rPr>
        <w:t>Sanechips</w:t>
      </w:r>
      <w:proofErr w:type="spellEnd"/>
    </w:p>
    <w:p w14:paraId="52D404A8" w14:textId="77777777" w:rsidR="005C30C2" w:rsidRDefault="00F31B40" w:rsidP="005C30C2">
      <w:pPr>
        <w:pStyle w:val="ListParagraph"/>
        <w:numPr>
          <w:ilvl w:val="0"/>
          <w:numId w:val="35"/>
        </w:numPr>
        <w:rPr>
          <w:lang w:eastAsia="x-none"/>
        </w:rPr>
      </w:pPr>
      <w:hyperlink r:id="rId83" w:history="1">
        <w:r w:rsidR="005C30C2">
          <w:rPr>
            <w:rStyle w:val="Hyperlink"/>
            <w:lang w:eastAsia="x-none"/>
          </w:rPr>
          <w:t>R1-2105610</w:t>
        </w:r>
      </w:hyperlink>
      <w:r w:rsidR="005C30C2">
        <w:rPr>
          <w:lang w:eastAsia="x-none"/>
        </w:rPr>
        <w:tab/>
        <w:t>About the LS on Status Update on XR Traffic Model</w:t>
      </w:r>
      <w:r w:rsidR="005C30C2">
        <w:rPr>
          <w:lang w:eastAsia="x-none"/>
        </w:rPr>
        <w:tab/>
        <w:t xml:space="preserve">ZTE, </w:t>
      </w:r>
      <w:proofErr w:type="spellStart"/>
      <w:r w:rsidR="005C30C2">
        <w:rPr>
          <w:lang w:eastAsia="x-none"/>
        </w:rPr>
        <w:t>Sanechips</w:t>
      </w:r>
      <w:proofErr w:type="spellEnd"/>
    </w:p>
    <w:p w14:paraId="2AC38A62" w14:textId="77777777" w:rsidR="005C30C2" w:rsidRDefault="00F31B40" w:rsidP="005C30C2">
      <w:pPr>
        <w:pStyle w:val="ListParagraph"/>
        <w:numPr>
          <w:ilvl w:val="0"/>
          <w:numId w:val="35"/>
        </w:numPr>
        <w:rPr>
          <w:lang w:eastAsia="x-none"/>
        </w:rPr>
      </w:pPr>
      <w:hyperlink r:id="rId84" w:history="1">
        <w:r w:rsidR="005C30C2">
          <w:rPr>
            <w:rStyle w:val="Hyperlink"/>
            <w:lang w:eastAsia="x-none"/>
          </w:rPr>
          <w:t>R1-2105833</w:t>
        </w:r>
      </w:hyperlink>
      <w:r w:rsidR="005C30C2">
        <w:rPr>
          <w:lang w:eastAsia="x-none"/>
        </w:rPr>
        <w:tab/>
        <w:t>Discussion of SA4 input on XR traffic</w:t>
      </w:r>
      <w:r w:rsidR="005C30C2">
        <w:rPr>
          <w:lang w:eastAsia="x-none"/>
        </w:rPr>
        <w:tab/>
        <w:t>Ericsson</w:t>
      </w:r>
    </w:p>
    <w:p w14:paraId="2AA093EA" w14:textId="77777777" w:rsidR="005C30C2" w:rsidRDefault="00F31B40" w:rsidP="005C30C2">
      <w:pPr>
        <w:pStyle w:val="ListParagraph"/>
        <w:numPr>
          <w:ilvl w:val="0"/>
          <w:numId w:val="35"/>
        </w:numPr>
        <w:rPr>
          <w:lang w:eastAsia="x-none"/>
        </w:rPr>
      </w:pPr>
      <w:hyperlink r:id="rId85" w:history="1">
        <w:r w:rsidR="005C30C2">
          <w:rPr>
            <w:rStyle w:val="Hyperlink"/>
            <w:lang w:eastAsia="x-none"/>
          </w:rPr>
          <w:t>R1-2105924</w:t>
        </w:r>
      </w:hyperlink>
      <w:r w:rsidR="005C30C2">
        <w:rPr>
          <w:lang w:eastAsia="x-none"/>
        </w:rPr>
        <w:tab/>
        <w:t>Discussion on LS on Status Update on XR Traffic</w:t>
      </w:r>
      <w:r w:rsidR="005C30C2">
        <w:rPr>
          <w:lang w:eastAsia="x-none"/>
        </w:rPr>
        <w:tab/>
        <w:t>Huawei, HiSilicon</w:t>
      </w:r>
    </w:p>
    <w:p w14:paraId="6D574854" w14:textId="77777777" w:rsidR="005C30C2" w:rsidRDefault="005C30C2" w:rsidP="005C30C2">
      <w:pPr>
        <w:rPr>
          <w:lang w:val="en-GB"/>
        </w:rPr>
      </w:pPr>
    </w:p>
    <w:p w14:paraId="487EB3EE" w14:textId="77777777" w:rsidR="005C30C2" w:rsidRDefault="005C30C2" w:rsidP="005C30C2">
      <w:pPr>
        <w:rPr>
          <w:lang w:val="en-GB"/>
        </w:rPr>
      </w:pPr>
      <w:r w:rsidRPr="00B90EFA">
        <w:rPr>
          <w:lang w:val="en-GB"/>
        </w:rPr>
        <w:t>Initial assessment:</w:t>
      </w:r>
    </w:p>
    <w:p w14:paraId="3FC97D37" w14:textId="48E75DEF" w:rsidR="005C30C2" w:rsidRDefault="005C30C2" w:rsidP="005C30C2">
      <w:pPr>
        <w:pStyle w:val="ListParagraph"/>
        <w:numPr>
          <w:ilvl w:val="0"/>
          <w:numId w:val="6"/>
        </w:numPr>
        <w:rPr>
          <w:lang w:val="en-GB"/>
        </w:rPr>
      </w:pPr>
      <w:r>
        <w:rPr>
          <w:lang w:val="en-GB"/>
        </w:rPr>
        <w:t>LS received in RAN1#104b-e. Email discussion is necessary (including a possible LS).  To be handled under 8.12 as part of the normative work.</w:t>
      </w:r>
    </w:p>
    <w:p w14:paraId="0162855D" w14:textId="0D33DB46" w:rsidR="00B90EFA" w:rsidRDefault="00B90EFA" w:rsidP="00B90EFA">
      <w:pPr>
        <w:rPr>
          <w:lang w:val="en-GB"/>
        </w:rPr>
      </w:pPr>
    </w:p>
    <w:p w14:paraId="18C5CE5B" w14:textId="77777777" w:rsidR="00817F1D" w:rsidRPr="00817F1D" w:rsidRDefault="00817F1D" w:rsidP="00817F1D">
      <w:pPr>
        <w:rPr>
          <w:b/>
          <w:bCs/>
          <w:u w:val="single"/>
        </w:rPr>
      </w:pPr>
      <w:r w:rsidRPr="00817F1D">
        <w:rPr>
          <w:b/>
          <w:bCs/>
          <w:u w:val="single"/>
        </w:rPr>
        <w:t>Conclusion:</w:t>
      </w:r>
    </w:p>
    <w:p w14:paraId="3BA30306" w14:textId="6937F42E" w:rsidR="00B90EFA" w:rsidRDefault="00B90EFA" w:rsidP="00B90EFA">
      <w:pPr>
        <w:pStyle w:val="ListParagraph"/>
        <w:numPr>
          <w:ilvl w:val="0"/>
          <w:numId w:val="6"/>
        </w:numPr>
        <w:rPr>
          <w:lang w:val="en-GB"/>
        </w:rPr>
      </w:pPr>
      <w:r>
        <w:rPr>
          <w:lang w:val="en-GB"/>
        </w:rPr>
        <w:t xml:space="preserve">LS received in RAN1#104b-e. </w:t>
      </w:r>
      <w:r w:rsidR="00BF396A">
        <w:rPr>
          <w:lang w:val="en-GB"/>
        </w:rPr>
        <w:t xml:space="preserve">For LS in R1-2104023, </w:t>
      </w:r>
      <w:r w:rsidR="004422FF">
        <w:rPr>
          <w:lang w:val="en-GB"/>
        </w:rPr>
        <w:t>n</w:t>
      </w:r>
      <w:r w:rsidR="004422FF" w:rsidRPr="004422FF">
        <w:rPr>
          <w:lang w:val="en-GB"/>
        </w:rPr>
        <w:t>o dedicated email discussion</w:t>
      </w:r>
      <w:r w:rsidR="004422FF">
        <w:rPr>
          <w:lang w:val="en-GB"/>
        </w:rPr>
        <w:t xml:space="preserve">; </w:t>
      </w:r>
      <w:r w:rsidR="00BF396A">
        <w:rPr>
          <w:lang w:val="en-GB"/>
        </w:rPr>
        <w:t>t</w:t>
      </w:r>
      <w:r>
        <w:rPr>
          <w:lang w:val="en-GB"/>
        </w:rPr>
        <w:t xml:space="preserve">o be handled under 8.14 as part of </w:t>
      </w:r>
      <w:r w:rsidR="00BF396A">
        <w:rPr>
          <w:lang w:val="en-GB"/>
        </w:rPr>
        <w:t xml:space="preserve">the </w:t>
      </w:r>
      <w:r w:rsidR="00DF15C4">
        <w:rPr>
          <w:lang w:val="en-GB"/>
        </w:rPr>
        <w:t>XR</w:t>
      </w:r>
      <w:r w:rsidR="00BF396A">
        <w:rPr>
          <w:lang w:val="en-GB"/>
        </w:rPr>
        <w:t xml:space="preserve"> discussion, including a possible reply LS</w:t>
      </w:r>
      <w:r>
        <w:rPr>
          <w:lang w:val="en-GB"/>
        </w:rPr>
        <w:t>.</w:t>
      </w:r>
    </w:p>
    <w:p w14:paraId="4C15F4F0" w14:textId="77777777" w:rsidR="00B90EFA" w:rsidRPr="00B90EFA" w:rsidRDefault="00B90EFA" w:rsidP="00B90EFA">
      <w:pPr>
        <w:rPr>
          <w:lang w:val="en-GB"/>
        </w:rPr>
      </w:pPr>
    </w:p>
    <w:p w14:paraId="2FD572F6" w14:textId="77777777" w:rsidR="005C30C2" w:rsidRPr="00180CE6" w:rsidRDefault="005C30C2" w:rsidP="005C30C2">
      <w:pPr>
        <w:pStyle w:val="ListParagraph"/>
        <w:rPr>
          <w:lang w:val="en-GB"/>
        </w:rPr>
      </w:pPr>
    </w:p>
    <w:tbl>
      <w:tblPr>
        <w:tblStyle w:val="TableGrid"/>
        <w:tblW w:w="0" w:type="auto"/>
        <w:tblLook w:val="04A0" w:firstRow="1" w:lastRow="0" w:firstColumn="1" w:lastColumn="0" w:noHBand="0" w:noVBand="1"/>
      </w:tblPr>
      <w:tblGrid>
        <w:gridCol w:w="2605"/>
        <w:gridCol w:w="6390"/>
      </w:tblGrid>
      <w:tr w:rsidR="005C30C2" w:rsidRPr="00384EE9" w14:paraId="34ECDA31" w14:textId="77777777" w:rsidTr="00BA410E">
        <w:tc>
          <w:tcPr>
            <w:tcW w:w="2605" w:type="dxa"/>
          </w:tcPr>
          <w:p w14:paraId="2AA801E3" w14:textId="77777777" w:rsidR="005C30C2" w:rsidRPr="00384EE9" w:rsidRDefault="005C30C2" w:rsidP="00BA410E">
            <w:pPr>
              <w:rPr>
                <w:b/>
                <w:bCs/>
                <w:lang w:val="en-GB"/>
              </w:rPr>
            </w:pPr>
            <w:r w:rsidRPr="00384EE9">
              <w:rPr>
                <w:b/>
                <w:bCs/>
                <w:lang w:val="en-GB"/>
              </w:rPr>
              <w:t>Company</w:t>
            </w:r>
          </w:p>
        </w:tc>
        <w:tc>
          <w:tcPr>
            <w:tcW w:w="6390" w:type="dxa"/>
          </w:tcPr>
          <w:p w14:paraId="0A5D35FD" w14:textId="77777777" w:rsidR="005C30C2" w:rsidRPr="00384EE9" w:rsidRDefault="005C30C2" w:rsidP="00BA410E">
            <w:pPr>
              <w:rPr>
                <w:b/>
                <w:bCs/>
                <w:lang w:val="en-GB"/>
              </w:rPr>
            </w:pPr>
            <w:r w:rsidRPr="00384EE9">
              <w:rPr>
                <w:b/>
                <w:bCs/>
                <w:lang w:val="en-GB"/>
              </w:rPr>
              <w:t>Views</w:t>
            </w:r>
          </w:p>
        </w:tc>
      </w:tr>
      <w:tr w:rsidR="005C30C2" w14:paraId="23726041" w14:textId="77777777" w:rsidTr="00BA410E">
        <w:tc>
          <w:tcPr>
            <w:tcW w:w="2605" w:type="dxa"/>
          </w:tcPr>
          <w:p w14:paraId="7D7B54E0" w14:textId="77777777" w:rsidR="005C30C2" w:rsidRDefault="005C30C2" w:rsidP="00BA410E">
            <w:pPr>
              <w:rPr>
                <w:lang w:val="en-GB"/>
              </w:rPr>
            </w:pPr>
            <w:r>
              <w:rPr>
                <w:lang w:val="en-GB"/>
              </w:rPr>
              <w:t>Nokia</w:t>
            </w:r>
          </w:p>
        </w:tc>
        <w:tc>
          <w:tcPr>
            <w:tcW w:w="6390" w:type="dxa"/>
          </w:tcPr>
          <w:p w14:paraId="7F7415B9" w14:textId="77777777" w:rsidR="005C30C2" w:rsidRDefault="005C30C2" w:rsidP="00BA410E">
            <w:pPr>
              <w:rPr>
                <w:lang w:val="en-GB"/>
              </w:rPr>
            </w:pPr>
            <w:r>
              <w:rPr>
                <w:lang w:val="en-GB"/>
              </w:rPr>
              <w:t xml:space="preserve">When looking at the </w:t>
            </w:r>
            <w:proofErr w:type="spellStart"/>
            <w:r>
              <w:rPr>
                <w:lang w:val="en-GB"/>
              </w:rPr>
              <w:t>Tdocs</w:t>
            </w:r>
            <w:proofErr w:type="spellEnd"/>
            <w:r>
              <w:rPr>
                <w:lang w:val="en-GB"/>
              </w:rPr>
              <w:t xml:space="preserve"> it is not entirely clear if an email thread for this is necessary, but given the ZTE proposal for a reply LS, it may make sense to discuss whether there is additional information to be sent to SA4 or not. We would be OK to park this and return to the topic after completing the RAN1 work on traffic models as well.</w:t>
            </w:r>
          </w:p>
        </w:tc>
      </w:tr>
      <w:tr w:rsidR="005C30C2" w14:paraId="3E1CE15C" w14:textId="77777777" w:rsidTr="00BA410E">
        <w:tc>
          <w:tcPr>
            <w:tcW w:w="2605" w:type="dxa"/>
          </w:tcPr>
          <w:p w14:paraId="75E375CD" w14:textId="77777777" w:rsidR="005C30C2" w:rsidRDefault="005C30C2" w:rsidP="00BA410E">
            <w:pPr>
              <w:rPr>
                <w:lang w:val="en-GB"/>
              </w:rPr>
            </w:pPr>
            <w:r>
              <w:rPr>
                <w:lang w:val="en-GB"/>
              </w:rPr>
              <w:lastRenderedPageBreak/>
              <w:t>OPPO</w:t>
            </w:r>
          </w:p>
        </w:tc>
        <w:tc>
          <w:tcPr>
            <w:tcW w:w="6390" w:type="dxa"/>
          </w:tcPr>
          <w:p w14:paraId="322B31A9" w14:textId="77777777" w:rsidR="005C30C2" w:rsidRDefault="005C30C2" w:rsidP="00BA410E">
            <w:pPr>
              <w:rPr>
                <w:lang w:val="en-GB"/>
              </w:rPr>
            </w:pPr>
            <w:r>
              <w:rPr>
                <w:lang w:val="en-GB"/>
              </w:rPr>
              <w:t>Agree with the initial assessment</w:t>
            </w:r>
          </w:p>
        </w:tc>
      </w:tr>
      <w:tr w:rsidR="005C30C2" w14:paraId="78B8FB86" w14:textId="77777777" w:rsidTr="00BA410E">
        <w:tc>
          <w:tcPr>
            <w:tcW w:w="2605" w:type="dxa"/>
          </w:tcPr>
          <w:p w14:paraId="74FE4C67" w14:textId="77777777" w:rsidR="005C30C2" w:rsidRDefault="005C30C2" w:rsidP="00BA410E">
            <w:pPr>
              <w:rPr>
                <w:lang w:val="en-GB"/>
              </w:rPr>
            </w:pPr>
            <w:r>
              <w:rPr>
                <w:rFonts w:eastAsia="Malgun Gothic" w:hint="eastAsia"/>
                <w:lang w:val="en-GB" w:eastAsia="ko-KR"/>
              </w:rPr>
              <w:t>Samsung</w:t>
            </w:r>
          </w:p>
        </w:tc>
        <w:tc>
          <w:tcPr>
            <w:tcW w:w="6390" w:type="dxa"/>
          </w:tcPr>
          <w:p w14:paraId="5AC5FE48" w14:textId="77777777" w:rsidR="005C30C2" w:rsidRDefault="005C30C2" w:rsidP="00BA410E">
            <w:pPr>
              <w:rPr>
                <w:lang w:val="en-GB"/>
              </w:rPr>
            </w:pPr>
            <w:r>
              <w:rPr>
                <w:rFonts w:eastAsia="Malgun Gothic" w:hint="eastAsia"/>
                <w:lang w:val="en-GB" w:eastAsia="ko-KR"/>
              </w:rPr>
              <w:t xml:space="preserve">Can </w:t>
            </w:r>
            <w:r>
              <w:rPr>
                <w:rFonts w:eastAsia="Malgun Gothic"/>
                <w:lang w:val="en-GB" w:eastAsia="ko-KR"/>
              </w:rPr>
              <w:t xml:space="preserve">be </w:t>
            </w:r>
            <w:r>
              <w:rPr>
                <w:rFonts w:eastAsia="Malgun Gothic" w:hint="eastAsia"/>
                <w:lang w:val="en-GB" w:eastAsia="ko-KR"/>
              </w:rPr>
              <w:t>handle</w:t>
            </w:r>
            <w:r>
              <w:rPr>
                <w:rFonts w:eastAsia="Malgun Gothic"/>
                <w:lang w:val="en-GB" w:eastAsia="ko-KR"/>
              </w:rPr>
              <w:t>d</w:t>
            </w:r>
            <w:r>
              <w:rPr>
                <w:rFonts w:eastAsia="Malgun Gothic" w:hint="eastAsia"/>
                <w:lang w:val="en-GB" w:eastAsia="ko-KR"/>
              </w:rPr>
              <w:t xml:space="preserve"> as part of </w:t>
            </w:r>
            <w:r>
              <w:rPr>
                <w:rFonts w:eastAsia="Malgun Gothic"/>
                <w:lang w:val="en-GB" w:eastAsia="ko-KR"/>
              </w:rPr>
              <w:t>XR</w:t>
            </w:r>
            <w:r>
              <w:rPr>
                <w:rFonts w:eastAsia="Malgun Gothic" w:hint="eastAsia"/>
                <w:lang w:val="en-GB" w:eastAsia="ko-KR"/>
              </w:rPr>
              <w:t xml:space="preserve"> normative work.</w:t>
            </w:r>
          </w:p>
        </w:tc>
      </w:tr>
      <w:tr w:rsidR="005C30C2" w14:paraId="7D875519" w14:textId="77777777" w:rsidTr="00BA410E">
        <w:tc>
          <w:tcPr>
            <w:tcW w:w="2605" w:type="dxa"/>
          </w:tcPr>
          <w:p w14:paraId="6B964F0B" w14:textId="77777777" w:rsidR="005C30C2" w:rsidRDefault="005C30C2" w:rsidP="00BA410E">
            <w:pPr>
              <w:rPr>
                <w:lang w:val="en-GB"/>
              </w:rPr>
            </w:pPr>
            <w:r>
              <w:rPr>
                <w:lang w:val="en-GB"/>
              </w:rPr>
              <w:t>vivo</w:t>
            </w:r>
          </w:p>
        </w:tc>
        <w:tc>
          <w:tcPr>
            <w:tcW w:w="6390" w:type="dxa"/>
          </w:tcPr>
          <w:p w14:paraId="00635382" w14:textId="77777777" w:rsidR="005C30C2" w:rsidRDefault="005C30C2" w:rsidP="00BA410E">
            <w:pPr>
              <w:rPr>
                <w:lang w:val="en-GB"/>
              </w:rPr>
            </w:pPr>
            <w:r>
              <w:rPr>
                <w:lang w:val="en-GB"/>
              </w:rPr>
              <w:t>Agree with the initial assessment. To be handled under 8.14.</w:t>
            </w:r>
          </w:p>
        </w:tc>
      </w:tr>
      <w:tr w:rsidR="005C30C2" w14:paraId="7FE7EDA9" w14:textId="77777777" w:rsidTr="00BA410E">
        <w:tc>
          <w:tcPr>
            <w:tcW w:w="2605" w:type="dxa"/>
          </w:tcPr>
          <w:p w14:paraId="4BD8AD19" w14:textId="77777777" w:rsidR="005C30C2" w:rsidRDefault="005C30C2" w:rsidP="00BA410E">
            <w:pPr>
              <w:rPr>
                <w:lang w:val="en-GB"/>
              </w:rPr>
            </w:pPr>
            <w:r>
              <w:rPr>
                <w:rFonts w:hint="eastAsia"/>
                <w:lang w:val="en-GB" w:eastAsia="zh-CN"/>
              </w:rPr>
              <w:t>ZTE</w:t>
            </w:r>
          </w:p>
        </w:tc>
        <w:tc>
          <w:tcPr>
            <w:tcW w:w="6390" w:type="dxa"/>
          </w:tcPr>
          <w:p w14:paraId="52757A76" w14:textId="77777777" w:rsidR="005C30C2" w:rsidRDefault="005C30C2" w:rsidP="00BA410E">
            <w:pPr>
              <w:rPr>
                <w:lang w:val="en-GB"/>
              </w:rPr>
            </w:pPr>
            <w:r>
              <w:rPr>
                <w:rFonts w:hint="eastAsia"/>
                <w:lang w:val="en-GB" w:eastAsia="zh-CN"/>
              </w:rPr>
              <w:t xml:space="preserve">An email discussion is needed. Not sure whether </w:t>
            </w:r>
            <w:proofErr w:type="gramStart"/>
            <w:r>
              <w:rPr>
                <w:rFonts w:hint="eastAsia"/>
                <w:lang w:val="en-GB" w:eastAsia="zh-CN"/>
              </w:rPr>
              <w:t>it's</w:t>
            </w:r>
            <w:proofErr w:type="gramEnd"/>
            <w:r>
              <w:rPr>
                <w:rFonts w:hint="eastAsia"/>
                <w:lang w:val="en-GB" w:eastAsia="zh-CN"/>
              </w:rPr>
              <w:t xml:space="preserve"> a typo given this LS is related to 8.14. The title of our contribution should be revised into </w:t>
            </w:r>
            <w:r>
              <w:rPr>
                <w:color w:val="FF0000"/>
                <w:lang w:val="en-GB" w:eastAsia="zh-CN"/>
              </w:rPr>
              <w:t>[Draft]</w:t>
            </w:r>
            <w:r>
              <w:rPr>
                <w:lang w:val="en-GB" w:eastAsia="zh-CN"/>
              </w:rPr>
              <w:t>Reply LS to SA4 on Status Update on XR Traffic</w:t>
            </w:r>
          </w:p>
        </w:tc>
      </w:tr>
      <w:tr w:rsidR="00572761" w14:paraId="765C85C2" w14:textId="77777777" w:rsidTr="00BA410E">
        <w:tc>
          <w:tcPr>
            <w:tcW w:w="2605" w:type="dxa"/>
          </w:tcPr>
          <w:p w14:paraId="5DE029ED" w14:textId="44C39C02" w:rsidR="00572761" w:rsidRDefault="00572761" w:rsidP="00572761">
            <w:pPr>
              <w:rPr>
                <w:lang w:val="en-GB" w:eastAsia="zh-CN"/>
              </w:rPr>
            </w:pPr>
            <w:r>
              <w:rPr>
                <w:lang w:val="en-GB"/>
              </w:rPr>
              <w:t>Huawei, HiSilicon</w:t>
            </w:r>
          </w:p>
        </w:tc>
        <w:tc>
          <w:tcPr>
            <w:tcW w:w="6390" w:type="dxa"/>
          </w:tcPr>
          <w:p w14:paraId="1F44D112" w14:textId="77777777" w:rsidR="00572761" w:rsidRDefault="00572761" w:rsidP="00572761">
            <w:pPr>
              <w:rPr>
                <w:lang w:val="en-GB" w:eastAsia="zh-CN"/>
              </w:rPr>
            </w:pPr>
            <w:r>
              <w:rPr>
                <w:lang w:val="en-GB" w:eastAsia="zh-CN"/>
              </w:rPr>
              <w:t>W</w:t>
            </w:r>
            <w:r w:rsidRPr="0015380A">
              <w:rPr>
                <w:lang w:val="en-GB" w:eastAsia="zh-CN"/>
              </w:rPr>
              <w:t xml:space="preserve">e suggest RAN1 prioritize the discussion of remaining details of the statistical model and evaluation results based on RAN1 system-level simulation. The </w:t>
            </w:r>
            <w:r>
              <w:rPr>
                <w:lang w:val="en-GB" w:eastAsia="zh-CN"/>
              </w:rPr>
              <w:t>discussion related to this LS</w:t>
            </w:r>
            <w:r w:rsidRPr="0015380A">
              <w:rPr>
                <w:lang w:val="en-GB" w:eastAsia="zh-CN"/>
              </w:rPr>
              <w:t xml:space="preserve"> seems not urgent and can be delayed to future meetings.</w:t>
            </w:r>
          </w:p>
          <w:p w14:paraId="7BB553CB" w14:textId="78576550" w:rsidR="00572761" w:rsidRPr="00572761" w:rsidRDefault="00572761" w:rsidP="00572761">
            <w:pPr>
              <w:rPr>
                <w:lang w:val="en-GB" w:eastAsia="zh-CN"/>
              </w:rPr>
            </w:pPr>
            <w:r>
              <w:rPr>
                <w:lang w:val="en-GB" w:eastAsia="zh-CN"/>
              </w:rPr>
              <w:t>Btw: the AI should be 8.14 instead of 8.12. R17 RAN1 XR is a Study Item, there is no normative work.</w:t>
            </w:r>
          </w:p>
        </w:tc>
      </w:tr>
      <w:tr w:rsidR="00EE2F3A" w14:paraId="1F2F7233" w14:textId="77777777" w:rsidTr="00BA410E">
        <w:tc>
          <w:tcPr>
            <w:tcW w:w="2605" w:type="dxa"/>
          </w:tcPr>
          <w:p w14:paraId="1B9439E7" w14:textId="565197AF" w:rsidR="00EE2F3A" w:rsidRDefault="00EE2F3A" w:rsidP="00572761">
            <w:pPr>
              <w:rPr>
                <w:lang w:val="en-GB" w:eastAsia="zh-CN"/>
              </w:rPr>
            </w:pPr>
            <w:r>
              <w:rPr>
                <w:rFonts w:hint="eastAsia"/>
                <w:lang w:val="en-GB" w:eastAsia="zh-CN"/>
              </w:rPr>
              <w:t>CATT</w:t>
            </w:r>
          </w:p>
        </w:tc>
        <w:tc>
          <w:tcPr>
            <w:tcW w:w="6390" w:type="dxa"/>
          </w:tcPr>
          <w:p w14:paraId="207E0FC3" w14:textId="42C0D607" w:rsidR="00EE2F3A" w:rsidRDefault="00EE2F3A" w:rsidP="00572761">
            <w:pPr>
              <w:rPr>
                <w:lang w:val="en-GB" w:eastAsia="zh-CN"/>
              </w:rPr>
            </w:pPr>
            <w:r>
              <w:rPr>
                <w:lang w:val="en-GB" w:eastAsia="zh-CN"/>
              </w:rPr>
              <w:t>T</w:t>
            </w:r>
            <w:r>
              <w:rPr>
                <w:rFonts w:hint="eastAsia"/>
                <w:lang w:val="en-GB" w:eastAsia="zh-CN"/>
              </w:rPr>
              <w:t xml:space="preserve">his LS is not critical for this </w:t>
            </w:r>
            <w:proofErr w:type="gramStart"/>
            <w:r>
              <w:rPr>
                <w:rFonts w:hint="eastAsia"/>
                <w:lang w:val="en-GB" w:eastAsia="zh-CN"/>
              </w:rPr>
              <w:t>meeting, and</w:t>
            </w:r>
            <w:proofErr w:type="gramEnd"/>
            <w:r>
              <w:rPr>
                <w:rFonts w:hint="eastAsia"/>
                <w:lang w:val="en-GB" w:eastAsia="zh-CN"/>
              </w:rPr>
              <w:t xml:space="preserve"> can be postponed to </w:t>
            </w:r>
            <w:proofErr w:type="spellStart"/>
            <w:r>
              <w:rPr>
                <w:rFonts w:hint="eastAsia"/>
                <w:lang w:val="en-GB" w:eastAsia="zh-CN"/>
              </w:rPr>
              <w:t>furture</w:t>
            </w:r>
            <w:proofErr w:type="spellEnd"/>
            <w:r>
              <w:rPr>
                <w:rFonts w:hint="eastAsia"/>
                <w:lang w:val="en-GB" w:eastAsia="zh-CN"/>
              </w:rPr>
              <w:t xml:space="preserve"> meetings.</w:t>
            </w:r>
          </w:p>
        </w:tc>
      </w:tr>
      <w:tr w:rsidR="00BC4185" w14:paraId="0EB72A90" w14:textId="77777777" w:rsidTr="00BA410E">
        <w:tc>
          <w:tcPr>
            <w:tcW w:w="2605" w:type="dxa"/>
          </w:tcPr>
          <w:p w14:paraId="3CF7ECA6" w14:textId="23E892EE" w:rsidR="00BC4185" w:rsidRDefault="00BC4185" w:rsidP="00572761">
            <w:pPr>
              <w:rPr>
                <w:lang w:val="en-GB" w:eastAsia="zh-CN"/>
              </w:rPr>
            </w:pPr>
            <w:r>
              <w:rPr>
                <w:lang w:val="en-GB" w:eastAsia="zh-CN"/>
              </w:rPr>
              <w:t>MediaTek</w:t>
            </w:r>
          </w:p>
        </w:tc>
        <w:tc>
          <w:tcPr>
            <w:tcW w:w="6390" w:type="dxa"/>
          </w:tcPr>
          <w:p w14:paraId="0E3E7FBD" w14:textId="58D8318B" w:rsidR="00BC4185" w:rsidRDefault="00BC4185" w:rsidP="00572761">
            <w:pPr>
              <w:rPr>
                <w:lang w:val="en-GB" w:eastAsia="zh-CN"/>
              </w:rPr>
            </w:pPr>
            <w:r>
              <w:rPr>
                <w:lang w:val="en-GB" w:eastAsia="zh-CN"/>
              </w:rPr>
              <w:t>Agree with the initial assessment though it should be handled under AI 8.14, instead of AI 8.12.</w:t>
            </w:r>
          </w:p>
        </w:tc>
      </w:tr>
      <w:tr w:rsidR="00E54CA0" w14:paraId="4ADD5297" w14:textId="77777777" w:rsidTr="00E54CA0">
        <w:tc>
          <w:tcPr>
            <w:tcW w:w="2605" w:type="dxa"/>
          </w:tcPr>
          <w:p w14:paraId="34625ECC" w14:textId="77777777" w:rsidR="00E54CA0" w:rsidRPr="00E54CA0" w:rsidRDefault="00E54CA0" w:rsidP="00090167">
            <w:pPr>
              <w:rPr>
                <w:lang w:val="en-GB"/>
              </w:rPr>
            </w:pPr>
            <w:r w:rsidRPr="00E54CA0">
              <w:rPr>
                <w:rFonts w:eastAsia="Malgun Gothic" w:hint="eastAsia"/>
                <w:lang w:val="en-GB" w:eastAsia="ko-KR"/>
              </w:rPr>
              <w:t>LG</w:t>
            </w:r>
          </w:p>
        </w:tc>
        <w:tc>
          <w:tcPr>
            <w:tcW w:w="6390" w:type="dxa"/>
          </w:tcPr>
          <w:p w14:paraId="3CDB79D2" w14:textId="77777777" w:rsidR="00E54CA0" w:rsidRPr="00E54CA0" w:rsidRDefault="00E54CA0" w:rsidP="00090167">
            <w:pPr>
              <w:rPr>
                <w:lang w:val="en-GB"/>
              </w:rPr>
            </w:pPr>
            <w:r w:rsidRPr="00E54CA0">
              <w:rPr>
                <w:rFonts w:eastAsia="Malgun Gothic"/>
                <w:lang w:val="en-GB" w:eastAsia="ko-KR"/>
              </w:rPr>
              <w:t>Agree with the initial assessment. Can be discussed under 8.14.</w:t>
            </w:r>
          </w:p>
        </w:tc>
      </w:tr>
      <w:tr w:rsidR="00C91840" w14:paraId="568AC658" w14:textId="77777777" w:rsidTr="00E54CA0">
        <w:tc>
          <w:tcPr>
            <w:tcW w:w="2605" w:type="dxa"/>
          </w:tcPr>
          <w:p w14:paraId="184AE10D" w14:textId="73C6D114" w:rsidR="00C91840" w:rsidRPr="00E54CA0" w:rsidRDefault="00C91840" w:rsidP="00090167">
            <w:pPr>
              <w:rPr>
                <w:rFonts w:eastAsia="Malgun Gothic"/>
                <w:lang w:val="en-GB" w:eastAsia="ko-KR"/>
              </w:rPr>
            </w:pPr>
            <w:r>
              <w:rPr>
                <w:rFonts w:eastAsia="Malgun Gothic"/>
                <w:lang w:val="en-GB" w:eastAsia="ko-KR"/>
              </w:rPr>
              <w:t>FUTUREWEI</w:t>
            </w:r>
          </w:p>
        </w:tc>
        <w:tc>
          <w:tcPr>
            <w:tcW w:w="6390" w:type="dxa"/>
          </w:tcPr>
          <w:p w14:paraId="0BA8672C" w14:textId="16BD9E0F" w:rsidR="00C91840" w:rsidRPr="00E54CA0" w:rsidRDefault="00C91840" w:rsidP="00090167">
            <w:pPr>
              <w:rPr>
                <w:rFonts w:eastAsia="Malgun Gothic"/>
                <w:lang w:val="en-GB" w:eastAsia="ko-KR"/>
              </w:rPr>
            </w:pPr>
            <w:r>
              <w:rPr>
                <w:rFonts w:eastAsia="Malgun Gothic"/>
                <w:lang w:val="en-GB" w:eastAsia="ko-KR"/>
              </w:rPr>
              <w:t xml:space="preserve">Email discussion this meeting is not needed, should finalize the </w:t>
            </w:r>
            <w:proofErr w:type="gramStart"/>
            <w:r>
              <w:rPr>
                <w:rFonts w:eastAsia="Malgun Gothic"/>
                <w:lang w:val="en-GB" w:eastAsia="ko-KR"/>
              </w:rPr>
              <w:t>model</w:t>
            </w:r>
            <w:proofErr w:type="gramEnd"/>
            <w:r>
              <w:rPr>
                <w:rFonts w:eastAsia="Malgun Gothic"/>
                <w:lang w:val="en-GB" w:eastAsia="ko-KR"/>
              </w:rPr>
              <w:t xml:space="preserve"> and perform the evaluations first.</w:t>
            </w:r>
          </w:p>
        </w:tc>
      </w:tr>
    </w:tbl>
    <w:p w14:paraId="7F9562B4" w14:textId="16DDA341" w:rsidR="005C30C2" w:rsidRDefault="005C30C2" w:rsidP="005C30C2">
      <w:pPr>
        <w:rPr>
          <w:lang w:val="en-GB"/>
        </w:rPr>
      </w:pPr>
    </w:p>
    <w:p w14:paraId="2A0F4FF7" w14:textId="7CB0A78F" w:rsidR="00D1362B" w:rsidRPr="00817F1D" w:rsidRDefault="00D1362B" w:rsidP="00D1362B">
      <w:pPr>
        <w:pStyle w:val="Heading3"/>
        <w:rPr>
          <w:color w:val="000000" w:themeColor="text1"/>
        </w:rPr>
      </w:pPr>
      <w:r w:rsidRPr="00817F1D">
        <w:rPr>
          <w:color w:val="000000" w:themeColor="text1"/>
        </w:rPr>
        <w:t>Related to R1-2102308 (</w:t>
      </w:r>
      <w:r w:rsidR="00822390" w:rsidRPr="00817F1D">
        <w:rPr>
          <w:color w:val="000000" w:themeColor="text1"/>
        </w:rPr>
        <w:t>Reply LS on New Standardized 5QIs for 5G-AIS (Advanced Interactive Services)</w:t>
      </w:r>
      <w:r w:rsidR="00822390" w:rsidRPr="00817F1D">
        <w:rPr>
          <w:color w:val="000000" w:themeColor="text1"/>
        </w:rPr>
        <w:tab/>
        <w:t>SA4, Qualcomm</w:t>
      </w:r>
      <w:r w:rsidRPr="00817F1D">
        <w:rPr>
          <w:color w:val="000000" w:themeColor="text1"/>
        </w:rPr>
        <w:t>)</w:t>
      </w:r>
    </w:p>
    <w:p w14:paraId="287B74FF" w14:textId="77777777" w:rsidR="00D1362B" w:rsidRPr="00817F1D" w:rsidRDefault="00D1362B" w:rsidP="00D1362B">
      <w:pPr>
        <w:rPr>
          <w:color w:val="000000" w:themeColor="text1"/>
          <w:lang w:val="en-GB"/>
        </w:rPr>
      </w:pPr>
      <w:r w:rsidRPr="00817F1D">
        <w:rPr>
          <w:color w:val="000000" w:themeColor="text1"/>
          <w:lang w:val="en-GB"/>
        </w:rPr>
        <w:t>Related contributions:</w:t>
      </w:r>
    </w:p>
    <w:p w14:paraId="20719906" w14:textId="77777777" w:rsidR="00822390" w:rsidRPr="00817F1D" w:rsidRDefault="00F31B40" w:rsidP="00822390">
      <w:pPr>
        <w:pStyle w:val="ListParagraph"/>
        <w:numPr>
          <w:ilvl w:val="0"/>
          <w:numId w:val="34"/>
        </w:numPr>
        <w:rPr>
          <w:color w:val="000000" w:themeColor="text1"/>
          <w:lang w:eastAsia="x-none"/>
        </w:rPr>
      </w:pPr>
      <w:hyperlink r:id="rId86" w:history="1">
        <w:r w:rsidR="00822390" w:rsidRPr="00817F1D">
          <w:rPr>
            <w:rStyle w:val="Hyperlink"/>
            <w:color w:val="000000" w:themeColor="text1"/>
            <w:u w:val="none"/>
            <w:lang w:eastAsia="x-none"/>
          </w:rPr>
          <w:t>R1-2104749</w:t>
        </w:r>
      </w:hyperlink>
      <w:r w:rsidR="00822390" w:rsidRPr="00817F1D">
        <w:rPr>
          <w:color w:val="000000" w:themeColor="text1"/>
          <w:lang w:eastAsia="x-none"/>
        </w:rPr>
        <w:tab/>
        <w:t>Draft reply LS on New Standardized 5QIs for 5G-AIS (Advanced Interactive Services)</w:t>
      </w:r>
      <w:r w:rsidR="00822390" w:rsidRPr="00817F1D">
        <w:rPr>
          <w:color w:val="000000" w:themeColor="text1"/>
          <w:lang w:eastAsia="x-none"/>
        </w:rPr>
        <w:tab/>
        <w:t>OPPO</w:t>
      </w:r>
    </w:p>
    <w:p w14:paraId="2E2CF879" w14:textId="77777777" w:rsidR="00822390" w:rsidRPr="00817F1D" w:rsidRDefault="00F31B40" w:rsidP="00822390">
      <w:pPr>
        <w:pStyle w:val="ListParagraph"/>
        <w:numPr>
          <w:ilvl w:val="0"/>
          <w:numId w:val="34"/>
        </w:numPr>
        <w:rPr>
          <w:color w:val="000000" w:themeColor="text1"/>
          <w:lang w:eastAsia="x-none"/>
        </w:rPr>
      </w:pPr>
      <w:hyperlink r:id="rId87" w:history="1">
        <w:r w:rsidR="00822390" w:rsidRPr="00817F1D">
          <w:rPr>
            <w:rStyle w:val="Hyperlink"/>
            <w:color w:val="000000" w:themeColor="text1"/>
            <w:u w:val="none"/>
            <w:lang w:eastAsia="x-none"/>
          </w:rPr>
          <w:t>R1-2105948</w:t>
        </w:r>
      </w:hyperlink>
      <w:r w:rsidR="00822390" w:rsidRPr="00817F1D">
        <w:rPr>
          <w:color w:val="000000" w:themeColor="text1"/>
          <w:lang w:eastAsia="x-none"/>
        </w:rPr>
        <w:tab/>
        <w:t>[Draft] LS response on New Standardized 5QIs for 5G-AIS</w:t>
      </w:r>
      <w:r w:rsidR="00822390" w:rsidRPr="00817F1D">
        <w:rPr>
          <w:color w:val="000000" w:themeColor="text1"/>
          <w:lang w:eastAsia="x-none"/>
        </w:rPr>
        <w:tab/>
        <w:t>Qualcomm Inc.</w:t>
      </w:r>
    </w:p>
    <w:p w14:paraId="4FCCA311" w14:textId="51C244F5" w:rsidR="00E311DA" w:rsidRPr="00817F1D" w:rsidRDefault="00E311DA" w:rsidP="005C30C2">
      <w:pPr>
        <w:rPr>
          <w:color w:val="000000" w:themeColor="text1"/>
          <w:lang w:val="en-GB"/>
        </w:rPr>
      </w:pPr>
    </w:p>
    <w:p w14:paraId="3EDA404A" w14:textId="77777777" w:rsidR="00817F1D" w:rsidRPr="00817F1D" w:rsidRDefault="00817F1D" w:rsidP="00817F1D">
      <w:pPr>
        <w:rPr>
          <w:b/>
          <w:bCs/>
          <w:color w:val="000000" w:themeColor="text1"/>
          <w:u w:val="single"/>
        </w:rPr>
      </w:pPr>
      <w:r w:rsidRPr="00817F1D">
        <w:rPr>
          <w:b/>
          <w:bCs/>
          <w:color w:val="000000" w:themeColor="text1"/>
          <w:u w:val="single"/>
        </w:rPr>
        <w:t>Conclusion:</w:t>
      </w:r>
    </w:p>
    <w:p w14:paraId="5CA63B1E" w14:textId="0547A238" w:rsidR="00822390" w:rsidRPr="00817F1D" w:rsidRDefault="00822390" w:rsidP="00822390">
      <w:pPr>
        <w:pStyle w:val="ListParagraph"/>
        <w:numPr>
          <w:ilvl w:val="0"/>
          <w:numId w:val="6"/>
        </w:numPr>
        <w:rPr>
          <w:color w:val="000000" w:themeColor="text1"/>
          <w:lang w:val="en-GB"/>
        </w:rPr>
      </w:pPr>
      <w:r w:rsidRPr="00817F1D">
        <w:rPr>
          <w:color w:val="000000" w:themeColor="text1"/>
          <w:lang w:val="en-GB"/>
        </w:rPr>
        <w:t xml:space="preserve">LS received in RAN1#104b-e. </w:t>
      </w:r>
      <w:r w:rsidR="00DF15C4" w:rsidRPr="00817F1D">
        <w:rPr>
          <w:color w:val="000000" w:themeColor="text1"/>
          <w:lang w:val="en-GB"/>
        </w:rPr>
        <w:t xml:space="preserve">For LS in R1-2102308, </w:t>
      </w:r>
      <w:r w:rsidR="004422FF" w:rsidRPr="00817F1D">
        <w:rPr>
          <w:color w:val="000000" w:themeColor="text1"/>
          <w:lang w:val="en-GB"/>
        </w:rPr>
        <w:t xml:space="preserve">no dedicated email discussion; </w:t>
      </w:r>
      <w:r w:rsidR="00DF15C4" w:rsidRPr="00817F1D">
        <w:rPr>
          <w:color w:val="000000" w:themeColor="text1"/>
          <w:lang w:val="en-GB"/>
        </w:rPr>
        <w:t>t</w:t>
      </w:r>
      <w:r w:rsidRPr="00817F1D">
        <w:rPr>
          <w:color w:val="000000" w:themeColor="text1"/>
          <w:lang w:val="en-GB"/>
        </w:rPr>
        <w:t>o be handled under 8.1</w:t>
      </w:r>
      <w:r w:rsidR="00DF15C4" w:rsidRPr="00817F1D">
        <w:rPr>
          <w:color w:val="000000" w:themeColor="text1"/>
          <w:lang w:val="en-GB"/>
        </w:rPr>
        <w:t>4</w:t>
      </w:r>
      <w:r w:rsidRPr="00817F1D">
        <w:rPr>
          <w:color w:val="000000" w:themeColor="text1"/>
          <w:lang w:val="en-GB"/>
        </w:rPr>
        <w:t xml:space="preserve"> as part of the</w:t>
      </w:r>
      <w:r w:rsidR="00DF15C4" w:rsidRPr="00817F1D">
        <w:rPr>
          <w:color w:val="000000" w:themeColor="text1"/>
          <w:lang w:val="en-GB"/>
        </w:rPr>
        <w:t xml:space="preserve"> XR discussion, including a possible reply LS</w:t>
      </w:r>
      <w:r w:rsidRPr="00817F1D">
        <w:rPr>
          <w:color w:val="000000" w:themeColor="text1"/>
          <w:lang w:val="en-GB"/>
        </w:rPr>
        <w:t>.</w:t>
      </w:r>
    </w:p>
    <w:p w14:paraId="24DC5BB3" w14:textId="77777777" w:rsidR="00822390" w:rsidRPr="00817F1D" w:rsidRDefault="00822390" w:rsidP="005C30C2">
      <w:pPr>
        <w:rPr>
          <w:color w:val="000000" w:themeColor="text1"/>
          <w:lang w:val="en-GB"/>
        </w:rPr>
      </w:pPr>
    </w:p>
    <w:tbl>
      <w:tblPr>
        <w:tblStyle w:val="TableGrid"/>
        <w:tblW w:w="0" w:type="auto"/>
        <w:tblLook w:val="04A0" w:firstRow="1" w:lastRow="0" w:firstColumn="1" w:lastColumn="0" w:noHBand="0" w:noVBand="1"/>
      </w:tblPr>
      <w:tblGrid>
        <w:gridCol w:w="2605"/>
        <w:gridCol w:w="6390"/>
      </w:tblGrid>
      <w:tr w:rsidR="00817F1D" w:rsidRPr="00817F1D" w14:paraId="5DAB7435" w14:textId="77777777" w:rsidTr="0095557C">
        <w:tc>
          <w:tcPr>
            <w:tcW w:w="2605" w:type="dxa"/>
          </w:tcPr>
          <w:p w14:paraId="723DD7BD" w14:textId="77777777" w:rsidR="00C4187D" w:rsidRPr="00817F1D" w:rsidRDefault="00C4187D" w:rsidP="0095557C">
            <w:pPr>
              <w:rPr>
                <w:b/>
                <w:bCs/>
                <w:color w:val="000000" w:themeColor="text1"/>
                <w:lang w:val="en-GB"/>
              </w:rPr>
            </w:pPr>
            <w:r w:rsidRPr="00817F1D">
              <w:rPr>
                <w:b/>
                <w:bCs/>
                <w:color w:val="000000" w:themeColor="text1"/>
                <w:lang w:val="en-GB"/>
              </w:rPr>
              <w:t>Company</w:t>
            </w:r>
          </w:p>
        </w:tc>
        <w:tc>
          <w:tcPr>
            <w:tcW w:w="6390" w:type="dxa"/>
          </w:tcPr>
          <w:p w14:paraId="498A6758" w14:textId="77777777" w:rsidR="00C4187D" w:rsidRPr="00817F1D" w:rsidRDefault="00C4187D" w:rsidP="0095557C">
            <w:pPr>
              <w:rPr>
                <w:b/>
                <w:bCs/>
                <w:color w:val="000000" w:themeColor="text1"/>
                <w:lang w:val="en-GB"/>
              </w:rPr>
            </w:pPr>
            <w:r w:rsidRPr="00817F1D">
              <w:rPr>
                <w:b/>
                <w:bCs/>
                <w:color w:val="000000" w:themeColor="text1"/>
                <w:lang w:val="en-GB"/>
              </w:rPr>
              <w:t>Views</w:t>
            </w:r>
          </w:p>
        </w:tc>
      </w:tr>
      <w:tr w:rsidR="00C4187D" w:rsidRPr="00817F1D" w14:paraId="7E02BA04" w14:textId="77777777" w:rsidTr="0095557C">
        <w:tc>
          <w:tcPr>
            <w:tcW w:w="2605" w:type="dxa"/>
          </w:tcPr>
          <w:p w14:paraId="1595FBE9" w14:textId="2F5F0577" w:rsidR="00C4187D" w:rsidRPr="00817F1D" w:rsidRDefault="00C4187D" w:rsidP="0095557C">
            <w:pPr>
              <w:rPr>
                <w:color w:val="000000" w:themeColor="text1"/>
                <w:lang w:val="en-GB"/>
              </w:rPr>
            </w:pPr>
          </w:p>
        </w:tc>
        <w:tc>
          <w:tcPr>
            <w:tcW w:w="6390" w:type="dxa"/>
          </w:tcPr>
          <w:p w14:paraId="35EDC747" w14:textId="49A739BE" w:rsidR="00C4187D" w:rsidRPr="00817F1D" w:rsidRDefault="00C4187D" w:rsidP="0095557C">
            <w:pPr>
              <w:rPr>
                <w:color w:val="000000" w:themeColor="text1"/>
                <w:lang w:val="en-GB"/>
              </w:rPr>
            </w:pPr>
          </w:p>
        </w:tc>
      </w:tr>
    </w:tbl>
    <w:p w14:paraId="20F88C67" w14:textId="77777777" w:rsidR="005C30C2" w:rsidRPr="00817F1D" w:rsidRDefault="005C30C2" w:rsidP="005C30C2">
      <w:pPr>
        <w:rPr>
          <w:color w:val="000000" w:themeColor="text1"/>
          <w:lang w:val="en-GB"/>
        </w:rPr>
      </w:pPr>
    </w:p>
    <w:p w14:paraId="7A2F0C61" w14:textId="77777777" w:rsidR="005C30C2" w:rsidRDefault="005C30C2" w:rsidP="005C30C2">
      <w:pPr>
        <w:pStyle w:val="Heading1"/>
        <w:jc w:val="both"/>
        <w:rPr>
          <w:rFonts w:ascii="Times New Roman" w:hAnsi="Times New Roman"/>
        </w:rPr>
      </w:pPr>
      <w:r>
        <w:rPr>
          <w:rFonts w:ascii="Times New Roman" w:hAnsi="Times New Roman"/>
        </w:rPr>
        <w:lastRenderedPageBreak/>
        <w:t>Conclusion</w:t>
      </w:r>
    </w:p>
    <w:p w14:paraId="79FAD195" w14:textId="3EDFE288" w:rsidR="005C30C2" w:rsidRDefault="005C30C2" w:rsidP="005C30C2">
      <w:pPr>
        <w:pStyle w:val="Caption"/>
        <w:jc w:val="both"/>
        <w:rPr>
          <w:b w:val="0"/>
          <w:szCs w:val="22"/>
        </w:rPr>
      </w:pPr>
      <w:bookmarkStart w:id="3" w:name="_Ref450583331"/>
      <w:bookmarkEnd w:id="3"/>
      <w:r>
        <w:rPr>
          <w:b w:val="0"/>
          <w:szCs w:val="22"/>
        </w:rPr>
        <w:t>All incoming LSs are noted. The following are for the next phase of email discussion/approval</w:t>
      </w:r>
      <w:r w:rsidR="004C68B7">
        <w:rPr>
          <w:b w:val="0"/>
          <w:szCs w:val="22"/>
        </w:rPr>
        <w:t xml:space="preserve"> (either dedicated or as part of the normative work)</w:t>
      </w:r>
      <w:r>
        <w:rPr>
          <w:b w:val="0"/>
          <w:szCs w:val="22"/>
        </w:rPr>
        <w:t>:</w:t>
      </w:r>
    </w:p>
    <w:p w14:paraId="37AFBC94" w14:textId="47270296" w:rsidR="00317D24" w:rsidRPr="00317D24" w:rsidRDefault="00317D24" w:rsidP="00317D24">
      <w:pPr>
        <w:pStyle w:val="ListParagraph"/>
        <w:numPr>
          <w:ilvl w:val="0"/>
          <w:numId w:val="38"/>
        </w:numPr>
      </w:pPr>
      <w:r>
        <w:t xml:space="preserve">To be handled under </w:t>
      </w:r>
      <w:r w:rsidR="00817F1D">
        <w:t xml:space="preserve">other </w:t>
      </w:r>
      <w:r>
        <w:t>AIs:</w:t>
      </w:r>
    </w:p>
    <w:p w14:paraId="14A84264" w14:textId="74DC0CE0" w:rsidR="005C30C2" w:rsidRPr="00817F1D" w:rsidRDefault="00C92206" w:rsidP="00317D24">
      <w:pPr>
        <w:pStyle w:val="ListParagraph"/>
        <w:numPr>
          <w:ilvl w:val="1"/>
          <w:numId w:val="38"/>
        </w:numPr>
        <w:rPr>
          <w:highlight w:val="cyan"/>
        </w:rPr>
      </w:pPr>
      <w:r w:rsidRPr="00817F1D">
        <w:rPr>
          <w:highlight w:val="cyan"/>
        </w:rPr>
        <w:t>Email discussion for R1-2104159 is necessary, including a possible LS, till 5/24 (name TBD, Huawei). To be handled under 6.2.1</w:t>
      </w:r>
    </w:p>
    <w:p w14:paraId="38E6D839" w14:textId="0B416A7C" w:rsidR="00C92206" w:rsidRPr="00817F1D" w:rsidRDefault="00C92206" w:rsidP="00317D24">
      <w:pPr>
        <w:pStyle w:val="ListParagraph"/>
        <w:numPr>
          <w:ilvl w:val="1"/>
          <w:numId w:val="38"/>
        </w:numPr>
        <w:rPr>
          <w:highlight w:val="cyan"/>
        </w:rPr>
      </w:pPr>
      <w:r w:rsidRPr="00817F1D">
        <w:rPr>
          <w:highlight w:val="cyan"/>
        </w:rPr>
        <w:t>A reply LS for R1-2104155 is necessary – email discussion/approval till 5/24 (name TBD, Ericsson). To be handled under 8.4</w:t>
      </w:r>
    </w:p>
    <w:p w14:paraId="2BE85F46" w14:textId="4EABA4C5" w:rsidR="00C92206" w:rsidRPr="00817F1D" w:rsidRDefault="007C23FA" w:rsidP="007C23FA">
      <w:pPr>
        <w:pStyle w:val="ListParagraph"/>
        <w:numPr>
          <w:ilvl w:val="1"/>
          <w:numId w:val="38"/>
        </w:numPr>
        <w:rPr>
          <w:highlight w:val="cyan"/>
        </w:rPr>
      </w:pPr>
      <w:r w:rsidRPr="00817F1D">
        <w:rPr>
          <w:highlight w:val="cyan"/>
        </w:rPr>
        <w:t>A reply LS to R1-2104163 is necessary – email discussion/approval till 5/24 (name TBD, Apple). To be handled under 7.2.2</w:t>
      </w:r>
    </w:p>
    <w:p w14:paraId="29DCE8EB" w14:textId="5AC55DFC" w:rsidR="007C23FA" w:rsidRPr="00817F1D" w:rsidRDefault="007C23FA" w:rsidP="007C23FA">
      <w:pPr>
        <w:pStyle w:val="ListParagraph"/>
        <w:numPr>
          <w:ilvl w:val="1"/>
          <w:numId w:val="38"/>
        </w:numPr>
        <w:rPr>
          <w:highlight w:val="cyan"/>
        </w:rPr>
      </w:pPr>
      <w:r w:rsidRPr="00817F1D">
        <w:rPr>
          <w:highlight w:val="cyan"/>
          <w:lang w:val="en-GB"/>
        </w:rPr>
        <w:t>A reply LS to R1-2104164 is necessary – target 5/24 for email discussion/approval. To be handled under 7.2.11.</w:t>
      </w:r>
    </w:p>
    <w:p w14:paraId="31E663FC" w14:textId="790BC915" w:rsidR="004C68B7" w:rsidRPr="00817F1D" w:rsidRDefault="004C68B7" w:rsidP="007C23FA">
      <w:pPr>
        <w:pStyle w:val="ListParagraph"/>
        <w:numPr>
          <w:ilvl w:val="1"/>
          <w:numId w:val="38"/>
        </w:numPr>
        <w:rPr>
          <w:highlight w:val="cyan"/>
        </w:rPr>
      </w:pPr>
      <w:r w:rsidRPr="00817F1D">
        <w:rPr>
          <w:highlight w:val="cyan"/>
          <w:lang w:val="en-GB"/>
        </w:rPr>
        <w:t>Discussion is necessary including a possible LS to R1-2104165. Can be taken as part of the normative work. To be handled under 8.12.3</w:t>
      </w:r>
    </w:p>
    <w:p w14:paraId="542E35D8" w14:textId="3F27DB57" w:rsidR="00D216BA" w:rsidRPr="00817F1D" w:rsidRDefault="00D216BA" w:rsidP="007C23FA">
      <w:pPr>
        <w:pStyle w:val="ListParagraph"/>
        <w:numPr>
          <w:ilvl w:val="1"/>
          <w:numId w:val="38"/>
        </w:numPr>
        <w:rPr>
          <w:highlight w:val="cyan"/>
        </w:rPr>
      </w:pPr>
      <w:r w:rsidRPr="00817F1D">
        <w:rPr>
          <w:highlight w:val="cyan"/>
        </w:rPr>
        <w:t>No dedicated email</w:t>
      </w:r>
      <w:r w:rsidR="004422FF" w:rsidRPr="00817F1D">
        <w:rPr>
          <w:highlight w:val="cyan"/>
        </w:rPr>
        <w:t xml:space="preserve"> thread</w:t>
      </w:r>
      <w:r w:rsidRPr="00817F1D">
        <w:rPr>
          <w:highlight w:val="cyan"/>
        </w:rPr>
        <w:t xml:space="preserve"> discussion for R1-2104229. To be taken into account as part of the normative work under 8.7 (including a possible LS)</w:t>
      </w:r>
    </w:p>
    <w:p w14:paraId="49945924" w14:textId="2B536874" w:rsidR="000511DC" w:rsidRPr="00817F1D" w:rsidRDefault="000511DC" w:rsidP="007C23FA">
      <w:pPr>
        <w:pStyle w:val="ListParagraph"/>
        <w:numPr>
          <w:ilvl w:val="1"/>
          <w:numId w:val="38"/>
        </w:numPr>
        <w:rPr>
          <w:highlight w:val="cyan"/>
        </w:rPr>
      </w:pPr>
      <w:r w:rsidRPr="00817F1D">
        <w:rPr>
          <w:highlight w:val="cyan"/>
          <w:lang w:val="en-GB"/>
        </w:rPr>
        <w:t xml:space="preserve">Email discussion/approval for R1-2104230 is necessary, from 5/21 </w:t>
      </w:r>
      <w:proofErr w:type="gramStart"/>
      <w:r w:rsidRPr="00817F1D">
        <w:rPr>
          <w:highlight w:val="cyan"/>
          <w:lang w:val="en-GB"/>
        </w:rPr>
        <w:t>-  5</w:t>
      </w:r>
      <w:proofErr w:type="gramEnd"/>
      <w:r w:rsidRPr="00817F1D">
        <w:rPr>
          <w:highlight w:val="cyan"/>
          <w:lang w:val="en-GB"/>
        </w:rPr>
        <w:t>/26 (name TBD, OPPO). To be handled under 8.4.2</w:t>
      </w:r>
    </w:p>
    <w:p w14:paraId="39DAEC27" w14:textId="1D3200BA" w:rsidR="00012D06" w:rsidRPr="00817F1D" w:rsidRDefault="00012D06" w:rsidP="00012D06">
      <w:pPr>
        <w:pStyle w:val="ListParagraph"/>
        <w:numPr>
          <w:ilvl w:val="1"/>
          <w:numId w:val="38"/>
        </w:numPr>
        <w:rPr>
          <w:highlight w:val="cyan"/>
          <w:lang w:val="en-GB"/>
        </w:rPr>
      </w:pPr>
      <w:r w:rsidRPr="00817F1D">
        <w:rPr>
          <w:highlight w:val="cyan"/>
          <w:lang w:val="en-GB"/>
        </w:rPr>
        <w:t>Email discussion/approval for a potential LS to R1-2104559, till 5/25 (name TBD, OPPO). To be handled under 7.2.4.</w:t>
      </w:r>
    </w:p>
    <w:p w14:paraId="56D9EE45" w14:textId="33AE4E64" w:rsidR="00113A19" w:rsidRPr="00817F1D" w:rsidRDefault="00113A19" w:rsidP="00113A19">
      <w:pPr>
        <w:pStyle w:val="ListParagraph"/>
        <w:numPr>
          <w:ilvl w:val="1"/>
          <w:numId w:val="38"/>
        </w:numPr>
        <w:rPr>
          <w:highlight w:val="cyan"/>
          <w:lang w:val="en-GB"/>
        </w:rPr>
      </w:pPr>
      <w:r w:rsidRPr="00817F1D">
        <w:rPr>
          <w:highlight w:val="cyan"/>
          <w:lang w:val="en-GB"/>
        </w:rPr>
        <w:t>Email discussion/approval for the reply LS to R1-2100021 till 5/21-5/26, to be handled under 8.11 (</w:t>
      </w:r>
      <w:proofErr w:type="spellStart"/>
      <w:r w:rsidR="007E1227">
        <w:rPr>
          <w:highlight w:val="cyan"/>
          <w:lang w:val="en-GB"/>
        </w:rPr>
        <w:t>Yuzhou</w:t>
      </w:r>
      <w:proofErr w:type="spellEnd"/>
      <w:r w:rsidR="007E1227">
        <w:rPr>
          <w:highlight w:val="cyan"/>
          <w:lang w:val="en-GB"/>
        </w:rPr>
        <w:t xml:space="preserve"> Hu</w:t>
      </w:r>
      <w:r w:rsidRPr="00817F1D">
        <w:rPr>
          <w:highlight w:val="cyan"/>
          <w:lang w:val="en-GB"/>
        </w:rPr>
        <w:t>, ZTE)</w:t>
      </w:r>
    </w:p>
    <w:p w14:paraId="79F1770C" w14:textId="3BCCC9C7" w:rsidR="00503C15" w:rsidRPr="00817F1D" w:rsidRDefault="00503C15" w:rsidP="00113A19">
      <w:pPr>
        <w:pStyle w:val="ListParagraph"/>
        <w:numPr>
          <w:ilvl w:val="1"/>
          <w:numId w:val="38"/>
        </w:numPr>
        <w:rPr>
          <w:highlight w:val="cyan"/>
          <w:lang w:val="en-GB"/>
        </w:rPr>
      </w:pPr>
      <w:r w:rsidRPr="00817F1D">
        <w:rPr>
          <w:highlight w:val="cyan"/>
          <w:lang w:val="en-GB"/>
        </w:rPr>
        <w:t>Email discussion/approval for the reply LS to R1-2102306 till 5/25, to be handled under 8.5 (name TBD, Qualcomm)</w:t>
      </w:r>
    </w:p>
    <w:p w14:paraId="3A65B57A" w14:textId="7516DA33" w:rsidR="00DF15C4" w:rsidRPr="00817F1D" w:rsidRDefault="00DF15C4" w:rsidP="00113A19">
      <w:pPr>
        <w:pStyle w:val="ListParagraph"/>
        <w:numPr>
          <w:ilvl w:val="1"/>
          <w:numId w:val="38"/>
        </w:numPr>
        <w:rPr>
          <w:highlight w:val="cyan"/>
          <w:lang w:val="en-GB"/>
        </w:rPr>
      </w:pPr>
      <w:r w:rsidRPr="00817F1D">
        <w:rPr>
          <w:highlight w:val="cyan"/>
          <w:lang w:val="en-GB"/>
        </w:rPr>
        <w:t xml:space="preserve">For LS in R1-2104023, </w:t>
      </w:r>
      <w:r w:rsidR="004422FF" w:rsidRPr="00817F1D">
        <w:rPr>
          <w:highlight w:val="cyan"/>
          <w:lang w:val="en-GB"/>
        </w:rPr>
        <w:t xml:space="preserve">no dedicated email thread discussion; </w:t>
      </w:r>
      <w:r w:rsidRPr="00817F1D">
        <w:rPr>
          <w:highlight w:val="cyan"/>
          <w:lang w:val="en-GB"/>
        </w:rPr>
        <w:t xml:space="preserve">to be handled under 8.14 as part of the </w:t>
      </w:r>
      <w:r w:rsidR="00D30B07" w:rsidRPr="00817F1D">
        <w:rPr>
          <w:highlight w:val="cyan"/>
          <w:lang w:val="en-GB"/>
        </w:rPr>
        <w:t>XR</w:t>
      </w:r>
      <w:r w:rsidRPr="00817F1D">
        <w:rPr>
          <w:highlight w:val="cyan"/>
          <w:lang w:val="en-GB"/>
        </w:rPr>
        <w:t xml:space="preserve"> discussion, including a possible reply LS.</w:t>
      </w:r>
    </w:p>
    <w:p w14:paraId="2C041453" w14:textId="07543DDD" w:rsidR="00DF15C4" w:rsidRPr="00817F1D" w:rsidRDefault="00DF15C4" w:rsidP="00113A19">
      <w:pPr>
        <w:pStyle w:val="ListParagraph"/>
        <w:numPr>
          <w:ilvl w:val="1"/>
          <w:numId w:val="38"/>
        </w:numPr>
        <w:rPr>
          <w:highlight w:val="cyan"/>
          <w:lang w:val="en-GB"/>
        </w:rPr>
      </w:pPr>
      <w:r w:rsidRPr="00817F1D">
        <w:rPr>
          <w:highlight w:val="cyan"/>
          <w:lang w:val="en-GB"/>
        </w:rPr>
        <w:t xml:space="preserve">For LS in R1-2102308, </w:t>
      </w:r>
      <w:r w:rsidR="004422FF" w:rsidRPr="00817F1D">
        <w:rPr>
          <w:highlight w:val="cyan"/>
          <w:lang w:val="en-GB"/>
        </w:rPr>
        <w:t xml:space="preserve">no dedicated email thread discussion; </w:t>
      </w:r>
      <w:r w:rsidRPr="00817F1D">
        <w:rPr>
          <w:highlight w:val="cyan"/>
          <w:lang w:val="en-GB"/>
        </w:rPr>
        <w:t xml:space="preserve">to be handled under 8.14 as part of the XR discussion, including a possible reply </w:t>
      </w:r>
      <w:proofErr w:type="gramStart"/>
      <w:r w:rsidRPr="00817F1D">
        <w:rPr>
          <w:highlight w:val="cyan"/>
          <w:lang w:val="en-GB"/>
        </w:rPr>
        <w:t>LS</w:t>
      </w:r>
      <w:proofErr w:type="gramEnd"/>
    </w:p>
    <w:p w14:paraId="05A0A795" w14:textId="77777777" w:rsidR="00317D24" w:rsidRDefault="00317D24" w:rsidP="00317D24">
      <w:pPr>
        <w:pStyle w:val="ListParagraph"/>
        <w:numPr>
          <w:ilvl w:val="0"/>
          <w:numId w:val="6"/>
        </w:numPr>
        <w:rPr>
          <w:lang w:val="en-GB"/>
        </w:rPr>
      </w:pPr>
      <w:r>
        <w:rPr>
          <w:lang w:val="en-GB"/>
        </w:rPr>
        <w:t>To be handled under AI5:</w:t>
      </w:r>
    </w:p>
    <w:p w14:paraId="21CCFAF5" w14:textId="7641BC55" w:rsidR="00317D24" w:rsidRPr="00817F1D" w:rsidRDefault="00317D24" w:rsidP="00317D24">
      <w:pPr>
        <w:pStyle w:val="ListParagraph"/>
        <w:numPr>
          <w:ilvl w:val="1"/>
          <w:numId w:val="6"/>
        </w:numPr>
        <w:rPr>
          <w:highlight w:val="cyan"/>
          <w:lang w:val="en-GB"/>
        </w:rPr>
      </w:pPr>
      <w:r w:rsidRPr="00817F1D">
        <w:rPr>
          <w:highlight w:val="cyan"/>
          <w:lang w:val="en-GB"/>
        </w:rPr>
        <w:t>A reply LS to R1-2104161 is necessary – email discussion/approval till 5/24 (Karri, Nokia)</w:t>
      </w:r>
    </w:p>
    <w:p w14:paraId="508D4C32" w14:textId="3C25CE51" w:rsidR="00C92206" w:rsidRPr="00817F1D" w:rsidRDefault="00D14021" w:rsidP="00D14021">
      <w:pPr>
        <w:pStyle w:val="ListParagraph"/>
        <w:numPr>
          <w:ilvl w:val="1"/>
          <w:numId w:val="6"/>
        </w:numPr>
        <w:rPr>
          <w:highlight w:val="cyan"/>
        </w:rPr>
      </w:pPr>
      <w:r w:rsidRPr="00817F1D">
        <w:rPr>
          <w:highlight w:val="cyan"/>
        </w:rPr>
        <w:t>A reply LS to R1-2104162 is necessary – email discussion/approval till 5/25 (</w:t>
      </w:r>
      <w:proofErr w:type="spellStart"/>
      <w:r w:rsidR="000721F3">
        <w:rPr>
          <w:highlight w:val="cyan"/>
        </w:rPr>
        <w:t>Xingguang</w:t>
      </w:r>
      <w:proofErr w:type="spellEnd"/>
      <w:r w:rsidR="000721F3">
        <w:rPr>
          <w:highlight w:val="cyan"/>
        </w:rPr>
        <w:t xml:space="preserve"> Wei</w:t>
      </w:r>
      <w:r w:rsidRPr="00817F1D">
        <w:rPr>
          <w:highlight w:val="cyan"/>
        </w:rPr>
        <w:t>, ZTE)</w:t>
      </w:r>
    </w:p>
    <w:p w14:paraId="1607ACBB" w14:textId="77777777" w:rsidR="005C30C2" w:rsidRDefault="005C30C2" w:rsidP="005C30C2">
      <w:pPr>
        <w:pStyle w:val="Heading1"/>
        <w:jc w:val="both"/>
        <w:rPr>
          <w:rFonts w:ascii="Times New Roman" w:hAnsi="Times New Roman"/>
        </w:rPr>
      </w:pPr>
      <w:r>
        <w:rPr>
          <w:rFonts w:ascii="Times New Roman" w:hAnsi="Times New Roman"/>
        </w:rPr>
        <w:t>References</w:t>
      </w:r>
    </w:p>
    <w:p w14:paraId="3F7A3077" w14:textId="77777777" w:rsidR="005C30C2" w:rsidRDefault="00F31B40" w:rsidP="005C30C2">
      <w:pPr>
        <w:rPr>
          <w:lang w:eastAsia="x-none"/>
        </w:rPr>
      </w:pPr>
      <w:hyperlink r:id="rId88" w:history="1">
        <w:r w:rsidR="005C30C2">
          <w:rPr>
            <w:rStyle w:val="Hyperlink"/>
            <w:lang w:eastAsia="x-none"/>
          </w:rPr>
          <w:t>R1-2104154</w:t>
        </w:r>
      </w:hyperlink>
      <w:r w:rsidR="005C30C2">
        <w:rPr>
          <w:lang w:eastAsia="x-none"/>
        </w:rPr>
        <w:tab/>
        <w:t>LS on Media-Related Services and Requirements</w:t>
      </w:r>
      <w:r w:rsidR="005C30C2">
        <w:rPr>
          <w:lang w:eastAsia="x-none"/>
        </w:rPr>
        <w:tab/>
        <w:t>SA4, Qualcomm</w:t>
      </w:r>
    </w:p>
    <w:p w14:paraId="4DA2175A" w14:textId="77777777" w:rsidR="005C30C2" w:rsidRDefault="00F31B40" w:rsidP="005C30C2">
      <w:pPr>
        <w:rPr>
          <w:lang w:eastAsia="x-none"/>
        </w:rPr>
      </w:pPr>
      <w:hyperlink r:id="rId89" w:history="1">
        <w:r w:rsidR="005C30C2">
          <w:rPr>
            <w:rStyle w:val="Hyperlink"/>
            <w:lang w:eastAsia="x-none"/>
          </w:rPr>
          <w:t>R1-2104155</w:t>
        </w:r>
      </w:hyperlink>
      <w:r w:rsidR="005C30C2">
        <w:rPr>
          <w:lang w:eastAsia="x-none"/>
        </w:rPr>
        <w:tab/>
        <w:t>LS on PDB for new 5QI</w:t>
      </w:r>
      <w:r w:rsidR="005C30C2">
        <w:rPr>
          <w:lang w:eastAsia="x-none"/>
        </w:rPr>
        <w:tab/>
        <w:t>SA2, Ericsson</w:t>
      </w:r>
    </w:p>
    <w:p w14:paraId="5E66B488" w14:textId="77777777" w:rsidR="005C30C2" w:rsidRDefault="00F31B40" w:rsidP="005C30C2">
      <w:pPr>
        <w:rPr>
          <w:lang w:eastAsia="x-none"/>
        </w:rPr>
      </w:pPr>
      <w:hyperlink r:id="rId90" w:history="1">
        <w:r w:rsidR="005C30C2">
          <w:rPr>
            <w:rStyle w:val="Hyperlink"/>
            <w:lang w:eastAsia="x-none"/>
          </w:rPr>
          <w:t>R1-2104156</w:t>
        </w:r>
      </w:hyperlink>
      <w:r w:rsidR="005C30C2">
        <w:rPr>
          <w:lang w:eastAsia="x-none"/>
        </w:rPr>
        <w:tab/>
        <w:t>LS on Time Synchronization assistance parameters</w:t>
      </w:r>
      <w:r w:rsidR="005C30C2">
        <w:rPr>
          <w:lang w:eastAsia="x-none"/>
        </w:rPr>
        <w:tab/>
        <w:t>SA2, Nokia</w:t>
      </w:r>
    </w:p>
    <w:p w14:paraId="2528A145" w14:textId="77777777" w:rsidR="005C30C2" w:rsidRDefault="00F31B40" w:rsidP="005C30C2">
      <w:pPr>
        <w:rPr>
          <w:lang w:eastAsia="x-none"/>
        </w:rPr>
      </w:pPr>
      <w:hyperlink r:id="rId91" w:history="1">
        <w:r w:rsidR="005C30C2">
          <w:rPr>
            <w:rStyle w:val="Hyperlink"/>
            <w:lang w:eastAsia="x-none"/>
          </w:rPr>
          <w:t>R1-2104157</w:t>
        </w:r>
      </w:hyperlink>
      <w:r w:rsidR="005C30C2">
        <w:rPr>
          <w:lang w:eastAsia="x-none"/>
        </w:rPr>
        <w:tab/>
        <w:t xml:space="preserve">Reply LS on TCI state indication at Direct </w:t>
      </w:r>
      <w:proofErr w:type="spellStart"/>
      <w:r w:rsidR="005C30C2">
        <w:rPr>
          <w:lang w:eastAsia="x-none"/>
        </w:rPr>
        <w:t>SCell</w:t>
      </w:r>
      <w:proofErr w:type="spellEnd"/>
      <w:r w:rsidR="005C30C2">
        <w:rPr>
          <w:lang w:eastAsia="x-none"/>
        </w:rPr>
        <w:t xml:space="preserve"> activation</w:t>
      </w:r>
      <w:r w:rsidR="005C30C2">
        <w:rPr>
          <w:lang w:eastAsia="x-none"/>
        </w:rPr>
        <w:tab/>
        <w:t>RAN2, MediaTek</w:t>
      </w:r>
    </w:p>
    <w:p w14:paraId="22BFA212" w14:textId="77777777" w:rsidR="005C30C2" w:rsidRDefault="00F31B40" w:rsidP="005C30C2">
      <w:pPr>
        <w:rPr>
          <w:lang w:eastAsia="x-none"/>
        </w:rPr>
      </w:pPr>
      <w:hyperlink r:id="rId92" w:history="1">
        <w:r w:rsidR="005C30C2">
          <w:rPr>
            <w:rStyle w:val="Hyperlink"/>
            <w:lang w:eastAsia="x-none"/>
          </w:rPr>
          <w:t>R1-2104158</w:t>
        </w:r>
      </w:hyperlink>
      <w:r w:rsidR="005C30C2">
        <w:rPr>
          <w:lang w:eastAsia="x-none"/>
        </w:rPr>
        <w:tab/>
        <w:t>Reply LS on timing of neighbor cell RSS-based measurements</w:t>
      </w:r>
      <w:r w:rsidR="005C30C2">
        <w:rPr>
          <w:lang w:eastAsia="x-none"/>
        </w:rPr>
        <w:tab/>
        <w:t>RAN2, Qualcomm</w:t>
      </w:r>
    </w:p>
    <w:p w14:paraId="2CB94363" w14:textId="77777777" w:rsidR="005C30C2" w:rsidRDefault="00F31B40" w:rsidP="005C30C2">
      <w:pPr>
        <w:rPr>
          <w:lang w:eastAsia="x-none"/>
        </w:rPr>
      </w:pPr>
      <w:hyperlink r:id="rId93" w:history="1">
        <w:r w:rsidR="005C30C2">
          <w:rPr>
            <w:rStyle w:val="Hyperlink"/>
            <w:lang w:eastAsia="x-none"/>
          </w:rPr>
          <w:t>R1-2104159</w:t>
        </w:r>
      </w:hyperlink>
      <w:r w:rsidR="005C30C2">
        <w:rPr>
          <w:lang w:eastAsia="x-none"/>
        </w:rPr>
        <w:tab/>
        <w:t>Reply LS related to RSS based RSRQ for LTE-MTC</w:t>
      </w:r>
      <w:r w:rsidR="005C30C2">
        <w:rPr>
          <w:lang w:eastAsia="x-none"/>
        </w:rPr>
        <w:tab/>
        <w:t>RAN2, Huawei</w:t>
      </w:r>
    </w:p>
    <w:p w14:paraId="5A5B054E" w14:textId="77777777" w:rsidR="005C30C2" w:rsidRDefault="00F31B40" w:rsidP="005C30C2">
      <w:pPr>
        <w:rPr>
          <w:lang w:eastAsia="x-none"/>
        </w:rPr>
      </w:pPr>
      <w:hyperlink r:id="rId94" w:history="1">
        <w:r w:rsidR="005C30C2">
          <w:rPr>
            <w:rStyle w:val="Hyperlink"/>
            <w:lang w:eastAsia="x-none"/>
          </w:rPr>
          <w:t>R1-2104160</w:t>
        </w:r>
      </w:hyperlink>
      <w:r w:rsidR="005C30C2">
        <w:rPr>
          <w:lang w:eastAsia="x-none"/>
        </w:rPr>
        <w:tab/>
        <w:t xml:space="preserve">Reply LS to RAN1 on SL HARQ-ACK reporting to the </w:t>
      </w:r>
      <w:proofErr w:type="spellStart"/>
      <w:r w:rsidR="005C30C2">
        <w:rPr>
          <w:lang w:eastAsia="x-none"/>
        </w:rPr>
        <w:t>gNB</w:t>
      </w:r>
      <w:proofErr w:type="spellEnd"/>
      <w:r w:rsidR="005C30C2">
        <w:rPr>
          <w:lang w:eastAsia="x-none"/>
        </w:rPr>
        <w:tab/>
        <w:t xml:space="preserve">RAN2, </w:t>
      </w:r>
      <w:proofErr w:type="gramStart"/>
      <w:r w:rsidR="005C30C2">
        <w:rPr>
          <w:lang w:eastAsia="x-none"/>
        </w:rPr>
        <w:t>Huawei</w:t>
      </w:r>
      <w:proofErr w:type="gramEnd"/>
    </w:p>
    <w:p w14:paraId="70E76117" w14:textId="77777777" w:rsidR="005C30C2" w:rsidRDefault="00F31B40" w:rsidP="005C30C2">
      <w:pPr>
        <w:rPr>
          <w:lang w:eastAsia="x-none"/>
        </w:rPr>
      </w:pPr>
      <w:hyperlink r:id="rId95" w:history="1">
        <w:r w:rsidR="005C30C2">
          <w:rPr>
            <w:rStyle w:val="Hyperlink"/>
            <w:lang w:eastAsia="x-none"/>
          </w:rPr>
          <w:t>R1-2104161</w:t>
        </w:r>
      </w:hyperlink>
      <w:r w:rsidR="005C30C2">
        <w:rPr>
          <w:lang w:eastAsia="x-none"/>
        </w:rPr>
        <w:tab/>
        <w:t>LS on RI bit width for Cat5 UE in EN-DC mode</w:t>
      </w:r>
      <w:r w:rsidR="005C30C2">
        <w:rPr>
          <w:lang w:eastAsia="x-none"/>
        </w:rPr>
        <w:tab/>
        <w:t>RAN2, Nokia</w:t>
      </w:r>
    </w:p>
    <w:p w14:paraId="7784B4CD" w14:textId="77777777" w:rsidR="005C30C2" w:rsidRDefault="00F31B40" w:rsidP="005C30C2">
      <w:pPr>
        <w:rPr>
          <w:lang w:eastAsia="x-none"/>
        </w:rPr>
      </w:pPr>
      <w:hyperlink r:id="rId96" w:history="1">
        <w:r w:rsidR="005C30C2">
          <w:rPr>
            <w:rStyle w:val="Hyperlink"/>
            <w:lang w:eastAsia="x-none"/>
          </w:rPr>
          <w:t>R1-2104162</w:t>
        </w:r>
      </w:hyperlink>
      <w:r w:rsidR="005C30C2">
        <w:rPr>
          <w:lang w:eastAsia="x-none"/>
        </w:rPr>
        <w:tab/>
        <w:t>LS on the Intra-band and Inter-band (NG)EN-DC/NE-DC Capabilities</w:t>
      </w:r>
      <w:r w:rsidR="005C30C2">
        <w:rPr>
          <w:lang w:eastAsia="x-none"/>
        </w:rPr>
        <w:tab/>
        <w:t>RAN2, ZTE</w:t>
      </w:r>
    </w:p>
    <w:p w14:paraId="391909A5" w14:textId="77777777" w:rsidR="005C30C2" w:rsidRDefault="00F31B40" w:rsidP="005C30C2">
      <w:pPr>
        <w:rPr>
          <w:lang w:eastAsia="x-none"/>
        </w:rPr>
      </w:pPr>
      <w:hyperlink r:id="rId97" w:history="1">
        <w:r w:rsidR="005C30C2">
          <w:rPr>
            <w:rStyle w:val="Hyperlink"/>
            <w:lang w:eastAsia="x-none"/>
          </w:rPr>
          <w:t>R1-2104163</w:t>
        </w:r>
      </w:hyperlink>
      <w:r w:rsidR="005C30C2">
        <w:rPr>
          <w:lang w:eastAsia="x-none"/>
        </w:rPr>
        <w:tab/>
        <w:t>LS to RAN1 on random value generation for RMTC-</w:t>
      </w:r>
      <w:proofErr w:type="spellStart"/>
      <w:r w:rsidR="005C30C2">
        <w:rPr>
          <w:lang w:eastAsia="x-none"/>
        </w:rPr>
        <w:t>SubframeOffset</w:t>
      </w:r>
      <w:proofErr w:type="spellEnd"/>
      <w:r w:rsidR="005C30C2">
        <w:rPr>
          <w:lang w:eastAsia="x-none"/>
        </w:rPr>
        <w:tab/>
        <w:t>RAN2, Apple</w:t>
      </w:r>
    </w:p>
    <w:p w14:paraId="1093CB72" w14:textId="77777777" w:rsidR="005C30C2" w:rsidRDefault="00F31B40" w:rsidP="005C30C2">
      <w:pPr>
        <w:rPr>
          <w:lang w:eastAsia="x-none"/>
        </w:rPr>
      </w:pPr>
      <w:hyperlink r:id="rId98" w:history="1">
        <w:r w:rsidR="005C30C2">
          <w:rPr>
            <w:rStyle w:val="Hyperlink"/>
            <w:lang w:eastAsia="x-none"/>
          </w:rPr>
          <w:t>R1-2104164</w:t>
        </w:r>
      </w:hyperlink>
      <w:r w:rsidR="005C30C2">
        <w:rPr>
          <w:lang w:eastAsia="x-none"/>
        </w:rPr>
        <w:tab/>
        <w:t xml:space="preserve">LS on fallback applicability for UE </w:t>
      </w:r>
      <w:proofErr w:type="spellStart"/>
      <w:r w:rsidR="005C30C2">
        <w:rPr>
          <w:lang w:eastAsia="x-none"/>
        </w:rPr>
        <w:t>FeatureSetDownLinkPerCC</w:t>
      </w:r>
      <w:proofErr w:type="spellEnd"/>
      <w:r w:rsidR="005C30C2">
        <w:rPr>
          <w:lang w:eastAsia="x-none"/>
        </w:rPr>
        <w:t xml:space="preserve"> capability fields</w:t>
      </w:r>
      <w:r w:rsidR="005C30C2">
        <w:rPr>
          <w:lang w:eastAsia="x-none"/>
        </w:rPr>
        <w:tab/>
        <w:t>RAN2, Ericsson</w:t>
      </w:r>
    </w:p>
    <w:p w14:paraId="10F0995A" w14:textId="77777777" w:rsidR="005C30C2" w:rsidRDefault="00F31B40" w:rsidP="005C30C2">
      <w:pPr>
        <w:rPr>
          <w:lang w:eastAsia="x-none"/>
        </w:rPr>
      </w:pPr>
      <w:hyperlink r:id="rId99" w:history="1">
        <w:r w:rsidR="005C30C2">
          <w:rPr>
            <w:rStyle w:val="Hyperlink"/>
            <w:lang w:eastAsia="x-none"/>
          </w:rPr>
          <w:t>R1-2104165</w:t>
        </w:r>
      </w:hyperlink>
      <w:r w:rsidR="005C30C2">
        <w:rPr>
          <w:lang w:eastAsia="x-none"/>
        </w:rPr>
        <w:tab/>
        <w:t>LS on broadcast session delivery and MCCH design</w:t>
      </w:r>
      <w:r w:rsidR="005C30C2">
        <w:rPr>
          <w:lang w:eastAsia="x-none"/>
        </w:rPr>
        <w:tab/>
        <w:t>RAN2, Huawei</w:t>
      </w:r>
    </w:p>
    <w:p w14:paraId="7937C95D" w14:textId="77777777" w:rsidR="005C30C2" w:rsidRDefault="00F31B40" w:rsidP="005C30C2">
      <w:pPr>
        <w:rPr>
          <w:lang w:eastAsia="x-none"/>
        </w:rPr>
      </w:pPr>
      <w:hyperlink r:id="rId100" w:history="1">
        <w:r w:rsidR="005C30C2">
          <w:rPr>
            <w:rStyle w:val="Hyperlink"/>
            <w:lang w:eastAsia="x-none"/>
          </w:rPr>
          <w:t>R1-2104166</w:t>
        </w:r>
      </w:hyperlink>
      <w:r w:rsidR="005C30C2">
        <w:rPr>
          <w:lang w:eastAsia="x-none"/>
        </w:rPr>
        <w:tab/>
        <w:t>Reply LS on Introduction of DL 1024QAM for NR</w:t>
      </w:r>
      <w:r w:rsidR="005C30C2">
        <w:rPr>
          <w:lang w:eastAsia="x-none"/>
        </w:rPr>
        <w:tab/>
        <w:t>RAN2, Ericsson</w:t>
      </w:r>
    </w:p>
    <w:p w14:paraId="6C34F369" w14:textId="77777777" w:rsidR="005C30C2" w:rsidRDefault="00F31B40" w:rsidP="005C30C2">
      <w:pPr>
        <w:rPr>
          <w:lang w:eastAsia="x-none"/>
        </w:rPr>
      </w:pPr>
      <w:hyperlink r:id="rId101" w:history="1">
        <w:r w:rsidR="005C30C2">
          <w:rPr>
            <w:rStyle w:val="Hyperlink"/>
            <w:lang w:eastAsia="x-none"/>
          </w:rPr>
          <w:t>R1-2104167</w:t>
        </w:r>
      </w:hyperlink>
      <w:r w:rsidR="005C30C2">
        <w:rPr>
          <w:lang w:eastAsia="x-none"/>
        </w:rPr>
        <w:tab/>
        <w:t>Response LS on Scheduling Location in Advance to reduce Latency</w:t>
      </w:r>
      <w:r w:rsidR="005C30C2">
        <w:rPr>
          <w:lang w:eastAsia="x-none"/>
        </w:rPr>
        <w:tab/>
        <w:t>RAN2, Qualcomm</w:t>
      </w:r>
    </w:p>
    <w:p w14:paraId="466B0273" w14:textId="77777777" w:rsidR="005C30C2" w:rsidRDefault="00F31B40" w:rsidP="005C30C2">
      <w:pPr>
        <w:rPr>
          <w:lang w:eastAsia="x-none"/>
        </w:rPr>
      </w:pPr>
      <w:hyperlink r:id="rId102" w:history="1">
        <w:r w:rsidR="005C30C2">
          <w:rPr>
            <w:rStyle w:val="Hyperlink"/>
            <w:lang w:eastAsia="x-none"/>
          </w:rPr>
          <w:t>R1-2104168</w:t>
        </w:r>
      </w:hyperlink>
      <w:r w:rsidR="005C30C2">
        <w:rPr>
          <w:lang w:eastAsia="x-none"/>
        </w:rPr>
        <w:tab/>
        <w:t>Reply LS  on PUCCH and PUSCH repetition</w:t>
      </w:r>
      <w:r w:rsidR="005C30C2">
        <w:rPr>
          <w:lang w:eastAsia="x-none"/>
        </w:rPr>
        <w:tab/>
        <w:t>RAN4, Qualcomm</w:t>
      </w:r>
    </w:p>
    <w:p w14:paraId="1249C0A2" w14:textId="77777777" w:rsidR="005C30C2" w:rsidRDefault="00F31B40" w:rsidP="005C30C2">
      <w:pPr>
        <w:rPr>
          <w:lang w:eastAsia="x-none"/>
        </w:rPr>
      </w:pPr>
      <w:hyperlink r:id="rId103" w:history="1">
        <w:r w:rsidR="005C30C2">
          <w:rPr>
            <w:rStyle w:val="Hyperlink"/>
            <w:lang w:eastAsia="x-none"/>
          </w:rPr>
          <w:t>R1-2104169</w:t>
        </w:r>
      </w:hyperlink>
      <w:r w:rsidR="005C30C2">
        <w:rPr>
          <w:lang w:eastAsia="x-none"/>
        </w:rPr>
        <w:tab/>
        <w:t>Second reply LS on Beam switching gaps for Multi-TRP UL transmission</w:t>
      </w:r>
      <w:r w:rsidR="005C30C2">
        <w:rPr>
          <w:lang w:eastAsia="x-none"/>
        </w:rPr>
        <w:tab/>
        <w:t xml:space="preserve">RAN4, </w:t>
      </w:r>
      <w:proofErr w:type="gramStart"/>
      <w:r w:rsidR="005C30C2">
        <w:rPr>
          <w:lang w:eastAsia="x-none"/>
        </w:rPr>
        <w:t>Nokia</w:t>
      </w:r>
      <w:proofErr w:type="gramEnd"/>
    </w:p>
    <w:p w14:paraId="326FCBF0" w14:textId="77777777" w:rsidR="005C30C2" w:rsidRDefault="00F31B40" w:rsidP="005C30C2">
      <w:pPr>
        <w:rPr>
          <w:lang w:eastAsia="x-none"/>
        </w:rPr>
      </w:pPr>
      <w:hyperlink r:id="rId104" w:history="1">
        <w:r w:rsidR="005C30C2">
          <w:rPr>
            <w:rStyle w:val="Hyperlink"/>
            <w:lang w:eastAsia="x-none"/>
          </w:rPr>
          <w:t>R1-2104170</w:t>
        </w:r>
      </w:hyperlink>
      <w:r w:rsidR="005C30C2">
        <w:rPr>
          <w:lang w:eastAsia="x-none"/>
        </w:rPr>
        <w:tab/>
        <w:t xml:space="preserve">Reply LS on temporary RS for efficient </w:t>
      </w:r>
      <w:proofErr w:type="spellStart"/>
      <w:r w:rsidR="005C30C2">
        <w:rPr>
          <w:lang w:eastAsia="x-none"/>
        </w:rPr>
        <w:t>SCell</w:t>
      </w:r>
      <w:proofErr w:type="spellEnd"/>
      <w:r w:rsidR="005C30C2">
        <w:rPr>
          <w:lang w:eastAsia="x-none"/>
        </w:rPr>
        <w:t xml:space="preserve"> activation in NR CA</w:t>
      </w:r>
      <w:r w:rsidR="005C30C2">
        <w:rPr>
          <w:lang w:eastAsia="x-none"/>
        </w:rPr>
        <w:tab/>
        <w:t>RAN4, Huawei</w:t>
      </w:r>
    </w:p>
    <w:p w14:paraId="05EF7BCD" w14:textId="77777777" w:rsidR="005C30C2" w:rsidRDefault="00F31B40" w:rsidP="005C30C2">
      <w:pPr>
        <w:rPr>
          <w:lang w:eastAsia="x-none"/>
        </w:rPr>
      </w:pPr>
      <w:hyperlink r:id="rId105" w:history="1">
        <w:r w:rsidR="005C30C2">
          <w:rPr>
            <w:rStyle w:val="Hyperlink"/>
            <w:lang w:eastAsia="x-none"/>
          </w:rPr>
          <w:t>R1-2104171</w:t>
        </w:r>
      </w:hyperlink>
      <w:r w:rsidR="005C30C2">
        <w:rPr>
          <w:lang w:eastAsia="x-none"/>
        </w:rPr>
        <w:tab/>
        <w:t>Reply LS on UE transmit timing error</w:t>
      </w:r>
      <w:r w:rsidR="005C30C2">
        <w:rPr>
          <w:lang w:eastAsia="x-none"/>
        </w:rPr>
        <w:tab/>
        <w:t xml:space="preserve">RAN4, </w:t>
      </w:r>
      <w:proofErr w:type="gramStart"/>
      <w:r w:rsidR="005C30C2">
        <w:rPr>
          <w:lang w:eastAsia="x-none"/>
        </w:rPr>
        <w:t>Huawei</w:t>
      </w:r>
      <w:proofErr w:type="gramEnd"/>
    </w:p>
    <w:p w14:paraId="4F6D1122" w14:textId="77777777" w:rsidR="005C30C2" w:rsidRDefault="00F31B40" w:rsidP="005C30C2">
      <w:pPr>
        <w:rPr>
          <w:lang w:eastAsia="x-none"/>
        </w:rPr>
      </w:pPr>
      <w:hyperlink r:id="rId106" w:history="1">
        <w:r w:rsidR="005C30C2">
          <w:rPr>
            <w:rStyle w:val="Hyperlink"/>
            <w:lang w:eastAsia="x-none"/>
          </w:rPr>
          <w:t>R1-2104172</w:t>
        </w:r>
      </w:hyperlink>
      <w:r w:rsidR="005C30C2">
        <w:rPr>
          <w:lang w:eastAsia="x-none"/>
        </w:rPr>
        <w:tab/>
        <w:t>LS reply on NTN UL time and frequency synchronization requirements</w:t>
      </w:r>
      <w:r w:rsidR="005C30C2">
        <w:rPr>
          <w:lang w:eastAsia="x-none"/>
        </w:rPr>
        <w:tab/>
        <w:t>RAN4, CATT</w:t>
      </w:r>
    </w:p>
    <w:p w14:paraId="26371EE5" w14:textId="77777777" w:rsidR="005C30C2" w:rsidRDefault="00F31B40" w:rsidP="005C30C2">
      <w:pPr>
        <w:ind w:left="1440" w:hanging="1440"/>
        <w:rPr>
          <w:lang w:eastAsia="x-none"/>
        </w:rPr>
      </w:pPr>
      <w:hyperlink r:id="rId107" w:history="1">
        <w:r w:rsidR="005C30C2">
          <w:rPr>
            <w:rStyle w:val="Hyperlink"/>
            <w:lang w:eastAsia="x-none"/>
          </w:rPr>
          <w:t>R1-2104173</w:t>
        </w:r>
      </w:hyperlink>
      <w:r w:rsidR="005C30C2">
        <w:rPr>
          <w:lang w:eastAsia="x-none"/>
        </w:rPr>
        <w:tab/>
        <w:t>Reply LS on maximum/minimum channel bandwidths and channelization for NR operation in 52.6 to 71 GHz</w:t>
      </w:r>
      <w:r w:rsidR="005C30C2">
        <w:rPr>
          <w:lang w:eastAsia="x-none"/>
        </w:rPr>
        <w:tab/>
        <w:t>RAN4, Intel</w:t>
      </w:r>
    </w:p>
    <w:p w14:paraId="2BA8ECFE" w14:textId="77777777" w:rsidR="005C30C2" w:rsidRDefault="00F31B40" w:rsidP="005C30C2">
      <w:pPr>
        <w:rPr>
          <w:lang w:eastAsia="x-none"/>
        </w:rPr>
      </w:pPr>
      <w:hyperlink r:id="rId108" w:history="1">
        <w:r w:rsidR="005C30C2">
          <w:rPr>
            <w:rStyle w:val="Hyperlink"/>
            <w:lang w:eastAsia="x-none"/>
          </w:rPr>
          <w:t>R1-2104174</w:t>
        </w:r>
      </w:hyperlink>
      <w:r w:rsidR="005C30C2">
        <w:rPr>
          <w:lang w:eastAsia="x-none"/>
        </w:rPr>
        <w:tab/>
        <w:t>Reply LS on Introduction of Cell Grouping UE capability for NR-DC</w:t>
      </w:r>
      <w:r w:rsidR="005C30C2">
        <w:rPr>
          <w:lang w:eastAsia="x-none"/>
        </w:rPr>
        <w:tab/>
        <w:t>RAN4, Qualcomm</w:t>
      </w:r>
    </w:p>
    <w:p w14:paraId="0A988FCA" w14:textId="77777777" w:rsidR="005C30C2" w:rsidRDefault="00F31B40" w:rsidP="005C30C2">
      <w:pPr>
        <w:rPr>
          <w:lang w:eastAsia="x-none"/>
        </w:rPr>
      </w:pPr>
      <w:hyperlink r:id="rId109" w:history="1">
        <w:r w:rsidR="005C30C2">
          <w:rPr>
            <w:rStyle w:val="Hyperlink"/>
            <w:lang w:eastAsia="x-none"/>
          </w:rPr>
          <w:t>R1-2104175</w:t>
        </w:r>
      </w:hyperlink>
      <w:r w:rsidR="005C30C2">
        <w:rPr>
          <w:lang w:eastAsia="x-none"/>
        </w:rPr>
        <w:tab/>
        <w:t>LS on Rel-16 updated RAN4 UE features lists for LTE and NR</w:t>
      </w:r>
      <w:r w:rsidR="005C30C2">
        <w:rPr>
          <w:lang w:eastAsia="x-none"/>
        </w:rPr>
        <w:tab/>
        <w:t>RAN4, CMCC</w:t>
      </w:r>
    </w:p>
    <w:p w14:paraId="19D0DEC0" w14:textId="77777777" w:rsidR="005C30C2" w:rsidRDefault="00F31B40" w:rsidP="005C30C2">
      <w:pPr>
        <w:rPr>
          <w:lang w:eastAsia="x-none"/>
        </w:rPr>
      </w:pPr>
      <w:hyperlink r:id="rId110" w:history="1">
        <w:r w:rsidR="005C30C2">
          <w:rPr>
            <w:rStyle w:val="Hyperlink"/>
            <w:lang w:eastAsia="x-none"/>
          </w:rPr>
          <w:t>R1-2104226</w:t>
        </w:r>
      </w:hyperlink>
      <w:r w:rsidR="005C30C2">
        <w:rPr>
          <w:lang w:eastAsia="x-none"/>
        </w:rPr>
        <w:tab/>
        <w:t>On RI bit width for Cat5 UE in EN-DC mode</w:t>
      </w:r>
      <w:r w:rsidR="005C30C2">
        <w:rPr>
          <w:lang w:eastAsia="x-none"/>
        </w:rPr>
        <w:tab/>
        <w:t>Nokia, Nokia Shanghai Bell</w:t>
      </w:r>
    </w:p>
    <w:p w14:paraId="7CFE1F39" w14:textId="77777777" w:rsidR="005C30C2" w:rsidRDefault="00F31B40" w:rsidP="005C30C2">
      <w:pPr>
        <w:rPr>
          <w:lang w:eastAsia="x-none"/>
        </w:rPr>
      </w:pPr>
      <w:hyperlink r:id="rId111" w:history="1">
        <w:r w:rsidR="005C30C2">
          <w:rPr>
            <w:rStyle w:val="Hyperlink"/>
            <w:lang w:eastAsia="x-none"/>
          </w:rPr>
          <w:t>R1-2104229</w:t>
        </w:r>
      </w:hyperlink>
      <w:r w:rsidR="005C30C2">
        <w:rPr>
          <w:lang w:eastAsia="x-none"/>
        </w:rPr>
        <w:tab/>
        <w:t>Reply LS on UE Sub-grouping for Paging Enhancement</w:t>
      </w:r>
      <w:r w:rsidR="005C30C2">
        <w:rPr>
          <w:lang w:eastAsia="x-none"/>
        </w:rPr>
        <w:tab/>
        <w:t>RAN2, MediaTek</w:t>
      </w:r>
    </w:p>
    <w:p w14:paraId="3C00C5BE" w14:textId="77777777" w:rsidR="005C30C2" w:rsidRDefault="00F31B40" w:rsidP="005C30C2">
      <w:pPr>
        <w:rPr>
          <w:lang w:eastAsia="x-none"/>
        </w:rPr>
      </w:pPr>
      <w:hyperlink r:id="rId112" w:history="1">
        <w:r w:rsidR="005C30C2">
          <w:rPr>
            <w:rStyle w:val="Hyperlink"/>
            <w:lang w:eastAsia="x-none"/>
          </w:rPr>
          <w:t>R1-2104230</w:t>
        </w:r>
      </w:hyperlink>
      <w:r w:rsidR="005C30C2">
        <w:rPr>
          <w:lang w:eastAsia="x-none"/>
        </w:rPr>
        <w:tab/>
        <w:t>LS on TA pre-compensation</w:t>
      </w:r>
      <w:r w:rsidR="005C30C2">
        <w:rPr>
          <w:lang w:eastAsia="x-none"/>
        </w:rPr>
        <w:tab/>
        <w:t>RAN2, OPPO</w:t>
      </w:r>
    </w:p>
    <w:p w14:paraId="04AEE391" w14:textId="77777777" w:rsidR="005C30C2" w:rsidRDefault="00F31B40" w:rsidP="005C30C2">
      <w:pPr>
        <w:rPr>
          <w:lang w:eastAsia="x-none"/>
        </w:rPr>
      </w:pPr>
      <w:hyperlink r:id="rId113" w:history="1">
        <w:r w:rsidR="005C30C2">
          <w:rPr>
            <w:rStyle w:val="Hyperlink"/>
            <w:lang w:eastAsia="x-none"/>
          </w:rPr>
          <w:t>R1-2104231</w:t>
        </w:r>
      </w:hyperlink>
      <w:r w:rsidR="005C30C2">
        <w:rPr>
          <w:lang w:eastAsia="x-none"/>
        </w:rPr>
        <w:tab/>
        <w:t xml:space="preserve">Reply LS to RAN4 on the capability of transparent </w:t>
      </w:r>
      <w:proofErr w:type="spellStart"/>
      <w:r w:rsidR="005C30C2">
        <w:rPr>
          <w:lang w:eastAsia="x-none"/>
        </w:rPr>
        <w:t>TxD</w:t>
      </w:r>
      <w:proofErr w:type="spellEnd"/>
      <w:r w:rsidR="005C30C2">
        <w:rPr>
          <w:lang w:eastAsia="x-none"/>
        </w:rPr>
        <w:tab/>
        <w:t>RAN2, vivo</w:t>
      </w:r>
    </w:p>
    <w:p w14:paraId="445CE779" w14:textId="77777777" w:rsidR="005C30C2" w:rsidRDefault="00F31B40" w:rsidP="005C30C2">
      <w:pPr>
        <w:rPr>
          <w:lang w:eastAsia="x-none"/>
        </w:rPr>
      </w:pPr>
      <w:hyperlink r:id="rId114" w:history="1">
        <w:r w:rsidR="005C30C2">
          <w:rPr>
            <w:rStyle w:val="Hyperlink"/>
            <w:lang w:eastAsia="x-none"/>
          </w:rPr>
          <w:t>R1-2104298</w:t>
        </w:r>
      </w:hyperlink>
      <w:r w:rsidR="005C30C2">
        <w:rPr>
          <w:lang w:eastAsia="x-none"/>
        </w:rPr>
        <w:tab/>
        <w:t>[Draft] Reply LS on SL DRX design</w:t>
      </w:r>
      <w:r w:rsidR="005C30C2">
        <w:rPr>
          <w:lang w:eastAsia="x-none"/>
        </w:rPr>
        <w:tab/>
        <w:t>Nokia, Nokia Shanghai Bell</w:t>
      </w:r>
    </w:p>
    <w:p w14:paraId="3B28F6D5" w14:textId="77777777" w:rsidR="005C30C2" w:rsidRDefault="00F31B40" w:rsidP="005C30C2">
      <w:pPr>
        <w:rPr>
          <w:lang w:eastAsia="x-none"/>
        </w:rPr>
      </w:pPr>
      <w:hyperlink r:id="rId115" w:history="1">
        <w:r w:rsidR="005C30C2">
          <w:rPr>
            <w:rStyle w:val="Hyperlink"/>
            <w:lang w:eastAsia="x-none"/>
          </w:rPr>
          <w:t>R1-2104319</w:t>
        </w:r>
      </w:hyperlink>
      <w:r w:rsidR="005C30C2">
        <w:rPr>
          <w:lang w:eastAsia="x-none"/>
        </w:rPr>
        <w:tab/>
        <w:t>Discussion on the Intra-band and Inter-band (NG)EN-DC NE-DC Capabilities</w:t>
      </w:r>
      <w:r w:rsidR="005C30C2">
        <w:rPr>
          <w:lang w:eastAsia="x-none"/>
        </w:rPr>
        <w:tab/>
        <w:t>ZTE</w:t>
      </w:r>
    </w:p>
    <w:p w14:paraId="2D92161B" w14:textId="77777777" w:rsidR="005C30C2" w:rsidRDefault="00F31B40" w:rsidP="005C30C2">
      <w:pPr>
        <w:rPr>
          <w:lang w:eastAsia="x-none"/>
        </w:rPr>
      </w:pPr>
      <w:hyperlink r:id="rId116" w:history="1">
        <w:r w:rsidR="005C30C2">
          <w:rPr>
            <w:rStyle w:val="Hyperlink"/>
            <w:lang w:eastAsia="x-none"/>
          </w:rPr>
          <w:t>R1-2104320</w:t>
        </w:r>
      </w:hyperlink>
      <w:r w:rsidR="005C30C2">
        <w:rPr>
          <w:lang w:eastAsia="x-none"/>
        </w:rPr>
        <w:tab/>
        <w:t>[DRAFT] Reply LS on the Intra-band and Inter-band (NG)EN-DC NE-DC Capabilities</w:t>
      </w:r>
      <w:r w:rsidR="005C30C2">
        <w:rPr>
          <w:lang w:eastAsia="x-none"/>
        </w:rPr>
        <w:tab/>
        <w:t>ZTE</w:t>
      </w:r>
    </w:p>
    <w:p w14:paraId="5866E3A5" w14:textId="77777777" w:rsidR="005C30C2" w:rsidRDefault="00F31B40" w:rsidP="005C30C2">
      <w:pPr>
        <w:rPr>
          <w:lang w:eastAsia="x-none"/>
        </w:rPr>
      </w:pPr>
      <w:hyperlink r:id="rId117" w:history="1">
        <w:r w:rsidR="005C30C2">
          <w:rPr>
            <w:rStyle w:val="Hyperlink"/>
            <w:lang w:eastAsia="x-none"/>
          </w:rPr>
          <w:t>R1-2104465</w:t>
        </w:r>
      </w:hyperlink>
      <w:r w:rsidR="005C30C2">
        <w:rPr>
          <w:lang w:eastAsia="x-none"/>
        </w:rPr>
        <w:tab/>
        <w:t>Discussion on LS from RAN2 on SL DRX design</w:t>
      </w:r>
      <w:r w:rsidR="005C30C2">
        <w:rPr>
          <w:lang w:eastAsia="x-none"/>
        </w:rPr>
        <w:tab/>
        <w:t>CATT, GOHIGH</w:t>
      </w:r>
    </w:p>
    <w:p w14:paraId="7E3828F9" w14:textId="77777777" w:rsidR="005C30C2" w:rsidRDefault="00F31B40" w:rsidP="005C30C2">
      <w:pPr>
        <w:rPr>
          <w:lang w:eastAsia="x-none"/>
        </w:rPr>
      </w:pPr>
      <w:hyperlink r:id="rId118" w:history="1">
        <w:r w:rsidR="005C30C2">
          <w:rPr>
            <w:rStyle w:val="Hyperlink"/>
            <w:lang w:eastAsia="x-none"/>
          </w:rPr>
          <w:t>R1-2104466</w:t>
        </w:r>
      </w:hyperlink>
      <w:r w:rsidR="005C30C2">
        <w:rPr>
          <w:lang w:eastAsia="x-none"/>
        </w:rPr>
        <w:tab/>
        <w:t>Discussion on the Intra-band and Inter-band (NG)EN-DC/NE-DC Capabilities</w:t>
      </w:r>
      <w:r w:rsidR="005C30C2">
        <w:rPr>
          <w:lang w:eastAsia="x-none"/>
        </w:rPr>
        <w:tab/>
        <w:t>CATT</w:t>
      </w:r>
    </w:p>
    <w:p w14:paraId="4B88D836" w14:textId="77777777" w:rsidR="005C30C2" w:rsidRDefault="00F31B40" w:rsidP="005C30C2">
      <w:pPr>
        <w:rPr>
          <w:lang w:eastAsia="x-none"/>
        </w:rPr>
      </w:pPr>
      <w:hyperlink r:id="rId119" w:history="1">
        <w:r w:rsidR="005C30C2">
          <w:rPr>
            <w:rStyle w:val="Hyperlink"/>
            <w:lang w:eastAsia="x-none"/>
          </w:rPr>
          <w:t>R1-2104467</w:t>
        </w:r>
      </w:hyperlink>
      <w:r w:rsidR="005C30C2">
        <w:rPr>
          <w:lang w:eastAsia="x-none"/>
        </w:rPr>
        <w:tab/>
        <w:t>Discussion on RAN2 Reply LS on UE Sub-grouping for Paging Enhancement</w:t>
      </w:r>
      <w:r w:rsidR="005C30C2">
        <w:rPr>
          <w:lang w:eastAsia="x-none"/>
        </w:rPr>
        <w:tab/>
        <w:t>CATT</w:t>
      </w:r>
    </w:p>
    <w:p w14:paraId="5BDB5DEA" w14:textId="77777777" w:rsidR="005C30C2" w:rsidRDefault="00F31B40" w:rsidP="005C30C2">
      <w:pPr>
        <w:rPr>
          <w:lang w:eastAsia="x-none"/>
        </w:rPr>
      </w:pPr>
      <w:hyperlink r:id="rId120" w:history="1">
        <w:r w:rsidR="005C30C2">
          <w:rPr>
            <w:rStyle w:val="Hyperlink"/>
            <w:lang w:eastAsia="x-none"/>
          </w:rPr>
          <w:t>R1-2104559</w:t>
        </w:r>
      </w:hyperlink>
      <w:r w:rsidR="005C30C2">
        <w:rPr>
          <w:lang w:eastAsia="x-none"/>
        </w:rPr>
        <w:tab/>
        <w:t>LS on R16 V2X for PUCCH reporting and for minimum time gap</w:t>
      </w:r>
      <w:r w:rsidR="005C30C2">
        <w:rPr>
          <w:lang w:eastAsia="x-none"/>
        </w:rPr>
        <w:tab/>
        <w:t xml:space="preserve">RAN2, </w:t>
      </w:r>
      <w:proofErr w:type="gramStart"/>
      <w:r w:rsidR="005C30C2">
        <w:rPr>
          <w:lang w:eastAsia="x-none"/>
        </w:rPr>
        <w:t>OPPO</w:t>
      </w:r>
      <w:proofErr w:type="gramEnd"/>
    </w:p>
    <w:p w14:paraId="09AED318" w14:textId="77777777" w:rsidR="005C30C2" w:rsidRDefault="00F31B40" w:rsidP="005C30C2">
      <w:pPr>
        <w:rPr>
          <w:lang w:eastAsia="x-none"/>
        </w:rPr>
      </w:pPr>
      <w:hyperlink r:id="rId121" w:history="1">
        <w:r w:rsidR="005C30C2">
          <w:rPr>
            <w:rStyle w:val="Hyperlink"/>
            <w:lang w:eastAsia="x-none"/>
          </w:rPr>
          <w:t>R1-2104576</w:t>
        </w:r>
      </w:hyperlink>
      <w:r w:rsidR="005C30C2">
        <w:rPr>
          <w:lang w:eastAsia="x-none"/>
        </w:rPr>
        <w:tab/>
        <w:t>[DRAFT]   Reply LS on broadcast session delivery and MCCH design</w:t>
      </w:r>
      <w:r w:rsidR="005C30C2">
        <w:rPr>
          <w:lang w:eastAsia="x-none"/>
        </w:rPr>
        <w:tab/>
      </w:r>
      <w:proofErr w:type="gramStart"/>
      <w:r w:rsidR="005C30C2">
        <w:rPr>
          <w:lang w:eastAsia="x-none"/>
        </w:rPr>
        <w:t>ZTE</w:t>
      </w:r>
      <w:proofErr w:type="gramEnd"/>
    </w:p>
    <w:p w14:paraId="12E50794" w14:textId="77777777" w:rsidR="005C30C2" w:rsidRDefault="00F31B40" w:rsidP="005C30C2">
      <w:pPr>
        <w:rPr>
          <w:lang w:eastAsia="x-none"/>
        </w:rPr>
      </w:pPr>
      <w:hyperlink r:id="rId122" w:history="1">
        <w:r w:rsidR="005C30C2">
          <w:rPr>
            <w:rStyle w:val="Hyperlink"/>
            <w:lang w:eastAsia="x-none"/>
          </w:rPr>
          <w:t>R1-2104578</w:t>
        </w:r>
      </w:hyperlink>
      <w:r w:rsidR="005C30C2">
        <w:rPr>
          <w:lang w:eastAsia="x-none"/>
        </w:rPr>
        <w:tab/>
        <w:t>Draft reply LS on RI bit width for Cat5 UE in EN-DC</w:t>
      </w:r>
      <w:r w:rsidR="005C30C2">
        <w:rPr>
          <w:lang w:eastAsia="x-none"/>
        </w:rPr>
        <w:tab/>
        <w:t>ZTE</w:t>
      </w:r>
    </w:p>
    <w:p w14:paraId="776073A8" w14:textId="77777777" w:rsidR="005C30C2" w:rsidRDefault="00F31B40" w:rsidP="005C30C2">
      <w:pPr>
        <w:rPr>
          <w:lang w:eastAsia="x-none"/>
        </w:rPr>
      </w:pPr>
      <w:hyperlink r:id="rId123" w:history="1">
        <w:r w:rsidR="005C30C2">
          <w:rPr>
            <w:rStyle w:val="Hyperlink"/>
            <w:lang w:eastAsia="x-none"/>
          </w:rPr>
          <w:t>R1-2104579</w:t>
        </w:r>
      </w:hyperlink>
      <w:r w:rsidR="005C30C2">
        <w:rPr>
          <w:lang w:eastAsia="x-none"/>
        </w:rPr>
        <w:tab/>
        <w:t xml:space="preserve">Draft reply LS on fallback applicability for </w:t>
      </w:r>
      <w:proofErr w:type="spellStart"/>
      <w:r w:rsidR="005C30C2">
        <w:rPr>
          <w:lang w:eastAsia="x-none"/>
        </w:rPr>
        <w:t>FeatureSetDownLinkPerCC</w:t>
      </w:r>
      <w:proofErr w:type="spellEnd"/>
      <w:r w:rsidR="005C30C2">
        <w:rPr>
          <w:lang w:eastAsia="x-none"/>
        </w:rPr>
        <w:t xml:space="preserve"> capability fields</w:t>
      </w:r>
      <w:r w:rsidR="005C30C2">
        <w:rPr>
          <w:lang w:eastAsia="x-none"/>
        </w:rPr>
        <w:tab/>
        <w:t>ZTE</w:t>
      </w:r>
    </w:p>
    <w:p w14:paraId="4A41EB64" w14:textId="77777777" w:rsidR="005C30C2" w:rsidRDefault="00F31B40" w:rsidP="005C30C2">
      <w:pPr>
        <w:rPr>
          <w:lang w:eastAsia="x-none"/>
        </w:rPr>
      </w:pPr>
      <w:hyperlink r:id="rId124" w:history="1">
        <w:r w:rsidR="005C30C2">
          <w:rPr>
            <w:rStyle w:val="Hyperlink"/>
            <w:lang w:eastAsia="x-none"/>
          </w:rPr>
          <w:t>R1-2104597</w:t>
        </w:r>
      </w:hyperlink>
      <w:r w:rsidR="005C30C2">
        <w:rPr>
          <w:lang w:eastAsia="x-none"/>
        </w:rPr>
        <w:tab/>
        <w:t>Discussion on RAN2 LS on broadcast session delivery and MCCH design</w:t>
      </w:r>
      <w:r w:rsidR="005C30C2">
        <w:rPr>
          <w:lang w:eastAsia="x-none"/>
        </w:rPr>
        <w:tab/>
        <w:t>CMCC</w:t>
      </w:r>
    </w:p>
    <w:p w14:paraId="5DF042CD" w14:textId="77777777" w:rsidR="005C30C2" w:rsidRDefault="00F31B40" w:rsidP="005C30C2">
      <w:pPr>
        <w:rPr>
          <w:lang w:eastAsia="x-none"/>
        </w:rPr>
      </w:pPr>
      <w:hyperlink r:id="rId125" w:history="1">
        <w:r w:rsidR="005C30C2">
          <w:rPr>
            <w:rStyle w:val="Hyperlink"/>
            <w:lang w:eastAsia="x-none"/>
          </w:rPr>
          <w:t>R1-2104640</w:t>
        </w:r>
      </w:hyperlink>
      <w:r w:rsidR="005C30C2">
        <w:rPr>
          <w:lang w:eastAsia="x-none"/>
        </w:rPr>
        <w:tab/>
        <w:t>Draft reply LS on Cat-5 with EN-DC</w:t>
      </w:r>
      <w:r w:rsidR="005C30C2">
        <w:rPr>
          <w:lang w:eastAsia="x-none"/>
        </w:rPr>
        <w:tab/>
        <w:t>Qualcomm Incorporated</w:t>
      </w:r>
    </w:p>
    <w:p w14:paraId="653FACC1" w14:textId="77777777" w:rsidR="005C30C2" w:rsidRDefault="00F31B40" w:rsidP="005C30C2">
      <w:pPr>
        <w:rPr>
          <w:lang w:eastAsia="x-none"/>
        </w:rPr>
      </w:pPr>
      <w:hyperlink r:id="rId126" w:history="1">
        <w:r w:rsidR="005C30C2">
          <w:rPr>
            <w:rStyle w:val="Hyperlink"/>
            <w:lang w:eastAsia="x-none"/>
          </w:rPr>
          <w:t>R1-2104641</w:t>
        </w:r>
      </w:hyperlink>
      <w:r w:rsidR="005C30C2">
        <w:rPr>
          <w:lang w:eastAsia="x-none"/>
        </w:rPr>
        <w:tab/>
        <w:t>Draft reply to RAN2 on minimum time gap</w:t>
      </w:r>
      <w:r w:rsidR="005C30C2">
        <w:rPr>
          <w:lang w:eastAsia="x-none"/>
        </w:rPr>
        <w:tab/>
        <w:t>Qualcomm Incorporated</w:t>
      </w:r>
    </w:p>
    <w:p w14:paraId="56D352BC" w14:textId="77777777" w:rsidR="005C30C2" w:rsidRDefault="00F31B40" w:rsidP="005C30C2">
      <w:pPr>
        <w:rPr>
          <w:lang w:eastAsia="x-none"/>
        </w:rPr>
      </w:pPr>
      <w:hyperlink r:id="rId127" w:history="1">
        <w:r w:rsidR="005C30C2">
          <w:rPr>
            <w:rStyle w:val="Hyperlink"/>
            <w:lang w:eastAsia="x-none"/>
          </w:rPr>
          <w:t>R1-2104642</w:t>
        </w:r>
      </w:hyperlink>
      <w:r w:rsidR="005C30C2">
        <w:rPr>
          <w:lang w:eastAsia="x-none"/>
        </w:rPr>
        <w:tab/>
        <w:t>Draft LS reply to RAN2 on UE Sub-grouping for Paging Enhancement</w:t>
      </w:r>
      <w:r w:rsidR="005C30C2">
        <w:rPr>
          <w:lang w:eastAsia="x-none"/>
        </w:rPr>
        <w:tab/>
        <w:t>Qualcomm Incorporated</w:t>
      </w:r>
    </w:p>
    <w:p w14:paraId="0419E259" w14:textId="77777777" w:rsidR="005C30C2" w:rsidRDefault="00F31B40" w:rsidP="005C30C2">
      <w:pPr>
        <w:rPr>
          <w:lang w:eastAsia="x-none"/>
        </w:rPr>
      </w:pPr>
      <w:hyperlink r:id="rId128" w:history="1">
        <w:r w:rsidR="005C30C2">
          <w:rPr>
            <w:rStyle w:val="Hyperlink"/>
            <w:lang w:eastAsia="x-none"/>
          </w:rPr>
          <w:t>R1-2104643</w:t>
        </w:r>
      </w:hyperlink>
      <w:r w:rsidR="005C30C2">
        <w:rPr>
          <w:lang w:eastAsia="x-none"/>
        </w:rPr>
        <w:tab/>
        <w:t>Draft reply LS to SA2 on Scheduling Location in Advance</w:t>
      </w:r>
      <w:r w:rsidR="005C30C2">
        <w:rPr>
          <w:lang w:eastAsia="x-none"/>
        </w:rPr>
        <w:tab/>
        <w:t>Qualcomm Incorporated</w:t>
      </w:r>
    </w:p>
    <w:p w14:paraId="700D20F5" w14:textId="77777777" w:rsidR="005C30C2" w:rsidRDefault="00F31B40" w:rsidP="005C30C2">
      <w:pPr>
        <w:rPr>
          <w:lang w:eastAsia="x-none"/>
        </w:rPr>
      </w:pPr>
      <w:hyperlink r:id="rId129" w:history="1">
        <w:r w:rsidR="005C30C2">
          <w:rPr>
            <w:rStyle w:val="Hyperlink"/>
            <w:lang w:eastAsia="x-none"/>
          </w:rPr>
          <w:t>R1-2104709</w:t>
        </w:r>
      </w:hyperlink>
      <w:r w:rsidR="005C30C2">
        <w:rPr>
          <w:lang w:eastAsia="x-none"/>
        </w:rPr>
        <w:tab/>
        <w:t>Discussion on RAN2 reply LS on RSS based RSRQ</w:t>
      </w:r>
      <w:r w:rsidR="005C30C2">
        <w:rPr>
          <w:lang w:eastAsia="x-none"/>
        </w:rPr>
        <w:tab/>
      </w:r>
      <w:proofErr w:type="gramStart"/>
      <w:r w:rsidR="005C30C2">
        <w:rPr>
          <w:lang w:eastAsia="x-none"/>
        </w:rPr>
        <w:t>ZTE</w:t>
      </w:r>
      <w:proofErr w:type="gramEnd"/>
    </w:p>
    <w:p w14:paraId="42B652C9" w14:textId="77777777" w:rsidR="005C30C2" w:rsidRDefault="00F31B40" w:rsidP="005C30C2">
      <w:pPr>
        <w:rPr>
          <w:lang w:eastAsia="x-none"/>
        </w:rPr>
      </w:pPr>
      <w:hyperlink r:id="rId130" w:history="1">
        <w:r w:rsidR="005C30C2">
          <w:rPr>
            <w:rStyle w:val="Hyperlink"/>
            <w:lang w:eastAsia="x-none"/>
          </w:rPr>
          <w:t>R1-2104719</w:t>
        </w:r>
      </w:hyperlink>
      <w:r w:rsidR="005C30C2">
        <w:rPr>
          <w:lang w:eastAsia="x-none"/>
        </w:rPr>
        <w:tab/>
        <w:t>Discussion on RAN2 LS on DRX impact</w:t>
      </w:r>
      <w:r w:rsidR="005C30C2">
        <w:rPr>
          <w:lang w:eastAsia="x-none"/>
        </w:rPr>
        <w:tab/>
        <w:t>Nokia, Nokia Shanghai Bell</w:t>
      </w:r>
    </w:p>
    <w:p w14:paraId="6792C58E" w14:textId="77777777" w:rsidR="005C30C2" w:rsidRDefault="00F31B40" w:rsidP="005C30C2">
      <w:pPr>
        <w:rPr>
          <w:lang w:eastAsia="x-none"/>
        </w:rPr>
      </w:pPr>
      <w:hyperlink r:id="rId131" w:history="1">
        <w:r w:rsidR="005C30C2">
          <w:rPr>
            <w:rStyle w:val="Hyperlink"/>
            <w:lang w:eastAsia="x-none"/>
          </w:rPr>
          <w:t>R1-2104726</w:t>
        </w:r>
      </w:hyperlink>
      <w:r w:rsidR="005C30C2">
        <w:rPr>
          <w:lang w:eastAsia="x-none"/>
        </w:rPr>
        <w:tab/>
        <w:t>Discussion on SA2 LS on new 5QI for NTN</w:t>
      </w:r>
      <w:r w:rsidR="005C30C2">
        <w:rPr>
          <w:lang w:eastAsia="x-none"/>
        </w:rPr>
        <w:tab/>
        <w:t>Ericsson</w:t>
      </w:r>
    </w:p>
    <w:p w14:paraId="04B1BEF1" w14:textId="77777777" w:rsidR="005C30C2" w:rsidRDefault="00F31B40" w:rsidP="005C30C2">
      <w:pPr>
        <w:rPr>
          <w:lang w:eastAsia="x-none"/>
        </w:rPr>
      </w:pPr>
      <w:hyperlink r:id="rId132" w:history="1">
        <w:r w:rsidR="005C30C2">
          <w:rPr>
            <w:rStyle w:val="Hyperlink"/>
            <w:lang w:eastAsia="x-none"/>
          </w:rPr>
          <w:t>R1-2104749</w:t>
        </w:r>
      </w:hyperlink>
      <w:r w:rsidR="005C30C2">
        <w:rPr>
          <w:lang w:eastAsia="x-none"/>
        </w:rPr>
        <w:tab/>
        <w:t>Draft reply LS on New Standardized 5QIs for 5G-AIS (Advanced Interactive Services)</w:t>
      </w:r>
      <w:r w:rsidR="005C30C2">
        <w:rPr>
          <w:lang w:eastAsia="x-none"/>
        </w:rPr>
        <w:tab/>
        <w:t>OPPO</w:t>
      </w:r>
    </w:p>
    <w:p w14:paraId="31F6DBAC" w14:textId="77777777" w:rsidR="005C30C2" w:rsidRDefault="00F31B40" w:rsidP="005C30C2">
      <w:pPr>
        <w:rPr>
          <w:lang w:eastAsia="x-none"/>
        </w:rPr>
      </w:pPr>
      <w:hyperlink r:id="rId133" w:history="1">
        <w:r w:rsidR="005C30C2">
          <w:rPr>
            <w:rStyle w:val="Hyperlink"/>
            <w:lang w:eastAsia="x-none"/>
          </w:rPr>
          <w:t>R1-2104753</w:t>
        </w:r>
      </w:hyperlink>
      <w:r w:rsidR="005C30C2">
        <w:rPr>
          <w:lang w:eastAsia="x-none"/>
        </w:rPr>
        <w:tab/>
        <w:t>Discussion on PUCCH reporting and for minimum time gap</w:t>
      </w:r>
      <w:r w:rsidR="005C30C2">
        <w:rPr>
          <w:lang w:eastAsia="x-none"/>
        </w:rPr>
        <w:tab/>
      </w:r>
      <w:proofErr w:type="gramStart"/>
      <w:r w:rsidR="005C30C2">
        <w:rPr>
          <w:lang w:eastAsia="x-none"/>
        </w:rPr>
        <w:t>OPPO</w:t>
      </w:r>
      <w:proofErr w:type="gramEnd"/>
    </w:p>
    <w:p w14:paraId="66563132" w14:textId="77777777" w:rsidR="005C30C2" w:rsidRDefault="00F31B40" w:rsidP="005C30C2">
      <w:pPr>
        <w:rPr>
          <w:lang w:eastAsia="x-none"/>
        </w:rPr>
      </w:pPr>
      <w:hyperlink r:id="rId134" w:history="1">
        <w:r w:rsidR="005C30C2">
          <w:rPr>
            <w:rStyle w:val="Hyperlink"/>
            <w:lang w:eastAsia="x-none"/>
          </w:rPr>
          <w:t>R1-2104754</w:t>
        </w:r>
      </w:hyperlink>
      <w:r w:rsidR="005C30C2">
        <w:rPr>
          <w:lang w:eastAsia="x-none"/>
        </w:rPr>
        <w:tab/>
        <w:t>Draft reply LS on R16 V2X for PUCCH reporting and for minimum time gap</w:t>
      </w:r>
      <w:r w:rsidR="005C30C2">
        <w:rPr>
          <w:lang w:eastAsia="x-none"/>
        </w:rPr>
        <w:tab/>
      </w:r>
      <w:proofErr w:type="gramStart"/>
      <w:r w:rsidR="005C30C2">
        <w:rPr>
          <w:lang w:eastAsia="x-none"/>
        </w:rPr>
        <w:t>OPPO</w:t>
      </w:r>
      <w:proofErr w:type="gramEnd"/>
    </w:p>
    <w:p w14:paraId="13AA3198" w14:textId="77777777" w:rsidR="005C30C2" w:rsidRDefault="00F31B40" w:rsidP="005C30C2">
      <w:pPr>
        <w:rPr>
          <w:lang w:eastAsia="x-none"/>
        </w:rPr>
      </w:pPr>
      <w:hyperlink r:id="rId135" w:history="1">
        <w:r w:rsidR="005C30C2">
          <w:rPr>
            <w:rStyle w:val="Hyperlink"/>
            <w:lang w:eastAsia="x-none"/>
          </w:rPr>
          <w:t>R1-2104757</w:t>
        </w:r>
      </w:hyperlink>
      <w:r w:rsidR="005C30C2">
        <w:rPr>
          <w:lang w:eastAsia="x-none"/>
        </w:rPr>
        <w:tab/>
        <w:t>Discussion on SL-DRX working assumption from RAN2</w:t>
      </w:r>
      <w:r w:rsidR="005C30C2">
        <w:rPr>
          <w:lang w:eastAsia="x-none"/>
        </w:rPr>
        <w:tab/>
      </w:r>
      <w:proofErr w:type="gramStart"/>
      <w:r w:rsidR="005C30C2">
        <w:rPr>
          <w:lang w:eastAsia="x-none"/>
        </w:rPr>
        <w:t>OPPO</w:t>
      </w:r>
      <w:proofErr w:type="gramEnd"/>
    </w:p>
    <w:p w14:paraId="033D5350" w14:textId="77777777" w:rsidR="005C30C2" w:rsidRDefault="00F31B40" w:rsidP="005C30C2">
      <w:pPr>
        <w:rPr>
          <w:lang w:eastAsia="x-none"/>
        </w:rPr>
      </w:pPr>
      <w:hyperlink r:id="rId136" w:history="1">
        <w:r w:rsidR="005C30C2">
          <w:rPr>
            <w:rStyle w:val="Hyperlink"/>
            <w:lang w:eastAsia="x-none"/>
          </w:rPr>
          <w:t>R1-2104758</w:t>
        </w:r>
      </w:hyperlink>
      <w:r w:rsidR="005C30C2">
        <w:rPr>
          <w:lang w:eastAsia="x-none"/>
        </w:rPr>
        <w:tab/>
        <w:t>Draft reply LS to RAN2 on SL DRX design</w:t>
      </w:r>
      <w:r w:rsidR="005C30C2">
        <w:rPr>
          <w:lang w:eastAsia="x-none"/>
        </w:rPr>
        <w:tab/>
        <w:t>OPPO</w:t>
      </w:r>
    </w:p>
    <w:p w14:paraId="62B1D54A" w14:textId="77777777" w:rsidR="005C30C2" w:rsidRDefault="00F31B40" w:rsidP="005C30C2">
      <w:pPr>
        <w:rPr>
          <w:lang w:eastAsia="x-none"/>
        </w:rPr>
      </w:pPr>
      <w:hyperlink r:id="rId137" w:history="1">
        <w:r w:rsidR="005C30C2">
          <w:rPr>
            <w:rStyle w:val="Hyperlink"/>
            <w:lang w:eastAsia="x-none"/>
          </w:rPr>
          <w:t>R1-2104774</w:t>
        </w:r>
      </w:hyperlink>
      <w:r w:rsidR="005C30C2">
        <w:rPr>
          <w:lang w:eastAsia="x-none"/>
        </w:rPr>
        <w:tab/>
        <w:t>Discussion on LS on PDB for new 5Q</w:t>
      </w:r>
      <w:r w:rsidR="005C30C2">
        <w:rPr>
          <w:lang w:eastAsia="x-none"/>
        </w:rPr>
        <w:tab/>
        <w:t>OPPO</w:t>
      </w:r>
    </w:p>
    <w:p w14:paraId="5B505EAF" w14:textId="77777777" w:rsidR="005C30C2" w:rsidRDefault="00F31B40" w:rsidP="005C30C2">
      <w:pPr>
        <w:rPr>
          <w:lang w:eastAsia="x-none"/>
        </w:rPr>
      </w:pPr>
      <w:hyperlink r:id="rId138" w:history="1">
        <w:r w:rsidR="005C30C2">
          <w:rPr>
            <w:rStyle w:val="Hyperlink"/>
            <w:lang w:eastAsia="x-none"/>
          </w:rPr>
          <w:t>R1-2104775</w:t>
        </w:r>
      </w:hyperlink>
      <w:r w:rsidR="005C30C2">
        <w:rPr>
          <w:lang w:eastAsia="x-none"/>
        </w:rPr>
        <w:tab/>
        <w:t>Discussion on LS on TA pre-compensation</w:t>
      </w:r>
      <w:r w:rsidR="005C30C2">
        <w:rPr>
          <w:lang w:eastAsia="x-none"/>
        </w:rPr>
        <w:tab/>
        <w:t>OPPO</w:t>
      </w:r>
    </w:p>
    <w:p w14:paraId="354D5882" w14:textId="77777777" w:rsidR="005C30C2" w:rsidRDefault="00F31B40" w:rsidP="005C30C2">
      <w:pPr>
        <w:rPr>
          <w:lang w:eastAsia="x-none"/>
        </w:rPr>
      </w:pPr>
      <w:hyperlink r:id="rId139" w:history="1">
        <w:r w:rsidR="005C30C2">
          <w:rPr>
            <w:rStyle w:val="Hyperlink"/>
            <w:lang w:eastAsia="x-none"/>
          </w:rPr>
          <w:t>R1-2104818</w:t>
        </w:r>
      </w:hyperlink>
      <w:r w:rsidR="005C30C2">
        <w:rPr>
          <w:lang w:eastAsia="x-none"/>
        </w:rPr>
        <w:tab/>
        <w:t>Discussion on RSS-based measurements</w:t>
      </w:r>
      <w:r w:rsidR="005C30C2">
        <w:rPr>
          <w:lang w:eastAsia="x-none"/>
        </w:rPr>
        <w:tab/>
        <w:t>Qualcomm Incorporated</w:t>
      </w:r>
    </w:p>
    <w:p w14:paraId="73495382" w14:textId="77777777" w:rsidR="005C30C2" w:rsidRDefault="00F31B40" w:rsidP="005C30C2">
      <w:pPr>
        <w:rPr>
          <w:lang w:eastAsia="x-none"/>
        </w:rPr>
      </w:pPr>
      <w:hyperlink r:id="rId140" w:history="1">
        <w:r w:rsidR="005C30C2">
          <w:rPr>
            <w:rStyle w:val="Hyperlink"/>
            <w:lang w:eastAsia="x-none"/>
          </w:rPr>
          <w:t>R1-2104838</w:t>
        </w:r>
      </w:hyperlink>
      <w:r w:rsidR="005C30C2">
        <w:rPr>
          <w:lang w:eastAsia="x-none"/>
        </w:rPr>
        <w:tab/>
        <w:t>Draft reply LS on RMTC-</w:t>
      </w:r>
      <w:proofErr w:type="spellStart"/>
      <w:r w:rsidR="005C30C2">
        <w:rPr>
          <w:lang w:eastAsia="x-none"/>
        </w:rPr>
        <w:t>subframeoffset</w:t>
      </w:r>
      <w:proofErr w:type="spellEnd"/>
      <w:r w:rsidR="005C30C2">
        <w:rPr>
          <w:lang w:eastAsia="x-none"/>
        </w:rPr>
        <w:tab/>
        <w:t xml:space="preserve">ZTE, </w:t>
      </w:r>
      <w:proofErr w:type="spellStart"/>
      <w:r w:rsidR="005C30C2">
        <w:rPr>
          <w:lang w:eastAsia="x-none"/>
        </w:rPr>
        <w:t>Sanechips</w:t>
      </w:r>
      <w:proofErr w:type="spellEnd"/>
    </w:p>
    <w:p w14:paraId="5F158BB9" w14:textId="77777777" w:rsidR="005C30C2" w:rsidRDefault="00F31B40" w:rsidP="005C30C2">
      <w:pPr>
        <w:rPr>
          <w:lang w:eastAsia="x-none"/>
        </w:rPr>
      </w:pPr>
      <w:hyperlink r:id="rId141" w:history="1">
        <w:r w:rsidR="005C30C2">
          <w:rPr>
            <w:rStyle w:val="Hyperlink"/>
            <w:lang w:eastAsia="x-none"/>
          </w:rPr>
          <w:t>R1-2104839</w:t>
        </w:r>
      </w:hyperlink>
      <w:r w:rsidR="005C30C2">
        <w:rPr>
          <w:lang w:eastAsia="x-none"/>
        </w:rPr>
        <w:tab/>
        <w:t>Discussion on the random value generation for RMTC-</w:t>
      </w:r>
      <w:proofErr w:type="spellStart"/>
      <w:r w:rsidR="005C30C2">
        <w:rPr>
          <w:lang w:eastAsia="x-none"/>
        </w:rPr>
        <w:t>subframeoffset</w:t>
      </w:r>
      <w:proofErr w:type="spellEnd"/>
      <w:r w:rsidR="005C30C2">
        <w:rPr>
          <w:lang w:eastAsia="x-none"/>
        </w:rPr>
        <w:tab/>
        <w:t xml:space="preserve">ZTE, </w:t>
      </w:r>
      <w:proofErr w:type="spellStart"/>
      <w:r w:rsidR="005C30C2">
        <w:rPr>
          <w:lang w:eastAsia="x-none"/>
        </w:rPr>
        <w:t>Sanechips</w:t>
      </w:r>
      <w:proofErr w:type="spellEnd"/>
    </w:p>
    <w:p w14:paraId="589E2ED1" w14:textId="77777777" w:rsidR="005C30C2" w:rsidRDefault="00F31B40" w:rsidP="005C30C2">
      <w:pPr>
        <w:ind w:left="1440" w:hanging="1440"/>
        <w:rPr>
          <w:lang w:eastAsia="x-none"/>
        </w:rPr>
      </w:pPr>
      <w:hyperlink r:id="rId142" w:history="1">
        <w:r w:rsidR="005C30C2">
          <w:rPr>
            <w:rStyle w:val="Hyperlink"/>
            <w:lang w:eastAsia="x-none"/>
          </w:rPr>
          <w:t>R1-2104843</w:t>
        </w:r>
      </w:hyperlink>
      <w:r w:rsidR="005C30C2">
        <w:rPr>
          <w:lang w:eastAsia="x-none"/>
        </w:rPr>
        <w:tab/>
        <w:t>Discussion on the LS from RAN2 on PUCCH reporting and for minimum time gap</w:t>
      </w:r>
      <w:r w:rsidR="005C30C2">
        <w:rPr>
          <w:lang w:eastAsia="x-none"/>
        </w:rPr>
        <w:tab/>
        <w:t xml:space="preserve">CATT, </w:t>
      </w:r>
      <w:proofErr w:type="gramStart"/>
      <w:r w:rsidR="005C30C2">
        <w:rPr>
          <w:lang w:eastAsia="x-none"/>
        </w:rPr>
        <w:t>GOHIGH</w:t>
      </w:r>
      <w:proofErr w:type="gramEnd"/>
    </w:p>
    <w:p w14:paraId="4776F65F" w14:textId="77777777" w:rsidR="005C30C2" w:rsidRDefault="00F31B40" w:rsidP="005C30C2">
      <w:pPr>
        <w:rPr>
          <w:lang w:eastAsia="x-none"/>
        </w:rPr>
      </w:pPr>
      <w:hyperlink r:id="rId143" w:history="1">
        <w:r w:rsidR="005C30C2">
          <w:rPr>
            <w:rStyle w:val="Hyperlink"/>
            <w:lang w:eastAsia="x-none"/>
          </w:rPr>
          <w:t>R1-2104883</w:t>
        </w:r>
      </w:hyperlink>
      <w:r w:rsidR="005C30C2">
        <w:rPr>
          <w:lang w:eastAsia="x-none"/>
        </w:rPr>
        <w:tab/>
        <w:t>Draft reply LS on R16 V2X for PUCCH reporting and for minimum time gap</w:t>
      </w:r>
      <w:r w:rsidR="005C30C2">
        <w:rPr>
          <w:lang w:eastAsia="x-none"/>
        </w:rPr>
        <w:tab/>
        <w:t xml:space="preserve">Intel </w:t>
      </w:r>
      <w:proofErr w:type="gramStart"/>
      <w:r w:rsidR="005C30C2">
        <w:rPr>
          <w:lang w:eastAsia="x-none"/>
        </w:rPr>
        <w:t>Corporation</w:t>
      </w:r>
      <w:proofErr w:type="gramEnd"/>
    </w:p>
    <w:p w14:paraId="39D66A50" w14:textId="77777777" w:rsidR="005C30C2" w:rsidRPr="00D7517B" w:rsidRDefault="005C30C2" w:rsidP="005C30C2">
      <w:pPr>
        <w:rPr>
          <w:color w:val="D9D9D9"/>
          <w:lang w:eastAsia="x-none"/>
        </w:rPr>
      </w:pPr>
      <w:r w:rsidRPr="00D7517B">
        <w:rPr>
          <w:color w:val="D9D9D9"/>
          <w:lang w:eastAsia="x-none"/>
        </w:rPr>
        <w:t>R1-2104996</w:t>
      </w:r>
      <w:r w:rsidRPr="00D7517B">
        <w:rPr>
          <w:color w:val="D9D9D9"/>
          <w:lang w:eastAsia="x-none"/>
        </w:rPr>
        <w:tab/>
        <w:t>Draft reply LS on R16 V2X for PUCCH reporting and for minimum time gap</w:t>
      </w:r>
      <w:r w:rsidRPr="00D7517B">
        <w:rPr>
          <w:color w:val="D9D9D9"/>
          <w:lang w:eastAsia="x-none"/>
        </w:rPr>
        <w:tab/>
        <w:t xml:space="preserve">Intel </w:t>
      </w:r>
      <w:proofErr w:type="gramStart"/>
      <w:r w:rsidRPr="00D7517B">
        <w:rPr>
          <w:color w:val="D9D9D9"/>
          <w:lang w:eastAsia="x-none"/>
        </w:rPr>
        <w:t>Corporation</w:t>
      </w:r>
      <w:proofErr w:type="gramEnd"/>
    </w:p>
    <w:p w14:paraId="71B943B2" w14:textId="77777777" w:rsidR="005C30C2" w:rsidRPr="00D7517B" w:rsidRDefault="005C30C2" w:rsidP="005C30C2">
      <w:pPr>
        <w:rPr>
          <w:color w:val="D9D9D9"/>
          <w:lang w:eastAsia="x-none"/>
        </w:rPr>
      </w:pPr>
      <w:r w:rsidRPr="00D7517B">
        <w:rPr>
          <w:color w:val="D9D9D9"/>
          <w:lang w:eastAsia="x-none"/>
        </w:rPr>
        <w:t>Withdrawn</w:t>
      </w:r>
    </w:p>
    <w:p w14:paraId="6B66EC30" w14:textId="77777777" w:rsidR="005C30C2" w:rsidRDefault="00F31B40" w:rsidP="005C30C2">
      <w:pPr>
        <w:rPr>
          <w:lang w:eastAsia="x-none"/>
        </w:rPr>
      </w:pPr>
      <w:hyperlink r:id="rId144" w:history="1">
        <w:r w:rsidR="005C30C2">
          <w:rPr>
            <w:rStyle w:val="Hyperlink"/>
            <w:lang w:eastAsia="x-none"/>
          </w:rPr>
          <w:t>R1-2105198</w:t>
        </w:r>
      </w:hyperlink>
      <w:r w:rsidR="005C30C2">
        <w:rPr>
          <w:lang w:eastAsia="x-none"/>
        </w:rPr>
        <w:tab/>
        <w:t>Discussion on LS on TA pre-compensation</w:t>
      </w:r>
      <w:r w:rsidR="005C30C2">
        <w:rPr>
          <w:lang w:eastAsia="x-none"/>
        </w:rPr>
        <w:tab/>
        <w:t>ZTE</w:t>
      </w:r>
    </w:p>
    <w:p w14:paraId="667FD643" w14:textId="77777777" w:rsidR="005C30C2" w:rsidRDefault="00F31B40" w:rsidP="005C30C2">
      <w:pPr>
        <w:rPr>
          <w:lang w:eastAsia="x-none"/>
        </w:rPr>
      </w:pPr>
      <w:hyperlink r:id="rId145" w:history="1">
        <w:r w:rsidR="005C30C2">
          <w:rPr>
            <w:rStyle w:val="Hyperlink"/>
            <w:lang w:eastAsia="x-none"/>
          </w:rPr>
          <w:t>R1-2105199</w:t>
        </w:r>
      </w:hyperlink>
      <w:r w:rsidR="005C30C2">
        <w:rPr>
          <w:lang w:eastAsia="x-none"/>
        </w:rPr>
        <w:tab/>
        <w:t>Discussion on LS on PDB for new 5QI</w:t>
      </w:r>
      <w:r w:rsidR="005C30C2">
        <w:rPr>
          <w:lang w:eastAsia="x-none"/>
        </w:rPr>
        <w:tab/>
        <w:t>ZTE</w:t>
      </w:r>
    </w:p>
    <w:p w14:paraId="514BA6AD" w14:textId="77777777" w:rsidR="005C30C2" w:rsidRDefault="00F31B40" w:rsidP="005C30C2">
      <w:pPr>
        <w:rPr>
          <w:lang w:eastAsia="x-none"/>
        </w:rPr>
      </w:pPr>
      <w:hyperlink r:id="rId146" w:history="1">
        <w:r w:rsidR="005C30C2">
          <w:rPr>
            <w:rStyle w:val="Hyperlink"/>
            <w:lang w:eastAsia="x-none"/>
          </w:rPr>
          <w:t>R1-2105279</w:t>
        </w:r>
      </w:hyperlink>
      <w:r w:rsidR="005C30C2">
        <w:rPr>
          <w:lang w:eastAsia="x-none"/>
        </w:rPr>
        <w:tab/>
        <w:t>Discussion on the random value generation for RMTC-</w:t>
      </w:r>
      <w:proofErr w:type="spellStart"/>
      <w:r w:rsidR="005C30C2">
        <w:rPr>
          <w:lang w:eastAsia="x-none"/>
        </w:rPr>
        <w:t>SubframeOffset</w:t>
      </w:r>
      <w:proofErr w:type="spellEnd"/>
      <w:r w:rsidR="005C30C2">
        <w:rPr>
          <w:lang w:eastAsia="x-none"/>
        </w:rPr>
        <w:tab/>
        <w:t>Samsung</w:t>
      </w:r>
    </w:p>
    <w:p w14:paraId="5E46089F" w14:textId="77777777" w:rsidR="005C30C2" w:rsidRDefault="00F31B40" w:rsidP="005C30C2">
      <w:pPr>
        <w:rPr>
          <w:lang w:eastAsia="x-none"/>
        </w:rPr>
      </w:pPr>
      <w:hyperlink r:id="rId147" w:history="1">
        <w:r w:rsidR="005C30C2">
          <w:rPr>
            <w:rStyle w:val="Hyperlink"/>
            <w:lang w:eastAsia="x-none"/>
          </w:rPr>
          <w:t>R1-2105280</w:t>
        </w:r>
      </w:hyperlink>
      <w:r w:rsidR="005C30C2">
        <w:rPr>
          <w:lang w:eastAsia="x-none"/>
        </w:rPr>
        <w:tab/>
        <w:t>Draft reply LS on RI bit width for Cat5 UE in EN-DC mode</w:t>
      </w:r>
      <w:r w:rsidR="005C30C2">
        <w:rPr>
          <w:lang w:eastAsia="x-none"/>
        </w:rPr>
        <w:tab/>
        <w:t>Samsung</w:t>
      </w:r>
    </w:p>
    <w:p w14:paraId="3FC5AA6E" w14:textId="77777777" w:rsidR="005C30C2" w:rsidRDefault="00F31B40" w:rsidP="005C30C2">
      <w:pPr>
        <w:rPr>
          <w:lang w:eastAsia="x-none"/>
        </w:rPr>
      </w:pPr>
      <w:hyperlink r:id="rId148" w:history="1">
        <w:r w:rsidR="005C30C2">
          <w:rPr>
            <w:rStyle w:val="Hyperlink"/>
            <w:lang w:eastAsia="x-none"/>
          </w:rPr>
          <w:t>R1-2105281</w:t>
        </w:r>
      </w:hyperlink>
      <w:r w:rsidR="005C30C2">
        <w:rPr>
          <w:lang w:eastAsia="x-none"/>
        </w:rPr>
        <w:tab/>
        <w:t xml:space="preserve">Draft reply LS on fallback applicability for UE </w:t>
      </w:r>
      <w:proofErr w:type="spellStart"/>
      <w:r w:rsidR="005C30C2">
        <w:rPr>
          <w:lang w:eastAsia="x-none"/>
        </w:rPr>
        <w:t>FeatureSetDownLinkPerCC</w:t>
      </w:r>
      <w:proofErr w:type="spellEnd"/>
      <w:r w:rsidR="005C30C2">
        <w:rPr>
          <w:lang w:eastAsia="x-none"/>
        </w:rPr>
        <w:t xml:space="preserve"> capability fields</w:t>
      </w:r>
      <w:r w:rsidR="005C30C2">
        <w:rPr>
          <w:lang w:eastAsia="x-none"/>
        </w:rPr>
        <w:tab/>
      </w:r>
      <w:r w:rsidR="005C30C2">
        <w:rPr>
          <w:lang w:eastAsia="x-none"/>
        </w:rPr>
        <w:tab/>
      </w:r>
      <w:r w:rsidR="005C30C2">
        <w:rPr>
          <w:lang w:eastAsia="x-none"/>
        </w:rPr>
        <w:tab/>
        <w:t>Samsung</w:t>
      </w:r>
    </w:p>
    <w:p w14:paraId="1D2822AB" w14:textId="77777777" w:rsidR="005C30C2" w:rsidRDefault="00F31B40" w:rsidP="005C30C2">
      <w:pPr>
        <w:rPr>
          <w:lang w:eastAsia="x-none"/>
        </w:rPr>
      </w:pPr>
      <w:hyperlink r:id="rId149" w:history="1">
        <w:r w:rsidR="005C30C2">
          <w:rPr>
            <w:rStyle w:val="Hyperlink"/>
            <w:lang w:eastAsia="x-none"/>
          </w:rPr>
          <w:t>R1-2105282</w:t>
        </w:r>
      </w:hyperlink>
      <w:r w:rsidR="005C30C2">
        <w:rPr>
          <w:lang w:eastAsia="x-none"/>
        </w:rPr>
        <w:tab/>
        <w:t>Draft reply LS on R16 V2X for PUCCH reporting and for minimum time gap</w:t>
      </w:r>
      <w:r w:rsidR="005C30C2">
        <w:rPr>
          <w:lang w:eastAsia="x-none"/>
        </w:rPr>
        <w:tab/>
      </w:r>
      <w:proofErr w:type="gramStart"/>
      <w:r w:rsidR="005C30C2">
        <w:rPr>
          <w:lang w:eastAsia="x-none"/>
        </w:rPr>
        <w:t>Samsung</w:t>
      </w:r>
      <w:proofErr w:type="gramEnd"/>
    </w:p>
    <w:p w14:paraId="27C6B265" w14:textId="77777777" w:rsidR="005C30C2" w:rsidRDefault="00F31B40" w:rsidP="005C30C2">
      <w:pPr>
        <w:rPr>
          <w:lang w:eastAsia="x-none"/>
        </w:rPr>
      </w:pPr>
      <w:hyperlink r:id="rId150" w:history="1">
        <w:r w:rsidR="005C30C2">
          <w:rPr>
            <w:rStyle w:val="Hyperlink"/>
            <w:lang w:eastAsia="x-none"/>
          </w:rPr>
          <w:t>R1-2105385</w:t>
        </w:r>
      </w:hyperlink>
      <w:r w:rsidR="005C30C2">
        <w:rPr>
          <w:lang w:eastAsia="x-none"/>
        </w:rPr>
        <w:tab/>
        <w:t>[Draft] Reply LS on UE Sub-grouping for Paging Enhancement</w:t>
      </w:r>
      <w:r w:rsidR="005C30C2">
        <w:rPr>
          <w:lang w:eastAsia="x-none"/>
        </w:rPr>
        <w:tab/>
        <w:t>MediaTek Inc.</w:t>
      </w:r>
    </w:p>
    <w:p w14:paraId="0CB68FFB" w14:textId="77777777" w:rsidR="005C30C2" w:rsidRDefault="00F31B40" w:rsidP="005C30C2">
      <w:pPr>
        <w:ind w:left="1440" w:hanging="1440"/>
        <w:rPr>
          <w:lang w:eastAsia="x-none"/>
        </w:rPr>
      </w:pPr>
      <w:hyperlink r:id="rId151" w:history="1">
        <w:r w:rsidR="005C30C2">
          <w:rPr>
            <w:rStyle w:val="Hyperlink"/>
            <w:lang w:eastAsia="x-none"/>
          </w:rPr>
          <w:t>R1-2105414</w:t>
        </w:r>
      </w:hyperlink>
      <w:r w:rsidR="005C30C2">
        <w:rPr>
          <w:lang w:eastAsia="x-none"/>
        </w:rPr>
        <w:tab/>
        <w:t>Discussion on RAN2 LS on random value generation for RMTC-</w:t>
      </w:r>
      <w:proofErr w:type="spellStart"/>
      <w:r w:rsidR="005C30C2">
        <w:rPr>
          <w:lang w:eastAsia="x-none"/>
        </w:rPr>
        <w:t>SubframeOffset</w:t>
      </w:r>
      <w:proofErr w:type="spellEnd"/>
      <w:r w:rsidR="005C30C2">
        <w:rPr>
          <w:lang w:eastAsia="x-none"/>
        </w:rPr>
        <w:tab/>
        <w:t>LG Electronics</w:t>
      </w:r>
    </w:p>
    <w:p w14:paraId="52BE4801" w14:textId="77777777" w:rsidR="005C30C2" w:rsidRDefault="00F31B40" w:rsidP="005C30C2">
      <w:pPr>
        <w:rPr>
          <w:lang w:eastAsia="x-none"/>
        </w:rPr>
      </w:pPr>
      <w:hyperlink r:id="rId152" w:history="1">
        <w:r w:rsidR="005C30C2">
          <w:rPr>
            <w:rStyle w:val="Hyperlink"/>
            <w:lang w:eastAsia="x-none"/>
          </w:rPr>
          <w:t>R1-2105445</w:t>
        </w:r>
      </w:hyperlink>
      <w:r w:rsidR="005C30C2">
        <w:rPr>
          <w:lang w:eastAsia="x-none"/>
        </w:rPr>
        <w:tab/>
        <w:t xml:space="preserve">Draft reply LS on fallback applicability for UE </w:t>
      </w:r>
      <w:proofErr w:type="spellStart"/>
      <w:r w:rsidR="005C30C2">
        <w:rPr>
          <w:lang w:eastAsia="x-none"/>
        </w:rPr>
        <w:t>FeatureSetDownLinkPerCC</w:t>
      </w:r>
      <w:proofErr w:type="spellEnd"/>
      <w:r w:rsidR="005C30C2">
        <w:rPr>
          <w:lang w:eastAsia="x-none"/>
        </w:rPr>
        <w:t xml:space="preserve"> capability fields</w:t>
      </w:r>
      <w:r w:rsidR="005C30C2">
        <w:rPr>
          <w:lang w:eastAsia="x-none"/>
        </w:rPr>
        <w:tab/>
      </w:r>
      <w:r w:rsidR="005C30C2">
        <w:rPr>
          <w:lang w:eastAsia="x-none"/>
        </w:rPr>
        <w:tab/>
      </w:r>
      <w:r w:rsidR="005C30C2">
        <w:rPr>
          <w:lang w:eastAsia="x-none"/>
        </w:rPr>
        <w:tab/>
        <w:t>vivo</w:t>
      </w:r>
    </w:p>
    <w:p w14:paraId="68DD3490" w14:textId="77777777" w:rsidR="005C30C2" w:rsidRDefault="00F31B40" w:rsidP="005C30C2">
      <w:pPr>
        <w:rPr>
          <w:lang w:eastAsia="x-none"/>
        </w:rPr>
      </w:pPr>
      <w:hyperlink r:id="rId153" w:history="1">
        <w:r w:rsidR="005C30C2">
          <w:rPr>
            <w:rStyle w:val="Hyperlink"/>
            <w:lang w:eastAsia="x-none"/>
          </w:rPr>
          <w:t>R1-2105446</w:t>
        </w:r>
      </w:hyperlink>
      <w:r w:rsidR="005C30C2">
        <w:rPr>
          <w:lang w:eastAsia="x-none"/>
        </w:rPr>
        <w:tab/>
        <w:t>Draft reply LS on RI bit width for Cat5 UE in EN-DC mode</w:t>
      </w:r>
      <w:r w:rsidR="005C30C2">
        <w:rPr>
          <w:lang w:eastAsia="x-none"/>
        </w:rPr>
        <w:tab/>
        <w:t>vivo</w:t>
      </w:r>
    </w:p>
    <w:p w14:paraId="09366F3A" w14:textId="77777777" w:rsidR="005C30C2" w:rsidRDefault="00F31B40" w:rsidP="005C30C2">
      <w:pPr>
        <w:rPr>
          <w:lang w:eastAsia="x-none"/>
        </w:rPr>
      </w:pPr>
      <w:hyperlink r:id="rId154" w:history="1">
        <w:r w:rsidR="005C30C2">
          <w:rPr>
            <w:rStyle w:val="Hyperlink"/>
            <w:lang w:eastAsia="x-none"/>
          </w:rPr>
          <w:t>R1-2105447</w:t>
        </w:r>
      </w:hyperlink>
      <w:r w:rsidR="005C30C2">
        <w:rPr>
          <w:lang w:eastAsia="x-none"/>
        </w:rPr>
        <w:tab/>
        <w:t>Discussion on RAN4 Reply LS on PUCCH and PUSCH repetition</w:t>
      </w:r>
      <w:r w:rsidR="005C30C2">
        <w:rPr>
          <w:lang w:eastAsia="x-none"/>
        </w:rPr>
        <w:tab/>
      </w:r>
      <w:proofErr w:type="gramStart"/>
      <w:r w:rsidR="005C30C2">
        <w:rPr>
          <w:lang w:eastAsia="x-none"/>
        </w:rPr>
        <w:t>vivo</w:t>
      </w:r>
      <w:proofErr w:type="gramEnd"/>
    </w:p>
    <w:p w14:paraId="0855C1AA" w14:textId="77777777" w:rsidR="005C30C2" w:rsidRDefault="00F31B40" w:rsidP="005C30C2">
      <w:pPr>
        <w:rPr>
          <w:lang w:eastAsia="x-none"/>
        </w:rPr>
      </w:pPr>
      <w:hyperlink r:id="rId155" w:history="1">
        <w:r w:rsidR="005C30C2">
          <w:rPr>
            <w:rStyle w:val="Hyperlink"/>
            <w:lang w:eastAsia="x-none"/>
          </w:rPr>
          <w:t>R1-2105448</w:t>
        </w:r>
      </w:hyperlink>
      <w:r w:rsidR="005C30C2">
        <w:rPr>
          <w:lang w:eastAsia="x-none"/>
        </w:rPr>
        <w:tab/>
        <w:t>Draft Reply LS on SL DRX design</w:t>
      </w:r>
      <w:r w:rsidR="005C30C2">
        <w:rPr>
          <w:lang w:eastAsia="x-none"/>
        </w:rPr>
        <w:tab/>
        <w:t>vivo</w:t>
      </w:r>
    </w:p>
    <w:p w14:paraId="5CF35612" w14:textId="77777777" w:rsidR="005C30C2" w:rsidRDefault="00F31B40" w:rsidP="005C30C2">
      <w:pPr>
        <w:rPr>
          <w:lang w:eastAsia="x-none"/>
        </w:rPr>
      </w:pPr>
      <w:hyperlink r:id="rId156" w:history="1">
        <w:r w:rsidR="005C30C2">
          <w:rPr>
            <w:rStyle w:val="Hyperlink"/>
            <w:lang w:eastAsia="x-none"/>
          </w:rPr>
          <w:t>R1-2105449</w:t>
        </w:r>
      </w:hyperlink>
      <w:r w:rsidR="005C30C2">
        <w:rPr>
          <w:lang w:eastAsia="x-none"/>
        </w:rPr>
        <w:tab/>
        <w:t>Draft Reply LS on R16 V2X for PUCCH reporting and for minimum time gap</w:t>
      </w:r>
      <w:r w:rsidR="005C30C2">
        <w:rPr>
          <w:lang w:eastAsia="x-none"/>
        </w:rPr>
        <w:tab/>
      </w:r>
      <w:proofErr w:type="gramStart"/>
      <w:r w:rsidR="005C30C2">
        <w:rPr>
          <w:lang w:eastAsia="x-none"/>
        </w:rPr>
        <w:t>vivo</w:t>
      </w:r>
      <w:proofErr w:type="gramEnd"/>
    </w:p>
    <w:p w14:paraId="7E39DD08" w14:textId="77777777" w:rsidR="005C30C2" w:rsidRDefault="00F31B40" w:rsidP="005C30C2">
      <w:pPr>
        <w:rPr>
          <w:lang w:eastAsia="x-none"/>
        </w:rPr>
      </w:pPr>
      <w:hyperlink r:id="rId157" w:history="1">
        <w:r w:rsidR="005C30C2">
          <w:rPr>
            <w:rStyle w:val="Hyperlink"/>
            <w:lang w:eastAsia="x-none"/>
          </w:rPr>
          <w:t>R1-2105450</w:t>
        </w:r>
      </w:hyperlink>
      <w:r w:rsidR="005C30C2">
        <w:rPr>
          <w:lang w:eastAsia="x-none"/>
        </w:rPr>
        <w:tab/>
        <w:t>Draft Reply LS on random value generation for RMTC-</w:t>
      </w:r>
      <w:proofErr w:type="spellStart"/>
      <w:r w:rsidR="005C30C2">
        <w:rPr>
          <w:lang w:eastAsia="x-none"/>
        </w:rPr>
        <w:t>SubframeOffset</w:t>
      </w:r>
      <w:proofErr w:type="spellEnd"/>
      <w:r w:rsidR="005C30C2">
        <w:rPr>
          <w:lang w:eastAsia="x-none"/>
        </w:rPr>
        <w:tab/>
        <w:t>vivo</w:t>
      </w:r>
    </w:p>
    <w:p w14:paraId="0CE17CB6" w14:textId="77777777" w:rsidR="005C30C2" w:rsidRDefault="00F31B40" w:rsidP="005C30C2">
      <w:pPr>
        <w:rPr>
          <w:lang w:eastAsia="x-none"/>
        </w:rPr>
      </w:pPr>
      <w:hyperlink r:id="rId158" w:history="1">
        <w:r w:rsidR="005C30C2">
          <w:rPr>
            <w:rStyle w:val="Hyperlink"/>
            <w:lang w:eastAsia="x-none"/>
          </w:rPr>
          <w:t>R1-2105451</w:t>
        </w:r>
      </w:hyperlink>
      <w:r w:rsidR="005C30C2">
        <w:rPr>
          <w:lang w:eastAsia="x-none"/>
        </w:rPr>
        <w:tab/>
        <w:t>Draft reply LS on the Intra-band and Inter-band (NG)EN-DC/NE-DC Capabilities</w:t>
      </w:r>
      <w:r w:rsidR="005C30C2">
        <w:rPr>
          <w:lang w:eastAsia="x-none"/>
        </w:rPr>
        <w:tab/>
        <w:t>vivo</w:t>
      </w:r>
    </w:p>
    <w:p w14:paraId="417A0EE2" w14:textId="77777777" w:rsidR="005C30C2" w:rsidRDefault="00F31B40" w:rsidP="005C30C2">
      <w:pPr>
        <w:rPr>
          <w:lang w:eastAsia="x-none"/>
        </w:rPr>
      </w:pPr>
      <w:hyperlink r:id="rId159" w:history="1">
        <w:r w:rsidR="005C30C2">
          <w:rPr>
            <w:rStyle w:val="Hyperlink"/>
            <w:lang w:eastAsia="x-none"/>
          </w:rPr>
          <w:t>R1-2105481</w:t>
        </w:r>
      </w:hyperlink>
      <w:r w:rsidR="005C30C2">
        <w:rPr>
          <w:lang w:eastAsia="x-none"/>
        </w:rPr>
        <w:tab/>
        <w:t>Draft reply LS on TA pre-compensation</w:t>
      </w:r>
      <w:r w:rsidR="005C30C2">
        <w:rPr>
          <w:lang w:eastAsia="x-none"/>
        </w:rPr>
        <w:tab/>
        <w:t>LG Electronics</w:t>
      </w:r>
    </w:p>
    <w:p w14:paraId="0299D9DC" w14:textId="77777777" w:rsidR="005C30C2" w:rsidRDefault="00F31B40" w:rsidP="005C30C2">
      <w:pPr>
        <w:rPr>
          <w:lang w:eastAsia="x-none"/>
        </w:rPr>
      </w:pPr>
      <w:hyperlink r:id="rId160" w:history="1">
        <w:r w:rsidR="005C30C2">
          <w:rPr>
            <w:rStyle w:val="Hyperlink"/>
            <w:lang w:eastAsia="x-none"/>
          </w:rPr>
          <w:t>R1-2105607</w:t>
        </w:r>
      </w:hyperlink>
      <w:r w:rsidR="005C30C2">
        <w:rPr>
          <w:lang w:eastAsia="x-none"/>
        </w:rPr>
        <w:tab/>
        <w:t>Reply LS to SA4 on Status Update on XR Traffic</w:t>
      </w:r>
      <w:r w:rsidR="005C30C2">
        <w:rPr>
          <w:lang w:eastAsia="x-none"/>
        </w:rPr>
        <w:tab/>
        <w:t xml:space="preserve">ZTE, </w:t>
      </w:r>
      <w:proofErr w:type="spellStart"/>
      <w:r w:rsidR="005C30C2">
        <w:rPr>
          <w:lang w:eastAsia="x-none"/>
        </w:rPr>
        <w:t>Sanechips</w:t>
      </w:r>
      <w:proofErr w:type="spellEnd"/>
    </w:p>
    <w:p w14:paraId="634773A8" w14:textId="77777777" w:rsidR="005C30C2" w:rsidRDefault="00F31B40" w:rsidP="005C30C2">
      <w:pPr>
        <w:rPr>
          <w:lang w:eastAsia="x-none"/>
        </w:rPr>
      </w:pPr>
      <w:hyperlink r:id="rId161" w:history="1">
        <w:r w:rsidR="005C30C2">
          <w:rPr>
            <w:rStyle w:val="Hyperlink"/>
            <w:lang w:eastAsia="x-none"/>
          </w:rPr>
          <w:t>R1-2105608</w:t>
        </w:r>
      </w:hyperlink>
      <w:r w:rsidR="005C30C2">
        <w:rPr>
          <w:lang w:eastAsia="x-none"/>
        </w:rPr>
        <w:tab/>
        <w:t xml:space="preserve">[draft]Reply LS on </w:t>
      </w:r>
      <w:proofErr w:type="spellStart"/>
      <w:r w:rsidR="005C30C2">
        <w:rPr>
          <w:lang w:eastAsia="x-none"/>
        </w:rPr>
        <w:t>sidelink</w:t>
      </w:r>
      <w:proofErr w:type="spellEnd"/>
      <w:r w:rsidR="005C30C2">
        <w:rPr>
          <w:lang w:eastAsia="x-none"/>
        </w:rPr>
        <w:t xml:space="preserve"> DRX</w:t>
      </w:r>
      <w:r w:rsidR="005C30C2">
        <w:rPr>
          <w:lang w:eastAsia="x-none"/>
        </w:rPr>
        <w:tab/>
        <w:t xml:space="preserve">ZTE, </w:t>
      </w:r>
      <w:proofErr w:type="spellStart"/>
      <w:r w:rsidR="005C30C2">
        <w:rPr>
          <w:lang w:eastAsia="x-none"/>
        </w:rPr>
        <w:t>Sanechips</w:t>
      </w:r>
      <w:proofErr w:type="spellEnd"/>
    </w:p>
    <w:p w14:paraId="472CF0B7" w14:textId="77777777" w:rsidR="005C30C2" w:rsidRDefault="00F31B40" w:rsidP="005C30C2">
      <w:pPr>
        <w:rPr>
          <w:lang w:eastAsia="x-none"/>
        </w:rPr>
      </w:pPr>
      <w:hyperlink r:id="rId162" w:history="1">
        <w:r w:rsidR="005C30C2">
          <w:rPr>
            <w:rStyle w:val="Hyperlink"/>
            <w:lang w:eastAsia="x-none"/>
          </w:rPr>
          <w:t>R1-2105609</w:t>
        </w:r>
      </w:hyperlink>
      <w:r w:rsidR="005C30C2">
        <w:rPr>
          <w:lang w:eastAsia="x-none"/>
        </w:rPr>
        <w:tab/>
        <w:t>Further consideration of SL DRX</w:t>
      </w:r>
      <w:r w:rsidR="005C30C2">
        <w:rPr>
          <w:lang w:eastAsia="x-none"/>
        </w:rPr>
        <w:tab/>
        <w:t xml:space="preserve">ZTE, </w:t>
      </w:r>
      <w:proofErr w:type="spellStart"/>
      <w:r w:rsidR="005C30C2">
        <w:rPr>
          <w:lang w:eastAsia="x-none"/>
        </w:rPr>
        <w:t>Sanechips</w:t>
      </w:r>
      <w:proofErr w:type="spellEnd"/>
    </w:p>
    <w:p w14:paraId="221B708D" w14:textId="77777777" w:rsidR="005C30C2" w:rsidRDefault="00F31B40" w:rsidP="005C30C2">
      <w:pPr>
        <w:rPr>
          <w:lang w:eastAsia="x-none"/>
        </w:rPr>
      </w:pPr>
      <w:hyperlink r:id="rId163" w:history="1">
        <w:r w:rsidR="005C30C2">
          <w:rPr>
            <w:rStyle w:val="Hyperlink"/>
            <w:lang w:eastAsia="x-none"/>
          </w:rPr>
          <w:t>R1-2105610</w:t>
        </w:r>
      </w:hyperlink>
      <w:r w:rsidR="005C30C2">
        <w:rPr>
          <w:lang w:eastAsia="x-none"/>
        </w:rPr>
        <w:tab/>
        <w:t>About the LS on Status Update on XR Traffic Model</w:t>
      </w:r>
      <w:r w:rsidR="005C30C2">
        <w:rPr>
          <w:lang w:eastAsia="x-none"/>
        </w:rPr>
        <w:tab/>
        <w:t xml:space="preserve">ZTE, </w:t>
      </w:r>
      <w:proofErr w:type="spellStart"/>
      <w:r w:rsidR="005C30C2">
        <w:rPr>
          <w:lang w:eastAsia="x-none"/>
        </w:rPr>
        <w:t>Sanechips</w:t>
      </w:r>
      <w:proofErr w:type="spellEnd"/>
    </w:p>
    <w:p w14:paraId="11B9A36C" w14:textId="77777777" w:rsidR="005C30C2" w:rsidRDefault="00F31B40" w:rsidP="005C30C2">
      <w:pPr>
        <w:rPr>
          <w:lang w:eastAsia="x-none"/>
        </w:rPr>
      </w:pPr>
      <w:hyperlink r:id="rId164" w:history="1">
        <w:r w:rsidR="005C30C2">
          <w:rPr>
            <w:rStyle w:val="Hyperlink"/>
            <w:lang w:eastAsia="x-none"/>
          </w:rPr>
          <w:t>R1-2105649</w:t>
        </w:r>
      </w:hyperlink>
      <w:r w:rsidR="005C30C2">
        <w:rPr>
          <w:lang w:eastAsia="x-none"/>
        </w:rPr>
        <w:tab/>
        <w:t>Discussion on LS about paging sub-grouping</w:t>
      </w:r>
      <w:r w:rsidR="005C30C2">
        <w:rPr>
          <w:lang w:eastAsia="x-none"/>
        </w:rPr>
        <w:tab/>
        <w:t xml:space="preserve">ZTE, </w:t>
      </w:r>
      <w:proofErr w:type="spellStart"/>
      <w:proofErr w:type="gramStart"/>
      <w:r w:rsidR="005C30C2">
        <w:rPr>
          <w:lang w:eastAsia="x-none"/>
        </w:rPr>
        <w:t>Sanechips</w:t>
      </w:r>
      <w:proofErr w:type="spellEnd"/>
      <w:proofErr w:type="gramEnd"/>
    </w:p>
    <w:p w14:paraId="19BF23AE" w14:textId="77777777" w:rsidR="005C30C2" w:rsidRDefault="00F31B40" w:rsidP="005C30C2">
      <w:pPr>
        <w:ind w:left="1440" w:hanging="1440"/>
        <w:rPr>
          <w:lang w:eastAsia="x-none"/>
        </w:rPr>
      </w:pPr>
      <w:hyperlink r:id="rId165" w:history="1">
        <w:r w:rsidR="005C30C2">
          <w:rPr>
            <w:rStyle w:val="Hyperlink"/>
            <w:lang w:eastAsia="x-none"/>
          </w:rPr>
          <w:t>R1-2105811</w:t>
        </w:r>
      </w:hyperlink>
      <w:r w:rsidR="005C30C2">
        <w:rPr>
          <w:lang w:eastAsia="x-none"/>
        </w:rPr>
        <w:tab/>
        <w:t xml:space="preserve">Discussion regarding LS reply on fallback applicability for UE </w:t>
      </w:r>
      <w:proofErr w:type="spellStart"/>
      <w:r w:rsidR="005C30C2">
        <w:rPr>
          <w:lang w:eastAsia="x-none"/>
        </w:rPr>
        <w:t>FeatureSetDownLinkPerCC</w:t>
      </w:r>
      <w:proofErr w:type="spellEnd"/>
      <w:r w:rsidR="005C30C2">
        <w:rPr>
          <w:lang w:eastAsia="x-none"/>
        </w:rPr>
        <w:t xml:space="preserve"> capability fields</w:t>
      </w:r>
      <w:r w:rsidR="005C30C2">
        <w:rPr>
          <w:lang w:eastAsia="x-none"/>
        </w:rPr>
        <w:tab/>
        <w:t>Ericsson</w:t>
      </w:r>
    </w:p>
    <w:p w14:paraId="54C87B96" w14:textId="77777777" w:rsidR="005C30C2" w:rsidRDefault="00F31B40" w:rsidP="005C30C2">
      <w:pPr>
        <w:rPr>
          <w:lang w:eastAsia="x-none"/>
        </w:rPr>
      </w:pPr>
      <w:hyperlink r:id="rId166" w:history="1">
        <w:r w:rsidR="005C30C2">
          <w:rPr>
            <w:rStyle w:val="Hyperlink"/>
            <w:lang w:eastAsia="x-none"/>
          </w:rPr>
          <w:t>R1-2105833</w:t>
        </w:r>
      </w:hyperlink>
      <w:r w:rsidR="005C30C2">
        <w:rPr>
          <w:lang w:eastAsia="x-none"/>
        </w:rPr>
        <w:tab/>
        <w:t>Discussion of SA4 input on XR traffic</w:t>
      </w:r>
      <w:r w:rsidR="005C30C2">
        <w:rPr>
          <w:lang w:eastAsia="x-none"/>
        </w:rPr>
        <w:tab/>
        <w:t>Ericsson</w:t>
      </w:r>
    </w:p>
    <w:p w14:paraId="2A3A1E3B" w14:textId="77777777" w:rsidR="005C30C2" w:rsidRDefault="00F31B40" w:rsidP="005C30C2">
      <w:pPr>
        <w:rPr>
          <w:lang w:eastAsia="x-none"/>
        </w:rPr>
      </w:pPr>
      <w:hyperlink r:id="rId167" w:history="1">
        <w:r w:rsidR="005C30C2">
          <w:rPr>
            <w:rStyle w:val="Hyperlink"/>
            <w:lang w:eastAsia="x-none"/>
          </w:rPr>
          <w:t>R1-2105898</w:t>
        </w:r>
      </w:hyperlink>
      <w:r w:rsidR="005C30C2">
        <w:rPr>
          <w:lang w:eastAsia="x-none"/>
        </w:rPr>
        <w:tab/>
        <w:t>[Draft] LS on PUCCH reporting and minimum time gap for V2X</w:t>
      </w:r>
      <w:r w:rsidR="005C30C2">
        <w:rPr>
          <w:lang w:eastAsia="x-none"/>
        </w:rPr>
        <w:tab/>
        <w:t>Ericsson</w:t>
      </w:r>
    </w:p>
    <w:p w14:paraId="12A69720" w14:textId="77777777" w:rsidR="005C30C2" w:rsidRDefault="00F31B40" w:rsidP="005C30C2">
      <w:pPr>
        <w:rPr>
          <w:lang w:eastAsia="x-none"/>
        </w:rPr>
      </w:pPr>
      <w:hyperlink r:id="rId168" w:history="1">
        <w:r w:rsidR="005C30C2">
          <w:rPr>
            <w:rStyle w:val="Hyperlink"/>
            <w:lang w:eastAsia="x-none"/>
          </w:rPr>
          <w:t>R1-2105899</w:t>
        </w:r>
      </w:hyperlink>
      <w:r w:rsidR="005C30C2">
        <w:rPr>
          <w:lang w:eastAsia="x-none"/>
        </w:rPr>
        <w:tab/>
        <w:t>Discussion on RAN2 LS on PUCCH reporting and for minimum time gap for V2X</w:t>
      </w:r>
      <w:r w:rsidR="005C30C2">
        <w:rPr>
          <w:lang w:eastAsia="x-none"/>
        </w:rPr>
        <w:tab/>
      </w:r>
      <w:proofErr w:type="gramStart"/>
      <w:r w:rsidR="005C30C2">
        <w:rPr>
          <w:lang w:eastAsia="x-none"/>
        </w:rPr>
        <w:t>Ericsson</w:t>
      </w:r>
      <w:proofErr w:type="gramEnd"/>
    </w:p>
    <w:p w14:paraId="1C006A5D" w14:textId="77777777" w:rsidR="005C30C2" w:rsidRDefault="00F31B40" w:rsidP="005C30C2">
      <w:pPr>
        <w:rPr>
          <w:lang w:eastAsia="x-none"/>
        </w:rPr>
      </w:pPr>
      <w:hyperlink r:id="rId169" w:history="1">
        <w:r w:rsidR="005C30C2">
          <w:rPr>
            <w:rStyle w:val="Hyperlink"/>
            <w:lang w:eastAsia="x-none"/>
          </w:rPr>
          <w:t>R1-2105922</w:t>
        </w:r>
      </w:hyperlink>
      <w:r w:rsidR="005C30C2">
        <w:rPr>
          <w:lang w:eastAsia="x-none"/>
        </w:rPr>
        <w:tab/>
        <w:t>Discussion on HARQ feedback reporting and minimum time gap</w:t>
      </w:r>
      <w:r w:rsidR="005C30C2">
        <w:rPr>
          <w:lang w:eastAsia="x-none"/>
        </w:rPr>
        <w:tab/>
        <w:t>Huawei, HiSilicon</w:t>
      </w:r>
    </w:p>
    <w:p w14:paraId="56FD2D0D" w14:textId="77777777" w:rsidR="005C30C2" w:rsidRDefault="00F31B40" w:rsidP="005C30C2">
      <w:pPr>
        <w:rPr>
          <w:lang w:eastAsia="x-none"/>
        </w:rPr>
      </w:pPr>
      <w:hyperlink r:id="rId170" w:history="1">
        <w:r w:rsidR="005C30C2">
          <w:rPr>
            <w:rStyle w:val="Hyperlink"/>
            <w:lang w:eastAsia="x-none"/>
          </w:rPr>
          <w:t>R1-2105923</w:t>
        </w:r>
      </w:hyperlink>
      <w:r w:rsidR="005C30C2">
        <w:rPr>
          <w:lang w:eastAsia="x-none"/>
        </w:rPr>
        <w:tab/>
        <w:t>Discussion on RAN2 LS on DRX impact</w:t>
      </w:r>
      <w:r w:rsidR="005C30C2">
        <w:rPr>
          <w:lang w:eastAsia="x-none"/>
        </w:rPr>
        <w:tab/>
        <w:t>Huawei, HiSilicon</w:t>
      </w:r>
    </w:p>
    <w:p w14:paraId="49B63F90" w14:textId="77777777" w:rsidR="005C30C2" w:rsidRDefault="00F31B40" w:rsidP="005C30C2">
      <w:pPr>
        <w:rPr>
          <w:lang w:eastAsia="x-none"/>
        </w:rPr>
      </w:pPr>
      <w:hyperlink r:id="rId171" w:history="1">
        <w:r w:rsidR="005C30C2">
          <w:rPr>
            <w:rStyle w:val="Hyperlink"/>
            <w:lang w:eastAsia="x-none"/>
          </w:rPr>
          <w:t>R1-2105924</w:t>
        </w:r>
      </w:hyperlink>
      <w:r w:rsidR="005C30C2">
        <w:rPr>
          <w:lang w:eastAsia="x-none"/>
        </w:rPr>
        <w:tab/>
        <w:t>Discussion on LS on Status Update on XR Traffic</w:t>
      </w:r>
      <w:r w:rsidR="005C30C2">
        <w:rPr>
          <w:lang w:eastAsia="x-none"/>
        </w:rPr>
        <w:tab/>
        <w:t>Huawei, HiSilicon</w:t>
      </w:r>
    </w:p>
    <w:p w14:paraId="6FB14A1B" w14:textId="77777777" w:rsidR="005C30C2" w:rsidRDefault="00F31B40" w:rsidP="005C30C2">
      <w:pPr>
        <w:rPr>
          <w:lang w:eastAsia="x-none"/>
        </w:rPr>
      </w:pPr>
      <w:hyperlink r:id="rId172" w:history="1">
        <w:r w:rsidR="005C30C2">
          <w:rPr>
            <w:rStyle w:val="Hyperlink"/>
            <w:lang w:eastAsia="x-none"/>
          </w:rPr>
          <w:t>R1-2105927</w:t>
        </w:r>
      </w:hyperlink>
      <w:r w:rsidR="005C30C2">
        <w:rPr>
          <w:lang w:eastAsia="x-none"/>
        </w:rPr>
        <w:tab/>
        <w:t>Discussion on LS on broadcast session delivery and MCCH design</w:t>
      </w:r>
      <w:r w:rsidR="005C30C2">
        <w:rPr>
          <w:lang w:eastAsia="x-none"/>
        </w:rPr>
        <w:tab/>
        <w:t>Huawei, HiSilicon, CBN</w:t>
      </w:r>
    </w:p>
    <w:p w14:paraId="7F74E2FE" w14:textId="77777777" w:rsidR="005C30C2" w:rsidRDefault="00F31B40" w:rsidP="005C30C2">
      <w:pPr>
        <w:rPr>
          <w:lang w:eastAsia="x-none"/>
        </w:rPr>
      </w:pPr>
      <w:hyperlink r:id="rId173" w:history="1">
        <w:r w:rsidR="005C30C2">
          <w:rPr>
            <w:rStyle w:val="Hyperlink"/>
            <w:lang w:eastAsia="x-none"/>
          </w:rPr>
          <w:t>R1-2105930</w:t>
        </w:r>
      </w:hyperlink>
      <w:r w:rsidR="005C30C2">
        <w:rPr>
          <w:lang w:eastAsia="x-none"/>
        </w:rPr>
        <w:tab/>
      </w:r>
      <w:proofErr w:type="spellStart"/>
      <w:r w:rsidR="005C30C2">
        <w:rPr>
          <w:lang w:eastAsia="x-none"/>
        </w:rPr>
        <w:t>Discusion</w:t>
      </w:r>
      <w:proofErr w:type="spellEnd"/>
      <w:r w:rsidR="005C30C2">
        <w:rPr>
          <w:lang w:eastAsia="x-none"/>
        </w:rPr>
        <w:t xml:space="preserve"> on PDB for new 5QI</w:t>
      </w:r>
      <w:r w:rsidR="005C30C2">
        <w:rPr>
          <w:lang w:eastAsia="x-none"/>
        </w:rPr>
        <w:tab/>
        <w:t>Huawei, HiSilicon</w:t>
      </w:r>
    </w:p>
    <w:p w14:paraId="42352DC6" w14:textId="77777777" w:rsidR="005C30C2" w:rsidRDefault="00F31B40" w:rsidP="005C30C2">
      <w:pPr>
        <w:rPr>
          <w:lang w:eastAsia="x-none"/>
        </w:rPr>
      </w:pPr>
      <w:hyperlink r:id="rId174" w:history="1">
        <w:r w:rsidR="005C30C2">
          <w:rPr>
            <w:rStyle w:val="Hyperlink"/>
            <w:lang w:eastAsia="x-none"/>
          </w:rPr>
          <w:t>R1-2105931</w:t>
        </w:r>
      </w:hyperlink>
      <w:r w:rsidR="005C30C2">
        <w:rPr>
          <w:lang w:eastAsia="x-none"/>
        </w:rPr>
        <w:tab/>
        <w:t>Discussion on TA pre-compensation</w:t>
      </w:r>
      <w:r w:rsidR="005C30C2">
        <w:rPr>
          <w:lang w:eastAsia="x-none"/>
        </w:rPr>
        <w:tab/>
        <w:t>Huawei, HiSilicon</w:t>
      </w:r>
    </w:p>
    <w:p w14:paraId="0D29D661" w14:textId="77777777" w:rsidR="005C30C2" w:rsidRDefault="00F31B40" w:rsidP="005C30C2">
      <w:pPr>
        <w:rPr>
          <w:lang w:eastAsia="x-none"/>
        </w:rPr>
      </w:pPr>
      <w:hyperlink r:id="rId175" w:history="1">
        <w:r w:rsidR="005C30C2">
          <w:rPr>
            <w:rStyle w:val="Hyperlink"/>
            <w:lang w:eastAsia="x-none"/>
          </w:rPr>
          <w:t>R1-2105932</w:t>
        </w:r>
      </w:hyperlink>
      <w:r w:rsidR="005C30C2">
        <w:rPr>
          <w:lang w:eastAsia="x-none"/>
        </w:rPr>
        <w:tab/>
        <w:t>Discussion on EN-DC/NE-DC UE capabilities</w:t>
      </w:r>
      <w:r w:rsidR="005C30C2">
        <w:rPr>
          <w:lang w:eastAsia="x-none"/>
        </w:rPr>
        <w:tab/>
        <w:t>Huawei, HiSilicon</w:t>
      </w:r>
    </w:p>
    <w:p w14:paraId="19120BBA" w14:textId="77777777" w:rsidR="005C30C2" w:rsidRDefault="00F31B40" w:rsidP="005C30C2">
      <w:pPr>
        <w:rPr>
          <w:lang w:eastAsia="x-none"/>
        </w:rPr>
      </w:pPr>
      <w:hyperlink r:id="rId176" w:history="1">
        <w:r w:rsidR="005C30C2">
          <w:rPr>
            <w:rStyle w:val="Hyperlink"/>
            <w:lang w:eastAsia="x-none"/>
          </w:rPr>
          <w:t>R1-2105933</w:t>
        </w:r>
      </w:hyperlink>
      <w:r w:rsidR="005C30C2">
        <w:rPr>
          <w:lang w:eastAsia="x-none"/>
        </w:rPr>
        <w:tab/>
        <w:t xml:space="preserve">Discussion on random value generation for </w:t>
      </w:r>
      <w:proofErr w:type="spellStart"/>
      <w:r w:rsidR="005C30C2">
        <w:rPr>
          <w:lang w:eastAsia="x-none"/>
        </w:rPr>
        <w:t>rmtc-SubframeOffset</w:t>
      </w:r>
      <w:proofErr w:type="spellEnd"/>
      <w:r w:rsidR="005C30C2">
        <w:rPr>
          <w:lang w:eastAsia="x-none"/>
        </w:rPr>
        <w:tab/>
        <w:t>Huawei, HiSilicon</w:t>
      </w:r>
    </w:p>
    <w:p w14:paraId="645892CB" w14:textId="77777777" w:rsidR="005C30C2" w:rsidRDefault="00F31B40" w:rsidP="005C30C2">
      <w:pPr>
        <w:ind w:left="1440" w:hanging="1440"/>
        <w:rPr>
          <w:lang w:eastAsia="x-none"/>
        </w:rPr>
      </w:pPr>
      <w:hyperlink r:id="rId177" w:history="1">
        <w:r w:rsidR="005C30C2">
          <w:rPr>
            <w:rStyle w:val="Hyperlink"/>
            <w:lang w:eastAsia="x-none"/>
          </w:rPr>
          <w:t>R1-2105934</w:t>
        </w:r>
      </w:hyperlink>
      <w:r w:rsidR="005C30C2">
        <w:rPr>
          <w:lang w:eastAsia="x-none"/>
        </w:rPr>
        <w:tab/>
        <w:t xml:space="preserve">Discussion on fallback applicability for UE </w:t>
      </w:r>
      <w:proofErr w:type="spellStart"/>
      <w:r w:rsidR="005C30C2">
        <w:rPr>
          <w:lang w:eastAsia="x-none"/>
        </w:rPr>
        <w:t>FeatureSetDownLinkPerCC</w:t>
      </w:r>
      <w:proofErr w:type="spellEnd"/>
      <w:r w:rsidR="005C30C2">
        <w:rPr>
          <w:lang w:eastAsia="x-none"/>
        </w:rPr>
        <w:t xml:space="preserve"> capability fields</w:t>
      </w:r>
      <w:r w:rsidR="005C30C2">
        <w:rPr>
          <w:lang w:eastAsia="x-none"/>
        </w:rPr>
        <w:tab/>
        <w:t>Huawei, HiSilicon</w:t>
      </w:r>
    </w:p>
    <w:p w14:paraId="350466BD" w14:textId="77777777" w:rsidR="005C30C2" w:rsidRDefault="00F31B40" w:rsidP="005C30C2">
      <w:pPr>
        <w:rPr>
          <w:lang w:eastAsia="x-none"/>
        </w:rPr>
      </w:pPr>
      <w:hyperlink r:id="rId178" w:history="1">
        <w:r w:rsidR="005C30C2">
          <w:rPr>
            <w:rStyle w:val="Hyperlink"/>
            <w:lang w:eastAsia="x-none"/>
          </w:rPr>
          <w:t>R1-2105935</w:t>
        </w:r>
      </w:hyperlink>
      <w:r w:rsidR="005C30C2">
        <w:rPr>
          <w:lang w:eastAsia="x-none"/>
        </w:rPr>
        <w:tab/>
        <w:t>Discussion on RI bit width for Cat5 UE in EN-DC mode</w:t>
      </w:r>
      <w:r w:rsidR="005C30C2">
        <w:rPr>
          <w:lang w:eastAsia="x-none"/>
        </w:rPr>
        <w:tab/>
        <w:t>Huawei, HiSilicon</w:t>
      </w:r>
    </w:p>
    <w:p w14:paraId="04E63735" w14:textId="77777777" w:rsidR="005C30C2" w:rsidRDefault="00F31B40" w:rsidP="005C30C2">
      <w:pPr>
        <w:rPr>
          <w:lang w:eastAsia="x-none"/>
        </w:rPr>
      </w:pPr>
      <w:hyperlink r:id="rId179" w:history="1">
        <w:r w:rsidR="005C30C2">
          <w:rPr>
            <w:rStyle w:val="Hyperlink"/>
            <w:lang w:eastAsia="x-none"/>
          </w:rPr>
          <w:t>R1-2105937</w:t>
        </w:r>
      </w:hyperlink>
      <w:r w:rsidR="005C30C2">
        <w:rPr>
          <w:lang w:eastAsia="x-none"/>
        </w:rPr>
        <w:tab/>
        <w:t>Discussion on scheduling location in advance to reduce latency</w:t>
      </w:r>
      <w:r w:rsidR="005C30C2">
        <w:rPr>
          <w:lang w:eastAsia="x-none"/>
        </w:rPr>
        <w:tab/>
        <w:t xml:space="preserve">Huawei, </w:t>
      </w:r>
      <w:proofErr w:type="gramStart"/>
      <w:r w:rsidR="005C30C2">
        <w:rPr>
          <w:lang w:eastAsia="x-none"/>
        </w:rPr>
        <w:t>HiSilicon</w:t>
      </w:r>
      <w:proofErr w:type="gramEnd"/>
    </w:p>
    <w:p w14:paraId="0EE097DE" w14:textId="77777777" w:rsidR="005C30C2" w:rsidRDefault="00F31B40" w:rsidP="005C30C2">
      <w:pPr>
        <w:rPr>
          <w:lang w:eastAsia="x-none"/>
        </w:rPr>
      </w:pPr>
      <w:hyperlink r:id="rId180" w:history="1">
        <w:r w:rsidR="005C30C2">
          <w:rPr>
            <w:rStyle w:val="Hyperlink"/>
            <w:lang w:eastAsia="x-none"/>
          </w:rPr>
          <w:t>R1-2105941</w:t>
        </w:r>
      </w:hyperlink>
      <w:r w:rsidR="005C30C2">
        <w:rPr>
          <w:lang w:eastAsia="x-none"/>
        </w:rPr>
        <w:tab/>
        <w:t>Discussion on RSS based RSRQ for LTE-MTC</w:t>
      </w:r>
      <w:r w:rsidR="005C30C2">
        <w:rPr>
          <w:lang w:eastAsia="x-none"/>
        </w:rPr>
        <w:tab/>
        <w:t>Huawei, HiSilicon</w:t>
      </w:r>
    </w:p>
    <w:p w14:paraId="592EC82F" w14:textId="77777777" w:rsidR="005C30C2" w:rsidRDefault="00F31B40" w:rsidP="005C30C2">
      <w:pPr>
        <w:rPr>
          <w:lang w:eastAsia="x-none"/>
        </w:rPr>
      </w:pPr>
      <w:hyperlink r:id="rId181" w:history="1">
        <w:r w:rsidR="005C30C2">
          <w:rPr>
            <w:rStyle w:val="Hyperlink"/>
            <w:lang w:eastAsia="x-none"/>
          </w:rPr>
          <w:t>R1-2105948</w:t>
        </w:r>
      </w:hyperlink>
      <w:r w:rsidR="005C30C2">
        <w:rPr>
          <w:lang w:eastAsia="x-none"/>
        </w:rPr>
        <w:tab/>
        <w:t>[Draft] LS response on New Standardized 5QIs for 5G-AIS</w:t>
      </w:r>
      <w:r w:rsidR="005C30C2">
        <w:rPr>
          <w:lang w:eastAsia="x-none"/>
        </w:rPr>
        <w:tab/>
        <w:t>ETSI</w:t>
      </w:r>
    </w:p>
    <w:p w14:paraId="72C2972D" w14:textId="77777777" w:rsidR="005C30C2" w:rsidRPr="00452174" w:rsidRDefault="005C30C2" w:rsidP="005C30C2">
      <w:pPr>
        <w:rPr>
          <w:lang w:val="en-GB"/>
        </w:rPr>
      </w:pPr>
    </w:p>
    <w:p w14:paraId="1B5E7768" w14:textId="23C003B7" w:rsidR="00452174" w:rsidRPr="005C30C2" w:rsidRDefault="00452174" w:rsidP="005C30C2">
      <w:pPr>
        <w:rPr>
          <w:lang w:val="en-GB"/>
        </w:rPr>
      </w:pPr>
    </w:p>
    <w:sectPr w:rsidR="00452174" w:rsidRPr="005C30C2" w:rsidSect="00400841">
      <w:headerReference w:type="even" r:id="rId182"/>
      <w:footerReference w:type="even" r:id="rId183"/>
      <w:footerReference w:type="default" r:id="rId18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02C7D" w14:textId="77777777" w:rsidR="00F31B40" w:rsidRDefault="00F31B40">
      <w:r>
        <w:separator/>
      </w:r>
    </w:p>
  </w:endnote>
  <w:endnote w:type="continuationSeparator" w:id="0">
    <w:p w14:paraId="2D42EF88" w14:textId="77777777" w:rsidR="00F31B40" w:rsidRDefault="00F31B40">
      <w:r>
        <w:continuationSeparator/>
      </w:r>
    </w:p>
  </w:endnote>
  <w:endnote w:type="continuationNotice" w:id="1">
    <w:p w14:paraId="25A709B4" w14:textId="77777777" w:rsidR="00F31B40" w:rsidRDefault="00F31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3C29C6" w:rsidRDefault="003C29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3C29C6" w:rsidRDefault="003C29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20518B16" w:rsidR="003C29C6" w:rsidRDefault="003C29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54CA0">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4CA0">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A41D9" w14:textId="77777777" w:rsidR="00F31B40" w:rsidRDefault="00F31B40">
      <w:r>
        <w:separator/>
      </w:r>
    </w:p>
  </w:footnote>
  <w:footnote w:type="continuationSeparator" w:id="0">
    <w:p w14:paraId="05D2AD2F" w14:textId="77777777" w:rsidR="00F31B40" w:rsidRDefault="00F31B40">
      <w:r>
        <w:continuationSeparator/>
      </w:r>
    </w:p>
  </w:footnote>
  <w:footnote w:type="continuationNotice" w:id="1">
    <w:p w14:paraId="0C2C6A5A" w14:textId="77777777" w:rsidR="00F31B40" w:rsidRDefault="00F31B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3C29C6" w:rsidRDefault="003C29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03D420B"/>
    <w:multiLevelType w:val="hybridMultilevel"/>
    <w:tmpl w:val="A9BE8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B47E12"/>
    <w:multiLevelType w:val="hybridMultilevel"/>
    <w:tmpl w:val="79F40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40D14"/>
    <w:multiLevelType w:val="hybridMultilevel"/>
    <w:tmpl w:val="D7F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746CE"/>
    <w:multiLevelType w:val="hybridMultilevel"/>
    <w:tmpl w:val="6CE6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F1E3A"/>
    <w:multiLevelType w:val="hybridMultilevel"/>
    <w:tmpl w:val="915A8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A5EF1"/>
    <w:multiLevelType w:val="hybridMultilevel"/>
    <w:tmpl w:val="2520A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B43FC"/>
    <w:multiLevelType w:val="hybridMultilevel"/>
    <w:tmpl w:val="EC3C47D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17571"/>
    <w:multiLevelType w:val="hybridMultilevel"/>
    <w:tmpl w:val="A28C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244C7"/>
    <w:multiLevelType w:val="hybridMultilevel"/>
    <w:tmpl w:val="A260B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D02EA1"/>
    <w:multiLevelType w:val="hybridMultilevel"/>
    <w:tmpl w:val="28021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3207F59"/>
    <w:multiLevelType w:val="hybridMultilevel"/>
    <w:tmpl w:val="17462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669F0"/>
    <w:multiLevelType w:val="hybridMultilevel"/>
    <w:tmpl w:val="D1F8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F664E"/>
    <w:multiLevelType w:val="hybridMultilevel"/>
    <w:tmpl w:val="992E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3C6C7E"/>
    <w:multiLevelType w:val="hybridMultilevel"/>
    <w:tmpl w:val="DA385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94A52"/>
    <w:multiLevelType w:val="hybridMultilevel"/>
    <w:tmpl w:val="FB50E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84774"/>
    <w:multiLevelType w:val="hybridMultilevel"/>
    <w:tmpl w:val="CA7A4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AA5DE2"/>
    <w:multiLevelType w:val="hybridMultilevel"/>
    <w:tmpl w:val="95A8C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56843"/>
    <w:multiLevelType w:val="hybridMultilevel"/>
    <w:tmpl w:val="1BF4C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E667AB"/>
    <w:multiLevelType w:val="hybridMultilevel"/>
    <w:tmpl w:val="8AFA1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EB829DE"/>
    <w:multiLevelType w:val="hybridMultilevel"/>
    <w:tmpl w:val="EB2EF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23B9C"/>
    <w:multiLevelType w:val="hybridMultilevel"/>
    <w:tmpl w:val="30C0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43E9B"/>
    <w:multiLevelType w:val="hybridMultilevel"/>
    <w:tmpl w:val="FCE4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835C25"/>
    <w:multiLevelType w:val="hybridMultilevel"/>
    <w:tmpl w:val="C4AA2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57D55"/>
    <w:multiLevelType w:val="hybridMultilevel"/>
    <w:tmpl w:val="17AEA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AC01E5"/>
    <w:multiLevelType w:val="hybridMultilevel"/>
    <w:tmpl w:val="443C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14C83"/>
    <w:multiLevelType w:val="hybridMultilevel"/>
    <w:tmpl w:val="0D8A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15CA0"/>
    <w:multiLevelType w:val="hybridMultilevel"/>
    <w:tmpl w:val="E9AE4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5E408F"/>
    <w:multiLevelType w:val="hybridMultilevel"/>
    <w:tmpl w:val="1B76E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9D5144"/>
    <w:multiLevelType w:val="hybridMultilevel"/>
    <w:tmpl w:val="CC2407D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5" w15:restartNumberingAfterBreak="0">
    <w:nsid w:val="73CC2484"/>
    <w:multiLevelType w:val="hybridMultilevel"/>
    <w:tmpl w:val="2EFAA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C0265"/>
    <w:multiLevelType w:val="hybridMultilevel"/>
    <w:tmpl w:val="0780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F64D53"/>
    <w:multiLevelType w:val="hybridMultilevel"/>
    <w:tmpl w:val="5D04D41E"/>
    <w:lvl w:ilvl="0" w:tplc="04090003">
      <w:start w:val="1"/>
      <w:numFmt w:val="bullet"/>
      <w:lvlText w:val="o"/>
      <w:lvlJc w:val="left"/>
      <w:pPr>
        <w:ind w:left="936" w:hanging="360"/>
      </w:pPr>
      <w:rPr>
        <w:rFonts w:ascii="Courier New" w:hAnsi="Courier New" w:cs="Courier New"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8" w15:restartNumberingAfterBreak="0">
    <w:nsid w:val="7CC56979"/>
    <w:multiLevelType w:val="hybridMultilevel"/>
    <w:tmpl w:val="62E45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
  </w:num>
  <w:num w:numId="3">
    <w:abstractNumId w:val="20"/>
    <w:lvlOverride w:ilvl="0">
      <w:startOverride w:val="1"/>
    </w:lvlOverride>
  </w:num>
  <w:num w:numId="4">
    <w:abstractNumId w:val="39"/>
  </w:num>
  <w:num w:numId="5">
    <w:abstractNumId w:val="24"/>
  </w:num>
  <w:num w:numId="6">
    <w:abstractNumId w:val="10"/>
  </w:num>
  <w:num w:numId="7">
    <w:abstractNumId w:val="8"/>
  </w:num>
  <w:num w:numId="8">
    <w:abstractNumId w:val="16"/>
  </w:num>
  <w:num w:numId="9">
    <w:abstractNumId w:val="21"/>
  </w:num>
  <w:num w:numId="10">
    <w:abstractNumId w:val="14"/>
  </w:num>
  <w:num w:numId="11">
    <w:abstractNumId w:val="35"/>
  </w:num>
  <w:num w:numId="12">
    <w:abstractNumId w:val="17"/>
  </w:num>
  <w:num w:numId="13">
    <w:abstractNumId w:val="19"/>
  </w:num>
  <w:num w:numId="14">
    <w:abstractNumId w:val="5"/>
  </w:num>
  <w:num w:numId="15">
    <w:abstractNumId w:val="33"/>
  </w:num>
  <w:num w:numId="16">
    <w:abstractNumId w:val="23"/>
  </w:num>
  <w:num w:numId="17">
    <w:abstractNumId w:val="28"/>
  </w:num>
  <w:num w:numId="18">
    <w:abstractNumId w:val="4"/>
  </w:num>
  <w:num w:numId="19">
    <w:abstractNumId w:val="36"/>
  </w:num>
  <w:num w:numId="20">
    <w:abstractNumId w:val="30"/>
  </w:num>
  <w:num w:numId="21">
    <w:abstractNumId w:val="6"/>
  </w:num>
  <w:num w:numId="22">
    <w:abstractNumId w:val="9"/>
  </w:num>
  <w:num w:numId="23">
    <w:abstractNumId w:val="32"/>
  </w:num>
  <w:num w:numId="24">
    <w:abstractNumId w:val="31"/>
  </w:num>
  <w:num w:numId="25">
    <w:abstractNumId w:val="1"/>
  </w:num>
  <w:num w:numId="26">
    <w:abstractNumId w:val="7"/>
  </w:num>
  <w:num w:numId="27">
    <w:abstractNumId w:val="27"/>
  </w:num>
  <w:num w:numId="28">
    <w:abstractNumId w:val="18"/>
  </w:num>
  <w:num w:numId="29">
    <w:abstractNumId w:val="29"/>
  </w:num>
  <w:num w:numId="30">
    <w:abstractNumId w:val="11"/>
  </w:num>
  <w:num w:numId="31">
    <w:abstractNumId w:val="26"/>
  </w:num>
  <w:num w:numId="32">
    <w:abstractNumId w:val="22"/>
  </w:num>
  <w:num w:numId="33">
    <w:abstractNumId w:val="15"/>
  </w:num>
  <w:num w:numId="34">
    <w:abstractNumId w:val="25"/>
  </w:num>
  <w:num w:numId="35">
    <w:abstractNumId w:val="3"/>
  </w:num>
  <w:num w:numId="36">
    <w:abstractNumId w:val="12"/>
  </w:num>
  <w:num w:numId="37">
    <w:abstractNumId w:val="34"/>
  </w:num>
  <w:num w:numId="38">
    <w:abstractNumId w:val="38"/>
  </w:num>
  <w:num w:numId="39">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06"/>
    <w:rsid w:val="00012D57"/>
    <w:rsid w:val="00012EE9"/>
    <w:rsid w:val="0001321B"/>
    <w:rsid w:val="0001328A"/>
    <w:rsid w:val="00013363"/>
    <w:rsid w:val="000137BA"/>
    <w:rsid w:val="00013A08"/>
    <w:rsid w:val="00013B63"/>
    <w:rsid w:val="00013F64"/>
    <w:rsid w:val="000141F0"/>
    <w:rsid w:val="00014209"/>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275C"/>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A1D"/>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2AB"/>
    <w:rsid w:val="000453F6"/>
    <w:rsid w:val="00045A54"/>
    <w:rsid w:val="00045E42"/>
    <w:rsid w:val="00046296"/>
    <w:rsid w:val="00046CD6"/>
    <w:rsid w:val="00046CE4"/>
    <w:rsid w:val="00046E6F"/>
    <w:rsid w:val="00046F9A"/>
    <w:rsid w:val="0004720A"/>
    <w:rsid w:val="000472F3"/>
    <w:rsid w:val="000477BB"/>
    <w:rsid w:val="00047A82"/>
    <w:rsid w:val="00047B11"/>
    <w:rsid w:val="00050335"/>
    <w:rsid w:val="0005055B"/>
    <w:rsid w:val="000505E0"/>
    <w:rsid w:val="00050901"/>
    <w:rsid w:val="00050E65"/>
    <w:rsid w:val="00051135"/>
    <w:rsid w:val="000511DC"/>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8B1"/>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7D1"/>
    <w:rsid w:val="00066B54"/>
    <w:rsid w:val="00066F75"/>
    <w:rsid w:val="00067087"/>
    <w:rsid w:val="0006709E"/>
    <w:rsid w:val="0006739D"/>
    <w:rsid w:val="00067540"/>
    <w:rsid w:val="0006777C"/>
    <w:rsid w:val="00067EC6"/>
    <w:rsid w:val="00067FE2"/>
    <w:rsid w:val="00070192"/>
    <w:rsid w:val="0007020C"/>
    <w:rsid w:val="0007077B"/>
    <w:rsid w:val="00070B3A"/>
    <w:rsid w:val="0007118F"/>
    <w:rsid w:val="00071223"/>
    <w:rsid w:val="0007162A"/>
    <w:rsid w:val="000716FB"/>
    <w:rsid w:val="00071AB0"/>
    <w:rsid w:val="000721F3"/>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035"/>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DA7"/>
    <w:rsid w:val="00085F08"/>
    <w:rsid w:val="0008618C"/>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060C"/>
    <w:rsid w:val="00091C98"/>
    <w:rsid w:val="000921E3"/>
    <w:rsid w:val="00092A3D"/>
    <w:rsid w:val="000931C3"/>
    <w:rsid w:val="00093566"/>
    <w:rsid w:val="0009389C"/>
    <w:rsid w:val="00093F75"/>
    <w:rsid w:val="000941ED"/>
    <w:rsid w:val="0009437A"/>
    <w:rsid w:val="000947B7"/>
    <w:rsid w:val="00094E1A"/>
    <w:rsid w:val="0009512D"/>
    <w:rsid w:val="000953CE"/>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732"/>
    <w:rsid w:val="000B6B09"/>
    <w:rsid w:val="000B6BDF"/>
    <w:rsid w:val="000B71B6"/>
    <w:rsid w:val="000B75C0"/>
    <w:rsid w:val="000B7776"/>
    <w:rsid w:val="000B799C"/>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7C6"/>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C73"/>
    <w:rsid w:val="000F3F2F"/>
    <w:rsid w:val="000F41E2"/>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5B1"/>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2FD"/>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372"/>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A19"/>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7DF"/>
    <w:rsid w:val="00121E1A"/>
    <w:rsid w:val="001221F2"/>
    <w:rsid w:val="0012240F"/>
    <w:rsid w:val="00122727"/>
    <w:rsid w:val="00122842"/>
    <w:rsid w:val="001228BE"/>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9CF"/>
    <w:rsid w:val="00126A64"/>
    <w:rsid w:val="00126ABB"/>
    <w:rsid w:val="0012741A"/>
    <w:rsid w:val="001274AC"/>
    <w:rsid w:val="001275E6"/>
    <w:rsid w:val="001278D6"/>
    <w:rsid w:val="00127BC5"/>
    <w:rsid w:val="00127DE2"/>
    <w:rsid w:val="00127F28"/>
    <w:rsid w:val="0013016D"/>
    <w:rsid w:val="00130714"/>
    <w:rsid w:val="00130790"/>
    <w:rsid w:val="00130953"/>
    <w:rsid w:val="00130BBD"/>
    <w:rsid w:val="00130EF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330"/>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31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3C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856"/>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57FB4"/>
    <w:rsid w:val="0016008F"/>
    <w:rsid w:val="0016019C"/>
    <w:rsid w:val="001601C7"/>
    <w:rsid w:val="001602C2"/>
    <w:rsid w:val="00160674"/>
    <w:rsid w:val="00160786"/>
    <w:rsid w:val="00160917"/>
    <w:rsid w:val="00161094"/>
    <w:rsid w:val="001618C5"/>
    <w:rsid w:val="00161C42"/>
    <w:rsid w:val="00162262"/>
    <w:rsid w:val="001622F6"/>
    <w:rsid w:val="001623A3"/>
    <w:rsid w:val="00162A71"/>
    <w:rsid w:val="00162BD5"/>
    <w:rsid w:val="00162CF1"/>
    <w:rsid w:val="00162F82"/>
    <w:rsid w:val="00162FBD"/>
    <w:rsid w:val="001630E4"/>
    <w:rsid w:val="00163290"/>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700E"/>
    <w:rsid w:val="00167125"/>
    <w:rsid w:val="0016733C"/>
    <w:rsid w:val="00167397"/>
    <w:rsid w:val="0016741A"/>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473"/>
    <w:rsid w:val="00176BDB"/>
    <w:rsid w:val="001770B3"/>
    <w:rsid w:val="0017714C"/>
    <w:rsid w:val="0017722E"/>
    <w:rsid w:val="00177446"/>
    <w:rsid w:val="00177482"/>
    <w:rsid w:val="00177604"/>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488"/>
    <w:rsid w:val="001817BA"/>
    <w:rsid w:val="001819E5"/>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27B"/>
    <w:rsid w:val="00185494"/>
    <w:rsid w:val="00185E59"/>
    <w:rsid w:val="00185F10"/>
    <w:rsid w:val="00185FDA"/>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2F8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CE7"/>
    <w:rsid w:val="001B3F81"/>
    <w:rsid w:val="001B4285"/>
    <w:rsid w:val="001B4371"/>
    <w:rsid w:val="001B44B8"/>
    <w:rsid w:val="001B5058"/>
    <w:rsid w:val="001B5332"/>
    <w:rsid w:val="001B54E9"/>
    <w:rsid w:val="001B55DE"/>
    <w:rsid w:val="001B623D"/>
    <w:rsid w:val="001B6E03"/>
    <w:rsid w:val="001B6F5E"/>
    <w:rsid w:val="001B70CF"/>
    <w:rsid w:val="001B748B"/>
    <w:rsid w:val="001B768D"/>
    <w:rsid w:val="001B7700"/>
    <w:rsid w:val="001B7712"/>
    <w:rsid w:val="001B7905"/>
    <w:rsid w:val="001B7939"/>
    <w:rsid w:val="001B7F92"/>
    <w:rsid w:val="001C0066"/>
    <w:rsid w:val="001C0085"/>
    <w:rsid w:val="001C063F"/>
    <w:rsid w:val="001C0874"/>
    <w:rsid w:val="001C0883"/>
    <w:rsid w:val="001C090F"/>
    <w:rsid w:val="001C0C47"/>
    <w:rsid w:val="001C1544"/>
    <w:rsid w:val="001C16A9"/>
    <w:rsid w:val="001C19EB"/>
    <w:rsid w:val="001C1B1E"/>
    <w:rsid w:val="001C1BC1"/>
    <w:rsid w:val="001C1E53"/>
    <w:rsid w:val="001C1E96"/>
    <w:rsid w:val="001C211D"/>
    <w:rsid w:val="001C27BE"/>
    <w:rsid w:val="001C2820"/>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86"/>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1F6"/>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166"/>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5D3"/>
    <w:rsid w:val="001E4704"/>
    <w:rsid w:val="001E4C33"/>
    <w:rsid w:val="001E5BB2"/>
    <w:rsid w:val="001E5D1F"/>
    <w:rsid w:val="001E5D98"/>
    <w:rsid w:val="001E6313"/>
    <w:rsid w:val="001E634E"/>
    <w:rsid w:val="001E6692"/>
    <w:rsid w:val="001E66D2"/>
    <w:rsid w:val="001E6870"/>
    <w:rsid w:val="001E6BDA"/>
    <w:rsid w:val="001E6C1B"/>
    <w:rsid w:val="001E7191"/>
    <w:rsid w:val="001E719A"/>
    <w:rsid w:val="001E750C"/>
    <w:rsid w:val="001E7A8F"/>
    <w:rsid w:val="001E7D5C"/>
    <w:rsid w:val="001F020C"/>
    <w:rsid w:val="001F04D5"/>
    <w:rsid w:val="001F0546"/>
    <w:rsid w:val="001F0850"/>
    <w:rsid w:val="001F092D"/>
    <w:rsid w:val="001F0999"/>
    <w:rsid w:val="001F0DDF"/>
    <w:rsid w:val="001F17B4"/>
    <w:rsid w:val="001F18E2"/>
    <w:rsid w:val="001F19DD"/>
    <w:rsid w:val="001F1B1E"/>
    <w:rsid w:val="001F1BEA"/>
    <w:rsid w:val="001F1DFA"/>
    <w:rsid w:val="001F1E26"/>
    <w:rsid w:val="001F22A9"/>
    <w:rsid w:val="001F26E9"/>
    <w:rsid w:val="001F2A3F"/>
    <w:rsid w:val="001F2B08"/>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15"/>
    <w:rsid w:val="00201995"/>
    <w:rsid w:val="00201A5F"/>
    <w:rsid w:val="00201BD8"/>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1CB"/>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4E4"/>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1CDC"/>
    <w:rsid w:val="002222A4"/>
    <w:rsid w:val="00222631"/>
    <w:rsid w:val="00222AB8"/>
    <w:rsid w:val="00222B25"/>
    <w:rsid w:val="00222FE7"/>
    <w:rsid w:val="0022342E"/>
    <w:rsid w:val="0022375C"/>
    <w:rsid w:val="0022379E"/>
    <w:rsid w:val="00223833"/>
    <w:rsid w:val="00223ACD"/>
    <w:rsid w:val="00223FA0"/>
    <w:rsid w:val="00224A38"/>
    <w:rsid w:val="00224A89"/>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B59"/>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976"/>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3C32"/>
    <w:rsid w:val="0025408B"/>
    <w:rsid w:val="0025429A"/>
    <w:rsid w:val="00254702"/>
    <w:rsid w:val="00254FAC"/>
    <w:rsid w:val="00255124"/>
    <w:rsid w:val="002555D3"/>
    <w:rsid w:val="002563D9"/>
    <w:rsid w:val="00256735"/>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E14"/>
    <w:rsid w:val="00260FAD"/>
    <w:rsid w:val="00261624"/>
    <w:rsid w:val="002617F6"/>
    <w:rsid w:val="00261914"/>
    <w:rsid w:val="00261D05"/>
    <w:rsid w:val="00261E27"/>
    <w:rsid w:val="0026215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6ED"/>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1B9"/>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680"/>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39"/>
    <w:rsid w:val="002B0960"/>
    <w:rsid w:val="002B0C99"/>
    <w:rsid w:val="002B0CB5"/>
    <w:rsid w:val="002B0E61"/>
    <w:rsid w:val="002B10F9"/>
    <w:rsid w:val="002B12C7"/>
    <w:rsid w:val="002B143D"/>
    <w:rsid w:val="002B1482"/>
    <w:rsid w:val="002B1AFA"/>
    <w:rsid w:val="002B1FB6"/>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A69"/>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68"/>
    <w:rsid w:val="002C2FCD"/>
    <w:rsid w:val="002C369F"/>
    <w:rsid w:val="002C3AE4"/>
    <w:rsid w:val="002C3E89"/>
    <w:rsid w:val="002C42AA"/>
    <w:rsid w:val="002C4853"/>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8FB"/>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1A1C"/>
    <w:rsid w:val="002E1B0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8B1"/>
    <w:rsid w:val="002E7AA9"/>
    <w:rsid w:val="002E7B2B"/>
    <w:rsid w:val="002F0045"/>
    <w:rsid w:val="002F00F0"/>
    <w:rsid w:val="002F0248"/>
    <w:rsid w:val="002F025B"/>
    <w:rsid w:val="002F0684"/>
    <w:rsid w:val="002F09C0"/>
    <w:rsid w:val="002F0ADB"/>
    <w:rsid w:val="002F0AFC"/>
    <w:rsid w:val="002F0C1B"/>
    <w:rsid w:val="002F0E34"/>
    <w:rsid w:val="002F138B"/>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6C65"/>
    <w:rsid w:val="002F714F"/>
    <w:rsid w:val="002F7919"/>
    <w:rsid w:val="002F7B6D"/>
    <w:rsid w:val="002F7D48"/>
    <w:rsid w:val="002F7EC5"/>
    <w:rsid w:val="00300085"/>
    <w:rsid w:val="0030027C"/>
    <w:rsid w:val="0030037B"/>
    <w:rsid w:val="003003AD"/>
    <w:rsid w:val="00300789"/>
    <w:rsid w:val="003008A2"/>
    <w:rsid w:val="00300A73"/>
    <w:rsid w:val="00300B79"/>
    <w:rsid w:val="00301036"/>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4E"/>
    <w:rsid w:val="003040F7"/>
    <w:rsid w:val="00304556"/>
    <w:rsid w:val="003047A6"/>
    <w:rsid w:val="003049B0"/>
    <w:rsid w:val="00304AC5"/>
    <w:rsid w:val="00304C9E"/>
    <w:rsid w:val="00304FB6"/>
    <w:rsid w:val="003065FB"/>
    <w:rsid w:val="00306632"/>
    <w:rsid w:val="00306CBE"/>
    <w:rsid w:val="00306ED2"/>
    <w:rsid w:val="00306F89"/>
    <w:rsid w:val="0030749E"/>
    <w:rsid w:val="00307B27"/>
    <w:rsid w:val="00307E60"/>
    <w:rsid w:val="00307F28"/>
    <w:rsid w:val="00307F2C"/>
    <w:rsid w:val="003101DC"/>
    <w:rsid w:val="0031049F"/>
    <w:rsid w:val="003105CC"/>
    <w:rsid w:val="00310CC6"/>
    <w:rsid w:val="00310F30"/>
    <w:rsid w:val="00310FD2"/>
    <w:rsid w:val="00311642"/>
    <w:rsid w:val="00311761"/>
    <w:rsid w:val="00311941"/>
    <w:rsid w:val="00311C61"/>
    <w:rsid w:val="00312709"/>
    <w:rsid w:val="00312B17"/>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17D24"/>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EF1"/>
    <w:rsid w:val="00325FA5"/>
    <w:rsid w:val="0032651E"/>
    <w:rsid w:val="003267F9"/>
    <w:rsid w:val="00326962"/>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E2A"/>
    <w:rsid w:val="003365FB"/>
    <w:rsid w:val="0033677C"/>
    <w:rsid w:val="00336780"/>
    <w:rsid w:val="003367C5"/>
    <w:rsid w:val="00336DAD"/>
    <w:rsid w:val="00336DB3"/>
    <w:rsid w:val="00337065"/>
    <w:rsid w:val="00337C71"/>
    <w:rsid w:val="00337EF8"/>
    <w:rsid w:val="00340126"/>
    <w:rsid w:val="003408EB"/>
    <w:rsid w:val="00340CC6"/>
    <w:rsid w:val="00340CEB"/>
    <w:rsid w:val="00340E58"/>
    <w:rsid w:val="00341087"/>
    <w:rsid w:val="00341706"/>
    <w:rsid w:val="00341E14"/>
    <w:rsid w:val="003422B1"/>
    <w:rsid w:val="0034230E"/>
    <w:rsid w:val="0034246D"/>
    <w:rsid w:val="00342ACB"/>
    <w:rsid w:val="0034305B"/>
    <w:rsid w:val="003431F5"/>
    <w:rsid w:val="0034324F"/>
    <w:rsid w:val="00343A58"/>
    <w:rsid w:val="00343B76"/>
    <w:rsid w:val="00343C24"/>
    <w:rsid w:val="00343FA6"/>
    <w:rsid w:val="00344433"/>
    <w:rsid w:val="00344725"/>
    <w:rsid w:val="00344901"/>
    <w:rsid w:val="00344B1C"/>
    <w:rsid w:val="00344CD0"/>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B72"/>
    <w:rsid w:val="00357CAE"/>
    <w:rsid w:val="003604DB"/>
    <w:rsid w:val="003617B5"/>
    <w:rsid w:val="0036185C"/>
    <w:rsid w:val="00361B1A"/>
    <w:rsid w:val="0036227D"/>
    <w:rsid w:val="003623E8"/>
    <w:rsid w:val="00362585"/>
    <w:rsid w:val="0036262C"/>
    <w:rsid w:val="003626A7"/>
    <w:rsid w:val="00362C5A"/>
    <w:rsid w:val="003631E0"/>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797"/>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098"/>
    <w:rsid w:val="0037333E"/>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115"/>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3CF"/>
    <w:rsid w:val="00386688"/>
    <w:rsid w:val="00386722"/>
    <w:rsid w:val="00386A15"/>
    <w:rsid w:val="00386B71"/>
    <w:rsid w:val="00386BBF"/>
    <w:rsid w:val="00386F4B"/>
    <w:rsid w:val="0038702D"/>
    <w:rsid w:val="003870BC"/>
    <w:rsid w:val="0038732E"/>
    <w:rsid w:val="003875A7"/>
    <w:rsid w:val="00387675"/>
    <w:rsid w:val="00387771"/>
    <w:rsid w:val="00387788"/>
    <w:rsid w:val="0038780F"/>
    <w:rsid w:val="00387866"/>
    <w:rsid w:val="0038799F"/>
    <w:rsid w:val="00387B2B"/>
    <w:rsid w:val="00390449"/>
    <w:rsid w:val="003904A4"/>
    <w:rsid w:val="003904B1"/>
    <w:rsid w:val="00390787"/>
    <w:rsid w:val="003907D2"/>
    <w:rsid w:val="00390C56"/>
    <w:rsid w:val="0039122C"/>
    <w:rsid w:val="0039124D"/>
    <w:rsid w:val="003917FF"/>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981"/>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984"/>
    <w:rsid w:val="003B2B79"/>
    <w:rsid w:val="003B2C70"/>
    <w:rsid w:val="003B3171"/>
    <w:rsid w:val="003B334B"/>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988"/>
    <w:rsid w:val="003B6E69"/>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9C6"/>
    <w:rsid w:val="003C2C9D"/>
    <w:rsid w:val="003C3335"/>
    <w:rsid w:val="003C33D2"/>
    <w:rsid w:val="003C3498"/>
    <w:rsid w:val="003C3B73"/>
    <w:rsid w:val="003C3D6E"/>
    <w:rsid w:val="003C3F8B"/>
    <w:rsid w:val="003C4213"/>
    <w:rsid w:val="003C4250"/>
    <w:rsid w:val="003C42DD"/>
    <w:rsid w:val="003C430D"/>
    <w:rsid w:val="003C44DB"/>
    <w:rsid w:val="003C4747"/>
    <w:rsid w:val="003C486F"/>
    <w:rsid w:val="003C48E0"/>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7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2D52"/>
    <w:rsid w:val="003E300E"/>
    <w:rsid w:val="003E3015"/>
    <w:rsid w:val="003E3524"/>
    <w:rsid w:val="003E37AD"/>
    <w:rsid w:val="003E37FC"/>
    <w:rsid w:val="003E3944"/>
    <w:rsid w:val="003E3B07"/>
    <w:rsid w:val="003E3C5B"/>
    <w:rsid w:val="003E3CA6"/>
    <w:rsid w:val="003E3D0E"/>
    <w:rsid w:val="003E3D3F"/>
    <w:rsid w:val="003E3DDD"/>
    <w:rsid w:val="003E40C9"/>
    <w:rsid w:val="003E416F"/>
    <w:rsid w:val="003E44DC"/>
    <w:rsid w:val="003E49EC"/>
    <w:rsid w:val="003E4B7C"/>
    <w:rsid w:val="003E4CDB"/>
    <w:rsid w:val="003E5141"/>
    <w:rsid w:val="003E6289"/>
    <w:rsid w:val="003E6592"/>
    <w:rsid w:val="003E679D"/>
    <w:rsid w:val="003E6A3C"/>
    <w:rsid w:val="003E6CFA"/>
    <w:rsid w:val="003E700A"/>
    <w:rsid w:val="003E7313"/>
    <w:rsid w:val="003E73BC"/>
    <w:rsid w:val="003E7532"/>
    <w:rsid w:val="003E76BB"/>
    <w:rsid w:val="003E7706"/>
    <w:rsid w:val="003E7C5E"/>
    <w:rsid w:val="003F0656"/>
    <w:rsid w:val="003F073C"/>
    <w:rsid w:val="003F0905"/>
    <w:rsid w:val="003F0B57"/>
    <w:rsid w:val="003F0BB7"/>
    <w:rsid w:val="003F0DD5"/>
    <w:rsid w:val="003F13D9"/>
    <w:rsid w:val="003F148D"/>
    <w:rsid w:val="003F16DA"/>
    <w:rsid w:val="003F1B6D"/>
    <w:rsid w:val="003F1C93"/>
    <w:rsid w:val="003F1E48"/>
    <w:rsid w:val="003F1FCC"/>
    <w:rsid w:val="003F20B0"/>
    <w:rsid w:val="003F20E2"/>
    <w:rsid w:val="003F2244"/>
    <w:rsid w:val="003F23A7"/>
    <w:rsid w:val="003F2459"/>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11"/>
    <w:rsid w:val="0040015E"/>
    <w:rsid w:val="0040041A"/>
    <w:rsid w:val="00400427"/>
    <w:rsid w:val="0040051F"/>
    <w:rsid w:val="00400615"/>
    <w:rsid w:val="00400841"/>
    <w:rsid w:val="00400D86"/>
    <w:rsid w:val="00400F2F"/>
    <w:rsid w:val="00400FD7"/>
    <w:rsid w:val="004010EF"/>
    <w:rsid w:val="004013EA"/>
    <w:rsid w:val="004017C6"/>
    <w:rsid w:val="00401EE0"/>
    <w:rsid w:val="00401EE4"/>
    <w:rsid w:val="004021B5"/>
    <w:rsid w:val="004022A2"/>
    <w:rsid w:val="00402488"/>
    <w:rsid w:val="004024AB"/>
    <w:rsid w:val="00402893"/>
    <w:rsid w:val="00402DC4"/>
    <w:rsid w:val="00402F2C"/>
    <w:rsid w:val="0040303D"/>
    <w:rsid w:val="004030E5"/>
    <w:rsid w:val="004034EF"/>
    <w:rsid w:val="0040355F"/>
    <w:rsid w:val="004035C7"/>
    <w:rsid w:val="0040379F"/>
    <w:rsid w:val="00403805"/>
    <w:rsid w:val="0040382F"/>
    <w:rsid w:val="00403F25"/>
    <w:rsid w:val="00404011"/>
    <w:rsid w:val="004040E3"/>
    <w:rsid w:val="0040495B"/>
    <w:rsid w:val="00404B3F"/>
    <w:rsid w:val="00404BDD"/>
    <w:rsid w:val="00404D4D"/>
    <w:rsid w:val="00405024"/>
    <w:rsid w:val="00405878"/>
    <w:rsid w:val="00405898"/>
    <w:rsid w:val="00405A27"/>
    <w:rsid w:val="00405A9F"/>
    <w:rsid w:val="00405D95"/>
    <w:rsid w:val="00405F90"/>
    <w:rsid w:val="00406069"/>
    <w:rsid w:val="00406108"/>
    <w:rsid w:val="004063B2"/>
    <w:rsid w:val="00406412"/>
    <w:rsid w:val="00406869"/>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853"/>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C1D"/>
    <w:rsid w:val="00426DFA"/>
    <w:rsid w:val="004272ED"/>
    <w:rsid w:val="004273ED"/>
    <w:rsid w:val="00427490"/>
    <w:rsid w:val="004276E3"/>
    <w:rsid w:val="00427B8A"/>
    <w:rsid w:val="00427B9D"/>
    <w:rsid w:val="00427BFB"/>
    <w:rsid w:val="00427E67"/>
    <w:rsid w:val="0043001E"/>
    <w:rsid w:val="00430178"/>
    <w:rsid w:val="0043042C"/>
    <w:rsid w:val="00430495"/>
    <w:rsid w:val="0043063B"/>
    <w:rsid w:val="00430723"/>
    <w:rsid w:val="00430733"/>
    <w:rsid w:val="00430CB8"/>
    <w:rsid w:val="004310D8"/>
    <w:rsid w:val="00431149"/>
    <w:rsid w:val="0043189C"/>
    <w:rsid w:val="004318FF"/>
    <w:rsid w:val="00431C52"/>
    <w:rsid w:val="00431CB1"/>
    <w:rsid w:val="00431DB5"/>
    <w:rsid w:val="00432586"/>
    <w:rsid w:val="0043270B"/>
    <w:rsid w:val="00432780"/>
    <w:rsid w:val="0043298C"/>
    <w:rsid w:val="00432D17"/>
    <w:rsid w:val="00432DBB"/>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2FF"/>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5EE8"/>
    <w:rsid w:val="004462AF"/>
    <w:rsid w:val="00446424"/>
    <w:rsid w:val="0044662A"/>
    <w:rsid w:val="00446897"/>
    <w:rsid w:val="00446CF9"/>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174"/>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0AA"/>
    <w:rsid w:val="00456104"/>
    <w:rsid w:val="00456114"/>
    <w:rsid w:val="0045623E"/>
    <w:rsid w:val="00456971"/>
    <w:rsid w:val="00456AC1"/>
    <w:rsid w:val="00456AC7"/>
    <w:rsid w:val="00456D1F"/>
    <w:rsid w:val="00457141"/>
    <w:rsid w:val="0045722A"/>
    <w:rsid w:val="0045742D"/>
    <w:rsid w:val="004574A3"/>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9E1"/>
    <w:rsid w:val="00474DB9"/>
    <w:rsid w:val="00475260"/>
    <w:rsid w:val="0047539C"/>
    <w:rsid w:val="004753D8"/>
    <w:rsid w:val="004755D5"/>
    <w:rsid w:val="00475674"/>
    <w:rsid w:val="00475BC8"/>
    <w:rsid w:val="00475BCB"/>
    <w:rsid w:val="00475E50"/>
    <w:rsid w:val="00475E54"/>
    <w:rsid w:val="00475E85"/>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39D"/>
    <w:rsid w:val="00480B03"/>
    <w:rsid w:val="00480C70"/>
    <w:rsid w:val="00480CC5"/>
    <w:rsid w:val="004810EC"/>
    <w:rsid w:val="0048129B"/>
    <w:rsid w:val="00481607"/>
    <w:rsid w:val="00481611"/>
    <w:rsid w:val="004818FF"/>
    <w:rsid w:val="0048215F"/>
    <w:rsid w:val="00482262"/>
    <w:rsid w:val="00482389"/>
    <w:rsid w:val="00482943"/>
    <w:rsid w:val="00482A82"/>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346"/>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508"/>
    <w:rsid w:val="004949D8"/>
    <w:rsid w:val="00494E75"/>
    <w:rsid w:val="00495071"/>
    <w:rsid w:val="00495569"/>
    <w:rsid w:val="00496003"/>
    <w:rsid w:val="004961DB"/>
    <w:rsid w:val="0049653E"/>
    <w:rsid w:val="0049666B"/>
    <w:rsid w:val="00496BEF"/>
    <w:rsid w:val="00496E38"/>
    <w:rsid w:val="004972FF"/>
    <w:rsid w:val="0049757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0C8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D1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8CA"/>
    <w:rsid w:val="004C4B75"/>
    <w:rsid w:val="004C4BCE"/>
    <w:rsid w:val="004C4BF3"/>
    <w:rsid w:val="004C4F33"/>
    <w:rsid w:val="004C521E"/>
    <w:rsid w:val="004C5283"/>
    <w:rsid w:val="004C541A"/>
    <w:rsid w:val="004C566C"/>
    <w:rsid w:val="004C5AF0"/>
    <w:rsid w:val="004C5C44"/>
    <w:rsid w:val="004C5E1B"/>
    <w:rsid w:val="004C5EF0"/>
    <w:rsid w:val="004C610F"/>
    <w:rsid w:val="004C6177"/>
    <w:rsid w:val="004C63D6"/>
    <w:rsid w:val="004C660B"/>
    <w:rsid w:val="004C68B7"/>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4E49"/>
    <w:rsid w:val="004D50CC"/>
    <w:rsid w:val="004D5287"/>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009"/>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C15"/>
    <w:rsid w:val="00503CAB"/>
    <w:rsid w:val="00503FAD"/>
    <w:rsid w:val="0050409D"/>
    <w:rsid w:val="00504639"/>
    <w:rsid w:val="005048DD"/>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D43"/>
    <w:rsid w:val="00515E2B"/>
    <w:rsid w:val="00516B96"/>
    <w:rsid w:val="00516E9E"/>
    <w:rsid w:val="005173A4"/>
    <w:rsid w:val="005179DC"/>
    <w:rsid w:val="0052001B"/>
    <w:rsid w:val="00520AE3"/>
    <w:rsid w:val="00521294"/>
    <w:rsid w:val="00521534"/>
    <w:rsid w:val="00521AF3"/>
    <w:rsid w:val="00521D65"/>
    <w:rsid w:val="00521DD9"/>
    <w:rsid w:val="005221A4"/>
    <w:rsid w:val="00522201"/>
    <w:rsid w:val="005224E2"/>
    <w:rsid w:val="005225BF"/>
    <w:rsid w:val="00522EB6"/>
    <w:rsid w:val="00523366"/>
    <w:rsid w:val="0052381F"/>
    <w:rsid w:val="00523E18"/>
    <w:rsid w:val="00523F11"/>
    <w:rsid w:val="00523F32"/>
    <w:rsid w:val="0052422C"/>
    <w:rsid w:val="005244D5"/>
    <w:rsid w:val="005245CF"/>
    <w:rsid w:val="00524AD1"/>
    <w:rsid w:val="00524AE9"/>
    <w:rsid w:val="00524E6A"/>
    <w:rsid w:val="00524EDC"/>
    <w:rsid w:val="00524F75"/>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7CE"/>
    <w:rsid w:val="00532B16"/>
    <w:rsid w:val="00532C9D"/>
    <w:rsid w:val="00533215"/>
    <w:rsid w:val="005334E4"/>
    <w:rsid w:val="0053393D"/>
    <w:rsid w:val="00533BD2"/>
    <w:rsid w:val="00533C14"/>
    <w:rsid w:val="00533C61"/>
    <w:rsid w:val="00533CFD"/>
    <w:rsid w:val="00533F4E"/>
    <w:rsid w:val="00533F77"/>
    <w:rsid w:val="00534238"/>
    <w:rsid w:val="0053434F"/>
    <w:rsid w:val="005347FB"/>
    <w:rsid w:val="00534963"/>
    <w:rsid w:val="005349EB"/>
    <w:rsid w:val="00534AA6"/>
    <w:rsid w:val="00534B4B"/>
    <w:rsid w:val="00534C83"/>
    <w:rsid w:val="00534EE4"/>
    <w:rsid w:val="00534EE7"/>
    <w:rsid w:val="00534FD2"/>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E4C"/>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43"/>
    <w:rsid w:val="005436D7"/>
    <w:rsid w:val="00543703"/>
    <w:rsid w:val="005438D9"/>
    <w:rsid w:val="00543A06"/>
    <w:rsid w:val="00543A66"/>
    <w:rsid w:val="00543A83"/>
    <w:rsid w:val="00543FA3"/>
    <w:rsid w:val="005442D1"/>
    <w:rsid w:val="00544ECB"/>
    <w:rsid w:val="005452C0"/>
    <w:rsid w:val="0054556F"/>
    <w:rsid w:val="005456AD"/>
    <w:rsid w:val="00545997"/>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292"/>
    <w:rsid w:val="0055233E"/>
    <w:rsid w:val="00552352"/>
    <w:rsid w:val="00552569"/>
    <w:rsid w:val="005528E1"/>
    <w:rsid w:val="00552973"/>
    <w:rsid w:val="00552E01"/>
    <w:rsid w:val="00552E20"/>
    <w:rsid w:val="00552FF4"/>
    <w:rsid w:val="00552FFE"/>
    <w:rsid w:val="00553365"/>
    <w:rsid w:val="005538D7"/>
    <w:rsid w:val="00553A48"/>
    <w:rsid w:val="00553ABB"/>
    <w:rsid w:val="0055410A"/>
    <w:rsid w:val="00554120"/>
    <w:rsid w:val="0055459C"/>
    <w:rsid w:val="005546A4"/>
    <w:rsid w:val="005547CB"/>
    <w:rsid w:val="00554DF7"/>
    <w:rsid w:val="005552B9"/>
    <w:rsid w:val="00555520"/>
    <w:rsid w:val="00555713"/>
    <w:rsid w:val="00555772"/>
    <w:rsid w:val="00555924"/>
    <w:rsid w:val="00555A7A"/>
    <w:rsid w:val="00555C91"/>
    <w:rsid w:val="00555D6F"/>
    <w:rsid w:val="00556680"/>
    <w:rsid w:val="005567BF"/>
    <w:rsid w:val="00556808"/>
    <w:rsid w:val="005569D2"/>
    <w:rsid w:val="00556B35"/>
    <w:rsid w:val="00556F79"/>
    <w:rsid w:val="005570E7"/>
    <w:rsid w:val="0055718D"/>
    <w:rsid w:val="00557464"/>
    <w:rsid w:val="00557606"/>
    <w:rsid w:val="0055771C"/>
    <w:rsid w:val="00557A2C"/>
    <w:rsid w:val="00557C72"/>
    <w:rsid w:val="00557CAB"/>
    <w:rsid w:val="00557D87"/>
    <w:rsid w:val="00560096"/>
    <w:rsid w:val="00560AC9"/>
    <w:rsid w:val="00561250"/>
    <w:rsid w:val="0056134D"/>
    <w:rsid w:val="00561A5A"/>
    <w:rsid w:val="00561A95"/>
    <w:rsid w:val="00561BF6"/>
    <w:rsid w:val="005620D8"/>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6AAD"/>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761"/>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96"/>
    <w:rsid w:val="00584538"/>
    <w:rsid w:val="005852AA"/>
    <w:rsid w:val="00585867"/>
    <w:rsid w:val="00585C3A"/>
    <w:rsid w:val="00585D94"/>
    <w:rsid w:val="00586013"/>
    <w:rsid w:val="0058628A"/>
    <w:rsid w:val="00586505"/>
    <w:rsid w:val="00586806"/>
    <w:rsid w:val="00586B34"/>
    <w:rsid w:val="0058706B"/>
    <w:rsid w:val="00587117"/>
    <w:rsid w:val="0058759B"/>
    <w:rsid w:val="0058764D"/>
    <w:rsid w:val="00587736"/>
    <w:rsid w:val="0058790F"/>
    <w:rsid w:val="005909AD"/>
    <w:rsid w:val="00590BF6"/>
    <w:rsid w:val="00590F5D"/>
    <w:rsid w:val="00590F6A"/>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1C"/>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1BBE"/>
    <w:rsid w:val="005B2228"/>
    <w:rsid w:val="005B223A"/>
    <w:rsid w:val="005B2899"/>
    <w:rsid w:val="005B2B33"/>
    <w:rsid w:val="005B2DA2"/>
    <w:rsid w:val="005B2EB8"/>
    <w:rsid w:val="005B2FCC"/>
    <w:rsid w:val="005B330D"/>
    <w:rsid w:val="005B355C"/>
    <w:rsid w:val="005B3C7C"/>
    <w:rsid w:val="005B411A"/>
    <w:rsid w:val="005B488E"/>
    <w:rsid w:val="005B48B0"/>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225"/>
    <w:rsid w:val="005B6FAE"/>
    <w:rsid w:val="005B703E"/>
    <w:rsid w:val="005B7113"/>
    <w:rsid w:val="005B7824"/>
    <w:rsid w:val="005B785E"/>
    <w:rsid w:val="005B7A4C"/>
    <w:rsid w:val="005B7A5C"/>
    <w:rsid w:val="005B7C0D"/>
    <w:rsid w:val="005B7CEF"/>
    <w:rsid w:val="005B7F3C"/>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0C2"/>
    <w:rsid w:val="005C376D"/>
    <w:rsid w:val="005C3F75"/>
    <w:rsid w:val="005C432B"/>
    <w:rsid w:val="005C4ADF"/>
    <w:rsid w:val="005C4B4D"/>
    <w:rsid w:val="005C4DE3"/>
    <w:rsid w:val="005C5024"/>
    <w:rsid w:val="005C5372"/>
    <w:rsid w:val="005C5379"/>
    <w:rsid w:val="005C5425"/>
    <w:rsid w:val="005C5849"/>
    <w:rsid w:val="005C5A28"/>
    <w:rsid w:val="005C5C01"/>
    <w:rsid w:val="005C6126"/>
    <w:rsid w:val="005C6222"/>
    <w:rsid w:val="005C6B26"/>
    <w:rsid w:val="005C771D"/>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1CC"/>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3ECB"/>
    <w:rsid w:val="005D46E9"/>
    <w:rsid w:val="005D5012"/>
    <w:rsid w:val="005D5363"/>
    <w:rsid w:val="005D59F6"/>
    <w:rsid w:val="005D5E46"/>
    <w:rsid w:val="005D5FC2"/>
    <w:rsid w:val="005D609E"/>
    <w:rsid w:val="005D64A5"/>
    <w:rsid w:val="005D65AF"/>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15F"/>
    <w:rsid w:val="005E35FD"/>
    <w:rsid w:val="005E383F"/>
    <w:rsid w:val="005E3B77"/>
    <w:rsid w:val="005E3C7A"/>
    <w:rsid w:val="005E40FB"/>
    <w:rsid w:val="005E412A"/>
    <w:rsid w:val="005E48F7"/>
    <w:rsid w:val="005E4BA4"/>
    <w:rsid w:val="005E4BDB"/>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425"/>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97B"/>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4F03"/>
    <w:rsid w:val="00605399"/>
    <w:rsid w:val="006054EE"/>
    <w:rsid w:val="0060591D"/>
    <w:rsid w:val="006059EC"/>
    <w:rsid w:val="00605A02"/>
    <w:rsid w:val="00605A5D"/>
    <w:rsid w:val="00605ABF"/>
    <w:rsid w:val="00605B5D"/>
    <w:rsid w:val="00605EA9"/>
    <w:rsid w:val="00605F84"/>
    <w:rsid w:val="00605FA4"/>
    <w:rsid w:val="0060607F"/>
    <w:rsid w:val="00606140"/>
    <w:rsid w:val="00606367"/>
    <w:rsid w:val="00606D70"/>
    <w:rsid w:val="00606D93"/>
    <w:rsid w:val="0060745F"/>
    <w:rsid w:val="006074B1"/>
    <w:rsid w:val="00607ADE"/>
    <w:rsid w:val="00607E68"/>
    <w:rsid w:val="00610224"/>
    <w:rsid w:val="006102C6"/>
    <w:rsid w:val="006103F0"/>
    <w:rsid w:val="006105E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065"/>
    <w:rsid w:val="00615178"/>
    <w:rsid w:val="0061524B"/>
    <w:rsid w:val="006155E3"/>
    <w:rsid w:val="0061565F"/>
    <w:rsid w:val="006159FA"/>
    <w:rsid w:val="00615BDB"/>
    <w:rsid w:val="00616076"/>
    <w:rsid w:val="006162D2"/>
    <w:rsid w:val="00616780"/>
    <w:rsid w:val="00616885"/>
    <w:rsid w:val="00616C82"/>
    <w:rsid w:val="00616F90"/>
    <w:rsid w:val="00617042"/>
    <w:rsid w:val="0061717B"/>
    <w:rsid w:val="0061717F"/>
    <w:rsid w:val="006173A4"/>
    <w:rsid w:val="00617574"/>
    <w:rsid w:val="006175CF"/>
    <w:rsid w:val="00617833"/>
    <w:rsid w:val="006178B2"/>
    <w:rsid w:val="00617B93"/>
    <w:rsid w:val="00617C95"/>
    <w:rsid w:val="00617F59"/>
    <w:rsid w:val="00620020"/>
    <w:rsid w:val="00620049"/>
    <w:rsid w:val="006201A2"/>
    <w:rsid w:val="006201CD"/>
    <w:rsid w:val="006201F5"/>
    <w:rsid w:val="0062023F"/>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58B"/>
    <w:rsid w:val="00625B24"/>
    <w:rsid w:val="00625C53"/>
    <w:rsid w:val="0062628E"/>
    <w:rsid w:val="0062657C"/>
    <w:rsid w:val="00626902"/>
    <w:rsid w:val="00626C25"/>
    <w:rsid w:val="00626E64"/>
    <w:rsid w:val="0062710F"/>
    <w:rsid w:val="0062725A"/>
    <w:rsid w:val="00627A8B"/>
    <w:rsid w:val="00627BA3"/>
    <w:rsid w:val="00627C39"/>
    <w:rsid w:val="00627E18"/>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2AC5"/>
    <w:rsid w:val="0063305B"/>
    <w:rsid w:val="00633350"/>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300"/>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0CE"/>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6B5"/>
    <w:rsid w:val="00654CB5"/>
    <w:rsid w:val="00654F5F"/>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6F1"/>
    <w:rsid w:val="00661B6E"/>
    <w:rsid w:val="00661CC2"/>
    <w:rsid w:val="00661FE0"/>
    <w:rsid w:val="00662166"/>
    <w:rsid w:val="006622B1"/>
    <w:rsid w:val="00662DC0"/>
    <w:rsid w:val="00662FA2"/>
    <w:rsid w:val="0066310A"/>
    <w:rsid w:val="006635DC"/>
    <w:rsid w:val="0066381A"/>
    <w:rsid w:val="00663908"/>
    <w:rsid w:val="00663BEB"/>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3B3"/>
    <w:rsid w:val="0066745C"/>
    <w:rsid w:val="00667A27"/>
    <w:rsid w:val="00670290"/>
    <w:rsid w:val="006702A2"/>
    <w:rsid w:val="006704BF"/>
    <w:rsid w:val="006707D1"/>
    <w:rsid w:val="00670AD6"/>
    <w:rsid w:val="00670ECD"/>
    <w:rsid w:val="00671010"/>
    <w:rsid w:val="0067106A"/>
    <w:rsid w:val="0067138E"/>
    <w:rsid w:val="006713AE"/>
    <w:rsid w:val="00671514"/>
    <w:rsid w:val="00671734"/>
    <w:rsid w:val="00671B4F"/>
    <w:rsid w:val="00671CA8"/>
    <w:rsid w:val="006725CC"/>
    <w:rsid w:val="0067261D"/>
    <w:rsid w:val="0067273D"/>
    <w:rsid w:val="00672966"/>
    <w:rsid w:val="006729E8"/>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1AF"/>
    <w:rsid w:val="0067649C"/>
    <w:rsid w:val="006767B8"/>
    <w:rsid w:val="00676FAE"/>
    <w:rsid w:val="00677725"/>
    <w:rsid w:val="0068013A"/>
    <w:rsid w:val="006801CE"/>
    <w:rsid w:val="006803BB"/>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5F1D"/>
    <w:rsid w:val="00696244"/>
    <w:rsid w:val="0069651F"/>
    <w:rsid w:val="006969D6"/>
    <w:rsid w:val="00696B6A"/>
    <w:rsid w:val="00696DD1"/>
    <w:rsid w:val="0069755C"/>
    <w:rsid w:val="006979DC"/>
    <w:rsid w:val="00697C2C"/>
    <w:rsid w:val="00697E0B"/>
    <w:rsid w:val="00697F71"/>
    <w:rsid w:val="006A00A6"/>
    <w:rsid w:val="006A04C2"/>
    <w:rsid w:val="006A04D8"/>
    <w:rsid w:val="006A058A"/>
    <w:rsid w:val="006A05EF"/>
    <w:rsid w:val="006A077B"/>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4D2"/>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A7F99"/>
    <w:rsid w:val="006B0489"/>
    <w:rsid w:val="006B05F5"/>
    <w:rsid w:val="006B0685"/>
    <w:rsid w:val="006B0A30"/>
    <w:rsid w:val="006B0DC9"/>
    <w:rsid w:val="006B11F1"/>
    <w:rsid w:val="006B1213"/>
    <w:rsid w:val="006B163E"/>
    <w:rsid w:val="006B166D"/>
    <w:rsid w:val="006B19B2"/>
    <w:rsid w:val="006B1A07"/>
    <w:rsid w:val="006B1D3D"/>
    <w:rsid w:val="006B1DA2"/>
    <w:rsid w:val="006B1F5F"/>
    <w:rsid w:val="006B2008"/>
    <w:rsid w:val="006B21E9"/>
    <w:rsid w:val="006B242D"/>
    <w:rsid w:val="006B2431"/>
    <w:rsid w:val="006B2912"/>
    <w:rsid w:val="006B302E"/>
    <w:rsid w:val="006B3567"/>
    <w:rsid w:val="006B35C8"/>
    <w:rsid w:val="006B393F"/>
    <w:rsid w:val="006B3E55"/>
    <w:rsid w:val="006B3E6C"/>
    <w:rsid w:val="006B401E"/>
    <w:rsid w:val="006B47FC"/>
    <w:rsid w:val="006B5111"/>
    <w:rsid w:val="006B5A57"/>
    <w:rsid w:val="006B5A7E"/>
    <w:rsid w:val="006B5D5C"/>
    <w:rsid w:val="006B61DA"/>
    <w:rsid w:val="006B6346"/>
    <w:rsid w:val="006B64E4"/>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B33"/>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3E3A"/>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2B8"/>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0FB"/>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BB"/>
    <w:rsid w:val="007017EA"/>
    <w:rsid w:val="0070181F"/>
    <w:rsid w:val="0070193E"/>
    <w:rsid w:val="00701B27"/>
    <w:rsid w:val="00701F97"/>
    <w:rsid w:val="007022C2"/>
    <w:rsid w:val="007032E6"/>
    <w:rsid w:val="00703436"/>
    <w:rsid w:val="007036E5"/>
    <w:rsid w:val="00703737"/>
    <w:rsid w:val="00703D8A"/>
    <w:rsid w:val="00703FA6"/>
    <w:rsid w:val="00704123"/>
    <w:rsid w:val="007041AC"/>
    <w:rsid w:val="00704641"/>
    <w:rsid w:val="0070469D"/>
    <w:rsid w:val="007047A7"/>
    <w:rsid w:val="00704D49"/>
    <w:rsid w:val="007050A6"/>
    <w:rsid w:val="0070543F"/>
    <w:rsid w:val="007056ED"/>
    <w:rsid w:val="00705914"/>
    <w:rsid w:val="00705AC4"/>
    <w:rsid w:val="00705D28"/>
    <w:rsid w:val="00706449"/>
    <w:rsid w:val="0070670C"/>
    <w:rsid w:val="0070676B"/>
    <w:rsid w:val="007068B5"/>
    <w:rsid w:val="00706AC2"/>
    <w:rsid w:val="0070743B"/>
    <w:rsid w:val="007079A2"/>
    <w:rsid w:val="00707CC2"/>
    <w:rsid w:val="007101EE"/>
    <w:rsid w:val="00710450"/>
    <w:rsid w:val="007106A5"/>
    <w:rsid w:val="00710994"/>
    <w:rsid w:val="007109CD"/>
    <w:rsid w:val="00710A3E"/>
    <w:rsid w:val="00710D33"/>
    <w:rsid w:val="00710FA5"/>
    <w:rsid w:val="00711760"/>
    <w:rsid w:val="007118B7"/>
    <w:rsid w:val="0071196B"/>
    <w:rsid w:val="00711A0F"/>
    <w:rsid w:val="00711AA8"/>
    <w:rsid w:val="00711AE4"/>
    <w:rsid w:val="00711B30"/>
    <w:rsid w:val="00711CBC"/>
    <w:rsid w:val="00711D10"/>
    <w:rsid w:val="00711D22"/>
    <w:rsid w:val="00711D73"/>
    <w:rsid w:val="00712202"/>
    <w:rsid w:val="007123BD"/>
    <w:rsid w:val="007128AE"/>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3B9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1CDB"/>
    <w:rsid w:val="007325D3"/>
    <w:rsid w:val="00732885"/>
    <w:rsid w:val="00732D0F"/>
    <w:rsid w:val="00733172"/>
    <w:rsid w:val="00733858"/>
    <w:rsid w:val="00733924"/>
    <w:rsid w:val="00733A80"/>
    <w:rsid w:val="00733B03"/>
    <w:rsid w:val="00733BC0"/>
    <w:rsid w:val="00733D81"/>
    <w:rsid w:val="00733E68"/>
    <w:rsid w:val="0073470D"/>
    <w:rsid w:val="0073497A"/>
    <w:rsid w:val="00734AEA"/>
    <w:rsid w:val="00735007"/>
    <w:rsid w:val="0073532A"/>
    <w:rsid w:val="0073637C"/>
    <w:rsid w:val="00736886"/>
    <w:rsid w:val="00736A7F"/>
    <w:rsid w:val="00736B79"/>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9A"/>
    <w:rsid w:val="007511D6"/>
    <w:rsid w:val="00751574"/>
    <w:rsid w:val="00751E85"/>
    <w:rsid w:val="00751F76"/>
    <w:rsid w:val="00752133"/>
    <w:rsid w:val="00752497"/>
    <w:rsid w:val="007524E2"/>
    <w:rsid w:val="00752991"/>
    <w:rsid w:val="00752D7F"/>
    <w:rsid w:val="00752FE7"/>
    <w:rsid w:val="007531F5"/>
    <w:rsid w:val="0075327B"/>
    <w:rsid w:val="00753470"/>
    <w:rsid w:val="00753F01"/>
    <w:rsid w:val="0075412E"/>
    <w:rsid w:val="00754747"/>
    <w:rsid w:val="007549A0"/>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2D"/>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078"/>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C1"/>
    <w:rsid w:val="007861D1"/>
    <w:rsid w:val="00786272"/>
    <w:rsid w:val="0078628A"/>
    <w:rsid w:val="007862B0"/>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6D"/>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4DB3"/>
    <w:rsid w:val="007A4E52"/>
    <w:rsid w:val="007A5050"/>
    <w:rsid w:val="007A5288"/>
    <w:rsid w:val="007A5C80"/>
    <w:rsid w:val="007A5F87"/>
    <w:rsid w:val="007A6053"/>
    <w:rsid w:val="007A618D"/>
    <w:rsid w:val="007A6256"/>
    <w:rsid w:val="007A6333"/>
    <w:rsid w:val="007A6477"/>
    <w:rsid w:val="007A650C"/>
    <w:rsid w:val="007A6727"/>
    <w:rsid w:val="007A67D1"/>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425"/>
    <w:rsid w:val="007B65B3"/>
    <w:rsid w:val="007B6613"/>
    <w:rsid w:val="007B67E6"/>
    <w:rsid w:val="007B7309"/>
    <w:rsid w:val="007B77FB"/>
    <w:rsid w:val="007B7D58"/>
    <w:rsid w:val="007C0880"/>
    <w:rsid w:val="007C0A07"/>
    <w:rsid w:val="007C0AE5"/>
    <w:rsid w:val="007C0BD2"/>
    <w:rsid w:val="007C0F3A"/>
    <w:rsid w:val="007C0FA1"/>
    <w:rsid w:val="007C1065"/>
    <w:rsid w:val="007C14BD"/>
    <w:rsid w:val="007C1537"/>
    <w:rsid w:val="007C198E"/>
    <w:rsid w:val="007C1B94"/>
    <w:rsid w:val="007C23FA"/>
    <w:rsid w:val="007C251D"/>
    <w:rsid w:val="007C26FF"/>
    <w:rsid w:val="007C29FE"/>
    <w:rsid w:val="007C2A39"/>
    <w:rsid w:val="007C2AAF"/>
    <w:rsid w:val="007C301B"/>
    <w:rsid w:val="007C39D2"/>
    <w:rsid w:val="007C3C91"/>
    <w:rsid w:val="007C3D88"/>
    <w:rsid w:val="007C3F14"/>
    <w:rsid w:val="007C450E"/>
    <w:rsid w:val="007C47AB"/>
    <w:rsid w:val="007C4939"/>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9F6"/>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227"/>
    <w:rsid w:val="007E1479"/>
    <w:rsid w:val="007E156E"/>
    <w:rsid w:val="007E1A55"/>
    <w:rsid w:val="007E1A7D"/>
    <w:rsid w:val="007E1CB1"/>
    <w:rsid w:val="007E1EBF"/>
    <w:rsid w:val="007E201B"/>
    <w:rsid w:val="007E2146"/>
    <w:rsid w:val="007E2B64"/>
    <w:rsid w:val="007E2B9D"/>
    <w:rsid w:val="007E3182"/>
    <w:rsid w:val="007E349D"/>
    <w:rsid w:val="007E36F8"/>
    <w:rsid w:val="007E4498"/>
    <w:rsid w:val="007E48CD"/>
    <w:rsid w:val="007E48E4"/>
    <w:rsid w:val="007E505F"/>
    <w:rsid w:val="007E531F"/>
    <w:rsid w:val="007E57B3"/>
    <w:rsid w:val="007E5AA5"/>
    <w:rsid w:val="007E5B4B"/>
    <w:rsid w:val="007E5D16"/>
    <w:rsid w:val="007E5EFD"/>
    <w:rsid w:val="007E5FFD"/>
    <w:rsid w:val="007E60AC"/>
    <w:rsid w:val="007E6239"/>
    <w:rsid w:val="007E6388"/>
    <w:rsid w:val="007E6735"/>
    <w:rsid w:val="007E6779"/>
    <w:rsid w:val="007E67F4"/>
    <w:rsid w:val="007E6FB4"/>
    <w:rsid w:val="007E7229"/>
    <w:rsid w:val="007E732E"/>
    <w:rsid w:val="007E741E"/>
    <w:rsid w:val="007E7A2F"/>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A9"/>
    <w:rsid w:val="007F32FB"/>
    <w:rsid w:val="007F3417"/>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D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116"/>
    <w:rsid w:val="00802410"/>
    <w:rsid w:val="0080270F"/>
    <w:rsid w:val="00802D20"/>
    <w:rsid w:val="00802FDA"/>
    <w:rsid w:val="00803028"/>
    <w:rsid w:val="00803160"/>
    <w:rsid w:val="00803284"/>
    <w:rsid w:val="008033B8"/>
    <w:rsid w:val="00803E2E"/>
    <w:rsid w:val="00803FD6"/>
    <w:rsid w:val="008041E1"/>
    <w:rsid w:val="00804867"/>
    <w:rsid w:val="00804B2F"/>
    <w:rsid w:val="00804DC1"/>
    <w:rsid w:val="00804F15"/>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0F6"/>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1D"/>
    <w:rsid w:val="00817F27"/>
    <w:rsid w:val="00820224"/>
    <w:rsid w:val="008202BF"/>
    <w:rsid w:val="00821398"/>
    <w:rsid w:val="0082172C"/>
    <w:rsid w:val="0082194C"/>
    <w:rsid w:val="00821A22"/>
    <w:rsid w:val="00821DC0"/>
    <w:rsid w:val="00822131"/>
    <w:rsid w:val="00822390"/>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6F37"/>
    <w:rsid w:val="00827015"/>
    <w:rsid w:val="00827109"/>
    <w:rsid w:val="008272E9"/>
    <w:rsid w:val="00827A41"/>
    <w:rsid w:val="00827AE9"/>
    <w:rsid w:val="00827AF3"/>
    <w:rsid w:val="00827C40"/>
    <w:rsid w:val="00830D70"/>
    <w:rsid w:val="00831020"/>
    <w:rsid w:val="0083179C"/>
    <w:rsid w:val="008319C0"/>
    <w:rsid w:val="00831CD4"/>
    <w:rsid w:val="00831EB0"/>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7CE"/>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87C"/>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29"/>
    <w:rsid w:val="00846E99"/>
    <w:rsid w:val="00847485"/>
    <w:rsid w:val="00847699"/>
    <w:rsid w:val="008477ED"/>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344"/>
    <w:rsid w:val="0085345B"/>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49"/>
    <w:rsid w:val="00857686"/>
    <w:rsid w:val="0085799B"/>
    <w:rsid w:val="008579DE"/>
    <w:rsid w:val="00857C34"/>
    <w:rsid w:val="00857FC6"/>
    <w:rsid w:val="008600FD"/>
    <w:rsid w:val="0086037F"/>
    <w:rsid w:val="00860462"/>
    <w:rsid w:val="008604E6"/>
    <w:rsid w:val="0086067F"/>
    <w:rsid w:val="00860A4E"/>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2DA0"/>
    <w:rsid w:val="00863096"/>
    <w:rsid w:val="00863267"/>
    <w:rsid w:val="00863479"/>
    <w:rsid w:val="00863AA0"/>
    <w:rsid w:val="00863EFE"/>
    <w:rsid w:val="00864305"/>
    <w:rsid w:val="008647D5"/>
    <w:rsid w:val="008649DC"/>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09C"/>
    <w:rsid w:val="008754DE"/>
    <w:rsid w:val="00875755"/>
    <w:rsid w:val="0087588F"/>
    <w:rsid w:val="00875905"/>
    <w:rsid w:val="00875F79"/>
    <w:rsid w:val="00875FBD"/>
    <w:rsid w:val="0087607A"/>
    <w:rsid w:val="00876AC7"/>
    <w:rsid w:val="0087728D"/>
    <w:rsid w:val="0087763F"/>
    <w:rsid w:val="00877AD7"/>
    <w:rsid w:val="00877C45"/>
    <w:rsid w:val="00877C57"/>
    <w:rsid w:val="00877FA3"/>
    <w:rsid w:val="008804C9"/>
    <w:rsid w:val="00880D84"/>
    <w:rsid w:val="00880E95"/>
    <w:rsid w:val="008810DF"/>
    <w:rsid w:val="008810FA"/>
    <w:rsid w:val="00881747"/>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AC1"/>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75"/>
    <w:rsid w:val="008A2FA0"/>
    <w:rsid w:val="008A3033"/>
    <w:rsid w:val="008A36ED"/>
    <w:rsid w:val="008A3898"/>
    <w:rsid w:val="008A3B6E"/>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B6EEF"/>
    <w:rsid w:val="008C0088"/>
    <w:rsid w:val="008C0881"/>
    <w:rsid w:val="008C0B68"/>
    <w:rsid w:val="008C1161"/>
    <w:rsid w:val="008C11C7"/>
    <w:rsid w:val="008C1876"/>
    <w:rsid w:val="008C196B"/>
    <w:rsid w:val="008C1EA3"/>
    <w:rsid w:val="008C2236"/>
    <w:rsid w:val="008C22D1"/>
    <w:rsid w:val="008C2426"/>
    <w:rsid w:val="008C2453"/>
    <w:rsid w:val="008C26B4"/>
    <w:rsid w:val="008C2767"/>
    <w:rsid w:val="008C2B53"/>
    <w:rsid w:val="008C3DB4"/>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1A3"/>
    <w:rsid w:val="008D13DC"/>
    <w:rsid w:val="008D149D"/>
    <w:rsid w:val="008D1686"/>
    <w:rsid w:val="008D1E23"/>
    <w:rsid w:val="008D2209"/>
    <w:rsid w:val="008D232F"/>
    <w:rsid w:val="008D246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357"/>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2F"/>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1D"/>
    <w:rsid w:val="0090142A"/>
    <w:rsid w:val="00901837"/>
    <w:rsid w:val="0090183C"/>
    <w:rsid w:val="00901845"/>
    <w:rsid w:val="00902054"/>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1E2"/>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3D53"/>
    <w:rsid w:val="00924108"/>
    <w:rsid w:val="00924491"/>
    <w:rsid w:val="00924AB6"/>
    <w:rsid w:val="00924CEC"/>
    <w:rsid w:val="00924DA3"/>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B2E"/>
    <w:rsid w:val="00926E17"/>
    <w:rsid w:val="00926EB8"/>
    <w:rsid w:val="009276ED"/>
    <w:rsid w:val="0092784B"/>
    <w:rsid w:val="00927877"/>
    <w:rsid w:val="009279AF"/>
    <w:rsid w:val="00927DB6"/>
    <w:rsid w:val="0093011E"/>
    <w:rsid w:val="009301A8"/>
    <w:rsid w:val="009301E4"/>
    <w:rsid w:val="00930305"/>
    <w:rsid w:val="0093063D"/>
    <w:rsid w:val="00930A2E"/>
    <w:rsid w:val="00930A8C"/>
    <w:rsid w:val="0093135E"/>
    <w:rsid w:val="00931DF8"/>
    <w:rsid w:val="00931FE4"/>
    <w:rsid w:val="00932109"/>
    <w:rsid w:val="009322AC"/>
    <w:rsid w:val="00932446"/>
    <w:rsid w:val="009324B1"/>
    <w:rsid w:val="009326B1"/>
    <w:rsid w:val="009327B5"/>
    <w:rsid w:val="009329A6"/>
    <w:rsid w:val="00932A20"/>
    <w:rsid w:val="00933D61"/>
    <w:rsid w:val="00933DE4"/>
    <w:rsid w:val="00934044"/>
    <w:rsid w:val="00934374"/>
    <w:rsid w:val="009348AD"/>
    <w:rsid w:val="00934F78"/>
    <w:rsid w:val="00934FFD"/>
    <w:rsid w:val="00935496"/>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3F"/>
    <w:rsid w:val="00946FCA"/>
    <w:rsid w:val="00946FD3"/>
    <w:rsid w:val="0094721A"/>
    <w:rsid w:val="009478ED"/>
    <w:rsid w:val="009479E5"/>
    <w:rsid w:val="00947BE5"/>
    <w:rsid w:val="009503E5"/>
    <w:rsid w:val="00950781"/>
    <w:rsid w:val="009509D7"/>
    <w:rsid w:val="00950B09"/>
    <w:rsid w:val="00950DD1"/>
    <w:rsid w:val="00950FFB"/>
    <w:rsid w:val="0095130F"/>
    <w:rsid w:val="00951367"/>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25"/>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328"/>
    <w:rsid w:val="00965493"/>
    <w:rsid w:val="009654F0"/>
    <w:rsid w:val="009659EA"/>
    <w:rsid w:val="00965D91"/>
    <w:rsid w:val="00966192"/>
    <w:rsid w:val="0096691D"/>
    <w:rsid w:val="00966EC4"/>
    <w:rsid w:val="0096758A"/>
    <w:rsid w:val="0096766C"/>
    <w:rsid w:val="00967851"/>
    <w:rsid w:val="00967BCA"/>
    <w:rsid w:val="00967D2D"/>
    <w:rsid w:val="009703EB"/>
    <w:rsid w:val="00970F7A"/>
    <w:rsid w:val="00970FE3"/>
    <w:rsid w:val="00971897"/>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9F5"/>
    <w:rsid w:val="00974B9F"/>
    <w:rsid w:val="00974EBD"/>
    <w:rsid w:val="00975131"/>
    <w:rsid w:val="009751BA"/>
    <w:rsid w:val="0097539E"/>
    <w:rsid w:val="00975712"/>
    <w:rsid w:val="0097577E"/>
    <w:rsid w:val="009757B4"/>
    <w:rsid w:val="0097612F"/>
    <w:rsid w:val="00976591"/>
    <w:rsid w:val="009765CF"/>
    <w:rsid w:val="00976D1B"/>
    <w:rsid w:val="00976FFB"/>
    <w:rsid w:val="00977852"/>
    <w:rsid w:val="009778AB"/>
    <w:rsid w:val="00977CB0"/>
    <w:rsid w:val="00980403"/>
    <w:rsid w:val="009804CB"/>
    <w:rsid w:val="009809DD"/>
    <w:rsid w:val="00980A94"/>
    <w:rsid w:val="00980ACA"/>
    <w:rsid w:val="00980AEF"/>
    <w:rsid w:val="00980C2B"/>
    <w:rsid w:val="00980E9A"/>
    <w:rsid w:val="00980F14"/>
    <w:rsid w:val="00981341"/>
    <w:rsid w:val="00981BAF"/>
    <w:rsid w:val="0098207E"/>
    <w:rsid w:val="00982314"/>
    <w:rsid w:val="00982768"/>
    <w:rsid w:val="00982773"/>
    <w:rsid w:val="00982998"/>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264"/>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040"/>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349"/>
    <w:rsid w:val="009A246A"/>
    <w:rsid w:val="009A278F"/>
    <w:rsid w:val="009A28E8"/>
    <w:rsid w:val="009A301B"/>
    <w:rsid w:val="009A3183"/>
    <w:rsid w:val="009A3576"/>
    <w:rsid w:val="009A393F"/>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184"/>
    <w:rsid w:val="009B4250"/>
    <w:rsid w:val="009B4821"/>
    <w:rsid w:val="009B4877"/>
    <w:rsid w:val="009B4C1C"/>
    <w:rsid w:val="009B4C24"/>
    <w:rsid w:val="009B4ECD"/>
    <w:rsid w:val="009B5821"/>
    <w:rsid w:val="009B6835"/>
    <w:rsid w:val="009B6925"/>
    <w:rsid w:val="009B6F56"/>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2E2"/>
    <w:rsid w:val="009C4595"/>
    <w:rsid w:val="009C4B76"/>
    <w:rsid w:val="009C4BC6"/>
    <w:rsid w:val="009C4BF3"/>
    <w:rsid w:val="009C4EFC"/>
    <w:rsid w:val="009C520B"/>
    <w:rsid w:val="009C5785"/>
    <w:rsid w:val="009C5874"/>
    <w:rsid w:val="009C64D8"/>
    <w:rsid w:val="009C6768"/>
    <w:rsid w:val="009C6894"/>
    <w:rsid w:val="009C6B3B"/>
    <w:rsid w:val="009C6B72"/>
    <w:rsid w:val="009C6B7B"/>
    <w:rsid w:val="009C6E93"/>
    <w:rsid w:val="009C7020"/>
    <w:rsid w:val="009C73C4"/>
    <w:rsid w:val="009C75CC"/>
    <w:rsid w:val="009C75E2"/>
    <w:rsid w:val="009C7CE4"/>
    <w:rsid w:val="009C7F47"/>
    <w:rsid w:val="009D0135"/>
    <w:rsid w:val="009D02AC"/>
    <w:rsid w:val="009D0361"/>
    <w:rsid w:val="009D0720"/>
    <w:rsid w:val="009D091F"/>
    <w:rsid w:val="009D0A58"/>
    <w:rsid w:val="009D0C20"/>
    <w:rsid w:val="009D0C8D"/>
    <w:rsid w:val="009D1001"/>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565"/>
    <w:rsid w:val="009E0871"/>
    <w:rsid w:val="009E0FC1"/>
    <w:rsid w:val="009E1137"/>
    <w:rsid w:val="009E1672"/>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3F6"/>
    <w:rsid w:val="009E4414"/>
    <w:rsid w:val="009E4521"/>
    <w:rsid w:val="009E457F"/>
    <w:rsid w:val="009E4FCC"/>
    <w:rsid w:val="009E50D4"/>
    <w:rsid w:val="009E5656"/>
    <w:rsid w:val="009E5AB4"/>
    <w:rsid w:val="009E5CEF"/>
    <w:rsid w:val="009E6063"/>
    <w:rsid w:val="009E641D"/>
    <w:rsid w:val="009E6A64"/>
    <w:rsid w:val="009E6FBA"/>
    <w:rsid w:val="009E6FC8"/>
    <w:rsid w:val="009E7278"/>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7B8"/>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724"/>
    <w:rsid w:val="00A1686F"/>
    <w:rsid w:val="00A170C2"/>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2C9"/>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733"/>
    <w:rsid w:val="00A54A90"/>
    <w:rsid w:val="00A54B0B"/>
    <w:rsid w:val="00A54D16"/>
    <w:rsid w:val="00A55241"/>
    <w:rsid w:val="00A553DF"/>
    <w:rsid w:val="00A5579B"/>
    <w:rsid w:val="00A55877"/>
    <w:rsid w:val="00A55BB7"/>
    <w:rsid w:val="00A55CDA"/>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73"/>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428"/>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861"/>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06A"/>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A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AE5"/>
    <w:rsid w:val="00A93BDA"/>
    <w:rsid w:val="00A93E34"/>
    <w:rsid w:val="00A93FAE"/>
    <w:rsid w:val="00A94A70"/>
    <w:rsid w:val="00A94BB8"/>
    <w:rsid w:val="00A94C01"/>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AB7"/>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4E4B"/>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587"/>
    <w:rsid w:val="00AB76D5"/>
    <w:rsid w:val="00AB7787"/>
    <w:rsid w:val="00AB78AC"/>
    <w:rsid w:val="00AB7913"/>
    <w:rsid w:val="00AC0169"/>
    <w:rsid w:val="00AC0919"/>
    <w:rsid w:val="00AC0CC3"/>
    <w:rsid w:val="00AC0FC0"/>
    <w:rsid w:val="00AC1281"/>
    <w:rsid w:val="00AC1316"/>
    <w:rsid w:val="00AC1525"/>
    <w:rsid w:val="00AC1EEA"/>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22B"/>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65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E1B"/>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CF2"/>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0D3"/>
    <w:rsid w:val="00AF41FC"/>
    <w:rsid w:val="00AF4447"/>
    <w:rsid w:val="00AF457C"/>
    <w:rsid w:val="00AF45EA"/>
    <w:rsid w:val="00AF4ABD"/>
    <w:rsid w:val="00AF5093"/>
    <w:rsid w:val="00AF5363"/>
    <w:rsid w:val="00AF57D2"/>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27F"/>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4"/>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1DD"/>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A41"/>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55C"/>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0B0"/>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3"/>
    <w:rsid w:val="00B55ACA"/>
    <w:rsid w:val="00B561BD"/>
    <w:rsid w:val="00B566E0"/>
    <w:rsid w:val="00B567E9"/>
    <w:rsid w:val="00B5685D"/>
    <w:rsid w:val="00B56E91"/>
    <w:rsid w:val="00B56EC6"/>
    <w:rsid w:val="00B56F22"/>
    <w:rsid w:val="00B57080"/>
    <w:rsid w:val="00B5720F"/>
    <w:rsid w:val="00B57426"/>
    <w:rsid w:val="00B574BA"/>
    <w:rsid w:val="00B57861"/>
    <w:rsid w:val="00B57963"/>
    <w:rsid w:val="00B57CD1"/>
    <w:rsid w:val="00B57D28"/>
    <w:rsid w:val="00B60407"/>
    <w:rsid w:val="00B6059C"/>
    <w:rsid w:val="00B60B4F"/>
    <w:rsid w:val="00B60BC2"/>
    <w:rsid w:val="00B60BD5"/>
    <w:rsid w:val="00B60E14"/>
    <w:rsid w:val="00B60E6E"/>
    <w:rsid w:val="00B60FA1"/>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52E"/>
    <w:rsid w:val="00B71A11"/>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67D"/>
    <w:rsid w:val="00B82A8C"/>
    <w:rsid w:val="00B830F7"/>
    <w:rsid w:val="00B8321E"/>
    <w:rsid w:val="00B8370D"/>
    <w:rsid w:val="00B837F5"/>
    <w:rsid w:val="00B83AC3"/>
    <w:rsid w:val="00B83DAC"/>
    <w:rsid w:val="00B83DF6"/>
    <w:rsid w:val="00B84BE8"/>
    <w:rsid w:val="00B855A8"/>
    <w:rsid w:val="00B85837"/>
    <w:rsid w:val="00B85DE8"/>
    <w:rsid w:val="00B85E0E"/>
    <w:rsid w:val="00B85F67"/>
    <w:rsid w:val="00B860D6"/>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0EFA"/>
    <w:rsid w:val="00B910BC"/>
    <w:rsid w:val="00B91356"/>
    <w:rsid w:val="00B91CCE"/>
    <w:rsid w:val="00B91E9D"/>
    <w:rsid w:val="00B922C4"/>
    <w:rsid w:val="00B926E0"/>
    <w:rsid w:val="00B92AD4"/>
    <w:rsid w:val="00B92BF1"/>
    <w:rsid w:val="00B92DA4"/>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97B86"/>
    <w:rsid w:val="00B97D9A"/>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10E"/>
    <w:rsid w:val="00BA4533"/>
    <w:rsid w:val="00BA48E0"/>
    <w:rsid w:val="00BA4CF4"/>
    <w:rsid w:val="00BA505A"/>
    <w:rsid w:val="00BA51FE"/>
    <w:rsid w:val="00BA54FB"/>
    <w:rsid w:val="00BA5C97"/>
    <w:rsid w:val="00BA5EFB"/>
    <w:rsid w:val="00BA62F0"/>
    <w:rsid w:val="00BA659A"/>
    <w:rsid w:val="00BA682B"/>
    <w:rsid w:val="00BA68C1"/>
    <w:rsid w:val="00BA6D50"/>
    <w:rsid w:val="00BA6D52"/>
    <w:rsid w:val="00BA712E"/>
    <w:rsid w:val="00BA7423"/>
    <w:rsid w:val="00BA7688"/>
    <w:rsid w:val="00BA7EB0"/>
    <w:rsid w:val="00BA7FF5"/>
    <w:rsid w:val="00BB008F"/>
    <w:rsid w:val="00BB0528"/>
    <w:rsid w:val="00BB070E"/>
    <w:rsid w:val="00BB0C9B"/>
    <w:rsid w:val="00BB0D75"/>
    <w:rsid w:val="00BB0DFF"/>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6B2"/>
    <w:rsid w:val="00BB4A42"/>
    <w:rsid w:val="00BB5075"/>
    <w:rsid w:val="00BB5220"/>
    <w:rsid w:val="00BB5321"/>
    <w:rsid w:val="00BB56F2"/>
    <w:rsid w:val="00BB56F5"/>
    <w:rsid w:val="00BB57E0"/>
    <w:rsid w:val="00BB5846"/>
    <w:rsid w:val="00BB5E6B"/>
    <w:rsid w:val="00BB6050"/>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73A"/>
    <w:rsid w:val="00BC29EC"/>
    <w:rsid w:val="00BC2B85"/>
    <w:rsid w:val="00BC2BC7"/>
    <w:rsid w:val="00BC2F45"/>
    <w:rsid w:val="00BC344E"/>
    <w:rsid w:val="00BC37C4"/>
    <w:rsid w:val="00BC38B8"/>
    <w:rsid w:val="00BC3B7A"/>
    <w:rsid w:val="00BC3CF8"/>
    <w:rsid w:val="00BC4185"/>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701"/>
    <w:rsid w:val="00BD082C"/>
    <w:rsid w:val="00BD0D27"/>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381"/>
    <w:rsid w:val="00BF18B9"/>
    <w:rsid w:val="00BF1B2B"/>
    <w:rsid w:val="00BF1B70"/>
    <w:rsid w:val="00BF1C7C"/>
    <w:rsid w:val="00BF2085"/>
    <w:rsid w:val="00BF220D"/>
    <w:rsid w:val="00BF2817"/>
    <w:rsid w:val="00BF286F"/>
    <w:rsid w:val="00BF2C65"/>
    <w:rsid w:val="00BF31CB"/>
    <w:rsid w:val="00BF3407"/>
    <w:rsid w:val="00BF396A"/>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573"/>
    <w:rsid w:val="00C03B7B"/>
    <w:rsid w:val="00C03C30"/>
    <w:rsid w:val="00C0406E"/>
    <w:rsid w:val="00C04339"/>
    <w:rsid w:val="00C04C6C"/>
    <w:rsid w:val="00C050D3"/>
    <w:rsid w:val="00C057E0"/>
    <w:rsid w:val="00C05863"/>
    <w:rsid w:val="00C05C20"/>
    <w:rsid w:val="00C06031"/>
    <w:rsid w:val="00C06066"/>
    <w:rsid w:val="00C06204"/>
    <w:rsid w:val="00C0648A"/>
    <w:rsid w:val="00C067A4"/>
    <w:rsid w:val="00C06DFE"/>
    <w:rsid w:val="00C06F8C"/>
    <w:rsid w:val="00C070E1"/>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425"/>
    <w:rsid w:val="00C12580"/>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BA2"/>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87D"/>
    <w:rsid w:val="00C419CD"/>
    <w:rsid w:val="00C41E8D"/>
    <w:rsid w:val="00C42130"/>
    <w:rsid w:val="00C42784"/>
    <w:rsid w:val="00C429E1"/>
    <w:rsid w:val="00C43167"/>
    <w:rsid w:val="00C43961"/>
    <w:rsid w:val="00C4397B"/>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6968"/>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1D4"/>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4E8C"/>
    <w:rsid w:val="00C6560B"/>
    <w:rsid w:val="00C6560D"/>
    <w:rsid w:val="00C65A91"/>
    <w:rsid w:val="00C65ADD"/>
    <w:rsid w:val="00C65D24"/>
    <w:rsid w:val="00C65E0D"/>
    <w:rsid w:val="00C65EE7"/>
    <w:rsid w:val="00C65F58"/>
    <w:rsid w:val="00C66231"/>
    <w:rsid w:val="00C66571"/>
    <w:rsid w:val="00C666DB"/>
    <w:rsid w:val="00C6674A"/>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4D65"/>
    <w:rsid w:val="00C75004"/>
    <w:rsid w:val="00C755E8"/>
    <w:rsid w:val="00C7567E"/>
    <w:rsid w:val="00C75970"/>
    <w:rsid w:val="00C75AC4"/>
    <w:rsid w:val="00C75C9D"/>
    <w:rsid w:val="00C76878"/>
    <w:rsid w:val="00C76952"/>
    <w:rsid w:val="00C771DE"/>
    <w:rsid w:val="00C7731D"/>
    <w:rsid w:val="00C77700"/>
    <w:rsid w:val="00C778FA"/>
    <w:rsid w:val="00C7799E"/>
    <w:rsid w:val="00C80441"/>
    <w:rsid w:val="00C80503"/>
    <w:rsid w:val="00C80547"/>
    <w:rsid w:val="00C80DB5"/>
    <w:rsid w:val="00C80F45"/>
    <w:rsid w:val="00C811D3"/>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A57"/>
    <w:rsid w:val="00C85F12"/>
    <w:rsid w:val="00C86379"/>
    <w:rsid w:val="00C864DB"/>
    <w:rsid w:val="00C8669B"/>
    <w:rsid w:val="00C86E0F"/>
    <w:rsid w:val="00C870BA"/>
    <w:rsid w:val="00C87247"/>
    <w:rsid w:val="00C87302"/>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840"/>
    <w:rsid w:val="00C91CFB"/>
    <w:rsid w:val="00C91FAC"/>
    <w:rsid w:val="00C92206"/>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01E"/>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3789"/>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AAA"/>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B65"/>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DA0"/>
    <w:rsid w:val="00CC4F58"/>
    <w:rsid w:val="00CC5565"/>
    <w:rsid w:val="00CC57AE"/>
    <w:rsid w:val="00CC5E58"/>
    <w:rsid w:val="00CC606C"/>
    <w:rsid w:val="00CC620F"/>
    <w:rsid w:val="00CC649A"/>
    <w:rsid w:val="00CC6963"/>
    <w:rsid w:val="00CC6F6C"/>
    <w:rsid w:val="00CC728B"/>
    <w:rsid w:val="00CC7356"/>
    <w:rsid w:val="00CC74D5"/>
    <w:rsid w:val="00CC7A6D"/>
    <w:rsid w:val="00CC7CD9"/>
    <w:rsid w:val="00CC7DF5"/>
    <w:rsid w:val="00CC7F72"/>
    <w:rsid w:val="00CD0002"/>
    <w:rsid w:val="00CD0144"/>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4ADF"/>
    <w:rsid w:val="00CD52E0"/>
    <w:rsid w:val="00CD5AA1"/>
    <w:rsid w:val="00CD5ADA"/>
    <w:rsid w:val="00CD5AED"/>
    <w:rsid w:val="00CD5C02"/>
    <w:rsid w:val="00CD5F80"/>
    <w:rsid w:val="00CD5FC8"/>
    <w:rsid w:val="00CD61E3"/>
    <w:rsid w:val="00CD6823"/>
    <w:rsid w:val="00CD6CEF"/>
    <w:rsid w:val="00CD6D0E"/>
    <w:rsid w:val="00CD6D63"/>
    <w:rsid w:val="00CD6E0B"/>
    <w:rsid w:val="00CD6F8A"/>
    <w:rsid w:val="00CD72C1"/>
    <w:rsid w:val="00CD787F"/>
    <w:rsid w:val="00CD7A86"/>
    <w:rsid w:val="00CD7AD7"/>
    <w:rsid w:val="00CD7BA8"/>
    <w:rsid w:val="00CD7C04"/>
    <w:rsid w:val="00CD7E05"/>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0B11"/>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097"/>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97E"/>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28A"/>
    <w:rsid w:val="00D12371"/>
    <w:rsid w:val="00D12440"/>
    <w:rsid w:val="00D1249E"/>
    <w:rsid w:val="00D126E6"/>
    <w:rsid w:val="00D126F8"/>
    <w:rsid w:val="00D128F5"/>
    <w:rsid w:val="00D12B75"/>
    <w:rsid w:val="00D12E97"/>
    <w:rsid w:val="00D131B1"/>
    <w:rsid w:val="00D13440"/>
    <w:rsid w:val="00D13451"/>
    <w:rsid w:val="00D135C1"/>
    <w:rsid w:val="00D1362B"/>
    <w:rsid w:val="00D1376F"/>
    <w:rsid w:val="00D13820"/>
    <w:rsid w:val="00D13880"/>
    <w:rsid w:val="00D13BBC"/>
    <w:rsid w:val="00D13F9F"/>
    <w:rsid w:val="00D14021"/>
    <w:rsid w:val="00D14204"/>
    <w:rsid w:val="00D1552A"/>
    <w:rsid w:val="00D15D9D"/>
    <w:rsid w:val="00D15FB6"/>
    <w:rsid w:val="00D1624D"/>
    <w:rsid w:val="00D1655E"/>
    <w:rsid w:val="00D1700B"/>
    <w:rsid w:val="00D17869"/>
    <w:rsid w:val="00D1792B"/>
    <w:rsid w:val="00D17AA7"/>
    <w:rsid w:val="00D17F37"/>
    <w:rsid w:val="00D202D3"/>
    <w:rsid w:val="00D20A7F"/>
    <w:rsid w:val="00D20CCA"/>
    <w:rsid w:val="00D20DD2"/>
    <w:rsid w:val="00D216BA"/>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C6C"/>
    <w:rsid w:val="00D27F01"/>
    <w:rsid w:val="00D300A0"/>
    <w:rsid w:val="00D30373"/>
    <w:rsid w:val="00D309B2"/>
    <w:rsid w:val="00D309D3"/>
    <w:rsid w:val="00D30B07"/>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600"/>
    <w:rsid w:val="00D50C82"/>
    <w:rsid w:val="00D50F95"/>
    <w:rsid w:val="00D5102A"/>
    <w:rsid w:val="00D512D1"/>
    <w:rsid w:val="00D513F0"/>
    <w:rsid w:val="00D5145C"/>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41F"/>
    <w:rsid w:val="00D56608"/>
    <w:rsid w:val="00D566FC"/>
    <w:rsid w:val="00D56810"/>
    <w:rsid w:val="00D56C31"/>
    <w:rsid w:val="00D56D65"/>
    <w:rsid w:val="00D572B2"/>
    <w:rsid w:val="00D575DB"/>
    <w:rsid w:val="00D57C20"/>
    <w:rsid w:val="00D57F0A"/>
    <w:rsid w:val="00D57F9F"/>
    <w:rsid w:val="00D6000B"/>
    <w:rsid w:val="00D60207"/>
    <w:rsid w:val="00D60367"/>
    <w:rsid w:val="00D6038F"/>
    <w:rsid w:val="00D6041F"/>
    <w:rsid w:val="00D60511"/>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3CB"/>
    <w:rsid w:val="00D667E0"/>
    <w:rsid w:val="00D668E1"/>
    <w:rsid w:val="00D66B6D"/>
    <w:rsid w:val="00D66C66"/>
    <w:rsid w:val="00D66D47"/>
    <w:rsid w:val="00D66DAA"/>
    <w:rsid w:val="00D67184"/>
    <w:rsid w:val="00D67241"/>
    <w:rsid w:val="00D6755B"/>
    <w:rsid w:val="00D67888"/>
    <w:rsid w:val="00D67977"/>
    <w:rsid w:val="00D67D74"/>
    <w:rsid w:val="00D7010A"/>
    <w:rsid w:val="00D7040B"/>
    <w:rsid w:val="00D7066F"/>
    <w:rsid w:val="00D709E7"/>
    <w:rsid w:val="00D70B5B"/>
    <w:rsid w:val="00D70BD1"/>
    <w:rsid w:val="00D70ED2"/>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6E6"/>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3AC"/>
    <w:rsid w:val="00D80AB8"/>
    <w:rsid w:val="00D80C93"/>
    <w:rsid w:val="00D80CCB"/>
    <w:rsid w:val="00D80D8E"/>
    <w:rsid w:val="00D81307"/>
    <w:rsid w:val="00D81465"/>
    <w:rsid w:val="00D817FD"/>
    <w:rsid w:val="00D81F27"/>
    <w:rsid w:val="00D81F9F"/>
    <w:rsid w:val="00D820F3"/>
    <w:rsid w:val="00D829AC"/>
    <w:rsid w:val="00D82AA1"/>
    <w:rsid w:val="00D82AC9"/>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6E1"/>
    <w:rsid w:val="00D86752"/>
    <w:rsid w:val="00D86A1F"/>
    <w:rsid w:val="00D86ACF"/>
    <w:rsid w:val="00D86B37"/>
    <w:rsid w:val="00D86EF6"/>
    <w:rsid w:val="00D86F52"/>
    <w:rsid w:val="00D87154"/>
    <w:rsid w:val="00D8778A"/>
    <w:rsid w:val="00D8781B"/>
    <w:rsid w:val="00D8782B"/>
    <w:rsid w:val="00D901B9"/>
    <w:rsid w:val="00D9054C"/>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53"/>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E31"/>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3DEA"/>
    <w:rsid w:val="00DB41E8"/>
    <w:rsid w:val="00DB42C3"/>
    <w:rsid w:val="00DB4322"/>
    <w:rsid w:val="00DB452C"/>
    <w:rsid w:val="00DB4F9D"/>
    <w:rsid w:val="00DB524B"/>
    <w:rsid w:val="00DB5389"/>
    <w:rsid w:val="00DB5913"/>
    <w:rsid w:val="00DB5A21"/>
    <w:rsid w:val="00DB5DEB"/>
    <w:rsid w:val="00DB5EE5"/>
    <w:rsid w:val="00DB60CE"/>
    <w:rsid w:val="00DB65ED"/>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22B7"/>
    <w:rsid w:val="00DC2466"/>
    <w:rsid w:val="00DC257F"/>
    <w:rsid w:val="00DC2748"/>
    <w:rsid w:val="00DC2898"/>
    <w:rsid w:val="00DC28A6"/>
    <w:rsid w:val="00DC28EC"/>
    <w:rsid w:val="00DC3417"/>
    <w:rsid w:val="00DC3462"/>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757"/>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5EF"/>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5C4"/>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F3A"/>
    <w:rsid w:val="00E05FC4"/>
    <w:rsid w:val="00E0615B"/>
    <w:rsid w:val="00E061E2"/>
    <w:rsid w:val="00E06977"/>
    <w:rsid w:val="00E06AF4"/>
    <w:rsid w:val="00E06B95"/>
    <w:rsid w:val="00E07309"/>
    <w:rsid w:val="00E073C8"/>
    <w:rsid w:val="00E07686"/>
    <w:rsid w:val="00E07E45"/>
    <w:rsid w:val="00E07F88"/>
    <w:rsid w:val="00E10028"/>
    <w:rsid w:val="00E1007C"/>
    <w:rsid w:val="00E101F9"/>
    <w:rsid w:val="00E102BD"/>
    <w:rsid w:val="00E1039D"/>
    <w:rsid w:val="00E103F8"/>
    <w:rsid w:val="00E10631"/>
    <w:rsid w:val="00E10697"/>
    <w:rsid w:val="00E10C4C"/>
    <w:rsid w:val="00E10EFE"/>
    <w:rsid w:val="00E110D3"/>
    <w:rsid w:val="00E110E0"/>
    <w:rsid w:val="00E11223"/>
    <w:rsid w:val="00E11337"/>
    <w:rsid w:val="00E114AD"/>
    <w:rsid w:val="00E11EB8"/>
    <w:rsid w:val="00E1273A"/>
    <w:rsid w:val="00E12794"/>
    <w:rsid w:val="00E12933"/>
    <w:rsid w:val="00E12A5A"/>
    <w:rsid w:val="00E12AF0"/>
    <w:rsid w:val="00E133FF"/>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24B"/>
    <w:rsid w:val="00E164E8"/>
    <w:rsid w:val="00E1654E"/>
    <w:rsid w:val="00E167D4"/>
    <w:rsid w:val="00E172D5"/>
    <w:rsid w:val="00E175FF"/>
    <w:rsid w:val="00E17684"/>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A92"/>
    <w:rsid w:val="00E24D56"/>
    <w:rsid w:val="00E24ECA"/>
    <w:rsid w:val="00E24F31"/>
    <w:rsid w:val="00E24F3F"/>
    <w:rsid w:val="00E250A4"/>
    <w:rsid w:val="00E250DB"/>
    <w:rsid w:val="00E25334"/>
    <w:rsid w:val="00E25962"/>
    <w:rsid w:val="00E25F1D"/>
    <w:rsid w:val="00E25F49"/>
    <w:rsid w:val="00E2617B"/>
    <w:rsid w:val="00E262D6"/>
    <w:rsid w:val="00E2690E"/>
    <w:rsid w:val="00E26C92"/>
    <w:rsid w:val="00E27207"/>
    <w:rsid w:val="00E272FE"/>
    <w:rsid w:val="00E27871"/>
    <w:rsid w:val="00E27D55"/>
    <w:rsid w:val="00E30329"/>
    <w:rsid w:val="00E30517"/>
    <w:rsid w:val="00E3066B"/>
    <w:rsid w:val="00E3070A"/>
    <w:rsid w:val="00E30A72"/>
    <w:rsid w:val="00E30ABF"/>
    <w:rsid w:val="00E30D78"/>
    <w:rsid w:val="00E30DB2"/>
    <w:rsid w:val="00E311DA"/>
    <w:rsid w:val="00E31506"/>
    <w:rsid w:val="00E318EE"/>
    <w:rsid w:val="00E31A4E"/>
    <w:rsid w:val="00E3200D"/>
    <w:rsid w:val="00E32E0E"/>
    <w:rsid w:val="00E3305B"/>
    <w:rsid w:val="00E33243"/>
    <w:rsid w:val="00E334AB"/>
    <w:rsid w:val="00E33506"/>
    <w:rsid w:val="00E33802"/>
    <w:rsid w:val="00E33814"/>
    <w:rsid w:val="00E339C6"/>
    <w:rsid w:val="00E33B74"/>
    <w:rsid w:val="00E33B8C"/>
    <w:rsid w:val="00E33E4D"/>
    <w:rsid w:val="00E34D6F"/>
    <w:rsid w:val="00E34DCC"/>
    <w:rsid w:val="00E34F08"/>
    <w:rsid w:val="00E3523C"/>
    <w:rsid w:val="00E35698"/>
    <w:rsid w:val="00E35AC2"/>
    <w:rsid w:val="00E35EB9"/>
    <w:rsid w:val="00E35F47"/>
    <w:rsid w:val="00E3610B"/>
    <w:rsid w:val="00E363B9"/>
    <w:rsid w:val="00E36A16"/>
    <w:rsid w:val="00E36AED"/>
    <w:rsid w:val="00E370E1"/>
    <w:rsid w:val="00E377BF"/>
    <w:rsid w:val="00E37C25"/>
    <w:rsid w:val="00E401AA"/>
    <w:rsid w:val="00E40238"/>
    <w:rsid w:val="00E40261"/>
    <w:rsid w:val="00E40362"/>
    <w:rsid w:val="00E404A0"/>
    <w:rsid w:val="00E4063A"/>
    <w:rsid w:val="00E412B6"/>
    <w:rsid w:val="00E417EA"/>
    <w:rsid w:val="00E41BAC"/>
    <w:rsid w:val="00E42532"/>
    <w:rsid w:val="00E4253D"/>
    <w:rsid w:val="00E42D71"/>
    <w:rsid w:val="00E42E71"/>
    <w:rsid w:val="00E432AE"/>
    <w:rsid w:val="00E434D2"/>
    <w:rsid w:val="00E4356E"/>
    <w:rsid w:val="00E43DC0"/>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0E9"/>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CA0"/>
    <w:rsid w:val="00E54D33"/>
    <w:rsid w:val="00E564C1"/>
    <w:rsid w:val="00E56D53"/>
    <w:rsid w:val="00E56D97"/>
    <w:rsid w:val="00E56DAB"/>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69B"/>
    <w:rsid w:val="00E65A35"/>
    <w:rsid w:val="00E65E6B"/>
    <w:rsid w:val="00E661CD"/>
    <w:rsid w:val="00E6640D"/>
    <w:rsid w:val="00E666A1"/>
    <w:rsid w:val="00E6670B"/>
    <w:rsid w:val="00E66736"/>
    <w:rsid w:val="00E6682F"/>
    <w:rsid w:val="00E66B6C"/>
    <w:rsid w:val="00E67394"/>
    <w:rsid w:val="00E67631"/>
    <w:rsid w:val="00E67C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BCE"/>
    <w:rsid w:val="00E82EE0"/>
    <w:rsid w:val="00E8323D"/>
    <w:rsid w:val="00E83280"/>
    <w:rsid w:val="00E832C9"/>
    <w:rsid w:val="00E8344D"/>
    <w:rsid w:val="00E83469"/>
    <w:rsid w:val="00E83B47"/>
    <w:rsid w:val="00E83E6E"/>
    <w:rsid w:val="00E8412F"/>
    <w:rsid w:val="00E84661"/>
    <w:rsid w:val="00E847BF"/>
    <w:rsid w:val="00E84934"/>
    <w:rsid w:val="00E84968"/>
    <w:rsid w:val="00E84A69"/>
    <w:rsid w:val="00E84E06"/>
    <w:rsid w:val="00E8507F"/>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C32"/>
    <w:rsid w:val="00E93D80"/>
    <w:rsid w:val="00E93FEB"/>
    <w:rsid w:val="00E94307"/>
    <w:rsid w:val="00E94762"/>
    <w:rsid w:val="00E94B0E"/>
    <w:rsid w:val="00E95754"/>
    <w:rsid w:val="00E959A9"/>
    <w:rsid w:val="00E95A9A"/>
    <w:rsid w:val="00E95D5A"/>
    <w:rsid w:val="00E95D75"/>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4D"/>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116"/>
    <w:rsid w:val="00EB534C"/>
    <w:rsid w:val="00EB55B0"/>
    <w:rsid w:val="00EB55D2"/>
    <w:rsid w:val="00EB56E5"/>
    <w:rsid w:val="00EB5A08"/>
    <w:rsid w:val="00EB5C31"/>
    <w:rsid w:val="00EB6721"/>
    <w:rsid w:val="00EB6A1B"/>
    <w:rsid w:val="00EB6A40"/>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4BD"/>
    <w:rsid w:val="00EC06DE"/>
    <w:rsid w:val="00EC0A5E"/>
    <w:rsid w:val="00EC114E"/>
    <w:rsid w:val="00EC183D"/>
    <w:rsid w:val="00EC1A1B"/>
    <w:rsid w:val="00EC1D83"/>
    <w:rsid w:val="00EC1FE9"/>
    <w:rsid w:val="00EC234A"/>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CA5"/>
    <w:rsid w:val="00ED0CF3"/>
    <w:rsid w:val="00ED0DE8"/>
    <w:rsid w:val="00ED0EB9"/>
    <w:rsid w:val="00ED10FD"/>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5F67"/>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33"/>
    <w:rsid w:val="00EE18BB"/>
    <w:rsid w:val="00EE1938"/>
    <w:rsid w:val="00EE1CDA"/>
    <w:rsid w:val="00EE1F8E"/>
    <w:rsid w:val="00EE24B7"/>
    <w:rsid w:val="00EE289B"/>
    <w:rsid w:val="00EE2AAB"/>
    <w:rsid w:val="00EE2F3A"/>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84"/>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CF3"/>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6D1"/>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6E11"/>
    <w:rsid w:val="00F27000"/>
    <w:rsid w:val="00F27809"/>
    <w:rsid w:val="00F27E0C"/>
    <w:rsid w:val="00F27F00"/>
    <w:rsid w:val="00F3002F"/>
    <w:rsid w:val="00F30353"/>
    <w:rsid w:val="00F3075E"/>
    <w:rsid w:val="00F308C0"/>
    <w:rsid w:val="00F30D5D"/>
    <w:rsid w:val="00F317A1"/>
    <w:rsid w:val="00F318E7"/>
    <w:rsid w:val="00F31B40"/>
    <w:rsid w:val="00F31F17"/>
    <w:rsid w:val="00F3236F"/>
    <w:rsid w:val="00F32374"/>
    <w:rsid w:val="00F32DD1"/>
    <w:rsid w:val="00F32F0E"/>
    <w:rsid w:val="00F32F22"/>
    <w:rsid w:val="00F32F3E"/>
    <w:rsid w:val="00F3333E"/>
    <w:rsid w:val="00F333FF"/>
    <w:rsid w:val="00F336F2"/>
    <w:rsid w:val="00F33725"/>
    <w:rsid w:val="00F3383E"/>
    <w:rsid w:val="00F33C41"/>
    <w:rsid w:val="00F34286"/>
    <w:rsid w:val="00F342E5"/>
    <w:rsid w:val="00F34483"/>
    <w:rsid w:val="00F3448C"/>
    <w:rsid w:val="00F346BC"/>
    <w:rsid w:val="00F34D38"/>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96"/>
    <w:rsid w:val="00F756A6"/>
    <w:rsid w:val="00F757F9"/>
    <w:rsid w:val="00F7596A"/>
    <w:rsid w:val="00F75C0B"/>
    <w:rsid w:val="00F760BD"/>
    <w:rsid w:val="00F763DF"/>
    <w:rsid w:val="00F769FF"/>
    <w:rsid w:val="00F77028"/>
    <w:rsid w:val="00F7792A"/>
    <w:rsid w:val="00F77AA5"/>
    <w:rsid w:val="00F77C47"/>
    <w:rsid w:val="00F77CFA"/>
    <w:rsid w:val="00F802D3"/>
    <w:rsid w:val="00F8062F"/>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6E"/>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69"/>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0FA0"/>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109"/>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1B31"/>
    <w:rsid w:val="00FC20A2"/>
    <w:rsid w:val="00FC2281"/>
    <w:rsid w:val="00FC22FE"/>
    <w:rsid w:val="00FC23FA"/>
    <w:rsid w:val="00FC2742"/>
    <w:rsid w:val="00FC2C5D"/>
    <w:rsid w:val="00FC32E9"/>
    <w:rsid w:val="00FC346D"/>
    <w:rsid w:val="00FC37F0"/>
    <w:rsid w:val="00FC3922"/>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1880"/>
    <w:rsid w:val="00FD1B55"/>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124B"/>
    <w:rsid w:val="00FE14C5"/>
    <w:rsid w:val="00FE15F5"/>
    <w:rsid w:val="00FE1728"/>
    <w:rsid w:val="00FE21E4"/>
    <w:rsid w:val="00FE22FE"/>
    <w:rsid w:val="00FE249E"/>
    <w:rsid w:val="00FE2B7B"/>
    <w:rsid w:val="00FE3100"/>
    <w:rsid w:val="00FE3113"/>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0CED"/>
    <w:rsid w:val="00FF1455"/>
    <w:rsid w:val="00FF1716"/>
    <w:rsid w:val="00FF1920"/>
    <w:rsid w:val="00FF1AC7"/>
    <w:rsid w:val="00FF1ACF"/>
    <w:rsid w:val="00FF1C2B"/>
    <w:rsid w:val="00FF202C"/>
    <w:rsid w:val="00FF27FD"/>
    <w:rsid w:val="00FF2994"/>
    <w:rsid w:val="00FF2A88"/>
    <w:rsid w:val="00FF2F30"/>
    <w:rsid w:val="00FF37C5"/>
    <w:rsid w:val="00FF3A12"/>
    <w:rsid w:val="00FF3A5A"/>
    <w:rsid w:val="00FF3CFC"/>
    <w:rsid w:val="00FF3F97"/>
    <w:rsid w:val="00FF4229"/>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50C66"/>
  <w14:defaultImageDpi w14:val="32767"/>
  <w15:docId w15:val="{88131E6B-855F-486E-8F21-C37705103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0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ind w:left="864"/>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link w:val="Heading6Char"/>
    <w:qFormat/>
    <w:rsid w:val="00AA32EC"/>
    <w:pPr>
      <w:numPr>
        <w:ilvl w:val="5"/>
      </w:numPr>
      <w:outlineLvl w:val="5"/>
    </w:pPr>
  </w:style>
  <w:style w:type="paragraph" w:styleId="Heading7">
    <w:name w:val="heading 7"/>
    <w:basedOn w:val="H6"/>
    <w:next w:val="Normal"/>
    <w:link w:val="Heading7Char"/>
    <w:qFormat/>
    <w:rsid w:val="00AA32EC"/>
    <w:pPr>
      <w:numPr>
        <w:ilvl w:val="6"/>
      </w:numPr>
      <w:outlineLvl w:val="6"/>
    </w:pPr>
  </w:style>
  <w:style w:type="paragraph" w:styleId="Heading8">
    <w:name w:val="heading 8"/>
    <w:basedOn w:val="Heading1"/>
    <w:next w:val="Normal"/>
    <w:link w:val="Heading8Char"/>
    <w:qFormat/>
    <w:rsid w:val="00AA32EC"/>
    <w:pPr>
      <w:numPr>
        <w:ilvl w:val="7"/>
      </w:numPr>
      <w:outlineLvl w:val="7"/>
    </w:pPr>
  </w:style>
  <w:style w:type="paragraph" w:styleId="Heading9">
    <w:name w:val="heading 9"/>
    <w:basedOn w:val="Heading8"/>
    <w:next w:val="Normal"/>
    <w:link w:val="Heading9Char"/>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link w:val="FootnoteTextChar"/>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link w:val="BodyText3Char"/>
    <w:rsid w:val="00AA32EC"/>
    <w:rPr>
      <w:i/>
    </w:rPr>
  </w:style>
  <w:style w:type="paragraph" w:styleId="DocumentMap">
    <w:name w:val="Document Map"/>
    <w:basedOn w:val="Normal"/>
    <w:link w:val="DocumentMapChar"/>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link w:val="BodyText2Char"/>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link w:val="CommentSubjectChar"/>
    <w:semiHidden/>
    <w:rsid w:val="00AA32EC"/>
    <w:rPr>
      <w:b/>
      <w:bCs/>
    </w:rPr>
  </w:style>
  <w:style w:type="paragraph" w:styleId="BalloonText">
    <w:name w:val="Balloon Text"/>
    <w:basedOn w:val="Normal"/>
    <w:link w:val="BalloonTextChar"/>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リスト段落,Lista1,?? ??,?????,????,列出段落1,中等深浅网格 1 - 着色 21,¥¡¡¡¡ì¬º¥¹¥È¶ÎÂä,ÁÐ³ö¶ÎÂä,列表段落1,—ño’i—Ž,¥ê¥¹¥È¶ÎÂä"/>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 w:type="character" w:customStyle="1" w:styleId="Heading6Char">
    <w:name w:val="Heading 6 Char"/>
    <w:basedOn w:val="DefaultParagraphFont"/>
    <w:link w:val="Heading6"/>
    <w:rsid w:val="005C30C2"/>
    <w:rPr>
      <w:rFonts w:ascii="Arial" w:hAnsi="Arial"/>
      <w:lang w:val="en-GB" w:eastAsia="en-US"/>
    </w:rPr>
  </w:style>
  <w:style w:type="character" w:customStyle="1" w:styleId="Heading7Char">
    <w:name w:val="Heading 7 Char"/>
    <w:basedOn w:val="DefaultParagraphFont"/>
    <w:link w:val="Heading7"/>
    <w:rsid w:val="005C30C2"/>
    <w:rPr>
      <w:rFonts w:ascii="Arial" w:hAnsi="Arial"/>
      <w:lang w:val="en-GB" w:eastAsia="en-US"/>
    </w:rPr>
  </w:style>
  <w:style w:type="character" w:customStyle="1" w:styleId="Heading8Char">
    <w:name w:val="Heading 8 Char"/>
    <w:basedOn w:val="DefaultParagraphFont"/>
    <w:link w:val="Heading8"/>
    <w:rsid w:val="005C30C2"/>
    <w:rPr>
      <w:rFonts w:ascii="Arial" w:hAnsi="Arial"/>
      <w:sz w:val="36"/>
      <w:lang w:val="en-GB" w:eastAsia="en-US"/>
    </w:rPr>
  </w:style>
  <w:style w:type="character" w:customStyle="1" w:styleId="Heading9Char">
    <w:name w:val="Heading 9 Char"/>
    <w:basedOn w:val="DefaultParagraphFont"/>
    <w:link w:val="Heading9"/>
    <w:rsid w:val="005C30C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30C2"/>
    <w:rPr>
      <w:rFonts w:ascii="Arial" w:hAnsi="Arial"/>
      <w:b/>
      <w:noProof/>
      <w:sz w:val="18"/>
      <w:lang w:eastAsia="en-US"/>
    </w:rPr>
  </w:style>
  <w:style w:type="character" w:customStyle="1" w:styleId="FootnoteTextChar">
    <w:name w:val="Footnote Text Char"/>
    <w:basedOn w:val="DefaultParagraphFont"/>
    <w:link w:val="FootnoteText"/>
    <w:semiHidden/>
    <w:rsid w:val="005C30C2"/>
    <w:rPr>
      <w:rFonts w:ascii="Times New Roman" w:hAnsi="Times New Roman"/>
      <w:sz w:val="16"/>
      <w:lang w:eastAsia="en-US"/>
    </w:rPr>
  </w:style>
  <w:style w:type="character" w:customStyle="1" w:styleId="BodyText3Char">
    <w:name w:val="Body Text 3 Char"/>
    <w:basedOn w:val="DefaultParagraphFont"/>
    <w:link w:val="BodyText3"/>
    <w:rsid w:val="005C30C2"/>
    <w:rPr>
      <w:rFonts w:ascii="Times New Roman" w:hAnsi="Times New Roman"/>
      <w:i/>
      <w:lang w:eastAsia="en-US"/>
    </w:rPr>
  </w:style>
  <w:style w:type="character" w:customStyle="1" w:styleId="DocumentMapChar">
    <w:name w:val="Document Map Char"/>
    <w:basedOn w:val="DefaultParagraphFont"/>
    <w:link w:val="DocumentMap"/>
    <w:semiHidden/>
    <w:rsid w:val="005C30C2"/>
    <w:rPr>
      <w:rFonts w:ascii="Tahoma" w:hAnsi="Tahoma"/>
      <w:shd w:val="clear" w:color="auto" w:fill="000080"/>
      <w:lang w:eastAsia="en-US"/>
    </w:rPr>
  </w:style>
  <w:style w:type="character" w:customStyle="1" w:styleId="BodyText2Char">
    <w:name w:val="Body Text 2 Char"/>
    <w:basedOn w:val="DefaultParagraphFont"/>
    <w:link w:val="BodyText2"/>
    <w:rsid w:val="005C30C2"/>
    <w:rPr>
      <w:rFonts w:ascii="Arial" w:hAnsi="Arial"/>
      <w:sz w:val="22"/>
      <w:lang w:eastAsia="en-US"/>
    </w:rPr>
  </w:style>
  <w:style w:type="character" w:customStyle="1" w:styleId="CommentSubjectChar">
    <w:name w:val="Comment Subject Char"/>
    <w:basedOn w:val="CommentTextChar"/>
    <w:link w:val="CommentSubject"/>
    <w:semiHidden/>
    <w:rsid w:val="005C30C2"/>
    <w:rPr>
      <w:rFonts w:ascii="Times New Roman" w:hAnsi="Times New Roman"/>
      <w:b/>
      <w:bCs/>
      <w:lang w:eastAsia="x-none"/>
    </w:rPr>
  </w:style>
  <w:style w:type="character" w:customStyle="1" w:styleId="BalloonTextChar">
    <w:name w:val="Balloon Text Char"/>
    <w:basedOn w:val="DefaultParagraphFont"/>
    <w:link w:val="BalloonText"/>
    <w:semiHidden/>
    <w:rsid w:val="005C30C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67418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858718">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1996102311">
      <w:bodyDiv w:val="1"/>
      <w:marLeft w:val="0"/>
      <w:marRight w:val="0"/>
      <w:marTop w:val="0"/>
      <w:marBottom w:val="0"/>
      <w:divBdr>
        <w:top w:val="none" w:sz="0" w:space="0" w:color="auto"/>
        <w:left w:val="none" w:sz="0" w:space="0" w:color="auto"/>
        <w:bottom w:val="none" w:sz="0" w:space="0" w:color="auto"/>
        <w:right w:val="none" w:sz="0" w:space="0" w:color="auto"/>
      </w:divBdr>
      <w:divsChild>
        <w:div w:id="819346689">
          <w:marLeft w:val="1166"/>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5\Docs\R1-2104466.zip" TargetMode="External"/><Relationship Id="rId117" Type="http://schemas.openxmlformats.org/officeDocument/2006/relationships/hyperlink" Target="file:///C:\Users\wanshic\OneDrive%20-%20Qualcomm\Documents\Standards\3GPP%20Standards\Meeting%20Documents\TSGR1_105\Docs\R1-2104465.zip" TargetMode="External"/><Relationship Id="rId21" Type="http://schemas.openxmlformats.org/officeDocument/2006/relationships/hyperlink" Target="file:///C:\Users\wanshic\OneDrive%20-%20Qualcomm\Documents\Standards\3GPP%20Standards\Meeting%20Documents\TSGR1_105\Docs\R1-2105280.zip" TargetMode="External"/><Relationship Id="rId42" Type="http://schemas.openxmlformats.org/officeDocument/2006/relationships/hyperlink" Target="file:///C:\Users\wanshic\OneDrive%20-%20Qualcomm\Documents\Standards\3GPP%20Standards\Meeting%20Documents\TSGR1_105\Docs\R1-2105934.zip" TargetMode="External"/><Relationship Id="rId47" Type="http://schemas.openxmlformats.org/officeDocument/2006/relationships/hyperlink" Target="file:///C:\Users\wanshic\OneDrive%20-%20Qualcomm\Documents\Standards\3GPP%20Standards\Meeting%20Documents\TSGR1_105\Docs\R1-2104467.zip" TargetMode="External"/><Relationship Id="rId63" Type="http://schemas.openxmlformats.org/officeDocument/2006/relationships/hyperlink" Target="file:///C:\Users\wanshic\OneDrive%20-%20Qualcomm\Documents\Standards\3GPP%20Standards\Meeting%20Documents\TSGR1_105\Docs\R1-2105899.zip" TargetMode="External"/><Relationship Id="rId68" Type="http://schemas.openxmlformats.org/officeDocument/2006/relationships/hyperlink" Target="file:///C:\Users\wanshic\OneDrive%20-%20Qualcomm\Documents\Standards\3GPP%20Standards\Meeting%20Documents\TSGR1_105\Docs\R1-2104174.zip" TargetMode="External"/><Relationship Id="rId84" Type="http://schemas.openxmlformats.org/officeDocument/2006/relationships/hyperlink" Target="file:///C:\Users\wanshic\OneDrive%20-%20Qualcomm\Documents\Standards\3GPP%20Standards\Meeting%20Documents\TSGR1_105\Docs\R1-2105833.zip" TargetMode="External"/><Relationship Id="rId89" Type="http://schemas.openxmlformats.org/officeDocument/2006/relationships/hyperlink" Target="file:///C:\Users\wanshic\OneDrive%20-%20Qualcomm\Documents\Standards\3GPP%20Standards\Meeting%20Documents\TSGR1_105\Docs\R1-2104155.zip" TargetMode="External"/><Relationship Id="rId112" Type="http://schemas.openxmlformats.org/officeDocument/2006/relationships/hyperlink" Target="file:///C:\Users\wanshic\OneDrive%20-%20Qualcomm\Documents\Standards\3GPP%20Standards\Meeting%20Documents\TSGR1_105\Docs\R1-2104230.zip" TargetMode="External"/><Relationship Id="rId133" Type="http://schemas.openxmlformats.org/officeDocument/2006/relationships/hyperlink" Target="file:///C:\Users\wanshic\OneDrive%20-%20Qualcomm\Documents\Standards\3GPP%20Standards\Meeting%20Documents\TSGR1_105\Docs\R1-2104753.zip" TargetMode="External"/><Relationship Id="rId138" Type="http://schemas.openxmlformats.org/officeDocument/2006/relationships/hyperlink" Target="file:///C:\Users\wanshic\OneDrive%20-%20Qualcomm\Documents\Standards\3GPP%20Standards\Meeting%20Documents\TSGR1_105\Docs\R1-2104775.zip" TargetMode="External"/><Relationship Id="rId154" Type="http://schemas.openxmlformats.org/officeDocument/2006/relationships/hyperlink" Target="file:///C:\Users\wanshic\OneDrive%20-%20Qualcomm\Documents\Standards\3GPP%20Standards\Meeting%20Documents\TSGR1_105\Docs\R1-2105447.zip" TargetMode="External"/><Relationship Id="rId159" Type="http://schemas.openxmlformats.org/officeDocument/2006/relationships/hyperlink" Target="file:///C:\Users\wanshic\OneDrive%20-%20Qualcomm\Documents\Standards\3GPP%20Standards\Meeting%20Documents\TSGR1_105\Docs\R1-2105481.zip" TargetMode="External"/><Relationship Id="rId175" Type="http://schemas.openxmlformats.org/officeDocument/2006/relationships/hyperlink" Target="file:///C:\Users\wanshic\OneDrive%20-%20Qualcomm\Documents\Standards\3GPP%20Standards\Meeting%20Documents\TSGR1_105\Docs\R1-2105932.zip" TargetMode="External"/><Relationship Id="rId170" Type="http://schemas.openxmlformats.org/officeDocument/2006/relationships/hyperlink" Target="file:///C:\Users\wanshic\OneDrive%20-%20Qualcomm\Documents\Standards\3GPP%20Standards\Meeting%20Documents\TSGR1_105\Docs\R1-2105923.zip" TargetMode="External"/><Relationship Id="rId16" Type="http://schemas.openxmlformats.org/officeDocument/2006/relationships/hyperlink" Target="file:///C:\Users\wanshic\OneDrive%20-%20Qualcomm\Documents\Standards\3GPP%20Standards\Meeting%20Documents\TSGR1_105\Docs\R1-2105199.zip" TargetMode="External"/><Relationship Id="rId107" Type="http://schemas.openxmlformats.org/officeDocument/2006/relationships/hyperlink" Target="file:///C:\Users\wanshic\OneDrive%20-%20Qualcomm\Documents\Standards\3GPP%20Standards\Meeting%20Documents\TSGR1_105\Docs\R1-2104173.zip" TargetMode="External"/><Relationship Id="rId11" Type="http://schemas.openxmlformats.org/officeDocument/2006/relationships/hyperlink" Target="file:///C:\Users\wanshic\OneDrive%20-%20Qualcomm\Documents\Standards\3GPP%20Standards\Meeting%20Documents\TSGR1_105\Docs\R1-2104709.zip" TargetMode="External"/><Relationship Id="rId32" Type="http://schemas.openxmlformats.org/officeDocument/2006/relationships/hyperlink" Target="file:///C:\Users\wanshic\OneDrive%20-%20Qualcomm\Documents\Standards\3GPP%20Standards\Meeting%20Documents\TSGR1_105\Docs\R1-2105271.zip" TargetMode="External"/><Relationship Id="rId37" Type="http://schemas.openxmlformats.org/officeDocument/2006/relationships/hyperlink" Target="file:///C:\Users\wanshic\OneDrive%20-%20Qualcomm\Documents\Standards\3GPP%20Standards\Meeting%20Documents\TSGR1_105\Docs\R1-2104579.zip" TargetMode="External"/><Relationship Id="rId53" Type="http://schemas.openxmlformats.org/officeDocument/2006/relationships/hyperlink" Target="file:///C:\Users\wanshic\OneDrive%20-%20Qualcomm\Documents\Standards\3GPP%20Standards\Meeting%20Documents\TSGR1_105\Docs\R1-2105481.zip" TargetMode="External"/><Relationship Id="rId58" Type="http://schemas.openxmlformats.org/officeDocument/2006/relationships/hyperlink" Target="file:///C:\Users\wanshic\OneDrive%20-%20Qualcomm\Documents\Standards\3GPP%20Standards\Meeting%20Documents\TSGR1_105\Docs\R1-2104843.zip" TargetMode="External"/><Relationship Id="rId74" Type="http://schemas.openxmlformats.org/officeDocument/2006/relationships/hyperlink" Target="file:///C:\Users\wanshic\OneDrive%20-%20Qualcomm\Documents\Standards\3GPP%20Standards\Meeting%20Documents\TSGR1_105\Docs\R1-2104757.zip" TargetMode="External"/><Relationship Id="rId79" Type="http://schemas.openxmlformats.org/officeDocument/2006/relationships/hyperlink" Target="file:///C:\Users\wanshic\OneDrive%20-%20Qualcomm\Documents\Standards\3GPP%20Standards\Meeting%20Documents\TSGR1_105\Docs\R1-2105923.zip" TargetMode="External"/><Relationship Id="rId102" Type="http://schemas.openxmlformats.org/officeDocument/2006/relationships/hyperlink" Target="file:///C:\Users\wanshic\OneDrive%20-%20Qualcomm\Documents\Standards\3GPP%20Standards\Meeting%20Documents\TSGR1_105\Docs\R1-2104168.zip" TargetMode="External"/><Relationship Id="rId123" Type="http://schemas.openxmlformats.org/officeDocument/2006/relationships/hyperlink" Target="file:///C:\Users\wanshic\OneDrive%20-%20Qualcomm\Documents\Standards\3GPP%20Standards\Meeting%20Documents\TSGR1_105\Docs\R1-2104579.zip" TargetMode="External"/><Relationship Id="rId128" Type="http://schemas.openxmlformats.org/officeDocument/2006/relationships/hyperlink" Target="file:///C:\Users\wanshic\OneDrive%20-%20Qualcomm\Documents\Standards\3GPP%20Standards\Meeting%20Documents\TSGR1_105\Docs\R1-2104643.zip" TargetMode="External"/><Relationship Id="rId144" Type="http://schemas.openxmlformats.org/officeDocument/2006/relationships/hyperlink" Target="file:///C:\Users\wanshic\OneDrive%20-%20Qualcomm\Documents\Standards\3GPP%20Standards\Meeting%20Documents\TSGR1_105\Docs\R1-2105198.zip" TargetMode="External"/><Relationship Id="rId149" Type="http://schemas.openxmlformats.org/officeDocument/2006/relationships/hyperlink" Target="file:///C:\Users\wanshic\OneDrive%20-%20Qualcomm\Documents\Standards\3GPP%20Standards\Meeting%20Documents\TSGR1_105\Docs\R1-2105282.zip" TargetMode="External"/><Relationship Id="rId5" Type="http://schemas.openxmlformats.org/officeDocument/2006/relationships/numbering" Target="numbering.xml"/><Relationship Id="rId90" Type="http://schemas.openxmlformats.org/officeDocument/2006/relationships/hyperlink" Target="file:///C:\Users\wanshic\OneDrive%20-%20Qualcomm\Documents\Standards\3GPP%20Standards\Meeting%20Documents\TSGR1_105\Docs\R1-2104156.zip" TargetMode="External"/><Relationship Id="rId95" Type="http://schemas.openxmlformats.org/officeDocument/2006/relationships/hyperlink" Target="file:///C:\Users\wanshic\OneDrive%20-%20Qualcomm\Documents\Standards\3GPP%20Standards\Meeting%20Documents\TSGR1_105\Docs\R1-2104161.zip" TargetMode="External"/><Relationship Id="rId160" Type="http://schemas.openxmlformats.org/officeDocument/2006/relationships/hyperlink" Target="file:///C:\Users\wanshic\OneDrive%20-%20Qualcomm\Documents\Standards\3GPP%20Standards\Meeting%20Documents\TSGR1_105\Docs\R1-2105607.zip" TargetMode="External"/><Relationship Id="rId165" Type="http://schemas.openxmlformats.org/officeDocument/2006/relationships/hyperlink" Target="file:///C:\Users\wanshic\OneDrive%20-%20Qualcomm\Documents\Standards\3GPP%20Standards\Meeting%20Documents\TSGR1_105\Docs\R1-2105811.zip" TargetMode="External"/><Relationship Id="rId181" Type="http://schemas.openxmlformats.org/officeDocument/2006/relationships/hyperlink" Target="file:///C:\Users\wanshic\OneDrive%20-%20Qualcomm\Documents\Standards\3GPP%20Standards\Meeting%20Documents\TSGR1_105\Docs\R1-2105948.zip" TargetMode="External"/><Relationship Id="rId186" Type="http://schemas.openxmlformats.org/officeDocument/2006/relationships/theme" Target="theme/theme1.xml"/><Relationship Id="rId22" Type="http://schemas.openxmlformats.org/officeDocument/2006/relationships/hyperlink" Target="file:///C:\Users\wanshic\OneDrive%20-%20Qualcomm\Documents\Standards\3GPP%20Standards\Meeting%20Documents\TSGR1_105\Docs\R1-2105446.zip" TargetMode="External"/><Relationship Id="rId27" Type="http://schemas.openxmlformats.org/officeDocument/2006/relationships/hyperlink" Target="file:///C:\Users\wanshic\OneDrive%20-%20Qualcomm\Documents\Standards\3GPP%20Standards\Meeting%20Documents\TSGR1_105\Docs\R1-2105451.zip" TargetMode="External"/><Relationship Id="rId43" Type="http://schemas.openxmlformats.org/officeDocument/2006/relationships/hyperlink" Target="file:///C:\Users\wanshic\OneDrive%20-%20Qualcomm\Documents\Standards\3GPP%20Standards\Meeting%20Documents\TSGR1_105\Docs\R1-2104576.zip" TargetMode="External"/><Relationship Id="rId48" Type="http://schemas.openxmlformats.org/officeDocument/2006/relationships/hyperlink" Target="file:///C:\Users\wanshic\OneDrive%20-%20Qualcomm\Documents\Standards\3GPP%20Standards\Meeting%20Documents\TSGR1_105\Docs\R1-2104642.zip" TargetMode="External"/><Relationship Id="rId64" Type="http://schemas.openxmlformats.org/officeDocument/2006/relationships/hyperlink" Target="file:///C:\Users\wanshic\OneDrive%20-%20Qualcomm\Documents\Standards\3GPP%20Standards\Meeting%20Documents\TSGR1_105\Docs\R1-2105922.zip" TargetMode="External"/><Relationship Id="rId69" Type="http://schemas.openxmlformats.org/officeDocument/2006/relationships/hyperlink" Target="file:///C:\Users\wanshic\OneDrive%20-%20Qualcomm\Documents\Standards\3GPP%20Standards\Meeting%20Documents\TSGR1_105\Docs\R1-2104175.zip" TargetMode="External"/><Relationship Id="rId113" Type="http://schemas.openxmlformats.org/officeDocument/2006/relationships/hyperlink" Target="file:///C:\Users\wanshic\OneDrive%20-%20Qualcomm\Documents\Standards\3GPP%20Standards\Meeting%20Documents\TSGR1_105\Docs\R1-2104231.zip" TargetMode="External"/><Relationship Id="rId118" Type="http://schemas.openxmlformats.org/officeDocument/2006/relationships/hyperlink" Target="file:///C:\Users\wanshic\OneDrive%20-%20Qualcomm\Documents\Standards\3GPP%20Standards\Meeting%20Documents\TSGR1_105\Docs\R1-2104466.zip" TargetMode="External"/><Relationship Id="rId134" Type="http://schemas.openxmlformats.org/officeDocument/2006/relationships/hyperlink" Target="file:///C:\Users\wanshic\OneDrive%20-%20Qualcomm\Documents\Standards\3GPP%20Standards\Meeting%20Documents\TSGR1_105\Docs\R1-2104754.zip" TargetMode="External"/><Relationship Id="rId139" Type="http://schemas.openxmlformats.org/officeDocument/2006/relationships/hyperlink" Target="file:///C:\Users\wanshic\OneDrive%20-%20Qualcomm\Documents\Standards\3GPP%20Standards\Meeting%20Documents\TSGR1_105\Docs\R1-2104818.zip" TargetMode="External"/><Relationship Id="rId80" Type="http://schemas.openxmlformats.org/officeDocument/2006/relationships/hyperlink" Target="file:///C:\Users\wanshic\OneDrive%20-%20Qualcomm\Documents\Standards\3GPP%20Standards\Meeting%20Documents\TSGR1_105\Docs\R1-2104643.zip" TargetMode="External"/><Relationship Id="rId85" Type="http://schemas.openxmlformats.org/officeDocument/2006/relationships/hyperlink" Target="file:///C:\Users\wanshic\OneDrive%20-%20Qualcomm\Documents\Standards\3GPP%20Standards\Meeting%20Documents\TSGR1_105\Docs\R1-2105924.zip" TargetMode="External"/><Relationship Id="rId150" Type="http://schemas.openxmlformats.org/officeDocument/2006/relationships/hyperlink" Target="file:///C:\Users\wanshic\OneDrive%20-%20Qualcomm\Documents\Standards\3GPP%20Standards\Meeting%20Documents\TSGR1_105\Docs\R1-2105385.zip" TargetMode="External"/><Relationship Id="rId155" Type="http://schemas.openxmlformats.org/officeDocument/2006/relationships/hyperlink" Target="file:///C:\Users\wanshic\OneDrive%20-%20Qualcomm\Documents\Standards\3GPP%20Standards\Meeting%20Documents\TSGR1_105\Docs\R1-2105448.zip" TargetMode="External"/><Relationship Id="rId171" Type="http://schemas.openxmlformats.org/officeDocument/2006/relationships/hyperlink" Target="file:///C:\Users\wanshic\OneDrive%20-%20Qualcomm\Documents\Standards\3GPP%20Standards\Meeting%20Documents\TSGR1_105\Docs\R1-2105924.zip" TargetMode="External"/><Relationship Id="rId176" Type="http://schemas.openxmlformats.org/officeDocument/2006/relationships/hyperlink" Target="file:///C:\Users\wanshic\OneDrive%20-%20Qualcomm\Documents\Standards\3GPP%20Standards\Meeting%20Documents\TSGR1_105\Docs\R1-2105933.zip" TargetMode="External"/><Relationship Id="rId12" Type="http://schemas.openxmlformats.org/officeDocument/2006/relationships/hyperlink" Target="file:///C:\Users\wanshic\OneDrive%20-%20Qualcomm\Documents\Standards\3GPP%20Standards\Meeting%20Documents\TSGR1_105\Docs\R1-2104818.zip" TargetMode="External"/><Relationship Id="rId17" Type="http://schemas.openxmlformats.org/officeDocument/2006/relationships/hyperlink" Target="file:///C:\Users\wanshic\OneDrive%20-%20Qualcomm\Documents\Standards\3GPP%20Standards\Meeting%20Documents\TSGR1_105\Docs\R1-2105930.zip" TargetMode="External"/><Relationship Id="rId33" Type="http://schemas.openxmlformats.org/officeDocument/2006/relationships/hyperlink" Target="file:///C:\Users\wanshic\OneDrive%20-%20Qualcomm\Documents\Standards\3GPP%20Standards\Meeting%20Documents\TSGR1_105\Docs\R1-2105279.zip" TargetMode="External"/><Relationship Id="rId38" Type="http://schemas.openxmlformats.org/officeDocument/2006/relationships/hyperlink" Target="file:///C:\Users\wanshic\OneDrive%20-%20Qualcomm\Documents\Standards\3GPP%20Standards\Meeting%20Documents\TSGR1_105\Docs\R1-2105281.zip" TargetMode="External"/><Relationship Id="rId59" Type="http://schemas.openxmlformats.org/officeDocument/2006/relationships/hyperlink" Target="file:///C:\Users\wanshic\OneDrive%20-%20Qualcomm\Documents\Standards\3GPP%20Standards\Meeting%20Documents\TSGR1_105\Docs\R1-2104883.zip" TargetMode="External"/><Relationship Id="rId103" Type="http://schemas.openxmlformats.org/officeDocument/2006/relationships/hyperlink" Target="file:///C:\Users\wanshic\OneDrive%20-%20Qualcomm\Documents\Standards\3GPP%20Standards\Meeting%20Documents\TSGR1_105\Docs\R1-2104169.zip" TargetMode="External"/><Relationship Id="rId108" Type="http://schemas.openxmlformats.org/officeDocument/2006/relationships/hyperlink" Target="file:///C:\Users\wanshic\OneDrive%20-%20Qualcomm\Documents\Standards\3GPP%20Standards\Meeting%20Documents\TSGR1_105\Docs\R1-2104174.zip" TargetMode="External"/><Relationship Id="rId124" Type="http://schemas.openxmlformats.org/officeDocument/2006/relationships/hyperlink" Target="file:///C:\Users\wanshic\OneDrive%20-%20Qualcomm\Documents\Standards\3GPP%20Standards\Meeting%20Documents\TSGR1_105\Docs\R1-2104597.zip" TargetMode="External"/><Relationship Id="rId129" Type="http://schemas.openxmlformats.org/officeDocument/2006/relationships/hyperlink" Target="file:///C:\Users\wanshic\OneDrive%20-%20Qualcomm\Documents\Standards\3GPP%20Standards\Meeting%20Documents\TSGR1_105\Docs\R1-2104709.zip" TargetMode="External"/><Relationship Id="rId54" Type="http://schemas.openxmlformats.org/officeDocument/2006/relationships/hyperlink" Target="file:///C:\Users\wanshic\OneDrive%20-%20Qualcomm\Documents\Standards\3GPP%20Standards\Meeting%20Documents\TSGR1_105\Docs\R1-2105931.zip" TargetMode="External"/><Relationship Id="rId70" Type="http://schemas.openxmlformats.org/officeDocument/2006/relationships/hyperlink" Target="file:///C:\Users\wanshic\OneDrive%20-%20Qualcomm\Documents\Standards\3GPP%20Standards\Meeting%20Documents\TSGR1_105\Docs\R1-2104231.zip" TargetMode="External"/><Relationship Id="rId75" Type="http://schemas.openxmlformats.org/officeDocument/2006/relationships/hyperlink" Target="file:///C:\Users\wanshic\OneDrive%20-%20Qualcomm\Documents\Standards\3GPP%20Standards\Meeting%20Documents\TSGR1_105\Docs\R1-2104758.zip" TargetMode="External"/><Relationship Id="rId91" Type="http://schemas.openxmlformats.org/officeDocument/2006/relationships/hyperlink" Target="file:///C:\Users\wanshic\OneDrive%20-%20Qualcomm\Documents\Standards\3GPP%20Standards\Meeting%20Documents\TSGR1_105\Docs\R1-2104157.zip" TargetMode="External"/><Relationship Id="rId96" Type="http://schemas.openxmlformats.org/officeDocument/2006/relationships/hyperlink" Target="file:///C:\Users\wanshic\OneDrive%20-%20Qualcomm\Documents\Standards\3GPP%20Standards\Meeting%20Documents\TSGR1_105\Docs\R1-2104162.zip" TargetMode="External"/><Relationship Id="rId140" Type="http://schemas.openxmlformats.org/officeDocument/2006/relationships/hyperlink" Target="file:///C:\Users\wanshic\OneDrive%20-%20Qualcomm\Documents\Standards\3GPP%20Standards\Meeting%20Documents\TSGR1_105\Docs\R1-2104838.zip" TargetMode="External"/><Relationship Id="rId145" Type="http://schemas.openxmlformats.org/officeDocument/2006/relationships/hyperlink" Target="file:///C:\Users\wanshic\OneDrive%20-%20Qualcomm\Documents\Standards\3GPP%20Standards\Meeting%20Documents\TSGR1_105\Docs\R1-2105199.zip" TargetMode="External"/><Relationship Id="rId161" Type="http://schemas.openxmlformats.org/officeDocument/2006/relationships/hyperlink" Target="file:///C:\Users\wanshic\OneDrive%20-%20Qualcomm\Documents\Standards\3GPP%20Standards\Meeting%20Documents\TSGR1_105\Docs\R1-2105608.zip" TargetMode="External"/><Relationship Id="rId166" Type="http://schemas.openxmlformats.org/officeDocument/2006/relationships/hyperlink" Target="file:///C:\Users\wanshic\OneDrive%20-%20Qualcomm\Documents\Standards\3GPP%20Standards\Meeting%20Documents\TSGR1_105\Docs\R1-2105833.zip" TargetMode="External"/><Relationship Id="rId18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C:\Users\wanshic\OneDrive%20-%20Qualcomm\Documents\Standards\3GPP%20Standards\Meeting%20Documents\TSGR1_105\Docs\R1-2105935.zip" TargetMode="External"/><Relationship Id="rId28" Type="http://schemas.openxmlformats.org/officeDocument/2006/relationships/hyperlink" Target="file:///C:\Users\wanshic\OneDrive%20-%20Qualcomm\Documents\Standards\3GPP%20Standards\Meeting%20Documents\TSGR1_105\Docs\R1-2105932.zip" TargetMode="External"/><Relationship Id="rId49" Type="http://schemas.openxmlformats.org/officeDocument/2006/relationships/hyperlink" Target="file:///C:\Users\wanshic\OneDrive%20-%20Qualcomm\Documents\Standards\3GPP%20Standards\Meeting%20Documents\TSGR1_105\Docs\R1-2105385.zip" TargetMode="External"/><Relationship Id="rId114" Type="http://schemas.openxmlformats.org/officeDocument/2006/relationships/hyperlink" Target="file:///C:\Users\wanshic\OneDrive%20-%20Qualcomm\Documents\Standards\3GPP%20Standards\Meeting%20Documents\TSGR1_105\Docs\R1-2104298.zip" TargetMode="External"/><Relationship Id="rId119" Type="http://schemas.openxmlformats.org/officeDocument/2006/relationships/hyperlink" Target="file:///C:\Users\wanshic\OneDrive%20-%20Qualcomm\Documents\Standards\3GPP%20Standards\Meeting%20Documents\TSGR1_105\Docs\R1-2104467.zip" TargetMode="External"/><Relationship Id="rId44" Type="http://schemas.openxmlformats.org/officeDocument/2006/relationships/hyperlink" Target="file:///C:\Users\wanshic\OneDrive%20-%20Qualcomm\Documents\Standards\3GPP%20Standards\Meeting%20Documents\TSGR1_105\Docs\R1-2104597.zip" TargetMode="External"/><Relationship Id="rId60" Type="http://schemas.openxmlformats.org/officeDocument/2006/relationships/hyperlink" Target="file:///C:\Users\wanshic\OneDrive%20-%20Qualcomm\Documents\Standards\3GPP%20Standards\Meeting%20Documents\TSGR1_105\Docs\R1-2105282.zip" TargetMode="External"/><Relationship Id="rId65" Type="http://schemas.openxmlformats.org/officeDocument/2006/relationships/hyperlink" Target="file:///C:\Users\wanshic\OneDrive%20-%20Qualcomm\Documents\Standards\3GPP%20Standards\Meeting%20Documents\TSGR1_105\Docs\R1-2104154.zip" TargetMode="External"/><Relationship Id="rId81" Type="http://schemas.openxmlformats.org/officeDocument/2006/relationships/hyperlink" Target="file:///C:\Users\wanshic\OneDrive%20-%20Qualcomm\Documents\Standards\3GPP%20Standards\Meeting%20Documents\TSGR1_105\Docs\R1-2105937.zip" TargetMode="External"/><Relationship Id="rId86" Type="http://schemas.openxmlformats.org/officeDocument/2006/relationships/hyperlink" Target="file:///C:\Users\wanshic\OneDrive%20-%20Qualcomm\Documents\Standards\3GPP%20Standards\Meeting%20Documents\TSGR1_105\Docs\R1-2104749.zip" TargetMode="External"/><Relationship Id="rId130" Type="http://schemas.openxmlformats.org/officeDocument/2006/relationships/hyperlink" Target="file:///C:\Users\wanshic\OneDrive%20-%20Qualcomm\Documents\Standards\3GPP%20Standards\Meeting%20Documents\TSGR1_105\Docs\R1-2104719.zip" TargetMode="External"/><Relationship Id="rId135" Type="http://schemas.openxmlformats.org/officeDocument/2006/relationships/hyperlink" Target="file:///C:\Users\wanshic\OneDrive%20-%20Qualcomm\Documents\Standards\3GPP%20Standards\Meeting%20Documents\TSGR1_105\Docs\R1-2104757.zip" TargetMode="External"/><Relationship Id="rId151" Type="http://schemas.openxmlformats.org/officeDocument/2006/relationships/hyperlink" Target="file:///C:\Users\wanshic\OneDrive%20-%20Qualcomm\Documents\Standards\3GPP%20Standards\Meeting%20Documents\TSGR1_105\Docs\R1-2105414.zip" TargetMode="External"/><Relationship Id="rId156" Type="http://schemas.openxmlformats.org/officeDocument/2006/relationships/hyperlink" Target="file:///C:\Users\wanshic\OneDrive%20-%20Qualcomm\Documents\Standards\3GPP%20Standards\Meeting%20Documents\TSGR1_105\Docs\R1-2105449.zip" TargetMode="External"/><Relationship Id="rId177" Type="http://schemas.openxmlformats.org/officeDocument/2006/relationships/hyperlink" Target="file:///C:\Users\wanshic\OneDrive%20-%20Qualcomm\Documents\Standards\3GPP%20Standards\Meeting%20Documents\TSGR1_105\Docs\R1-2105934.zip" TargetMode="Externa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hyperlink" Target="file:///C:\Users\wanshic\OneDrive%20-%20Qualcomm\Documents\Standards\3GPP%20Standards\Meeting%20Documents\TSGR1_105\Docs\R1-2105927.zip" TargetMode="External"/><Relationship Id="rId180" Type="http://schemas.openxmlformats.org/officeDocument/2006/relationships/hyperlink" Target="file:///C:\Users\wanshic\OneDrive%20-%20Qualcomm\Documents\Standards\3GPP%20Standards\Meeting%20Documents\TSGR1_105\Docs\R1-2105941.zip" TargetMode="External"/><Relationship Id="rId13" Type="http://schemas.openxmlformats.org/officeDocument/2006/relationships/hyperlink" Target="file:///C:\Users\wanshic\OneDrive%20-%20Qualcomm\Documents\Standards\3GPP%20Standards\Meeting%20Documents\TSGR1_105\Docs\R1-2105941.zip" TargetMode="External"/><Relationship Id="rId18" Type="http://schemas.openxmlformats.org/officeDocument/2006/relationships/hyperlink" Target="file:///C:\Users\wanshic\OneDrive%20-%20Qualcomm\Documents\Standards\3GPP%20Standards\Meeting%20Documents\TSGR1_105\Docs\R1-2104226.zip" TargetMode="External"/><Relationship Id="rId39" Type="http://schemas.openxmlformats.org/officeDocument/2006/relationships/hyperlink" Target="file:///C:\Users\wanshic\OneDrive%20-%20Qualcomm\Documents\Standards\3GPP%20Standards\Meeting%20Documents\TSGR1_105\Docs\R1-2105445.zip" TargetMode="External"/><Relationship Id="rId109" Type="http://schemas.openxmlformats.org/officeDocument/2006/relationships/hyperlink" Target="file:///C:\Users\wanshic\OneDrive%20-%20Qualcomm\Documents\Standards\3GPP%20Standards\Meeting%20Documents\TSGR1_105\Docs\R1-2104175.zip" TargetMode="External"/><Relationship Id="rId34" Type="http://schemas.openxmlformats.org/officeDocument/2006/relationships/hyperlink" Target="file:///C:\Users\wanshic\OneDrive%20-%20Qualcomm\Documents\Standards\3GPP%20Standards\Meeting%20Documents\TSGR1_105\Docs\R1-2105414.zip" TargetMode="External"/><Relationship Id="rId50" Type="http://schemas.openxmlformats.org/officeDocument/2006/relationships/hyperlink" Target="file:///C:\Users\wanshic\OneDrive%20-%20Qualcomm\Documents\Standards\3GPP%20Standards\Meeting%20Documents\TSGR1_105\Docs\R1-2105649.zip" TargetMode="External"/><Relationship Id="rId55" Type="http://schemas.openxmlformats.org/officeDocument/2006/relationships/hyperlink" Target="file:///C:\Users\wanshic\OneDrive%20-%20Qualcomm\Documents\Standards\3GPP%20Standards\Meeting%20Documents\TSGR1_105\Docs\R1-2104641.zip" TargetMode="External"/><Relationship Id="rId76" Type="http://schemas.openxmlformats.org/officeDocument/2006/relationships/hyperlink" Target="file:///C:\Users\wanshic\OneDrive%20-%20Qualcomm\Documents\Standards\3GPP%20Standards\Meeting%20Documents\TSGR1_105\Docs\R1-2105448.zip" TargetMode="External"/><Relationship Id="rId97" Type="http://schemas.openxmlformats.org/officeDocument/2006/relationships/hyperlink" Target="file:///C:\Users\wanshic\OneDrive%20-%20Qualcomm\Documents\Standards\3GPP%20Standards\Meeting%20Documents\TSGR1_105\Docs\R1-2104163.zip" TargetMode="External"/><Relationship Id="rId104" Type="http://schemas.openxmlformats.org/officeDocument/2006/relationships/hyperlink" Target="file:///C:\Users\wanshic\OneDrive%20-%20Qualcomm\Documents\Standards\3GPP%20Standards\Meeting%20Documents\TSGR1_105\Docs\R1-2104170.zip" TargetMode="External"/><Relationship Id="rId120" Type="http://schemas.openxmlformats.org/officeDocument/2006/relationships/hyperlink" Target="file:///C:\Users\wanshic\OneDrive%20-%20Qualcomm\Documents\Standards\3GPP%20Standards\Meeting%20Documents\TSGR1_105\Docs\R1-2104559.zip" TargetMode="External"/><Relationship Id="rId125" Type="http://schemas.openxmlformats.org/officeDocument/2006/relationships/hyperlink" Target="file:///C:\Users\wanshic\OneDrive%20-%20Qualcomm\Documents\Standards\3GPP%20Standards\Meeting%20Documents\TSGR1_105\Docs\R1-2104640.zip" TargetMode="External"/><Relationship Id="rId141" Type="http://schemas.openxmlformats.org/officeDocument/2006/relationships/hyperlink" Target="file:///C:\Users\wanshic\OneDrive%20-%20Qualcomm\Documents\Standards\3GPP%20Standards\Meeting%20Documents\TSGR1_105\Docs\R1-2104839.zip" TargetMode="External"/><Relationship Id="rId146" Type="http://schemas.openxmlformats.org/officeDocument/2006/relationships/hyperlink" Target="file:///C:\Users\wanshic\OneDrive%20-%20Qualcomm\Documents\Standards\3GPP%20Standards\Meeting%20Documents\TSGR1_105\Docs\R1-2105279.zip" TargetMode="External"/><Relationship Id="rId167" Type="http://schemas.openxmlformats.org/officeDocument/2006/relationships/hyperlink" Target="file:///C:\Users\wanshic\OneDrive%20-%20Qualcomm\Documents\Standards\3GPP%20Standards\Meeting%20Documents\TSGR1_105\Docs\R1-2105898.zip" TargetMode="External"/><Relationship Id="rId7" Type="http://schemas.openxmlformats.org/officeDocument/2006/relationships/settings" Target="settings.xml"/><Relationship Id="rId71" Type="http://schemas.openxmlformats.org/officeDocument/2006/relationships/hyperlink" Target="file:///C:\Users\wanshic\OneDrive%20-%20Qualcomm\Documents\Standards\3GPP%20Standards\Meeting%20Documents\TSGR1_105\Docs\R1-2104298.zip" TargetMode="External"/><Relationship Id="rId92" Type="http://schemas.openxmlformats.org/officeDocument/2006/relationships/hyperlink" Target="file:///C:\Users\wanshic\OneDrive%20-%20Qualcomm\Documents\Standards\3GPP%20Standards\Meeting%20Documents\TSGR1_105\Docs\R1-2104158.zip" TargetMode="External"/><Relationship Id="rId162" Type="http://schemas.openxmlformats.org/officeDocument/2006/relationships/hyperlink" Target="file:///C:\Users\wanshic\OneDrive%20-%20Qualcomm\Documents\Standards\3GPP%20Standards\Meeting%20Documents\TSGR1_105\Docs\R1-2105609.zip" TargetMode="External"/><Relationship Id="rId183"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file:///C:\Users\wanshic\OneDrive%20-%20Qualcomm\Documents\Standards\3GPP%20Standards\Meeting%20Documents\TSGR1_105\Docs\R1-2104459.zip" TargetMode="External"/><Relationship Id="rId24" Type="http://schemas.openxmlformats.org/officeDocument/2006/relationships/hyperlink" Target="file:///C:\Users\wanshic\OneDrive%20-%20Qualcomm\Documents\Standards\3GPP%20Standards\Meeting%20Documents\TSGR1_105\Docs\R1-2104319.zip" TargetMode="External"/><Relationship Id="rId40" Type="http://schemas.openxmlformats.org/officeDocument/2006/relationships/hyperlink" Target="file:///C:\Users\wanshic\OneDrive%20-%20Qualcomm\Documents\Standards\3GPP%20Standards\Meeting%20Documents\TSGR1_105\Docs\R1-2105811.zip" TargetMode="External"/><Relationship Id="rId45" Type="http://schemas.openxmlformats.org/officeDocument/2006/relationships/hyperlink" Target="file:///C:\Users\wanshic\OneDrive%20-%20Qualcomm\Documents\Standards\3GPP%20Standards\Meeting%20Documents\TSGR1_105\Docs\R1-2105927.zip" TargetMode="External"/><Relationship Id="rId66" Type="http://schemas.openxmlformats.org/officeDocument/2006/relationships/hyperlink" Target="file:///C:\Users\wanshic\OneDrive%20-%20Qualcomm\Documents\Standards\3GPP%20Standards\Meeting%20Documents\TSGR1_105\Docs\R1-2104156.zip" TargetMode="External"/><Relationship Id="rId87" Type="http://schemas.openxmlformats.org/officeDocument/2006/relationships/hyperlink" Target="file:///C:\Users\wanshic\OneDrive%20-%20Qualcomm\Documents\Standards\3GPP%20Standards\Meeting%20Documents\TSGR1_105\Docs\R1-2105948.zip" TargetMode="External"/><Relationship Id="rId110" Type="http://schemas.openxmlformats.org/officeDocument/2006/relationships/hyperlink" Target="file:///C:\Users\wanshic\OneDrive%20-%20Qualcomm\Documents\Standards\3GPP%20Standards\Meeting%20Documents\TSGR1_105\Docs\R1-2104226.zip" TargetMode="External"/><Relationship Id="rId115" Type="http://schemas.openxmlformats.org/officeDocument/2006/relationships/hyperlink" Target="file:///C:\Users\wanshic\OneDrive%20-%20Qualcomm\Documents\Standards\3GPP%20Standards\Meeting%20Documents\TSGR1_105\Docs\R1-2104319.zip" TargetMode="External"/><Relationship Id="rId131" Type="http://schemas.openxmlformats.org/officeDocument/2006/relationships/hyperlink" Target="file:///C:\Users\wanshic\OneDrive%20-%20Qualcomm\Documents\Standards\3GPP%20Standards\Meeting%20Documents\TSGR1_105\Docs\R1-2104726.zip" TargetMode="External"/><Relationship Id="rId136" Type="http://schemas.openxmlformats.org/officeDocument/2006/relationships/hyperlink" Target="file:///C:\Users\wanshic\OneDrive%20-%20Qualcomm\Documents\Standards\3GPP%20Standards\Meeting%20Documents\TSGR1_105\Docs\R1-2104758.zip" TargetMode="External"/><Relationship Id="rId157" Type="http://schemas.openxmlformats.org/officeDocument/2006/relationships/hyperlink" Target="file:///C:\Users\wanshic\OneDrive%20-%20Qualcomm\Documents\Standards\3GPP%20Standards\Meeting%20Documents\TSGR1_105\Docs\R1-2105450.zip" TargetMode="External"/><Relationship Id="rId178" Type="http://schemas.openxmlformats.org/officeDocument/2006/relationships/hyperlink" Target="file:///C:\Users\wanshic\OneDrive%20-%20Qualcomm\Documents\Standards\3GPP%20Standards\Meeting%20Documents\TSGR1_105\Docs\R1-2105935.zip" TargetMode="External"/><Relationship Id="rId61" Type="http://schemas.openxmlformats.org/officeDocument/2006/relationships/hyperlink" Target="file:///C:\Users\wanshic\OneDrive%20-%20Qualcomm\Documents\Standards\3GPP%20Standards\Meeting%20Documents\TSGR1_105\Docs\R1-2105449.zip" TargetMode="External"/><Relationship Id="rId82" Type="http://schemas.openxmlformats.org/officeDocument/2006/relationships/hyperlink" Target="file:///C:\Users\wanshic\OneDrive%20-%20Qualcomm\Documents\Standards\3GPP%20Standards\Meeting%20Documents\TSGR1_105\Docs\R1-2105607.zip" TargetMode="External"/><Relationship Id="rId152" Type="http://schemas.openxmlformats.org/officeDocument/2006/relationships/hyperlink" Target="file:///C:\Users\wanshic\OneDrive%20-%20Qualcomm\Documents\Standards\3GPP%20Standards\Meeting%20Documents\TSGR1_105\Docs\R1-2105445.zip" TargetMode="External"/><Relationship Id="rId173" Type="http://schemas.openxmlformats.org/officeDocument/2006/relationships/hyperlink" Target="file:///C:\Users\wanshic\OneDrive%20-%20Qualcomm\Documents\Standards\3GPP%20Standards\Meeting%20Documents\TSGR1_105\Docs\R1-2105930.zip" TargetMode="External"/><Relationship Id="rId19" Type="http://schemas.openxmlformats.org/officeDocument/2006/relationships/hyperlink" Target="file:///C:\Users\wanshic\OneDrive%20-%20Qualcomm\Documents\Standards\3GPP%20Standards\Meeting%20Documents\TSGR1_105\Docs\R1-2104578.zip" TargetMode="External"/><Relationship Id="rId14" Type="http://schemas.openxmlformats.org/officeDocument/2006/relationships/hyperlink" Target="file:///C:\Users\wanshic\OneDrive%20-%20Qualcomm\Documents\Standards\3GPP%20Standards\Meeting%20Documents\TSGR1_105\Docs\R1-2104749.zip" TargetMode="External"/><Relationship Id="rId30" Type="http://schemas.openxmlformats.org/officeDocument/2006/relationships/hyperlink" Target="file:///C:\Users\wanshic\OneDrive%20-%20Qualcomm\Documents\Standards\3GPP%20Standards\Meeting%20Documents\TSGR1_105\Docs\R1-2104838.zip" TargetMode="External"/><Relationship Id="rId35" Type="http://schemas.openxmlformats.org/officeDocument/2006/relationships/hyperlink" Target="file:///C:\Users\wanshic\OneDrive%20-%20Qualcomm\Documents\Standards\3GPP%20Standards\Meeting%20Documents\TSGR1_105\Docs\R1-2105450.zip" TargetMode="External"/><Relationship Id="rId56" Type="http://schemas.openxmlformats.org/officeDocument/2006/relationships/hyperlink" Target="file:///C:\Users\wanshic\OneDrive%20-%20Qualcomm\Documents\Standards\3GPP%20Standards\Meeting%20Documents\TSGR1_105\Docs\R1-2104753.zip" TargetMode="External"/><Relationship Id="rId77" Type="http://schemas.openxmlformats.org/officeDocument/2006/relationships/hyperlink" Target="file:///C:\Users\wanshic\OneDrive%20-%20Qualcomm\Documents\Standards\3GPP%20Standards\Meeting%20Documents\TSGR1_105\Docs\R1-2105608.zip" TargetMode="External"/><Relationship Id="rId100" Type="http://schemas.openxmlformats.org/officeDocument/2006/relationships/hyperlink" Target="file:///C:\Users\wanshic\OneDrive%20-%20Qualcomm\Documents\Standards\3GPP%20Standards\Meeting%20Documents\TSGR1_105\Docs\R1-2104166.zip" TargetMode="External"/><Relationship Id="rId105" Type="http://schemas.openxmlformats.org/officeDocument/2006/relationships/hyperlink" Target="file:///C:\Users\wanshic\OneDrive%20-%20Qualcomm\Documents\Standards\3GPP%20Standards\Meeting%20Documents\TSGR1_105\Docs\R1-2104171.zip" TargetMode="External"/><Relationship Id="rId126" Type="http://schemas.openxmlformats.org/officeDocument/2006/relationships/hyperlink" Target="file:///C:\Users\wanshic\OneDrive%20-%20Qualcomm\Documents\Standards\3GPP%20Standards\Meeting%20Documents\TSGR1_105\Docs\R1-2104641.zip" TargetMode="External"/><Relationship Id="rId147" Type="http://schemas.openxmlformats.org/officeDocument/2006/relationships/hyperlink" Target="file:///C:\Users\wanshic\OneDrive%20-%20Qualcomm\Documents\Standards\3GPP%20Standards\Meeting%20Documents\TSGR1_105\Docs\R1-2105280.zip" TargetMode="External"/><Relationship Id="rId168" Type="http://schemas.openxmlformats.org/officeDocument/2006/relationships/hyperlink" Target="file:///C:\Users\wanshic\OneDrive%20-%20Qualcomm\Documents\Standards\3GPP%20Standards\Meeting%20Documents\TSGR1_105\Docs\R1-2105899.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5\Docs\R1-2104775.zip" TargetMode="External"/><Relationship Id="rId72" Type="http://schemas.openxmlformats.org/officeDocument/2006/relationships/hyperlink" Target="file:///C:\Users\wanshic\OneDrive%20-%20Qualcomm\Documents\Standards\3GPP%20Standards\Meeting%20Documents\TSGR1_105\Docs\R1-2104465.zip" TargetMode="External"/><Relationship Id="rId93" Type="http://schemas.openxmlformats.org/officeDocument/2006/relationships/hyperlink" Target="file:///C:\Users\wanshic\OneDrive%20-%20Qualcomm\Documents\Standards\3GPP%20Standards\Meeting%20Documents\TSGR1_105\Docs\R1-2104159.zip" TargetMode="External"/><Relationship Id="rId98" Type="http://schemas.openxmlformats.org/officeDocument/2006/relationships/hyperlink" Target="file:///C:\Users\wanshic\OneDrive%20-%20Qualcomm\Documents\Standards\3GPP%20Standards\Meeting%20Documents\TSGR1_105\Docs\R1-2104164.zip" TargetMode="External"/><Relationship Id="rId121" Type="http://schemas.openxmlformats.org/officeDocument/2006/relationships/hyperlink" Target="file:///C:\Users\wanshic\OneDrive%20-%20Qualcomm\Documents\Standards\3GPP%20Standards\Meeting%20Documents\TSGR1_105\Docs\R1-2104576.zip" TargetMode="External"/><Relationship Id="rId142" Type="http://schemas.openxmlformats.org/officeDocument/2006/relationships/hyperlink" Target="file:///C:\Users\wanshic\OneDrive%20-%20Qualcomm\Documents\Standards\3GPP%20Standards\Meeting%20Documents\TSGR1_105\Docs\R1-2104843.zip" TargetMode="External"/><Relationship Id="rId163" Type="http://schemas.openxmlformats.org/officeDocument/2006/relationships/hyperlink" Target="file:///C:\Users\wanshic\OneDrive%20-%20Qualcomm\Documents\Standards\3GPP%20Standards\Meeting%20Documents\TSGR1_105\Docs\R1-2105610.zip" TargetMode="External"/><Relationship Id="rId184" Type="http://schemas.openxmlformats.org/officeDocument/2006/relationships/footer" Target="footer2.xml"/><Relationship Id="rId3" Type="http://schemas.openxmlformats.org/officeDocument/2006/relationships/customXml" Target="../customXml/item3.xml"/><Relationship Id="rId25" Type="http://schemas.openxmlformats.org/officeDocument/2006/relationships/hyperlink" Target="file:///C:\Users\wanshic\OneDrive%20-%20Qualcomm\Documents\Standards\3GPP%20Standards\Meeting%20Documents\TSGR1_105\Docs\R1-2104320.zip" TargetMode="External"/><Relationship Id="rId46" Type="http://schemas.openxmlformats.org/officeDocument/2006/relationships/hyperlink" Target="file:///C:\Users\wanshic\OneDrive%20-%20Qualcomm\Documents\Standards\3GPP%20Standards\Meeting%20Documents\TSGR1_105\Docs\R1-2105447.zip" TargetMode="External"/><Relationship Id="rId67" Type="http://schemas.openxmlformats.org/officeDocument/2006/relationships/hyperlink" Target="file:///C:\Users\wanshic\OneDrive%20-%20Qualcomm\Documents\Standards\3GPP%20Standards\Meeting%20Documents\TSGR1_105\Docs\R1-2104167.zip" TargetMode="External"/><Relationship Id="rId116" Type="http://schemas.openxmlformats.org/officeDocument/2006/relationships/hyperlink" Target="file:///C:\Users\wanshic\OneDrive%20-%20Qualcomm\Documents\Standards\3GPP%20Standards\Meeting%20Documents\TSGR1_105\Docs\R1-2104320.zip" TargetMode="External"/><Relationship Id="rId137" Type="http://schemas.openxmlformats.org/officeDocument/2006/relationships/hyperlink" Target="file:///C:\Users\wanshic\OneDrive%20-%20Qualcomm\Documents\Standards\3GPP%20Standards\Meeting%20Documents\TSGR1_105\Docs\R1-2104774.zip" TargetMode="External"/><Relationship Id="rId158" Type="http://schemas.openxmlformats.org/officeDocument/2006/relationships/hyperlink" Target="file:///C:\Users\wanshic\OneDrive%20-%20Qualcomm\Documents\Standards\3GPP%20Standards\Meeting%20Documents\TSGR1_105\Docs\R1-2105451.zip" TargetMode="External"/><Relationship Id="rId20" Type="http://schemas.openxmlformats.org/officeDocument/2006/relationships/hyperlink" Target="file:///C:\Users\wanshic\OneDrive%20-%20Qualcomm\Documents\Standards\3GPP%20Standards\Meeting%20Documents\TSGR1_105\Docs\R1-2104640.zip" TargetMode="External"/><Relationship Id="rId41" Type="http://schemas.openxmlformats.org/officeDocument/2006/relationships/hyperlink" Target="file:///C:\Users\wanshic\OneDrive%20-%20Qualcomm\Documents\Standards\3GPP%20Standards\Meeting%20Documents\TSGR1_105\Docs\R1-2105814.zip" TargetMode="External"/><Relationship Id="rId62" Type="http://schemas.openxmlformats.org/officeDocument/2006/relationships/hyperlink" Target="file:///C:\Users\wanshic\OneDrive%20-%20Qualcomm\Documents\Standards\3GPP%20Standards\Meeting%20Documents\TSGR1_105\Docs\R1-2105898.zip" TargetMode="External"/><Relationship Id="rId83" Type="http://schemas.openxmlformats.org/officeDocument/2006/relationships/hyperlink" Target="file:///C:\Users\wanshic\OneDrive%20-%20Qualcomm\Documents\Standards\3GPP%20Standards\Meeting%20Documents\TSGR1_105\Docs\R1-2105610.zip" TargetMode="External"/><Relationship Id="rId88" Type="http://schemas.openxmlformats.org/officeDocument/2006/relationships/hyperlink" Target="file:///C:\Users\wanshic\OneDrive%20-%20Qualcomm\Documents\Standards\3GPP%20Standards\Meeting%20Documents\TSGR1_105\Docs\R1-2104154.zip" TargetMode="External"/><Relationship Id="rId111" Type="http://schemas.openxmlformats.org/officeDocument/2006/relationships/hyperlink" Target="file:///C:\Users\wanshic\OneDrive%20-%20Qualcomm\Documents\Standards\3GPP%20Standards\Meeting%20Documents\TSGR1_105\Docs\R1-2104229.zip" TargetMode="External"/><Relationship Id="rId132" Type="http://schemas.openxmlformats.org/officeDocument/2006/relationships/hyperlink" Target="file:///C:\Users\wanshic\OneDrive%20-%20Qualcomm\Documents\Standards\3GPP%20Standards\Meeting%20Documents\TSGR1_105\Docs\R1-2104749.zip" TargetMode="External"/><Relationship Id="rId153" Type="http://schemas.openxmlformats.org/officeDocument/2006/relationships/hyperlink" Target="file:///C:\Users\wanshic\OneDrive%20-%20Qualcomm\Documents\Standards\3GPP%20Standards\Meeting%20Documents\TSGR1_105\Docs\R1-2105446.zip" TargetMode="External"/><Relationship Id="rId174" Type="http://schemas.openxmlformats.org/officeDocument/2006/relationships/hyperlink" Target="file:///C:\Users\wanshic\OneDrive%20-%20Qualcomm\Documents\Standards\3GPP%20Standards\Meeting%20Documents\TSGR1_105\Docs\R1-2105931.zip" TargetMode="External"/><Relationship Id="rId179" Type="http://schemas.openxmlformats.org/officeDocument/2006/relationships/hyperlink" Target="file:///C:\Users\wanshic\OneDrive%20-%20Qualcomm\Documents\Standards\3GPP%20Standards\Meeting%20Documents\TSGR1_105\Docs\R1-2105937.zip" TargetMode="External"/><Relationship Id="rId15" Type="http://schemas.openxmlformats.org/officeDocument/2006/relationships/hyperlink" Target="file:///C:\Users\wanshic\OneDrive%20-%20Qualcomm\Documents\Standards\3GPP%20Standards\Meeting%20Documents\TSGR1_105\Docs\R1-2104774.zip" TargetMode="External"/><Relationship Id="rId36" Type="http://schemas.openxmlformats.org/officeDocument/2006/relationships/hyperlink" Target="file:///C:\Users\wanshic\OneDrive%20-%20Qualcomm\Documents\Standards\3GPP%20Standards\Meeting%20Documents\TSGR1_105\Docs\R1-2105933.zip" TargetMode="External"/><Relationship Id="rId57" Type="http://schemas.openxmlformats.org/officeDocument/2006/relationships/hyperlink" Target="file:///C:\Users\wanshic\OneDrive%20-%20Qualcomm\Documents\Standards\3GPP%20Standards\Meeting%20Documents\TSGR1_105\Docs\R1-2104754.zip" TargetMode="External"/><Relationship Id="rId106" Type="http://schemas.openxmlformats.org/officeDocument/2006/relationships/hyperlink" Target="file:///C:\Users\wanshic\OneDrive%20-%20Qualcomm\Documents\Standards\3GPP%20Standards\Meeting%20Documents\TSGR1_105\Docs\R1-2104172.zip" TargetMode="External"/><Relationship Id="rId127" Type="http://schemas.openxmlformats.org/officeDocument/2006/relationships/hyperlink" Target="file:///C:\Users\wanshic\OneDrive%20-%20Qualcomm\Documents\Standards\3GPP%20Standards\Meeting%20Documents\TSGR1_105\Docs\R1-2104642.zip" TargetMode="External"/><Relationship Id="rId10" Type="http://schemas.openxmlformats.org/officeDocument/2006/relationships/endnotes" Target="endnotes.xml"/><Relationship Id="rId31" Type="http://schemas.openxmlformats.org/officeDocument/2006/relationships/hyperlink" Target="file:///C:\Users\wanshic\OneDrive%20-%20Qualcomm\Documents\Standards\3GPP%20Standards\Meeting%20Documents\TSGR1_105\Docs\R1-2104839.zip" TargetMode="External"/><Relationship Id="rId52" Type="http://schemas.openxmlformats.org/officeDocument/2006/relationships/hyperlink" Target="file:///C:\Users\wanshic\OneDrive%20-%20Qualcomm\Documents\Standards\3GPP%20Standards\Meeting%20Documents\TSGR1_105\Docs\R1-2105198.zip" TargetMode="External"/><Relationship Id="rId73" Type="http://schemas.openxmlformats.org/officeDocument/2006/relationships/hyperlink" Target="file:///C:\Users\wanshic\OneDrive%20-%20Qualcomm\Documents\Standards\3GPP%20Standards\Meeting%20Documents\TSGR1_105\Docs\R1-2104719.zip" TargetMode="External"/><Relationship Id="rId78" Type="http://schemas.openxmlformats.org/officeDocument/2006/relationships/hyperlink" Target="file:///C:\Users\wanshic\OneDrive%20-%20Qualcomm\Documents\Standards\3GPP%20Standards\Meeting%20Documents\TSGR1_105\Docs\R1-2105609.zip" TargetMode="External"/><Relationship Id="rId94" Type="http://schemas.openxmlformats.org/officeDocument/2006/relationships/hyperlink" Target="file:///C:\Users\wanshic\OneDrive%20-%20Qualcomm\Documents\Standards\3GPP%20Standards\Meeting%20Documents\TSGR1_105\Docs\R1-2104160.zip" TargetMode="External"/><Relationship Id="rId99" Type="http://schemas.openxmlformats.org/officeDocument/2006/relationships/hyperlink" Target="file:///C:\Users\wanshic\OneDrive%20-%20Qualcomm\Documents\Standards\3GPP%20Standards\Meeting%20Documents\TSGR1_105\Docs\R1-2104165.zip" TargetMode="External"/><Relationship Id="rId101" Type="http://schemas.openxmlformats.org/officeDocument/2006/relationships/hyperlink" Target="file:///C:\Users\wanshic\OneDrive%20-%20Qualcomm\Documents\Standards\3GPP%20Standards\Meeting%20Documents\TSGR1_105\Docs\R1-2104167.zip" TargetMode="External"/><Relationship Id="rId122" Type="http://schemas.openxmlformats.org/officeDocument/2006/relationships/hyperlink" Target="file:///C:\Users\wanshic\OneDrive%20-%20Qualcomm\Documents\Standards\3GPP%20Standards\Meeting%20Documents\TSGR1_105\Docs\R1-2104578.zip" TargetMode="External"/><Relationship Id="rId143" Type="http://schemas.openxmlformats.org/officeDocument/2006/relationships/hyperlink" Target="file:///C:\Users\wanshic\OneDrive%20-%20Qualcomm\Documents\Standards\3GPP%20Standards\Meeting%20Documents\TSGR1_105\Docs\R1-2104883.zip" TargetMode="External"/><Relationship Id="rId148" Type="http://schemas.openxmlformats.org/officeDocument/2006/relationships/hyperlink" Target="file:///C:\Users\wanshic\OneDrive%20-%20Qualcomm\Documents\Standards\3GPP%20Standards\Meeting%20Documents\TSGR1_105\Docs\R1-2105281.zip" TargetMode="External"/><Relationship Id="rId164" Type="http://schemas.openxmlformats.org/officeDocument/2006/relationships/hyperlink" Target="file:///C:\Users\wanshic\OneDrive%20-%20Qualcomm\Documents\Standards\3GPP%20Standards\Meeting%20Documents\TSGR1_105\Docs\R1-2105649.zip" TargetMode="External"/><Relationship Id="rId169" Type="http://schemas.openxmlformats.org/officeDocument/2006/relationships/hyperlink" Target="file:///C:\Users\wanshic\OneDrive%20-%20Qualcomm\Documents\Standards\3GPP%20Standards\Meeting%20Documents\TSGR1_105\Docs\R1-2105922.zip" TargetMode="External"/><Relationship Id="rId18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5210D295-16BB-4557-B986-B71644793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47</TotalTime>
  <Pages>25</Pages>
  <Words>10068</Words>
  <Characters>57389</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67323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Wanshi Chen</cp:lastModifiedBy>
  <cp:revision>47</cp:revision>
  <cp:lastPrinted>2014-11-07T05:38:00Z</cp:lastPrinted>
  <dcterms:created xsi:type="dcterms:W3CDTF">2021-05-17T15:42:00Z</dcterms:created>
  <dcterms:modified xsi:type="dcterms:W3CDTF">2021-05-18T15:23:00Z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_DocHome">
    <vt:i4>1669182809</vt:i4>
  </property>
</Properties>
</file>